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3F3F3">
    <v:background id="_x0000_s1025" o:bwmode="white" fillcolor="#f3f3f3">
      <v:fill r:id="rId3" o:title="Горизонтальный кирпич" color2="#ffffe1" type="pattern"/>
    </v:background>
  </w:background>
  <w:body>
    <w:p w:rsidR="00E06A35" w:rsidRDefault="00E06A35">
      <w:pPr>
        <w:pStyle w:val="af"/>
        <w:jc w:val="center"/>
        <w:rPr>
          <w:spacing w:val="20"/>
          <w:kern w:val="24"/>
          <w:sz w:val="30"/>
        </w:rPr>
      </w:pPr>
      <w:r>
        <w:rPr>
          <w:spacing w:val="20"/>
          <w:kern w:val="24"/>
          <w:sz w:val="30"/>
        </w:rPr>
        <w:t>УНИВЕРСИТЕТ РОССИЙСКОЙ АКАДЕМИИ ОБРАЗОВАНИЯ</w:t>
      </w:r>
    </w:p>
    <w:p w:rsidR="00E06A35" w:rsidRDefault="00E06A35">
      <w:pPr>
        <w:pStyle w:val="af"/>
      </w:pPr>
    </w:p>
    <w:p w:rsidR="00E06A35" w:rsidRDefault="00E06A35">
      <w:pPr>
        <w:pStyle w:val="af"/>
      </w:pPr>
    </w:p>
    <w:p w:rsidR="00E06A35" w:rsidRDefault="00E06A35">
      <w:pPr>
        <w:pStyle w:val="af"/>
        <w:rPr>
          <w:i/>
        </w:rPr>
      </w:pPr>
      <w:r>
        <w:t xml:space="preserve">Факультет: </w:t>
      </w:r>
      <w:r>
        <w:rPr>
          <w:i/>
        </w:rPr>
        <w:t>Бизнес, Маркетинг, Коммерция</w:t>
      </w:r>
    </w:p>
    <w:p w:rsidR="00E06A35" w:rsidRDefault="00E06A35">
      <w:pPr>
        <w:pStyle w:val="af"/>
        <w:rPr>
          <w:i/>
        </w:rPr>
      </w:pPr>
      <w:r>
        <w:t xml:space="preserve">Дисциплина: </w:t>
      </w:r>
      <w:r>
        <w:rPr>
          <w:i/>
        </w:rPr>
        <w:t>Коммерческая деятельность</w:t>
      </w:r>
    </w:p>
    <w:p w:rsidR="00E06A35" w:rsidRDefault="00E06A35">
      <w:pPr>
        <w:pStyle w:val="af"/>
        <w:rPr>
          <w:i/>
        </w:rPr>
      </w:pPr>
      <w:r>
        <w:t xml:space="preserve">Тема контрольной работы: </w:t>
      </w:r>
      <w:r>
        <w:rPr>
          <w:i/>
        </w:rPr>
        <w:t>Организация  страхования в коммерческой деятельности</w:t>
      </w:r>
    </w:p>
    <w:p w:rsidR="00E06A35" w:rsidRDefault="00E06A35">
      <w:pPr>
        <w:pStyle w:val="af"/>
      </w:pPr>
    </w:p>
    <w:p w:rsidR="00E06A35" w:rsidRDefault="00E06A35">
      <w:pPr>
        <w:pStyle w:val="af"/>
      </w:pPr>
    </w:p>
    <w:p w:rsidR="00E06A35" w:rsidRDefault="00E06A35">
      <w:pPr>
        <w:pStyle w:val="af"/>
      </w:pPr>
    </w:p>
    <w:p w:rsidR="00E06A35" w:rsidRDefault="00E06A35">
      <w:pPr>
        <w:pStyle w:val="af"/>
      </w:pPr>
    </w:p>
    <w:p w:rsidR="00E06A35" w:rsidRDefault="00E06A35">
      <w:pPr>
        <w:pStyle w:val="af"/>
      </w:pPr>
    </w:p>
    <w:p w:rsidR="00E06A35" w:rsidRDefault="00E06A35">
      <w:pPr>
        <w:pStyle w:val="af"/>
        <w:rPr>
          <w:i/>
        </w:rPr>
      </w:pPr>
      <w:r>
        <w:t xml:space="preserve">Ф.И.О. студента: </w:t>
      </w:r>
      <w:r w:rsidRPr="00D73F0C">
        <w:rPr>
          <w:i/>
        </w:rPr>
        <w:t>Спрыжков Игорь Максимович</w:t>
      </w:r>
      <w:r>
        <w:rPr>
          <w:i/>
        </w:rPr>
        <w:t xml:space="preserve"> </w:t>
      </w:r>
    </w:p>
    <w:p w:rsidR="00E06A35" w:rsidRDefault="00E06A35">
      <w:pPr>
        <w:pStyle w:val="af"/>
        <w:rPr>
          <w:i/>
        </w:rPr>
      </w:pPr>
      <w:r>
        <w:t>Зачётная книжка №:</w:t>
      </w:r>
      <w:r>
        <w:rPr>
          <w:i/>
        </w:rPr>
        <w:t xml:space="preserve"> 1818</w:t>
      </w:r>
    </w:p>
    <w:p w:rsidR="00E06A35" w:rsidRDefault="00E06A35">
      <w:pPr>
        <w:pStyle w:val="af"/>
        <w:rPr>
          <w:i/>
        </w:rPr>
      </w:pPr>
      <w:r>
        <w:t xml:space="preserve">Курс: </w:t>
      </w:r>
      <w:r>
        <w:rPr>
          <w:i/>
        </w:rPr>
        <w:t>4</w:t>
      </w:r>
      <w:r>
        <w:t xml:space="preserve"> </w:t>
      </w:r>
      <w:r>
        <w:tab/>
        <w:t>Семестр: 7</w:t>
      </w:r>
    </w:p>
    <w:p w:rsidR="00E06A35" w:rsidRDefault="00E06A35">
      <w:pPr>
        <w:pStyle w:val="af"/>
        <w:rPr>
          <w:i/>
        </w:rPr>
      </w:pPr>
    </w:p>
    <w:p w:rsidR="00E06A35" w:rsidRDefault="00E06A35">
      <w:pPr>
        <w:pStyle w:val="af"/>
      </w:pPr>
    </w:p>
    <w:p w:rsidR="00E06A35" w:rsidRDefault="00E06A35">
      <w:pPr>
        <w:pStyle w:val="af"/>
      </w:pPr>
    </w:p>
    <w:p w:rsidR="00E06A35" w:rsidRDefault="00E06A35">
      <w:pPr>
        <w:pStyle w:val="af"/>
      </w:pPr>
    </w:p>
    <w:p w:rsidR="00E06A35" w:rsidRDefault="00E06A35">
      <w:pPr>
        <w:pStyle w:val="af"/>
      </w:pPr>
    </w:p>
    <w:p w:rsidR="00E06A35" w:rsidRDefault="00E06A35">
      <w:pPr>
        <w:pStyle w:val="af"/>
      </w:pPr>
    </w:p>
    <w:p w:rsidR="00E06A35" w:rsidRDefault="00E06A35">
      <w:pPr>
        <w:pStyle w:val="af"/>
      </w:pPr>
      <w:r>
        <w:t>Дата сдачи: _____________________</w:t>
      </w:r>
    </w:p>
    <w:p w:rsidR="00E06A35" w:rsidRDefault="00E06A35">
      <w:pPr>
        <w:pStyle w:val="af"/>
        <w:rPr>
          <w:i/>
        </w:rPr>
      </w:pPr>
      <w:r>
        <w:t xml:space="preserve">Ф.И.О. преподавателя: </w:t>
      </w:r>
      <w:r>
        <w:rPr>
          <w:i/>
        </w:rPr>
        <w:t>Агапова Г.В.</w:t>
      </w:r>
    </w:p>
    <w:p w:rsidR="00E06A35" w:rsidRDefault="00E06A35">
      <w:pPr>
        <w:pStyle w:val="af"/>
      </w:pPr>
      <w:r>
        <w:t xml:space="preserve">Оценка: _________________________ </w:t>
      </w:r>
      <w:r>
        <w:tab/>
      </w:r>
      <w:r>
        <w:tab/>
        <w:t>Подпись: _________________________</w:t>
      </w:r>
    </w:p>
    <w:p w:rsidR="00E06A35" w:rsidRDefault="00E06A35">
      <w:pPr>
        <w:pStyle w:val="af"/>
      </w:pPr>
      <w:r>
        <w:t>Дата проверки: __________________</w:t>
      </w:r>
    </w:p>
    <w:p w:rsidR="00E06A35" w:rsidRDefault="00E06A35">
      <w:pPr>
        <w:pStyle w:val="af"/>
        <w:sectPr w:rsidR="00E06A35">
          <w:footerReference w:type="even" r:id="rId8"/>
          <w:footerReference w:type="default" r:id="rId9"/>
          <w:pgSz w:w="11907" w:h="16840" w:code="9"/>
          <w:pgMar w:top="794" w:right="567" w:bottom="794" w:left="567" w:header="720" w:footer="720" w:gutter="1134"/>
          <w:cols w:space="720"/>
          <w:titlePg/>
        </w:sectPr>
      </w:pPr>
    </w:p>
    <w:p w:rsidR="00E06A35" w:rsidRDefault="00E06A35">
      <w:pPr>
        <w:pStyle w:val="1"/>
      </w:pPr>
      <w:r>
        <w:t>1. Сущность, содержание и виды страхования</w:t>
      </w:r>
    </w:p>
    <w:p w:rsidR="00E06A35" w:rsidRDefault="00E06A35">
      <w:r>
        <w:rPr>
          <w:i/>
        </w:rPr>
        <w:t>Страхование -</w:t>
      </w:r>
      <w:r>
        <w:t xml:space="preserve"> это отношение по защите имуществен</w:t>
      </w:r>
      <w:r>
        <w:softHyphen/>
        <w:t>ных интересов хозяйствующих субъектов и граждан при на</w:t>
      </w:r>
      <w:r>
        <w:softHyphen/>
        <w:t>ступлении определенных событий (страховых случаев) за счет денежных фондов, формируемых из уплачиваемых ими страховых взносов (страховых премий).</w:t>
      </w:r>
    </w:p>
    <w:p w:rsidR="00E06A35" w:rsidRDefault="00E06A35">
      <w:pPr>
        <w:pStyle w:val="af0"/>
      </w:pPr>
      <w:r>
        <w:t>Страхование представляет собой экономическую кате</w:t>
      </w:r>
      <w:r>
        <w:softHyphen/>
        <w:t>горию, точнее - финансовую категорию. Его сущ</w:t>
      </w:r>
      <w:r>
        <w:softHyphen/>
        <w:t>ность заключается в распределении ущерба между всеми участниками страхования. Это своего рода кооперация по борьбе с последствиями стихийных бедствий и противоре</w:t>
      </w:r>
      <w:r>
        <w:softHyphen/>
        <w:t>чиями, возникающими внутри общества из-за различия имущественных интересов людей, вступивших в производ</w:t>
      </w:r>
      <w:r>
        <w:softHyphen/>
        <w:t>ственные отношения.</w:t>
      </w:r>
    </w:p>
    <w:p w:rsidR="00E06A35" w:rsidRDefault="00E06A35">
      <w:r>
        <w:t>Таким образом, страхование является одним из элемен</w:t>
      </w:r>
      <w:r>
        <w:softHyphen/>
        <w:t>тов производственных отношений. Оно связано с возмеще</w:t>
      </w:r>
      <w:r>
        <w:softHyphen/>
        <w:t>нием материальных потерь, что служит основой для непрерывности и бесперебойности процесса воспроизводст</w:t>
      </w:r>
      <w:r>
        <w:softHyphen/>
        <w:t>ва. Возмещение потерь производится в денежной форме, поэтому производственные отношения, лежащие в основе страхования, проявляются через оборот денежных средств, денежные отношения. Поэтому страхование относится к системе финансов. Как и финансы, страхование является категорией распределения. Однако это не исключает воз</w:t>
      </w:r>
      <w:r>
        <w:softHyphen/>
        <w:t>можности использования его на всех стадиях общественно</w:t>
      </w:r>
      <w:r>
        <w:softHyphen/>
        <w:t>го производства: производство, распределение, обмен, потребление. Страхование, как и любая экономическая ка</w:t>
      </w:r>
      <w:r>
        <w:softHyphen/>
        <w:t>тегория, имеет свои правовые нормы. В Российской Феде</w:t>
      </w:r>
      <w:r>
        <w:softHyphen/>
        <w:t>рации эти нормы установлены законодательством.</w:t>
      </w:r>
    </w:p>
    <w:p w:rsidR="00E06A35" w:rsidRDefault="00E06A35">
      <w:r>
        <w:t>В процессе страхования участвуют два субъекта: стра</w:t>
      </w:r>
      <w:r>
        <w:softHyphen/>
        <w:t>хователь и страховщик.</w:t>
      </w:r>
    </w:p>
    <w:p w:rsidR="00E06A35" w:rsidRDefault="00E06A35">
      <w:r>
        <w:rPr>
          <w:i/>
        </w:rPr>
        <w:t>Страхователь</w:t>
      </w:r>
      <w:r>
        <w:t xml:space="preserve"> (в практике международного страхова</w:t>
      </w:r>
      <w:r>
        <w:softHyphen/>
        <w:t>ния - полисодержатель) – это хозяйствующий субъект или гражданин, уплачивающий страховые взносы и вступаю</w:t>
      </w:r>
      <w:r>
        <w:softHyphen/>
        <w:t>щий в конкретные страховые отношения со страховщиком. Страхователем признается лицо, заключившее со страхов</w:t>
      </w:r>
      <w:r>
        <w:softHyphen/>
        <w:t>щиком договоры страхования или являющееся страховате</w:t>
      </w:r>
      <w:r>
        <w:softHyphen/>
        <w:t>лем в силу закона.</w:t>
      </w:r>
    </w:p>
    <w:p w:rsidR="00E06A35" w:rsidRDefault="00E06A35">
      <w:r>
        <w:rPr>
          <w:i/>
        </w:rPr>
        <w:t>Страховщиком</w:t>
      </w:r>
      <w:r>
        <w:t xml:space="preserve"> является хозяйствующий субъект, со</w:t>
      </w:r>
      <w:r>
        <w:softHyphen/>
        <w:t>зданный для осуществления страховой деятельности, про</w:t>
      </w:r>
      <w:r>
        <w:softHyphen/>
        <w:t>водящий страхование и ведающий созданием и расходо</w:t>
      </w:r>
      <w:r>
        <w:softHyphen/>
        <w:t>ванием страхового фонда.</w:t>
      </w:r>
    </w:p>
    <w:p w:rsidR="00E06A35" w:rsidRDefault="00E06A35">
      <w:r>
        <w:t>Страховщиком признается хозяйствующий субъект любой организационно-правовой формы, созданной для осуществления страховой деятельности (страховые орга</w:t>
      </w:r>
      <w:r>
        <w:softHyphen/>
        <w:t>низации и общества взаимного страхования), получивший лицензию на осуществление страховой деятельности. Пред</w:t>
      </w:r>
      <w:r>
        <w:softHyphen/>
        <w:t>метом непосредственной деятельности страховщика не мо</w:t>
      </w:r>
      <w:r>
        <w:softHyphen/>
        <w:t>жет быть производственная, торгово-посредническая и банковская деятельность.</w:t>
      </w:r>
    </w:p>
    <w:p w:rsidR="00E06A35" w:rsidRDefault="00E06A35">
      <w:r>
        <w:t>Страхование, являясь категорией распределения, выра</w:t>
      </w:r>
      <w:r>
        <w:softHyphen/>
        <w:t>жает определенные производственные отношения, возни</w:t>
      </w:r>
      <w:r>
        <w:softHyphen/>
        <w:t>кающие в связи с формированием и использованием страхового фонда.</w:t>
      </w:r>
    </w:p>
    <w:p w:rsidR="00E06A35" w:rsidRDefault="00E06A35">
      <w:r>
        <w:rPr>
          <w:i/>
        </w:rPr>
        <w:t>Страховой фонд</w:t>
      </w:r>
      <w:r>
        <w:t xml:space="preserve"> представляет собой резерв денежных или материальных средств, формируемый за счет взносов страхователей и находящийся в оперативно-организацион</w:t>
      </w:r>
      <w:r>
        <w:softHyphen/>
        <w:t>ном управлении у страховщика. В более широком экономи</w:t>
      </w:r>
      <w:r>
        <w:softHyphen/>
        <w:t>ческом смысле к страховому фонду относят государствен</w:t>
      </w:r>
      <w:r>
        <w:softHyphen/>
        <w:t>ный резервный фонд (государственный централизованный страховой фонд), фонд страховщика, резервный фонд пред</w:t>
      </w:r>
      <w:r>
        <w:softHyphen/>
        <w:t>принимателя (фонд коммерческого риска, страховой фонд), образуемые в процессе самострахования.</w:t>
      </w:r>
    </w:p>
    <w:p w:rsidR="00E06A35" w:rsidRDefault="00E06A35">
      <w:r>
        <w:t>Государственный резервный фонд создается в центра</w:t>
      </w:r>
      <w:r>
        <w:softHyphen/>
        <w:t>лизованном порядке за счет общегосударственных ресурсов и формируется как в натуральной, так и в денежной форме. Задачей данного фонда является возмещение ущерба от стихийных бедствий и крупномасштабных аварий.</w:t>
      </w:r>
    </w:p>
    <w:p w:rsidR="00E06A35" w:rsidRDefault="00E06A35">
      <w:r>
        <w:t>Страховой фонд страховщика создается за счет боль</w:t>
      </w:r>
      <w:r>
        <w:softHyphen/>
        <w:t>шого круга его участников, выступающих в качестве страхователей. Формирование фонда происходит в децент</w:t>
      </w:r>
      <w:r>
        <w:softHyphen/>
        <w:t>рализованном порядке, поскольку страховые взносы упла</w:t>
      </w:r>
      <w:r>
        <w:softHyphen/>
        <w:t>чиваются каждым страхователем обособленно. Он имеет только денежную форму. При этом убыток одного страхо</w:t>
      </w:r>
      <w:r>
        <w:softHyphen/>
        <w:t>вателя распределяется между всеми участниками создания страхового фонда, что приводит к большой маневренности страхового фонда и ускорению оборачиваемости страхо</w:t>
      </w:r>
      <w:r>
        <w:softHyphen/>
        <w:t>вых резервов. Страховой фонд является обязательным эле</w:t>
      </w:r>
      <w:r>
        <w:softHyphen/>
        <w:t>ментом общественного воспроизводства. Его создание обусловлено страховыми интересами.</w:t>
      </w:r>
    </w:p>
    <w:p w:rsidR="00E06A35" w:rsidRDefault="00E06A35">
      <w:r>
        <w:rPr>
          <w:i/>
        </w:rPr>
        <w:t>Страховой интерес -</w:t>
      </w:r>
      <w:r>
        <w:t xml:space="preserve"> это мера материальной заинтере</w:t>
      </w:r>
      <w:r>
        <w:softHyphen/>
        <w:t>сованности в страховании. Он включает имущество, кото</w:t>
      </w:r>
      <w:r>
        <w:softHyphen/>
        <w:t>рое является объектом страхования, право на него или обязательство по отношению к нему, т.е. все то, что может быть предметом причинения материального ущерба стра</w:t>
      </w:r>
      <w:r>
        <w:softHyphen/>
        <w:t>хователю или в связи, с чем может возникнуть ответствен</w:t>
      </w:r>
      <w:r>
        <w:softHyphen/>
        <w:t>ность страхователя перед третьим лицом.</w:t>
      </w:r>
    </w:p>
    <w:p w:rsidR="00E06A35" w:rsidRDefault="00E06A35">
      <w:r>
        <w:t xml:space="preserve">Страховой интерес бывает полным и частичным. </w:t>
      </w:r>
      <w:r>
        <w:rPr>
          <w:b/>
        </w:rPr>
        <w:t>Пол</w:t>
      </w:r>
      <w:r>
        <w:rPr>
          <w:b/>
        </w:rPr>
        <w:softHyphen/>
        <w:t>ный интерес</w:t>
      </w:r>
      <w:r>
        <w:t xml:space="preserve"> - 100% интерес страхователя в страхуемом объекте. </w:t>
      </w:r>
      <w:r>
        <w:rPr>
          <w:b/>
        </w:rPr>
        <w:t>Частичный интерес</w:t>
      </w:r>
      <w:r>
        <w:t xml:space="preserve"> - интерес в какой-либо части общего интереса по имуществу, на</w:t>
      </w:r>
      <w:r>
        <w:softHyphen/>
        <w:t>ходящемуся на риске. Различают интересы страхователя и страховщика.</w:t>
      </w:r>
    </w:p>
    <w:p w:rsidR="00E06A35" w:rsidRDefault="00E06A35">
      <w:r>
        <w:t xml:space="preserve">К </w:t>
      </w:r>
      <w:r>
        <w:rPr>
          <w:b/>
        </w:rPr>
        <w:t xml:space="preserve">интересам страхователя </w:t>
      </w:r>
      <w:r>
        <w:t>относятся инте</w:t>
      </w:r>
      <w:r>
        <w:softHyphen/>
        <w:t>рес владельца имущества, интерес подразумеваемый.</w:t>
      </w:r>
    </w:p>
    <w:p w:rsidR="00E06A35" w:rsidRDefault="00E06A35">
      <w:r>
        <w:rPr>
          <w:b/>
        </w:rPr>
        <w:t xml:space="preserve">Интерес владельца имущества </w:t>
      </w:r>
      <w:r>
        <w:t>может заключаться не только в самом имуществе, но и в ответст</w:t>
      </w:r>
      <w:r>
        <w:softHyphen/>
        <w:t>венности за убытки, которые могут возникнуть в связи с владением имуществом, т.е. потеря прибыли. Стандартные условия договора страхования обычно предусматривают покрытие страхованием только самого имущества, но в объем ответственности по страхованию может быть вклю</w:t>
      </w:r>
      <w:r>
        <w:softHyphen/>
        <w:t>чено страхование и других интересов, связанных с имуще</w:t>
      </w:r>
      <w:r>
        <w:softHyphen/>
        <w:t>ством. В любом случае интерес страхователя не должен превышать страховую сумму по договору, и это не дает ос</w:t>
      </w:r>
      <w:r>
        <w:softHyphen/>
        <w:t>нований иметь право на двойное страхование. Подразуме</w:t>
      </w:r>
      <w:r>
        <w:softHyphen/>
        <w:t>ваемый интерес представляет собой условие страхования, согласно которому страхователь необязательно должен иметь страховой интерес в страхуемом имуществе, но что</w:t>
      </w:r>
      <w:r>
        <w:softHyphen/>
        <w:t>бы предъявить претензию по договору, ему необходимо иметь интерес в застрахованном имуществе во время на</w:t>
      </w:r>
      <w:r>
        <w:softHyphen/>
        <w:t>ступления страхового случая. Страхователь также должен доказать, что во время страхования имущества имел такой интерес или имел в виду наступление интереса. Страховой интерес наступает для страхователя с того момента, как только он поставлен в такое положение, что может понести ущерб в результате несчастного случая по имуществу, нахо</w:t>
      </w:r>
      <w:r>
        <w:softHyphen/>
        <w:t>дящемуся на риске.</w:t>
      </w:r>
    </w:p>
    <w:p w:rsidR="00E06A35" w:rsidRDefault="00E06A35">
      <w:r>
        <w:rPr>
          <w:b/>
        </w:rPr>
        <w:t xml:space="preserve">Интерес страховщика </w:t>
      </w:r>
      <w:r>
        <w:t>- это ответственность страховщика, оговоренная в условиях страхования. В этой ответственности страховщик имеет страховой интерес, за</w:t>
      </w:r>
      <w:r>
        <w:softHyphen/>
        <w:t>ключающийся в возможности перестрахования, но не мо</w:t>
      </w:r>
      <w:r>
        <w:softHyphen/>
        <w:t>жет произвести перестрахование на более широких условиях по сравнению с оригинальными.</w:t>
      </w:r>
    </w:p>
    <w:p w:rsidR="00E06A35" w:rsidRDefault="00E06A35">
      <w:r>
        <w:t>Между страхователем и страховщиком возникают от</w:t>
      </w:r>
      <w:r>
        <w:softHyphen/>
        <w:t>ношения.</w:t>
      </w:r>
    </w:p>
    <w:p w:rsidR="00E06A35" w:rsidRDefault="00E06A35">
      <w:r>
        <w:t>Страховые отношения включают в себя две группы от</w:t>
      </w:r>
      <w:r>
        <w:softHyphen/>
        <w:t>ношений: по уплате взносов страховой фонд и по выплате страхового возмещения (страховой суммы).</w:t>
      </w:r>
    </w:p>
    <w:p w:rsidR="00E06A35" w:rsidRDefault="00E06A35">
      <w:pPr>
        <w:pStyle w:val="af0"/>
      </w:pPr>
      <w:r>
        <w:t>Обе страховые операции выражают экономические от</w:t>
      </w:r>
      <w:r>
        <w:softHyphen/>
        <w:t>ношения между всеми участниками страхового фонда, а не только отношения между страхователем и страховщиком.</w:t>
      </w:r>
    </w:p>
    <w:p w:rsidR="00E06A35" w:rsidRDefault="00E06A35">
      <w:r>
        <w:t>Взносы одних страхователей через некоторое время при помощи страхового механизма перейдут к другим страхо</w:t>
      </w:r>
      <w:r>
        <w:softHyphen/>
        <w:t>вателям в виде страхового возмещения, т.е. произойдут пе</w:t>
      </w:r>
      <w:r>
        <w:softHyphen/>
        <w:t>ремещение средств и смена собственника.</w:t>
      </w:r>
    </w:p>
    <w:p w:rsidR="00E06A35" w:rsidRDefault="00E06A35">
      <w:r>
        <w:t>Страхование ничего не создает. Оно только распределя</w:t>
      </w:r>
      <w:r>
        <w:softHyphen/>
        <w:t>ет созданный общественный продукт, закрывая возникшие из-за стихийных бедствий и других причин перерывы в про</w:t>
      </w:r>
      <w:r>
        <w:softHyphen/>
        <w:t>изводстве, распределении, обмене и потреблении.</w:t>
      </w:r>
    </w:p>
    <w:p w:rsidR="00E06A35" w:rsidRDefault="00E06A35">
      <w:r>
        <w:t>Таким образом, страхование через присущую ему рас</w:t>
      </w:r>
      <w:r>
        <w:softHyphen/>
        <w:t>пределительную функцию содействует бесперебойности об</w:t>
      </w:r>
      <w:r>
        <w:softHyphen/>
        <w:t>щественного воспроизводства на всех его стадиях.</w:t>
      </w:r>
    </w:p>
    <w:p w:rsidR="00E06A35" w:rsidRDefault="00E06A35">
      <w:r>
        <w:t>Страхование является методом формирования и ис</w:t>
      </w:r>
      <w:r>
        <w:softHyphen/>
        <w:t>пользования страхового фонда.</w:t>
      </w:r>
    </w:p>
    <w:p w:rsidR="00E06A35" w:rsidRDefault="00E06A35">
      <w:r>
        <w:t>Страхование представляет строго замкнутый круг рас</w:t>
      </w:r>
      <w:r>
        <w:softHyphen/>
        <w:t>пределительных отношений, возникающих между участни</w:t>
      </w:r>
      <w:r>
        <w:softHyphen/>
        <w:t>ками страхового фонда, а также между страхователем и страховщиком.</w:t>
      </w:r>
    </w:p>
    <w:p w:rsidR="00E06A35" w:rsidRDefault="00E06A35">
      <w:r>
        <w:t>Долевое участие владельцев имущества в создании страхового фонда и предельно возможные суммы страхово</w:t>
      </w:r>
      <w:r>
        <w:softHyphen/>
        <w:t>го возмещения рассчитываются заранее математически с учетом стоимости имущества и степени риска. Для страхо</w:t>
      </w:r>
      <w:r>
        <w:softHyphen/>
        <w:t>вания характерна примерная эквивалентность между стра</w:t>
      </w:r>
      <w:r>
        <w:softHyphen/>
        <w:t>ховыми платежами и суммой выплат. Эта эквивалентность соблюдается только по общему количеству страховых опе</w:t>
      </w:r>
      <w:r>
        <w:softHyphen/>
        <w:t>раций, а не в отношении каждого страхователя отдельно.</w:t>
      </w:r>
    </w:p>
    <w:p w:rsidR="00E06A35" w:rsidRDefault="00E06A35">
      <w:r>
        <w:rPr>
          <w:u w:val="single"/>
        </w:rPr>
        <w:t>Страхование выполняет четыре функции:</w:t>
      </w:r>
      <w:r>
        <w:t xml:space="preserve"> рисковая, предупредительная, сберегательная, контрольная.</w:t>
      </w:r>
    </w:p>
    <w:p w:rsidR="00E06A35" w:rsidRDefault="00E06A35">
      <w:r>
        <w:rPr>
          <w:i/>
        </w:rPr>
        <w:t>Содержание рисковой функции страхования</w:t>
      </w:r>
      <w:r>
        <w:t xml:space="preserve"> выражается в возмещении риска. В рамках действий этой функции про</w:t>
      </w:r>
      <w:r>
        <w:softHyphen/>
        <w:t>исходит перераспределение денежной формы стоимости между участниками страхования в связи с последствиями случайных страховых событий. Рисковая функция страхо</w:t>
      </w:r>
      <w:r>
        <w:softHyphen/>
        <w:t>вания является главной, так как страховой риск как вероят</w:t>
      </w:r>
      <w:r>
        <w:softHyphen/>
        <w:t>ность ущерба непосредственно связан с основным назначением страхования по возмещению материального ущерба пострадавших.</w:t>
      </w:r>
    </w:p>
    <w:p w:rsidR="00E06A35" w:rsidRDefault="00E06A35">
      <w:r>
        <w:t xml:space="preserve">Назначением </w:t>
      </w:r>
      <w:r>
        <w:rPr>
          <w:i/>
        </w:rPr>
        <w:t xml:space="preserve">предупредительной функции страхования </w:t>
      </w:r>
      <w:r>
        <w:t>является финансирование за счет средств страхового фонда мероприятий по уменьшению страхового риска. В страхо</w:t>
      </w:r>
      <w:r>
        <w:softHyphen/>
        <w:t>вании жизни категория страхования в наибольшей мере сближается с категорией кредита при накоплении по дого</w:t>
      </w:r>
      <w:r>
        <w:softHyphen/>
        <w:t>ворам страхования на дожитие обусловленных страховых сумм.</w:t>
      </w:r>
    </w:p>
    <w:p w:rsidR="00E06A35" w:rsidRDefault="00E06A35">
      <w:r>
        <w:rPr>
          <w:i/>
        </w:rPr>
        <w:t>Содержание сберегательной функции страхования</w:t>
      </w:r>
      <w:r>
        <w:t xml:space="preserve"> за</w:t>
      </w:r>
      <w:r>
        <w:softHyphen/>
        <w:t>ключается в том, что при помощи страхования сберегаются денежные суммы на дожитие. Это сбережение вызвано по</w:t>
      </w:r>
      <w:r>
        <w:softHyphen/>
        <w:t>требностью в страховой защите достигнутого семейного достатка.</w:t>
      </w:r>
    </w:p>
    <w:p w:rsidR="00E06A35" w:rsidRDefault="00E06A35">
      <w:r>
        <w:rPr>
          <w:i/>
        </w:rPr>
        <w:t>Содержание контрольной функции страхования</w:t>
      </w:r>
      <w:r>
        <w:t xml:space="preserve"> выра</w:t>
      </w:r>
      <w:r>
        <w:softHyphen/>
        <w:t>жается в контроле за строго целевым формированием и ис</w:t>
      </w:r>
      <w:r>
        <w:softHyphen/>
        <w:t>пользованием средств страхового фонда.</w:t>
      </w:r>
    </w:p>
    <w:p w:rsidR="00E06A35" w:rsidRDefault="00E06A35">
      <w:r>
        <w:rPr>
          <w:i/>
        </w:rPr>
        <w:t>Объектами страхования</w:t>
      </w:r>
      <w:r>
        <w:t xml:space="preserve"> могут быть имущественные интересы, не противоречащие законодательству Россий</w:t>
      </w:r>
      <w:r>
        <w:softHyphen/>
        <w:t>ской Федерации. К таким имущественным интересам отно</w:t>
      </w:r>
      <w:r>
        <w:softHyphen/>
        <w:t>сятся интересы, связанные:</w:t>
      </w:r>
    </w:p>
    <w:p w:rsidR="00E06A35" w:rsidRDefault="00E06A35">
      <w:pPr>
        <w:pStyle w:val="a"/>
      </w:pPr>
      <w:r>
        <w:t>с жизнью, здоровьем, трудоспособностью и пенсион</w:t>
      </w:r>
      <w:r>
        <w:softHyphen/>
        <w:t>ным обеспечением страхователя или застрахованного лица (личное страхование);</w:t>
      </w:r>
    </w:p>
    <w:p w:rsidR="00E06A35" w:rsidRDefault="00E06A35">
      <w:pPr>
        <w:pStyle w:val="a"/>
      </w:pPr>
      <w:r>
        <w:t>с владением, пользованием, распоряжением имущест</w:t>
      </w:r>
      <w:r>
        <w:softHyphen/>
        <w:t>вом (имущественное страхование);</w:t>
      </w:r>
    </w:p>
    <w:p w:rsidR="00E06A35" w:rsidRDefault="00E06A35">
      <w:pPr>
        <w:pStyle w:val="a"/>
      </w:pPr>
      <w:r>
        <w:t>с возмещением страхователем причиненного им вреда личности или имуществу гражданина, а также вреда, причиненного хозяйствующему субъекту (страхова</w:t>
      </w:r>
      <w:r>
        <w:softHyphen/>
        <w:t>ние ответственности).</w:t>
      </w:r>
    </w:p>
    <w:p w:rsidR="00E06A35" w:rsidRDefault="00E06A35">
      <w:r>
        <w:t>Объекты страхования служат основным признаком классификации страхования.</w:t>
      </w:r>
    </w:p>
    <w:p w:rsidR="00E06A35" w:rsidRDefault="00E06A35">
      <w:r>
        <w:rPr>
          <w:i/>
        </w:rPr>
        <w:t>Классификация страхования</w:t>
      </w:r>
      <w:r>
        <w:t xml:space="preserve"> представляет собой систе</w:t>
      </w:r>
      <w:r>
        <w:softHyphen/>
        <w:t>му деления страхования на отрасли, виды, разновидности, формы, системы страховых отношений (табл. 1). В основе такого деления лежат различия в объектах страхования, ка</w:t>
      </w:r>
      <w:r>
        <w:softHyphen/>
        <w:t>тегориях страхователей, объеме страховой ответственности и форме проведения страхования.</w:t>
      </w:r>
    </w:p>
    <w:p w:rsidR="00E06A35" w:rsidRDefault="00E06A35">
      <w:pPr>
        <w:pStyle w:val="a5"/>
        <w:jc w:val="right"/>
      </w:pPr>
      <w:r>
        <w:t xml:space="preserve">Таблица </w:t>
      </w:r>
      <w:r>
        <w:rPr>
          <w:noProof/>
        </w:rPr>
        <w:t>1</w:t>
      </w:r>
    </w:p>
    <w:p w:rsidR="00E06A35" w:rsidRDefault="00E06A35">
      <w:pPr>
        <w:ind w:firstLine="0"/>
        <w:jc w:val="center"/>
      </w:pPr>
      <w:r>
        <w:t>Классификация страхования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480"/>
        <w:gridCol w:w="2481"/>
        <w:gridCol w:w="1417"/>
        <w:gridCol w:w="1418"/>
      </w:tblGrid>
      <w:tr w:rsidR="00E06A35">
        <w:trPr>
          <w:tblHeader/>
        </w:trPr>
        <w:tc>
          <w:tcPr>
            <w:tcW w:w="1276" w:type="dxa"/>
            <w:vAlign w:val="center"/>
          </w:tcPr>
          <w:p w:rsidR="00E06A35" w:rsidRDefault="00E06A35">
            <w:pPr>
              <w:pStyle w:val="ae"/>
              <w:jc w:val="center"/>
            </w:pPr>
            <w:r>
              <w:t>Отрасль страхования</w:t>
            </w:r>
          </w:p>
        </w:tc>
        <w:tc>
          <w:tcPr>
            <w:tcW w:w="2480" w:type="dxa"/>
            <w:vAlign w:val="center"/>
          </w:tcPr>
          <w:p w:rsidR="00E06A35" w:rsidRDefault="00E06A35">
            <w:pPr>
              <w:pStyle w:val="ae"/>
              <w:jc w:val="center"/>
            </w:pPr>
            <w:r>
              <w:t>Вид страхования</w:t>
            </w:r>
          </w:p>
        </w:tc>
        <w:tc>
          <w:tcPr>
            <w:tcW w:w="2481" w:type="dxa"/>
            <w:vAlign w:val="center"/>
          </w:tcPr>
          <w:p w:rsidR="00E06A35" w:rsidRDefault="00E06A35">
            <w:pPr>
              <w:pStyle w:val="ae"/>
              <w:jc w:val="center"/>
            </w:pPr>
            <w:r>
              <w:t>Разновидность страхования</w:t>
            </w:r>
          </w:p>
        </w:tc>
        <w:tc>
          <w:tcPr>
            <w:tcW w:w="1417" w:type="dxa"/>
            <w:vAlign w:val="center"/>
          </w:tcPr>
          <w:p w:rsidR="00E06A35" w:rsidRDefault="00E06A35">
            <w:pPr>
              <w:pStyle w:val="ae"/>
              <w:jc w:val="center"/>
            </w:pPr>
            <w:r>
              <w:t>Форма страхования</w:t>
            </w:r>
          </w:p>
        </w:tc>
        <w:tc>
          <w:tcPr>
            <w:tcW w:w="1418" w:type="dxa"/>
            <w:vAlign w:val="center"/>
          </w:tcPr>
          <w:p w:rsidR="00E06A35" w:rsidRDefault="00E06A35">
            <w:pPr>
              <w:pStyle w:val="ae"/>
              <w:jc w:val="center"/>
            </w:pPr>
            <w:r>
              <w:t>Система страховых отношений</w:t>
            </w:r>
          </w:p>
        </w:tc>
      </w:tr>
      <w:tr w:rsidR="00E06A35">
        <w:trPr>
          <w:cantSplit/>
        </w:trPr>
        <w:tc>
          <w:tcPr>
            <w:tcW w:w="1276" w:type="dxa"/>
            <w:vAlign w:val="center"/>
          </w:tcPr>
          <w:p w:rsidR="00E06A35" w:rsidRDefault="00E06A35">
            <w:pPr>
              <w:pStyle w:val="ae"/>
              <w:jc w:val="center"/>
            </w:pPr>
            <w:r>
              <w:t>Личное страхование</w:t>
            </w:r>
          </w:p>
        </w:tc>
        <w:tc>
          <w:tcPr>
            <w:tcW w:w="2480" w:type="dxa"/>
            <w:vAlign w:val="center"/>
          </w:tcPr>
          <w:p w:rsidR="00E06A35" w:rsidRDefault="00E06A35">
            <w:pPr>
              <w:pStyle w:val="ae"/>
              <w:jc w:val="left"/>
            </w:pPr>
            <w:r>
              <w:t xml:space="preserve">1. Страхование жизни </w:t>
            </w:r>
            <w:r>
              <w:br/>
              <w:t>2. Страхование от несчаст</w:t>
            </w:r>
            <w:r>
              <w:softHyphen/>
              <w:t xml:space="preserve">ных случаев и болезней </w:t>
            </w:r>
            <w:r>
              <w:br/>
              <w:t>3. Медицинское страхование</w:t>
            </w:r>
          </w:p>
        </w:tc>
        <w:tc>
          <w:tcPr>
            <w:tcW w:w="2481" w:type="dxa"/>
            <w:vAlign w:val="center"/>
          </w:tcPr>
          <w:p w:rsidR="00E06A35" w:rsidRDefault="00E06A35">
            <w:pPr>
              <w:pStyle w:val="ae"/>
              <w:jc w:val="left"/>
            </w:pPr>
            <w:r>
              <w:t xml:space="preserve">1. Страхование детей </w:t>
            </w:r>
            <w:r>
              <w:br/>
              <w:t>2. Страхование к бракосо</w:t>
            </w:r>
            <w:r>
              <w:softHyphen/>
              <w:t xml:space="preserve">четанию </w:t>
            </w:r>
            <w:r>
              <w:br/>
              <w:t>3. Смешанное страхование жизни и др.</w:t>
            </w:r>
          </w:p>
        </w:tc>
        <w:tc>
          <w:tcPr>
            <w:tcW w:w="1417" w:type="dxa"/>
            <w:vMerge w:val="restart"/>
            <w:vAlign w:val="center"/>
          </w:tcPr>
          <w:p w:rsidR="00E06A35" w:rsidRDefault="00E06A35">
            <w:pPr>
              <w:pStyle w:val="ae"/>
              <w:jc w:val="left"/>
            </w:pPr>
            <w:r>
              <w:t>1. Обязательная</w:t>
            </w:r>
          </w:p>
          <w:p w:rsidR="00E06A35" w:rsidRDefault="00E06A35">
            <w:pPr>
              <w:pStyle w:val="ae"/>
              <w:jc w:val="left"/>
            </w:pPr>
            <w:r>
              <w:t xml:space="preserve"> </w:t>
            </w:r>
            <w:r>
              <w:br/>
              <w:t>2. Добровольная</w:t>
            </w:r>
          </w:p>
          <w:p w:rsidR="00E06A35" w:rsidRDefault="00E06A35">
            <w:pPr>
              <w:pStyle w:val="ae"/>
              <w:jc w:val="left"/>
            </w:pPr>
          </w:p>
          <w:p w:rsidR="00E06A35" w:rsidRDefault="00E06A35">
            <w:pPr>
              <w:pStyle w:val="ae"/>
              <w:jc w:val="left"/>
            </w:pPr>
          </w:p>
          <w:p w:rsidR="00E06A35" w:rsidRDefault="00E06A35">
            <w:pPr>
              <w:pStyle w:val="ae"/>
              <w:suppressAutoHyphens/>
              <w:ind w:left="0"/>
              <w:jc w:val="left"/>
            </w:pPr>
          </w:p>
        </w:tc>
        <w:tc>
          <w:tcPr>
            <w:tcW w:w="1418" w:type="dxa"/>
            <w:vMerge w:val="restart"/>
            <w:vAlign w:val="center"/>
          </w:tcPr>
          <w:p w:rsidR="00E06A35" w:rsidRDefault="00E06A35">
            <w:pPr>
              <w:pStyle w:val="ae"/>
              <w:jc w:val="left"/>
            </w:pPr>
            <w:r>
              <w:t xml:space="preserve">1. Страхование </w:t>
            </w:r>
            <w:r>
              <w:br/>
              <w:t xml:space="preserve">2. Сострахование </w:t>
            </w:r>
            <w:r>
              <w:br/>
              <w:t xml:space="preserve">3. Двойное страхование </w:t>
            </w:r>
            <w:r>
              <w:br/>
              <w:t xml:space="preserve">4. Перестрахование </w:t>
            </w:r>
            <w:r>
              <w:br/>
              <w:t>5. Самострахование</w:t>
            </w:r>
          </w:p>
          <w:p w:rsidR="00E06A35" w:rsidRDefault="00E06A35">
            <w:pPr>
              <w:pStyle w:val="ae"/>
              <w:jc w:val="left"/>
            </w:pPr>
          </w:p>
          <w:p w:rsidR="00E06A35" w:rsidRDefault="00E06A35">
            <w:pPr>
              <w:pStyle w:val="ae"/>
              <w:jc w:val="left"/>
            </w:pPr>
          </w:p>
          <w:p w:rsidR="00E06A35" w:rsidRDefault="00E06A35">
            <w:pPr>
              <w:pStyle w:val="ae"/>
              <w:suppressAutoHyphens/>
              <w:ind w:left="0"/>
              <w:jc w:val="left"/>
            </w:pPr>
          </w:p>
        </w:tc>
      </w:tr>
      <w:tr w:rsidR="00E06A35">
        <w:trPr>
          <w:cantSplit/>
        </w:trPr>
        <w:tc>
          <w:tcPr>
            <w:tcW w:w="1276" w:type="dxa"/>
            <w:vAlign w:val="center"/>
          </w:tcPr>
          <w:p w:rsidR="00E06A35" w:rsidRDefault="00E06A35">
            <w:pPr>
              <w:pStyle w:val="ae"/>
              <w:jc w:val="center"/>
            </w:pPr>
            <w:r>
              <w:t>Имущественное страхование</w:t>
            </w:r>
          </w:p>
        </w:tc>
        <w:tc>
          <w:tcPr>
            <w:tcW w:w="2480" w:type="dxa"/>
            <w:vAlign w:val="center"/>
          </w:tcPr>
          <w:p w:rsidR="00E06A35" w:rsidRDefault="00E06A35">
            <w:pPr>
              <w:pStyle w:val="ae"/>
              <w:jc w:val="left"/>
            </w:pPr>
            <w:r>
              <w:t xml:space="preserve">1. Страхование средств наземного транспорта </w:t>
            </w:r>
            <w:r>
              <w:br/>
              <w:t>2. Страхование средств воздушного транспорта</w:t>
            </w:r>
            <w:r>
              <w:br/>
              <w:t xml:space="preserve">3. Страхование средств водного транспорта </w:t>
            </w:r>
            <w:r>
              <w:br/>
              <w:t xml:space="preserve">4. Страхование грузов </w:t>
            </w:r>
            <w:r>
              <w:br/>
              <w:t xml:space="preserve">5. Страхование других видов имущества </w:t>
            </w:r>
            <w:r>
              <w:br/>
              <w:t>6. Страхование финансовых рисков</w:t>
            </w:r>
          </w:p>
        </w:tc>
        <w:tc>
          <w:tcPr>
            <w:tcW w:w="2481" w:type="dxa"/>
            <w:vAlign w:val="center"/>
          </w:tcPr>
          <w:p w:rsidR="00E06A35" w:rsidRDefault="00E06A35">
            <w:pPr>
              <w:pStyle w:val="ae"/>
              <w:jc w:val="left"/>
            </w:pPr>
            <w:r>
              <w:t xml:space="preserve">1. Страхование строений </w:t>
            </w:r>
            <w:r>
              <w:br/>
              <w:t xml:space="preserve">2. Страхование основных и оборотных фондов </w:t>
            </w:r>
            <w:r>
              <w:br/>
              <w:t xml:space="preserve">3. Страхование животных </w:t>
            </w:r>
            <w:r>
              <w:br/>
              <w:t xml:space="preserve">4. Страхование домашнего имущества </w:t>
            </w:r>
            <w:r>
              <w:br/>
              <w:t>5. Страхование урожая сельскохозяйственных культур и др.</w:t>
            </w:r>
          </w:p>
        </w:tc>
        <w:tc>
          <w:tcPr>
            <w:tcW w:w="1417" w:type="dxa"/>
            <w:vMerge/>
            <w:vAlign w:val="center"/>
          </w:tcPr>
          <w:p w:rsidR="00E06A35" w:rsidRDefault="00E06A35">
            <w:pPr>
              <w:pStyle w:val="ae"/>
              <w:suppressAutoHyphens/>
              <w:ind w:left="0"/>
              <w:jc w:val="left"/>
            </w:pPr>
          </w:p>
        </w:tc>
        <w:tc>
          <w:tcPr>
            <w:tcW w:w="1418" w:type="dxa"/>
            <w:vMerge/>
            <w:vAlign w:val="center"/>
          </w:tcPr>
          <w:p w:rsidR="00E06A35" w:rsidRDefault="00E06A35">
            <w:pPr>
              <w:pStyle w:val="ae"/>
              <w:suppressAutoHyphens/>
              <w:ind w:left="0"/>
              <w:jc w:val="left"/>
            </w:pPr>
          </w:p>
        </w:tc>
      </w:tr>
      <w:tr w:rsidR="00E06A35">
        <w:trPr>
          <w:cantSplit/>
        </w:trPr>
        <w:tc>
          <w:tcPr>
            <w:tcW w:w="1276" w:type="dxa"/>
            <w:vAlign w:val="center"/>
          </w:tcPr>
          <w:p w:rsidR="00E06A35" w:rsidRDefault="00E06A35">
            <w:pPr>
              <w:pStyle w:val="ae"/>
              <w:jc w:val="center"/>
            </w:pPr>
            <w:r>
              <w:t>Страхование ответственности</w:t>
            </w:r>
          </w:p>
        </w:tc>
        <w:tc>
          <w:tcPr>
            <w:tcW w:w="2480" w:type="dxa"/>
            <w:vAlign w:val="center"/>
          </w:tcPr>
          <w:p w:rsidR="00E06A35" w:rsidRDefault="00E06A35">
            <w:pPr>
              <w:pStyle w:val="ae"/>
              <w:jc w:val="left"/>
            </w:pPr>
            <w:r>
              <w:t>1. Страхование ответствен</w:t>
            </w:r>
            <w:r>
              <w:softHyphen/>
              <w:t xml:space="preserve">ности заемщиков за непогашение кредитов </w:t>
            </w:r>
            <w:r>
              <w:br/>
              <w:t>2. Страхование ответствен</w:t>
            </w:r>
            <w:r>
              <w:softHyphen/>
              <w:t xml:space="preserve">ности владельцев автотранспортных средств </w:t>
            </w:r>
            <w:r>
              <w:br/>
              <w:t>3. Страхование иных видов ответственности</w:t>
            </w:r>
          </w:p>
        </w:tc>
        <w:tc>
          <w:tcPr>
            <w:tcW w:w="2481" w:type="dxa"/>
            <w:vAlign w:val="center"/>
          </w:tcPr>
          <w:p w:rsidR="00E06A35" w:rsidRDefault="00E06A35">
            <w:pPr>
              <w:pStyle w:val="ae"/>
              <w:jc w:val="left"/>
            </w:pPr>
            <w:r>
              <w:t>1. Страхование на случай причинения вреда в про</w:t>
            </w:r>
            <w:r>
              <w:softHyphen/>
              <w:t>цессе хозяйственной и про</w:t>
            </w:r>
            <w:r>
              <w:softHyphen/>
              <w:t>фессиональной деятель</w:t>
            </w:r>
            <w:r>
              <w:softHyphen/>
              <w:t xml:space="preserve">ности </w:t>
            </w:r>
            <w:r>
              <w:br/>
              <w:t>2. Страхование от убытков вследствие перерывов в производстве и др.</w:t>
            </w:r>
          </w:p>
        </w:tc>
        <w:tc>
          <w:tcPr>
            <w:tcW w:w="1417" w:type="dxa"/>
            <w:vMerge/>
            <w:vAlign w:val="center"/>
          </w:tcPr>
          <w:p w:rsidR="00E06A35" w:rsidRDefault="00E06A35">
            <w:pPr>
              <w:pStyle w:val="ae"/>
              <w:jc w:val="left"/>
            </w:pPr>
          </w:p>
        </w:tc>
        <w:tc>
          <w:tcPr>
            <w:tcW w:w="1418" w:type="dxa"/>
            <w:vMerge/>
            <w:vAlign w:val="center"/>
          </w:tcPr>
          <w:p w:rsidR="00E06A35" w:rsidRDefault="00E06A35">
            <w:pPr>
              <w:pStyle w:val="ae"/>
              <w:jc w:val="left"/>
            </w:pPr>
          </w:p>
        </w:tc>
      </w:tr>
    </w:tbl>
    <w:p w:rsidR="00E06A35" w:rsidRDefault="00E06A35"/>
    <w:p w:rsidR="00E06A35" w:rsidRDefault="00E06A35">
      <w:r>
        <w:rPr>
          <w:i/>
        </w:rPr>
        <w:t>Отрасль страхования -</w:t>
      </w:r>
      <w:r>
        <w:t xml:space="preserve"> это звено классификации стра</w:t>
      </w:r>
      <w:r>
        <w:softHyphen/>
        <w:t>хования, характеризующее в широком смысле слова стра</w:t>
      </w:r>
      <w:r>
        <w:softHyphen/>
        <w:t>хование жизни и здоровья человека, материальных ценностей, обязательств страхователей перед третьими ли</w:t>
      </w:r>
      <w:r>
        <w:softHyphen/>
        <w:t>цами. Исходя из объектов страхования, различают три от</w:t>
      </w:r>
      <w:r>
        <w:softHyphen/>
        <w:t>расли страхования: личное, имущественное, страхование ответственности.</w:t>
      </w:r>
    </w:p>
    <w:p w:rsidR="00E06A35" w:rsidRDefault="00E06A35">
      <w:r>
        <w:rPr>
          <w:i/>
        </w:rPr>
        <w:t>Вид страхования</w:t>
      </w:r>
      <w:r>
        <w:t xml:space="preserve"> представляет собой часть отрасли страхования. Он характеризуется страхованием однород</w:t>
      </w:r>
      <w:r>
        <w:softHyphen/>
        <w:t>ных имущественных интересов.</w:t>
      </w:r>
    </w:p>
    <w:p w:rsidR="00E06A35" w:rsidRDefault="00E06A35">
      <w:r>
        <w:t>Вид страхования включает отдельные разновидности.</w:t>
      </w:r>
    </w:p>
    <w:p w:rsidR="00E06A35" w:rsidRDefault="00E06A35">
      <w:r>
        <w:t>Разновидности страхования - это страхование однород</w:t>
      </w:r>
      <w:r>
        <w:softHyphen/>
        <w:t>ных объектов в определенном объеме страховой ответст</w:t>
      </w:r>
      <w:r>
        <w:softHyphen/>
        <w:t>венности.</w:t>
      </w:r>
    </w:p>
    <w:p w:rsidR="00E06A35" w:rsidRDefault="00E06A35">
      <w:r>
        <w:t>Страхование может осуществляться в обязательной и добровольной формах.</w:t>
      </w:r>
    </w:p>
    <w:p w:rsidR="00E06A35" w:rsidRDefault="00E06A35">
      <w:r>
        <w:t>Обязательным страхованием является страхование, осуществляемое в силу закона. Виды, условия и порядок проведения обязательного страхования опреде</w:t>
      </w:r>
      <w:r>
        <w:softHyphen/>
        <w:t>ляются соответствующими законодательными актами Рос</w:t>
      </w:r>
      <w:r>
        <w:softHyphen/>
        <w:t>сийской   Федерации.   Расходы   по   обязательному страхованию относятся на себестоимость продукции (обя</w:t>
      </w:r>
      <w:r>
        <w:softHyphen/>
        <w:t>зательное страхование имущества, обязательное медицин</w:t>
      </w:r>
      <w:r>
        <w:softHyphen/>
        <w:t>ское страхование).</w:t>
      </w:r>
    </w:p>
    <w:p w:rsidR="00E06A35" w:rsidRDefault="00E06A35">
      <w:r>
        <w:t>Добровольное страхование осуществляет</w:t>
      </w:r>
      <w:r>
        <w:softHyphen/>
        <w:t>ся на основе договора между страхователем и страховщи</w:t>
      </w:r>
      <w:r>
        <w:softHyphen/>
        <w:t>ком.</w:t>
      </w:r>
    </w:p>
    <w:p w:rsidR="00E06A35" w:rsidRDefault="00E06A35">
      <w:r>
        <w:rPr>
          <w:i/>
        </w:rPr>
        <w:t>Договор страхования -</w:t>
      </w:r>
      <w:r>
        <w:t xml:space="preserve"> это двухстороннее соглашение между страхователем и страховщиком.</w:t>
      </w:r>
    </w:p>
    <w:p w:rsidR="00E06A35" w:rsidRDefault="00E06A35">
      <w:r>
        <w:t>При страховании кредита может быть заключен как трехсторонний договор (банк-заемщик-страховое обще</w:t>
      </w:r>
      <w:r>
        <w:softHyphen/>
        <w:t>ство), так и двухсторонний (заемщик-страховое общество). В первом случае среди прочих условий оговариваются дей</w:t>
      </w:r>
      <w:r>
        <w:softHyphen/>
        <w:t>ствия банка и страхового общества в отношении друг к другу и совместные по отношению к заемщику. Во втором случае страховое общество самостоятельно принимает на себя всю ответственность за поведение заемщика: В каждом из этих вариантов есть свои положительные и отрицатель</w:t>
      </w:r>
      <w:r>
        <w:softHyphen/>
        <w:t>ные моменты. Экономически целесообразно и страховщи</w:t>
      </w:r>
      <w:r>
        <w:softHyphen/>
        <w:t>ку, и банку подписывать трехсторонний договор.</w:t>
      </w:r>
    </w:p>
    <w:p w:rsidR="00E06A35" w:rsidRDefault="00E06A35">
      <w:r>
        <w:t>Договор страхования представляет собой соглашение между страхователем и страховщиком, в силу которого страховщик обязуется при страховом случае произвести страховую выплату страхователю или иному лицу, в пользу которого заключен договор страхования, а страхователь обязуется уплатить страховые выплаты в установленные сроки. В договоре страхования могут содержаться и другие условия, определяемые по соглашению сторон и отвечаю</w:t>
      </w:r>
      <w:r>
        <w:softHyphen/>
        <w:t>щие общим условиям сделки, предусмотренным граждан</w:t>
      </w:r>
      <w:r>
        <w:softHyphen/>
        <w:t>ским законодательством Российской Федерации.</w:t>
      </w:r>
    </w:p>
    <w:p w:rsidR="00E06A35" w:rsidRDefault="00E06A35">
      <w:r>
        <w:t>Для заключения договора страхования страхователь представляет страховщику заявление о своем намерении за</w:t>
      </w:r>
      <w:r>
        <w:softHyphen/>
        <w:t>ключить договор страхования.</w:t>
      </w:r>
    </w:p>
    <w:p w:rsidR="00E06A35" w:rsidRDefault="00E06A35">
      <w:r>
        <w:t>Договор страхования вступает в силу с момента уплаты страхователем первого страхового взноса, если договором или законом не предусмотрено иное.</w:t>
      </w:r>
    </w:p>
    <w:p w:rsidR="00E06A35" w:rsidRDefault="00E06A35">
      <w:r>
        <w:t>Факт заключения договора страхования удостоверяется переданным страховщиком страхователю страховым свиде</w:t>
      </w:r>
      <w:r>
        <w:softHyphen/>
        <w:t>тельством (полисом, сертификатом) с приложением правил страхования.</w:t>
      </w:r>
    </w:p>
    <w:p w:rsidR="00E06A35" w:rsidRDefault="00E06A35">
      <w:r>
        <w:rPr>
          <w:u w:val="single"/>
        </w:rPr>
        <w:t>Страховое свидетельство должно содержать:</w:t>
      </w:r>
    </w:p>
    <w:p w:rsidR="00E06A35" w:rsidRDefault="00E06A35">
      <w:pPr>
        <w:pStyle w:val="a"/>
      </w:pPr>
      <w:r>
        <w:t>наименование документа;</w:t>
      </w:r>
    </w:p>
    <w:p w:rsidR="00E06A35" w:rsidRDefault="00E06A35">
      <w:pPr>
        <w:pStyle w:val="a"/>
      </w:pPr>
      <w:r>
        <w:t>наименование, юридический адрес и банковские ре</w:t>
      </w:r>
      <w:r>
        <w:softHyphen/>
        <w:t>квизиты страховщика;</w:t>
      </w:r>
    </w:p>
    <w:p w:rsidR="00E06A35" w:rsidRDefault="00E06A35">
      <w:pPr>
        <w:pStyle w:val="a"/>
      </w:pPr>
      <w:r>
        <w:t>фамилию, имя, отчество или наименование страхова</w:t>
      </w:r>
      <w:r>
        <w:softHyphen/>
        <w:t>теля и его адрес;</w:t>
      </w:r>
    </w:p>
    <w:p w:rsidR="00E06A35" w:rsidRDefault="00E06A35">
      <w:pPr>
        <w:pStyle w:val="a"/>
      </w:pPr>
      <w:r>
        <w:t>указание объекта страхования;</w:t>
      </w:r>
    </w:p>
    <w:p w:rsidR="00E06A35" w:rsidRDefault="00E06A35">
      <w:pPr>
        <w:pStyle w:val="a"/>
      </w:pPr>
      <w:r>
        <w:t>размер страховой суммы;</w:t>
      </w:r>
    </w:p>
    <w:p w:rsidR="00E06A35" w:rsidRDefault="00E06A35">
      <w:pPr>
        <w:pStyle w:val="a"/>
      </w:pPr>
      <w:r>
        <w:t>указание страхового риска;</w:t>
      </w:r>
    </w:p>
    <w:p w:rsidR="00E06A35" w:rsidRDefault="00E06A35">
      <w:pPr>
        <w:pStyle w:val="a"/>
      </w:pPr>
      <w:r>
        <w:t>размер страхового взноса, сроки и порядок его внесе</w:t>
      </w:r>
      <w:r>
        <w:softHyphen/>
        <w:t>ния;</w:t>
      </w:r>
    </w:p>
    <w:p w:rsidR="00E06A35" w:rsidRDefault="00E06A35">
      <w:pPr>
        <w:pStyle w:val="a"/>
      </w:pPr>
      <w:r>
        <w:t>срок действия договора;</w:t>
      </w:r>
    </w:p>
    <w:p w:rsidR="00E06A35" w:rsidRDefault="00E06A35">
      <w:pPr>
        <w:pStyle w:val="a"/>
      </w:pPr>
      <w:r>
        <w:t>порядок изменения и прекращения договора;</w:t>
      </w:r>
    </w:p>
    <w:p w:rsidR="00E06A35" w:rsidRDefault="00E06A35">
      <w:pPr>
        <w:pStyle w:val="a"/>
      </w:pPr>
      <w:r>
        <w:t>другие условия по соглашению сторон.</w:t>
      </w:r>
    </w:p>
    <w:p w:rsidR="00E06A35" w:rsidRDefault="00E06A35">
      <w:r>
        <w:rPr>
          <w:u w:val="single"/>
        </w:rPr>
        <w:t>Страховщик обязан:</w:t>
      </w:r>
    </w:p>
    <w:p w:rsidR="00E06A35" w:rsidRDefault="00E06A35">
      <w:r>
        <w:t>1) ознакомить страхователя с правилами страхования;</w:t>
      </w:r>
    </w:p>
    <w:p w:rsidR="00E06A35" w:rsidRDefault="00E06A35">
      <w:r>
        <w:t>2) в случае проведения страхователем мероприятий, уменьшивших риск наступления страхового случая и раз</w:t>
      </w:r>
      <w:r>
        <w:softHyphen/>
        <w:t>мер возможного ущерба застрахованному имуществу, либо в случае увеличения его действительной стоимости переза</w:t>
      </w:r>
      <w:r>
        <w:softHyphen/>
        <w:t>ключить по заявлению страхователя договор страхования с учетом этих обстоятельств;</w:t>
      </w:r>
    </w:p>
    <w:p w:rsidR="00E06A35" w:rsidRDefault="00E06A35">
      <w:r>
        <w:t>3) при страховом случае произвести страховую выплату в установленные договором или законом сроки. Если стра</w:t>
      </w:r>
      <w:r>
        <w:softHyphen/>
        <w:t>ховые выплаты не произведены в установленный срок, страховщик уплачивает страхователю штраф в размере 1% от суммы страховой выплаты за каждый день просрочки;</w:t>
      </w:r>
    </w:p>
    <w:p w:rsidR="00E06A35" w:rsidRDefault="00E06A35">
      <w:r>
        <w:t>4) возместить расходы, произведенные страхователем при страховом случае, для предотвращения или уменьше</w:t>
      </w:r>
      <w:r>
        <w:softHyphen/>
        <w:t>ния ущерба застрахованному имуществу, если возмещение этих расходов предусмотрено правилами страхования. Данные расходы возмещаются только в пределах суммы ущерба.</w:t>
      </w:r>
    </w:p>
    <w:p w:rsidR="00E06A35" w:rsidRDefault="00E06A35">
      <w:r>
        <w:t>Сумма расходов, превышающая размер причиненного ущерба, не возмещается;</w:t>
      </w:r>
    </w:p>
    <w:p w:rsidR="00E06A35" w:rsidRDefault="00E06A35">
      <w:r>
        <w:t>5) не разглашать сведения о страхователе и его имуще</w:t>
      </w:r>
      <w:r>
        <w:softHyphen/>
        <w:t>ственном положении, за исключением случаев, предусмот</w:t>
      </w:r>
      <w:r>
        <w:softHyphen/>
        <w:t>ренных законодательством Российской Федерации.</w:t>
      </w:r>
    </w:p>
    <w:p w:rsidR="00E06A35" w:rsidRDefault="00E06A35">
      <w:r>
        <w:t>Страховщик может отказаться от выплаты страховой суммы.</w:t>
      </w:r>
    </w:p>
    <w:p w:rsidR="00E06A35" w:rsidRDefault="00E06A35">
      <w:r>
        <w:rPr>
          <w:u w:val="single"/>
        </w:rPr>
        <w:t>При страховании имущества не подлежит возмещению ущерб:</w:t>
      </w:r>
    </w:p>
    <w:p w:rsidR="00E06A35" w:rsidRDefault="00E06A35">
      <w:r>
        <w:t>1) нанесенный вследствие грубой неосторожности или противоправных действий страхователя, что установлено и подтверждается соответствующими органами: пожарным надзором, милицией, судом;</w:t>
      </w:r>
    </w:p>
    <w:p w:rsidR="00E06A35" w:rsidRDefault="00E06A35">
      <w:r>
        <w:t>2) от коррозии, гниения или естественного износа иму</w:t>
      </w:r>
      <w:r>
        <w:softHyphen/>
        <w:t>щества;</w:t>
      </w:r>
    </w:p>
    <w:p w:rsidR="00E06A35" w:rsidRDefault="00E06A35">
      <w:r>
        <w:t>3) понесенный в процессе военных действий или граж</w:t>
      </w:r>
      <w:r>
        <w:softHyphen/>
        <w:t>данских волнений;</w:t>
      </w:r>
    </w:p>
    <w:p w:rsidR="00E06A35" w:rsidRDefault="00E06A35">
      <w:r>
        <w:t>4) образованный в результате конфискации, ареста или уничтожения имущества по требованию властей.</w:t>
      </w:r>
    </w:p>
    <w:p w:rsidR="00E06A35" w:rsidRDefault="00E06A35">
      <w:r>
        <w:t>Страховщик может отказаться от возмещения ущерба или снизить размер выплаты, если страхователь имел воз</w:t>
      </w:r>
      <w:r>
        <w:softHyphen/>
        <w:t>можность, но не принял никаких мер по спасению имущест</w:t>
      </w:r>
      <w:r>
        <w:softHyphen/>
        <w:t>ва во время и после происшедшего события (страхового случая), не обеспечил его сохранности и не предотвратил дальнейшее повреждение.</w:t>
      </w:r>
    </w:p>
    <w:p w:rsidR="00E06A35" w:rsidRDefault="00E06A35">
      <w:r>
        <w:t>Возмещение также не выплачивается, если весь нанесен</w:t>
      </w:r>
      <w:r>
        <w:softHyphen/>
        <w:t>ный имуществу ущерб уже возмещен страхователю третьим лицом.</w:t>
      </w:r>
    </w:p>
    <w:p w:rsidR="00E06A35" w:rsidRDefault="00E06A35">
      <w:r>
        <w:t>Страховщик имеет право отказаться от выплаты возме</w:t>
      </w:r>
      <w:r>
        <w:softHyphen/>
        <w:t>щения полностью или частично, если страхователь сооб</w:t>
      </w:r>
      <w:r>
        <w:softHyphen/>
        <w:t>щил неверные сведения об обстоятельствах, имеющих определяющее значение для суждения о страховом риске, если он не сообщил о возникших существенных изменениях в степени риска или каким-либо образом преднамеренно содействовал необоснованному получению возмещения.</w:t>
      </w:r>
    </w:p>
    <w:p w:rsidR="00E06A35" w:rsidRDefault="00E06A35">
      <w:r>
        <w:t>Следует знать, что страховщик не пойдет на выплаты, пока не проверит все обстоятельства, при которых был на</w:t>
      </w:r>
      <w:r>
        <w:softHyphen/>
        <w:t>несен ущерб.</w:t>
      </w:r>
    </w:p>
    <w:p w:rsidR="00E06A35" w:rsidRDefault="00E06A35">
      <w:r>
        <w:t>При страховании финансовых рисков страховщик может отказаться от выплат тогда, когда страхователь заявил о наступлении страхового случая по</w:t>
      </w:r>
      <w:r>
        <w:softHyphen/>
        <w:t>зже срока, определенного в договоре, не приложив к заяв</w:t>
      </w:r>
      <w:r>
        <w:softHyphen/>
        <w:t>лению документы, подтверждающие факт наступления такого случая и размер убытков.</w:t>
      </w:r>
    </w:p>
    <w:p w:rsidR="00E06A35" w:rsidRDefault="00E06A35">
      <w:r>
        <w:t>При страховании риска непогашения кредита предус</w:t>
      </w:r>
      <w:r>
        <w:softHyphen/>
        <w:t>мотрены определенные санкции. Так, страховщик имеет право отказать в выплате возмещения, если страхователь сообщил недостоверные сведения об обстоятельствах, ко</w:t>
      </w:r>
      <w:r>
        <w:softHyphen/>
        <w:t>торые имеют существенное значение для суждения о степе</w:t>
      </w:r>
      <w:r>
        <w:softHyphen/>
        <w:t xml:space="preserve">ни риска, или если страхователь не выполнил обязанности, возложенные на него условиями договора. </w:t>
      </w:r>
    </w:p>
    <w:p w:rsidR="00E06A35" w:rsidRDefault="00E06A35">
      <w:r>
        <w:rPr>
          <w:u w:val="single"/>
        </w:rPr>
        <w:t>Страхователь обязан:</w:t>
      </w:r>
    </w:p>
    <w:p w:rsidR="00E06A35" w:rsidRDefault="00E06A35">
      <w:r>
        <w:t>1) своевременно вносить страховые взносы;</w:t>
      </w:r>
    </w:p>
    <w:p w:rsidR="00E06A35" w:rsidRDefault="00E06A35">
      <w:r>
        <w:t>2) при заключении договора страхования сообщить страховщику о всех известных ему обстоятельствах, имею</w:t>
      </w:r>
      <w:r>
        <w:softHyphen/>
        <w:t>щих значение для оценки страхового риска, а также о всех заключенных или заключаемых договорах страхования в отношении данного объекта страхования;</w:t>
      </w:r>
    </w:p>
    <w:p w:rsidR="00E06A35" w:rsidRDefault="00E06A35">
      <w:r>
        <w:t>3) принимать необходимые меры в целях предотвраще</w:t>
      </w:r>
      <w:r>
        <w:softHyphen/>
        <w:t>ния и уменьшения ущерба застрахованному имуществу при страховом случае и сообщить страховщику о наступлении страхового случая в сроки, установленные договором стра</w:t>
      </w:r>
      <w:r>
        <w:softHyphen/>
        <w:t>хования.</w:t>
      </w:r>
    </w:p>
    <w:p w:rsidR="00E06A35" w:rsidRDefault="00E06A35">
      <w:r>
        <w:t>Страхователь может заключить со страховщиком дого</w:t>
      </w:r>
      <w:r>
        <w:softHyphen/>
        <w:t>воры о страховании третьих лиц в пользу их, т.е. застрахо</w:t>
      </w:r>
      <w:r>
        <w:softHyphen/>
        <w:t>ванных лиц.</w:t>
      </w:r>
    </w:p>
    <w:p w:rsidR="00E06A35" w:rsidRDefault="00E06A35">
      <w:r>
        <w:t>Страхователь может при заключении договора страхо</w:t>
      </w:r>
      <w:r>
        <w:softHyphen/>
        <w:t>вания назначить физических и юридических лиц (выгодоприобретателей) для получения страховых выплат по договорам страхования.</w:t>
      </w:r>
    </w:p>
    <w:p w:rsidR="00E06A35" w:rsidRDefault="00E06A35">
      <w:r>
        <w:t>В случае смерти страхователя, заключившего договор страхования имущества, его права и обязанности переходят к лицу, принявшему это имущество в порядке наследова</w:t>
      </w:r>
      <w:r>
        <w:softHyphen/>
        <w:t>ния. В других случаях замены страхователя права и обязан</w:t>
      </w:r>
      <w:r>
        <w:softHyphen/>
        <w:t>ности переходят к новому собственнику с согласия страховщика, если договором или законом не установлено иное.</w:t>
      </w:r>
    </w:p>
    <w:p w:rsidR="00E06A35" w:rsidRDefault="00E06A35">
      <w:r>
        <w:t>В случае смерти страхователя, заключившего договор личного страхования в пользу третьего лица, права и обя</w:t>
      </w:r>
      <w:r>
        <w:softHyphen/>
        <w:t>занности, определенные этим договором, переходят к третьему лицу с его согласия. При невозможности выполнения этим лицом обязанностей по договору страхования его права и обязанности могут перейти к лицам, осуществляю</w:t>
      </w:r>
      <w:r>
        <w:softHyphen/>
        <w:t>щим в соответствии с законодательством РФ обязанности по охране прав и законных интересов застрахованного лица.</w:t>
      </w:r>
    </w:p>
    <w:p w:rsidR="00E06A35" w:rsidRDefault="00E06A35">
      <w:r>
        <w:t>Если в период действия договора страхования страхо</w:t>
      </w:r>
      <w:r>
        <w:softHyphen/>
        <w:t>ватель судом признан недееспособным либо ограничен в дееспособности, права и обязанности такого страхователя осуществляет его опекун или попечитель. При этом страхо</w:t>
      </w:r>
      <w:r>
        <w:softHyphen/>
        <w:t>вание ответственности заканчивается с момента прекраще</w:t>
      </w:r>
      <w:r>
        <w:softHyphen/>
        <w:t>ния или ограничения дееспособности страхователя.</w:t>
      </w:r>
    </w:p>
    <w:p w:rsidR="00E06A35" w:rsidRDefault="00E06A35">
      <w:r>
        <w:t>При реорганизации хозяйствующего субъекта-страхо</w:t>
      </w:r>
      <w:r>
        <w:softHyphen/>
        <w:t>вателя его права и обязанности по договору страхования в период действия договора переходят с согласия страховщи</w:t>
      </w:r>
      <w:r>
        <w:softHyphen/>
        <w:t>ка к соответствующему правопреемнику.</w:t>
      </w:r>
    </w:p>
    <w:p w:rsidR="00E06A35" w:rsidRDefault="00E06A35">
      <w:r>
        <w:t>В зависимости от системы страховых отношений, реа</w:t>
      </w:r>
      <w:r>
        <w:softHyphen/>
        <w:t xml:space="preserve">лизуемых в процессе страхования, </w:t>
      </w:r>
      <w:r>
        <w:rPr>
          <w:i/>
        </w:rPr>
        <w:t>кроме страхования</w:t>
      </w:r>
      <w:r>
        <w:t xml:space="preserve"> как такового выделяют еще сострахование, двойное страхова</w:t>
      </w:r>
      <w:r>
        <w:softHyphen/>
        <w:t>ние, перестрахование, самострахование.</w:t>
      </w:r>
    </w:p>
    <w:p w:rsidR="00E06A35" w:rsidRDefault="00E06A35">
      <w:r>
        <w:t>Объект страхования может быть застрахован по одно</w:t>
      </w:r>
      <w:r>
        <w:softHyphen/>
        <w:t>му договору совместно несколькими страховщиками. Та</w:t>
      </w:r>
      <w:r>
        <w:softHyphen/>
        <w:t>кое страхование называется сострахованием.</w:t>
      </w:r>
    </w:p>
    <w:p w:rsidR="00E06A35" w:rsidRDefault="00E06A35">
      <w:r>
        <w:rPr>
          <w:i/>
        </w:rPr>
        <w:t>Сострахование</w:t>
      </w:r>
      <w:r>
        <w:t xml:space="preserve"> представляет вид страхования, при ко</w:t>
      </w:r>
      <w:r>
        <w:softHyphen/>
        <w:t>тором два страховщика и более участвуют определенными долями в страховании одного и того же риска, выдавая со</w:t>
      </w:r>
      <w:r>
        <w:softHyphen/>
        <w:t>вместный или раздельные договоры страхования каждый на страховую сумму в своей доле.</w:t>
      </w:r>
    </w:p>
    <w:p w:rsidR="00E06A35" w:rsidRDefault="00E06A35">
      <w:r>
        <w:t>При состраховании в договоре должны содержаться ус</w:t>
      </w:r>
      <w:r>
        <w:softHyphen/>
        <w:t>ловия, определяющие права и обязанности каждого стра</w:t>
      </w:r>
      <w:r>
        <w:softHyphen/>
        <w:t>ховщика.</w:t>
      </w:r>
    </w:p>
    <w:p w:rsidR="00E06A35" w:rsidRDefault="00E06A35">
      <w:r>
        <w:t>В практике страхования принято, что страховщик, уча</w:t>
      </w:r>
      <w:r>
        <w:softHyphen/>
        <w:t>ствующий в состраховании в меньшей доле, следует услови</w:t>
      </w:r>
      <w:r>
        <w:softHyphen/>
        <w:t>ям страхования, одобренным страховщиком, имеющим наибольшую долю. Однако он не обязан автоматически оп</w:t>
      </w:r>
      <w:r>
        <w:softHyphen/>
        <w:t>лачивать свою долю в убытке на том основании, что другие страховщики оплатили свои доли. Если страхователь за</w:t>
      </w:r>
      <w:r>
        <w:softHyphen/>
        <w:t>страховал имущество не на полную сумму, то такой страхо</w:t>
      </w:r>
      <w:r>
        <w:softHyphen/>
        <w:t>ватель рассматривается как один из страховщиков и несет ответственность по недострахованной доле.</w:t>
      </w:r>
    </w:p>
    <w:p w:rsidR="00E06A35" w:rsidRDefault="00E06A35">
      <w:r>
        <w:t>Иногда страховщики, участвующие в состраховании, требуют, чтобы страхователь являлся сострахователем, т.е. держал на своей ответственности определенную долю рис</w:t>
      </w:r>
      <w:r>
        <w:softHyphen/>
        <w:t>ка.</w:t>
      </w:r>
    </w:p>
    <w:p w:rsidR="00E06A35" w:rsidRDefault="00E06A35">
      <w:r>
        <w:rPr>
          <w:i/>
        </w:rPr>
        <w:t>Двойное страхование -</w:t>
      </w:r>
      <w:r>
        <w:t xml:space="preserve"> это страхование у нескольких страховщиков одного и того же интереса от одних и тех же опасностей, когда общая страховая сумма превышает стра</w:t>
      </w:r>
      <w:r>
        <w:softHyphen/>
        <w:t>ховую стоимость. Согласно российскому Кодексу торгово</w:t>
      </w:r>
      <w:r>
        <w:softHyphen/>
        <w:t>го мореплавания страховщики при двойном страховании несут ответственность в пределах страховой стоимости страхуемого интереса, каждый из них отвечает пропорцио</w:t>
      </w:r>
      <w:r>
        <w:softHyphen/>
        <w:t xml:space="preserve">нально страховой сумме по заключенному ими договору страхования. Двойное страхование может использоваться в целях обогащения, поэтому в законодательствах ряда стран ему уделяется большое внимание. </w:t>
      </w:r>
    </w:p>
    <w:p w:rsidR="00E06A35" w:rsidRDefault="00E06A35">
      <w:r>
        <w:t>Страховщик может осуществлять перестрахование иму</w:t>
      </w:r>
      <w:r>
        <w:softHyphen/>
        <w:t>щества, под которым понимается передача отдельных объ</w:t>
      </w:r>
      <w:r>
        <w:softHyphen/>
        <w:t>ектов или части риска на страхование от одного страховщика к другому.</w:t>
      </w:r>
    </w:p>
    <w:p w:rsidR="00E06A35" w:rsidRDefault="00E06A35">
      <w:r>
        <w:t>Страховщик, не покрывающий за счет собственных средств и резервов свои обязательства по страхованию, обязан обеспечить покрытие этих обязательств путем их пе</w:t>
      </w:r>
      <w:r>
        <w:softHyphen/>
        <w:t>рестрахования.</w:t>
      </w:r>
    </w:p>
    <w:p w:rsidR="00E06A35" w:rsidRDefault="00E06A35">
      <w:r>
        <w:rPr>
          <w:i/>
        </w:rPr>
        <w:t>Перестрахование</w:t>
      </w:r>
      <w:r>
        <w:t xml:space="preserve"> представляет собой страхование од</w:t>
      </w:r>
      <w:r>
        <w:softHyphen/>
        <w:t>ним страховщиком (перестрахователем) на определенных договором условиях риска исполнения всех или части своих обязательств перед страхователем у другого страховщика (перестраховщика).</w:t>
      </w:r>
    </w:p>
    <w:p w:rsidR="00E06A35" w:rsidRDefault="00E06A35">
      <w:r>
        <w:t>При наступлении страхового события страховая, орга</w:t>
      </w:r>
      <w:r>
        <w:softHyphen/>
        <w:t>низация-перестраховщик несет ответственность в объеме принятых на себя обязательств по перестрахованию.</w:t>
      </w:r>
    </w:p>
    <w:p w:rsidR="00E06A35" w:rsidRDefault="00E06A35">
      <w:r>
        <w:rPr>
          <w:i/>
        </w:rPr>
        <w:t>Самострахование -</w:t>
      </w:r>
      <w:r>
        <w:t xml:space="preserve"> это создание страхового (резервно</w:t>
      </w:r>
      <w:r>
        <w:softHyphen/>
        <w:t>го) фонда непосредственно самим хозяйствующим субъек</w:t>
      </w:r>
      <w:r>
        <w:softHyphen/>
        <w:t>том в обязательном (акционерное общество, совместное предприятие, кооператив) или добровольном (товарищест</w:t>
      </w:r>
      <w:r>
        <w:softHyphen/>
        <w:t>во и др.) порядке.</w:t>
      </w:r>
    </w:p>
    <w:p w:rsidR="00E06A35" w:rsidRDefault="00E06A35">
      <w:r>
        <w:t>Страховщики могут создавать союзы, ассоциации и другие объединения для координации своей деятельности, защиты интересов своих членов и осуществления совмест</w:t>
      </w:r>
      <w:r>
        <w:softHyphen/>
        <w:t>ных программ, если их создание не противоречит требо</w:t>
      </w:r>
      <w:r>
        <w:softHyphen/>
        <w:t>ваниям законодательства Российской Федерации. Эти объ</w:t>
      </w:r>
      <w:r>
        <w:softHyphen/>
        <w:t>единения не имеют права непосредственно заниматься страховой деятельностью.</w:t>
      </w:r>
    </w:p>
    <w:p w:rsidR="00E06A35" w:rsidRDefault="00E06A35">
      <w:r>
        <w:t>Такие объединения действуют на основании устава и приобретают права юридического лица после государст</w:t>
      </w:r>
      <w:r>
        <w:softHyphen/>
        <w:t>венной регистрации в федеральной службе России по над</w:t>
      </w:r>
      <w:r>
        <w:softHyphen/>
        <w:t>зору за страховой деятельностью (Росстрахнадзор).</w:t>
      </w:r>
    </w:p>
    <w:p w:rsidR="00E06A35" w:rsidRDefault="00E06A35">
      <w:r>
        <w:t xml:space="preserve">Страховые общества могут создавать страховые пулы (англ. </w:t>
      </w:r>
      <w:r>
        <w:rPr>
          <w:i/>
          <w:lang w:val="en-US"/>
        </w:rPr>
        <w:t>pool</w:t>
      </w:r>
      <w:r>
        <w:rPr>
          <w:i/>
        </w:rPr>
        <w:t xml:space="preserve"> -</w:t>
      </w:r>
      <w:r>
        <w:t xml:space="preserve"> общий котел). </w:t>
      </w:r>
      <w:r>
        <w:rPr>
          <w:i/>
        </w:rPr>
        <w:t>Страховой пул</w:t>
      </w:r>
      <w:r>
        <w:t xml:space="preserve"> - это объедине</w:t>
      </w:r>
      <w:r>
        <w:softHyphen/>
        <w:t>ние страховщиков для совместного страхования определен</w:t>
      </w:r>
      <w:r>
        <w:softHyphen/>
        <w:t>ных рисков. Оно создается обычно при приеме на страхование опасных, крупных, малоизвестных новых рис</w:t>
      </w:r>
      <w:r>
        <w:softHyphen/>
        <w:t xml:space="preserve">ков. Деятельность страхового пула строится на принципе сострахования и регулируется Положением о страховом пуле, утвержденным приказом Росстрахнадзора от 18 мая 1995 г.  </w:t>
      </w:r>
      <w:r>
        <w:rPr>
          <w:lang w:val="en-US"/>
        </w:rPr>
        <w:t>N</w:t>
      </w:r>
      <w:r>
        <w:t xml:space="preserve"> 02-02/13.</w:t>
      </w:r>
    </w:p>
    <w:p w:rsidR="00E06A35" w:rsidRDefault="00E06A35">
      <w:pPr>
        <w:pStyle w:val="2"/>
      </w:pPr>
      <w:r>
        <w:t>2. Организационная структура страхования</w:t>
      </w:r>
    </w:p>
    <w:p w:rsidR="00E06A35" w:rsidRDefault="00E06A35">
      <w:r>
        <w:t>Страхование как экономическая категория включает следующие элементы: рисковые обстоятельства, ситуация риска, стоимость (оценка) объекта страхования, страховое событие, страховая сумма, страховой взнос, страховой слу</w:t>
      </w:r>
      <w:r>
        <w:softHyphen/>
        <w:t>чай, ущерб (убыток) страхователя, страховая выплата.</w:t>
      </w:r>
    </w:p>
    <w:p w:rsidR="00E06A35" w:rsidRDefault="00E06A35">
      <w:r>
        <w:t>Взаимосвязь между этими элементами образует органи</w:t>
      </w:r>
      <w:r>
        <w:softHyphen/>
        <w:t>зационную структуру страхования (рис. 2).</w:t>
      </w:r>
    </w:p>
    <w:p w:rsidR="00E06A35" w:rsidRDefault="00F70BF6">
      <w:pPr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211.5pt" fillcolor="window">
            <v:imagedata r:id="rId10" o:title=""/>
          </v:shape>
        </w:pict>
      </w:r>
    </w:p>
    <w:p w:rsidR="00E06A35" w:rsidRDefault="00E06A35">
      <w:pPr>
        <w:pStyle w:val="a5"/>
      </w:pPr>
      <w:r>
        <w:t xml:space="preserve">Рисунок </w:t>
      </w:r>
      <w:r>
        <w:rPr>
          <w:noProof/>
        </w:rPr>
        <w:t>1. Организационная структура страхования</w:t>
      </w:r>
    </w:p>
    <w:p w:rsidR="00E06A35" w:rsidRDefault="00E06A35">
      <w:r>
        <w:t>Страховщик перед заключением договора изучает объ</w:t>
      </w:r>
      <w:r>
        <w:softHyphen/>
        <w:t>ект страхования, определяет его состояние и обстановку, в которой он находится. Состояние объекта страхования за</w:t>
      </w:r>
      <w:r>
        <w:softHyphen/>
        <w:t>висит от целого ряда факторов. Страховщик учитывает и анализирует только существенные факторы, процесс на</w:t>
      </w:r>
      <w:r>
        <w:softHyphen/>
        <w:t>блюдения и учета которых называется регистрацией риска. Факторы, которыми определяется регистрация риска для данной рисковой совокупности, называются рисковыми об</w:t>
      </w:r>
      <w:r>
        <w:softHyphen/>
        <w:t>стоятельствами. Они присущи Данному объекту страхова</w:t>
      </w:r>
      <w:r>
        <w:softHyphen/>
        <w:t>ния и рассматриваются как признаки риска. Любой риск можно представить в виде совокупности рисковых обстоя</w:t>
      </w:r>
      <w:r>
        <w:softHyphen/>
        <w:t>тельств.</w:t>
      </w:r>
    </w:p>
    <w:p w:rsidR="00E06A35" w:rsidRDefault="00E06A35">
      <w:pPr>
        <w:rPr>
          <w:i/>
        </w:rPr>
      </w:pPr>
      <w:r>
        <w:t xml:space="preserve">Выделяют объективные и субъективные </w:t>
      </w:r>
      <w:r>
        <w:rPr>
          <w:i/>
        </w:rPr>
        <w:t>рисковые об</w:t>
      </w:r>
      <w:r>
        <w:rPr>
          <w:i/>
        </w:rPr>
        <w:softHyphen/>
        <w:t>стоятельства.</w:t>
      </w:r>
    </w:p>
    <w:p w:rsidR="00E06A35" w:rsidRDefault="00E06A35">
      <w:pPr>
        <w:pStyle w:val="af0"/>
      </w:pPr>
      <w:r>
        <w:t>Объективные рисковые обстоятельства отражают объ</w:t>
      </w:r>
      <w:r>
        <w:softHyphen/>
        <w:t>ективный подход к действительности и не зависят от воли и сознания людей (проявление стихийных сил природы).</w:t>
      </w:r>
    </w:p>
    <w:p w:rsidR="00E06A35" w:rsidRDefault="00E06A35">
      <w:r>
        <w:t>Субъективные рисковые обстоятельства отражают подход к познанию действительности, связанной с волей и сознанием людей (интенсивное движение транспорта, нарушение техники безопасности и др.). При заключении договора страхования страховщик принимает во внима</w:t>
      </w:r>
      <w:r>
        <w:softHyphen/>
        <w:t>ние объективные и субъективные рисковые обстоятель</w:t>
      </w:r>
      <w:r>
        <w:softHyphen/>
        <w:t>ства.</w:t>
      </w:r>
    </w:p>
    <w:p w:rsidR="00E06A35" w:rsidRDefault="00E06A35">
      <w:r>
        <w:rPr>
          <w:i/>
        </w:rPr>
        <w:t>Оценка стоимости риска</w:t>
      </w:r>
      <w:r>
        <w:t xml:space="preserve"> представляет собой определе</w:t>
      </w:r>
      <w:r>
        <w:softHyphen/>
        <w:t>ние вероятности наступления события, на случай которого проводится страхование, и его последствий, выраженных в денежной форме.</w:t>
      </w:r>
    </w:p>
    <w:p w:rsidR="00E06A35" w:rsidRDefault="00E06A35">
      <w:r>
        <w:t>Размер оценки стоимости риска меняется под воздейст</w:t>
      </w:r>
      <w:r>
        <w:softHyphen/>
        <w:t>вием объективных и субъективных факторов. К этим фак</w:t>
      </w:r>
      <w:r>
        <w:softHyphen/>
        <w:t>торам относятся вероятность наступления и характер воздействия стихийных сил природы, состояние противопо</w:t>
      </w:r>
      <w:r>
        <w:softHyphen/>
        <w:t>жарной безопасности, интенсивность, состояние охраны труда и т.п.</w:t>
      </w:r>
    </w:p>
    <w:p w:rsidR="00E06A35" w:rsidRDefault="00E06A35">
      <w:r>
        <w:t>Изучение риска как вероятности наступления страхово</w:t>
      </w:r>
      <w:r>
        <w:softHyphen/>
        <w:t>го случая позволяет создать финансовую основу страховых операций, выраженную в научно обоснованном установле</w:t>
      </w:r>
      <w:r>
        <w:softHyphen/>
        <w:t>нии страховых тарифов (т.е. платы за страхование).</w:t>
      </w:r>
    </w:p>
    <w:p w:rsidR="00E06A35" w:rsidRDefault="00E06A35">
      <w:r>
        <w:t>Оценка стоимости риска определяется на основе изуче</w:t>
      </w:r>
      <w:r>
        <w:softHyphen/>
        <w:t>ния статистических данных характеризующих частоту воз</w:t>
      </w:r>
      <w:r>
        <w:softHyphen/>
        <w:t>никновения опасностей (пожаров, несчастных случаев и т.п.), силу их действия и размер причиненного ими ущерба.</w:t>
      </w:r>
    </w:p>
    <w:p w:rsidR="00E06A35" w:rsidRDefault="00E06A35">
      <w:r>
        <w:t>При заключении договора страхования страховщик осуществляет подбор рисковых обстоятельств. Все риско</w:t>
      </w:r>
      <w:r>
        <w:softHyphen/>
        <w:t>вые обстоятельства, взятые в их единстве и взаимодейст</w:t>
      </w:r>
      <w:r>
        <w:softHyphen/>
        <w:t>вии, определяют состояние, которое называется ситуацией риска.</w:t>
      </w:r>
    </w:p>
    <w:p w:rsidR="00E06A35" w:rsidRDefault="00E06A35">
      <w:r>
        <w:rPr>
          <w:i/>
        </w:rPr>
        <w:t xml:space="preserve">Ситуация риска </w:t>
      </w:r>
      <w:r>
        <w:t>характеризует естественное состояние объекта страхования и обстановку, в которой этот объект находится.</w:t>
      </w:r>
    </w:p>
    <w:p w:rsidR="00E06A35" w:rsidRDefault="00E06A35">
      <w:r>
        <w:t>Рисковые обстоятельства являются условиями реализа</w:t>
      </w:r>
      <w:r>
        <w:softHyphen/>
        <w:t>ции риска. На основании рисковых обстоятельств исчисля</w:t>
      </w:r>
      <w:r>
        <w:softHyphen/>
        <w:t>ется страховой взнос.</w:t>
      </w:r>
    </w:p>
    <w:p w:rsidR="00E06A35" w:rsidRDefault="00E06A35">
      <w:r>
        <w:t>Страховщик при определении страхового взноса учи</w:t>
      </w:r>
      <w:r>
        <w:softHyphen/>
        <w:t>тывает результаты анализа конкретной ситуации риска че</w:t>
      </w:r>
      <w:r>
        <w:softHyphen/>
        <w:t>рез систему скидок и надбавок (накидок) к исчисленному страховому взносу для базовой совокупности рисковых об</w:t>
      </w:r>
      <w:r>
        <w:softHyphen/>
        <w:t>стоятельств. Скидки и надбавки могут устанавливаться в процентах или фиксированной сумме к страховому взносу.</w:t>
      </w:r>
    </w:p>
    <w:p w:rsidR="00E06A35" w:rsidRDefault="00E06A35">
      <w:r>
        <w:t>Рисковые обстоятельства позволяют оценить веро</w:t>
      </w:r>
      <w:r>
        <w:softHyphen/>
        <w:t xml:space="preserve">ятность страхового события. Под </w:t>
      </w:r>
      <w:r>
        <w:rPr>
          <w:i/>
        </w:rPr>
        <w:t xml:space="preserve">страховым событием </w:t>
      </w:r>
      <w:r>
        <w:t>понимается вероятность причинения ущерба объекту стра</w:t>
      </w:r>
      <w:r>
        <w:softHyphen/>
        <w:t>хования. Предполагаемое событие, на случай наступления, которого проводится страхование, представляет собой страховой риск.</w:t>
      </w:r>
    </w:p>
    <w:p w:rsidR="00E06A35" w:rsidRDefault="00E06A35">
      <w:r>
        <w:t>Рисковые обстоятельства приводят к реализации риска. Реализация риска означает наступление страхового случая.</w:t>
      </w:r>
    </w:p>
    <w:p w:rsidR="00E06A35" w:rsidRDefault="00E06A35">
      <w:r>
        <w:rPr>
          <w:i/>
        </w:rPr>
        <w:t>Страховым случаем</w:t>
      </w:r>
      <w:r>
        <w:t xml:space="preserve"> является совершившееся событие, предусмотренное договором страхования или законом, с наступлением которого возникает обязанность страховщи</w:t>
      </w:r>
      <w:r>
        <w:softHyphen/>
        <w:t>ка произвести страховую выплату страхователю, застрахо</w:t>
      </w:r>
      <w:r>
        <w:softHyphen/>
        <w:t>ванному лицу, выгодоприобретателю или иным третьим лицам.</w:t>
      </w:r>
    </w:p>
    <w:p w:rsidR="00E06A35" w:rsidRDefault="00E06A35">
      <w:r>
        <w:t>Страховой случай может иметь место по отношению к одному или множеству объектов страхования в рамках оп</w:t>
      </w:r>
      <w:r>
        <w:softHyphen/>
        <w:t>ределенной страховой совокупности. Страховой случай по отношению к множеству объектов страхования приводит к кумуляции риска. Под кумуляцией риска понимается сосре</w:t>
      </w:r>
      <w:r>
        <w:softHyphen/>
        <w:t>доточение рисков в пределах определенного ограниченного пространства. Это совокупность рисков, при которой боль</w:t>
      </w:r>
      <w:r>
        <w:softHyphen/>
        <w:t>шое количество застрахованных объектов или несколько объектов со значительными страховыми суммами могут быть затронуты одним и тем же страховым случаем (земле</w:t>
      </w:r>
      <w:r>
        <w:softHyphen/>
        <w:t>трясение, авария на АЭС, ураган, наводнение и т.п.), в ре</w:t>
      </w:r>
      <w:r>
        <w:softHyphen/>
        <w:t>зультате чего возникает очень крупный убыток. Кумуляция может иметь место и по одному объекту. В перестраховании кумуляция возникает в тех случаях, когда страховое общество участвует в ряде перестраховочных и ретроцессионных договоров, в которые включены одни и те же риски.</w:t>
      </w:r>
    </w:p>
    <w:p w:rsidR="00E06A35" w:rsidRDefault="00E06A35">
      <w:r>
        <w:t>Последствия страхового случая выражаются в полном уничтожении или частичном повреждении объекта страхо</w:t>
      </w:r>
      <w:r>
        <w:softHyphen/>
        <w:t>вания. К страховым случаям не относятся события, кото</w:t>
      </w:r>
      <w:r>
        <w:softHyphen/>
        <w:t>рые хотя и причинили ущерб, но не противоречат нормальному ходу производственно-торгового процесса. Поэтому в условиях догово</w:t>
      </w:r>
      <w:r>
        <w:softHyphen/>
        <w:t>ра страхования формируются точные определения событий, включаемые в объем ответственности страховщи</w:t>
      </w:r>
      <w:r>
        <w:softHyphen/>
        <w:t xml:space="preserve">ка. </w:t>
      </w:r>
    </w:p>
    <w:p w:rsidR="00E06A35" w:rsidRDefault="00E06A35">
      <w:r>
        <w:t>В процессе составления договора страхования оценива</w:t>
      </w:r>
      <w:r>
        <w:softHyphen/>
        <w:t xml:space="preserve">ется действительная стоимость объекта страхования, т.е. </w:t>
      </w:r>
      <w:r>
        <w:rPr>
          <w:i/>
        </w:rPr>
        <w:t>страховая стоимость объекта страхования.</w:t>
      </w:r>
    </w:p>
    <w:p w:rsidR="00E06A35" w:rsidRDefault="00E06A35">
      <w:r>
        <w:t>Определение страховой стоимости имущества представ</w:t>
      </w:r>
      <w:r>
        <w:softHyphen/>
        <w:t>ляет собой страховую оценку. Стоимость имущества, при</w:t>
      </w:r>
      <w:r>
        <w:softHyphen/>
        <w:t>нимаемая для целей страхования, также называется страховой оценкой.</w:t>
      </w:r>
    </w:p>
    <w:p w:rsidR="00E06A35" w:rsidRDefault="00E06A35">
      <w:r>
        <w:t>При расчете размера страховой оценки существенную роль играют категория страхователя, вид застрахованного имущества, условия страхования, установленные законом или правилами.</w:t>
      </w:r>
    </w:p>
    <w:p w:rsidR="00E06A35" w:rsidRDefault="00E06A35">
      <w:r>
        <w:rPr>
          <w:i/>
        </w:rPr>
        <w:t>Страховая оценка</w:t>
      </w:r>
      <w:r>
        <w:t xml:space="preserve"> в имущественном страховании слу</w:t>
      </w:r>
      <w:r>
        <w:softHyphen/>
        <w:t>жит исходным показателем для всех последующих расче</w:t>
      </w:r>
      <w:r>
        <w:softHyphen/>
        <w:t>тов: определения страховой суммы, страхового взноса, страхового возмещения. Страховая сумма может устанав</w:t>
      </w:r>
      <w:r>
        <w:softHyphen/>
        <w:t>ливаться в размере страховой оценки или ее части.</w:t>
      </w:r>
    </w:p>
    <w:p w:rsidR="00E06A35" w:rsidRDefault="00E06A35">
      <w:r>
        <w:rPr>
          <w:i/>
        </w:rPr>
        <w:t>Страховой суммой</w:t>
      </w:r>
      <w:r>
        <w:t xml:space="preserve"> является определенная договором страхования или установленная законом денежная сумма, исходя из которой устанавливаются размеры страхового взноса и страховой выплаты.</w:t>
      </w:r>
    </w:p>
    <w:p w:rsidR="00E06A35" w:rsidRDefault="00E06A35">
      <w:r>
        <w:t>При страховании имущества страховая сумма не может превышать его действительной стоимости на момент за</w:t>
      </w:r>
      <w:r>
        <w:softHyphen/>
        <w:t>ключения договора (страховой стоимости). Стороны не могут оспаривать страховую стоимость имущества, опреде</w:t>
      </w:r>
      <w:r>
        <w:softHyphen/>
        <w:t>ленную в договоре страхования, за исключением случаев, когда страховщик докажет, что он был намеренно введен в заблуждение страхователем.</w:t>
      </w:r>
    </w:p>
    <w:p w:rsidR="00E06A35" w:rsidRDefault="00E06A35">
      <w:r>
        <w:t>Со страховой суммы страхователь платит страховщику страховой взнос ("страховой платеж", "страховая премия").</w:t>
      </w:r>
    </w:p>
    <w:p w:rsidR="00E06A35" w:rsidRDefault="00E06A35">
      <w:r>
        <w:t>Страховой взнос представляет собой плату за страхова</w:t>
      </w:r>
      <w:r>
        <w:softHyphen/>
        <w:t>ние, которую страхователь обязан внести страховщику в соответствии с договором страхования или законом.</w:t>
      </w:r>
    </w:p>
    <w:p w:rsidR="00E06A35" w:rsidRDefault="00E06A35">
      <w:r>
        <w:t>Страховой взнос исчисляется исходя из страхового та</w:t>
      </w:r>
      <w:r>
        <w:softHyphen/>
        <w:t>рифа и объемного показателя, с учетом предусмотренных скидок и надбавок (рис. 2).</w:t>
      </w:r>
    </w:p>
    <w:p w:rsidR="00E06A35" w:rsidRDefault="00E06A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7"/>
        <w:gridCol w:w="1559"/>
        <w:gridCol w:w="425"/>
        <w:gridCol w:w="1134"/>
        <w:gridCol w:w="567"/>
        <w:gridCol w:w="1418"/>
        <w:gridCol w:w="567"/>
        <w:gridCol w:w="1275"/>
      </w:tblGrid>
      <w:tr w:rsidR="00E06A35">
        <w:tc>
          <w:tcPr>
            <w:tcW w:w="1560" w:type="dxa"/>
            <w:vAlign w:val="center"/>
          </w:tcPr>
          <w:p w:rsidR="00E06A35" w:rsidRDefault="00E06A35">
            <w:pPr>
              <w:pStyle w:val="ae"/>
              <w:suppressAutoHyphens/>
              <w:jc w:val="center"/>
            </w:pPr>
            <w:r>
              <w:t>Страховой тариф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06A35" w:rsidRDefault="00E06A35">
            <w:pPr>
              <w:pStyle w:val="ae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E06A35" w:rsidRDefault="00E06A35">
            <w:pPr>
              <w:pStyle w:val="ae"/>
              <w:suppressAutoHyphens/>
              <w:jc w:val="center"/>
            </w:pPr>
            <w:r>
              <w:t>Объёмный показатель (единица страховой суммы)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E06A35" w:rsidRDefault="00E06A35">
            <w:pPr>
              <w:pStyle w:val="ae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06A35" w:rsidRDefault="00E06A35">
            <w:pPr>
              <w:pStyle w:val="ae"/>
              <w:suppressAutoHyphens/>
              <w:jc w:val="center"/>
            </w:pPr>
            <w:r>
              <w:t>Скидка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06A35" w:rsidRDefault="00E06A35">
            <w:pPr>
              <w:pStyle w:val="ae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418" w:type="dxa"/>
            <w:vAlign w:val="center"/>
          </w:tcPr>
          <w:p w:rsidR="00E06A35" w:rsidRDefault="00E06A35">
            <w:pPr>
              <w:pStyle w:val="ae"/>
              <w:suppressAutoHyphens/>
              <w:jc w:val="center"/>
            </w:pPr>
            <w:r>
              <w:t>Надбавка (накидка)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06A35" w:rsidRDefault="00E06A35">
            <w:pPr>
              <w:pStyle w:val="ae"/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=</w:t>
            </w:r>
          </w:p>
        </w:tc>
        <w:tc>
          <w:tcPr>
            <w:tcW w:w="1275" w:type="dxa"/>
            <w:vAlign w:val="center"/>
          </w:tcPr>
          <w:p w:rsidR="00E06A35" w:rsidRDefault="00E06A35">
            <w:pPr>
              <w:pStyle w:val="ae"/>
              <w:suppressAutoHyphens/>
              <w:jc w:val="center"/>
            </w:pPr>
            <w:r>
              <w:t>Страховой взнос</w:t>
            </w:r>
          </w:p>
        </w:tc>
      </w:tr>
    </w:tbl>
    <w:p w:rsidR="00E06A35" w:rsidRDefault="00E06A35">
      <w:pPr>
        <w:pStyle w:val="a5"/>
        <w:spacing w:before="0"/>
      </w:pPr>
      <w:r>
        <w:t xml:space="preserve">Рисунок </w:t>
      </w:r>
      <w:r>
        <w:rPr>
          <w:noProof/>
        </w:rPr>
        <w:t>2</w:t>
      </w:r>
      <w:r>
        <w:t>. Структура страхового взноса</w:t>
      </w:r>
    </w:p>
    <w:p w:rsidR="00E06A35" w:rsidRDefault="00E06A35"/>
    <w:p w:rsidR="00E06A35" w:rsidRDefault="00E06A35">
      <w:r>
        <w:rPr>
          <w:i/>
        </w:rPr>
        <w:t xml:space="preserve">Страховой тариф </w:t>
      </w:r>
      <w:r>
        <w:t>представляет собой ставку страхово</w:t>
      </w:r>
      <w:r>
        <w:softHyphen/>
        <w:t>го взноса с единицы страховой суммы или объекта страхо</w:t>
      </w:r>
      <w:r>
        <w:softHyphen/>
        <w:t xml:space="preserve">вания в целом. Эта ставка определяется с помощью актуарных расчетов. Страховые тарифы по обязательному страхованию устанавливаются в законодательном порядке. </w:t>
      </w:r>
    </w:p>
    <w:p w:rsidR="00E06A35" w:rsidRDefault="00E06A35">
      <w:pPr>
        <w:pStyle w:val="af0"/>
      </w:pPr>
      <w:r>
        <w:rPr>
          <w:i/>
        </w:rPr>
        <w:t>Объемный показатель</w:t>
      </w:r>
      <w:r>
        <w:t>, т.е. показатель, к которому при</w:t>
      </w:r>
      <w:r>
        <w:softHyphen/>
        <w:t>вязан страховой тариф, представляет собой единицу стра</w:t>
      </w:r>
      <w:r>
        <w:softHyphen/>
        <w:t>ховой суммы или объект страхования в целом.</w:t>
      </w:r>
    </w:p>
    <w:p w:rsidR="00E06A35" w:rsidRDefault="00E06A35">
      <w:r>
        <w:rPr>
          <w:i/>
        </w:rPr>
        <w:t xml:space="preserve">Скидки </w:t>
      </w:r>
      <w:r>
        <w:t>со страхового взноса предоставляются страхов</w:t>
      </w:r>
      <w:r>
        <w:softHyphen/>
        <w:t>щиком страхователю. Они являются формой поощрения страхователя, аккуратно выполняющего свои обязанности по сохранению застрахованного имущества, а также сти</w:t>
      </w:r>
      <w:r>
        <w:softHyphen/>
        <w:t>мулирования страхователя, регулярно (непрерывно) возоб</w:t>
      </w:r>
      <w:r>
        <w:softHyphen/>
        <w:t>новляющего договорные отношения со страховыми обществами.</w:t>
      </w:r>
    </w:p>
    <w:p w:rsidR="00E06A35" w:rsidRDefault="00E06A35">
      <w:r>
        <w:rPr>
          <w:i/>
        </w:rPr>
        <w:t xml:space="preserve">Надбавка </w:t>
      </w:r>
      <w:r>
        <w:t>представляет собой часть страхового тарифа, не связанную непосредственно с формированием фонда, предназначенного для выплат страхового возмещения. Надбавка обеспечивает поступление средств для:</w:t>
      </w:r>
    </w:p>
    <w:p w:rsidR="00E06A35" w:rsidRDefault="00E06A35">
      <w:r>
        <w:t>1) покрытия расходов на проведение страхования (оплата труда страховых работников, содержание зданий и оборудования, реклама и др.);</w:t>
      </w:r>
    </w:p>
    <w:p w:rsidR="00E06A35" w:rsidRDefault="00E06A35">
      <w:r>
        <w:t>2) формирования запасных фондов по рисковым видам страхования;</w:t>
      </w:r>
    </w:p>
    <w:p w:rsidR="00E06A35" w:rsidRDefault="00E06A35">
      <w:r>
        <w:t>3) финансирования мероприятий по предупреждению стихийных бедствий и т.п.</w:t>
      </w:r>
    </w:p>
    <w:p w:rsidR="00E06A35" w:rsidRDefault="00E06A35">
      <w:r>
        <w:rPr>
          <w:i/>
        </w:rPr>
        <w:t>Страховой взнос</w:t>
      </w:r>
      <w:r>
        <w:t xml:space="preserve"> по своей экономической сущности представляет часть прибыли страхователя, которая исполь</w:t>
      </w:r>
      <w:r>
        <w:softHyphen/>
        <w:t>зуется им для гарантии его интересов от неблагоприятных взаимодействий событий.</w:t>
      </w:r>
    </w:p>
    <w:p w:rsidR="00E06A35" w:rsidRDefault="00E06A35">
      <w:r>
        <w:t>В математическом смысле страховой взнос представля</w:t>
      </w:r>
      <w:r>
        <w:softHyphen/>
        <w:t>ет собой периодически повторяющийся платеж страховате</w:t>
      </w:r>
      <w:r>
        <w:softHyphen/>
        <w:t>ля страховщику и может быть выражен как средняя величина, т.е. как часть, приходящаяся на один полис стра</w:t>
      </w:r>
      <w:r>
        <w:softHyphen/>
        <w:t>хового портфеля от всех обязательств страховщика.</w:t>
      </w:r>
    </w:p>
    <w:p w:rsidR="00E06A35" w:rsidRDefault="00E06A35">
      <w:r>
        <w:t>Нанесенный страхователю в результате страхового слу</w:t>
      </w:r>
      <w:r>
        <w:softHyphen/>
        <w:t xml:space="preserve">чая материальный ущерб представляет собой страховой ущерб. </w:t>
      </w:r>
      <w:r>
        <w:rPr>
          <w:i/>
        </w:rPr>
        <w:t>Страховой ущерб включает</w:t>
      </w:r>
      <w:r>
        <w:t xml:space="preserve"> два вида убытков: пря</w:t>
      </w:r>
      <w:r>
        <w:softHyphen/>
        <w:t>мые убытки и косвенные убытки.</w:t>
      </w:r>
    </w:p>
    <w:p w:rsidR="00E06A35" w:rsidRDefault="00E06A35">
      <w:r>
        <w:t>Прямой убыток означает количественное уменьшение застрахованного имущества (гибель, повреж</w:t>
      </w:r>
      <w:r>
        <w:softHyphen/>
        <w:t>дение, кража) или снижение его стоимости (т.е. обесценение его) при сохранении материально-вещевой формы, проис</w:t>
      </w:r>
      <w:r>
        <w:softHyphen/>
        <w:t>шедшее вследствие страхового случая. В сумму прямого убытка включаются также затраты, производимые страхо</w:t>
      </w:r>
      <w:r>
        <w:softHyphen/>
        <w:t>вателем для уменьшения ущерба, спасения имущества и приведения его в надлежащий порядок после стихийного бедствия или другого страхового случая.</w:t>
      </w:r>
    </w:p>
    <w:p w:rsidR="00E06A35" w:rsidRDefault="00E06A35">
      <w:r>
        <w:t>Прямой убыток выступает как первичный ущерб, т.е. как реально наблюдаемый. Этим прямой убыток отличает</w:t>
      </w:r>
      <w:r>
        <w:softHyphen/>
        <w:t>ся от косвенного убытка, который является производным, » часто скрытым убытком.</w:t>
      </w:r>
    </w:p>
    <w:p w:rsidR="00E06A35" w:rsidRDefault="00E06A35">
      <w:r>
        <w:t>Прямой убыток является главным фактором, определя</w:t>
      </w:r>
      <w:r>
        <w:softHyphen/>
        <w:t>ющим страховое возмещение.</w:t>
      </w:r>
    </w:p>
    <w:p w:rsidR="00E06A35" w:rsidRDefault="00E06A35">
      <w:r>
        <w:t>Косвенный убыток означает ущерб, являю</w:t>
      </w:r>
      <w:r>
        <w:softHyphen/>
        <w:t>щийся следствием гибели (повреждения) имущества или не</w:t>
      </w:r>
      <w:r>
        <w:softHyphen/>
        <w:t>возможности его использования после страхового случая. Косвенный убыток является производным от прямого убытка и выступает в виде неполученного дохода из-за пе</w:t>
      </w:r>
      <w:r>
        <w:softHyphen/>
        <w:t>рерывов в производственно-торговом процессе вследствие разрушения здания, оборудования, гибели предметов тру</w:t>
      </w:r>
      <w:r>
        <w:softHyphen/>
        <w:t>да, а также в виде дополнительных затрат, необходимых для налаживания производственно-торгового процесса.</w:t>
      </w:r>
    </w:p>
    <w:p w:rsidR="00E06A35" w:rsidRDefault="00E06A35">
      <w:r>
        <w:t>Хотя косвенный убыток, имеет опосредованный харак</w:t>
      </w:r>
      <w:r>
        <w:softHyphen/>
        <w:t>тер, его размер часто превышает ущерб от непосредствен</w:t>
      </w:r>
      <w:r>
        <w:softHyphen/>
        <w:t>ных материальных разрушений.</w:t>
      </w:r>
    </w:p>
    <w:p w:rsidR="00E06A35" w:rsidRDefault="00E06A35">
      <w:r>
        <w:t>Косвенный убыток может быть предметом специаль</w:t>
      </w:r>
      <w:r>
        <w:softHyphen/>
        <w:t>ных видов страхования или включаться в ответственность по страхованию имущества.</w:t>
      </w:r>
    </w:p>
    <w:p w:rsidR="00E06A35" w:rsidRDefault="00E06A35">
      <w:r>
        <w:t>При страховом случае с имуществом страховая выпла</w:t>
      </w:r>
      <w:r>
        <w:softHyphen/>
        <w:t>та производится в виде страхового возмещения. При стра</w:t>
      </w:r>
      <w:r>
        <w:softHyphen/>
        <w:t>ховом случае с личностью страхователя или третьим лицом страховая выплата производится в виде страхового обеспе</w:t>
      </w:r>
      <w:r>
        <w:softHyphen/>
        <w:t>чения.</w:t>
      </w:r>
    </w:p>
    <w:p w:rsidR="00E06A35" w:rsidRDefault="00E06A35">
      <w:r>
        <w:t>Страховое возмещение не может превышать размера прямого ущерба застрахованному имуществу страхователя или третьего лица при страховом случае, если договором страхования не предусмотрена выплата страхового возме</w:t>
      </w:r>
      <w:r>
        <w:softHyphen/>
        <w:t>щения в определенной сумме.</w:t>
      </w:r>
    </w:p>
    <w:p w:rsidR="00E06A35" w:rsidRDefault="00E06A35">
      <w:r>
        <w:t>Условиями договора страхования может предусматриваться замена страховой выплаты компенсацией ущерба в натуральной форме в пределах суммы страхового возмеще</w:t>
      </w:r>
      <w:r>
        <w:softHyphen/>
        <w:t>ния.</w:t>
      </w:r>
    </w:p>
    <w:p w:rsidR="00E06A35" w:rsidRDefault="00E06A35">
      <w:r>
        <w:t>Величина, условия и метод страхового возмещения убытка в имущественном страховании зависят от системы страховой ответственности.</w:t>
      </w:r>
    </w:p>
    <w:p w:rsidR="00E06A35" w:rsidRDefault="00E06A35">
      <w:r>
        <w:t>Система страховой ответственности обусловливает со</w:t>
      </w:r>
      <w:r>
        <w:softHyphen/>
        <w:t>отношение между страховой суммой застрахованного иму</w:t>
      </w:r>
      <w:r>
        <w:softHyphen/>
        <w:t>щества и фактическим убытком, т.е. степень возмещения возникшего ущерба.</w:t>
      </w:r>
    </w:p>
    <w:p w:rsidR="00E06A35" w:rsidRDefault="00E06A35">
      <w:r>
        <w:t>Применяются следующие системы страховой ответст</w:t>
      </w:r>
      <w:r>
        <w:softHyphen/>
        <w:t>венности:</w:t>
      </w:r>
    </w:p>
    <w:p w:rsidR="00E06A35" w:rsidRDefault="00E06A35">
      <w:r>
        <w:t>1) система действительной стоимости;</w:t>
      </w:r>
    </w:p>
    <w:p w:rsidR="00E06A35" w:rsidRDefault="00E06A35">
      <w:r>
        <w:t>2) система пропорциональной ответственности;</w:t>
      </w:r>
    </w:p>
    <w:p w:rsidR="00E06A35" w:rsidRDefault="00E06A35">
      <w:r>
        <w:t>3) система первого риска;</w:t>
      </w:r>
    </w:p>
    <w:p w:rsidR="00E06A35" w:rsidRDefault="00E06A35">
      <w:r>
        <w:t>4) система дробной части;</w:t>
      </w:r>
    </w:p>
    <w:p w:rsidR="00E06A35" w:rsidRDefault="00E06A35">
      <w:r>
        <w:t>5) система восстановительной стоимости;</w:t>
      </w:r>
    </w:p>
    <w:p w:rsidR="00E06A35" w:rsidRDefault="00E06A35">
      <w:r>
        <w:t>6) система предельной ответственности.</w:t>
      </w:r>
    </w:p>
    <w:p w:rsidR="00E06A35" w:rsidRDefault="00E06A35">
      <w:r>
        <w:t>Страховое обеспечение выплачивается страхователю или третьему лицу независимо от сумм, причитающихся им по другим договорам страхования, а также по социальному страхованию, социальному обеспечению и в порядке возмещения вреда. При этом страховое обеспечение по личному страхованию, причитающееся выгодоприобретателю в случае смерти страхователя, в состав наследственного имущества не входит.</w:t>
      </w:r>
    </w:p>
    <w:p w:rsidR="00E06A35" w:rsidRDefault="00E06A35">
      <w:r>
        <w:t xml:space="preserve">В договор страхования могут вноситься различные оговорки и условия, которые носят название </w:t>
      </w:r>
      <w:r>
        <w:rPr>
          <w:i/>
        </w:rPr>
        <w:t>клаузула</w:t>
      </w:r>
      <w:r>
        <w:t xml:space="preserve"> (лат.  </w:t>
      </w:r>
      <w:r>
        <w:rPr>
          <w:i/>
          <w:lang w:val="en-US"/>
        </w:rPr>
        <w:t>clausula</w:t>
      </w:r>
      <w:r>
        <w:rPr>
          <w:i/>
        </w:rPr>
        <w:t xml:space="preserve"> -</w:t>
      </w:r>
      <w:r>
        <w:t xml:space="preserve"> заключение). Одной из них является </w:t>
      </w:r>
      <w:r>
        <w:rPr>
          <w:i/>
        </w:rPr>
        <w:t>франшиза.</w:t>
      </w:r>
    </w:p>
    <w:p w:rsidR="00E06A35" w:rsidRDefault="00E06A35">
      <w:r>
        <w:t>Размер франшизы означает часть убытка, не подлежа</w:t>
      </w:r>
      <w:r>
        <w:softHyphen/>
        <w:t xml:space="preserve">щую возмещению со стороны страховщика. Эта часть </w:t>
      </w:r>
      <w:r>
        <w:rPr>
          <w:i/>
        </w:rPr>
        <w:t>убытка,</w:t>
      </w:r>
      <w:r>
        <w:t xml:space="preserve"> определяется договором страхования.</w:t>
      </w:r>
    </w:p>
    <w:p w:rsidR="00E06A35" w:rsidRDefault="00E06A35">
      <w:r>
        <w:t>Франшиза может быть установлена в абсолютных или относительных величинах к страховой сумме и оценке объекта страхования. Франшиза может быть установле</w:t>
      </w:r>
      <w:r>
        <w:softHyphen/>
        <w:t>на и в процентах к величине ущерба. Она бывает двух видов: условная и безусловная.</w:t>
      </w:r>
    </w:p>
    <w:p w:rsidR="00E06A35" w:rsidRDefault="00E06A35">
      <w:r>
        <w:t>Под условной, или интегральной (невычитаемой), франшизой понимаются освобождение ответственности страховщика за ущерб, не превышающий установленной суммы, и его полное покрытие, если размер ущерба превы</w:t>
      </w:r>
      <w:r>
        <w:softHyphen/>
        <w:t>шает франшизу.</w:t>
      </w:r>
    </w:p>
    <w:p w:rsidR="00E06A35" w:rsidRDefault="00E06A35">
      <w:r>
        <w:t xml:space="preserve">Условная франшиза вносится в договор страхования с помощью записи "свободно от </w:t>
      </w:r>
      <w:r>
        <w:rPr>
          <w:i/>
        </w:rPr>
        <w:t>х</w:t>
      </w:r>
      <w:r>
        <w:t xml:space="preserve"> процентов" (где </w:t>
      </w:r>
      <w:r>
        <w:rPr>
          <w:i/>
        </w:rPr>
        <w:t>х -</w:t>
      </w:r>
      <w:r>
        <w:t xml:space="preserve"> 1, 2, 3 и т.д. - величина процента от страховой суммы). Если ущерб превышает установленную франшизу, то страхов</w:t>
      </w:r>
      <w:r>
        <w:softHyphen/>
        <w:t>щик обязан выплатить страховое возмещение полностью, не обращая внимания на сделанную оговорку.</w:t>
      </w:r>
    </w:p>
    <w:p w:rsidR="00E06A35" w:rsidRDefault="00E06A35">
      <w:r>
        <w:t>Безусловная, или эксцедентная (вычитаемая), франшиза означает, что данная франшиза применяется в безогово</w:t>
      </w:r>
      <w:r>
        <w:softHyphen/>
        <w:t>рочном порядке без всяких условий. При безусловной франшизе ущерб во всех случаях возмещается за вычетом установленной франшизы.</w:t>
      </w:r>
    </w:p>
    <w:p w:rsidR="00E06A35" w:rsidRDefault="00E06A35">
      <w:r>
        <w:t>Безусловная франшиза оформляется в договоре страхо</w:t>
      </w:r>
      <w:r>
        <w:softHyphen/>
        <w:t xml:space="preserve">вания следующей записью: "свободно от первых </w:t>
      </w:r>
      <w:r>
        <w:rPr>
          <w:i/>
        </w:rPr>
        <w:t>х</w:t>
      </w:r>
      <w:r>
        <w:t xml:space="preserve"> процен</w:t>
      </w:r>
      <w:r>
        <w:softHyphen/>
        <w:t xml:space="preserve">тов" (где </w:t>
      </w:r>
      <w:r>
        <w:rPr>
          <w:i/>
        </w:rPr>
        <w:t>х -</w:t>
      </w:r>
      <w:r>
        <w:t xml:space="preserve"> 1, 2,3 и т.д. - проценты, вычитаются всегда из суммы страхового возмещения независимо от величины ущерба).</w:t>
      </w:r>
    </w:p>
    <w:p w:rsidR="00E06A35" w:rsidRDefault="00E06A35">
      <w:r>
        <w:t>При безусловной франшизе страховое возмещение рав</w:t>
      </w:r>
      <w:r>
        <w:softHyphen/>
        <w:t>но величине ущерба за минусом величины безусловной франшизы.</w:t>
      </w:r>
    </w:p>
    <w:p w:rsidR="00E06A35" w:rsidRDefault="00E06A35">
      <w:pPr>
        <w:pStyle w:val="1"/>
      </w:pPr>
      <w:r>
        <w:br w:type="page"/>
        <w:t xml:space="preserve"> Список использованных источников</w:t>
      </w:r>
    </w:p>
    <w:p w:rsidR="00E06A35" w:rsidRDefault="00E06A35" w:rsidP="00E06A35">
      <w:pPr>
        <w:pStyle w:val="a4"/>
        <w:numPr>
          <w:ilvl w:val="0"/>
          <w:numId w:val="2"/>
        </w:numPr>
        <w:ind w:left="0" w:firstLine="680"/>
        <w:rPr>
          <w:noProof/>
        </w:rPr>
      </w:pPr>
      <w:r>
        <w:t xml:space="preserve">Балабанов И.Т. Риск-менеджмент. – М.: Финансы и статистика, 1996. </w:t>
      </w:r>
      <w:r>
        <w:rPr>
          <w:i/>
        </w:rPr>
        <w:t>Глава 4. Страхование – основной прием риск-менеджмента.</w:t>
      </w:r>
    </w:p>
    <w:p w:rsidR="00E06A35" w:rsidRDefault="00E06A35" w:rsidP="00E06A35">
      <w:pPr>
        <w:pStyle w:val="a4"/>
        <w:numPr>
          <w:ilvl w:val="0"/>
          <w:numId w:val="2"/>
        </w:numPr>
        <w:ind w:left="0" w:firstLine="680"/>
        <w:rPr>
          <w:noProof/>
        </w:rPr>
      </w:pPr>
      <w:r>
        <w:t xml:space="preserve"> </w:t>
      </w:r>
      <w:r>
        <w:rPr>
          <w:noProof/>
        </w:rPr>
        <w:t xml:space="preserve">Финансы. Денежное обращение. Кредит: Учебник для вузов/ Л.А.Дробозина, Л.П. Окунева, Л.Д.Андросова и др.; Под ред. проф. Л.А.Дробозиной. - М.: Финансы, ЮНИТИ, 1997. </w:t>
      </w:r>
      <w:r>
        <w:rPr>
          <w:i/>
        </w:rPr>
        <w:t>Глава 14. Страхование.</w:t>
      </w:r>
    </w:p>
    <w:p w:rsidR="00E06A35" w:rsidRDefault="00E06A35">
      <w:bookmarkStart w:id="0" w:name="_GoBack"/>
      <w:bookmarkEnd w:id="0"/>
    </w:p>
    <w:sectPr w:rsidR="00E06A35">
      <w:pgSz w:w="11907" w:h="16840" w:code="9"/>
      <w:pgMar w:top="851" w:right="851" w:bottom="851" w:left="851" w:header="720" w:footer="720" w:gutter="11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35" w:rsidRDefault="00E06A35">
      <w:pPr>
        <w:spacing w:line="240" w:lineRule="auto"/>
      </w:pPr>
      <w:r>
        <w:separator/>
      </w:r>
    </w:p>
  </w:endnote>
  <w:endnote w:type="continuationSeparator" w:id="0">
    <w:p w:rsidR="00E06A35" w:rsidRDefault="00E06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anta Thi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35" w:rsidRDefault="00E06A35">
    <w:pPr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E06A35" w:rsidRDefault="00E06A3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35" w:rsidRDefault="00D73F0C">
    <w:pPr>
      <w:framePr w:wrap="around" w:vAnchor="text" w:hAnchor="margin" w:xAlign="right" w:y="1"/>
      <w:rPr>
        <w:rStyle w:val="a9"/>
      </w:rPr>
    </w:pPr>
    <w:r>
      <w:rPr>
        <w:rStyle w:val="a9"/>
        <w:noProof/>
      </w:rPr>
      <w:t>17</w:t>
    </w:r>
  </w:p>
  <w:p w:rsidR="00E06A35" w:rsidRDefault="00E06A35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35" w:rsidRDefault="00E06A35">
      <w:pPr>
        <w:spacing w:line="240" w:lineRule="auto"/>
      </w:pPr>
      <w:r>
        <w:separator/>
      </w:r>
    </w:p>
  </w:footnote>
  <w:footnote w:type="continuationSeparator" w:id="0">
    <w:p w:rsidR="00E06A35" w:rsidRDefault="00E06A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FB3326"/>
    <w:multiLevelType w:val="singleLevel"/>
    <w:tmpl w:val="C6C05F26"/>
    <w:lvl w:ilvl="0">
      <w:start w:val="1"/>
      <w:numFmt w:val="decimal"/>
      <w:lvlText w:val="%1."/>
      <w:legacy w:legacy="1" w:legacySpace="0" w:legacyIndent="283"/>
      <w:lvlJc w:val="left"/>
      <w:pPr>
        <w:ind w:left="963" w:hanging="283"/>
      </w:pPr>
    </w:lvl>
  </w:abstractNum>
  <w:abstractNum w:abstractNumId="1">
    <w:nsid w:val="6B545295"/>
    <w:multiLevelType w:val="singleLevel"/>
    <w:tmpl w:val="513E08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F0C"/>
    <w:rsid w:val="002D0877"/>
    <w:rsid w:val="00D73F0C"/>
    <w:rsid w:val="00E06A35"/>
    <w:rsid w:val="00F7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fffe1,#f3f3f3"/>
    </o:shapedefaults>
    <o:shapelayout v:ext="edit">
      <o:idmap v:ext="edit" data="1"/>
    </o:shapelayout>
  </w:shapeDefaults>
  <w:decimalSymbol w:val=","/>
  <w:listSeparator w:val=";"/>
  <w15:chartTrackingRefBased/>
  <w15:docId w15:val="{58CABD6D-2CF6-4F8F-80F0-CFB988DC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293" w:lineRule="auto"/>
      <w:ind w:firstLine="680"/>
      <w:jc w:val="both"/>
    </w:pPr>
    <w:rPr>
      <w:rFonts w:ascii="Vanta Thin" w:hAnsi="Vanta Thin"/>
      <w:kern w:val="16"/>
      <w:sz w:val="24"/>
    </w:rPr>
  </w:style>
  <w:style w:type="paragraph" w:styleId="1">
    <w:name w:val="heading 1"/>
    <w:basedOn w:val="a0"/>
    <w:next w:val="a0"/>
    <w:qFormat/>
    <w:pPr>
      <w:keepNext/>
      <w:suppressAutoHyphens/>
      <w:spacing w:before="240" w:after="120" w:line="240" w:lineRule="auto"/>
      <w:ind w:left="1134" w:right="1134" w:firstLine="0"/>
      <w:jc w:val="center"/>
      <w:outlineLvl w:val="0"/>
    </w:pPr>
    <w:rPr>
      <w:smallCaps/>
      <w:color w:val="000080"/>
      <w:sz w:val="28"/>
    </w:rPr>
  </w:style>
  <w:style w:type="paragraph" w:styleId="2">
    <w:name w:val="heading 2"/>
    <w:basedOn w:val="1"/>
    <w:next w:val="a0"/>
    <w:qFormat/>
    <w:pPr>
      <w:spacing w:before="120"/>
      <w:outlineLvl w:val="1"/>
    </w:pPr>
    <w:rPr>
      <w:sz w:val="26"/>
    </w:rPr>
  </w:style>
  <w:style w:type="paragraph" w:styleId="3">
    <w:name w:val="heading 3"/>
    <w:basedOn w:val="2"/>
    <w:next w:val="a0"/>
    <w:qFormat/>
    <w:pPr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Number"/>
    <w:basedOn w:val="a0"/>
    <w:semiHidden/>
  </w:style>
  <w:style w:type="paragraph" w:styleId="10">
    <w:name w:val="toc 1"/>
    <w:basedOn w:val="a0"/>
    <w:next w:val="a0"/>
    <w:autoRedefine/>
    <w:semiHidden/>
    <w:pPr>
      <w:tabs>
        <w:tab w:val="right" w:leader="dot" w:pos="9061"/>
      </w:tabs>
      <w:ind w:firstLine="0"/>
      <w:jc w:val="left"/>
    </w:pPr>
    <w:rPr>
      <w:smallCaps/>
      <w:noProof/>
      <w:snapToGrid w:val="0"/>
    </w:rPr>
  </w:style>
  <w:style w:type="paragraph" w:styleId="a5">
    <w:name w:val="caption"/>
    <w:basedOn w:val="1"/>
    <w:next w:val="a0"/>
    <w:qFormat/>
    <w:pPr>
      <w:keepNext w:val="0"/>
      <w:suppressAutoHyphens w:val="0"/>
      <w:spacing w:line="240" w:lineRule="atLeast"/>
      <w:ind w:left="0" w:right="0"/>
      <w:outlineLvl w:val="9"/>
    </w:pPr>
    <w:rPr>
      <w:color w:val="auto"/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0"/>
    <w:semiHidden/>
    <w:rPr>
      <w:sz w:val="20"/>
    </w:rPr>
  </w:style>
  <w:style w:type="paragraph" w:styleId="a8">
    <w:name w:val="Document Map"/>
    <w:basedOn w:val="a0"/>
    <w:semiHidden/>
    <w:pPr>
      <w:shd w:val="clear" w:color="auto" w:fill="000080"/>
    </w:pPr>
    <w:rPr>
      <w:rFonts w:ascii="Arial" w:hAnsi="Arial"/>
      <w:sz w:val="20"/>
    </w:rPr>
  </w:style>
  <w:style w:type="character" w:styleId="a9">
    <w:name w:val="page number"/>
    <w:basedOn w:val="a1"/>
    <w:semiHidden/>
  </w:style>
  <w:style w:type="paragraph" w:styleId="aa">
    <w:name w:val="footnote text"/>
    <w:basedOn w:val="a0"/>
    <w:semiHidden/>
    <w:pPr>
      <w:spacing w:line="240" w:lineRule="auto"/>
    </w:pPr>
    <w:rPr>
      <w:sz w:val="20"/>
    </w:rPr>
  </w:style>
  <w:style w:type="character" w:styleId="ab">
    <w:name w:val="footnote reference"/>
    <w:semiHidden/>
    <w:rPr>
      <w:rFonts w:ascii="Vanta Thin" w:hAnsi="Vanta Thin"/>
      <w:dstrike w:val="0"/>
      <w:sz w:val="22"/>
      <w:vertAlign w:val="superscript"/>
    </w:rPr>
  </w:style>
  <w:style w:type="paragraph" w:styleId="a">
    <w:name w:val="List"/>
    <w:basedOn w:val="a4"/>
    <w:semiHidden/>
    <w:pPr>
      <w:numPr>
        <w:numId w:val="1"/>
      </w:numPr>
      <w:spacing w:line="300" w:lineRule="auto"/>
      <w:ind w:left="357" w:hanging="357"/>
    </w:pPr>
  </w:style>
  <w:style w:type="paragraph" w:styleId="ac">
    <w:name w:val="header"/>
    <w:basedOn w:val="a0"/>
    <w:semiHidden/>
    <w:pPr>
      <w:tabs>
        <w:tab w:val="center" w:pos="4819"/>
        <w:tab w:val="right" w:pos="9071"/>
      </w:tabs>
      <w:spacing w:line="240" w:lineRule="auto"/>
      <w:ind w:firstLine="0"/>
      <w:jc w:val="left"/>
    </w:pPr>
    <w:rPr>
      <w:rFonts w:ascii="Times New Roman" w:hAnsi="Times New Roman"/>
      <w:kern w:val="0"/>
      <w:sz w:val="20"/>
    </w:rPr>
  </w:style>
  <w:style w:type="paragraph" w:styleId="ad">
    <w:name w:val="footer"/>
    <w:basedOn w:val="a0"/>
    <w:semiHidden/>
    <w:pPr>
      <w:tabs>
        <w:tab w:val="center" w:pos="4320"/>
        <w:tab w:val="right" w:pos="8640"/>
      </w:tabs>
      <w:spacing w:line="240" w:lineRule="auto"/>
      <w:ind w:firstLine="0"/>
      <w:jc w:val="left"/>
    </w:pPr>
    <w:rPr>
      <w:rFonts w:ascii="Times New Roman" w:hAnsi="Times New Roman"/>
      <w:kern w:val="0"/>
      <w:sz w:val="20"/>
    </w:rPr>
  </w:style>
  <w:style w:type="paragraph" w:customStyle="1" w:styleId="ae">
    <w:name w:val="Табличный"/>
    <w:basedOn w:val="a0"/>
    <w:pPr>
      <w:spacing w:line="240" w:lineRule="auto"/>
      <w:ind w:left="113" w:right="113" w:firstLine="0"/>
    </w:pPr>
    <w:rPr>
      <w:rFonts w:ascii="Arial" w:hAnsi="Arial"/>
      <w:sz w:val="16"/>
    </w:rPr>
  </w:style>
  <w:style w:type="paragraph" w:customStyle="1" w:styleId="MS-DOS">
    <w:name w:val="Текст MS-DOS"/>
    <w:pPr>
      <w:widowControl w:val="0"/>
      <w:suppressLineNumbers/>
      <w:suppressAutoHyphens/>
      <w:spacing w:line="192" w:lineRule="auto"/>
    </w:pPr>
    <w:rPr>
      <w:rFonts w:ascii="Courier New" w:hAnsi="Courier New"/>
      <w:noProof/>
      <w:kern w:val="16"/>
      <w:sz w:val="22"/>
    </w:rPr>
  </w:style>
  <w:style w:type="paragraph" w:styleId="20">
    <w:name w:val="toc 2"/>
    <w:basedOn w:val="a0"/>
    <w:next w:val="a0"/>
    <w:autoRedefine/>
    <w:semiHidden/>
    <w:pPr>
      <w:tabs>
        <w:tab w:val="right" w:leader="dot" w:pos="9061"/>
      </w:tabs>
      <w:ind w:left="238" w:firstLine="0"/>
      <w:jc w:val="left"/>
    </w:pPr>
    <w:rPr>
      <w:noProof/>
    </w:rPr>
  </w:style>
  <w:style w:type="paragraph" w:customStyle="1" w:styleId="af">
    <w:name w:val="Особый"/>
    <w:basedOn w:val="a0"/>
    <w:pPr>
      <w:spacing w:line="480" w:lineRule="auto"/>
      <w:ind w:firstLine="0"/>
    </w:pPr>
    <w:rPr>
      <w:rFonts w:ascii="Times New Roman" w:hAnsi="Times New Roman"/>
      <w:sz w:val="26"/>
    </w:rPr>
  </w:style>
  <w:style w:type="paragraph" w:styleId="30">
    <w:name w:val="toc 3"/>
    <w:basedOn w:val="a0"/>
    <w:next w:val="a0"/>
    <w:autoRedefine/>
    <w:semiHidden/>
    <w:pPr>
      <w:ind w:left="482" w:firstLine="0"/>
      <w:jc w:val="left"/>
    </w:pPr>
  </w:style>
  <w:style w:type="paragraph" w:styleId="4">
    <w:name w:val="toc 4"/>
    <w:basedOn w:val="a0"/>
    <w:next w:val="a0"/>
    <w:autoRedefine/>
    <w:semiHidden/>
    <w:pPr>
      <w:ind w:left="720"/>
    </w:pPr>
  </w:style>
  <w:style w:type="paragraph" w:styleId="5">
    <w:name w:val="toc 5"/>
    <w:basedOn w:val="a0"/>
    <w:next w:val="a0"/>
    <w:autoRedefine/>
    <w:semiHidden/>
    <w:pPr>
      <w:ind w:left="960"/>
    </w:pPr>
  </w:style>
  <w:style w:type="paragraph" w:styleId="6">
    <w:name w:val="toc 6"/>
    <w:basedOn w:val="a0"/>
    <w:next w:val="a0"/>
    <w:autoRedefine/>
    <w:semiHidden/>
    <w:pPr>
      <w:ind w:left="1200"/>
    </w:pPr>
  </w:style>
  <w:style w:type="paragraph" w:styleId="7">
    <w:name w:val="toc 7"/>
    <w:basedOn w:val="a0"/>
    <w:next w:val="a0"/>
    <w:autoRedefine/>
    <w:semiHidden/>
    <w:pPr>
      <w:ind w:left="1440"/>
    </w:pPr>
  </w:style>
  <w:style w:type="paragraph" w:styleId="8">
    <w:name w:val="toc 8"/>
    <w:basedOn w:val="a0"/>
    <w:next w:val="a0"/>
    <w:autoRedefine/>
    <w:semiHidden/>
    <w:pPr>
      <w:ind w:left="1680"/>
    </w:pPr>
  </w:style>
  <w:style w:type="paragraph" w:styleId="9">
    <w:name w:val="toc 9"/>
    <w:basedOn w:val="a0"/>
    <w:next w:val="a0"/>
    <w:autoRedefine/>
    <w:semiHidden/>
    <w:pPr>
      <w:ind w:left="1920"/>
    </w:pPr>
  </w:style>
  <w:style w:type="paragraph" w:styleId="af0">
    <w:name w:val="Body Text Indent"/>
    <w:basedOn w:val="a0"/>
    <w:semiHidden/>
  </w:style>
  <w:style w:type="character" w:styleId="af1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0;&#1086;&#1085;&#1090;&#1088;&#1086;&#1083;&#1100;&#1085;&#1072;&#1103;%20&#1088;&#1072;&#1073;&#1086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Контрольная работа.dot</Template>
  <TotalTime>0</TotalTime>
  <Pages>1</Pages>
  <Words>5680</Words>
  <Characters>32378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Контр. работа по Коммерческой Деятельности</vt:lpstr>
    </vt:vector>
  </TitlesOfParts>
  <Manager/>
  <Company>СФ УРАО</Company>
  <LinksUpToDate>false</LinksUpToDate>
  <CharactersWithSpaces>37983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Контр. работа по Коммерческой Деятельности</dc:title>
  <dc:subject>Страхование в коммерческой деятельности</dc:subject>
  <dc:creator>Игорь Спрыжков</dc:creator>
  <cp:keywords/>
  <dc:description>http://www.spryzhkov.ru_x000d_
_x000d_
Хорошо, что у меня есть сканер!</dc:description>
  <cp:lastModifiedBy>Irina</cp:lastModifiedBy>
  <cp:revision>2</cp:revision>
  <cp:lastPrinted>1998-11-08T08:55:00Z</cp:lastPrinted>
  <dcterms:created xsi:type="dcterms:W3CDTF">2014-09-07T05:14:00Z</dcterms:created>
  <dcterms:modified xsi:type="dcterms:W3CDTF">2014-09-07T05:14:00Z</dcterms:modified>
  <cp:category>4 курс, БМК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33-75-50</vt:lpwstr>
  </property>
</Properties>
</file>