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B8" w:rsidRDefault="00D15BB8">
      <w:pPr>
        <w:pStyle w:val="1"/>
        <w:spacing w:before="0" w:after="480"/>
        <w:jc w:val="center"/>
        <w:rPr>
          <w:b w:val="0"/>
          <w:bCs w:val="0"/>
          <w:caps/>
          <w:sz w:val="28"/>
          <w:szCs w:val="28"/>
        </w:rPr>
      </w:pPr>
      <w:r>
        <w:rPr>
          <w:b w:val="0"/>
          <w:bCs w:val="0"/>
          <w:caps/>
          <w:sz w:val="28"/>
          <w:szCs w:val="28"/>
        </w:rPr>
        <w:t>содержание</w:t>
      </w:r>
    </w:p>
    <w:p w:rsidR="00D15BB8" w:rsidRDefault="00D15BB8">
      <w:pPr>
        <w:pStyle w:val="11"/>
        <w:tabs>
          <w:tab w:val="right" w:leader="dot" w:pos="9345"/>
        </w:tabs>
        <w:spacing w:line="360" w:lineRule="auto"/>
        <w:rPr>
          <w:noProof/>
        </w:rPr>
      </w:pPr>
      <w:r w:rsidRPr="00BD60E1">
        <w:rPr>
          <w:rStyle w:val="a8"/>
          <w:caps/>
          <w:noProof/>
          <w:sz w:val="28"/>
          <w:szCs w:val="28"/>
        </w:rPr>
        <w:t>Введение</w:t>
      </w:r>
      <w:r>
        <w:rPr>
          <w:noProof/>
          <w:webHidden/>
        </w:rPr>
        <w:tab/>
        <w:t>5</w:t>
      </w:r>
    </w:p>
    <w:p w:rsidR="00D15BB8" w:rsidRDefault="00D15BB8">
      <w:pPr>
        <w:pStyle w:val="11"/>
        <w:tabs>
          <w:tab w:val="right" w:leader="dot" w:pos="9345"/>
        </w:tabs>
        <w:spacing w:line="360" w:lineRule="auto"/>
        <w:rPr>
          <w:noProof/>
        </w:rPr>
      </w:pPr>
      <w:r w:rsidRPr="00BD60E1">
        <w:rPr>
          <w:rStyle w:val="a8"/>
          <w:caps/>
          <w:noProof/>
          <w:sz w:val="28"/>
          <w:szCs w:val="28"/>
        </w:rPr>
        <w:t>1. Теоретические основы организации учета  оплаты труда</w:t>
      </w:r>
      <w:r>
        <w:rPr>
          <w:noProof/>
          <w:webHidden/>
        </w:rPr>
        <w:tab/>
        <w:t>7</w:t>
      </w:r>
    </w:p>
    <w:p w:rsidR="00D15BB8" w:rsidRDefault="00D15BB8">
      <w:pPr>
        <w:pStyle w:val="11"/>
        <w:tabs>
          <w:tab w:val="right" w:leader="dot" w:pos="9345"/>
        </w:tabs>
        <w:spacing w:line="360" w:lineRule="auto"/>
        <w:rPr>
          <w:noProof/>
        </w:rPr>
      </w:pPr>
      <w:r w:rsidRPr="00BD60E1">
        <w:rPr>
          <w:rStyle w:val="a8"/>
          <w:noProof/>
          <w:sz w:val="28"/>
          <w:szCs w:val="28"/>
        </w:rPr>
        <w:t>1.1. Понятия, виды оплаты труда</w:t>
      </w:r>
      <w:r>
        <w:rPr>
          <w:noProof/>
          <w:webHidden/>
        </w:rPr>
        <w:tab/>
        <w:t>7</w:t>
      </w:r>
    </w:p>
    <w:p w:rsidR="00D15BB8" w:rsidRDefault="00D15BB8">
      <w:pPr>
        <w:pStyle w:val="11"/>
        <w:tabs>
          <w:tab w:val="right" w:leader="dot" w:pos="9345"/>
        </w:tabs>
        <w:spacing w:line="360" w:lineRule="auto"/>
        <w:rPr>
          <w:noProof/>
        </w:rPr>
      </w:pPr>
      <w:r w:rsidRPr="00BD60E1">
        <w:rPr>
          <w:rStyle w:val="a8"/>
          <w:noProof/>
        </w:rPr>
        <w:t>1.2. Правовое регулирование учета и организации оплаты труда</w:t>
      </w:r>
      <w:r>
        <w:rPr>
          <w:noProof/>
          <w:webHidden/>
        </w:rPr>
        <w:tab/>
        <w:t>17</w:t>
      </w:r>
    </w:p>
    <w:p w:rsidR="00D15BB8" w:rsidRDefault="00D15BB8">
      <w:pPr>
        <w:pStyle w:val="11"/>
        <w:tabs>
          <w:tab w:val="right" w:leader="dot" w:pos="9345"/>
        </w:tabs>
        <w:spacing w:line="360" w:lineRule="auto"/>
        <w:rPr>
          <w:noProof/>
        </w:rPr>
      </w:pPr>
      <w:r w:rsidRPr="00BD60E1">
        <w:rPr>
          <w:rStyle w:val="a8"/>
          <w:caps/>
          <w:noProof/>
        </w:rPr>
        <w:t>2. Организационно-правовая и финансовая характеристика предприятия</w:t>
      </w:r>
      <w:r>
        <w:rPr>
          <w:noProof/>
          <w:webHidden/>
        </w:rPr>
        <w:tab/>
        <w:t>22</w:t>
      </w:r>
    </w:p>
    <w:p w:rsidR="00D15BB8" w:rsidRDefault="00D15BB8">
      <w:pPr>
        <w:pStyle w:val="11"/>
        <w:tabs>
          <w:tab w:val="right" w:leader="dot" w:pos="9345"/>
        </w:tabs>
        <w:spacing w:line="360" w:lineRule="auto"/>
        <w:rPr>
          <w:noProof/>
        </w:rPr>
      </w:pPr>
      <w:r w:rsidRPr="00BD60E1">
        <w:rPr>
          <w:rStyle w:val="a8"/>
          <w:noProof/>
        </w:rPr>
        <w:t>2.1. Правовая характеристика АОЗТ «Колпнянский»</w:t>
      </w:r>
      <w:r>
        <w:rPr>
          <w:noProof/>
          <w:webHidden/>
        </w:rPr>
        <w:tab/>
        <w:t>22</w:t>
      </w:r>
    </w:p>
    <w:p w:rsidR="00D15BB8" w:rsidRDefault="00D15BB8">
      <w:pPr>
        <w:pStyle w:val="11"/>
        <w:tabs>
          <w:tab w:val="right" w:leader="dot" w:pos="9345"/>
        </w:tabs>
        <w:spacing w:line="360" w:lineRule="auto"/>
        <w:rPr>
          <w:noProof/>
        </w:rPr>
      </w:pPr>
      <w:r w:rsidRPr="00BD60E1">
        <w:rPr>
          <w:rStyle w:val="a8"/>
          <w:noProof/>
        </w:rPr>
        <w:t>2.2. Финансово-экономическая характеристика предприятия</w:t>
      </w:r>
      <w:r>
        <w:rPr>
          <w:noProof/>
          <w:webHidden/>
        </w:rPr>
        <w:tab/>
        <w:t>26</w:t>
      </w:r>
    </w:p>
    <w:p w:rsidR="00D15BB8" w:rsidRDefault="00D15BB8">
      <w:pPr>
        <w:pStyle w:val="11"/>
        <w:tabs>
          <w:tab w:val="right" w:leader="dot" w:pos="9345"/>
        </w:tabs>
        <w:spacing w:line="360" w:lineRule="auto"/>
        <w:rPr>
          <w:noProof/>
        </w:rPr>
      </w:pPr>
      <w:r w:rsidRPr="00BD60E1">
        <w:rPr>
          <w:rStyle w:val="a8"/>
          <w:noProof/>
        </w:rPr>
        <w:t>2.3. Организация бухгалтерского учета на предприятии</w:t>
      </w:r>
      <w:r>
        <w:rPr>
          <w:noProof/>
          <w:webHidden/>
        </w:rPr>
        <w:tab/>
        <w:t>37</w:t>
      </w:r>
    </w:p>
    <w:p w:rsidR="00D15BB8" w:rsidRDefault="00D15BB8">
      <w:pPr>
        <w:pStyle w:val="11"/>
        <w:tabs>
          <w:tab w:val="right" w:leader="dot" w:pos="9345"/>
        </w:tabs>
        <w:spacing w:line="360" w:lineRule="auto"/>
        <w:rPr>
          <w:noProof/>
        </w:rPr>
      </w:pPr>
      <w:r w:rsidRPr="00BD60E1">
        <w:rPr>
          <w:rStyle w:val="a8"/>
          <w:caps/>
          <w:noProof/>
        </w:rPr>
        <w:t>3. Организация учета оплаты труда на предприятии</w:t>
      </w:r>
      <w:r>
        <w:rPr>
          <w:noProof/>
          <w:webHidden/>
        </w:rPr>
        <w:tab/>
        <w:t>40</w:t>
      </w:r>
    </w:p>
    <w:p w:rsidR="00D15BB8" w:rsidRDefault="00D15BB8">
      <w:pPr>
        <w:pStyle w:val="11"/>
        <w:tabs>
          <w:tab w:val="right" w:leader="dot" w:pos="9345"/>
        </w:tabs>
        <w:spacing w:line="360" w:lineRule="auto"/>
        <w:rPr>
          <w:noProof/>
        </w:rPr>
      </w:pPr>
      <w:r w:rsidRPr="00BD60E1">
        <w:rPr>
          <w:rStyle w:val="a8"/>
          <w:noProof/>
          <w:sz w:val="28"/>
          <w:szCs w:val="28"/>
        </w:rPr>
        <w:t>3.1. Состояние учета оплаты труда на предприятии</w:t>
      </w:r>
      <w:r>
        <w:rPr>
          <w:noProof/>
          <w:webHidden/>
        </w:rPr>
        <w:tab/>
        <w:t>40</w:t>
      </w:r>
    </w:p>
    <w:p w:rsidR="00D15BB8" w:rsidRDefault="00D15BB8">
      <w:pPr>
        <w:pStyle w:val="11"/>
        <w:tabs>
          <w:tab w:val="right" w:leader="dot" w:pos="9345"/>
        </w:tabs>
        <w:spacing w:line="360" w:lineRule="auto"/>
        <w:rPr>
          <w:noProof/>
        </w:rPr>
      </w:pPr>
      <w:r w:rsidRPr="00BD60E1">
        <w:rPr>
          <w:rStyle w:val="a8"/>
          <w:noProof/>
          <w:sz w:val="28"/>
          <w:szCs w:val="28"/>
        </w:rPr>
        <w:t>3.2. Критическая оценка учета оплаты труда</w:t>
      </w:r>
      <w:r>
        <w:rPr>
          <w:noProof/>
          <w:webHidden/>
        </w:rPr>
        <w:tab/>
        <w:t>52</w:t>
      </w:r>
    </w:p>
    <w:p w:rsidR="00D15BB8" w:rsidRDefault="00D15BB8">
      <w:pPr>
        <w:pStyle w:val="11"/>
        <w:tabs>
          <w:tab w:val="right" w:leader="dot" w:pos="9345"/>
        </w:tabs>
        <w:spacing w:line="360" w:lineRule="auto"/>
        <w:rPr>
          <w:noProof/>
        </w:rPr>
      </w:pPr>
      <w:r w:rsidRPr="00BD60E1">
        <w:rPr>
          <w:rStyle w:val="a8"/>
          <w:noProof/>
          <w:sz w:val="28"/>
          <w:szCs w:val="28"/>
        </w:rPr>
        <w:t>3.3. Совершенствование учета оплаты труда на предприятии</w:t>
      </w:r>
      <w:r>
        <w:rPr>
          <w:noProof/>
          <w:webHidden/>
        </w:rPr>
        <w:tab/>
        <w:t>54</w:t>
      </w:r>
    </w:p>
    <w:p w:rsidR="00D15BB8" w:rsidRDefault="00D15BB8">
      <w:pPr>
        <w:pStyle w:val="11"/>
        <w:tabs>
          <w:tab w:val="right" w:leader="dot" w:pos="9345"/>
        </w:tabs>
        <w:spacing w:line="360" w:lineRule="auto"/>
        <w:rPr>
          <w:noProof/>
        </w:rPr>
      </w:pPr>
      <w:r w:rsidRPr="00BD60E1">
        <w:rPr>
          <w:rStyle w:val="a8"/>
          <w:noProof/>
          <w:sz w:val="28"/>
          <w:szCs w:val="28"/>
        </w:rPr>
        <w:t>3.4. Компьютеризация учета оплаты труда на АОЗТ «Колпнянское»</w:t>
      </w:r>
      <w:r>
        <w:rPr>
          <w:noProof/>
          <w:webHidden/>
        </w:rPr>
        <w:tab/>
        <w:t>57</w:t>
      </w:r>
    </w:p>
    <w:p w:rsidR="00D15BB8" w:rsidRDefault="00D15BB8">
      <w:pPr>
        <w:pStyle w:val="11"/>
        <w:tabs>
          <w:tab w:val="right" w:leader="dot" w:pos="9345"/>
        </w:tabs>
        <w:spacing w:line="360" w:lineRule="auto"/>
        <w:rPr>
          <w:noProof/>
        </w:rPr>
      </w:pPr>
      <w:r w:rsidRPr="00BD60E1">
        <w:rPr>
          <w:rStyle w:val="a8"/>
          <w:caps/>
          <w:noProof/>
          <w:sz w:val="28"/>
          <w:szCs w:val="28"/>
        </w:rPr>
        <w:t>4. Современное состояние организации оплаты труда</w:t>
      </w:r>
      <w:r>
        <w:rPr>
          <w:noProof/>
          <w:webHidden/>
        </w:rPr>
        <w:tab/>
        <w:t>63</w:t>
      </w:r>
    </w:p>
    <w:p w:rsidR="00D15BB8" w:rsidRDefault="00D15BB8">
      <w:pPr>
        <w:pStyle w:val="11"/>
        <w:tabs>
          <w:tab w:val="right" w:leader="dot" w:pos="9345"/>
        </w:tabs>
        <w:spacing w:line="360" w:lineRule="auto"/>
        <w:rPr>
          <w:noProof/>
        </w:rPr>
      </w:pPr>
      <w:r w:rsidRPr="00BD60E1">
        <w:rPr>
          <w:rStyle w:val="a8"/>
          <w:noProof/>
          <w:sz w:val="28"/>
          <w:szCs w:val="28"/>
        </w:rPr>
        <w:t>4.1. Анализ доходов работников предприятия</w:t>
      </w:r>
      <w:r>
        <w:rPr>
          <w:noProof/>
          <w:webHidden/>
        </w:rPr>
        <w:tab/>
        <w:t>63</w:t>
      </w:r>
    </w:p>
    <w:p w:rsidR="00D15BB8" w:rsidRDefault="00D15BB8">
      <w:pPr>
        <w:pStyle w:val="11"/>
        <w:tabs>
          <w:tab w:val="right" w:leader="dot" w:pos="9345"/>
        </w:tabs>
        <w:spacing w:line="360" w:lineRule="auto"/>
        <w:rPr>
          <w:noProof/>
        </w:rPr>
      </w:pPr>
      <w:r w:rsidRPr="00BD60E1">
        <w:rPr>
          <w:rStyle w:val="a8"/>
          <w:noProof/>
          <w:sz w:val="28"/>
          <w:szCs w:val="28"/>
        </w:rPr>
        <w:t>4.2. Существующая система оплаты труда</w:t>
      </w:r>
      <w:r>
        <w:rPr>
          <w:noProof/>
          <w:webHidden/>
        </w:rPr>
        <w:tab/>
        <w:t>67</w:t>
      </w:r>
    </w:p>
    <w:p w:rsidR="00D15BB8" w:rsidRDefault="00D15BB8">
      <w:pPr>
        <w:pStyle w:val="11"/>
        <w:tabs>
          <w:tab w:val="right" w:leader="dot" w:pos="9345"/>
        </w:tabs>
        <w:spacing w:line="360" w:lineRule="auto"/>
        <w:rPr>
          <w:noProof/>
        </w:rPr>
      </w:pPr>
      <w:r w:rsidRPr="00BD60E1">
        <w:rPr>
          <w:rStyle w:val="a8"/>
          <w:noProof/>
          <w:sz w:val="28"/>
          <w:szCs w:val="28"/>
        </w:rPr>
        <w:t>4.3. Совершенствование системы оплаты труда</w:t>
      </w:r>
      <w:r>
        <w:rPr>
          <w:noProof/>
          <w:webHidden/>
        </w:rPr>
        <w:tab/>
        <w:t>72</w:t>
      </w:r>
    </w:p>
    <w:p w:rsidR="00D15BB8" w:rsidRDefault="00D15BB8">
      <w:pPr>
        <w:pStyle w:val="11"/>
        <w:tabs>
          <w:tab w:val="right" w:leader="dot" w:pos="9345"/>
        </w:tabs>
        <w:spacing w:line="360" w:lineRule="auto"/>
        <w:rPr>
          <w:noProof/>
        </w:rPr>
      </w:pPr>
      <w:r w:rsidRPr="00BD60E1">
        <w:rPr>
          <w:rStyle w:val="a8"/>
          <w:caps/>
          <w:noProof/>
          <w:sz w:val="28"/>
          <w:szCs w:val="28"/>
        </w:rPr>
        <w:t>Выводы и предложения</w:t>
      </w:r>
      <w:r>
        <w:rPr>
          <w:noProof/>
          <w:webHidden/>
        </w:rPr>
        <w:tab/>
        <w:t>78</w:t>
      </w:r>
    </w:p>
    <w:p w:rsidR="00D15BB8" w:rsidRDefault="00D15BB8">
      <w:pPr>
        <w:pStyle w:val="11"/>
        <w:tabs>
          <w:tab w:val="right" w:leader="dot" w:pos="9345"/>
        </w:tabs>
        <w:spacing w:line="360" w:lineRule="auto"/>
        <w:rPr>
          <w:noProof/>
        </w:rPr>
      </w:pPr>
      <w:r w:rsidRPr="00BD60E1">
        <w:rPr>
          <w:rStyle w:val="a8"/>
          <w:caps/>
          <w:noProof/>
          <w:sz w:val="28"/>
          <w:szCs w:val="28"/>
        </w:rPr>
        <w:t>Список используемой литературы</w:t>
      </w:r>
      <w:r>
        <w:rPr>
          <w:noProof/>
          <w:webHidden/>
        </w:rPr>
        <w:tab/>
        <w:t>81</w:t>
      </w:r>
    </w:p>
    <w:p w:rsidR="00D15BB8" w:rsidRDefault="00D15BB8">
      <w:pPr>
        <w:pStyle w:val="11"/>
        <w:tabs>
          <w:tab w:val="right" w:leader="dot" w:pos="9345"/>
        </w:tabs>
        <w:spacing w:line="360" w:lineRule="auto"/>
        <w:rPr>
          <w:noProof/>
        </w:rPr>
      </w:pPr>
      <w:r w:rsidRPr="00BD60E1">
        <w:rPr>
          <w:rStyle w:val="a8"/>
          <w:noProof/>
          <w:sz w:val="28"/>
          <w:szCs w:val="28"/>
        </w:rPr>
        <w:t>ПРИЛОЖЕНИЯ</w:t>
      </w:r>
      <w:r>
        <w:rPr>
          <w:noProof/>
          <w:webHidden/>
        </w:rPr>
        <w:tab/>
        <w:t>85</w:t>
      </w:r>
    </w:p>
    <w:p w:rsidR="00D15BB8" w:rsidRDefault="00D15BB8">
      <w:pPr>
        <w:spacing w:line="360" w:lineRule="auto"/>
      </w:pPr>
    </w:p>
    <w:p w:rsidR="00D15BB8" w:rsidRDefault="00D15BB8"/>
    <w:p w:rsidR="00D15BB8" w:rsidRDefault="00D15BB8"/>
    <w:p w:rsidR="00D15BB8" w:rsidRDefault="00D15BB8">
      <w:pPr>
        <w:pStyle w:val="11"/>
        <w:sectPr w:rsidR="00D15BB8">
          <w:headerReference w:type="default" r:id="rId7"/>
          <w:pgSz w:w="11906" w:h="16838"/>
          <w:pgMar w:top="1134" w:right="850" w:bottom="1134" w:left="1701" w:header="708" w:footer="708" w:gutter="0"/>
          <w:pgNumType w:start="5"/>
          <w:cols w:space="708"/>
          <w:titlePg/>
          <w:docGrid w:linePitch="360"/>
        </w:sectPr>
      </w:pPr>
    </w:p>
    <w:p w:rsidR="00D15BB8" w:rsidRDefault="00D15BB8">
      <w:pPr>
        <w:pStyle w:val="1"/>
        <w:spacing w:before="0" w:after="480"/>
        <w:jc w:val="center"/>
        <w:rPr>
          <w:b w:val="0"/>
          <w:bCs w:val="0"/>
          <w:caps/>
          <w:sz w:val="28"/>
          <w:szCs w:val="28"/>
        </w:rPr>
      </w:pPr>
      <w:bookmarkStart w:id="0" w:name="_Toc498918616"/>
      <w:r>
        <w:rPr>
          <w:b w:val="0"/>
          <w:bCs w:val="0"/>
          <w:caps/>
          <w:sz w:val="28"/>
          <w:szCs w:val="28"/>
        </w:rPr>
        <w:t>Введение</w:t>
      </w:r>
      <w:bookmarkEnd w:id="0"/>
    </w:p>
    <w:p w:rsidR="00D15BB8" w:rsidRDefault="00D15BB8">
      <w:pPr>
        <w:spacing w:line="360" w:lineRule="auto"/>
        <w:ind w:firstLine="709"/>
        <w:jc w:val="both"/>
        <w:rPr>
          <w:sz w:val="28"/>
          <w:szCs w:val="28"/>
        </w:rPr>
      </w:pPr>
      <w:r>
        <w:rPr>
          <w:sz w:val="28"/>
          <w:szCs w:val="28"/>
        </w:rPr>
        <w:t xml:space="preserve">В условиях рыночной экономики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хозяйствующим субъектам, которые самостоятельно устанавливают формы, системы  и размеры оплаты труда, материального стимулирования ее результатов. Понятие «заработная плата» наполнилось новым содержанием и охватывает все виды заработков, премий, надбавок, социальных льгот, начисленных в денежной и натуральных формах независимо от источников финансирования, включая денежные суммы, начисленные в соответствии с законодательством за не проработанное время (ежегодный отпуск и так далее). </w:t>
      </w:r>
    </w:p>
    <w:p w:rsidR="00D15BB8" w:rsidRDefault="00D15BB8">
      <w:pPr>
        <w:spacing w:line="360" w:lineRule="auto"/>
        <w:ind w:firstLine="709"/>
        <w:jc w:val="both"/>
        <w:rPr>
          <w:sz w:val="28"/>
          <w:szCs w:val="28"/>
        </w:rPr>
      </w:pPr>
      <w:r>
        <w:rPr>
          <w:sz w:val="28"/>
          <w:szCs w:val="28"/>
        </w:rPr>
        <w:t>Проблемы оплаты труда в современных условиях хозяйствования становятся все более острыми и актуальными еще в связи и с тем, что для весьма значительного числа предприятий регулярность и размер выплат предопределяют не только перспективы развития самих организаций, но и обеспечивают физическое выживание их персонала. Вместе с тем, даже в тех случаях, когда уровень благосостояния является достаточно высоким, проблемы создания эффективной системы оплаты труда становятся рано или поздно актуальными для них.</w:t>
      </w:r>
    </w:p>
    <w:p w:rsidR="00D15BB8" w:rsidRDefault="00D15BB8">
      <w:pPr>
        <w:spacing w:line="360" w:lineRule="auto"/>
        <w:ind w:firstLine="709"/>
        <w:jc w:val="both"/>
        <w:rPr>
          <w:sz w:val="28"/>
          <w:szCs w:val="28"/>
        </w:rPr>
      </w:pPr>
      <w:r>
        <w:rPr>
          <w:sz w:val="28"/>
          <w:szCs w:val="28"/>
        </w:rPr>
        <w:t xml:space="preserve">Проблемы экономической заинтересованности работников в улучшении конечных результатов хозяйственной деятельности предприятия остается злободневной. Происшедшие в последние годы изменения в отношении собственности лишь углубило ее. </w:t>
      </w:r>
    </w:p>
    <w:p w:rsidR="00D15BB8" w:rsidRDefault="00D15BB8">
      <w:pPr>
        <w:spacing w:line="360" w:lineRule="auto"/>
        <w:ind w:firstLine="709"/>
        <w:jc w:val="both"/>
        <w:rPr>
          <w:sz w:val="28"/>
          <w:szCs w:val="28"/>
        </w:rPr>
      </w:pPr>
      <w:r>
        <w:rPr>
          <w:sz w:val="28"/>
          <w:szCs w:val="28"/>
        </w:rPr>
        <w:t>Спад объемов производства и закупок, а также взаимные неплатежи, оказали негативное влияние на финансовое состояние сельских товаропроизводителей всех форм собственности, явились основной причиной длительных задержек с выплатой заработной платы на сельскохозяйственных предприятиях. Чтобы выйти из создавшегося положения, многие сельскохозяйственные предприятия стали внедрять новую систему оплаты труда, включающую как денежные, так и натуральные компоненты.</w:t>
      </w:r>
    </w:p>
    <w:p w:rsidR="00D15BB8" w:rsidRDefault="00D15BB8">
      <w:pPr>
        <w:spacing w:line="360" w:lineRule="auto"/>
        <w:ind w:firstLine="709"/>
        <w:jc w:val="both"/>
        <w:rPr>
          <w:sz w:val="28"/>
          <w:szCs w:val="28"/>
        </w:rPr>
      </w:pPr>
      <w:r>
        <w:rPr>
          <w:sz w:val="28"/>
          <w:szCs w:val="28"/>
        </w:rPr>
        <w:t>Исходя из поставленной цели в дипломной работе рассматриваются следующие задачи:</w:t>
      </w:r>
    </w:p>
    <w:p w:rsidR="00D15BB8" w:rsidRDefault="00D15BB8">
      <w:pPr>
        <w:numPr>
          <w:ilvl w:val="0"/>
          <w:numId w:val="1"/>
        </w:numPr>
        <w:spacing w:line="360" w:lineRule="auto"/>
        <w:jc w:val="both"/>
        <w:rPr>
          <w:sz w:val="28"/>
          <w:szCs w:val="28"/>
        </w:rPr>
      </w:pPr>
      <w:r>
        <w:rPr>
          <w:sz w:val="28"/>
          <w:szCs w:val="28"/>
        </w:rPr>
        <w:t>изучить сущность и виды оплаты труда;</w:t>
      </w:r>
    </w:p>
    <w:p w:rsidR="00D15BB8" w:rsidRDefault="00D15BB8">
      <w:pPr>
        <w:numPr>
          <w:ilvl w:val="0"/>
          <w:numId w:val="1"/>
        </w:numPr>
        <w:spacing w:line="360" w:lineRule="auto"/>
        <w:jc w:val="both"/>
        <w:rPr>
          <w:sz w:val="28"/>
          <w:szCs w:val="28"/>
        </w:rPr>
      </w:pPr>
      <w:r>
        <w:rPr>
          <w:sz w:val="28"/>
          <w:szCs w:val="28"/>
        </w:rPr>
        <w:t>выявить особенности оплаты труда;</w:t>
      </w:r>
    </w:p>
    <w:p w:rsidR="00D15BB8" w:rsidRDefault="00D15BB8">
      <w:pPr>
        <w:numPr>
          <w:ilvl w:val="0"/>
          <w:numId w:val="1"/>
        </w:numPr>
        <w:spacing w:line="360" w:lineRule="auto"/>
        <w:jc w:val="both"/>
        <w:rPr>
          <w:sz w:val="28"/>
          <w:szCs w:val="28"/>
        </w:rPr>
      </w:pPr>
      <w:r>
        <w:rPr>
          <w:sz w:val="28"/>
          <w:szCs w:val="28"/>
        </w:rPr>
        <w:t>дать характеристику организации учета оплаты труда;</w:t>
      </w:r>
    </w:p>
    <w:p w:rsidR="00D15BB8" w:rsidRDefault="00D15BB8">
      <w:pPr>
        <w:numPr>
          <w:ilvl w:val="0"/>
          <w:numId w:val="1"/>
        </w:numPr>
        <w:spacing w:line="360" w:lineRule="auto"/>
        <w:jc w:val="both"/>
        <w:rPr>
          <w:sz w:val="28"/>
          <w:szCs w:val="28"/>
        </w:rPr>
      </w:pPr>
      <w:r>
        <w:rPr>
          <w:sz w:val="28"/>
          <w:szCs w:val="28"/>
        </w:rPr>
        <w:t>изучить состояние организации оплаты труда и материального стимулирования;</w:t>
      </w:r>
    </w:p>
    <w:p w:rsidR="00D15BB8" w:rsidRDefault="00D15BB8">
      <w:pPr>
        <w:numPr>
          <w:ilvl w:val="0"/>
          <w:numId w:val="1"/>
        </w:numPr>
        <w:spacing w:line="360" w:lineRule="auto"/>
        <w:jc w:val="both"/>
        <w:rPr>
          <w:sz w:val="28"/>
          <w:szCs w:val="28"/>
        </w:rPr>
      </w:pPr>
      <w:r>
        <w:rPr>
          <w:sz w:val="28"/>
          <w:szCs w:val="28"/>
        </w:rPr>
        <w:t>изучить нормативные документы, регулирующие организацию и учет оплаты труда в хозяйстве.</w:t>
      </w:r>
    </w:p>
    <w:p w:rsidR="00D15BB8" w:rsidRDefault="00D15BB8">
      <w:pPr>
        <w:spacing w:line="360" w:lineRule="auto"/>
        <w:ind w:firstLine="709"/>
        <w:jc w:val="both"/>
        <w:rPr>
          <w:sz w:val="28"/>
          <w:szCs w:val="28"/>
        </w:rPr>
      </w:pPr>
      <w:r>
        <w:rPr>
          <w:sz w:val="28"/>
          <w:szCs w:val="28"/>
        </w:rPr>
        <w:t xml:space="preserve">Объектом исследования является АОЗТ «Колпнянское» Колпнянского района Орловской области. </w:t>
      </w:r>
    </w:p>
    <w:p w:rsidR="00D15BB8" w:rsidRDefault="00D15BB8">
      <w:pPr>
        <w:spacing w:line="360" w:lineRule="auto"/>
        <w:ind w:firstLine="709"/>
        <w:jc w:val="both"/>
        <w:rPr>
          <w:sz w:val="28"/>
          <w:szCs w:val="28"/>
        </w:rPr>
      </w:pPr>
      <w:r>
        <w:rPr>
          <w:sz w:val="28"/>
          <w:szCs w:val="28"/>
        </w:rPr>
        <w:t>В дипломной работе использованы методы: аналитический, средних и относительных величин, расчетно-конструктивный.</w:t>
      </w:r>
    </w:p>
    <w:p w:rsidR="00D15BB8" w:rsidRDefault="00D15BB8">
      <w:pPr>
        <w:spacing w:line="360" w:lineRule="auto"/>
        <w:ind w:firstLine="709"/>
        <w:jc w:val="both"/>
        <w:rPr>
          <w:sz w:val="28"/>
          <w:szCs w:val="28"/>
        </w:rPr>
      </w:pPr>
      <w:r>
        <w:rPr>
          <w:sz w:val="28"/>
          <w:szCs w:val="28"/>
        </w:rPr>
        <w:t>При этом использованы годовые отчеты АОЗТ «Колпнянское» за последние три года, первичные и сводные документы по учету оплаты труда, нормативная, справочная литература, статистические сведения.</w:t>
      </w:r>
    </w:p>
    <w:p w:rsidR="00D15BB8" w:rsidRDefault="00D15BB8">
      <w:pPr>
        <w:spacing w:line="360" w:lineRule="auto"/>
        <w:ind w:firstLine="709"/>
        <w:jc w:val="both"/>
        <w:rPr>
          <w:sz w:val="28"/>
          <w:szCs w:val="28"/>
        </w:rPr>
        <w:sectPr w:rsidR="00D15BB8">
          <w:pgSz w:w="11906" w:h="16838"/>
          <w:pgMar w:top="1134" w:right="850" w:bottom="1134" w:left="1701" w:header="708" w:footer="708" w:gutter="0"/>
          <w:pgNumType w:start="5"/>
          <w:cols w:space="708"/>
          <w:titlePg/>
          <w:docGrid w:linePitch="360"/>
        </w:sectPr>
      </w:pPr>
    </w:p>
    <w:p w:rsidR="00D15BB8" w:rsidRDefault="00D15BB8">
      <w:pPr>
        <w:pStyle w:val="1"/>
        <w:spacing w:before="0" w:after="480" w:line="360" w:lineRule="auto"/>
        <w:jc w:val="center"/>
        <w:rPr>
          <w:b w:val="0"/>
          <w:bCs w:val="0"/>
          <w:caps/>
          <w:sz w:val="28"/>
          <w:szCs w:val="28"/>
        </w:rPr>
      </w:pPr>
      <w:bookmarkStart w:id="1" w:name="_Toc498918617"/>
      <w:r>
        <w:rPr>
          <w:b w:val="0"/>
          <w:bCs w:val="0"/>
          <w:caps/>
          <w:sz w:val="28"/>
          <w:szCs w:val="28"/>
        </w:rPr>
        <w:t xml:space="preserve">1. Теоретические основы организации учета </w:t>
      </w:r>
      <w:r>
        <w:rPr>
          <w:b w:val="0"/>
          <w:bCs w:val="0"/>
          <w:caps/>
          <w:sz w:val="28"/>
          <w:szCs w:val="28"/>
        </w:rPr>
        <w:br/>
        <w:t>оплаты труда</w:t>
      </w:r>
      <w:bookmarkEnd w:id="1"/>
    </w:p>
    <w:p w:rsidR="00D15BB8" w:rsidRDefault="00D15BB8">
      <w:pPr>
        <w:pStyle w:val="1"/>
        <w:spacing w:before="0" w:after="480" w:line="360" w:lineRule="auto"/>
        <w:jc w:val="center"/>
        <w:rPr>
          <w:b w:val="0"/>
          <w:bCs w:val="0"/>
          <w:sz w:val="28"/>
          <w:szCs w:val="28"/>
        </w:rPr>
      </w:pPr>
      <w:bookmarkStart w:id="2" w:name="_Toc498918618"/>
      <w:r>
        <w:rPr>
          <w:b w:val="0"/>
          <w:bCs w:val="0"/>
          <w:sz w:val="28"/>
          <w:szCs w:val="28"/>
        </w:rPr>
        <w:t>1.1. Понятия, виды оплаты труда</w:t>
      </w:r>
      <w:bookmarkEnd w:id="2"/>
    </w:p>
    <w:p w:rsidR="00D15BB8" w:rsidRDefault="00D15BB8">
      <w:pPr>
        <w:spacing w:line="360" w:lineRule="auto"/>
        <w:ind w:firstLine="709"/>
        <w:jc w:val="both"/>
        <w:rPr>
          <w:sz w:val="28"/>
          <w:szCs w:val="28"/>
        </w:rPr>
      </w:pPr>
      <w:r>
        <w:rPr>
          <w:sz w:val="28"/>
          <w:szCs w:val="28"/>
        </w:rPr>
        <w:t>Оплата труда работников – это вознаграждение за труд. В значительной степени она определяется количеством и качеством затраченного труда, однако на нее воздействуют и чисто рыночные факторы. Такие, как спрос и предложение труда, сложившаяся конкретная конъюнктура, территориальные аспекты, законодательные нормы. [16]</w:t>
      </w:r>
    </w:p>
    <w:p w:rsidR="00D15BB8" w:rsidRDefault="00D15BB8">
      <w:pPr>
        <w:spacing w:line="360" w:lineRule="auto"/>
        <w:ind w:firstLine="709"/>
        <w:jc w:val="both"/>
        <w:rPr>
          <w:sz w:val="28"/>
          <w:szCs w:val="28"/>
        </w:rPr>
      </w:pPr>
      <w:r>
        <w:rPr>
          <w:sz w:val="28"/>
          <w:szCs w:val="28"/>
        </w:rPr>
        <w:t>Оплата – основной мотив труда. Она обладает мотивационным эффектом. Реальность такова, что деньги заставляют человека работать, а их количество стимулирует трудовую активность. В этом и заключается экономический смысл оплаты труда. [28]</w:t>
      </w:r>
    </w:p>
    <w:p w:rsidR="00D15BB8" w:rsidRDefault="00D15BB8">
      <w:pPr>
        <w:spacing w:line="360" w:lineRule="auto"/>
        <w:ind w:firstLine="709"/>
        <w:jc w:val="both"/>
        <w:rPr>
          <w:sz w:val="28"/>
          <w:szCs w:val="28"/>
        </w:rPr>
      </w:pPr>
      <w:r>
        <w:rPr>
          <w:sz w:val="28"/>
          <w:szCs w:val="28"/>
        </w:rPr>
        <w:t xml:space="preserve">Некоторые экономисты, исследуя вопросы совершенствования коллективных форм оплаты труда, не учитывают ее регулирующей роли, а также недооценивают важность выплачиваемого аванса. Так, например, </w:t>
      </w:r>
      <w:r>
        <w:rPr>
          <w:sz w:val="28"/>
          <w:szCs w:val="28"/>
        </w:rPr>
        <w:br/>
        <w:t>Л.И. Макеева пишет, что «под коллективно-сдельной системой заработной платы следует понимать такую систему, при которой заработок каждого члена коллектива становится в непосредственную зависимость от количества и качества продукции, произведенной коллективом». [20]</w:t>
      </w:r>
    </w:p>
    <w:p w:rsidR="00D15BB8" w:rsidRDefault="00D15BB8">
      <w:pPr>
        <w:spacing w:line="360" w:lineRule="auto"/>
        <w:ind w:firstLine="709"/>
        <w:jc w:val="both"/>
        <w:rPr>
          <w:sz w:val="28"/>
          <w:szCs w:val="28"/>
        </w:rPr>
      </w:pPr>
      <w:r>
        <w:rPr>
          <w:sz w:val="28"/>
          <w:szCs w:val="28"/>
        </w:rPr>
        <w:t>Главный недостаток, неоднократно отмечаемый отечественными учеными и специалистами, состоит в том, что заработная плата плохо, а зачастую вообще не связана с конечным результатом труда. Если посмотреть глубже, то можно увидеть следующее противоречие: результаты труда коллективны, а оплата индивидуальна. Чтобы преодолеть его, надо сделать одно из двух: либо индивидуализировать результаты, либо коллективизировать систему оплаты труда.</w:t>
      </w:r>
    </w:p>
    <w:p w:rsidR="00D15BB8" w:rsidRDefault="00D15BB8">
      <w:pPr>
        <w:spacing w:line="360" w:lineRule="auto"/>
        <w:ind w:firstLine="709"/>
        <w:jc w:val="both"/>
        <w:rPr>
          <w:sz w:val="28"/>
          <w:szCs w:val="28"/>
        </w:rPr>
      </w:pPr>
      <w:r>
        <w:rPr>
          <w:sz w:val="28"/>
          <w:szCs w:val="28"/>
        </w:rPr>
        <w:t>Под «гибкой» системой оплаты труда понимается такая система, которая определенную часть заработка ставит в «зависимость от общей эффективности работы компании, обеспечивает возможность избежать увольнений и разовых сокращений базовой зарплаты».</w:t>
      </w:r>
    </w:p>
    <w:p w:rsidR="00D15BB8" w:rsidRDefault="00D15BB8">
      <w:pPr>
        <w:spacing w:line="360" w:lineRule="auto"/>
        <w:ind w:firstLine="709"/>
        <w:jc w:val="both"/>
        <w:rPr>
          <w:sz w:val="28"/>
          <w:szCs w:val="28"/>
        </w:rPr>
      </w:pPr>
      <w:r>
        <w:rPr>
          <w:sz w:val="28"/>
          <w:szCs w:val="28"/>
        </w:rPr>
        <w:t>Совершенствование организации заработной платы в целях обеспечения ее более полного соответствия принципу оплаты труда по количеству и качеству труда продолжает сохранять актуальность. Центральные идеи реформы заработной платы – устранение уравниловки к оплате труда, государственное регулирование размеров тарифных ставок Единой тарифной сетки, проведение мер по повышению заработной платы исключительно за счет собственных средств предприятий без выделения на эти цели ассигнований из федерального бюджета – не только не устарели, но наоборот, стали еще более актуальными.</w:t>
      </w:r>
    </w:p>
    <w:p w:rsidR="00D15BB8" w:rsidRDefault="00D15BB8">
      <w:pPr>
        <w:spacing w:line="360" w:lineRule="auto"/>
        <w:ind w:firstLine="709"/>
        <w:jc w:val="both"/>
        <w:rPr>
          <w:sz w:val="28"/>
          <w:szCs w:val="28"/>
        </w:rPr>
      </w:pPr>
      <w:r>
        <w:rPr>
          <w:sz w:val="28"/>
          <w:szCs w:val="28"/>
        </w:rPr>
        <w:t>В настоящее время на уровне государства осуществляется регулирование, в основном, минимального размера оплаты труда, установленного с учетом прожиточного минимума, доплат и надбавок для отдельных категорий работников.</w:t>
      </w:r>
    </w:p>
    <w:p w:rsidR="00D15BB8" w:rsidRDefault="00D15BB8">
      <w:pPr>
        <w:spacing w:line="360" w:lineRule="auto"/>
        <w:ind w:firstLine="709"/>
        <w:jc w:val="both"/>
        <w:rPr>
          <w:sz w:val="28"/>
          <w:szCs w:val="28"/>
        </w:rPr>
      </w:pPr>
      <w:r>
        <w:rPr>
          <w:sz w:val="28"/>
          <w:szCs w:val="28"/>
        </w:rPr>
        <w:t>Сейчас, казалось бы, сняты все препоны и открылись новые возможности для создания более совершенствованных систем оплаты сельскохозяйственного труда, способствующих эффективному выполнению основных функций заработной платы (возмещения издержек воспроизводства рабочей силы и стимулирование трудовой активности). Однако, добиться положительных результатов не удается из-за несовершенства механизма хозяйствования и просчетов в аграрной политике, которые привели к катастрофическому финансовому состоянию большинство хозяйств-производителей товарной сельскохозяйственной продукции.</w:t>
      </w:r>
    </w:p>
    <w:p w:rsidR="00D15BB8" w:rsidRDefault="00D15BB8">
      <w:pPr>
        <w:spacing w:line="360" w:lineRule="auto"/>
        <w:ind w:firstLine="709"/>
        <w:jc w:val="both"/>
        <w:rPr>
          <w:sz w:val="28"/>
          <w:szCs w:val="28"/>
        </w:rPr>
      </w:pPr>
      <w:r>
        <w:rPr>
          <w:sz w:val="28"/>
          <w:szCs w:val="28"/>
        </w:rPr>
        <w:t>Многообразие форм хозяйствования в АПК предполагает разнообразные формы, виды и системы оплаты труда. Если представить оплату труда в виде некой системы, то совокупность элементов, ее характеризующих, можно изобразить графически (рис. 1).</w:t>
      </w:r>
    </w:p>
    <w:p w:rsidR="00D15BB8" w:rsidRDefault="00D15BB8">
      <w:pPr>
        <w:spacing w:line="360" w:lineRule="auto"/>
        <w:ind w:firstLine="709"/>
        <w:jc w:val="both"/>
        <w:rPr>
          <w:sz w:val="28"/>
          <w:szCs w:val="28"/>
        </w:rPr>
        <w:sectPr w:rsidR="00D15BB8">
          <w:pgSz w:w="11906" w:h="16838"/>
          <w:pgMar w:top="1134" w:right="851" w:bottom="1134" w:left="1701" w:header="720" w:footer="720" w:gutter="0"/>
          <w:cols w:space="720"/>
        </w:sectPr>
      </w:pPr>
    </w:p>
    <w:tbl>
      <w:tblPr>
        <w:tblW w:w="9571" w:type="dxa"/>
        <w:tblInd w:w="-108" w:type="dxa"/>
        <w:tblLayout w:type="fixed"/>
        <w:tblLook w:val="0000" w:firstRow="0" w:lastRow="0" w:firstColumn="0" w:lastColumn="0" w:noHBand="0" w:noVBand="0"/>
      </w:tblPr>
      <w:tblGrid>
        <w:gridCol w:w="255"/>
        <w:gridCol w:w="1394"/>
        <w:gridCol w:w="256"/>
        <w:gridCol w:w="719"/>
        <w:gridCol w:w="361"/>
        <w:gridCol w:w="180"/>
        <w:gridCol w:w="92"/>
        <w:gridCol w:w="627"/>
        <w:gridCol w:w="719"/>
        <w:gridCol w:w="71"/>
        <w:gridCol w:w="111"/>
        <w:gridCol w:w="359"/>
        <w:gridCol w:w="585"/>
        <w:gridCol w:w="316"/>
        <w:gridCol w:w="288"/>
        <w:gridCol w:w="71"/>
        <w:gridCol w:w="541"/>
        <w:gridCol w:w="51"/>
        <w:gridCol w:w="149"/>
        <w:gridCol w:w="479"/>
        <w:gridCol w:w="220"/>
        <w:gridCol w:w="365"/>
        <w:gridCol w:w="365"/>
        <w:gridCol w:w="530"/>
        <w:gridCol w:w="206"/>
        <w:gridCol w:w="261"/>
      </w:tblGrid>
      <w:tr w:rsidR="00D15BB8">
        <w:trPr>
          <w:cantSplit/>
        </w:trPr>
        <w:tc>
          <w:tcPr>
            <w:tcW w:w="256" w:type="dxa"/>
            <w:tcBorders>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Оплата труда</w:t>
            </w:r>
          </w:p>
        </w:tc>
        <w:tc>
          <w:tcPr>
            <w:tcW w:w="257" w:type="dxa"/>
            <w:tcBorders>
              <w:left w:val="single" w:sz="4" w:space="0" w:color="auto"/>
            </w:tcBorders>
            <w:vAlign w:val="center"/>
          </w:tcPr>
          <w:p w:rsidR="00D15BB8" w:rsidRDefault="00D15BB8">
            <w:pPr>
              <w:spacing w:before="60" w:after="60"/>
              <w:jc w:val="center"/>
            </w:pPr>
          </w:p>
        </w:tc>
        <w:tc>
          <w:tcPr>
            <w:tcW w:w="1352" w:type="dxa"/>
            <w:gridSpan w:val="4"/>
            <w:vAlign w:val="center"/>
          </w:tcPr>
          <w:p w:rsidR="00D15BB8" w:rsidRDefault="00D15BB8">
            <w:pPr>
              <w:spacing w:before="60" w:after="60"/>
              <w:jc w:val="center"/>
            </w:pPr>
          </w:p>
        </w:tc>
        <w:tc>
          <w:tcPr>
            <w:tcW w:w="1417" w:type="dxa"/>
            <w:gridSpan w:val="3"/>
            <w:vAlign w:val="center"/>
          </w:tcPr>
          <w:p w:rsidR="00D15BB8" w:rsidRDefault="00D15BB8">
            <w:pPr>
              <w:spacing w:before="60" w:after="60"/>
              <w:jc w:val="center"/>
            </w:pPr>
          </w:p>
        </w:tc>
        <w:tc>
          <w:tcPr>
            <w:tcW w:w="1659" w:type="dxa"/>
            <w:gridSpan w:val="5"/>
            <w:vAlign w:val="center"/>
          </w:tcPr>
          <w:p w:rsidR="00D15BB8" w:rsidRDefault="00D15BB8">
            <w:pPr>
              <w:spacing w:before="60" w:after="60"/>
              <w:jc w:val="center"/>
            </w:pPr>
          </w:p>
        </w:tc>
        <w:tc>
          <w:tcPr>
            <w:tcW w:w="1291" w:type="dxa"/>
            <w:gridSpan w:val="5"/>
            <w:vAlign w:val="center"/>
          </w:tcPr>
          <w:p w:rsidR="00D15BB8" w:rsidRDefault="00D15BB8">
            <w:pPr>
              <w:spacing w:before="60" w:after="60"/>
              <w:jc w:val="center"/>
            </w:pPr>
          </w:p>
        </w:tc>
        <w:tc>
          <w:tcPr>
            <w:tcW w:w="1686" w:type="dxa"/>
            <w:gridSpan w:val="5"/>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r>
      <w:tr w:rsidR="00D15BB8">
        <w:trPr>
          <w:cantSplit/>
        </w:trPr>
        <w:tc>
          <w:tcPr>
            <w:tcW w:w="256"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left w:val="single" w:sz="4" w:space="0" w:color="auto"/>
            </w:tcBorders>
            <w:vAlign w:val="center"/>
          </w:tcPr>
          <w:p w:rsidR="00D15BB8" w:rsidRDefault="00D15BB8">
            <w:pPr>
              <w:spacing w:before="60" w:after="60"/>
              <w:jc w:val="center"/>
            </w:pPr>
          </w:p>
        </w:tc>
        <w:tc>
          <w:tcPr>
            <w:tcW w:w="1352" w:type="dxa"/>
            <w:gridSpan w:val="4"/>
            <w:vAlign w:val="center"/>
          </w:tcPr>
          <w:p w:rsidR="00D15BB8" w:rsidRDefault="00D15BB8">
            <w:pPr>
              <w:spacing w:before="60" w:after="60"/>
              <w:jc w:val="center"/>
            </w:pPr>
          </w:p>
        </w:tc>
        <w:tc>
          <w:tcPr>
            <w:tcW w:w="1417" w:type="dxa"/>
            <w:gridSpan w:val="3"/>
            <w:vAlign w:val="center"/>
          </w:tcPr>
          <w:p w:rsidR="00D15BB8" w:rsidRDefault="00D15BB8">
            <w:pPr>
              <w:spacing w:before="60" w:after="60"/>
              <w:jc w:val="center"/>
            </w:pPr>
          </w:p>
        </w:tc>
        <w:tc>
          <w:tcPr>
            <w:tcW w:w="1659" w:type="dxa"/>
            <w:gridSpan w:val="5"/>
            <w:vAlign w:val="center"/>
          </w:tcPr>
          <w:p w:rsidR="00D15BB8" w:rsidRDefault="00D15BB8">
            <w:pPr>
              <w:spacing w:before="60" w:after="60"/>
              <w:jc w:val="center"/>
            </w:pPr>
          </w:p>
        </w:tc>
        <w:tc>
          <w:tcPr>
            <w:tcW w:w="1291" w:type="dxa"/>
            <w:gridSpan w:val="5"/>
            <w:vAlign w:val="center"/>
          </w:tcPr>
          <w:p w:rsidR="00D15BB8" w:rsidRDefault="00D15BB8">
            <w:pPr>
              <w:spacing w:before="60" w:after="60"/>
              <w:jc w:val="center"/>
            </w:pPr>
          </w:p>
        </w:tc>
        <w:tc>
          <w:tcPr>
            <w:tcW w:w="1686" w:type="dxa"/>
            <w:gridSpan w:val="5"/>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top w:val="single" w:sz="4" w:space="0" w:color="auto"/>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c>
          <w:tcPr>
            <w:tcW w:w="1352" w:type="dxa"/>
            <w:gridSpan w:val="4"/>
            <w:tcBorders>
              <w:bottom w:val="single" w:sz="4" w:space="0" w:color="auto"/>
            </w:tcBorders>
            <w:vAlign w:val="center"/>
          </w:tcPr>
          <w:p w:rsidR="00D15BB8" w:rsidRDefault="00D15BB8">
            <w:pPr>
              <w:spacing w:before="60" w:after="60"/>
              <w:jc w:val="center"/>
            </w:pPr>
          </w:p>
        </w:tc>
        <w:tc>
          <w:tcPr>
            <w:tcW w:w="1417" w:type="dxa"/>
            <w:gridSpan w:val="3"/>
            <w:tcBorders>
              <w:bottom w:val="single" w:sz="4" w:space="0" w:color="auto"/>
            </w:tcBorders>
            <w:vAlign w:val="center"/>
          </w:tcPr>
          <w:p w:rsidR="00D15BB8" w:rsidRDefault="00D15BB8">
            <w:pPr>
              <w:spacing w:before="60" w:after="60"/>
              <w:jc w:val="center"/>
            </w:pPr>
          </w:p>
        </w:tc>
        <w:tc>
          <w:tcPr>
            <w:tcW w:w="1659" w:type="dxa"/>
            <w:gridSpan w:val="5"/>
            <w:tcBorders>
              <w:bottom w:val="single" w:sz="4" w:space="0" w:color="auto"/>
            </w:tcBorders>
            <w:vAlign w:val="center"/>
          </w:tcPr>
          <w:p w:rsidR="00D15BB8" w:rsidRDefault="00D15BB8">
            <w:pPr>
              <w:spacing w:before="60" w:after="60"/>
              <w:jc w:val="center"/>
            </w:pPr>
          </w:p>
        </w:tc>
        <w:tc>
          <w:tcPr>
            <w:tcW w:w="1291" w:type="dxa"/>
            <w:gridSpan w:val="5"/>
            <w:tcBorders>
              <w:bottom w:val="single" w:sz="4" w:space="0" w:color="auto"/>
            </w:tcBorders>
            <w:vAlign w:val="center"/>
          </w:tcPr>
          <w:p w:rsidR="00D15BB8" w:rsidRDefault="00D15BB8">
            <w:pPr>
              <w:spacing w:before="60" w:after="60"/>
              <w:jc w:val="center"/>
            </w:pPr>
          </w:p>
        </w:tc>
        <w:tc>
          <w:tcPr>
            <w:tcW w:w="1686" w:type="dxa"/>
            <w:gridSpan w:val="5"/>
            <w:tcBorders>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r>
      <w:tr w:rsidR="00D15BB8">
        <w:trPr>
          <w:cantSplit/>
          <w:trHeight w:val="336"/>
        </w:trPr>
        <w:tc>
          <w:tcPr>
            <w:tcW w:w="256"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Нормативы труда</w:t>
            </w:r>
          </w:p>
        </w:tc>
        <w:tc>
          <w:tcPr>
            <w:tcW w:w="257"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52"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нормативы зарплаты</w:t>
            </w:r>
          </w:p>
        </w:tc>
        <w:tc>
          <w:tcPr>
            <w:tcW w:w="1417"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нормы выработки</w:t>
            </w:r>
          </w:p>
        </w:tc>
        <w:tc>
          <w:tcPr>
            <w:tcW w:w="1659" w:type="dxa"/>
            <w:gridSpan w:val="5"/>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нормативы трудоемкости</w:t>
            </w:r>
          </w:p>
        </w:tc>
        <w:tc>
          <w:tcPr>
            <w:tcW w:w="1291" w:type="dxa"/>
            <w:gridSpan w:val="5"/>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нормы времени</w:t>
            </w:r>
          </w:p>
        </w:tc>
        <w:tc>
          <w:tcPr>
            <w:tcW w:w="1686" w:type="dxa"/>
            <w:gridSpan w:val="5"/>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нормативы обслуживания</w:t>
            </w:r>
          </w:p>
        </w:tc>
        <w:tc>
          <w:tcPr>
            <w:tcW w:w="257" w:type="dxa"/>
            <w:tcBorders>
              <w:left w:val="single" w:sz="4" w:space="0" w:color="auto"/>
            </w:tcBorders>
            <w:vAlign w:val="center"/>
          </w:tcPr>
          <w:p w:rsidR="00D15BB8" w:rsidRDefault="00D15BB8">
            <w:pPr>
              <w:spacing w:before="60" w:after="60"/>
              <w:jc w:val="center"/>
            </w:pPr>
          </w:p>
        </w:tc>
      </w:tr>
      <w:tr w:rsidR="00D15BB8">
        <w:trPr>
          <w:cantSplit/>
          <w:trHeight w:val="336"/>
        </w:trPr>
        <w:tc>
          <w:tcPr>
            <w:tcW w:w="256"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52"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17"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659" w:type="dxa"/>
            <w:gridSpan w:val="5"/>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91" w:type="dxa"/>
            <w:gridSpan w:val="5"/>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686" w:type="dxa"/>
            <w:gridSpan w:val="5"/>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left w:val="single" w:sz="4" w:space="0" w:color="auto"/>
            </w:tcBorders>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top w:val="single" w:sz="4" w:space="0" w:color="auto"/>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c>
          <w:tcPr>
            <w:tcW w:w="1352" w:type="dxa"/>
            <w:gridSpan w:val="4"/>
            <w:tcBorders>
              <w:top w:val="single" w:sz="4" w:space="0" w:color="auto"/>
              <w:bottom w:val="single" w:sz="4" w:space="0" w:color="auto"/>
            </w:tcBorders>
            <w:vAlign w:val="center"/>
          </w:tcPr>
          <w:p w:rsidR="00D15BB8" w:rsidRDefault="00D15BB8">
            <w:pPr>
              <w:spacing w:before="60" w:after="60"/>
              <w:jc w:val="center"/>
            </w:pPr>
          </w:p>
        </w:tc>
        <w:tc>
          <w:tcPr>
            <w:tcW w:w="1417" w:type="dxa"/>
            <w:gridSpan w:val="3"/>
            <w:tcBorders>
              <w:top w:val="single" w:sz="4" w:space="0" w:color="auto"/>
              <w:bottom w:val="single" w:sz="4" w:space="0" w:color="auto"/>
            </w:tcBorders>
            <w:vAlign w:val="center"/>
          </w:tcPr>
          <w:p w:rsidR="00D15BB8" w:rsidRDefault="00D15BB8">
            <w:pPr>
              <w:spacing w:before="60" w:after="60"/>
              <w:jc w:val="center"/>
            </w:pPr>
          </w:p>
        </w:tc>
        <w:tc>
          <w:tcPr>
            <w:tcW w:w="1659" w:type="dxa"/>
            <w:gridSpan w:val="5"/>
            <w:tcBorders>
              <w:top w:val="single" w:sz="4" w:space="0" w:color="auto"/>
              <w:bottom w:val="single" w:sz="4" w:space="0" w:color="auto"/>
            </w:tcBorders>
            <w:vAlign w:val="center"/>
          </w:tcPr>
          <w:p w:rsidR="00D15BB8" w:rsidRDefault="00D15BB8">
            <w:pPr>
              <w:spacing w:before="60" w:after="60"/>
              <w:jc w:val="center"/>
            </w:pPr>
          </w:p>
        </w:tc>
        <w:tc>
          <w:tcPr>
            <w:tcW w:w="1291" w:type="dxa"/>
            <w:gridSpan w:val="5"/>
            <w:tcBorders>
              <w:top w:val="single" w:sz="4" w:space="0" w:color="auto"/>
              <w:bottom w:val="single" w:sz="4" w:space="0" w:color="auto"/>
            </w:tcBorders>
            <w:vAlign w:val="center"/>
          </w:tcPr>
          <w:p w:rsidR="00D15BB8" w:rsidRDefault="00D15BB8">
            <w:pPr>
              <w:spacing w:before="60" w:after="60"/>
              <w:jc w:val="center"/>
            </w:pPr>
          </w:p>
        </w:tc>
        <w:tc>
          <w:tcPr>
            <w:tcW w:w="1686" w:type="dxa"/>
            <w:gridSpan w:val="5"/>
            <w:tcBorders>
              <w:top w:val="single" w:sz="4" w:space="0" w:color="auto"/>
              <w:bottom w:val="single" w:sz="4" w:space="0" w:color="auto"/>
            </w:tcBorders>
            <w:vAlign w:val="center"/>
          </w:tcPr>
          <w:p w:rsidR="00D15BB8" w:rsidRDefault="00D15BB8">
            <w:pPr>
              <w:spacing w:before="60" w:after="60"/>
              <w:jc w:val="center"/>
            </w:pPr>
          </w:p>
        </w:tc>
        <w:tc>
          <w:tcPr>
            <w:tcW w:w="257" w:type="dxa"/>
            <w:tcBorders>
              <w:bottom w:val="single" w:sz="4" w:space="0" w:color="auto"/>
            </w:tcBorders>
            <w:vAlign w:val="center"/>
          </w:tcPr>
          <w:p w:rsidR="00D15BB8" w:rsidRDefault="00D15BB8">
            <w:pPr>
              <w:spacing w:before="60" w:after="60"/>
              <w:jc w:val="center"/>
            </w:pPr>
          </w:p>
        </w:tc>
      </w:tr>
      <w:tr w:rsidR="00D15BB8">
        <w:trPr>
          <w:cantSplit/>
        </w:trPr>
        <w:tc>
          <w:tcPr>
            <w:tcW w:w="256"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Тарифная система</w:t>
            </w:r>
          </w:p>
        </w:tc>
        <w:tc>
          <w:tcPr>
            <w:tcW w:w="257"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52"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тарифные ставки</w:t>
            </w:r>
          </w:p>
        </w:tc>
        <w:tc>
          <w:tcPr>
            <w:tcW w:w="1417"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квалифика-ционные разряды</w:t>
            </w:r>
          </w:p>
        </w:tc>
        <w:tc>
          <w:tcPr>
            <w:tcW w:w="1051"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ЕТКС</w:t>
            </w:r>
            <w:r>
              <w:rPr>
                <w:vertAlign w:val="superscript"/>
              </w:rPr>
              <w:t>1</w:t>
            </w:r>
          </w:p>
        </w:tc>
        <w:tc>
          <w:tcPr>
            <w:tcW w:w="1416" w:type="dxa"/>
            <w:gridSpan w:val="6"/>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Должност-ные разряды</w:t>
            </w:r>
          </w:p>
        </w:tc>
        <w:tc>
          <w:tcPr>
            <w:tcW w:w="1429"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квалифика-ционные категории</w:t>
            </w:r>
          </w:p>
        </w:tc>
        <w:tc>
          <w:tcPr>
            <w:tcW w:w="997"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КСДС</w:t>
            </w:r>
            <w:r>
              <w:rPr>
                <w:vertAlign w:val="superscript"/>
              </w:rPr>
              <w:t>2</w:t>
            </w:r>
          </w:p>
        </w:tc>
      </w:tr>
      <w:tr w:rsidR="00D15BB8">
        <w:trPr>
          <w:cantSplit/>
        </w:trPr>
        <w:tc>
          <w:tcPr>
            <w:tcW w:w="256"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52"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17"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051"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16" w:type="dxa"/>
            <w:gridSpan w:val="6"/>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29"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997"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top w:val="single" w:sz="4" w:space="0" w:color="auto"/>
            </w:tcBorders>
            <w:vAlign w:val="center"/>
          </w:tcPr>
          <w:p w:rsidR="00D15BB8" w:rsidRDefault="00D15BB8">
            <w:pPr>
              <w:spacing w:before="60" w:after="60"/>
              <w:jc w:val="center"/>
            </w:pPr>
          </w:p>
        </w:tc>
        <w:tc>
          <w:tcPr>
            <w:tcW w:w="976" w:type="dxa"/>
            <w:gridSpan w:val="2"/>
            <w:tcBorders>
              <w:right w:val="single" w:sz="4" w:space="0" w:color="auto"/>
            </w:tcBorders>
            <w:vAlign w:val="center"/>
          </w:tcPr>
          <w:p w:rsidR="00D15BB8" w:rsidRDefault="00D15BB8">
            <w:pPr>
              <w:spacing w:before="60" w:after="60"/>
              <w:jc w:val="cente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60" w:type="dxa"/>
            <w:gridSpan w:val="4"/>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463" w:type="dxa"/>
            <w:gridSpan w:val="2"/>
            <w:tcBorders>
              <w:top w:val="single" w:sz="4" w:space="0" w:color="auto"/>
              <w:left w:val="single" w:sz="4" w:space="0" w:color="auto"/>
            </w:tcBorders>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c>
          <w:tcPr>
            <w:tcW w:w="1080" w:type="dxa"/>
            <w:gridSpan w:val="2"/>
            <w:tcBorders>
              <w:bottom w:val="single" w:sz="4" w:space="0" w:color="auto"/>
            </w:tcBorders>
            <w:vAlign w:val="center"/>
          </w:tcPr>
          <w:p w:rsidR="00D15BB8" w:rsidRDefault="00D15BB8">
            <w:pPr>
              <w:spacing w:before="60" w:after="60"/>
              <w:jc w:val="center"/>
            </w:pPr>
          </w:p>
        </w:tc>
        <w:tc>
          <w:tcPr>
            <w:tcW w:w="1800" w:type="dxa"/>
            <w:gridSpan w:val="6"/>
            <w:tcBorders>
              <w:bottom w:val="single" w:sz="4" w:space="0" w:color="auto"/>
            </w:tcBorders>
            <w:vAlign w:val="center"/>
          </w:tcPr>
          <w:p w:rsidR="00D15BB8" w:rsidRDefault="00D15BB8">
            <w:pPr>
              <w:spacing w:before="60" w:after="60"/>
              <w:jc w:val="center"/>
            </w:pPr>
            <w:r>
              <w:t>для рабочих</w:t>
            </w:r>
          </w:p>
        </w:tc>
        <w:tc>
          <w:tcPr>
            <w:tcW w:w="1548" w:type="dxa"/>
            <w:gridSpan w:val="4"/>
            <w:tcBorders>
              <w:bottom w:val="single" w:sz="4" w:space="0" w:color="auto"/>
            </w:tcBorders>
            <w:vAlign w:val="center"/>
          </w:tcPr>
          <w:p w:rsidR="00D15BB8" w:rsidRDefault="00D15BB8">
            <w:pPr>
              <w:spacing w:before="60" w:after="60"/>
              <w:jc w:val="center"/>
            </w:pPr>
          </w:p>
        </w:tc>
        <w:tc>
          <w:tcPr>
            <w:tcW w:w="612" w:type="dxa"/>
            <w:gridSpan w:val="2"/>
            <w:tcBorders>
              <w:bottom w:val="single" w:sz="4" w:space="0" w:color="auto"/>
            </w:tcBorders>
            <w:vAlign w:val="center"/>
          </w:tcPr>
          <w:p w:rsidR="00D15BB8" w:rsidRDefault="00D15BB8">
            <w:pPr>
              <w:spacing w:before="60" w:after="60"/>
              <w:jc w:val="center"/>
            </w:pPr>
          </w:p>
        </w:tc>
        <w:tc>
          <w:tcPr>
            <w:tcW w:w="2365" w:type="dxa"/>
            <w:gridSpan w:val="8"/>
            <w:tcBorders>
              <w:bottom w:val="single" w:sz="4" w:space="0" w:color="auto"/>
            </w:tcBorders>
            <w:vAlign w:val="center"/>
          </w:tcPr>
          <w:p w:rsidR="00D15BB8" w:rsidRDefault="00D15BB8">
            <w:pPr>
              <w:spacing w:before="60" w:after="60"/>
            </w:pPr>
            <w:r>
              <w:t>для служащих</w:t>
            </w:r>
          </w:p>
        </w:tc>
        <w:tc>
          <w:tcPr>
            <w:tcW w:w="257" w:type="dxa"/>
            <w:tcBorders>
              <w:bottom w:val="single" w:sz="4" w:space="0" w:color="auto"/>
            </w:tcBorders>
            <w:vAlign w:val="center"/>
          </w:tcPr>
          <w:p w:rsidR="00D15BB8" w:rsidRDefault="00D15BB8">
            <w:pPr>
              <w:spacing w:before="60" w:after="60"/>
              <w:jc w:val="center"/>
            </w:pPr>
          </w:p>
        </w:tc>
      </w:tr>
      <w:tr w:rsidR="00D15BB8">
        <w:trPr>
          <w:cantSplit/>
        </w:trPr>
        <w:tc>
          <w:tcPr>
            <w:tcW w:w="256"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Сдельная оплата  труда</w:t>
            </w:r>
          </w:p>
        </w:tc>
        <w:tc>
          <w:tcPr>
            <w:tcW w:w="257"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56"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индиви-дуальная</w:t>
            </w:r>
          </w:p>
        </w:tc>
        <w:tc>
          <w:tcPr>
            <w:tcW w:w="1438" w:type="dxa"/>
            <w:gridSpan w:val="3"/>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коллектив-ная (бригадная)</w:t>
            </w:r>
          </w:p>
        </w:tc>
        <w:tc>
          <w:tcPr>
            <w:tcW w:w="1126"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прямая сдельная</w:t>
            </w:r>
          </w:p>
        </w:tc>
        <w:tc>
          <w:tcPr>
            <w:tcW w:w="1267" w:type="dxa"/>
            <w:gridSpan w:val="5"/>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сдельно-премиаль-ная</w:t>
            </w:r>
          </w:p>
        </w:tc>
        <w:tc>
          <w:tcPr>
            <w:tcW w:w="1213"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Аккорд-ная</w:t>
            </w:r>
          </w:p>
        </w:tc>
        <w:tc>
          <w:tcPr>
            <w:tcW w:w="1362" w:type="dxa"/>
            <w:gridSpan w:val="4"/>
            <w:vMerge w:val="restart"/>
            <w:tcBorders>
              <w:top w:val="single" w:sz="4" w:space="0" w:color="auto"/>
              <w:left w:val="single" w:sz="4" w:space="0" w:color="auto"/>
              <w:right w:val="single" w:sz="4" w:space="0" w:color="auto"/>
            </w:tcBorders>
            <w:vAlign w:val="center"/>
          </w:tcPr>
          <w:p w:rsidR="00D15BB8" w:rsidRDefault="00D15BB8">
            <w:pPr>
              <w:spacing w:before="60" w:after="60"/>
              <w:jc w:val="center"/>
            </w:pPr>
            <w:r>
              <w:t>Аккордно-премиаль-ная</w:t>
            </w:r>
          </w:p>
        </w:tc>
      </w:tr>
      <w:tr w:rsidR="00D15BB8">
        <w:trPr>
          <w:cantSplit/>
        </w:trPr>
        <w:tc>
          <w:tcPr>
            <w:tcW w:w="256"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256"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38" w:type="dxa"/>
            <w:gridSpan w:val="3"/>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126"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67" w:type="dxa"/>
            <w:gridSpan w:val="5"/>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13"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62" w:type="dxa"/>
            <w:gridSpan w:val="4"/>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top w:val="single" w:sz="4" w:space="0" w:color="auto"/>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c>
          <w:tcPr>
            <w:tcW w:w="1352" w:type="dxa"/>
            <w:gridSpan w:val="4"/>
            <w:tcBorders>
              <w:top w:val="single" w:sz="4" w:space="0" w:color="auto"/>
              <w:bottom w:val="single" w:sz="4" w:space="0" w:color="auto"/>
            </w:tcBorders>
            <w:vAlign w:val="center"/>
          </w:tcPr>
          <w:p w:rsidR="00D15BB8" w:rsidRDefault="00D15BB8">
            <w:pPr>
              <w:spacing w:before="60" w:after="60"/>
              <w:jc w:val="center"/>
            </w:pPr>
          </w:p>
        </w:tc>
        <w:tc>
          <w:tcPr>
            <w:tcW w:w="1417" w:type="dxa"/>
            <w:gridSpan w:val="3"/>
            <w:tcBorders>
              <w:top w:val="single" w:sz="4" w:space="0" w:color="auto"/>
              <w:bottom w:val="single" w:sz="4" w:space="0" w:color="auto"/>
            </w:tcBorders>
            <w:vAlign w:val="center"/>
          </w:tcPr>
          <w:p w:rsidR="00D15BB8" w:rsidRDefault="00D15BB8">
            <w:pPr>
              <w:spacing w:before="60" w:after="60"/>
              <w:jc w:val="center"/>
            </w:pPr>
          </w:p>
        </w:tc>
        <w:tc>
          <w:tcPr>
            <w:tcW w:w="1659" w:type="dxa"/>
            <w:gridSpan w:val="5"/>
            <w:tcBorders>
              <w:top w:val="single" w:sz="4" w:space="0" w:color="auto"/>
              <w:bottom w:val="single" w:sz="4" w:space="0" w:color="auto"/>
            </w:tcBorders>
            <w:vAlign w:val="center"/>
          </w:tcPr>
          <w:p w:rsidR="00D15BB8" w:rsidRDefault="00D15BB8">
            <w:pPr>
              <w:spacing w:before="60" w:after="60"/>
              <w:jc w:val="center"/>
            </w:pPr>
          </w:p>
        </w:tc>
        <w:tc>
          <w:tcPr>
            <w:tcW w:w="1291" w:type="dxa"/>
            <w:gridSpan w:val="5"/>
            <w:tcBorders>
              <w:top w:val="single" w:sz="4" w:space="0" w:color="auto"/>
              <w:bottom w:val="single" w:sz="4" w:space="0" w:color="auto"/>
            </w:tcBorders>
            <w:vAlign w:val="center"/>
          </w:tcPr>
          <w:p w:rsidR="00D15BB8" w:rsidRDefault="00D15BB8">
            <w:pPr>
              <w:spacing w:before="60" w:after="60"/>
              <w:jc w:val="center"/>
            </w:pPr>
          </w:p>
        </w:tc>
        <w:tc>
          <w:tcPr>
            <w:tcW w:w="1686" w:type="dxa"/>
            <w:gridSpan w:val="5"/>
            <w:tcBorders>
              <w:top w:val="single" w:sz="4" w:space="0" w:color="auto"/>
              <w:bottom w:val="single" w:sz="4" w:space="0" w:color="auto"/>
            </w:tcBorders>
            <w:vAlign w:val="center"/>
          </w:tcPr>
          <w:p w:rsidR="00D15BB8" w:rsidRDefault="00D15BB8">
            <w:pPr>
              <w:spacing w:before="60" w:after="60"/>
              <w:jc w:val="center"/>
            </w:pPr>
          </w:p>
        </w:tc>
        <w:tc>
          <w:tcPr>
            <w:tcW w:w="257" w:type="dxa"/>
            <w:tcBorders>
              <w:top w:val="single" w:sz="4" w:space="0" w:color="auto"/>
            </w:tcBorders>
            <w:vAlign w:val="center"/>
          </w:tcPr>
          <w:p w:rsidR="00D15BB8" w:rsidRDefault="00D15BB8">
            <w:pPr>
              <w:spacing w:before="60" w:after="60"/>
              <w:jc w:val="center"/>
            </w:pPr>
          </w:p>
        </w:tc>
      </w:tr>
      <w:tr w:rsidR="00D15BB8">
        <w:trPr>
          <w:cantSplit/>
        </w:trPr>
        <w:tc>
          <w:tcPr>
            <w:tcW w:w="256"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Повремен-ная оплата труда</w:t>
            </w:r>
          </w:p>
        </w:tc>
        <w:tc>
          <w:tcPr>
            <w:tcW w:w="257"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индиви-дуальная</w:t>
            </w:r>
          </w:p>
        </w:tc>
        <w:tc>
          <w:tcPr>
            <w:tcW w:w="1509" w:type="dxa"/>
            <w:gridSpan w:val="4"/>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коллектив-ная</w:t>
            </w:r>
          </w:p>
        </w:tc>
        <w:tc>
          <w:tcPr>
            <w:tcW w:w="1371" w:type="dxa"/>
            <w:gridSpan w:val="4"/>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прямая повремен-ная</w:t>
            </w:r>
          </w:p>
        </w:tc>
        <w:tc>
          <w:tcPr>
            <w:tcW w:w="1579" w:type="dxa"/>
            <w:gridSpan w:val="6"/>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повременно-премиальная</w:t>
            </w:r>
          </w:p>
        </w:tc>
        <w:tc>
          <w:tcPr>
            <w:tcW w:w="1686" w:type="dxa"/>
            <w:gridSpan w:val="5"/>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окладно-премиальная</w:t>
            </w:r>
          </w:p>
        </w:tc>
        <w:tc>
          <w:tcPr>
            <w:tcW w:w="257" w:type="dxa"/>
            <w:tcBorders>
              <w:left w:val="single" w:sz="4" w:space="0" w:color="auto"/>
            </w:tcBorders>
            <w:vAlign w:val="center"/>
          </w:tcPr>
          <w:p w:rsidR="00D15BB8" w:rsidRDefault="00D15BB8">
            <w:pPr>
              <w:spacing w:before="60" w:after="60"/>
              <w:jc w:val="center"/>
            </w:pPr>
          </w:p>
        </w:tc>
      </w:tr>
      <w:tr w:rsidR="00D15BB8">
        <w:trPr>
          <w:cantSplit/>
        </w:trPr>
        <w:tc>
          <w:tcPr>
            <w:tcW w:w="256"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509" w:type="dxa"/>
            <w:gridSpan w:val="4"/>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71" w:type="dxa"/>
            <w:gridSpan w:val="4"/>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579" w:type="dxa"/>
            <w:gridSpan w:val="6"/>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686" w:type="dxa"/>
            <w:gridSpan w:val="5"/>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left w:val="single" w:sz="4" w:space="0" w:color="auto"/>
            </w:tcBorders>
            <w:vAlign w:val="center"/>
          </w:tcPr>
          <w:p w:rsidR="00D15BB8" w:rsidRDefault="00D15BB8">
            <w:pPr>
              <w:spacing w:before="60" w:after="60"/>
              <w:jc w:val="center"/>
            </w:pPr>
          </w:p>
        </w:tc>
      </w:tr>
      <w:tr w:rsidR="00D15BB8">
        <w:tc>
          <w:tcPr>
            <w:tcW w:w="256" w:type="dxa"/>
            <w:tcBorders>
              <w:left w:val="single" w:sz="4" w:space="0" w:color="auto"/>
            </w:tcBorders>
            <w:vAlign w:val="center"/>
          </w:tcPr>
          <w:p w:rsidR="00D15BB8" w:rsidRDefault="00D15BB8">
            <w:pPr>
              <w:spacing w:before="60" w:after="60"/>
              <w:jc w:val="center"/>
            </w:pPr>
          </w:p>
        </w:tc>
        <w:tc>
          <w:tcPr>
            <w:tcW w:w="1396" w:type="dxa"/>
            <w:tcBorders>
              <w:top w:val="single" w:sz="4" w:space="0" w:color="auto"/>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c>
          <w:tcPr>
            <w:tcW w:w="1352" w:type="dxa"/>
            <w:gridSpan w:val="4"/>
            <w:tcBorders>
              <w:top w:val="single" w:sz="4" w:space="0" w:color="auto"/>
              <w:bottom w:val="single" w:sz="4" w:space="0" w:color="auto"/>
            </w:tcBorders>
            <w:vAlign w:val="center"/>
          </w:tcPr>
          <w:p w:rsidR="00D15BB8" w:rsidRDefault="00D15BB8">
            <w:pPr>
              <w:spacing w:before="60" w:after="60"/>
              <w:jc w:val="center"/>
            </w:pPr>
          </w:p>
        </w:tc>
        <w:tc>
          <w:tcPr>
            <w:tcW w:w="1417" w:type="dxa"/>
            <w:gridSpan w:val="3"/>
            <w:tcBorders>
              <w:top w:val="single" w:sz="4" w:space="0" w:color="auto"/>
              <w:bottom w:val="single" w:sz="4" w:space="0" w:color="auto"/>
            </w:tcBorders>
            <w:vAlign w:val="center"/>
          </w:tcPr>
          <w:p w:rsidR="00D15BB8" w:rsidRDefault="00D15BB8">
            <w:pPr>
              <w:spacing w:before="60" w:after="60"/>
              <w:jc w:val="center"/>
            </w:pPr>
          </w:p>
        </w:tc>
        <w:tc>
          <w:tcPr>
            <w:tcW w:w="1659" w:type="dxa"/>
            <w:gridSpan w:val="5"/>
            <w:tcBorders>
              <w:top w:val="single" w:sz="4" w:space="0" w:color="auto"/>
              <w:bottom w:val="single" w:sz="4" w:space="0" w:color="auto"/>
            </w:tcBorders>
            <w:vAlign w:val="center"/>
          </w:tcPr>
          <w:p w:rsidR="00D15BB8" w:rsidRDefault="00D15BB8">
            <w:pPr>
              <w:spacing w:before="60" w:after="60"/>
              <w:jc w:val="center"/>
            </w:pPr>
          </w:p>
        </w:tc>
        <w:tc>
          <w:tcPr>
            <w:tcW w:w="1291" w:type="dxa"/>
            <w:gridSpan w:val="5"/>
            <w:tcBorders>
              <w:top w:val="single" w:sz="4" w:space="0" w:color="auto"/>
              <w:bottom w:val="single" w:sz="4" w:space="0" w:color="auto"/>
            </w:tcBorders>
            <w:vAlign w:val="center"/>
          </w:tcPr>
          <w:p w:rsidR="00D15BB8" w:rsidRDefault="00D15BB8">
            <w:pPr>
              <w:spacing w:before="60" w:after="60"/>
              <w:jc w:val="center"/>
            </w:pPr>
          </w:p>
        </w:tc>
        <w:tc>
          <w:tcPr>
            <w:tcW w:w="1686" w:type="dxa"/>
            <w:gridSpan w:val="5"/>
            <w:tcBorders>
              <w:top w:val="single" w:sz="4" w:space="0" w:color="auto"/>
              <w:bottom w:val="single" w:sz="4" w:space="0" w:color="auto"/>
            </w:tcBorders>
            <w:vAlign w:val="center"/>
          </w:tcPr>
          <w:p w:rsidR="00D15BB8" w:rsidRDefault="00D15BB8">
            <w:pPr>
              <w:spacing w:before="60" w:after="60"/>
              <w:jc w:val="center"/>
            </w:pPr>
          </w:p>
        </w:tc>
        <w:tc>
          <w:tcPr>
            <w:tcW w:w="257" w:type="dxa"/>
            <w:vAlign w:val="center"/>
          </w:tcPr>
          <w:p w:rsidR="00D15BB8" w:rsidRDefault="00D15BB8">
            <w:pPr>
              <w:spacing w:before="60" w:after="60"/>
              <w:jc w:val="center"/>
            </w:pPr>
          </w:p>
        </w:tc>
      </w:tr>
      <w:tr w:rsidR="00D15BB8">
        <w:trPr>
          <w:cantSplit/>
        </w:trPr>
        <w:tc>
          <w:tcPr>
            <w:tcW w:w="256"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Премиро-вание труда</w:t>
            </w:r>
          </w:p>
        </w:tc>
        <w:tc>
          <w:tcPr>
            <w:tcW w:w="257" w:type="dxa"/>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352" w:type="dxa"/>
            <w:gridSpan w:val="4"/>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индиви-дуальная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коллектив-ная</w:t>
            </w:r>
          </w:p>
        </w:tc>
        <w:tc>
          <w:tcPr>
            <w:tcW w:w="1659" w:type="dxa"/>
            <w:gridSpan w:val="5"/>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из выручки</w:t>
            </w:r>
          </w:p>
        </w:tc>
        <w:tc>
          <w:tcPr>
            <w:tcW w:w="1291" w:type="dxa"/>
            <w:gridSpan w:val="5"/>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из дохода</w:t>
            </w:r>
          </w:p>
        </w:tc>
        <w:tc>
          <w:tcPr>
            <w:tcW w:w="1686" w:type="dxa"/>
            <w:gridSpan w:val="5"/>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r>
              <w:t>из прибыли</w:t>
            </w:r>
          </w:p>
        </w:tc>
        <w:tc>
          <w:tcPr>
            <w:tcW w:w="257" w:type="dxa"/>
            <w:tcBorders>
              <w:left w:val="single" w:sz="4" w:space="0" w:color="auto"/>
            </w:tcBorders>
            <w:vAlign w:val="center"/>
          </w:tcPr>
          <w:p w:rsidR="00D15BB8" w:rsidRDefault="00D15BB8">
            <w:pPr>
              <w:spacing w:before="60" w:after="60"/>
              <w:jc w:val="center"/>
            </w:pPr>
          </w:p>
        </w:tc>
      </w:tr>
      <w:tr w:rsidR="00D15BB8">
        <w:trPr>
          <w:cantSplit/>
        </w:trPr>
        <w:tc>
          <w:tcPr>
            <w:tcW w:w="256" w:type="dxa"/>
            <w:tcBorders>
              <w:top w:val="single" w:sz="4" w:space="0" w:color="auto"/>
              <w:right w:val="single" w:sz="4" w:space="0" w:color="auto"/>
            </w:tcBorders>
            <w:vAlign w:val="center"/>
          </w:tcPr>
          <w:p w:rsidR="00D15BB8" w:rsidRDefault="00D15BB8">
            <w:pPr>
              <w:spacing w:before="60" w:after="60"/>
              <w:jc w:val="center"/>
            </w:pPr>
          </w:p>
        </w:tc>
        <w:tc>
          <w:tcPr>
            <w:tcW w:w="1396" w:type="dxa"/>
            <w:vMerge/>
            <w:tcBorders>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top w:val="single" w:sz="4" w:space="0" w:color="auto"/>
              <w:left w:val="single" w:sz="4" w:space="0" w:color="auto"/>
              <w:right w:val="single" w:sz="4" w:space="0" w:color="auto"/>
            </w:tcBorders>
            <w:vAlign w:val="center"/>
          </w:tcPr>
          <w:p w:rsidR="00D15BB8" w:rsidRDefault="00D15BB8">
            <w:pPr>
              <w:spacing w:before="60" w:after="60"/>
              <w:jc w:val="center"/>
            </w:pPr>
          </w:p>
        </w:tc>
        <w:tc>
          <w:tcPr>
            <w:tcW w:w="1352" w:type="dxa"/>
            <w:gridSpan w:val="4"/>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659" w:type="dxa"/>
            <w:gridSpan w:val="5"/>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291" w:type="dxa"/>
            <w:gridSpan w:val="5"/>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1686" w:type="dxa"/>
            <w:gridSpan w:val="5"/>
            <w:vMerge/>
            <w:tcBorders>
              <w:top w:val="single" w:sz="4" w:space="0" w:color="auto"/>
              <w:left w:val="single" w:sz="4" w:space="0" w:color="auto"/>
              <w:bottom w:val="single" w:sz="4" w:space="0" w:color="auto"/>
              <w:right w:val="single" w:sz="4" w:space="0" w:color="auto"/>
            </w:tcBorders>
            <w:vAlign w:val="center"/>
          </w:tcPr>
          <w:p w:rsidR="00D15BB8" w:rsidRDefault="00D15BB8">
            <w:pPr>
              <w:spacing w:before="60" w:after="60"/>
              <w:jc w:val="center"/>
            </w:pPr>
          </w:p>
        </w:tc>
        <w:tc>
          <w:tcPr>
            <w:tcW w:w="257" w:type="dxa"/>
            <w:tcBorders>
              <w:left w:val="single" w:sz="4" w:space="0" w:color="auto"/>
            </w:tcBorders>
            <w:vAlign w:val="center"/>
          </w:tcPr>
          <w:p w:rsidR="00D15BB8" w:rsidRDefault="00D15BB8">
            <w:pPr>
              <w:spacing w:before="60" w:after="60"/>
              <w:jc w:val="center"/>
            </w:pPr>
          </w:p>
        </w:tc>
      </w:tr>
    </w:tbl>
    <w:p w:rsidR="00D15BB8" w:rsidRDefault="00D15BB8">
      <w:pPr>
        <w:spacing w:line="360" w:lineRule="auto"/>
        <w:ind w:firstLine="709"/>
        <w:jc w:val="both"/>
        <w:rPr>
          <w:sz w:val="28"/>
          <w:szCs w:val="28"/>
        </w:rPr>
      </w:pPr>
    </w:p>
    <w:p w:rsidR="00D15BB8" w:rsidRDefault="00D15BB8">
      <w:pPr>
        <w:pStyle w:val="5"/>
        <w:spacing w:before="120" w:after="120"/>
      </w:pPr>
      <w:r>
        <w:t>Рис. 1. Совокупность понятий, характеризующих оплату труда</w:t>
      </w:r>
    </w:p>
    <w:p w:rsidR="00D15BB8" w:rsidRDefault="00D15BB8">
      <w:pPr>
        <w:numPr>
          <w:ilvl w:val="0"/>
          <w:numId w:val="2"/>
        </w:numPr>
        <w:spacing w:line="360" w:lineRule="auto"/>
        <w:jc w:val="both"/>
        <w:rPr>
          <w:sz w:val="28"/>
          <w:szCs w:val="28"/>
        </w:rPr>
      </w:pPr>
      <w:r>
        <w:rPr>
          <w:sz w:val="28"/>
          <w:szCs w:val="28"/>
        </w:rPr>
        <w:t>ЕТКС – единый тарифный квалификационный справочник работ и профессий рабочих.</w:t>
      </w:r>
    </w:p>
    <w:p w:rsidR="00D15BB8" w:rsidRDefault="00D15BB8">
      <w:pPr>
        <w:numPr>
          <w:ilvl w:val="0"/>
          <w:numId w:val="2"/>
        </w:numPr>
        <w:spacing w:line="360" w:lineRule="auto"/>
        <w:jc w:val="both"/>
        <w:rPr>
          <w:sz w:val="28"/>
          <w:szCs w:val="28"/>
        </w:rPr>
      </w:pPr>
      <w:r>
        <w:rPr>
          <w:sz w:val="28"/>
          <w:szCs w:val="28"/>
        </w:rPr>
        <w:t>КСДС – квалификационный справочник должностей руководителей, специалистов и служащих. Госкомтруда.</w:t>
      </w:r>
    </w:p>
    <w:p w:rsidR="00D15BB8" w:rsidRDefault="00D15BB8">
      <w:pPr>
        <w:spacing w:line="360" w:lineRule="auto"/>
        <w:ind w:firstLine="709"/>
        <w:jc w:val="both"/>
        <w:rPr>
          <w:sz w:val="28"/>
          <w:szCs w:val="28"/>
        </w:rPr>
      </w:pPr>
      <w:r>
        <w:rPr>
          <w:sz w:val="28"/>
          <w:szCs w:val="28"/>
        </w:rPr>
        <w:t>Понятие «оплата труда» неразрывно связано с понятием «тарифная система». Тарифная система по-прежнему остается базовой для организации оплаты труда в сельском хозяйстве.</w:t>
      </w:r>
    </w:p>
    <w:p w:rsidR="00D15BB8" w:rsidRDefault="00D15BB8">
      <w:pPr>
        <w:spacing w:line="360" w:lineRule="auto"/>
        <w:ind w:firstLine="709"/>
        <w:jc w:val="both"/>
        <w:rPr>
          <w:sz w:val="28"/>
          <w:szCs w:val="28"/>
        </w:rPr>
      </w:pPr>
      <w:r>
        <w:rPr>
          <w:sz w:val="28"/>
          <w:szCs w:val="28"/>
        </w:rPr>
        <w:t>Многие экономисты-практики пытаются усовершенствовать отраслевую тарифную систему и вносят в нее изменения. В отдельных хозяйствах наблюдается переход от тарификации сельскохозяйственных работ к тарификации профессий рабочих, исходя из финансовых возможностей, они вводят свои тарифные коэффициенты.</w:t>
      </w:r>
    </w:p>
    <w:p w:rsidR="00D15BB8" w:rsidRDefault="00D15BB8">
      <w:pPr>
        <w:spacing w:line="360" w:lineRule="auto"/>
        <w:ind w:firstLine="709"/>
        <w:jc w:val="both"/>
        <w:rPr>
          <w:sz w:val="28"/>
          <w:szCs w:val="28"/>
        </w:rPr>
      </w:pPr>
      <w:r>
        <w:rPr>
          <w:sz w:val="28"/>
          <w:szCs w:val="28"/>
        </w:rPr>
        <w:t>Тарифное регулирование заработной платы представляет собой ее дифференциацию на основе установления различных тарифных ставок в зависимости от тарифных разрядов работ (работников), определенных по результатам тарификации работ (работников). Таким образом, тарифная система – это совокупность норм и нормативов, позволяющих дифференцировать уровень оплаты труда в зависимости от условий труда, от профессионально-квалификационного уровня, стажа и отношения к труду.</w:t>
      </w:r>
    </w:p>
    <w:p w:rsidR="00D15BB8" w:rsidRDefault="00D15BB8">
      <w:pPr>
        <w:spacing w:line="360" w:lineRule="auto"/>
        <w:ind w:firstLine="709"/>
        <w:jc w:val="both"/>
        <w:rPr>
          <w:sz w:val="28"/>
          <w:szCs w:val="28"/>
        </w:rPr>
      </w:pPr>
      <w:r>
        <w:rPr>
          <w:sz w:val="28"/>
          <w:szCs w:val="28"/>
        </w:rPr>
        <w:t>Основными составными элементами тарифной системы являются: тарифные сетки, тарифные ставки, расчетные коэффициенты к заработной плате и тарифно-квалификационные справочники.</w:t>
      </w:r>
    </w:p>
    <w:p w:rsidR="00D15BB8" w:rsidRDefault="00D15BB8">
      <w:pPr>
        <w:spacing w:line="360" w:lineRule="auto"/>
        <w:ind w:firstLine="709"/>
        <w:jc w:val="both"/>
        <w:rPr>
          <w:sz w:val="28"/>
          <w:szCs w:val="28"/>
        </w:rPr>
      </w:pPr>
      <w:r>
        <w:rPr>
          <w:sz w:val="28"/>
          <w:szCs w:val="28"/>
        </w:rPr>
        <w:t>Тарифно-квалификационный справочник – это нормативный документ, который предназначен для тарификации работ и присвоения разрядов рабочим. Он представляет собой сборник тарифно-квалификационных характеристик для всех профессий рабочих, сгруппированным в разделы по производствам и видам работ.</w:t>
      </w:r>
    </w:p>
    <w:p w:rsidR="00D15BB8" w:rsidRDefault="00D15BB8">
      <w:pPr>
        <w:spacing w:line="360" w:lineRule="auto"/>
        <w:ind w:firstLine="709"/>
        <w:jc w:val="both"/>
        <w:rPr>
          <w:sz w:val="28"/>
          <w:szCs w:val="28"/>
        </w:rPr>
      </w:pPr>
      <w:r>
        <w:rPr>
          <w:sz w:val="28"/>
          <w:szCs w:val="28"/>
        </w:rPr>
        <w:t>Понятие коэффициенты к заработной плате отражают изменение размеров заработной платы (оплаты труда) в зависимости от местоположения предприятия и являются средствами регулирования оплаты труда. Необходимость регулирования обусловлена территориальными различиями в уровне розничных цен.</w:t>
      </w:r>
    </w:p>
    <w:p w:rsidR="00D15BB8" w:rsidRDefault="00D15BB8">
      <w:pPr>
        <w:spacing w:line="360" w:lineRule="auto"/>
        <w:ind w:firstLine="709"/>
        <w:jc w:val="both"/>
        <w:rPr>
          <w:sz w:val="28"/>
          <w:szCs w:val="28"/>
        </w:rPr>
      </w:pPr>
      <w:r>
        <w:rPr>
          <w:sz w:val="28"/>
          <w:szCs w:val="28"/>
        </w:rPr>
        <w:t>Тарифная сетка представляет собой шкалу, определяющую соотношение тарифных коэффициентов, количество разрядов, категорий работников, а также межкатегорийных коэффициентов.</w:t>
      </w:r>
    </w:p>
    <w:p w:rsidR="00D15BB8" w:rsidRDefault="00D15BB8">
      <w:pPr>
        <w:spacing w:line="360" w:lineRule="auto"/>
        <w:ind w:firstLine="709"/>
        <w:jc w:val="both"/>
        <w:rPr>
          <w:sz w:val="28"/>
          <w:szCs w:val="28"/>
        </w:rPr>
      </w:pPr>
      <w:r>
        <w:rPr>
          <w:sz w:val="28"/>
          <w:szCs w:val="28"/>
        </w:rPr>
        <w:t>В настоящее время распространены два варианта тарифных сеток: Единая тарифная сетка (ЕСТ), имеющая 18 разрядов и 6-ти разрядная тарифная сетка, применяемая на сельскохозяйственных предприятиях.</w:t>
      </w:r>
    </w:p>
    <w:p w:rsidR="00D15BB8" w:rsidRDefault="00D15BB8">
      <w:pPr>
        <w:spacing w:line="360" w:lineRule="auto"/>
        <w:ind w:firstLine="709"/>
        <w:jc w:val="both"/>
        <w:rPr>
          <w:sz w:val="28"/>
          <w:szCs w:val="28"/>
        </w:rPr>
      </w:pPr>
      <w:r>
        <w:rPr>
          <w:sz w:val="28"/>
          <w:szCs w:val="28"/>
        </w:rPr>
        <w:t>С помощью тарифной сетки определяют соотношение тарифных ставок в зависимости от квалификации работника (сложности труда).</w:t>
      </w:r>
    </w:p>
    <w:p w:rsidR="00D15BB8" w:rsidRDefault="00D15BB8">
      <w:pPr>
        <w:spacing w:line="360" w:lineRule="auto"/>
        <w:ind w:firstLine="709"/>
        <w:jc w:val="both"/>
        <w:rPr>
          <w:sz w:val="28"/>
          <w:szCs w:val="28"/>
        </w:rPr>
      </w:pPr>
      <w:r>
        <w:rPr>
          <w:sz w:val="28"/>
          <w:szCs w:val="28"/>
        </w:rPr>
        <w:t>Чтобы избежать разрыва в оплате труда служащих и рабочих, в некоторых хозяйствах стремятся регулировать методом установления тарифных коэффициентов к фактическому среднемесячному заработку рабочих в целом по хозяйству. Суть метода состоит в том, чтобы заработок руководителя начислялся каждый месяц в виде кратного к фактическому среднемесячному заработку рабочих хозяйства, а главных и других специалистов – в процентном соотношении к оплате руководителя.</w:t>
      </w:r>
    </w:p>
    <w:p w:rsidR="00D15BB8" w:rsidRDefault="00D15BB8">
      <w:pPr>
        <w:pStyle w:val="21"/>
      </w:pPr>
      <w:r>
        <w:t>Тарифная система применяется довольно широко. Она учитывает работников, квалификационные требования к присвоению разрядов в зависимости от сложности содержания и характера работ, их разнообразия, степени самостоятельности и уровня ответственности. В сельском хозяйстве применяются виды оплаты труда: основная (тарифная), дополнительная и натуральная.</w:t>
      </w:r>
    </w:p>
    <w:p w:rsidR="00D15BB8" w:rsidRDefault="00D15BB8">
      <w:pPr>
        <w:spacing w:line="360" w:lineRule="auto"/>
        <w:ind w:firstLine="720"/>
        <w:jc w:val="both"/>
        <w:rPr>
          <w:sz w:val="28"/>
          <w:szCs w:val="28"/>
        </w:rPr>
      </w:pPr>
      <w:r>
        <w:rPr>
          <w:sz w:val="28"/>
          <w:szCs w:val="28"/>
        </w:rPr>
        <w:t>Основная оплата труда представляет собой вознаграждение за труд в зависимости от его количества и качества в размерах, необходимых для производства рабочей силы.</w:t>
      </w:r>
    </w:p>
    <w:p w:rsidR="00D15BB8" w:rsidRDefault="00D15BB8">
      <w:pPr>
        <w:spacing w:line="360" w:lineRule="auto"/>
        <w:ind w:firstLine="720"/>
        <w:jc w:val="both"/>
        <w:rPr>
          <w:sz w:val="28"/>
          <w:szCs w:val="28"/>
        </w:rPr>
      </w:pPr>
      <w:r>
        <w:rPr>
          <w:sz w:val="28"/>
          <w:szCs w:val="28"/>
        </w:rPr>
        <w:t>Дополнительная (переменная) оплата труда зависит от конечных результатов производства и выплачивается в виде доплат, премий, надбавок.</w:t>
      </w:r>
    </w:p>
    <w:p w:rsidR="00D15BB8" w:rsidRDefault="00D15BB8">
      <w:pPr>
        <w:spacing w:line="360" w:lineRule="auto"/>
        <w:ind w:firstLine="720"/>
        <w:jc w:val="both"/>
        <w:rPr>
          <w:sz w:val="28"/>
          <w:szCs w:val="28"/>
        </w:rPr>
      </w:pPr>
      <w:r>
        <w:rPr>
          <w:sz w:val="28"/>
          <w:szCs w:val="28"/>
        </w:rPr>
        <w:t>К ним относят следующие доплаты и надбавки:</w:t>
      </w:r>
    </w:p>
    <w:p w:rsidR="00D15BB8" w:rsidRDefault="00D15BB8">
      <w:pPr>
        <w:numPr>
          <w:ilvl w:val="0"/>
          <w:numId w:val="3"/>
        </w:numPr>
        <w:spacing w:line="360" w:lineRule="auto"/>
        <w:jc w:val="both"/>
        <w:rPr>
          <w:sz w:val="28"/>
          <w:szCs w:val="28"/>
        </w:rPr>
      </w:pPr>
      <w:r>
        <w:rPr>
          <w:sz w:val="28"/>
          <w:szCs w:val="28"/>
        </w:rPr>
        <w:t>за выполнение важнейших сельскохозяйственных работ;</w:t>
      </w:r>
    </w:p>
    <w:p w:rsidR="00D15BB8" w:rsidRDefault="00D15BB8">
      <w:pPr>
        <w:numPr>
          <w:ilvl w:val="0"/>
          <w:numId w:val="3"/>
        </w:numPr>
        <w:spacing w:line="360" w:lineRule="auto"/>
        <w:jc w:val="both"/>
        <w:rPr>
          <w:sz w:val="28"/>
          <w:szCs w:val="28"/>
        </w:rPr>
      </w:pPr>
      <w:r>
        <w:rPr>
          <w:sz w:val="28"/>
          <w:szCs w:val="28"/>
        </w:rPr>
        <w:t>за заготовку кормов высокого качества;</w:t>
      </w:r>
    </w:p>
    <w:p w:rsidR="00D15BB8" w:rsidRDefault="00D15BB8">
      <w:pPr>
        <w:numPr>
          <w:ilvl w:val="0"/>
          <w:numId w:val="3"/>
        </w:numPr>
        <w:spacing w:line="360" w:lineRule="auto"/>
        <w:jc w:val="both"/>
        <w:rPr>
          <w:sz w:val="28"/>
          <w:szCs w:val="28"/>
        </w:rPr>
      </w:pPr>
      <w:r>
        <w:rPr>
          <w:sz w:val="28"/>
          <w:szCs w:val="28"/>
        </w:rPr>
        <w:t>за сокращение сроков проведения работ и уменьшения потерь при уборке урожая;</w:t>
      </w:r>
    </w:p>
    <w:p w:rsidR="00D15BB8" w:rsidRDefault="00D15BB8">
      <w:pPr>
        <w:numPr>
          <w:ilvl w:val="0"/>
          <w:numId w:val="3"/>
        </w:numPr>
        <w:spacing w:line="360" w:lineRule="auto"/>
        <w:jc w:val="both"/>
        <w:rPr>
          <w:sz w:val="28"/>
          <w:szCs w:val="28"/>
        </w:rPr>
      </w:pPr>
      <w:r>
        <w:rPr>
          <w:sz w:val="28"/>
          <w:szCs w:val="28"/>
        </w:rPr>
        <w:t>за сохранность поголовья молодняка животных;</w:t>
      </w:r>
    </w:p>
    <w:p w:rsidR="00D15BB8" w:rsidRDefault="00D15BB8">
      <w:pPr>
        <w:numPr>
          <w:ilvl w:val="0"/>
          <w:numId w:val="3"/>
        </w:numPr>
        <w:spacing w:line="360" w:lineRule="auto"/>
        <w:jc w:val="both"/>
        <w:rPr>
          <w:sz w:val="28"/>
          <w:szCs w:val="28"/>
        </w:rPr>
      </w:pPr>
      <w:r>
        <w:rPr>
          <w:sz w:val="28"/>
          <w:szCs w:val="28"/>
        </w:rPr>
        <w:t>за классность;</w:t>
      </w:r>
    </w:p>
    <w:p w:rsidR="00D15BB8" w:rsidRDefault="00D15BB8">
      <w:pPr>
        <w:numPr>
          <w:ilvl w:val="0"/>
          <w:numId w:val="3"/>
        </w:numPr>
        <w:spacing w:line="360" w:lineRule="auto"/>
        <w:jc w:val="both"/>
        <w:rPr>
          <w:sz w:val="28"/>
          <w:szCs w:val="28"/>
        </w:rPr>
      </w:pPr>
      <w:r>
        <w:rPr>
          <w:sz w:val="28"/>
          <w:szCs w:val="28"/>
        </w:rPr>
        <w:t>за профессиональное мастерство;</w:t>
      </w:r>
    </w:p>
    <w:p w:rsidR="00D15BB8" w:rsidRDefault="00D15BB8">
      <w:pPr>
        <w:numPr>
          <w:ilvl w:val="0"/>
          <w:numId w:val="3"/>
        </w:numPr>
        <w:spacing w:line="360" w:lineRule="auto"/>
        <w:jc w:val="both"/>
        <w:rPr>
          <w:sz w:val="28"/>
          <w:szCs w:val="28"/>
        </w:rPr>
      </w:pPr>
      <w:r>
        <w:rPr>
          <w:sz w:val="28"/>
          <w:szCs w:val="28"/>
        </w:rPr>
        <w:t>доплаты за непрерывный стаж работы на предприятии. [26]</w:t>
      </w:r>
    </w:p>
    <w:p w:rsidR="00D15BB8" w:rsidRDefault="00D15BB8">
      <w:pPr>
        <w:spacing w:line="360" w:lineRule="auto"/>
        <w:ind w:firstLine="720"/>
        <w:jc w:val="both"/>
        <w:rPr>
          <w:sz w:val="28"/>
          <w:szCs w:val="28"/>
        </w:rPr>
      </w:pPr>
      <w:r>
        <w:rPr>
          <w:sz w:val="28"/>
          <w:szCs w:val="28"/>
        </w:rPr>
        <w:t>Стимулирующие выплаты определяются предприятием самостоятельно, исходя из производственных задач и финансовых возможностей. Выплаты надбавок за классность, профессиональное мастерство должны быть тесно увязаны с качеством работ, индивидуальными результатами труда. За снижение урожайности сельскохозяйственных культур, допущенный брак в работе, ухудшение других качественных показателей труда эти выплаты могут быть приостановлены на определенный период или отменены полностью.</w:t>
      </w:r>
    </w:p>
    <w:p w:rsidR="00D15BB8" w:rsidRDefault="00D15BB8">
      <w:pPr>
        <w:spacing w:line="360" w:lineRule="auto"/>
        <w:ind w:firstLine="720"/>
        <w:jc w:val="both"/>
        <w:rPr>
          <w:sz w:val="28"/>
          <w:szCs w:val="28"/>
        </w:rPr>
      </w:pPr>
      <w:r>
        <w:rPr>
          <w:sz w:val="28"/>
          <w:szCs w:val="28"/>
        </w:rPr>
        <w:t>Кроме стимулирующих выплат существуют компенсационные доплаты и надбавки. Следует отметить, что доплаты и надбавки могут носить компенсирующий характер.</w:t>
      </w:r>
    </w:p>
    <w:p w:rsidR="00D15BB8" w:rsidRDefault="00D15BB8">
      <w:pPr>
        <w:spacing w:line="360" w:lineRule="auto"/>
        <w:ind w:firstLine="720"/>
        <w:jc w:val="both"/>
        <w:rPr>
          <w:sz w:val="28"/>
          <w:szCs w:val="28"/>
        </w:rPr>
      </w:pPr>
      <w:r>
        <w:rPr>
          <w:sz w:val="28"/>
          <w:szCs w:val="28"/>
        </w:rPr>
        <w:t>Компенсационные доплаты и надбавки связаны с возложением дополнительных материальных и физиологических затрат, вызванных работой в тяжелых природно-климатических условиях, а также выполнением работ в неблагоприятных условиях труда, отличающихся от нормальных, в частности, в ночное и сверхурочное время, в праздничные и выходные дни, при совмещении профессий.</w:t>
      </w:r>
    </w:p>
    <w:p w:rsidR="00D15BB8" w:rsidRDefault="00D15BB8">
      <w:pPr>
        <w:spacing w:line="360" w:lineRule="auto"/>
        <w:ind w:firstLine="720"/>
        <w:jc w:val="both"/>
        <w:rPr>
          <w:sz w:val="28"/>
          <w:szCs w:val="28"/>
        </w:rPr>
      </w:pPr>
      <w:r>
        <w:rPr>
          <w:sz w:val="28"/>
          <w:szCs w:val="28"/>
        </w:rPr>
        <w:t>Как правило, доплаты и надбавки определены в процентах к тарифной ставке и являются своеобразной компенсацией за снижение производительности труда, вызванной особыми условиями, отличающимися от нормальных. [25]</w:t>
      </w:r>
    </w:p>
    <w:p w:rsidR="00D15BB8" w:rsidRDefault="00D15BB8">
      <w:pPr>
        <w:spacing w:line="360" w:lineRule="auto"/>
        <w:ind w:firstLine="720"/>
        <w:jc w:val="both"/>
        <w:rPr>
          <w:sz w:val="28"/>
          <w:szCs w:val="28"/>
        </w:rPr>
      </w:pPr>
      <w:r>
        <w:rPr>
          <w:sz w:val="28"/>
          <w:szCs w:val="28"/>
        </w:rPr>
        <w:t>По большинству компенсирующих доплат трудовым законодательством установлен лишь нижний предел этих выплат. Коллектив предприятия, исходя из своих финансовых возможностей, может предусмотреть в коллективных договорах более высокие размеры компенсирующих доплат и надбавок. Минимальные размеры некоторых доплат, в частности, за совмещение профессий, выполнение обязанностей временно отсутствующего работника законодательством не установлены. Они определяются администрацией предприятия по соглашению сторон и фиксируются в трудовых договорах.</w:t>
      </w:r>
    </w:p>
    <w:p w:rsidR="00D15BB8" w:rsidRDefault="00D15BB8">
      <w:pPr>
        <w:spacing w:line="360" w:lineRule="auto"/>
        <w:ind w:firstLine="720"/>
        <w:jc w:val="both"/>
        <w:rPr>
          <w:sz w:val="28"/>
          <w:szCs w:val="28"/>
        </w:rPr>
      </w:pPr>
      <w:r>
        <w:rPr>
          <w:sz w:val="28"/>
          <w:szCs w:val="28"/>
        </w:rPr>
        <w:t>Но, в целях повышения показателей производства в отношении количества и качества, более важную роль играют дополнительные стимулирующие выплаты. [38]</w:t>
      </w:r>
    </w:p>
    <w:p w:rsidR="00D15BB8" w:rsidRDefault="00D15BB8">
      <w:pPr>
        <w:spacing w:line="360" w:lineRule="auto"/>
        <w:ind w:firstLine="720"/>
        <w:jc w:val="both"/>
        <w:rPr>
          <w:sz w:val="28"/>
          <w:szCs w:val="28"/>
        </w:rPr>
      </w:pPr>
      <w:r>
        <w:rPr>
          <w:sz w:val="28"/>
          <w:szCs w:val="28"/>
        </w:rPr>
        <w:t>По способу начисления различают две формы основной оплаты труда: повременная и сдельная. Каждая из этих форм подразделяется на системы оплаты труда, то есть на варианты сочетания основной и дополнительной оплаты труда.</w:t>
      </w:r>
    </w:p>
    <w:p w:rsidR="00D15BB8" w:rsidRDefault="00D15BB8">
      <w:pPr>
        <w:spacing w:line="360" w:lineRule="auto"/>
        <w:ind w:firstLine="720"/>
        <w:jc w:val="both"/>
        <w:rPr>
          <w:sz w:val="28"/>
          <w:szCs w:val="28"/>
        </w:rPr>
      </w:pPr>
      <w:r>
        <w:rPr>
          <w:sz w:val="28"/>
          <w:szCs w:val="28"/>
        </w:rPr>
        <w:t>Повременная форма оплаты труда бывает простая и повременно-премиальная. При простой повременной системе заработок зависит от тарифной ставки (дополнительного оклада) и количества отработанного времени.</w:t>
      </w:r>
    </w:p>
    <w:p w:rsidR="00D15BB8" w:rsidRDefault="00D15BB8">
      <w:pPr>
        <w:spacing w:line="360" w:lineRule="auto"/>
        <w:ind w:firstLine="720"/>
        <w:jc w:val="both"/>
        <w:rPr>
          <w:sz w:val="28"/>
          <w:szCs w:val="28"/>
        </w:rPr>
      </w:pPr>
      <w:r>
        <w:rPr>
          <w:sz w:val="28"/>
          <w:szCs w:val="28"/>
        </w:rPr>
        <w:t>При повременно-премиальной системе оплаты труда, кроме заработка по тарифным ставкам (окладам), выплачивается премия за достижение определенных количественных и качественных результатов.</w:t>
      </w:r>
    </w:p>
    <w:p w:rsidR="00D15BB8" w:rsidRDefault="00D15BB8">
      <w:pPr>
        <w:spacing w:line="360" w:lineRule="auto"/>
        <w:ind w:firstLine="720"/>
        <w:jc w:val="both"/>
        <w:rPr>
          <w:sz w:val="28"/>
          <w:szCs w:val="28"/>
        </w:rPr>
      </w:pPr>
      <w:r>
        <w:rPr>
          <w:sz w:val="28"/>
          <w:szCs w:val="28"/>
        </w:rPr>
        <w:t>Оплата труда руководителей, специалистов и других работников, относящихся к служащим, производится обычно по повременной и повременно-премиальной системам.</w:t>
      </w:r>
    </w:p>
    <w:p w:rsidR="00D15BB8" w:rsidRDefault="00D15BB8">
      <w:pPr>
        <w:spacing w:line="360" w:lineRule="auto"/>
        <w:ind w:firstLine="720"/>
        <w:jc w:val="both"/>
        <w:rPr>
          <w:sz w:val="28"/>
          <w:szCs w:val="28"/>
        </w:rPr>
      </w:pPr>
      <w:r>
        <w:rPr>
          <w:sz w:val="28"/>
          <w:szCs w:val="28"/>
        </w:rPr>
        <w:t>Необходимо отметить, что прямая повременная, повременно-премиальная системы оплаты труда могут применяться как на тарифной, так и на бестарифной основе. Кроме того, прямая сдельная и сдельно-премиальная системы могут использоваться для начисления индивидуального заработка и заработка коллективу.</w:t>
      </w:r>
    </w:p>
    <w:p w:rsidR="00D15BB8" w:rsidRDefault="00D15BB8">
      <w:pPr>
        <w:spacing w:line="360" w:lineRule="auto"/>
        <w:ind w:firstLine="720"/>
        <w:jc w:val="both"/>
        <w:rPr>
          <w:sz w:val="28"/>
          <w:szCs w:val="28"/>
        </w:rPr>
      </w:pPr>
      <w:r>
        <w:rPr>
          <w:sz w:val="28"/>
          <w:szCs w:val="28"/>
        </w:rPr>
        <w:t>Существует несколько систем сдельной формы оплаты труда: прямая сдельная, сдельно-премиальная, аккордная и аккордно-премиальная, оплата от валового дохода и от хозрасчетного.</w:t>
      </w:r>
    </w:p>
    <w:p w:rsidR="00D15BB8" w:rsidRDefault="00D15BB8">
      <w:pPr>
        <w:spacing w:line="360" w:lineRule="auto"/>
        <w:ind w:firstLine="720"/>
        <w:jc w:val="both"/>
        <w:rPr>
          <w:sz w:val="28"/>
          <w:szCs w:val="28"/>
        </w:rPr>
      </w:pPr>
      <w:r>
        <w:rPr>
          <w:sz w:val="28"/>
          <w:szCs w:val="28"/>
        </w:rPr>
        <w:t>При прямой сдельной системе оплаты труда работника оплачивается по расценкам за единицу произведенной продукции, которые определяются делением тарифной ставки на соответствующую норму выработки. Общий заработок рассчитывается путем умножения сдельной расценки на количество произведенной продукции (работ) за расчетный период.</w:t>
      </w:r>
    </w:p>
    <w:p w:rsidR="00D15BB8" w:rsidRDefault="00D15BB8">
      <w:pPr>
        <w:spacing w:line="360" w:lineRule="auto"/>
        <w:ind w:firstLine="720"/>
        <w:jc w:val="both"/>
        <w:rPr>
          <w:sz w:val="28"/>
          <w:szCs w:val="28"/>
        </w:rPr>
      </w:pPr>
      <w:r>
        <w:rPr>
          <w:sz w:val="28"/>
          <w:szCs w:val="28"/>
        </w:rPr>
        <w:t>Эта система оплат труда трудоемка, хотя и дает возможность определить конкретный трудовой вклад работника. [33]</w:t>
      </w:r>
    </w:p>
    <w:p w:rsidR="00D15BB8" w:rsidRDefault="00D15BB8">
      <w:pPr>
        <w:spacing w:line="360" w:lineRule="auto"/>
        <w:ind w:firstLine="720"/>
        <w:jc w:val="both"/>
        <w:rPr>
          <w:sz w:val="28"/>
          <w:szCs w:val="28"/>
        </w:rPr>
      </w:pPr>
      <w:r>
        <w:rPr>
          <w:sz w:val="28"/>
          <w:szCs w:val="28"/>
        </w:rPr>
        <w:t>При сдельно-премиальной системе работник сверх заработка по прямым сдельным расценкам дополнительно получает премию за определенные количественные показатели, предусмотренные действующими на предприятии условиями премирования.</w:t>
      </w:r>
    </w:p>
    <w:p w:rsidR="00D15BB8" w:rsidRDefault="00D15BB8">
      <w:pPr>
        <w:spacing w:line="360" w:lineRule="auto"/>
        <w:ind w:firstLine="720"/>
        <w:jc w:val="both"/>
        <w:rPr>
          <w:sz w:val="28"/>
          <w:szCs w:val="28"/>
        </w:rPr>
      </w:pPr>
      <w:r>
        <w:rPr>
          <w:sz w:val="28"/>
          <w:szCs w:val="28"/>
        </w:rPr>
        <w:t>Система премирования и размера премии определяется задачами улучшения деятельности предприятия, значением и ролью данного производственного участка, характером норм, объемом и сложностью плановых заданий. [37]</w:t>
      </w:r>
    </w:p>
    <w:p w:rsidR="00D15BB8" w:rsidRDefault="00D15BB8">
      <w:pPr>
        <w:spacing w:line="360" w:lineRule="auto"/>
        <w:ind w:firstLine="720"/>
        <w:jc w:val="both"/>
        <w:rPr>
          <w:sz w:val="28"/>
          <w:szCs w:val="28"/>
        </w:rPr>
      </w:pPr>
      <w:r>
        <w:rPr>
          <w:sz w:val="28"/>
          <w:szCs w:val="28"/>
        </w:rPr>
        <w:t>На узких участках производства, где нужно стимулировать ускоренный выпуск продукции, оправдано применение сдельно-прогрессивной системы оплаты труда. При ней труд работника в пределах выполнения норм оплачивается по прямым сдельным расценкам, а при выработке сверх этих норм – по повышенным расценкам.</w:t>
      </w:r>
    </w:p>
    <w:p w:rsidR="00D15BB8" w:rsidRDefault="00D15BB8">
      <w:pPr>
        <w:spacing w:line="360" w:lineRule="auto"/>
        <w:ind w:firstLine="720"/>
        <w:jc w:val="both"/>
        <w:rPr>
          <w:sz w:val="28"/>
          <w:szCs w:val="28"/>
        </w:rPr>
      </w:pPr>
      <w:r>
        <w:rPr>
          <w:sz w:val="28"/>
          <w:szCs w:val="28"/>
        </w:rPr>
        <w:t>Более рациональной по сравнению со сдельной является аккордная система оплаты труда, которая заинтересовывает работника в конечных результатах увеличения объема производства продукции. Сущность этой системы в том, что работники получают заработную плату за фактически произведенную продукцию в натуральном или стоимостном выражении по заранее установленным аккордным расценкам.</w:t>
      </w:r>
    </w:p>
    <w:p w:rsidR="00D15BB8" w:rsidRDefault="00D15BB8">
      <w:pPr>
        <w:spacing w:line="360" w:lineRule="auto"/>
        <w:ind w:firstLine="720"/>
        <w:jc w:val="both"/>
        <w:rPr>
          <w:sz w:val="28"/>
          <w:szCs w:val="28"/>
        </w:rPr>
      </w:pPr>
      <w:r>
        <w:rPr>
          <w:sz w:val="28"/>
          <w:szCs w:val="28"/>
        </w:rPr>
        <w:t>Аккордная расценка определяется путем деления планового тарифного фонда, увеличенного на 25-50%, но норму производства продукции.</w:t>
      </w:r>
    </w:p>
    <w:p w:rsidR="00D15BB8" w:rsidRDefault="00D15BB8">
      <w:pPr>
        <w:spacing w:line="360" w:lineRule="auto"/>
        <w:ind w:firstLine="720"/>
        <w:jc w:val="both"/>
        <w:rPr>
          <w:sz w:val="28"/>
          <w:szCs w:val="28"/>
        </w:rPr>
      </w:pPr>
      <w:r>
        <w:rPr>
          <w:sz w:val="28"/>
          <w:szCs w:val="28"/>
        </w:rPr>
        <w:t>До получения продукции работники получают сдельный или повременный аванс. По окончании сельскохозяйственного года с ними производят окончательный расчет, определяют фонд оплаты труда (расценка х фактический объем производства). Из рассчитанного фонда вычитают полученный аванс, определяют заработок, приходящийся в окончательный расчет.</w:t>
      </w:r>
    </w:p>
    <w:p w:rsidR="00D15BB8" w:rsidRDefault="00D15BB8">
      <w:pPr>
        <w:spacing w:line="360" w:lineRule="auto"/>
        <w:ind w:firstLine="720"/>
        <w:jc w:val="both"/>
        <w:rPr>
          <w:sz w:val="28"/>
          <w:szCs w:val="28"/>
        </w:rPr>
      </w:pPr>
      <w:r>
        <w:rPr>
          <w:sz w:val="28"/>
          <w:szCs w:val="28"/>
        </w:rPr>
        <w:t>Аккордно-премиальная система может применяться не только для оплаты труда работников производства, но и руководителей. Их годовой фонд заработной платы увязан с расценками за продукцию.</w:t>
      </w:r>
    </w:p>
    <w:p w:rsidR="00D15BB8" w:rsidRDefault="00D15BB8">
      <w:pPr>
        <w:spacing w:line="360" w:lineRule="auto"/>
        <w:ind w:firstLine="720"/>
        <w:jc w:val="both"/>
        <w:rPr>
          <w:sz w:val="28"/>
          <w:szCs w:val="28"/>
        </w:rPr>
      </w:pPr>
      <w:r>
        <w:rPr>
          <w:sz w:val="28"/>
          <w:szCs w:val="28"/>
        </w:rPr>
        <w:t>Эффективность аккордно-премиальной системы оплаты труда достигается лишь при создании обеспеченности сельскохозяйственной техникой, минеральными удобрениями, семенами, гербицидами.</w:t>
      </w:r>
    </w:p>
    <w:p w:rsidR="00D15BB8" w:rsidRDefault="00D15BB8">
      <w:pPr>
        <w:spacing w:line="360" w:lineRule="auto"/>
        <w:ind w:firstLine="720"/>
        <w:jc w:val="both"/>
        <w:rPr>
          <w:sz w:val="28"/>
          <w:szCs w:val="28"/>
        </w:rPr>
      </w:pPr>
      <w:r>
        <w:rPr>
          <w:sz w:val="28"/>
          <w:szCs w:val="28"/>
        </w:rPr>
        <w:t>Основные недостатки аккордно-премиальной системы состоит в том, что заработок увязан с количеством произведенной продукции и стимулирует производство продукции, но не зависит от материальных затрат, израсходованных в производственном процессе. [33]</w:t>
      </w:r>
    </w:p>
    <w:p w:rsidR="00D15BB8" w:rsidRDefault="00D15BB8">
      <w:pPr>
        <w:spacing w:line="360" w:lineRule="auto"/>
        <w:ind w:firstLine="720"/>
        <w:jc w:val="both"/>
        <w:rPr>
          <w:sz w:val="28"/>
          <w:szCs w:val="28"/>
        </w:rPr>
      </w:pPr>
      <w:r>
        <w:rPr>
          <w:sz w:val="28"/>
          <w:szCs w:val="28"/>
        </w:rPr>
        <w:t>Более прогрессивными, противозатратными являются: оплата труда от валового дохода и от хозрасчетного дохода.</w:t>
      </w:r>
    </w:p>
    <w:p w:rsidR="00D15BB8" w:rsidRDefault="00D15BB8">
      <w:pPr>
        <w:spacing w:line="360" w:lineRule="auto"/>
        <w:ind w:firstLine="720"/>
        <w:jc w:val="both"/>
        <w:rPr>
          <w:sz w:val="28"/>
          <w:szCs w:val="28"/>
        </w:rPr>
      </w:pPr>
      <w:r>
        <w:rPr>
          <w:sz w:val="28"/>
          <w:szCs w:val="28"/>
        </w:rPr>
        <w:t>Оплата труда от валового дохода – это полностью хозрасчетная система. При этой форме нет необходимости определять экономию или перерасход материальных затрат. Заработок коллектива формируется в процентах от фактически полученного валового дохода.</w:t>
      </w:r>
    </w:p>
    <w:p w:rsidR="00D15BB8" w:rsidRDefault="00D15BB8">
      <w:pPr>
        <w:spacing w:line="360" w:lineRule="auto"/>
        <w:ind w:firstLine="720"/>
        <w:jc w:val="both"/>
        <w:rPr>
          <w:sz w:val="28"/>
          <w:szCs w:val="28"/>
        </w:rPr>
      </w:pPr>
      <w:r>
        <w:rPr>
          <w:sz w:val="28"/>
          <w:szCs w:val="28"/>
        </w:rPr>
        <w:t>Расчет приводится по формуле:</w:t>
      </w:r>
    </w:p>
    <w:p w:rsidR="00D15BB8" w:rsidRDefault="00A86D93">
      <w:pPr>
        <w:spacing w:before="240" w:after="240" w:line="360" w:lineRule="auto"/>
        <w:ind w:firstLine="720"/>
        <w:jc w:val="right"/>
        <w:rPr>
          <w:sz w:val="28"/>
          <w:szCs w:val="28"/>
        </w:rPr>
      </w:pPr>
      <w:r>
        <w:rPr>
          <w:position w:val="-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66pt" fillcolor="window">
            <v:imagedata r:id="rId8" o:title=""/>
          </v:shape>
        </w:pict>
      </w:r>
      <w:r w:rsidR="00D15BB8">
        <w:rPr>
          <w:sz w:val="28"/>
          <w:szCs w:val="28"/>
        </w:rPr>
        <w:t xml:space="preserve">, </w:t>
      </w:r>
      <w:r w:rsidR="00D15BB8">
        <w:rPr>
          <w:sz w:val="28"/>
          <w:szCs w:val="28"/>
        </w:rPr>
        <w:tab/>
      </w:r>
      <w:r w:rsidR="00D15BB8">
        <w:rPr>
          <w:sz w:val="28"/>
          <w:szCs w:val="28"/>
        </w:rPr>
        <w:tab/>
      </w:r>
      <w:r w:rsidR="00D15BB8">
        <w:rPr>
          <w:sz w:val="28"/>
          <w:szCs w:val="28"/>
        </w:rPr>
        <w:tab/>
      </w:r>
      <w:r w:rsidR="00D15BB8">
        <w:rPr>
          <w:sz w:val="28"/>
          <w:szCs w:val="28"/>
        </w:rPr>
        <w:tab/>
        <w:t>(1)</w:t>
      </w:r>
    </w:p>
    <w:p w:rsidR="00D15BB8" w:rsidRDefault="00D15BB8">
      <w:pPr>
        <w:spacing w:line="360" w:lineRule="auto"/>
        <w:ind w:firstLine="720"/>
        <w:jc w:val="both"/>
        <w:rPr>
          <w:sz w:val="28"/>
          <w:szCs w:val="28"/>
        </w:rPr>
      </w:pPr>
      <w:r>
        <w:rPr>
          <w:sz w:val="28"/>
          <w:szCs w:val="28"/>
        </w:rPr>
        <w:t>где ФОТ – фонд оплаты труда, руб.;</w:t>
      </w:r>
    </w:p>
    <w:p w:rsidR="00D15BB8" w:rsidRDefault="00D15BB8">
      <w:pPr>
        <w:spacing w:line="360" w:lineRule="auto"/>
        <w:ind w:firstLine="720"/>
        <w:jc w:val="both"/>
        <w:rPr>
          <w:sz w:val="28"/>
          <w:szCs w:val="28"/>
        </w:rPr>
      </w:pPr>
      <w:r>
        <w:rPr>
          <w:sz w:val="28"/>
          <w:szCs w:val="28"/>
        </w:rPr>
        <w:t>Нв от ВД – норматив валового дохода, %;</w:t>
      </w:r>
    </w:p>
    <w:p w:rsidR="00D15BB8" w:rsidRDefault="00A86D93">
      <w:pPr>
        <w:spacing w:before="240" w:after="240" w:line="360" w:lineRule="auto"/>
        <w:ind w:firstLine="720"/>
        <w:jc w:val="center"/>
        <w:rPr>
          <w:sz w:val="28"/>
          <w:szCs w:val="28"/>
        </w:rPr>
      </w:pPr>
      <w:r>
        <w:rPr>
          <w:position w:val="-14"/>
          <w:sz w:val="28"/>
          <w:szCs w:val="28"/>
        </w:rPr>
        <w:pict>
          <v:shape id="_x0000_i1026" type="#_x0000_t75" style="width:351.75pt;height:18.75pt" fillcolor="window">
            <v:imagedata r:id="rId9" o:title=""/>
          </v:shape>
        </w:pict>
      </w:r>
    </w:p>
    <w:p w:rsidR="00D15BB8" w:rsidRDefault="00D15BB8">
      <w:pPr>
        <w:pStyle w:val="21"/>
      </w:pPr>
      <w:r>
        <w:t>где Тф з/п – тарифный фонд заработной платы, руб.</w:t>
      </w:r>
    </w:p>
    <w:p w:rsidR="00D15BB8" w:rsidRDefault="00A86D93">
      <w:pPr>
        <w:spacing w:before="240" w:after="240" w:line="360" w:lineRule="auto"/>
        <w:ind w:firstLine="720"/>
        <w:jc w:val="center"/>
        <w:rPr>
          <w:sz w:val="28"/>
          <w:szCs w:val="28"/>
        </w:rPr>
      </w:pPr>
      <w:r>
        <w:rPr>
          <w:position w:val="-12"/>
          <w:sz w:val="28"/>
          <w:szCs w:val="28"/>
        </w:rPr>
        <w:pict>
          <v:shape id="_x0000_i1027" type="#_x0000_t75" style="width:215.25pt;height:18pt" fillcolor="window">
            <v:imagedata r:id="rId10" o:title=""/>
          </v:shape>
        </w:pict>
      </w:r>
      <w:r w:rsidR="00D15BB8">
        <w:rPr>
          <w:sz w:val="28"/>
          <w:szCs w:val="28"/>
        </w:rPr>
        <w:t>.</w:t>
      </w:r>
    </w:p>
    <w:p w:rsidR="00D15BB8" w:rsidRDefault="00D15BB8">
      <w:pPr>
        <w:spacing w:line="360" w:lineRule="auto"/>
        <w:ind w:firstLine="720"/>
        <w:jc w:val="both"/>
        <w:rPr>
          <w:sz w:val="28"/>
          <w:szCs w:val="28"/>
        </w:rPr>
      </w:pPr>
      <w:r>
        <w:rPr>
          <w:sz w:val="28"/>
          <w:szCs w:val="28"/>
        </w:rPr>
        <w:t>Материальные затраты устанавливаются по данным технологических карт и включают в себя затраты на семена, удобрения, средства защиты растений и так далее.</w:t>
      </w:r>
    </w:p>
    <w:p w:rsidR="00D15BB8" w:rsidRDefault="00D15BB8">
      <w:pPr>
        <w:spacing w:line="360" w:lineRule="auto"/>
        <w:ind w:firstLine="720"/>
        <w:jc w:val="both"/>
        <w:rPr>
          <w:sz w:val="28"/>
          <w:szCs w:val="28"/>
        </w:rPr>
      </w:pPr>
      <w:r>
        <w:rPr>
          <w:sz w:val="28"/>
          <w:szCs w:val="28"/>
        </w:rPr>
        <w:t>Окончательный расчет с коллективом за фактически полученный валовой доход может быть определен по формуле:</w:t>
      </w:r>
    </w:p>
    <w:p w:rsidR="00D15BB8" w:rsidRDefault="00A86D93">
      <w:pPr>
        <w:spacing w:before="240" w:after="240" w:line="360" w:lineRule="auto"/>
        <w:rPr>
          <w:sz w:val="28"/>
          <w:szCs w:val="28"/>
        </w:rPr>
      </w:pPr>
      <w:r>
        <w:rPr>
          <w:position w:val="-12"/>
          <w:sz w:val="28"/>
          <w:szCs w:val="28"/>
        </w:rPr>
        <w:pict>
          <v:shape id="_x0000_i1028" type="#_x0000_t75" style="width:483.75pt;height:18.75pt" fillcolor="window">
            <v:imagedata r:id="rId11" o:title=""/>
          </v:shape>
        </w:pict>
      </w:r>
    </w:p>
    <w:p w:rsidR="00D15BB8" w:rsidRDefault="00D15BB8">
      <w:pPr>
        <w:pStyle w:val="21"/>
        <w:spacing w:after="240"/>
      </w:pPr>
      <w:r>
        <w:t>Более эффективной является оплата труда от хозрасчетного дохода. Она – самая эффективная система, так как рассчитана на трудовые коллективы, обладающие максимальной степенью производственно-хозяйственной самостоятельности. Система коллективная по своему содержанию. Она строится по остаточному принципу – остаток дохода остается коллективу после осуществления необходимых платежей. Расчет производится по формуле:</w:t>
      </w:r>
    </w:p>
    <w:p w:rsidR="00D15BB8" w:rsidRDefault="00A86D93">
      <w:pPr>
        <w:spacing w:before="240" w:after="240" w:line="360" w:lineRule="auto"/>
        <w:ind w:firstLine="720"/>
        <w:jc w:val="center"/>
        <w:rPr>
          <w:sz w:val="28"/>
          <w:szCs w:val="28"/>
        </w:rPr>
      </w:pPr>
      <w:r>
        <w:rPr>
          <w:position w:val="-30"/>
          <w:sz w:val="28"/>
          <w:szCs w:val="28"/>
        </w:rPr>
        <w:pict>
          <v:shape id="_x0000_i1029" type="#_x0000_t75" style="width:272.25pt;height:36pt" fillcolor="window">
            <v:imagedata r:id="rId12" o:title=""/>
          </v:shape>
        </w:pict>
      </w:r>
    </w:p>
    <w:p w:rsidR="00D15BB8" w:rsidRDefault="00D15BB8">
      <w:pPr>
        <w:pStyle w:val="21"/>
      </w:pPr>
      <w:r>
        <w:t>На практике получили распространение многие варианты определения хозрасчетного дохода. Все эти варианты условно подразделяются на две группы. Основой их разграничения являются цены, по которым используется хозрасчетный доход (внутрихозяйственная расчетная цена и свободная рыночная цена).</w:t>
      </w:r>
    </w:p>
    <w:p w:rsidR="00D15BB8" w:rsidRDefault="00D15BB8">
      <w:pPr>
        <w:spacing w:line="360" w:lineRule="auto"/>
        <w:ind w:firstLine="720"/>
        <w:jc w:val="both"/>
        <w:rPr>
          <w:sz w:val="28"/>
          <w:szCs w:val="28"/>
        </w:rPr>
      </w:pPr>
      <w:r>
        <w:rPr>
          <w:sz w:val="28"/>
          <w:szCs w:val="28"/>
        </w:rPr>
        <w:t>Первый вариант определения хозрасчетного дохода: оплата продукции коллективов осуществляется по внешним ценам реализации:</w:t>
      </w:r>
    </w:p>
    <w:p w:rsidR="00D15BB8" w:rsidRDefault="00A86D93">
      <w:pPr>
        <w:spacing w:before="240" w:after="240" w:line="360" w:lineRule="auto"/>
        <w:ind w:firstLine="720"/>
        <w:jc w:val="both"/>
        <w:rPr>
          <w:sz w:val="28"/>
          <w:szCs w:val="28"/>
        </w:rPr>
      </w:pPr>
      <w:r>
        <w:rPr>
          <w:position w:val="-10"/>
          <w:sz w:val="28"/>
          <w:szCs w:val="28"/>
        </w:rPr>
        <w:pict>
          <v:shape id="_x0000_i1030" type="#_x0000_t75" style="width:392.25pt;height:15.75pt" fillcolor="window">
            <v:imagedata r:id="rId13" o:title=""/>
          </v:shape>
        </w:pict>
      </w:r>
    </w:p>
    <w:p w:rsidR="00D15BB8" w:rsidRDefault="00D15BB8">
      <w:pPr>
        <w:pStyle w:val="21"/>
      </w:pPr>
      <w:r>
        <w:t>Как элемент организации заработной платы системы оплаты труда обеспечивает связь между результатами труда работника (индивидуальными и коллективными), нормами труда и нормами оплаты.</w:t>
      </w:r>
    </w:p>
    <w:p w:rsidR="00D15BB8" w:rsidRDefault="00D15BB8">
      <w:pPr>
        <w:spacing w:line="360" w:lineRule="auto"/>
        <w:ind w:firstLine="720"/>
        <w:jc w:val="both"/>
        <w:rPr>
          <w:sz w:val="28"/>
          <w:szCs w:val="28"/>
        </w:rPr>
      </w:pPr>
      <w:r>
        <w:rPr>
          <w:sz w:val="28"/>
          <w:szCs w:val="28"/>
        </w:rPr>
        <w:t>Выбор системы оплаты труда целиком и полностью является прерогативой работодателя. Администрация предприятия, исходя из задач по производству продукции, ее качеству и срокам поставки, возможности влияния работников на реализацию имеющихся резервов производства с учетом их половозрастных, профессионально-квалификационных и других особенностей, разрабатывает конкретные системы оплаты труда и доводит их до сведения работников и прилагает к коллективному договору. [33]</w:t>
      </w:r>
    </w:p>
    <w:p w:rsidR="00D15BB8" w:rsidRDefault="00D15BB8">
      <w:pPr>
        <w:spacing w:line="360" w:lineRule="auto"/>
        <w:ind w:firstLine="720"/>
        <w:jc w:val="both"/>
        <w:rPr>
          <w:sz w:val="28"/>
          <w:szCs w:val="28"/>
        </w:rPr>
      </w:pPr>
      <w:r>
        <w:rPr>
          <w:sz w:val="28"/>
          <w:szCs w:val="28"/>
        </w:rPr>
        <w:t>Важными задачами бухгалтерского учета являются учет и контроль за расходованием фонда заработной платы. Правильная постановка бухгалтерского учета на сельскохозяйственных предприятиях способствует выявлению неиспользованных внутренних ресурсов.</w:t>
      </w:r>
    </w:p>
    <w:p w:rsidR="00D15BB8" w:rsidRDefault="00D15BB8">
      <w:pPr>
        <w:spacing w:line="360" w:lineRule="auto"/>
        <w:ind w:firstLine="720"/>
        <w:jc w:val="both"/>
        <w:rPr>
          <w:sz w:val="28"/>
          <w:szCs w:val="28"/>
        </w:rPr>
      </w:pPr>
      <w:r>
        <w:rPr>
          <w:sz w:val="28"/>
          <w:szCs w:val="28"/>
        </w:rPr>
        <w:t>На всех аграрных предприятиях бухгалтерский учет ведется по плану счетов, утвержденному Министерством финансов Российской Федерации. План счетов служит основой организации бухгалтерского учета. Применение типовых бухгалтерских записей, предусмотренных инструкцией и планом счетов, обеспечивает правильность и сравнимость экономических показателей работы предприятия.</w:t>
      </w:r>
    </w:p>
    <w:p w:rsidR="00D15BB8" w:rsidRDefault="00D15BB8">
      <w:pPr>
        <w:pStyle w:val="1"/>
        <w:spacing w:before="480" w:after="480" w:line="360" w:lineRule="auto"/>
        <w:jc w:val="center"/>
        <w:rPr>
          <w:b w:val="0"/>
          <w:bCs w:val="0"/>
        </w:rPr>
      </w:pPr>
      <w:bookmarkStart w:id="3" w:name="_Toc498918619"/>
      <w:r>
        <w:rPr>
          <w:b w:val="0"/>
          <w:bCs w:val="0"/>
        </w:rPr>
        <w:t>1.2. Правовое регулирование учета и организации оплаты труда</w:t>
      </w:r>
      <w:bookmarkEnd w:id="3"/>
    </w:p>
    <w:p w:rsidR="00D15BB8" w:rsidRDefault="00D15BB8">
      <w:pPr>
        <w:spacing w:line="360" w:lineRule="auto"/>
        <w:ind w:firstLine="720"/>
        <w:jc w:val="both"/>
        <w:rPr>
          <w:sz w:val="28"/>
          <w:szCs w:val="28"/>
        </w:rPr>
      </w:pPr>
      <w:r>
        <w:rPr>
          <w:sz w:val="28"/>
          <w:szCs w:val="28"/>
        </w:rPr>
        <w:t>В последнее время все ограничения на рост заработной платы были законодательно отменены, права работодателя и трудовых коллективов в выборе форм, систем, размеров оплаты и регулирования других социальных условий труда расширены.</w:t>
      </w:r>
    </w:p>
    <w:p w:rsidR="00D15BB8" w:rsidRDefault="00D15BB8">
      <w:pPr>
        <w:spacing w:line="360" w:lineRule="auto"/>
        <w:ind w:firstLine="720"/>
        <w:jc w:val="both"/>
        <w:rPr>
          <w:sz w:val="28"/>
          <w:szCs w:val="28"/>
        </w:rPr>
      </w:pPr>
      <w:r>
        <w:rPr>
          <w:sz w:val="28"/>
          <w:szCs w:val="28"/>
        </w:rPr>
        <w:t>Нормативные акты, с одной стороны, предоставили свободу проведения работодателям и работникам, а с другой стороны, установили в рыночной экономике механизмы защиты трудящихся. Если раньше основные условия труда, совокупность социальных и производственных факторов определялись государством, то теперь предлагается вырабатывать их в ходе переговоров между работодателем и представительными органами, защищающими социально-экономические интересы наемных работников, – профсоюзами и трудовыми коллективами. Результаты переговоров фиксируются в договорах (индивидуальных и коллективных). Причем, права в них могут быть только расширены, по сравнению с действующим законодательством (ст. 5 КзоТ РФ).</w:t>
      </w:r>
    </w:p>
    <w:p w:rsidR="00D15BB8" w:rsidRDefault="00D15BB8">
      <w:pPr>
        <w:spacing w:line="360" w:lineRule="auto"/>
        <w:ind w:firstLine="720"/>
        <w:jc w:val="both"/>
        <w:rPr>
          <w:sz w:val="28"/>
          <w:szCs w:val="28"/>
        </w:rPr>
      </w:pPr>
      <w:r>
        <w:rPr>
          <w:sz w:val="28"/>
          <w:szCs w:val="28"/>
        </w:rPr>
        <w:t>Роль государства сводится к тому, что оно:</w:t>
      </w:r>
    </w:p>
    <w:p w:rsidR="00D15BB8" w:rsidRDefault="00D15BB8">
      <w:pPr>
        <w:numPr>
          <w:ilvl w:val="0"/>
          <w:numId w:val="3"/>
        </w:numPr>
        <w:spacing w:line="360" w:lineRule="auto"/>
        <w:jc w:val="both"/>
        <w:rPr>
          <w:sz w:val="28"/>
          <w:szCs w:val="28"/>
        </w:rPr>
      </w:pPr>
      <w:r>
        <w:rPr>
          <w:sz w:val="28"/>
          <w:szCs w:val="28"/>
        </w:rPr>
        <w:t>во-первых, устанавливает минимальные правовые гарантии для работников: минимальный размер оплаты труда, минимальную продолжительность отпуска, льготы для отдельных категорий работников и некоторые другие;</w:t>
      </w:r>
    </w:p>
    <w:p w:rsidR="00D15BB8" w:rsidRDefault="00D15BB8">
      <w:pPr>
        <w:numPr>
          <w:ilvl w:val="0"/>
          <w:numId w:val="3"/>
        </w:numPr>
        <w:spacing w:line="360" w:lineRule="auto"/>
        <w:jc w:val="both"/>
        <w:rPr>
          <w:sz w:val="28"/>
          <w:szCs w:val="28"/>
        </w:rPr>
      </w:pPr>
      <w:r>
        <w:rPr>
          <w:sz w:val="28"/>
          <w:szCs w:val="28"/>
        </w:rPr>
        <w:t>во-вторых, законодательно определяет процедуру разработки и заключения коллективных договоров, регламентирует порядок разрешения индивидуальных и коллективных трудовых споров;</w:t>
      </w:r>
    </w:p>
    <w:p w:rsidR="00D15BB8" w:rsidRDefault="00D15BB8">
      <w:pPr>
        <w:numPr>
          <w:ilvl w:val="0"/>
          <w:numId w:val="3"/>
        </w:numPr>
        <w:spacing w:line="360" w:lineRule="auto"/>
        <w:jc w:val="both"/>
        <w:rPr>
          <w:sz w:val="28"/>
          <w:szCs w:val="28"/>
        </w:rPr>
      </w:pPr>
      <w:r>
        <w:rPr>
          <w:sz w:val="28"/>
          <w:szCs w:val="28"/>
        </w:rPr>
        <w:t>в-третьих, производит налоговые регулирования средств, направляемых на оплату труда предприятия, а также доходов физических лиц, устанавливает районные коэффициенты и процент.</w:t>
      </w:r>
    </w:p>
    <w:p w:rsidR="00D15BB8" w:rsidRDefault="00D15BB8">
      <w:pPr>
        <w:spacing w:line="360" w:lineRule="auto"/>
        <w:ind w:firstLine="720"/>
        <w:jc w:val="both"/>
        <w:rPr>
          <w:sz w:val="28"/>
          <w:szCs w:val="28"/>
        </w:rPr>
      </w:pPr>
      <w:r>
        <w:rPr>
          <w:sz w:val="28"/>
          <w:szCs w:val="28"/>
        </w:rPr>
        <w:t>Основными нормативными документами по оплате труда и материальному стимулированию являются:</w:t>
      </w:r>
    </w:p>
    <w:p w:rsidR="00D15BB8" w:rsidRDefault="00D15BB8">
      <w:pPr>
        <w:numPr>
          <w:ilvl w:val="0"/>
          <w:numId w:val="4"/>
        </w:numPr>
        <w:spacing w:line="360" w:lineRule="auto"/>
        <w:jc w:val="both"/>
        <w:rPr>
          <w:sz w:val="28"/>
          <w:szCs w:val="28"/>
        </w:rPr>
      </w:pPr>
      <w:r>
        <w:rPr>
          <w:sz w:val="28"/>
          <w:szCs w:val="28"/>
        </w:rPr>
        <w:t>Гражданский Кодекс РФ: часть 1 от 21.10.94 г.; часть 2 от 22.12.95 г. (с изменениями и дополнениями).</w:t>
      </w:r>
    </w:p>
    <w:p w:rsidR="00D15BB8" w:rsidRDefault="00D15BB8">
      <w:pPr>
        <w:numPr>
          <w:ilvl w:val="0"/>
          <w:numId w:val="4"/>
        </w:numPr>
        <w:spacing w:line="360" w:lineRule="auto"/>
        <w:jc w:val="both"/>
        <w:rPr>
          <w:sz w:val="28"/>
          <w:szCs w:val="28"/>
        </w:rPr>
      </w:pPr>
      <w:r>
        <w:rPr>
          <w:sz w:val="28"/>
          <w:szCs w:val="28"/>
        </w:rPr>
        <w:t xml:space="preserve">Кодекс Законов о труде РФ (от 9.12.71 с последующими и дополнениями). </w:t>
      </w:r>
    </w:p>
    <w:p w:rsidR="00D15BB8" w:rsidRDefault="00D15BB8">
      <w:pPr>
        <w:numPr>
          <w:ilvl w:val="0"/>
          <w:numId w:val="4"/>
        </w:numPr>
        <w:spacing w:line="360" w:lineRule="auto"/>
        <w:jc w:val="both"/>
        <w:rPr>
          <w:sz w:val="28"/>
          <w:szCs w:val="28"/>
        </w:rPr>
      </w:pPr>
      <w:r>
        <w:rPr>
          <w:sz w:val="28"/>
          <w:szCs w:val="28"/>
        </w:rPr>
        <w:t>«О тарифах страховых взносов в Пенсионный фонд РФ, Фонд социального страхования РФ, в Государственный фонд занятости населения РФ и фонды обязательного медицинского страхования», Федеральный Закон РФ от 21.12.95 г. №207-ФЗ.</w:t>
      </w:r>
    </w:p>
    <w:p w:rsidR="00D15BB8" w:rsidRDefault="00D15BB8">
      <w:pPr>
        <w:numPr>
          <w:ilvl w:val="0"/>
          <w:numId w:val="4"/>
        </w:numPr>
        <w:spacing w:line="360" w:lineRule="auto"/>
        <w:jc w:val="both"/>
        <w:rPr>
          <w:sz w:val="28"/>
          <w:szCs w:val="28"/>
        </w:rPr>
      </w:pPr>
      <w:r>
        <w:rPr>
          <w:sz w:val="28"/>
          <w:szCs w:val="28"/>
        </w:rPr>
        <w:t>Федеральный Закон РФ «О подоходном налоге с физических лиц» от 7.12.91 г. №1998-1 с изменениями и дополнениями, внесенными Федеральным Законом от 2.01.2000 г. №19-ФЗ.</w:t>
      </w:r>
    </w:p>
    <w:p w:rsidR="00D15BB8" w:rsidRDefault="00D15BB8">
      <w:pPr>
        <w:numPr>
          <w:ilvl w:val="0"/>
          <w:numId w:val="4"/>
        </w:numPr>
        <w:spacing w:line="360" w:lineRule="auto"/>
        <w:jc w:val="both"/>
        <w:rPr>
          <w:sz w:val="28"/>
          <w:szCs w:val="28"/>
        </w:rPr>
      </w:pPr>
      <w:r>
        <w:rPr>
          <w:sz w:val="28"/>
          <w:szCs w:val="28"/>
        </w:rPr>
        <w:t>«О занятости населения в Российской Федерации». Закон РФ от 13.04.91 г., с последующими изменениями и дополнениями.</w:t>
      </w:r>
    </w:p>
    <w:p w:rsidR="00D15BB8" w:rsidRDefault="00D15BB8">
      <w:pPr>
        <w:numPr>
          <w:ilvl w:val="0"/>
          <w:numId w:val="4"/>
        </w:numPr>
        <w:spacing w:line="360" w:lineRule="auto"/>
        <w:jc w:val="both"/>
        <w:rPr>
          <w:sz w:val="28"/>
          <w:szCs w:val="28"/>
        </w:rPr>
      </w:pPr>
      <w:r>
        <w:rPr>
          <w:sz w:val="28"/>
          <w:szCs w:val="28"/>
        </w:rPr>
        <w:t>Федеральный Закон РФ «О бухгалтерском учете» №129-ФЗ от 21.11.96 г.</w:t>
      </w:r>
    </w:p>
    <w:p w:rsidR="00D15BB8" w:rsidRDefault="00D15BB8">
      <w:pPr>
        <w:numPr>
          <w:ilvl w:val="0"/>
          <w:numId w:val="4"/>
        </w:numPr>
        <w:spacing w:line="360" w:lineRule="auto"/>
        <w:jc w:val="both"/>
        <w:rPr>
          <w:sz w:val="28"/>
          <w:szCs w:val="28"/>
        </w:rPr>
      </w:pPr>
      <w:r>
        <w:rPr>
          <w:sz w:val="28"/>
          <w:szCs w:val="28"/>
        </w:rPr>
        <w:t>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СССР от 1.11.91 г. №56 и рекомендованы для применения на территории РФ от 19.12.91 г. №185 с последующими изменениями и дополнениями).</w:t>
      </w:r>
    </w:p>
    <w:p w:rsidR="00D15BB8" w:rsidRDefault="00D15BB8">
      <w:pPr>
        <w:numPr>
          <w:ilvl w:val="0"/>
          <w:numId w:val="4"/>
        </w:numPr>
        <w:spacing w:line="360" w:lineRule="auto"/>
        <w:jc w:val="both"/>
        <w:rPr>
          <w:sz w:val="28"/>
          <w:szCs w:val="28"/>
        </w:rPr>
      </w:pPr>
      <w:r>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5.08.99 г. №552 (с учетом изменений и дополнений)).</w:t>
      </w:r>
    </w:p>
    <w:p w:rsidR="00D15BB8" w:rsidRDefault="00D15BB8">
      <w:pPr>
        <w:numPr>
          <w:ilvl w:val="0"/>
          <w:numId w:val="4"/>
        </w:numPr>
        <w:spacing w:line="360" w:lineRule="auto"/>
        <w:jc w:val="both"/>
        <w:rPr>
          <w:sz w:val="28"/>
          <w:szCs w:val="28"/>
        </w:rPr>
      </w:pPr>
      <w:r>
        <w:rPr>
          <w:sz w:val="28"/>
          <w:szCs w:val="28"/>
        </w:rPr>
        <w:t>«О порядке изменения и уплаты в бюджет налога на прибыль предприятий и организаций», Инструкция Государственной Налоговой службы РФ от 10.085.95 г. №37.</w:t>
      </w:r>
    </w:p>
    <w:p w:rsidR="00D15BB8" w:rsidRDefault="00D15BB8">
      <w:pPr>
        <w:numPr>
          <w:ilvl w:val="0"/>
          <w:numId w:val="4"/>
        </w:numPr>
        <w:spacing w:line="360" w:lineRule="auto"/>
        <w:jc w:val="both"/>
        <w:rPr>
          <w:sz w:val="28"/>
          <w:szCs w:val="28"/>
        </w:rPr>
      </w:pPr>
      <w:r>
        <w:rPr>
          <w:sz w:val="28"/>
          <w:szCs w:val="28"/>
        </w:rPr>
        <w:t xml:space="preserve"> Инструкция о составе фонда заработной платы и выплат социального характера (утверждена постановлением Госкомстата РФ от 10.07.95 г. №89).</w:t>
      </w:r>
    </w:p>
    <w:p w:rsidR="00D15BB8" w:rsidRDefault="00D15BB8">
      <w:pPr>
        <w:numPr>
          <w:ilvl w:val="0"/>
          <w:numId w:val="4"/>
        </w:numPr>
        <w:spacing w:line="360" w:lineRule="auto"/>
        <w:jc w:val="both"/>
        <w:rPr>
          <w:sz w:val="28"/>
          <w:szCs w:val="28"/>
        </w:rPr>
      </w:pPr>
      <w:r>
        <w:rPr>
          <w:sz w:val="28"/>
          <w:szCs w:val="28"/>
        </w:rPr>
        <w:t xml:space="preserve"> Инструкция о порядке уплаты страховых взносов работодателями и гражданами в Пенсионный фонд РФ от 11.11.94 г. №258.</w:t>
      </w:r>
    </w:p>
    <w:p w:rsidR="00D15BB8" w:rsidRDefault="00D15BB8">
      <w:pPr>
        <w:numPr>
          <w:ilvl w:val="0"/>
          <w:numId w:val="4"/>
        </w:numPr>
        <w:spacing w:line="360" w:lineRule="auto"/>
        <w:jc w:val="both"/>
        <w:rPr>
          <w:sz w:val="28"/>
          <w:szCs w:val="28"/>
        </w:rPr>
      </w:pPr>
      <w:r>
        <w:rPr>
          <w:sz w:val="28"/>
          <w:szCs w:val="28"/>
        </w:rPr>
        <w:t xml:space="preserve"> Налоговый Кодекс РФ. Часть 1 от 31.07.98 г. №146-ФЗ (с изменениями и дополнениями).</w:t>
      </w:r>
    </w:p>
    <w:p w:rsidR="00D15BB8" w:rsidRDefault="00D15BB8">
      <w:pPr>
        <w:numPr>
          <w:ilvl w:val="0"/>
          <w:numId w:val="4"/>
        </w:numPr>
        <w:spacing w:line="360" w:lineRule="auto"/>
        <w:jc w:val="both"/>
        <w:rPr>
          <w:sz w:val="28"/>
          <w:szCs w:val="28"/>
        </w:rPr>
      </w:pPr>
      <w:r>
        <w:rPr>
          <w:sz w:val="28"/>
          <w:szCs w:val="28"/>
        </w:rPr>
        <w:t xml:space="preserve"> «Перечень выплат, на которые с 1 января 2000 г. не начисляются страховые взносы в фонды обязательного медицинского страхования». Постановление Правительства РФ от 05.01.2000 г. №9.</w:t>
      </w:r>
    </w:p>
    <w:p w:rsidR="00D15BB8" w:rsidRDefault="00D15BB8">
      <w:pPr>
        <w:pStyle w:val="21"/>
      </w:pPr>
      <w:r>
        <w:t>Кодекс Законов о труде регулирует права и обязанности работников, порядок заключения трудового контракта, рабочее время, время отдыха, порядок оплаты труда. Кодекс определяет также нормы труда и сдельные расценки, компенсации. В нем отдельно выделена глава о трудовой дисциплине, охране труда и т.д.</w:t>
      </w:r>
    </w:p>
    <w:p w:rsidR="00D15BB8" w:rsidRDefault="00D15BB8">
      <w:pPr>
        <w:pStyle w:val="21"/>
      </w:pPr>
      <w:r>
        <w:t>В Законе «О бухгалтерском учете» четко определено, что руководитель, а не главный бухгалтер, как это было ранее, несет ответственность за обнаруженные нарушения правил ведения бухгалтерского учета, несоблюдение законодательных норм в части совершения хозяйственных операций и в других случаях.</w:t>
      </w:r>
    </w:p>
    <w:p w:rsidR="00D15BB8" w:rsidRDefault="00D15BB8">
      <w:pPr>
        <w:pStyle w:val="21"/>
      </w:pPr>
      <w:r>
        <w:t>В этом документе в законодательном порядке закреплены задачи бухгалтерского учета, порядок составления первичных и сводных документов и прочее.</w:t>
      </w:r>
    </w:p>
    <w:p w:rsidR="00D15BB8" w:rsidRDefault="00D15BB8">
      <w:pPr>
        <w:pStyle w:val="21"/>
      </w:pPr>
      <w:r>
        <w:t>Налоговый Кодекс РФ регулирует взаимоотношения предприятия с налоговыми органами: порядок расчетов и уплаты налогов, ставки налогов, а также права и обязанности налогоплательщиков и налоговых органов.</w:t>
      </w:r>
    </w:p>
    <w:p w:rsidR="00D15BB8" w:rsidRDefault="00D15BB8">
      <w:pPr>
        <w:pStyle w:val="21"/>
      </w:pPr>
      <w:r>
        <w:t xml:space="preserve">Принятый Закон РФ «О внесении изменений и дополнений в Закон РФ «О подоходном налоге с физических лиц» ввел новую трехуровневую шкалу налога. Максимальная ставка подоходного налога стала 30%. Согласно закону, доходы до 50 тыс. руб. облагаются ставкой 12%, от 50 тыс. руб. 1 руб. до 150 тыс. руб. – 6 тыс. руб. плюс 20% с суммы, превышающей 50 тыс. руб., от 150 тыс. 1 руб. – 28 тыс. руб. плюс 30% с суммы, превышающей 150 тыс. руб. </w:t>
      </w:r>
    </w:p>
    <w:p w:rsidR="00D15BB8" w:rsidRDefault="00D15BB8">
      <w:pPr>
        <w:pStyle w:val="21"/>
      </w:pPr>
      <w:r>
        <w:t>Новые ставки применяются к доходам, полученным после 1.01.2000 г.</w:t>
      </w:r>
    </w:p>
    <w:p w:rsidR="00D15BB8" w:rsidRDefault="00D15BB8">
      <w:pPr>
        <w:spacing w:line="360" w:lineRule="auto"/>
        <w:ind w:firstLine="720"/>
        <w:jc w:val="both"/>
        <w:rPr>
          <w:sz w:val="28"/>
          <w:szCs w:val="28"/>
        </w:rPr>
      </w:pPr>
      <w:r>
        <w:rPr>
          <w:sz w:val="28"/>
          <w:szCs w:val="28"/>
        </w:rPr>
        <w:t>Из текста действующего закона исключено положение о разделении налога на федеральную и региональную части. Подробное разделение указано в законе о федеральном бюджете на 2000 г.</w:t>
      </w:r>
    </w:p>
    <w:p w:rsidR="00D15BB8" w:rsidRDefault="00D15BB8">
      <w:pPr>
        <w:spacing w:line="360" w:lineRule="auto"/>
        <w:ind w:firstLine="720"/>
        <w:jc w:val="both"/>
        <w:rPr>
          <w:sz w:val="28"/>
          <w:szCs w:val="28"/>
        </w:rPr>
      </w:pPr>
      <w:r>
        <w:rPr>
          <w:sz w:val="28"/>
          <w:szCs w:val="28"/>
        </w:rPr>
        <w:t>В законе уточнена льгота по подоходному налогу на сумму, направляемую гражданами на новое строительство, приобретение дома, квартиры (и процентов по ним), полученных в кредитных организациях на эти цели. Льгота будет предоставляться в пределах 5000-кратного размера оплаты труда, учитываемого за три года подряд, начиная с того года, в котором приобретена недвижимость или начато строительство.</w:t>
      </w:r>
    </w:p>
    <w:p w:rsidR="00D15BB8" w:rsidRDefault="00D15BB8">
      <w:pPr>
        <w:spacing w:line="360" w:lineRule="auto"/>
        <w:ind w:firstLine="720"/>
        <w:jc w:val="both"/>
        <w:rPr>
          <w:sz w:val="28"/>
          <w:szCs w:val="28"/>
        </w:rPr>
      </w:pPr>
      <w:r>
        <w:rPr>
          <w:sz w:val="28"/>
          <w:szCs w:val="28"/>
        </w:rPr>
        <w:t>Положение о составе затрат по производству и реализации продукции (работ, услуг), включаемых в собственность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1999 г. №552 (с изменениями и дополнениями)) говорит о том, что в себестоимость продукции включается основная и дополнительная заработная плата основного производственного персонала.</w:t>
      </w:r>
    </w:p>
    <w:p w:rsidR="00D15BB8" w:rsidRDefault="00D15BB8">
      <w:pPr>
        <w:spacing w:line="360" w:lineRule="auto"/>
        <w:ind w:firstLine="720"/>
        <w:jc w:val="both"/>
        <w:rPr>
          <w:sz w:val="28"/>
          <w:szCs w:val="28"/>
        </w:rPr>
      </w:pPr>
      <w:r>
        <w:rPr>
          <w:sz w:val="28"/>
          <w:szCs w:val="28"/>
        </w:rPr>
        <w:t>На счетах издержек производства и обращения отражают такие выплаты стимулирующего характера (премии за производственные результаты, в том числе вознаграждение по итогам работы за год, надбавки к тарифным ставкам и окладам за профессиональное мастерство, высокие достижения в труде, в другие выплаты, включаемые в фонд заработной платы, за исключением расходов по оплате труда, фиксируемой за счет прибыли, остающейся в распоряжении организаций, и других целевых поступлений).</w:t>
      </w:r>
    </w:p>
    <w:p w:rsidR="00D15BB8" w:rsidRDefault="00D15BB8">
      <w:pPr>
        <w:spacing w:line="360" w:lineRule="auto"/>
        <w:ind w:firstLine="720"/>
        <w:jc w:val="both"/>
        <w:rPr>
          <w:sz w:val="28"/>
          <w:szCs w:val="28"/>
        </w:rPr>
      </w:pPr>
      <w:r>
        <w:rPr>
          <w:sz w:val="28"/>
          <w:szCs w:val="28"/>
        </w:rPr>
        <w:t>Не включают в себестоимость продукции, а относят на уменьшение прибыли, остающейся в распоряжении организации и другие целевые поступления, следующие выплаты работникам организации в денежной форме и натуральной форме, а также затраты, связанные с их содержанием: премии, выплачиваемые за счет средств специального назначения и целевых поступлений; материальную помощь; беспроцентную ссуду на улучшение жилищных условий; обзаведением домашним хозяйством и иные социальные потребности; оплату дополнительных представляемых по коллективному договору (сверх предусмотренного законодательством) отпусков работников; надбавок к пенсиям, единовременные пособия уходящим на пенсию ветеранам труда и другие аналогичные выплаты и затраты, не связанные непосредственно с оплатой труда.</w:t>
      </w:r>
    </w:p>
    <w:p w:rsidR="00D15BB8" w:rsidRDefault="00D15BB8">
      <w:pPr>
        <w:spacing w:line="360" w:lineRule="auto"/>
        <w:ind w:firstLine="720"/>
        <w:jc w:val="both"/>
        <w:rPr>
          <w:sz w:val="28"/>
          <w:szCs w:val="28"/>
        </w:rPr>
        <w:sectPr w:rsidR="00D15BB8">
          <w:pgSz w:w="11906" w:h="16838"/>
          <w:pgMar w:top="1134" w:right="851" w:bottom="1134" w:left="1701" w:header="720" w:footer="720" w:gutter="0"/>
          <w:cols w:space="720"/>
        </w:sectPr>
      </w:pPr>
    </w:p>
    <w:p w:rsidR="00D15BB8" w:rsidRDefault="00D15BB8">
      <w:pPr>
        <w:pStyle w:val="1"/>
        <w:spacing w:before="0" w:after="480" w:line="360" w:lineRule="auto"/>
        <w:jc w:val="center"/>
        <w:rPr>
          <w:b w:val="0"/>
          <w:bCs w:val="0"/>
          <w:caps/>
        </w:rPr>
      </w:pPr>
      <w:bookmarkStart w:id="4" w:name="_Toc498918620"/>
      <w:r>
        <w:rPr>
          <w:b w:val="0"/>
          <w:bCs w:val="0"/>
          <w:caps/>
        </w:rPr>
        <w:t>2. Организационно-правовая и финансовая характеристика предприятия</w:t>
      </w:r>
      <w:bookmarkEnd w:id="4"/>
    </w:p>
    <w:p w:rsidR="00D15BB8" w:rsidRDefault="00D15BB8">
      <w:pPr>
        <w:pStyle w:val="1"/>
        <w:spacing w:before="0" w:after="480" w:line="360" w:lineRule="auto"/>
        <w:jc w:val="center"/>
        <w:rPr>
          <w:b w:val="0"/>
          <w:bCs w:val="0"/>
        </w:rPr>
      </w:pPr>
      <w:bookmarkStart w:id="5" w:name="_Toc498918621"/>
      <w:r>
        <w:rPr>
          <w:b w:val="0"/>
          <w:bCs w:val="0"/>
        </w:rPr>
        <w:t>2.1. Правовая характеристика АОЗТ «Колпнянский»</w:t>
      </w:r>
      <w:bookmarkEnd w:id="5"/>
    </w:p>
    <w:p w:rsidR="00D15BB8" w:rsidRDefault="00D15BB8">
      <w:pPr>
        <w:spacing w:line="360" w:lineRule="auto"/>
        <w:ind w:firstLine="720"/>
        <w:jc w:val="both"/>
        <w:rPr>
          <w:sz w:val="28"/>
          <w:szCs w:val="28"/>
        </w:rPr>
      </w:pPr>
      <w:r>
        <w:rPr>
          <w:sz w:val="28"/>
          <w:szCs w:val="28"/>
        </w:rPr>
        <w:t>Действующее законодательство РФ признает, и равным образом защищает различные формы собственности (ст. 8 Конституции РФ, п.1 ст. 212 ГК РФ). В соответствии с п.2 ст. 212 ГК РФ имущество может находится в собственности граждан и юридических лиц РФ, и ее субъектов, муниципальных образований.</w:t>
      </w:r>
    </w:p>
    <w:p w:rsidR="00D15BB8" w:rsidRDefault="00D15BB8">
      <w:pPr>
        <w:spacing w:line="360" w:lineRule="auto"/>
        <w:ind w:firstLine="720"/>
        <w:jc w:val="both"/>
        <w:rPr>
          <w:sz w:val="28"/>
          <w:szCs w:val="28"/>
        </w:rPr>
      </w:pPr>
      <w:r>
        <w:rPr>
          <w:sz w:val="28"/>
          <w:szCs w:val="28"/>
        </w:rPr>
        <w:t>Собственник имущества может свободно владеть, пользоваться и распоряжаться им по своему усмотрению, использовать для предпринимательской деятельности и иной, не запрещенной законом деятельностью.</w:t>
      </w:r>
    </w:p>
    <w:p w:rsidR="00D15BB8" w:rsidRDefault="00D15BB8">
      <w:pPr>
        <w:spacing w:line="360" w:lineRule="auto"/>
        <w:ind w:firstLine="720"/>
        <w:jc w:val="both"/>
        <w:rPr>
          <w:sz w:val="28"/>
          <w:szCs w:val="28"/>
        </w:rPr>
      </w:pPr>
      <w:r>
        <w:rPr>
          <w:sz w:val="28"/>
          <w:szCs w:val="28"/>
        </w:rPr>
        <w:t>ГК РФ позволяет юридическим лицам ведение предпринимательской деятельности в разных организационно-правовых формах (гл. 4), которые предопределяют характер деятельности, порядок его создания и ликвидации.</w:t>
      </w:r>
    </w:p>
    <w:p w:rsidR="00D15BB8" w:rsidRDefault="00D15BB8">
      <w:pPr>
        <w:spacing w:line="360" w:lineRule="auto"/>
        <w:ind w:firstLine="720"/>
        <w:jc w:val="both"/>
        <w:rPr>
          <w:sz w:val="28"/>
          <w:szCs w:val="28"/>
        </w:rPr>
      </w:pPr>
      <w:r>
        <w:rPr>
          <w:sz w:val="28"/>
          <w:szCs w:val="28"/>
        </w:rPr>
        <w:t>Коммерческие юридические лица, то есть организации, преследующие извлечение прибыли в качестве основной цели своей деятельности (п. 1 ст. 50 ГК РФ), могут создаваться в форме хозяйственных товариществ и обществ, производственных кооперативов, государственных и муниципальных, унитарных предприятий (п. 2 ст. 50 ГК РФ).</w:t>
      </w:r>
    </w:p>
    <w:p w:rsidR="00D15BB8" w:rsidRDefault="00D15BB8">
      <w:pPr>
        <w:spacing w:line="360" w:lineRule="auto"/>
        <w:ind w:firstLine="720"/>
        <w:jc w:val="both"/>
        <w:rPr>
          <w:sz w:val="28"/>
          <w:szCs w:val="28"/>
        </w:rPr>
      </w:pPr>
      <w:r>
        <w:rPr>
          <w:sz w:val="28"/>
          <w:szCs w:val="28"/>
        </w:rPr>
        <w:t>АОЗТ «Колпнянское» образовано на базе межхозяйственного комплекса по откорму КРС, зарегистрированного в качестве коммерческого юридического лица постановлением администрации Колпнянского района Орловской области 19.07.92 г.</w:t>
      </w:r>
    </w:p>
    <w:p w:rsidR="00D15BB8" w:rsidRDefault="00D15BB8">
      <w:pPr>
        <w:spacing w:line="360" w:lineRule="auto"/>
        <w:ind w:firstLine="720"/>
        <w:jc w:val="both"/>
        <w:rPr>
          <w:sz w:val="28"/>
          <w:szCs w:val="28"/>
        </w:rPr>
      </w:pPr>
      <w:r>
        <w:rPr>
          <w:sz w:val="28"/>
          <w:szCs w:val="28"/>
        </w:rPr>
        <w:t>Оно является юридическим лицом и правопреемником (ст. 58 ГК РФ), учреждено на неограниченный срок деятельности и создано на основании Учредительного договора, Закона РСФСР «О предприятиях и предпринимательской деятельности» от 25.12.90 г., Указа президента РФ от 27.12.91 г. «Об неотложных мерах по осуществлению земельной реформы», постановлением Правительства РФ №86 от 29.12.91 г. «О порядке реорганизации колхозов и совхозов», Постановлением Правительства РФ №708 от 4.03.92 г. «О порядке и реорганизации предприятий и организации агропромышленного комплекса» (с последующими изменениями и дополнениями) на основании Учредительного договора и представления районной комиссии по реорганизации.</w:t>
      </w:r>
    </w:p>
    <w:p w:rsidR="00D15BB8" w:rsidRDefault="00D15BB8">
      <w:pPr>
        <w:spacing w:line="360" w:lineRule="auto"/>
        <w:ind w:firstLine="720"/>
        <w:jc w:val="both"/>
        <w:rPr>
          <w:sz w:val="28"/>
          <w:szCs w:val="28"/>
        </w:rPr>
      </w:pPr>
      <w:r>
        <w:rPr>
          <w:sz w:val="28"/>
          <w:szCs w:val="28"/>
        </w:rPr>
        <w:t>С принятием ФЗ РФ «Об акционерных обществах» от 26.12.95 г., на основании ФЗ «О введении в действие части 1 Гражданского Кодекса РФ» от 30.11.94 г. №52-ФЗ учредительные документы Общества приведены в соответствие с нормами гл. 4 ГК РФ, а также вышеуказанных ФЗ «Об акционерных обществах».</w:t>
      </w:r>
    </w:p>
    <w:p w:rsidR="00D15BB8" w:rsidRDefault="00D15BB8">
      <w:pPr>
        <w:spacing w:line="360" w:lineRule="auto"/>
        <w:ind w:firstLine="720"/>
        <w:jc w:val="both"/>
        <w:rPr>
          <w:sz w:val="28"/>
          <w:szCs w:val="28"/>
        </w:rPr>
      </w:pPr>
      <w:r>
        <w:rPr>
          <w:sz w:val="28"/>
          <w:szCs w:val="28"/>
        </w:rPr>
        <w:t>АОЗТ «Колпнянское» в соответствии с действующим законодательством представляет собой организацию, уставной капитал которой разделен на определенное число акций, распределенных только среди учредителей. Участники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 1 ст. 96 ГК РФ).</w:t>
      </w:r>
    </w:p>
    <w:p w:rsidR="00D15BB8" w:rsidRDefault="00D15BB8">
      <w:pPr>
        <w:spacing w:line="360" w:lineRule="auto"/>
        <w:ind w:firstLine="720"/>
        <w:jc w:val="both"/>
        <w:rPr>
          <w:sz w:val="28"/>
          <w:szCs w:val="28"/>
        </w:rPr>
      </w:pPr>
      <w:r>
        <w:rPr>
          <w:sz w:val="28"/>
          <w:szCs w:val="28"/>
        </w:rPr>
        <w:t>Как и любое юридическое лицо, Общество имеет в собственности обособленное имущество и отвечает им по своим обязательствам,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самостоятельный баланс, расчетный счет в банке, печать со своим наименованием (п. 1 ст. 48 ГК РФ).</w:t>
      </w:r>
    </w:p>
    <w:p w:rsidR="00D15BB8" w:rsidRDefault="00D15BB8">
      <w:pPr>
        <w:spacing w:line="360" w:lineRule="auto"/>
        <w:ind w:firstLine="720"/>
        <w:jc w:val="both"/>
        <w:rPr>
          <w:sz w:val="28"/>
          <w:szCs w:val="28"/>
        </w:rPr>
      </w:pPr>
      <w:r>
        <w:rPr>
          <w:sz w:val="28"/>
          <w:szCs w:val="28"/>
        </w:rPr>
        <w:t>Общество действует на основании Устава, утвержденного учредителями (п. 1 ст. 52 ГК РФ), в котором определены цели деятельности, уставной фонд Общества, категории выпускаемых акций, их номинальная стоимость и количество, права и обязанности акционеров, порядок управления деятельностью и другие вопросы.</w:t>
      </w:r>
    </w:p>
    <w:p w:rsidR="00D15BB8" w:rsidRDefault="00D15BB8">
      <w:pPr>
        <w:spacing w:line="360" w:lineRule="auto"/>
        <w:ind w:firstLine="720"/>
        <w:jc w:val="both"/>
        <w:rPr>
          <w:sz w:val="28"/>
          <w:szCs w:val="28"/>
        </w:rPr>
      </w:pPr>
      <w:r>
        <w:rPr>
          <w:sz w:val="28"/>
          <w:szCs w:val="28"/>
        </w:rPr>
        <w:t>Акционерное общество с момента его регистрации получило статус юридического лица (ст. 48 ГК РФ).</w:t>
      </w:r>
    </w:p>
    <w:p w:rsidR="00D15BB8" w:rsidRDefault="00D15BB8">
      <w:pPr>
        <w:spacing w:line="360" w:lineRule="auto"/>
        <w:ind w:firstLine="720"/>
        <w:jc w:val="both"/>
        <w:rPr>
          <w:sz w:val="28"/>
          <w:szCs w:val="28"/>
        </w:rPr>
      </w:pPr>
      <w:r>
        <w:rPr>
          <w:sz w:val="28"/>
          <w:szCs w:val="28"/>
        </w:rPr>
        <w:t>Для обеспечения деятельности Общества за счет номинальной стоимости акций, приобретенных акционерами, образован Уставный фонд в размере 16525 тыс. руб.</w:t>
      </w:r>
    </w:p>
    <w:p w:rsidR="00D15BB8" w:rsidRDefault="00D15BB8">
      <w:pPr>
        <w:spacing w:line="360" w:lineRule="auto"/>
        <w:ind w:firstLine="720"/>
        <w:jc w:val="both"/>
        <w:rPr>
          <w:sz w:val="28"/>
          <w:szCs w:val="28"/>
        </w:rPr>
      </w:pPr>
      <w:r>
        <w:rPr>
          <w:sz w:val="28"/>
          <w:szCs w:val="28"/>
        </w:rPr>
        <w:t>Высшим органом управления является Общее собрание акционеров Общества (ст. 103 ГК РФ). Оно состоит из учредителей или их представителей.</w:t>
      </w:r>
    </w:p>
    <w:p w:rsidR="00D15BB8" w:rsidRDefault="00D15BB8">
      <w:pPr>
        <w:spacing w:line="360" w:lineRule="auto"/>
        <w:ind w:firstLine="720"/>
        <w:jc w:val="both"/>
        <w:rPr>
          <w:sz w:val="28"/>
          <w:szCs w:val="28"/>
        </w:rPr>
      </w:pPr>
      <w:r>
        <w:rPr>
          <w:sz w:val="28"/>
          <w:szCs w:val="28"/>
        </w:rPr>
        <w:t>Акционеры обладают количеством голосов пропорционально их доле в уставном фонде (10000 руб. на 1 голос).</w:t>
      </w:r>
    </w:p>
    <w:p w:rsidR="00D15BB8" w:rsidRDefault="00D15BB8">
      <w:pPr>
        <w:spacing w:line="360" w:lineRule="auto"/>
        <w:ind w:firstLine="720"/>
        <w:jc w:val="both"/>
        <w:rPr>
          <w:sz w:val="28"/>
          <w:szCs w:val="28"/>
        </w:rPr>
      </w:pPr>
      <w:r>
        <w:rPr>
          <w:sz w:val="28"/>
          <w:szCs w:val="28"/>
        </w:rPr>
        <w:t>К исключительной компетенции Общего собрания относится избрание Совета директоров (Наблюдательного совета) и ревизионной комиссии Общества. Совет директоров, в свою очередь, образует исполнительный орган Общества – директора, осуществляющего текущее руководство за деятельностью Общества. К его компетенции относятся все вопросы, которые не составляют исключительную компетенцию других органов управления. Осуществляет в установленном порядке оперативный бухгалтерский учет о результатах свой деятельности, ведет статистическую отчетность. За искажение отчетности должностные лица Общества несут ответственность, предусмотренную Законодательством.</w:t>
      </w:r>
    </w:p>
    <w:p w:rsidR="00D15BB8" w:rsidRDefault="00D15BB8">
      <w:pPr>
        <w:spacing w:line="360" w:lineRule="auto"/>
        <w:ind w:firstLine="720"/>
        <w:jc w:val="both"/>
        <w:rPr>
          <w:sz w:val="28"/>
          <w:szCs w:val="28"/>
        </w:rPr>
      </w:pPr>
      <w:r>
        <w:rPr>
          <w:sz w:val="28"/>
          <w:szCs w:val="28"/>
        </w:rPr>
        <w:t>За счет чистой прибыли Общество формирует:</w:t>
      </w:r>
    </w:p>
    <w:p w:rsidR="00D15BB8" w:rsidRDefault="00D15BB8">
      <w:pPr>
        <w:numPr>
          <w:ilvl w:val="0"/>
          <w:numId w:val="3"/>
        </w:numPr>
        <w:spacing w:line="360" w:lineRule="auto"/>
        <w:jc w:val="both"/>
        <w:rPr>
          <w:sz w:val="28"/>
          <w:szCs w:val="28"/>
        </w:rPr>
      </w:pPr>
      <w:r>
        <w:rPr>
          <w:sz w:val="28"/>
          <w:szCs w:val="28"/>
        </w:rPr>
        <w:t>Фонд развития производства;</w:t>
      </w:r>
    </w:p>
    <w:p w:rsidR="00D15BB8" w:rsidRDefault="00D15BB8">
      <w:pPr>
        <w:numPr>
          <w:ilvl w:val="0"/>
          <w:numId w:val="3"/>
        </w:numPr>
        <w:spacing w:line="360" w:lineRule="auto"/>
        <w:jc w:val="both"/>
        <w:rPr>
          <w:sz w:val="28"/>
          <w:szCs w:val="28"/>
        </w:rPr>
      </w:pPr>
      <w:r>
        <w:rPr>
          <w:sz w:val="28"/>
          <w:szCs w:val="28"/>
        </w:rPr>
        <w:t>Фонд социального развития и материального поощрения;</w:t>
      </w:r>
    </w:p>
    <w:p w:rsidR="00D15BB8" w:rsidRDefault="00D15BB8">
      <w:pPr>
        <w:numPr>
          <w:ilvl w:val="0"/>
          <w:numId w:val="3"/>
        </w:numPr>
        <w:spacing w:line="360" w:lineRule="auto"/>
        <w:jc w:val="both"/>
        <w:rPr>
          <w:sz w:val="28"/>
          <w:szCs w:val="28"/>
        </w:rPr>
      </w:pPr>
      <w:r>
        <w:rPr>
          <w:sz w:val="28"/>
          <w:szCs w:val="28"/>
        </w:rPr>
        <w:t>Резервный фонд;</w:t>
      </w:r>
    </w:p>
    <w:p w:rsidR="00D15BB8" w:rsidRDefault="00D15BB8">
      <w:pPr>
        <w:numPr>
          <w:ilvl w:val="0"/>
          <w:numId w:val="3"/>
        </w:numPr>
        <w:spacing w:line="360" w:lineRule="auto"/>
        <w:jc w:val="both"/>
        <w:rPr>
          <w:sz w:val="28"/>
          <w:szCs w:val="28"/>
        </w:rPr>
      </w:pPr>
      <w:r>
        <w:rPr>
          <w:sz w:val="28"/>
          <w:szCs w:val="28"/>
        </w:rPr>
        <w:t>Фонд отчислений учредителям Общества.</w:t>
      </w:r>
    </w:p>
    <w:p w:rsidR="00D15BB8" w:rsidRDefault="00D15BB8">
      <w:pPr>
        <w:spacing w:line="360" w:lineRule="auto"/>
        <w:ind w:firstLine="720"/>
        <w:jc w:val="both"/>
        <w:rPr>
          <w:sz w:val="28"/>
          <w:szCs w:val="28"/>
        </w:rPr>
      </w:pPr>
      <w:r>
        <w:rPr>
          <w:sz w:val="28"/>
          <w:szCs w:val="28"/>
        </w:rPr>
        <w:t>Необходимо отметить, что активный процесс сдачи земельных долей в аренду пошел после Указа президента РФ «О реализации конституционных прав граждан на землю» №337 (1996 г.), который стал регулировать выдачу свидетельств о праве собственности на земельные доли всем их собственникам, а также заключение договоров между землепользователями и собственниками земельных долей.</w:t>
      </w:r>
    </w:p>
    <w:p w:rsidR="00D15BB8" w:rsidRDefault="00D15BB8">
      <w:pPr>
        <w:spacing w:line="360" w:lineRule="auto"/>
        <w:ind w:firstLine="720"/>
        <w:jc w:val="both"/>
        <w:rPr>
          <w:sz w:val="28"/>
          <w:szCs w:val="28"/>
        </w:rPr>
      </w:pPr>
      <w:r>
        <w:rPr>
          <w:sz w:val="28"/>
          <w:szCs w:val="28"/>
        </w:rPr>
        <w:t>Таким образом, в АОЗТ «Колпнянское» были заключены договора:</w:t>
      </w:r>
    </w:p>
    <w:p w:rsidR="00D15BB8" w:rsidRDefault="00D15BB8">
      <w:pPr>
        <w:numPr>
          <w:ilvl w:val="0"/>
          <w:numId w:val="3"/>
        </w:numPr>
        <w:spacing w:line="360" w:lineRule="auto"/>
        <w:jc w:val="both"/>
        <w:rPr>
          <w:sz w:val="28"/>
          <w:szCs w:val="28"/>
        </w:rPr>
      </w:pPr>
      <w:r>
        <w:rPr>
          <w:sz w:val="28"/>
          <w:szCs w:val="28"/>
        </w:rPr>
        <w:t>с работающими в Обществе;</w:t>
      </w:r>
    </w:p>
    <w:p w:rsidR="00D15BB8" w:rsidRDefault="00D15BB8">
      <w:pPr>
        <w:numPr>
          <w:ilvl w:val="0"/>
          <w:numId w:val="3"/>
        </w:numPr>
        <w:spacing w:line="360" w:lineRule="auto"/>
        <w:jc w:val="both"/>
        <w:rPr>
          <w:sz w:val="28"/>
          <w:szCs w:val="28"/>
        </w:rPr>
      </w:pPr>
      <w:r>
        <w:rPr>
          <w:sz w:val="28"/>
          <w:szCs w:val="28"/>
        </w:rPr>
        <w:t>с пенсионерами Общества;</w:t>
      </w:r>
    </w:p>
    <w:p w:rsidR="00D15BB8" w:rsidRDefault="00D15BB8">
      <w:pPr>
        <w:numPr>
          <w:ilvl w:val="0"/>
          <w:numId w:val="3"/>
        </w:numPr>
        <w:spacing w:line="360" w:lineRule="auto"/>
        <w:jc w:val="both"/>
        <w:rPr>
          <w:sz w:val="28"/>
          <w:szCs w:val="28"/>
        </w:rPr>
      </w:pPr>
      <w:r>
        <w:rPr>
          <w:sz w:val="28"/>
          <w:szCs w:val="28"/>
        </w:rPr>
        <w:t>с работниками социально-бытовой сферы.</w:t>
      </w:r>
    </w:p>
    <w:p w:rsidR="00D15BB8" w:rsidRDefault="00D15BB8">
      <w:pPr>
        <w:spacing w:line="360" w:lineRule="auto"/>
        <w:ind w:firstLine="720"/>
        <w:jc w:val="both"/>
        <w:rPr>
          <w:sz w:val="28"/>
          <w:szCs w:val="28"/>
        </w:rPr>
      </w:pPr>
      <w:r>
        <w:rPr>
          <w:sz w:val="28"/>
          <w:szCs w:val="28"/>
        </w:rPr>
        <w:t>Договоры были заключены на 3 года, в качестве арендной платы Общество обязуется выдавать натуральную оплату и предоставлять некоторые услуги бесплатно или по льготным ценам. Величина арендной платы в данном случае колеблется в пределах 10-30% полученного урожая в зависимости от финансового состояния.</w:t>
      </w:r>
    </w:p>
    <w:p w:rsidR="00D15BB8" w:rsidRDefault="00D15BB8">
      <w:pPr>
        <w:spacing w:line="360" w:lineRule="auto"/>
        <w:ind w:firstLine="720"/>
        <w:jc w:val="both"/>
        <w:rPr>
          <w:sz w:val="28"/>
          <w:szCs w:val="28"/>
        </w:rPr>
      </w:pPr>
      <w:r>
        <w:rPr>
          <w:sz w:val="28"/>
          <w:szCs w:val="28"/>
        </w:rPr>
        <w:t>Трудовой коллектив Общества составляют все граждане, участвующие своим трудом в его деятельности на основе трудового договора.</w:t>
      </w:r>
    </w:p>
    <w:p w:rsidR="00D15BB8" w:rsidRDefault="00D15BB8">
      <w:pPr>
        <w:spacing w:line="360" w:lineRule="auto"/>
        <w:ind w:firstLine="720"/>
        <w:jc w:val="both"/>
        <w:rPr>
          <w:sz w:val="28"/>
          <w:szCs w:val="28"/>
        </w:rPr>
      </w:pPr>
      <w:r>
        <w:rPr>
          <w:sz w:val="28"/>
          <w:szCs w:val="28"/>
        </w:rPr>
        <w:t>Трудовые отношения регулируются действующим Законодательством о труде. Найм, перевод, увольнение работников, рабочее время и время отдыха, оплата труда, трудовая дисциплина, охрана труда и другие вопросы трудовых отношений регулируются коллективным договором, правилами внутреннего трудового распорядка, Положением об оплате труда, Положением о премировании, нормативными актами, принимаемыми в Обществе в соответствии с Законодательством о труде и по согласованию с выборным профсоюзным органом.</w:t>
      </w:r>
    </w:p>
    <w:p w:rsidR="00D15BB8" w:rsidRDefault="00D15BB8">
      <w:pPr>
        <w:spacing w:line="360" w:lineRule="auto"/>
        <w:ind w:firstLine="720"/>
        <w:jc w:val="both"/>
        <w:rPr>
          <w:sz w:val="28"/>
          <w:szCs w:val="28"/>
        </w:rPr>
      </w:pPr>
      <w:r>
        <w:rPr>
          <w:sz w:val="28"/>
          <w:szCs w:val="28"/>
        </w:rPr>
        <w:t>В соответствии со ст. 15 КзоТ РФ основным документом, устанавливающим права и обязанности работодателя является трудовой договор (контракт).</w:t>
      </w:r>
    </w:p>
    <w:p w:rsidR="00D15BB8" w:rsidRDefault="00D15BB8">
      <w:pPr>
        <w:spacing w:line="360" w:lineRule="auto"/>
        <w:ind w:firstLine="720"/>
        <w:jc w:val="both"/>
        <w:rPr>
          <w:sz w:val="28"/>
          <w:szCs w:val="28"/>
        </w:rPr>
      </w:pPr>
      <w:r>
        <w:rPr>
          <w:sz w:val="28"/>
          <w:szCs w:val="28"/>
        </w:rPr>
        <w:t>Общество обеспечивает для всех работающих в Обществе безопасные условия труда и несет ответственность за ущерб, причиненный их здоровью и трудоспособности, в соответствии с Законодательством.</w:t>
      </w:r>
    </w:p>
    <w:p w:rsidR="00D15BB8" w:rsidRDefault="00D15BB8">
      <w:pPr>
        <w:spacing w:line="360" w:lineRule="auto"/>
        <w:ind w:firstLine="720"/>
        <w:jc w:val="both"/>
        <w:rPr>
          <w:sz w:val="28"/>
          <w:szCs w:val="28"/>
        </w:rPr>
      </w:pPr>
      <w:r>
        <w:rPr>
          <w:sz w:val="28"/>
          <w:szCs w:val="28"/>
        </w:rPr>
        <w:t>Общество может материально поощрять работников за высокие результаты труда (п. 4 Коллективного договора, ст. 13 КзоТ РФ), а также применять дисциплинарные взыскания (п. 5 Коллективного договора, ст. 35 КзоТ) в случае нарушения ими трудовой дисциплины. В случае виновного причинения работниками ущерба имуществу Общества они привлекаются к материальной ответственности в порядке, определенном ст. 118-121 КзоТ РФ.</w:t>
      </w:r>
    </w:p>
    <w:p w:rsidR="00D15BB8" w:rsidRDefault="00D15BB8">
      <w:pPr>
        <w:spacing w:line="360" w:lineRule="auto"/>
        <w:ind w:firstLine="720"/>
        <w:jc w:val="both"/>
        <w:rPr>
          <w:sz w:val="28"/>
          <w:szCs w:val="28"/>
        </w:rPr>
      </w:pPr>
      <w:r>
        <w:rPr>
          <w:sz w:val="28"/>
          <w:szCs w:val="28"/>
        </w:rPr>
        <w:t>В соответствии со ст. 104 ГК, ст. ФЗ «Об акционерных обществах» Общество может быть реорганизовано или ликвидировано добровольного по решению Общего собрания акционеров. Общество в праве преобразоваться в ООО или производственный кооператив.</w:t>
      </w:r>
    </w:p>
    <w:p w:rsidR="00D15BB8" w:rsidRDefault="00D15BB8">
      <w:pPr>
        <w:pStyle w:val="1"/>
        <w:spacing w:before="480" w:after="480" w:line="360" w:lineRule="auto"/>
        <w:jc w:val="center"/>
        <w:rPr>
          <w:b w:val="0"/>
          <w:bCs w:val="0"/>
        </w:rPr>
      </w:pPr>
      <w:bookmarkStart w:id="6" w:name="_Toc498918622"/>
      <w:r>
        <w:rPr>
          <w:b w:val="0"/>
          <w:bCs w:val="0"/>
        </w:rPr>
        <w:t>2.2. Финансово-экономическая характеристика предприятия</w:t>
      </w:r>
      <w:bookmarkEnd w:id="6"/>
    </w:p>
    <w:p w:rsidR="00D15BB8" w:rsidRDefault="00D15BB8">
      <w:pPr>
        <w:spacing w:line="360" w:lineRule="auto"/>
        <w:ind w:firstLine="720"/>
        <w:jc w:val="both"/>
        <w:rPr>
          <w:sz w:val="28"/>
          <w:szCs w:val="28"/>
        </w:rPr>
      </w:pPr>
      <w:r>
        <w:rPr>
          <w:sz w:val="28"/>
          <w:szCs w:val="28"/>
        </w:rPr>
        <w:t>Землепользование АОЗТ «Колпнянское» Колпнянского района Орловской области расположено в центральной части Колпнянского района.</w:t>
      </w:r>
    </w:p>
    <w:p w:rsidR="00D15BB8" w:rsidRDefault="00D15BB8">
      <w:pPr>
        <w:spacing w:line="360" w:lineRule="auto"/>
        <w:ind w:firstLine="720"/>
        <w:jc w:val="both"/>
        <w:rPr>
          <w:sz w:val="28"/>
          <w:szCs w:val="28"/>
        </w:rPr>
      </w:pPr>
      <w:r>
        <w:rPr>
          <w:sz w:val="28"/>
          <w:szCs w:val="28"/>
        </w:rPr>
        <w:t>Общая площадь предприятия – 1584 га, в том числе сельскохозяйственных угодий – 1570 га.</w:t>
      </w:r>
    </w:p>
    <w:p w:rsidR="00D15BB8" w:rsidRDefault="00D15BB8">
      <w:pPr>
        <w:spacing w:line="360" w:lineRule="auto"/>
        <w:ind w:firstLine="720"/>
        <w:jc w:val="both"/>
        <w:rPr>
          <w:sz w:val="28"/>
          <w:szCs w:val="28"/>
        </w:rPr>
      </w:pPr>
      <w:r>
        <w:rPr>
          <w:sz w:val="28"/>
          <w:szCs w:val="28"/>
        </w:rPr>
        <w:t>Административно-хозяйственный центр расположен в 3 км от п. Колпна в юго-западном направлении.</w:t>
      </w:r>
    </w:p>
    <w:p w:rsidR="00D15BB8" w:rsidRDefault="00D15BB8">
      <w:pPr>
        <w:spacing w:line="360" w:lineRule="auto"/>
        <w:ind w:firstLine="720"/>
        <w:jc w:val="both"/>
        <w:rPr>
          <w:sz w:val="28"/>
          <w:szCs w:val="28"/>
        </w:rPr>
      </w:pPr>
      <w:r>
        <w:rPr>
          <w:sz w:val="28"/>
          <w:szCs w:val="28"/>
        </w:rPr>
        <w:t>Расстояние от центральной усадьбы до основных пунктов сдачи сельскохозяйственной продукции:</w:t>
      </w:r>
    </w:p>
    <w:p w:rsidR="00D15BB8" w:rsidRDefault="00D15BB8">
      <w:pPr>
        <w:numPr>
          <w:ilvl w:val="0"/>
          <w:numId w:val="3"/>
        </w:numPr>
        <w:spacing w:line="360" w:lineRule="auto"/>
        <w:jc w:val="both"/>
        <w:rPr>
          <w:sz w:val="28"/>
          <w:szCs w:val="28"/>
        </w:rPr>
      </w:pPr>
      <w:r>
        <w:rPr>
          <w:sz w:val="28"/>
          <w:szCs w:val="28"/>
        </w:rPr>
        <w:t>до отделения «Россельхозтехника» п. Колпна – 5 км;</w:t>
      </w:r>
    </w:p>
    <w:p w:rsidR="00D15BB8" w:rsidRDefault="00D15BB8">
      <w:pPr>
        <w:numPr>
          <w:ilvl w:val="0"/>
          <w:numId w:val="3"/>
        </w:numPr>
        <w:spacing w:line="360" w:lineRule="auto"/>
        <w:jc w:val="both"/>
        <w:rPr>
          <w:sz w:val="28"/>
          <w:szCs w:val="28"/>
        </w:rPr>
      </w:pPr>
      <w:r>
        <w:rPr>
          <w:sz w:val="28"/>
          <w:szCs w:val="28"/>
        </w:rPr>
        <w:t>заготовительного пункта зерна п. Колпна – 5 км;</w:t>
      </w:r>
    </w:p>
    <w:p w:rsidR="00D15BB8" w:rsidRDefault="00D15BB8">
      <w:pPr>
        <w:numPr>
          <w:ilvl w:val="0"/>
          <w:numId w:val="3"/>
        </w:numPr>
        <w:spacing w:line="360" w:lineRule="auto"/>
        <w:jc w:val="both"/>
        <w:rPr>
          <w:sz w:val="28"/>
          <w:szCs w:val="28"/>
        </w:rPr>
      </w:pPr>
      <w:r>
        <w:rPr>
          <w:sz w:val="28"/>
          <w:szCs w:val="28"/>
        </w:rPr>
        <w:t xml:space="preserve">мясокомбинат «Ливенский» – </w:t>
      </w:r>
    </w:p>
    <w:p w:rsidR="00D15BB8" w:rsidRDefault="00D15BB8">
      <w:pPr>
        <w:numPr>
          <w:ilvl w:val="0"/>
          <w:numId w:val="3"/>
        </w:numPr>
        <w:spacing w:line="360" w:lineRule="auto"/>
        <w:jc w:val="both"/>
        <w:rPr>
          <w:sz w:val="28"/>
          <w:szCs w:val="28"/>
        </w:rPr>
      </w:pPr>
      <w:r>
        <w:rPr>
          <w:sz w:val="28"/>
          <w:szCs w:val="28"/>
        </w:rPr>
        <w:t>мясокомбинат п. Змиевка – 110 км.</w:t>
      </w:r>
    </w:p>
    <w:p w:rsidR="00D15BB8" w:rsidRDefault="00D15BB8">
      <w:pPr>
        <w:spacing w:line="360" w:lineRule="auto"/>
        <w:ind w:firstLine="720"/>
        <w:jc w:val="both"/>
        <w:rPr>
          <w:sz w:val="28"/>
          <w:szCs w:val="28"/>
        </w:rPr>
      </w:pPr>
      <w:r>
        <w:rPr>
          <w:sz w:val="28"/>
          <w:szCs w:val="28"/>
        </w:rPr>
        <w:t>Проезд до п. Колпна, п. Змиевка, г. Ливны, до г. Орла осуществляется по дороге с твердым покрытием.</w:t>
      </w:r>
    </w:p>
    <w:p w:rsidR="00D15BB8" w:rsidRDefault="00D15BB8">
      <w:pPr>
        <w:pStyle w:val="21"/>
      </w:pPr>
      <w:r>
        <w:t>Основное производственное направление на момент – откорм крупного рогатого скота. В АОЗТ «Колпнянское» имеется четыре воловни на 4600 мест. Все животноводческие помещения механизированы.</w:t>
      </w:r>
    </w:p>
    <w:p w:rsidR="00D15BB8" w:rsidRDefault="00D15BB8">
      <w:pPr>
        <w:spacing w:line="360" w:lineRule="auto"/>
        <w:ind w:firstLine="720"/>
        <w:jc w:val="both"/>
        <w:rPr>
          <w:sz w:val="28"/>
          <w:szCs w:val="28"/>
        </w:rPr>
      </w:pPr>
      <w:r>
        <w:rPr>
          <w:sz w:val="28"/>
          <w:szCs w:val="28"/>
        </w:rPr>
        <w:t>Кормовая база предприятия организована, в основном, на отходах сахарной промышленности, т.е. жом. Концентрированные корма поставляют хозяйства-пайщики.</w:t>
      </w:r>
    </w:p>
    <w:p w:rsidR="00D15BB8" w:rsidRDefault="00D15BB8">
      <w:pPr>
        <w:spacing w:line="360" w:lineRule="auto"/>
        <w:ind w:firstLine="720"/>
        <w:jc w:val="both"/>
        <w:rPr>
          <w:sz w:val="28"/>
          <w:szCs w:val="28"/>
        </w:rPr>
      </w:pPr>
      <w:r>
        <w:rPr>
          <w:sz w:val="28"/>
          <w:szCs w:val="28"/>
        </w:rPr>
        <w:t xml:space="preserve">Зеленые корма выращивают на пашне, выделенной предприятию на постоянное пользование с соседских хозяйств площадью 1570 га. </w:t>
      </w:r>
    </w:p>
    <w:p w:rsidR="00D15BB8" w:rsidRDefault="00D15BB8">
      <w:pPr>
        <w:spacing w:line="360" w:lineRule="auto"/>
        <w:ind w:firstLine="720"/>
        <w:jc w:val="both"/>
        <w:rPr>
          <w:sz w:val="28"/>
          <w:szCs w:val="28"/>
        </w:rPr>
      </w:pPr>
      <w:r>
        <w:rPr>
          <w:sz w:val="28"/>
          <w:szCs w:val="28"/>
        </w:rPr>
        <w:t>Существуют межхозяйственные и внутрихозяйственные дороги, в основном, обеспечивают подъезды кооператива всем земельным массивам и отвечают требованиям хозяйства.</w:t>
      </w:r>
    </w:p>
    <w:p w:rsidR="00D15BB8" w:rsidRDefault="00D15BB8">
      <w:pPr>
        <w:spacing w:line="360" w:lineRule="auto"/>
        <w:ind w:firstLine="720"/>
        <w:jc w:val="both"/>
        <w:rPr>
          <w:sz w:val="28"/>
          <w:szCs w:val="28"/>
        </w:rPr>
      </w:pPr>
      <w:r>
        <w:rPr>
          <w:sz w:val="28"/>
          <w:szCs w:val="28"/>
        </w:rPr>
        <w:t>По землям хозяйства проходит межхозяйственная автодорога с твердым покрытием.</w:t>
      </w:r>
    </w:p>
    <w:p w:rsidR="00D15BB8" w:rsidRDefault="00D15BB8">
      <w:pPr>
        <w:spacing w:line="360" w:lineRule="auto"/>
        <w:ind w:firstLine="720"/>
        <w:jc w:val="both"/>
        <w:rPr>
          <w:sz w:val="28"/>
          <w:szCs w:val="28"/>
        </w:rPr>
      </w:pPr>
      <w:r>
        <w:rPr>
          <w:sz w:val="28"/>
          <w:szCs w:val="28"/>
        </w:rPr>
        <w:t>На территории хозяйства нет естественных водоисточников. Искусственными источниками являются буровые скважины.</w:t>
      </w:r>
    </w:p>
    <w:p w:rsidR="00D15BB8" w:rsidRDefault="00D15BB8">
      <w:pPr>
        <w:spacing w:line="360" w:lineRule="auto"/>
        <w:ind w:firstLine="720"/>
        <w:jc w:val="both"/>
        <w:rPr>
          <w:sz w:val="28"/>
          <w:szCs w:val="28"/>
        </w:rPr>
      </w:pPr>
      <w:r>
        <w:rPr>
          <w:sz w:val="28"/>
          <w:szCs w:val="28"/>
        </w:rPr>
        <w:t>Все водные источники имеют важное хозяйственное значение, из них производится водопой скота, используется для противопожарных и культурно-бытовых целей.</w:t>
      </w:r>
    </w:p>
    <w:p w:rsidR="00D15BB8" w:rsidRDefault="00D15BB8">
      <w:pPr>
        <w:spacing w:line="360" w:lineRule="auto"/>
        <w:ind w:firstLine="720"/>
        <w:jc w:val="both"/>
        <w:rPr>
          <w:sz w:val="28"/>
          <w:szCs w:val="28"/>
        </w:rPr>
      </w:pPr>
      <w:r>
        <w:rPr>
          <w:sz w:val="28"/>
          <w:szCs w:val="28"/>
        </w:rPr>
        <w:t>Все водоисточники находятся в хорошем состоянии.</w:t>
      </w:r>
    </w:p>
    <w:p w:rsidR="00D15BB8" w:rsidRDefault="00D15BB8">
      <w:pPr>
        <w:spacing w:line="360" w:lineRule="auto"/>
        <w:ind w:firstLine="720"/>
        <w:jc w:val="both"/>
        <w:rPr>
          <w:sz w:val="28"/>
          <w:szCs w:val="28"/>
        </w:rPr>
      </w:pPr>
      <w:r>
        <w:rPr>
          <w:sz w:val="28"/>
          <w:szCs w:val="28"/>
        </w:rPr>
        <w:t>Климат района землепользования предприятия умеренно-континентальный, среднегодовая температура воздуха равна 4,6</w:t>
      </w:r>
      <w:r>
        <w:rPr>
          <w:sz w:val="28"/>
          <w:szCs w:val="28"/>
          <w:vertAlign w:val="superscript"/>
        </w:rPr>
        <w:t>0</w:t>
      </w:r>
      <w:r>
        <w:rPr>
          <w:sz w:val="28"/>
          <w:szCs w:val="28"/>
        </w:rPr>
        <w:t>С, абсолютно-минимальная – -37</w:t>
      </w:r>
      <w:r>
        <w:rPr>
          <w:sz w:val="28"/>
          <w:szCs w:val="28"/>
          <w:vertAlign w:val="superscript"/>
        </w:rPr>
        <w:t>0</w:t>
      </w:r>
      <w:r>
        <w:rPr>
          <w:sz w:val="28"/>
          <w:szCs w:val="28"/>
        </w:rPr>
        <w:t>С, максимальная – +36</w:t>
      </w:r>
      <w:r>
        <w:rPr>
          <w:sz w:val="28"/>
          <w:szCs w:val="28"/>
          <w:vertAlign w:val="superscript"/>
        </w:rPr>
        <w:t>0</w:t>
      </w:r>
      <w:r>
        <w:rPr>
          <w:sz w:val="28"/>
          <w:szCs w:val="28"/>
        </w:rPr>
        <w:t>С. Осадков за год выпадает до 490 мм, достаточное для обеспечения растений влагой в вегетационный период, что вполне позволяет выращивать все сельскохозяйственные культуры, предусмотренные в данной зоне.</w:t>
      </w:r>
    </w:p>
    <w:p w:rsidR="00D15BB8" w:rsidRDefault="00D15BB8">
      <w:pPr>
        <w:spacing w:line="360" w:lineRule="auto"/>
        <w:ind w:firstLine="720"/>
        <w:jc w:val="both"/>
        <w:rPr>
          <w:sz w:val="28"/>
          <w:szCs w:val="28"/>
        </w:rPr>
      </w:pPr>
      <w:r>
        <w:rPr>
          <w:sz w:val="28"/>
          <w:szCs w:val="28"/>
        </w:rPr>
        <w:t>На территории предприятия почвы в основном выщелоченные черноземы, черноземы оподзоленные, смытые и слабосмытые разновидности почв.</w:t>
      </w:r>
    </w:p>
    <w:p w:rsidR="00D15BB8" w:rsidRDefault="00D15BB8">
      <w:pPr>
        <w:spacing w:line="360" w:lineRule="auto"/>
        <w:ind w:firstLine="720"/>
        <w:jc w:val="both"/>
        <w:rPr>
          <w:sz w:val="28"/>
          <w:szCs w:val="28"/>
        </w:rPr>
      </w:pPr>
      <w:r>
        <w:rPr>
          <w:sz w:val="28"/>
          <w:szCs w:val="28"/>
        </w:rPr>
        <w:t>В отдельные годы большое значение для хозяйств района имеет проблема накопления и сохранения влаги в почве. С этой целью необходимо проводить зяблевую вспашку, снегозадержание, послепосевное прикатывание с одновременным легким боронованием.</w:t>
      </w:r>
    </w:p>
    <w:p w:rsidR="00D15BB8" w:rsidRDefault="00D15BB8">
      <w:pPr>
        <w:spacing w:line="360" w:lineRule="auto"/>
        <w:ind w:firstLine="720"/>
        <w:jc w:val="both"/>
        <w:rPr>
          <w:sz w:val="28"/>
          <w:szCs w:val="28"/>
        </w:rPr>
      </w:pPr>
      <w:r>
        <w:rPr>
          <w:sz w:val="28"/>
          <w:szCs w:val="28"/>
        </w:rPr>
        <w:t>Рассмотрим показатели, характеризующие размер изучаемого предприятия.</w:t>
      </w:r>
    </w:p>
    <w:p w:rsidR="00D15BB8" w:rsidRDefault="00D15BB8">
      <w:pPr>
        <w:spacing w:line="360" w:lineRule="auto"/>
        <w:ind w:firstLine="720"/>
        <w:jc w:val="right"/>
        <w:rPr>
          <w:sz w:val="28"/>
          <w:szCs w:val="28"/>
        </w:rPr>
      </w:pPr>
      <w:r>
        <w:rPr>
          <w:sz w:val="28"/>
          <w:szCs w:val="28"/>
        </w:rPr>
        <w:t>Таблица 2.1.</w:t>
      </w:r>
    </w:p>
    <w:p w:rsidR="00D15BB8" w:rsidRDefault="00D15BB8">
      <w:pPr>
        <w:pStyle w:val="2"/>
      </w:pPr>
      <w:bookmarkStart w:id="7" w:name="_Toc498838222"/>
      <w:bookmarkStart w:id="8" w:name="_Toc498918623"/>
      <w:r>
        <w:t>Динамика показателей размера АОЗТ «Колпнянское»</w:t>
      </w:r>
      <w:bookmarkEnd w:id="7"/>
      <w:bookmarkEnd w:id="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87"/>
        <w:gridCol w:w="1087"/>
        <w:gridCol w:w="1087"/>
        <w:gridCol w:w="1204"/>
        <w:gridCol w:w="1595"/>
      </w:tblGrid>
      <w:tr w:rsidR="00D15BB8">
        <w:trPr>
          <w:cantSplit/>
        </w:trPr>
        <w:tc>
          <w:tcPr>
            <w:tcW w:w="3510" w:type="dxa"/>
            <w:vMerge w:val="restart"/>
            <w:vAlign w:val="center"/>
          </w:tcPr>
          <w:p w:rsidR="00D15BB8" w:rsidRDefault="00D15BB8">
            <w:pPr>
              <w:pStyle w:val="3"/>
              <w:jc w:val="center"/>
            </w:pPr>
            <w:bookmarkStart w:id="9" w:name="_Toc498838223"/>
            <w:bookmarkStart w:id="10" w:name="_Toc498918624"/>
            <w:r>
              <w:t>Показатели</w:t>
            </w:r>
            <w:bookmarkEnd w:id="9"/>
            <w:bookmarkEnd w:id="10"/>
          </w:p>
        </w:tc>
        <w:tc>
          <w:tcPr>
            <w:tcW w:w="3261" w:type="dxa"/>
            <w:gridSpan w:val="3"/>
            <w:vAlign w:val="center"/>
          </w:tcPr>
          <w:p w:rsidR="00D15BB8" w:rsidRDefault="00D15BB8">
            <w:pPr>
              <w:spacing w:before="60" w:after="60"/>
              <w:jc w:val="center"/>
              <w:rPr>
                <w:sz w:val="28"/>
                <w:szCs w:val="28"/>
              </w:rPr>
            </w:pPr>
            <w:r>
              <w:rPr>
                <w:sz w:val="28"/>
                <w:szCs w:val="28"/>
              </w:rPr>
              <w:t>Годы</w:t>
            </w:r>
          </w:p>
        </w:tc>
        <w:tc>
          <w:tcPr>
            <w:tcW w:w="1204" w:type="dxa"/>
            <w:vMerge w:val="restart"/>
            <w:vAlign w:val="center"/>
          </w:tcPr>
          <w:p w:rsidR="00D15BB8" w:rsidRDefault="00D15BB8">
            <w:pPr>
              <w:spacing w:before="60" w:after="60"/>
              <w:jc w:val="center"/>
              <w:rPr>
                <w:sz w:val="28"/>
                <w:szCs w:val="28"/>
              </w:rPr>
            </w:pPr>
            <w:r>
              <w:rPr>
                <w:sz w:val="28"/>
                <w:szCs w:val="28"/>
              </w:rPr>
              <w:t>1999 г. в % к 1997 г.</w:t>
            </w:r>
          </w:p>
        </w:tc>
        <w:tc>
          <w:tcPr>
            <w:tcW w:w="1595" w:type="dxa"/>
            <w:vMerge w:val="restart"/>
            <w:vAlign w:val="center"/>
          </w:tcPr>
          <w:p w:rsidR="00D15BB8" w:rsidRDefault="00D15BB8">
            <w:pPr>
              <w:spacing w:before="60" w:after="60"/>
              <w:jc w:val="center"/>
              <w:rPr>
                <w:sz w:val="28"/>
                <w:szCs w:val="28"/>
              </w:rPr>
            </w:pPr>
            <w:r>
              <w:rPr>
                <w:sz w:val="28"/>
                <w:szCs w:val="28"/>
              </w:rPr>
              <w:t>В среднем по району</w:t>
            </w:r>
          </w:p>
        </w:tc>
      </w:tr>
      <w:tr w:rsidR="00D15BB8">
        <w:trPr>
          <w:cantSplit/>
        </w:trPr>
        <w:tc>
          <w:tcPr>
            <w:tcW w:w="3510" w:type="dxa"/>
            <w:vMerge/>
          </w:tcPr>
          <w:p w:rsidR="00D15BB8" w:rsidRDefault="00D15BB8">
            <w:pPr>
              <w:spacing w:before="60" w:after="60"/>
              <w:rPr>
                <w:sz w:val="28"/>
                <w:szCs w:val="28"/>
              </w:rPr>
            </w:pPr>
          </w:p>
        </w:tc>
        <w:tc>
          <w:tcPr>
            <w:tcW w:w="1087" w:type="dxa"/>
            <w:vAlign w:val="center"/>
          </w:tcPr>
          <w:p w:rsidR="00D15BB8" w:rsidRDefault="00D15BB8">
            <w:pPr>
              <w:spacing w:before="60" w:after="60"/>
              <w:jc w:val="center"/>
              <w:rPr>
                <w:sz w:val="28"/>
                <w:szCs w:val="28"/>
              </w:rPr>
            </w:pPr>
            <w:r>
              <w:rPr>
                <w:sz w:val="28"/>
                <w:szCs w:val="28"/>
              </w:rPr>
              <w:t>1997</w:t>
            </w:r>
          </w:p>
        </w:tc>
        <w:tc>
          <w:tcPr>
            <w:tcW w:w="1087" w:type="dxa"/>
            <w:vAlign w:val="center"/>
          </w:tcPr>
          <w:p w:rsidR="00D15BB8" w:rsidRDefault="00D15BB8">
            <w:pPr>
              <w:spacing w:before="60" w:after="60"/>
              <w:jc w:val="center"/>
              <w:rPr>
                <w:sz w:val="28"/>
                <w:szCs w:val="28"/>
              </w:rPr>
            </w:pPr>
            <w:r>
              <w:rPr>
                <w:sz w:val="28"/>
                <w:szCs w:val="28"/>
              </w:rPr>
              <w:t>1998</w:t>
            </w:r>
          </w:p>
        </w:tc>
        <w:tc>
          <w:tcPr>
            <w:tcW w:w="1087" w:type="dxa"/>
            <w:vAlign w:val="center"/>
          </w:tcPr>
          <w:p w:rsidR="00D15BB8" w:rsidRDefault="00D15BB8">
            <w:pPr>
              <w:spacing w:before="60" w:after="60"/>
              <w:jc w:val="center"/>
              <w:rPr>
                <w:sz w:val="28"/>
                <w:szCs w:val="28"/>
              </w:rPr>
            </w:pPr>
            <w:r>
              <w:rPr>
                <w:sz w:val="28"/>
                <w:szCs w:val="28"/>
              </w:rPr>
              <w:t>1999</w:t>
            </w:r>
          </w:p>
        </w:tc>
        <w:tc>
          <w:tcPr>
            <w:tcW w:w="1204" w:type="dxa"/>
            <w:vMerge/>
            <w:vAlign w:val="center"/>
          </w:tcPr>
          <w:p w:rsidR="00D15BB8" w:rsidRDefault="00D15BB8">
            <w:pPr>
              <w:spacing w:before="60" w:after="60"/>
              <w:jc w:val="center"/>
              <w:rPr>
                <w:sz w:val="28"/>
                <w:szCs w:val="28"/>
              </w:rPr>
            </w:pPr>
          </w:p>
        </w:tc>
        <w:tc>
          <w:tcPr>
            <w:tcW w:w="1595" w:type="dxa"/>
            <w:vMerge/>
            <w:vAlign w:val="center"/>
          </w:tcPr>
          <w:p w:rsidR="00D15BB8" w:rsidRDefault="00D15BB8">
            <w:pPr>
              <w:spacing w:before="60" w:after="60"/>
              <w:jc w:val="center"/>
              <w:rPr>
                <w:sz w:val="28"/>
                <w:szCs w:val="28"/>
              </w:rPr>
            </w:pPr>
          </w:p>
        </w:tc>
      </w:tr>
      <w:tr w:rsidR="00D15BB8">
        <w:tc>
          <w:tcPr>
            <w:tcW w:w="3510" w:type="dxa"/>
          </w:tcPr>
          <w:p w:rsidR="00D15BB8" w:rsidRDefault="00D15BB8">
            <w:pPr>
              <w:spacing w:before="60" w:after="60"/>
              <w:rPr>
                <w:sz w:val="28"/>
                <w:szCs w:val="28"/>
              </w:rPr>
            </w:pPr>
            <w:r>
              <w:rPr>
                <w:sz w:val="28"/>
                <w:szCs w:val="28"/>
              </w:rPr>
              <w:t>1. Стоимость валовой продукции (по себестоимости), тыс. руб.</w:t>
            </w:r>
          </w:p>
        </w:tc>
        <w:tc>
          <w:tcPr>
            <w:tcW w:w="1087" w:type="dxa"/>
            <w:vAlign w:val="center"/>
          </w:tcPr>
          <w:p w:rsidR="00D15BB8" w:rsidRDefault="00D15BB8">
            <w:pPr>
              <w:spacing w:before="60" w:after="60"/>
              <w:jc w:val="center"/>
              <w:rPr>
                <w:sz w:val="28"/>
                <w:szCs w:val="28"/>
              </w:rPr>
            </w:pPr>
            <w:r>
              <w:rPr>
                <w:sz w:val="28"/>
                <w:szCs w:val="28"/>
              </w:rPr>
              <w:t>3230</w:t>
            </w:r>
          </w:p>
        </w:tc>
        <w:tc>
          <w:tcPr>
            <w:tcW w:w="1087" w:type="dxa"/>
            <w:vAlign w:val="center"/>
          </w:tcPr>
          <w:p w:rsidR="00D15BB8" w:rsidRDefault="00D15BB8">
            <w:pPr>
              <w:spacing w:before="60" w:after="60"/>
              <w:jc w:val="center"/>
              <w:rPr>
                <w:sz w:val="28"/>
                <w:szCs w:val="28"/>
              </w:rPr>
            </w:pPr>
            <w:r>
              <w:rPr>
                <w:sz w:val="28"/>
                <w:szCs w:val="28"/>
              </w:rPr>
              <w:t>2435</w:t>
            </w:r>
          </w:p>
        </w:tc>
        <w:tc>
          <w:tcPr>
            <w:tcW w:w="1087" w:type="dxa"/>
            <w:vAlign w:val="center"/>
          </w:tcPr>
          <w:p w:rsidR="00D15BB8" w:rsidRDefault="00D15BB8">
            <w:pPr>
              <w:spacing w:before="60" w:after="60"/>
              <w:jc w:val="center"/>
              <w:rPr>
                <w:sz w:val="28"/>
                <w:szCs w:val="28"/>
              </w:rPr>
            </w:pPr>
            <w:r>
              <w:rPr>
                <w:sz w:val="28"/>
                <w:szCs w:val="28"/>
              </w:rPr>
              <w:t>3090</w:t>
            </w:r>
          </w:p>
        </w:tc>
        <w:tc>
          <w:tcPr>
            <w:tcW w:w="1204" w:type="dxa"/>
            <w:vAlign w:val="center"/>
          </w:tcPr>
          <w:p w:rsidR="00D15BB8" w:rsidRDefault="00D15BB8">
            <w:pPr>
              <w:spacing w:before="60" w:after="60"/>
              <w:jc w:val="center"/>
              <w:rPr>
                <w:sz w:val="28"/>
                <w:szCs w:val="28"/>
              </w:rPr>
            </w:pPr>
            <w:r>
              <w:rPr>
                <w:sz w:val="28"/>
                <w:szCs w:val="28"/>
              </w:rPr>
              <w:t>95,7</w:t>
            </w:r>
          </w:p>
        </w:tc>
        <w:tc>
          <w:tcPr>
            <w:tcW w:w="1595" w:type="dxa"/>
            <w:vAlign w:val="center"/>
          </w:tcPr>
          <w:p w:rsidR="00D15BB8" w:rsidRDefault="00D15BB8">
            <w:pPr>
              <w:spacing w:before="60" w:after="60"/>
              <w:jc w:val="center"/>
              <w:rPr>
                <w:sz w:val="28"/>
                <w:szCs w:val="28"/>
              </w:rPr>
            </w:pPr>
            <w:r>
              <w:rPr>
                <w:sz w:val="28"/>
                <w:szCs w:val="28"/>
              </w:rPr>
              <w:t>4485</w:t>
            </w:r>
          </w:p>
        </w:tc>
      </w:tr>
      <w:tr w:rsidR="00D15BB8">
        <w:tc>
          <w:tcPr>
            <w:tcW w:w="3510" w:type="dxa"/>
          </w:tcPr>
          <w:p w:rsidR="00D15BB8" w:rsidRDefault="00D15BB8">
            <w:pPr>
              <w:spacing w:before="60" w:after="60"/>
              <w:rPr>
                <w:sz w:val="28"/>
                <w:szCs w:val="28"/>
              </w:rPr>
            </w:pPr>
            <w:r>
              <w:rPr>
                <w:sz w:val="28"/>
                <w:szCs w:val="28"/>
              </w:rPr>
              <w:t>2. Стоимость валовой продукции в сопоставимых ценах 1994 г., тыс. руб.</w:t>
            </w:r>
          </w:p>
        </w:tc>
        <w:tc>
          <w:tcPr>
            <w:tcW w:w="1087" w:type="dxa"/>
            <w:vAlign w:val="center"/>
          </w:tcPr>
          <w:p w:rsidR="00D15BB8" w:rsidRDefault="00D15BB8">
            <w:pPr>
              <w:spacing w:before="60" w:after="60"/>
              <w:jc w:val="center"/>
              <w:rPr>
                <w:sz w:val="28"/>
                <w:szCs w:val="28"/>
              </w:rPr>
            </w:pPr>
            <w:r>
              <w:rPr>
                <w:sz w:val="28"/>
                <w:szCs w:val="28"/>
              </w:rPr>
              <w:t>538</w:t>
            </w:r>
          </w:p>
        </w:tc>
        <w:tc>
          <w:tcPr>
            <w:tcW w:w="1087" w:type="dxa"/>
            <w:vAlign w:val="center"/>
          </w:tcPr>
          <w:p w:rsidR="00D15BB8" w:rsidRDefault="00D15BB8">
            <w:pPr>
              <w:spacing w:before="60" w:after="60"/>
              <w:jc w:val="center"/>
              <w:rPr>
                <w:sz w:val="28"/>
                <w:szCs w:val="28"/>
              </w:rPr>
            </w:pPr>
            <w:r>
              <w:rPr>
                <w:sz w:val="28"/>
                <w:szCs w:val="28"/>
              </w:rPr>
              <w:t>365</w:t>
            </w:r>
          </w:p>
        </w:tc>
        <w:tc>
          <w:tcPr>
            <w:tcW w:w="1087" w:type="dxa"/>
            <w:vAlign w:val="center"/>
          </w:tcPr>
          <w:p w:rsidR="00D15BB8" w:rsidRDefault="00D15BB8">
            <w:pPr>
              <w:spacing w:before="60" w:after="60"/>
              <w:jc w:val="center"/>
              <w:rPr>
                <w:sz w:val="28"/>
                <w:szCs w:val="28"/>
              </w:rPr>
            </w:pPr>
            <w:r>
              <w:rPr>
                <w:sz w:val="28"/>
                <w:szCs w:val="28"/>
              </w:rPr>
              <w:t>261</w:t>
            </w:r>
          </w:p>
        </w:tc>
        <w:tc>
          <w:tcPr>
            <w:tcW w:w="1204" w:type="dxa"/>
            <w:vAlign w:val="center"/>
          </w:tcPr>
          <w:p w:rsidR="00D15BB8" w:rsidRDefault="00D15BB8">
            <w:pPr>
              <w:spacing w:before="60" w:after="60"/>
              <w:jc w:val="center"/>
              <w:rPr>
                <w:sz w:val="28"/>
                <w:szCs w:val="28"/>
              </w:rPr>
            </w:pPr>
            <w:r>
              <w:rPr>
                <w:sz w:val="28"/>
                <w:szCs w:val="28"/>
              </w:rPr>
              <w:t>48,5</w:t>
            </w:r>
          </w:p>
        </w:tc>
        <w:tc>
          <w:tcPr>
            <w:tcW w:w="1595" w:type="dxa"/>
            <w:vAlign w:val="center"/>
          </w:tcPr>
          <w:p w:rsidR="00D15BB8" w:rsidRDefault="00D15BB8">
            <w:pPr>
              <w:spacing w:before="60" w:after="60"/>
              <w:jc w:val="center"/>
              <w:rPr>
                <w:sz w:val="28"/>
                <w:szCs w:val="28"/>
              </w:rPr>
            </w:pPr>
            <w:r>
              <w:rPr>
                <w:sz w:val="28"/>
                <w:szCs w:val="28"/>
              </w:rPr>
              <w:t>660</w:t>
            </w:r>
          </w:p>
        </w:tc>
      </w:tr>
      <w:tr w:rsidR="00D15BB8">
        <w:tc>
          <w:tcPr>
            <w:tcW w:w="3510" w:type="dxa"/>
          </w:tcPr>
          <w:p w:rsidR="00D15BB8" w:rsidRDefault="00D15BB8">
            <w:pPr>
              <w:spacing w:before="60" w:after="60"/>
              <w:rPr>
                <w:sz w:val="28"/>
                <w:szCs w:val="28"/>
              </w:rPr>
            </w:pPr>
            <w:r>
              <w:rPr>
                <w:sz w:val="28"/>
                <w:szCs w:val="28"/>
              </w:rPr>
              <w:t>3. Стоимость товарной продукции в ценах реализации, тыс. руб.</w:t>
            </w:r>
          </w:p>
        </w:tc>
        <w:tc>
          <w:tcPr>
            <w:tcW w:w="1087" w:type="dxa"/>
            <w:vAlign w:val="center"/>
          </w:tcPr>
          <w:p w:rsidR="00D15BB8" w:rsidRDefault="00D15BB8">
            <w:pPr>
              <w:spacing w:before="60" w:after="60"/>
              <w:jc w:val="center"/>
              <w:rPr>
                <w:sz w:val="28"/>
                <w:szCs w:val="28"/>
              </w:rPr>
            </w:pPr>
            <w:r>
              <w:rPr>
                <w:sz w:val="28"/>
                <w:szCs w:val="28"/>
              </w:rPr>
              <w:t>2475</w:t>
            </w:r>
          </w:p>
        </w:tc>
        <w:tc>
          <w:tcPr>
            <w:tcW w:w="1087" w:type="dxa"/>
            <w:vAlign w:val="center"/>
          </w:tcPr>
          <w:p w:rsidR="00D15BB8" w:rsidRDefault="00D15BB8">
            <w:pPr>
              <w:spacing w:before="60" w:after="60"/>
              <w:jc w:val="center"/>
              <w:rPr>
                <w:sz w:val="28"/>
                <w:szCs w:val="28"/>
              </w:rPr>
            </w:pPr>
            <w:r>
              <w:rPr>
                <w:sz w:val="28"/>
                <w:szCs w:val="28"/>
              </w:rPr>
              <w:t>3788</w:t>
            </w:r>
          </w:p>
        </w:tc>
        <w:tc>
          <w:tcPr>
            <w:tcW w:w="1087" w:type="dxa"/>
            <w:vAlign w:val="center"/>
          </w:tcPr>
          <w:p w:rsidR="00D15BB8" w:rsidRDefault="00D15BB8">
            <w:pPr>
              <w:spacing w:before="60" w:after="60"/>
              <w:jc w:val="center"/>
              <w:rPr>
                <w:sz w:val="28"/>
                <w:szCs w:val="28"/>
              </w:rPr>
            </w:pPr>
            <w:r>
              <w:rPr>
                <w:sz w:val="28"/>
                <w:szCs w:val="28"/>
              </w:rPr>
              <w:t>2302</w:t>
            </w:r>
          </w:p>
        </w:tc>
        <w:tc>
          <w:tcPr>
            <w:tcW w:w="1204" w:type="dxa"/>
            <w:vAlign w:val="center"/>
          </w:tcPr>
          <w:p w:rsidR="00D15BB8" w:rsidRDefault="00D15BB8">
            <w:pPr>
              <w:spacing w:before="60" w:after="60"/>
              <w:jc w:val="center"/>
              <w:rPr>
                <w:sz w:val="28"/>
                <w:szCs w:val="28"/>
              </w:rPr>
            </w:pPr>
            <w:r>
              <w:rPr>
                <w:sz w:val="28"/>
                <w:szCs w:val="28"/>
              </w:rPr>
              <w:t>93,0</w:t>
            </w:r>
          </w:p>
        </w:tc>
        <w:tc>
          <w:tcPr>
            <w:tcW w:w="1595" w:type="dxa"/>
            <w:vAlign w:val="center"/>
          </w:tcPr>
          <w:p w:rsidR="00D15BB8" w:rsidRDefault="00D15BB8">
            <w:pPr>
              <w:spacing w:before="60" w:after="60"/>
              <w:jc w:val="center"/>
              <w:rPr>
                <w:sz w:val="28"/>
                <w:szCs w:val="28"/>
              </w:rPr>
            </w:pPr>
            <w:r>
              <w:rPr>
                <w:sz w:val="28"/>
                <w:szCs w:val="28"/>
              </w:rPr>
              <w:t>2522</w:t>
            </w:r>
          </w:p>
        </w:tc>
      </w:tr>
      <w:tr w:rsidR="00D15BB8">
        <w:tc>
          <w:tcPr>
            <w:tcW w:w="3510" w:type="dxa"/>
          </w:tcPr>
          <w:p w:rsidR="00D15BB8" w:rsidRDefault="00D15BB8">
            <w:pPr>
              <w:spacing w:before="60" w:after="60"/>
              <w:rPr>
                <w:sz w:val="28"/>
                <w:szCs w:val="28"/>
              </w:rPr>
            </w:pPr>
            <w:r>
              <w:rPr>
                <w:sz w:val="28"/>
                <w:szCs w:val="28"/>
              </w:rPr>
              <w:t>4. Среднегодовая стоимость ОПФ, тыс. руб.</w:t>
            </w:r>
          </w:p>
        </w:tc>
        <w:tc>
          <w:tcPr>
            <w:tcW w:w="1087" w:type="dxa"/>
            <w:vAlign w:val="center"/>
          </w:tcPr>
          <w:p w:rsidR="00D15BB8" w:rsidRDefault="00D15BB8">
            <w:pPr>
              <w:spacing w:before="60" w:after="60"/>
              <w:jc w:val="center"/>
              <w:rPr>
                <w:sz w:val="28"/>
                <w:szCs w:val="28"/>
              </w:rPr>
            </w:pPr>
            <w:r>
              <w:rPr>
                <w:sz w:val="28"/>
                <w:szCs w:val="28"/>
              </w:rPr>
              <w:t>24223</w:t>
            </w:r>
          </w:p>
        </w:tc>
        <w:tc>
          <w:tcPr>
            <w:tcW w:w="1087" w:type="dxa"/>
            <w:vAlign w:val="center"/>
          </w:tcPr>
          <w:p w:rsidR="00D15BB8" w:rsidRDefault="00D15BB8">
            <w:pPr>
              <w:spacing w:before="60" w:after="60"/>
              <w:jc w:val="center"/>
              <w:rPr>
                <w:sz w:val="28"/>
                <w:szCs w:val="28"/>
              </w:rPr>
            </w:pPr>
            <w:r>
              <w:rPr>
                <w:sz w:val="28"/>
                <w:szCs w:val="28"/>
              </w:rPr>
              <w:t>10921</w:t>
            </w:r>
          </w:p>
        </w:tc>
        <w:tc>
          <w:tcPr>
            <w:tcW w:w="1087" w:type="dxa"/>
            <w:vAlign w:val="center"/>
          </w:tcPr>
          <w:p w:rsidR="00D15BB8" w:rsidRDefault="00D15BB8">
            <w:pPr>
              <w:spacing w:before="60" w:after="60"/>
              <w:jc w:val="center"/>
              <w:rPr>
                <w:sz w:val="28"/>
                <w:szCs w:val="28"/>
              </w:rPr>
            </w:pPr>
            <w:r>
              <w:rPr>
                <w:sz w:val="28"/>
                <w:szCs w:val="28"/>
              </w:rPr>
              <w:t>17131</w:t>
            </w:r>
          </w:p>
        </w:tc>
        <w:tc>
          <w:tcPr>
            <w:tcW w:w="1204" w:type="dxa"/>
            <w:vAlign w:val="center"/>
          </w:tcPr>
          <w:p w:rsidR="00D15BB8" w:rsidRDefault="00D15BB8">
            <w:pPr>
              <w:spacing w:before="60" w:after="60"/>
              <w:jc w:val="center"/>
              <w:rPr>
                <w:sz w:val="28"/>
                <w:szCs w:val="28"/>
              </w:rPr>
            </w:pPr>
            <w:r>
              <w:rPr>
                <w:sz w:val="28"/>
                <w:szCs w:val="28"/>
              </w:rPr>
              <w:t>70,7</w:t>
            </w:r>
          </w:p>
        </w:tc>
        <w:tc>
          <w:tcPr>
            <w:tcW w:w="1595" w:type="dxa"/>
            <w:vAlign w:val="center"/>
          </w:tcPr>
          <w:p w:rsidR="00D15BB8" w:rsidRDefault="00D15BB8">
            <w:pPr>
              <w:spacing w:before="60" w:after="60"/>
              <w:jc w:val="center"/>
              <w:rPr>
                <w:sz w:val="28"/>
                <w:szCs w:val="28"/>
              </w:rPr>
            </w:pPr>
            <w:r>
              <w:rPr>
                <w:sz w:val="28"/>
                <w:szCs w:val="28"/>
              </w:rPr>
              <w:t>31348</w:t>
            </w:r>
          </w:p>
        </w:tc>
      </w:tr>
      <w:tr w:rsidR="00D15BB8">
        <w:tc>
          <w:tcPr>
            <w:tcW w:w="3510" w:type="dxa"/>
          </w:tcPr>
          <w:p w:rsidR="00D15BB8" w:rsidRDefault="00D15BB8">
            <w:pPr>
              <w:spacing w:before="60" w:after="60"/>
              <w:rPr>
                <w:sz w:val="28"/>
                <w:szCs w:val="28"/>
              </w:rPr>
            </w:pPr>
            <w:r>
              <w:rPr>
                <w:sz w:val="28"/>
                <w:szCs w:val="28"/>
              </w:rPr>
              <w:t>5. Площадь с/х угодий, га</w:t>
            </w:r>
          </w:p>
        </w:tc>
        <w:tc>
          <w:tcPr>
            <w:tcW w:w="1087" w:type="dxa"/>
          </w:tcPr>
          <w:p w:rsidR="00D15BB8" w:rsidRDefault="00D15BB8">
            <w:pPr>
              <w:spacing w:before="60" w:after="60"/>
              <w:jc w:val="center"/>
              <w:rPr>
                <w:sz w:val="28"/>
                <w:szCs w:val="28"/>
              </w:rPr>
            </w:pPr>
            <w:r>
              <w:rPr>
                <w:sz w:val="28"/>
                <w:szCs w:val="28"/>
              </w:rPr>
              <w:t>1584</w:t>
            </w:r>
          </w:p>
        </w:tc>
        <w:tc>
          <w:tcPr>
            <w:tcW w:w="1087" w:type="dxa"/>
          </w:tcPr>
          <w:p w:rsidR="00D15BB8" w:rsidRDefault="00D15BB8">
            <w:pPr>
              <w:spacing w:before="60" w:after="60"/>
              <w:jc w:val="center"/>
              <w:rPr>
                <w:sz w:val="28"/>
                <w:szCs w:val="28"/>
              </w:rPr>
            </w:pPr>
            <w:r>
              <w:rPr>
                <w:sz w:val="28"/>
                <w:szCs w:val="28"/>
              </w:rPr>
              <w:t>1584</w:t>
            </w:r>
          </w:p>
        </w:tc>
        <w:tc>
          <w:tcPr>
            <w:tcW w:w="1087" w:type="dxa"/>
          </w:tcPr>
          <w:p w:rsidR="00D15BB8" w:rsidRDefault="00D15BB8">
            <w:pPr>
              <w:spacing w:before="60" w:after="60"/>
              <w:jc w:val="center"/>
              <w:rPr>
                <w:sz w:val="28"/>
                <w:szCs w:val="28"/>
              </w:rPr>
            </w:pPr>
            <w:r>
              <w:rPr>
                <w:sz w:val="28"/>
                <w:szCs w:val="28"/>
              </w:rPr>
              <w:t>1584</w:t>
            </w:r>
          </w:p>
        </w:tc>
        <w:tc>
          <w:tcPr>
            <w:tcW w:w="1204" w:type="dxa"/>
          </w:tcPr>
          <w:p w:rsidR="00D15BB8" w:rsidRDefault="00D15BB8">
            <w:pPr>
              <w:spacing w:before="60" w:after="60"/>
              <w:jc w:val="center"/>
              <w:rPr>
                <w:sz w:val="28"/>
                <w:szCs w:val="28"/>
              </w:rPr>
            </w:pPr>
            <w:r>
              <w:rPr>
                <w:sz w:val="28"/>
                <w:szCs w:val="28"/>
              </w:rPr>
              <w:t>100,0</w:t>
            </w:r>
          </w:p>
        </w:tc>
        <w:tc>
          <w:tcPr>
            <w:tcW w:w="1595" w:type="dxa"/>
          </w:tcPr>
          <w:p w:rsidR="00D15BB8" w:rsidRDefault="00D15BB8">
            <w:pPr>
              <w:spacing w:before="60" w:after="60"/>
              <w:jc w:val="center"/>
              <w:rPr>
                <w:sz w:val="28"/>
                <w:szCs w:val="28"/>
              </w:rPr>
            </w:pPr>
            <w:r>
              <w:rPr>
                <w:sz w:val="28"/>
                <w:szCs w:val="28"/>
              </w:rPr>
              <w:t>4364</w:t>
            </w:r>
          </w:p>
        </w:tc>
      </w:tr>
      <w:tr w:rsidR="00D15BB8">
        <w:tc>
          <w:tcPr>
            <w:tcW w:w="3510" w:type="dxa"/>
          </w:tcPr>
          <w:p w:rsidR="00D15BB8" w:rsidRDefault="00D15BB8">
            <w:pPr>
              <w:spacing w:before="60" w:after="60"/>
              <w:rPr>
                <w:sz w:val="28"/>
                <w:szCs w:val="28"/>
              </w:rPr>
            </w:pPr>
            <w:r>
              <w:rPr>
                <w:sz w:val="28"/>
                <w:szCs w:val="28"/>
              </w:rPr>
              <w:t>в т.ч. пашни, га</w:t>
            </w:r>
          </w:p>
        </w:tc>
        <w:tc>
          <w:tcPr>
            <w:tcW w:w="1087" w:type="dxa"/>
          </w:tcPr>
          <w:p w:rsidR="00D15BB8" w:rsidRDefault="00D15BB8">
            <w:pPr>
              <w:spacing w:before="60" w:after="60"/>
              <w:jc w:val="center"/>
              <w:rPr>
                <w:sz w:val="28"/>
                <w:szCs w:val="28"/>
              </w:rPr>
            </w:pPr>
            <w:r>
              <w:rPr>
                <w:sz w:val="28"/>
                <w:szCs w:val="28"/>
              </w:rPr>
              <w:t>1570</w:t>
            </w:r>
          </w:p>
        </w:tc>
        <w:tc>
          <w:tcPr>
            <w:tcW w:w="1087" w:type="dxa"/>
          </w:tcPr>
          <w:p w:rsidR="00D15BB8" w:rsidRDefault="00D15BB8">
            <w:pPr>
              <w:spacing w:before="60" w:after="60"/>
              <w:jc w:val="center"/>
              <w:rPr>
                <w:sz w:val="28"/>
                <w:szCs w:val="28"/>
              </w:rPr>
            </w:pPr>
            <w:r>
              <w:rPr>
                <w:sz w:val="28"/>
                <w:szCs w:val="28"/>
              </w:rPr>
              <w:t>1569</w:t>
            </w:r>
          </w:p>
        </w:tc>
        <w:tc>
          <w:tcPr>
            <w:tcW w:w="1087" w:type="dxa"/>
          </w:tcPr>
          <w:p w:rsidR="00D15BB8" w:rsidRDefault="00D15BB8">
            <w:pPr>
              <w:spacing w:before="60" w:after="60"/>
              <w:jc w:val="center"/>
              <w:rPr>
                <w:sz w:val="28"/>
                <w:szCs w:val="28"/>
              </w:rPr>
            </w:pPr>
            <w:r>
              <w:rPr>
                <w:sz w:val="28"/>
                <w:szCs w:val="28"/>
              </w:rPr>
              <w:t>1570</w:t>
            </w:r>
          </w:p>
        </w:tc>
        <w:tc>
          <w:tcPr>
            <w:tcW w:w="1204" w:type="dxa"/>
          </w:tcPr>
          <w:p w:rsidR="00D15BB8" w:rsidRDefault="00D15BB8">
            <w:pPr>
              <w:spacing w:before="60" w:after="60"/>
              <w:jc w:val="center"/>
              <w:rPr>
                <w:sz w:val="28"/>
                <w:szCs w:val="28"/>
              </w:rPr>
            </w:pPr>
            <w:r>
              <w:rPr>
                <w:sz w:val="28"/>
                <w:szCs w:val="28"/>
              </w:rPr>
              <w:t>100,0</w:t>
            </w:r>
          </w:p>
        </w:tc>
        <w:tc>
          <w:tcPr>
            <w:tcW w:w="1595" w:type="dxa"/>
          </w:tcPr>
          <w:p w:rsidR="00D15BB8" w:rsidRDefault="00D15BB8">
            <w:pPr>
              <w:spacing w:before="60" w:after="60"/>
              <w:jc w:val="center"/>
              <w:rPr>
                <w:sz w:val="28"/>
                <w:szCs w:val="28"/>
              </w:rPr>
            </w:pPr>
            <w:r>
              <w:rPr>
                <w:sz w:val="28"/>
                <w:szCs w:val="28"/>
              </w:rPr>
              <w:t>3569</w:t>
            </w:r>
          </w:p>
        </w:tc>
      </w:tr>
      <w:tr w:rsidR="00D15BB8">
        <w:tc>
          <w:tcPr>
            <w:tcW w:w="3510" w:type="dxa"/>
          </w:tcPr>
          <w:p w:rsidR="00D15BB8" w:rsidRDefault="00D15BB8">
            <w:pPr>
              <w:spacing w:before="60" w:after="60"/>
              <w:rPr>
                <w:sz w:val="28"/>
                <w:szCs w:val="28"/>
              </w:rPr>
            </w:pPr>
            <w:r>
              <w:rPr>
                <w:sz w:val="28"/>
                <w:szCs w:val="28"/>
              </w:rPr>
              <w:t>6. Энергетические мощности, л.с.</w:t>
            </w:r>
          </w:p>
        </w:tc>
        <w:tc>
          <w:tcPr>
            <w:tcW w:w="1087" w:type="dxa"/>
            <w:vAlign w:val="center"/>
          </w:tcPr>
          <w:p w:rsidR="00D15BB8" w:rsidRDefault="00D15BB8">
            <w:pPr>
              <w:spacing w:before="60" w:after="60"/>
              <w:jc w:val="center"/>
              <w:rPr>
                <w:sz w:val="28"/>
                <w:szCs w:val="28"/>
              </w:rPr>
            </w:pPr>
            <w:r>
              <w:rPr>
                <w:sz w:val="28"/>
                <w:szCs w:val="28"/>
              </w:rPr>
              <w:t>8948</w:t>
            </w:r>
          </w:p>
        </w:tc>
        <w:tc>
          <w:tcPr>
            <w:tcW w:w="1087" w:type="dxa"/>
            <w:vAlign w:val="center"/>
          </w:tcPr>
          <w:p w:rsidR="00D15BB8" w:rsidRDefault="00D15BB8">
            <w:pPr>
              <w:spacing w:before="60" w:after="60"/>
              <w:jc w:val="center"/>
              <w:rPr>
                <w:sz w:val="28"/>
                <w:szCs w:val="28"/>
              </w:rPr>
            </w:pPr>
            <w:r>
              <w:rPr>
                <w:sz w:val="28"/>
                <w:szCs w:val="28"/>
              </w:rPr>
              <w:t>1215</w:t>
            </w:r>
          </w:p>
        </w:tc>
        <w:tc>
          <w:tcPr>
            <w:tcW w:w="1087" w:type="dxa"/>
            <w:vAlign w:val="center"/>
          </w:tcPr>
          <w:p w:rsidR="00D15BB8" w:rsidRDefault="00D15BB8">
            <w:pPr>
              <w:spacing w:before="60" w:after="60"/>
              <w:jc w:val="center"/>
              <w:rPr>
                <w:sz w:val="28"/>
                <w:szCs w:val="28"/>
              </w:rPr>
            </w:pPr>
            <w:r>
              <w:rPr>
                <w:sz w:val="28"/>
                <w:szCs w:val="28"/>
              </w:rPr>
              <w:t>7373</w:t>
            </w:r>
          </w:p>
        </w:tc>
        <w:tc>
          <w:tcPr>
            <w:tcW w:w="1204" w:type="dxa"/>
            <w:vAlign w:val="center"/>
          </w:tcPr>
          <w:p w:rsidR="00D15BB8" w:rsidRDefault="00D15BB8">
            <w:pPr>
              <w:spacing w:before="60" w:after="60"/>
              <w:jc w:val="center"/>
              <w:rPr>
                <w:sz w:val="28"/>
                <w:szCs w:val="28"/>
              </w:rPr>
            </w:pPr>
            <w:r>
              <w:rPr>
                <w:sz w:val="28"/>
                <w:szCs w:val="28"/>
              </w:rPr>
              <w:t>82,4</w:t>
            </w:r>
          </w:p>
        </w:tc>
        <w:tc>
          <w:tcPr>
            <w:tcW w:w="1595" w:type="dxa"/>
            <w:vAlign w:val="center"/>
          </w:tcPr>
          <w:p w:rsidR="00D15BB8" w:rsidRDefault="00D15BB8">
            <w:pPr>
              <w:spacing w:before="60" w:after="60"/>
              <w:jc w:val="center"/>
              <w:rPr>
                <w:sz w:val="28"/>
                <w:szCs w:val="28"/>
              </w:rPr>
            </w:pPr>
            <w:r>
              <w:rPr>
                <w:sz w:val="28"/>
                <w:szCs w:val="28"/>
              </w:rPr>
              <w:t>6561</w:t>
            </w:r>
          </w:p>
        </w:tc>
      </w:tr>
      <w:tr w:rsidR="00D15BB8">
        <w:tc>
          <w:tcPr>
            <w:tcW w:w="3510" w:type="dxa"/>
          </w:tcPr>
          <w:p w:rsidR="00D15BB8" w:rsidRDefault="00D15BB8">
            <w:pPr>
              <w:spacing w:before="60" w:after="60"/>
              <w:rPr>
                <w:sz w:val="28"/>
                <w:szCs w:val="28"/>
              </w:rPr>
            </w:pPr>
            <w:r>
              <w:rPr>
                <w:sz w:val="28"/>
                <w:szCs w:val="28"/>
              </w:rPr>
              <w:t>7. Среднесписочная численность работников, чел.</w:t>
            </w:r>
          </w:p>
        </w:tc>
        <w:tc>
          <w:tcPr>
            <w:tcW w:w="1087" w:type="dxa"/>
            <w:vAlign w:val="center"/>
          </w:tcPr>
          <w:p w:rsidR="00D15BB8" w:rsidRDefault="00D15BB8">
            <w:pPr>
              <w:spacing w:before="60" w:after="60"/>
              <w:jc w:val="center"/>
              <w:rPr>
                <w:sz w:val="28"/>
                <w:szCs w:val="28"/>
              </w:rPr>
            </w:pPr>
            <w:r>
              <w:rPr>
                <w:sz w:val="28"/>
                <w:szCs w:val="28"/>
              </w:rPr>
              <w:t>104</w:t>
            </w:r>
          </w:p>
        </w:tc>
        <w:tc>
          <w:tcPr>
            <w:tcW w:w="1087" w:type="dxa"/>
            <w:vAlign w:val="center"/>
          </w:tcPr>
          <w:p w:rsidR="00D15BB8" w:rsidRDefault="00D15BB8">
            <w:pPr>
              <w:spacing w:before="60" w:after="60"/>
              <w:jc w:val="center"/>
              <w:rPr>
                <w:sz w:val="28"/>
                <w:szCs w:val="28"/>
              </w:rPr>
            </w:pPr>
            <w:r>
              <w:rPr>
                <w:sz w:val="28"/>
                <w:szCs w:val="28"/>
              </w:rPr>
              <w:t>104</w:t>
            </w:r>
          </w:p>
        </w:tc>
        <w:tc>
          <w:tcPr>
            <w:tcW w:w="1087" w:type="dxa"/>
            <w:vAlign w:val="center"/>
          </w:tcPr>
          <w:p w:rsidR="00D15BB8" w:rsidRDefault="00D15BB8">
            <w:pPr>
              <w:spacing w:before="60" w:after="60"/>
              <w:jc w:val="center"/>
              <w:rPr>
                <w:sz w:val="28"/>
                <w:szCs w:val="28"/>
              </w:rPr>
            </w:pPr>
            <w:r>
              <w:rPr>
                <w:sz w:val="28"/>
                <w:szCs w:val="28"/>
              </w:rPr>
              <w:t>90</w:t>
            </w:r>
          </w:p>
        </w:tc>
        <w:tc>
          <w:tcPr>
            <w:tcW w:w="1204" w:type="dxa"/>
            <w:vAlign w:val="center"/>
          </w:tcPr>
          <w:p w:rsidR="00D15BB8" w:rsidRDefault="00D15BB8">
            <w:pPr>
              <w:spacing w:before="60" w:after="60"/>
              <w:jc w:val="center"/>
              <w:rPr>
                <w:sz w:val="28"/>
                <w:szCs w:val="28"/>
              </w:rPr>
            </w:pPr>
            <w:r>
              <w:rPr>
                <w:sz w:val="28"/>
                <w:szCs w:val="28"/>
              </w:rPr>
              <w:t>86,5</w:t>
            </w:r>
          </w:p>
        </w:tc>
        <w:tc>
          <w:tcPr>
            <w:tcW w:w="1595" w:type="dxa"/>
            <w:vAlign w:val="center"/>
          </w:tcPr>
          <w:p w:rsidR="00D15BB8" w:rsidRDefault="00D15BB8">
            <w:pPr>
              <w:spacing w:before="60" w:after="60"/>
              <w:jc w:val="center"/>
              <w:rPr>
                <w:sz w:val="28"/>
                <w:szCs w:val="28"/>
              </w:rPr>
            </w:pPr>
            <w:r>
              <w:rPr>
                <w:sz w:val="28"/>
                <w:szCs w:val="28"/>
              </w:rPr>
              <w:t>163</w:t>
            </w:r>
          </w:p>
        </w:tc>
      </w:tr>
      <w:tr w:rsidR="00D15BB8">
        <w:tc>
          <w:tcPr>
            <w:tcW w:w="3510" w:type="dxa"/>
          </w:tcPr>
          <w:p w:rsidR="00D15BB8" w:rsidRDefault="00D15BB8">
            <w:pPr>
              <w:spacing w:before="60" w:after="60"/>
              <w:rPr>
                <w:sz w:val="28"/>
                <w:szCs w:val="28"/>
              </w:rPr>
            </w:pPr>
            <w:r>
              <w:rPr>
                <w:sz w:val="28"/>
                <w:szCs w:val="28"/>
              </w:rPr>
              <w:t>8. Среднегодовое поголовье КРС, гол.</w:t>
            </w:r>
          </w:p>
        </w:tc>
        <w:tc>
          <w:tcPr>
            <w:tcW w:w="1087" w:type="dxa"/>
            <w:vAlign w:val="center"/>
          </w:tcPr>
          <w:p w:rsidR="00D15BB8" w:rsidRDefault="00D15BB8">
            <w:pPr>
              <w:spacing w:before="60" w:after="60"/>
              <w:jc w:val="center"/>
              <w:rPr>
                <w:sz w:val="28"/>
                <w:szCs w:val="28"/>
              </w:rPr>
            </w:pPr>
            <w:r>
              <w:rPr>
                <w:sz w:val="28"/>
                <w:szCs w:val="28"/>
              </w:rPr>
              <w:t>1442</w:t>
            </w:r>
          </w:p>
        </w:tc>
        <w:tc>
          <w:tcPr>
            <w:tcW w:w="1087" w:type="dxa"/>
            <w:vAlign w:val="center"/>
          </w:tcPr>
          <w:p w:rsidR="00D15BB8" w:rsidRDefault="00D15BB8">
            <w:pPr>
              <w:spacing w:before="60" w:after="60"/>
              <w:jc w:val="center"/>
              <w:rPr>
                <w:sz w:val="28"/>
                <w:szCs w:val="28"/>
              </w:rPr>
            </w:pPr>
            <w:r>
              <w:rPr>
                <w:sz w:val="28"/>
                <w:szCs w:val="28"/>
              </w:rPr>
              <w:t>1029</w:t>
            </w:r>
          </w:p>
        </w:tc>
        <w:tc>
          <w:tcPr>
            <w:tcW w:w="1087" w:type="dxa"/>
            <w:vAlign w:val="center"/>
          </w:tcPr>
          <w:p w:rsidR="00D15BB8" w:rsidRDefault="00D15BB8">
            <w:pPr>
              <w:spacing w:before="60" w:after="60"/>
              <w:jc w:val="center"/>
              <w:rPr>
                <w:sz w:val="28"/>
                <w:szCs w:val="28"/>
              </w:rPr>
            </w:pPr>
            <w:r>
              <w:rPr>
                <w:sz w:val="28"/>
                <w:szCs w:val="28"/>
              </w:rPr>
              <w:t>1195</w:t>
            </w:r>
          </w:p>
        </w:tc>
        <w:tc>
          <w:tcPr>
            <w:tcW w:w="1204" w:type="dxa"/>
            <w:vAlign w:val="center"/>
          </w:tcPr>
          <w:p w:rsidR="00D15BB8" w:rsidRDefault="00D15BB8">
            <w:pPr>
              <w:spacing w:before="60" w:after="60"/>
              <w:jc w:val="center"/>
              <w:rPr>
                <w:sz w:val="28"/>
                <w:szCs w:val="28"/>
              </w:rPr>
            </w:pPr>
            <w:r>
              <w:rPr>
                <w:sz w:val="28"/>
                <w:szCs w:val="28"/>
              </w:rPr>
              <w:t>82,9</w:t>
            </w:r>
          </w:p>
        </w:tc>
        <w:tc>
          <w:tcPr>
            <w:tcW w:w="1595" w:type="dxa"/>
            <w:vAlign w:val="center"/>
          </w:tcPr>
          <w:p w:rsidR="00D15BB8" w:rsidRDefault="00D15BB8">
            <w:pPr>
              <w:spacing w:before="60" w:after="60"/>
              <w:jc w:val="center"/>
              <w:rPr>
                <w:sz w:val="28"/>
                <w:szCs w:val="28"/>
              </w:rPr>
            </w:pPr>
            <w:r>
              <w:rPr>
                <w:sz w:val="28"/>
                <w:szCs w:val="28"/>
              </w:rPr>
              <w:t>563</w:t>
            </w:r>
          </w:p>
        </w:tc>
      </w:tr>
    </w:tbl>
    <w:p w:rsidR="00D15BB8" w:rsidRDefault="00D15BB8">
      <w:pPr>
        <w:pStyle w:val="21"/>
        <w:spacing w:before="120"/>
      </w:pPr>
      <w:r>
        <w:t>Данные таблицы 2.1 свидетельствуют об увеличении размеров АОЗТ «Колпнянское» по сравнению с 1997 годом.</w:t>
      </w:r>
    </w:p>
    <w:p w:rsidR="00D15BB8" w:rsidRDefault="00D15BB8">
      <w:pPr>
        <w:spacing w:line="360" w:lineRule="auto"/>
        <w:ind w:firstLine="720"/>
        <w:jc w:val="both"/>
        <w:rPr>
          <w:sz w:val="28"/>
          <w:szCs w:val="28"/>
        </w:rPr>
      </w:pPr>
      <w:r>
        <w:rPr>
          <w:sz w:val="28"/>
          <w:szCs w:val="28"/>
        </w:rPr>
        <w:t>Так, в 1999 году относительно уровня 1997 года, производство валовой продукции в сопоставимых ценах 1994 года снизилось на 51,5%, а относительно уровня 1998 г. на 28,5%.</w:t>
      </w:r>
    </w:p>
    <w:p w:rsidR="00D15BB8" w:rsidRDefault="00D15BB8">
      <w:pPr>
        <w:spacing w:line="360" w:lineRule="auto"/>
        <w:ind w:firstLine="720"/>
        <w:jc w:val="both"/>
        <w:rPr>
          <w:sz w:val="28"/>
          <w:szCs w:val="28"/>
        </w:rPr>
      </w:pPr>
      <w:r>
        <w:rPr>
          <w:sz w:val="28"/>
          <w:szCs w:val="28"/>
        </w:rPr>
        <w:t>Снижение стоимости валовой продукции и стоимости товарной продукции не так существенна. Стоимость валовой продукции на 4,3%, а стоимости товарной продукции на 7%. По сравнению с другим показателем, по которым прослеживается существенное снижение в среднем от 13,5% (среднесписочная численность работников) до 29,3% (среднегодовая стоимость ОПФ) стоимость валовой продукции и стоимость товарной продукции снизилась не существенно, что объясняется инфляционными процессами.</w:t>
      </w:r>
    </w:p>
    <w:p w:rsidR="00D15BB8" w:rsidRDefault="00D15BB8">
      <w:pPr>
        <w:spacing w:line="360" w:lineRule="auto"/>
        <w:ind w:firstLine="720"/>
        <w:jc w:val="both"/>
        <w:rPr>
          <w:sz w:val="28"/>
          <w:szCs w:val="28"/>
        </w:rPr>
      </w:pPr>
      <w:r>
        <w:rPr>
          <w:sz w:val="28"/>
          <w:szCs w:val="28"/>
        </w:rPr>
        <w:t>Также наблюдается снижение среднегодового поголовья КРС на 17,1%.</w:t>
      </w:r>
    </w:p>
    <w:p w:rsidR="00D15BB8" w:rsidRDefault="00D15BB8">
      <w:pPr>
        <w:spacing w:line="360" w:lineRule="auto"/>
        <w:ind w:firstLine="720"/>
        <w:jc w:val="both"/>
        <w:rPr>
          <w:sz w:val="28"/>
          <w:szCs w:val="28"/>
        </w:rPr>
      </w:pPr>
      <w:r>
        <w:rPr>
          <w:sz w:val="28"/>
          <w:szCs w:val="28"/>
        </w:rPr>
        <w:t>На уровне показателей в среднем по району наше хозяйство имеет стоимость валовой продукции ниже на 45,1%. Стоимость валовой продукции в сопоставимых ценах меньше в 2,5 раза, среднегодовая стоимость ОПФ – в 1,5 раза, чем в среднем по району. При этом среднегодовое поголовье КРС превышает средние показатели по району на 52,9%.</w:t>
      </w:r>
    </w:p>
    <w:p w:rsidR="00D15BB8" w:rsidRDefault="00D15BB8">
      <w:pPr>
        <w:spacing w:line="360" w:lineRule="auto"/>
        <w:ind w:firstLine="720"/>
        <w:jc w:val="both"/>
        <w:rPr>
          <w:sz w:val="28"/>
          <w:szCs w:val="28"/>
        </w:rPr>
      </w:pPr>
      <w:r>
        <w:rPr>
          <w:sz w:val="28"/>
          <w:szCs w:val="28"/>
        </w:rPr>
        <w:t>Важным фактором в экономической характеристике хозяйства является специализация, т.е. разделение труда. Внутрихозяйственную специализацию можно определить по структуре валовой продукции, а общую – по структуре товарной продукции. Следует различать главную отрасль (удельный вес ее должен быть не менее 50%), дополнительные отрасли (удельный вес не более 25% в общей структуре) и побочные.</w:t>
      </w:r>
    </w:p>
    <w:p w:rsidR="00D15BB8" w:rsidRDefault="00D15BB8">
      <w:pPr>
        <w:spacing w:line="360" w:lineRule="auto"/>
        <w:ind w:firstLine="720"/>
        <w:jc w:val="both"/>
        <w:rPr>
          <w:sz w:val="28"/>
          <w:szCs w:val="28"/>
        </w:rPr>
      </w:pPr>
      <w:r>
        <w:rPr>
          <w:sz w:val="28"/>
          <w:szCs w:val="28"/>
        </w:rPr>
        <w:t>Структуру товарной продукции в АОЗТ «Колпнянское» приведем в следующей таблице.</w:t>
      </w:r>
    </w:p>
    <w:p w:rsidR="00D15BB8" w:rsidRDefault="00D15BB8">
      <w:pPr>
        <w:spacing w:line="360" w:lineRule="auto"/>
        <w:ind w:firstLine="720"/>
        <w:jc w:val="right"/>
        <w:rPr>
          <w:sz w:val="28"/>
          <w:szCs w:val="28"/>
        </w:rPr>
      </w:pPr>
      <w:r>
        <w:rPr>
          <w:sz w:val="28"/>
          <w:szCs w:val="28"/>
        </w:rPr>
        <w:t>Таблица 2.2.</w:t>
      </w:r>
    </w:p>
    <w:p w:rsidR="00D15BB8" w:rsidRDefault="00D15BB8">
      <w:pPr>
        <w:pStyle w:val="2"/>
      </w:pPr>
      <w:bookmarkStart w:id="11" w:name="_Toc498838224"/>
      <w:bookmarkStart w:id="12" w:name="_Toc498918625"/>
      <w:r>
        <w:t>Состав и структура товарной продукции</w:t>
      </w:r>
      <w:bookmarkEnd w:id="11"/>
      <w:bookmarkEnd w:id="1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09"/>
        <w:gridCol w:w="1010"/>
        <w:gridCol w:w="1010"/>
        <w:gridCol w:w="1010"/>
        <w:gridCol w:w="1010"/>
        <w:gridCol w:w="1010"/>
      </w:tblGrid>
      <w:tr w:rsidR="00D15BB8">
        <w:trPr>
          <w:cantSplit/>
        </w:trPr>
        <w:tc>
          <w:tcPr>
            <w:tcW w:w="3510" w:type="dxa"/>
            <w:vMerge w:val="restart"/>
            <w:vAlign w:val="center"/>
          </w:tcPr>
          <w:p w:rsidR="00D15BB8" w:rsidRDefault="00D15BB8">
            <w:pPr>
              <w:pStyle w:val="3"/>
              <w:jc w:val="center"/>
            </w:pPr>
            <w:bookmarkStart w:id="13" w:name="_Toc498838225"/>
            <w:bookmarkStart w:id="14" w:name="_Toc498918626"/>
            <w:r>
              <w:t>Отрасли и виды продукции</w:t>
            </w:r>
            <w:bookmarkEnd w:id="13"/>
            <w:bookmarkEnd w:id="14"/>
          </w:p>
        </w:tc>
        <w:tc>
          <w:tcPr>
            <w:tcW w:w="2019" w:type="dxa"/>
            <w:gridSpan w:val="2"/>
            <w:vAlign w:val="center"/>
          </w:tcPr>
          <w:p w:rsidR="00D15BB8" w:rsidRDefault="00D15BB8">
            <w:pPr>
              <w:spacing w:before="60" w:after="60"/>
              <w:jc w:val="center"/>
              <w:rPr>
                <w:sz w:val="28"/>
                <w:szCs w:val="28"/>
              </w:rPr>
            </w:pPr>
            <w:r>
              <w:rPr>
                <w:sz w:val="28"/>
                <w:szCs w:val="28"/>
              </w:rPr>
              <w:t>1997 г.</w:t>
            </w:r>
          </w:p>
        </w:tc>
        <w:tc>
          <w:tcPr>
            <w:tcW w:w="2020" w:type="dxa"/>
            <w:gridSpan w:val="2"/>
            <w:vAlign w:val="center"/>
          </w:tcPr>
          <w:p w:rsidR="00D15BB8" w:rsidRDefault="00D15BB8">
            <w:pPr>
              <w:spacing w:before="60" w:after="60"/>
              <w:jc w:val="center"/>
              <w:rPr>
                <w:sz w:val="28"/>
                <w:szCs w:val="28"/>
              </w:rPr>
            </w:pPr>
            <w:r>
              <w:rPr>
                <w:sz w:val="28"/>
                <w:szCs w:val="28"/>
              </w:rPr>
              <w:t>1998 г.</w:t>
            </w:r>
          </w:p>
        </w:tc>
        <w:tc>
          <w:tcPr>
            <w:tcW w:w="2020" w:type="dxa"/>
            <w:gridSpan w:val="2"/>
            <w:vAlign w:val="center"/>
          </w:tcPr>
          <w:p w:rsidR="00D15BB8" w:rsidRDefault="00D15BB8">
            <w:pPr>
              <w:spacing w:before="60" w:after="60"/>
              <w:jc w:val="center"/>
              <w:rPr>
                <w:sz w:val="28"/>
                <w:szCs w:val="28"/>
              </w:rPr>
            </w:pPr>
            <w:r>
              <w:rPr>
                <w:sz w:val="28"/>
                <w:szCs w:val="28"/>
              </w:rPr>
              <w:t>1999 г.</w:t>
            </w:r>
          </w:p>
        </w:tc>
      </w:tr>
      <w:tr w:rsidR="00D15BB8">
        <w:trPr>
          <w:cantSplit/>
        </w:trPr>
        <w:tc>
          <w:tcPr>
            <w:tcW w:w="3510" w:type="dxa"/>
            <w:vMerge/>
          </w:tcPr>
          <w:p w:rsidR="00D15BB8" w:rsidRDefault="00D15BB8">
            <w:pPr>
              <w:spacing w:before="60" w:after="60"/>
              <w:rPr>
                <w:sz w:val="28"/>
                <w:szCs w:val="28"/>
              </w:rPr>
            </w:pPr>
          </w:p>
        </w:tc>
        <w:tc>
          <w:tcPr>
            <w:tcW w:w="1009" w:type="dxa"/>
            <w:vAlign w:val="center"/>
          </w:tcPr>
          <w:p w:rsidR="00D15BB8" w:rsidRDefault="00D15BB8">
            <w:pPr>
              <w:spacing w:before="60" w:after="60"/>
              <w:jc w:val="center"/>
              <w:rPr>
                <w:sz w:val="28"/>
                <w:szCs w:val="28"/>
              </w:rPr>
            </w:pPr>
            <w:r>
              <w:rPr>
                <w:sz w:val="28"/>
                <w:szCs w:val="28"/>
              </w:rPr>
              <w:t>тыс. руб.</w:t>
            </w:r>
          </w:p>
        </w:tc>
        <w:tc>
          <w:tcPr>
            <w:tcW w:w="1010" w:type="dxa"/>
            <w:vAlign w:val="center"/>
          </w:tcPr>
          <w:p w:rsidR="00D15BB8" w:rsidRDefault="00D15BB8">
            <w:pPr>
              <w:spacing w:before="60" w:after="60"/>
              <w:jc w:val="center"/>
              <w:rPr>
                <w:sz w:val="28"/>
                <w:szCs w:val="28"/>
              </w:rPr>
            </w:pPr>
            <w:r>
              <w:rPr>
                <w:sz w:val="28"/>
                <w:szCs w:val="28"/>
              </w:rPr>
              <w:t>%</w:t>
            </w:r>
          </w:p>
        </w:tc>
        <w:tc>
          <w:tcPr>
            <w:tcW w:w="1010" w:type="dxa"/>
            <w:vAlign w:val="center"/>
          </w:tcPr>
          <w:p w:rsidR="00D15BB8" w:rsidRDefault="00D15BB8">
            <w:pPr>
              <w:spacing w:before="60" w:after="60"/>
              <w:jc w:val="center"/>
              <w:rPr>
                <w:sz w:val="28"/>
                <w:szCs w:val="28"/>
              </w:rPr>
            </w:pPr>
            <w:r>
              <w:rPr>
                <w:sz w:val="28"/>
                <w:szCs w:val="28"/>
              </w:rPr>
              <w:t>тыс. руб.</w:t>
            </w:r>
          </w:p>
        </w:tc>
        <w:tc>
          <w:tcPr>
            <w:tcW w:w="1010" w:type="dxa"/>
            <w:vAlign w:val="center"/>
          </w:tcPr>
          <w:p w:rsidR="00D15BB8" w:rsidRDefault="00D15BB8">
            <w:pPr>
              <w:spacing w:before="60" w:after="60"/>
              <w:jc w:val="center"/>
              <w:rPr>
                <w:sz w:val="28"/>
                <w:szCs w:val="28"/>
              </w:rPr>
            </w:pPr>
            <w:r>
              <w:rPr>
                <w:sz w:val="28"/>
                <w:szCs w:val="28"/>
              </w:rPr>
              <w:t>%</w:t>
            </w:r>
          </w:p>
        </w:tc>
        <w:tc>
          <w:tcPr>
            <w:tcW w:w="1010" w:type="dxa"/>
            <w:vAlign w:val="center"/>
          </w:tcPr>
          <w:p w:rsidR="00D15BB8" w:rsidRDefault="00D15BB8">
            <w:pPr>
              <w:spacing w:before="60" w:after="60"/>
              <w:jc w:val="center"/>
              <w:rPr>
                <w:sz w:val="28"/>
                <w:szCs w:val="28"/>
              </w:rPr>
            </w:pPr>
            <w:r>
              <w:rPr>
                <w:sz w:val="28"/>
                <w:szCs w:val="28"/>
              </w:rPr>
              <w:t>тыс. руб.</w:t>
            </w:r>
          </w:p>
        </w:tc>
        <w:tc>
          <w:tcPr>
            <w:tcW w:w="1010" w:type="dxa"/>
            <w:vAlign w:val="center"/>
          </w:tcPr>
          <w:p w:rsidR="00D15BB8" w:rsidRDefault="00D15BB8">
            <w:pPr>
              <w:spacing w:before="60" w:after="60"/>
              <w:jc w:val="center"/>
              <w:rPr>
                <w:sz w:val="28"/>
                <w:szCs w:val="28"/>
              </w:rPr>
            </w:pPr>
            <w:r>
              <w:rPr>
                <w:sz w:val="28"/>
                <w:szCs w:val="28"/>
              </w:rPr>
              <w:t>%</w:t>
            </w:r>
          </w:p>
        </w:tc>
      </w:tr>
      <w:tr w:rsidR="00D15BB8">
        <w:trPr>
          <w:cantSplit/>
        </w:trPr>
        <w:tc>
          <w:tcPr>
            <w:tcW w:w="3510" w:type="dxa"/>
          </w:tcPr>
          <w:p w:rsidR="00D15BB8" w:rsidRDefault="00D15BB8">
            <w:pPr>
              <w:spacing w:before="60" w:after="60"/>
              <w:jc w:val="center"/>
              <w:rPr>
                <w:sz w:val="28"/>
                <w:szCs w:val="28"/>
              </w:rPr>
            </w:pPr>
            <w:r>
              <w:rPr>
                <w:sz w:val="28"/>
                <w:szCs w:val="28"/>
              </w:rPr>
              <w:t>1</w:t>
            </w:r>
          </w:p>
        </w:tc>
        <w:tc>
          <w:tcPr>
            <w:tcW w:w="1009" w:type="dxa"/>
            <w:vAlign w:val="center"/>
          </w:tcPr>
          <w:p w:rsidR="00D15BB8" w:rsidRDefault="00D15BB8">
            <w:pPr>
              <w:spacing w:before="60" w:after="60"/>
              <w:jc w:val="center"/>
              <w:rPr>
                <w:sz w:val="28"/>
                <w:szCs w:val="28"/>
              </w:rPr>
            </w:pPr>
            <w:r>
              <w:rPr>
                <w:sz w:val="28"/>
                <w:szCs w:val="28"/>
              </w:rPr>
              <w:t>2</w:t>
            </w:r>
          </w:p>
        </w:tc>
        <w:tc>
          <w:tcPr>
            <w:tcW w:w="1010" w:type="dxa"/>
            <w:vAlign w:val="center"/>
          </w:tcPr>
          <w:p w:rsidR="00D15BB8" w:rsidRDefault="00D15BB8">
            <w:pPr>
              <w:spacing w:before="60" w:after="60"/>
              <w:jc w:val="center"/>
              <w:rPr>
                <w:sz w:val="28"/>
                <w:szCs w:val="28"/>
              </w:rPr>
            </w:pPr>
            <w:r>
              <w:rPr>
                <w:sz w:val="28"/>
                <w:szCs w:val="28"/>
              </w:rPr>
              <w:t>3</w:t>
            </w:r>
          </w:p>
        </w:tc>
        <w:tc>
          <w:tcPr>
            <w:tcW w:w="1010" w:type="dxa"/>
            <w:vAlign w:val="center"/>
          </w:tcPr>
          <w:p w:rsidR="00D15BB8" w:rsidRDefault="00D15BB8">
            <w:pPr>
              <w:spacing w:before="60" w:after="60"/>
              <w:jc w:val="center"/>
              <w:rPr>
                <w:sz w:val="28"/>
                <w:szCs w:val="28"/>
              </w:rPr>
            </w:pPr>
            <w:r>
              <w:rPr>
                <w:sz w:val="28"/>
                <w:szCs w:val="28"/>
              </w:rPr>
              <w:t>4</w:t>
            </w:r>
          </w:p>
        </w:tc>
        <w:tc>
          <w:tcPr>
            <w:tcW w:w="1010" w:type="dxa"/>
            <w:vAlign w:val="center"/>
          </w:tcPr>
          <w:p w:rsidR="00D15BB8" w:rsidRDefault="00D15BB8">
            <w:pPr>
              <w:spacing w:before="60" w:after="60"/>
              <w:jc w:val="center"/>
              <w:rPr>
                <w:sz w:val="28"/>
                <w:szCs w:val="28"/>
              </w:rPr>
            </w:pPr>
            <w:r>
              <w:rPr>
                <w:sz w:val="28"/>
                <w:szCs w:val="28"/>
              </w:rPr>
              <w:t>5</w:t>
            </w:r>
          </w:p>
        </w:tc>
        <w:tc>
          <w:tcPr>
            <w:tcW w:w="1010" w:type="dxa"/>
            <w:vAlign w:val="center"/>
          </w:tcPr>
          <w:p w:rsidR="00D15BB8" w:rsidRDefault="00D15BB8">
            <w:pPr>
              <w:spacing w:before="60" w:after="60"/>
              <w:jc w:val="center"/>
              <w:rPr>
                <w:sz w:val="28"/>
                <w:szCs w:val="28"/>
              </w:rPr>
            </w:pPr>
            <w:r>
              <w:rPr>
                <w:sz w:val="28"/>
                <w:szCs w:val="28"/>
              </w:rPr>
              <w:t>6</w:t>
            </w:r>
          </w:p>
        </w:tc>
        <w:tc>
          <w:tcPr>
            <w:tcW w:w="1010" w:type="dxa"/>
            <w:vAlign w:val="center"/>
          </w:tcPr>
          <w:p w:rsidR="00D15BB8" w:rsidRDefault="00D15BB8">
            <w:pPr>
              <w:spacing w:before="60" w:after="60"/>
              <w:jc w:val="center"/>
              <w:rPr>
                <w:sz w:val="28"/>
                <w:szCs w:val="28"/>
              </w:rPr>
            </w:pPr>
            <w:r>
              <w:rPr>
                <w:sz w:val="28"/>
                <w:szCs w:val="28"/>
              </w:rPr>
              <w:t>7</w:t>
            </w:r>
          </w:p>
        </w:tc>
      </w:tr>
      <w:tr w:rsidR="00D15BB8">
        <w:tc>
          <w:tcPr>
            <w:tcW w:w="3510" w:type="dxa"/>
          </w:tcPr>
          <w:p w:rsidR="00D15BB8" w:rsidRDefault="00D15BB8">
            <w:pPr>
              <w:spacing w:before="60" w:after="60"/>
              <w:rPr>
                <w:sz w:val="28"/>
                <w:szCs w:val="28"/>
              </w:rPr>
            </w:pPr>
            <w:r>
              <w:rPr>
                <w:sz w:val="28"/>
                <w:szCs w:val="28"/>
              </w:rPr>
              <w:t>Зерновые и зернобобовые</w:t>
            </w:r>
          </w:p>
        </w:tc>
        <w:tc>
          <w:tcPr>
            <w:tcW w:w="1009" w:type="dxa"/>
            <w:vAlign w:val="center"/>
          </w:tcPr>
          <w:p w:rsidR="00D15BB8" w:rsidRDefault="00D15BB8">
            <w:pPr>
              <w:spacing w:before="60" w:after="60"/>
              <w:jc w:val="center"/>
              <w:rPr>
                <w:sz w:val="28"/>
                <w:szCs w:val="28"/>
              </w:rPr>
            </w:pPr>
            <w:r>
              <w:rPr>
                <w:sz w:val="28"/>
                <w:szCs w:val="28"/>
              </w:rPr>
              <w:t>15</w:t>
            </w:r>
          </w:p>
        </w:tc>
        <w:tc>
          <w:tcPr>
            <w:tcW w:w="1010" w:type="dxa"/>
            <w:vAlign w:val="center"/>
          </w:tcPr>
          <w:p w:rsidR="00D15BB8" w:rsidRDefault="00D15BB8">
            <w:pPr>
              <w:spacing w:before="60" w:after="60"/>
              <w:jc w:val="center"/>
              <w:rPr>
                <w:sz w:val="28"/>
                <w:szCs w:val="28"/>
              </w:rPr>
            </w:pPr>
            <w:r>
              <w:rPr>
                <w:sz w:val="28"/>
                <w:szCs w:val="28"/>
              </w:rPr>
              <w:t>0,61</w:t>
            </w:r>
          </w:p>
        </w:tc>
        <w:tc>
          <w:tcPr>
            <w:tcW w:w="1010" w:type="dxa"/>
            <w:vAlign w:val="center"/>
          </w:tcPr>
          <w:p w:rsidR="00D15BB8" w:rsidRDefault="00D15BB8">
            <w:pPr>
              <w:spacing w:before="60" w:after="60"/>
              <w:jc w:val="center"/>
              <w:rPr>
                <w:sz w:val="28"/>
                <w:szCs w:val="28"/>
              </w:rPr>
            </w:pPr>
            <w:r>
              <w:rPr>
                <w:sz w:val="28"/>
                <w:szCs w:val="28"/>
              </w:rPr>
              <w:t>248</w:t>
            </w:r>
          </w:p>
        </w:tc>
        <w:tc>
          <w:tcPr>
            <w:tcW w:w="1010" w:type="dxa"/>
            <w:vAlign w:val="center"/>
          </w:tcPr>
          <w:p w:rsidR="00D15BB8" w:rsidRDefault="00D15BB8">
            <w:pPr>
              <w:spacing w:before="60" w:after="60"/>
              <w:jc w:val="center"/>
              <w:rPr>
                <w:sz w:val="28"/>
                <w:szCs w:val="28"/>
              </w:rPr>
            </w:pPr>
            <w:r>
              <w:rPr>
                <w:sz w:val="28"/>
                <w:szCs w:val="28"/>
              </w:rPr>
              <w:t>6,6</w:t>
            </w:r>
          </w:p>
        </w:tc>
        <w:tc>
          <w:tcPr>
            <w:tcW w:w="1010" w:type="dxa"/>
            <w:vAlign w:val="center"/>
          </w:tcPr>
          <w:p w:rsidR="00D15BB8" w:rsidRDefault="00D15BB8">
            <w:pPr>
              <w:spacing w:before="60" w:after="60"/>
              <w:jc w:val="center"/>
              <w:rPr>
                <w:sz w:val="28"/>
                <w:szCs w:val="28"/>
              </w:rPr>
            </w:pPr>
            <w:r>
              <w:rPr>
                <w:sz w:val="28"/>
                <w:szCs w:val="28"/>
              </w:rPr>
              <w:t>81</w:t>
            </w:r>
          </w:p>
        </w:tc>
        <w:tc>
          <w:tcPr>
            <w:tcW w:w="1010" w:type="dxa"/>
            <w:vAlign w:val="center"/>
          </w:tcPr>
          <w:p w:rsidR="00D15BB8" w:rsidRDefault="00D15BB8">
            <w:pPr>
              <w:spacing w:before="60" w:after="60"/>
              <w:jc w:val="center"/>
              <w:rPr>
                <w:sz w:val="28"/>
                <w:szCs w:val="28"/>
              </w:rPr>
            </w:pPr>
            <w:r>
              <w:rPr>
                <w:sz w:val="28"/>
                <w:szCs w:val="28"/>
              </w:rPr>
              <w:t>3,6</w:t>
            </w:r>
          </w:p>
        </w:tc>
      </w:tr>
      <w:tr w:rsidR="00D15BB8">
        <w:tc>
          <w:tcPr>
            <w:tcW w:w="3510" w:type="dxa"/>
          </w:tcPr>
          <w:p w:rsidR="00D15BB8" w:rsidRDefault="00D15BB8">
            <w:pPr>
              <w:spacing w:before="60" w:after="60"/>
              <w:rPr>
                <w:sz w:val="28"/>
                <w:szCs w:val="28"/>
              </w:rPr>
            </w:pPr>
            <w:r>
              <w:rPr>
                <w:sz w:val="28"/>
                <w:szCs w:val="28"/>
              </w:rPr>
              <w:t>Прочая продукция растениеводства</w:t>
            </w:r>
          </w:p>
        </w:tc>
        <w:tc>
          <w:tcPr>
            <w:tcW w:w="1009" w:type="dxa"/>
            <w:vAlign w:val="center"/>
          </w:tcPr>
          <w:p w:rsidR="00D15BB8" w:rsidRDefault="00D15BB8">
            <w:pPr>
              <w:spacing w:before="60" w:after="60"/>
              <w:jc w:val="center"/>
              <w:rPr>
                <w:sz w:val="28"/>
                <w:szCs w:val="28"/>
              </w:rPr>
            </w:pPr>
          </w:p>
        </w:tc>
        <w:tc>
          <w:tcPr>
            <w:tcW w:w="1010" w:type="dxa"/>
            <w:vAlign w:val="center"/>
          </w:tcPr>
          <w:p w:rsidR="00D15BB8" w:rsidRDefault="00D15BB8">
            <w:pPr>
              <w:spacing w:before="60" w:after="60"/>
              <w:jc w:val="center"/>
              <w:rPr>
                <w:sz w:val="28"/>
                <w:szCs w:val="28"/>
              </w:rPr>
            </w:pPr>
          </w:p>
        </w:tc>
        <w:tc>
          <w:tcPr>
            <w:tcW w:w="1010" w:type="dxa"/>
            <w:vAlign w:val="center"/>
          </w:tcPr>
          <w:p w:rsidR="00D15BB8" w:rsidRDefault="00D15BB8">
            <w:pPr>
              <w:spacing w:before="60" w:after="60"/>
              <w:jc w:val="center"/>
              <w:rPr>
                <w:sz w:val="28"/>
                <w:szCs w:val="28"/>
              </w:rPr>
            </w:pPr>
            <w:r>
              <w:rPr>
                <w:sz w:val="28"/>
                <w:szCs w:val="28"/>
              </w:rPr>
              <w:t>65</w:t>
            </w:r>
          </w:p>
        </w:tc>
        <w:tc>
          <w:tcPr>
            <w:tcW w:w="1010" w:type="dxa"/>
            <w:vAlign w:val="center"/>
          </w:tcPr>
          <w:p w:rsidR="00D15BB8" w:rsidRDefault="00D15BB8">
            <w:pPr>
              <w:spacing w:before="60" w:after="60"/>
              <w:jc w:val="center"/>
              <w:rPr>
                <w:sz w:val="28"/>
                <w:szCs w:val="28"/>
              </w:rPr>
            </w:pPr>
            <w:r>
              <w:rPr>
                <w:sz w:val="28"/>
                <w:szCs w:val="28"/>
              </w:rPr>
              <w:t>1,7</w:t>
            </w:r>
          </w:p>
        </w:tc>
        <w:tc>
          <w:tcPr>
            <w:tcW w:w="1010" w:type="dxa"/>
            <w:vAlign w:val="center"/>
          </w:tcPr>
          <w:p w:rsidR="00D15BB8" w:rsidRDefault="00D15BB8">
            <w:pPr>
              <w:spacing w:before="60" w:after="60"/>
              <w:jc w:val="center"/>
              <w:rPr>
                <w:sz w:val="28"/>
                <w:szCs w:val="28"/>
              </w:rPr>
            </w:pPr>
          </w:p>
        </w:tc>
        <w:tc>
          <w:tcPr>
            <w:tcW w:w="1010" w:type="dxa"/>
            <w:vAlign w:val="center"/>
          </w:tcPr>
          <w:p w:rsidR="00D15BB8" w:rsidRDefault="00D15BB8">
            <w:pPr>
              <w:spacing w:before="60" w:after="60"/>
              <w:jc w:val="center"/>
              <w:rPr>
                <w:sz w:val="28"/>
                <w:szCs w:val="28"/>
              </w:rPr>
            </w:pPr>
          </w:p>
        </w:tc>
      </w:tr>
      <w:tr w:rsidR="00D15BB8">
        <w:tc>
          <w:tcPr>
            <w:tcW w:w="3510" w:type="dxa"/>
          </w:tcPr>
          <w:p w:rsidR="00D15BB8" w:rsidRDefault="00D15BB8">
            <w:pPr>
              <w:spacing w:before="60" w:after="60"/>
              <w:rPr>
                <w:sz w:val="28"/>
                <w:szCs w:val="28"/>
              </w:rPr>
            </w:pPr>
            <w:r>
              <w:rPr>
                <w:sz w:val="28"/>
                <w:szCs w:val="28"/>
              </w:rPr>
              <w:t>Итого по растениеводству</w:t>
            </w:r>
          </w:p>
        </w:tc>
        <w:tc>
          <w:tcPr>
            <w:tcW w:w="1009" w:type="dxa"/>
            <w:vAlign w:val="center"/>
          </w:tcPr>
          <w:p w:rsidR="00D15BB8" w:rsidRDefault="00D15BB8">
            <w:pPr>
              <w:spacing w:before="60" w:after="60"/>
              <w:jc w:val="center"/>
              <w:rPr>
                <w:sz w:val="28"/>
                <w:szCs w:val="28"/>
              </w:rPr>
            </w:pPr>
            <w:r>
              <w:rPr>
                <w:sz w:val="28"/>
                <w:szCs w:val="28"/>
              </w:rPr>
              <w:t>15</w:t>
            </w:r>
          </w:p>
        </w:tc>
        <w:tc>
          <w:tcPr>
            <w:tcW w:w="1010" w:type="dxa"/>
            <w:vAlign w:val="center"/>
          </w:tcPr>
          <w:p w:rsidR="00D15BB8" w:rsidRDefault="00D15BB8">
            <w:pPr>
              <w:spacing w:before="60" w:after="60"/>
              <w:jc w:val="center"/>
              <w:rPr>
                <w:sz w:val="28"/>
                <w:szCs w:val="28"/>
              </w:rPr>
            </w:pPr>
            <w:r>
              <w:rPr>
                <w:sz w:val="28"/>
                <w:szCs w:val="28"/>
              </w:rPr>
              <w:t>0,61</w:t>
            </w:r>
          </w:p>
        </w:tc>
        <w:tc>
          <w:tcPr>
            <w:tcW w:w="1010" w:type="dxa"/>
            <w:vAlign w:val="center"/>
          </w:tcPr>
          <w:p w:rsidR="00D15BB8" w:rsidRDefault="00D15BB8">
            <w:pPr>
              <w:spacing w:before="60" w:after="60"/>
              <w:jc w:val="center"/>
              <w:rPr>
                <w:sz w:val="28"/>
                <w:szCs w:val="28"/>
              </w:rPr>
            </w:pPr>
            <w:r>
              <w:rPr>
                <w:sz w:val="28"/>
                <w:szCs w:val="28"/>
              </w:rPr>
              <w:t>313</w:t>
            </w:r>
          </w:p>
        </w:tc>
        <w:tc>
          <w:tcPr>
            <w:tcW w:w="1010" w:type="dxa"/>
            <w:vAlign w:val="center"/>
          </w:tcPr>
          <w:p w:rsidR="00D15BB8" w:rsidRDefault="00D15BB8">
            <w:pPr>
              <w:spacing w:before="60" w:after="60"/>
              <w:jc w:val="center"/>
              <w:rPr>
                <w:sz w:val="28"/>
                <w:szCs w:val="28"/>
              </w:rPr>
            </w:pPr>
            <w:r>
              <w:rPr>
                <w:sz w:val="28"/>
                <w:szCs w:val="28"/>
              </w:rPr>
              <w:t>8,3</w:t>
            </w:r>
          </w:p>
        </w:tc>
        <w:tc>
          <w:tcPr>
            <w:tcW w:w="1010" w:type="dxa"/>
            <w:vAlign w:val="center"/>
          </w:tcPr>
          <w:p w:rsidR="00D15BB8" w:rsidRDefault="00D15BB8">
            <w:pPr>
              <w:spacing w:before="60" w:after="60"/>
              <w:jc w:val="center"/>
              <w:rPr>
                <w:sz w:val="28"/>
                <w:szCs w:val="28"/>
              </w:rPr>
            </w:pPr>
            <w:r>
              <w:rPr>
                <w:sz w:val="28"/>
                <w:szCs w:val="28"/>
              </w:rPr>
              <w:t>81</w:t>
            </w:r>
          </w:p>
        </w:tc>
        <w:tc>
          <w:tcPr>
            <w:tcW w:w="1010" w:type="dxa"/>
            <w:vAlign w:val="center"/>
          </w:tcPr>
          <w:p w:rsidR="00D15BB8" w:rsidRDefault="00D15BB8">
            <w:pPr>
              <w:spacing w:before="60" w:after="60"/>
              <w:jc w:val="center"/>
              <w:rPr>
                <w:sz w:val="28"/>
                <w:szCs w:val="28"/>
              </w:rPr>
            </w:pPr>
            <w:r>
              <w:rPr>
                <w:sz w:val="28"/>
                <w:szCs w:val="28"/>
              </w:rPr>
              <w:t>3,6</w:t>
            </w:r>
          </w:p>
        </w:tc>
      </w:tr>
      <w:tr w:rsidR="00D15BB8">
        <w:tc>
          <w:tcPr>
            <w:tcW w:w="3510" w:type="dxa"/>
          </w:tcPr>
          <w:p w:rsidR="00D15BB8" w:rsidRDefault="00D15BB8">
            <w:pPr>
              <w:spacing w:before="60" w:after="60"/>
              <w:rPr>
                <w:sz w:val="28"/>
                <w:szCs w:val="28"/>
              </w:rPr>
            </w:pPr>
            <w:r>
              <w:rPr>
                <w:sz w:val="28"/>
                <w:szCs w:val="28"/>
              </w:rPr>
              <w:t>Скот в живой массе: КРС</w:t>
            </w:r>
          </w:p>
        </w:tc>
        <w:tc>
          <w:tcPr>
            <w:tcW w:w="1009" w:type="dxa"/>
            <w:vAlign w:val="center"/>
          </w:tcPr>
          <w:p w:rsidR="00D15BB8" w:rsidRDefault="00D15BB8">
            <w:pPr>
              <w:spacing w:before="60" w:after="60"/>
              <w:jc w:val="center"/>
              <w:rPr>
                <w:sz w:val="28"/>
                <w:szCs w:val="28"/>
              </w:rPr>
            </w:pPr>
            <w:r>
              <w:rPr>
                <w:sz w:val="28"/>
                <w:szCs w:val="28"/>
              </w:rPr>
              <w:t>2337</w:t>
            </w:r>
          </w:p>
        </w:tc>
        <w:tc>
          <w:tcPr>
            <w:tcW w:w="1010" w:type="dxa"/>
            <w:vAlign w:val="center"/>
          </w:tcPr>
          <w:p w:rsidR="00D15BB8" w:rsidRDefault="00D15BB8">
            <w:pPr>
              <w:spacing w:before="60" w:after="60"/>
              <w:jc w:val="center"/>
              <w:rPr>
                <w:sz w:val="28"/>
                <w:szCs w:val="28"/>
              </w:rPr>
            </w:pPr>
            <w:r>
              <w:rPr>
                <w:sz w:val="28"/>
                <w:szCs w:val="28"/>
              </w:rPr>
              <w:t>95</w:t>
            </w:r>
          </w:p>
        </w:tc>
        <w:tc>
          <w:tcPr>
            <w:tcW w:w="1010" w:type="dxa"/>
            <w:vAlign w:val="center"/>
          </w:tcPr>
          <w:p w:rsidR="00D15BB8" w:rsidRDefault="00D15BB8">
            <w:pPr>
              <w:spacing w:before="60" w:after="60"/>
              <w:jc w:val="center"/>
              <w:rPr>
                <w:sz w:val="28"/>
                <w:szCs w:val="28"/>
              </w:rPr>
            </w:pPr>
            <w:r>
              <w:rPr>
                <w:sz w:val="28"/>
                <w:szCs w:val="28"/>
              </w:rPr>
              <w:t>3390</w:t>
            </w:r>
          </w:p>
        </w:tc>
        <w:tc>
          <w:tcPr>
            <w:tcW w:w="1010" w:type="dxa"/>
            <w:vAlign w:val="center"/>
          </w:tcPr>
          <w:p w:rsidR="00D15BB8" w:rsidRDefault="00D15BB8">
            <w:pPr>
              <w:spacing w:before="60" w:after="60"/>
              <w:jc w:val="center"/>
              <w:rPr>
                <w:sz w:val="28"/>
                <w:szCs w:val="28"/>
              </w:rPr>
            </w:pPr>
            <w:r>
              <w:rPr>
                <w:sz w:val="28"/>
                <w:szCs w:val="28"/>
              </w:rPr>
              <w:t>89,6</w:t>
            </w:r>
          </w:p>
        </w:tc>
        <w:tc>
          <w:tcPr>
            <w:tcW w:w="1010" w:type="dxa"/>
            <w:vAlign w:val="center"/>
          </w:tcPr>
          <w:p w:rsidR="00D15BB8" w:rsidRDefault="00D15BB8">
            <w:pPr>
              <w:spacing w:before="60" w:after="60"/>
              <w:jc w:val="center"/>
              <w:rPr>
                <w:sz w:val="28"/>
                <w:szCs w:val="28"/>
              </w:rPr>
            </w:pPr>
            <w:r>
              <w:rPr>
                <w:sz w:val="28"/>
                <w:szCs w:val="28"/>
              </w:rPr>
              <w:t>1956</w:t>
            </w:r>
          </w:p>
        </w:tc>
        <w:tc>
          <w:tcPr>
            <w:tcW w:w="1010" w:type="dxa"/>
            <w:vAlign w:val="center"/>
          </w:tcPr>
          <w:p w:rsidR="00D15BB8" w:rsidRDefault="00D15BB8">
            <w:pPr>
              <w:spacing w:before="60" w:after="60"/>
              <w:jc w:val="center"/>
              <w:rPr>
                <w:sz w:val="28"/>
                <w:szCs w:val="28"/>
              </w:rPr>
            </w:pPr>
            <w:r>
              <w:rPr>
                <w:sz w:val="28"/>
                <w:szCs w:val="28"/>
              </w:rPr>
              <w:t>86,2</w:t>
            </w:r>
          </w:p>
        </w:tc>
      </w:tr>
    </w:tbl>
    <w:p w:rsidR="00D15BB8" w:rsidRDefault="00D15BB8">
      <w:pPr>
        <w:sectPr w:rsidR="00D15BB8">
          <w:pgSz w:w="11906" w:h="16838"/>
          <w:pgMar w:top="1134" w:right="851" w:bottom="1134" w:left="1701" w:header="720" w:footer="720" w:gutter="0"/>
          <w:cols w:space="720"/>
        </w:sectPr>
      </w:pPr>
    </w:p>
    <w:p w:rsidR="00D15BB8" w:rsidRDefault="00D15BB8">
      <w:pPr>
        <w:spacing w:after="120"/>
        <w:jc w:val="right"/>
        <w:rPr>
          <w:sz w:val="28"/>
          <w:szCs w:val="28"/>
        </w:rPr>
      </w:pPr>
      <w:r>
        <w:rPr>
          <w:sz w:val="28"/>
          <w:szCs w:val="28"/>
        </w:rPr>
        <w:t>продолжение таблицы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09"/>
        <w:gridCol w:w="1010"/>
        <w:gridCol w:w="1010"/>
        <w:gridCol w:w="1010"/>
        <w:gridCol w:w="1010"/>
        <w:gridCol w:w="1010"/>
      </w:tblGrid>
      <w:tr w:rsidR="00D15BB8">
        <w:tc>
          <w:tcPr>
            <w:tcW w:w="3510" w:type="dxa"/>
          </w:tcPr>
          <w:p w:rsidR="00D15BB8" w:rsidRDefault="00D15BB8">
            <w:pPr>
              <w:spacing w:before="60" w:after="60"/>
              <w:jc w:val="center"/>
              <w:rPr>
                <w:sz w:val="28"/>
                <w:szCs w:val="28"/>
              </w:rPr>
            </w:pPr>
            <w:r>
              <w:rPr>
                <w:sz w:val="28"/>
                <w:szCs w:val="28"/>
              </w:rPr>
              <w:t>1</w:t>
            </w:r>
          </w:p>
        </w:tc>
        <w:tc>
          <w:tcPr>
            <w:tcW w:w="1009" w:type="dxa"/>
            <w:vAlign w:val="center"/>
          </w:tcPr>
          <w:p w:rsidR="00D15BB8" w:rsidRDefault="00D15BB8">
            <w:pPr>
              <w:spacing w:before="60" w:after="60"/>
              <w:jc w:val="center"/>
              <w:rPr>
                <w:sz w:val="28"/>
                <w:szCs w:val="28"/>
              </w:rPr>
            </w:pPr>
            <w:r>
              <w:rPr>
                <w:sz w:val="28"/>
                <w:szCs w:val="28"/>
              </w:rPr>
              <w:t>2</w:t>
            </w:r>
          </w:p>
        </w:tc>
        <w:tc>
          <w:tcPr>
            <w:tcW w:w="1010" w:type="dxa"/>
            <w:vAlign w:val="center"/>
          </w:tcPr>
          <w:p w:rsidR="00D15BB8" w:rsidRDefault="00D15BB8">
            <w:pPr>
              <w:spacing w:before="60" w:after="60"/>
              <w:jc w:val="center"/>
              <w:rPr>
                <w:sz w:val="28"/>
                <w:szCs w:val="28"/>
              </w:rPr>
            </w:pPr>
            <w:r>
              <w:rPr>
                <w:sz w:val="28"/>
                <w:szCs w:val="28"/>
              </w:rPr>
              <w:t>3</w:t>
            </w:r>
          </w:p>
        </w:tc>
        <w:tc>
          <w:tcPr>
            <w:tcW w:w="1010" w:type="dxa"/>
            <w:vAlign w:val="center"/>
          </w:tcPr>
          <w:p w:rsidR="00D15BB8" w:rsidRDefault="00D15BB8">
            <w:pPr>
              <w:spacing w:before="60" w:after="60"/>
              <w:jc w:val="center"/>
              <w:rPr>
                <w:sz w:val="28"/>
                <w:szCs w:val="28"/>
              </w:rPr>
            </w:pPr>
            <w:r>
              <w:rPr>
                <w:sz w:val="28"/>
                <w:szCs w:val="28"/>
              </w:rPr>
              <w:t>4</w:t>
            </w:r>
          </w:p>
        </w:tc>
        <w:tc>
          <w:tcPr>
            <w:tcW w:w="1010" w:type="dxa"/>
            <w:vAlign w:val="center"/>
          </w:tcPr>
          <w:p w:rsidR="00D15BB8" w:rsidRDefault="00D15BB8">
            <w:pPr>
              <w:spacing w:before="60" w:after="60"/>
              <w:jc w:val="center"/>
              <w:rPr>
                <w:sz w:val="28"/>
                <w:szCs w:val="28"/>
              </w:rPr>
            </w:pPr>
            <w:r>
              <w:rPr>
                <w:sz w:val="28"/>
                <w:szCs w:val="28"/>
              </w:rPr>
              <w:t>5</w:t>
            </w:r>
          </w:p>
        </w:tc>
        <w:tc>
          <w:tcPr>
            <w:tcW w:w="1010" w:type="dxa"/>
            <w:vAlign w:val="center"/>
          </w:tcPr>
          <w:p w:rsidR="00D15BB8" w:rsidRDefault="00D15BB8">
            <w:pPr>
              <w:spacing w:before="60" w:after="60"/>
              <w:jc w:val="center"/>
              <w:rPr>
                <w:sz w:val="28"/>
                <w:szCs w:val="28"/>
              </w:rPr>
            </w:pPr>
            <w:r>
              <w:rPr>
                <w:sz w:val="28"/>
                <w:szCs w:val="28"/>
              </w:rPr>
              <w:t>6</w:t>
            </w:r>
          </w:p>
        </w:tc>
        <w:tc>
          <w:tcPr>
            <w:tcW w:w="1010" w:type="dxa"/>
            <w:vAlign w:val="center"/>
          </w:tcPr>
          <w:p w:rsidR="00D15BB8" w:rsidRDefault="00D15BB8">
            <w:pPr>
              <w:spacing w:before="60" w:after="60"/>
              <w:jc w:val="center"/>
              <w:rPr>
                <w:sz w:val="28"/>
                <w:szCs w:val="28"/>
              </w:rPr>
            </w:pPr>
            <w:r>
              <w:rPr>
                <w:sz w:val="28"/>
                <w:szCs w:val="28"/>
              </w:rPr>
              <w:t>7</w:t>
            </w:r>
          </w:p>
        </w:tc>
      </w:tr>
      <w:tr w:rsidR="00D15BB8">
        <w:tc>
          <w:tcPr>
            <w:tcW w:w="3510" w:type="dxa"/>
          </w:tcPr>
          <w:p w:rsidR="00D15BB8" w:rsidRDefault="00D15BB8">
            <w:pPr>
              <w:spacing w:before="60" w:after="60"/>
              <w:rPr>
                <w:sz w:val="28"/>
                <w:szCs w:val="28"/>
              </w:rPr>
            </w:pPr>
            <w:r>
              <w:rPr>
                <w:sz w:val="28"/>
                <w:szCs w:val="28"/>
              </w:rPr>
              <w:t>Продукция животноодства, реализованная в переработанном виде</w:t>
            </w:r>
          </w:p>
        </w:tc>
        <w:tc>
          <w:tcPr>
            <w:tcW w:w="1009" w:type="dxa"/>
            <w:vAlign w:val="center"/>
          </w:tcPr>
          <w:p w:rsidR="00D15BB8" w:rsidRDefault="00D15BB8">
            <w:pPr>
              <w:spacing w:before="60" w:after="60"/>
              <w:jc w:val="center"/>
              <w:rPr>
                <w:sz w:val="28"/>
                <w:szCs w:val="28"/>
              </w:rPr>
            </w:pPr>
            <w:r>
              <w:rPr>
                <w:sz w:val="28"/>
                <w:szCs w:val="28"/>
              </w:rPr>
              <w:t>108</w:t>
            </w:r>
          </w:p>
        </w:tc>
        <w:tc>
          <w:tcPr>
            <w:tcW w:w="1010" w:type="dxa"/>
            <w:vAlign w:val="center"/>
          </w:tcPr>
          <w:p w:rsidR="00D15BB8" w:rsidRDefault="00D15BB8">
            <w:pPr>
              <w:spacing w:before="60" w:after="60"/>
              <w:jc w:val="center"/>
              <w:rPr>
                <w:sz w:val="28"/>
                <w:szCs w:val="28"/>
              </w:rPr>
            </w:pPr>
            <w:r>
              <w:rPr>
                <w:sz w:val="28"/>
                <w:szCs w:val="28"/>
              </w:rPr>
              <w:t>4,4</w:t>
            </w:r>
          </w:p>
        </w:tc>
        <w:tc>
          <w:tcPr>
            <w:tcW w:w="1010" w:type="dxa"/>
            <w:vAlign w:val="center"/>
          </w:tcPr>
          <w:p w:rsidR="00D15BB8" w:rsidRDefault="00D15BB8">
            <w:pPr>
              <w:spacing w:before="60" w:after="60"/>
              <w:jc w:val="center"/>
              <w:rPr>
                <w:sz w:val="28"/>
                <w:szCs w:val="28"/>
              </w:rPr>
            </w:pPr>
            <w:r>
              <w:rPr>
                <w:sz w:val="28"/>
                <w:szCs w:val="28"/>
              </w:rPr>
              <w:t>80</w:t>
            </w:r>
          </w:p>
        </w:tc>
        <w:tc>
          <w:tcPr>
            <w:tcW w:w="1010" w:type="dxa"/>
            <w:vAlign w:val="center"/>
          </w:tcPr>
          <w:p w:rsidR="00D15BB8" w:rsidRDefault="00D15BB8">
            <w:pPr>
              <w:spacing w:before="60" w:after="60"/>
              <w:jc w:val="center"/>
              <w:rPr>
                <w:sz w:val="28"/>
                <w:szCs w:val="28"/>
              </w:rPr>
            </w:pPr>
            <w:r>
              <w:rPr>
                <w:sz w:val="28"/>
                <w:szCs w:val="28"/>
              </w:rPr>
              <w:t>2,1</w:t>
            </w:r>
          </w:p>
        </w:tc>
        <w:tc>
          <w:tcPr>
            <w:tcW w:w="1010" w:type="dxa"/>
            <w:vAlign w:val="center"/>
          </w:tcPr>
          <w:p w:rsidR="00D15BB8" w:rsidRDefault="00D15BB8">
            <w:pPr>
              <w:spacing w:before="60" w:after="60"/>
              <w:jc w:val="center"/>
              <w:rPr>
                <w:sz w:val="28"/>
                <w:szCs w:val="28"/>
              </w:rPr>
            </w:pPr>
            <w:r>
              <w:rPr>
                <w:sz w:val="28"/>
                <w:szCs w:val="28"/>
              </w:rPr>
              <w:t>232</w:t>
            </w:r>
          </w:p>
        </w:tc>
        <w:tc>
          <w:tcPr>
            <w:tcW w:w="1010" w:type="dxa"/>
            <w:vAlign w:val="center"/>
          </w:tcPr>
          <w:p w:rsidR="00D15BB8" w:rsidRDefault="00D15BB8">
            <w:pPr>
              <w:spacing w:before="60" w:after="60"/>
              <w:jc w:val="center"/>
              <w:rPr>
                <w:sz w:val="28"/>
                <w:szCs w:val="28"/>
              </w:rPr>
            </w:pPr>
            <w:r>
              <w:rPr>
                <w:sz w:val="28"/>
                <w:szCs w:val="28"/>
              </w:rPr>
              <w:t>10,2</w:t>
            </w:r>
          </w:p>
        </w:tc>
      </w:tr>
      <w:tr w:rsidR="00D15BB8">
        <w:tc>
          <w:tcPr>
            <w:tcW w:w="3510" w:type="dxa"/>
          </w:tcPr>
          <w:p w:rsidR="00D15BB8" w:rsidRDefault="00D15BB8">
            <w:pPr>
              <w:spacing w:before="60" w:after="60"/>
              <w:rPr>
                <w:sz w:val="28"/>
                <w:szCs w:val="28"/>
              </w:rPr>
            </w:pPr>
            <w:r>
              <w:rPr>
                <w:sz w:val="28"/>
                <w:szCs w:val="28"/>
              </w:rPr>
              <w:t>Итого по животноводству</w:t>
            </w:r>
          </w:p>
        </w:tc>
        <w:tc>
          <w:tcPr>
            <w:tcW w:w="1009" w:type="dxa"/>
          </w:tcPr>
          <w:p w:rsidR="00D15BB8" w:rsidRDefault="00D15BB8">
            <w:pPr>
              <w:spacing w:before="60" w:after="60"/>
              <w:jc w:val="center"/>
              <w:rPr>
                <w:sz w:val="28"/>
                <w:szCs w:val="28"/>
              </w:rPr>
            </w:pPr>
            <w:r>
              <w:rPr>
                <w:sz w:val="28"/>
                <w:szCs w:val="28"/>
              </w:rPr>
              <w:t>2444</w:t>
            </w:r>
          </w:p>
        </w:tc>
        <w:tc>
          <w:tcPr>
            <w:tcW w:w="1010" w:type="dxa"/>
          </w:tcPr>
          <w:p w:rsidR="00D15BB8" w:rsidRDefault="00D15BB8">
            <w:pPr>
              <w:spacing w:before="60" w:after="60"/>
              <w:jc w:val="center"/>
              <w:rPr>
                <w:sz w:val="28"/>
                <w:szCs w:val="28"/>
              </w:rPr>
            </w:pPr>
            <w:r>
              <w:rPr>
                <w:sz w:val="28"/>
                <w:szCs w:val="28"/>
              </w:rPr>
              <w:t>99,4</w:t>
            </w:r>
          </w:p>
        </w:tc>
        <w:tc>
          <w:tcPr>
            <w:tcW w:w="1010" w:type="dxa"/>
          </w:tcPr>
          <w:p w:rsidR="00D15BB8" w:rsidRDefault="00D15BB8">
            <w:pPr>
              <w:spacing w:before="60" w:after="60"/>
              <w:jc w:val="center"/>
              <w:rPr>
                <w:sz w:val="28"/>
                <w:szCs w:val="28"/>
              </w:rPr>
            </w:pPr>
            <w:r>
              <w:rPr>
                <w:sz w:val="28"/>
                <w:szCs w:val="28"/>
              </w:rPr>
              <w:t>3470</w:t>
            </w:r>
          </w:p>
        </w:tc>
        <w:tc>
          <w:tcPr>
            <w:tcW w:w="1010" w:type="dxa"/>
          </w:tcPr>
          <w:p w:rsidR="00D15BB8" w:rsidRDefault="00D15BB8">
            <w:pPr>
              <w:spacing w:before="60" w:after="60"/>
              <w:jc w:val="center"/>
              <w:rPr>
                <w:sz w:val="28"/>
                <w:szCs w:val="28"/>
              </w:rPr>
            </w:pPr>
            <w:r>
              <w:rPr>
                <w:sz w:val="28"/>
                <w:szCs w:val="28"/>
              </w:rPr>
              <w:t>91,7</w:t>
            </w:r>
          </w:p>
        </w:tc>
        <w:tc>
          <w:tcPr>
            <w:tcW w:w="1010" w:type="dxa"/>
          </w:tcPr>
          <w:p w:rsidR="00D15BB8" w:rsidRDefault="00D15BB8">
            <w:pPr>
              <w:spacing w:before="60" w:after="60"/>
              <w:jc w:val="center"/>
              <w:rPr>
                <w:sz w:val="28"/>
                <w:szCs w:val="28"/>
              </w:rPr>
            </w:pPr>
            <w:r>
              <w:rPr>
                <w:sz w:val="28"/>
                <w:szCs w:val="28"/>
              </w:rPr>
              <w:t>2188</w:t>
            </w:r>
          </w:p>
        </w:tc>
        <w:tc>
          <w:tcPr>
            <w:tcW w:w="1010" w:type="dxa"/>
          </w:tcPr>
          <w:p w:rsidR="00D15BB8" w:rsidRDefault="00D15BB8">
            <w:pPr>
              <w:spacing w:before="60" w:after="60"/>
              <w:jc w:val="center"/>
              <w:rPr>
                <w:sz w:val="28"/>
                <w:szCs w:val="28"/>
              </w:rPr>
            </w:pPr>
            <w:r>
              <w:rPr>
                <w:sz w:val="28"/>
                <w:szCs w:val="28"/>
              </w:rPr>
              <w:t>96,4</w:t>
            </w:r>
          </w:p>
        </w:tc>
      </w:tr>
      <w:tr w:rsidR="00D15BB8">
        <w:tc>
          <w:tcPr>
            <w:tcW w:w="3510" w:type="dxa"/>
          </w:tcPr>
          <w:p w:rsidR="00D15BB8" w:rsidRDefault="00D15BB8">
            <w:pPr>
              <w:spacing w:before="60" w:after="60"/>
              <w:rPr>
                <w:sz w:val="28"/>
                <w:szCs w:val="28"/>
              </w:rPr>
            </w:pPr>
            <w:r>
              <w:rPr>
                <w:sz w:val="28"/>
                <w:szCs w:val="28"/>
              </w:rPr>
              <w:t>Всего</w:t>
            </w:r>
          </w:p>
        </w:tc>
        <w:tc>
          <w:tcPr>
            <w:tcW w:w="1009" w:type="dxa"/>
          </w:tcPr>
          <w:p w:rsidR="00D15BB8" w:rsidRDefault="00D15BB8">
            <w:pPr>
              <w:spacing w:before="60" w:after="60"/>
              <w:jc w:val="center"/>
              <w:rPr>
                <w:sz w:val="28"/>
                <w:szCs w:val="28"/>
              </w:rPr>
            </w:pPr>
            <w:r>
              <w:rPr>
                <w:sz w:val="28"/>
                <w:szCs w:val="28"/>
              </w:rPr>
              <w:t>2459</w:t>
            </w:r>
          </w:p>
        </w:tc>
        <w:tc>
          <w:tcPr>
            <w:tcW w:w="1010" w:type="dxa"/>
          </w:tcPr>
          <w:p w:rsidR="00D15BB8" w:rsidRDefault="00D15BB8">
            <w:pPr>
              <w:spacing w:before="60" w:after="60"/>
              <w:jc w:val="center"/>
              <w:rPr>
                <w:sz w:val="28"/>
                <w:szCs w:val="28"/>
              </w:rPr>
            </w:pPr>
            <w:r>
              <w:rPr>
                <w:sz w:val="28"/>
                <w:szCs w:val="28"/>
              </w:rPr>
              <w:t>100</w:t>
            </w:r>
          </w:p>
        </w:tc>
        <w:tc>
          <w:tcPr>
            <w:tcW w:w="1010" w:type="dxa"/>
          </w:tcPr>
          <w:p w:rsidR="00D15BB8" w:rsidRDefault="00D15BB8">
            <w:pPr>
              <w:spacing w:before="60" w:after="60"/>
              <w:jc w:val="center"/>
              <w:rPr>
                <w:sz w:val="28"/>
                <w:szCs w:val="28"/>
              </w:rPr>
            </w:pPr>
            <w:r>
              <w:rPr>
                <w:sz w:val="28"/>
                <w:szCs w:val="28"/>
              </w:rPr>
              <w:t>3783</w:t>
            </w:r>
          </w:p>
        </w:tc>
        <w:tc>
          <w:tcPr>
            <w:tcW w:w="1010" w:type="dxa"/>
          </w:tcPr>
          <w:p w:rsidR="00D15BB8" w:rsidRDefault="00D15BB8">
            <w:pPr>
              <w:spacing w:before="60" w:after="60"/>
              <w:jc w:val="center"/>
              <w:rPr>
                <w:sz w:val="28"/>
                <w:szCs w:val="28"/>
              </w:rPr>
            </w:pPr>
            <w:r>
              <w:rPr>
                <w:sz w:val="28"/>
                <w:szCs w:val="28"/>
              </w:rPr>
              <w:t>100</w:t>
            </w:r>
          </w:p>
        </w:tc>
        <w:tc>
          <w:tcPr>
            <w:tcW w:w="1010" w:type="dxa"/>
          </w:tcPr>
          <w:p w:rsidR="00D15BB8" w:rsidRDefault="00D15BB8">
            <w:pPr>
              <w:spacing w:before="60" w:after="60"/>
              <w:jc w:val="center"/>
              <w:rPr>
                <w:sz w:val="28"/>
                <w:szCs w:val="28"/>
              </w:rPr>
            </w:pPr>
            <w:r>
              <w:rPr>
                <w:sz w:val="28"/>
                <w:szCs w:val="28"/>
              </w:rPr>
              <w:t>2269</w:t>
            </w:r>
          </w:p>
        </w:tc>
        <w:tc>
          <w:tcPr>
            <w:tcW w:w="1010" w:type="dxa"/>
          </w:tcPr>
          <w:p w:rsidR="00D15BB8" w:rsidRDefault="00D15BB8">
            <w:pPr>
              <w:spacing w:before="60" w:after="60"/>
              <w:jc w:val="center"/>
              <w:rPr>
                <w:sz w:val="28"/>
                <w:szCs w:val="28"/>
              </w:rPr>
            </w:pPr>
            <w:r>
              <w:rPr>
                <w:sz w:val="28"/>
                <w:szCs w:val="28"/>
              </w:rPr>
              <w:t>100</w:t>
            </w:r>
          </w:p>
        </w:tc>
      </w:tr>
    </w:tbl>
    <w:p w:rsidR="00D15BB8" w:rsidRDefault="00D15BB8">
      <w:pPr>
        <w:pStyle w:val="21"/>
        <w:spacing w:before="120"/>
      </w:pPr>
      <w:r>
        <w:t>Анализ состава и структуры товарной продукции показал, что за изучаемый период состав продукции не уменьшился, а в структуре произошли следующие изменения: производство зерновых увеличилось в 5,4 раза, скот же в живой массе уменьшился на 16,3% в 1999 г., по сравнению с 1997 г. Все годы наибольший удельный вес занимала продукция животноводства, а именно КРС.</w:t>
      </w:r>
    </w:p>
    <w:p w:rsidR="00D15BB8" w:rsidRDefault="00D15BB8">
      <w:pPr>
        <w:spacing w:line="360" w:lineRule="auto"/>
        <w:ind w:firstLine="720"/>
        <w:jc w:val="both"/>
        <w:rPr>
          <w:sz w:val="28"/>
          <w:szCs w:val="28"/>
        </w:rPr>
      </w:pPr>
      <w:r>
        <w:rPr>
          <w:sz w:val="28"/>
          <w:szCs w:val="28"/>
        </w:rPr>
        <w:t>В целом производственное направление исследуемого предприятия скотоводческое. Хозяйство специализируется на производстве КРС, так как его удельный вес в общей структуре товарной продукции занимает 86,2%.</w:t>
      </w:r>
    </w:p>
    <w:p w:rsidR="00D15BB8" w:rsidRDefault="00D15BB8">
      <w:pPr>
        <w:spacing w:line="360" w:lineRule="auto"/>
        <w:ind w:firstLine="720"/>
        <w:jc w:val="both"/>
        <w:rPr>
          <w:sz w:val="28"/>
          <w:szCs w:val="28"/>
        </w:rPr>
      </w:pPr>
      <w:r>
        <w:rPr>
          <w:sz w:val="28"/>
          <w:szCs w:val="28"/>
        </w:rPr>
        <w:t>Для полноценного анализа экономической характеристики хозяйства необходимо рассмотреть финансовые результаты хозяйственной деятельности АОЗТ «Колпнянское». Для этого составим следующую таблицу.</w:t>
      </w:r>
    </w:p>
    <w:p w:rsidR="00D15BB8" w:rsidRDefault="00D15BB8">
      <w:pPr>
        <w:spacing w:line="360" w:lineRule="auto"/>
        <w:ind w:firstLine="720"/>
        <w:jc w:val="right"/>
        <w:rPr>
          <w:sz w:val="28"/>
          <w:szCs w:val="28"/>
        </w:rPr>
      </w:pPr>
      <w:r>
        <w:rPr>
          <w:sz w:val="28"/>
          <w:szCs w:val="28"/>
        </w:rPr>
        <w:t>Таблица 2.3.</w:t>
      </w:r>
    </w:p>
    <w:p w:rsidR="00D15BB8" w:rsidRDefault="00D15BB8">
      <w:pPr>
        <w:pStyle w:val="23"/>
      </w:pPr>
      <w:r>
        <w:t xml:space="preserve">Финансовые результаты хозяйственной деятельности </w:t>
      </w:r>
      <w:r>
        <w:br/>
        <w:t>АОЗТ «Колпнянское»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134"/>
        <w:gridCol w:w="1524"/>
      </w:tblGrid>
      <w:tr w:rsidR="00D15BB8">
        <w:tc>
          <w:tcPr>
            <w:tcW w:w="3510" w:type="dxa"/>
            <w:vAlign w:val="center"/>
          </w:tcPr>
          <w:p w:rsidR="00D15BB8" w:rsidRDefault="00D15BB8">
            <w:pPr>
              <w:spacing w:before="60" w:after="60"/>
              <w:jc w:val="center"/>
              <w:rPr>
                <w:sz w:val="28"/>
                <w:szCs w:val="28"/>
              </w:rPr>
            </w:pPr>
            <w:r>
              <w:rPr>
                <w:sz w:val="28"/>
                <w:szCs w:val="28"/>
              </w:rPr>
              <w:t>Показатели</w:t>
            </w:r>
          </w:p>
        </w:tc>
        <w:tc>
          <w:tcPr>
            <w:tcW w:w="1134" w:type="dxa"/>
            <w:vAlign w:val="center"/>
          </w:tcPr>
          <w:p w:rsidR="00D15BB8" w:rsidRDefault="00D15BB8">
            <w:pPr>
              <w:spacing w:before="60" w:after="60"/>
              <w:jc w:val="center"/>
              <w:rPr>
                <w:sz w:val="28"/>
                <w:szCs w:val="28"/>
              </w:rPr>
            </w:pPr>
            <w:r>
              <w:rPr>
                <w:sz w:val="28"/>
                <w:szCs w:val="28"/>
              </w:rPr>
              <w:t>1997 г.</w:t>
            </w:r>
          </w:p>
        </w:tc>
        <w:tc>
          <w:tcPr>
            <w:tcW w:w="1134" w:type="dxa"/>
            <w:vAlign w:val="center"/>
          </w:tcPr>
          <w:p w:rsidR="00D15BB8" w:rsidRDefault="00D15BB8">
            <w:pPr>
              <w:spacing w:before="60" w:after="60"/>
              <w:jc w:val="center"/>
              <w:rPr>
                <w:sz w:val="28"/>
                <w:szCs w:val="28"/>
              </w:rPr>
            </w:pPr>
            <w:r>
              <w:rPr>
                <w:sz w:val="28"/>
                <w:szCs w:val="28"/>
              </w:rPr>
              <w:t>1998 г.</w:t>
            </w:r>
          </w:p>
        </w:tc>
        <w:tc>
          <w:tcPr>
            <w:tcW w:w="1134" w:type="dxa"/>
            <w:vAlign w:val="center"/>
          </w:tcPr>
          <w:p w:rsidR="00D15BB8" w:rsidRDefault="00D15BB8">
            <w:pPr>
              <w:spacing w:before="60" w:after="60"/>
              <w:jc w:val="center"/>
              <w:rPr>
                <w:sz w:val="28"/>
                <w:szCs w:val="28"/>
              </w:rPr>
            </w:pPr>
            <w:r>
              <w:rPr>
                <w:sz w:val="28"/>
                <w:szCs w:val="28"/>
              </w:rPr>
              <w:t>1999 г.</w:t>
            </w:r>
          </w:p>
        </w:tc>
        <w:tc>
          <w:tcPr>
            <w:tcW w:w="1134" w:type="dxa"/>
            <w:vAlign w:val="center"/>
          </w:tcPr>
          <w:p w:rsidR="00D15BB8" w:rsidRDefault="00D15BB8">
            <w:pPr>
              <w:spacing w:before="60" w:after="60"/>
              <w:jc w:val="center"/>
              <w:rPr>
                <w:sz w:val="28"/>
                <w:szCs w:val="28"/>
              </w:rPr>
            </w:pPr>
            <w:r>
              <w:rPr>
                <w:sz w:val="28"/>
                <w:szCs w:val="28"/>
              </w:rPr>
              <w:t>1999 г. в % к 1997 г.</w:t>
            </w:r>
          </w:p>
        </w:tc>
        <w:tc>
          <w:tcPr>
            <w:tcW w:w="1524" w:type="dxa"/>
            <w:vAlign w:val="center"/>
          </w:tcPr>
          <w:p w:rsidR="00D15BB8" w:rsidRDefault="00D15BB8">
            <w:pPr>
              <w:spacing w:before="60" w:after="60"/>
              <w:jc w:val="center"/>
              <w:rPr>
                <w:sz w:val="28"/>
                <w:szCs w:val="28"/>
              </w:rPr>
            </w:pPr>
            <w:r>
              <w:rPr>
                <w:sz w:val="28"/>
                <w:szCs w:val="28"/>
              </w:rPr>
              <w:t>в среднем по району</w:t>
            </w:r>
          </w:p>
        </w:tc>
      </w:tr>
      <w:tr w:rsidR="00D15BB8">
        <w:tc>
          <w:tcPr>
            <w:tcW w:w="3510" w:type="dxa"/>
            <w:vAlign w:val="center"/>
          </w:tcPr>
          <w:p w:rsidR="00D15BB8" w:rsidRDefault="00D15BB8">
            <w:pPr>
              <w:spacing w:before="60" w:after="60"/>
              <w:jc w:val="center"/>
              <w:rPr>
                <w:sz w:val="28"/>
                <w:szCs w:val="28"/>
              </w:rPr>
            </w:pPr>
            <w:r>
              <w:rPr>
                <w:sz w:val="28"/>
                <w:szCs w:val="28"/>
              </w:rPr>
              <w:t>1</w:t>
            </w:r>
          </w:p>
        </w:tc>
        <w:tc>
          <w:tcPr>
            <w:tcW w:w="1134" w:type="dxa"/>
            <w:vAlign w:val="center"/>
          </w:tcPr>
          <w:p w:rsidR="00D15BB8" w:rsidRDefault="00D15BB8">
            <w:pPr>
              <w:spacing w:before="60" w:after="60"/>
              <w:jc w:val="center"/>
              <w:rPr>
                <w:sz w:val="28"/>
                <w:szCs w:val="28"/>
              </w:rPr>
            </w:pPr>
            <w:r>
              <w:rPr>
                <w:sz w:val="28"/>
                <w:szCs w:val="28"/>
              </w:rPr>
              <w:t>2</w:t>
            </w:r>
          </w:p>
        </w:tc>
        <w:tc>
          <w:tcPr>
            <w:tcW w:w="1134" w:type="dxa"/>
            <w:vAlign w:val="center"/>
          </w:tcPr>
          <w:p w:rsidR="00D15BB8" w:rsidRDefault="00D15BB8">
            <w:pPr>
              <w:spacing w:before="60" w:after="60"/>
              <w:jc w:val="center"/>
              <w:rPr>
                <w:sz w:val="28"/>
                <w:szCs w:val="28"/>
              </w:rPr>
            </w:pPr>
            <w:r>
              <w:rPr>
                <w:sz w:val="28"/>
                <w:szCs w:val="28"/>
              </w:rPr>
              <w:t>3</w:t>
            </w:r>
          </w:p>
        </w:tc>
        <w:tc>
          <w:tcPr>
            <w:tcW w:w="1134" w:type="dxa"/>
            <w:vAlign w:val="center"/>
          </w:tcPr>
          <w:p w:rsidR="00D15BB8" w:rsidRDefault="00D15BB8">
            <w:pPr>
              <w:spacing w:before="60" w:after="60"/>
              <w:jc w:val="center"/>
              <w:rPr>
                <w:sz w:val="28"/>
                <w:szCs w:val="28"/>
              </w:rPr>
            </w:pPr>
            <w:r>
              <w:rPr>
                <w:sz w:val="28"/>
                <w:szCs w:val="28"/>
              </w:rPr>
              <w:t>4</w:t>
            </w:r>
          </w:p>
        </w:tc>
        <w:tc>
          <w:tcPr>
            <w:tcW w:w="1134" w:type="dxa"/>
            <w:vAlign w:val="center"/>
          </w:tcPr>
          <w:p w:rsidR="00D15BB8" w:rsidRDefault="00D15BB8">
            <w:pPr>
              <w:spacing w:before="60" w:after="60"/>
              <w:jc w:val="center"/>
              <w:rPr>
                <w:sz w:val="28"/>
                <w:szCs w:val="28"/>
              </w:rPr>
            </w:pPr>
            <w:r>
              <w:rPr>
                <w:sz w:val="28"/>
                <w:szCs w:val="28"/>
              </w:rPr>
              <w:t>5</w:t>
            </w:r>
          </w:p>
        </w:tc>
        <w:tc>
          <w:tcPr>
            <w:tcW w:w="1524" w:type="dxa"/>
            <w:vAlign w:val="center"/>
          </w:tcPr>
          <w:p w:rsidR="00D15BB8" w:rsidRDefault="00D15BB8">
            <w:pPr>
              <w:spacing w:before="60" w:after="60"/>
              <w:jc w:val="center"/>
              <w:rPr>
                <w:sz w:val="28"/>
                <w:szCs w:val="28"/>
              </w:rPr>
            </w:pPr>
            <w:r>
              <w:rPr>
                <w:sz w:val="28"/>
                <w:szCs w:val="28"/>
              </w:rPr>
              <w:t>6</w:t>
            </w:r>
          </w:p>
        </w:tc>
      </w:tr>
      <w:tr w:rsidR="00D15BB8">
        <w:tc>
          <w:tcPr>
            <w:tcW w:w="3510" w:type="dxa"/>
          </w:tcPr>
          <w:p w:rsidR="00D15BB8" w:rsidRDefault="00D15BB8">
            <w:pPr>
              <w:spacing w:before="60" w:after="60"/>
              <w:rPr>
                <w:sz w:val="28"/>
                <w:szCs w:val="28"/>
              </w:rPr>
            </w:pPr>
            <w:r>
              <w:rPr>
                <w:sz w:val="28"/>
                <w:szCs w:val="28"/>
              </w:rPr>
              <w:t>Выручка от реализации, тыс. руб.</w:t>
            </w:r>
          </w:p>
        </w:tc>
        <w:tc>
          <w:tcPr>
            <w:tcW w:w="1134" w:type="dxa"/>
            <w:vAlign w:val="center"/>
          </w:tcPr>
          <w:p w:rsidR="00D15BB8" w:rsidRDefault="00D15BB8">
            <w:pPr>
              <w:spacing w:before="60" w:after="60"/>
              <w:jc w:val="center"/>
              <w:rPr>
                <w:sz w:val="28"/>
                <w:szCs w:val="28"/>
              </w:rPr>
            </w:pPr>
            <w:r>
              <w:rPr>
                <w:sz w:val="28"/>
                <w:szCs w:val="28"/>
              </w:rPr>
              <w:t>2475</w:t>
            </w:r>
          </w:p>
        </w:tc>
        <w:tc>
          <w:tcPr>
            <w:tcW w:w="1134" w:type="dxa"/>
            <w:vAlign w:val="center"/>
          </w:tcPr>
          <w:p w:rsidR="00D15BB8" w:rsidRDefault="00D15BB8">
            <w:pPr>
              <w:spacing w:before="60" w:after="60"/>
              <w:jc w:val="center"/>
              <w:rPr>
                <w:sz w:val="28"/>
                <w:szCs w:val="28"/>
              </w:rPr>
            </w:pPr>
            <w:r>
              <w:rPr>
                <w:sz w:val="28"/>
                <w:szCs w:val="28"/>
              </w:rPr>
              <w:t>3788</w:t>
            </w:r>
          </w:p>
        </w:tc>
        <w:tc>
          <w:tcPr>
            <w:tcW w:w="1134" w:type="dxa"/>
            <w:vAlign w:val="center"/>
          </w:tcPr>
          <w:p w:rsidR="00D15BB8" w:rsidRDefault="00D15BB8">
            <w:pPr>
              <w:spacing w:before="60" w:after="60"/>
              <w:jc w:val="center"/>
              <w:rPr>
                <w:sz w:val="28"/>
                <w:szCs w:val="28"/>
              </w:rPr>
            </w:pPr>
            <w:r>
              <w:rPr>
                <w:sz w:val="28"/>
                <w:szCs w:val="28"/>
              </w:rPr>
              <w:t>2302</w:t>
            </w:r>
          </w:p>
        </w:tc>
        <w:tc>
          <w:tcPr>
            <w:tcW w:w="1134" w:type="dxa"/>
            <w:vAlign w:val="center"/>
          </w:tcPr>
          <w:p w:rsidR="00D15BB8" w:rsidRDefault="00D15BB8">
            <w:pPr>
              <w:spacing w:before="60" w:after="60"/>
              <w:jc w:val="center"/>
              <w:rPr>
                <w:sz w:val="28"/>
                <w:szCs w:val="28"/>
              </w:rPr>
            </w:pPr>
            <w:r>
              <w:rPr>
                <w:sz w:val="28"/>
                <w:szCs w:val="28"/>
              </w:rPr>
              <w:t>93</w:t>
            </w:r>
          </w:p>
        </w:tc>
        <w:tc>
          <w:tcPr>
            <w:tcW w:w="1524" w:type="dxa"/>
            <w:vAlign w:val="center"/>
          </w:tcPr>
          <w:p w:rsidR="00D15BB8" w:rsidRDefault="00D15BB8">
            <w:pPr>
              <w:spacing w:before="60" w:after="60"/>
              <w:jc w:val="center"/>
              <w:rPr>
                <w:sz w:val="28"/>
                <w:szCs w:val="28"/>
              </w:rPr>
            </w:pPr>
            <w:r>
              <w:rPr>
                <w:sz w:val="28"/>
                <w:szCs w:val="28"/>
              </w:rPr>
              <w:t>2522</w:t>
            </w:r>
          </w:p>
        </w:tc>
      </w:tr>
      <w:tr w:rsidR="00D15BB8">
        <w:tc>
          <w:tcPr>
            <w:tcW w:w="3510" w:type="dxa"/>
          </w:tcPr>
          <w:p w:rsidR="00D15BB8" w:rsidRDefault="00D15BB8">
            <w:pPr>
              <w:spacing w:before="60" w:after="60"/>
              <w:rPr>
                <w:sz w:val="28"/>
                <w:szCs w:val="28"/>
              </w:rPr>
            </w:pPr>
            <w:r>
              <w:rPr>
                <w:sz w:val="28"/>
                <w:szCs w:val="28"/>
              </w:rPr>
              <w:t>в т.ч. растениеводство</w:t>
            </w:r>
          </w:p>
        </w:tc>
        <w:tc>
          <w:tcPr>
            <w:tcW w:w="1134" w:type="dxa"/>
            <w:vAlign w:val="center"/>
          </w:tcPr>
          <w:p w:rsidR="00D15BB8" w:rsidRDefault="00D15BB8">
            <w:pPr>
              <w:spacing w:before="60" w:after="60"/>
              <w:jc w:val="center"/>
              <w:rPr>
                <w:sz w:val="28"/>
                <w:szCs w:val="28"/>
              </w:rPr>
            </w:pPr>
            <w:r>
              <w:rPr>
                <w:sz w:val="28"/>
                <w:szCs w:val="28"/>
              </w:rPr>
              <w:t>15</w:t>
            </w:r>
          </w:p>
        </w:tc>
        <w:tc>
          <w:tcPr>
            <w:tcW w:w="1134" w:type="dxa"/>
            <w:vAlign w:val="center"/>
          </w:tcPr>
          <w:p w:rsidR="00D15BB8" w:rsidRDefault="00D15BB8">
            <w:pPr>
              <w:spacing w:before="60" w:after="60"/>
              <w:jc w:val="center"/>
              <w:rPr>
                <w:sz w:val="28"/>
                <w:szCs w:val="28"/>
              </w:rPr>
            </w:pPr>
            <w:r>
              <w:rPr>
                <w:sz w:val="28"/>
                <w:szCs w:val="28"/>
              </w:rPr>
              <w:t>313</w:t>
            </w:r>
          </w:p>
        </w:tc>
        <w:tc>
          <w:tcPr>
            <w:tcW w:w="1134" w:type="dxa"/>
            <w:vAlign w:val="center"/>
          </w:tcPr>
          <w:p w:rsidR="00D15BB8" w:rsidRDefault="00D15BB8">
            <w:pPr>
              <w:spacing w:before="60" w:after="60"/>
              <w:jc w:val="center"/>
              <w:rPr>
                <w:sz w:val="28"/>
                <w:szCs w:val="28"/>
              </w:rPr>
            </w:pPr>
            <w:r>
              <w:rPr>
                <w:sz w:val="28"/>
                <w:szCs w:val="28"/>
              </w:rPr>
              <w:t>81</w:t>
            </w:r>
          </w:p>
        </w:tc>
        <w:tc>
          <w:tcPr>
            <w:tcW w:w="1134" w:type="dxa"/>
            <w:vAlign w:val="center"/>
          </w:tcPr>
          <w:p w:rsidR="00D15BB8" w:rsidRDefault="00D15BB8">
            <w:pPr>
              <w:spacing w:before="60" w:after="60"/>
              <w:jc w:val="center"/>
              <w:rPr>
                <w:sz w:val="28"/>
                <w:szCs w:val="28"/>
              </w:rPr>
            </w:pPr>
            <w:r>
              <w:rPr>
                <w:sz w:val="28"/>
                <w:szCs w:val="28"/>
              </w:rPr>
              <w:t>540</w:t>
            </w:r>
          </w:p>
        </w:tc>
        <w:tc>
          <w:tcPr>
            <w:tcW w:w="1524" w:type="dxa"/>
            <w:vAlign w:val="center"/>
          </w:tcPr>
          <w:p w:rsidR="00D15BB8" w:rsidRDefault="00D15BB8">
            <w:pPr>
              <w:spacing w:before="60" w:after="60"/>
              <w:jc w:val="center"/>
              <w:rPr>
                <w:sz w:val="28"/>
                <w:szCs w:val="28"/>
              </w:rPr>
            </w:pPr>
            <w:r>
              <w:rPr>
                <w:sz w:val="28"/>
                <w:szCs w:val="28"/>
              </w:rPr>
              <w:t>1566</w:t>
            </w:r>
          </w:p>
        </w:tc>
      </w:tr>
      <w:tr w:rsidR="00D15BB8">
        <w:tc>
          <w:tcPr>
            <w:tcW w:w="3510" w:type="dxa"/>
          </w:tcPr>
          <w:p w:rsidR="00D15BB8" w:rsidRDefault="00D15BB8">
            <w:pPr>
              <w:spacing w:before="60" w:after="60"/>
              <w:rPr>
                <w:sz w:val="28"/>
                <w:szCs w:val="28"/>
              </w:rPr>
            </w:pPr>
            <w:r>
              <w:rPr>
                <w:sz w:val="28"/>
                <w:szCs w:val="28"/>
              </w:rPr>
              <w:t>животноводство</w:t>
            </w:r>
          </w:p>
        </w:tc>
        <w:tc>
          <w:tcPr>
            <w:tcW w:w="1134" w:type="dxa"/>
            <w:vAlign w:val="center"/>
          </w:tcPr>
          <w:p w:rsidR="00D15BB8" w:rsidRDefault="00D15BB8">
            <w:pPr>
              <w:spacing w:before="60" w:after="60"/>
              <w:jc w:val="center"/>
              <w:rPr>
                <w:sz w:val="28"/>
                <w:szCs w:val="28"/>
              </w:rPr>
            </w:pPr>
            <w:r>
              <w:rPr>
                <w:sz w:val="28"/>
                <w:szCs w:val="28"/>
              </w:rPr>
              <w:t>2444</w:t>
            </w:r>
          </w:p>
        </w:tc>
        <w:tc>
          <w:tcPr>
            <w:tcW w:w="1134" w:type="dxa"/>
            <w:vAlign w:val="center"/>
          </w:tcPr>
          <w:p w:rsidR="00D15BB8" w:rsidRDefault="00D15BB8">
            <w:pPr>
              <w:spacing w:before="60" w:after="60"/>
              <w:jc w:val="center"/>
              <w:rPr>
                <w:sz w:val="28"/>
                <w:szCs w:val="28"/>
              </w:rPr>
            </w:pPr>
            <w:r>
              <w:rPr>
                <w:sz w:val="28"/>
                <w:szCs w:val="28"/>
              </w:rPr>
              <w:t>3470</w:t>
            </w:r>
          </w:p>
        </w:tc>
        <w:tc>
          <w:tcPr>
            <w:tcW w:w="1134" w:type="dxa"/>
            <w:vAlign w:val="center"/>
          </w:tcPr>
          <w:p w:rsidR="00D15BB8" w:rsidRDefault="00D15BB8">
            <w:pPr>
              <w:spacing w:before="60" w:after="60"/>
              <w:jc w:val="center"/>
              <w:rPr>
                <w:sz w:val="28"/>
                <w:szCs w:val="28"/>
              </w:rPr>
            </w:pPr>
            <w:r>
              <w:rPr>
                <w:sz w:val="28"/>
                <w:szCs w:val="28"/>
              </w:rPr>
              <w:t>2188</w:t>
            </w:r>
          </w:p>
        </w:tc>
        <w:tc>
          <w:tcPr>
            <w:tcW w:w="1134" w:type="dxa"/>
            <w:vAlign w:val="center"/>
          </w:tcPr>
          <w:p w:rsidR="00D15BB8" w:rsidRDefault="00D15BB8">
            <w:pPr>
              <w:spacing w:before="60" w:after="60"/>
              <w:jc w:val="center"/>
              <w:rPr>
                <w:sz w:val="28"/>
                <w:szCs w:val="28"/>
              </w:rPr>
            </w:pPr>
            <w:r>
              <w:rPr>
                <w:sz w:val="28"/>
                <w:szCs w:val="28"/>
              </w:rPr>
              <w:t>89,5</w:t>
            </w:r>
          </w:p>
        </w:tc>
        <w:tc>
          <w:tcPr>
            <w:tcW w:w="1524" w:type="dxa"/>
            <w:vAlign w:val="center"/>
          </w:tcPr>
          <w:p w:rsidR="00D15BB8" w:rsidRDefault="00D15BB8">
            <w:pPr>
              <w:spacing w:before="60" w:after="60"/>
              <w:jc w:val="center"/>
              <w:rPr>
                <w:sz w:val="28"/>
                <w:szCs w:val="28"/>
              </w:rPr>
            </w:pPr>
            <w:r>
              <w:rPr>
                <w:sz w:val="28"/>
                <w:szCs w:val="28"/>
              </w:rPr>
              <w:t>1480</w:t>
            </w:r>
          </w:p>
        </w:tc>
      </w:tr>
    </w:tbl>
    <w:p w:rsidR="00D15BB8" w:rsidRDefault="00D15BB8">
      <w:pPr>
        <w:sectPr w:rsidR="00D15BB8">
          <w:pgSz w:w="11906" w:h="16838"/>
          <w:pgMar w:top="1134" w:right="851" w:bottom="1134" w:left="1701" w:header="720" w:footer="720" w:gutter="0"/>
          <w:cols w:space="720"/>
        </w:sectPr>
      </w:pPr>
    </w:p>
    <w:p w:rsidR="00D15BB8" w:rsidRDefault="00D15BB8">
      <w:pPr>
        <w:spacing w:after="120"/>
        <w:jc w:val="right"/>
        <w:rPr>
          <w:sz w:val="28"/>
          <w:szCs w:val="28"/>
        </w:rPr>
      </w:pPr>
      <w:r>
        <w:rPr>
          <w:sz w:val="28"/>
          <w:szCs w:val="28"/>
        </w:rPr>
        <w:t>продолжение таблицы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134"/>
        <w:gridCol w:w="1524"/>
      </w:tblGrid>
      <w:tr w:rsidR="00D15BB8">
        <w:tc>
          <w:tcPr>
            <w:tcW w:w="3510" w:type="dxa"/>
          </w:tcPr>
          <w:p w:rsidR="00D15BB8" w:rsidRDefault="00D15BB8">
            <w:pPr>
              <w:spacing w:before="60" w:after="60"/>
              <w:jc w:val="center"/>
              <w:rPr>
                <w:sz w:val="28"/>
                <w:szCs w:val="28"/>
              </w:rPr>
            </w:pPr>
            <w:r>
              <w:rPr>
                <w:sz w:val="28"/>
                <w:szCs w:val="28"/>
              </w:rPr>
              <w:t>1</w:t>
            </w:r>
          </w:p>
        </w:tc>
        <w:tc>
          <w:tcPr>
            <w:tcW w:w="1134" w:type="dxa"/>
            <w:vAlign w:val="center"/>
          </w:tcPr>
          <w:p w:rsidR="00D15BB8" w:rsidRDefault="00D15BB8">
            <w:pPr>
              <w:spacing w:before="60" w:after="60"/>
              <w:jc w:val="center"/>
              <w:rPr>
                <w:sz w:val="28"/>
                <w:szCs w:val="28"/>
              </w:rPr>
            </w:pPr>
            <w:r>
              <w:rPr>
                <w:sz w:val="28"/>
                <w:szCs w:val="28"/>
              </w:rPr>
              <w:t>2</w:t>
            </w:r>
          </w:p>
        </w:tc>
        <w:tc>
          <w:tcPr>
            <w:tcW w:w="1134" w:type="dxa"/>
            <w:vAlign w:val="center"/>
          </w:tcPr>
          <w:p w:rsidR="00D15BB8" w:rsidRDefault="00D15BB8">
            <w:pPr>
              <w:spacing w:before="60" w:after="60"/>
              <w:jc w:val="center"/>
              <w:rPr>
                <w:sz w:val="28"/>
                <w:szCs w:val="28"/>
              </w:rPr>
            </w:pPr>
            <w:r>
              <w:rPr>
                <w:sz w:val="28"/>
                <w:szCs w:val="28"/>
              </w:rPr>
              <w:t>3</w:t>
            </w:r>
          </w:p>
        </w:tc>
        <w:tc>
          <w:tcPr>
            <w:tcW w:w="1134" w:type="dxa"/>
            <w:vAlign w:val="center"/>
          </w:tcPr>
          <w:p w:rsidR="00D15BB8" w:rsidRDefault="00D15BB8">
            <w:pPr>
              <w:spacing w:before="60" w:after="60"/>
              <w:jc w:val="center"/>
              <w:rPr>
                <w:sz w:val="28"/>
                <w:szCs w:val="28"/>
              </w:rPr>
            </w:pPr>
            <w:r>
              <w:rPr>
                <w:sz w:val="28"/>
                <w:szCs w:val="28"/>
              </w:rPr>
              <w:t>4</w:t>
            </w:r>
          </w:p>
        </w:tc>
        <w:tc>
          <w:tcPr>
            <w:tcW w:w="1134" w:type="dxa"/>
            <w:vAlign w:val="center"/>
          </w:tcPr>
          <w:p w:rsidR="00D15BB8" w:rsidRDefault="00D15BB8">
            <w:pPr>
              <w:spacing w:before="60" w:after="60"/>
              <w:jc w:val="center"/>
              <w:rPr>
                <w:sz w:val="28"/>
                <w:szCs w:val="28"/>
              </w:rPr>
            </w:pPr>
            <w:r>
              <w:rPr>
                <w:sz w:val="28"/>
                <w:szCs w:val="28"/>
              </w:rPr>
              <w:t>5</w:t>
            </w:r>
          </w:p>
        </w:tc>
        <w:tc>
          <w:tcPr>
            <w:tcW w:w="1524" w:type="dxa"/>
            <w:vAlign w:val="center"/>
          </w:tcPr>
          <w:p w:rsidR="00D15BB8" w:rsidRDefault="00D15BB8">
            <w:pPr>
              <w:spacing w:before="60" w:after="60"/>
              <w:jc w:val="center"/>
              <w:rPr>
                <w:sz w:val="28"/>
                <w:szCs w:val="28"/>
              </w:rPr>
            </w:pPr>
            <w:r>
              <w:rPr>
                <w:sz w:val="28"/>
                <w:szCs w:val="28"/>
              </w:rPr>
              <w:t>6</w:t>
            </w:r>
          </w:p>
        </w:tc>
      </w:tr>
      <w:tr w:rsidR="00D15BB8">
        <w:tc>
          <w:tcPr>
            <w:tcW w:w="3510" w:type="dxa"/>
          </w:tcPr>
          <w:p w:rsidR="00D15BB8" w:rsidRDefault="00D15BB8">
            <w:pPr>
              <w:spacing w:before="60" w:after="60"/>
              <w:rPr>
                <w:sz w:val="28"/>
                <w:szCs w:val="28"/>
              </w:rPr>
            </w:pPr>
            <w:r>
              <w:rPr>
                <w:sz w:val="28"/>
                <w:szCs w:val="28"/>
              </w:rPr>
              <w:t>Полная себестоимость, тыс. руб.</w:t>
            </w:r>
          </w:p>
        </w:tc>
        <w:tc>
          <w:tcPr>
            <w:tcW w:w="1134" w:type="dxa"/>
            <w:vAlign w:val="center"/>
          </w:tcPr>
          <w:p w:rsidR="00D15BB8" w:rsidRDefault="00D15BB8">
            <w:pPr>
              <w:spacing w:before="60" w:after="60"/>
              <w:jc w:val="center"/>
              <w:rPr>
                <w:sz w:val="28"/>
                <w:szCs w:val="28"/>
              </w:rPr>
            </w:pPr>
            <w:r>
              <w:rPr>
                <w:sz w:val="28"/>
                <w:szCs w:val="28"/>
              </w:rPr>
              <w:t>2491</w:t>
            </w:r>
          </w:p>
        </w:tc>
        <w:tc>
          <w:tcPr>
            <w:tcW w:w="1134" w:type="dxa"/>
            <w:vAlign w:val="center"/>
          </w:tcPr>
          <w:p w:rsidR="00D15BB8" w:rsidRDefault="00D15BB8">
            <w:pPr>
              <w:spacing w:before="60" w:after="60"/>
              <w:jc w:val="center"/>
              <w:rPr>
                <w:sz w:val="28"/>
                <w:szCs w:val="28"/>
              </w:rPr>
            </w:pPr>
            <w:r>
              <w:rPr>
                <w:sz w:val="28"/>
                <w:szCs w:val="28"/>
              </w:rPr>
              <w:t>4490</w:t>
            </w:r>
          </w:p>
        </w:tc>
        <w:tc>
          <w:tcPr>
            <w:tcW w:w="1134" w:type="dxa"/>
            <w:vAlign w:val="center"/>
          </w:tcPr>
          <w:p w:rsidR="00D15BB8" w:rsidRDefault="00D15BB8">
            <w:pPr>
              <w:spacing w:before="60" w:after="60"/>
              <w:jc w:val="center"/>
              <w:rPr>
                <w:sz w:val="28"/>
                <w:szCs w:val="28"/>
              </w:rPr>
            </w:pPr>
            <w:r>
              <w:rPr>
                <w:sz w:val="28"/>
                <w:szCs w:val="28"/>
              </w:rPr>
              <w:t>2006</w:t>
            </w:r>
          </w:p>
        </w:tc>
        <w:tc>
          <w:tcPr>
            <w:tcW w:w="1134" w:type="dxa"/>
            <w:vAlign w:val="center"/>
          </w:tcPr>
          <w:p w:rsidR="00D15BB8" w:rsidRDefault="00D15BB8">
            <w:pPr>
              <w:spacing w:before="60" w:after="60"/>
              <w:jc w:val="center"/>
              <w:rPr>
                <w:sz w:val="28"/>
                <w:szCs w:val="28"/>
              </w:rPr>
            </w:pPr>
            <w:r>
              <w:rPr>
                <w:sz w:val="28"/>
                <w:szCs w:val="28"/>
              </w:rPr>
              <w:t>80,5</w:t>
            </w:r>
          </w:p>
        </w:tc>
        <w:tc>
          <w:tcPr>
            <w:tcW w:w="1524" w:type="dxa"/>
            <w:vAlign w:val="center"/>
          </w:tcPr>
          <w:p w:rsidR="00D15BB8" w:rsidRDefault="00D15BB8">
            <w:pPr>
              <w:spacing w:before="60" w:after="60"/>
              <w:jc w:val="center"/>
              <w:rPr>
                <w:sz w:val="28"/>
                <w:szCs w:val="28"/>
              </w:rPr>
            </w:pPr>
            <w:r>
              <w:rPr>
                <w:sz w:val="28"/>
                <w:szCs w:val="28"/>
              </w:rPr>
              <w:t>3608</w:t>
            </w:r>
          </w:p>
        </w:tc>
      </w:tr>
      <w:tr w:rsidR="00D15BB8">
        <w:tc>
          <w:tcPr>
            <w:tcW w:w="3510" w:type="dxa"/>
          </w:tcPr>
          <w:p w:rsidR="00D15BB8" w:rsidRDefault="00D15BB8">
            <w:pPr>
              <w:spacing w:before="60" w:after="60"/>
              <w:rPr>
                <w:sz w:val="28"/>
                <w:szCs w:val="28"/>
              </w:rPr>
            </w:pPr>
            <w:r>
              <w:rPr>
                <w:sz w:val="28"/>
                <w:szCs w:val="28"/>
              </w:rPr>
              <w:t>в т.ч. растениеводство</w:t>
            </w:r>
          </w:p>
        </w:tc>
        <w:tc>
          <w:tcPr>
            <w:tcW w:w="1134" w:type="dxa"/>
            <w:vAlign w:val="center"/>
          </w:tcPr>
          <w:p w:rsidR="00D15BB8" w:rsidRDefault="00D15BB8">
            <w:pPr>
              <w:spacing w:before="60" w:after="60"/>
              <w:jc w:val="center"/>
              <w:rPr>
                <w:sz w:val="28"/>
                <w:szCs w:val="28"/>
              </w:rPr>
            </w:pPr>
            <w:r>
              <w:rPr>
                <w:sz w:val="28"/>
                <w:szCs w:val="28"/>
              </w:rPr>
              <w:t>14,35</w:t>
            </w:r>
          </w:p>
        </w:tc>
        <w:tc>
          <w:tcPr>
            <w:tcW w:w="1134" w:type="dxa"/>
            <w:vAlign w:val="center"/>
          </w:tcPr>
          <w:p w:rsidR="00D15BB8" w:rsidRDefault="00D15BB8">
            <w:pPr>
              <w:spacing w:before="60" w:after="60"/>
              <w:jc w:val="center"/>
              <w:rPr>
                <w:sz w:val="28"/>
                <w:szCs w:val="28"/>
              </w:rPr>
            </w:pPr>
            <w:r>
              <w:rPr>
                <w:sz w:val="28"/>
                <w:szCs w:val="28"/>
              </w:rPr>
              <w:t>398</w:t>
            </w:r>
          </w:p>
        </w:tc>
        <w:tc>
          <w:tcPr>
            <w:tcW w:w="1134" w:type="dxa"/>
            <w:vAlign w:val="center"/>
          </w:tcPr>
          <w:p w:rsidR="00D15BB8" w:rsidRDefault="00D15BB8">
            <w:pPr>
              <w:spacing w:before="60" w:after="60"/>
              <w:jc w:val="center"/>
              <w:rPr>
                <w:sz w:val="28"/>
                <w:szCs w:val="28"/>
              </w:rPr>
            </w:pPr>
            <w:r>
              <w:rPr>
                <w:sz w:val="28"/>
                <w:szCs w:val="28"/>
              </w:rPr>
              <w:t>35</w:t>
            </w:r>
          </w:p>
        </w:tc>
        <w:tc>
          <w:tcPr>
            <w:tcW w:w="1134" w:type="dxa"/>
            <w:vAlign w:val="center"/>
          </w:tcPr>
          <w:p w:rsidR="00D15BB8" w:rsidRDefault="00D15BB8">
            <w:pPr>
              <w:spacing w:before="60" w:after="60"/>
              <w:jc w:val="center"/>
              <w:rPr>
                <w:sz w:val="28"/>
                <w:szCs w:val="28"/>
              </w:rPr>
            </w:pPr>
            <w:r>
              <w:rPr>
                <w:sz w:val="28"/>
                <w:szCs w:val="28"/>
              </w:rPr>
              <w:t>250</w:t>
            </w:r>
          </w:p>
        </w:tc>
        <w:tc>
          <w:tcPr>
            <w:tcW w:w="1524" w:type="dxa"/>
            <w:vAlign w:val="center"/>
          </w:tcPr>
          <w:p w:rsidR="00D15BB8" w:rsidRDefault="00D15BB8">
            <w:pPr>
              <w:spacing w:before="60" w:after="60"/>
              <w:jc w:val="center"/>
              <w:rPr>
                <w:sz w:val="28"/>
                <w:szCs w:val="28"/>
              </w:rPr>
            </w:pPr>
            <w:r>
              <w:rPr>
                <w:sz w:val="28"/>
                <w:szCs w:val="28"/>
              </w:rPr>
              <w:t>1290</w:t>
            </w:r>
          </w:p>
        </w:tc>
      </w:tr>
      <w:tr w:rsidR="00D15BB8">
        <w:tc>
          <w:tcPr>
            <w:tcW w:w="3510" w:type="dxa"/>
          </w:tcPr>
          <w:p w:rsidR="00D15BB8" w:rsidRDefault="00D15BB8">
            <w:pPr>
              <w:spacing w:before="60" w:after="60"/>
              <w:rPr>
                <w:sz w:val="28"/>
                <w:szCs w:val="28"/>
              </w:rPr>
            </w:pPr>
            <w:r>
              <w:rPr>
                <w:sz w:val="28"/>
                <w:szCs w:val="28"/>
              </w:rPr>
              <w:t>животноводство</w:t>
            </w:r>
          </w:p>
        </w:tc>
        <w:tc>
          <w:tcPr>
            <w:tcW w:w="1134" w:type="dxa"/>
            <w:vAlign w:val="center"/>
          </w:tcPr>
          <w:p w:rsidR="00D15BB8" w:rsidRDefault="00D15BB8">
            <w:pPr>
              <w:spacing w:before="60" w:after="60"/>
              <w:jc w:val="center"/>
              <w:rPr>
                <w:sz w:val="28"/>
                <w:szCs w:val="28"/>
              </w:rPr>
            </w:pPr>
            <w:r>
              <w:rPr>
                <w:sz w:val="28"/>
                <w:szCs w:val="28"/>
              </w:rPr>
              <w:t>2477</w:t>
            </w:r>
          </w:p>
        </w:tc>
        <w:tc>
          <w:tcPr>
            <w:tcW w:w="1134" w:type="dxa"/>
            <w:vAlign w:val="center"/>
          </w:tcPr>
          <w:p w:rsidR="00D15BB8" w:rsidRDefault="00D15BB8">
            <w:pPr>
              <w:spacing w:before="60" w:after="60"/>
              <w:jc w:val="center"/>
              <w:rPr>
                <w:sz w:val="28"/>
                <w:szCs w:val="28"/>
              </w:rPr>
            </w:pPr>
            <w:r>
              <w:rPr>
                <w:sz w:val="28"/>
                <w:szCs w:val="28"/>
              </w:rPr>
              <w:t>4037</w:t>
            </w:r>
          </w:p>
        </w:tc>
        <w:tc>
          <w:tcPr>
            <w:tcW w:w="1134" w:type="dxa"/>
            <w:vAlign w:val="center"/>
          </w:tcPr>
          <w:p w:rsidR="00D15BB8" w:rsidRDefault="00D15BB8">
            <w:pPr>
              <w:spacing w:before="60" w:after="60"/>
              <w:jc w:val="center"/>
              <w:rPr>
                <w:sz w:val="28"/>
                <w:szCs w:val="28"/>
              </w:rPr>
            </w:pPr>
            <w:r>
              <w:rPr>
                <w:sz w:val="28"/>
                <w:szCs w:val="28"/>
              </w:rPr>
              <w:t>1934</w:t>
            </w:r>
          </w:p>
        </w:tc>
        <w:tc>
          <w:tcPr>
            <w:tcW w:w="1134" w:type="dxa"/>
            <w:vAlign w:val="center"/>
          </w:tcPr>
          <w:p w:rsidR="00D15BB8" w:rsidRDefault="00D15BB8">
            <w:pPr>
              <w:spacing w:before="60" w:after="60"/>
              <w:jc w:val="center"/>
              <w:rPr>
                <w:sz w:val="28"/>
                <w:szCs w:val="28"/>
              </w:rPr>
            </w:pPr>
            <w:r>
              <w:rPr>
                <w:sz w:val="28"/>
                <w:szCs w:val="28"/>
              </w:rPr>
              <w:t>78,1</w:t>
            </w:r>
          </w:p>
        </w:tc>
        <w:tc>
          <w:tcPr>
            <w:tcW w:w="1524" w:type="dxa"/>
            <w:vAlign w:val="center"/>
          </w:tcPr>
          <w:p w:rsidR="00D15BB8" w:rsidRDefault="00D15BB8">
            <w:pPr>
              <w:spacing w:before="60" w:after="60"/>
              <w:jc w:val="center"/>
              <w:rPr>
                <w:sz w:val="28"/>
                <w:szCs w:val="28"/>
              </w:rPr>
            </w:pPr>
            <w:r>
              <w:rPr>
                <w:sz w:val="28"/>
                <w:szCs w:val="28"/>
              </w:rPr>
              <w:t>1758</w:t>
            </w:r>
          </w:p>
        </w:tc>
      </w:tr>
      <w:tr w:rsidR="00D15BB8">
        <w:tc>
          <w:tcPr>
            <w:tcW w:w="3510" w:type="dxa"/>
          </w:tcPr>
          <w:p w:rsidR="00D15BB8" w:rsidRDefault="00D15BB8">
            <w:pPr>
              <w:spacing w:before="60" w:after="60"/>
              <w:rPr>
                <w:sz w:val="28"/>
                <w:szCs w:val="28"/>
              </w:rPr>
            </w:pPr>
            <w:r>
              <w:rPr>
                <w:sz w:val="28"/>
                <w:szCs w:val="28"/>
              </w:rPr>
              <w:t>Прибыль (убыток) от реализации продукции, всего</w:t>
            </w:r>
          </w:p>
        </w:tc>
        <w:tc>
          <w:tcPr>
            <w:tcW w:w="1134" w:type="dxa"/>
            <w:vAlign w:val="center"/>
          </w:tcPr>
          <w:p w:rsidR="00D15BB8" w:rsidRDefault="00D15BB8">
            <w:pPr>
              <w:spacing w:before="60" w:after="60"/>
              <w:jc w:val="center"/>
              <w:rPr>
                <w:sz w:val="28"/>
                <w:szCs w:val="28"/>
              </w:rPr>
            </w:pPr>
            <w:r>
              <w:rPr>
                <w:sz w:val="28"/>
                <w:szCs w:val="28"/>
              </w:rPr>
              <w:t>-15,6</w:t>
            </w:r>
          </w:p>
        </w:tc>
        <w:tc>
          <w:tcPr>
            <w:tcW w:w="1134" w:type="dxa"/>
            <w:vAlign w:val="center"/>
          </w:tcPr>
          <w:p w:rsidR="00D15BB8" w:rsidRDefault="00D15BB8">
            <w:pPr>
              <w:spacing w:before="60" w:after="60"/>
              <w:jc w:val="center"/>
              <w:rPr>
                <w:sz w:val="28"/>
                <w:szCs w:val="28"/>
              </w:rPr>
            </w:pPr>
            <w:r>
              <w:rPr>
                <w:sz w:val="28"/>
                <w:szCs w:val="28"/>
              </w:rPr>
              <w:t>702</w:t>
            </w:r>
          </w:p>
        </w:tc>
        <w:tc>
          <w:tcPr>
            <w:tcW w:w="1134" w:type="dxa"/>
            <w:vAlign w:val="center"/>
          </w:tcPr>
          <w:p w:rsidR="00D15BB8" w:rsidRDefault="00D15BB8">
            <w:pPr>
              <w:spacing w:before="60" w:after="60"/>
              <w:jc w:val="center"/>
              <w:rPr>
                <w:sz w:val="28"/>
                <w:szCs w:val="28"/>
              </w:rPr>
            </w:pPr>
            <w:r>
              <w:rPr>
                <w:sz w:val="28"/>
                <w:szCs w:val="28"/>
              </w:rPr>
              <w:t>296</w:t>
            </w:r>
          </w:p>
        </w:tc>
        <w:tc>
          <w:tcPr>
            <w:tcW w:w="1134" w:type="dxa"/>
            <w:vAlign w:val="center"/>
          </w:tcPr>
          <w:p w:rsidR="00D15BB8" w:rsidRDefault="00D15BB8">
            <w:pPr>
              <w:spacing w:before="60" w:after="60"/>
              <w:jc w:val="center"/>
              <w:rPr>
                <w:sz w:val="28"/>
                <w:szCs w:val="28"/>
              </w:rPr>
            </w:pPr>
            <w:r>
              <w:rPr>
                <w:sz w:val="28"/>
                <w:szCs w:val="28"/>
              </w:rPr>
              <w:t>–</w:t>
            </w:r>
          </w:p>
        </w:tc>
        <w:tc>
          <w:tcPr>
            <w:tcW w:w="1524" w:type="dxa"/>
            <w:vAlign w:val="center"/>
          </w:tcPr>
          <w:p w:rsidR="00D15BB8" w:rsidRDefault="00D15BB8">
            <w:pPr>
              <w:spacing w:before="60" w:after="60"/>
              <w:jc w:val="center"/>
              <w:rPr>
                <w:sz w:val="28"/>
                <w:szCs w:val="28"/>
              </w:rPr>
            </w:pPr>
            <w:r>
              <w:rPr>
                <w:sz w:val="28"/>
                <w:szCs w:val="28"/>
              </w:rPr>
              <w:t>-1085</w:t>
            </w:r>
          </w:p>
        </w:tc>
      </w:tr>
      <w:tr w:rsidR="00D15BB8">
        <w:tc>
          <w:tcPr>
            <w:tcW w:w="3510" w:type="dxa"/>
          </w:tcPr>
          <w:p w:rsidR="00D15BB8" w:rsidRDefault="00D15BB8">
            <w:pPr>
              <w:spacing w:before="60" w:after="60"/>
              <w:rPr>
                <w:sz w:val="28"/>
                <w:szCs w:val="28"/>
              </w:rPr>
            </w:pPr>
            <w:r>
              <w:rPr>
                <w:sz w:val="28"/>
                <w:szCs w:val="28"/>
              </w:rPr>
              <w:t>в т.ч. растениеводство</w:t>
            </w:r>
          </w:p>
        </w:tc>
        <w:tc>
          <w:tcPr>
            <w:tcW w:w="1134" w:type="dxa"/>
          </w:tcPr>
          <w:p w:rsidR="00D15BB8" w:rsidRDefault="00D15BB8">
            <w:pPr>
              <w:spacing w:before="60" w:after="60"/>
              <w:jc w:val="center"/>
              <w:rPr>
                <w:sz w:val="28"/>
                <w:szCs w:val="28"/>
              </w:rPr>
            </w:pPr>
            <w:r>
              <w:rPr>
                <w:sz w:val="28"/>
                <w:szCs w:val="28"/>
              </w:rPr>
              <w:t>0,2</w:t>
            </w:r>
          </w:p>
        </w:tc>
        <w:tc>
          <w:tcPr>
            <w:tcW w:w="1134" w:type="dxa"/>
          </w:tcPr>
          <w:p w:rsidR="00D15BB8" w:rsidRDefault="00D15BB8">
            <w:pPr>
              <w:spacing w:before="60" w:after="60"/>
              <w:jc w:val="center"/>
              <w:rPr>
                <w:sz w:val="28"/>
                <w:szCs w:val="28"/>
              </w:rPr>
            </w:pPr>
            <w:r>
              <w:rPr>
                <w:sz w:val="28"/>
                <w:szCs w:val="28"/>
              </w:rPr>
              <w:t>-85</w:t>
            </w:r>
          </w:p>
        </w:tc>
        <w:tc>
          <w:tcPr>
            <w:tcW w:w="1134" w:type="dxa"/>
          </w:tcPr>
          <w:p w:rsidR="00D15BB8" w:rsidRDefault="00D15BB8">
            <w:pPr>
              <w:spacing w:before="60" w:after="60"/>
              <w:jc w:val="center"/>
              <w:rPr>
                <w:sz w:val="28"/>
                <w:szCs w:val="28"/>
              </w:rPr>
            </w:pPr>
            <w:r>
              <w:rPr>
                <w:sz w:val="28"/>
                <w:szCs w:val="28"/>
              </w:rPr>
              <w:t>46</w:t>
            </w:r>
          </w:p>
        </w:tc>
        <w:tc>
          <w:tcPr>
            <w:tcW w:w="1134" w:type="dxa"/>
          </w:tcPr>
          <w:p w:rsidR="00D15BB8" w:rsidRDefault="00D15BB8">
            <w:pPr>
              <w:spacing w:before="60" w:after="60"/>
              <w:jc w:val="center"/>
              <w:rPr>
                <w:sz w:val="28"/>
                <w:szCs w:val="28"/>
              </w:rPr>
            </w:pPr>
            <w:r>
              <w:rPr>
                <w:sz w:val="28"/>
                <w:szCs w:val="28"/>
              </w:rPr>
              <w:t>23000</w:t>
            </w:r>
          </w:p>
        </w:tc>
        <w:tc>
          <w:tcPr>
            <w:tcW w:w="1524" w:type="dxa"/>
          </w:tcPr>
          <w:p w:rsidR="00D15BB8" w:rsidRDefault="00D15BB8">
            <w:pPr>
              <w:spacing w:before="60" w:after="60"/>
              <w:jc w:val="center"/>
              <w:rPr>
                <w:sz w:val="28"/>
                <w:szCs w:val="28"/>
              </w:rPr>
            </w:pPr>
            <w:r>
              <w:rPr>
                <w:sz w:val="28"/>
                <w:szCs w:val="28"/>
              </w:rPr>
              <w:t>276</w:t>
            </w:r>
          </w:p>
        </w:tc>
      </w:tr>
      <w:tr w:rsidR="00D15BB8">
        <w:tc>
          <w:tcPr>
            <w:tcW w:w="3510" w:type="dxa"/>
          </w:tcPr>
          <w:p w:rsidR="00D15BB8" w:rsidRDefault="00D15BB8">
            <w:pPr>
              <w:spacing w:before="60" w:after="60"/>
              <w:rPr>
                <w:sz w:val="28"/>
                <w:szCs w:val="28"/>
              </w:rPr>
            </w:pPr>
            <w:r>
              <w:rPr>
                <w:sz w:val="28"/>
                <w:szCs w:val="28"/>
              </w:rPr>
              <w:t>животноводство</w:t>
            </w:r>
          </w:p>
        </w:tc>
        <w:tc>
          <w:tcPr>
            <w:tcW w:w="1134" w:type="dxa"/>
          </w:tcPr>
          <w:p w:rsidR="00D15BB8" w:rsidRDefault="00D15BB8">
            <w:pPr>
              <w:spacing w:before="60" w:after="60"/>
              <w:jc w:val="center"/>
              <w:rPr>
                <w:sz w:val="28"/>
                <w:szCs w:val="28"/>
              </w:rPr>
            </w:pPr>
            <w:r>
              <w:rPr>
                <w:sz w:val="28"/>
                <w:szCs w:val="28"/>
              </w:rPr>
              <w:t>-33</w:t>
            </w:r>
          </w:p>
        </w:tc>
        <w:tc>
          <w:tcPr>
            <w:tcW w:w="1134" w:type="dxa"/>
          </w:tcPr>
          <w:p w:rsidR="00D15BB8" w:rsidRDefault="00D15BB8">
            <w:pPr>
              <w:spacing w:before="60" w:after="60"/>
              <w:jc w:val="center"/>
              <w:rPr>
                <w:sz w:val="28"/>
                <w:szCs w:val="28"/>
              </w:rPr>
            </w:pPr>
            <w:r>
              <w:rPr>
                <w:sz w:val="28"/>
                <w:szCs w:val="28"/>
              </w:rPr>
              <w:t>-567</w:t>
            </w:r>
          </w:p>
        </w:tc>
        <w:tc>
          <w:tcPr>
            <w:tcW w:w="1134" w:type="dxa"/>
          </w:tcPr>
          <w:p w:rsidR="00D15BB8" w:rsidRDefault="00D15BB8">
            <w:pPr>
              <w:spacing w:before="60" w:after="60"/>
              <w:jc w:val="center"/>
              <w:rPr>
                <w:sz w:val="28"/>
                <w:szCs w:val="28"/>
              </w:rPr>
            </w:pPr>
            <w:r>
              <w:rPr>
                <w:sz w:val="28"/>
                <w:szCs w:val="28"/>
              </w:rPr>
              <w:t>254</w:t>
            </w:r>
          </w:p>
        </w:tc>
        <w:tc>
          <w:tcPr>
            <w:tcW w:w="1134" w:type="dxa"/>
          </w:tcPr>
          <w:p w:rsidR="00D15BB8" w:rsidRDefault="00D15BB8">
            <w:pPr>
              <w:spacing w:before="60" w:after="60"/>
              <w:jc w:val="center"/>
              <w:rPr>
                <w:sz w:val="28"/>
                <w:szCs w:val="28"/>
              </w:rPr>
            </w:pPr>
          </w:p>
        </w:tc>
        <w:tc>
          <w:tcPr>
            <w:tcW w:w="1524" w:type="dxa"/>
          </w:tcPr>
          <w:p w:rsidR="00D15BB8" w:rsidRDefault="00D15BB8">
            <w:pPr>
              <w:spacing w:before="60" w:after="60"/>
              <w:jc w:val="center"/>
              <w:rPr>
                <w:sz w:val="28"/>
                <w:szCs w:val="28"/>
              </w:rPr>
            </w:pPr>
            <w:r>
              <w:rPr>
                <w:sz w:val="28"/>
                <w:szCs w:val="28"/>
              </w:rPr>
              <w:t>-277</w:t>
            </w:r>
          </w:p>
        </w:tc>
      </w:tr>
      <w:tr w:rsidR="00D15BB8">
        <w:tc>
          <w:tcPr>
            <w:tcW w:w="3510" w:type="dxa"/>
          </w:tcPr>
          <w:p w:rsidR="00D15BB8" w:rsidRDefault="00D15BB8">
            <w:pPr>
              <w:spacing w:before="60" w:after="60"/>
              <w:rPr>
                <w:sz w:val="28"/>
                <w:szCs w:val="28"/>
              </w:rPr>
            </w:pPr>
            <w:r>
              <w:rPr>
                <w:sz w:val="28"/>
                <w:szCs w:val="28"/>
              </w:rPr>
              <w:t>Рентабельность в целом по хозяйству, %</w:t>
            </w:r>
          </w:p>
        </w:tc>
        <w:tc>
          <w:tcPr>
            <w:tcW w:w="1134" w:type="dxa"/>
            <w:vAlign w:val="center"/>
          </w:tcPr>
          <w:p w:rsidR="00D15BB8" w:rsidRDefault="00D15BB8">
            <w:pPr>
              <w:spacing w:before="60" w:after="60"/>
              <w:jc w:val="center"/>
              <w:rPr>
                <w:sz w:val="28"/>
                <w:szCs w:val="28"/>
              </w:rPr>
            </w:pPr>
            <w:r>
              <w:rPr>
                <w:sz w:val="28"/>
                <w:szCs w:val="28"/>
              </w:rPr>
              <w:t>-0,006</w:t>
            </w:r>
          </w:p>
        </w:tc>
        <w:tc>
          <w:tcPr>
            <w:tcW w:w="1134" w:type="dxa"/>
            <w:vAlign w:val="center"/>
          </w:tcPr>
          <w:p w:rsidR="00D15BB8" w:rsidRDefault="00D15BB8">
            <w:pPr>
              <w:spacing w:before="60" w:after="60"/>
              <w:jc w:val="center"/>
              <w:rPr>
                <w:sz w:val="28"/>
                <w:szCs w:val="28"/>
              </w:rPr>
            </w:pPr>
            <w:r>
              <w:rPr>
                <w:sz w:val="28"/>
                <w:szCs w:val="28"/>
              </w:rPr>
              <w:t>-0,156</w:t>
            </w:r>
          </w:p>
        </w:tc>
        <w:tc>
          <w:tcPr>
            <w:tcW w:w="1134" w:type="dxa"/>
            <w:vAlign w:val="center"/>
          </w:tcPr>
          <w:p w:rsidR="00D15BB8" w:rsidRDefault="00D15BB8">
            <w:pPr>
              <w:spacing w:before="60" w:after="60"/>
              <w:jc w:val="center"/>
              <w:rPr>
                <w:sz w:val="28"/>
                <w:szCs w:val="28"/>
              </w:rPr>
            </w:pPr>
            <w:r>
              <w:rPr>
                <w:sz w:val="28"/>
                <w:szCs w:val="28"/>
              </w:rPr>
              <w:t>0,148</w:t>
            </w:r>
          </w:p>
        </w:tc>
        <w:tc>
          <w:tcPr>
            <w:tcW w:w="1134" w:type="dxa"/>
            <w:vAlign w:val="center"/>
          </w:tcPr>
          <w:p w:rsidR="00D15BB8" w:rsidRDefault="00D15BB8">
            <w:pPr>
              <w:spacing w:before="60" w:after="60"/>
              <w:jc w:val="center"/>
              <w:rPr>
                <w:sz w:val="28"/>
                <w:szCs w:val="28"/>
              </w:rPr>
            </w:pPr>
          </w:p>
        </w:tc>
        <w:tc>
          <w:tcPr>
            <w:tcW w:w="1524" w:type="dxa"/>
            <w:vAlign w:val="center"/>
          </w:tcPr>
          <w:p w:rsidR="00D15BB8" w:rsidRDefault="00D15BB8">
            <w:pPr>
              <w:spacing w:before="60" w:after="60"/>
              <w:jc w:val="center"/>
              <w:rPr>
                <w:sz w:val="28"/>
                <w:szCs w:val="28"/>
              </w:rPr>
            </w:pPr>
          </w:p>
        </w:tc>
      </w:tr>
      <w:tr w:rsidR="00D15BB8">
        <w:tc>
          <w:tcPr>
            <w:tcW w:w="3510" w:type="dxa"/>
          </w:tcPr>
          <w:p w:rsidR="00D15BB8" w:rsidRDefault="00D15BB8">
            <w:pPr>
              <w:spacing w:before="60" w:after="60"/>
              <w:rPr>
                <w:sz w:val="28"/>
                <w:szCs w:val="28"/>
              </w:rPr>
            </w:pPr>
            <w:r>
              <w:rPr>
                <w:sz w:val="28"/>
                <w:szCs w:val="28"/>
              </w:rPr>
              <w:t>в т.ч. растениеводство</w:t>
            </w:r>
          </w:p>
        </w:tc>
        <w:tc>
          <w:tcPr>
            <w:tcW w:w="1134" w:type="dxa"/>
          </w:tcPr>
          <w:p w:rsidR="00D15BB8" w:rsidRDefault="00D15BB8">
            <w:pPr>
              <w:spacing w:before="60" w:after="60"/>
              <w:jc w:val="center"/>
              <w:rPr>
                <w:sz w:val="28"/>
                <w:szCs w:val="28"/>
              </w:rPr>
            </w:pPr>
            <w:r>
              <w:rPr>
                <w:sz w:val="28"/>
                <w:szCs w:val="28"/>
              </w:rPr>
              <w:t>-0,014</w:t>
            </w:r>
          </w:p>
        </w:tc>
        <w:tc>
          <w:tcPr>
            <w:tcW w:w="1134" w:type="dxa"/>
          </w:tcPr>
          <w:p w:rsidR="00D15BB8" w:rsidRDefault="00D15BB8">
            <w:pPr>
              <w:spacing w:before="60" w:after="60"/>
              <w:jc w:val="center"/>
              <w:rPr>
                <w:sz w:val="28"/>
                <w:szCs w:val="28"/>
              </w:rPr>
            </w:pPr>
            <w:r>
              <w:rPr>
                <w:sz w:val="28"/>
                <w:szCs w:val="28"/>
              </w:rPr>
              <w:t>-0,214</w:t>
            </w:r>
          </w:p>
        </w:tc>
        <w:tc>
          <w:tcPr>
            <w:tcW w:w="1134" w:type="dxa"/>
          </w:tcPr>
          <w:p w:rsidR="00D15BB8" w:rsidRDefault="00D15BB8">
            <w:pPr>
              <w:spacing w:before="60" w:after="60"/>
              <w:jc w:val="center"/>
              <w:rPr>
                <w:sz w:val="28"/>
                <w:szCs w:val="28"/>
              </w:rPr>
            </w:pPr>
            <w:r>
              <w:rPr>
                <w:sz w:val="28"/>
                <w:szCs w:val="28"/>
              </w:rPr>
              <w:t>1,314</w:t>
            </w:r>
          </w:p>
        </w:tc>
        <w:tc>
          <w:tcPr>
            <w:tcW w:w="1134" w:type="dxa"/>
          </w:tcPr>
          <w:p w:rsidR="00D15BB8" w:rsidRDefault="00D15BB8">
            <w:pPr>
              <w:spacing w:before="60" w:after="60"/>
              <w:jc w:val="center"/>
              <w:rPr>
                <w:sz w:val="28"/>
                <w:szCs w:val="28"/>
              </w:rPr>
            </w:pPr>
          </w:p>
        </w:tc>
        <w:tc>
          <w:tcPr>
            <w:tcW w:w="1524" w:type="dxa"/>
          </w:tcPr>
          <w:p w:rsidR="00D15BB8" w:rsidRDefault="00D15BB8">
            <w:pPr>
              <w:spacing w:before="60" w:after="60"/>
              <w:jc w:val="center"/>
              <w:rPr>
                <w:sz w:val="28"/>
                <w:szCs w:val="28"/>
              </w:rPr>
            </w:pPr>
          </w:p>
        </w:tc>
      </w:tr>
      <w:tr w:rsidR="00D15BB8">
        <w:tc>
          <w:tcPr>
            <w:tcW w:w="3510" w:type="dxa"/>
          </w:tcPr>
          <w:p w:rsidR="00D15BB8" w:rsidRDefault="00D15BB8">
            <w:pPr>
              <w:spacing w:before="60" w:after="60"/>
              <w:rPr>
                <w:sz w:val="28"/>
                <w:szCs w:val="28"/>
              </w:rPr>
            </w:pPr>
            <w:r>
              <w:rPr>
                <w:sz w:val="28"/>
                <w:szCs w:val="28"/>
              </w:rPr>
              <w:t>животноводство</w:t>
            </w:r>
          </w:p>
        </w:tc>
        <w:tc>
          <w:tcPr>
            <w:tcW w:w="1134" w:type="dxa"/>
          </w:tcPr>
          <w:p w:rsidR="00D15BB8" w:rsidRDefault="00D15BB8">
            <w:pPr>
              <w:spacing w:before="60" w:after="60"/>
              <w:jc w:val="center"/>
              <w:rPr>
                <w:sz w:val="28"/>
                <w:szCs w:val="28"/>
              </w:rPr>
            </w:pPr>
            <w:r>
              <w:rPr>
                <w:sz w:val="28"/>
                <w:szCs w:val="28"/>
              </w:rPr>
              <w:t>-0,013</w:t>
            </w:r>
          </w:p>
        </w:tc>
        <w:tc>
          <w:tcPr>
            <w:tcW w:w="1134" w:type="dxa"/>
          </w:tcPr>
          <w:p w:rsidR="00D15BB8" w:rsidRDefault="00D15BB8">
            <w:pPr>
              <w:spacing w:before="60" w:after="60"/>
              <w:jc w:val="center"/>
              <w:rPr>
                <w:sz w:val="28"/>
                <w:szCs w:val="28"/>
              </w:rPr>
            </w:pPr>
            <w:r>
              <w:rPr>
                <w:sz w:val="28"/>
                <w:szCs w:val="28"/>
              </w:rPr>
              <w:t>-0,140</w:t>
            </w:r>
          </w:p>
        </w:tc>
        <w:tc>
          <w:tcPr>
            <w:tcW w:w="1134" w:type="dxa"/>
          </w:tcPr>
          <w:p w:rsidR="00D15BB8" w:rsidRDefault="00D15BB8">
            <w:pPr>
              <w:spacing w:before="60" w:after="60"/>
              <w:jc w:val="center"/>
              <w:rPr>
                <w:sz w:val="28"/>
                <w:szCs w:val="28"/>
              </w:rPr>
            </w:pPr>
            <w:r>
              <w:rPr>
                <w:sz w:val="28"/>
                <w:szCs w:val="28"/>
              </w:rPr>
              <w:t>0,131</w:t>
            </w:r>
          </w:p>
        </w:tc>
        <w:tc>
          <w:tcPr>
            <w:tcW w:w="1134" w:type="dxa"/>
          </w:tcPr>
          <w:p w:rsidR="00D15BB8" w:rsidRDefault="00D15BB8">
            <w:pPr>
              <w:spacing w:before="60" w:after="60"/>
              <w:jc w:val="center"/>
              <w:rPr>
                <w:sz w:val="28"/>
                <w:szCs w:val="28"/>
              </w:rPr>
            </w:pPr>
          </w:p>
        </w:tc>
        <w:tc>
          <w:tcPr>
            <w:tcW w:w="1524" w:type="dxa"/>
          </w:tcPr>
          <w:p w:rsidR="00D15BB8" w:rsidRDefault="00D15BB8">
            <w:pPr>
              <w:spacing w:before="60" w:after="60"/>
              <w:jc w:val="center"/>
              <w:rPr>
                <w:sz w:val="28"/>
                <w:szCs w:val="28"/>
              </w:rPr>
            </w:pPr>
          </w:p>
        </w:tc>
      </w:tr>
    </w:tbl>
    <w:p w:rsidR="00D15BB8" w:rsidRDefault="00D15BB8">
      <w:pPr>
        <w:pStyle w:val="21"/>
        <w:spacing w:before="120"/>
      </w:pPr>
      <w:r>
        <w:t>В 1999 г., по сравнению с 1997 г., выручка от реализации продукции всего по хозяйству сократилась на 7%, при этом выручка от реализации продукции животноводства снизилась на 10,5%, выручка по производству растениеводства возросла в 5,4 раза.</w:t>
      </w:r>
    </w:p>
    <w:p w:rsidR="00D15BB8" w:rsidRDefault="00D15BB8">
      <w:pPr>
        <w:spacing w:line="360" w:lineRule="auto"/>
        <w:ind w:firstLine="720"/>
        <w:jc w:val="both"/>
        <w:rPr>
          <w:sz w:val="28"/>
          <w:szCs w:val="28"/>
        </w:rPr>
      </w:pPr>
      <w:r>
        <w:rPr>
          <w:sz w:val="28"/>
          <w:szCs w:val="28"/>
        </w:rPr>
        <w:t>В то же время произошло снижение полной себестоимости на 19,5%. В 1997 г. хозяйство было убыточным, в 1998 г. получило прибыль, но в 1999 г. прибыль уменьшилась более чем в 2 раза, что произошло из-за снижения объема продукции.</w:t>
      </w:r>
    </w:p>
    <w:p w:rsidR="00D15BB8" w:rsidRDefault="00D15BB8">
      <w:pPr>
        <w:spacing w:line="360" w:lineRule="auto"/>
        <w:ind w:firstLine="720"/>
        <w:jc w:val="both"/>
        <w:rPr>
          <w:sz w:val="28"/>
          <w:szCs w:val="28"/>
        </w:rPr>
      </w:pPr>
      <w:r>
        <w:rPr>
          <w:sz w:val="28"/>
          <w:szCs w:val="28"/>
        </w:rPr>
        <w:t>Сравнивая финансовые результаты АОЗТ «Колпнянское» со средними данными по району можно отметить, что выручка от реализации продукции в 1999 г. на 9,5% ниже средней по хозяйствам района, полная себестоимости ниже в 1,8 раза.</w:t>
      </w:r>
    </w:p>
    <w:p w:rsidR="00D15BB8" w:rsidRDefault="00D15BB8">
      <w:pPr>
        <w:spacing w:line="360" w:lineRule="auto"/>
        <w:ind w:firstLine="720"/>
        <w:jc w:val="both"/>
        <w:rPr>
          <w:sz w:val="28"/>
          <w:szCs w:val="28"/>
        </w:rPr>
      </w:pPr>
      <w:r>
        <w:rPr>
          <w:sz w:val="28"/>
          <w:szCs w:val="28"/>
        </w:rPr>
        <w:t>Однако, в 1999 г. хозяйство было прибыльным, хотя средние данные свидетельствуют об убыточности большинства хозяйств Колпнянского района. Несмотря на снижение выручки и полной себестоимости продукции, уровень рентабельности в целом по хозяйству увеличился.</w:t>
      </w:r>
    </w:p>
    <w:p w:rsidR="00D15BB8" w:rsidRDefault="00D15BB8">
      <w:pPr>
        <w:spacing w:line="360" w:lineRule="auto"/>
        <w:ind w:firstLine="720"/>
        <w:jc w:val="both"/>
        <w:rPr>
          <w:sz w:val="28"/>
          <w:szCs w:val="28"/>
        </w:rPr>
      </w:pPr>
      <w:r>
        <w:rPr>
          <w:sz w:val="28"/>
          <w:szCs w:val="28"/>
        </w:rPr>
        <w:t>Любое предприятие для осуществления своей производственной деятельности нуждается в производственных ресурсах. Проанализируем обеспеченность АОЗТ «Колпнянское» производственными ресурсами.</w:t>
      </w:r>
    </w:p>
    <w:p w:rsidR="00D15BB8" w:rsidRDefault="00D15BB8">
      <w:pPr>
        <w:spacing w:line="360" w:lineRule="auto"/>
        <w:ind w:firstLine="720"/>
        <w:jc w:val="right"/>
        <w:rPr>
          <w:sz w:val="28"/>
          <w:szCs w:val="28"/>
        </w:rPr>
      </w:pPr>
      <w:r>
        <w:rPr>
          <w:sz w:val="28"/>
          <w:szCs w:val="28"/>
        </w:rPr>
        <w:t>Таблица 2.4.</w:t>
      </w:r>
    </w:p>
    <w:p w:rsidR="00D15BB8" w:rsidRDefault="00D15BB8">
      <w:pPr>
        <w:pStyle w:val="2"/>
      </w:pPr>
      <w:bookmarkStart w:id="15" w:name="_Toc498838226"/>
      <w:bookmarkStart w:id="16" w:name="_Toc498918627"/>
      <w:r>
        <w:t>Обеспеченность производственными ресурсами</w:t>
      </w:r>
      <w:bookmarkEnd w:id="15"/>
      <w:bookmarkEnd w:id="16"/>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134"/>
        <w:gridCol w:w="1240"/>
      </w:tblGrid>
      <w:tr w:rsidR="00D15BB8">
        <w:tc>
          <w:tcPr>
            <w:tcW w:w="4928" w:type="dxa"/>
            <w:tcBorders>
              <w:bottom w:val="nil"/>
            </w:tcBorders>
            <w:vAlign w:val="center"/>
          </w:tcPr>
          <w:p w:rsidR="00D15BB8" w:rsidRDefault="00D15BB8">
            <w:pPr>
              <w:pStyle w:val="4"/>
              <w:spacing w:before="60" w:after="60"/>
            </w:pPr>
            <w:r>
              <w:t>Показатели</w:t>
            </w:r>
          </w:p>
        </w:tc>
        <w:tc>
          <w:tcPr>
            <w:tcW w:w="1134" w:type="dxa"/>
            <w:tcBorders>
              <w:bottom w:val="nil"/>
            </w:tcBorders>
            <w:vAlign w:val="center"/>
          </w:tcPr>
          <w:p w:rsidR="00D15BB8" w:rsidRDefault="00D15BB8">
            <w:pPr>
              <w:spacing w:before="60" w:after="60"/>
              <w:jc w:val="center"/>
              <w:rPr>
                <w:sz w:val="28"/>
                <w:szCs w:val="28"/>
              </w:rPr>
            </w:pPr>
            <w:r>
              <w:rPr>
                <w:sz w:val="28"/>
                <w:szCs w:val="28"/>
              </w:rPr>
              <w:t>1997 г.</w:t>
            </w:r>
          </w:p>
        </w:tc>
        <w:tc>
          <w:tcPr>
            <w:tcW w:w="1134" w:type="dxa"/>
            <w:tcBorders>
              <w:bottom w:val="nil"/>
            </w:tcBorders>
            <w:vAlign w:val="center"/>
          </w:tcPr>
          <w:p w:rsidR="00D15BB8" w:rsidRDefault="00D15BB8">
            <w:pPr>
              <w:spacing w:before="60" w:after="60"/>
              <w:jc w:val="center"/>
              <w:rPr>
                <w:sz w:val="28"/>
                <w:szCs w:val="28"/>
              </w:rPr>
            </w:pPr>
            <w:r>
              <w:rPr>
                <w:sz w:val="28"/>
                <w:szCs w:val="28"/>
              </w:rPr>
              <w:t>1998 г.</w:t>
            </w:r>
          </w:p>
        </w:tc>
        <w:tc>
          <w:tcPr>
            <w:tcW w:w="1134" w:type="dxa"/>
            <w:tcBorders>
              <w:bottom w:val="nil"/>
            </w:tcBorders>
            <w:vAlign w:val="center"/>
          </w:tcPr>
          <w:p w:rsidR="00D15BB8" w:rsidRDefault="00D15BB8">
            <w:pPr>
              <w:spacing w:before="60" w:after="60"/>
              <w:jc w:val="center"/>
              <w:rPr>
                <w:sz w:val="28"/>
                <w:szCs w:val="28"/>
              </w:rPr>
            </w:pPr>
            <w:r>
              <w:rPr>
                <w:sz w:val="28"/>
                <w:szCs w:val="28"/>
              </w:rPr>
              <w:t>1999 г.</w:t>
            </w:r>
          </w:p>
        </w:tc>
        <w:tc>
          <w:tcPr>
            <w:tcW w:w="1240" w:type="dxa"/>
            <w:tcBorders>
              <w:bottom w:val="nil"/>
            </w:tcBorders>
            <w:vAlign w:val="center"/>
          </w:tcPr>
          <w:p w:rsidR="00D15BB8" w:rsidRDefault="00D15BB8">
            <w:pPr>
              <w:spacing w:before="60" w:after="60"/>
              <w:jc w:val="center"/>
              <w:rPr>
                <w:sz w:val="28"/>
                <w:szCs w:val="28"/>
              </w:rPr>
            </w:pPr>
            <w:r>
              <w:rPr>
                <w:sz w:val="28"/>
                <w:szCs w:val="28"/>
              </w:rPr>
              <w:t>1999 г. в % к 1997 г.</w:t>
            </w:r>
          </w:p>
        </w:tc>
      </w:tr>
      <w:tr w:rsidR="00D15BB8">
        <w:tc>
          <w:tcPr>
            <w:tcW w:w="4928" w:type="dxa"/>
            <w:tcBorders>
              <w:bottom w:val="nil"/>
            </w:tcBorders>
          </w:tcPr>
          <w:p w:rsidR="00D15BB8" w:rsidRDefault="00D15BB8">
            <w:pPr>
              <w:spacing w:before="60" w:after="60"/>
              <w:jc w:val="both"/>
              <w:rPr>
                <w:sz w:val="28"/>
                <w:szCs w:val="28"/>
              </w:rPr>
            </w:pPr>
            <w:r>
              <w:rPr>
                <w:sz w:val="28"/>
                <w:szCs w:val="28"/>
              </w:rPr>
              <w:t>1. Приходится на 100 га с/х угодий:</w:t>
            </w:r>
            <w:r>
              <w:rPr>
                <w:sz w:val="28"/>
                <w:szCs w:val="28"/>
              </w:rPr>
              <w:br/>
              <w:t>– ОПФ, тыс. руб.</w:t>
            </w:r>
          </w:p>
        </w:tc>
        <w:tc>
          <w:tcPr>
            <w:tcW w:w="1134" w:type="dxa"/>
            <w:tcBorders>
              <w:bottom w:val="nil"/>
            </w:tcBorders>
            <w:vAlign w:val="center"/>
          </w:tcPr>
          <w:p w:rsidR="00D15BB8" w:rsidRDefault="00D15BB8">
            <w:pPr>
              <w:spacing w:before="60" w:after="60"/>
              <w:jc w:val="center"/>
              <w:rPr>
                <w:sz w:val="28"/>
                <w:szCs w:val="28"/>
              </w:rPr>
            </w:pPr>
            <w:r>
              <w:rPr>
                <w:sz w:val="28"/>
                <w:szCs w:val="28"/>
              </w:rPr>
              <w:t>1529,2</w:t>
            </w:r>
          </w:p>
        </w:tc>
        <w:tc>
          <w:tcPr>
            <w:tcW w:w="1134" w:type="dxa"/>
            <w:tcBorders>
              <w:bottom w:val="nil"/>
            </w:tcBorders>
            <w:vAlign w:val="center"/>
          </w:tcPr>
          <w:p w:rsidR="00D15BB8" w:rsidRDefault="00D15BB8">
            <w:pPr>
              <w:spacing w:before="60" w:after="60"/>
              <w:jc w:val="center"/>
              <w:rPr>
                <w:sz w:val="28"/>
                <w:szCs w:val="28"/>
              </w:rPr>
            </w:pPr>
            <w:r>
              <w:rPr>
                <w:sz w:val="28"/>
                <w:szCs w:val="28"/>
              </w:rPr>
              <w:t>689,5</w:t>
            </w:r>
          </w:p>
        </w:tc>
        <w:tc>
          <w:tcPr>
            <w:tcW w:w="1134" w:type="dxa"/>
            <w:tcBorders>
              <w:bottom w:val="nil"/>
            </w:tcBorders>
            <w:vAlign w:val="center"/>
          </w:tcPr>
          <w:p w:rsidR="00D15BB8" w:rsidRDefault="00D15BB8">
            <w:pPr>
              <w:spacing w:before="60" w:after="60"/>
              <w:jc w:val="center"/>
              <w:rPr>
                <w:sz w:val="28"/>
                <w:szCs w:val="28"/>
              </w:rPr>
            </w:pPr>
            <w:r>
              <w:rPr>
                <w:sz w:val="28"/>
                <w:szCs w:val="28"/>
              </w:rPr>
              <w:t>1081,5</w:t>
            </w:r>
          </w:p>
        </w:tc>
        <w:tc>
          <w:tcPr>
            <w:tcW w:w="1240" w:type="dxa"/>
            <w:tcBorders>
              <w:bottom w:val="nil"/>
            </w:tcBorders>
            <w:vAlign w:val="center"/>
          </w:tcPr>
          <w:p w:rsidR="00D15BB8" w:rsidRDefault="00D15BB8">
            <w:pPr>
              <w:spacing w:before="60" w:after="60"/>
              <w:jc w:val="center"/>
              <w:rPr>
                <w:sz w:val="28"/>
                <w:szCs w:val="28"/>
              </w:rPr>
            </w:pPr>
            <w:r>
              <w:rPr>
                <w:sz w:val="28"/>
                <w:szCs w:val="28"/>
              </w:rPr>
              <w:t>70,7</w:t>
            </w: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энергетических мощностей, л.с.</w:t>
            </w:r>
          </w:p>
        </w:tc>
        <w:tc>
          <w:tcPr>
            <w:tcW w:w="1134" w:type="dxa"/>
            <w:tcBorders>
              <w:top w:val="nil"/>
              <w:bottom w:val="nil"/>
            </w:tcBorders>
          </w:tcPr>
          <w:p w:rsidR="00D15BB8" w:rsidRDefault="00D15BB8">
            <w:pPr>
              <w:spacing w:before="60" w:after="60"/>
              <w:jc w:val="center"/>
              <w:rPr>
                <w:sz w:val="28"/>
                <w:szCs w:val="28"/>
              </w:rPr>
            </w:pPr>
            <w:r>
              <w:rPr>
                <w:sz w:val="28"/>
                <w:szCs w:val="28"/>
              </w:rPr>
              <w:t>564,9</w:t>
            </w:r>
          </w:p>
        </w:tc>
        <w:tc>
          <w:tcPr>
            <w:tcW w:w="1134" w:type="dxa"/>
            <w:tcBorders>
              <w:top w:val="nil"/>
              <w:bottom w:val="nil"/>
            </w:tcBorders>
          </w:tcPr>
          <w:p w:rsidR="00D15BB8" w:rsidRDefault="00D15BB8">
            <w:pPr>
              <w:spacing w:before="60" w:after="60"/>
              <w:jc w:val="center"/>
              <w:rPr>
                <w:sz w:val="28"/>
                <w:szCs w:val="28"/>
              </w:rPr>
            </w:pPr>
            <w:r>
              <w:rPr>
                <w:sz w:val="28"/>
                <w:szCs w:val="28"/>
              </w:rPr>
              <w:t>76,7</w:t>
            </w:r>
          </w:p>
        </w:tc>
        <w:tc>
          <w:tcPr>
            <w:tcW w:w="1134" w:type="dxa"/>
            <w:tcBorders>
              <w:top w:val="nil"/>
              <w:bottom w:val="nil"/>
            </w:tcBorders>
          </w:tcPr>
          <w:p w:rsidR="00D15BB8" w:rsidRDefault="00D15BB8">
            <w:pPr>
              <w:spacing w:before="60" w:after="60"/>
              <w:jc w:val="center"/>
              <w:rPr>
                <w:sz w:val="28"/>
                <w:szCs w:val="28"/>
              </w:rPr>
            </w:pPr>
            <w:r>
              <w:rPr>
                <w:sz w:val="28"/>
                <w:szCs w:val="28"/>
              </w:rPr>
              <w:t>465,5</w:t>
            </w:r>
          </w:p>
        </w:tc>
        <w:tc>
          <w:tcPr>
            <w:tcW w:w="1240" w:type="dxa"/>
            <w:tcBorders>
              <w:top w:val="nil"/>
              <w:bottom w:val="nil"/>
            </w:tcBorders>
          </w:tcPr>
          <w:p w:rsidR="00D15BB8" w:rsidRDefault="00D15BB8">
            <w:pPr>
              <w:spacing w:before="60" w:after="60"/>
              <w:jc w:val="center"/>
              <w:rPr>
                <w:sz w:val="28"/>
                <w:szCs w:val="28"/>
              </w:rPr>
            </w:pPr>
            <w:r>
              <w:rPr>
                <w:sz w:val="28"/>
                <w:szCs w:val="28"/>
              </w:rPr>
              <w:t>82,4</w:t>
            </w: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трудовых ресурсов, чел.</w:t>
            </w:r>
          </w:p>
        </w:tc>
        <w:tc>
          <w:tcPr>
            <w:tcW w:w="1134" w:type="dxa"/>
            <w:tcBorders>
              <w:top w:val="nil"/>
              <w:bottom w:val="nil"/>
            </w:tcBorders>
          </w:tcPr>
          <w:p w:rsidR="00D15BB8" w:rsidRDefault="00D15BB8">
            <w:pPr>
              <w:spacing w:before="60" w:after="60"/>
              <w:jc w:val="center"/>
              <w:rPr>
                <w:sz w:val="28"/>
                <w:szCs w:val="28"/>
              </w:rPr>
            </w:pPr>
            <w:r>
              <w:rPr>
                <w:sz w:val="28"/>
                <w:szCs w:val="28"/>
              </w:rPr>
              <w:t>6,6</w:t>
            </w:r>
          </w:p>
        </w:tc>
        <w:tc>
          <w:tcPr>
            <w:tcW w:w="1134" w:type="dxa"/>
            <w:tcBorders>
              <w:top w:val="nil"/>
              <w:bottom w:val="nil"/>
            </w:tcBorders>
          </w:tcPr>
          <w:p w:rsidR="00D15BB8" w:rsidRDefault="00D15BB8">
            <w:pPr>
              <w:spacing w:before="60" w:after="60"/>
              <w:jc w:val="center"/>
              <w:rPr>
                <w:sz w:val="28"/>
                <w:szCs w:val="28"/>
              </w:rPr>
            </w:pPr>
            <w:r>
              <w:rPr>
                <w:sz w:val="28"/>
                <w:szCs w:val="28"/>
              </w:rPr>
              <w:t>6,6</w:t>
            </w:r>
          </w:p>
        </w:tc>
        <w:tc>
          <w:tcPr>
            <w:tcW w:w="1134" w:type="dxa"/>
            <w:tcBorders>
              <w:top w:val="nil"/>
              <w:bottom w:val="nil"/>
            </w:tcBorders>
          </w:tcPr>
          <w:p w:rsidR="00D15BB8" w:rsidRDefault="00D15BB8">
            <w:pPr>
              <w:spacing w:before="60" w:after="60"/>
              <w:jc w:val="center"/>
              <w:rPr>
                <w:sz w:val="28"/>
                <w:szCs w:val="28"/>
              </w:rPr>
            </w:pPr>
            <w:r>
              <w:rPr>
                <w:sz w:val="28"/>
                <w:szCs w:val="28"/>
              </w:rPr>
              <w:t>5,7</w:t>
            </w:r>
          </w:p>
        </w:tc>
        <w:tc>
          <w:tcPr>
            <w:tcW w:w="1240" w:type="dxa"/>
            <w:tcBorders>
              <w:top w:val="nil"/>
              <w:bottom w:val="nil"/>
            </w:tcBorders>
          </w:tcPr>
          <w:p w:rsidR="00D15BB8" w:rsidRDefault="00D15BB8">
            <w:pPr>
              <w:spacing w:before="60" w:after="60"/>
              <w:jc w:val="center"/>
              <w:rPr>
                <w:sz w:val="28"/>
                <w:szCs w:val="28"/>
              </w:rPr>
            </w:pPr>
            <w:r>
              <w:rPr>
                <w:sz w:val="28"/>
                <w:szCs w:val="28"/>
              </w:rPr>
              <w:t>86,4</w:t>
            </w: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скота, усл. гол.</w:t>
            </w:r>
          </w:p>
        </w:tc>
        <w:tc>
          <w:tcPr>
            <w:tcW w:w="1134" w:type="dxa"/>
            <w:tcBorders>
              <w:top w:val="nil"/>
              <w:bottom w:val="nil"/>
            </w:tcBorders>
          </w:tcPr>
          <w:p w:rsidR="00D15BB8" w:rsidRDefault="00D15BB8">
            <w:pPr>
              <w:spacing w:before="60" w:after="60"/>
              <w:jc w:val="center"/>
              <w:rPr>
                <w:sz w:val="28"/>
                <w:szCs w:val="28"/>
              </w:rPr>
            </w:pPr>
            <w:r>
              <w:rPr>
                <w:sz w:val="28"/>
                <w:szCs w:val="28"/>
              </w:rPr>
              <w:t>91,0</w:t>
            </w:r>
          </w:p>
        </w:tc>
        <w:tc>
          <w:tcPr>
            <w:tcW w:w="1134" w:type="dxa"/>
            <w:tcBorders>
              <w:top w:val="nil"/>
              <w:bottom w:val="nil"/>
            </w:tcBorders>
          </w:tcPr>
          <w:p w:rsidR="00D15BB8" w:rsidRDefault="00D15BB8">
            <w:pPr>
              <w:spacing w:before="60" w:after="60"/>
              <w:jc w:val="center"/>
              <w:rPr>
                <w:sz w:val="28"/>
                <w:szCs w:val="28"/>
              </w:rPr>
            </w:pPr>
            <w:r>
              <w:rPr>
                <w:sz w:val="28"/>
                <w:szCs w:val="28"/>
              </w:rPr>
              <w:t>65,0</w:t>
            </w:r>
          </w:p>
        </w:tc>
        <w:tc>
          <w:tcPr>
            <w:tcW w:w="1134" w:type="dxa"/>
            <w:tcBorders>
              <w:top w:val="nil"/>
              <w:bottom w:val="nil"/>
            </w:tcBorders>
          </w:tcPr>
          <w:p w:rsidR="00D15BB8" w:rsidRDefault="00D15BB8">
            <w:pPr>
              <w:spacing w:before="60" w:after="60"/>
              <w:jc w:val="center"/>
              <w:rPr>
                <w:sz w:val="28"/>
                <w:szCs w:val="28"/>
              </w:rPr>
            </w:pPr>
            <w:r>
              <w:rPr>
                <w:sz w:val="28"/>
                <w:szCs w:val="28"/>
              </w:rPr>
              <w:t>75,4</w:t>
            </w:r>
          </w:p>
        </w:tc>
        <w:tc>
          <w:tcPr>
            <w:tcW w:w="1240" w:type="dxa"/>
            <w:tcBorders>
              <w:top w:val="nil"/>
              <w:bottom w:val="nil"/>
            </w:tcBorders>
          </w:tcPr>
          <w:p w:rsidR="00D15BB8" w:rsidRDefault="00D15BB8">
            <w:pPr>
              <w:spacing w:before="60" w:after="60"/>
              <w:jc w:val="center"/>
              <w:rPr>
                <w:sz w:val="28"/>
                <w:szCs w:val="28"/>
              </w:rPr>
            </w:pPr>
            <w:r>
              <w:rPr>
                <w:sz w:val="28"/>
                <w:szCs w:val="28"/>
              </w:rPr>
              <w:t>82,9</w:t>
            </w:r>
          </w:p>
        </w:tc>
      </w:tr>
      <w:tr w:rsidR="00D15BB8">
        <w:tc>
          <w:tcPr>
            <w:tcW w:w="4928" w:type="dxa"/>
            <w:tcBorders>
              <w:bottom w:val="nil"/>
            </w:tcBorders>
          </w:tcPr>
          <w:p w:rsidR="00D15BB8" w:rsidRDefault="00D15BB8">
            <w:pPr>
              <w:spacing w:before="60" w:after="60"/>
              <w:jc w:val="both"/>
              <w:rPr>
                <w:sz w:val="28"/>
                <w:szCs w:val="28"/>
              </w:rPr>
            </w:pPr>
            <w:r>
              <w:rPr>
                <w:sz w:val="28"/>
                <w:szCs w:val="28"/>
              </w:rPr>
              <w:t>2. Приходится на 1 работника:</w:t>
            </w:r>
          </w:p>
        </w:tc>
        <w:tc>
          <w:tcPr>
            <w:tcW w:w="1134" w:type="dxa"/>
            <w:tcBorders>
              <w:bottom w:val="nil"/>
            </w:tcBorders>
          </w:tcPr>
          <w:p w:rsidR="00D15BB8" w:rsidRDefault="00D15BB8">
            <w:pPr>
              <w:spacing w:before="60" w:after="60"/>
              <w:jc w:val="center"/>
              <w:rPr>
                <w:sz w:val="28"/>
                <w:szCs w:val="28"/>
              </w:rPr>
            </w:pPr>
          </w:p>
        </w:tc>
        <w:tc>
          <w:tcPr>
            <w:tcW w:w="1134" w:type="dxa"/>
            <w:tcBorders>
              <w:bottom w:val="nil"/>
            </w:tcBorders>
          </w:tcPr>
          <w:p w:rsidR="00D15BB8" w:rsidRDefault="00D15BB8">
            <w:pPr>
              <w:spacing w:before="60" w:after="60"/>
              <w:jc w:val="center"/>
              <w:rPr>
                <w:sz w:val="28"/>
                <w:szCs w:val="28"/>
              </w:rPr>
            </w:pPr>
          </w:p>
        </w:tc>
        <w:tc>
          <w:tcPr>
            <w:tcW w:w="1134" w:type="dxa"/>
            <w:tcBorders>
              <w:bottom w:val="nil"/>
            </w:tcBorders>
          </w:tcPr>
          <w:p w:rsidR="00D15BB8" w:rsidRDefault="00D15BB8">
            <w:pPr>
              <w:spacing w:before="60" w:after="60"/>
              <w:jc w:val="center"/>
              <w:rPr>
                <w:sz w:val="28"/>
                <w:szCs w:val="28"/>
              </w:rPr>
            </w:pPr>
          </w:p>
        </w:tc>
        <w:tc>
          <w:tcPr>
            <w:tcW w:w="1240" w:type="dxa"/>
            <w:tcBorders>
              <w:bottom w:val="nil"/>
            </w:tcBorders>
          </w:tcPr>
          <w:p w:rsidR="00D15BB8" w:rsidRDefault="00D15BB8">
            <w:pPr>
              <w:spacing w:before="60" w:after="60"/>
              <w:jc w:val="center"/>
              <w:rPr>
                <w:sz w:val="28"/>
                <w:szCs w:val="28"/>
              </w:rPr>
            </w:pP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ОПФ, тыс. руб.</w:t>
            </w:r>
          </w:p>
        </w:tc>
        <w:tc>
          <w:tcPr>
            <w:tcW w:w="1134" w:type="dxa"/>
            <w:tcBorders>
              <w:top w:val="nil"/>
              <w:bottom w:val="nil"/>
            </w:tcBorders>
          </w:tcPr>
          <w:p w:rsidR="00D15BB8" w:rsidRDefault="00D15BB8">
            <w:pPr>
              <w:spacing w:before="60" w:after="60"/>
              <w:jc w:val="center"/>
              <w:rPr>
                <w:sz w:val="28"/>
                <w:szCs w:val="28"/>
              </w:rPr>
            </w:pPr>
            <w:r>
              <w:rPr>
                <w:sz w:val="28"/>
                <w:szCs w:val="28"/>
              </w:rPr>
              <w:t>232,9</w:t>
            </w:r>
          </w:p>
        </w:tc>
        <w:tc>
          <w:tcPr>
            <w:tcW w:w="1134" w:type="dxa"/>
            <w:tcBorders>
              <w:top w:val="nil"/>
              <w:bottom w:val="nil"/>
            </w:tcBorders>
          </w:tcPr>
          <w:p w:rsidR="00D15BB8" w:rsidRDefault="00D15BB8">
            <w:pPr>
              <w:spacing w:before="60" w:after="60"/>
              <w:jc w:val="center"/>
              <w:rPr>
                <w:sz w:val="28"/>
                <w:szCs w:val="28"/>
              </w:rPr>
            </w:pPr>
            <w:r>
              <w:rPr>
                <w:sz w:val="28"/>
                <w:szCs w:val="28"/>
              </w:rPr>
              <w:t>105,0</w:t>
            </w:r>
          </w:p>
        </w:tc>
        <w:tc>
          <w:tcPr>
            <w:tcW w:w="1134" w:type="dxa"/>
            <w:tcBorders>
              <w:top w:val="nil"/>
              <w:bottom w:val="nil"/>
            </w:tcBorders>
          </w:tcPr>
          <w:p w:rsidR="00D15BB8" w:rsidRDefault="00D15BB8">
            <w:pPr>
              <w:spacing w:before="60" w:after="60"/>
              <w:jc w:val="center"/>
              <w:rPr>
                <w:sz w:val="28"/>
                <w:szCs w:val="28"/>
              </w:rPr>
            </w:pPr>
            <w:r>
              <w:rPr>
                <w:sz w:val="28"/>
                <w:szCs w:val="28"/>
              </w:rPr>
              <w:t>190,3</w:t>
            </w:r>
          </w:p>
        </w:tc>
        <w:tc>
          <w:tcPr>
            <w:tcW w:w="1240" w:type="dxa"/>
            <w:tcBorders>
              <w:top w:val="nil"/>
              <w:bottom w:val="nil"/>
            </w:tcBorders>
          </w:tcPr>
          <w:p w:rsidR="00D15BB8" w:rsidRDefault="00D15BB8">
            <w:pPr>
              <w:spacing w:before="60" w:after="60"/>
              <w:jc w:val="center"/>
              <w:rPr>
                <w:sz w:val="28"/>
                <w:szCs w:val="28"/>
              </w:rPr>
            </w:pPr>
            <w:r>
              <w:rPr>
                <w:sz w:val="28"/>
                <w:szCs w:val="28"/>
              </w:rPr>
              <w:t>81,7</w:t>
            </w: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энергетических мощностей, л.с.</w:t>
            </w:r>
          </w:p>
        </w:tc>
        <w:tc>
          <w:tcPr>
            <w:tcW w:w="1134" w:type="dxa"/>
            <w:tcBorders>
              <w:top w:val="nil"/>
              <w:bottom w:val="nil"/>
            </w:tcBorders>
          </w:tcPr>
          <w:p w:rsidR="00D15BB8" w:rsidRDefault="00D15BB8">
            <w:pPr>
              <w:spacing w:before="60" w:after="60"/>
              <w:jc w:val="center"/>
              <w:rPr>
                <w:sz w:val="28"/>
                <w:szCs w:val="28"/>
              </w:rPr>
            </w:pPr>
            <w:r>
              <w:rPr>
                <w:sz w:val="28"/>
                <w:szCs w:val="28"/>
              </w:rPr>
              <w:t>86,0</w:t>
            </w:r>
          </w:p>
        </w:tc>
        <w:tc>
          <w:tcPr>
            <w:tcW w:w="1134" w:type="dxa"/>
            <w:tcBorders>
              <w:top w:val="nil"/>
              <w:bottom w:val="nil"/>
            </w:tcBorders>
          </w:tcPr>
          <w:p w:rsidR="00D15BB8" w:rsidRDefault="00D15BB8">
            <w:pPr>
              <w:spacing w:before="60" w:after="60"/>
              <w:jc w:val="center"/>
              <w:rPr>
                <w:sz w:val="28"/>
                <w:szCs w:val="28"/>
              </w:rPr>
            </w:pPr>
            <w:r>
              <w:rPr>
                <w:sz w:val="28"/>
                <w:szCs w:val="28"/>
              </w:rPr>
              <w:t>11,7</w:t>
            </w:r>
          </w:p>
        </w:tc>
        <w:tc>
          <w:tcPr>
            <w:tcW w:w="1134" w:type="dxa"/>
            <w:tcBorders>
              <w:top w:val="nil"/>
              <w:bottom w:val="nil"/>
            </w:tcBorders>
          </w:tcPr>
          <w:p w:rsidR="00D15BB8" w:rsidRDefault="00D15BB8">
            <w:pPr>
              <w:spacing w:before="60" w:after="60"/>
              <w:jc w:val="center"/>
              <w:rPr>
                <w:sz w:val="28"/>
                <w:szCs w:val="28"/>
              </w:rPr>
            </w:pPr>
            <w:r>
              <w:rPr>
                <w:sz w:val="28"/>
                <w:szCs w:val="28"/>
              </w:rPr>
              <w:t>81,9</w:t>
            </w:r>
          </w:p>
        </w:tc>
        <w:tc>
          <w:tcPr>
            <w:tcW w:w="1240" w:type="dxa"/>
            <w:tcBorders>
              <w:top w:val="nil"/>
              <w:bottom w:val="nil"/>
            </w:tcBorders>
          </w:tcPr>
          <w:p w:rsidR="00D15BB8" w:rsidRDefault="00D15BB8">
            <w:pPr>
              <w:spacing w:before="60" w:after="60"/>
              <w:jc w:val="center"/>
              <w:rPr>
                <w:sz w:val="28"/>
                <w:szCs w:val="28"/>
              </w:rPr>
            </w:pPr>
            <w:r>
              <w:rPr>
                <w:sz w:val="28"/>
                <w:szCs w:val="28"/>
              </w:rPr>
              <w:t>95,2</w:t>
            </w:r>
          </w:p>
        </w:tc>
      </w:tr>
      <w:tr w:rsidR="00D15BB8">
        <w:tc>
          <w:tcPr>
            <w:tcW w:w="4928" w:type="dxa"/>
            <w:tcBorders>
              <w:top w:val="nil"/>
              <w:bottom w:val="nil"/>
            </w:tcBorders>
          </w:tcPr>
          <w:p w:rsidR="00D15BB8" w:rsidRDefault="00D15BB8">
            <w:pPr>
              <w:spacing w:before="60" w:after="60"/>
              <w:jc w:val="both"/>
              <w:rPr>
                <w:sz w:val="28"/>
                <w:szCs w:val="28"/>
              </w:rPr>
            </w:pPr>
            <w:r>
              <w:rPr>
                <w:sz w:val="28"/>
                <w:szCs w:val="28"/>
              </w:rPr>
              <w:t>– сельскохозяйственных угодий, га</w:t>
            </w:r>
          </w:p>
        </w:tc>
        <w:tc>
          <w:tcPr>
            <w:tcW w:w="1134" w:type="dxa"/>
            <w:tcBorders>
              <w:top w:val="nil"/>
              <w:bottom w:val="nil"/>
            </w:tcBorders>
          </w:tcPr>
          <w:p w:rsidR="00D15BB8" w:rsidRDefault="00D15BB8">
            <w:pPr>
              <w:spacing w:before="60" w:after="60"/>
              <w:jc w:val="center"/>
              <w:rPr>
                <w:sz w:val="28"/>
                <w:szCs w:val="28"/>
              </w:rPr>
            </w:pPr>
            <w:r>
              <w:rPr>
                <w:sz w:val="28"/>
                <w:szCs w:val="28"/>
              </w:rPr>
              <w:t>15,2</w:t>
            </w:r>
          </w:p>
        </w:tc>
        <w:tc>
          <w:tcPr>
            <w:tcW w:w="1134" w:type="dxa"/>
            <w:tcBorders>
              <w:top w:val="nil"/>
              <w:bottom w:val="nil"/>
            </w:tcBorders>
          </w:tcPr>
          <w:p w:rsidR="00D15BB8" w:rsidRDefault="00D15BB8">
            <w:pPr>
              <w:spacing w:before="60" w:after="60"/>
              <w:jc w:val="center"/>
              <w:rPr>
                <w:sz w:val="28"/>
                <w:szCs w:val="28"/>
              </w:rPr>
            </w:pPr>
            <w:r>
              <w:rPr>
                <w:sz w:val="28"/>
                <w:szCs w:val="28"/>
              </w:rPr>
              <w:t>15,2</w:t>
            </w:r>
          </w:p>
        </w:tc>
        <w:tc>
          <w:tcPr>
            <w:tcW w:w="1134" w:type="dxa"/>
            <w:tcBorders>
              <w:top w:val="nil"/>
              <w:bottom w:val="nil"/>
            </w:tcBorders>
          </w:tcPr>
          <w:p w:rsidR="00D15BB8" w:rsidRDefault="00D15BB8">
            <w:pPr>
              <w:spacing w:before="60" w:after="60"/>
              <w:jc w:val="center"/>
              <w:rPr>
                <w:sz w:val="28"/>
                <w:szCs w:val="28"/>
              </w:rPr>
            </w:pPr>
            <w:r>
              <w:rPr>
                <w:sz w:val="28"/>
                <w:szCs w:val="28"/>
              </w:rPr>
              <w:t>17,6</w:t>
            </w:r>
          </w:p>
        </w:tc>
        <w:tc>
          <w:tcPr>
            <w:tcW w:w="1240" w:type="dxa"/>
            <w:tcBorders>
              <w:top w:val="nil"/>
              <w:bottom w:val="nil"/>
            </w:tcBorders>
          </w:tcPr>
          <w:p w:rsidR="00D15BB8" w:rsidRDefault="00D15BB8">
            <w:pPr>
              <w:spacing w:before="60" w:after="60"/>
              <w:jc w:val="center"/>
              <w:rPr>
                <w:sz w:val="28"/>
                <w:szCs w:val="28"/>
              </w:rPr>
            </w:pPr>
            <w:r>
              <w:rPr>
                <w:sz w:val="28"/>
                <w:szCs w:val="28"/>
              </w:rPr>
              <w:t>115,8</w:t>
            </w:r>
          </w:p>
        </w:tc>
      </w:tr>
      <w:tr w:rsidR="00D15BB8">
        <w:tc>
          <w:tcPr>
            <w:tcW w:w="4928" w:type="dxa"/>
            <w:tcBorders>
              <w:top w:val="nil"/>
            </w:tcBorders>
          </w:tcPr>
          <w:p w:rsidR="00D15BB8" w:rsidRDefault="00D15BB8">
            <w:pPr>
              <w:spacing w:before="60" w:after="60"/>
              <w:jc w:val="both"/>
              <w:rPr>
                <w:sz w:val="28"/>
                <w:szCs w:val="28"/>
              </w:rPr>
            </w:pPr>
            <w:r>
              <w:rPr>
                <w:sz w:val="28"/>
                <w:szCs w:val="28"/>
              </w:rPr>
              <w:t>– пашни</w:t>
            </w:r>
          </w:p>
        </w:tc>
        <w:tc>
          <w:tcPr>
            <w:tcW w:w="1134" w:type="dxa"/>
            <w:tcBorders>
              <w:top w:val="nil"/>
            </w:tcBorders>
          </w:tcPr>
          <w:p w:rsidR="00D15BB8" w:rsidRDefault="00D15BB8">
            <w:pPr>
              <w:spacing w:before="60" w:after="60"/>
              <w:jc w:val="center"/>
              <w:rPr>
                <w:sz w:val="28"/>
                <w:szCs w:val="28"/>
              </w:rPr>
            </w:pPr>
            <w:r>
              <w:rPr>
                <w:sz w:val="28"/>
                <w:szCs w:val="28"/>
              </w:rPr>
              <w:t>15,1</w:t>
            </w:r>
          </w:p>
        </w:tc>
        <w:tc>
          <w:tcPr>
            <w:tcW w:w="1134" w:type="dxa"/>
            <w:tcBorders>
              <w:top w:val="nil"/>
            </w:tcBorders>
          </w:tcPr>
          <w:p w:rsidR="00D15BB8" w:rsidRDefault="00D15BB8">
            <w:pPr>
              <w:spacing w:before="60" w:after="60"/>
              <w:jc w:val="center"/>
              <w:rPr>
                <w:sz w:val="28"/>
                <w:szCs w:val="28"/>
              </w:rPr>
            </w:pPr>
            <w:r>
              <w:rPr>
                <w:sz w:val="28"/>
                <w:szCs w:val="28"/>
              </w:rPr>
              <w:t>15,1</w:t>
            </w:r>
          </w:p>
        </w:tc>
        <w:tc>
          <w:tcPr>
            <w:tcW w:w="1134" w:type="dxa"/>
            <w:tcBorders>
              <w:top w:val="nil"/>
            </w:tcBorders>
          </w:tcPr>
          <w:p w:rsidR="00D15BB8" w:rsidRDefault="00D15BB8">
            <w:pPr>
              <w:spacing w:before="60" w:after="60"/>
              <w:jc w:val="center"/>
              <w:rPr>
                <w:sz w:val="28"/>
                <w:szCs w:val="28"/>
              </w:rPr>
            </w:pPr>
            <w:r>
              <w:rPr>
                <w:sz w:val="28"/>
                <w:szCs w:val="28"/>
              </w:rPr>
              <w:t>17,4</w:t>
            </w:r>
          </w:p>
        </w:tc>
        <w:tc>
          <w:tcPr>
            <w:tcW w:w="1240" w:type="dxa"/>
            <w:tcBorders>
              <w:top w:val="nil"/>
            </w:tcBorders>
          </w:tcPr>
          <w:p w:rsidR="00D15BB8" w:rsidRDefault="00D15BB8">
            <w:pPr>
              <w:spacing w:before="60" w:after="60"/>
              <w:jc w:val="center"/>
              <w:rPr>
                <w:sz w:val="28"/>
                <w:szCs w:val="28"/>
              </w:rPr>
            </w:pPr>
            <w:r>
              <w:rPr>
                <w:sz w:val="28"/>
                <w:szCs w:val="28"/>
              </w:rPr>
              <w:t>115,2</w:t>
            </w:r>
          </w:p>
        </w:tc>
      </w:tr>
    </w:tbl>
    <w:p w:rsidR="00D15BB8" w:rsidRDefault="00D15BB8">
      <w:pPr>
        <w:pStyle w:val="21"/>
        <w:spacing w:before="120"/>
      </w:pPr>
      <w:r>
        <w:t>Анализ обеспеченности производственными ресурсами АОЗТ «Колпнянское» показал, что в 1999 г. по сравнению с 1997 г., произошло снижение практически всех показателей. За изучаемый период уменьшились следующие показатели: ОПФ  на 100 га сельскохозяйственных угодий – на 29,3%; энергетических мощностей на 100 га сельскохозяйственных угодий – на 17,6%; трудовых ресурсов – на 13,6%; поголовье скота на 100 га сельскохозяйственных угодий – на 17,1%; ОПФ, приходящихся на 1 работника – 18,3%; энергетических мощностей на 1 работника – 4,8%.</w:t>
      </w:r>
    </w:p>
    <w:p w:rsidR="00D15BB8" w:rsidRDefault="00D15BB8">
      <w:pPr>
        <w:spacing w:line="360" w:lineRule="auto"/>
        <w:ind w:firstLine="720"/>
        <w:jc w:val="both"/>
        <w:rPr>
          <w:sz w:val="28"/>
          <w:szCs w:val="28"/>
        </w:rPr>
      </w:pPr>
      <w:r>
        <w:rPr>
          <w:sz w:val="28"/>
          <w:szCs w:val="28"/>
        </w:rPr>
        <w:t xml:space="preserve">В то же время наблюдается увеличение размера сельскохозяйственных угодий, приходящихся на 1 работника и пашни на 15,8% и 15,2% соответственно. </w:t>
      </w:r>
    </w:p>
    <w:p w:rsidR="00D15BB8" w:rsidRDefault="00D15BB8">
      <w:pPr>
        <w:spacing w:line="360" w:lineRule="auto"/>
        <w:ind w:firstLine="720"/>
        <w:jc w:val="both"/>
        <w:rPr>
          <w:sz w:val="28"/>
          <w:szCs w:val="28"/>
        </w:rPr>
      </w:pPr>
      <w:r>
        <w:rPr>
          <w:sz w:val="28"/>
          <w:szCs w:val="28"/>
        </w:rPr>
        <w:t>Финансовое состояние предприятия – это экономическая категория, отражающая финансовое состояние субъекта рынка и его способность организовывать свою деятельность по сравнению на определенную дату. В процессе снабженческой, производственной, сбытовой и финансовой деятельности происходит непрерывный процесс кругооборота капитала, изменяется структура средств и источников их финансирования, потребность в финансовых ресурсах, и, как следствие, – финансовое состояние предприятия.</w:t>
      </w:r>
    </w:p>
    <w:p w:rsidR="00D15BB8" w:rsidRDefault="00D15BB8">
      <w:pPr>
        <w:spacing w:line="360" w:lineRule="auto"/>
        <w:ind w:firstLine="720"/>
        <w:jc w:val="both"/>
        <w:rPr>
          <w:sz w:val="28"/>
          <w:szCs w:val="28"/>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понятия рыночной экономики, как деловая активность, ликвидность, платеже- и кредитоспособность предприятия, порог рентабельности, запас финансовой устойчивости, степень риска и др., а также методику их анализа.</w:t>
      </w:r>
    </w:p>
    <w:p w:rsidR="00D15BB8" w:rsidRDefault="00D15BB8">
      <w:pPr>
        <w:spacing w:line="360" w:lineRule="auto"/>
        <w:ind w:firstLine="720"/>
        <w:jc w:val="both"/>
        <w:rPr>
          <w:sz w:val="28"/>
          <w:szCs w:val="28"/>
        </w:rPr>
      </w:pPr>
      <w:r>
        <w:rPr>
          <w:sz w:val="28"/>
          <w:szCs w:val="28"/>
        </w:rPr>
        <w:t>Для того, чтобы привести анализ финансового предприятия, используют отчетный бухгалтерский баланс (форма №1), а также приложения к нему.</w:t>
      </w:r>
    </w:p>
    <w:p w:rsidR="00D15BB8" w:rsidRDefault="00D15BB8">
      <w:pPr>
        <w:spacing w:line="360" w:lineRule="auto"/>
        <w:ind w:firstLine="720"/>
        <w:jc w:val="both"/>
        <w:rPr>
          <w:sz w:val="28"/>
          <w:szCs w:val="28"/>
        </w:rPr>
      </w:pPr>
      <w:r>
        <w:rPr>
          <w:sz w:val="28"/>
          <w:szCs w:val="28"/>
        </w:rPr>
        <w:t>Для анализа финансового состояния предприятия обычно рассчитывают ряд коэффициентов:</w:t>
      </w:r>
    </w:p>
    <w:p w:rsidR="00D15BB8" w:rsidRDefault="00D15BB8">
      <w:pPr>
        <w:spacing w:line="360" w:lineRule="auto"/>
        <w:ind w:firstLine="720"/>
        <w:jc w:val="both"/>
        <w:rPr>
          <w:sz w:val="28"/>
          <w:szCs w:val="28"/>
        </w:rPr>
      </w:pPr>
      <w:r>
        <w:rPr>
          <w:sz w:val="28"/>
          <w:szCs w:val="28"/>
        </w:rPr>
        <w:t>1) Коэффициент абсолютной ликвидности (Кабс):</w:t>
      </w:r>
    </w:p>
    <w:p w:rsidR="00D15BB8" w:rsidRDefault="00A86D93">
      <w:pPr>
        <w:spacing w:before="240" w:after="240" w:line="360" w:lineRule="auto"/>
        <w:ind w:firstLine="720"/>
        <w:jc w:val="center"/>
        <w:rPr>
          <w:sz w:val="28"/>
          <w:szCs w:val="28"/>
        </w:rPr>
      </w:pPr>
      <w:r>
        <w:rPr>
          <w:position w:val="-30"/>
          <w:sz w:val="28"/>
          <w:szCs w:val="28"/>
        </w:rPr>
        <w:pict>
          <v:shape id="_x0000_i1031" type="#_x0000_t75" style="width:104.25pt;height:33.75pt" fillcolor="window">
            <v:imagedata r:id="rId14" o:title=""/>
          </v:shape>
        </w:pict>
      </w:r>
    </w:p>
    <w:p w:rsidR="00D15BB8" w:rsidRDefault="00D15BB8">
      <w:pPr>
        <w:spacing w:line="360" w:lineRule="auto"/>
        <w:ind w:firstLine="720"/>
        <w:jc w:val="both"/>
        <w:rPr>
          <w:sz w:val="28"/>
          <w:szCs w:val="28"/>
        </w:rPr>
      </w:pPr>
      <w:r>
        <w:rPr>
          <w:sz w:val="28"/>
          <w:szCs w:val="28"/>
        </w:rPr>
        <w:t>где ДС – денежные средства;</w:t>
      </w:r>
    </w:p>
    <w:p w:rsidR="00D15BB8" w:rsidRDefault="00D15BB8">
      <w:pPr>
        <w:spacing w:line="360" w:lineRule="auto"/>
        <w:ind w:firstLine="720"/>
        <w:jc w:val="both"/>
        <w:rPr>
          <w:sz w:val="28"/>
          <w:szCs w:val="28"/>
        </w:rPr>
      </w:pPr>
      <w:r>
        <w:rPr>
          <w:sz w:val="28"/>
          <w:szCs w:val="28"/>
        </w:rPr>
        <w:t>КФЛ – краткосрочные финансовые вложения;</w:t>
      </w:r>
    </w:p>
    <w:p w:rsidR="00D15BB8" w:rsidRDefault="00D15BB8">
      <w:pPr>
        <w:spacing w:line="360" w:lineRule="auto"/>
        <w:ind w:firstLine="720"/>
        <w:jc w:val="both"/>
        <w:rPr>
          <w:sz w:val="28"/>
          <w:szCs w:val="28"/>
        </w:rPr>
      </w:pPr>
      <w:r>
        <w:rPr>
          <w:sz w:val="28"/>
          <w:szCs w:val="28"/>
        </w:rPr>
        <w:t>Окс – краткосрочные обязательства.</w:t>
      </w:r>
    </w:p>
    <w:p w:rsidR="00D15BB8" w:rsidRDefault="00D15BB8">
      <w:pPr>
        <w:spacing w:line="360" w:lineRule="auto"/>
        <w:ind w:firstLine="720"/>
        <w:jc w:val="both"/>
        <w:rPr>
          <w:sz w:val="28"/>
          <w:szCs w:val="28"/>
        </w:rPr>
      </w:pPr>
      <w:r>
        <w:rPr>
          <w:sz w:val="28"/>
          <w:szCs w:val="28"/>
        </w:rPr>
        <w:t>2) Коэффициент промежуточной ликвидности (Кпл)%</w:t>
      </w:r>
    </w:p>
    <w:p w:rsidR="00D15BB8" w:rsidRDefault="00A86D93">
      <w:pPr>
        <w:spacing w:before="240" w:after="240" w:line="360" w:lineRule="auto"/>
        <w:ind w:firstLine="720"/>
        <w:jc w:val="center"/>
        <w:rPr>
          <w:sz w:val="28"/>
          <w:szCs w:val="28"/>
        </w:rPr>
      </w:pPr>
      <w:r>
        <w:rPr>
          <w:position w:val="-30"/>
          <w:sz w:val="28"/>
          <w:szCs w:val="28"/>
        </w:rPr>
        <w:pict>
          <v:shape id="_x0000_i1032" type="#_x0000_t75" style="width:129pt;height:35.25pt" fillcolor="window">
            <v:imagedata r:id="rId15" o:title=""/>
          </v:shape>
        </w:pict>
      </w:r>
    </w:p>
    <w:p w:rsidR="00D15BB8" w:rsidRDefault="00D15BB8">
      <w:pPr>
        <w:spacing w:line="360" w:lineRule="auto"/>
        <w:ind w:firstLine="720"/>
        <w:jc w:val="both"/>
        <w:rPr>
          <w:sz w:val="28"/>
          <w:szCs w:val="28"/>
        </w:rPr>
      </w:pPr>
      <w:r>
        <w:rPr>
          <w:sz w:val="28"/>
          <w:szCs w:val="28"/>
        </w:rPr>
        <w:t>где Д</w:t>
      </w:r>
      <w:r>
        <w:rPr>
          <w:sz w:val="28"/>
          <w:szCs w:val="28"/>
          <w:vertAlign w:val="subscript"/>
        </w:rPr>
        <w:t>З</w:t>
      </w:r>
      <w:r>
        <w:rPr>
          <w:sz w:val="28"/>
          <w:szCs w:val="28"/>
        </w:rPr>
        <w:t xml:space="preserve"> – дебиторская задолженность.</w:t>
      </w:r>
    </w:p>
    <w:p w:rsidR="00D15BB8" w:rsidRDefault="00D15BB8">
      <w:pPr>
        <w:spacing w:line="360" w:lineRule="auto"/>
        <w:ind w:firstLine="720"/>
        <w:jc w:val="both"/>
        <w:rPr>
          <w:sz w:val="28"/>
          <w:szCs w:val="28"/>
        </w:rPr>
      </w:pPr>
      <w:r>
        <w:rPr>
          <w:sz w:val="28"/>
          <w:szCs w:val="28"/>
        </w:rPr>
        <w:t>3) Коэффициент общего покрытия (Кп):</w:t>
      </w:r>
    </w:p>
    <w:p w:rsidR="00D15BB8" w:rsidRDefault="00A86D93">
      <w:pPr>
        <w:spacing w:before="240" w:after="240" w:line="360" w:lineRule="auto"/>
        <w:ind w:firstLine="720"/>
        <w:jc w:val="center"/>
        <w:rPr>
          <w:sz w:val="28"/>
          <w:szCs w:val="28"/>
        </w:rPr>
      </w:pPr>
      <w:r>
        <w:rPr>
          <w:position w:val="-30"/>
          <w:sz w:val="28"/>
          <w:szCs w:val="28"/>
        </w:rPr>
        <w:pict>
          <v:shape id="_x0000_i1033" type="#_x0000_t75" style="width:149.25pt;height:35.25pt" fillcolor="window">
            <v:imagedata r:id="rId16" o:title=""/>
          </v:shape>
        </w:pict>
      </w:r>
    </w:p>
    <w:p w:rsidR="00D15BB8" w:rsidRDefault="00D15BB8">
      <w:pPr>
        <w:pStyle w:val="21"/>
      </w:pPr>
      <w:r>
        <w:t>где Зз – запасы и затраты.</w:t>
      </w:r>
    </w:p>
    <w:p w:rsidR="00D15BB8" w:rsidRDefault="00D15BB8">
      <w:pPr>
        <w:spacing w:line="360" w:lineRule="auto"/>
        <w:ind w:firstLine="720"/>
        <w:jc w:val="both"/>
        <w:rPr>
          <w:sz w:val="28"/>
          <w:szCs w:val="28"/>
        </w:rPr>
      </w:pPr>
      <w:r>
        <w:rPr>
          <w:sz w:val="28"/>
          <w:szCs w:val="28"/>
        </w:rPr>
        <w:t>Рассчитаем эти коэффициенты для АОЗТ «Колпнянское» в следующей таблице.</w:t>
      </w:r>
    </w:p>
    <w:p w:rsidR="00D15BB8" w:rsidRDefault="00D15BB8">
      <w:pPr>
        <w:spacing w:line="360" w:lineRule="auto"/>
        <w:ind w:firstLine="720"/>
        <w:jc w:val="right"/>
        <w:rPr>
          <w:sz w:val="28"/>
          <w:szCs w:val="28"/>
        </w:rPr>
      </w:pPr>
      <w:r>
        <w:rPr>
          <w:sz w:val="28"/>
          <w:szCs w:val="28"/>
        </w:rPr>
        <w:t>Таблица 2.5.</w:t>
      </w:r>
    </w:p>
    <w:p w:rsidR="00D15BB8" w:rsidRDefault="00D15BB8">
      <w:pPr>
        <w:pStyle w:val="2"/>
      </w:pPr>
      <w:bookmarkStart w:id="17" w:name="_Toc498838227"/>
      <w:bookmarkStart w:id="18" w:name="_Toc498918628"/>
      <w:r>
        <w:t>Оценка финансового состояния АОЗТ «Колпнянское»</w:t>
      </w:r>
      <w:bookmarkEnd w:id="17"/>
      <w:bookmarkEnd w:id="18"/>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87"/>
        <w:gridCol w:w="1287"/>
        <w:gridCol w:w="1288"/>
        <w:gridCol w:w="1914"/>
      </w:tblGrid>
      <w:tr w:rsidR="00D15BB8">
        <w:tc>
          <w:tcPr>
            <w:tcW w:w="3794" w:type="dxa"/>
            <w:vAlign w:val="center"/>
          </w:tcPr>
          <w:p w:rsidR="00D15BB8" w:rsidRDefault="00D15BB8">
            <w:pPr>
              <w:pStyle w:val="3"/>
            </w:pPr>
            <w:bookmarkStart w:id="19" w:name="_Toc498838228"/>
            <w:bookmarkStart w:id="20" w:name="_Toc498918629"/>
            <w:r>
              <w:t>Показатели</w:t>
            </w:r>
            <w:bookmarkEnd w:id="19"/>
            <w:bookmarkEnd w:id="20"/>
          </w:p>
        </w:tc>
        <w:tc>
          <w:tcPr>
            <w:tcW w:w="1287" w:type="dxa"/>
            <w:vAlign w:val="center"/>
          </w:tcPr>
          <w:p w:rsidR="00D15BB8" w:rsidRDefault="00D15BB8">
            <w:pPr>
              <w:spacing w:before="60" w:after="60"/>
              <w:jc w:val="center"/>
              <w:rPr>
                <w:sz w:val="28"/>
                <w:szCs w:val="28"/>
              </w:rPr>
            </w:pPr>
            <w:r>
              <w:rPr>
                <w:sz w:val="28"/>
                <w:szCs w:val="28"/>
              </w:rPr>
              <w:t>1997 г.</w:t>
            </w:r>
          </w:p>
        </w:tc>
        <w:tc>
          <w:tcPr>
            <w:tcW w:w="1287" w:type="dxa"/>
            <w:vAlign w:val="center"/>
          </w:tcPr>
          <w:p w:rsidR="00D15BB8" w:rsidRDefault="00D15BB8">
            <w:pPr>
              <w:spacing w:before="60" w:after="60"/>
              <w:jc w:val="center"/>
              <w:rPr>
                <w:sz w:val="28"/>
                <w:szCs w:val="28"/>
              </w:rPr>
            </w:pPr>
            <w:r>
              <w:rPr>
                <w:sz w:val="28"/>
                <w:szCs w:val="28"/>
              </w:rPr>
              <w:t>1998 г.</w:t>
            </w:r>
          </w:p>
        </w:tc>
        <w:tc>
          <w:tcPr>
            <w:tcW w:w="1288" w:type="dxa"/>
            <w:vAlign w:val="center"/>
          </w:tcPr>
          <w:p w:rsidR="00D15BB8" w:rsidRDefault="00D15BB8">
            <w:pPr>
              <w:spacing w:before="60" w:after="60"/>
              <w:jc w:val="center"/>
              <w:rPr>
                <w:sz w:val="28"/>
                <w:szCs w:val="28"/>
              </w:rPr>
            </w:pPr>
            <w:r>
              <w:rPr>
                <w:sz w:val="28"/>
                <w:szCs w:val="28"/>
              </w:rPr>
              <w:t>1999 г.</w:t>
            </w:r>
          </w:p>
        </w:tc>
        <w:tc>
          <w:tcPr>
            <w:tcW w:w="1914" w:type="dxa"/>
            <w:vAlign w:val="center"/>
          </w:tcPr>
          <w:p w:rsidR="00D15BB8" w:rsidRDefault="00D15BB8">
            <w:pPr>
              <w:spacing w:before="60" w:after="60"/>
              <w:jc w:val="center"/>
              <w:rPr>
                <w:sz w:val="28"/>
                <w:szCs w:val="28"/>
              </w:rPr>
            </w:pPr>
            <w:r>
              <w:rPr>
                <w:sz w:val="28"/>
                <w:szCs w:val="28"/>
              </w:rPr>
              <w:t>Теоретически достаточный уровень</w:t>
            </w:r>
          </w:p>
        </w:tc>
      </w:tr>
      <w:tr w:rsidR="00D15BB8">
        <w:tc>
          <w:tcPr>
            <w:tcW w:w="3794" w:type="dxa"/>
          </w:tcPr>
          <w:p w:rsidR="00D15BB8" w:rsidRDefault="00D15BB8">
            <w:pPr>
              <w:spacing w:before="60" w:after="60"/>
              <w:rPr>
                <w:sz w:val="28"/>
                <w:szCs w:val="28"/>
              </w:rPr>
            </w:pPr>
            <w:r>
              <w:rPr>
                <w:sz w:val="28"/>
                <w:szCs w:val="28"/>
              </w:rPr>
              <w:t>Капитал, тыс. руб., в т.ч.</w:t>
            </w:r>
            <w:r>
              <w:rPr>
                <w:sz w:val="28"/>
                <w:szCs w:val="28"/>
              </w:rPr>
              <w:br/>
              <w:t>– собственный капитал, тыс. руб.</w:t>
            </w:r>
          </w:p>
        </w:tc>
        <w:tc>
          <w:tcPr>
            <w:tcW w:w="1287" w:type="dxa"/>
            <w:vAlign w:val="center"/>
          </w:tcPr>
          <w:p w:rsidR="00D15BB8" w:rsidRDefault="00D15BB8">
            <w:pPr>
              <w:spacing w:before="60" w:after="60"/>
              <w:jc w:val="center"/>
              <w:rPr>
                <w:sz w:val="28"/>
                <w:szCs w:val="28"/>
              </w:rPr>
            </w:pPr>
            <w:r>
              <w:rPr>
                <w:sz w:val="28"/>
                <w:szCs w:val="28"/>
              </w:rPr>
              <w:t>22739</w:t>
            </w:r>
          </w:p>
        </w:tc>
        <w:tc>
          <w:tcPr>
            <w:tcW w:w="1287" w:type="dxa"/>
            <w:vAlign w:val="center"/>
          </w:tcPr>
          <w:p w:rsidR="00D15BB8" w:rsidRDefault="00D15BB8">
            <w:pPr>
              <w:spacing w:before="60" w:after="60"/>
              <w:jc w:val="center"/>
              <w:rPr>
                <w:sz w:val="28"/>
                <w:szCs w:val="28"/>
              </w:rPr>
            </w:pPr>
            <w:r>
              <w:rPr>
                <w:sz w:val="28"/>
                <w:szCs w:val="28"/>
              </w:rPr>
              <w:t>20252</w:t>
            </w:r>
          </w:p>
        </w:tc>
        <w:tc>
          <w:tcPr>
            <w:tcW w:w="1288" w:type="dxa"/>
            <w:vAlign w:val="center"/>
          </w:tcPr>
          <w:p w:rsidR="00D15BB8" w:rsidRDefault="00D15BB8">
            <w:pPr>
              <w:spacing w:before="60" w:after="60"/>
              <w:jc w:val="center"/>
              <w:rPr>
                <w:sz w:val="28"/>
                <w:szCs w:val="28"/>
              </w:rPr>
            </w:pPr>
            <w:r>
              <w:rPr>
                <w:sz w:val="28"/>
                <w:szCs w:val="28"/>
              </w:rPr>
              <w:t>12847</w:t>
            </w:r>
          </w:p>
        </w:tc>
        <w:tc>
          <w:tcPr>
            <w:tcW w:w="1914" w:type="dxa"/>
            <w:vAlign w:val="center"/>
          </w:tcPr>
          <w:p w:rsidR="00D15BB8" w:rsidRDefault="00D15BB8">
            <w:pPr>
              <w:spacing w:before="60" w:after="60"/>
              <w:jc w:val="center"/>
              <w:rPr>
                <w:sz w:val="28"/>
                <w:szCs w:val="28"/>
              </w:rPr>
            </w:pPr>
            <w:r>
              <w:rPr>
                <w:sz w:val="28"/>
                <w:szCs w:val="28"/>
              </w:rPr>
              <w:t>х</w:t>
            </w:r>
          </w:p>
        </w:tc>
      </w:tr>
      <w:tr w:rsidR="00D15BB8">
        <w:tc>
          <w:tcPr>
            <w:tcW w:w="3794" w:type="dxa"/>
          </w:tcPr>
          <w:p w:rsidR="00D15BB8" w:rsidRDefault="00D15BB8">
            <w:pPr>
              <w:spacing w:before="60" w:after="60"/>
              <w:rPr>
                <w:sz w:val="28"/>
                <w:szCs w:val="28"/>
              </w:rPr>
            </w:pPr>
            <w:r>
              <w:rPr>
                <w:sz w:val="28"/>
                <w:szCs w:val="28"/>
              </w:rPr>
              <w:t>– заемный капитал, тыс. руб.</w:t>
            </w:r>
          </w:p>
        </w:tc>
        <w:tc>
          <w:tcPr>
            <w:tcW w:w="1287" w:type="dxa"/>
          </w:tcPr>
          <w:p w:rsidR="00D15BB8" w:rsidRDefault="00D15BB8">
            <w:pPr>
              <w:spacing w:before="60" w:after="60"/>
              <w:jc w:val="center"/>
              <w:rPr>
                <w:sz w:val="28"/>
                <w:szCs w:val="28"/>
              </w:rPr>
            </w:pPr>
            <w:r>
              <w:rPr>
                <w:sz w:val="28"/>
                <w:szCs w:val="28"/>
              </w:rPr>
              <w:t>108</w:t>
            </w:r>
          </w:p>
        </w:tc>
        <w:tc>
          <w:tcPr>
            <w:tcW w:w="1287" w:type="dxa"/>
          </w:tcPr>
          <w:p w:rsidR="00D15BB8" w:rsidRDefault="00D15BB8">
            <w:pPr>
              <w:spacing w:before="60" w:after="60"/>
              <w:jc w:val="center"/>
              <w:rPr>
                <w:sz w:val="28"/>
                <w:szCs w:val="28"/>
              </w:rPr>
            </w:pPr>
            <w:r>
              <w:rPr>
                <w:sz w:val="28"/>
                <w:szCs w:val="28"/>
              </w:rPr>
              <w:t>108</w:t>
            </w:r>
          </w:p>
        </w:tc>
        <w:tc>
          <w:tcPr>
            <w:tcW w:w="1288" w:type="dxa"/>
          </w:tcPr>
          <w:p w:rsidR="00D15BB8" w:rsidRDefault="00D15BB8">
            <w:pPr>
              <w:spacing w:before="60" w:after="60"/>
              <w:jc w:val="center"/>
              <w:rPr>
                <w:sz w:val="28"/>
                <w:szCs w:val="28"/>
              </w:rPr>
            </w:pPr>
            <w:r>
              <w:rPr>
                <w:sz w:val="28"/>
                <w:szCs w:val="28"/>
              </w:rPr>
              <w:t>1560</w:t>
            </w:r>
          </w:p>
        </w:tc>
        <w:tc>
          <w:tcPr>
            <w:tcW w:w="1914" w:type="dxa"/>
          </w:tcPr>
          <w:p w:rsidR="00D15BB8" w:rsidRDefault="00D15BB8">
            <w:pPr>
              <w:spacing w:before="60" w:after="60"/>
              <w:jc w:val="center"/>
              <w:rPr>
                <w:sz w:val="28"/>
                <w:szCs w:val="28"/>
              </w:rPr>
            </w:pPr>
            <w:r>
              <w:rPr>
                <w:sz w:val="28"/>
                <w:szCs w:val="28"/>
              </w:rPr>
              <w:t>х</w:t>
            </w:r>
          </w:p>
        </w:tc>
      </w:tr>
      <w:tr w:rsidR="00D15BB8">
        <w:tc>
          <w:tcPr>
            <w:tcW w:w="3794" w:type="dxa"/>
          </w:tcPr>
          <w:p w:rsidR="00D15BB8" w:rsidRDefault="00D15BB8">
            <w:pPr>
              <w:spacing w:before="60" w:after="60"/>
              <w:rPr>
                <w:sz w:val="28"/>
                <w:szCs w:val="28"/>
              </w:rPr>
            </w:pPr>
            <w:r>
              <w:rPr>
                <w:sz w:val="28"/>
                <w:szCs w:val="28"/>
              </w:rPr>
              <w:t>Денежные средства, тыс. руб.</w:t>
            </w:r>
          </w:p>
        </w:tc>
        <w:tc>
          <w:tcPr>
            <w:tcW w:w="1287" w:type="dxa"/>
          </w:tcPr>
          <w:p w:rsidR="00D15BB8" w:rsidRDefault="00D15BB8">
            <w:pPr>
              <w:spacing w:before="60" w:after="60"/>
              <w:jc w:val="center"/>
              <w:rPr>
                <w:sz w:val="28"/>
                <w:szCs w:val="28"/>
              </w:rPr>
            </w:pPr>
            <w:r>
              <w:rPr>
                <w:sz w:val="28"/>
                <w:szCs w:val="28"/>
              </w:rPr>
              <w:t>0,4</w:t>
            </w:r>
          </w:p>
        </w:tc>
        <w:tc>
          <w:tcPr>
            <w:tcW w:w="1287" w:type="dxa"/>
          </w:tcPr>
          <w:p w:rsidR="00D15BB8" w:rsidRDefault="00D15BB8">
            <w:pPr>
              <w:spacing w:before="60" w:after="60"/>
              <w:jc w:val="center"/>
              <w:rPr>
                <w:sz w:val="28"/>
                <w:szCs w:val="28"/>
              </w:rPr>
            </w:pPr>
            <w:r>
              <w:rPr>
                <w:sz w:val="28"/>
                <w:szCs w:val="28"/>
              </w:rPr>
              <w:t>–</w:t>
            </w:r>
          </w:p>
        </w:tc>
        <w:tc>
          <w:tcPr>
            <w:tcW w:w="1288" w:type="dxa"/>
          </w:tcPr>
          <w:p w:rsidR="00D15BB8" w:rsidRDefault="00D15BB8">
            <w:pPr>
              <w:spacing w:before="60" w:after="60"/>
              <w:jc w:val="center"/>
              <w:rPr>
                <w:sz w:val="28"/>
                <w:szCs w:val="28"/>
              </w:rPr>
            </w:pPr>
            <w:r>
              <w:rPr>
                <w:sz w:val="28"/>
                <w:szCs w:val="28"/>
              </w:rPr>
              <w:t>85</w:t>
            </w:r>
          </w:p>
        </w:tc>
        <w:tc>
          <w:tcPr>
            <w:tcW w:w="1914" w:type="dxa"/>
          </w:tcPr>
          <w:p w:rsidR="00D15BB8" w:rsidRDefault="00D15BB8">
            <w:pPr>
              <w:spacing w:before="60" w:after="60"/>
              <w:jc w:val="center"/>
              <w:rPr>
                <w:sz w:val="28"/>
                <w:szCs w:val="28"/>
              </w:rPr>
            </w:pPr>
            <w:r>
              <w:rPr>
                <w:sz w:val="28"/>
                <w:szCs w:val="28"/>
              </w:rPr>
              <w:t>х</w:t>
            </w:r>
          </w:p>
        </w:tc>
      </w:tr>
      <w:tr w:rsidR="00D15BB8">
        <w:tc>
          <w:tcPr>
            <w:tcW w:w="3794" w:type="dxa"/>
          </w:tcPr>
          <w:p w:rsidR="00D15BB8" w:rsidRDefault="00D15BB8">
            <w:pPr>
              <w:spacing w:before="80" w:after="80"/>
              <w:rPr>
                <w:sz w:val="28"/>
                <w:szCs w:val="28"/>
              </w:rPr>
            </w:pPr>
            <w:r>
              <w:rPr>
                <w:sz w:val="28"/>
                <w:szCs w:val="28"/>
              </w:rPr>
              <w:t>Дебиторская задолженность, тыс. руб.</w:t>
            </w:r>
          </w:p>
        </w:tc>
        <w:tc>
          <w:tcPr>
            <w:tcW w:w="1287" w:type="dxa"/>
            <w:vAlign w:val="center"/>
          </w:tcPr>
          <w:p w:rsidR="00D15BB8" w:rsidRDefault="00D15BB8">
            <w:pPr>
              <w:spacing w:before="80" w:after="80"/>
              <w:jc w:val="center"/>
              <w:rPr>
                <w:sz w:val="28"/>
                <w:szCs w:val="28"/>
              </w:rPr>
            </w:pPr>
            <w:r>
              <w:rPr>
                <w:sz w:val="28"/>
                <w:szCs w:val="28"/>
              </w:rPr>
              <w:t>34</w:t>
            </w:r>
          </w:p>
        </w:tc>
        <w:tc>
          <w:tcPr>
            <w:tcW w:w="1287" w:type="dxa"/>
            <w:vAlign w:val="center"/>
          </w:tcPr>
          <w:p w:rsidR="00D15BB8" w:rsidRDefault="00D15BB8">
            <w:pPr>
              <w:spacing w:before="80" w:after="80"/>
              <w:jc w:val="center"/>
              <w:rPr>
                <w:sz w:val="28"/>
                <w:szCs w:val="28"/>
              </w:rPr>
            </w:pPr>
            <w:r>
              <w:rPr>
                <w:sz w:val="28"/>
                <w:szCs w:val="28"/>
              </w:rPr>
              <w:t>18</w:t>
            </w:r>
          </w:p>
        </w:tc>
        <w:tc>
          <w:tcPr>
            <w:tcW w:w="1288" w:type="dxa"/>
            <w:vAlign w:val="center"/>
          </w:tcPr>
          <w:p w:rsidR="00D15BB8" w:rsidRDefault="00D15BB8">
            <w:pPr>
              <w:spacing w:before="80" w:after="80"/>
              <w:jc w:val="center"/>
              <w:rPr>
                <w:sz w:val="28"/>
                <w:szCs w:val="28"/>
              </w:rPr>
            </w:pPr>
            <w:r>
              <w:rPr>
                <w:sz w:val="28"/>
                <w:szCs w:val="28"/>
              </w:rPr>
              <w:t>22</w:t>
            </w:r>
          </w:p>
        </w:tc>
        <w:tc>
          <w:tcPr>
            <w:tcW w:w="1914" w:type="dxa"/>
            <w:vAlign w:val="center"/>
          </w:tcPr>
          <w:p w:rsidR="00D15BB8" w:rsidRDefault="00D15BB8">
            <w:pPr>
              <w:spacing w:before="80" w:after="80"/>
              <w:jc w:val="center"/>
              <w:rPr>
                <w:sz w:val="28"/>
                <w:szCs w:val="28"/>
              </w:rPr>
            </w:pPr>
            <w:r>
              <w:rPr>
                <w:sz w:val="28"/>
                <w:szCs w:val="28"/>
              </w:rPr>
              <w:t>х</w:t>
            </w:r>
          </w:p>
        </w:tc>
      </w:tr>
      <w:tr w:rsidR="00D15BB8">
        <w:tc>
          <w:tcPr>
            <w:tcW w:w="3794" w:type="dxa"/>
          </w:tcPr>
          <w:p w:rsidR="00D15BB8" w:rsidRDefault="00D15BB8">
            <w:pPr>
              <w:spacing w:before="80" w:after="80"/>
              <w:rPr>
                <w:sz w:val="28"/>
                <w:szCs w:val="28"/>
              </w:rPr>
            </w:pPr>
            <w:r>
              <w:rPr>
                <w:sz w:val="28"/>
                <w:szCs w:val="28"/>
              </w:rPr>
              <w:t>Собственный оборотный капитал, тыс. руб.</w:t>
            </w:r>
          </w:p>
        </w:tc>
        <w:tc>
          <w:tcPr>
            <w:tcW w:w="1287" w:type="dxa"/>
            <w:vAlign w:val="center"/>
          </w:tcPr>
          <w:p w:rsidR="00D15BB8" w:rsidRDefault="00D15BB8">
            <w:pPr>
              <w:spacing w:before="80" w:after="80"/>
              <w:jc w:val="center"/>
              <w:rPr>
                <w:sz w:val="28"/>
                <w:szCs w:val="28"/>
              </w:rPr>
            </w:pPr>
            <w:r>
              <w:rPr>
                <w:sz w:val="28"/>
                <w:szCs w:val="28"/>
              </w:rPr>
              <w:t>3311</w:t>
            </w:r>
          </w:p>
        </w:tc>
        <w:tc>
          <w:tcPr>
            <w:tcW w:w="1287" w:type="dxa"/>
            <w:vAlign w:val="center"/>
          </w:tcPr>
          <w:p w:rsidR="00D15BB8" w:rsidRDefault="00D15BB8">
            <w:pPr>
              <w:spacing w:before="80" w:after="80"/>
              <w:jc w:val="center"/>
              <w:rPr>
                <w:sz w:val="28"/>
                <w:szCs w:val="28"/>
              </w:rPr>
            </w:pPr>
            <w:r>
              <w:rPr>
                <w:sz w:val="28"/>
                <w:szCs w:val="28"/>
              </w:rPr>
              <w:t>1164</w:t>
            </w:r>
          </w:p>
        </w:tc>
        <w:tc>
          <w:tcPr>
            <w:tcW w:w="1288" w:type="dxa"/>
            <w:vAlign w:val="center"/>
          </w:tcPr>
          <w:p w:rsidR="00D15BB8" w:rsidRDefault="00D15BB8">
            <w:pPr>
              <w:spacing w:before="80" w:after="80"/>
              <w:jc w:val="center"/>
              <w:rPr>
                <w:sz w:val="28"/>
                <w:szCs w:val="28"/>
              </w:rPr>
            </w:pPr>
            <w:r>
              <w:rPr>
                <w:sz w:val="28"/>
                <w:szCs w:val="28"/>
              </w:rPr>
              <w:t>4535</w:t>
            </w:r>
          </w:p>
        </w:tc>
        <w:tc>
          <w:tcPr>
            <w:tcW w:w="1914" w:type="dxa"/>
            <w:vAlign w:val="center"/>
          </w:tcPr>
          <w:p w:rsidR="00D15BB8" w:rsidRDefault="00D15BB8">
            <w:pPr>
              <w:spacing w:before="80" w:after="80"/>
              <w:jc w:val="center"/>
              <w:rPr>
                <w:sz w:val="28"/>
                <w:szCs w:val="28"/>
              </w:rPr>
            </w:pPr>
            <w:r>
              <w:rPr>
                <w:sz w:val="28"/>
                <w:szCs w:val="28"/>
              </w:rPr>
              <w:t>х</w:t>
            </w:r>
          </w:p>
        </w:tc>
      </w:tr>
      <w:tr w:rsidR="00D15BB8">
        <w:tc>
          <w:tcPr>
            <w:tcW w:w="3794" w:type="dxa"/>
          </w:tcPr>
          <w:p w:rsidR="00D15BB8" w:rsidRDefault="00D15BB8">
            <w:pPr>
              <w:spacing w:before="80" w:after="80"/>
              <w:rPr>
                <w:sz w:val="28"/>
                <w:szCs w:val="28"/>
              </w:rPr>
            </w:pPr>
            <w:r>
              <w:rPr>
                <w:sz w:val="28"/>
                <w:szCs w:val="28"/>
              </w:rPr>
              <w:t>Кредиторская задолженность, тыс. руб.</w:t>
            </w:r>
          </w:p>
        </w:tc>
        <w:tc>
          <w:tcPr>
            <w:tcW w:w="1287" w:type="dxa"/>
            <w:vAlign w:val="center"/>
          </w:tcPr>
          <w:p w:rsidR="00D15BB8" w:rsidRDefault="00D15BB8">
            <w:pPr>
              <w:spacing w:before="80" w:after="80"/>
              <w:jc w:val="center"/>
              <w:rPr>
                <w:sz w:val="28"/>
                <w:szCs w:val="28"/>
              </w:rPr>
            </w:pPr>
            <w:r>
              <w:rPr>
                <w:sz w:val="28"/>
                <w:szCs w:val="28"/>
              </w:rPr>
              <w:t>817</w:t>
            </w:r>
          </w:p>
        </w:tc>
        <w:tc>
          <w:tcPr>
            <w:tcW w:w="1287" w:type="dxa"/>
            <w:vAlign w:val="center"/>
          </w:tcPr>
          <w:p w:rsidR="00D15BB8" w:rsidRDefault="00D15BB8">
            <w:pPr>
              <w:spacing w:before="80" w:after="80"/>
              <w:jc w:val="center"/>
              <w:rPr>
                <w:sz w:val="28"/>
                <w:szCs w:val="28"/>
              </w:rPr>
            </w:pPr>
            <w:r>
              <w:rPr>
                <w:sz w:val="28"/>
                <w:szCs w:val="28"/>
              </w:rPr>
              <w:t>1200</w:t>
            </w:r>
          </w:p>
        </w:tc>
        <w:tc>
          <w:tcPr>
            <w:tcW w:w="1288" w:type="dxa"/>
            <w:vAlign w:val="center"/>
          </w:tcPr>
          <w:p w:rsidR="00D15BB8" w:rsidRDefault="00D15BB8">
            <w:pPr>
              <w:spacing w:before="80" w:after="80"/>
              <w:jc w:val="center"/>
              <w:rPr>
                <w:sz w:val="28"/>
                <w:szCs w:val="28"/>
              </w:rPr>
            </w:pPr>
            <w:r>
              <w:rPr>
                <w:sz w:val="28"/>
                <w:szCs w:val="28"/>
              </w:rPr>
              <w:t>1111</w:t>
            </w:r>
          </w:p>
        </w:tc>
        <w:tc>
          <w:tcPr>
            <w:tcW w:w="1914" w:type="dxa"/>
            <w:vAlign w:val="center"/>
          </w:tcPr>
          <w:p w:rsidR="00D15BB8" w:rsidRDefault="00D15BB8">
            <w:pPr>
              <w:spacing w:before="80" w:after="80"/>
              <w:jc w:val="center"/>
              <w:rPr>
                <w:sz w:val="28"/>
                <w:szCs w:val="28"/>
              </w:rPr>
            </w:pPr>
            <w:r>
              <w:rPr>
                <w:sz w:val="28"/>
                <w:szCs w:val="28"/>
              </w:rPr>
              <w:t>х</w:t>
            </w:r>
          </w:p>
        </w:tc>
      </w:tr>
      <w:tr w:rsidR="00D15BB8">
        <w:tc>
          <w:tcPr>
            <w:tcW w:w="3794" w:type="dxa"/>
          </w:tcPr>
          <w:p w:rsidR="00D15BB8" w:rsidRDefault="00D15BB8">
            <w:pPr>
              <w:spacing w:before="80" w:after="80"/>
              <w:rPr>
                <w:sz w:val="28"/>
                <w:szCs w:val="28"/>
              </w:rPr>
            </w:pPr>
            <w:r>
              <w:rPr>
                <w:sz w:val="28"/>
                <w:szCs w:val="28"/>
              </w:rPr>
              <w:t xml:space="preserve"> Коэффициенты:</w:t>
            </w:r>
            <w:r>
              <w:rPr>
                <w:sz w:val="28"/>
                <w:szCs w:val="28"/>
              </w:rPr>
              <w:br/>
              <w:t>а) абсолютной ликвидности</w:t>
            </w:r>
          </w:p>
        </w:tc>
        <w:tc>
          <w:tcPr>
            <w:tcW w:w="1287" w:type="dxa"/>
            <w:vAlign w:val="center"/>
          </w:tcPr>
          <w:p w:rsidR="00D15BB8" w:rsidRDefault="00D15BB8">
            <w:pPr>
              <w:spacing w:before="80" w:after="80"/>
              <w:jc w:val="center"/>
              <w:rPr>
                <w:sz w:val="28"/>
                <w:szCs w:val="28"/>
              </w:rPr>
            </w:pPr>
            <w:r>
              <w:rPr>
                <w:sz w:val="28"/>
                <w:szCs w:val="28"/>
              </w:rPr>
              <w:t>0,0005</w:t>
            </w:r>
          </w:p>
        </w:tc>
        <w:tc>
          <w:tcPr>
            <w:tcW w:w="1287" w:type="dxa"/>
            <w:vAlign w:val="center"/>
          </w:tcPr>
          <w:p w:rsidR="00D15BB8" w:rsidRDefault="00D15BB8">
            <w:pPr>
              <w:spacing w:before="80" w:after="80"/>
              <w:jc w:val="center"/>
              <w:rPr>
                <w:sz w:val="28"/>
                <w:szCs w:val="28"/>
              </w:rPr>
            </w:pPr>
            <w:r>
              <w:rPr>
                <w:sz w:val="28"/>
                <w:szCs w:val="28"/>
              </w:rPr>
              <w:t>–</w:t>
            </w:r>
          </w:p>
        </w:tc>
        <w:tc>
          <w:tcPr>
            <w:tcW w:w="1288" w:type="dxa"/>
            <w:vAlign w:val="center"/>
          </w:tcPr>
          <w:p w:rsidR="00D15BB8" w:rsidRDefault="00D15BB8">
            <w:pPr>
              <w:spacing w:before="80" w:after="80"/>
              <w:jc w:val="center"/>
              <w:rPr>
                <w:sz w:val="28"/>
                <w:szCs w:val="28"/>
              </w:rPr>
            </w:pPr>
            <w:r>
              <w:rPr>
                <w:sz w:val="28"/>
                <w:szCs w:val="28"/>
              </w:rPr>
              <w:t>0,09</w:t>
            </w:r>
          </w:p>
        </w:tc>
        <w:tc>
          <w:tcPr>
            <w:tcW w:w="1914" w:type="dxa"/>
            <w:vAlign w:val="center"/>
          </w:tcPr>
          <w:p w:rsidR="00D15BB8" w:rsidRDefault="00D15BB8">
            <w:pPr>
              <w:spacing w:before="80" w:after="80"/>
              <w:jc w:val="center"/>
              <w:rPr>
                <w:sz w:val="28"/>
                <w:szCs w:val="28"/>
              </w:rPr>
            </w:pPr>
            <w:r>
              <w:rPr>
                <w:sz w:val="28"/>
                <w:szCs w:val="28"/>
              </w:rPr>
              <w:t>0,2</w:t>
            </w:r>
          </w:p>
        </w:tc>
      </w:tr>
      <w:tr w:rsidR="00D15BB8">
        <w:tc>
          <w:tcPr>
            <w:tcW w:w="3794" w:type="dxa"/>
          </w:tcPr>
          <w:p w:rsidR="00D15BB8" w:rsidRDefault="00D15BB8">
            <w:pPr>
              <w:spacing w:before="80" w:after="80"/>
              <w:rPr>
                <w:sz w:val="28"/>
                <w:szCs w:val="28"/>
              </w:rPr>
            </w:pPr>
            <w:r>
              <w:rPr>
                <w:sz w:val="28"/>
                <w:szCs w:val="28"/>
              </w:rPr>
              <w:t>б) промежуточного покрытия</w:t>
            </w:r>
          </w:p>
        </w:tc>
        <w:tc>
          <w:tcPr>
            <w:tcW w:w="1287" w:type="dxa"/>
          </w:tcPr>
          <w:p w:rsidR="00D15BB8" w:rsidRDefault="00D15BB8">
            <w:pPr>
              <w:spacing w:before="80" w:after="80"/>
              <w:jc w:val="center"/>
              <w:rPr>
                <w:sz w:val="28"/>
                <w:szCs w:val="28"/>
              </w:rPr>
            </w:pPr>
            <w:r>
              <w:rPr>
                <w:sz w:val="28"/>
                <w:szCs w:val="28"/>
              </w:rPr>
              <w:t>0,2</w:t>
            </w:r>
          </w:p>
        </w:tc>
        <w:tc>
          <w:tcPr>
            <w:tcW w:w="1287" w:type="dxa"/>
          </w:tcPr>
          <w:p w:rsidR="00D15BB8" w:rsidRDefault="00D15BB8">
            <w:pPr>
              <w:spacing w:before="80" w:after="80"/>
              <w:jc w:val="center"/>
              <w:rPr>
                <w:sz w:val="28"/>
                <w:szCs w:val="28"/>
              </w:rPr>
            </w:pPr>
            <w:r>
              <w:rPr>
                <w:sz w:val="28"/>
                <w:szCs w:val="28"/>
              </w:rPr>
              <w:t>0,001</w:t>
            </w:r>
          </w:p>
        </w:tc>
        <w:tc>
          <w:tcPr>
            <w:tcW w:w="1288" w:type="dxa"/>
          </w:tcPr>
          <w:p w:rsidR="00D15BB8" w:rsidRDefault="00D15BB8">
            <w:pPr>
              <w:spacing w:before="80" w:after="80"/>
              <w:jc w:val="center"/>
              <w:rPr>
                <w:sz w:val="28"/>
                <w:szCs w:val="28"/>
              </w:rPr>
            </w:pPr>
            <w:r>
              <w:rPr>
                <w:sz w:val="28"/>
                <w:szCs w:val="28"/>
              </w:rPr>
              <w:t>0,5</w:t>
            </w:r>
          </w:p>
        </w:tc>
        <w:tc>
          <w:tcPr>
            <w:tcW w:w="1914" w:type="dxa"/>
          </w:tcPr>
          <w:p w:rsidR="00D15BB8" w:rsidRDefault="00D15BB8">
            <w:pPr>
              <w:spacing w:before="80" w:after="80"/>
              <w:jc w:val="center"/>
              <w:rPr>
                <w:sz w:val="28"/>
                <w:szCs w:val="28"/>
              </w:rPr>
            </w:pPr>
            <w:r>
              <w:rPr>
                <w:sz w:val="28"/>
                <w:szCs w:val="28"/>
              </w:rPr>
              <w:t>0,7</w:t>
            </w:r>
          </w:p>
        </w:tc>
      </w:tr>
      <w:tr w:rsidR="00D15BB8">
        <w:tc>
          <w:tcPr>
            <w:tcW w:w="3794" w:type="dxa"/>
          </w:tcPr>
          <w:p w:rsidR="00D15BB8" w:rsidRDefault="00D15BB8">
            <w:pPr>
              <w:spacing w:before="80" w:after="80"/>
              <w:rPr>
                <w:sz w:val="28"/>
                <w:szCs w:val="28"/>
              </w:rPr>
            </w:pPr>
            <w:r>
              <w:rPr>
                <w:sz w:val="28"/>
                <w:szCs w:val="28"/>
              </w:rPr>
              <w:t>в) общего покрытия</w:t>
            </w:r>
          </w:p>
        </w:tc>
        <w:tc>
          <w:tcPr>
            <w:tcW w:w="1287" w:type="dxa"/>
          </w:tcPr>
          <w:p w:rsidR="00D15BB8" w:rsidRDefault="00D15BB8">
            <w:pPr>
              <w:spacing w:before="80" w:after="80"/>
              <w:jc w:val="center"/>
              <w:rPr>
                <w:sz w:val="28"/>
                <w:szCs w:val="28"/>
              </w:rPr>
            </w:pPr>
            <w:r>
              <w:rPr>
                <w:sz w:val="28"/>
                <w:szCs w:val="28"/>
              </w:rPr>
              <w:t>3,7</w:t>
            </w:r>
          </w:p>
        </w:tc>
        <w:tc>
          <w:tcPr>
            <w:tcW w:w="1287" w:type="dxa"/>
          </w:tcPr>
          <w:p w:rsidR="00D15BB8" w:rsidRDefault="00D15BB8">
            <w:pPr>
              <w:spacing w:before="80" w:after="80"/>
              <w:jc w:val="center"/>
              <w:rPr>
                <w:sz w:val="28"/>
                <w:szCs w:val="28"/>
              </w:rPr>
            </w:pPr>
            <w:r>
              <w:rPr>
                <w:sz w:val="28"/>
                <w:szCs w:val="28"/>
              </w:rPr>
              <w:t>2,0</w:t>
            </w:r>
          </w:p>
        </w:tc>
        <w:tc>
          <w:tcPr>
            <w:tcW w:w="1288" w:type="dxa"/>
          </w:tcPr>
          <w:p w:rsidR="00D15BB8" w:rsidRDefault="00D15BB8">
            <w:pPr>
              <w:spacing w:before="80" w:after="80"/>
              <w:jc w:val="center"/>
              <w:rPr>
                <w:sz w:val="28"/>
                <w:szCs w:val="28"/>
              </w:rPr>
            </w:pPr>
            <w:r>
              <w:rPr>
                <w:sz w:val="28"/>
                <w:szCs w:val="28"/>
              </w:rPr>
              <w:t>4,1</w:t>
            </w:r>
          </w:p>
        </w:tc>
        <w:tc>
          <w:tcPr>
            <w:tcW w:w="1914" w:type="dxa"/>
          </w:tcPr>
          <w:p w:rsidR="00D15BB8" w:rsidRDefault="00D15BB8">
            <w:pPr>
              <w:spacing w:before="80" w:after="80"/>
              <w:jc w:val="center"/>
              <w:rPr>
                <w:sz w:val="28"/>
                <w:szCs w:val="28"/>
              </w:rPr>
            </w:pPr>
            <w:r>
              <w:rPr>
                <w:sz w:val="28"/>
                <w:szCs w:val="28"/>
              </w:rPr>
              <w:t>2,0</w:t>
            </w:r>
          </w:p>
        </w:tc>
      </w:tr>
    </w:tbl>
    <w:p w:rsidR="00D15BB8" w:rsidRDefault="00D15BB8">
      <w:pPr>
        <w:pStyle w:val="21"/>
        <w:spacing w:before="120" w:line="384" w:lineRule="auto"/>
      </w:pPr>
      <w:r>
        <w:t>За период 1997-1999 гг. произошли следующие изменения: при снижении на 43,5% собственного капитала, заемный капитал увеличился в 14,4 раза; уменьшился размер дебиторской задолженности на 31,3%, причем кредиторская задолженность выросла в 1,4 раза. В свою очередь собственный оборотный капитал увеличился в 1,4 раза, что свидетельствует об улучшении финансового состояния и платежеспособности предприятия в 1999 г., по сравнению с 1997 г.</w:t>
      </w:r>
    </w:p>
    <w:p w:rsidR="00D15BB8" w:rsidRDefault="00D15BB8">
      <w:pPr>
        <w:spacing w:line="384" w:lineRule="auto"/>
        <w:ind w:firstLine="720"/>
        <w:jc w:val="both"/>
        <w:rPr>
          <w:sz w:val="28"/>
          <w:szCs w:val="28"/>
        </w:rPr>
      </w:pPr>
      <w:r>
        <w:rPr>
          <w:sz w:val="28"/>
          <w:szCs w:val="28"/>
        </w:rPr>
        <w:t>Коэффициент общего покрытия показывает степени, в которой текущие активы покрывают текущие пассивы. Коэффициент больше теоретически достаточного уровня, следовательно, предприятие может погасить задолженность, сроки погашения которой наступают не так скоро.</w:t>
      </w:r>
    </w:p>
    <w:p w:rsidR="00D15BB8" w:rsidRDefault="00D15BB8">
      <w:pPr>
        <w:pStyle w:val="21"/>
        <w:spacing w:line="384" w:lineRule="auto"/>
      </w:pPr>
      <w:r>
        <w:t>Необходимо отметить, что в рыночной экономике большая, и все увеличивающаяся, доля собственного капитала вовсе не означает улучшения положения предприятия. Напротив, использование заемных средств свидетельствует о гибкости предприятия, его способности находить кредиты и возвращать их, то есть о доверии к нему.</w:t>
      </w:r>
    </w:p>
    <w:p w:rsidR="00D15BB8" w:rsidRDefault="00D15BB8">
      <w:pPr>
        <w:spacing w:line="384" w:lineRule="auto"/>
        <w:ind w:firstLine="720"/>
        <w:jc w:val="both"/>
        <w:rPr>
          <w:sz w:val="28"/>
          <w:szCs w:val="28"/>
        </w:rPr>
      </w:pPr>
      <w:r>
        <w:rPr>
          <w:sz w:val="28"/>
          <w:szCs w:val="28"/>
        </w:rPr>
        <w:t>При анализе финансового состояния необходимо изучить динамику и структуру собственного и заемного капитала, выяснить причины изменения отдельных его слагаемых и дать оценку этих изменений.</w:t>
      </w:r>
    </w:p>
    <w:p w:rsidR="00D15BB8" w:rsidRDefault="00D15BB8">
      <w:pPr>
        <w:spacing w:line="360" w:lineRule="auto"/>
        <w:ind w:firstLine="720"/>
        <w:jc w:val="both"/>
        <w:rPr>
          <w:sz w:val="28"/>
          <w:szCs w:val="28"/>
        </w:rPr>
      </w:pPr>
      <w:r>
        <w:rPr>
          <w:sz w:val="28"/>
          <w:szCs w:val="28"/>
        </w:rPr>
        <w:t>Проанализируем структуру собственного и заемного капитала в следующей таблице.</w:t>
      </w:r>
    </w:p>
    <w:p w:rsidR="00D15BB8" w:rsidRDefault="00D15BB8">
      <w:pPr>
        <w:spacing w:line="360" w:lineRule="auto"/>
        <w:ind w:firstLine="720"/>
        <w:jc w:val="right"/>
        <w:rPr>
          <w:sz w:val="28"/>
          <w:szCs w:val="28"/>
        </w:rPr>
      </w:pPr>
      <w:r>
        <w:rPr>
          <w:sz w:val="28"/>
          <w:szCs w:val="28"/>
        </w:rPr>
        <w:t>Таблица 2.6.</w:t>
      </w:r>
    </w:p>
    <w:p w:rsidR="00D15BB8" w:rsidRDefault="00D15BB8">
      <w:pPr>
        <w:pStyle w:val="2"/>
      </w:pPr>
      <w:bookmarkStart w:id="21" w:name="_Toc498838229"/>
      <w:bookmarkStart w:id="22" w:name="_Toc498918630"/>
      <w:r>
        <w:t>Динамика и структура собственного капитала</w:t>
      </w:r>
      <w:bookmarkEnd w:id="21"/>
      <w:bookmarkEnd w:id="22"/>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8"/>
        <w:gridCol w:w="1364"/>
        <w:gridCol w:w="1364"/>
        <w:gridCol w:w="1364"/>
        <w:gridCol w:w="1365"/>
        <w:gridCol w:w="1595"/>
      </w:tblGrid>
      <w:tr w:rsidR="00D15BB8">
        <w:trPr>
          <w:cantSplit/>
        </w:trPr>
        <w:tc>
          <w:tcPr>
            <w:tcW w:w="2518" w:type="dxa"/>
            <w:vMerge w:val="restart"/>
            <w:vAlign w:val="center"/>
          </w:tcPr>
          <w:p w:rsidR="00D15BB8" w:rsidRDefault="00D15BB8">
            <w:pPr>
              <w:pStyle w:val="3"/>
            </w:pPr>
            <w:bookmarkStart w:id="23" w:name="_Toc498838230"/>
            <w:bookmarkStart w:id="24" w:name="_Toc498918631"/>
            <w:r>
              <w:t>Источники капитала</w:t>
            </w:r>
            <w:bookmarkEnd w:id="23"/>
            <w:bookmarkEnd w:id="24"/>
          </w:p>
        </w:tc>
        <w:tc>
          <w:tcPr>
            <w:tcW w:w="2728" w:type="dxa"/>
            <w:gridSpan w:val="2"/>
            <w:vAlign w:val="center"/>
          </w:tcPr>
          <w:p w:rsidR="00D15BB8" w:rsidRDefault="00D15BB8">
            <w:pPr>
              <w:spacing w:before="60" w:after="60"/>
              <w:jc w:val="center"/>
              <w:rPr>
                <w:sz w:val="28"/>
                <w:szCs w:val="28"/>
              </w:rPr>
            </w:pPr>
            <w:r>
              <w:rPr>
                <w:sz w:val="28"/>
                <w:szCs w:val="28"/>
              </w:rPr>
              <w:t>1997 г.</w:t>
            </w:r>
          </w:p>
        </w:tc>
        <w:tc>
          <w:tcPr>
            <w:tcW w:w="2729" w:type="dxa"/>
            <w:gridSpan w:val="2"/>
            <w:vAlign w:val="center"/>
          </w:tcPr>
          <w:p w:rsidR="00D15BB8" w:rsidRDefault="00D15BB8">
            <w:pPr>
              <w:spacing w:before="60" w:after="60"/>
              <w:jc w:val="center"/>
              <w:rPr>
                <w:sz w:val="28"/>
                <w:szCs w:val="28"/>
              </w:rPr>
            </w:pPr>
            <w:r>
              <w:rPr>
                <w:sz w:val="28"/>
                <w:szCs w:val="28"/>
              </w:rPr>
              <w:t>1999 г.</w:t>
            </w:r>
          </w:p>
        </w:tc>
        <w:tc>
          <w:tcPr>
            <w:tcW w:w="1595" w:type="dxa"/>
            <w:vMerge w:val="restart"/>
            <w:vAlign w:val="center"/>
          </w:tcPr>
          <w:p w:rsidR="00D15BB8" w:rsidRDefault="00D15BB8">
            <w:pPr>
              <w:spacing w:before="60" w:after="60"/>
              <w:jc w:val="center"/>
              <w:rPr>
                <w:sz w:val="28"/>
                <w:szCs w:val="28"/>
              </w:rPr>
            </w:pPr>
            <w:r>
              <w:rPr>
                <w:sz w:val="28"/>
                <w:szCs w:val="28"/>
              </w:rPr>
              <w:t>Изменение структуры, +;-</w:t>
            </w:r>
          </w:p>
        </w:tc>
      </w:tr>
      <w:tr w:rsidR="00D15BB8">
        <w:trPr>
          <w:cantSplit/>
        </w:trPr>
        <w:tc>
          <w:tcPr>
            <w:tcW w:w="2518" w:type="dxa"/>
            <w:vMerge/>
          </w:tcPr>
          <w:p w:rsidR="00D15BB8" w:rsidRDefault="00D15BB8">
            <w:pPr>
              <w:spacing w:before="60" w:after="60"/>
              <w:rPr>
                <w:sz w:val="28"/>
                <w:szCs w:val="28"/>
              </w:rPr>
            </w:pPr>
          </w:p>
        </w:tc>
        <w:tc>
          <w:tcPr>
            <w:tcW w:w="1364" w:type="dxa"/>
          </w:tcPr>
          <w:p w:rsidR="00D15BB8" w:rsidRDefault="00D15BB8">
            <w:pPr>
              <w:spacing w:before="60" w:after="60"/>
              <w:jc w:val="center"/>
              <w:rPr>
                <w:sz w:val="28"/>
                <w:szCs w:val="28"/>
              </w:rPr>
            </w:pPr>
            <w:r>
              <w:rPr>
                <w:sz w:val="28"/>
                <w:szCs w:val="28"/>
              </w:rPr>
              <w:t>сумма, тыс. руб.</w:t>
            </w:r>
          </w:p>
        </w:tc>
        <w:tc>
          <w:tcPr>
            <w:tcW w:w="1364" w:type="dxa"/>
          </w:tcPr>
          <w:p w:rsidR="00D15BB8" w:rsidRDefault="00D15BB8">
            <w:pPr>
              <w:spacing w:before="60" w:after="60"/>
              <w:jc w:val="center"/>
              <w:rPr>
                <w:sz w:val="28"/>
                <w:szCs w:val="28"/>
              </w:rPr>
            </w:pPr>
            <w:r>
              <w:rPr>
                <w:sz w:val="28"/>
                <w:szCs w:val="28"/>
              </w:rPr>
              <w:t>структура, %</w:t>
            </w:r>
          </w:p>
        </w:tc>
        <w:tc>
          <w:tcPr>
            <w:tcW w:w="1364" w:type="dxa"/>
          </w:tcPr>
          <w:p w:rsidR="00D15BB8" w:rsidRDefault="00D15BB8">
            <w:pPr>
              <w:spacing w:before="60" w:after="60"/>
              <w:jc w:val="center"/>
              <w:rPr>
                <w:sz w:val="28"/>
                <w:szCs w:val="28"/>
              </w:rPr>
            </w:pPr>
            <w:r>
              <w:rPr>
                <w:sz w:val="28"/>
                <w:szCs w:val="28"/>
              </w:rPr>
              <w:t>сумма, тыс. руб.</w:t>
            </w:r>
          </w:p>
        </w:tc>
        <w:tc>
          <w:tcPr>
            <w:tcW w:w="1365" w:type="dxa"/>
          </w:tcPr>
          <w:p w:rsidR="00D15BB8" w:rsidRDefault="00D15BB8">
            <w:pPr>
              <w:spacing w:before="60" w:after="60"/>
              <w:jc w:val="center"/>
              <w:rPr>
                <w:sz w:val="28"/>
                <w:szCs w:val="28"/>
              </w:rPr>
            </w:pPr>
            <w:r>
              <w:rPr>
                <w:sz w:val="28"/>
                <w:szCs w:val="28"/>
              </w:rPr>
              <w:t>структура, %</w:t>
            </w:r>
          </w:p>
        </w:tc>
        <w:tc>
          <w:tcPr>
            <w:tcW w:w="1595" w:type="dxa"/>
            <w:vMerge/>
          </w:tcPr>
          <w:p w:rsidR="00D15BB8" w:rsidRDefault="00D15BB8">
            <w:pPr>
              <w:spacing w:before="60" w:after="60"/>
              <w:jc w:val="center"/>
              <w:rPr>
                <w:sz w:val="28"/>
                <w:szCs w:val="28"/>
              </w:rPr>
            </w:pPr>
          </w:p>
        </w:tc>
      </w:tr>
      <w:tr w:rsidR="00D15BB8">
        <w:tc>
          <w:tcPr>
            <w:tcW w:w="2518" w:type="dxa"/>
          </w:tcPr>
          <w:p w:rsidR="00D15BB8" w:rsidRDefault="00D15BB8">
            <w:pPr>
              <w:spacing w:before="60" w:after="60"/>
              <w:rPr>
                <w:sz w:val="28"/>
                <w:szCs w:val="28"/>
              </w:rPr>
            </w:pPr>
            <w:r>
              <w:rPr>
                <w:sz w:val="28"/>
                <w:szCs w:val="28"/>
              </w:rPr>
              <w:t>Уставной капитал</w:t>
            </w:r>
          </w:p>
        </w:tc>
        <w:tc>
          <w:tcPr>
            <w:tcW w:w="1364" w:type="dxa"/>
          </w:tcPr>
          <w:p w:rsidR="00D15BB8" w:rsidRDefault="00D15BB8">
            <w:pPr>
              <w:spacing w:before="60" w:after="60"/>
              <w:jc w:val="center"/>
              <w:rPr>
                <w:sz w:val="28"/>
                <w:szCs w:val="28"/>
              </w:rPr>
            </w:pPr>
            <w:r>
              <w:rPr>
                <w:sz w:val="28"/>
                <w:szCs w:val="28"/>
              </w:rPr>
              <w:t>17</w:t>
            </w:r>
          </w:p>
        </w:tc>
        <w:tc>
          <w:tcPr>
            <w:tcW w:w="1364" w:type="dxa"/>
          </w:tcPr>
          <w:p w:rsidR="00D15BB8" w:rsidRDefault="00D15BB8">
            <w:pPr>
              <w:spacing w:before="60" w:after="60"/>
              <w:jc w:val="center"/>
              <w:rPr>
                <w:sz w:val="28"/>
                <w:szCs w:val="28"/>
              </w:rPr>
            </w:pPr>
            <w:r>
              <w:rPr>
                <w:sz w:val="28"/>
                <w:szCs w:val="28"/>
              </w:rPr>
              <w:t>0,08</w:t>
            </w:r>
          </w:p>
        </w:tc>
        <w:tc>
          <w:tcPr>
            <w:tcW w:w="1364" w:type="dxa"/>
          </w:tcPr>
          <w:p w:rsidR="00D15BB8" w:rsidRDefault="00D15BB8">
            <w:pPr>
              <w:spacing w:before="60" w:after="60"/>
              <w:jc w:val="center"/>
              <w:rPr>
                <w:sz w:val="28"/>
                <w:szCs w:val="28"/>
              </w:rPr>
            </w:pPr>
            <w:r>
              <w:rPr>
                <w:sz w:val="28"/>
                <w:szCs w:val="28"/>
              </w:rPr>
              <w:t>12214</w:t>
            </w:r>
          </w:p>
        </w:tc>
        <w:tc>
          <w:tcPr>
            <w:tcW w:w="1365" w:type="dxa"/>
          </w:tcPr>
          <w:p w:rsidR="00D15BB8" w:rsidRDefault="00D15BB8">
            <w:pPr>
              <w:spacing w:before="60" w:after="60"/>
              <w:jc w:val="center"/>
              <w:rPr>
                <w:sz w:val="28"/>
                <w:szCs w:val="28"/>
              </w:rPr>
            </w:pPr>
            <w:r>
              <w:rPr>
                <w:sz w:val="28"/>
                <w:szCs w:val="28"/>
              </w:rPr>
              <w:t>95,07</w:t>
            </w:r>
          </w:p>
        </w:tc>
        <w:tc>
          <w:tcPr>
            <w:tcW w:w="1595" w:type="dxa"/>
          </w:tcPr>
          <w:p w:rsidR="00D15BB8" w:rsidRDefault="00D15BB8">
            <w:pPr>
              <w:spacing w:before="60" w:after="60"/>
              <w:jc w:val="center"/>
              <w:rPr>
                <w:sz w:val="28"/>
                <w:szCs w:val="28"/>
              </w:rPr>
            </w:pPr>
            <w:r>
              <w:rPr>
                <w:sz w:val="28"/>
                <w:szCs w:val="28"/>
              </w:rPr>
              <w:t>+94,99</w:t>
            </w:r>
          </w:p>
        </w:tc>
      </w:tr>
      <w:tr w:rsidR="00D15BB8">
        <w:tc>
          <w:tcPr>
            <w:tcW w:w="2518" w:type="dxa"/>
          </w:tcPr>
          <w:p w:rsidR="00D15BB8" w:rsidRDefault="00D15BB8">
            <w:pPr>
              <w:spacing w:before="60" w:after="60"/>
              <w:rPr>
                <w:sz w:val="28"/>
                <w:szCs w:val="28"/>
              </w:rPr>
            </w:pPr>
            <w:r>
              <w:rPr>
                <w:sz w:val="28"/>
                <w:szCs w:val="28"/>
              </w:rPr>
              <w:t>Добавочный капитал</w:t>
            </w:r>
          </w:p>
        </w:tc>
        <w:tc>
          <w:tcPr>
            <w:tcW w:w="1364" w:type="dxa"/>
            <w:vAlign w:val="center"/>
          </w:tcPr>
          <w:p w:rsidR="00D15BB8" w:rsidRDefault="00D15BB8">
            <w:pPr>
              <w:spacing w:before="60" w:after="60"/>
              <w:jc w:val="center"/>
              <w:rPr>
                <w:sz w:val="28"/>
                <w:szCs w:val="28"/>
              </w:rPr>
            </w:pPr>
            <w:r>
              <w:rPr>
                <w:sz w:val="28"/>
                <w:szCs w:val="28"/>
              </w:rPr>
              <w:t>19375</w:t>
            </w:r>
          </w:p>
        </w:tc>
        <w:tc>
          <w:tcPr>
            <w:tcW w:w="1364" w:type="dxa"/>
            <w:vAlign w:val="center"/>
          </w:tcPr>
          <w:p w:rsidR="00D15BB8" w:rsidRDefault="00D15BB8">
            <w:pPr>
              <w:spacing w:before="60" w:after="60"/>
              <w:jc w:val="center"/>
              <w:rPr>
                <w:sz w:val="28"/>
                <w:szCs w:val="28"/>
              </w:rPr>
            </w:pPr>
            <w:r>
              <w:rPr>
                <w:sz w:val="28"/>
                <w:szCs w:val="28"/>
              </w:rPr>
              <w:t>85,21</w:t>
            </w:r>
          </w:p>
        </w:tc>
        <w:tc>
          <w:tcPr>
            <w:tcW w:w="1364" w:type="dxa"/>
            <w:vAlign w:val="center"/>
          </w:tcPr>
          <w:p w:rsidR="00D15BB8" w:rsidRDefault="00D15BB8">
            <w:pPr>
              <w:spacing w:before="60" w:after="60"/>
              <w:jc w:val="center"/>
              <w:rPr>
                <w:sz w:val="28"/>
                <w:szCs w:val="28"/>
              </w:rPr>
            </w:pPr>
          </w:p>
        </w:tc>
        <w:tc>
          <w:tcPr>
            <w:tcW w:w="1365" w:type="dxa"/>
            <w:vAlign w:val="center"/>
          </w:tcPr>
          <w:p w:rsidR="00D15BB8" w:rsidRDefault="00D15BB8">
            <w:pPr>
              <w:spacing w:before="60" w:after="60"/>
              <w:jc w:val="center"/>
              <w:rPr>
                <w:sz w:val="28"/>
                <w:szCs w:val="28"/>
              </w:rPr>
            </w:pPr>
          </w:p>
        </w:tc>
        <w:tc>
          <w:tcPr>
            <w:tcW w:w="1595" w:type="dxa"/>
            <w:vAlign w:val="center"/>
          </w:tcPr>
          <w:p w:rsidR="00D15BB8" w:rsidRDefault="00D15BB8">
            <w:pPr>
              <w:spacing w:before="60" w:after="60"/>
              <w:jc w:val="center"/>
              <w:rPr>
                <w:sz w:val="28"/>
                <w:szCs w:val="28"/>
              </w:rPr>
            </w:pPr>
          </w:p>
        </w:tc>
      </w:tr>
      <w:tr w:rsidR="00D15BB8">
        <w:tc>
          <w:tcPr>
            <w:tcW w:w="2518" w:type="dxa"/>
          </w:tcPr>
          <w:p w:rsidR="00D15BB8" w:rsidRDefault="00D15BB8">
            <w:pPr>
              <w:spacing w:before="60" w:after="60"/>
              <w:rPr>
                <w:sz w:val="28"/>
                <w:szCs w:val="28"/>
              </w:rPr>
            </w:pPr>
            <w:r>
              <w:rPr>
                <w:sz w:val="28"/>
                <w:szCs w:val="28"/>
              </w:rPr>
              <w:t>Резервный капитал</w:t>
            </w:r>
          </w:p>
        </w:tc>
        <w:tc>
          <w:tcPr>
            <w:tcW w:w="1364" w:type="dxa"/>
            <w:vAlign w:val="center"/>
          </w:tcPr>
          <w:p w:rsidR="00D15BB8" w:rsidRDefault="00D15BB8">
            <w:pPr>
              <w:spacing w:before="60" w:after="60"/>
              <w:jc w:val="center"/>
              <w:rPr>
                <w:sz w:val="28"/>
                <w:szCs w:val="28"/>
              </w:rPr>
            </w:pPr>
          </w:p>
        </w:tc>
        <w:tc>
          <w:tcPr>
            <w:tcW w:w="1364" w:type="dxa"/>
            <w:vAlign w:val="center"/>
          </w:tcPr>
          <w:p w:rsidR="00D15BB8" w:rsidRDefault="00D15BB8">
            <w:pPr>
              <w:spacing w:before="60" w:after="60"/>
              <w:jc w:val="center"/>
              <w:rPr>
                <w:sz w:val="28"/>
                <w:szCs w:val="28"/>
              </w:rPr>
            </w:pPr>
          </w:p>
        </w:tc>
        <w:tc>
          <w:tcPr>
            <w:tcW w:w="1364" w:type="dxa"/>
            <w:vAlign w:val="center"/>
          </w:tcPr>
          <w:p w:rsidR="00D15BB8" w:rsidRDefault="00D15BB8">
            <w:pPr>
              <w:spacing w:before="60" w:after="60"/>
              <w:jc w:val="center"/>
              <w:rPr>
                <w:sz w:val="28"/>
                <w:szCs w:val="28"/>
              </w:rPr>
            </w:pPr>
          </w:p>
        </w:tc>
        <w:tc>
          <w:tcPr>
            <w:tcW w:w="1365" w:type="dxa"/>
            <w:vAlign w:val="center"/>
          </w:tcPr>
          <w:p w:rsidR="00D15BB8" w:rsidRDefault="00D15BB8">
            <w:pPr>
              <w:spacing w:before="60" w:after="60"/>
              <w:jc w:val="center"/>
              <w:rPr>
                <w:sz w:val="28"/>
                <w:szCs w:val="28"/>
              </w:rPr>
            </w:pPr>
          </w:p>
        </w:tc>
        <w:tc>
          <w:tcPr>
            <w:tcW w:w="1595" w:type="dxa"/>
            <w:vAlign w:val="center"/>
          </w:tcPr>
          <w:p w:rsidR="00D15BB8" w:rsidRDefault="00D15BB8">
            <w:pPr>
              <w:spacing w:before="60" w:after="60"/>
              <w:jc w:val="center"/>
              <w:rPr>
                <w:sz w:val="28"/>
                <w:szCs w:val="28"/>
              </w:rPr>
            </w:pPr>
          </w:p>
        </w:tc>
      </w:tr>
      <w:tr w:rsidR="00D15BB8">
        <w:tc>
          <w:tcPr>
            <w:tcW w:w="2518" w:type="dxa"/>
          </w:tcPr>
          <w:p w:rsidR="00D15BB8" w:rsidRDefault="00D15BB8">
            <w:pPr>
              <w:spacing w:before="60" w:after="60"/>
              <w:rPr>
                <w:sz w:val="28"/>
                <w:szCs w:val="28"/>
              </w:rPr>
            </w:pPr>
            <w:r>
              <w:rPr>
                <w:sz w:val="28"/>
                <w:szCs w:val="28"/>
              </w:rPr>
              <w:t>Фонд накопления</w:t>
            </w:r>
          </w:p>
        </w:tc>
        <w:tc>
          <w:tcPr>
            <w:tcW w:w="1364" w:type="dxa"/>
            <w:vAlign w:val="center"/>
          </w:tcPr>
          <w:p w:rsidR="00D15BB8" w:rsidRDefault="00D15BB8">
            <w:pPr>
              <w:spacing w:before="60" w:after="60"/>
              <w:jc w:val="center"/>
              <w:rPr>
                <w:sz w:val="28"/>
                <w:szCs w:val="28"/>
              </w:rPr>
            </w:pPr>
          </w:p>
        </w:tc>
        <w:tc>
          <w:tcPr>
            <w:tcW w:w="1364" w:type="dxa"/>
            <w:vAlign w:val="center"/>
          </w:tcPr>
          <w:p w:rsidR="00D15BB8" w:rsidRDefault="00D15BB8">
            <w:pPr>
              <w:spacing w:before="60" w:after="60"/>
              <w:jc w:val="center"/>
              <w:rPr>
                <w:sz w:val="28"/>
                <w:szCs w:val="28"/>
              </w:rPr>
            </w:pPr>
          </w:p>
        </w:tc>
        <w:tc>
          <w:tcPr>
            <w:tcW w:w="1364" w:type="dxa"/>
            <w:vAlign w:val="center"/>
          </w:tcPr>
          <w:p w:rsidR="00D15BB8" w:rsidRDefault="00D15BB8">
            <w:pPr>
              <w:spacing w:before="60" w:after="60"/>
              <w:jc w:val="center"/>
              <w:rPr>
                <w:sz w:val="28"/>
                <w:szCs w:val="28"/>
              </w:rPr>
            </w:pPr>
            <w:r>
              <w:rPr>
                <w:sz w:val="28"/>
                <w:szCs w:val="28"/>
              </w:rPr>
              <w:t>633</w:t>
            </w:r>
          </w:p>
        </w:tc>
        <w:tc>
          <w:tcPr>
            <w:tcW w:w="1365" w:type="dxa"/>
            <w:vAlign w:val="center"/>
          </w:tcPr>
          <w:p w:rsidR="00D15BB8" w:rsidRDefault="00D15BB8">
            <w:pPr>
              <w:spacing w:before="60" w:after="60"/>
              <w:jc w:val="center"/>
              <w:rPr>
                <w:sz w:val="28"/>
                <w:szCs w:val="28"/>
              </w:rPr>
            </w:pPr>
            <w:r>
              <w:rPr>
                <w:sz w:val="28"/>
                <w:szCs w:val="28"/>
              </w:rPr>
              <w:t>4,93</w:t>
            </w:r>
          </w:p>
        </w:tc>
        <w:tc>
          <w:tcPr>
            <w:tcW w:w="1595" w:type="dxa"/>
            <w:vAlign w:val="center"/>
          </w:tcPr>
          <w:p w:rsidR="00D15BB8" w:rsidRDefault="00D15BB8">
            <w:pPr>
              <w:spacing w:before="60" w:after="60"/>
              <w:jc w:val="center"/>
              <w:rPr>
                <w:sz w:val="28"/>
                <w:szCs w:val="28"/>
              </w:rPr>
            </w:pPr>
          </w:p>
        </w:tc>
      </w:tr>
      <w:tr w:rsidR="00D15BB8">
        <w:tc>
          <w:tcPr>
            <w:tcW w:w="2518" w:type="dxa"/>
          </w:tcPr>
          <w:p w:rsidR="00D15BB8" w:rsidRDefault="00D15BB8">
            <w:pPr>
              <w:spacing w:before="60" w:after="60"/>
              <w:rPr>
                <w:sz w:val="28"/>
                <w:szCs w:val="28"/>
              </w:rPr>
            </w:pPr>
            <w:r>
              <w:rPr>
                <w:sz w:val="28"/>
                <w:szCs w:val="28"/>
              </w:rPr>
              <w:t>Фонд социальной сферы</w:t>
            </w:r>
          </w:p>
        </w:tc>
        <w:tc>
          <w:tcPr>
            <w:tcW w:w="1364" w:type="dxa"/>
            <w:vAlign w:val="center"/>
          </w:tcPr>
          <w:p w:rsidR="00D15BB8" w:rsidRDefault="00D15BB8">
            <w:pPr>
              <w:spacing w:before="60" w:after="60"/>
              <w:jc w:val="center"/>
              <w:rPr>
                <w:sz w:val="28"/>
                <w:szCs w:val="28"/>
              </w:rPr>
            </w:pPr>
            <w:r>
              <w:rPr>
                <w:sz w:val="28"/>
                <w:szCs w:val="28"/>
              </w:rPr>
              <w:t>3347</w:t>
            </w:r>
          </w:p>
        </w:tc>
        <w:tc>
          <w:tcPr>
            <w:tcW w:w="1364" w:type="dxa"/>
            <w:vAlign w:val="center"/>
          </w:tcPr>
          <w:p w:rsidR="00D15BB8" w:rsidRDefault="00D15BB8">
            <w:pPr>
              <w:spacing w:before="60" w:after="60"/>
              <w:jc w:val="center"/>
              <w:rPr>
                <w:sz w:val="28"/>
                <w:szCs w:val="28"/>
              </w:rPr>
            </w:pPr>
            <w:r>
              <w:rPr>
                <w:sz w:val="28"/>
                <w:szCs w:val="28"/>
              </w:rPr>
              <w:t>14,72</w:t>
            </w:r>
          </w:p>
        </w:tc>
        <w:tc>
          <w:tcPr>
            <w:tcW w:w="1364" w:type="dxa"/>
            <w:vAlign w:val="center"/>
          </w:tcPr>
          <w:p w:rsidR="00D15BB8" w:rsidRDefault="00D15BB8">
            <w:pPr>
              <w:spacing w:before="60" w:after="60"/>
              <w:jc w:val="center"/>
              <w:rPr>
                <w:sz w:val="28"/>
                <w:szCs w:val="28"/>
              </w:rPr>
            </w:pPr>
          </w:p>
        </w:tc>
        <w:tc>
          <w:tcPr>
            <w:tcW w:w="1365" w:type="dxa"/>
            <w:vAlign w:val="center"/>
          </w:tcPr>
          <w:p w:rsidR="00D15BB8" w:rsidRDefault="00D15BB8">
            <w:pPr>
              <w:spacing w:before="60" w:after="60"/>
              <w:jc w:val="center"/>
              <w:rPr>
                <w:sz w:val="28"/>
                <w:szCs w:val="28"/>
              </w:rPr>
            </w:pPr>
          </w:p>
        </w:tc>
        <w:tc>
          <w:tcPr>
            <w:tcW w:w="1595" w:type="dxa"/>
            <w:vAlign w:val="center"/>
          </w:tcPr>
          <w:p w:rsidR="00D15BB8" w:rsidRDefault="00D15BB8">
            <w:pPr>
              <w:spacing w:before="60" w:after="60"/>
              <w:jc w:val="center"/>
              <w:rPr>
                <w:sz w:val="28"/>
                <w:szCs w:val="28"/>
              </w:rPr>
            </w:pPr>
          </w:p>
        </w:tc>
      </w:tr>
      <w:tr w:rsidR="00D15BB8">
        <w:tc>
          <w:tcPr>
            <w:tcW w:w="2518" w:type="dxa"/>
          </w:tcPr>
          <w:p w:rsidR="00D15BB8" w:rsidRDefault="00D15BB8">
            <w:pPr>
              <w:spacing w:before="60" w:after="60"/>
              <w:rPr>
                <w:sz w:val="28"/>
                <w:szCs w:val="28"/>
              </w:rPr>
            </w:pPr>
            <w:r>
              <w:rPr>
                <w:sz w:val="28"/>
                <w:szCs w:val="28"/>
              </w:rPr>
              <w:t>ИТОГО</w:t>
            </w:r>
          </w:p>
        </w:tc>
        <w:tc>
          <w:tcPr>
            <w:tcW w:w="1364" w:type="dxa"/>
          </w:tcPr>
          <w:p w:rsidR="00D15BB8" w:rsidRDefault="00D15BB8">
            <w:pPr>
              <w:spacing w:before="60" w:after="60"/>
              <w:jc w:val="center"/>
              <w:rPr>
                <w:sz w:val="28"/>
                <w:szCs w:val="28"/>
              </w:rPr>
            </w:pPr>
            <w:r>
              <w:rPr>
                <w:sz w:val="28"/>
                <w:szCs w:val="28"/>
              </w:rPr>
              <w:t>22739</w:t>
            </w:r>
          </w:p>
        </w:tc>
        <w:tc>
          <w:tcPr>
            <w:tcW w:w="1364" w:type="dxa"/>
          </w:tcPr>
          <w:p w:rsidR="00D15BB8" w:rsidRDefault="00D15BB8">
            <w:pPr>
              <w:spacing w:before="60" w:after="60"/>
              <w:jc w:val="center"/>
              <w:rPr>
                <w:sz w:val="28"/>
                <w:szCs w:val="28"/>
              </w:rPr>
            </w:pPr>
            <w:r>
              <w:rPr>
                <w:sz w:val="28"/>
                <w:szCs w:val="28"/>
              </w:rPr>
              <w:t>100,0</w:t>
            </w:r>
          </w:p>
        </w:tc>
        <w:tc>
          <w:tcPr>
            <w:tcW w:w="1364" w:type="dxa"/>
          </w:tcPr>
          <w:p w:rsidR="00D15BB8" w:rsidRDefault="00D15BB8">
            <w:pPr>
              <w:spacing w:before="60" w:after="60"/>
              <w:jc w:val="center"/>
              <w:rPr>
                <w:sz w:val="28"/>
                <w:szCs w:val="28"/>
              </w:rPr>
            </w:pPr>
            <w:r>
              <w:rPr>
                <w:sz w:val="28"/>
                <w:szCs w:val="28"/>
              </w:rPr>
              <w:t>12847</w:t>
            </w:r>
          </w:p>
        </w:tc>
        <w:tc>
          <w:tcPr>
            <w:tcW w:w="1365" w:type="dxa"/>
          </w:tcPr>
          <w:p w:rsidR="00D15BB8" w:rsidRDefault="00D15BB8">
            <w:pPr>
              <w:spacing w:before="60" w:after="60"/>
              <w:jc w:val="center"/>
              <w:rPr>
                <w:sz w:val="28"/>
                <w:szCs w:val="28"/>
              </w:rPr>
            </w:pPr>
            <w:r>
              <w:rPr>
                <w:sz w:val="28"/>
                <w:szCs w:val="28"/>
              </w:rPr>
              <w:t>100,0</w:t>
            </w:r>
          </w:p>
        </w:tc>
        <w:tc>
          <w:tcPr>
            <w:tcW w:w="1595" w:type="dxa"/>
          </w:tcPr>
          <w:p w:rsidR="00D15BB8" w:rsidRDefault="00D15BB8">
            <w:pPr>
              <w:spacing w:before="60" w:after="60"/>
              <w:jc w:val="center"/>
              <w:rPr>
                <w:sz w:val="28"/>
                <w:szCs w:val="28"/>
              </w:rPr>
            </w:pPr>
          </w:p>
        </w:tc>
      </w:tr>
    </w:tbl>
    <w:p w:rsidR="00D15BB8" w:rsidRDefault="00D15BB8">
      <w:pPr>
        <w:pStyle w:val="21"/>
        <w:spacing w:before="240"/>
      </w:pPr>
      <w:r>
        <w:t>Данные таблицы говорят о том, что за рассматриваемый период произошло увеличение уставного капитала, и к 1999 г. он составил 95,07% структуры собственного капитала, а с 1997 г. увеличился на 94,99%. Менялась также и сама структура, где в 1997 г. добавочный капитал составлял 85,21% и фонд социальной сферы – 14,72%, при уставном капитале 0,08% в структуре. В 1999 г. уставной капитал занимает 95,07% и фонд накопления соответственно 4,93%.</w:t>
      </w:r>
    </w:p>
    <w:p w:rsidR="00D15BB8" w:rsidRDefault="00D15BB8">
      <w:pPr>
        <w:spacing w:line="360" w:lineRule="auto"/>
        <w:ind w:firstLine="720"/>
        <w:jc w:val="both"/>
        <w:rPr>
          <w:sz w:val="28"/>
          <w:szCs w:val="28"/>
        </w:rPr>
      </w:pPr>
      <w:r>
        <w:rPr>
          <w:sz w:val="28"/>
          <w:szCs w:val="28"/>
        </w:rPr>
        <w:t>Аналогично проанализируем структуру заемного капитала.</w:t>
      </w:r>
    </w:p>
    <w:p w:rsidR="00D15BB8" w:rsidRDefault="00D15BB8">
      <w:pPr>
        <w:spacing w:line="360" w:lineRule="auto"/>
        <w:ind w:firstLine="720"/>
        <w:jc w:val="right"/>
        <w:rPr>
          <w:sz w:val="28"/>
          <w:szCs w:val="28"/>
        </w:rPr>
      </w:pPr>
      <w:r>
        <w:rPr>
          <w:sz w:val="28"/>
          <w:szCs w:val="28"/>
        </w:rPr>
        <w:t>Таблица 2.7.</w:t>
      </w:r>
    </w:p>
    <w:p w:rsidR="00D15BB8" w:rsidRDefault="00D15BB8">
      <w:pPr>
        <w:pStyle w:val="2"/>
      </w:pPr>
      <w:bookmarkStart w:id="25" w:name="_Toc498838231"/>
      <w:bookmarkStart w:id="26" w:name="_Toc498918632"/>
      <w:r>
        <w:t>Динамика структуры заемного капитала АОЗТ «Колпнянское»</w:t>
      </w:r>
      <w:bookmarkEnd w:id="25"/>
      <w:bookmarkEnd w:id="26"/>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0"/>
        <w:gridCol w:w="1346"/>
        <w:gridCol w:w="1347"/>
        <w:gridCol w:w="1346"/>
        <w:gridCol w:w="1347"/>
        <w:gridCol w:w="1524"/>
      </w:tblGrid>
      <w:tr w:rsidR="00D15BB8">
        <w:trPr>
          <w:cantSplit/>
        </w:trPr>
        <w:tc>
          <w:tcPr>
            <w:tcW w:w="2660" w:type="dxa"/>
            <w:vMerge w:val="restart"/>
            <w:vAlign w:val="center"/>
          </w:tcPr>
          <w:p w:rsidR="00D15BB8" w:rsidRDefault="00D15BB8">
            <w:pPr>
              <w:spacing w:before="60" w:after="60"/>
              <w:jc w:val="both"/>
              <w:rPr>
                <w:sz w:val="28"/>
                <w:szCs w:val="28"/>
              </w:rPr>
            </w:pPr>
            <w:r>
              <w:rPr>
                <w:sz w:val="28"/>
                <w:szCs w:val="28"/>
              </w:rPr>
              <w:t>Источники капитала</w:t>
            </w:r>
          </w:p>
        </w:tc>
        <w:tc>
          <w:tcPr>
            <w:tcW w:w="2693" w:type="dxa"/>
            <w:gridSpan w:val="2"/>
          </w:tcPr>
          <w:p w:rsidR="00D15BB8" w:rsidRDefault="00D15BB8">
            <w:pPr>
              <w:spacing w:before="60" w:after="60"/>
              <w:jc w:val="center"/>
              <w:rPr>
                <w:sz w:val="28"/>
                <w:szCs w:val="28"/>
              </w:rPr>
            </w:pPr>
            <w:r>
              <w:rPr>
                <w:sz w:val="28"/>
                <w:szCs w:val="28"/>
              </w:rPr>
              <w:t>1997 г.</w:t>
            </w:r>
          </w:p>
        </w:tc>
        <w:tc>
          <w:tcPr>
            <w:tcW w:w="2693" w:type="dxa"/>
            <w:gridSpan w:val="2"/>
          </w:tcPr>
          <w:p w:rsidR="00D15BB8" w:rsidRDefault="00D15BB8">
            <w:pPr>
              <w:spacing w:before="60" w:after="60"/>
              <w:jc w:val="center"/>
              <w:rPr>
                <w:sz w:val="28"/>
                <w:szCs w:val="28"/>
              </w:rPr>
            </w:pPr>
            <w:r>
              <w:rPr>
                <w:sz w:val="28"/>
                <w:szCs w:val="28"/>
              </w:rPr>
              <w:t>1999 г.</w:t>
            </w:r>
          </w:p>
        </w:tc>
        <w:tc>
          <w:tcPr>
            <w:tcW w:w="1524" w:type="dxa"/>
            <w:vMerge w:val="restart"/>
          </w:tcPr>
          <w:p w:rsidR="00D15BB8" w:rsidRDefault="00D15BB8">
            <w:pPr>
              <w:spacing w:before="60" w:after="60"/>
              <w:jc w:val="center"/>
              <w:rPr>
                <w:sz w:val="28"/>
                <w:szCs w:val="28"/>
              </w:rPr>
            </w:pPr>
            <w:r>
              <w:rPr>
                <w:sz w:val="28"/>
                <w:szCs w:val="28"/>
              </w:rPr>
              <w:t>Изменение структуры, +;-</w:t>
            </w:r>
          </w:p>
        </w:tc>
      </w:tr>
      <w:tr w:rsidR="00D15BB8">
        <w:trPr>
          <w:cantSplit/>
        </w:trPr>
        <w:tc>
          <w:tcPr>
            <w:tcW w:w="2660" w:type="dxa"/>
            <w:vMerge/>
          </w:tcPr>
          <w:p w:rsidR="00D15BB8" w:rsidRDefault="00D15BB8">
            <w:pPr>
              <w:spacing w:before="60" w:after="60"/>
              <w:jc w:val="both"/>
              <w:rPr>
                <w:sz w:val="28"/>
                <w:szCs w:val="28"/>
              </w:rPr>
            </w:pPr>
          </w:p>
        </w:tc>
        <w:tc>
          <w:tcPr>
            <w:tcW w:w="1346" w:type="dxa"/>
          </w:tcPr>
          <w:p w:rsidR="00D15BB8" w:rsidRDefault="00D15BB8">
            <w:pPr>
              <w:spacing w:before="60" w:after="60"/>
              <w:jc w:val="center"/>
              <w:rPr>
                <w:sz w:val="28"/>
                <w:szCs w:val="28"/>
              </w:rPr>
            </w:pPr>
            <w:r>
              <w:rPr>
                <w:sz w:val="28"/>
                <w:szCs w:val="28"/>
              </w:rPr>
              <w:t>сумма, тыс. руб.</w:t>
            </w:r>
          </w:p>
        </w:tc>
        <w:tc>
          <w:tcPr>
            <w:tcW w:w="1347" w:type="dxa"/>
          </w:tcPr>
          <w:p w:rsidR="00D15BB8" w:rsidRDefault="00D15BB8">
            <w:pPr>
              <w:spacing w:before="60" w:after="60"/>
              <w:jc w:val="center"/>
              <w:rPr>
                <w:sz w:val="28"/>
                <w:szCs w:val="28"/>
              </w:rPr>
            </w:pPr>
            <w:r>
              <w:rPr>
                <w:sz w:val="28"/>
                <w:szCs w:val="28"/>
              </w:rPr>
              <w:t>структура, %</w:t>
            </w:r>
          </w:p>
        </w:tc>
        <w:tc>
          <w:tcPr>
            <w:tcW w:w="1346" w:type="dxa"/>
          </w:tcPr>
          <w:p w:rsidR="00D15BB8" w:rsidRDefault="00D15BB8">
            <w:pPr>
              <w:spacing w:before="60" w:after="60"/>
              <w:jc w:val="center"/>
              <w:rPr>
                <w:sz w:val="28"/>
                <w:szCs w:val="28"/>
              </w:rPr>
            </w:pPr>
            <w:r>
              <w:rPr>
                <w:sz w:val="28"/>
                <w:szCs w:val="28"/>
              </w:rPr>
              <w:t>сумма, тыс. руб.</w:t>
            </w:r>
          </w:p>
        </w:tc>
        <w:tc>
          <w:tcPr>
            <w:tcW w:w="1347" w:type="dxa"/>
          </w:tcPr>
          <w:p w:rsidR="00D15BB8" w:rsidRDefault="00D15BB8">
            <w:pPr>
              <w:spacing w:before="60" w:after="60"/>
              <w:jc w:val="center"/>
              <w:rPr>
                <w:sz w:val="28"/>
                <w:szCs w:val="28"/>
              </w:rPr>
            </w:pPr>
            <w:r>
              <w:rPr>
                <w:sz w:val="28"/>
                <w:szCs w:val="28"/>
              </w:rPr>
              <w:t>структура, %</w:t>
            </w:r>
          </w:p>
        </w:tc>
        <w:tc>
          <w:tcPr>
            <w:tcW w:w="1524" w:type="dxa"/>
            <w:vMerge/>
          </w:tcPr>
          <w:p w:rsidR="00D15BB8" w:rsidRDefault="00D15BB8">
            <w:pPr>
              <w:spacing w:before="60" w:after="60"/>
              <w:jc w:val="center"/>
              <w:rPr>
                <w:sz w:val="28"/>
                <w:szCs w:val="28"/>
              </w:rPr>
            </w:pPr>
          </w:p>
        </w:tc>
      </w:tr>
      <w:tr w:rsidR="00D15BB8">
        <w:tc>
          <w:tcPr>
            <w:tcW w:w="2660" w:type="dxa"/>
          </w:tcPr>
          <w:p w:rsidR="00D15BB8" w:rsidRDefault="00D15BB8">
            <w:pPr>
              <w:spacing w:before="60" w:after="60"/>
              <w:rPr>
                <w:sz w:val="28"/>
                <w:szCs w:val="28"/>
              </w:rPr>
            </w:pPr>
            <w:r>
              <w:rPr>
                <w:sz w:val="28"/>
                <w:szCs w:val="28"/>
              </w:rPr>
              <w:t>Долгосрочные пассивы</w:t>
            </w:r>
          </w:p>
        </w:tc>
        <w:tc>
          <w:tcPr>
            <w:tcW w:w="1346" w:type="dxa"/>
            <w:vAlign w:val="center"/>
          </w:tcPr>
          <w:p w:rsidR="00D15BB8" w:rsidRDefault="00D15BB8">
            <w:pPr>
              <w:spacing w:before="60" w:after="60"/>
              <w:jc w:val="center"/>
              <w:rPr>
                <w:sz w:val="28"/>
                <w:szCs w:val="28"/>
              </w:rPr>
            </w:pPr>
            <w:r>
              <w:rPr>
                <w:sz w:val="28"/>
                <w:szCs w:val="28"/>
              </w:rPr>
              <w:t>297</w:t>
            </w:r>
          </w:p>
        </w:tc>
        <w:tc>
          <w:tcPr>
            <w:tcW w:w="1347" w:type="dxa"/>
            <w:vAlign w:val="center"/>
          </w:tcPr>
          <w:p w:rsidR="00D15BB8" w:rsidRDefault="00D15BB8">
            <w:pPr>
              <w:spacing w:before="60" w:after="60"/>
              <w:jc w:val="center"/>
              <w:rPr>
                <w:sz w:val="28"/>
                <w:szCs w:val="28"/>
              </w:rPr>
            </w:pPr>
            <w:r>
              <w:rPr>
                <w:sz w:val="28"/>
                <w:szCs w:val="28"/>
              </w:rPr>
              <w:t>17,8</w:t>
            </w:r>
          </w:p>
        </w:tc>
        <w:tc>
          <w:tcPr>
            <w:tcW w:w="1346" w:type="dxa"/>
            <w:vAlign w:val="center"/>
          </w:tcPr>
          <w:p w:rsidR="00D15BB8" w:rsidRDefault="00D15BB8">
            <w:pPr>
              <w:spacing w:before="60" w:after="60"/>
              <w:jc w:val="center"/>
              <w:rPr>
                <w:sz w:val="28"/>
                <w:szCs w:val="28"/>
              </w:rPr>
            </w:pPr>
            <w:r>
              <w:rPr>
                <w:sz w:val="28"/>
                <w:szCs w:val="28"/>
              </w:rPr>
              <w:t>–</w:t>
            </w:r>
          </w:p>
        </w:tc>
        <w:tc>
          <w:tcPr>
            <w:tcW w:w="1347" w:type="dxa"/>
            <w:vAlign w:val="center"/>
          </w:tcPr>
          <w:p w:rsidR="00D15BB8" w:rsidRDefault="00D15BB8">
            <w:pPr>
              <w:spacing w:before="60" w:after="60"/>
              <w:jc w:val="center"/>
              <w:rPr>
                <w:sz w:val="28"/>
                <w:szCs w:val="28"/>
              </w:rPr>
            </w:pPr>
            <w:r>
              <w:rPr>
                <w:sz w:val="28"/>
                <w:szCs w:val="28"/>
              </w:rPr>
              <w:t>–</w:t>
            </w:r>
          </w:p>
        </w:tc>
        <w:tc>
          <w:tcPr>
            <w:tcW w:w="1524" w:type="dxa"/>
            <w:vAlign w:val="center"/>
          </w:tcPr>
          <w:p w:rsidR="00D15BB8" w:rsidRDefault="00D15BB8">
            <w:pPr>
              <w:spacing w:before="60" w:after="60"/>
              <w:jc w:val="center"/>
              <w:rPr>
                <w:sz w:val="28"/>
                <w:szCs w:val="28"/>
              </w:rPr>
            </w:pPr>
            <w:r>
              <w:rPr>
                <w:sz w:val="28"/>
                <w:szCs w:val="28"/>
              </w:rPr>
              <w:t>–</w:t>
            </w:r>
          </w:p>
        </w:tc>
      </w:tr>
      <w:tr w:rsidR="00D15BB8">
        <w:tc>
          <w:tcPr>
            <w:tcW w:w="2660" w:type="dxa"/>
          </w:tcPr>
          <w:p w:rsidR="00D15BB8" w:rsidRDefault="00D15BB8">
            <w:pPr>
              <w:spacing w:before="60" w:after="60"/>
              <w:rPr>
                <w:sz w:val="28"/>
                <w:szCs w:val="28"/>
              </w:rPr>
            </w:pPr>
            <w:r>
              <w:rPr>
                <w:sz w:val="28"/>
                <w:szCs w:val="28"/>
              </w:rPr>
              <w:t>Краткосрочная задолженность:</w:t>
            </w:r>
            <w:r>
              <w:rPr>
                <w:sz w:val="28"/>
                <w:szCs w:val="28"/>
              </w:rPr>
              <w:br/>
              <w:t xml:space="preserve"> по оплате труда</w:t>
            </w:r>
          </w:p>
        </w:tc>
        <w:tc>
          <w:tcPr>
            <w:tcW w:w="1346" w:type="dxa"/>
            <w:vAlign w:val="center"/>
          </w:tcPr>
          <w:p w:rsidR="00D15BB8" w:rsidRDefault="00D15BB8">
            <w:pPr>
              <w:spacing w:before="60" w:after="60"/>
              <w:jc w:val="center"/>
              <w:rPr>
                <w:sz w:val="28"/>
                <w:szCs w:val="28"/>
              </w:rPr>
            </w:pPr>
            <w:r>
              <w:rPr>
                <w:sz w:val="28"/>
                <w:szCs w:val="28"/>
              </w:rPr>
              <w:t>41</w:t>
            </w:r>
          </w:p>
        </w:tc>
        <w:tc>
          <w:tcPr>
            <w:tcW w:w="1347" w:type="dxa"/>
            <w:vAlign w:val="center"/>
          </w:tcPr>
          <w:p w:rsidR="00D15BB8" w:rsidRDefault="00D15BB8">
            <w:pPr>
              <w:spacing w:before="60" w:after="60"/>
              <w:jc w:val="center"/>
              <w:rPr>
                <w:sz w:val="28"/>
                <w:szCs w:val="28"/>
              </w:rPr>
            </w:pPr>
            <w:r>
              <w:rPr>
                <w:sz w:val="28"/>
                <w:szCs w:val="28"/>
              </w:rPr>
              <w:t>2,5</w:t>
            </w:r>
          </w:p>
        </w:tc>
        <w:tc>
          <w:tcPr>
            <w:tcW w:w="1346" w:type="dxa"/>
            <w:vAlign w:val="center"/>
          </w:tcPr>
          <w:p w:rsidR="00D15BB8" w:rsidRDefault="00D15BB8">
            <w:pPr>
              <w:spacing w:before="60" w:after="60"/>
              <w:jc w:val="center"/>
              <w:rPr>
                <w:sz w:val="28"/>
                <w:szCs w:val="28"/>
              </w:rPr>
            </w:pPr>
            <w:r>
              <w:rPr>
                <w:sz w:val="28"/>
                <w:szCs w:val="28"/>
              </w:rPr>
              <w:t>16</w:t>
            </w:r>
          </w:p>
        </w:tc>
        <w:tc>
          <w:tcPr>
            <w:tcW w:w="1347" w:type="dxa"/>
            <w:vAlign w:val="center"/>
          </w:tcPr>
          <w:p w:rsidR="00D15BB8" w:rsidRDefault="00D15BB8">
            <w:pPr>
              <w:spacing w:before="60" w:after="60"/>
              <w:jc w:val="center"/>
              <w:rPr>
                <w:sz w:val="28"/>
                <w:szCs w:val="28"/>
              </w:rPr>
            </w:pPr>
            <w:r>
              <w:rPr>
                <w:sz w:val="28"/>
                <w:szCs w:val="28"/>
              </w:rPr>
              <w:t>3,6</w:t>
            </w:r>
          </w:p>
        </w:tc>
        <w:tc>
          <w:tcPr>
            <w:tcW w:w="1524" w:type="dxa"/>
            <w:vAlign w:val="center"/>
          </w:tcPr>
          <w:p w:rsidR="00D15BB8" w:rsidRDefault="00D15BB8">
            <w:pPr>
              <w:spacing w:before="60" w:after="60"/>
              <w:jc w:val="center"/>
              <w:rPr>
                <w:sz w:val="28"/>
                <w:szCs w:val="28"/>
              </w:rPr>
            </w:pPr>
            <w:r>
              <w:rPr>
                <w:sz w:val="28"/>
                <w:szCs w:val="28"/>
              </w:rPr>
              <w:t>1,1</w:t>
            </w:r>
          </w:p>
        </w:tc>
      </w:tr>
      <w:tr w:rsidR="00D15BB8">
        <w:tc>
          <w:tcPr>
            <w:tcW w:w="2660" w:type="dxa"/>
          </w:tcPr>
          <w:p w:rsidR="00D15BB8" w:rsidRDefault="00D15BB8">
            <w:pPr>
              <w:spacing w:before="60" w:after="60"/>
              <w:rPr>
                <w:sz w:val="28"/>
                <w:szCs w:val="28"/>
              </w:rPr>
            </w:pPr>
            <w:r>
              <w:rPr>
                <w:sz w:val="28"/>
                <w:szCs w:val="28"/>
              </w:rPr>
              <w:t>по социальному страхованию и обеспечению</w:t>
            </w:r>
          </w:p>
        </w:tc>
        <w:tc>
          <w:tcPr>
            <w:tcW w:w="1346" w:type="dxa"/>
            <w:vAlign w:val="center"/>
          </w:tcPr>
          <w:p w:rsidR="00D15BB8" w:rsidRDefault="00D15BB8">
            <w:pPr>
              <w:spacing w:before="60" w:after="60"/>
              <w:jc w:val="center"/>
              <w:rPr>
                <w:sz w:val="28"/>
                <w:szCs w:val="28"/>
              </w:rPr>
            </w:pPr>
            <w:r>
              <w:rPr>
                <w:sz w:val="28"/>
                <w:szCs w:val="28"/>
              </w:rPr>
              <w:t>252</w:t>
            </w:r>
          </w:p>
        </w:tc>
        <w:tc>
          <w:tcPr>
            <w:tcW w:w="1347" w:type="dxa"/>
            <w:vAlign w:val="center"/>
          </w:tcPr>
          <w:p w:rsidR="00D15BB8" w:rsidRDefault="00D15BB8">
            <w:pPr>
              <w:spacing w:before="60" w:after="60"/>
              <w:jc w:val="center"/>
              <w:rPr>
                <w:sz w:val="28"/>
                <w:szCs w:val="28"/>
              </w:rPr>
            </w:pPr>
            <w:r>
              <w:rPr>
                <w:sz w:val="28"/>
                <w:szCs w:val="28"/>
              </w:rPr>
              <w:t>15,1</w:t>
            </w:r>
          </w:p>
        </w:tc>
        <w:tc>
          <w:tcPr>
            <w:tcW w:w="1346" w:type="dxa"/>
            <w:vAlign w:val="center"/>
          </w:tcPr>
          <w:p w:rsidR="00D15BB8" w:rsidRDefault="00D15BB8">
            <w:pPr>
              <w:spacing w:before="60" w:after="60"/>
              <w:jc w:val="center"/>
              <w:rPr>
                <w:sz w:val="28"/>
                <w:szCs w:val="28"/>
              </w:rPr>
            </w:pPr>
            <w:r>
              <w:rPr>
                <w:sz w:val="28"/>
                <w:szCs w:val="28"/>
              </w:rPr>
              <w:t>67</w:t>
            </w:r>
          </w:p>
        </w:tc>
        <w:tc>
          <w:tcPr>
            <w:tcW w:w="1347" w:type="dxa"/>
            <w:vAlign w:val="center"/>
          </w:tcPr>
          <w:p w:rsidR="00D15BB8" w:rsidRDefault="00D15BB8">
            <w:pPr>
              <w:spacing w:before="60" w:after="60"/>
              <w:jc w:val="center"/>
              <w:rPr>
                <w:sz w:val="28"/>
                <w:szCs w:val="28"/>
              </w:rPr>
            </w:pPr>
            <w:r>
              <w:rPr>
                <w:sz w:val="28"/>
                <w:szCs w:val="28"/>
              </w:rPr>
              <w:t>14,9</w:t>
            </w:r>
          </w:p>
        </w:tc>
        <w:tc>
          <w:tcPr>
            <w:tcW w:w="1524" w:type="dxa"/>
            <w:vAlign w:val="center"/>
          </w:tcPr>
          <w:p w:rsidR="00D15BB8" w:rsidRDefault="00D15BB8">
            <w:pPr>
              <w:spacing w:before="60" w:after="60"/>
              <w:jc w:val="center"/>
              <w:rPr>
                <w:sz w:val="28"/>
                <w:szCs w:val="28"/>
              </w:rPr>
            </w:pPr>
            <w:r>
              <w:rPr>
                <w:sz w:val="28"/>
                <w:szCs w:val="28"/>
              </w:rPr>
              <w:t>-0,2</w:t>
            </w:r>
          </w:p>
        </w:tc>
      </w:tr>
      <w:tr w:rsidR="00D15BB8">
        <w:tc>
          <w:tcPr>
            <w:tcW w:w="2660" w:type="dxa"/>
          </w:tcPr>
          <w:p w:rsidR="00D15BB8" w:rsidRDefault="00D15BB8">
            <w:pPr>
              <w:spacing w:before="60" w:after="60"/>
              <w:rPr>
                <w:sz w:val="28"/>
                <w:szCs w:val="28"/>
              </w:rPr>
            </w:pPr>
            <w:r>
              <w:rPr>
                <w:sz w:val="28"/>
                <w:szCs w:val="28"/>
              </w:rPr>
              <w:t>Задолженность перед бюджетом</w:t>
            </w:r>
          </w:p>
        </w:tc>
        <w:tc>
          <w:tcPr>
            <w:tcW w:w="1346" w:type="dxa"/>
            <w:vAlign w:val="center"/>
          </w:tcPr>
          <w:p w:rsidR="00D15BB8" w:rsidRDefault="00D15BB8">
            <w:pPr>
              <w:spacing w:before="60" w:after="60"/>
              <w:jc w:val="center"/>
              <w:rPr>
                <w:sz w:val="28"/>
                <w:szCs w:val="28"/>
              </w:rPr>
            </w:pPr>
            <w:r>
              <w:rPr>
                <w:sz w:val="28"/>
                <w:szCs w:val="28"/>
              </w:rPr>
              <w:t>46</w:t>
            </w:r>
          </w:p>
        </w:tc>
        <w:tc>
          <w:tcPr>
            <w:tcW w:w="1347" w:type="dxa"/>
            <w:vAlign w:val="center"/>
          </w:tcPr>
          <w:p w:rsidR="00D15BB8" w:rsidRDefault="00D15BB8">
            <w:pPr>
              <w:spacing w:before="60" w:after="60"/>
              <w:jc w:val="center"/>
              <w:rPr>
                <w:sz w:val="28"/>
                <w:szCs w:val="28"/>
              </w:rPr>
            </w:pPr>
            <w:r>
              <w:rPr>
                <w:sz w:val="28"/>
                <w:szCs w:val="28"/>
              </w:rPr>
              <w:t>2,8</w:t>
            </w:r>
          </w:p>
        </w:tc>
        <w:tc>
          <w:tcPr>
            <w:tcW w:w="1346" w:type="dxa"/>
            <w:vAlign w:val="center"/>
          </w:tcPr>
          <w:p w:rsidR="00D15BB8" w:rsidRDefault="00D15BB8">
            <w:pPr>
              <w:spacing w:before="60" w:after="60"/>
              <w:jc w:val="center"/>
              <w:rPr>
                <w:sz w:val="28"/>
                <w:szCs w:val="28"/>
              </w:rPr>
            </w:pPr>
            <w:r>
              <w:rPr>
                <w:sz w:val="28"/>
                <w:szCs w:val="28"/>
              </w:rPr>
              <w:t>93</w:t>
            </w:r>
          </w:p>
        </w:tc>
        <w:tc>
          <w:tcPr>
            <w:tcW w:w="1347" w:type="dxa"/>
            <w:vAlign w:val="center"/>
          </w:tcPr>
          <w:p w:rsidR="00D15BB8" w:rsidRDefault="00D15BB8">
            <w:pPr>
              <w:spacing w:before="60" w:after="60"/>
              <w:jc w:val="center"/>
              <w:rPr>
                <w:sz w:val="28"/>
                <w:szCs w:val="28"/>
              </w:rPr>
            </w:pPr>
            <w:r>
              <w:rPr>
                <w:sz w:val="28"/>
                <w:szCs w:val="28"/>
              </w:rPr>
              <w:t>20,7</w:t>
            </w:r>
          </w:p>
        </w:tc>
        <w:tc>
          <w:tcPr>
            <w:tcW w:w="1524" w:type="dxa"/>
            <w:vAlign w:val="center"/>
          </w:tcPr>
          <w:p w:rsidR="00D15BB8" w:rsidRDefault="00D15BB8">
            <w:pPr>
              <w:spacing w:before="60" w:after="60"/>
              <w:jc w:val="center"/>
              <w:rPr>
                <w:sz w:val="28"/>
                <w:szCs w:val="28"/>
              </w:rPr>
            </w:pPr>
            <w:r>
              <w:rPr>
                <w:sz w:val="28"/>
                <w:szCs w:val="28"/>
              </w:rPr>
              <w:t>17,9</w:t>
            </w:r>
          </w:p>
        </w:tc>
      </w:tr>
      <w:tr w:rsidR="00D15BB8">
        <w:tc>
          <w:tcPr>
            <w:tcW w:w="2660" w:type="dxa"/>
          </w:tcPr>
          <w:p w:rsidR="00D15BB8" w:rsidRDefault="00D15BB8">
            <w:pPr>
              <w:spacing w:before="60" w:after="60"/>
              <w:rPr>
                <w:sz w:val="28"/>
                <w:szCs w:val="28"/>
              </w:rPr>
            </w:pPr>
            <w:r>
              <w:rPr>
                <w:sz w:val="28"/>
                <w:szCs w:val="28"/>
              </w:rPr>
              <w:t>Прочие кредиторы</w:t>
            </w:r>
          </w:p>
        </w:tc>
        <w:tc>
          <w:tcPr>
            <w:tcW w:w="1346" w:type="dxa"/>
            <w:vAlign w:val="center"/>
          </w:tcPr>
          <w:p w:rsidR="00D15BB8" w:rsidRDefault="00D15BB8">
            <w:pPr>
              <w:spacing w:before="60" w:after="60"/>
              <w:jc w:val="center"/>
              <w:rPr>
                <w:sz w:val="28"/>
                <w:szCs w:val="28"/>
              </w:rPr>
            </w:pPr>
            <w:r>
              <w:rPr>
                <w:sz w:val="28"/>
                <w:szCs w:val="28"/>
              </w:rPr>
              <w:t>2</w:t>
            </w:r>
          </w:p>
        </w:tc>
        <w:tc>
          <w:tcPr>
            <w:tcW w:w="1347" w:type="dxa"/>
            <w:vAlign w:val="center"/>
          </w:tcPr>
          <w:p w:rsidR="00D15BB8" w:rsidRDefault="00D15BB8">
            <w:pPr>
              <w:spacing w:before="60" w:after="60"/>
              <w:jc w:val="center"/>
              <w:rPr>
                <w:sz w:val="28"/>
                <w:szCs w:val="28"/>
              </w:rPr>
            </w:pPr>
            <w:r>
              <w:rPr>
                <w:sz w:val="28"/>
                <w:szCs w:val="28"/>
              </w:rPr>
              <w:t>0,1</w:t>
            </w:r>
          </w:p>
        </w:tc>
        <w:tc>
          <w:tcPr>
            <w:tcW w:w="1346" w:type="dxa"/>
            <w:vAlign w:val="center"/>
          </w:tcPr>
          <w:p w:rsidR="00D15BB8" w:rsidRDefault="00D15BB8">
            <w:pPr>
              <w:spacing w:before="60" w:after="60"/>
              <w:jc w:val="center"/>
              <w:rPr>
                <w:sz w:val="28"/>
                <w:szCs w:val="28"/>
              </w:rPr>
            </w:pPr>
            <w:r>
              <w:rPr>
                <w:sz w:val="28"/>
                <w:szCs w:val="28"/>
              </w:rPr>
              <w:t>15</w:t>
            </w:r>
          </w:p>
        </w:tc>
        <w:tc>
          <w:tcPr>
            <w:tcW w:w="1347" w:type="dxa"/>
            <w:vAlign w:val="center"/>
          </w:tcPr>
          <w:p w:rsidR="00D15BB8" w:rsidRDefault="00D15BB8">
            <w:pPr>
              <w:spacing w:before="60" w:after="60"/>
              <w:jc w:val="center"/>
              <w:rPr>
                <w:sz w:val="28"/>
                <w:szCs w:val="28"/>
              </w:rPr>
            </w:pPr>
            <w:r>
              <w:rPr>
                <w:sz w:val="28"/>
                <w:szCs w:val="28"/>
              </w:rPr>
              <w:t>3,3</w:t>
            </w:r>
          </w:p>
        </w:tc>
        <w:tc>
          <w:tcPr>
            <w:tcW w:w="1524" w:type="dxa"/>
            <w:vAlign w:val="center"/>
          </w:tcPr>
          <w:p w:rsidR="00D15BB8" w:rsidRDefault="00D15BB8">
            <w:pPr>
              <w:spacing w:before="60" w:after="60"/>
              <w:jc w:val="center"/>
              <w:rPr>
                <w:sz w:val="28"/>
                <w:szCs w:val="28"/>
              </w:rPr>
            </w:pPr>
            <w:r>
              <w:rPr>
                <w:sz w:val="28"/>
                <w:szCs w:val="28"/>
              </w:rPr>
              <w:t>3,2</w:t>
            </w:r>
          </w:p>
        </w:tc>
      </w:tr>
      <w:tr w:rsidR="00D15BB8">
        <w:tc>
          <w:tcPr>
            <w:tcW w:w="2660" w:type="dxa"/>
          </w:tcPr>
          <w:p w:rsidR="00D15BB8" w:rsidRDefault="00D15BB8">
            <w:pPr>
              <w:spacing w:before="60" w:after="60"/>
              <w:rPr>
                <w:sz w:val="28"/>
                <w:szCs w:val="28"/>
              </w:rPr>
            </w:pPr>
            <w:r>
              <w:rPr>
                <w:sz w:val="28"/>
                <w:szCs w:val="28"/>
              </w:rPr>
              <w:t>Фонд потребления</w:t>
            </w:r>
          </w:p>
        </w:tc>
        <w:tc>
          <w:tcPr>
            <w:tcW w:w="1346" w:type="dxa"/>
          </w:tcPr>
          <w:p w:rsidR="00D15BB8" w:rsidRDefault="00D15BB8">
            <w:pPr>
              <w:spacing w:before="60" w:after="60"/>
              <w:jc w:val="center"/>
              <w:rPr>
                <w:sz w:val="28"/>
                <w:szCs w:val="28"/>
              </w:rPr>
            </w:pPr>
            <w:r>
              <w:rPr>
                <w:sz w:val="28"/>
                <w:szCs w:val="28"/>
              </w:rPr>
              <w:t>1034</w:t>
            </w:r>
          </w:p>
        </w:tc>
        <w:tc>
          <w:tcPr>
            <w:tcW w:w="1347" w:type="dxa"/>
          </w:tcPr>
          <w:p w:rsidR="00D15BB8" w:rsidRDefault="00D15BB8">
            <w:pPr>
              <w:spacing w:before="60" w:after="60"/>
              <w:jc w:val="center"/>
              <w:rPr>
                <w:sz w:val="28"/>
                <w:szCs w:val="28"/>
              </w:rPr>
            </w:pPr>
            <w:r>
              <w:rPr>
                <w:sz w:val="28"/>
                <w:szCs w:val="28"/>
              </w:rPr>
              <w:t>61,8</w:t>
            </w:r>
          </w:p>
        </w:tc>
        <w:tc>
          <w:tcPr>
            <w:tcW w:w="1346" w:type="dxa"/>
          </w:tcPr>
          <w:p w:rsidR="00D15BB8" w:rsidRDefault="00D15BB8">
            <w:pPr>
              <w:spacing w:before="60" w:after="60"/>
              <w:jc w:val="center"/>
              <w:rPr>
                <w:sz w:val="28"/>
                <w:szCs w:val="28"/>
              </w:rPr>
            </w:pPr>
            <w:r>
              <w:rPr>
                <w:sz w:val="28"/>
                <w:szCs w:val="28"/>
              </w:rPr>
              <w:t>259</w:t>
            </w:r>
          </w:p>
        </w:tc>
        <w:tc>
          <w:tcPr>
            <w:tcW w:w="1347" w:type="dxa"/>
          </w:tcPr>
          <w:p w:rsidR="00D15BB8" w:rsidRDefault="00D15BB8">
            <w:pPr>
              <w:spacing w:before="60" w:after="60"/>
              <w:jc w:val="center"/>
              <w:rPr>
                <w:sz w:val="28"/>
                <w:szCs w:val="28"/>
              </w:rPr>
            </w:pPr>
            <w:r>
              <w:rPr>
                <w:sz w:val="28"/>
                <w:szCs w:val="28"/>
              </w:rPr>
              <w:t>57,6</w:t>
            </w:r>
          </w:p>
        </w:tc>
        <w:tc>
          <w:tcPr>
            <w:tcW w:w="1524" w:type="dxa"/>
          </w:tcPr>
          <w:p w:rsidR="00D15BB8" w:rsidRDefault="00D15BB8">
            <w:pPr>
              <w:spacing w:before="60" w:after="60"/>
              <w:jc w:val="center"/>
              <w:rPr>
                <w:sz w:val="28"/>
                <w:szCs w:val="28"/>
              </w:rPr>
            </w:pPr>
            <w:r>
              <w:rPr>
                <w:sz w:val="28"/>
                <w:szCs w:val="28"/>
              </w:rPr>
              <w:t>-4,2</w:t>
            </w:r>
          </w:p>
        </w:tc>
      </w:tr>
      <w:tr w:rsidR="00D15BB8">
        <w:tc>
          <w:tcPr>
            <w:tcW w:w="2660" w:type="dxa"/>
          </w:tcPr>
          <w:p w:rsidR="00D15BB8" w:rsidRDefault="00D15BB8">
            <w:pPr>
              <w:spacing w:before="60" w:after="60"/>
              <w:jc w:val="both"/>
              <w:rPr>
                <w:sz w:val="28"/>
                <w:szCs w:val="28"/>
              </w:rPr>
            </w:pPr>
            <w:r>
              <w:rPr>
                <w:sz w:val="28"/>
                <w:szCs w:val="28"/>
              </w:rPr>
              <w:t>ИТОГО</w:t>
            </w:r>
          </w:p>
        </w:tc>
        <w:tc>
          <w:tcPr>
            <w:tcW w:w="1346" w:type="dxa"/>
          </w:tcPr>
          <w:p w:rsidR="00D15BB8" w:rsidRDefault="00D15BB8">
            <w:pPr>
              <w:spacing w:before="60" w:after="60"/>
              <w:jc w:val="center"/>
              <w:rPr>
                <w:sz w:val="28"/>
                <w:szCs w:val="28"/>
              </w:rPr>
            </w:pPr>
            <w:r>
              <w:rPr>
                <w:sz w:val="28"/>
                <w:szCs w:val="28"/>
              </w:rPr>
              <w:t>1672</w:t>
            </w:r>
          </w:p>
        </w:tc>
        <w:tc>
          <w:tcPr>
            <w:tcW w:w="1347" w:type="dxa"/>
          </w:tcPr>
          <w:p w:rsidR="00D15BB8" w:rsidRDefault="00D15BB8">
            <w:pPr>
              <w:spacing w:before="60" w:after="60"/>
              <w:jc w:val="center"/>
              <w:rPr>
                <w:sz w:val="28"/>
                <w:szCs w:val="28"/>
              </w:rPr>
            </w:pPr>
            <w:r>
              <w:rPr>
                <w:sz w:val="28"/>
                <w:szCs w:val="28"/>
              </w:rPr>
              <w:t>100,0</w:t>
            </w:r>
          </w:p>
        </w:tc>
        <w:tc>
          <w:tcPr>
            <w:tcW w:w="1346" w:type="dxa"/>
          </w:tcPr>
          <w:p w:rsidR="00D15BB8" w:rsidRDefault="00D15BB8">
            <w:pPr>
              <w:spacing w:before="60" w:after="60"/>
              <w:jc w:val="center"/>
              <w:rPr>
                <w:sz w:val="28"/>
                <w:szCs w:val="28"/>
              </w:rPr>
            </w:pPr>
            <w:r>
              <w:rPr>
                <w:sz w:val="28"/>
                <w:szCs w:val="28"/>
              </w:rPr>
              <w:t>450</w:t>
            </w:r>
          </w:p>
        </w:tc>
        <w:tc>
          <w:tcPr>
            <w:tcW w:w="1347" w:type="dxa"/>
          </w:tcPr>
          <w:p w:rsidR="00D15BB8" w:rsidRDefault="00D15BB8">
            <w:pPr>
              <w:spacing w:before="60" w:after="60"/>
              <w:jc w:val="center"/>
              <w:rPr>
                <w:sz w:val="28"/>
                <w:szCs w:val="28"/>
              </w:rPr>
            </w:pPr>
            <w:r>
              <w:rPr>
                <w:sz w:val="28"/>
                <w:szCs w:val="28"/>
              </w:rPr>
              <w:t>100,0</w:t>
            </w:r>
          </w:p>
        </w:tc>
        <w:tc>
          <w:tcPr>
            <w:tcW w:w="1524" w:type="dxa"/>
          </w:tcPr>
          <w:p w:rsidR="00D15BB8" w:rsidRDefault="00D15BB8">
            <w:pPr>
              <w:spacing w:before="60" w:after="60"/>
              <w:jc w:val="center"/>
              <w:rPr>
                <w:sz w:val="28"/>
                <w:szCs w:val="28"/>
              </w:rPr>
            </w:pPr>
          </w:p>
        </w:tc>
      </w:tr>
    </w:tbl>
    <w:p w:rsidR="00D15BB8" w:rsidRDefault="00D15BB8">
      <w:pPr>
        <w:pStyle w:val="21"/>
        <w:spacing w:before="120"/>
      </w:pPr>
      <w:r>
        <w:t>По данным таблицы видно, что долгосрочные пассивы в 1999 г. отсутствуют.</w:t>
      </w:r>
    </w:p>
    <w:p w:rsidR="00D15BB8" w:rsidRDefault="00D15BB8">
      <w:pPr>
        <w:spacing w:line="360" w:lineRule="auto"/>
        <w:ind w:firstLine="720"/>
        <w:jc w:val="both"/>
        <w:rPr>
          <w:sz w:val="28"/>
          <w:szCs w:val="28"/>
        </w:rPr>
      </w:pPr>
      <w:r>
        <w:rPr>
          <w:sz w:val="28"/>
          <w:szCs w:val="28"/>
        </w:rPr>
        <w:t>По кредиторской задолженности увеличилась задолженность по оплате труда и на много увеличилась задолженность перед бюджетом – на 17,9%.</w:t>
      </w:r>
    </w:p>
    <w:p w:rsidR="00D15BB8" w:rsidRDefault="00D15BB8">
      <w:pPr>
        <w:spacing w:line="360" w:lineRule="auto"/>
        <w:ind w:firstLine="720"/>
        <w:jc w:val="both"/>
        <w:rPr>
          <w:sz w:val="28"/>
          <w:szCs w:val="28"/>
        </w:rPr>
      </w:pPr>
      <w:r>
        <w:rPr>
          <w:sz w:val="28"/>
          <w:szCs w:val="28"/>
        </w:rPr>
        <w:t>За период 1997-1999 гг. произошли следующие изменения в структуре заемного капитала АОЗТ «Колпнянское»: наибольший удельный вес (более 50%) занимают фонды потребления; в структуре кредиторской задолженности наибольший удельный вес занимает задолженность перед бюджетом, причем в 1999 г., по сравнению с 1997 г., она увеличилась в 2 раза. Несмотря на снижение задолженности по оплате труда на 61%, доля этого показателя в общей структуре кредиторской задолженности увеличилась на 1,1%. Кроме того, в 1999 г. снизилась задолженность предприятия перед государственными внебюджетными фондами на 73,4%, что привело к снижению удельного веса этого показателя в структуре заемного капитала.</w:t>
      </w:r>
    </w:p>
    <w:p w:rsidR="00D15BB8" w:rsidRDefault="00D15BB8">
      <w:pPr>
        <w:pStyle w:val="1"/>
        <w:spacing w:before="480" w:after="480"/>
        <w:jc w:val="center"/>
        <w:rPr>
          <w:b w:val="0"/>
          <w:bCs w:val="0"/>
        </w:rPr>
      </w:pPr>
      <w:bookmarkStart w:id="27" w:name="_Toc498918633"/>
      <w:r>
        <w:rPr>
          <w:b w:val="0"/>
          <w:bCs w:val="0"/>
        </w:rPr>
        <w:t>2.3. Организация бухгалтерского учета на предприятии</w:t>
      </w:r>
      <w:bookmarkEnd w:id="27"/>
    </w:p>
    <w:p w:rsidR="00D15BB8" w:rsidRDefault="00D15BB8">
      <w:pPr>
        <w:spacing w:line="360" w:lineRule="auto"/>
        <w:ind w:firstLine="720"/>
        <w:jc w:val="both"/>
        <w:rPr>
          <w:sz w:val="28"/>
          <w:szCs w:val="28"/>
        </w:rPr>
      </w:pPr>
      <w:r>
        <w:rPr>
          <w:sz w:val="28"/>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w:t>
      </w:r>
    </w:p>
    <w:p w:rsidR="00D15BB8" w:rsidRDefault="00D15BB8">
      <w:pPr>
        <w:spacing w:line="360" w:lineRule="auto"/>
        <w:ind w:firstLine="720"/>
        <w:jc w:val="both"/>
        <w:rPr>
          <w:sz w:val="28"/>
          <w:szCs w:val="28"/>
        </w:rPr>
      </w:pPr>
      <w:r>
        <w:rPr>
          <w:sz w:val="28"/>
          <w:szCs w:val="28"/>
        </w:rPr>
        <w:t>Под организацией бухгалтерского учета понимают систему условий и элементов (слагаемых) построения учетного процесса с помощью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объем и содержание отчетности.</w:t>
      </w:r>
    </w:p>
    <w:p w:rsidR="00D15BB8" w:rsidRDefault="00D15BB8">
      <w:pPr>
        <w:spacing w:line="360" w:lineRule="auto"/>
        <w:ind w:firstLine="720"/>
        <w:jc w:val="both"/>
        <w:rPr>
          <w:sz w:val="28"/>
          <w:szCs w:val="28"/>
        </w:rPr>
      </w:pPr>
      <w:r>
        <w:rPr>
          <w:sz w:val="28"/>
          <w:szCs w:val="28"/>
        </w:rPr>
        <w:t>Главным принципом построения рациональной структуры организации бухгалтерского учета является государственное регулирование. Так, в нашем хозяйстве форма и способы ведения учета установлены на основании действующих нормативных актов:</w:t>
      </w:r>
    </w:p>
    <w:p w:rsidR="00D15BB8" w:rsidRDefault="00D15BB8">
      <w:pPr>
        <w:numPr>
          <w:ilvl w:val="0"/>
          <w:numId w:val="3"/>
        </w:numPr>
        <w:spacing w:line="360" w:lineRule="auto"/>
        <w:jc w:val="both"/>
        <w:rPr>
          <w:sz w:val="28"/>
          <w:szCs w:val="28"/>
        </w:rPr>
      </w:pPr>
      <w:r>
        <w:rPr>
          <w:sz w:val="28"/>
          <w:szCs w:val="28"/>
        </w:rPr>
        <w:t>Федеральный закон «О бухгалтерском учете» №123-ФЗ от 21.11.96 г. (с изменениями и дополнениями);</w:t>
      </w:r>
    </w:p>
    <w:p w:rsidR="00D15BB8" w:rsidRDefault="00D15BB8">
      <w:pPr>
        <w:numPr>
          <w:ilvl w:val="0"/>
          <w:numId w:val="3"/>
        </w:numPr>
        <w:spacing w:line="360" w:lineRule="auto"/>
        <w:jc w:val="both"/>
        <w:rPr>
          <w:sz w:val="28"/>
          <w:szCs w:val="28"/>
        </w:rPr>
      </w:pPr>
      <w:r>
        <w:rPr>
          <w:sz w:val="28"/>
          <w:szCs w:val="28"/>
        </w:rPr>
        <w:t>Положение о бухгалтерском учете и отчетн6ости (от 26.12.94 г.);</w:t>
      </w:r>
    </w:p>
    <w:p w:rsidR="00D15BB8" w:rsidRDefault="00D15BB8">
      <w:pPr>
        <w:numPr>
          <w:ilvl w:val="0"/>
          <w:numId w:val="3"/>
        </w:numPr>
        <w:spacing w:line="360" w:lineRule="auto"/>
        <w:jc w:val="both"/>
        <w:rPr>
          <w:sz w:val="28"/>
          <w:szCs w:val="28"/>
        </w:rPr>
      </w:pPr>
      <w:r>
        <w:rPr>
          <w:sz w:val="28"/>
          <w:szCs w:val="28"/>
        </w:rPr>
        <w:t>План счетов и инструкция по его применению (от 1.11.91 г. с последующими изменениями);</w:t>
      </w:r>
    </w:p>
    <w:p w:rsidR="00D15BB8" w:rsidRDefault="00D15BB8">
      <w:pPr>
        <w:numPr>
          <w:ilvl w:val="0"/>
          <w:numId w:val="3"/>
        </w:numPr>
        <w:spacing w:line="360" w:lineRule="auto"/>
        <w:jc w:val="both"/>
        <w:rPr>
          <w:sz w:val="28"/>
          <w:szCs w:val="28"/>
        </w:rPr>
      </w:pPr>
      <w:r>
        <w:rPr>
          <w:sz w:val="28"/>
          <w:szCs w:val="28"/>
        </w:rPr>
        <w:t>«Порядок ведения кассовых операций в РФ» (№18 от 4.10.93 г.);</w:t>
      </w:r>
    </w:p>
    <w:p w:rsidR="00D15BB8" w:rsidRDefault="00D15BB8">
      <w:pPr>
        <w:numPr>
          <w:ilvl w:val="0"/>
          <w:numId w:val="3"/>
        </w:numPr>
        <w:spacing w:line="360" w:lineRule="auto"/>
        <w:jc w:val="both"/>
        <w:rPr>
          <w:sz w:val="28"/>
          <w:szCs w:val="28"/>
        </w:rPr>
      </w:pPr>
      <w:r>
        <w:rPr>
          <w:sz w:val="28"/>
          <w:szCs w:val="28"/>
        </w:rPr>
        <w:t>Методические рекомендации по планированию, учету и калькулированию себестоимости продукции в сельском хозяйстве (от 11.03.93 г. №2-11/473), и др.</w:t>
      </w:r>
    </w:p>
    <w:p w:rsidR="00D15BB8" w:rsidRDefault="00D15BB8">
      <w:pPr>
        <w:spacing w:line="360" w:lineRule="auto"/>
        <w:ind w:firstLine="720"/>
        <w:jc w:val="both"/>
        <w:rPr>
          <w:sz w:val="28"/>
          <w:szCs w:val="28"/>
        </w:rPr>
      </w:pPr>
      <w:r>
        <w:rPr>
          <w:sz w:val="28"/>
          <w:szCs w:val="28"/>
        </w:rPr>
        <w:t>Бухгалтерский учет в АОЗТ «Колпнянское» осуществляется посредством центральной бухгалтерии во главе с главным бухгалтером. Организация структуры бухгалтерии линейная, то есть все работники бухгалтерии подчиняются непосредственно главному бухгалтеру.</w:t>
      </w:r>
    </w:p>
    <w:p w:rsidR="00D15BB8" w:rsidRDefault="00D15BB8">
      <w:pPr>
        <w:spacing w:line="360" w:lineRule="auto"/>
        <w:ind w:firstLine="720"/>
        <w:jc w:val="both"/>
        <w:rPr>
          <w:sz w:val="28"/>
          <w:szCs w:val="28"/>
        </w:rPr>
      </w:pPr>
      <w:r>
        <w:rPr>
          <w:sz w:val="28"/>
          <w:szCs w:val="28"/>
        </w:rPr>
        <w:t>Обязанности в бухгалтерии хозяйства распределены следующим образом: главный бухгалтер, бухгалтер животноводства, бухгалтер по оплате труда, кассир.</w:t>
      </w:r>
    </w:p>
    <w:p w:rsidR="00D15BB8" w:rsidRDefault="00D15BB8">
      <w:pPr>
        <w:spacing w:line="360" w:lineRule="auto"/>
        <w:ind w:firstLine="720"/>
        <w:jc w:val="both"/>
        <w:rPr>
          <w:sz w:val="28"/>
          <w:szCs w:val="28"/>
        </w:rPr>
      </w:pPr>
      <w:r>
        <w:rPr>
          <w:sz w:val="28"/>
          <w:szCs w:val="28"/>
        </w:rPr>
        <w:t>Кроме того, для каждого структурного подразделения назначено материально-ответственное лицо, которое ведете первичную документацию по учету, и предоставляет ее в бухгалтерию. Хотя отсутствует план документооборота, отчетность предоставляется в бухгалтерию ежемесячно, не позднее 5 числа следующего месяца за отчетным.</w:t>
      </w:r>
    </w:p>
    <w:p w:rsidR="00D15BB8" w:rsidRDefault="00D15BB8">
      <w:pPr>
        <w:spacing w:line="360" w:lineRule="auto"/>
        <w:ind w:firstLine="720"/>
        <w:jc w:val="both"/>
        <w:rPr>
          <w:sz w:val="28"/>
          <w:szCs w:val="28"/>
        </w:rPr>
      </w:pPr>
      <w:r>
        <w:rPr>
          <w:sz w:val="28"/>
          <w:szCs w:val="28"/>
        </w:rPr>
        <w:t>Ответственность за ведение бухгалтерского учета возложена на руководителя подразделения, он же отвечает за нарушения его ведения. Ежегодно, в соответствии с планом инвентаризации, перед составлением годового отчета на предприятии проводится инвентаризация основных средств и материальных ценностей.</w:t>
      </w:r>
    </w:p>
    <w:p w:rsidR="00D15BB8" w:rsidRDefault="00D15BB8">
      <w:pPr>
        <w:spacing w:line="360" w:lineRule="auto"/>
        <w:ind w:firstLine="720"/>
        <w:jc w:val="both"/>
        <w:rPr>
          <w:sz w:val="28"/>
          <w:szCs w:val="28"/>
        </w:rPr>
      </w:pPr>
      <w:r>
        <w:rPr>
          <w:sz w:val="28"/>
          <w:szCs w:val="28"/>
        </w:rPr>
        <w:t>АОЗТ «Колпнянское» пользуется планом счетов бухгалтерского учета, утвержденным 1 ноября 1991 г., откорректированным конкретно для хозяйства.</w:t>
      </w:r>
    </w:p>
    <w:p w:rsidR="00D15BB8" w:rsidRDefault="00D15BB8">
      <w:pPr>
        <w:spacing w:line="360" w:lineRule="auto"/>
        <w:ind w:firstLine="720"/>
        <w:jc w:val="both"/>
        <w:rPr>
          <w:sz w:val="28"/>
          <w:szCs w:val="28"/>
        </w:rPr>
      </w:pPr>
      <w:r>
        <w:rPr>
          <w:sz w:val="28"/>
          <w:szCs w:val="28"/>
        </w:rPr>
        <w:t>Бухгалтерская отчетность на предприятии за отчетный период (месяц, квартал, год), с учетом всех структурных подразделений, составляется центральной бухгалтерией во главе с главным бухгалтером.</w:t>
      </w:r>
    </w:p>
    <w:p w:rsidR="00D15BB8" w:rsidRDefault="00D15BB8">
      <w:pPr>
        <w:spacing w:line="360" w:lineRule="auto"/>
        <w:ind w:firstLine="720"/>
        <w:jc w:val="both"/>
        <w:rPr>
          <w:sz w:val="28"/>
          <w:szCs w:val="28"/>
        </w:rPr>
      </w:pPr>
      <w:r>
        <w:rPr>
          <w:sz w:val="28"/>
          <w:szCs w:val="28"/>
        </w:rPr>
        <w:t>Отчетным периодом считается:</w:t>
      </w:r>
    </w:p>
    <w:p w:rsidR="00D15BB8" w:rsidRDefault="00D15BB8">
      <w:pPr>
        <w:numPr>
          <w:ilvl w:val="0"/>
          <w:numId w:val="3"/>
        </w:numPr>
        <w:spacing w:line="360" w:lineRule="auto"/>
        <w:jc w:val="both"/>
        <w:rPr>
          <w:sz w:val="28"/>
          <w:szCs w:val="28"/>
        </w:rPr>
      </w:pPr>
      <w:r>
        <w:rPr>
          <w:sz w:val="28"/>
          <w:szCs w:val="28"/>
        </w:rPr>
        <w:t>за месяц (с 1 по 31 число месяца);</w:t>
      </w:r>
    </w:p>
    <w:p w:rsidR="00D15BB8" w:rsidRDefault="00D15BB8">
      <w:pPr>
        <w:numPr>
          <w:ilvl w:val="0"/>
          <w:numId w:val="3"/>
        </w:numPr>
        <w:spacing w:line="360" w:lineRule="auto"/>
        <w:jc w:val="both"/>
        <w:rPr>
          <w:sz w:val="28"/>
          <w:szCs w:val="28"/>
        </w:rPr>
      </w:pPr>
      <w:r>
        <w:rPr>
          <w:sz w:val="28"/>
          <w:szCs w:val="28"/>
        </w:rPr>
        <w:t>за квартал (с 1.01. по 31.03; с 1.04. по 31.06. и т.д.);</w:t>
      </w:r>
    </w:p>
    <w:p w:rsidR="00D15BB8" w:rsidRDefault="00D15BB8">
      <w:pPr>
        <w:numPr>
          <w:ilvl w:val="0"/>
          <w:numId w:val="3"/>
        </w:numPr>
        <w:spacing w:line="360" w:lineRule="auto"/>
        <w:jc w:val="both"/>
        <w:rPr>
          <w:sz w:val="28"/>
          <w:szCs w:val="28"/>
        </w:rPr>
      </w:pPr>
      <w:r>
        <w:rPr>
          <w:sz w:val="28"/>
          <w:szCs w:val="28"/>
        </w:rPr>
        <w:t>за год (с 1.01. по 31.12. отчетного года).</w:t>
      </w:r>
    </w:p>
    <w:p w:rsidR="00D15BB8" w:rsidRDefault="00D15BB8">
      <w:pPr>
        <w:spacing w:line="360" w:lineRule="auto"/>
        <w:ind w:firstLine="720"/>
        <w:jc w:val="both"/>
        <w:rPr>
          <w:sz w:val="28"/>
          <w:szCs w:val="28"/>
        </w:rPr>
      </w:pPr>
      <w:r>
        <w:rPr>
          <w:sz w:val="28"/>
          <w:szCs w:val="28"/>
        </w:rPr>
        <w:t>Сводная отчетность по хозяйству предоставляется:</w:t>
      </w:r>
    </w:p>
    <w:p w:rsidR="00D15BB8" w:rsidRDefault="00D15BB8">
      <w:pPr>
        <w:numPr>
          <w:ilvl w:val="0"/>
          <w:numId w:val="3"/>
        </w:numPr>
        <w:spacing w:line="360" w:lineRule="auto"/>
        <w:jc w:val="both"/>
        <w:rPr>
          <w:sz w:val="28"/>
          <w:szCs w:val="28"/>
        </w:rPr>
      </w:pPr>
      <w:r>
        <w:rPr>
          <w:sz w:val="28"/>
          <w:szCs w:val="28"/>
        </w:rPr>
        <w:t>в налоговую инспекцию;</w:t>
      </w:r>
    </w:p>
    <w:p w:rsidR="00D15BB8" w:rsidRDefault="00D15BB8">
      <w:pPr>
        <w:numPr>
          <w:ilvl w:val="0"/>
          <w:numId w:val="3"/>
        </w:numPr>
        <w:spacing w:line="360" w:lineRule="auto"/>
        <w:jc w:val="both"/>
        <w:rPr>
          <w:sz w:val="28"/>
          <w:szCs w:val="28"/>
        </w:rPr>
      </w:pPr>
      <w:r>
        <w:rPr>
          <w:sz w:val="28"/>
          <w:szCs w:val="28"/>
        </w:rPr>
        <w:t>в органы статистического управления;</w:t>
      </w:r>
    </w:p>
    <w:p w:rsidR="00D15BB8" w:rsidRDefault="00D15BB8">
      <w:pPr>
        <w:numPr>
          <w:ilvl w:val="0"/>
          <w:numId w:val="3"/>
        </w:numPr>
        <w:spacing w:line="360" w:lineRule="auto"/>
        <w:jc w:val="both"/>
        <w:rPr>
          <w:sz w:val="28"/>
          <w:szCs w:val="28"/>
        </w:rPr>
      </w:pPr>
      <w:r>
        <w:rPr>
          <w:sz w:val="28"/>
          <w:szCs w:val="28"/>
        </w:rPr>
        <w:t>во внебюджетные фонды (Пенсионный фонд, фонд медицинского страхования, фонд социального страхования, фонд занятости);</w:t>
      </w:r>
    </w:p>
    <w:p w:rsidR="00D15BB8" w:rsidRDefault="00D15BB8">
      <w:pPr>
        <w:numPr>
          <w:ilvl w:val="0"/>
          <w:numId w:val="3"/>
        </w:numPr>
        <w:spacing w:line="360" w:lineRule="auto"/>
        <w:jc w:val="both"/>
        <w:rPr>
          <w:sz w:val="28"/>
          <w:szCs w:val="28"/>
        </w:rPr>
      </w:pPr>
      <w:r>
        <w:rPr>
          <w:sz w:val="28"/>
          <w:szCs w:val="28"/>
        </w:rPr>
        <w:t>в управление сельского хозяйства.</w:t>
      </w:r>
    </w:p>
    <w:p w:rsidR="00D15BB8" w:rsidRDefault="00D15BB8">
      <w:pPr>
        <w:spacing w:line="360" w:lineRule="auto"/>
        <w:ind w:firstLine="720"/>
        <w:jc w:val="both"/>
        <w:rPr>
          <w:sz w:val="28"/>
          <w:szCs w:val="28"/>
        </w:rPr>
      </w:pPr>
      <w:r>
        <w:rPr>
          <w:sz w:val="28"/>
          <w:szCs w:val="28"/>
        </w:rPr>
        <w:t>Ответственность за организацию бухгалтерского учета несет главный бухгалтер и директор.</w:t>
      </w:r>
    </w:p>
    <w:p w:rsidR="00D15BB8" w:rsidRDefault="00D15BB8">
      <w:pPr>
        <w:pStyle w:val="21"/>
      </w:pPr>
      <w:r>
        <w:t>В АОЗТ «Колпнянское» журнально-ордерная форма учета, которую можно представить в виде следующей схемы:</w:t>
      </w:r>
    </w:p>
    <w:tbl>
      <w:tblPr>
        <w:tblW w:w="0" w:type="auto"/>
        <w:tblInd w:w="-108" w:type="dxa"/>
        <w:tblLayout w:type="fixed"/>
        <w:tblLook w:val="0000" w:firstRow="0" w:lastRow="0" w:firstColumn="0" w:lastColumn="0" w:noHBand="0" w:noVBand="0"/>
      </w:tblPr>
      <w:tblGrid>
        <w:gridCol w:w="1914"/>
        <w:gridCol w:w="1171"/>
        <w:gridCol w:w="1418"/>
        <w:gridCol w:w="1417"/>
        <w:gridCol w:w="851"/>
        <w:gridCol w:w="1417"/>
        <w:gridCol w:w="1382"/>
      </w:tblGrid>
      <w:tr w:rsidR="00D15BB8">
        <w:trPr>
          <w:cantSplit/>
        </w:trPr>
        <w:tc>
          <w:tcPr>
            <w:tcW w:w="1914" w:type="dxa"/>
          </w:tcPr>
          <w:p w:rsidR="00D15BB8" w:rsidRDefault="00D15BB8">
            <w:pPr>
              <w:spacing w:before="20" w:after="20"/>
              <w:jc w:val="center"/>
              <w:rPr>
                <w:sz w:val="28"/>
                <w:szCs w:val="28"/>
              </w:rPr>
            </w:pPr>
          </w:p>
        </w:tc>
        <w:tc>
          <w:tcPr>
            <w:tcW w:w="1171" w:type="dxa"/>
          </w:tcPr>
          <w:p w:rsidR="00D15BB8" w:rsidRDefault="00D15BB8">
            <w:pPr>
              <w:spacing w:before="20" w:after="20"/>
              <w:jc w:val="center"/>
              <w:rPr>
                <w:sz w:val="28"/>
                <w:szCs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D15BB8" w:rsidRDefault="00D15BB8">
            <w:pPr>
              <w:spacing w:before="20" w:after="20"/>
              <w:jc w:val="center"/>
              <w:rPr>
                <w:sz w:val="28"/>
                <w:szCs w:val="28"/>
              </w:rPr>
            </w:pPr>
            <w:r>
              <w:rPr>
                <w:sz w:val="28"/>
                <w:szCs w:val="28"/>
              </w:rPr>
              <w:t>Первичные и сводные документы</w:t>
            </w:r>
          </w:p>
        </w:tc>
        <w:tc>
          <w:tcPr>
            <w:tcW w:w="851" w:type="dxa"/>
            <w:tcBorders>
              <w:left w:val="nil"/>
            </w:tcBorders>
          </w:tcPr>
          <w:p w:rsidR="00D15BB8" w:rsidRDefault="00D15BB8">
            <w:pPr>
              <w:spacing w:before="20" w:after="20"/>
              <w:jc w:val="center"/>
              <w:rPr>
                <w:sz w:val="28"/>
                <w:szCs w:val="28"/>
              </w:rPr>
            </w:pPr>
          </w:p>
        </w:tc>
        <w:tc>
          <w:tcPr>
            <w:tcW w:w="2799" w:type="dxa"/>
            <w:gridSpan w:val="2"/>
          </w:tcPr>
          <w:p w:rsidR="00D15BB8" w:rsidRDefault="00D15BB8">
            <w:pPr>
              <w:spacing w:before="20" w:after="20"/>
              <w:jc w:val="center"/>
              <w:rPr>
                <w:sz w:val="28"/>
                <w:szCs w:val="28"/>
              </w:rPr>
            </w:pPr>
          </w:p>
        </w:tc>
      </w:tr>
      <w:tr w:rsidR="00D15BB8">
        <w:trPr>
          <w:cantSplit/>
        </w:trPr>
        <w:tc>
          <w:tcPr>
            <w:tcW w:w="1914" w:type="dxa"/>
          </w:tcPr>
          <w:p w:rsidR="00D15BB8" w:rsidRDefault="00D15BB8">
            <w:pPr>
              <w:spacing w:before="20" w:after="20"/>
              <w:jc w:val="center"/>
              <w:rPr>
                <w:sz w:val="28"/>
                <w:szCs w:val="28"/>
              </w:rPr>
            </w:pPr>
          </w:p>
        </w:tc>
        <w:tc>
          <w:tcPr>
            <w:tcW w:w="1171" w:type="dxa"/>
          </w:tcPr>
          <w:p w:rsidR="00D15BB8" w:rsidRDefault="00D15BB8">
            <w:pPr>
              <w:spacing w:before="20" w:after="20"/>
              <w:jc w:val="center"/>
              <w:rPr>
                <w:sz w:val="28"/>
                <w:szCs w:val="28"/>
              </w:rPr>
            </w:pPr>
          </w:p>
        </w:tc>
        <w:tc>
          <w:tcPr>
            <w:tcW w:w="2835" w:type="dxa"/>
            <w:gridSpan w:val="2"/>
            <w:vMerge/>
            <w:tcBorders>
              <w:left w:val="single" w:sz="4" w:space="0" w:color="auto"/>
              <w:bottom w:val="single" w:sz="4" w:space="0" w:color="auto"/>
              <w:right w:val="single" w:sz="4" w:space="0" w:color="auto"/>
            </w:tcBorders>
          </w:tcPr>
          <w:p w:rsidR="00D15BB8" w:rsidRDefault="00D15BB8">
            <w:pPr>
              <w:spacing w:before="20" w:after="20"/>
              <w:jc w:val="center"/>
              <w:rPr>
                <w:sz w:val="28"/>
                <w:szCs w:val="28"/>
              </w:rPr>
            </w:pPr>
          </w:p>
        </w:tc>
        <w:tc>
          <w:tcPr>
            <w:tcW w:w="2268" w:type="dxa"/>
            <w:gridSpan w:val="2"/>
            <w:tcBorders>
              <w:top w:val="single" w:sz="4" w:space="0" w:color="auto"/>
              <w:left w:val="nil"/>
              <w:right w:val="single" w:sz="4" w:space="0" w:color="auto"/>
            </w:tcBorders>
          </w:tcPr>
          <w:p w:rsidR="00D15BB8" w:rsidRDefault="00D15BB8">
            <w:pPr>
              <w:spacing w:before="20" w:after="20"/>
              <w:jc w:val="center"/>
              <w:rPr>
                <w:sz w:val="28"/>
                <w:szCs w:val="28"/>
              </w:rPr>
            </w:pPr>
          </w:p>
        </w:tc>
        <w:tc>
          <w:tcPr>
            <w:tcW w:w="1382" w:type="dxa"/>
            <w:tcBorders>
              <w:left w:val="nil"/>
            </w:tcBorders>
          </w:tcPr>
          <w:p w:rsidR="00D15BB8" w:rsidRDefault="00D15BB8">
            <w:pPr>
              <w:spacing w:before="20" w:after="20"/>
              <w:jc w:val="center"/>
              <w:rPr>
                <w:sz w:val="28"/>
                <w:szCs w:val="28"/>
              </w:rPr>
            </w:pPr>
          </w:p>
        </w:tc>
      </w:tr>
      <w:tr w:rsidR="00D15BB8">
        <w:tc>
          <w:tcPr>
            <w:tcW w:w="1914" w:type="dxa"/>
          </w:tcPr>
          <w:p w:rsidR="00D15BB8" w:rsidRDefault="00D15BB8">
            <w:pPr>
              <w:spacing w:before="20" w:after="20"/>
              <w:jc w:val="center"/>
              <w:rPr>
                <w:sz w:val="28"/>
                <w:szCs w:val="28"/>
              </w:rPr>
            </w:pPr>
          </w:p>
        </w:tc>
        <w:tc>
          <w:tcPr>
            <w:tcW w:w="2589" w:type="dxa"/>
            <w:gridSpan w:val="2"/>
            <w:tcBorders>
              <w:right w:val="single" w:sz="4" w:space="0" w:color="auto"/>
            </w:tcBorders>
          </w:tcPr>
          <w:p w:rsidR="00D15BB8" w:rsidRDefault="00D15BB8">
            <w:pPr>
              <w:spacing w:before="20" w:after="20"/>
              <w:jc w:val="center"/>
              <w:rPr>
                <w:sz w:val="28"/>
                <w:szCs w:val="28"/>
              </w:rPr>
            </w:pPr>
          </w:p>
        </w:tc>
        <w:tc>
          <w:tcPr>
            <w:tcW w:w="1417" w:type="dxa"/>
            <w:tcBorders>
              <w:left w:val="nil"/>
            </w:tcBorders>
          </w:tcPr>
          <w:p w:rsidR="00D15BB8" w:rsidRDefault="00D15BB8">
            <w:pPr>
              <w:spacing w:before="20" w:after="20"/>
              <w:jc w:val="center"/>
              <w:rPr>
                <w:sz w:val="28"/>
                <w:szCs w:val="28"/>
              </w:rPr>
            </w:pPr>
          </w:p>
        </w:tc>
        <w:tc>
          <w:tcPr>
            <w:tcW w:w="851" w:type="dxa"/>
          </w:tcPr>
          <w:p w:rsidR="00D15BB8" w:rsidRDefault="00D15BB8">
            <w:pPr>
              <w:spacing w:before="20" w:after="20"/>
              <w:jc w:val="center"/>
              <w:rPr>
                <w:sz w:val="28"/>
                <w:szCs w:val="28"/>
              </w:rPr>
            </w:pPr>
          </w:p>
        </w:tc>
        <w:tc>
          <w:tcPr>
            <w:tcW w:w="2799" w:type="dxa"/>
            <w:gridSpan w:val="2"/>
            <w:tcBorders>
              <w:top w:val="single" w:sz="4" w:space="0" w:color="auto"/>
              <w:left w:val="single" w:sz="4" w:space="0" w:color="auto"/>
              <w:bottom w:val="single" w:sz="4" w:space="0" w:color="auto"/>
              <w:right w:val="single" w:sz="4" w:space="0" w:color="auto"/>
            </w:tcBorders>
          </w:tcPr>
          <w:p w:rsidR="00D15BB8" w:rsidRDefault="00D15BB8">
            <w:pPr>
              <w:spacing w:before="20" w:after="20"/>
              <w:jc w:val="center"/>
              <w:rPr>
                <w:sz w:val="28"/>
                <w:szCs w:val="28"/>
              </w:rPr>
            </w:pPr>
            <w:r>
              <w:rPr>
                <w:sz w:val="28"/>
                <w:szCs w:val="28"/>
              </w:rPr>
              <w:t>Накопительные и группировочные ведомости</w:t>
            </w:r>
          </w:p>
        </w:tc>
      </w:tr>
      <w:tr w:rsidR="00D15BB8">
        <w:trPr>
          <w:cantSplit/>
          <w:trHeight w:val="547"/>
        </w:trPr>
        <w:tc>
          <w:tcPr>
            <w:tcW w:w="1914" w:type="dxa"/>
            <w:vMerge w:val="restart"/>
            <w:tcBorders>
              <w:top w:val="single" w:sz="4" w:space="0" w:color="auto"/>
              <w:left w:val="single" w:sz="4" w:space="0" w:color="auto"/>
              <w:bottom w:val="single" w:sz="4" w:space="0" w:color="auto"/>
              <w:right w:val="single" w:sz="4" w:space="0" w:color="auto"/>
            </w:tcBorders>
          </w:tcPr>
          <w:p w:rsidR="00D15BB8" w:rsidRDefault="00A86D93">
            <w:pPr>
              <w:spacing w:before="20" w:after="20"/>
              <w:jc w:val="center"/>
              <w:rPr>
                <w:sz w:val="28"/>
                <w:szCs w:val="28"/>
              </w:rPr>
            </w:pPr>
            <w:r>
              <w:rPr>
                <w:noProof/>
              </w:rPr>
              <w:pict>
                <v:line id="_x0000_s1026" style="position:absolute;left:0;text-align:left;z-index:251647488;mso-position-horizontal-relative:text;mso-position-vertical-relative:text" from="289.35pt,24.95pt" to="332.55pt,82.55pt" o:allowincell="f"/>
              </w:pict>
            </w:r>
            <w:r w:rsidR="00D15BB8">
              <w:rPr>
                <w:sz w:val="28"/>
                <w:szCs w:val="28"/>
              </w:rPr>
              <w:t>Кассовая книга</w:t>
            </w:r>
          </w:p>
        </w:tc>
        <w:tc>
          <w:tcPr>
            <w:tcW w:w="1171" w:type="dxa"/>
            <w:tcBorders>
              <w:left w:val="nil"/>
              <w:bottom w:val="single" w:sz="4" w:space="0" w:color="auto"/>
            </w:tcBorders>
          </w:tcPr>
          <w:p w:rsidR="00D15BB8" w:rsidRDefault="00D15BB8">
            <w:pPr>
              <w:spacing w:before="20" w:after="20"/>
              <w:jc w:val="center"/>
              <w:rPr>
                <w:sz w:val="28"/>
                <w:szCs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20" w:after="20"/>
              <w:jc w:val="center"/>
              <w:rPr>
                <w:sz w:val="28"/>
                <w:szCs w:val="28"/>
              </w:rPr>
            </w:pPr>
            <w:r>
              <w:rPr>
                <w:sz w:val="28"/>
                <w:szCs w:val="28"/>
              </w:rPr>
              <w:t>Журналы-ордера</w:t>
            </w:r>
          </w:p>
        </w:tc>
        <w:tc>
          <w:tcPr>
            <w:tcW w:w="2268" w:type="dxa"/>
            <w:gridSpan w:val="2"/>
            <w:tcBorders>
              <w:left w:val="nil"/>
              <w:right w:val="single" w:sz="4" w:space="0" w:color="auto"/>
            </w:tcBorders>
          </w:tcPr>
          <w:p w:rsidR="00D15BB8" w:rsidRDefault="00D15BB8">
            <w:pPr>
              <w:spacing w:before="20" w:after="20"/>
              <w:jc w:val="center"/>
              <w:rPr>
                <w:sz w:val="28"/>
                <w:szCs w:val="28"/>
              </w:rPr>
            </w:pPr>
          </w:p>
        </w:tc>
        <w:tc>
          <w:tcPr>
            <w:tcW w:w="1382" w:type="dxa"/>
            <w:tcBorders>
              <w:left w:val="nil"/>
            </w:tcBorders>
          </w:tcPr>
          <w:p w:rsidR="00D15BB8" w:rsidRDefault="00D15BB8">
            <w:pPr>
              <w:spacing w:before="20" w:after="20"/>
              <w:jc w:val="center"/>
              <w:rPr>
                <w:sz w:val="28"/>
                <w:szCs w:val="28"/>
              </w:rPr>
            </w:pPr>
          </w:p>
        </w:tc>
      </w:tr>
      <w:tr w:rsidR="00D15BB8">
        <w:trPr>
          <w:cantSplit/>
          <w:trHeight w:val="318"/>
        </w:trPr>
        <w:tc>
          <w:tcPr>
            <w:tcW w:w="1914" w:type="dxa"/>
            <w:vMerge/>
            <w:tcBorders>
              <w:left w:val="single" w:sz="4" w:space="0" w:color="auto"/>
              <w:bottom w:val="single" w:sz="4" w:space="0" w:color="auto"/>
              <w:right w:val="single" w:sz="4" w:space="0" w:color="auto"/>
            </w:tcBorders>
          </w:tcPr>
          <w:p w:rsidR="00D15BB8" w:rsidRDefault="00D15BB8">
            <w:pPr>
              <w:spacing w:before="20" w:after="20"/>
              <w:jc w:val="center"/>
              <w:rPr>
                <w:sz w:val="28"/>
                <w:szCs w:val="28"/>
              </w:rPr>
            </w:pPr>
          </w:p>
        </w:tc>
        <w:tc>
          <w:tcPr>
            <w:tcW w:w="1171" w:type="dxa"/>
            <w:tcBorders>
              <w:left w:val="nil"/>
              <w:right w:val="single" w:sz="4" w:space="0" w:color="auto"/>
            </w:tcBorders>
          </w:tcPr>
          <w:p w:rsidR="00D15BB8" w:rsidRDefault="00D15BB8">
            <w:pPr>
              <w:spacing w:before="20" w:after="20"/>
              <w:jc w:val="center"/>
              <w:rPr>
                <w:sz w:val="28"/>
                <w:szCs w:val="28"/>
              </w:rPr>
            </w:pPr>
          </w:p>
        </w:tc>
        <w:tc>
          <w:tcPr>
            <w:tcW w:w="2835" w:type="dxa"/>
            <w:gridSpan w:val="2"/>
            <w:vMerge/>
            <w:tcBorders>
              <w:left w:val="single" w:sz="4" w:space="0" w:color="auto"/>
              <w:bottom w:val="single" w:sz="4" w:space="0" w:color="auto"/>
              <w:right w:val="single" w:sz="4" w:space="0" w:color="auto"/>
            </w:tcBorders>
          </w:tcPr>
          <w:p w:rsidR="00D15BB8" w:rsidRDefault="00D15BB8">
            <w:pPr>
              <w:spacing w:before="20" w:after="20"/>
              <w:jc w:val="center"/>
              <w:rPr>
                <w:sz w:val="28"/>
                <w:szCs w:val="28"/>
              </w:rPr>
            </w:pPr>
          </w:p>
        </w:tc>
        <w:tc>
          <w:tcPr>
            <w:tcW w:w="2268" w:type="dxa"/>
            <w:gridSpan w:val="2"/>
            <w:tcBorders>
              <w:left w:val="single" w:sz="4" w:space="0" w:color="auto"/>
              <w:right w:val="single" w:sz="4" w:space="0" w:color="auto"/>
            </w:tcBorders>
          </w:tcPr>
          <w:p w:rsidR="00D15BB8" w:rsidRDefault="00D15BB8">
            <w:pPr>
              <w:spacing w:before="20" w:after="20"/>
              <w:jc w:val="center"/>
              <w:rPr>
                <w:sz w:val="28"/>
                <w:szCs w:val="28"/>
              </w:rPr>
            </w:pPr>
          </w:p>
        </w:tc>
        <w:tc>
          <w:tcPr>
            <w:tcW w:w="1382" w:type="dxa"/>
            <w:tcBorders>
              <w:left w:val="nil"/>
            </w:tcBorders>
          </w:tcPr>
          <w:p w:rsidR="00D15BB8" w:rsidRDefault="00D15BB8">
            <w:pPr>
              <w:spacing w:before="20" w:after="20"/>
              <w:jc w:val="center"/>
              <w:rPr>
                <w:sz w:val="28"/>
                <w:szCs w:val="28"/>
              </w:rPr>
            </w:pPr>
          </w:p>
        </w:tc>
      </w:tr>
      <w:tr w:rsidR="00D15BB8">
        <w:tc>
          <w:tcPr>
            <w:tcW w:w="1914" w:type="dxa"/>
          </w:tcPr>
          <w:p w:rsidR="00D15BB8" w:rsidRDefault="00D15BB8">
            <w:pPr>
              <w:spacing w:before="20" w:after="20"/>
              <w:jc w:val="center"/>
              <w:rPr>
                <w:sz w:val="28"/>
                <w:szCs w:val="28"/>
              </w:rPr>
            </w:pPr>
          </w:p>
        </w:tc>
        <w:tc>
          <w:tcPr>
            <w:tcW w:w="2589" w:type="dxa"/>
            <w:gridSpan w:val="2"/>
            <w:tcBorders>
              <w:right w:val="single" w:sz="4" w:space="0" w:color="auto"/>
            </w:tcBorders>
          </w:tcPr>
          <w:p w:rsidR="00D15BB8" w:rsidRDefault="00D15BB8">
            <w:pPr>
              <w:spacing w:before="20" w:after="20"/>
              <w:jc w:val="center"/>
              <w:rPr>
                <w:sz w:val="28"/>
                <w:szCs w:val="28"/>
              </w:rPr>
            </w:pPr>
          </w:p>
        </w:tc>
        <w:tc>
          <w:tcPr>
            <w:tcW w:w="1417" w:type="dxa"/>
            <w:tcBorders>
              <w:left w:val="nil"/>
            </w:tcBorders>
          </w:tcPr>
          <w:p w:rsidR="00D15BB8" w:rsidRDefault="00D15BB8">
            <w:pPr>
              <w:spacing w:before="20" w:after="20"/>
              <w:jc w:val="center"/>
              <w:rPr>
                <w:sz w:val="28"/>
                <w:szCs w:val="28"/>
              </w:rPr>
            </w:pPr>
          </w:p>
        </w:tc>
        <w:tc>
          <w:tcPr>
            <w:tcW w:w="851" w:type="dxa"/>
          </w:tcPr>
          <w:p w:rsidR="00D15BB8" w:rsidRDefault="00D15BB8">
            <w:pPr>
              <w:spacing w:before="20" w:after="20"/>
              <w:jc w:val="center"/>
              <w:rPr>
                <w:sz w:val="28"/>
                <w:szCs w:val="28"/>
              </w:rPr>
            </w:pPr>
          </w:p>
        </w:tc>
        <w:tc>
          <w:tcPr>
            <w:tcW w:w="2799" w:type="dxa"/>
            <w:gridSpan w:val="2"/>
            <w:tcBorders>
              <w:top w:val="single" w:sz="4" w:space="0" w:color="auto"/>
              <w:left w:val="single" w:sz="4" w:space="0" w:color="auto"/>
              <w:bottom w:val="single" w:sz="4" w:space="0" w:color="auto"/>
              <w:right w:val="single" w:sz="4" w:space="0" w:color="auto"/>
            </w:tcBorders>
          </w:tcPr>
          <w:p w:rsidR="00D15BB8" w:rsidRDefault="00D15BB8">
            <w:pPr>
              <w:spacing w:before="20" w:after="20"/>
              <w:jc w:val="center"/>
              <w:rPr>
                <w:sz w:val="28"/>
                <w:szCs w:val="28"/>
              </w:rPr>
            </w:pPr>
            <w:r>
              <w:rPr>
                <w:sz w:val="28"/>
                <w:szCs w:val="28"/>
              </w:rPr>
              <w:t>Регистры аналитического учета</w:t>
            </w:r>
          </w:p>
        </w:tc>
      </w:tr>
      <w:tr w:rsidR="00D15BB8">
        <w:trPr>
          <w:cantSplit/>
        </w:trPr>
        <w:tc>
          <w:tcPr>
            <w:tcW w:w="1914" w:type="dxa"/>
          </w:tcPr>
          <w:p w:rsidR="00D15BB8" w:rsidRDefault="00A86D93">
            <w:pPr>
              <w:spacing w:before="20" w:after="20"/>
              <w:jc w:val="center"/>
              <w:rPr>
                <w:sz w:val="28"/>
                <w:szCs w:val="28"/>
              </w:rPr>
            </w:pPr>
            <w:r>
              <w:rPr>
                <w:noProof/>
              </w:rPr>
              <w:pict>
                <v:line id="_x0000_s1027" style="position:absolute;left:0;text-align:left;z-index:251648512;mso-position-horizontal-relative:text;mso-position-vertical-relative:text" from="289.35pt,20.5pt" to="332.55pt,85.3pt" o:allowincell="f"/>
              </w:pict>
            </w:r>
          </w:p>
        </w:tc>
        <w:tc>
          <w:tcPr>
            <w:tcW w:w="1171" w:type="dxa"/>
          </w:tcPr>
          <w:p w:rsidR="00D15BB8" w:rsidRDefault="00D15BB8">
            <w:pPr>
              <w:spacing w:before="20" w:after="20"/>
              <w:jc w:val="center"/>
              <w:rPr>
                <w:sz w:val="28"/>
                <w:szCs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D15BB8" w:rsidRDefault="00D15BB8">
            <w:pPr>
              <w:spacing w:before="20" w:after="20"/>
              <w:jc w:val="center"/>
              <w:rPr>
                <w:sz w:val="28"/>
                <w:szCs w:val="28"/>
              </w:rPr>
            </w:pPr>
            <w:r>
              <w:rPr>
                <w:sz w:val="28"/>
                <w:szCs w:val="28"/>
              </w:rPr>
              <w:t>Главная книга</w:t>
            </w:r>
          </w:p>
        </w:tc>
        <w:tc>
          <w:tcPr>
            <w:tcW w:w="2268" w:type="dxa"/>
            <w:gridSpan w:val="2"/>
            <w:tcBorders>
              <w:left w:val="nil"/>
              <w:right w:val="single" w:sz="4" w:space="0" w:color="auto"/>
            </w:tcBorders>
          </w:tcPr>
          <w:p w:rsidR="00D15BB8" w:rsidRDefault="00D15BB8">
            <w:pPr>
              <w:spacing w:before="20" w:after="20"/>
              <w:jc w:val="center"/>
              <w:rPr>
                <w:sz w:val="28"/>
                <w:szCs w:val="28"/>
              </w:rPr>
            </w:pPr>
          </w:p>
        </w:tc>
        <w:tc>
          <w:tcPr>
            <w:tcW w:w="1382" w:type="dxa"/>
            <w:tcBorders>
              <w:left w:val="nil"/>
            </w:tcBorders>
          </w:tcPr>
          <w:p w:rsidR="00D15BB8" w:rsidRDefault="00D15BB8">
            <w:pPr>
              <w:spacing w:before="20" w:after="20"/>
              <w:jc w:val="center"/>
              <w:rPr>
                <w:sz w:val="28"/>
                <w:szCs w:val="28"/>
              </w:rPr>
            </w:pPr>
          </w:p>
        </w:tc>
      </w:tr>
      <w:tr w:rsidR="00D15BB8">
        <w:trPr>
          <w:cantSplit/>
        </w:trPr>
        <w:tc>
          <w:tcPr>
            <w:tcW w:w="1914" w:type="dxa"/>
          </w:tcPr>
          <w:p w:rsidR="00D15BB8" w:rsidRDefault="00D15BB8">
            <w:pPr>
              <w:spacing w:before="20" w:after="20"/>
              <w:jc w:val="center"/>
              <w:rPr>
                <w:sz w:val="28"/>
                <w:szCs w:val="28"/>
              </w:rPr>
            </w:pPr>
          </w:p>
        </w:tc>
        <w:tc>
          <w:tcPr>
            <w:tcW w:w="1171" w:type="dxa"/>
          </w:tcPr>
          <w:p w:rsidR="00D15BB8" w:rsidRDefault="00D15BB8">
            <w:pPr>
              <w:spacing w:before="20" w:after="20"/>
              <w:jc w:val="center"/>
              <w:rPr>
                <w:sz w:val="28"/>
                <w:szCs w:val="28"/>
              </w:rPr>
            </w:pPr>
          </w:p>
        </w:tc>
        <w:tc>
          <w:tcPr>
            <w:tcW w:w="2835" w:type="dxa"/>
            <w:gridSpan w:val="2"/>
            <w:vMerge/>
            <w:tcBorders>
              <w:top w:val="nil"/>
              <w:left w:val="single" w:sz="4" w:space="0" w:color="auto"/>
              <w:bottom w:val="single" w:sz="4" w:space="0" w:color="auto"/>
              <w:right w:val="single" w:sz="4" w:space="0" w:color="auto"/>
            </w:tcBorders>
          </w:tcPr>
          <w:p w:rsidR="00D15BB8" w:rsidRDefault="00D15BB8">
            <w:pPr>
              <w:spacing w:before="20" w:after="20"/>
              <w:jc w:val="center"/>
              <w:rPr>
                <w:sz w:val="28"/>
                <w:szCs w:val="28"/>
              </w:rPr>
            </w:pPr>
          </w:p>
        </w:tc>
        <w:tc>
          <w:tcPr>
            <w:tcW w:w="2268" w:type="dxa"/>
            <w:gridSpan w:val="2"/>
            <w:tcBorders>
              <w:left w:val="nil"/>
              <w:right w:val="single" w:sz="4" w:space="0" w:color="auto"/>
            </w:tcBorders>
          </w:tcPr>
          <w:p w:rsidR="00D15BB8" w:rsidRDefault="00D15BB8">
            <w:pPr>
              <w:spacing w:before="20" w:after="20"/>
              <w:jc w:val="center"/>
              <w:rPr>
                <w:sz w:val="28"/>
                <w:szCs w:val="28"/>
              </w:rPr>
            </w:pPr>
          </w:p>
        </w:tc>
        <w:tc>
          <w:tcPr>
            <w:tcW w:w="1382" w:type="dxa"/>
            <w:tcBorders>
              <w:left w:val="nil"/>
            </w:tcBorders>
          </w:tcPr>
          <w:p w:rsidR="00D15BB8" w:rsidRDefault="00D15BB8">
            <w:pPr>
              <w:spacing w:before="20" w:after="20"/>
              <w:jc w:val="center"/>
              <w:rPr>
                <w:sz w:val="28"/>
                <w:szCs w:val="28"/>
              </w:rPr>
            </w:pPr>
          </w:p>
        </w:tc>
      </w:tr>
      <w:tr w:rsidR="00D15BB8">
        <w:tc>
          <w:tcPr>
            <w:tcW w:w="1914" w:type="dxa"/>
          </w:tcPr>
          <w:p w:rsidR="00D15BB8" w:rsidRDefault="00D15BB8">
            <w:pPr>
              <w:spacing w:before="20" w:after="20"/>
              <w:jc w:val="center"/>
              <w:rPr>
                <w:sz w:val="28"/>
                <w:szCs w:val="28"/>
              </w:rPr>
            </w:pPr>
          </w:p>
        </w:tc>
        <w:tc>
          <w:tcPr>
            <w:tcW w:w="2589" w:type="dxa"/>
            <w:gridSpan w:val="2"/>
            <w:tcBorders>
              <w:right w:val="single" w:sz="4" w:space="0" w:color="auto"/>
            </w:tcBorders>
          </w:tcPr>
          <w:p w:rsidR="00D15BB8" w:rsidRDefault="00D15BB8">
            <w:pPr>
              <w:spacing w:before="20" w:after="20"/>
              <w:jc w:val="center"/>
              <w:rPr>
                <w:sz w:val="28"/>
                <w:szCs w:val="28"/>
              </w:rPr>
            </w:pPr>
          </w:p>
        </w:tc>
        <w:tc>
          <w:tcPr>
            <w:tcW w:w="1417" w:type="dxa"/>
            <w:tcBorders>
              <w:left w:val="nil"/>
            </w:tcBorders>
          </w:tcPr>
          <w:p w:rsidR="00D15BB8" w:rsidRDefault="00D15BB8">
            <w:pPr>
              <w:spacing w:before="20" w:after="20"/>
              <w:jc w:val="center"/>
              <w:rPr>
                <w:sz w:val="28"/>
                <w:szCs w:val="28"/>
              </w:rPr>
            </w:pPr>
          </w:p>
        </w:tc>
        <w:tc>
          <w:tcPr>
            <w:tcW w:w="851" w:type="dxa"/>
          </w:tcPr>
          <w:p w:rsidR="00D15BB8" w:rsidRDefault="00D15BB8">
            <w:pPr>
              <w:spacing w:before="20" w:after="20"/>
              <w:jc w:val="center"/>
              <w:rPr>
                <w:sz w:val="28"/>
                <w:szCs w:val="28"/>
              </w:rPr>
            </w:pPr>
          </w:p>
        </w:tc>
        <w:tc>
          <w:tcPr>
            <w:tcW w:w="2799" w:type="dxa"/>
            <w:gridSpan w:val="2"/>
            <w:tcBorders>
              <w:top w:val="single" w:sz="4" w:space="0" w:color="auto"/>
              <w:left w:val="single" w:sz="4" w:space="0" w:color="auto"/>
              <w:bottom w:val="single" w:sz="4" w:space="0" w:color="auto"/>
              <w:right w:val="single" w:sz="4" w:space="0" w:color="auto"/>
            </w:tcBorders>
          </w:tcPr>
          <w:p w:rsidR="00D15BB8" w:rsidRDefault="00D15BB8">
            <w:pPr>
              <w:spacing w:before="20" w:after="20"/>
              <w:jc w:val="center"/>
              <w:rPr>
                <w:sz w:val="28"/>
                <w:szCs w:val="28"/>
              </w:rPr>
            </w:pPr>
            <w:r>
              <w:rPr>
                <w:sz w:val="28"/>
                <w:szCs w:val="28"/>
              </w:rPr>
              <w:t>Оборотная ведомость по аналитическим счетам</w:t>
            </w:r>
          </w:p>
        </w:tc>
      </w:tr>
      <w:tr w:rsidR="00D15BB8">
        <w:tc>
          <w:tcPr>
            <w:tcW w:w="1914" w:type="dxa"/>
          </w:tcPr>
          <w:p w:rsidR="00D15BB8" w:rsidRDefault="00D15BB8">
            <w:pPr>
              <w:spacing w:before="20" w:after="20"/>
              <w:jc w:val="center"/>
              <w:rPr>
                <w:sz w:val="28"/>
                <w:szCs w:val="28"/>
              </w:rPr>
            </w:pPr>
          </w:p>
        </w:tc>
        <w:tc>
          <w:tcPr>
            <w:tcW w:w="1171" w:type="dxa"/>
          </w:tcPr>
          <w:p w:rsidR="00D15BB8" w:rsidRDefault="00D15BB8">
            <w:pPr>
              <w:spacing w:before="20" w:after="20"/>
              <w:jc w:val="center"/>
              <w:rPr>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D15BB8" w:rsidRDefault="00D15BB8">
            <w:pPr>
              <w:spacing w:before="20" w:after="20"/>
              <w:jc w:val="center"/>
              <w:rPr>
                <w:sz w:val="28"/>
                <w:szCs w:val="28"/>
              </w:rPr>
            </w:pPr>
            <w:r>
              <w:rPr>
                <w:sz w:val="28"/>
                <w:szCs w:val="28"/>
              </w:rPr>
              <w:t>Бухгалтерский баланс и другие отчетные формы</w:t>
            </w:r>
          </w:p>
        </w:tc>
        <w:tc>
          <w:tcPr>
            <w:tcW w:w="851" w:type="dxa"/>
            <w:tcBorders>
              <w:left w:val="nil"/>
            </w:tcBorders>
          </w:tcPr>
          <w:p w:rsidR="00D15BB8" w:rsidRDefault="00D15BB8">
            <w:pPr>
              <w:spacing w:before="20" w:after="20"/>
              <w:jc w:val="center"/>
              <w:rPr>
                <w:sz w:val="28"/>
                <w:szCs w:val="28"/>
              </w:rPr>
            </w:pPr>
          </w:p>
        </w:tc>
        <w:tc>
          <w:tcPr>
            <w:tcW w:w="2799" w:type="dxa"/>
            <w:gridSpan w:val="2"/>
          </w:tcPr>
          <w:p w:rsidR="00D15BB8" w:rsidRDefault="00D15BB8">
            <w:pPr>
              <w:spacing w:before="20" w:after="20"/>
              <w:jc w:val="center"/>
              <w:rPr>
                <w:sz w:val="28"/>
                <w:szCs w:val="28"/>
              </w:rPr>
            </w:pPr>
          </w:p>
        </w:tc>
      </w:tr>
    </w:tbl>
    <w:p w:rsidR="00D15BB8" w:rsidRDefault="00D15BB8">
      <w:pPr>
        <w:spacing w:line="360" w:lineRule="auto"/>
        <w:ind w:firstLine="720"/>
        <w:jc w:val="both"/>
        <w:rPr>
          <w:sz w:val="28"/>
          <w:szCs w:val="28"/>
        </w:rPr>
      </w:pPr>
    </w:p>
    <w:p w:rsidR="00D15BB8" w:rsidRDefault="00D15BB8">
      <w:pPr>
        <w:pStyle w:val="2"/>
      </w:pPr>
      <w:bookmarkStart w:id="28" w:name="_Toc498838233"/>
      <w:bookmarkStart w:id="29" w:name="_Toc498918634"/>
      <w:r>
        <w:t>Рис. 2. Схема журнально-ордерной формы учета АОЗТ «Колпнянское»</w:t>
      </w:r>
      <w:bookmarkEnd w:id="28"/>
      <w:bookmarkEnd w:id="29"/>
    </w:p>
    <w:p w:rsidR="00D15BB8" w:rsidRDefault="00D15BB8">
      <w:pPr>
        <w:spacing w:line="360" w:lineRule="auto"/>
        <w:ind w:firstLine="720"/>
        <w:jc w:val="both"/>
        <w:rPr>
          <w:sz w:val="28"/>
          <w:szCs w:val="28"/>
        </w:rPr>
        <w:sectPr w:rsidR="00D15BB8">
          <w:pgSz w:w="11906" w:h="16838"/>
          <w:pgMar w:top="1134" w:right="850" w:bottom="1134" w:left="1701" w:header="708" w:footer="708" w:gutter="0"/>
          <w:cols w:space="708"/>
          <w:docGrid w:linePitch="360"/>
        </w:sectPr>
      </w:pPr>
    </w:p>
    <w:p w:rsidR="00D15BB8" w:rsidRDefault="00D15BB8">
      <w:pPr>
        <w:pStyle w:val="1"/>
        <w:spacing w:before="0" w:after="480" w:line="360" w:lineRule="auto"/>
        <w:jc w:val="center"/>
        <w:rPr>
          <w:b w:val="0"/>
          <w:bCs w:val="0"/>
          <w:caps/>
        </w:rPr>
      </w:pPr>
      <w:bookmarkStart w:id="30" w:name="_Toc498918635"/>
      <w:r>
        <w:rPr>
          <w:b w:val="0"/>
          <w:bCs w:val="0"/>
          <w:caps/>
        </w:rPr>
        <w:t>3. Организация учета оплаты труда на предприятии</w:t>
      </w:r>
      <w:bookmarkEnd w:id="30"/>
    </w:p>
    <w:p w:rsidR="00D15BB8" w:rsidRDefault="00D15BB8">
      <w:pPr>
        <w:pStyle w:val="1"/>
        <w:spacing w:before="0" w:after="480" w:line="360" w:lineRule="auto"/>
        <w:jc w:val="center"/>
        <w:rPr>
          <w:b w:val="0"/>
          <w:bCs w:val="0"/>
          <w:sz w:val="28"/>
          <w:szCs w:val="28"/>
        </w:rPr>
      </w:pPr>
      <w:bookmarkStart w:id="31" w:name="_Toc498918636"/>
      <w:r>
        <w:rPr>
          <w:b w:val="0"/>
          <w:bCs w:val="0"/>
          <w:sz w:val="28"/>
          <w:szCs w:val="28"/>
        </w:rPr>
        <w:t>3.1. Состояние учета оплаты труда на предприятии</w:t>
      </w:r>
      <w:bookmarkEnd w:id="31"/>
    </w:p>
    <w:p w:rsidR="00D15BB8" w:rsidRDefault="00D15BB8">
      <w:pPr>
        <w:spacing w:line="360" w:lineRule="auto"/>
        <w:ind w:firstLine="709"/>
        <w:jc w:val="both"/>
        <w:rPr>
          <w:sz w:val="28"/>
          <w:szCs w:val="28"/>
        </w:rPr>
      </w:pPr>
      <w:r>
        <w:rPr>
          <w:sz w:val="28"/>
          <w:szCs w:val="28"/>
        </w:rPr>
        <w:t>Для учета затрат труда, выполненных работ и начисления заработной платы на АОЗТ «Колпнянское» используется несколько форм первичных документов. Первичный учет в обществе ведут мастера, бригадиры, их помощники, специалисты отделений, заведующие ремонтными мастерскими и другие руководители, ответственные за выполнения тех или иных работ.</w:t>
      </w:r>
    </w:p>
    <w:p w:rsidR="00D15BB8" w:rsidRDefault="00D15BB8">
      <w:pPr>
        <w:spacing w:line="360" w:lineRule="auto"/>
        <w:ind w:firstLine="709"/>
        <w:jc w:val="both"/>
        <w:rPr>
          <w:sz w:val="28"/>
          <w:szCs w:val="28"/>
        </w:rPr>
      </w:pPr>
      <w:r>
        <w:rPr>
          <w:sz w:val="28"/>
          <w:szCs w:val="28"/>
        </w:rPr>
        <w:t xml:space="preserve">Для учета труда и его оплаты в растениеводстве используют учетный лист тракториста-машиниста (ф. №133-АПК), учетный лист труда и выполненных работ (ф. №132-АПК), путевой лист грузового автомобиля </w:t>
      </w:r>
      <w:r>
        <w:rPr>
          <w:sz w:val="28"/>
          <w:szCs w:val="28"/>
        </w:rPr>
        <w:br/>
        <w:t>(ф. № 4-П). Для учета выполненных работ в растениеводстве на уборке применяют следующие первичные документы, из которых выводится количество зерна, которое получают водитель или комбайнер в качестве материального поощрения: реестр отправки зерна и другой продукции с поля (ф. №СП-1), реестр приема зерна от водителя (ф. №СП-8), реестр приема зерна весовщиком (ф. №СП-9).</w:t>
      </w:r>
    </w:p>
    <w:p w:rsidR="00D15BB8" w:rsidRDefault="00D15BB8">
      <w:pPr>
        <w:spacing w:line="360" w:lineRule="auto"/>
        <w:ind w:firstLine="709"/>
        <w:jc w:val="both"/>
        <w:rPr>
          <w:sz w:val="28"/>
          <w:szCs w:val="28"/>
        </w:rPr>
      </w:pPr>
      <w:r>
        <w:rPr>
          <w:sz w:val="28"/>
          <w:szCs w:val="28"/>
        </w:rPr>
        <w:t>Учетный лист тракториста-машиниста (приложение 1), предназначен для учета механизированных работ, выполняемых трактористами-машинистами на тракторах, комбайнах и других самоходных машинах. Его открывают на каждого тракториста-машиниста, форма учетного листа позволяет фиксировать работы одного механизатора в течение 20 дней.</w:t>
      </w:r>
    </w:p>
    <w:p w:rsidR="00D15BB8" w:rsidRDefault="00D15BB8">
      <w:pPr>
        <w:spacing w:line="360" w:lineRule="auto"/>
        <w:ind w:firstLine="709"/>
        <w:jc w:val="both"/>
        <w:rPr>
          <w:sz w:val="28"/>
          <w:szCs w:val="28"/>
        </w:rPr>
      </w:pPr>
      <w:r>
        <w:rPr>
          <w:sz w:val="28"/>
          <w:szCs w:val="28"/>
        </w:rPr>
        <w:t>Учет ведется по мере выполнения работ по их видам с указанием, под какие культуры они выполнялись. Лист подписывает тракторист, бригадир и утверждает агроном. По данным, отраженным в учетном листе, производят начисление оплаты труда трактористу-машинисту.</w:t>
      </w:r>
    </w:p>
    <w:p w:rsidR="00D15BB8" w:rsidRDefault="00D15BB8">
      <w:pPr>
        <w:spacing w:line="360" w:lineRule="auto"/>
        <w:ind w:firstLine="709"/>
        <w:jc w:val="both"/>
        <w:rPr>
          <w:sz w:val="28"/>
          <w:szCs w:val="28"/>
        </w:rPr>
      </w:pPr>
      <w:r>
        <w:rPr>
          <w:sz w:val="28"/>
          <w:szCs w:val="28"/>
        </w:rPr>
        <w:t>Для учета работ, выполненных ручным способом, используют учетный лист труда и выполненных работ (индивидуальный) (приложение 2). Лист предназначен для учета труда, проведенных работ и начисленной заработной платы отдельным работникам бригады, выполняющим одноименные работы в течение нескольких дней. В учетном листе указывают выполненные работы, вид оплаты, расценку, количество отработанных часов, процент доплаты и т. д. Подписывают учетный лист агроном и бригадир.</w:t>
      </w:r>
    </w:p>
    <w:p w:rsidR="00D15BB8" w:rsidRDefault="00D15BB8">
      <w:pPr>
        <w:spacing w:line="360" w:lineRule="auto"/>
        <w:ind w:firstLine="709"/>
        <w:jc w:val="both"/>
        <w:rPr>
          <w:sz w:val="28"/>
          <w:szCs w:val="28"/>
        </w:rPr>
      </w:pPr>
      <w:r>
        <w:rPr>
          <w:sz w:val="28"/>
          <w:szCs w:val="28"/>
        </w:rPr>
        <w:t>Путевой лист грузового автомобиля (приложение  ) является первичным документом по учету работы грузового автотранспорта и основанием для начисления оплаты за труд шоферам и грузчикам. В нем приводят данные о количестве перевезенного груза, расстоянии, расходе горючего и другие показатели, необходимые для учетов и анализа работы грузовых автомобилей. Путевой лист для отдачи его водителю заполняет заведующий автогаражом.</w:t>
      </w:r>
    </w:p>
    <w:p w:rsidR="00D15BB8" w:rsidRDefault="00D15BB8">
      <w:pPr>
        <w:spacing w:line="360" w:lineRule="auto"/>
        <w:ind w:firstLine="709"/>
        <w:jc w:val="both"/>
        <w:rPr>
          <w:sz w:val="28"/>
          <w:szCs w:val="28"/>
        </w:rPr>
      </w:pPr>
      <w:r>
        <w:rPr>
          <w:sz w:val="28"/>
          <w:szCs w:val="28"/>
        </w:rPr>
        <w:t>Во время уборки зерновых в АОЗТ «Колпнянское» используются путевки на вывоз продукции с поля (приложение   ). В них указываются данные о комбайнере, марка комбайна, вид продукции вывозимой с поля, а так же данные водителя, который вывозит продукцию. При прибытии на ток автомашины в путевке расписывается заведующий током.</w:t>
      </w:r>
    </w:p>
    <w:p w:rsidR="00D15BB8" w:rsidRDefault="00D15BB8">
      <w:pPr>
        <w:spacing w:line="360" w:lineRule="auto"/>
        <w:ind w:firstLine="709"/>
        <w:jc w:val="both"/>
        <w:rPr>
          <w:sz w:val="28"/>
          <w:szCs w:val="28"/>
        </w:rPr>
      </w:pPr>
      <w:r>
        <w:rPr>
          <w:sz w:val="28"/>
          <w:szCs w:val="28"/>
        </w:rPr>
        <w:t>Для того, чтобы произвести выплаты материального стимулирования по итогам работы за год в отрасли растениеводства используется реестр отправки зерна и другой продукции с поля (приложение    ). Перед началом уборочных работ бухгалтерия хозяйства выдает каждому комбайнеру под расписку блокноты реестров, в которых заранее заполнены такие реквизиты, как название хозяйства, его фамилия, имя и отчество, номер агрегата. Все реестры пронумерованы (под одним номером – каждые два экземпляра подписаны руководителем и главным бухгалтером в конце блокнота), скреплены печатью.</w:t>
      </w:r>
    </w:p>
    <w:p w:rsidR="00D15BB8" w:rsidRDefault="00D15BB8">
      <w:pPr>
        <w:spacing w:line="360" w:lineRule="auto"/>
        <w:ind w:firstLine="709"/>
        <w:jc w:val="both"/>
        <w:rPr>
          <w:sz w:val="28"/>
          <w:szCs w:val="28"/>
        </w:rPr>
      </w:pPr>
      <w:r>
        <w:rPr>
          <w:sz w:val="28"/>
          <w:szCs w:val="28"/>
        </w:rPr>
        <w:t>В реестре указывается номер автомашины, бункерная масса. После каждой поездки реестр подписывает комбайнер и водитель, забракованный груз. Реестр заполняется в двух экземплярах. Первый экземпляр остается у комбайнера, второй – у шофера.</w:t>
      </w:r>
    </w:p>
    <w:p w:rsidR="00D15BB8" w:rsidRDefault="00D15BB8">
      <w:pPr>
        <w:spacing w:line="360" w:lineRule="auto"/>
        <w:ind w:firstLine="709"/>
        <w:jc w:val="both"/>
        <w:rPr>
          <w:sz w:val="28"/>
          <w:szCs w:val="28"/>
        </w:rPr>
      </w:pPr>
      <w:r>
        <w:rPr>
          <w:sz w:val="28"/>
          <w:szCs w:val="28"/>
        </w:rPr>
        <w:t>Учет приема зерна от водителя ведут в реестре приема зерна от водителя. Названный реестр ведется в одном экземпляре и постоянно находится у шофера. Взвесив автомашину с зерном, заведующий током переносит данные в реестр приема зерна весовщиком, который так же ведется в одном экземпляре. Реестры ежедневно сдаются в бухгалтерию.</w:t>
      </w:r>
    </w:p>
    <w:p w:rsidR="00D15BB8" w:rsidRDefault="00D15BB8">
      <w:pPr>
        <w:spacing w:line="360" w:lineRule="auto"/>
        <w:ind w:firstLine="709"/>
        <w:jc w:val="both"/>
        <w:rPr>
          <w:sz w:val="28"/>
          <w:szCs w:val="28"/>
        </w:rPr>
      </w:pPr>
      <w:r>
        <w:rPr>
          <w:sz w:val="28"/>
          <w:szCs w:val="28"/>
        </w:rPr>
        <w:t>Для контроля за трудовой дисциплиной и с целью анализа степени использования рабочего времени применяется табельный учет.</w:t>
      </w:r>
    </w:p>
    <w:p w:rsidR="00D15BB8" w:rsidRDefault="00D15BB8">
      <w:pPr>
        <w:spacing w:line="360" w:lineRule="auto"/>
        <w:ind w:firstLine="709"/>
        <w:jc w:val="both"/>
        <w:rPr>
          <w:sz w:val="28"/>
          <w:szCs w:val="28"/>
        </w:rPr>
      </w:pPr>
      <w:r>
        <w:rPr>
          <w:sz w:val="28"/>
          <w:szCs w:val="28"/>
        </w:rPr>
        <w:t>Табельный учет ведется в табеле учета рабочего времени (приложение 999). Табели ведутся по месту работы заведующими соответствующих подразделений хозяйства – бригадиры, заведующий током и т. д.</w:t>
      </w:r>
    </w:p>
    <w:p w:rsidR="00D15BB8" w:rsidRDefault="00D15BB8">
      <w:pPr>
        <w:spacing w:line="360" w:lineRule="auto"/>
        <w:ind w:firstLine="709"/>
        <w:jc w:val="both"/>
        <w:rPr>
          <w:sz w:val="28"/>
          <w:szCs w:val="28"/>
        </w:rPr>
      </w:pPr>
      <w:r>
        <w:rPr>
          <w:sz w:val="28"/>
          <w:szCs w:val="28"/>
        </w:rPr>
        <w:t>В табель записывается весь личный состав подразделения. В табеле ежедневно отмечают выход на работу, количество отработанных часов, неявки отражают в табеле условными обозначениями, например «О» – отпуск, «Б» – болезнь, «П» – прогул и т. д.</w:t>
      </w:r>
    </w:p>
    <w:p w:rsidR="00D15BB8" w:rsidRDefault="00D15BB8">
      <w:pPr>
        <w:spacing w:line="360" w:lineRule="auto"/>
        <w:ind w:firstLine="709"/>
        <w:jc w:val="both"/>
        <w:rPr>
          <w:sz w:val="28"/>
          <w:szCs w:val="28"/>
        </w:rPr>
      </w:pPr>
      <w:r>
        <w:rPr>
          <w:sz w:val="28"/>
          <w:szCs w:val="28"/>
        </w:rPr>
        <w:t>В конце месяца в табеле проводят итого об отработанном времени, днях неявки на работу. Затем табель сдают в бухгалтерию, где его данные после соответствующей проверки используются для составления платежной ведомости.</w:t>
      </w:r>
    </w:p>
    <w:p w:rsidR="00D15BB8" w:rsidRDefault="00D15BB8">
      <w:pPr>
        <w:spacing w:line="360" w:lineRule="auto"/>
        <w:ind w:firstLine="709"/>
        <w:jc w:val="both"/>
        <w:rPr>
          <w:sz w:val="28"/>
          <w:szCs w:val="28"/>
        </w:rPr>
      </w:pPr>
      <w:r>
        <w:rPr>
          <w:sz w:val="28"/>
          <w:szCs w:val="28"/>
        </w:rPr>
        <w:t>В отрасли от оплаты труда в растениеводстве, заработную плату работникам животноводства начисляют 1 раз в месяц. При этом основными показателями являются произведенная продукция (прирост) и обслуживаемое поголовье скота. Показатели для начисления заработной платы содержатся в первичных документах по учету поступления продукции животноводства и движения поголовья животных. Так, прирост учитывается в расчете определения прироста живой массы (Ф. №СП-44), движение животных в отчете о движении скота и птицы по форме (Ф. №СП-51).</w:t>
      </w:r>
    </w:p>
    <w:p w:rsidR="00D15BB8" w:rsidRDefault="00D15BB8">
      <w:pPr>
        <w:spacing w:line="360" w:lineRule="auto"/>
        <w:ind w:firstLine="709"/>
        <w:jc w:val="both"/>
        <w:rPr>
          <w:sz w:val="28"/>
          <w:szCs w:val="28"/>
        </w:rPr>
      </w:pPr>
      <w:r>
        <w:rPr>
          <w:sz w:val="28"/>
          <w:szCs w:val="28"/>
        </w:rPr>
        <w:t>Расчет полученного прироста живой массы производят в расчете определения живой массы (приложение    ). На основании ее начисляется заработная плата телятницам и счетчикам. В расчете конкретно указывается, сколько животных поступило, сколько выбыло и пало и определяется привес по каждой группе.</w:t>
      </w:r>
    </w:p>
    <w:p w:rsidR="00D15BB8" w:rsidRDefault="00D15BB8">
      <w:pPr>
        <w:spacing w:line="360" w:lineRule="auto"/>
        <w:ind w:firstLine="709"/>
        <w:jc w:val="both"/>
        <w:rPr>
          <w:sz w:val="28"/>
          <w:szCs w:val="28"/>
        </w:rPr>
      </w:pPr>
      <w:r>
        <w:rPr>
          <w:sz w:val="28"/>
          <w:szCs w:val="28"/>
        </w:rPr>
        <w:t>Для расчета начисления заработной платы применяют расчет начисления оплаты труда работникам животноводства (приложение   ). В нем указывают учетную группу животных, вид оплаты, наименование продукции, обслуживаемого поголовья, расценку за единицу продукции или обслуживаемую группу животных. Расценки берут из Положения об оплате труда, которое разрабатывают в хозяйстве.</w:t>
      </w:r>
    </w:p>
    <w:p w:rsidR="00D15BB8" w:rsidRDefault="00D15BB8">
      <w:pPr>
        <w:spacing w:line="360" w:lineRule="auto"/>
        <w:ind w:firstLine="709"/>
        <w:jc w:val="both"/>
        <w:rPr>
          <w:sz w:val="28"/>
          <w:szCs w:val="28"/>
        </w:rPr>
      </w:pPr>
      <w:r>
        <w:rPr>
          <w:sz w:val="28"/>
          <w:szCs w:val="28"/>
        </w:rPr>
        <w:t>Далее по каждому работнику животноводства записывают количество отработанного времени в часах, полученной продукции и поголовье обслуживаемого скота. Сумму заработной платы определяют умножением количества полученной продукции и обслуживаемого поголовья на расценку.</w:t>
      </w:r>
    </w:p>
    <w:p w:rsidR="00D15BB8" w:rsidRDefault="00D15BB8">
      <w:pPr>
        <w:spacing w:line="360" w:lineRule="auto"/>
        <w:ind w:firstLine="709"/>
        <w:jc w:val="both"/>
        <w:rPr>
          <w:sz w:val="28"/>
          <w:szCs w:val="28"/>
        </w:rPr>
      </w:pPr>
      <w:r>
        <w:rPr>
          <w:sz w:val="28"/>
          <w:szCs w:val="28"/>
        </w:rPr>
        <w:t>Составляет расчет заведующей воловней. В конце месяца его подписывает зоотехник, и документ сдают в бухгалтерию для составления платежных ведомостей.</w:t>
      </w:r>
    </w:p>
    <w:p w:rsidR="00D15BB8" w:rsidRDefault="00D15BB8">
      <w:pPr>
        <w:spacing w:line="360" w:lineRule="auto"/>
        <w:ind w:firstLine="709"/>
        <w:jc w:val="both"/>
        <w:rPr>
          <w:sz w:val="28"/>
          <w:szCs w:val="28"/>
        </w:rPr>
      </w:pPr>
      <w:r>
        <w:rPr>
          <w:sz w:val="28"/>
          <w:szCs w:val="28"/>
        </w:rPr>
        <w:t>Для аналитического учета оплаты труда и материального стимулирования работников АОЗТ «Колпнянское» применяют книгу учета расчетов по оплате труда (приложение   ). В нем каждый лист рассчитан для учета расчетов по оплате труда одного работника. Здесь указывается сколько он отработал человеко- дней и –часов, а так же сколько получит сдельно и повременно за выполненный объем работ. Именно здесь отражаются выплаты материального характера, натуральная оплата труда. В них также определяются удержания из заработной платы в пенсионный фонд, по исполнительным листам, сумма подоходного налога. Эти данные выносятся ежемесячно и в конце года на каждого работника можно подвести общий итог заработной платы за 12 месяцев.</w:t>
      </w:r>
    </w:p>
    <w:p w:rsidR="00D15BB8" w:rsidRDefault="00D15BB8">
      <w:pPr>
        <w:spacing w:line="360" w:lineRule="auto"/>
        <w:ind w:firstLine="709"/>
        <w:jc w:val="both"/>
        <w:rPr>
          <w:sz w:val="28"/>
          <w:szCs w:val="28"/>
        </w:rPr>
      </w:pPr>
      <w:r>
        <w:rPr>
          <w:sz w:val="28"/>
          <w:szCs w:val="28"/>
        </w:rPr>
        <w:t>Начисленную заработную плату по категориям работников отражают в платежных ведомостях (приложение   ). В ней записывается фамилия каждого работника и сумма начисленной заработной платы. Получение денежной суммы подтверждается подписью. Ведомость составляет кассир хозяйства. Она утверждается руководителем и главным бухгалтером.</w:t>
      </w:r>
    </w:p>
    <w:p w:rsidR="00D15BB8" w:rsidRDefault="00D15BB8">
      <w:pPr>
        <w:spacing w:line="360" w:lineRule="auto"/>
        <w:ind w:firstLine="709"/>
        <w:jc w:val="both"/>
        <w:rPr>
          <w:sz w:val="28"/>
          <w:szCs w:val="28"/>
        </w:rPr>
      </w:pPr>
      <w:r>
        <w:rPr>
          <w:sz w:val="28"/>
          <w:szCs w:val="28"/>
        </w:rPr>
        <w:t>Суммы не выданной зарплаты (задепонированных сумм) отражают в реестре не выданной заработной платы. Здесь указываются фамилии работников, не получивших заработную плату и ее суммы.</w:t>
      </w:r>
    </w:p>
    <w:p w:rsidR="00D15BB8" w:rsidRDefault="00D15BB8">
      <w:pPr>
        <w:spacing w:line="360" w:lineRule="auto"/>
        <w:ind w:firstLine="709"/>
        <w:jc w:val="both"/>
        <w:rPr>
          <w:sz w:val="28"/>
          <w:szCs w:val="28"/>
        </w:rPr>
      </w:pPr>
      <w:r>
        <w:rPr>
          <w:sz w:val="28"/>
          <w:szCs w:val="28"/>
        </w:rPr>
        <w:t>Синтетический учет расчетов с персоналом (состоящем и не состоящем в списочном составе предприятия) по оплате труда (по всем видам заработной платы, премиям пособиям и другим выплатам), а так же по выплате других доходов, полученных АОЗТ «Колпнянское», осуществляется на счете 70 «Расчеты с персоналом по оплате труда». Этот счет, как правило, пассивный.</w:t>
      </w:r>
    </w:p>
    <w:p w:rsidR="00D15BB8" w:rsidRDefault="00D15BB8">
      <w:pPr>
        <w:spacing w:line="360" w:lineRule="auto"/>
        <w:ind w:firstLine="709"/>
        <w:jc w:val="both"/>
        <w:rPr>
          <w:sz w:val="28"/>
          <w:szCs w:val="28"/>
        </w:rPr>
      </w:pPr>
      <w:r>
        <w:rPr>
          <w:sz w:val="28"/>
          <w:szCs w:val="28"/>
        </w:rPr>
        <w:t>По кредиту счета 70 определяют начисления по оплате труда, пособий, за счет отчислений на государственное социальное страхование, пеней и других аналогичных сумм, а так 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предприятия перед рабочими и служащими по заработной плате и другим выплатам.</w:t>
      </w:r>
    </w:p>
    <w:p w:rsidR="00D15BB8" w:rsidRDefault="00D15BB8">
      <w:pPr>
        <w:spacing w:line="360" w:lineRule="auto"/>
        <w:ind w:firstLine="709"/>
        <w:jc w:val="both"/>
        <w:rPr>
          <w:spacing w:val="-2"/>
          <w:sz w:val="28"/>
          <w:szCs w:val="28"/>
        </w:rPr>
      </w:pPr>
      <w:r>
        <w:rPr>
          <w:sz w:val="28"/>
          <w:szCs w:val="28"/>
        </w:rPr>
        <w:t xml:space="preserve">Суммы начисленной заработной платы и премий относятся на производственные счета и включаются в себестоимость продукции. Так, основная заработная плата, начисленная по сдельным расценкам, повременно, по тарифным ставкам и окладам, премии за производственные </w:t>
      </w:r>
      <w:r>
        <w:rPr>
          <w:spacing w:val="-2"/>
          <w:sz w:val="28"/>
          <w:szCs w:val="28"/>
        </w:rPr>
        <w:t>показатели относят в дебет производственных счетов: 20 «Основное производство», 23 «Вспомогательное производство», 25 «Общепроизводст-венные расходы», 26 «Общехозяйственные расходы», 31 «Расходы будущих периодов», 28 «Брак в производстве» и в кредит счета 70.</w:t>
      </w:r>
    </w:p>
    <w:p w:rsidR="00D15BB8" w:rsidRDefault="00D15BB8">
      <w:pPr>
        <w:pStyle w:val="7"/>
      </w:pPr>
      <w:r>
        <w:t>Дт – 20, 23, 25, 26, 31, 28 Суммы начисленной заработной платы</w:t>
      </w:r>
    </w:p>
    <w:p w:rsidR="00D15BB8" w:rsidRDefault="00D15BB8">
      <w:pPr>
        <w:spacing w:line="360" w:lineRule="auto"/>
        <w:ind w:firstLine="709"/>
        <w:jc w:val="both"/>
        <w:rPr>
          <w:sz w:val="28"/>
          <w:szCs w:val="28"/>
        </w:rPr>
      </w:pPr>
      <w:r>
        <w:rPr>
          <w:sz w:val="28"/>
          <w:szCs w:val="28"/>
        </w:rPr>
        <w:t>Кт – 70.</w:t>
      </w:r>
    </w:p>
    <w:p w:rsidR="00D15BB8" w:rsidRDefault="00D15BB8">
      <w:pPr>
        <w:spacing w:line="360" w:lineRule="auto"/>
        <w:ind w:firstLine="709"/>
        <w:jc w:val="both"/>
        <w:rPr>
          <w:sz w:val="28"/>
          <w:szCs w:val="28"/>
        </w:rPr>
      </w:pPr>
      <w:r>
        <w:rPr>
          <w:sz w:val="28"/>
          <w:szCs w:val="28"/>
        </w:rPr>
        <w:t>Основанием для отнесения заработной платы на указанные счета являются лицевые счета.</w:t>
      </w:r>
    </w:p>
    <w:p w:rsidR="00D15BB8" w:rsidRDefault="00D15BB8">
      <w:pPr>
        <w:spacing w:line="360" w:lineRule="auto"/>
        <w:ind w:firstLine="709"/>
        <w:jc w:val="both"/>
        <w:rPr>
          <w:sz w:val="28"/>
          <w:szCs w:val="28"/>
        </w:rPr>
      </w:pPr>
      <w:r>
        <w:rPr>
          <w:sz w:val="28"/>
          <w:szCs w:val="28"/>
        </w:rPr>
        <w:t>Дополнительная заработная плата АОЗТ «Колпнянское» относится в дебет тех же счетов, что и основная заработная плата.</w:t>
      </w:r>
    </w:p>
    <w:p w:rsidR="00D15BB8" w:rsidRDefault="00D15BB8">
      <w:pPr>
        <w:spacing w:line="360" w:lineRule="auto"/>
        <w:ind w:firstLine="709"/>
        <w:jc w:val="both"/>
        <w:rPr>
          <w:sz w:val="28"/>
          <w:szCs w:val="28"/>
        </w:rPr>
      </w:pPr>
      <w:r>
        <w:rPr>
          <w:sz w:val="28"/>
          <w:szCs w:val="28"/>
        </w:rPr>
        <w:t>Начисление оплаты труда по операциям, связанных с заготовлением и приобретением производственных запасов, оборудования к установке и осуществлением капитальных вложений, отражают следующей проводкой:</w:t>
      </w:r>
    </w:p>
    <w:p w:rsidR="00D15BB8" w:rsidRDefault="00D15BB8">
      <w:pPr>
        <w:spacing w:line="360" w:lineRule="auto"/>
        <w:ind w:firstLine="709"/>
        <w:jc w:val="both"/>
        <w:rPr>
          <w:sz w:val="28"/>
          <w:szCs w:val="28"/>
        </w:rPr>
      </w:pPr>
      <w:r>
        <w:rPr>
          <w:sz w:val="28"/>
          <w:szCs w:val="28"/>
        </w:rPr>
        <w:t>Дт – 07, 08, 10, 11, 12, 15</w:t>
      </w:r>
    </w:p>
    <w:p w:rsidR="00D15BB8" w:rsidRDefault="00D15BB8">
      <w:pPr>
        <w:spacing w:line="360" w:lineRule="auto"/>
        <w:ind w:firstLine="709"/>
        <w:jc w:val="both"/>
        <w:rPr>
          <w:sz w:val="28"/>
          <w:szCs w:val="28"/>
        </w:rPr>
      </w:pPr>
      <w:r>
        <w:rPr>
          <w:sz w:val="28"/>
          <w:szCs w:val="28"/>
        </w:rPr>
        <w:t>Кт – 70</w:t>
      </w:r>
    </w:p>
    <w:p w:rsidR="00D15BB8" w:rsidRDefault="00D15BB8">
      <w:pPr>
        <w:spacing w:line="360" w:lineRule="auto"/>
        <w:ind w:firstLine="709"/>
        <w:jc w:val="both"/>
        <w:rPr>
          <w:sz w:val="28"/>
          <w:szCs w:val="28"/>
        </w:rPr>
      </w:pPr>
      <w:r>
        <w:rPr>
          <w:sz w:val="28"/>
          <w:szCs w:val="28"/>
        </w:rPr>
        <w:t>В АОЗТ «Колпнянское» начисленные суммы премий, материальной помощи, пособий отражают бухгалтерской записью:</w:t>
      </w:r>
    </w:p>
    <w:p w:rsidR="00D15BB8" w:rsidRDefault="00D15BB8">
      <w:pPr>
        <w:spacing w:line="360" w:lineRule="auto"/>
        <w:ind w:firstLine="709"/>
        <w:jc w:val="both"/>
        <w:rPr>
          <w:sz w:val="28"/>
          <w:szCs w:val="28"/>
        </w:rPr>
      </w:pPr>
      <w:r>
        <w:rPr>
          <w:sz w:val="28"/>
          <w:szCs w:val="28"/>
        </w:rPr>
        <w:t>Дт – 81 «Использование прибыли»</w:t>
      </w:r>
    </w:p>
    <w:p w:rsidR="00D15BB8" w:rsidRDefault="00D15BB8">
      <w:pPr>
        <w:spacing w:line="360" w:lineRule="auto"/>
        <w:ind w:firstLine="709"/>
        <w:jc w:val="both"/>
        <w:rPr>
          <w:sz w:val="28"/>
          <w:szCs w:val="28"/>
        </w:rPr>
      </w:pPr>
      <w:r>
        <w:rPr>
          <w:sz w:val="28"/>
          <w:szCs w:val="28"/>
        </w:rPr>
        <w:t>Кт – 70</w:t>
      </w:r>
    </w:p>
    <w:p w:rsidR="00D15BB8" w:rsidRDefault="00D15BB8">
      <w:pPr>
        <w:spacing w:line="360" w:lineRule="auto"/>
        <w:ind w:firstLine="709"/>
        <w:jc w:val="both"/>
        <w:rPr>
          <w:sz w:val="28"/>
          <w:szCs w:val="28"/>
        </w:rPr>
      </w:pPr>
      <w:r>
        <w:rPr>
          <w:sz w:val="28"/>
          <w:szCs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D15BB8" w:rsidRDefault="00D15BB8">
      <w:pPr>
        <w:spacing w:line="360" w:lineRule="auto"/>
        <w:ind w:firstLine="709"/>
        <w:jc w:val="both"/>
        <w:rPr>
          <w:sz w:val="28"/>
          <w:szCs w:val="28"/>
        </w:rPr>
      </w:pPr>
      <w:r>
        <w:rPr>
          <w:sz w:val="28"/>
          <w:szCs w:val="28"/>
        </w:rPr>
        <w:t>Дт – 89 «Резерв предстоящих расходов и платежей»</w:t>
      </w:r>
    </w:p>
    <w:p w:rsidR="00D15BB8" w:rsidRDefault="00D15BB8">
      <w:pPr>
        <w:spacing w:line="360" w:lineRule="auto"/>
        <w:ind w:firstLine="709"/>
        <w:jc w:val="both"/>
        <w:rPr>
          <w:sz w:val="28"/>
          <w:szCs w:val="28"/>
        </w:rPr>
      </w:pPr>
      <w:r>
        <w:rPr>
          <w:sz w:val="28"/>
          <w:szCs w:val="28"/>
        </w:rPr>
        <w:t>Кт – 70</w:t>
      </w:r>
    </w:p>
    <w:p w:rsidR="00D15BB8" w:rsidRDefault="00D15BB8">
      <w:pPr>
        <w:spacing w:line="360" w:lineRule="auto"/>
        <w:ind w:firstLine="709"/>
        <w:jc w:val="both"/>
        <w:rPr>
          <w:sz w:val="28"/>
          <w:szCs w:val="28"/>
        </w:rPr>
      </w:pPr>
      <w:r>
        <w:rPr>
          <w:sz w:val="28"/>
          <w:szCs w:val="28"/>
        </w:rPr>
        <w:t>Такой же проводкой оформляют начисление работникам вознаграждений за выслугу лет.</w:t>
      </w:r>
    </w:p>
    <w:p w:rsidR="00D15BB8" w:rsidRDefault="00D15BB8">
      <w:pPr>
        <w:spacing w:line="360" w:lineRule="auto"/>
        <w:ind w:firstLine="709"/>
        <w:jc w:val="both"/>
        <w:rPr>
          <w:sz w:val="28"/>
          <w:szCs w:val="28"/>
        </w:rPr>
      </w:pPr>
      <w:r>
        <w:rPr>
          <w:sz w:val="28"/>
          <w:szCs w:val="28"/>
        </w:rPr>
        <w:t>В случае перехода части отпуска на следующий месяц выплачиваемая работникам на эти дни сумма отпускных отражается в отчетном месяце как выданный аванс:</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Кт – 50</w:t>
      </w:r>
      <w:r>
        <w:rPr>
          <w:sz w:val="28"/>
          <w:szCs w:val="28"/>
        </w:rPr>
        <w:tab/>
      </w:r>
      <w:r>
        <w:rPr>
          <w:sz w:val="28"/>
          <w:szCs w:val="28"/>
        </w:rPr>
        <w:tab/>
        <w:t xml:space="preserve"> 520 руб.</w:t>
      </w:r>
    </w:p>
    <w:p w:rsidR="00D15BB8" w:rsidRDefault="00D15BB8">
      <w:pPr>
        <w:spacing w:line="360" w:lineRule="auto"/>
        <w:ind w:firstLine="709"/>
        <w:jc w:val="both"/>
        <w:rPr>
          <w:sz w:val="28"/>
          <w:szCs w:val="28"/>
        </w:rPr>
      </w:pPr>
      <w:r>
        <w:rPr>
          <w:sz w:val="28"/>
          <w:szCs w:val="28"/>
        </w:rPr>
        <w:t>В следующем месяце эту сумму включают в состав фонда оплаты труда и отражают.</w:t>
      </w:r>
    </w:p>
    <w:p w:rsidR="00D15BB8" w:rsidRDefault="00D15BB8">
      <w:pPr>
        <w:spacing w:line="360" w:lineRule="auto"/>
        <w:ind w:firstLine="709"/>
        <w:jc w:val="both"/>
        <w:rPr>
          <w:sz w:val="28"/>
          <w:szCs w:val="28"/>
        </w:rPr>
      </w:pPr>
      <w:r>
        <w:rPr>
          <w:sz w:val="28"/>
          <w:szCs w:val="28"/>
        </w:rPr>
        <w:t>Дт – 89</w:t>
      </w:r>
    </w:p>
    <w:p w:rsidR="00D15BB8" w:rsidRDefault="00D15BB8">
      <w:pPr>
        <w:spacing w:line="360" w:lineRule="auto"/>
        <w:ind w:firstLine="709"/>
        <w:jc w:val="both"/>
        <w:rPr>
          <w:sz w:val="28"/>
          <w:szCs w:val="28"/>
        </w:rPr>
      </w:pPr>
      <w:r>
        <w:rPr>
          <w:sz w:val="28"/>
          <w:szCs w:val="28"/>
        </w:rPr>
        <w:t>Кт – 70</w:t>
      </w:r>
      <w:r>
        <w:rPr>
          <w:sz w:val="28"/>
          <w:szCs w:val="28"/>
        </w:rPr>
        <w:tab/>
      </w:r>
      <w:r>
        <w:rPr>
          <w:sz w:val="28"/>
          <w:szCs w:val="28"/>
        </w:rPr>
        <w:tab/>
        <w:t>520 руб.</w:t>
      </w:r>
    </w:p>
    <w:p w:rsidR="00D15BB8" w:rsidRDefault="00D15BB8">
      <w:pPr>
        <w:spacing w:line="360" w:lineRule="auto"/>
        <w:ind w:firstLine="709"/>
        <w:jc w:val="center"/>
        <w:rPr>
          <w:sz w:val="28"/>
          <w:szCs w:val="28"/>
        </w:rPr>
      </w:pPr>
      <w:r>
        <w:rPr>
          <w:sz w:val="28"/>
          <w:szCs w:val="28"/>
        </w:rPr>
        <w:br w:type="page"/>
        <w:t>70 «Расчеты с персоналом по оплате труда»</w:t>
      </w:r>
    </w:p>
    <w:tbl>
      <w:tblPr>
        <w:tblW w:w="9828" w:type="dxa"/>
        <w:tblInd w:w="-108" w:type="dxa"/>
        <w:tblLook w:val="0000" w:firstRow="0" w:lastRow="0" w:firstColumn="0" w:lastColumn="0" w:noHBand="0" w:noVBand="0"/>
      </w:tblPr>
      <w:tblGrid>
        <w:gridCol w:w="1595"/>
        <w:gridCol w:w="2473"/>
        <w:gridCol w:w="717"/>
        <w:gridCol w:w="363"/>
        <w:gridCol w:w="2827"/>
        <w:gridCol w:w="1853"/>
      </w:tblGrid>
      <w:tr w:rsidR="00D15BB8">
        <w:tc>
          <w:tcPr>
            <w:tcW w:w="1595" w:type="dxa"/>
            <w:tcBorders>
              <w:bottom w:val="single" w:sz="4" w:space="0" w:color="auto"/>
            </w:tcBorders>
          </w:tcPr>
          <w:p w:rsidR="00D15BB8" w:rsidRDefault="00D15BB8">
            <w:pPr>
              <w:pStyle w:val="21"/>
              <w:spacing w:before="60" w:after="60" w:line="240" w:lineRule="auto"/>
              <w:ind w:firstLine="0"/>
            </w:pPr>
            <w:r>
              <w:t>Дт</w:t>
            </w:r>
          </w:p>
        </w:tc>
        <w:tc>
          <w:tcPr>
            <w:tcW w:w="2473" w:type="dxa"/>
            <w:tcBorders>
              <w:bottom w:val="single" w:sz="4" w:space="0" w:color="auto"/>
            </w:tcBorders>
          </w:tcPr>
          <w:p w:rsidR="00D15BB8" w:rsidRDefault="00D15BB8">
            <w:pPr>
              <w:pStyle w:val="21"/>
              <w:spacing w:before="60" w:after="60" w:line="240" w:lineRule="auto"/>
              <w:ind w:firstLine="0"/>
            </w:pPr>
          </w:p>
        </w:tc>
        <w:tc>
          <w:tcPr>
            <w:tcW w:w="717" w:type="dxa"/>
            <w:tcBorders>
              <w:bottom w:val="single" w:sz="4" w:space="0" w:color="auto"/>
            </w:tcBorders>
          </w:tcPr>
          <w:p w:rsidR="00D15BB8" w:rsidRDefault="00D15BB8">
            <w:pPr>
              <w:pStyle w:val="21"/>
              <w:spacing w:before="60" w:after="60" w:line="240" w:lineRule="auto"/>
              <w:ind w:firstLine="0"/>
            </w:pPr>
          </w:p>
        </w:tc>
        <w:tc>
          <w:tcPr>
            <w:tcW w:w="363" w:type="dxa"/>
            <w:tcBorders>
              <w:bottom w:val="single" w:sz="4" w:space="0" w:color="auto"/>
            </w:tcBorders>
          </w:tcPr>
          <w:p w:rsidR="00D15BB8" w:rsidRDefault="00D15BB8">
            <w:pPr>
              <w:pStyle w:val="21"/>
              <w:spacing w:before="60" w:after="60" w:line="240" w:lineRule="auto"/>
              <w:ind w:firstLine="0"/>
            </w:pPr>
          </w:p>
        </w:tc>
        <w:tc>
          <w:tcPr>
            <w:tcW w:w="2827" w:type="dxa"/>
            <w:tcBorders>
              <w:bottom w:val="single" w:sz="4" w:space="0" w:color="auto"/>
            </w:tcBorders>
          </w:tcPr>
          <w:p w:rsidR="00D15BB8" w:rsidRDefault="00D15BB8">
            <w:pPr>
              <w:pStyle w:val="21"/>
              <w:spacing w:before="60" w:after="60" w:line="240" w:lineRule="auto"/>
              <w:ind w:firstLine="0"/>
            </w:pPr>
          </w:p>
        </w:tc>
        <w:tc>
          <w:tcPr>
            <w:tcW w:w="1853" w:type="dxa"/>
            <w:tcBorders>
              <w:bottom w:val="single" w:sz="4" w:space="0" w:color="auto"/>
            </w:tcBorders>
          </w:tcPr>
          <w:p w:rsidR="00D15BB8" w:rsidRDefault="00D15BB8">
            <w:pPr>
              <w:pStyle w:val="21"/>
              <w:spacing w:before="60" w:after="60" w:line="240" w:lineRule="auto"/>
              <w:ind w:firstLine="0"/>
            </w:pPr>
            <w:r>
              <w:t>Кт</w:t>
            </w:r>
          </w:p>
        </w:tc>
      </w:tr>
      <w:tr w:rsidR="00D15BB8">
        <w:tc>
          <w:tcPr>
            <w:tcW w:w="1595" w:type="dxa"/>
            <w:tcBorders>
              <w:top w:val="single" w:sz="4" w:space="0" w:color="auto"/>
            </w:tcBorders>
          </w:tcPr>
          <w:p w:rsidR="00D15BB8" w:rsidRDefault="00D15BB8">
            <w:pPr>
              <w:pStyle w:val="21"/>
              <w:spacing w:before="60" w:after="60" w:line="240" w:lineRule="auto"/>
              <w:ind w:firstLine="0"/>
            </w:pPr>
          </w:p>
        </w:tc>
        <w:tc>
          <w:tcPr>
            <w:tcW w:w="2473" w:type="dxa"/>
            <w:tcBorders>
              <w:top w:val="single" w:sz="4" w:space="0" w:color="auto"/>
            </w:tcBorders>
          </w:tcPr>
          <w:p w:rsidR="00D15BB8" w:rsidRDefault="00D15BB8">
            <w:pPr>
              <w:pStyle w:val="21"/>
              <w:spacing w:before="60" w:after="60" w:line="240" w:lineRule="auto"/>
              <w:ind w:firstLine="0"/>
            </w:pPr>
          </w:p>
        </w:tc>
        <w:tc>
          <w:tcPr>
            <w:tcW w:w="717" w:type="dxa"/>
            <w:tcBorders>
              <w:top w:val="single" w:sz="4" w:space="0" w:color="auto"/>
              <w:right w:val="single" w:sz="4" w:space="0" w:color="auto"/>
            </w:tcBorders>
          </w:tcPr>
          <w:p w:rsidR="00D15BB8" w:rsidRDefault="00D15BB8">
            <w:pPr>
              <w:pStyle w:val="21"/>
              <w:spacing w:before="60" w:after="60" w:line="240" w:lineRule="auto"/>
              <w:ind w:firstLine="0"/>
            </w:pPr>
          </w:p>
        </w:tc>
        <w:tc>
          <w:tcPr>
            <w:tcW w:w="363" w:type="dxa"/>
            <w:tcBorders>
              <w:top w:val="single" w:sz="4" w:space="0" w:color="auto"/>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tcBorders>
          </w:tcPr>
          <w:p w:rsidR="00D15BB8" w:rsidRDefault="00D15BB8">
            <w:pPr>
              <w:pStyle w:val="21"/>
              <w:spacing w:before="60" w:after="60" w:line="240" w:lineRule="auto"/>
              <w:ind w:firstLine="0"/>
            </w:pPr>
          </w:p>
        </w:tc>
        <w:tc>
          <w:tcPr>
            <w:tcW w:w="1853" w:type="dxa"/>
            <w:tcBorders>
              <w:top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4068" w:type="dxa"/>
            <w:gridSpan w:val="2"/>
            <w:tcBorders>
              <w:bottom w:val="single" w:sz="4" w:space="0" w:color="auto"/>
            </w:tcBorders>
          </w:tcPr>
          <w:p w:rsidR="00D15BB8" w:rsidRDefault="00D15BB8">
            <w:pPr>
              <w:pStyle w:val="21"/>
              <w:spacing w:before="60" w:after="60" w:line="240" w:lineRule="auto"/>
              <w:ind w:firstLine="0"/>
            </w:pPr>
            <w:r>
              <w:t>68 «Расчеты с бюджетом»</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20 «Основное производство»</w:t>
            </w:r>
          </w:p>
        </w:tc>
      </w:tr>
      <w:tr w:rsidR="00D15BB8">
        <w:tc>
          <w:tcPr>
            <w:tcW w:w="1595"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2473" w:type="dxa"/>
            <w:tcBorders>
              <w:top w:val="single" w:sz="4" w:space="0" w:color="auto"/>
              <w:left w:val="single" w:sz="4" w:space="0" w:color="auto"/>
            </w:tcBorders>
          </w:tcPr>
          <w:p w:rsidR="00D15BB8" w:rsidRDefault="00D15BB8">
            <w:pPr>
              <w:pStyle w:val="21"/>
              <w:spacing w:before="60" w:after="60" w:line="240" w:lineRule="auto"/>
              <w:ind w:firstLine="0"/>
            </w:pPr>
            <w:r>
              <w:t>Кт</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r>
              <w:t>Дт</w:t>
            </w:r>
          </w:p>
        </w:tc>
        <w:tc>
          <w:tcPr>
            <w:tcW w:w="1853" w:type="dxa"/>
            <w:tcBorders>
              <w:left w:val="single" w:sz="4" w:space="0" w:color="auto"/>
            </w:tcBorders>
          </w:tcPr>
          <w:p w:rsidR="00D15BB8" w:rsidRDefault="00D15BB8">
            <w:pPr>
              <w:pStyle w:val="21"/>
              <w:spacing w:before="60" w:after="60" w:line="240" w:lineRule="auto"/>
              <w:ind w:firstLine="0"/>
            </w:pPr>
            <w:r>
              <w:t>Кт</w:t>
            </w: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A86D93">
            <w:pPr>
              <w:pStyle w:val="21"/>
              <w:spacing w:before="60" w:after="60" w:line="240" w:lineRule="auto"/>
              <w:ind w:firstLine="0"/>
            </w:pPr>
            <w:r>
              <w:rPr>
                <w:noProof/>
              </w:rPr>
              <w:pict>
                <v:line id="_x0000_s1028" style="position:absolute;left:0;text-align:left;z-index:251649536;mso-position-horizontal-relative:text;mso-position-vertical-relative:text" from="19.25pt,8.35pt" to="100.25pt,8.35pt">
                  <v:stroke startarrow="block" endarrow="block"/>
                </v:line>
              </w:pic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29" style="position:absolute;left:0;text-align:left;z-index:251650560;mso-position-horizontal-relative:text;mso-position-vertical-relative:text" from="30.4pt,8pt" to="111.4pt,8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Borders>
              <w:left w:val="nil"/>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Height w:val="385"/>
        </w:trPr>
        <w:tc>
          <w:tcPr>
            <w:tcW w:w="4068" w:type="dxa"/>
            <w:gridSpan w:val="2"/>
            <w:vMerge w:val="restart"/>
          </w:tcPr>
          <w:p w:rsidR="00D15BB8" w:rsidRDefault="00D15BB8">
            <w:pPr>
              <w:pStyle w:val="21"/>
              <w:spacing w:before="60" w:after="60" w:line="240" w:lineRule="auto"/>
              <w:ind w:firstLine="0"/>
            </w:pPr>
            <w:r>
              <w:t>76 «Расчеты с различными дебиторами и кредиторами»</w:t>
            </w:r>
          </w:p>
        </w:tc>
        <w:tc>
          <w:tcPr>
            <w:tcW w:w="717" w:type="dxa"/>
            <w:vMerge w:val="restart"/>
            <w:tcBorders>
              <w:right w:val="single" w:sz="4" w:space="0" w:color="auto"/>
            </w:tcBorders>
          </w:tcPr>
          <w:p w:rsidR="00D15BB8" w:rsidRDefault="00D15BB8">
            <w:pPr>
              <w:pStyle w:val="21"/>
              <w:spacing w:before="60" w:after="60" w:line="240" w:lineRule="auto"/>
              <w:ind w:firstLine="0"/>
            </w:pPr>
          </w:p>
        </w:tc>
        <w:tc>
          <w:tcPr>
            <w:tcW w:w="363" w:type="dxa"/>
            <w:vMerge w:val="restart"/>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23 «</w:t>
            </w:r>
            <w:r>
              <w:rPr>
                <w:sz w:val="27"/>
                <w:szCs w:val="27"/>
              </w:rPr>
              <w:t>Вспомогательные производства</w:t>
            </w:r>
            <w:r>
              <w:t xml:space="preserve"> »</w:t>
            </w:r>
          </w:p>
        </w:tc>
      </w:tr>
      <w:tr w:rsidR="00D15BB8">
        <w:trPr>
          <w:cantSplit/>
          <w:trHeight w:val="385"/>
        </w:trPr>
        <w:tc>
          <w:tcPr>
            <w:tcW w:w="4068" w:type="dxa"/>
            <w:gridSpan w:val="2"/>
            <w:vMerge/>
            <w:tcBorders>
              <w:bottom w:val="single" w:sz="4" w:space="0" w:color="auto"/>
            </w:tcBorders>
          </w:tcPr>
          <w:p w:rsidR="00D15BB8" w:rsidRDefault="00D15BB8">
            <w:pPr>
              <w:pStyle w:val="21"/>
              <w:spacing w:before="60" w:after="60" w:line="240" w:lineRule="auto"/>
              <w:ind w:firstLine="0"/>
            </w:pPr>
          </w:p>
        </w:tc>
        <w:tc>
          <w:tcPr>
            <w:tcW w:w="717" w:type="dxa"/>
            <w:vMerge/>
            <w:tcBorders>
              <w:right w:val="single" w:sz="4" w:space="0" w:color="auto"/>
            </w:tcBorders>
          </w:tcPr>
          <w:p w:rsidR="00D15BB8" w:rsidRDefault="00D15BB8">
            <w:pPr>
              <w:pStyle w:val="21"/>
              <w:spacing w:before="60" w:after="60" w:line="240" w:lineRule="auto"/>
              <w:ind w:firstLine="0"/>
            </w:pPr>
          </w:p>
        </w:tc>
        <w:tc>
          <w:tcPr>
            <w:tcW w:w="363" w:type="dxa"/>
            <w:vMerge/>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r>
              <w:t>Дт</w:t>
            </w:r>
          </w:p>
        </w:tc>
        <w:tc>
          <w:tcPr>
            <w:tcW w:w="1853" w:type="dxa"/>
            <w:tcBorders>
              <w:left w:val="single" w:sz="4" w:space="0" w:color="auto"/>
            </w:tcBorders>
          </w:tcPr>
          <w:p w:rsidR="00D15BB8" w:rsidRDefault="00D15BB8">
            <w:pPr>
              <w:pStyle w:val="21"/>
              <w:spacing w:before="60" w:after="60" w:line="240" w:lineRule="auto"/>
              <w:ind w:firstLine="0"/>
            </w:pPr>
            <w:r>
              <w:t>Кт</w:t>
            </w:r>
          </w:p>
        </w:tc>
      </w:tr>
      <w:tr w:rsidR="00D15BB8">
        <w:tc>
          <w:tcPr>
            <w:tcW w:w="1595"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2473" w:type="dxa"/>
            <w:tcBorders>
              <w:top w:val="single" w:sz="4" w:space="0" w:color="auto"/>
              <w:left w:val="single" w:sz="4" w:space="0" w:color="auto"/>
            </w:tcBorders>
          </w:tcPr>
          <w:p w:rsidR="00D15BB8" w:rsidRDefault="00D15BB8">
            <w:pPr>
              <w:pStyle w:val="21"/>
              <w:spacing w:before="60" w:after="60" w:line="240" w:lineRule="auto"/>
              <w:ind w:firstLine="0"/>
            </w:pPr>
            <w:r>
              <w:t>Кт</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0" style="position:absolute;left:0;text-align:left;z-index:251652608;mso-position-horizontal-relative:text;mso-position-vertical-relative:text" from="21.4pt,6.7pt" to="102.4pt,6.7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A86D93">
            <w:pPr>
              <w:pStyle w:val="21"/>
              <w:spacing w:before="60" w:after="60" w:line="240" w:lineRule="auto"/>
              <w:ind w:firstLine="0"/>
            </w:pPr>
            <w:r>
              <w:rPr>
                <w:noProof/>
              </w:rPr>
              <w:pict>
                <v:line id="_x0000_s1031" style="position:absolute;left:0;text-align:left;z-index:251651584;mso-position-horizontal-relative:text;mso-position-vertical-relative:text" from="19.25pt,8.35pt" to="100.25pt,8.35pt">
                  <v:stroke startarrow="block" endarrow="block"/>
                </v:line>
              </w:pic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29 «Обслуживающее производство»</w:t>
            </w:r>
          </w:p>
        </w:tc>
      </w:tr>
      <w:tr w:rsidR="00D15BB8">
        <w:trPr>
          <w:cantSplit/>
        </w:trPr>
        <w:tc>
          <w:tcPr>
            <w:tcW w:w="4068" w:type="dxa"/>
            <w:gridSpan w:val="2"/>
            <w:tcBorders>
              <w:bottom w:val="single" w:sz="4" w:space="0" w:color="auto"/>
            </w:tcBorders>
          </w:tcPr>
          <w:p w:rsidR="00D15BB8" w:rsidRDefault="00D15BB8">
            <w:pPr>
              <w:pStyle w:val="21"/>
              <w:spacing w:before="60" w:after="60" w:line="240" w:lineRule="auto"/>
              <w:ind w:firstLine="0"/>
            </w:pPr>
            <w:r>
              <w:t>50 «Касса»</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1853" w:type="dxa"/>
            <w:tcBorders>
              <w:top w:val="single" w:sz="4" w:space="0" w:color="auto"/>
              <w:left w:val="single" w:sz="4" w:space="0" w:color="auto"/>
            </w:tcBorders>
          </w:tcPr>
          <w:p w:rsidR="00D15BB8" w:rsidRDefault="00D15BB8">
            <w:pPr>
              <w:pStyle w:val="21"/>
              <w:spacing w:before="60" w:after="60" w:line="240" w:lineRule="auto"/>
              <w:ind w:firstLine="0"/>
            </w:pPr>
            <w:r>
              <w:t>Кт</w:t>
            </w:r>
          </w:p>
        </w:tc>
      </w:tr>
      <w:tr w:rsidR="00D15BB8">
        <w:tc>
          <w:tcPr>
            <w:tcW w:w="1595"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2473" w:type="dxa"/>
            <w:tcBorders>
              <w:top w:val="single" w:sz="4" w:space="0" w:color="auto"/>
              <w:left w:val="single" w:sz="4" w:space="0" w:color="auto"/>
            </w:tcBorders>
          </w:tcPr>
          <w:p w:rsidR="00D15BB8" w:rsidRDefault="00D15BB8">
            <w:pPr>
              <w:pStyle w:val="21"/>
              <w:spacing w:before="60" w:after="60" w:line="240" w:lineRule="auto"/>
              <w:ind w:firstLine="0"/>
            </w:pPr>
            <w:r>
              <w:t>Кт</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2" style="position:absolute;left:0;text-align:left;z-index:251654656;mso-position-horizontal-relative:text;mso-position-vertical-relative:text" from="30.4pt,8pt" to="111.4pt,8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A86D93">
            <w:pPr>
              <w:pStyle w:val="21"/>
              <w:spacing w:before="60" w:after="60" w:line="240" w:lineRule="auto"/>
              <w:ind w:firstLine="0"/>
            </w:pPr>
            <w:r>
              <w:rPr>
                <w:noProof/>
              </w:rPr>
              <w:pict>
                <v:line id="_x0000_s1033" style="position:absolute;left:0;text-align:left;z-index:251653632;mso-position-horizontal-relative:text;mso-position-vertical-relative:text" from="19.25pt,8.35pt" to="100.25pt,8.35pt">
                  <v:stroke startarrow="block" endarrow="block"/>
                </v:line>
              </w:pic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26 «Общехозяйственные расходы»</w:t>
            </w: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1853" w:type="dxa"/>
            <w:tcBorders>
              <w:top w:val="single" w:sz="4" w:space="0" w:color="auto"/>
              <w:left w:val="single" w:sz="4" w:space="0" w:color="auto"/>
            </w:tcBorders>
          </w:tcPr>
          <w:p w:rsidR="00D15BB8" w:rsidRDefault="00D15BB8">
            <w:pPr>
              <w:pStyle w:val="21"/>
              <w:spacing w:before="60" w:after="60" w:line="240" w:lineRule="auto"/>
              <w:ind w:firstLine="0"/>
            </w:pPr>
            <w:r>
              <w:t>Кт</w:t>
            </w: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4" style="position:absolute;left:0;text-align:left;z-index:251655680;mso-position-horizontal-relative:text;mso-position-vertical-relative:text" from="30.6pt,7.4pt" to="111.6pt,7.4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69 «Расчеты по социальному страхованию и обеспечению»</w:t>
            </w: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1853" w:type="dxa"/>
            <w:tcBorders>
              <w:top w:val="single" w:sz="4" w:space="0" w:color="auto"/>
              <w:left w:val="single" w:sz="4" w:space="0" w:color="auto"/>
            </w:tcBorders>
          </w:tcPr>
          <w:p w:rsidR="00D15BB8" w:rsidRDefault="00D15BB8">
            <w:pPr>
              <w:pStyle w:val="21"/>
              <w:spacing w:before="60" w:after="60" w:line="240" w:lineRule="auto"/>
              <w:ind w:firstLine="0"/>
            </w:pPr>
            <w:r>
              <w:t>Кт</w:t>
            </w: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5" style="position:absolute;left:0;text-align:left;z-index:251656704;mso-position-horizontal-relative:text;mso-position-vertical-relative:text" from="30.6pt,7.4pt" to="111.6pt,7.4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bl>
    <w:p w:rsidR="00D15BB8" w:rsidRDefault="00D15BB8">
      <w:pPr>
        <w:pStyle w:val="31"/>
        <w:spacing w:before="120"/>
      </w:pPr>
      <w:r>
        <w:t xml:space="preserve">Рис. 3. Основные бухгалтерские проводки учета расчетов </w:t>
      </w:r>
      <w:r>
        <w:br/>
        <w:t>по оплате труда</w:t>
      </w:r>
    </w:p>
    <w:p w:rsidR="00D15BB8" w:rsidRDefault="00D15BB8">
      <w:pPr>
        <w:spacing w:line="360" w:lineRule="auto"/>
        <w:ind w:firstLine="709"/>
        <w:jc w:val="center"/>
        <w:rPr>
          <w:sz w:val="28"/>
          <w:szCs w:val="28"/>
        </w:rPr>
      </w:pPr>
      <w:r>
        <w:rPr>
          <w:sz w:val="28"/>
          <w:szCs w:val="28"/>
        </w:rPr>
        <w:br w:type="page"/>
        <w:t>69 «Расчеты по социальному страхованию и обеспечению»</w:t>
      </w:r>
    </w:p>
    <w:tbl>
      <w:tblPr>
        <w:tblW w:w="9828" w:type="dxa"/>
        <w:tblInd w:w="-108" w:type="dxa"/>
        <w:tblLook w:val="0000" w:firstRow="0" w:lastRow="0" w:firstColumn="0" w:lastColumn="0" w:noHBand="0" w:noVBand="0"/>
      </w:tblPr>
      <w:tblGrid>
        <w:gridCol w:w="1595"/>
        <w:gridCol w:w="2473"/>
        <w:gridCol w:w="717"/>
        <w:gridCol w:w="363"/>
        <w:gridCol w:w="2827"/>
        <w:gridCol w:w="1853"/>
      </w:tblGrid>
      <w:tr w:rsidR="00D15BB8">
        <w:tc>
          <w:tcPr>
            <w:tcW w:w="1595" w:type="dxa"/>
            <w:tcBorders>
              <w:bottom w:val="single" w:sz="4" w:space="0" w:color="auto"/>
            </w:tcBorders>
          </w:tcPr>
          <w:p w:rsidR="00D15BB8" w:rsidRDefault="00D15BB8">
            <w:pPr>
              <w:pStyle w:val="21"/>
              <w:spacing w:before="60" w:after="60" w:line="240" w:lineRule="auto"/>
              <w:ind w:firstLine="0"/>
            </w:pPr>
            <w:r>
              <w:t>Дт</w:t>
            </w:r>
          </w:p>
        </w:tc>
        <w:tc>
          <w:tcPr>
            <w:tcW w:w="2473" w:type="dxa"/>
            <w:tcBorders>
              <w:bottom w:val="single" w:sz="4" w:space="0" w:color="auto"/>
            </w:tcBorders>
          </w:tcPr>
          <w:p w:rsidR="00D15BB8" w:rsidRDefault="00D15BB8">
            <w:pPr>
              <w:pStyle w:val="21"/>
              <w:spacing w:before="60" w:after="60" w:line="240" w:lineRule="auto"/>
              <w:ind w:firstLine="0"/>
            </w:pPr>
          </w:p>
        </w:tc>
        <w:tc>
          <w:tcPr>
            <w:tcW w:w="717" w:type="dxa"/>
            <w:tcBorders>
              <w:bottom w:val="single" w:sz="4" w:space="0" w:color="auto"/>
            </w:tcBorders>
          </w:tcPr>
          <w:p w:rsidR="00D15BB8" w:rsidRDefault="00D15BB8">
            <w:pPr>
              <w:pStyle w:val="21"/>
              <w:spacing w:before="60" w:after="60" w:line="240" w:lineRule="auto"/>
              <w:ind w:firstLine="0"/>
            </w:pPr>
          </w:p>
        </w:tc>
        <w:tc>
          <w:tcPr>
            <w:tcW w:w="363" w:type="dxa"/>
            <w:tcBorders>
              <w:bottom w:val="single" w:sz="4" w:space="0" w:color="auto"/>
            </w:tcBorders>
          </w:tcPr>
          <w:p w:rsidR="00D15BB8" w:rsidRDefault="00D15BB8">
            <w:pPr>
              <w:pStyle w:val="21"/>
              <w:spacing w:before="60" w:after="60" w:line="240" w:lineRule="auto"/>
              <w:ind w:firstLine="0"/>
            </w:pPr>
          </w:p>
        </w:tc>
        <w:tc>
          <w:tcPr>
            <w:tcW w:w="2827" w:type="dxa"/>
            <w:tcBorders>
              <w:bottom w:val="single" w:sz="4" w:space="0" w:color="auto"/>
            </w:tcBorders>
          </w:tcPr>
          <w:p w:rsidR="00D15BB8" w:rsidRDefault="00D15BB8">
            <w:pPr>
              <w:pStyle w:val="21"/>
              <w:spacing w:before="60" w:after="60" w:line="240" w:lineRule="auto"/>
              <w:ind w:firstLine="0"/>
            </w:pPr>
          </w:p>
        </w:tc>
        <w:tc>
          <w:tcPr>
            <w:tcW w:w="1853" w:type="dxa"/>
            <w:tcBorders>
              <w:bottom w:val="single" w:sz="4" w:space="0" w:color="auto"/>
            </w:tcBorders>
          </w:tcPr>
          <w:p w:rsidR="00D15BB8" w:rsidRDefault="00D15BB8">
            <w:pPr>
              <w:pStyle w:val="21"/>
              <w:spacing w:before="60" w:after="60" w:line="240" w:lineRule="auto"/>
              <w:ind w:firstLine="0"/>
            </w:pPr>
            <w:r>
              <w:t>Кт</w:t>
            </w:r>
          </w:p>
        </w:tc>
      </w:tr>
      <w:tr w:rsidR="00D15BB8">
        <w:tc>
          <w:tcPr>
            <w:tcW w:w="1595" w:type="dxa"/>
            <w:tcBorders>
              <w:top w:val="single" w:sz="4" w:space="0" w:color="auto"/>
            </w:tcBorders>
          </w:tcPr>
          <w:p w:rsidR="00D15BB8" w:rsidRDefault="00D15BB8">
            <w:pPr>
              <w:pStyle w:val="21"/>
              <w:spacing w:before="60" w:after="60" w:line="240" w:lineRule="auto"/>
              <w:ind w:firstLine="0"/>
            </w:pPr>
          </w:p>
        </w:tc>
        <w:tc>
          <w:tcPr>
            <w:tcW w:w="2473" w:type="dxa"/>
            <w:tcBorders>
              <w:top w:val="single" w:sz="4" w:space="0" w:color="auto"/>
            </w:tcBorders>
          </w:tcPr>
          <w:p w:rsidR="00D15BB8" w:rsidRDefault="00D15BB8">
            <w:pPr>
              <w:pStyle w:val="21"/>
              <w:spacing w:before="60" w:after="60" w:line="240" w:lineRule="auto"/>
              <w:ind w:firstLine="0"/>
            </w:pPr>
          </w:p>
        </w:tc>
        <w:tc>
          <w:tcPr>
            <w:tcW w:w="717" w:type="dxa"/>
            <w:tcBorders>
              <w:top w:val="single" w:sz="4" w:space="0" w:color="auto"/>
              <w:right w:val="single" w:sz="4" w:space="0" w:color="auto"/>
            </w:tcBorders>
          </w:tcPr>
          <w:p w:rsidR="00D15BB8" w:rsidRDefault="00D15BB8">
            <w:pPr>
              <w:pStyle w:val="21"/>
              <w:spacing w:before="60" w:after="60" w:line="240" w:lineRule="auto"/>
              <w:ind w:firstLine="0"/>
            </w:pPr>
          </w:p>
        </w:tc>
        <w:tc>
          <w:tcPr>
            <w:tcW w:w="363" w:type="dxa"/>
            <w:tcBorders>
              <w:top w:val="single" w:sz="4" w:space="0" w:color="auto"/>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tcBorders>
          </w:tcPr>
          <w:p w:rsidR="00D15BB8" w:rsidRDefault="00D15BB8">
            <w:pPr>
              <w:pStyle w:val="21"/>
              <w:spacing w:before="60" w:after="60" w:line="240" w:lineRule="auto"/>
              <w:ind w:firstLine="0"/>
            </w:pPr>
          </w:p>
        </w:tc>
        <w:tc>
          <w:tcPr>
            <w:tcW w:w="1853" w:type="dxa"/>
            <w:tcBorders>
              <w:top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4068" w:type="dxa"/>
            <w:gridSpan w:val="2"/>
            <w:tcBorders>
              <w:bottom w:val="single" w:sz="4" w:space="0" w:color="auto"/>
            </w:tcBorders>
          </w:tcPr>
          <w:p w:rsidR="00D15BB8" w:rsidRDefault="00D15BB8">
            <w:pPr>
              <w:pStyle w:val="21"/>
              <w:spacing w:before="60" w:after="60" w:line="240" w:lineRule="auto"/>
              <w:ind w:firstLine="0"/>
            </w:pPr>
            <w:r>
              <w:t>70 «Расчеты с персоналом по оплате труда»</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br/>
              <w:t>20 «Основное производство»</w:t>
            </w:r>
          </w:p>
        </w:tc>
      </w:tr>
      <w:tr w:rsidR="00D15BB8">
        <w:tc>
          <w:tcPr>
            <w:tcW w:w="1595"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2473" w:type="dxa"/>
            <w:tcBorders>
              <w:top w:val="single" w:sz="4" w:space="0" w:color="auto"/>
              <w:left w:val="single" w:sz="4" w:space="0" w:color="auto"/>
            </w:tcBorders>
          </w:tcPr>
          <w:p w:rsidR="00D15BB8" w:rsidRDefault="00D15BB8">
            <w:pPr>
              <w:pStyle w:val="21"/>
              <w:spacing w:before="60" w:after="60" w:line="240" w:lineRule="auto"/>
              <w:ind w:firstLine="0"/>
            </w:pPr>
            <w:r>
              <w:t>Кт</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r>
              <w:t>Дт</w:t>
            </w:r>
          </w:p>
        </w:tc>
        <w:tc>
          <w:tcPr>
            <w:tcW w:w="1853" w:type="dxa"/>
            <w:tcBorders>
              <w:left w:val="single" w:sz="4" w:space="0" w:color="auto"/>
            </w:tcBorders>
          </w:tcPr>
          <w:p w:rsidR="00D15BB8" w:rsidRDefault="00D15BB8">
            <w:pPr>
              <w:pStyle w:val="21"/>
              <w:spacing w:before="60" w:after="60" w:line="240" w:lineRule="auto"/>
              <w:ind w:firstLine="0"/>
            </w:pPr>
            <w:r>
              <w:t>Кт</w:t>
            </w: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A86D93">
            <w:pPr>
              <w:pStyle w:val="21"/>
              <w:spacing w:before="60" w:after="60" w:line="240" w:lineRule="auto"/>
              <w:ind w:firstLine="0"/>
            </w:pPr>
            <w:r>
              <w:rPr>
                <w:noProof/>
              </w:rPr>
              <w:pict>
                <v:line id="_x0000_s1036" style="position:absolute;left:0;text-align:left;z-index:251657728;mso-position-horizontal-relative:text;mso-position-vertical-relative:text" from="19.25pt,8.35pt" to="100.25pt,8.35pt">
                  <v:stroke startarrow="block" endarrow="block"/>
                </v:line>
              </w:pic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7" style="position:absolute;left:0;text-align:left;z-index:251658752;mso-position-horizontal-relative:text;mso-position-vertical-relative:text" from="30.4pt,8pt" to="111.4pt,8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Borders>
              <w:left w:val="nil"/>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Height w:val="385"/>
        </w:trPr>
        <w:tc>
          <w:tcPr>
            <w:tcW w:w="4068" w:type="dxa"/>
            <w:gridSpan w:val="2"/>
            <w:vMerge w:val="restart"/>
          </w:tcPr>
          <w:p w:rsidR="00D15BB8" w:rsidRDefault="00D15BB8">
            <w:pPr>
              <w:pStyle w:val="21"/>
              <w:spacing w:before="60" w:after="60" w:line="240" w:lineRule="auto"/>
              <w:ind w:firstLine="0"/>
            </w:pPr>
            <w:r>
              <w:br/>
              <w:t>51 «Расчетный счет»</w:t>
            </w:r>
          </w:p>
        </w:tc>
        <w:tc>
          <w:tcPr>
            <w:tcW w:w="717" w:type="dxa"/>
            <w:vMerge w:val="restart"/>
            <w:tcBorders>
              <w:right w:val="single" w:sz="4" w:space="0" w:color="auto"/>
            </w:tcBorders>
          </w:tcPr>
          <w:p w:rsidR="00D15BB8" w:rsidRDefault="00D15BB8">
            <w:pPr>
              <w:pStyle w:val="21"/>
              <w:spacing w:before="60" w:after="60" w:line="240" w:lineRule="auto"/>
              <w:ind w:firstLine="0"/>
            </w:pPr>
          </w:p>
        </w:tc>
        <w:tc>
          <w:tcPr>
            <w:tcW w:w="363" w:type="dxa"/>
            <w:vMerge w:val="restart"/>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26 «Общехозяйственные расходы»</w:t>
            </w:r>
          </w:p>
        </w:tc>
      </w:tr>
      <w:tr w:rsidR="00D15BB8">
        <w:trPr>
          <w:cantSplit/>
          <w:trHeight w:val="385"/>
        </w:trPr>
        <w:tc>
          <w:tcPr>
            <w:tcW w:w="4068" w:type="dxa"/>
            <w:gridSpan w:val="2"/>
            <w:vMerge/>
            <w:tcBorders>
              <w:bottom w:val="single" w:sz="4" w:space="0" w:color="auto"/>
            </w:tcBorders>
          </w:tcPr>
          <w:p w:rsidR="00D15BB8" w:rsidRDefault="00D15BB8">
            <w:pPr>
              <w:pStyle w:val="21"/>
              <w:spacing w:before="60" w:after="60" w:line="240" w:lineRule="auto"/>
              <w:ind w:firstLine="0"/>
            </w:pPr>
          </w:p>
        </w:tc>
        <w:tc>
          <w:tcPr>
            <w:tcW w:w="717" w:type="dxa"/>
            <w:vMerge/>
            <w:tcBorders>
              <w:right w:val="single" w:sz="4" w:space="0" w:color="auto"/>
            </w:tcBorders>
          </w:tcPr>
          <w:p w:rsidR="00D15BB8" w:rsidRDefault="00D15BB8">
            <w:pPr>
              <w:pStyle w:val="21"/>
              <w:spacing w:before="60" w:after="60" w:line="240" w:lineRule="auto"/>
              <w:ind w:firstLine="0"/>
            </w:pPr>
          </w:p>
        </w:tc>
        <w:tc>
          <w:tcPr>
            <w:tcW w:w="363" w:type="dxa"/>
            <w:vMerge/>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r>
              <w:t>Дт</w:t>
            </w:r>
          </w:p>
        </w:tc>
        <w:tc>
          <w:tcPr>
            <w:tcW w:w="1853" w:type="dxa"/>
            <w:tcBorders>
              <w:left w:val="single" w:sz="4" w:space="0" w:color="auto"/>
            </w:tcBorders>
          </w:tcPr>
          <w:p w:rsidR="00D15BB8" w:rsidRDefault="00D15BB8">
            <w:pPr>
              <w:pStyle w:val="21"/>
              <w:spacing w:before="60" w:after="60" w:line="240" w:lineRule="auto"/>
              <w:ind w:firstLine="0"/>
            </w:pPr>
            <w:r>
              <w:t>Кт</w:t>
            </w:r>
          </w:p>
        </w:tc>
      </w:tr>
      <w:tr w:rsidR="00D15BB8">
        <w:tc>
          <w:tcPr>
            <w:tcW w:w="1595"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2473" w:type="dxa"/>
            <w:tcBorders>
              <w:top w:val="single" w:sz="4" w:space="0" w:color="auto"/>
              <w:left w:val="single" w:sz="4" w:space="0" w:color="auto"/>
            </w:tcBorders>
          </w:tcPr>
          <w:p w:rsidR="00D15BB8" w:rsidRDefault="00D15BB8">
            <w:pPr>
              <w:pStyle w:val="21"/>
              <w:spacing w:before="60" w:after="60" w:line="240" w:lineRule="auto"/>
              <w:ind w:firstLine="0"/>
            </w:pPr>
            <w:r>
              <w:t>Кт</w: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38" style="position:absolute;left:0;text-align:left;z-index:251660800;mso-position-horizontal-relative:text;mso-position-vertical-relative:text" from="21.4pt,6.7pt" to="102.4pt,6.7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A86D93">
            <w:pPr>
              <w:pStyle w:val="21"/>
              <w:spacing w:before="60" w:after="60" w:line="240" w:lineRule="auto"/>
              <w:ind w:firstLine="0"/>
            </w:pPr>
            <w:r>
              <w:rPr>
                <w:noProof/>
              </w:rPr>
              <w:pict>
                <v:line id="_x0000_s1039" style="position:absolute;left:0;text-align:left;z-index:251659776;mso-position-horizontal-relative:text;mso-position-vertical-relative:text" from="19.25pt,8.35pt" to="100.25pt,8.35pt">
                  <v:stroke startarrow="block" endarrow="block"/>
                </v:line>
              </w:pict>
            </w: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Borders>
              <w:right w:val="single" w:sz="4" w:space="0" w:color="auto"/>
            </w:tcBorders>
          </w:tcPr>
          <w:p w:rsidR="00D15BB8" w:rsidRDefault="00D15BB8">
            <w:pPr>
              <w:pStyle w:val="21"/>
              <w:spacing w:before="60" w:after="60" w:line="240" w:lineRule="auto"/>
              <w:ind w:firstLine="0"/>
            </w:pPr>
          </w:p>
        </w:tc>
        <w:tc>
          <w:tcPr>
            <w:tcW w:w="2473" w:type="dxa"/>
            <w:tcBorders>
              <w:left w:val="single" w:sz="4" w:space="0" w:color="auto"/>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Borders>
              <w:bottom w:val="single" w:sz="4" w:space="0" w:color="auto"/>
            </w:tcBorders>
          </w:tcPr>
          <w:p w:rsidR="00D15BB8" w:rsidRDefault="00D15BB8">
            <w:pPr>
              <w:pStyle w:val="21"/>
              <w:spacing w:before="60" w:after="60" w:line="240" w:lineRule="auto"/>
              <w:ind w:firstLine="0"/>
            </w:pPr>
            <w:r>
              <w:t>70 «Расчеты с персоналом по оплате труда»</w:t>
            </w:r>
          </w:p>
        </w:tc>
      </w:tr>
      <w:tr w:rsidR="00D15BB8">
        <w:trPr>
          <w:cantSplit/>
        </w:trPr>
        <w:tc>
          <w:tcPr>
            <w:tcW w:w="4068" w:type="dxa"/>
            <w:gridSpan w:val="2"/>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top w:val="single" w:sz="4" w:space="0" w:color="auto"/>
              <w:right w:val="single" w:sz="4" w:space="0" w:color="auto"/>
            </w:tcBorders>
          </w:tcPr>
          <w:p w:rsidR="00D15BB8" w:rsidRDefault="00D15BB8">
            <w:pPr>
              <w:pStyle w:val="21"/>
              <w:spacing w:before="60" w:after="60" w:line="240" w:lineRule="auto"/>
              <w:ind w:firstLine="0"/>
            </w:pPr>
            <w:r>
              <w:t>Дт</w:t>
            </w:r>
          </w:p>
        </w:tc>
        <w:tc>
          <w:tcPr>
            <w:tcW w:w="1853" w:type="dxa"/>
            <w:tcBorders>
              <w:top w:val="single" w:sz="4" w:space="0" w:color="auto"/>
              <w:left w:val="single" w:sz="4" w:space="0" w:color="auto"/>
            </w:tcBorders>
          </w:tcPr>
          <w:p w:rsidR="00D15BB8" w:rsidRDefault="00D15BB8">
            <w:pPr>
              <w:pStyle w:val="21"/>
              <w:spacing w:before="60" w:after="60" w:line="240" w:lineRule="auto"/>
              <w:ind w:firstLine="0"/>
            </w:pPr>
            <w:r>
              <w:t>Кт</w:t>
            </w:r>
          </w:p>
        </w:tc>
      </w:tr>
      <w:tr w:rsidR="00D15BB8">
        <w:tc>
          <w:tcPr>
            <w:tcW w:w="1595" w:type="dxa"/>
          </w:tcPr>
          <w:p w:rsidR="00D15BB8" w:rsidRDefault="00D15BB8">
            <w:pPr>
              <w:pStyle w:val="21"/>
              <w:spacing w:before="60" w:after="60" w:line="240" w:lineRule="auto"/>
              <w:ind w:firstLine="0"/>
            </w:pPr>
          </w:p>
        </w:tc>
        <w:tc>
          <w:tcPr>
            <w:tcW w:w="2473" w:type="dxa"/>
            <w:tcBorders>
              <w:left w:val="nil"/>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A86D93">
            <w:pPr>
              <w:pStyle w:val="21"/>
              <w:spacing w:before="60" w:after="60" w:line="240" w:lineRule="auto"/>
              <w:ind w:firstLine="0"/>
            </w:pPr>
            <w:r>
              <w:rPr>
                <w:noProof/>
              </w:rPr>
              <w:pict>
                <v:line id="_x0000_s1040" style="position:absolute;left:0;text-align:left;z-index:251661824;mso-position-horizontal-relative:text;mso-position-vertical-relative:text" from="30.4pt,8pt" to="111.4pt,8pt">
                  <v:stroke startarrow="block" endarrow="block"/>
                </v:line>
              </w:pict>
            </w: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Borders>
              <w:left w:val="nil"/>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Borders>
              <w:right w:val="single" w:sz="4" w:space="0" w:color="auto"/>
            </w:tcBorders>
          </w:tcPr>
          <w:p w:rsidR="00D15BB8" w:rsidRDefault="00D15BB8">
            <w:pPr>
              <w:pStyle w:val="21"/>
              <w:spacing w:before="60" w:after="60" w:line="240" w:lineRule="auto"/>
              <w:ind w:firstLine="0"/>
            </w:pPr>
          </w:p>
        </w:tc>
        <w:tc>
          <w:tcPr>
            <w:tcW w:w="1853" w:type="dxa"/>
            <w:tcBorders>
              <w:left w:val="single" w:sz="4" w:space="0" w:color="auto"/>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Borders>
              <w:left w:val="nil"/>
            </w:tcBorders>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Borders>
              <w:right w:val="single" w:sz="4" w:space="0" w:color="auto"/>
            </w:tcBorders>
          </w:tcPr>
          <w:p w:rsidR="00D15BB8" w:rsidRDefault="00D15BB8">
            <w:pPr>
              <w:pStyle w:val="21"/>
              <w:spacing w:before="60" w:after="60" w:line="240" w:lineRule="auto"/>
              <w:ind w:firstLine="0"/>
            </w:pPr>
          </w:p>
        </w:tc>
        <w:tc>
          <w:tcPr>
            <w:tcW w:w="363" w:type="dxa"/>
            <w:tcBorders>
              <w:left w:val="single" w:sz="4" w:space="0" w:color="auto"/>
            </w:tcBorders>
          </w:tcPr>
          <w:p w:rsidR="00D15BB8" w:rsidRDefault="00D15BB8">
            <w:pPr>
              <w:pStyle w:val="21"/>
              <w:spacing w:before="60" w:after="60" w:line="240" w:lineRule="auto"/>
              <w:ind w:firstLine="0"/>
            </w:pPr>
          </w:p>
        </w:tc>
        <w:tc>
          <w:tcPr>
            <w:tcW w:w="4680" w:type="dxa"/>
            <w:gridSpan w:val="2"/>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Pr>
          <w:p w:rsidR="00D15BB8" w:rsidRDefault="00D15BB8">
            <w:pPr>
              <w:pStyle w:val="21"/>
              <w:spacing w:before="60" w:after="60" w:line="240" w:lineRule="auto"/>
              <w:ind w:firstLine="0"/>
            </w:pPr>
          </w:p>
        </w:tc>
      </w:tr>
      <w:tr w:rsidR="00D15BB8">
        <w:trPr>
          <w:cantSplit/>
        </w:trPr>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4680" w:type="dxa"/>
            <w:gridSpan w:val="2"/>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r w:rsidR="00D15BB8">
        <w:tc>
          <w:tcPr>
            <w:tcW w:w="1595" w:type="dxa"/>
          </w:tcPr>
          <w:p w:rsidR="00D15BB8" w:rsidRDefault="00D15BB8">
            <w:pPr>
              <w:pStyle w:val="21"/>
              <w:spacing w:before="60" w:after="60" w:line="240" w:lineRule="auto"/>
              <w:ind w:firstLine="0"/>
            </w:pPr>
          </w:p>
        </w:tc>
        <w:tc>
          <w:tcPr>
            <w:tcW w:w="2473" w:type="dxa"/>
          </w:tcPr>
          <w:p w:rsidR="00D15BB8" w:rsidRDefault="00D15BB8">
            <w:pPr>
              <w:pStyle w:val="21"/>
              <w:spacing w:before="60" w:after="60" w:line="240" w:lineRule="auto"/>
              <w:ind w:firstLine="0"/>
            </w:pPr>
          </w:p>
        </w:tc>
        <w:tc>
          <w:tcPr>
            <w:tcW w:w="717" w:type="dxa"/>
          </w:tcPr>
          <w:p w:rsidR="00D15BB8" w:rsidRDefault="00D15BB8">
            <w:pPr>
              <w:pStyle w:val="21"/>
              <w:spacing w:before="60" w:after="60" w:line="240" w:lineRule="auto"/>
              <w:ind w:firstLine="0"/>
            </w:pPr>
          </w:p>
        </w:tc>
        <w:tc>
          <w:tcPr>
            <w:tcW w:w="363" w:type="dxa"/>
            <w:tcBorders>
              <w:left w:val="nil"/>
            </w:tcBorders>
          </w:tcPr>
          <w:p w:rsidR="00D15BB8" w:rsidRDefault="00D15BB8">
            <w:pPr>
              <w:pStyle w:val="21"/>
              <w:spacing w:before="60" w:after="60" w:line="240" w:lineRule="auto"/>
              <w:ind w:firstLine="0"/>
            </w:pPr>
          </w:p>
        </w:tc>
        <w:tc>
          <w:tcPr>
            <w:tcW w:w="2827" w:type="dxa"/>
          </w:tcPr>
          <w:p w:rsidR="00D15BB8" w:rsidRDefault="00D15BB8">
            <w:pPr>
              <w:pStyle w:val="21"/>
              <w:spacing w:before="60" w:after="60" w:line="240" w:lineRule="auto"/>
              <w:ind w:firstLine="0"/>
            </w:pPr>
          </w:p>
        </w:tc>
        <w:tc>
          <w:tcPr>
            <w:tcW w:w="1853" w:type="dxa"/>
            <w:tcBorders>
              <w:left w:val="nil"/>
            </w:tcBorders>
          </w:tcPr>
          <w:p w:rsidR="00D15BB8" w:rsidRDefault="00D15BB8">
            <w:pPr>
              <w:pStyle w:val="21"/>
              <w:spacing w:before="60" w:after="60" w:line="240" w:lineRule="auto"/>
              <w:ind w:firstLine="0"/>
            </w:pPr>
          </w:p>
        </w:tc>
      </w:tr>
    </w:tbl>
    <w:p w:rsidR="00D15BB8" w:rsidRDefault="00D15BB8">
      <w:pPr>
        <w:pStyle w:val="31"/>
      </w:pPr>
      <w:r>
        <w:t>Рис. 4.  Основные бухгалтерские проводки по учету средств социального страхования и обеспечения.</w:t>
      </w:r>
    </w:p>
    <w:p w:rsidR="00D15BB8" w:rsidRDefault="00D15BB8">
      <w:pPr>
        <w:pStyle w:val="21"/>
        <w:ind w:firstLine="709"/>
      </w:pPr>
      <w:r>
        <w:br w:type="page"/>
        <w:t>При натуральной форме оплаты труда, т. е. выдаче работникам в качестве оплаты труда готовой продукции, товаров и пр. в АОЗТ «Колпнянское» составляют следующие бухгалтерские записи:</w:t>
      </w:r>
    </w:p>
    <w:p w:rsidR="00D15BB8" w:rsidRDefault="00D15BB8">
      <w:pPr>
        <w:spacing w:line="360" w:lineRule="auto"/>
        <w:ind w:firstLine="709"/>
        <w:jc w:val="both"/>
        <w:rPr>
          <w:sz w:val="28"/>
          <w:szCs w:val="28"/>
        </w:rPr>
      </w:pPr>
      <w:r>
        <w:rPr>
          <w:sz w:val="28"/>
          <w:szCs w:val="28"/>
        </w:rPr>
        <w:t>1) Дт – 20, 23, 25, 26 на сумму начисленной заработной платы</w:t>
      </w:r>
    </w:p>
    <w:p w:rsidR="00D15BB8" w:rsidRDefault="00D15BB8">
      <w:pPr>
        <w:spacing w:line="360" w:lineRule="auto"/>
        <w:ind w:firstLine="709"/>
        <w:jc w:val="both"/>
        <w:rPr>
          <w:sz w:val="28"/>
          <w:szCs w:val="28"/>
        </w:rPr>
      </w:pPr>
      <w:r>
        <w:rPr>
          <w:sz w:val="28"/>
          <w:szCs w:val="28"/>
        </w:rPr>
        <w:t xml:space="preserve">     Кт – 70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5200 руб.</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2) Дт – 70 на сумму выданной продукции товаров в натуре 5200 руб.</w:t>
      </w:r>
    </w:p>
    <w:p w:rsidR="00D15BB8" w:rsidRDefault="00D15BB8">
      <w:pPr>
        <w:spacing w:line="360" w:lineRule="auto"/>
        <w:ind w:firstLine="709"/>
        <w:jc w:val="both"/>
        <w:rPr>
          <w:sz w:val="28"/>
          <w:szCs w:val="28"/>
        </w:rPr>
      </w:pPr>
      <w:r>
        <w:rPr>
          <w:sz w:val="28"/>
          <w:szCs w:val="28"/>
        </w:rPr>
        <w:t xml:space="preserve">     Кт – 46, 48 по ценам реализации, включая НДС</w:t>
      </w:r>
    </w:p>
    <w:p w:rsidR="00D15BB8" w:rsidRDefault="00D15BB8">
      <w:pPr>
        <w:spacing w:line="360" w:lineRule="auto"/>
        <w:ind w:firstLine="709"/>
        <w:jc w:val="both"/>
        <w:rPr>
          <w:sz w:val="28"/>
          <w:szCs w:val="28"/>
        </w:rPr>
      </w:pPr>
    </w:p>
    <w:p w:rsidR="00D15BB8" w:rsidRDefault="00D15BB8">
      <w:pPr>
        <w:pStyle w:val="21"/>
      </w:pPr>
      <w:r>
        <w:t>3) Дт – 46, 48 на производственную себестоимость готовой продукции, фактическую себестоимость товаров и материалов, выданных в порядке натуральной оплаты</w:t>
      </w:r>
    </w:p>
    <w:p w:rsidR="00D15BB8" w:rsidRDefault="00D15BB8">
      <w:pPr>
        <w:spacing w:line="360" w:lineRule="auto"/>
        <w:ind w:firstLine="709"/>
        <w:jc w:val="both"/>
        <w:rPr>
          <w:sz w:val="28"/>
          <w:szCs w:val="28"/>
        </w:rPr>
      </w:pPr>
      <w:r>
        <w:rPr>
          <w:sz w:val="28"/>
          <w:szCs w:val="28"/>
        </w:rPr>
        <w:t xml:space="preserve">     Кт – 40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4700 р.</w:t>
      </w:r>
    </w:p>
    <w:p w:rsidR="00D15BB8" w:rsidRDefault="00D15BB8">
      <w:pPr>
        <w:spacing w:line="360" w:lineRule="auto"/>
        <w:ind w:firstLine="709"/>
        <w:jc w:val="both"/>
        <w:rPr>
          <w:sz w:val="28"/>
          <w:szCs w:val="28"/>
        </w:rPr>
      </w:pPr>
      <w:r>
        <w:rPr>
          <w:sz w:val="28"/>
          <w:szCs w:val="28"/>
        </w:rPr>
        <w:t>С сумм начисленной заработной платы АОЗТ «Колпнянское» производит отчисления в Фонд социального страхования (5,4%), в Государственный фонд занятости населения РФ (1,5%), в фонды обязательного медицинского страхования (3,6%) и в Пенсионный фонд (1% и 20,6%).</w:t>
      </w:r>
    </w:p>
    <w:p w:rsidR="00D15BB8" w:rsidRDefault="00D15BB8">
      <w:pPr>
        <w:spacing w:line="360" w:lineRule="auto"/>
        <w:ind w:firstLine="709"/>
        <w:jc w:val="both"/>
        <w:rPr>
          <w:sz w:val="28"/>
          <w:szCs w:val="28"/>
        </w:rPr>
      </w:pPr>
      <w:r>
        <w:rPr>
          <w:sz w:val="28"/>
          <w:szCs w:val="28"/>
        </w:rPr>
        <w:t>Начисленные суммы в Фонд социального страхования, Пенсионный фонд, в фонд обязательного медицинского страхования и в Государственный фонд занятости в хозяйстве относят в дебет тех счетов, на которые отнесена начисленная оплата труда и в кредит счета 69 «Расчеты по социальному страхованию и обеспечению». При этом составляют следующую бухгалтерскую запись:</w:t>
      </w:r>
    </w:p>
    <w:p w:rsidR="00D15BB8" w:rsidRDefault="00D15BB8">
      <w:pPr>
        <w:spacing w:line="360" w:lineRule="auto"/>
        <w:ind w:firstLine="709"/>
        <w:jc w:val="both"/>
        <w:rPr>
          <w:sz w:val="28"/>
          <w:szCs w:val="28"/>
        </w:rPr>
      </w:pPr>
      <w:r>
        <w:rPr>
          <w:sz w:val="28"/>
          <w:szCs w:val="28"/>
        </w:rPr>
        <w:t>Дт – 20, 23, 25, 26 и др.</w:t>
      </w:r>
    </w:p>
    <w:p w:rsidR="00D15BB8" w:rsidRDefault="00D15BB8">
      <w:pPr>
        <w:spacing w:line="360" w:lineRule="auto"/>
        <w:ind w:firstLine="709"/>
        <w:jc w:val="both"/>
        <w:rPr>
          <w:sz w:val="28"/>
          <w:szCs w:val="28"/>
        </w:rPr>
      </w:pPr>
      <w:r>
        <w:rPr>
          <w:sz w:val="28"/>
          <w:szCs w:val="28"/>
        </w:rPr>
        <w:t>Кт – 69 «Расчеты по социальному страхованию и обеспечению» (рис. 1)</w:t>
      </w:r>
    </w:p>
    <w:p w:rsidR="00D15BB8" w:rsidRDefault="00D15BB8">
      <w:pPr>
        <w:spacing w:line="360" w:lineRule="auto"/>
        <w:ind w:firstLine="709"/>
        <w:jc w:val="both"/>
        <w:rPr>
          <w:sz w:val="28"/>
          <w:szCs w:val="28"/>
        </w:rPr>
      </w:pPr>
      <w:r>
        <w:rPr>
          <w:sz w:val="28"/>
          <w:szCs w:val="28"/>
        </w:rPr>
        <w:t>Часть сумм, перечисленных в фонд социального страхования и Пенсионный фонд, используется хозяйством для выплаты работникам соответствующих пособий по временной нетрудоспособности и пр.</w:t>
      </w:r>
    </w:p>
    <w:p w:rsidR="00D15BB8" w:rsidRDefault="00D15BB8">
      <w:pPr>
        <w:spacing w:line="360" w:lineRule="auto"/>
        <w:ind w:firstLine="709"/>
        <w:jc w:val="both"/>
        <w:rPr>
          <w:sz w:val="28"/>
          <w:szCs w:val="28"/>
        </w:rPr>
      </w:pPr>
      <w:r>
        <w:rPr>
          <w:sz w:val="28"/>
          <w:szCs w:val="28"/>
        </w:rPr>
        <w:t>Начисление пособий работникам оформляют следующей записью:</w:t>
      </w:r>
    </w:p>
    <w:p w:rsidR="00D15BB8" w:rsidRDefault="00D15BB8">
      <w:pPr>
        <w:spacing w:line="360" w:lineRule="auto"/>
        <w:ind w:firstLine="709"/>
        <w:jc w:val="both"/>
        <w:rPr>
          <w:sz w:val="28"/>
          <w:szCs w:val="28"/>
        </w:rPr>
      </w:pPr>
      <w:r>
        <w:rPr>
          <w:sz w:val="28"/>
          <w:szCs w:val="28"/>
        </w:rPr>
        <w:t>Дт – 69,1, 69,2</w:t>
      </w:r>
    </w:p>
    <w:p w:rsidR="00D15BB8" w:rsidRDefault="00D15BB8">
      <w:pPr>
        <w:spacing w:line="360" w:lineRule="auto"/>
        <w:ind w:firstLine="709"/>
        <w:jc w:val="both"/>
        <w:rPr>
          <w:sz w:val="28"/>
          <w:szCs w:val="28"/>
        </w:rPr>
      </w:pPr>
      <w:r>
        <w:rPr>
          <w:sz w:val="28"/>
          <w:szCs w:val="28"/>
        </w:rPr>
        <w:t>Кт – 70</w:t>
      </w:r>
      <w:r>
        <w:rPr>
          <w:sz w:val="28"/>
          <w:szCs w:val="28"/>
        </w:rPr>
        <w:tab/>
      </w:r>
      <w:r>
        <w:rPr>
          <w:sz w:val="28"/>
          <w:szCs w:val="28"/>
        </w:rPr>
        <w:tab/>
      </w:r>
      <w:r>
        <w:rPr>
          <w:sz w:val="28"/>
          <w:szCs w:val="28"/>
        </w:rPr>
        <w:tab/>
      </w:r>
      <w:r>
        <w:rPr>
          <w:sz w:val="28"/>
          <w:szCs w:val="28"/>
        </w:rPr>
        <w:tab/>
        <w:t>3700 руб.</w:t>
      </w:r>
    </w:p>
    <w:p w:rsidR="00D15BB8" w:rsidRDefault="00D15BB8">
      <w:pPr>
        <w:spacing w:line="360" w:lineRule="auto"/>
        <w:ind w:firstLine="709"/>
        <w:jc w:val="both"/>
        <w:rPr>
          <w:sz w:val="28"/>
          <w:szCs w:val="28"/>
        </w:rPr>
      </w:pPr>
      <w:r>
        <w:rPr>
          <w:sz w:val="28"/>
          <w:szCs w:val="28"/>
        </w:rPr>
        <w:t>Следует отметить, что отчисления на социальное страхование, пенсионное обеспечение, обязательное медицинское страхование и в Фонд занятости населения позволяет от сумм оплаты труда не только работников, занятых производством продукции, но и работников непроизводственной сферы (жилищно-коммунального хозяйства).</w:t>
      </w:r>
    </w:p>
    <w:p w:rsidR="00D15BB8" w:rsidRDefault="00D15BB8">
      <w:pPr>
        <w:spacing w:line="360" w:lineRule="auto"/>
        <w:ind w:firstLine="709"/>
        <w:jc w:val="both"/>
        <w:rPr>
          <w:sz w:val="28"/>
          <w:szCs w:val="28"/>
        </w:rPr>
      </w:pPr>
      <w:r>
        <w:rPr>
          <w:sz w:val="28"/>
          <w:szCs w:val="28"/>
        </w:rPr>
        <w:t>За счет отчислений на социальное страхование в АОЗТ «Колпнянское» выплачивают пособия по временной нетрудоспособности, размер зависит от стажа работы работника и его среднего заработка:</w:t>
      </w:r>
    </w:p>
    <w:p w:rsidR="00D15BB8" w:rsidRDefault="00D15BB8">
      <w:pPr>
        <w:numPr>
          <w:ilvl w:val="0"/>
          <w:numId w:val="5"/>
        </w:numPr>
        <w:tabs>
          <w:tab w:val="num" w:pos="1440"/>
        </w:tabs>
        <w:spacing w:line="360" w:lineRule="auto"/>
        <w:ind w:left="1429" w:hanging="357"/>
        <w:jc w:val="both"/>
        <w:rPr>
          <w:sz w:val="28"/>
          <w:szCs w:val="28"/>
        </w:rPr>
      </w:pPr>
      <w:r>
        <w:rPr>
          <w:sz w:val="28"/>
          <w:szCs w:val="28"/>
        </w:rPr>
        <w:t>при непрерывном стаже работы до 5 лет – 60 % заработка;</w:t>
      </w:r>
    </w:p>
    <w:p w:rsidR="00D15BB8" w:rsidRDefault="00D15BB8">
      <w:pPr>
        <w:numPr>
          <w:ilvl w:val="0"/>
          <w:numId w:val="5"/>
        </w:numPr>
        <w:tabs>
          <w:tab w:val="num" w:pos="1440"/>
        </w:tabs>
        <w:spacing w:line="360" w:lineRule="auto"/>
        <w:ind w:left="1429" w:hanging="357"/>
        <w:jc w:val="both"/>
        <w:rPr>
          <w:sz w:val="28"/>
          <w:szCs w:val="28"/>
        </w:rPr>
      </w:pPr>
      <w:r>
        <w:rPr>
          <w:sz w:val="28"/>
          <w:szCs w:val="28"/>
        </w:rPr>
        <w:t>от 5 до 8 лет – 80% заработка;</w:t>
      </w:r>
    </w:p>
    <w:p w:rsidR="00D15BB8" w:rsidRDefault="00D15BB8">
      <w:pPr>
        <w:numPr>
          <w:ilvl w:val="0"/>
          <w:numId w:val="5"/>
        </w:numPr>
        <w:tabs>
          <w:tab w:val="num" w:pos="1440"/>
        </w:tabs>
        <w:spacing w:line="360" w:lineRule="auto"/>
        <w:ind w:left="1429" w:hanging="357"/>
        <w:jc w:val="both"/>
        <w:rPr>
          <w:sz w:val="28"/>
          <w:szCs w:val="28"/>
        </w:rPr>
      </w:pPr>
      <w:r>
        <w:rPr>
          <w:sz w:val="28"/>
          <w:szCs w:val="28"/>
        </w:rPr>
        <w:t>от 8 и более – 100% заработка.</w:t>
      </w:r>
    </w:p>
    <w:p w:rsidR="00D15BB8" w:rsidRDefault="00D15BB8">
      <w:pPr>
        <w:spacing w:line="360" w:lineRule="auto"/>
        <w:ind w:firstLine="709"/>
        <w:jc w:val="both"/>
        <w:rPr>
          <w:sz w:val="28"/>
          <w:szCs w:val="28"/>
        </w:rPr>
      </w:pPr>
      <w:r>
        <w:rPr>
          <w:sz w:val="28"/>
          <w:szCs w:val="28"/>
        </w:rPr>
        <w:t>Средний дневной заработок определяется путем деления фактически выплачиваемых сумм в расчетном периоде на количество рабочих дней исходя из нормальной или сокращенной продолжительности рабочего дня (времени).</w:t>
      </w:r>
    </w:p>
    <w:p w:rsidR="00D15BB8" w:rsidRDefault="00D15BB8">
      <w:pPr>
        <w:spacing w:line="360" w:lineRule="auto"/>
        <w:ind w:firstLine="709"/>
        <w:jc w:val="both"/>
        <w:rPr>
          <w:sz w:val="28"/>
          <w:szCs w:val="28"/>
        </w:rPr>
      </w:pPr>
      <w:r>
        <w:rPr>
          <w:sz w:val="28"/>
          <w:szCs w:val="28"/>
        </w:rPr>
        <w:t>Приведем пример расчета пособия по временной нетрудоспособности:</w:t>
      </w:r>
    </w:p>
    <w:p w:rsidR="00D15BB8" w:rsidRDefault="00D15BB8">
      <w:pPr>
        <w:spacing w:line="360" w:lineRule="auto"/>
        <w:ind w:firstLine="709"/>
        <w:jc w:val="both"/>
        <w:rPr>
          <w:sz w:val="28"/>
          <w:szCs w:val="28"/>
        </w:rPr>
      </w:pPr>
      <w:r>
        <w:rPr>
          <w:sz w:val="28"/>
          <w:szCs w:val="28"/>
        </w:rPr>
        <w:t>Пример 1. Работник болел с 7 по 22 апреля, таким образом, работник пропустил по графику 7 рабочих дней, заработная плата в феврале за 12 дней, отработанных по графику. Непрерывный трудовой стаж работника 3 года, то есть пособие будет выплачиваться в размере 60% заработка.</w:t>
      </w:r>
    </w:p>
    <w:p w:rsidR="00D15BB8" w:rsidRDefault="00D15BB8">
      <w:pPr>
        <w:spacing w:line="360" w:lineRule="auto"/>
        <w:ind w:firstLine="709"/>
        <w:jc w:val="both"/>
        <w:rPr>
          <w:sz w:val="28"/>
          <w:szCs w:val="28"/>
        </w:rPr>
      </w:pPr>
      <w:r>
        <w:rPr>
          <w:sz w:val="28"/>
          <w:szCs w:val="28"/>
        </w:rPr>
        <w:t>При отражении в бухгалтерском учете пособия по временной нетрудоспособности составляет проводка:</w:t>
      </w:r>
    </w:p>
    <w:p w:rsidR="00D15BB8" w:rsidRDefault="00D15BB8">
      <w:pPr>
        <w:spacing w:line="360" w:lineRule="auto"/>
        <w:ind w:firstLine="709"/>
        <w:jc w:val="both"/>
        <w:rPr>
          <w:sz w:val="28"/>
          <w:szCs w:val="28"/>
        </w:rPr>
      </w:pPr>
      <w:r>
        <w:rPr>
          <w:sz w:val="28"/>
          <w:szCs w:val="28"/>
        </w:rPr>
        <w:t>Дт – 69,1</w:t>
      </w:r>
    </w:p>
    <w:p w:rsidR="00D15BB8" w:rsidRDefault="00D15BB8">
      <w:pPr>
        <w:spacing w:line="360" w:lineRule="auto"/>
        <w:ind w:firstLine="709"/>
        <w:jc w:val="both"/>
        <w:rPr>
          <w:sz w:val="28"/>
          <w:szCs w:val="28"/>
        </w:rPr>
      </w:pPr>
      <w:r>
        <w:rPr>
          <w:sz w:val="28"/>
          <w:szCs w:val="28"/>
        </w:rPr>
        <w:t>Кт – 70</w:t>
      </w:r>
      <w:r>
        <w:rPr>
          <w:sz w:val="28"/>
          <w:szCs w:val="28"/>
        </w:rPr>
        <w:tab/>
        <w:t xml:space="preserve">Начислено пособие </w:t>
      </w:r>
      <w:r>
        <w:rPr>
          <w:sz w:val="28"/>
          <w:szCs w:val="28"/>
        </w:rPr>
        <w:tab/>
        <w:t>280 руб.</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Кт – 50</w:t>
      </w:r>
      <w:r>
        <w:rPr>
          <w:sz w:val="28"/>
          <w:szCs w:val="28"/>
        </w:rPr>
        <w:tab/>
        <w:t xml:space="preserve">Произведена выплата пособия </w:t>
      </w:r>
      <w:r>
        <w:rPr>
          <w:sz w:val="28"/>
          <w:szCs w:val="28"/>
        </w:rPr>
        <w:tab/>
        <w:t>280 руб.</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Из начисленной заработной платы с 1 января 2000 года в АОЗТ «Колпнянское» производят отчисления по новым ставкам подоходного налога. Шкала налога трехуровневая. Подоходный налог с облагаемого совокупного дохода взимается в следующих размерах:</w:t>
      </w:r>
    </w:p>
    <w:p w:rsidR="00D15BB8" w:rsidRDefault="00D15BB8">
      <w:pPr>
        <w:spacing w:line="360" w:lineRule="auto"/>
        <w:ind w:firstLine="709"/>
        <w:jc w:val="right"/>
        <w:rPr>
          <w:sz w:val="28"/>
          <w:szCs w:val="28"/>
        </w:rPr>
      </w:pPr>
      <w:r>
        <w:rPr>
          <w:sz w:val="28"/>
          <w:szCs w:val="28"/>
        </w:rPr>
        <w:t>Таблица 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15BB8">
        <w:tc>
          <w:tcPr>
            <w:tcW w:w="4785" w:type="dxa"/>
          </w:tcPr>
          <w:p w:rsidR="00D15BB8" w:rsidRDefault="00D15BB8">
            <w:pPr>
              <w:spacing w:before="60" w:after="60"/>
              <w:jc w:val="center"/>
              <w:rPr>
                <w:sz w:val="28"/>
                <w:szCs w:val="28"/>
              </w:rPr>
            </w:pPr>
            <w:r>
              <w:rPr>
                <w:sz w:val="28"/>
                <w:szCs w:val="28"/>
              </w:rPr>
              <w:t>Размер облагаемого совокупного дохода</w:t>
            </w:r>
          </w:p>
        </w:tc>
        <w:tc>
          <w:tcPr>
            <w:tcW w:w="4785" w:type="dxa"/>
          </w:tcPr>
          <w:p w:rsidR="00D15BB8" w:rsidRDefault="00D15BB8">
            <w:pPr>
              <w:spacing w:before="60" w:after="60"/>
              <w:jc w:val="center"/>
              <w:rPr>
                <w:sz w:val="28"/>
                <w:szCs w:val="28"/>
              </w:rPr>
            </w:pPr>
            <w:r>
              <w:rPr>
                <w:sz w:val="28"/>
                <w:szCs w:val="28"/>
              </w:rPr>
              <w:t>Сумма налога</w:t>
            </w:r>
          </w:p>
        </w:tc>
      </w:tr>
      <w:tr w:rsidR="00D15BB8">
        <w:tc>
          <w:tcPr>
            <w:tcW w:w="4785" w:type="dxa"/>
            <w:vAlign w:val="center"/>
          </w:tcPr>
          <w:p w:rsidR="00D15BB8" w:rsidRDefault="00D15BB8">
            <w:pPr>
              <w:spacing w:before="60" w:after="60"/>
              <w:jc w:val="center"/>
              <w:rPr>
                <w:sz w:val="28"/>
                <w:szCs w:val="28"/>
              </w:rPr>
            </w:pPr>
            <w:r>
              <w:rPr>
                <w:sz w:val="28"/>
                <w:szCs w:val="28"/>
              </w:rPr>
              <w:t>до 50000 руб.</w:t>
            </w:r>
          </w:p>
        </w:tc>
        <w:tc>
          <w:tcPr>
            <w:tcW w:w="4785" w:type="dxa"/>
            <w:vAlign w:val="center"/>
          </w:tcPr>
          <w:p w:rsidR="00D15BB8" w:rsidRDefault="00D15BB8">
            <w:pPr>
              <w:spacing w:before="60" w:after="60"/>
              <w:jc w:val="center"/>
              <w:rPr>
                <w:sz w:val="28"/>
                <w:szCs w:val="28"/>
              </w:rPr>
            </w:pPr>
            <w:r>
              <w:rPr>
                <w:sz w:val="28"/>
                <w:szCs w:val="28"/>
              </w:rPr>
              <w:t>12%</w:t>
            </w:r>
          </w:p>
        </w:tc>
      </w:tr>
      <w:tr w:rsidR="00D15BB8">
        <w:tc>
          <w:tcPr>
            <w:tcW w:w="4785" w:type="dxa"/>
            <w:vAlign w:val="center"/>
          </w:tcPr>
          <w:p w:rsidR="00D15BB8" w:rsidRDefault="00D15BB8">
            <w:pPr>
              <w:spacing w:before="60" w:after="60"/>
              <w:jc w:val="center"/>
              <w:rPr>
                <w:sz w:val="28"/>
                <w:szCs w:val="28"/>
              </w:rPr>
            </w:pPr>
            <w:r>
              <w:rPr>
                <w:sz w:val="28"/>
                <w:szCs w:val="28"/>
              </w:rPr>
              <w:t>от 50000 до 150000 руб.</w:t>
            </w:r>
          </w:p>
        </w:tc>
        <w:tc>
          <w:tcPr>
            <w:tcW w:w="4785" w:type="dxa"/>
            <w:vAlign w:val="center"/>
          </w:tcPr>
          <w:p w:rsidR="00D15BB8" w:rsidRDefault="00D15BB8">
            <w:pPr>
              <w:spacing w:before="60" w:after="60"/>
              <w:jc w:val="center"/>
              <w:rPr>
                <w:sz w:val="28"/>
                <w:szCs w:val="28"/>
              </w:rPr>
            </w:pPr>
            <w:r>
              <w:rPr>
                <w:sz w:val="28"/>
                <w:szCs w:val="28"/>
              </w:rPr>
              <w:t>6000 + 20% с суммы превышающей 50000 руб.</w:t>
            </w:r>
          </w:p>
        </w:tc>
      </w:tr>
      <w:tr w:rsidR="00D15BB8">
        <w:tc>
          <w:tcPr>
            <w:tcW w:w="4785" w:type="dxa"/>
            <w:vAlign w:val="center"/>
          </w:tcPr>
          <w:p w:rsidR="00D15BB8" w:rsidRDefault="00D15BB8">
            <w:pPr>
              <w:spacing w:before="60" w:after="60"/>
              <w:jc w:val="center"/>
              <w:rPr>
                <w:sz w:val="28"/>
                <w:szCs w:val="28"/>
              </w:rPr>
            </w:pPr>
            <w:r>
              <w:rPr>
                <w:sz w:val="28"/>
                <w:szCs w:val="28"/>
              </w:rPr>
              <w:t>от 150000 руб. и выше</w:t>
            </w:r>
          </w:p>
        </w:tc>
        <w:tc>
          <w:tcPr>
            <w:tcW w:w="4785" w:type="dxa"/>
            <w:vAlign w:val="center"/>
          </w:tcPr>
          <w:p w:rsidR="00D15BB8" w:rsidRDefault="00D15BB8">
            <w:pPr>
              <w:spacing w:before="60" w:after="60"/>
              <w:jc w:val="center"/>
              <w:rPr>
                <w:sz w:val="28"/>
                <w:szCs w:val="28"/>
              </w:rPr>
            </w:pPr>
            <w:r>
              <w:rPr>
                <w:sz w:val="28"/>
                <w:szCs w:val="28"/>
              </w:rPr>
              <w:t>26000 + 30% с суммы, превышающей 150000 руб.</w:t>
            </w:r>
          </w:p>
        </w:tc>
      </w:tr>
    </w:tbl>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Удержание с начисленной заработной платы подоходного налога оформляют записью:</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Кт – 68</w:t>
      </w:r>
      <w:r>
        <w:rPr>
          <w:sz w:val="28"/>
          <w:szCs w:val="28"/>
        </w:rPr>
        <w:tab/>
        <w:t>«Расчет с бюджетом»</w:t>
      </w:r>
      <w:r>
        <w:rPr>
          <w:sz w:val="28"/>
          <w:szCs w:val="28"/>
        </w:rPr>
        <w:tab/>
        <w:t>1800 руб.</w:t>
      </w:r>
    </w:p>
    <w:p w:rsidR="00D15BB8" w:rsidRDefault="00D15BB8">
      <w:pPr>
        <w:spacing w:line="360" w:lineRule="auto"/>
        <w:ind w:firstLine="709"/>
        <w:jc w:val="both"/>
        <w:rPr>
          <w:sz w:val="28"/>
          <w:szCs w:val="28"/>
        </w:rPr>
      </w:pPr>
      <w:r>
        <w:rPr>
          <w:sz w:val="28"/>
          <w:szCs w:val="28"/>
        </w:rPr>
        <w:t>Из заработной платы работников производится так же удержание алиментов по исполнительным листам. Размер алиментов: на 1 ребенка 1/4, на двоих детей 1/3, на 3 детей и более 50 % заработка (дохода). Удержанные суммы алиментов бухгалтерия в трехдневный срок с дня выплаты заработной платы выдает взыскателю лично из кассы или перечисляет через отделение сбербанка.</w:t>
      </w:r>
    </w:p>
    <w:p w:rsidR="00D15BB8" w:rsidRDefault="00D15BB8">
      <w:pPr>
        <w:spacing w:line="360" w:lineRule="auto"/>
        <w:ind w:firstLine="709"/>
        <w:jc w:val="both"/>
        <w:rPr>
          <w:sz w:val="28"/>
          <w:szCs w:val="28"/>
        </w:rPr>
      </w:pPr>
      <w:r>
        <w:rPr>
          <w:sz w:val="28"/>
          <w:szCs w:val="28"/>
        </w:rPr>
        <w:t>Удержание с начисленной заработной платы алиментов в АОЗТ «Колпнянское» оформляется бухгалтерской записью:</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 xml:space="preserve">Кт – 76 </w:t>
      </w:r>
      <w:r>
        <w:rPr>
          <w:sz w:val="28"/>
          <w:szCs w:val="28"/>
        </w:rPr>
        <w:tab/>
        <w:t>«Расчеты с подотчетными лицами»</w:t>
      </w:r>
      <w:r>
        <w:rPr>
          <w:sz w:val="28"/>
          <w:szCs w:val="28"/>
        </w:rPr>
        <w:tab/>
      </w:r>
      <w:r>
        <w:rPr>
          <w:sz w:val="28"/>
          <w:szCs w:val="28"/>
        </w:rPr>
        <w:tab/>
        <w:t>2400 руб.</w:t>
      </w:r>
    </w:p>
    <w:p w:rsidR="00D15BB8" w:rsidRDefault="00D15BB8">
      <w:pPr>
        <w:spacing w:line="360" w:lineRule="auto"/>
        <w:ind w:firstLine="709"/>
        <w:jc w:val="both"/>
        <w:rPr>
          <w:sz w:val="28"/>
          <w:szCs w:val="28"/>
        </w:rPr>
      </w:pPr>
      <w:r>
        <w:rPr>
          <w:sz w:val="28"/>
          <w:szCs w:val="28"/>
        </w:rPr>
        <w:t>Еще одним видом удержаний из заработной платы является удержание за причиненный материальный ущерб хозяйству. Размер причиненного ущерба определяют по фактическим потерям по данным бухгалтерского учета.</w:t>
      </w:r>
    </w:p>
    <w:p w:rsidR="00D15BB8" w:rsidRDefault="00D15BB8">
      <w:pPr>
        <w:spacing w:line="360" w:lineRule="auto"/>
        <w:ind w:firstLine="709"/>
        <w:jc w:val="both"/>
        <w:rPr>
          <w:sz w:val="28"/>
          <w:szCs w:val="28"/>
        </w:rPr>
      </w:pPr>
      <w:r>
        <w:rPr>
          <w:sz w:val="28"/>
          <w:szCs w:val="28"/>
        </w:rPr>
        <w:t>В бухгалтерии хозяйства по возмещению материального ущерба делается проводка:</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Кт – 73,3</w:t>
      </w:r>
      <w:r>
        <w:rPr>
          <w:sz w:val="28"/>
          <w:szCs w:val="28"/>
        </w:rPr>
        <w:tab/>
        <w:t>«Расчет с персоналом по прочим операциям»</w:t>
      </w:r>
    </w:p>
    <w:p w:rsidR="00D15BB8" w:rsidRDefault="00D15BB8">
      <w:pPr>
        <w:spacing w:line="360" w:lineRule="auto"/>
        <w:ind w:firstLine="709"/>
        <w:jc w:val="both"/>
        <w:rPr>
          <w:sz w:val="28"/>
          <w:szCs w:val="28"/>
        </w:rPr>
      </w:pPr>
      <w:r>
        <w:rPr>
          <w:sz w:val="28"/>
          <w:szCs w:val="28"/>
        </w:rPr>
        <w:t>В дебет счета 73,3 относят суммы, подлежащие взысканию с виновных лиц, с кредита счетов 84 «Недостатки и потери от порчи ценностей» (на балансовую стоимость недостающих и непорченых ценностей) счета 83 «Доходы будущих периодов» (на разницу между балансовой стоимостью указанных ценностей и суммой взыскиваемой с виновных лиц – как правило, рыночной стоимостью).</w:t>
      </w:r>
    </w:p>
    <w:p w:rsidR="00D15BB8" w:rsidRDefault="00D15BB8">
      <w:pPr>
        <w:spacing w:line="360" w:lineRule="auto"/>
        <w:ind w:firstLine="709"/>
        <w:jc w:val="both"/>
        <w:rPr>
          <w:sz w:val="28"/>
          <w:szCs w:val="28"/>
        </w:rPr>
      </w:pPr>
      <w:r>
        <w:rPr>
          <w:sz w:val="28"/>
          <w:szCs w:val="28"/>
        </w:rPr>
        <w:t>По кредиту счета 73,3 отражают погашение сумм материального ущерба в корреспонденции со счетами:</w:t>
      </w:r>
    </w:p>
    <w:p w:rsidR="00D15BB8" w:rsidRDefault="00D15BB8">
      <w:pPr>
        <w:spacing w:line="360" w:lineRule="auto"/>
        <w:ind w:firstLine="709"/>
        <w:jc w:val="both"/>
        <w:rPr>
          <w:sz w:val="28"/>
          <w:szCs w:val="28"/>
        </w:rPr>
      </w:pPr>
      <w:r>
        <w:rPr>
          <w:sz w:val="28"/>
          <w:szCs w:val="28"/>
        </w:rPr>
        <w:t>50; 51 – на сумму внесенных платежей;</w:t>
      </w:r>
    </w:p>
    <w:p w:rsidR="00D15BB8" w:rsidRDefault="00D15BB8">
      <w:pPr>
        <w:spacing w:line="360" w:lineRule="auto"/>
        <w:ind w:firstLine="709"/>
        <w:jc w:val="both"/>
        <w:rPr>
          <w:sz w:val="28"/>
          <w:szCs w:val="28"/>
        </w:rPr>
      </w:pPr>
      <w:r>
        <w:rPr>
          <w:sz w:val="28"/>
          <w:szCs w:val="28"/>
        </w:rPr>
        <w:t>70 – на сумму удержания из заработной платы.</w:t>
      </w:r>
    </w:p>
    <w:p w:rsidR="00D15BB8" w:rsidRDefault="00D15BB8">
      <w:pPr>
        <w:spacing w:line="360" w:lineRule="auto"/>
        <w:ind w:firstLine="709"/>
        <w:jc w:val="both"/>
        <w:rPr>
          <w:sz w:val="28"/>
          <w:szCs w:val="28"/>
        </w:rPr>
      </w:pPr>
      <w:r>
        <w:rPr>
          <w:sz w:val="28"/>
          <w:szCs w:val="28"/>
        </w:rPr>
        <w:t>Выдачу оставшейся суммы заработной платы оформляют следующей бухгалтерской проводкой:</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 xml:space="preserve">Кт – 50 </w:t>
      </w:r>
      <w:r>
        <w:rPr>
          <w:sz w:val="28"/>
          <w:szCs w:val="28"/>
        </w:rPr>
        <w:tab/>
        <w:t>«Касса»</w:t>
      </w:r>
      <w:r>
        <w:rPr>
          <w:sz w:val="28"/>
          <w:szCs w:val="28"/>
        </w:rPr>
        <w:tab/>
        <w:t>32700 руб.</w:t>
      </w:r>
    </w:p>
    <w:p w:rsidR="00D15BB8" w:rsidRDefault="00D15BB8">
      <w:pPr>
        <w:spacing w:line="360" w:lineRule="auto"/>
        <w:ind w:firstLine="709"/>
        <w:jc w:val="both"/>
        <w:rPr>
          <w:sz w:val="28"/>
          <w:szCs w:val="28"/>
        </w:rPr>
      </w:pPr>
      <w:r>
        <w:rPr>
          <w:sz w:val="28"/>
          <w:szCs w:val="28"/>
        </w:rPr>
        <w:t>Не полученная в срок заработная плата оформляется следующей бухгалтерской записью:</w:t>
      </w:r>
    </w:p>
    <w:p w:rsidR="00D15BB8" w:rsidRDefault="00D15BB8">
      <w:pPr>
        <w:spacing w:line="360" w:lineRule="auto"/>
        <w:ind w:firstLine="709"/>
        <w:jc w:val="both"/>
        <w:rPr>
          <w:sz w:val="28"/>
          <w:szCs w:val="28"/>
        </w:rPr>
      </w:pPr>
      <w:r>
        <w:rPr>
          <w:sz w:val="28"/>
          <w:szCs w:val="28"/>
        </w:rPr>
        <w:t>Дт – 70</w:t>
      </w:r>
    </w:p>
    <w:p w:rsidR="00D15BB8" w:rsidRDefault="00D15BB8">
      <w:pPr>
        <w:spacing w:line="360" w:lineRule="auto"/>
        <w:ind w:firstLine="709"/>
        <w:jc w:val="both"/>
        <w:rPr>
          <w:sz w:val="28"/>
          <w:szCs w:val="28"/>
        </w:rPr>
      </w:pPr>
      <w:r>
        <w:rPr>
          <w:sz w:val="28"/>
          <w:szCs w:val="28"/>
        </w:rPr>
        <w:t>Кт – 76</w:t>
      </w:r>
      <w:r>
        <w:rPr>
          <w:sz w:val="28"/>
          <w:szCs w:val="28"/>
        </w:rPr>
        <w:tab/>
      </w:r>
      <w:r>
        <w:rPr>
          <w:sz w:val="28"/>
          <w:szCs w:val="28"/>
        </w:rPr>
        <w:tab/>
      </w:r>
      <w:r>
        <w:rPr>
          <w:sz w:val="28"/>
          <w:szCs w:val="28"/>
        </w:rPr>
        <w:tab/>
        <w:t>500-38 руб.</w:t>
      </w:r>
    </w:p>
    <w:p w:rsidR="00D15BB8" w:rsidRDefault="00D15BB8">
      <w:pPr>
        <w:spacing w:line="360" w:lineRule="auto"/>
        <w:ind w:firstLine="709"/>
        <w:jc w:val="both"/>
        <w:rPr>
          <w:sz w:val="28"/>
          <w:szCs w:val="28"/>
        </w:rPr>
      </w:pPr>
      <w:r>
        <w:rPr>
          <w:sz w:val="28"/>
          <w:szCs w:val="28"/>
        </w:rPr>
        <w:t>Остатки не выданной в срок заработной платы по истечении трех дней сдаются в банк на расчетный счет и оформляются следующей бухгалтерской записью:</w:t>
      </w:r>
    </w:p>
    <w:p w:rsidR="00D15BB8" w:rsidRDefault="00D15BB8">
      <w:pPr>
        <w:spacing w:line="360" w:lineRule="auto"/>
        <w:ind w:firstLine="709"/>
        <w:jc w:val="both"/>
        <w:rPr>
          <w:sz w:val="28"/>
          <w:szCs w:val="28"/>
        </w:rPr>
      </w:pPr>
      <w:r>
        <w:rPr>
          <w:sz w:val="28"/>
          <w:szCs w:val="28"/>
        </w:rPr>
        <w:t xml:space="preserve">Дт – 50 </w:t>
      </w:r>
      <w:r>
        <w:rPr>
          <w:sz w:val="28"/>
          <w:szCs w:val="28"/>
        </w:rPr>
        <w:tab/>
        <w:t>«Расчетный счет»</w:t>
      </w:r>
    </w:p>
    <w:p w:rsidR="00D15BB8" w:rsidRDefault="00D15BB8">
      <w:pPr>
        <w:spacing w:line="360" w:lineRule="auto"/>
        <w:ind w:firstLine="709"/>
        <w:jc w:val="both"/>
        <w:rPr>
          <w:sz w:val="28"/>
          <w:szCs w:val="28"/>
        </w:rPr>
      </w:pPr>
      <w:r>
        <w:rPr>
          <w:sz w:val="28"/>
          <w:szCs w:val="28"/>
        </w:rPr>
        <w:t xml:space="preserve">Кт – 51 </w:t>
      </w:r>
      <w:r>
        <w:rPr>
          <w:sz w:val="28"/>
          <w:szCs w:val="28"/>
        </w:rPr>
        <w:tab/>
        <w:t>«Касса»</w:t>
      </w:r>
      <w:r>
        <w:rPr>
          <w:sz w:val="28"/>
          <w:szCs w:val="28"/>
        </w:rPr>
        <w:tab/>
      </w:r>
      <w:r>
        <w:rPr>
          <w:sz w:val="28"/>
          <w:szCs w:val="28"/>
        </w:rPr>
        <w:tab/>
      </w:r>
      <w:r>
        <w:rPr>
          <w:sz w:val="28"/>
          <w:szCs w:val="28"/>
        </w:rPr>
        <w:tab/>
        <w:t>500-38 руб.</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Последующую выплату депонированной заработной платы осуществляют по расчетному кассовому ордеру и отражают:</w:t>
      </w:r>
    </w:p>
    <w:p w:rsidR="00D15BB8" w:rsidRDefault="00D15BB8">
      <w:pPr>
        <w:spacing w:line="360" w:lineRule="auto"/>
        <w:ind w:firstLine="709"/>
        <w:jc w:val="both"/>
        <w:rPr>
          <w:sz w:val="28"/>
          <w:szCs w:val="28"/>
        </w:rPr>
      </w:pPr>
      <w:r>
        <w:rPr>
          <w:sz w:val="28"/>
          <w:szCs w:val="28"/>
        </w:rPr>
        <w:t>Дт – 76</w:t>
      </w:r>
    </w:p>
    <w:p w:rsidR="00D15BB8" w:rsidRDefault="00D15BB8">
      <w:pPr>
        <w:spacing w:line="360" w:lineRule="auto"/>
        <w:ind w:firstLine="709"/>
        <w:jc w:val="both"/>
        <w:rPr>
          <w:sz w:val="28"/>
          <w:szCs w:val="28"/>
        </w:rPr>
      </w:pPr>
      <w:r>
        <w:rPr>
          <w:sz w:val="28"/>
          <w:szCs w:val="28"/>
        </w:rPr>
        <w:t>Кт – 50</w:t>
      </w:r>
      <w:r>
        <w:rPr>
          <w:sz w:val="28"/>
          <w:szCs w:val="28"/>
        </w:rPr>
        <w:tab/>
      </w:r>
      <w:r>
        <w:rPr>
          <w:sz w:val="28"/>
          <w:szCs w:val="28"/>
        </w:rPr>
        <w:tab/>
      </w:r>
      <w:r>
        <w:rPr>
          <w:sz w:val="28"/>
          <w:szCs w:val="28"/>
        </w:rPr>
        <w:tab/>
        <w:t>500-38 руб.</w:t>
      </w:r>
    </w:p>
    <w:p w:rsidR="00D15BB8" w:rsidRDefault="00D15BB8">
      <w:pPr>
        <w:spacing w:line="360" w:lineRule="auto"/>
        <w:ind w:firstLine="709"/>
        <w:jc w:val="both"/>
        <w:rPr>
          <w:sz w:val="28"/>
          <w:szCs w:val="28"/>
        </w:rPr>
      </w:pPr>
      <w:r>
        <w:rPr>
          <w:sz w:val="28"/>
          <w:szCs w:val="28"/>
        </w:rPr>
        <w:t>Синтетический учет расчетов по оплате труда ведут в журнале-ордере № 10 – АПК (приложение    ). Запись в журнале производят оборотами за месяц. Оборот по кредиту счета 70 берут из платежных ведомостей. Записи по дебету корреспондируемых производя на основании лицевых счетов и ведомостей.</w:t>
      </w:r>
    </w:p>
    <w:p w:rsidR="00D15BB8" w:rsidRDefault="00D15BB8">
      <w:pPr>
        <w:spacing w:line="360" w:lineRule="auto"/>
        <w:ind w:firstLine="709"/>
        <w:jc w:val="both"/>
        <w:rPr>
          <w:sz w:val="28"/>
          <w:szCs w:val="28"/>
        </w:rPr>
      </w:pPr>
      <w:r>
        <w:rPr>
          <w:sz w:val="28"/>
          <w:szCs w:val="28"/>
        </w:rPr>
        <w:t>Удержания из заработной платы сверяют с журналами-ордерами №1, 7, 8 – АПК.</w:t>
      </w:r>
    </w:p>
    <w:p w:rsidR="00D15BB8" w:rsidRDefault="00D15BB8">
      <w:pPr>
        <w:pStyle w:val="1"/>
        <w:spacing w:before="480" w:after="480" w:line="360" w:lineRule="auto"/>
        <w:jc w:val="center"/>
        <w:rPr>
          <w:b w:val="0"/>
          <w:bCs w:val="0"/>
          <w:sz w:val="28"/>
          <w:szCs w:val="28"/>
        </w:rPr>
      </w:pPr>
      <w:bookmarkStart w:id="32" w:name="_Toc498918637"/>
      <w:r>
        <w:rPr>
          <w:b w:val="0"/>
          <w:bCs w:val="0"/>
          <w:sz w:val="28"/>
          <w:szCs w:val="28"/>
        </w:rPr>
        <w:t>3.2. Критическая оценка учета оплаты труда</w:t>
      </w:r>
      <w:bookmarkEnd w:id="32"/>
    </w:p>
    <w:p w:rsidR="00D15BB8" w:rsidRDefault="00D15BB8">
      <w:pPr>
        <w:spacing w:line="360" w:lineRule="auto"/>
        <w:ind w:firstLine="709"/>
        <w:jc w:val="both"/>
        <w:rPr>
          <w:sz w:val="28"/>
          <w:szCs w:val="28"/>
        </w:rPr>
      </w:pPr>
      <w:r>
        <w:rPr>
          <w:sz w:val="28"/>
          <w:szCs w:val="28"/>
        </w:rPr>
        <w:t>В учете оплаты труда в АОЗТ «Колпнянское» есть существенные недостатки.</w:t>
      </w:r>
    </w:p>
    <w:p w:rsidR="00D15BB8" w:rsidRDefault="00D15BB8">
      <w:pPr>
        <w:spacing w:line="360" w:lineRule="auto"/>
        <w:ind w:firstLine="709"/>
        <w:jc w:val="both"/>
        <w:rPr>
          <w:sz w:val="28"/>
          <w:szCs w:val="28"/>
        </w:rPr>
      </w:pPr>
      <w:r>
        <w:rPr>
          <w:sz w:val="28"/>
          <w:szCs w:val="28"/>
        </w:rPr>
        <w:t>На предприятии все еще используются старые формы документов. Зачастую они не приспособлены для полного и точного отражения хозяйственных операций по оплате труда.</w:t>
      </w:r>
    </w:p>
    <w:p w:rsidR="00D15BB8" w:rsidRDefault="00D15BB8">
      <w:pPr>
        <w:spacing w:line="360" w:lineRule="auto"/>
        <w:ind w:firstLine="709"/>
        <w:jc w:val="both"/>
        <w:rPr>
          <w:sz w:val="28"/>
          <w:szCs w:val="28"/>
        </w:rPr>
      </w:pPr>
      <w:r>
        <w:rPr>
          <w:sz w:val="28"/>
          <w:szCs w:val="28"/>
        </w:rPr>
        <w:t>На первичных документах отсутствуют некоторые реквизиты, например, дата составления или нет подписи материально-ответственного лица. А ведь дата составления в бухгалтерском учете имеет очень важную роль.</w:t>
      </w:r>
    </w:p>
    <w:p w:rsidR="00D15BB8" w:rsidRDefault="00D15BB8">
      <w:pPr>
        <w:spacing w:line="360" w:lineRule="auto"/>
        <w:ind w:firstLine="709"/>
        <w:jc w:val="both"/>
        <w:rPr>
          <w:sz w:val="28"/>
          <w:szCs w:val="28"/>
        </w:rPr>
      </w:pPr>
      <w:r>
        <w:rPr>
          <w:sz w:val="28"/>
          <w:szCs w:val="28"/>
        </w:rPr>
        <w:t>Не проставляется номер документов. Это затрудняет ведение учета при составление сводных и накопительных ведомостей и журналов-ордеров.</w:t>
      </w:r>
    </w:p>
    <w:p w:rsidR="00D15BB8" w:rsidRDefault="00D15BB8">
      <w:pPr>
        <w:spacing w:line="360" w:lineRule="auto"/>
        <w:ind w:firstLine="709"/>
        <w:jc w:val="both"/>
        <w:rPr>
          <w:sz w:val="28"/>
          <w:szCs w:val="28"/>
        </w:rPr>
      </w:pPr>
      <w:r>
        <w:rPr>
          <w:sz w:val="28"/>
          <w:szCs w:val="28"/>
        </w:rPr>
        <w:t>Иногда в документах не заполняются графы, в которых должна содержаться очень важная информация об окладе работника, количеству отработанных дней и часов, нет расценок за выполненную работу. Это существенно осложняет контроль за временем, которое отработал работник, за количеством произведенной им продукции и выполненных работ, а значит, в конечном итоге отражается и на его зарплате и других стимулирующих выплатах.</w:t>
      </w:r>
    </w:p>
    <w:p w:rsidR="00D15BB8" w:rsidRDefault="00D15BB8">
      <w:pPr>
        <w:spacing w:line="360" w:lineRule="auto"/>
        <w:ind w:firstLine="709"/>
        <w:jc w:val="both"/>
        <w:rPr>
          <w:sz w:val="28"/>
          <w:szCs w:val="28"/>
        </w:rPr>
      </w:pPr>
      <w:r>
        <w:rPr>
          <w:sz w:val="28"/>
          <w:szCs w:val="28"/>
        </w:rPr>
        <w:t>Некоторые документы заполняются в произвольной форме. Информация записывается в другие клетки, и бывает очень трудно разобраться в содержимом какой-либо формы.</w:t>
      </w:r>
    </w:p>
    <w:p w:rsidR="00D15BB8" w:rsidRDefault="00D15BB8">
      <w:pPr>
        <w:spacing w:line="360" w:lineRule="auto"/>
        <w:ind w:firstLine="709"/>
        <w:jc w:val="both"/>
        <w:rPr>
          <w:sz w:val="28"/>
          <w:szCs w:val="28"/>
        </w:rPr>
      </w:pPr>
      <w:r>
        <w:rPr>
          <w:sz w:val="28"/>
          <w:szCs w:val="28"/>
        </w:rPr>
        <w:t>Отрицательным элементом является и то, что практически на всех первичных документах отсутствует корреспонденция счетов. А это значит, что можно легко ошибиться при разноске затрат на другие счета, а следовательно это скажется и на заработной плате конкретного работника, он может быть лишен других надбавок.</w:t>
      </w:r>
    </w:p>
    <w:p w:rsidR="00D15BB8" w:rsidRDefault="00D15BB8">
      <w:pPr>
        <w:spacing w:line="360" w:lineRule="auto"/>
        <w:ind w:firstLine="709"/>
        <w:jc w:val="both"/>
        <w:rPr>
          <w:sz w:val="28"/>
          <w:szCs w:val="28"/>
        </w:rPr>
      </w:pPr>
      <w:r>
        <w:rPr>
          <w:sz w:val="28"/>
          <w:szCs w:val="28"/>
        </w:rPr>
        <w:t>Еще одним минусом в учете оплаты труда и материального стимулирования является то, что на предприятии отсутствует четкий график документооборота. Первичные документы поступают в бухгалтерию с опозданием, и бухгалтер по оплате труда не успевает быстро и оперативно перерабатывать их, а значит происходит задержка выплаты заработной платы. Что оказывает психологическое воздействие на работников, и снижает производительность труда.</w:t>
      </w:r>
    </w:p>
    <w:p w:rsidR="00D15BB8" w:rsidRDefault="00D15BB8">
      <w:pPr>
        <w:spacing w:line="360" w:lineRule="auto"/>
        <w:ind w:firstLine="709"/>
        <w:jc w:val="both"/>
        <w:rPr>
          <w:sz w:val="28"/>
          <w:szCs w:val="28"/>
        </w:rPr>
      </w:pPr>
      <w:r>
        <w:rPr>
          <w:sz w:val="28"/>
          <w:szCs w:val="28"/>
        </w:rPr>
        <w:t>Мы знаем, что учет оплаты труда является одним из самых трудоемких участков работы в бухгалтерии. Здесь очень много первичных и сводных документов, поэтому, чтобы облегчить работу необходимо использовать современную вычислительную технику. В АОЗТ «Колпнянское» не используется компьютер, что существенно осложняет работу бухгалтера в частности в области оплаты труда.</w:t>
      </w:r>
    </w:p>
    <w:p w:rsidR="00D15BB8" w:rsidRDefault="00D15BB8">
      <w:pPr>
        <w:spacing w:line="360" w:lineRule="auto"/>
        <w:ind w:firstLine="709"/>
        <w:jc w:val="both"/>
        <w:rPr>
          <w:sz w:val="28"/>
          <w:szCs w:val="28"/>
        </w:rPr>
      </w:pPr>
      <w:r>
        <w:rPr>
          <w:sz w:val="28"/>
          <w:szCs w:val="28"/>
        </w:rPr>
        <w:t>Говоря об учете материального стимулирования необходимо отметить, что на предприятии нет сводного документа, который бы ежемесячно отражал не только суммы начисленной заработной платы по цехам, но и содержал бы информацию о том, какую сумму работники получили за месяц в виде стимулирующих выплат.</w:t>
      </w:r>
    </w:p>
    <w:p w:rsidR="00D15BB8" w:rsidRDefault="00D15BB8">
      <w:pPr>
        <w:pStyle w:val="1"/>
        <w:spacing w:before="480" w:after="480" w:line="360" w:lineRule="auto"/>
        <w:jc w:val="center"/>
        <w:rPr>
          <w:b w:val="0"/>
          <w:bCs w:val="0"/>
          <w:sz w:val="28"/>
          <w:szCs w:val="28"/>
        </w:rPr>
      </w:pPr>
      <w:bookmarkStart w:id="33" w:name="_Toc498918638"/>
      <w:r>
        <w:rPr>
          <w:b w:val="0"/>
          <w:bCs w:val="0"/>
          <w:sz w:val="28"/>
          <w:szCs w:val="28"/>
        </w:rPr>
        <w:t>3.3. Совершенствование учета оплаты труда на предприятии</w:t>
      </w:r>
      <w:bookmarkEnd w:id="33"/>
    </w:p>
    <w:p w:rsidR="00D15BB8" w:rsidRDefault="00D15BB8">
      <w:pPr>
        <w:spacing w:line="372" w:lineRule="auto"/>
        <w:ind w:firstLine="709"/>
        <w:jc w:val="both"/>
        <w:rPr>
          <w:sz w:val="28"/>
          <w:szCs w:val="28"/>
        </w:rPr>
      </w:pPr>
      <w:r>
        <w:rPr>
          <w:sz w:val="28"/>
          <w:szCs w:val="28"/>
        </w:rPr>
        <w:t>Контроль за соблюдением трудовой дисциплины, учет выработки и начисления заработной платы в соответствии с количеством и качеством затраченного труда необходимо постоянно совершенствовать.</w:t>
      </w:r>
    </w:p>
    <w:p w:rsidR="00D15BB8" w:rsidRDefault="00D15BB8">
      <w:pPr>
        <w:spacing w:line="372" w:lineRule="auto"/>
        <w:ind w:firstLine="709"/>
        <w:jc w:val="both"/>
        <w:rPr>
          <w:sz w:val="28"/>
          <w:szCs w:val="28"/>
        </w:rPr>
      </w:pPr>
      <w:r>
        <w:rPr>
          <w:sz w:val="28"/>
          <w:szCs w:val="28"/>
        </w:rPr>
        <w:t>В первую очередь в АОЗТ «Колпнянское» необходимо четко отрегулировать составление первичных документов по оплате труда. Нужно напомнить, что первичные документы должны быть составлены в момент совершения операции, а если не представляется возможным, – непосредственно по окончании операции.</w:t>
      </w:r>
    </w:p>
    <w:p w:rsidR="00D15BB8" w:rsidRDefault="00D15BB8">
      <w:pPr>
        <w:spacing w:line="372" w:lineRule="auto"/>
        <w:ind w:firstLine="709"/>
        <w:jc w:val="both"/>
        <w:rPr>
          <w:sz w:val="28"/>
          <w:szCs w:val="28"/>
        </w:rPr>
      </w:pPr>
      <w:r>
        <w:rPr>
          <w:sz w:val="28"/>
          <w:szCs w:val="28"/>
        </w:rPr>
        <w:t>Документы следует составлять на бланках установленной формы с заполнением всех реквизитов. Если некоторые реквизиты не заполняются, то в соответствующем месте делается прочерк.</w:t>
      </w:r>
    </w:p>
    <w:p w:rsidR="00D15BB8" w:rsidRDefault="00D15BB8">
      <w:pPr>
        <w:spacing w:line="372" w:lineRule="auto"/>
        <w:ind w:firstLine="709"/>
        <w:jc w:val="both"/>
        <w:rPr>
          <w:sz w:val="28"/>
          <w:szCs w:val="28"/>
        </w:rPr>
      </w:pPr>
      <w:r>
        <w:rPr>
          <w:sz w:val="28"/>
          <w:szCs w:val="28"/>
        </w:rPr>
        <w:t>Документы должны быть оформлены аккуратно, текст и цифры должны быть написаны четко и разборчиво, вовремя утверждаться руководителем.</w:t>
      </w:r>
    </w:p>
    <w:p w:rsidR="00D15BB8" w:rsidRDefault="00D15BB8">
      <w:pPr>
        <w:spacing w:line="372" w:lineRule="auto"/>
        <w:ind w:firstLine="709"/>
        <w:jc w:val="both"/>
        <w:rPr>
          <w:sz w:val="28"/>
          <w:szCs w:val="28"/>
        </w:rPr>
      </w:pPr>
      <w:r>
        <w:rPr>
          <w:sz w:val="28"/>
          <w:szCs w:val="28"/>
        </w:rPr>
        <w:t>В бухгалтерии первичные документы должны подвергаться обязательной проверке – прежде всего по форме, на наличие арифметических ошибок, а так же документы проверяют по существу, т.е. устанавливают законность и целесообразность хозяйственных операций, которые влияют на сумму численной заработной платы.</w:t>
      </w:r>
    </w:p>
    <w:p w:rsidR="00D15BB8" w:rsidRDefault="00D15BB8">
      <w:pPr>
        <w:spacing w:line="372" w:lineRule="auto"/>
        <w:ind w:firstLine="709"/>
        <w:jc w:val="both"/>
        <w:rPr>
          <w:sz w:val="28"/>
          <w:szCs w:val="28"/>
        </w:rPr>
      </w:pPr>
      <w:r>
        <w:rPr>
          <w:sz w:val="28"/>
          <w:szCs w:val="28"/>
        </w:rPr>
        <w:t>Бланки документов должны соответствовать утвержденным к применению в сельском хозяйстве формам бухгалтерского учета.</w:t>
      </w:r>
    </w:p>
    <w:p w:rsidR="00D15BB8" w:rsidRDefault="00D15BB8">
      <w:pPr>
        <w:spacing w:line="372" w:lineRule="auto"/>
        <w:ind w:firstLine="709"/>
        <w:jc w:val="both"/>
        <w:rPr>
          <w:sz w:val="28"/>
          <w:szCs w:val="28"/>
        </w:rPr>
      </w:pPr>
      <w:r>
        <w:rPr>
          <w:sz w:val="28"/>
          <w:szCs w:val="28"/>
        </w:rPr>
        <w:t>Нельзя забывать и о проставлении корреспондентских счетов в первичных документах. Ведь ее отсутствие существенно затрудняет учет, а так же может привести к неверному отнесению на счета сумм, а значит и к несоответствию положений к выдаче сумм заработной платы.</w:t>
      </w:r>
    </w:p>
    <w:p w:rsidR="00D15BB8" w:rsidRDefault="00D15BB8">
      <w:pPr>
        <w:spacing w:line="372" w:lineRule="auto"/>
        <w:ind w:firstLine="709"/>
        <w:jc w:val="both"/>
        <w:rPr>
          <w:sz w:val="28"/>
          <w:szCs w:val="28"/>
        </w:rPr>
      </w:pPr>
      <w:r>
        <w:rPr>
          <w:sz w:val="28"/>
          <w:szCs w:val="28"/>
        </w:rPr>
        <w:t>Мы считаем, что для хозяйства немаловажной задачей в совершенствовании учета оплаты труда и материального стимулирования ввести расчетно-платежную ведомость (Ф. №141-АПК).</w:t>
      </w:r>
    </w:p>
    <w:p w:rsidR="00D15BB8" w:rsidRDefault="00D15BB8">
      <w:pPr>
        <w:spacing w:line="372" w:lineRule="auto"/>
        <w:ind w:firstLine="709"/>
        <w:jc w:val="both"/>
        <w:rPr>
          <w:sz w:val="28"/>
          <w:szCs w:val="28"/>
        </w:rPr>
      </w:pPr>
      <w:r>
        <w:rPr>
          <w:sz w:val="28"/>
          <w:szCs w:val="28"/>
        </w:rPr>
        <w:t>В этой форме расчетно-платежной ведомости отражаются по каждому работнику данные о доходах и утверждениях по двум разделам: с начала года и за текущий месяц. С начала года указываются суммы начисленной заработной платы, дополнительные выплаты и выводится совокупный доход с начала года. Затем из совокупного дохода вычитаются необлагаемые налогом суммы: установленная законом оплата труда, не облагаемые налогом вычеты на детей, вычеты в Пенсионный фонд, прочие выплаты. Таким путем определяется необлагаемый доход с начала года. От налогооблагаемого дохода в установленном порядке рассчитывается сумма подоходного налога, подлежащие удержанию за предыдущие месяцы (следующая графа), определяется размер налога, подлежащего удержанию за текущий месяц. Эта сумма проставляется в разделе данных за текущий месяц. Здесь же отражаются прочие удержания: отчисления в Пенсионный фонд РФ, удержания по наполнительным листам, прочие удержания. Предварительно на основании уже составленных и обработанных первичных документов в этом разделе записываются суммы начисленной оплаты труда. Путем вычитания из этой суммы данных об удержаниях и авансах определяется оплата труда, причитающаяся к выдаче в окончательный расчет.</w:t>
      </w:r>
    </w:p>
    <w:p w:rsidR="00D15BB8" w:rsidRDefault="00D15BB8">
      <w:pPr>
        <w:spacing w:line="372" w:lineRule="auto"/>
        <w:ind w:firstLine="709"/>
        <w:jc w:val="both"/>
        <w:rPr>
          <w:sz w:val="28"/>
          <w:szCs w:val="28"/>
        </w:rPr>
      </w:pPr>
      <w:r>
        <w:rPr>
          <w:sz w:val="28"/>
          <w:szCs w:val="28"/>
        </w:rPr>
        <w:t>Применение этой формы расчетно-платежной ведомости позволяет устранить допускаемые в настоящее время многочисленные неточности в суммах удержания подоходного налога в течение года и избежать в связи с этим конфликтные ситуации и штрафные санкции со стороны налоговой службы.</w:t>
      </w:r>
    </w:p>
    <w:p w:rsidR="00D15BB8" w:rsidRDefault="00D15BB8">
      <w:pPr>
        <w:spacing w:line="372" w:lineRule="auto"/>
        <w:ind w:firstLine="709"/>
        <w:jc w:val="both"/>
        <w:rPr>
          <w:sz w:val="28"/>
          <w:szCs w:val="28"/>
        </w:rPr>
      </w:pPr>
      <w:r>
        <w:rPr>
          <w:sz w:val="28"/>
          <w:szCs w:val="28"/>
        </w:rPr>
        <w:t>Для того, чтобы правильно определить доходы и расходы каждого первичного трудового коллектива или отдельного работника, необходимо открывать лицевые счета, состоящие из двух частей – доходной и расходной.</w:t>
      </w:r>
    </w:p>
    <w:p w:rsidR="00D15BB8" w:rsidRDefault="00D15BB8">
      <w:pPr>
        <w:spacing w:line="372" w:lineRule="auto"/>
        <w:ind w:firstLine="709"/>
        <w:jc w:val="both"/>
        <w:rPr>
          <w:sz w:val="28"/>
          <w:szCs w:val="28"/>
        </w:rPr>
      </w:pPr>
      <w:r>
        <w:rPr>
          <w:sz w:val="28"/>
          <w:szCs w:val="28"/>
        </w:rPr>
        <w:t>В расходную часть записывают стоимость полученных материальных ценностей по ценам приобретения с добавлением расходов по их доставке и хранению; кормов, семян и услуги вспомогательных производств по договорным ценам; отчисления на полное восстановление основных средств – по нормам; отчисления на содержания общепроизводственного и обслуживающего персонала по нормам, установленным общим собранием трудового коллектива, беспроцентный кредит под производство продукции.</w:t>
      </w:r>
    </w:p>
    <w:p w:rsidR="00D15BB8" w:rsidRDefault="00D15BB8">
      <w:pPr>
        <w:spacing w:line="372" w:lineRule="auto"/>
        <w:ind w:firstLine="709"/>
        <w:jc w:val="both"/>
        <w:rPr>
          <w:sz w:val="28"/>
          <w:szCs w:val="28"/>
        </w:rPr>
      </w:pPr>
      <w:r>
        <w:rPr>
          <w:sz w:val="28"/>
          <w:szCs w:val="28"/>
        </w:rPr>
        <w:t>В доходную часть лицевого счета записывают определенный процент стоимости от реализованной и сданной в хозяйство продукции и выполненных работ и оказанных услуг, а остальное – в прибыль хозяйства. Эти проценты отчислений утверждаются по отраслям и цехам на общем собрании. Разница между полученной выручкой и произведенными расходами является хозрасчетным доходом трудового коллектива или отдельного работника.</w:t>
      </w:r>
    </w:p>
    <w:p w:rsidR="00D15BB8" w:rsidRDefault="00D15BB8">
      <w:pPr>
        <w:spacing w:line="372" w:lineRule="auto"/>
        <w:ind w:firstLine="709"/>
        <w:jc w:val="both"/>
        <w:rPr>
          <w:sz w:val="28"/>
          <w:szCs w:val="28"/>
        </w:rPr>
      </w:pPr>
      <w:r>
        <w:rPr>
          <w:sz w:val="28"/>
          <w:szCs w:val="28"/>
        </w:rPr>
        <w:t>В лицевых счетах необходимо вести учет индивидуальной имущественной доли нарастающим итогом за все время работы того или иного лица.</w:t>
      </w:r>
    </w:p>
    <w:p w:rsidR="00D15BB8" w:rsidRDefault="00D15BB8">
      <w:pPr>
        <w:spacing w:line="372" w:lineRule="auto"/>
        <w:ind w:firstLine="709"/>
        <w:jc w:val="both"/>
        <w:rPr>
          <w:sz w:val="28"/>
          <w:szCs w:val="28"/>
        </w:rPr>
      </w:pPr>
      <w:r>
        <w:rPr>
          <w:sz w:val="28"/>
          <w:szCs w:val="28"/>
        </w:rPr>
        <w:t>Одним из направлений совершенствования бухгалтерского учета по оплате труде в АОЗТ «Колпнянское» является повышение уровня механизации и автоматизации учета. Особенно важно в настоящее время обеспечить предприятие компьютерами, позволяющими создавать автоматизированное рабочее место бухгалтера.</w:t>
      </w:r>
    </w:p>
    <w:p w:rsidR="00D15BB8" w:rsidRDefault="00D15BB8">
      <w:pPr>
        <w:pStyle w:val="23"/>
        <w:spacing w:line="372" w:lineRule="auto"/>
        <w:jc w:val="both"/>
      </w:pPr>
      <w:r>
        <w:t>Необходимо так же оснастить предприятие современными весоизмерительными приборами и другими средствами регистрации информации, что позволит механизировать и автоматизировать процесс сбора информации по оплате труда, включая составление первичных документов.</w:t>
      </w:r>
    </w:p>
    <w:p w:rsidR="00D15BB8" w:rsidRDefault="00D15BB8">
      <w:pPr>
        <w:pStyle w:val="23"/>
        <w:spacing w:line="372" w:lineRule="auto"/>
        <w:jc w:val="both"/>
      </w:pPr>
      <w:r>
        <w:t>Одной из первоочередных мер по совершенствованию оплаты труда в АОЗТ «Колпнянское» является повышение уровня подготовки бухгалтерских кадров. Это подразумевает не только учебу бухгалтера по оплате труда, но и оснащение его рабочего места необходимой нормативной и справочной литературой.</w:t>
      </w:r>
    </w:p>
    <w:p w:rsidR="00D15BB8" w:rsidRDefault="00D15BB8">
      <w:pPr>
        <w:spacing w:line="372" w:lineRule="auto"/>
        <w:ind w:firstLine="709"/>
        <w:jc w:val="both"/>
        <w:rPr>
          <w:sz w:val="28"/>
          <w:szCs w:val="28"/>
        </w:rPr>
      </w:pPr>
      <w:r>
        <w:rPr>
          <w:sz w:val="28"/>
          <w:szCs w:val="28"/>
        </w:rPr>
        <w:t>Мы считаем, что для того, чтобы наладить учет оплаты труда в АОЗТ «Колпнянское» необходима консультация и участие в этом процессе таких организаций, как аудиторские фирмы. Аудитор может помочь предприятию по всем вопросам касающимся организации учета труда и учета оплаты.</w:t>
      </w:r>
    </w:p>
    <w:p w:rsidR="00D15BB8" w:rsidRDefault="00D15BB8">
      <w:pPr>
        <w:pStyle w:val="1"/>
        <w:spacing w:before="480" w:after="480" w:line="360" w:lineRule="auto"/>
        <w:jc w:val="center"/>
        <w:rPr>
          <w:b w:val="0"/>
          <w:bCs w:val="0"/>
          <w:sz w:val="28"/>
          <w:szCs w:val="28"/>
        </w:rPr>
      </w:pPr>
      <w:bookmarkStart w:id="34" w:name="_Toc498918639"/>
      <w:r>
        <w:rPr>
          <w:b w:val="0"/>
          <w:bCs w:val="0"/>
          <w:sz w:val="28"/>
          <w:szCs w:val="28"/>
        </w:rPr>
        <w:t>3.4. Компьютеризация учета оплаты труда на АОЗТ «Колпнянское»</w:t>
      </w:r>
      <w:bookmarkEnd w:id="34"/>
    </w:p>
    <w:p w:rsidR="00D15BB8" w:rsidRDefault="00D15BB8">
      <w:pPr>
        <w:spacing w:line="360" w:lineRule="auto"/>
        <w:ind w:firstLine="709"/>
        <w:jc w:val="both"/>
        <w:rPr>
          <w:sz w:val="28"/>
          <w:szCs w:val="28"/>
        </w:rPr>
      </w:pPr>
      <w:r>
        <w:rPr>
          <w:sz w:val="28"/>
          <w:szCs w:val="28"/>
        </w:rPr>
        <w:t>Нововведения не обошли стороной и операции по расчетам заработной платы. Многие предприятия давно используют неплохие, практичные и надежные программные продукты по учету заработной платы.</w:t>
      </w:r>
    </w:p>
    <w:p w:rsidR="00D15BB8" w:rsidRDefault="00D15BB8">
      <w:pPr>
        <w:spacing w:line="360" w:lineRule="auto"/>
        <w:ind w:firstLine="709"/>
        <w:jc w:val="both"/>
        <w:rPr>
          <w:sz w:val="28"/>
          <w:szCs w:val="28"/>
        </w:rPr>
      </w:pPr>
      <w:r>
        <w:rPr>
          <w:sz w:val="28"/>
          <w:szCs w:val="28"/>
        </w:rPr>
        <w:t>Необходимо отметить, что системе обработки финансово-экономической информации любого предприятия наиболее сложными, трудоемкими и динамичными являются именно расчеты с персоналом по оплате труда.</w:t>
      </w:r>
    </w:p>
    <w:p w:rsidR="00D15BB8" w:rsidRDefault="00D15BB8">
      <w:pPr>
        <w:spacing w:line="360" w:lineRule="auto"/>
        <w:ind w:firstLine="709"/>
        <w:jc w:val="both"/>
        <w:rPr>
          <w:sz w:val="28"/>
          <w:szCs w:val="28"/>
        </w:rPr>
      </w:pPr>
      <w:r>
        <w:rPr>
          <w:sz w:val="28"/>
          <w:szCs w:val="28"/>
        </w:rPr>
        <w:t>Именно по этому применение АРМ в АОЗТ «Колпнянское» просто необходимо. Это не просто облегчает работу бухгалтера по оплате труда, но и позволит снизить риск различных описок в расчетных документах.</w:t>
      </w:r>
    </w:p>
    <w:p w:rsidR="00D15BB8" w:rsidRDefault="00D15BB8">
      <w:pPr>
        <w:spacing w:line="360" w:lineRule="auto"/>
        <w:ind w:firstLine="709"/>
        <w:jc w:val="both"/>
        <w:rPr>
          <w:sz w:val="28"/>
          <w:szCs w:val="28"/>
        </w:rPr>
      </w:pPr>
      <w:r>
        <w:rPr>
          <w:sz w:val="28"/>
          <w:szCs w:val="28"/>
        </w:rPr>
        <w:t>Мы предлагаем применять на предприятии новую версию «1С: Бухгалтерии» – «1С: Бухгалтерия 7.7».</w:t>
      </w:r>
    </w:p>
    <w:p w:rsidR="00D15BB8" w:rsidRDefault="00D15BB8">
      <w:pPr>
        <w:spacing w:line="360" w:lineRule="auto"/>
        <w:ind w:firstLine="709"/>
        <w:jc w:val="both"/>
        <w:rPr>
          <w:sz w:val="28"/>
          <w:szCs w:val="28"/>
        </w:rPr>
      </w:pPr>
      <w:r>
        <w:rPr>
          <w:sz w:val="28"/>
          <w:szCs w:val="28"/>
        </w:rPr>
        <w:t>Этот программный продукт является универсальной системой для автоматизации бухгалтерского учета на нашем предприятии. За счет своей универсальности система «1С: Бухгалтерия» может быть использована для ведения любых разделов учета на предприятиях различных типов.</w:t>
      </w:r>
    </w:p>
    <w:p w:rsidR="00D15BB8" w:rsidRDefault="00D15BB8">
      <w:pPr>
        <w:spacing w:line="360" w:lineRule="auto"/>
        <w:ind w:firstLine="709"/>
        <w:jc w:val="both"/>
        <w:rPr>
          <w:sz w:val="28"/>
          <w:szCs w:val="28"/>
        </w:rPr>
      </w:pPr>
      <w:r>
        <w:rPr>
          <w:sz w:val="28"/>
          <w:szCs w:val="28"/>
        </w:rPr>
        <w:t>«1С: Бухгалтерия» может поддерживать различные системы учета и вести учет по нескольким предприятиям в одной информационной базе.</w:t>
      </w:r>
    </w:p>
    <w:p w:rsidR="00D15BB8" w:rsidRDefault="00D15BB8">
      <w:pPr>
        <w:spacing w:line="360" w:lineRule="auto"/>
        <w:ind w:firstLine="709"/>
        <w:jc w:val="both"/>
        <w:rPr>
          <w:sz w:val="28"/>
          <w:szCs w:val="28"/>
        </w:rPr>
      </w:pPr>
      <w:r>
        <w:rPr>
          <w:sz w:val="28"/>
          <w:szCs w:val="28"/>
        </w:rPr>
        <w:t>Разнообразные и гибкие возможности программы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w:t>
      </w:r>
    </w:p>
    <w:p w:rsidR="00D15BB8" w:rsidRDefault="00D15BB8">
      <w:pPr>
        <w:spacing w:line="360" w:lineRule="auto"/>
        <w:ind w:firstLine="709"/>
        <w:jc w:val="both"/>
        <w:rPr>
          <w:sz w:val="28"/>
          <w:szCs w:val="28"/>
        </w:rPr>
      </w:pPr>
      <w:r>
        <w:rPr>
          <w:sz w:val="28"/>
          <w:szCs w:val="28"/>
        </w:rPr>
        <w:t>«1С: Бухгалтерия» может быть использована для ведения практически любых разделов бухгалтерского учета:</w:t>
      </w:r>
    </w:p>
    <w:p w:rsidR="00D15BB8" w:rsidRDefault="00D15BB8">
      <w:pPr>
        <w:numPr>
          <w:ilvl w:val="0"/>
          <w:numId w:val="6"/>
        </w:numPr>
        <w:tabs>
          <w:tab w:val="num" w:pos="1440"/>
        </w:tabs>
        <w:spacing w:line="360" w:lineRule="auto"/>
        <w:ind w:left="1429" w:hanging="357"/>
        <w:jc w:val="both"/>
        <w:rPr>
          <w:sz w:val="28"/>
          <w:szCs w:val="28"/>
        </w:rPr>
      </w:pPr>
      <w:r>
        <w:rPr>
          <w:sz w:val="28"/>
          <w:szCs w:val="28"/>
        </w:rPr>
        <w:t>синтетический учет по многоуровненному плану счетов;</w:t>
      </w:r>
    </w:p>
    <w:p w:rsidR="00D15BB8" w:rsidRDefault="00D15BB8">
      <w:pPr>
        <w:numPr>
          <w:ilvl w:val="0"/>
          <w:numId w:val="6"/>
        </w:numPr>
        <w:tabs>
          <w:tab w:val="num" w:pos="1440"/>
        </w:tabs>
        <w:spacing w:line="360" w:lineRule="auto"/>
        <w:ind w:left="1429" w:hanging="357"/>
        <w:jc w:val="both"/>
        <w:rPr>
          <w:sz w:val="28"/>
          <w:szCs w:val="28"/>
        </w:rPr>
      </w:pPr>
      <w:r>
        <w:rPr>
          <w:sz w:val="28"/>
          <w:szCs w:val="28"/>
        </w:rPr>
        <w:t>количественный учет.</w:t>
      </w:r>
    </w:p>
    <w:p w:rsidR="00D15BB8" w:rsidRDefault="00D15BB8">
      <w:pPr>
        <w:spacing w:line="360" w:lineRule="auto"/>
        <w:ind w:firstLine="709"/>
        <w:jc w:val="both"/>
        <w:rPr>
          <w:sz w:val="28"/>
          <w:szCs w:val="28"/>
        </w:rPr>
      </w:pPr>
      <w:r>
        <w:rPr>
          <w:sz w:val="28"/>
          <w:szCs w:val="28"/>
        </w:rPr>
        <w:t>Ввод информации в «1С: Бухгалтерию» может быть организован с разной степенью автоматизации:</w:t>
      </w:r>
    </w:p>
    <w:p w:rsidR="00D15BB8" w:rsidRDefault="00D15BB8">
      <w:pPr>
        <w:numPr>
          <w:ilvl w:val="0"/>
          <w:numId w:val="7"/>
        </w:numPr>
        <w:tabs>
          <w:tab w:val="num" w:pos="1440"/>
        </w:tabs>
        <w:spacing w:line="360" w:lineRule="auto"/>
        <w:ind w:left="1429" w:hanging="357"/>
        <w:jc w:val="both"/>
        <w:rPr>
          <w:sz w:val="28"/>
          <w:szCs w:val="28"/>
        </w:rPr>
      </w:pPr>
      <w:r>
        <w:rPr>
          <w:sz w:val="28"/>
          <w:szCs w:val="28"/>
        </w:rPr>
        <w:t>режим ручного ввода операций;</w:t>
      </w:r>
    </w:p>
    <w:p w:rsidR="00D15BB8" w:rsidRDefault="00D15BB8">
      <w:pPr>
        <w:numPr>
          <w:ilvl w:val="0"/>
          <w:numId w:val="7"/>
        </w:numPr>
        <w:tabs>
          <w:tab w:val="num" w:pos="1440"/>
        </w:tabs>
        <w:spacing w:line="360" w:lineRule="auto"/>
        <w:ind w:left="1429" w:hanging="357"/>
        <w:jc w:val="both"/>
        <w:rPr>
          <w:sz w:val="28"/>
          <w:szCs w:val="28"/>
        </w:rPr>
      </w:pPr>
      <w:r>
        <w:rPr>
          <w:sz w:val="28"/>
          <w:szCs w:val="28"/>
        </w:rPr>
        <w:t>режим типовых операций;</w:t>
      </w:r>
    </w:p>
    <w:p w:rsidR="00D15BB8" w:rsidRDefault="00D15BB8">
      <w:pPr>
        <w:numPr>
          <w:ilvl w:val="0"/>
          <w:numId w:val="7"/>
        </w:numPr>
        <w:tabs>
          <w:tab w:val="num" w:pos="1440"/>
        </w:tabs>
        <w:spacing w:line="360" w:lineRule="auto"/>
        <w:ind w:left="1429" w:hanging="357"/>
        <w:jc w:val="both"/>
        <w:rPr>
          <w:sz w:val="28"/>
          <w:szCs w:val="28"/>
        </w:rPr>
      </w:pPr>
      <w:r>
        <w:rPr>
          <w:sz w:val="28"/>
          <w:szCs w:val="28"/>
        </w:rPr>
        <w:t>режим автоматического формирования операций по документам.</w:t>
      </w:r>
    </w:p>
    <w:p w:rsidR="00D15BB8" w:rsidRDefault="00A86D93">
      <w:pPr>
        <w:spacing w:line="360" w:lineRule="auto"/>
        <w:ind w:firstLine="709"/>
        <w:jc w:val="both"/>
        <w:rPr>
          <w:sz w:val="28"/>
          <w:szCs w:val="28"/>
        </w:rPr>
      </w:pPr>
      <w:r>
        <w:rPr>
          <w:noProof/>
        </w:rPr>
        <w:pict>
          <v:shape id="_x0000_s1041" type="#_x0000_t75" style="position:absolute;left:0;text-align:left;margin-left:63pt;margin-top:1.75pt;width:366pt;height:247.5pt;z-index:251662848" fillcolor="#0c9">
            <v:imagedata r:id="rId17" o:title="" croptop="12452f" cropbottom="17039f" cropleft="12452f" cropright="13107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5. Заполнение реквизитов «Сведения об организации»</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При отражении операций по учету оплаты труда в первую очередь используют справочник, «Сотрудники». Именно этот справочник используют, когда нанимают работника. В нем указывают данные о сотруднике; табельный номер, ФИО, должность, подразделение и дата приема на работу и увольнения, вводятся данные для начисления зарплаты (валовой доход с начала года, облагаемый доход с начала года), паспортные данные.</w:t>
      </w:r>
    </w:p>
    <w:p w:rsidR="00D15BB8" w:rsidRDefault="00A86D93">
      <w:pPr>
        <w:spacing w:line="360" w:lineRule="auto"/>
        <w:ind w:firstLine="709"/>
        <w:jc w:val="both"/>
        <w:rPr>
          <w:sz w:val="28"/>
          <w:szCs w:val="28"/>
        </w:rPr>
      </w:pPr>
      <w:r>
        <w:rPr>
          <w:noProof/>
        </w:rPr>
        <w:pict>
          <v:shape id="_x0000_s1042" type="#_x0000_t75" style="position:absolute;left:0;text-align:left;margin-left:36pt;margin-top:14.25pt;width:426pt;height:192pt;z-index:251663872" fillcolor="#0c9">
            <v:imagedata r:id="rId18" o:title="" croptop="12670f" cropbottom="24904f" cropleft="1966f" cropright="17039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6. Справочник «Список сотрудников»</w:t>
      </w:r>
    </w:p>
    <w:p w:rsidR="00D15BB8" w:rsidRDefault="00A86D93">
      <w:pPr>
        <w:spacing w:line="360" w:lineRule="auto"/>
        <w:ind w:firstLine="709"/>
        <w:jc w:val="both"/>
        <w:rPr>
          <w:sz w:val="28"/>
          <w:szCs w:val="28"/>
        </w:rPr>
      </w:pPr>
      <w:r>
        <w:rPr>
          <w:noProof/>
        </w:rPr>
        <w:pict>
          <v:shape id="_x0000_s1043" type="#_x0000_t75" style="position:absolute;left:0;text-align:left;margin-left:1in;margin-top:9.65pt;width:354pt;height:270pt;z-index:251664896" fillcolor="#0c9">
            <v:imagedata r:id="rId19" o:title="" croptop="13544f" cropbottom="12670f" cropleft="1966f" cropright="24904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7. Вид окна «Приказ о приеме на работу»</w:t>
      </w:r>
    </w:p>
    <w:p w:rsidR="00D15BB8" w:rsidRDefault="00D15BB8">
      <w:pPr>
        <w:spacing w:line="360" w:lineRule="auto"/>
        <w:ind w:firstLine="709"/>
        <w:jc w:val="both"/>
        <w:rPr>
          <w:sz w:val="28"/>
          <w:szCs w:val="28"/>
        </w:rPr>
        <w:sectPr w:rsidR="00D15BB8">
          <w:pgSz w:w="11906" w:h="16838"/>
          <w:pgMar w:top="1134" w:right="850" w:bottom="1134" w:left="1701" w:header="708" w:footer="708" w:gutter="0"/>
          <w:cols w:space="708"/>
          <w:docGrid w:linePitch="360"/>
        </w:sectPr>
      </w:pPr>
    </w:p>
    <w:p w:rsidR="00D15BB8" w:rsidRDefault="00D15BB8">
      <w:pPr>
        <w:spacing w:line="360" w:lineRule="auto"/>
        <w:ind w:firstLine="709"/>
        <w:jc w:val="both"/>
        <w:rPr>
          <w:sz w:val="28"/>
          <w:szCs w:val="28"/>
        </w:rPr>
      </w:pPr>
      <w:r>
        <w:rPr>
          <w:sz w:val="28"/>
          <w:szCs w:val="28"/>
        </w:rPr>
        <w:t>На основании этих данных формируется приказ о приеме на работу. Реквизиты, предназначенные для начисление зарплаты, используются для автоматического формированию проводок по начислению зарплаты работникам документом «Начисление заработной платы».</w:t>
      </w:r>
    </w:p>
    <w:p w:rsidR="00D15BB8" w:rsidRDefault="00D15BB8">
      <w:pPr>
        <w:spacing w:line="360" w:lineRule="auto"/>
        <w:ind w:firstLine="709"/>
        <w:jc w:val="both"/>
        <w:rPr>
          <w:sz w:val="28"/>
          <w:szCs w:val="28"/>
        </w:rPr>
      </w:pPr>
      <w:r>
        <w:rPr>
          <w:sz w:val="28"/>
          <w:szCs w:val="28"/>
        </w:rPr>
        <w:t>Документ «Начисление ЗП» предназначен для оформления операций, связанных с ежемесячным начислением заработной платы.</w:t>
      </w:r>
    </w:p>
    <w:p w:rsidR="00D15BB8" w:rsidRDefault="00D15BB8">
      <w:pPr>
        <w:spacing w:line="360" w:lineRule="auto"/>
        <w:ind w:firstLine="709"/>
        <w:jc w:val="both"/>
        <w:rPr>
          <w:sz w:val="28"/>
          <w:szCs w:val="28"/>
        </w:rPr>
      </w:pPr>
      <w:r>
        <w:rPr>
          <w:sz w:val="28"/>
          <w:szCs w:val="28"/>
        </w:rPr>
        <w:t>Форма заполнения документа имеет две закладки «Ведомость» и «Ставки налогов».</w:t>
      </w:r>
    </w:p>
    <w:p w:rsidR="00D15BB8" w:rsidRDefault="00A86D93">
      <w:pPr>
        <w:spacing w:line="360" w:lineRule="auto"/>
        <w:ind w:firstLine="709"/>
        <w:jc w:val="both"/>
        <w:rPr>
          <w:sz w:val="28"/>
          <w:szCs w:val="28"/>
        </w:rPr>
      </w:pPr>
      <w:r>
        <w:rPr>
          <w:noProof/>
        </w:rPr>
        <w:pict>
          <v:shape id="_x0000_s1044" type="#_x0000_t75" style="position:absolute;left:0;text-align:left;margin-left:108pt;margin-top:4.8pt;width:4in;height:188.65pt;z-index:251665920" fillcolor="#0c9">
            <v:imagedata r:id="rId20" o:title="" croptop="23156f" cropbottom="9175f" cropleft="9175f" cropright="18350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8. Начисление ЗП «Ведомость»</w:t>
      </w:r>
    </w:p>
    <w:p w:rsidR="00D15BB8" w:rsidRDefault="00D15BB8">
      <w:pPr>
        <w:spacing w:line="360" w:lineRule="auto"/>
        <w:ind w:firstLine="709"/>
        <w:jc w:val="both"/>
        <w:rPr>
          <w:sz w:val="28"/>
          <w:szCs w:val="28"/>
        </w:rPr>
      </w:pPr>
    </w:p>
    <w:p w:rsidR="00D15BB8" w:rsidRDefault="00A86D93">
      <w:pPr>
        <w:spacing w:line="360" w:lineRule="auto"/>
        <w:ind w:firstLine="709"/>
        <w:jc w:val="both"/>
        <w:rPr>
          <w:sz w:val="28"/>
          <w:szCs w:val="28"/>
        </w:rPr>
      </w:pPr>
      <w:r>
        <w:rPr>
          <w:noProof/>
        </w:rPr>
        <w:pict>
          <v:shape id="_x0000_s1045" type="#_x0000_t75" style="position:absolute;left:0;text-align:left;margin-left:99pt;margin-top:-8.8pt;width:306pt;height:212.65pt;z-index:251666944" fillcolor="#0c9">
            <v:imagedata r:id="rId21" o:title="" croptop="14418f" cropbottom="15292f" cropleft="9175f" cropright="17695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9. Начисление ЗП «Ставки налогов»</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Начисление заработной платы оформляется за месяц, которая соответствует дате документа.</w:t>
      </w:r>
    </w:p>
    <w:p w:rsidR="00D15BB8" w:rsidRDefault="00D15BB8">
      <w:pPr>
        <w:spacing w:line="360" w:lineRule="auto"/>
        <w:ind w:firstLine="709"/>
        <w:jc w:val="both"/>
        <w:rPr>
          <w:sz w:val="28"/>
          <w:szCs w:val="28"/>
        </w:rPr>
      </w:pPr>
      <w:r>
        <w:rPr>
          <w:sz w:val="28"/>
          <w:szCs w:val="28"/>
        </w:rPr>
        <w:t>Реквизит «Подразделение» определяет список сотрудников, которым будет начислена заработная плата. Если этот реквизит не задан, то документ составляет по всем работникам предприятия.</w:t>
      </w:r>
    </w:p>
    <w:p w:rsidR="00D15BB8" w:rsidRDefault="00D15BB8">
      <w:pPr>
        <w:spacing w:line="360" w:lineRule="auto"/>
        <w:ind w:firstLine="709"/>
        <w:jc w:val="both"/>
        <w:rPr>
          <w:sz w:val="28"/>
          <w:szCs w:val="28"/>
        </w:rPr>
      </w:pPr>
      <w:r>
        <w:rPr>
          <w:sz w:val="28"/>
          <w:szCs w:val="28"/>
        </w:rPr>
        <w:t>Специфика документа имеет следующие графы:</w:t>
      </w:r>
    </w:p>
    <w:p w:rsidR="00D15BB8" w:rsidRDefault="00D15BB8">
      <w:pPr>
        <w:numPr>
          <w:ilvl w:val="0"/>
          <w:numId w:val="8"/>
        </w:numPr>
        <w:tabs>
          <w:tab w:val="num" w:pos="1440"/>
        </w:tabs>
        <w:spacing w:line="360" w:lineRule="auto"/>
        <w:ind w:left="1429" w:hanging="357"/>
        <w:jc w:val="both"/>
        <w:rPr>
          <w:sz w:val="28"/>
          <w:szCs w:val="28"/>
        </w:rPr>
      </w:pPr>
      <w:r>
        <w:rPr>
          <w:sz w:val="28"/>
          <w:szCs w:val="28"/>
        </w:rPr>
        <w:t>номер строки спецификации (редактируемое значение);</w:t>
      </w:r>
    </w:p>
    <w:p w:rsidR="00D15BB8" w:rsidRDefault="00D15BB8">
      <w:pPr>
        <w:numPr>
          <w:ilvl w:val="0"/>
          <w:numId w:val="8"/>
        </w:numPr>
        <w:tabs>
          <w:tab w:val="num" w:pos="1440"/>
        </w:tabs>
        <w:spacing w:line="360" w:lineRule="auto"/>
        <w:ind w:left="1429" w:hanging="357"/>
        <w:jc w:val="both"/>
        <w:rPr>
          <w:sz w:val="28"/>
          <w:szCs w:val="28"/>
        </w:rPr>
      </w:pPr>
      <w:r>
        <w:rPr>
          <w:sz w:val="28"/>
          <w:szCs w:val="28"/>
        </w:rPr>
        <w:t>сотрудник (редактируемое значение);</w:t>
      </w:r>
    </w:p>
    <w:p w:rsidR="00D15BB8" w:rsidRDefault="00D15BB8">
      <w:pPr>
        <w:numPr>
          <w:ilvl w:val="0"/>
          <w:numId w:val="8"/>
        </w:numPr>
        <w:tabs>
          <w:tab w:val="num" w:pos="1440"/>
        </w:tabs>
        <w:spacing w:line="360" w:lineRule="auto"/>
        <w:ind w:left="1429" w:hanging="357"/>
        <w:jc w:val="both"/>
        <w:rPr>
          <w:sz w:val="28"/>
          <w:szCs w:val="28"/>
        </w:rPr>
      </w:pPr>
      <w:r>
        <w:rPr>
          <w:sz w:val="28"/>
          <w:szCs w:val="28"/>
        </w:rPr>
        <w:t>начислено (редактируемое значение).</w:t>
      </w:r>
    </w:p>
    <w:p w:rsidR="00D15BB8" w:rsidRDefault="00D15BB8">
      <w:pPr>
        <w:spacing w:line="360" w:lineRule="auto"/>
        <w:ind w:firstLine="709"/>
        <w:jc w:val="both"/>
        <w:rPr>
          <w:sz w:val="28"/>
          <w:szCs w:val="28"/>
        </w:rPr>
      </w:pPr>
      <w:r>
        <w:rPr>
          <w:sz w:val="28"/>
          <w:szCs w:val="28"/>
        </w:rPr>
        <w:t>Форма документа имеет дополнительный элемент управления – кнопку «Запомнить». По нажатию этой кнопки спецификация документа автоматически заполняется строками с ФИО сотрудников данного подразделения, информация поступает из справочника «Сотрудники». В графе «Начислено» представляет сумма месячного оклада.</w:t>
      </w:r>
    </w:p>
    <w:p w:rsidR="00D15BB8" w:rsidRDefault="00D15BB8">
      <w:pPr>
        <w:spacing w:line="360" w:lineRule="auto"/>
        <w:ind w:firstLine="709"/>
        <w:jc w:val="both"/>
        <w:rPr>
          <w:sz w:val="28"/>
          <w:szCs w:val="28"/>
        </w:rPr>
      </w:pPr>
      <w:r>
        <w:rPr>
          <w:sz w:val="28"/>
          <w:szCs w:val="28"/>
        </w:rPr>
        <w:t>В закладке «Ставки налогов» проставляются ставки налогов и сборов, а так же размер минимальной заработной платы.</w:t>
      </w:r>
    </w:p>
    <w:p w:rsidR="00D15BB8" w:rsidRDefault="00D15BB8">
      <w:pPr>
        <w:spacing w:line="360" w:lineRule="auto"/>
        <w:ind w:firstLine="709"/>
        <w:jc w:val="both"/>
        <w:rPr>
          <w:sz w:val="28"/>
          <w:szCs w:val="28"/>
        </w:rPr>
      </w:pPr>
      <w:r>
        <w:rPr>
          <w:sz w:val="28"/>
          <w:szCs w:val="28"/>
        </w:rPr>
        <w:t>Форма документа имеет дополнительный элемент управления – флажок «Создать отчет». При установке этого флажка после проведения документа автоматически будет формироваться отчет с расчетными листками за соответствующий месяц по всем сотрудникам, которым начислена зарплата.</w:t>
      </w:r>
    </w:p>
    <w:p w:rsidR="00D15BB8" w:rsidRDefault="00D15BB8">
      <w:pPr>
        <w:spacing w:line="360" w:lineRule="auto"/>
        <w:ind w:firstLine="709"/>
        <w:jc w:val="both"/>
        <w:rPr>
          <w:sz w:val="28"/>
          <w:szCs w:val="28"/>
        </w:rPr>
      </w:pPr>
      <w:r>
        <w:rPr>
          <w:sz w:val="28"/>
          <w:szCs w:val="28"/>
        </w:rPr>
        <w:t>Документ «Выплата ЗП» предназначен для оформления операций, связанных с ежемесячной выплатой заработной платы из кассы.</w:t>
      </w:r>
    </w:p>
    <w:p w:rsidR="00D15BB8" w:rsidRDefault="00D15BB8">
      <w:pPr>
        <w:spacing w:line="360" w:lineRule="auto"/>
        <w:ind w:firstLine="709"/>
        <w:jc w:val="both"/>
        <w:rPr>
          <w:sz w:val="28"/>
          <w:szCs w:val="28"/>
        </w:rPr>
      </w:pPr>
      <w:r>
        <w:rPr>
          <w:sz w:val="28"/>
          <w:szCs w:val="28"/>
        </w:rPr>
        <w:t>Выплата заработной платы оформляется за месяц, предшествующий дате документа.</w:t>
      </w:r>
    </w:p>
    <w:p w:rsidR="00D15BB8" w:rsidRDefault="00D15BB8">
      <w:pPr>
        <w:spacing w:line="360" w:lineRule="auto"/>
        <w:ind w:firstLine="709"/>
        <w:jc w:val="both"/>
        <w:rPr>
          <w:sz w:val="28"/>
          <w:szCs w:val="28"/>
        </w:rPr>
      </w:pPr>
      <w:r>
        <w:rPr>
          <w:sz w:val="28"/>
          <w:szCs w:val="28"/>
        </w:rPr>
        <w:t>Реквизит «Подразделение» определяет список работников, которым будет выплачена заработная плата. Если этот реквизит не задан, то документ составляется по всем работникам предприятия.</w:t>
      </w:r>
    </w:p>
    <w:p w:rsidR="00D15BB8" w:rsidRDefault="00D15BB8">
      <w:pPr>
        <w:spacing w:line="360" w:lineRule="auto"/>
        <w:ind w:firstLine="709"/>
        <w:jc w:val="both"/>
        <w:rPr>
          <w:sz w:val="28"/>
          <w:szCs w:val="28"/>
        </w:rPr>
      </w:pPr>
      <w:r>
        <w:rPr>
          <w:sz w:val="28"/>
          <w:szCs w:val="28"/>
        </w:rPr>
        <w:t>По нажатию кнопки «Печать» формируется «Платежная ведомость на выдачу зарплаты».</w:t>
      </w:r>
    </w:p>
    <w:p w:rsidR="00D15BB8" w:rsidRDefault="00A86D93">
      <w:pPr>
        <w:spacing w:line="360" w:lineRule="auto"/>
        <w:ind w:firstLine="709"/>
        <w:jc w:val="both"/>
        <w:rPr>
          <w:sz w:val="28"/>
          <w:szCs w:val="28"/>
        </w:rPr>
      </w:pPr>
      <w:r>
        <w:rPr>
          <w:noProof/>
        </w:rPr>
        <w:pict>
          <v:shape id="_x0000_s1046" type="#_x0000_t75" style="position:absolute;left:0;text-align:left;margin-left:63pt;margin-top:18pt;width:342pt;height:294pt;z-index:251667968" fillcolor="#0c9">
            <v:imagedata r:id="rId22" o:title="" croptop="15292f" cropbottom="7427f" cropleft="3932f" cropright="24248f"/>
          </v:shape>
        </w:pic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p>
    <w:p w:rsidR="00D15BB8" w:rsidRDefault="00D15BB8">
      <w:pPr>
        <w:pStyle w:val="5"/>
      </w:pPr>
      <w:r>
        <w:t>Рис. 10. Платежная ведомость</w:t>
      </w:r>
    </w:p>
    <w:p w:rsidR="00D15BB8" w:rsidRDefault="00D15BB8">
      <w:pPr>
        <w:spacing w:line="360" w:lineRule="auto"/>
        <w:ind w:firstLine="709"/>
        <w:jc w:val="both"/>
        <w:rPr>
          <w:sz w:val="28"/>
          <w:szCs w:val="28"/>
        </w:rPr>
      </w:pPr>
    </w:p>
    <w:p w:rsidR="00D15BB8" w:rsidRDefault="00D15BB8">
      <w:pPr>
        <w:spacing w:line="360" w:lineRule="auto"/>
        <w:ind w:firstLine="709"/>
        <w:jc w:val="both"/>
        <w:rPr>
          <w:sz w:val="28"/>
          <w:szCs w:val="28"/>
        </w:rPr>
      </w:pPr>
      <w:r>
        <w:rPr>
          <w:sz w:val="28"/>
          <w:szCs w:val="28"/>
        </w:rPr>
        <w:t>Подробную информацию по начисленной заработной плате можно взять из карточки счета 70,1.</w:t>
      </w:r>
    </w:p>
    <w:p w:rsidR="00D15BB8" w:rsidRDefault="00D15BB8">
      <w:pPr>
        <w:spacing w:line="360" w:lineRule="auto"/>
        <w:ind w:firstLine="709"/>
        <w:jc w:val="both"/>
        <w:rPr>
          <w:sz w:val="28"/>
          <w:szCs w:val="28"/>
        </w:rPr>
      </w:pPr>
      <w:r>
        <w:rPr>
          <w:sz w:val="28"/>
          <w:szCs w:val="28"/>
        </w:rPr>
        <w:t>В заключении отметим, что автоматизация учета оплаты труда в АОЗТ «Колпнянское» просто необходима. Использование программы «1С: Бухгалтерия» позволит существенно облегчить работу бухгалтерам, сохранить время на заполнение документов, а значит более эффективно будет использоваться рабочее время, вовремя будет выплачиваться зарплата.</w:t>
      </w:r>
    </w:p>
    <w:p w:rsidR="00D15BB8" w:rsidRDefault="00D15BB8">
      <w:pPr>
        <w:spacing w:line="372" w:lineRule="auto"/>
        <w:ind w:firstLine="709"/>
        <w:jc w:val="both"/>
        <w:rPr>
          <w:sz w:val="28"/>
          <w:szCs w:val="28"/>
        </w:rPr>
      </w:pPr>
    </w:p>
    <w:p w:rsidR="00D15BB8" w:rsidRDefault="00D15BB8">
      <w:pPr>
        <w:pStyle w:val="1"/>
        <w:spacing w:before="0" w:after="480" w:line="360" w:lineRule="auto"/>
        <w:jc w:val="center"/>
        <w:rPr>
          <w:b w:val="0"/>
          <w:bCs w:val="0"/>
          <w:caps/>
          <w:sz w:val="28"/>
          <w:szCs w:val="28"/>
        </w:rPr>
      </w:pPr>
      <w:r>
        <w:br w:type="page"/>
      </w:r>
      <w:bookmarkStart w:id="35" w:name="_Toc498918640"/>
      <w:r>
        <w:rPr>
          <w:b w:val="0"/>
          <w:bCs w:val="0"/>
          <w:caps/>
          <w:sz w:val="28"/>
          <w:szCs w:val="28"/>
        </w:rPr>
        <w:t>4. Современное состояние организации оплаты труда</w:t>
      </w:r>
      <w:bookmarkEnd w:id="35"/>
    </w:p>
    <w:p w:rsidR="00D15BB8" w:rsidRDefault="00D15BB8">
      <w:pPr>
        <w:pStyle w:val="1"/>
        <w:spacing w:before="0" w:after="480" w:line="360" w:lineRule="auto"/>
        <w:jc w:val="center"/>
        <w:rPr>
          <w:b w:val="0"/>
          <w:bCs w:val="0"/>
          <w:sz w:val="28"/>
          <w:szCs w:val="28"/>
        </w:rPr>
      </w:pPr>
      <w:bookmarkStart w:id="36" w:name="_Toc498918641"/>
      <w:r>
        <w:rPr>
          <w:b w:val="0"/>
          <w:bCs w:val="0"/>
          <w:sz w:val="28"/>
          <w:szCs w:val="28"/>
        </w:rPr>
        <w:t>4.1. Анализ доходов работников предприятия</w:t>
      </w:r>
      <w:bookmarkEnd w:id="36"/>
    </w:p>
    <w:p w:rsidR="00D15BB8" w:rsidRDefault="00D15BB8">
      <w:pPr>
        <w:spacing w:line="360" w:lineRule="auto"/>
        <w:ind w:firstLine="709"/>
        <w:jc w:val="both"/>
        <w:rPr>
          <w:sz w:val="28"/>
          <w:szCs w:val="28"/>
        </w:rPr>
      </w:pPr>
      <w:r>
        <w:rPr>
          <w:sz w:val="28"/>
          <w:szCs w:val="28"/>
        </w:rPr>
        <w:t>В настоящее время в АОЗТ «Колпнянское» доход участника складывается из оплаты труда, арендной платы за земельные доли и выплат социального характера. Дивиденды на акции не выплачиваются из-за недостатка денежных средств.</w:t>
      </w:r>
    </w:p>
    <w:p w:rsidR="00D15BB8" w:rsidRDefault="00D15BB8">
      <w:pPr>
        <w:spacing w:line="360" w:lineRule="auto"/>
        <w:ind w:firstLine="709"/>
        <w:jc w:val="both"/>
        <w:rPr>
          <w:sz w:val="28"/>
          <w:szCs w:val="28"/>
        </w:rPr>
      </w:pPr>
      <w:r>
        <w:rPr>
          <w:sz w:val="28"/>
          <w:szCs w:val="28"/>
        </w:rPr>
        <w:t>Основным видом доходов работников АОЗТ «Колпнянское» является оплата труда. Ее размер регулируется разработанным на предприятии Положением об оплате труда и зависит от производительности каждого работника. Для наглядности, в виде следующей таблицы.</w:t>
      </w:r>
    </w:p>
    <w:p w:rsidR="00D15BB8" w:rsidRDefault="00D15BB8">
      <w:pPr>
        <w:spacing w:line="360" w:lineRule="auto"/>
        <w:ind w:firstLine="709"/>
        <w:jc w:val="right"/>
        <w:rPr>
          <w:sz w:val="28"/>
          <w:szCs w:val="28"/>
        </w:rPr>
      </w:pPr>
      <w:r>
        <w:rPr>
          <w:sz w:val="28"/>
          <w:szCs w:val="28"/>
        </w:rPr>
        <w:t>Таблица 4.1.</w:t>
      </w:r>
    </w:p>
    <w:p w:rsidR="00D15BB8" w:rsidRDefault="00D15BB8">
      <w:pPr>
        <w:pStyle w:val="31"/>
      </w:pPr>
      <w:r>
        <w:t>Среднемесячный уровень оплаты труда различных категорий работников АОЗТ «Колпнянское».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440"/>
        <w:gridCol w:w="1440"/>
        <w:gridCol w:w="1260"/>
        <w:gridCol w:w="1362"/>
      </w:tblGrid>
      <w:tr w:rsidR="00D15BB8">
        <w:trPr>
          <w:cantSplit/>
        </w:trPr>
        <w:tc>
          <w:tcPr>
            <w:tcW w:w="4068" w:type="dxa"/>
            <w:vMerge w:val="restart"/>
          </w:tcPr>
          <w:p w:rsidR="00D15BB8" w:rsidRDefault="00D15BB8">
            <w:pPr>
              <w:spacing w:before="60" w:after="60"/>
              <w:jc w:val="center"/>
              <w:rPr>
                <w:sz w:val="28"/>
                <w:szCs w:val="28"/>
              </w:rPr>
            </w:pPr>
            <w:r>
              <w:rPr>
                <w:sz w:val="28"/>
                <w:szCs w:val="28"/>
              </w:rPr>
              <w:t>Категории работников</w:t>
            </w:r>
          </w:p>
        </w:tc>
        <w:tc>
          <w:tcPr>
            <w:tcW w:w="4140" w:type="dxa"/>
            <w:gridSpan w:val="3"/>
          </w:tcPr>
          <w:p w:rsidR="00D15BB8" w:rsidRDefault="00D15BB8">
            <w:pPr>
              <w:spacing w:before="60" w:after="60"/>
              <w:jc w:val="center"/>
              <w:rPr>
                <w:sz w:val="28"/>
                <w:szCs w:val="28"/>
              </w:rPr>
            </w:pPr>
            <w:r>
              <w:rPr>
                <w:sz w:val="28"/>
                <w:szCs w:val="28"/>
              </w:rPr>
              <w:t>Среднемесячная заработная плата, руб.</w:t>
            </w:r>
          </w:p>
        </w:tc>
        <w:tc>
          <w:tcPr>
            <w:tcW w:w="1362" w:type="dxa"/>
            <w:vMerge w:val="restart"/>
            <w:vAlign w:val="center"/>
          </w:tcPr>
          <w:p w:rsidR="00D15BB8" w:rsidRDefault="00D15BB8">
            <w:pPr>
              <w:spacing w:before="60" w:after="60"/>
              <w:jc w:val="center"/>
              <w:rPr>
                <w:sz w:val="28"/>
                <w:szCs w:val="28"/>
              </w:rPr>
            </w:pPr>
            <w:r>
              <w:rPr>
                <w:sz w:val="28"/>
                <w:szCs w:val="28"/>
              </w:rPr>
              <w:t>1999 в % к 1997</w:t>
            </w:r>
          </w:p>
        </w:tc>
      </w:tr>
      <w:tr w:rsidR="00D15BB8">
        <w:trPr>
          <w:cantSplit/>
        </w:trPr>
        <w:tc>
          <w:tcPr>
            <w:tcW w:w="4068" w:type="dxa"/>
            <w:vMerge/>
          </w:tcPr>
          <w:p w:rsidR="00D15BB8" w:rsidRDefault="00D15BB8">
            <w:pPr>
              <w:spacing w:before="60" w:after="60"/>
              <w:jc w:val="both"/>
              <w:rPr>
                <w:sz w:val="28"/>
                <w:szCs w:val="28"/>
              </w:rPr>
            </w:pPr>
          </w:p>
        </w:tc>
        <w:tc>
          <w:tcPr>
            <w:tcW w:w="1440" w:type="dxa"/>
          </w:tcPr>
          <w:p w:rsidR="00D15BB8" w:rsidRDefault="00D15BB8">
            <w:pPr>
              <w:spacing w:before="60" w:after="60"/>
              <w:jc w:val="center"/>
              <w:rPr>
                <w:sz w:val="28"/>
                <w:szCs w:val="28"/>
              </w:rPr>
            </w:pPr>
            <w:r>
              <w:rPr>
                <w:sz w:val="28"/>
                <w:szCs w:val="28"/>
              </w:rPr>
              <w:t>1997</w:t>
            </w:r>
          </w:p>
        </w:tc>
        <w:tc>
          <w:tcPr>
            <w:tcW w:w="1440" w:type="dxa"/>
          </w:tcPr>
          <w:p w:rsidR="00D15BB8" w:rsidRDefault="00D15BB8">
            <w:pPr>
              <w:spacing w:before="60" w:after="60"/>
              <w:jc w:val="center"/>
              <w:rPr>
                <w:sz w:val="28"/>
                <w:szCs w:val="28"/>
              </w:rPr>
            </w:pPr>
            <w:r>
              <w:rPr>
                <w:sz w:val="28"/>
                <w:szCs w:val="28"/>
              </w:rPr>
              <w:t>1998</w:t>
            </w:r>
          </w:p>
        </w:tc>
        <w:tc>
          <w:tcPr>
            <w:tcW w:w="1260" w:type="dxa"/>
          </w:tcPr>
          <w:p w:rsidR="00D15BB8" w:rsidRDefault="00D15BB8">
            <w:pPr>
              <w:spacing w:before="60" w:after="60"/>
              <w:jc w:val="center"/>
              <w:rPr>
                <w:sz w:val="28"/>
                <w:szCs w:val="28"/>
              </w:rPr>
            </w:pPr>
            <w:r>
              <w:rPr>
                <w:sz w:val="28"/>
                <w:szCs w:val="28"/>
              </w:rPr>
              <w:t>1999</w:t>
            </w:r>
          </w:p>
        </w:tc>
        <w:tc>
          <w:tcPr>
            <w:tcW w:w="1362" w:type="dxa"/>
            <w:vMerge/>
          </w:tcPr>
          <w:p w:rsidR="00D15BB8" w:rsidRDefault="00D15BB8">
            <w:pPr>
              <w:spacing w:before="60" w:after="60"/>
              <w:jc w:val="both"/>
              <w:rPr>
                <w:sz w:val="28"/>
                <w:szCs w:val="28"/>
              </w:rPr>
            </w:pPr>
          </w:p>
        </w:tc>
      </w:tr>
      <w:tr w:rsidR="00D15BB8">
        <w:tc>
          <w:tcPr>
            <w:tcW w:w="4068" w:type="dxa"/>
          </w:tcPr>
          <w:p w:rsidR="00D15BB8" w:rsidRDefault="00D15BB8">
            <w:pPr>
              <w:spacing w:before="60" w:after="60"/>
              <w:rPr>
                <w:sz w:val="28"/>
                <w:szCs w:val="28"/>
              </w:rPr>
            </w:pPr>
            <w:r>
              <w:rPr>
                <w:sz w:val="28"/>
                <w:szCs w:val="28"/>
              </w:rPr>
              <w:t>Работников занятых в с/х производстве, всего</w:t>
            </w:r>
          </w:p>
        </w:tc>
        <w:tc>
          <w:tcPr>
            <w:tcW w:w="1440" w:type="dxa"/>
            <w:vAlign w:val="center"/>
          </w:tcPr>
          <w:p w:rsidR="00D15BB8" w:rsidRDefault="00D15BB8">
            <w:pPr>
              <w:spacing w:before="60" w:after="60"/>
              <w:jc w:val="center"/>
              <w:rPr>
                <w:sz w:val="28"/>
                <w:szCs w:val="28"/>
              </w:rPr>
            </w:pPr>
            <w:r>
              <w:rPr>
                <w:sz w:val="28"/>
                <w:szCs w:val="28"/>
              </w:rPr>
              <w:t>460</w:t>
            </w:r>
          </w:p>
        </w:tc>
        <w:tc>
          <w:tcPr>
            <w:tcW w:w="1440" w:type="dxa"/>
            <w:vAlign w:val="center"/>
          </w:tcPr>
          <w:p w:rsidR="00D15BB8" w:rsidRDefault="00D15BB8">
            <w:pPr>
              <w:spacing w:before="60" w:after="60"/>
              <w:jc w:val="center"/>
              <w:rPr>
                <w:sz w:val="28"/>
                <w:szCs w:val="28"/>
              </w:rPr>
            </w:pPr>
            <w:r>
              <w:rPr>
                <w:sz w:val="28"/>
                <w:szCs w:val="28"/>
              </w:rPr>
              <w:t>340</w:t>
            </w:r>
          </w:p>
        </w:tc>
        <w:tc>
          <w:tcPr>
            <w:tcW w:w="1260" w:type="dxa"/>
            <w:vAlign w:val="center"/>
          </w:tcPr>
          <w:p w:rsidR="00D15BB8" w:rsidRDefault="00D15BB8">
            <w:pPr>
              <w:spacing w:before="60" w:after="60"/>
              <w:jc w:val="center"/>
              <w:rPr>
                <w:sz w:val="28"/>
                <w:szCs w:val="28"/>
              </w:rPr>
            </w:pPr>
            <w:r>
              <w:rPr>
                <w:sz w:val="28"/>
                <w:szCs w:val="28"/>
              </w:rPr>
              <w:t>469</w:t>
            </w:r>
          </w:p>
        </w:tc>
        <w:tc>
          <w:tcPr>
            <w:tcW w:w="1362" w:type="dxa"/>
            <w:vAlign w:val="center"/>
          </w:tcPr>
          <w:p w:rsidR="00D15BB8" w:rsidRDefault="00D15BB8">
            <w:pPr>
              <w:spacing w:before="60" w:after="60"/>
              <w:jc w:val="center"/>
              <w:rPr>
                <w:sz w:val="28"/>
                <w:szCs w:val="28"/>
              </w:rPr>
            </w:pPr>
            <w:r>
              <w:rPr>
                <w:sz w:val="28"/>
                <w:szCs w:val="28"/>
              </w:rPr>
              <w:t>102</w:t>
            </w:r>
          </w:p>
        </w:tc>
      </w:tr>
      <w:tr w:rsidR="00D15BB8">
        <w:tc>
          <w:tcPr>
            <w:tcW w:w="4068" w:type="dxa"/>
          </w:tcPr>
          <w:p w:rsidR="00D15BB8" w:rsidRDefault="00D15BB8">
            <w:pPr>
              <w:spacing w:before="60" w:after="60"/>
              <w:rPr>
                <w:sz w:val="28"/>
                <w:szCs w:val="28"/>
              </w:rPr>
            </w:pPr>
            <w:r>
              <w:rPr>
                <w:sz w:val="28"/>
                <w:szCs w:val="28"/>
              </w:rPr>
              <w:t>из них трактористы-машинисты</w:t>
            </w:r>
          </w:p>
        </w:tc>
        <w:tc>
          <w:tcPr>
            <w:tcW w:w="1440" w:type="dxa"/>
          </w:tcPr>
          <w:p w:rsidR="00D15BB8" w:rsidRDefault="00D15BB8">
            <w:pPr>
              <w:spacing w:before="60" w:after="60"/>
              <w:jc w:val="center"/>
              <w:rPr>
                <w:sz w:val="28"/>
                <w:szCs w:val="28"/>
              </w:rPr>
            </w:pPr>
            <w:r>
              <w:rPr>
                <w:sz w:val="28"/>
                <w:szCs w:val="28"/>
              </w:rPr>
              <w:t>414</w:t>
            </w:r>
          </w:p>
        </w:tc>
        <w:tc>
          <w:tcPr>
            <w:tcW w:w="1440" w:type="dxa"/>
          </w:tcPr>
          <w:p w:rsidR="00D15BB8" w:rsidRDefault="00D15BB8">
            <w:pPr>
              <w:spacing w:before="60" w:after="60"/>
              <w:jc w:val="center"/>
              <w:rPr>
                <w:sz w:val="28"/>
                <w:szCs w:val="28"/>
              </w:rPr>
            </w:pPr>
            <w:r>
              <w:rPr>
                <w:sz w:val="28"/>
                <w:szCs w:val="28"/>
              </w:rPr>
              <w:t>271</w:t>
            </w:r>
          </w:p>
        </w:tc>
        <w:tc>
          <w:tcPr>
            <w:tcW w:w="1260" w:type="dxa"/>
          </w:tcPr>
          <w:p w:rsidR="00D15BB8" w:rsidRDefault="00D15BB8">
            <w:pPr>
              <w:spacing w:before="60" w:after="60"/>
              <w:jc w:val="center"/>
              <w:rPr>
                <w:sz w:val="28"/>
                <w:szCs w:val="28"/>
              </w:rPr>
            </w:pPr>
            <w:r>
              <w:rPr>
                <w:sz w:val="28"/>
                <w:szCs w:val="28"/>
              </w:rPr>
              <w:t>500</w:t>
            </w:r>
          </w:p>
        </w:tc>
        <w:tc>
          <w:tcPr>
            <w:tcW w:w="1362" w:type="dxa"/>
          </w:tcPr>
          <w:p w:rsidR="00D15BB8" w:rsidRDefault="00D15BB8">
            <w:pPr>
              <w:spacing w:before="60" w:after="60"/>
              <w:jc w:val="center"/>
              <w:rPr>
                <w:sz w:val="28"/>
                <w:szCs w:val="28"/>
              </w:rPr>
            </w:pPr>
            <w:r>
              <w:rPr>
                <w:sz w:val="28"/>
                <w:szCs w:val="28"/>
              </w:rPr>
              <w:t>121</w:t>
            </w:r>
          </w:p>
        </w:tc>
      </w:tr>
      <w:tr w:rsidR="00D15BB8">
        <w:tc>
          <w:tcPr>
            <w:tcW w:w="4068" w:type="dxa"/>
          </w:tcPr>
          <w:p w:rsidR="00D15BB8" w:rsidRDefault="00D15BB8">
            <w:pPr>
              <w:spacing w:before="60" w:after="60"/>
              <w:rPr>
                <w:sz w:val="28"/>
                <w:szCs w:val="28"/>
              </w:rPr>
            </w:pPr>
            <w:r>
              <w:rPr>
                <w:sz w:val="28"/>
                <w:szCs w:val="28"/>
              </w:rPr>
              <w:t>скотники КРС</w:t>
            </w:r>
          </w:p>
        </w:tc>
        <w:tc>
          <w:tcPr>
            <w:tcW w:w="1440" w:type="dxa"/>
          </w:tcPr>
          <w:p w:rsidR="00D15BB8" w:rsidRDefault="00D15BB8">
            <w:pPr>
              <w:spacing w:before="60" w:after="60"/>
              <w:jc w:val="center"/>
              <w:rPr>
                <w:sz w:val="28"/>
                <w:szCs w:val="28"/>
              </w:rPr>
            </w:pPr>
            <w:r>
              <w:rPr>
                <w:sz w:val="28"/>
                <w:szCs w:val="28"/>
              </w:rPr>
              <w:t>535</w:t>
            </w:r>
          </w:p>
        </w:tc>
        <w:tc>
          <w:tcPr>
            <w:tcW w:w="1440" w:type="dxa"/>
          </w:tcPr>
          <w:p w:rsidR="00D15BB8" w:rsidRDefault="00D15BB8">
            <w:pPr>
              <w:spacing w:before="60" w:after="60"/>
              <w:jc w:val="center"/>
              <w:rPr>
                <w:sz w:val="28"/>
                <w:szCs w:val="28"/>
              </w:rPr>
            </w:pPr>
            <w:r>
              <w:rPr>
                <w:sz w:val="28"/>
                <w:szCs w:val="28"/>
              </w:rPr>
              <w:t>457</w:t>
            </w:r>
          </w:p>
        </w:tc>
        <w:tc>
          <w:tcPr>
            <w:tcW w:w="1260" w:type="dxa"/>
          </w:tcPr>
          <w:p w:rsidR="00D15BB8" w:rsidRDefault="00D15BB8">
            <w:pPr>
              <w:spacing w:before="60" w:after="60"/>
              <w:jc w:val="center"/>
              <w:rPr>
                <w:sz w:val="28"/>
                <w:szCs w:val="28"/>
              </w:rPr>
            </w:pPr>
            <w:r>
              <w:rPr>
                <w:sz w:val="28"/>
                <w:szCs w:val="28"/>
              </w:rPr>
              <w:t>567</w:t>
            </w:r>
          </w:p>
        </w:tc>
        <w:tc>
          <w:tcPr>
            <w:tcW w:w="1362" w:type="dxa"/>
          </w:tcPr>
          <w:p w:rsidR="00D15BB8" w:rsidRDefault="00D15BB8">
            <w:pPr>
              <w:spacing w:before="60" w:after="60"/>
              <w:jc w:val="center"/>
              <w:rPr>
                <w:sz w:val="28"/>
                <w:szCs w:val="28"/>
              </w:rPr>
            </w:pPr>
            <w:r>
              <w:rPr>
                <w:sz w:val="28"/>
                <w:szCs w:val="28"/>
              </w:rPr>
              <w:t>106</w:t>
            </w:r>
          </w:p>
        </w:tc>
      </w:tr>
      <w:tr w:rsidR="00D15BB8">
        <w:tc>
          <w:tcPr>
            <w:tcW w:w="4068" w:type="dxa"/>
          </w:tcPr>
          <w:p w:rsidR="00D15BB8" w:rsidRDefault="00D15BB8">
            <w:pPr>
              <w:spacing w:before="60" w:after="60"/>
              <w:rPr>
                <w:sz w:val="28"/>
                <w:szCs w:val="28"/>
              </w:rPr>
            </w:pPr>
            <w:r>
              <w:rPr>
                <w:sz w:val="28"/>
                <w:szCs w:val="28"/>
              </w:rPr>
              <w:t xml:space="preserve">служащие </w:t>
            </w:r>
          </w:p>
        </w:tc>
        <w:tc>
          <w:tcPr>
            <w:tcW w:w="1440" w:type="dxa"/>
          </w:tcPr>
          <w:p w:rsidR="00D15BB8" w:rsidRDefault="00D15BB8">
            <w:pPr>
              <w:spacing w:before="60" w:after="60"/>
              <w:jc w:val="center"/>
              <w:rPr>
                <w:sz w:val="28"/>
                <w:szCs w:val="28"/>
              </w:rPr>
            </w:pPr>
            <w:r>
              <w:rPr>
                <w:sz w:val="28"/>
                <w:szCs w:val="28"/>
              </w:rPr>
              <w:t>487</w:t>
            </w:r>
          </w:p>
        </w:tc>
        <w:tc>
          <w:tcPr>
            <w:tcW w:w="1440" w:type="dxa"/>
          </w:tcPr>
          <w:p w:rsidR="00D15BB8" w:rsidRDefault="00D15BB8">
            <w:pPr>
              <w:spacing w:before="60" w:after="60"/>
              <w:jc w:val="center"/>
              <w:rPr>
                <w:sz w:val="28"/>
                <w:szCs w:val="28"/>
              </w:rPr>
            </w:pPr>
            <w:r>
              <w:rPr>
                <w:sz w:val="28"/>
                <w:szCs w:val="28"/>
              </w:rPr>
              <w:t>425</w:t>
            </w:r>
          </w:p>
        </w:tc>
        <w:tc>
          <w:tcPr>
            <w:tcW w:w="1260" w:type="dxa"/>
          </w:tcPr>
          <w:p w:rsidR="00D15BB8" w:rsidRDefault="00D15BB8">
            <w:pPr>
              <w:spacing w:before="60" w:after="60"/>
              <w:jc w:val="center"/>
              <w:rPr>
                <w:sz w:val="28"/>
                <w:szCs w:val="28"/>
              </w:rPr>
            </w:pPr>
            <w:r>
              <w:rPr>
                <w:sz w:val="28"/>
                <w:szCs w:val="28"/>
              </w:rPr>
              <w:t>557</w:t>
            </w:r>
          </w:p>
        </w:tc>
        <w:tc>
          <w:tcPr>
            <w:tcW w:w="1362" w:type="dxa"/>
          </w:tcPr>
          <w:p w:rsidR="00D15BB8" w:rsidRDefault="00D15BB8">
            <w:pPr>
              <w:spacing w:before="60" w:after="60"/>
              <w:jc w:val="center"/>
              <w:rPr>
                <w:sz w:val="28"/>
                <w:szCs w:val="28"/>
              </w:rPr>
            </w:pPr>
            <w:r>
              <w:rPr>
                <w:sz w:val="28"/>
                <w:szCs w:val="28"/>
              </w:rPr>
              <w:t>114</w:t>
            </w:r>
          </w:p>
        </w:tc>
      </w:tr>
      <w:tr w:rsidR="00D15BB8">
        <w:tc>
          <w:tcPr>
            <w:tcW w:w="4068" w:type="dxa"/>
          </w:tcPr>
          <w:p w:rsidR="00D15BB8" w:rsidRDefault="00D15BB8">
            <w:pPr>
              <w:spacing w:before="60" w:after="60"/>
              <w:rPr>
                <w:sz w:val="28"/>
                <w:szCs w:val="28"/>
              </w:rPr>
            </w:pPr>
            <w:r>
              <w:rPr>
                <w:sz w:val="28"/>
                <w:szCs w:val="28"/>
              </w:rPr>
              <w:t>Работники занятые в подсобных промышленных предприятиях</w:t>
            </w:r>
          </w:p>
        </w:tc>
        <w:tc>
          <w:tcPr>
            <w:tcW w:w="1440" w:type="dxa"/>
            <w:vAlign w:val="center"/>
          </w:tcPr>
          <w:p w:rsidR="00D15BB8" w:rsidRDefault="00D15BB8">
            <w:pPr>
              <w:spacing w:before="60" w:after="60"/>
              <w:jc w:val="center"/>
              <w:rPr>
                <w:sz w:val="28"/>
                <w:szCs w:val="28"/>
              </w:rPr>
            </w:pPr>
            <w:r>
              <w:rPr>
                <w:sz w:val="28"/>
                <w:szCs w:val="28"/>
              </w:rPr>
              <w:t>367</w:t>
            </w:r>
          </w:p>
        </w:tc>
        <w:tc>
          <w:tcPr>
            <w:tcW w:w="1440" w:type="dxa"/>
            <w:vAlign w:val="center"/>
          </w:tcPr>
          <w:p w:rsidR="00D15BB8" w:rsidRDefault="00D15BB8">
            <w:pPr>
              <w:spacing w:before="60" w:after="60"/>
              <w:jc w:val="center"/>
              <w:rPr>
                <w:sz w:val="28"/>
                <w:szCs w:val="28"/>
              </w:rPr>
            </w:pPr>
            <w:r>
              <w:rPr>
                <w:sz w:val="28"/>
                <w:szCs w:val="28"/>
              </w:rPr>
              <w:t>383</w:t>
            </w:r>
          </w:p>
        </w:tc>
        <w:tc>
          <w:tcPr>
            <w:tcW w:w="1260" w:type="dxa"/>
            <w:vAlign w:val="center"/>
          </w:tcPr>
          <w:p w:rsidR="00D15BB8" w:rsidRDefault="00D15BB8">
            <w:pPr>
              <w:spacing w:before="60" w:after="60"/>
              <w:jc w:val="center"/>
              <w:rPr>
                <w:sz w:val="28"/>
                <w:szCs w:val="28"/>
              </w:rPr>
            </w:pPr>
            <w:r>
              <w:rPr>
                <w:sz w:val="28"/>
                <w:szCs w:val="28"/>
              </w:rPr>
              <w:t>383</w:t>
            </w:r>
          </w:p>
        </w:tc>
        <w:tc>
          <w:tcPr>
            <w:tcW w:w="1362" w:type="dxa"/>
            <w:vAlign w:val="center"/>
          </w:tcPr>
          <w:p w:rsidR="00D15BB8" w:rsidRDefault="00D15BB8">
            <w:pPr>
              <w:spacing w:before="60" w:after="60"/>
              <w:jc w:val="center"/>
              <w:rPr>
                <w:sz w:val="28"/>
                <w:szCs w:val="28"/>
              </w:rPr>
            </w:pPr>
            <w:r>
              <w:rPr>
                <w:sz w:val="28"/>
                <w:szCs w:val="28"/>
              </w:rPr>
              <w:t>104</w:t>
            </w:r>
          </w:p>
        </w:tc>
      </w:tr>
      <w:tr w:rsidR="00D15BB8">
        <w:tc>
          <w:tcPr>
            <w:tcW w:w="4068" w:type="dxa"/>
          </w:tcPr>
          <w:p w:rsidR="00D15BB8" w:rsidRDefault="00D15BB8">
            <w:pPr>
              <w:spacing w:before="60" w:after="60"/>
              <w:rPr>
                <w:sz w:val="28"/>
                <w:szCs w:val="28"/>
              </w:rPr>
            </w:pPr>
            <w:r>
              <w:rPr>
                <w:sz w:val="28"/>
                <w:szCs w:val="28"/>
              </w:rPr>
              <w:t>Работники торговли и общественного питания</w:t>
            </w:r>
          </w:p>
        </w:tc>
        <w:tc>
          <w:tcPr>
            <w:tcW w:w="1440" w:type="dxa"/>
            <w:vAlign w:val="center"/>
          </w:tcPr>
          <w:p w:rsidR="00D15BB8" w:rsidRDefault="00D15BB8">
            <w:pPr>
              <w:spacing w:before="60" w:after="60"/>
              <w:jc w:val="center"/>
              <w:rPr>
                <w:sz w:val="28"/>
                <w:szCs w:val="28"/>
              </w:rPr>
            </w:pPr>
            <w:r>
              <w:rPr>
                <w:sz w:val="28"/>
                <w:szCs w:val="28"/>
              </w:rPr>
              <w:t>475</w:t>
            </w:r>
          </w:p>
        </w:tc>
        <w:tc>
          <w:tcPr>
            <w:tcW w:w="1440" w:type="dxa"/>
            <w:vAlign w:val="center"/>
          </w:tcPr>
          <w:p w:rsidR="00D15BB8" w:rsidRDefault="00D15BB8">
            <w:pPr>
              <w:spacing w:before="60" w:after="60"/>
              <w:jc w:val="center"/>
              <w:rPr>
                <w:sz w:val="28"/>
                <w:szCs w:val="28"/>
              </w:rPr>
            </w:pPr>
            <w:r>
              <w:rPr>
                <w:sz w:val="28"/>
                <w:szCs w:val="28"/>
              </w:rPr>
              <w:t>300</w:t>
            </w:r>
          </w:p>
        </w:tc>
        <w:tc>
          <w:tcPr>
            <w:tcW w:w="1260" w:type="dxa"/>
            <w:vAlign w:val="center"/>
          </w:tcPr>
          <w:p w:rsidR="00D15BB8" w:rsidRDefault="00D15BB8">
            <w:pPr>
              <w:spacing w:before="60" w:after="60"/>
              <w:jc w:val="center"/>
              <w:rPr>
                <w:sz w:val="28"/>
                <w:szCs w:val="28"/>
              </w:rPr>
            </w:pPr>
            <w:r>
              <w:rPr>
                <w:sz w:val="28"/>
                <w:szCs w:val="28"/>
              </w:rPr>
              <w:t>300</w:t>
            </w:r>
          </w:p>
        </w:tc>
        <w:tc>
          <w:tcPr>
            <w:tcW w:w="1362" w:type="dxa"/>
            <w:vAlign w:val="center"/>
          </w:tcPr>
          <w:p w:rsidR="00D15BB8" w:rsidRDefault="00D15BB8">
            <w:pPr>
              <w:spacing w:before="60" w:after="60"/>
              <w:jc w:val="center"/>
              <w:rPr>
                <w:sz w:val="28"/>
                <w:szCs w:val="28"/>
              </w:rPr>
            </w:pPr>
            <w:r>
              <w:rPr>
                <w:sz w:val="28"/>
                <w:szCs w:val="28"/>
              </w:rPr>
              <w:t>63</w:t>
            </w:r>
          </w:p>
        </w:tc>
      </w:tr>
      <w:tr w:rsidR="00D15BB8">
        <w:tc>
          <w:tcPr>
            <w:tcW w:w="4068" w:type="dxa"/>
          </w:tcPr>
          <w:p w:rsidR="00D15BB8" w:rsidRDefault="00D15BB8">
            <w:pPr>
              <w:spacing w:before="60" w:after="60"/>
              <w:rPr>
                <w:sz w:val="28"/>
                <w:szCs w:val="28"/>
              </w:rPr>
            </w:pPr>
            <w:r>
              <w:rPr>
                <w:sz w:val="28"/>
                <w:szCs w:val="28"/>
              </w:rPr>
              <w:t>Работники занятые в строительстве хоз.-способом</w:t>
            </w:r>
          </w:p>
        </w:tc>
        <w:tc>
          <w:tcPr>
            <w:tcW w:w="1440" w:type="dxa"/>
            <w:vAlign w:val="center"/>
          </w:tcPr>
          <w:p w:rsidR="00D15BB8" w:rsidRDefault="00D15BB8">
            <w:pPr>
              <w:spacing w:before="60" w:after="60"/>
              <w:jc w:val="center"/>
              <w:rPr>
                <w:sz w:val="28"/>
                <w:szCs w:val="28"/>
              </w:rPr>
            </w:pPr>
            <w:r>
              <w:rPr>
                <w:sz w:val="28"/>
                <w:szCs w:val="28"/>
              </w:rPr>
              <w:t>400</w:t>
            </w:r>
          </w:p>
        </w:tc>
        <w:tc>
          <w:tcPr>
            <w:tcW w:w="1440" w:type="dxa"/>
            <w:vAlign w:val="center"/>
          </w:tcPr>
          <w:p w:rsidR="00D15BB8" w:rsidRDefault="00D15BB8">
            <w:pPr>
              <w:spacing w:before="60" w:after="60"/>
              <w:jc w:val="center"/>
              <w:rPr>
                <w:sz w:val="28"/>
                <w:szCs w:val="28"/>
              </w:rPr>
            </w:pPr>
            <w:r>
              <w:rPr>
                <w:sz w:val="28"/>
                <w:szCs w:val="28"/>
              </w:rPr>
              <w:t>150</w:t>
            </w:r>
          </w:p>
        </w:tc>
        <w:tc>
          <w:tcPr>
            <w:tcW w:w="1260" w:type="dxa"/>
            <w:vAlign w:val="center"/>
          </w:tcPr>
          <w:p w:rsidR="00D15BB8" w:rsidRDefault="00D15BB8">
            <w:pPr>
              <w:spacing w:before="60" w:after="60"/>
              <w:jc w:val="center"/>
              <w:rPr>
                <w:sz w:val="28"/>
                <w:szCs w:val="28"/>
              </w:rPr>
            </w:pPr>
            <w:r>
              <w:rPr>
                <w:sz w:val="28"/>
                <w:szCs w:val="28"/>
              </w:rPr>
              <w:t>400</w:t>
            </w:r>
          </w:p>
        </w:tc>
        <w:tc>
          <w:tcPr>
            <w:tcW w:w="1362" w:type="dxa"/>
            <w:vAlign w:val="center"/>
          </w:tcPr>
          <w:p w:rsidR="00D15BB8" w:rsidRDefault="00D15BB8">
            <w:pPr>
              <w:spacing w:before="60" w:after="60"/>
              <w:jc w:val="center"/>
              <w:rPr>
                <w:sz w:val="28"/>
                <w:szCs w:val="28"/>
              </w:rPr>
            </w:pPr>
            <w:r>
              <w:rPr>
                <w:sz w:val="28"/>
                <w:szCs w:val="28"/>
              </w:rPr>
              <w:t>100</w:t>
            </w:r>
          </w:p>
        </w:tc>
      </w:tr>
    </w:tbl>
    <w:p w:rsidR="00D15BB8" w:rsidRDefault="00D15BB8">
      <w:pPr>
        <w:spacing w:before="120" w:line="360" w:lineRule="auto"/>
        <w:ind w:firstLine="709"/>
        <w:jc w:val="both"/>
        <w:rPr>
          <w:sz w:val="28"/>
          <w:szCs w:val="28"/>
        </w:rPr>
      </w:pPr>
      <w:r>
        <w:rPr>
          <w:sz w:val="28"/>
          <w:szCs w:val="28"/>
        </w:rPr>
        <w:t>Анализ уровня оплаты труда различных категорий работников АОЗТ «Колпнянское» показал, что самая высокая заработная плата у скотников, причем наблюдается ее повышение на 6% по сравнению с 1997 годом, а самыми низкооплачиваемыми оказались работники торговли и общественного питания, причем их заработок в 1999 году уменьшился на 37%. В целом по хозяйству наблюдается повышение среднемесячной оплаты труда работников, как основного производства, так и других производств. Заметно увеличился уровень оплаты труда трактористов-машинистов – 21%, а служащих на 14%.</w:t>
      </w:r>
    </w:p>
    <w:p w:rsidR="00D15BB8" w:rsidRDefault="00D15BB8">
      <w:pPr>
        <w:spacing w:line="360" w:lineRule="auto"/>
        <w:ind w:firstLine="709"/>
        <w:jc w:val="both"/>
        <w:rPr>
          <w:sz w:val="28"/>
          <w:szCs w:val="28"/>
        </w:rPr>
      </w:pPr>
      <w:r>
        <w:rPr>
          <w:sz w:val="28"/>
          <w:szCs w:val="28"/>
        </w:rPr>
        <w:t>Кроме заработной платы АОЗТ «Колпнянское» работники получают премии, различные надбавки. Представим их в следующей таблице.</w:t>
      </w:r>
    </w:p>
    <w:p w:rsidR="00D15BB8" w:rsidRDefault="00D15BB8">
      <w:pPr>
        <w:spacing w:line="360" w:lineRule="auto"/>
        <w:ind w:firstLine="709"/>
        <w:jc w:val="right"/>
        <w:rPr>
          <w:sz w:val="28"/>
          <w:szCs w:val="28"/>
        </w:rPr>
      </w:pPr>
      <w:r>
        <w:rPr>
          <w:sz w:val="28"/>
          <w:szCs w:val="28"/>
        </w:rPr>
        <w:t>Таблица 4.2.</w:t>
      </w:r>
    </w:p>
    <w:p w:rsidR="00D15BB8" w:rsidRDefault="00D15BB8">
      <w:pPr>
        <w:pStyle w:val="3"/>
        <w:spacing w:before="0" w:after="120"/>
        <w:jc w:val="center"/>
      </w:pPr>
      <w:bookmarkStart w:id="37" w:name="_Toc498838241"/>
      <w:bookmarkStart w:id="38" w:name="_Toc498918642"/>
      <w:r>
        <w:t>Структура доходов работников АОЗТ «Колпнянское»</w:t>
      </w:r>
      <w:bookmarkEnd w:id="37"/>
      <w:bookmarkEnd w:id="3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20"/>
        <w:gridCol w:w="720"/>
        <w:gridCol w:w="720"/>
        <w:gridCol w:w="720"/>
        <w:gridCol w:w="720"/>
        <w:gridCol w:w="720"/>
        <w:gridCol w:w="900"/>
        <w:gridCol w:w="822"/>
      </w:tblGrid>
      <w:tr w:rsidR="00D15BB8">
        <w:trPr>
          <w:cantSplit/>
        </w:trPr>
        <w:tc>
          <w:tcPr>
            <w:tcW w:w="3528" w:type="dxa"/>
            <w:vMerge w:val="restart"/>
            <w:vAlign w:val="center"/>
          </w:tcPr>
          <w:p w:rsidR="00D15BB8" w:rsidRDefault="00D15BB8">
            <w:pPr>
              <w:spacing w:before="60" w:after="60"/>
              <w:jc w:val="center"/>
              <w:rPr>
                <w:sz w:val="28"/>
                <w:szCs w:val="28"/>
              </w:rPr>
            </w:pPr>
            <w:r>
              <w:rPr>
                <w:sz w:val="28"/>
                <w:szCs w:val="28"/>
              </w:rPr>
              <w:t>Показатели</w:t>
            </w:r>
          </w:p>
        </w:tc>
        <w:tc>
          <w:tcPr>
            <w:tcW w:w="1440" w:type="dxa"/>
            <w:gridSpan w:val="2"/>
            <w:vAlign w:val="center"/>
          </w:tcPr>
          <w:p w:rsidR="00D15BB8" w:rsidRDefault="00D15BB8">
            <w:pPr>
              <w:spacing w:before="60" w:after="60"/>
              <w:jc w:val="center"/>
              <w:rPr>
                <w:sz w:val="28"/>
                <w:szCs w:val="28"/>
              </w:rPr>
            </w:pPr>
            <w:r>
              <w:rPr>
                <w:sz w:val="28"/>
                <w:szCs w:val="28"/>
              </w:rPr>
              <w:t>1997</w:t>
            </w:r>
          </w:p>
        </w:tc>
        <w:tc>
          <w:tcPr>
            <w:tcW w:w="1440" w:type="dxa"/>
            <w:gridSpan w:val="2"/>
            <w:vAlign w:val="center"/>
          </w:tcPr>
          <w:p w:rsidR="00D15BB8" w:rsidRDefault="00D15BB8">
            <w:pPr>
              <w:spacing w:before="60" w:after="60"/>
              <w:jc w:val="center"/>
              <w:rPr>
                <w:sz w:val="28"/>
                <w:szCs w:val="28"/>
              </w:rPr>
            </w:pPr>
            <w:r>
              <w:rPr>
                <w:sz w:val="28"/>
                <w:szCs w:val="28"/>
              </w:rPr>
              <w:t>1998</w:t>
            </w:r>
          </w:p>
        </w:tc>
        <w:tc>
          <w:tcPr>
            <w:tcW w:w="1440" w:type="dxa"/>
            <w:gridSpan w:val="2"/>
            <w:vAlign w:val="center"/>
          </w:tcPr>
          <w:p w:rsidR="00D15BB8" w:rsidRDefault="00D15BB8">
            <w:pPr>
              <w:spacing w:before="60" w:after="60"/>
              <w:jc w:val="center"/>
              <w:rPr>
                <w:sz w:val="28"/>
                <w:szCs w:val="28"/>
              </w:rPr>
            </w:pPr>
            <w:r>
              <w:rPr>
                <w:sz w:val="28"/>
                <w:szCs w:val="28"/>
              </w:rPr>
              <w:t>1999</w:t>
            </w:r>
          </w:p>
        </w:tc>
        <w:tc>
          <w:tcPr>
            <w:tcW w:w="1722" w:type="dxa"/>
            <w:gridSpan w:val="2"/>
            <w:vAlign w:val="center"/>
          </w:tcPr>
          <w:p w:rsidR="00D15BB8" w:rsidRDefault="00D15BB8">
            <w:pPr>
              <w:spacing w:before="60" w:after="60"/>
              <w:jc w:val="center"/>
              <w:rPr>
                <w:sz w:val="28"/>
                <w:szCs w:val="28"/>
              </w:rPr>
            </w:pPr>
            <w:r>
              <w:rPr>
                <w:sz w:val="28"/>
                <w:szCs w:val="28"/>
              </w:rPr>
              <w:t>Отклонения (+;-) 1999 к 1997</w:t>
            </w:r>
          </w:p>
        </w:tc>
      </w:tr>
      <w:tr w:rsidR="00D15BB8">
        <w:trPr>
          <w:cantSplit/>
        </w:trPr>
        <w:tc>
          <w:tcPr>
            <w:tcW w:w="3528" w:type="dxa"/>
            <w:vMerge/>
            <w:vAlign w:val="center"/>
          </w:tcPr>
          <w:p w:rsidR="00D15BB8" w:rsidRDefault="00D15BB8">
            <w:pPr>
              <w:spacing w:before="60" w:after="60"/>
              <w:jc w:val="center"/>
              <w:rPr>
                <w:sz w:val="28"/>
                <w:szCs w:val="28"/>
              </w:rPr>
            </w:pPr>
          </w:p>
        </w:tc>
        <w:tc>
          <w:tcPr>
            <w:tcW w:w="720" w:type="dxa"/>
            <w:vAlign w:val="center"/>
          </w:tcPr>
          <w:p w:rsidR="00D15BB8" w:rsidRDefault="00D15BB8">
            <w:pPr>
              <w:spacing w:before="60" w:after="60"/>
              <w:jc w:val="center"/>
              <w:rPr>
                <w:sz w:val="28"/>
                <w:szCs w:val="28"/>
              </w:rPr>
            </w:pPr>
            <w:r>
              <w:rPr>
                <w:sz w:val="28"/>
                <w:szCs w:val="28"/>
              </w:rPr>
              <w:sym w:font="Symbol" w:char="F053"/>
            </w:r>
            <w:r>
              <w:rPr>
                <w:sz w:val="28"/>
                <w:szCs w:val="28"/>
              </w:rPr>
              <w:br/>
              <w:t>руб.</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sym w:font="Symbol" w:char="F053"/>
            </w:r>
            <w:r>
              <w:rPr>
                <w:sz w:val="28"/>
                <w:szCs w:val="28"/>
              </w:rPr>
              <w:br/>
              <w:t>руб.</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sym w:font="Symbol" w:char="F053"/>
            </w:r>
            <w:r>
              <w:rPr>
                <w:sz w:val="28"/>
                <w:szCs w:val="28"/>
              </w:rPr>
              <w:br/>
              <w:t>руб.</w:t>
            </w:r>
          </w:p>
        </w:tc>
        <w:tc>
          <w:tcPr>
            <w:tcW w:w="720" w:type="dxa"/>
            <w:vAlign w:val="center"/>
          </w:tcPr>
          <w:p w:rsidR="00D15BB8" w:rsidRDefault="00D15BB8">
            <w:pPr>
              <w:spacing w:before="60" w:after="60"/>
              <w:jc w:val="center"/>
              <w:rPr>
                <w:sz w:val="28"/>
                <w:szCs w:val="28"/>
              </w:rPr>
            </w:pPr>
            <w:r>
              <w:rPr>
                <w:sz w:val="28"/>
                <w:szCs w:val="28"/>
              </w:rPr>
              <w:t>%</w:t>
            </w:r>
          </w:p>
        </w:tc>
        <w:tc>
          <w:tcPr>
            <w:tcW w:w="900" w:type="dxa"/>
            <w:vAlign w:val="center"/>
          </w:tcPr>
          <w:p w:rsidR="00D15BB8" w:rsidRDefault="00D15BB8">
            <w:pPr>
              <w:spacing w:before="60" w:after="60"/>
              <w:jc w:val="center"/>
              <w:rPr>
                <w:sz w:val="28"/>
                <w:szCs w:val="28"/>
              </w:rPr>
            </w:pPr>
            <w:r>
              <w:rPr>
                <w:sz w:val="28"/>
                <w:szCs w:val="28"/>
              </w:rPr>
              <w:sym w:font="Symbol" w:char="F053"/>
            </w:r>
            <w:r>
              <w:rPr>
                <w:sz w:val="28"/>
                <w:szCs w:val="28"/>
              </w:rPr>
              <w:br/>
              <w:t>руб.</w:t>
            </w:r>
          </w:p>
        </w:tc>
        <w:tc>
          <w:tcPr>
            <w:tcW w:w="822" w:type="dxa"/>
            <w:vAlign w:val="center"/>
          </w:tcPr>
          <w:p w:rsidR="00D15BB8" w:rsidRDefault="00D15BB8">
            <w:pPr>
              <w:spacing w:before="60" w:after="60"/>
              <w:jc w:val="center"/>
              <w:rPr>
                <w:sz w:val="28"/>
                <w:szCs w:val="28"/>
              </w:rPr>
            </w:pPr>
            <w:r>
              <w:rPr>
                <w:sz w:val="28"/>
                <w:szCs w:val="28"/>
              </w:rPr>
              <w:t>%</w:t>
            </w:r>
          </w:p>
        </w:tc>
      </w:tr>
      <w:tr w:rsidR="00D15BB8">
        <w:tc>
          <w:tcPr>
            <w:tcW w:w="3528" w:type="dxa"/>
          </w:tcPr>
          <w:p w:rsidR="00D15BB8" w:rsidRDefault="00D15BB8">
            <w:pPr>
              <w:spacing w:before="60" w:after="60"/>
              <w:rPr>
                <w:sz w:val="28"/>
                <w:szCs w:val="28"/>
              </w:rPr>
            </w:pPr>
            <w:r>
              <w:rPr>
                <w:sz w:val="28"/>
                <w:szCs w:val="28"/>
              </w:rPr>
              <w:t>Оплата по тарифным ставкам, окладам, р-ценам.</w:t>
            </w:r>
          </w:p>
        </w:tc>
        <w:tc>
          <w:tcPr>
            <w:tcW w:w="720" w:type="dxa"/>
            <w:vAlign w:val="center"/>
          </w:tcPr>
          <w:p w:rsidR="00D15BB8" w:rsidRDefault="00D15BB8">
            <w:pPr>
              <w:spacing w:before="60" w:after="60"/>
              <w:jc w:val="center"/>
              <w:rPr>
                <w:sz w:val="28"/>
                <w:szCs w:val="28"/>
              </w:rPr>
            </w:pPr>
            <w:r>
              <w:rPr>
                <w:sz w:val="28"/>
                <w:szCs w:val="28"/>
              </w:rPr>
              <w:t>380</w:t>
            </w:r>
          </w:p>
        </w:tc>
        <w:tc>
          <w:tcPr>
            <w:tcW w:w="720" w:type="dxa"/>
            <w:vAlign w:val="center"/>
          </w:tcPr>
          <w:p w:rsidR="00D15BB8" w:rsidRDefault="00D15BB8">
            <w:pPr>
              <w:spacing w:before="60" w:after="60"/>
              <w:jc w:val="center"/>
              <w:rPr>
                <w:sz w:val="28"/>
                <w:szCs w:val="28"/>
              </w:rPr>
            </w:pPr>
            <w:r>
              <w:rPr>
                <w:sz w:val="28"/>
                <w:szCs w:val="28"/>
              </w:rPr>
              <w:t>80,9</w:t>
            </w:r>
          </w:p>
        </w:tc>
        <w:tc>
          <w:tcPr>
            <w:tcW w:w="720" w:type="dxa"/>
            <w:vAlign w:val="center"/>
          </w:tcPr>
          <w:p w:rsidR="00D15BB8" w:rsidRDefault="00D15BB8">
            <w:pPr>
              <w:spacing w:before="60" w:after="60"/>
              <w:jc w:val="center"/>
              <w:rPr>
                <w:sz w:val="28"/>
                <w:szCs w:val="28"/>
              </w:rPr>
            </w:pPr>
            <w:r>
              <w:rPr>
                <w:sz w:val="28"/>
                <w:szCs w:val="28"/>
              </w:rPr>
              <w:t>260</w:t>
            </w:r>
          </w:p>
        </w:tc>
        <w:tc>
          <w:tcPr>
            <w:tcW w:w="720" w:type="dxa"/>
            <w:vAlign w:val="center"/>
          </w:tcPr>
          <w:p w:rsidR="00D15BB8" w:rsidRDefault="00D15BB8">
            <w:pPr>
              <w:spacing w:before="60" w:after="60"/>
              <w:jc w:val="center"/>
              <w:rPr>
                <w:sz w:val="28"/>
                <w:szCs w:val="28"/>
              </w:rPr>
            </w:pPr>
            <w:r>
              <w:rPr>
                <w:sz w:val="28"/>
                <w:szCs w:val="28"/>
              </w:rPr>
              <w:t>74,3</w:t>
            </w:r>
          </w:p>
        </w:tc>
        <w:tc>
          <w:tcPr>
            <w:tcW w:w="720" w:type="dxa"/>
            <w:vAlign w:val="center"/>
          </w:tcPr>
          <w:p w:rsidR="00D15BB8" w:rsidRDefault="00D15BB8">
            <w:pPr>
              <w:spacing w:before="60" w:after="60"/>
              <w:jc w:val="center"/>
              <w:rPr>
                <w:sz w:val="28"/>
                <w:szCs w:val="28"/>
              </w:rPr>
            </w:pPr>
            <w:r>
              <w:rPr>
                <w:sz w:val="28"/>
                <w:szCs w:val="28"/>
              </w:rPr>
              <w:t>320</w:t>
            </w:r>
          </w:p>
        </w:tc>
        <w:tc>
          <w:tcPr>
            <w:tcW w:w="720" w:type="dxa"/>
            <w:vAlign w:val="center"/>
          </w:tcPr>
          <w:p w:rsidR="00D15BB8" w:rsidRDefault="00D15BB8">
            <w:pPr>
              <w:spacing w:before="60" w:after="60"/>
              <w:jc w:val="center"/>
              <w:rPr>
                <w:sz w:val="28"/>
                <w:szCs w:val="28"/>
              </w:rPr>
            </w:pPr>
            <w:r>
              <w:rPr>
                <w:sz w:val="28"/>
                <w:szCs w:val="28"/>
              </w:rPr>
              <w:t>77,9</w:t>
            </w:r>
          </w:p>
        </w:tc>
        <w:tc>
          <w:tcPr>
            <w:tcW w:w="900" w:type="dxa"/>
            <w:vAlign w:val="center"/>
          </w:tcPr>
          <w:p w:rsidR="00D15BB8" w:rsidRDefault="00D15BB8">
            <w:pPr>
              <w:spacing w:before="60" w:after="60"/>
              <w:jc w:val="center"/>
              <w:rPr>
                <w:sz w:val="28"/>
                <w:szCs w:val="28"/>
              </w:rPr>
            </w:pPr>
            <w:r>
              <w:rPr>
                <w:sz w:val="28"/>
                <w:szCs w:val="28"/>
              </w:rPr>
              <w:t>-60</w:t>
            </w:r>
          </w:p>
        </w:tc>
        <w:tc>
          <w:tcPr>
            <w:tcW w:w="822" w:type="dxa"/>
            <w:vAlign w:val="center"/>
          </w:tcPr>
          <w:p w:rsidR="00D15BB8" w:rsidRDefault="00D15BB8">
            <w:pPr>
              <w:spacing w:before="60" w:after="60"/>
              <w:jc w:val="center"/>
              <w:rPr>
                <w:sz w:val="28"/>
                <w:szCs w:val="28"/>
              </w:rPr>
            </w:pPr>
            <w:r>
              <w:rPr>
                <w:sz w:val="28"/>
                <w:szCs w:val="28"/>
              </w:rPr>
              <w:t>-3</w:t>
            </w:r>
          </w:p>
        </w:tc>
      </w:tr>
      <w:tr w:rsidR="00D15BB8">
        <w:tc>
          <w:tcPr>
            <w:tcW w:w="3528" w:type="dxa"/>
          </w:tcPr>
          <w:p w:rsidR="00D15BB8" w:rsidRDefault="00D15BB8">
            <w:pPr>
              <w:spacing w:before="60" w:after="60"/>
              <w:rPr>
                <w:sz w:val="28"/>
                <w:szCs w:val="28"/>
              </w:rPr>
            </w:pPr>
            <w:r>
              <w:rPr>
                <w:sz w:val="28"/>
                <w:szCs w:val="28"/>
              </w:rPr>
              <w:t>Надбавки за выслугу лет, стаж</w:t>
            </w:r>
          </w:p>
        </w:tc>
        <w:tc>
          <w:tcPr>
            <w:tcW w:w="720" w:type="dxa"/>
            <w:vAlign w:val="center"/>
          </w:tcPr>
          <w:p w:rsidR="00D15BB8" w:rsidRDefault="00D15BB8">
            <w:pPr>
              <w:spacing w:before="60" w:after="60"/>
              <w:jc w:val="center"/>
              <w:rPr>
                <w:sz w:val="28"/>
                <w:szCs w:val="28"/>
              </w:rPr>
            </w:pPr>
            <w:r>
              <w:rPr>
                <w:sz w:val="28"/>
                <w:szCs w:val="28"/>
              </w:rPr>
              <w:t>40</w:t>
            </w:r>
          </w:p>
        </w:tc>
        <w:tc>
          <w:tcPr>
            <w:tcW w:w="720" w:type="dxa"/>
            <w:vAlign w:val="center"/>
          </w:tcPr>
          <w:p w:rsidR="00D15BB8" w:rsidRDefault="00D15BB8">
            <w:pPr>
              <w:spacing w:before="60" w:after="60"/>
              <w:jc w:val="center"/>
              <w:rPr>
                <w:sz w:val="28"/>
                <w:szCs w:val="28"/>
              </w:rPr>
            </w:pPr>
            <w:r>
              <w:rPr>
                <w:sz w:val="28"/>
                <w:szCs w:val="28"/>
              </w:rPr>
              <w:t>8,5</w:t>
            </w:r>
          </w:p>
        </w:tc>
        <w:tc>
          <w:tcPr>
            <w:tcW w:w="720" w:type="dxa"/>
            <w:vAlign w:val="center"/>
          </w:tcPr>
          <w:p w:rsidR="00D15BB8" w:rsidRDefault="00D15BB8">
            <w:pPr>
              <w:spacing w:before="60" w:after="60"/>
              <w:jc w:val="center"/>
              <w:rPr>
                <w:sz w:val="28"/>
                <w:szCs w:val="28"/>
              </w:rPr>
            </w:pPr>
            <w:r>
              <w:rPr>
                <w:sz w:val="28"/>
                <w:szCs w:val="28"/>
              </w:rPr>
              <w:t>35</w:t>
            </w:r>
          </w:p>
        </w:tc>
        <w:tc>
          <w:tcPr>
            <w:tcW w:w="720" w:type="dxa"/>
            <w:vAlign w:val="center"/>
          </w:tcPr>
          <w:p w:rsidR="00D15BB8" w:rsidRDefault="00D15BB8">
            <w:pPr>
              <w:spacing w:before="60" w:after="60"/>
              <w:jc w:val="center"/>
              <w:rPr>
                <w:sz w:val="28"/>
                <w:szCs w:val="28"/>
              </w:rPr>
            </w:pPr>
            <w:r>
              <w:rPr>
                <w:sz w:val="28"/>
                <w:szCs w:val="28"/>
              </w:rPr>
              <w:t>10</w:t>
            </w:r>
          </w:p>
        </w:tc>
        <w:tc>
          <w:tcPr>
            <w:tcW w:w="720" w:type="dxa"/>
            <w:vAlign w:val="center"/>
          </w:tcPr>
          <w:p w:rsidR="00D15BB8" w:rsidRDefault="00D15BB8">
            <w:pPr>
              <w:spacing w:before="60" w:after="60"/>
              <w:jc w:val="center"/>
              <w:rPr>
                <w:sz w:val="28"/>
                <w:szCs w:val="28"/>
              </w:rPr>
            </w:pPr>
            <w:r>
              <w:rPr>
                <w:sz w:val="28"/>
                <w:szCs w:val="28"/>
              </w:rPr>
              <w:t>43</w:t>
            </w:r>
          </w:p>
        </w:tc>
        <w:tc>
          <w:tcPr>
            <w:tcW w:w="720" w:type="dxa"/>
            <w:vAlign w:val="center"/>
          </w:tcPr>
          <w:p w:rsidR="00D15BB8" w:rsidRDefault="00D15BB8">
            <w:pPr>
              <w:spacing w:before="60" w:after="60"/>
              <w:jc w:val="center"/>
              <w:rPr>
                <w:sz w:val="28"/>
                <w:szCs w:val="28"/>
              </w:rPr>
            </w:pPr>
            <w:r>
              <w:rPr>
                <w:sz w:val="28"/>
                <w:szCs w:val="28"/>
              </w:rPr>
              <w:t>10,5</w:t>
            </w:r>
          </w:p>
        </w:tc>
        <w:tc>
          <w:tcPr>
            <w:tcW w:w="900" w:type="dxa"/>
            <w:vAlign w:val="center"/>
          </w:tcPr>
          <w:p w:rsidR="00D15BB8" w:rsidRDefault="00D15BB8">
            <w:pPr>
              <w:spacing w:before="60" w:after="60"/>
              <w:jc w:val="center"/>
              <w:rPr>
                <w:sz w:val="28"/>
                <w:szCs w:val="28"/>
              </w:rPr>
            </w:pPr>
            <w:r>
              <w:rPr>
                <w:sz w:val="28"/>
                <w:szCs w:val="28"/>
              </w:rPr>
              <w:t>3</w:t>
            </w:r>
          </w:p>
        </w:tc>
        <w:tc>
          <w:tcPr>
            <w:tcW w:w="822" w:type="dxa"/>
            <w:vAlign w:val="center"/>
          </w:tcPr>
          <w:p w:rsidR="00D15BB8" w:rsidRDefault="00D15BB8">
            <w:pPr>
              <w:spacing w:before="60" w:after="60"/>
              <w:jc w:val="center"/>
              <w:rPr>
                <w:sz w:val="28"/>
                <w:szCs w:val="28"/>
              </w:rPr>
            </w:pPr>
            <w:r>
              <w:rPr>
                <w:sz w:val="28"/>
                <w:szCs w:val="28"/>
              </w:rPr>
              <w:t>2</w:t>
            </w:r>
          </w:p>
        </w:tc>
      </w:tr>
      <w:tr w:rsidR="00D15BB8">
        <w:tc>
          <w:tcPr>
            <w:tcW w:w="3528" w:type="dxa"/>
          </w:tcPr>
          <w:p w:rsidR="00D15BB8" w:rsidRDefault="00D15BB8">
            <w:pPr>
              <w:spacing w:before="60" w:after="60"/>
              <w:rPr>
                <w:sz w:val="28"/>
                <w:szCs w:val="28"/>
              </w:rPr>
            </w:pPr>
            <w:r>
              <w:rPr>
                <w:sz w:val="28"/>
                <w:szCs w:val="28"/>
              </w:rPr>
              <w:t>Премии</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t>–</w:t>
            </w:r>
          </w:p>
        </w:tc>
        <w:tc>
          <w:tcPr>
            <w:tcW w:w="720" w:type="dxa"/>
            <w:vAlign w:val="center"/>
          </w:tcPr>
          <w:p w:rsidR="00D15BB8" w:rsidRDefault="00D15BB8">
            <w:pPr>
              <w:spacing w:before="60" w:after="60"/>
              <w:jc w:val="center"/>
              <w:rPr>
                <w:sz w:val="28"/>
                <w:szCs w:val="28"/>
              </w:rPr>
            </w:pPr>
            <w:r>
              <w:rPr>
                <w:sz w:val="28"/>
                <w:szCs w:val="28"/>
              </w:rPr>
              <w:t>–</w:t>
            </w:r>
          </w:p>
        </w:tc>
        <w:tc>
          <w:tcPr>
            <w:tcW w:w="900" w:type="dxa"/>
            <w:vAlign w:val="center"/>
          </w:tcPr>
          <w:p w:rsidR="00D15BB8" w:rsidRDefault="00D15BB8">
            <w:pPr>
              <w:spacing w:before="60" w:after="60"/>
              <w:jc w:val="center"/>
              <w:rPr>
                <w:sz w:val="28"/>
                <w:szCs w:val="28"/>
              </w:rPr>
            </w:pPr>
            <w:r>
              <w:rPr>
                <w:sz w:val="28"/>
                <w:szCs w:val="28"/>
              </w:rPr>
              <w:t>–</w:t>
            </w:r>
          </w:p>
        </w:tc>
        <w:tc>
          <w:tcPr>
            <w:tcW w:w="822" w:type="dxa"/>
            <w:vAlign w:val="center"/>
          </w:tcPr>
          <w:p w:rsidR="00D15BB8" w:rsidRDefault="00D15BB8">
            <w:pPr>
              <w:spacing w:before="60" w:after="60"/>
              <w:jc w:val="center"/>
              <w:rPr>
                <w:sz w:val="28"/>
                <w:szCs w:val="28"/>
              </w:rPr>
            </w:pPr>
            <w:r>
              <w:rPr>
                <w:sz w:val="28"/>
                <w:szCs w:val="28"/>
              </w:rPr>
              <w:t>–</w:t>
            </w:r>
          </w:p>
        </w:tc>
      </w:tr>
      <w:tr w:rsidR="00D15BB8">
        <w:tc>
          <w:tcPr>
            <w:tcW w:w="3528" w:type="dxa"/>
          </w:tcPr>
          <w:p w:rsidR="00D15BB8" w:rsidRDefault="00D15BB8">
            <w:pPr>
              <w:spacing w:before="60" w:after="60"/>
              <w:rPr>
                <w:sz w:val="28"/>
                <w:szCs w:val="28"/>
              </w:rPr>
            </w:pPr>
            <w:r>
              <w:rPr>
                <w:sz w:val="28"/>
                <w:szCs w:val="28"/>
              </w:rPr>
              <w:t>Оплата отпусков</w:t>
            </w:r>
          </w:p>
        </w:tc>
        <w:tc>
          <w:tcPr>
            <w:tcW w:w="720" w:type="dxa"/>
            <w:vAlign w:val="center"/>
          </w:tcPr>
          <w:p w:rsidR="00D15BB8" w:rsidRDefault="00D15BB8">
            <w:pPr>
              <w:spacing w:before="60" w:after="60"/>
              <w:jc w:val="center"/>
              <w:rPr>
                <w:sz w:val="28"/>
                <w:szCs w:val="28"/>
              </w:rPr>
            </w:pPr>
            <w:r>
              <w:rPr>
                <w:sz w:val="28"/>
                <w:szCs w:val="28"/>
              </w:rPr>
              <w:t>34</w:t>
            </w:r>
          </w:p>
        </w:tc>
        <w:tc>
          <w:tcPr>
            <w:tcW w:w="720" w:type="dxa"/>
            <w:vAlign w:val="center"/>
          </w:tcPr>
          <w:p w:rsidR="00D15BB8" w:rsidRDefault="00D15BB8">
            <w:pPr>
              <w:spacing w:before="60" w:after="60"/>
              <w:jc w:val="center"/>
              <w:rPr>
                <w:sz w:val="28"/>
                <w:szCs w:val="28"/>
              </w:rPr>
            </w:pPr>
            <w:r>
              <w:rPr>
                <w:sz w:val="28"/>
                <w:szCs w:val="28"/>
              </w:rPr>
              <w:t>7,2</w:t>
            </w:r>
          </w:p>
        </w:tc>
        <w:tc>
          <w:tcPr>
            <w:tcW w:w="720" w:type="dxa"/>
            <w:vAlign w:val="center"/>
          </w:tcPr>
          <w:p w:rsidR="00D15BB8" w:rsidRDefault="00D15BB8">
            <w:pPr>
              <w:spacing w:before="60" w:after="60"/>
              <w:jc w:val="center"/>
              <w:rPr>
                <w:sz w:val="28"/>
                <w:szCs w:val="28"/>
              </w:rPr>
            </w:pPr>
            <w:r>
              <w:rPr>
                <w:sz w:val="28"/>
                <w:szCs w:val="28"/>
              </w:rPr>
              <w:t>32</w:t>
            </w:r>
          </w:p>
        </w:tc>
        <w:tc>
          <w:tcPr>
            <w:tcW w:w="720" w:type="dxa"/>
            <w:vAlign w:val="center"/>
          </w:tcPr>
          <w:p w:rsidR="00D15BB8" w:rsidRDefault="00D15BB8">
            <w:pPr>
              <w:spacing w:before="60" w:after="60"/>
              <w:jc w:val="center"/>
              <w:rPr>
                <w:sz w:val="28"/>
                <w:szCs w:val="28"/>
              </w:rPr>
            </w:pPr>
            <w:r>
              <w:rPr>
                <w:sz w:val="28"/>
                <w:szCs w:val="28"/>
              </w:rPr>
              <w:t>9,1</w:t>
            </w:r>
          </w:p>
        </w:tc>
        <w:tc>
          <w:tcPr>
            <w:tcW w:w="720" w:type="dxa"/>
            <w:vAlign w:val="center"/>
          </w:tcPr>
          <w:p w:rsidR="00D15BB8" w:rsidRDefault="00D15BB8">
            <w:pPr>
              <w:spacing w:before="60" w:after="60"/>
              <w:jc w:val="center"/>
              <w:rPr>
                <w:sz w:val="28"/>
                <w:szCs w:val="28"/>
              </w:rPr>
            </w:pPr>
            <w:r>
              <w:rPr>
                <w:sz w:val="28"/>
                <w:szCs w:val="28"/>
              </w:rPr>
              <w:t>30</w:t>
            </w:r>
          </w:p>
        </w:tc>
        <w:tc>
          <w:tcPr>
            <w:tcW w:w="720" w:type="dxa"/>
            <w:vAlign w:val="center"/>
          </w:tcPr>
          <w:p w:rsidR="00D15BB8" w:rsidRDefault="00D15BB8">
            <w:pPr>
              <w:spacing w:before="60" w:after="60"/>
              <w:jc w:val="center"/>
              <w:rPr>
                <w:sz w:val="28"/>
                <w:szCs w:val="28"/>
              </w:rPr>
            </w:pPr>
            <w:r>
              <w:rPr>
                <w:sz w:val="28"/>
                <w:szCs w:val="28"/>
              </w:rPr>
              <w:t>7,3</w:t>
            </w:r>
          </w:p>
        </w:tc>
        <w:tc>
          <w:tcPr>
            <w:tcW w:w="900" w:type="dxa"/>
            <w:vAlign w:val="center"/>
          </w:tcPr>
          <w:p w:rsidR="00D15BB8" w:rsidRDefault="00D15BB8">
            <w:pPr>
              <w:spacing w:before="60" w:after="60"/>
              <w:jc w:val="center"/>
              <w:rPr>
                <w:sz w:val="28"/>
                <w:szCs w:val="28"/>
              </w:rPr>
            </w:pPr>
            <w:r>
              <w:rPr>
                <w:sz w:val="28"/>
                <w:szCs w:val="28"/>
              </w:rPr>
              <w:t>-4</w:t>
            </w:r>
          </w:p>
        </w:tc>
        <w:tc>
          <w:tcPr>
            <w:tcW w:w="822" w:type="dxa"/>
            <w:vAlign w:val="center"/>
          </w:tcPr>
          <w:p w:rsidR="00D15BB8" w:rsidRDefault="00D15BB8">
            <w:pPr>
              <w:spacing w:before="60" w:after="60"/>
              <w:jc w:val="center"/>
              <w:rPr>
                <w:sz w:val="28"/>
                <w:szCs w:val="28"/>
              </w:rPr>
            </w:pPr>
            <w:r>
              <w:rPr>
                <w:sz w:val="28"/>
                <w:szCs w:val="28"/>
              </w:rPr>
              <w:t>0,1</w:t>
            </w:r>
          </w:p>
        </w:tc>
      </w:tr>
      <w:tr w:rsidR="00D15BB8">
        <w:tc>
          <w:tcPr>
            <w:tcW w:w="3528" w:type="dxa"/>
          </w:tcPr>
          <w:p w:rsidR="00D15BB8" w:rsidRDefault="00D15BB8">
            <w:pPr>
              <w:spacing w:before="60" w:after="60"/>
              <w:rPr>
                <w:sz w:val="28"/>
                <w:szCs w:val="28"/>
              </w:rPr>
            </w:pPr>
            <w:r>
              <w:rPr>
                <w:sz w:val="28"/>
                <w:szCs w:val="28"/>
              </w:rPr>
              <w:t>Материальная помощь, включая дополнительные суммы к отпуску</w:t>
            </w:r>
          </w:p>
        </w:tc>
        <w:tc>
          <w:tcPr>
            <w:tcW w:w="720" w:type="dxa"/>
            <w:vAlign w:val="center"/>
          </w:tcPr>
          <w:p w:rsidR="00D15BB8" w:rsidRDefault="00D15BB8">
            <w:pPr>
              <w:spacing w:before="60" w:after="60"/>
              <w:jc w:val="center"/>
              <w:rPr>
                <w:sz w:val="28"/>
                <w:szCs w:val="28"/>
              </w:rPr>
            </w:pPr>
            <w:r>
              <w:rPr>
                <w:sz w:val="28"/>
                <w:szCs w:val="28"/>
              </w:rPr>
              <w:t>16</w:t>
            </w:r>
          </w:p>
        </w:tc>
        <w:tc>
          <w:tcPr>
            <w:tcW w:w="720" w:type="dxa"/>
            <w:vAlign w:val="center"/>
          </w:tcPr>
          <w:p w:rsidR="00D15BB8" w:rsidRDefault="00D15BB8">
            <w:pPr>
              <w:spacing w:before="60" w:after="60"/>
              <w:jc w:val="center"/>
              <w:rPr>
                <w:sz w:val="28"/>
                <w:szCs w:val="28"/>
              </w:rPr>
            </w:pPr>
            <w:r>
              <w:rPr>
                <w:sz w:val="28"/>
                <w:szCs w:val="28"/>
              </w:rPr>
              <w:t>3,4</w:t>
            </w:r>
          </w:p>
        </w:tc>
        <w:tc>
          <w:tcPr>
            <w:tcW w:w="720" w:type="dxa"/>
            <w:vAlign w:val="center"/>
          </w:tcPr>
          <w:p w:rsidR="00D15BB8" w:rsidRDefault="00D15BB8">
            <w:pPr>
              <w:spacing w:before="60" w:after="60"/>
              <w:jc w:val="center"/>
              <w:rPr>
                <w:sz w:val="28"/>
                <w:szCs w:val="28"/>
              </w:rPr>
            </w:pPr>
            <w:r>
              <w:rPr>
                <w:sz w:val="28"/>
                <w:szCs w:val="28"/>
              </w:rPr>
              <w:t>23</w:t>
            </w:r>
          </w:p>
        </w:tc>
        <w:tc>
          <w:tcPr>
            <w:tcW w:w="720" w:type="dxa"/>
            <w:vAlign w:val="center"/>
          </w:tcPr>
          <w:p w:rsidR="00D15BB8" w:rsidRDefault="00D15BB8">
            <w:pPr>
              <w:spacing w:before="60" w:after="60"/>
              <w:jc w:val="center"/>
              <w:rPr>
                <w:sz w:val="28"/>
                <w:szCs w:val="28"/>
              </w:rPr>
            </w:pPr>
            <w:r>
              <w:rPr>
                <w:sz w:val="28"/>
                <w:szCs w:val="28"/>
              </w:rPr>
              <w:t>6,6</w:t>
            </w:r>
          </w:p>
        </w:tc>
        <w:tc>
          <w:tcPr>
            <w:tcW w:w="720" w:type="dxa"/>
            <w:vAlign w:val="center"/>
          </w:tcPr>
          <w:p w:rsidR="00D15BB8" w:rsidRDefault="00D15BB8">
            <w:pPr>
              <w:spacing w:before="60" w:after="60"/>
              <w:jc w:val="center"/>
              <w:rPr>
                <w:sz w:val="28"/>
                <w:szCs w:val="28"/>
              </w:rPr>
            </w:pPr>
            <w:r>
              <w:rPr>
                <w:sz w:val="28"/>
                <w:szCs w:val="28"/>
              </w:rPr>
              <w:t>18</w:t>
            </w:r>
          </w:p>
        </w:tc>
        <w:tc>
          <w:tcPr>
            <w:tcW w:w="720" w:type="dxa"/>
            <w:vAlign w:val="center"/>
          </w:tcPr>
          <w:p w:rsidR="00D15BB8" w:rsidRDefault="00D15BB8">
            <w:pPr>
              <w:spacing w:before="60" w:after="60"/>
              <w:jc w:val="center"/>
              <w:rPr>
                <w:sz w:val="28"/>
                <w:szCs w:val="28"/>
              </w:rPr>
            </w:pPr>
            <w:r>
              <w:rPr>
                <w:sz w:val="28"/>
                <w:szCs w:val="28"/>
              </w:rPr>
              <w:t>4,4</w:t>
            </w:r>
          </w:p>
        </w:tc>
        <w:tc>
          <w:tcPr>
            <w:tcW w:w="900" w:type="dxa"/>
            <w:vAlign w:val="center"/>
          </w:tcPr>
          <w:p w:rsidR="00D15BB8" w:rsidRDefault="00D15BB8">
            <w:pPr>
              <w:spacing w:before="60" w:after="60"/>
              <w:jc w:val="center"/>
              <w:rPr>
                <w:sz w:val="28"/>
                <w:szCs w:val="28"/>
              </w:rPr>
            </w:pPr>
            <w:r>
              <w:rPr>
                <w:sz w:val="28"/>
                <w:szCs w:val="28"/>
              </w:rPr>
              <w:t>2</w:t>
            </w:r>
          </w:p>
        </w:tc>
        <w:tc>
          <w:tcPr>
            <w:tcW w:w="822" w:type="dxa"/>
            <w:vAlign w:val="center"/>
          </w:tcPr>
          <w:p w:rsidR="00D15BB8" w:rsidRDefault="00D15BB8">
            <w:pPr>
              <w:spacing w:before="60" w:after="60"/>
              <w:jc w:val="center"/>
              <w:rPr>
                <w:sz w:val="28"/>
                <w:szCs w:val="28"/>
              </w:rPr>
            </w:pPr>
            <w:r>
              <w:rPr>
                <w:sz w:val="28"/>
                <w:szCs w:val="28"/>
              </w:rPr>
              <w:t>1</w:t>
            </w:r>
          </w:p>
        </w:tc>
      </w:tr>
      <w:tr w:rsidR="00D15BB8">
        <w:tc>
          <w:tcPr>
            <w:tcW w:w="3528" w:type="dxa"/>
          </w:tcPr>
          <w:p w:rsidR="00D15BB8" w:rsidRDefault="00D15BB8">
            <w:pPr>
              <w:spacing w:before="60" w:after="60"/>
              <w:rPr>
                <w:sz w:val="28"/>
                <w:szCs w:val="28"/>
              </w:rPr>
            </w:pPr>
            <w:r>
              <w:rPr>
                <w:sz w:val="28"/>
                <w:szCs w:val="28"/>
              </w:rPr>
              <w:t>Итого</w:t>
            </w:r>
          </w:p>
        </w:tc>
        <w:tc>
          <w:tcPr>
            <w:tcW w:w="720" w:type="dxa"/>
            <w:vAlign w:val="center"/>
          </w:tcPr>
          <w:p w:rsidR="00D15BB8" w:rsidRDefault="00D15BB8">
            <w:pPr>
              <w:spacing w:before="60" w:after="60"/>
              <w:jc w:val="center"/>
              <w:rPr>
                <w:sz w:val="28"/>
                <w:szCs w:val="28"/>
              </w:rPr>
            </w:pPr>
            <w:r>
              <w:rPr>
                <w:sz w:val="28"/>
                <w:szCs w:val="28"/>
              </w:rPr>
              <w:t>470</w:t>
            </w:r>
          </w:p>
        </w:tc>
        <w:tc>
          <w:tcPr>
            <w:tcW w:w="720" w:type="dxa"/>
            <w:vAlign w:val="center"/>
          </w:tcPr>
          <w:p w:rsidR="00D15BB8" w:rsidRDefault="00D15BB8">
            <w:pPr>
              <w:spacing w:before="60" w:after="60"/>
              <w:jc w:val="center"/>
              <w:rPr>
                <w:sz w:val="28"/>
                <w:szCs w:val="28"/>
              </w:rPr>
            </w:pPr>
            <w:r>
              <w:rPr>
                <w:sz w:val="28"/>
                <w:szCs w:val="28"/>
              </w:rPr>
              <w:t>100</w:t>
            </w:r>
          </w:p>
        </w:tc>
        <w:tc>
          <w:tcPr>
            <w:tcW w:w="720" w:type="dxa"/>
            <w:vAlign w:val="center"/>
          </w:tcPr>
          <w:p w:rsidR="00D15BB8" w:rsidRDefault="00D15BB8">
            <w:pPr>
              <w:spacing w:before="60" w:after="60"/>
              <w:jc w:val="center"/>
              <w:rPr>
                <w:sz w:val="28"/>
                <w:szCs w:val="28"/>
              </w:rPr>
            </w:pPr>
            <w:r>
              <w:rPr>
                <w:sz w:val="28"/>
                <w:szCs w:val="28"/>
              </w:rPr>
              <w:t>350</w:t>
            </w:r>
          </w:p>
        </w:tc>
        <w:tc>
          <w:tcPr>
            <w:tcW w:w="720" w:type="dxa"/>
            <w:vAlign w:val="center"/>
          </w:tcPr>
          <w:p w:rsidR="00D15BB8" w:rsidRDefault="00D15BB8">
            <w:pPr>
              <w:spacing w:before="60" w:after="60"/>
              <w:jc w:val="center"/>
              <w:rPr>
                <w:sz w:val="28"/>
                <w:szCs w:val="28"/>
              </w:rPr>
            </w:pPr>
            <w:r>
              <w:rPr>
                <w:sz w:val="28"/>
                <w:szCs w:val="28"/>
              </w:rPr>
              <w:t>100</w:t>
            </w:r>
          </w:p>
        </w:tc>
        <w:tc>
          <w:tcPr>
            <w:tcW w:w="720" w:type="dxa"/>
            <w:vAlign w:val="center"/>
          </w:tcPr>
          <w:p w:rsidR="00D15BB8" w:rsidRDefault="00D15BB8">
            <w:pPr>
              <w:spacing w:before="60" w:after="60"/>
              <w:jc w:val="center"/>
              <w:rPr>
                <w:sz w:val="28"/>
                <w:szCs w:val="28"/>
              </w:rPr>
            </w:pPr>
            <w:r>
              <w:rPr>
                <w:sz w:val="28"/>
                <w:szCs w:val="28"/>
              </w:rPr>
              <w:t>411</w:t>
            </w:r>
          </w:p>
        </w:tc>
        <w:tc>
          <w:tcPr>
            <w:tcW w:w="720" w:type="dxa"/>
            <w:vAlign w:val="center"/>
          </w:tcPr>
          <w:p w:rsidR="00D15BB8" w:rsidRDefault="00D15BB8">
            <w:pPr>
              <w:spacing w:before="60" w:after="60"/>
              <w:jc w:val="center"/>
              <w:rPr>
                <w:sz w:val="28"/>
                <w:szCs w:val="28"/>
              </w:rPr>
            </w:pPr>
            <w:r>
              <w:rPr>
                <w:sz w:val="28"/>
                <w:szCs w:val="28"/>
              </w:rPr>
              <w:t>100</w:t>
            </w:r>
          </w:p>
        </w:tc>
        <w:tc>
          <w:tcPr>
            <w:tcW w:w="900" w:type="dxa"/>
            <w:vAlign w:val="center"/>
          </w:tcPr>
          <w:p w:rsidR="00D15BB8" w:rsidRDefault="00D15BB8">
            <w:pPr>
              <w:spacing w:before="60" w:after="60"/>
              <w:jc w:val="center"/>
              <w:rPr>
                <w:sz w:val="28"/>
                <w:szCs w:val="28"/>
              </w:rPr>
            </w:pPr>
            <w:r>
              <w:rPr>
                <w:sz w:val="28"/>
                <w:szCs w:val="28"/>
              </w:rPr>
              <w:t>-59</w:t>
            </w:r>
          </w:p>
        </w:tc>
        <w:tc>
          <w:tcPr>
            <w:tcW w:w="822" w:type="dxa"/>
            <w:vAlign w:val="center"/>
          </w:tcPr>
          <w:p w:rsidR="00D15BB8" w:rsidRDefault="00D15BB8">
            <w:pPr>
              <w:spacing w:before="60" w:after="60"/>
              <w:jc w:val="center"/>
              <w:rPr>
                <w:sz w:val="28"/>
                <w:szCs w:val="28"/>
              </w:rPr>
            </w:pPr>
            <w:r>
              <w:rPr>
                <w:sz w:val="28"/>
                <w:szCs w:val="28"/>
                <w:lang w:val="en-US"/>
              </w:rPr>
              <w:t>x</w:t>
            </w:r>
          </w:p>
        </w:tc>
      </w:tr>
    </w:tbl>
    <w:p w:rsidR="00D15BB8" w:rsidRDefault="00D15BB8">
      <w:pPr>
        <w:spacing w:before="120" w:line="360" w:lineRule="auto"/>
        <w:ind w:firstLine="709"/>
        <w:jc w:val="both"/>
        <w:rPr>
          <w:sz w:val="28"/>
          <w:szCs w:val="28"/>
        </w:rPr>
      </w:pPr>
      <w:r>
        <w:rPr>
          <w:sz w:val="28"/>
          <w:szCs w:val="28"/>
        </w:rPr>
        <w:t>Анализируя структуру доходов работников в АОЗТ «Колпнянское» видно, что общая сумма дохода работника снизилась на 59%, снизилась так же оплата по тарифным ставкам на 60%, и оплата отпусков на 4%, но в свою очередь надбавки за стаж увеличились на 3% и материальная помощь на 2%. Также в структуре тоже произошли изменения за счет увеличения удельного веса дополнительных выплат, снизилась оплата по тарифным ставкам на 3%.</w:t>
      </w:r>
    </w:p>
    <w:p w:rsidR="00D15BB8" w:rsidRDefault="00D15BB8">
      <w:pPr>
        <w:spacing w:line="360" w:lineRule="auto"/>
        <w:ind w:firstLine="709"/>
        <w:jc w:val="both"/>
        <w:rPr>
          <w:sz w:val="28"/>
          <w:szCs w:val="28"/>
        </w:rPr>
      </w:pPr>
      <w:r>
        <w:rPr>
          <w:sz w:val="28"/>
          <w:szCs w:val="28"/>
        </w:rPr>
        <w:t>Производительность труда играет исключительно важную роль. Ведь именно от нее зависит величина дохода каждого работника. Проанализируем динамику производительности труда за последние три года АОЗТ «Колпнянское».</w:t>
      </w:r>
    </w:p>
    <w:p w:rsidR="00D15BB8" w:rsidRDefault="00D15BB8">
      <w:pPr>
        <w:spacing w:line="360" w:lineRule="auto"/>
        <w:ind w:firstLine="709"/>
        <w:jc w:val="right"/>
        <w:rPr>
          <w:sz w:val="28"/>
          <w:szCs w:val="28"/>
        </w:rPr>
      </w:pPr>
      <w:r>
        <w:rPr>
          <w:sz w:val="28"/>
          <w:szCs w:val="28"/>
        </w:rPr>
        <w:t>Таблица 4.3.</w:t>
      </w:r>
    </w:p>
    <w:p w:rsidR="00D15BB8" w:rsidRDefault="00D15BB8">
      <w:pPr>
        <w:pStyle w:val="3"/>
        <w:spacing w:before="0" w:after="120" w:line="360" w:lineRule="auto"/>
        <w:jc w:val="center"/>
      </w:pPr>
      <w:bookmarkStart w:id="39" w:name="_Toc498838242"/>
      <w:bookmarkStart w:id="40" w:name="_Toc498918643"/>
      <w:r>
        <w:t>Анализ производительности труда в АОЗТ «Колпнянское»</w:t>
      </w:r>
      <w:bookmarkEnd w:id="39"/>
      <w:bookmarkEnd w:id="4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440"/>
        <w:gridCol w:w="1440"/>
        <w:gridCol w:w="1260"/>
        <w:gridCol w:w="1362"/>
      </w:tblGrid>
      <w:tr w:rsidR="00D15BB8">
        <w:trPr>
          <w:cantSplit/>
        </w:trPr>
        <w:tc>
          <w:tcPr>
            <w:tcW w:w="4068" w:type="dxa"/>
            <w:vMerge w:val="restart"/>
          </w:tcPr>
          <w:p w:rsidR="00D15BB8" w:rsidRDefault="00D15BB8">
            <w:pPr>
              <w:spacing w:before="60" w:after="60"/>
              <w:jc w:val="center"/>
              <w:rPr>
                <w:sz w:val="28"/>
                <w:szCs w:val="28"/>
              </w:rPr>
            </w:pPr>
            <w:r>
              <w:rPr>
                <w:sz w:val="28"/>
                <w:szCs w:val="28"/>
              </w:rPr>
              <w:t>Показатели</w:t>
            </w:r>
          </w:p>
        </w:tc>
        <w:tc>
          <w:tcPr>
            <w:tcW w:w="4140" w:type="dxa"/>
            <w:gridSpan w:val="3"/>
          </w:tcPr>
          <w:p w:rsidR="00D15BB8" w:rsidRDefault="00D15BB8">
            <w:pPr>
              <w:spacing w:before="60" w:after="60"/>
              <w:jc w:val="center"/>
              <w:rPr>
                <w:sz w:val="28"/>
                <w:szCs w:val="28"/>
              </w:rPr>
            </w:pPr>
            <w:r>
              <w:rPr>
                <w:sz w:val="28"/>
                <w:szCs w:val="28"/>
              </w:rPr>
              <w:t>Годы</w:t>
            </w:r>
          </w:p>
        </w:tc>
        <w:tc>
          <w:tcPr>
            <w:tcW w:w="1362" w:type="dxa"/>
            <w:vMerge w:val="restart"/>
          </w:tcPr>
          <w:p w:rsidR="00D15BB8" w:rsidRDefault="00D15BB8">
            <w:pPr>
              <w:spacing w:before="60" w:after="60"/>
              <w:jc w:val="center"/>
              <w:rPr>
                <w:sz w:val="28"/>
                <w:szCs w:val="28"/>
              </w:rPr>
            </w:pPr>
            <w:r>
              <w:rPr>
                <w:sz w:val="28"/>
                <w:szCs w:val="28"/>
              </w:rPr>
              <w:t>1999 в % к 1997</w:t>
            </w:r>
          </w:p>
        </w:tc>
      </w:tr>
      <w:tr w:rsidR="00D15BB8">
        <w:trPr>
          <w:cantSplit/>
        </w:trPr>
        <w:tc>
          <w:tcPr>
            <w:tcW w:w="4068" w:type="dxa"/>
            <w:vMerge/>
          </w:tcPr>
          <w:p w:rsidR="00D15BB8" w:rsidRDefault="00D15BB8">
            <w:pPr>
              <w:spacing w:before="60" w:after="60"/>
              <w:jc w:val="both"/>
              <w:rPr>
                <w:sz w:val="28"/>
                <w:szCs w:val="28"/>
              </w:rPr>
            </w:pPr>
          </w:p>
        </w:tc>
        <w:tc>
          <w:tcPr>
            <w:tcW w:w="1440" w:type="dxa"/>
          </w:tcPr>
          <w:p w:rsidR="00D15BB8" w:rsidRDefault="00D15BB8">
            <w:pPr>
              <w:spacing w:before="60" w:after="60"/>
              <w:jc w:val="center"/>
              <w:rPr>
                <w:sz w:val="28"/>
                <w:szCs w:val="28"/>
              </w:rPr>
            </w:pPr>
            <w:r>
              <w:rPr>
                <w:sz w:val="28"/>
                <w:szCs w:val="28"/>
              </w:rPr>
              <w:t>1997</w:t>
            </w:r>
          </w:p>
        </w:tc>
        <w:tc>
          <w:tcPr>
            <w:tcW w:w="1440" w:type="dxa"/>
          </w:tcPr>
          <w:p w:rsidR="00D15BB8" w:rsidRDefault="00D15BB8">
            <w:pPr>
              <w:spacing w:before="60" w:after="60"/>
              <w:jc w:val="center"/>
              <w:rPr>
                <w:sz w:val="28"/>
                <w:szCs w:val="28"/>
              </w:rPr>
            </w:pPr>
            <w:r>
              <w:rPr>
                <w:sz w:val="28"/>
                <w:szCs w:val="28"/>
              </w:rPr>
              <w:t>1998</w:t>
            </w:r>
          </w:p>
        </w:tc>
        <w:tc>
          <w:tcPr>
            <w:tcW w:w="1260" w:type="dxa"/>
          </w:tcPr>
          <w:p w:rsidR="00D15BB8" w:rsidRDefault="00D15BB8">
            <w:pPr>
              <w:spacing w:before="60" w:after="60"/>
              <w:jc w:val="center"/>
              <w:rPr>
                <w:sz w:val="28"/>
                <w:szCs w:val="28"/>
              </w:rPr>
            </w:pPr>
            <w:r>
              <w:rPr>
                <w:sz w:val="28"/>
                <w:szCs w:val="28"/>
              </w:rPr>
              <w:t>1999</w:t>
            </w:r>
          </w:p>
        </w:tc>
        <w:tc>
          <w:tcPr>
            <w:tcW w:w="1362" w:type="dxa"/>
            <w:vMerge/>
          </w:tcPr>
          <w:p w:rsidR="00D15BB8" w:rsidRDefault="00D15BB8">
            <w:pPr>
              <w:spacing w:before="60" w:after="60"/>
              <w:jc w:val="both"/>
              <w:rPr>
                <w:sz w:val="28"/>
                <w:szCs w:val="28"/>
              </w:rPr>
            </w:pPr>
          </w:p>
        </w:tc>
      </w:tr>
      <w:tr w:rsidR="00D15BB8">
        <w:tc>
          <w:tcPr>
            <w:tcW w:w="4068" w:type="dxa"/>
          </w:tcPr>
          <w:p w:rsidR="00D15BB8" w:rsidRDefault="00D15BB8">
            <w:pPr>
              <w:spacing w:before="60" w:after="60"/>
              <w:rPr>
                <w:sz w:val="28"/>
                <w:szCs w:val="28"/>
              </w:rPr>
            </w:pPr>
            <w:r>
              <w:rPr>
                <w:sz w:val="28"/>
                <w:szCs w:val="28"/>
              </w:rPr>
              <w:t xml:space="preserve">1. Получено на 1 работника по хозяйству, тыс. руб. </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 xml:space="preserve">валовой продукции </w:t>
            </w:r>
          </w:p>
        </w:tc>
        <w:tc>
          <w:tcPr>
            <w:tcW w:w="1440" w:type="dxa"/>
          </w:tcPr>
          <w:p w:rsidR="00D15BB8" w:rsidRDefault="00D15BB8">
            <w:pPr>
              <w:spacing w:before="60" w:after="60"/>
              <w:jc w:val="center"/>
              <w:rPr>
                <w:sz w:val="28"/>
                <w:szCs w:val="28"/>
              </w:rPr>
            </w:pPr>
            <w:r>
              <w:rPr>
                <w:sz w:val="28"/>
                <w:szCs w:val="28"/>
              </w:rPr>
              <w:t>31,1</w:t>
            </w:r>
          </w:p>
        </w:tc>
        <w:tc>
          <w:tcPr>
            <w:tcW w:w="1440" w:type="dxa"/>
          </w:tcPr>
          <w:p w:rsidR="00D15BB8" w:rsidRDefault="00D15BB8">
            <w:pPr>
              <w:spacing w:before="60" w:after="60"/>
              <w:jc w:val="center"/>
              <w:rPr>
                <w:sz w:val="28"/>
                <w:szCs w:val="28"/>
              </w:rPr>
            </w:pPr>
            <w:r>
              <w:rPr>
                <w:sz w:val="28"/>
                <w:szCs w:val="28"/>
              </w:rPr>
              <w:t>23,4</w:t>
            </w:r>
          </w:p>
        </w:tc>
        <w:tc>
          <w:tcPr>
            <w:tcW w:w="1260" w:type="dxa"/>
          </w:tcPr>
          <w:p w:rsidR="00D15BB8" w:rsidRDefault="00D15BB8">
            <w:pPr>
              <w:spacing w:before="60" w:after="60"/>
              <w:jc w:val="center"/>
              <w:rPr>
                <w:sz w:val="28"/>
                <w:szCs w:val="28"/>
              </w:rPr>
            </w:pPr>
            <w:r>
              <w:rPr>
                <w:sz w:val="28"/>
                <w:szCs w:val="28"/>
              </w:rPr>
              <w:t>34,3</w:t>
            </w:r>
          </w:p>
        </w:tc>
        <w:tc>
          <w:tcPr>
            <w:tcW w:w="1362" w:type="dxa"/>
          </w:tcPr>
          <w:p w:rsidR="00D15BB8" w:rsidRDefault="00D15BB8">
            <w:pPr>
              <w:spacing w:before="60" w:after="60"/>
              <w:jc w:val="center"/>
              <w:rPr>
                <w:sz w:val="28"/>
                <w:szCs w:val="28"/>
              </w:rPr>
            </w:pPr>
            <w:r>
              <w:rPr>
                <w:sz w:val="28"/>
                <w:szCs w:val="28"/>
              </w:rPr>
              <w:t>110,3</w:t>
            </w:r>
          </w:p>
        </w:tc>
      </w:tr>
      <w:tr w:rsidR="00D15BB8">
        <w:tc>
          <w:tcPr>
            <w:tcW w:w="4068" w:type="dxa"/>
          </w:tcPr>
          <w:p w:rsidR="00D15BB8" w:rsidRDefault="00D15BB8">
            <w:pPr>
              <w:spacing w:before="60" w:after="60"/>
              <w:rPr>
                <w:sz w:val="28"/>
                <w:szCs w:val="28"/>
              </w:rPr>
            </w:pPr>
            <w:r>
              <w:rPr>
                <w:sz w:val="28"/>
                <w:szCs w:val="28"/>
              </w:rPr>
              <w:t>валового дохода</w:t>
            </w:r>
          </w:p>
        </w:tc>
        <w:tc>
          <w:tcPr>
            <w:tcW w:w="1440" w:type="dxa"/>
          </w:tcPr>
          <w:p w:rsidR="00D15BB8" w:rsidRDefault="00D15BB8">
            <w:pPr>
              <w:spacing w:before="60" w:after="60"/>
              <w:jc w:val="center"/>
              <w:rPr>
                <w:sz w:val="28"/>
                <w:szCs w:val="28"/>
              </w:rPr>
            </w:pPr>
            <w:r>
              <w:rPr>
                <w:sz w:val="28"/>
                <w:szCs w:val="28"/>
              </w:rPr>
              <w:t>6,2</w:t>
            </w:r>
          </w:p>
        </w:tc>
        <w:tc>
          <w:tcPr>
            <w:tcW w:w="1440" w:type="dxa"/>
          </w:tcPr>
          <w:p w:rsidR="00D15BB8" w:rsidRDefault="00D15BB8">
            <w:pPr>
              <w:spacing w:before="60" w:after="60"/>
              <w:jc w:val="center"/>
              <w:rPr>
                <w:sz w:val="28"/>
                <w:szCs w:val="28"/>
              </w:rPr>
            </w:pPr>
            <w:r>
              <w:rPr>
                <w:sz w:val="28"/>
                <w:szCs w:val="28"/>
              </w:rPr>
              <w:t>-1,6</w:t>
            </w:r>
          </w:p>
        </w:tc>
        <w:tc>
          <w:tcPr>
            <w:tcW w:w="1260" w:type="dxa"/>
          </w:tcPr>
          <w:p w:rsidR="00D15BB8" w:rsidRDefault="00D15BB8">
            <w:pPr>
              <w:spacing w:before="60" w:after="60"/>
              <w:jc w:val="center"/>
              <w:rPr>
                <w:sz w:val="28"/>
                <w:szCs w:val="28"/>
              </w:rPr>
            </w:pPr>
            <w:r>
              <w:rPr>
                <w:sz w:val="28"/>
                <w:szCs w:val="28"/>
              </w:rPr>
              <w:t>12,8</w:t>
            </w:r>
          </w:p>
        </w:tc>
        <w:tc>
          <w:tcPr>
            <w:tcW w:w="1362" w:type="dxa"/>
          </w:tcPr>
          <w:p w:rsidR="00D15BB8" w:rsidRDefault="00D15BB8">
            <w:pPr>
              <w:spacing w:before="60" w:after="60"/>
              <w:jc w:val="center"/>
              <w:rPr>
                <w:sz w:val="28"/>
                <w:szCs w:val="28"/>
              </w:rPr>
            </w:pPr>
            <w:r>
              <w:rPr>
                <w:sz w:val="28"/>
                <w:szCs w:val="28"/>
              </w:rPr>
              <w:t>206,5</w:t>
            </w:r>
          </w:p>
        </w:tc>
      </w:tr>
      <w:tr w:rsidR="00D15BB8">
        <w:tc>
          <w:tcPr>
            <w:tcW w:w="4068" w:type="dxa"/>
          </w:tcPr>
          <w:p w:rsidR="00D15BB8" w:rsidRDefault="00D15BB8">
            <w:pPr>
              <w:spacing w:before="60" w:after="60"/>
              <w:rPr>
                <w:sz w:val="28"/>
                <w:szCs w:val="28"/>
              </w:rPr>
            </w:pPr>
            <w:r>
              <w:rPr>
                <w:sz w:val="28"/>
                <w:szCs w:val="28"/>
              </w:rPr>
              <w:t>чистого дохода</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2. Получено на 1 работника в растениеводстве</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 xml:space="preserve">валовой продукции </w:t>
            </w:r>
          </w:p>
        </w:tc>
        <w:tc>
          <w:tcPr>
            <w:tcW w:w="1440" w:type="dxa"/>
          </w:tcPr>
          <w:p w:rsidR="00D15BB8" w:rsidRDefault="00D15BB8">
            <w:pPr>
              <w:spacing w:before="60" w:after="60"/>
              <w:jc w:val="center"/>
              <w:rPr>
                <w:sz w:val="28"/>
                <w:szCs w:val="28"/>
              </w:rPr>
            </w:pPr>
            <w:r>
              <w:rPr>
                <w:sz w:val="28"/>
                <w:szCs w:val="28"/>
              </w:rPr>
              <w:t>7,7</w:t>
            </w:r>
          </w:p>
        </w:tc>
        <w:tc>
          <w:tcPr>
            <w:tcW w:w="1440" w:type="dxa"/>
          </w:tcPr>
          <w:p w:rsidR="00D15BB8" w:rsidRDefault="00D15BB8">
            <w:pPr>
              <w:spacing w:before="60" w:after="60"/>
              <w:jc w:val="center"/>
              <w:rPr>
                <w:sz w:val="28"/>
                <w:szCs w:val="28"/>
              </w:rPr>
            </w:pPr>
            <w:r>
              <w:rPr>
                <w:sz w:val="28"/>
                <w:szCs w:val="28"/>
              </w:rPr>
              <w:t>7,3</w:t>
            </w:r>
          </w:p>
        </w:tc>
        <w:tc>
          <w:tcPr>
            <w:tcW w:w="1260" w:type="dxa"/>
          </w:tcPr>
          <w:p w:rsidR="00D15BB8" w:rsidRDefault="00D15BB8">
            <w:pPr>
              <w:spacing w:before="60" w:after="60"/>
              <w:jc w:val="center"/>
              <w:rPr>
                <w:sz w:val="28"/>
                <w:szCs w:val="28"/>
              </w:rPr>
            </w:pPr>
            <w:r>
              <w:rPr>
                <w:sz w:val="28"/>
                <w:szCs w:val="28"/>
              </w:rPr>
              <w:t>12,7</w:t>
            </w:r>
          </w:p>
        </w:tc>
        <w:tc>
          <w:tcPr>
            <w:tcW w:w="1362" w:type="dxa"/>
          </w:tcPr>
          <w:p w:rsidR="00D15BB8" w:rsidRDefault="00D15BB8">
            <w:pPr>
              <w:spacing w:before="60" w:after="60"/>
              <w:jc w:val="center"/>
              <w:rPr>
                <w:sz w:val="28"/>
                <w:szCs w:val="28"/>
              </w:rPr>
            </w:pPr>
            <w:r>
              <w:rPr>
                <w:sz w:val="28"/>
                <w:szCs w:val="28"/>
              </w:rPr>
              <w:t>164,9</w:t>
            </w:r>
          </w:p>
        </w:tc>
      </w:tr>
      <w:tr w:rsidR="00D15BB8">
        <w:tc>
          <w:tcPr>
            <w:tcW w:w="4068" w:type="dxa"/>
          </w:tcPr>
          <w:p w:rsidR="00D15BB8" w:rsidRDefault="00D15BB8">
            <w:pPr>
              <w:spacing w:before="60" w:after="60"/>
              <w:rPr>
                <w:sz w:val="28"/>
                <w:szCs w:val="28"/>
              </w:rPr>
            </w:pPr>
            <w:r>
              <w:rPr>
                <w:sz w:val="28"/>
                <w:szCs w:val="28"/>
              </w:rPr>
              <w:t>валового дохода</w:t>
            </w:r>
          </w:p>
        </w:tc>
        <w:tc>
          <w:tcPr>
            <w:tcW w:w="1440" w:type="dxa"/>
          </w:tcPr>
          <w:p w:rsidR="00D15BB8" w:rsidRDefault="00D15BB8">
            <w:pPr>
              <w:spacing w:before="60" w:after="60"/>
              <w:jc w:val="center"/>
              <w:rPr>
                <w:sz w:val="28"/>
                <w:szCs w:val="28"/>
              </w:rPr>
            </w:pPr>
            <w:r>
              <w:rPr>
                <w:sz w:val="28"/>
                <w:szCs w:val="28"/>
              </w:rPr>
              <w:t>-1,0</w:t>
            </w:r>
          </w:p>
        </w:tc>
        <w:tc>
          <w:tcPr>
            <w:tcW w:w="1440" w:type="dxa"/>
          </w:tcPr>
          <w:p w:rsidR="00D15BB8" w:rsidRDefault="00D15BB8">
            <w:pPr>
              <w:spacing w:before="60" w:after="60"/>
              <w:jc w:val="center"/>
              <w:rPr>
                <w:sz w:val="28"/>
                <w:szCs w:val="28"/>
              </w:rPr>
            </w:pPr>
            <w:r>
              <w:rPr>
                <w:sz w:val="28"/>
                <w:szCs w:val="28"/>
              </w:rPr>
              <w:t>0,8</w:t>
            </w:r>
          </w:p>
        </w:tc>
        <w:tc>
          <w:tcPr>
            <w:tcW w:w="1260" w:type="dxa"/>
          </w:tcPr>
          <w:p w:rsidR="00D15BB8" w:rsidRDefault="00D15BB8">
            <w:pPr>
              <w:spacing w:before="60" w:after="60"/>
              <w:jc w:val="center"/>
              <w:rPr>
                <w:sz w:val="28"/>
                <w:szCs w:val="28"/>
              </w:rPr>
            </w:pPr>
            <w:r>
              <w:rPr>
                <w:sz w:val="28"/>
                <w:szCs w:val="28"/>
              </w:rPr>
              <w:t>2,4</w:t>
            </w: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чистого дохода</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3. Получено на 1 работника в животноводстве</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 xml:space="preserve">валовой продукции </w:t>
            </w:r>
          </w:p>
        </w:tc>
        <w:tc>
          <w:tcPr>
            <w:tcW w:w="1440" w:type="dxa"/>
          </w:tcPr>
          <w:p w:rsidR="00D15BB8" w:rsidRDefault="00D15BB8">
            <w:pPr>
              <w:spacing w:before="60" w:after="60"/>
              <w:jc w:val="center"/>
              <w:rPr>
                <w:sz w:val="28"/>
                <w:szCs w:val="28"/>
              </w:rPr>
            </w:pPr>
            <w:r>
              <w:rPr>
                <w:sz w:val="28"/>
                <w:szCs w:val="28"/>
              </w:rPr>
              <w:t>19,8</w:t>
            </w:r>
          </w:p>
        </w:tc>
        <w:tc>
          <w:tcPr>
            <w:tcW w:w="1440" w:type="dxa"/>
          </w:tcPr>
          <w:p w:rsidR="00D15BB8" w:rsidRDefault="00D15BB8">
            <w:pPr>
              <w:spacing w:before="60" w:after="60"/>
              <w:jc w:val="center"/>
              <w:rPr>
                <w:sz w:val="28"/>
                <w:szCs w:val="28"/>
              </w:rPr>
            </w:pPr>
            <w:r>
              <w:rPr>
                <w:sz w:val="28"/>
                <w:szCs w:val="28"/>
              </w:rPr>
              <w:t>14,9</w:t>
            </w:r>
          </w:p>
        </w:tc>
        <w:tc>
          <w:tcPr>
            <w:tcW w:w="1260" w:type="dxa"/>
          </w:tcPr>
          <w:p w:rsidR="00D15BB8" w:rsidRDefault="00D15BB8">
            <w:pPr>
              <w:spacing w:before="60" w:after="60"/>
              <w:jc w:val="center"/>
              <w:rPr>
                <w:sz w:val="28"/>
                <w:szCs w:val="28"/>
              </w:rPr>
            </w:pPr>
            <w:r>
              <w:rPr>
                <w:sz w:val="28"/>
                <w:szCs w:val="28"/>
              </w:rPr>
              <w:t>21,3</w:t>
            </w:r>
          </w:p>
        </w:tc>
        <w:tc>
          <w:tcPr>
            <w:tcW w:w="1362" w:type="dxa"/>
          </w:tcPr>
          <w:p w:rsidR="00D15BB8" w:rsidRDefault="00D15BB8">
            <w:pPr>
              <w:spacing w:before="60" w:after="60"/>
              <w:jc w:val="center"/>
              <w:rPr>
                <w:sz w:val="28"/>
                <w:szCs w:val="28"/>
              </w:rPr>
            </w:pPr>
            <w:r>
              <w:rPr>
                <w:sz w:val="28"/>
                <w:szCs w:val="28"/>
              </w:rPr>
              <w:t>107,6</w:t>
            </w:r>
          </w:p>
        </w:tc>
      </w:tr>
      <w:tr w:rsidR="00D15BB8">
        <w:tc>
          <w:tcPr>
            <w:tcW w:w="4068" w:type="dxa"/>
          </w:tcPr>
          <w:p w:rsidR="00D15BB8" w:rsidRDefault="00D15BB8">
            <w:pPr>
              <w:spacing w:before="60" w:after="60"/>
              <w:rPr>
                <w:sz w:val="28"/>
                <w:szCs w:val="28"/>
              </w:rPr>
            </w:pPr>
            <w:r>
              <w:rPr>
                <w:sz w:val="28"/>
                <w:szCs w:val="28"/>
              </w:rPr>
              <w:t>валового дохода</w:t>
            </w:r>
          </w:p>
        </w:tc>
        <w:tc>
          <w:tcPr>
            <w:tcW w:w="1440" w:type="dxa"/>
          </w:tcPr>
          <w:p w:rsidR="00D15BB8" w:rsidRDefault="00D15BB8">
            <w:pPr>
              <w:spacing w:before="60" w:after="60"/>
              <w:jc w:val="center"/>
              <w:rPr>
                <w:sz w:val="28"/>
                <w:szCs w:val="28"/>
              </w:rPr>
            </w:pPr>
            <w:r>
              <w:rPr>
                <w:sz w:val="28"/>
                <w:szCs w:val="28"/>
              </w:rPr>
              <w:t>4,6</w:t>
            </w:r>
          </w:p>
        </w:tc>
        <w:tc>
          <w:tcPr>
            <w:tcW w:w="1440" w:type="dxa"/>
          </w:tcPr>
          <w:p w:rsidR="00D15BB8" w:rsidRDefault="00D15BB8">
            <w:pPr>
              <w:spacing w:before="60" w:after="60"/>
              <w:jc w:val="center"/>
              <w:rPr>
                <w:sz w:val="28"/>
                <w:szCs w:val="28"/>
              </w:rPr>
            </w:pPr>
            <w:r>
              <w:rPr>
                <w:sz w:val="28"/>
                <w:szCs w:val="28"/>
              </w:rPr>
              <w:t>-2,5</w:t>
            </w:r>
          </w:p>
        </w:tc>
        <w:tc>
          <w:tcPr>
            <w:tcW w:w="1260" w:type="dxa"/>
          </w:tcPr>
          <w:p w:rsidR="00D15BB8" w:rsidRDefault="00D15BB8">
            <w:pPr>
              <w:spacing w:before="60" w:after="60"/>
              <w:jc w:val="center"/>
              <w:rPr>
                <w:sz w:val="28"/>
                <w:szCs w:val="28"/>
              </w:rPr>
            </w:pPr>
            <w:r>
              <w:rPr>
                <w:sz w:val="28"/>
                <w:szCs w:val="28"/>
              </w:rPr>
              <w:t>6,4</w:t>
            </w:r>
          </w:p>
        </w:tc>
        <w:tc>
          <w:tcPr>
            <w:tcW w:w="1362" w:type="dxa"/>
          </w:tcPr>
          <w:p w:rsidR="00D15BB8" w:rsidRDefault="00D15BB8">
            <w:pPr>
              <w:spacing w:before="60" w:after="60"/>
              <w:jc w:val="center"/>
              <w:rPr>
                <w:sz w:val="28"/>
                <w:szCs w:val="28"/>
              </w:rPr>
            </w:pPr>
            <w:r>
              <w:rPr>
                <w:sz w:val="28"/>
                <w:szCs w:val="28"/>
              </w:rPr>
              <w:t>139,1</w:t>
            </w:r>
          </w:p>
        </w:tc>
      </w:tr>
      <w:tr w:rsidR="00D15BB8">
        <w:tc>
          <w:tcPr>
            <w:tcW w:w="4068" w:type="dxa"/>
          </w:tcPr>
          <w:p w:rsidR="00D15BB8" w:rsidRDefault="00D15BB8">
            <w:pPr>
              <w:spacing w:before="60" w:after="60"/>
              <w:rPr>
                <w:sz w:val="28"/>
                <w:szCs w:val="28"/>
              </w:rPr>
            </w:pPr>
            <w:r>
              <w:rPr>
                <w:sz w:val="28"/>
                <w:szCs w:val="28"/>
              </w:rPr>
              <w:t>чистого дохода</w:t>
            </w:r>
          </w:p>
        </w:tc>
        <w:tc>
          <w:tcPr>
            <w:tcW w:w="1440" w:type="dxa"/>
          </w:tcPr>
          <w:p w:rsidR="00D15BB8" w:rsidRDefault="00D15BB8">
            <w:pPr>
              <w:spacing w:before="60" w:after="60"/>
              <w:jc w:val="center"/>
              <w:rPr>
                <w:sz w:val="28"/>
                <w:szCs w:val="28"/>
              </w:rPr>
            </w:pPr>
          </w:p>
        </w:tc>
        <w:tc>
          <w:tcPr>
            <w:tcW w:w="1440" w:type="dxa"/>
          </w:tcPr>
          <w:p w:rsidR="00D15BB8" w:rsidRDefault="00D15BB8">
            <w:pPr>
              <w:spacing w:before="60" w:after="60"/>
              <w:jc w:val="center"/>
              <w:rPr>
                <w:sz w:val="28"/>
                <w:szCs w:val="28"/>
              </w:rPr>
            </w:pPr>
          </w:p>
        </w:tc>
        <w:tc>
          <w:tcPr>
            <w:tcW w:w="1260" w:type="dxa"/>
          </w:tcPr>
          <w:p w:rsidR="00D15BB8" w:rsidRDefault="00D15BB8">
            <w:pPr>
              <w:spacing w:before="60" w:after="60"/>
              <w:jc w:val="center"/>
              <w:rPr>
                <w:sz w:val="28"/>
                <w:szCs w:val="28"/>
              </w:rPr>
            </w:pPr>
          </w:p>
        </w:tc>
        <w:tc>
          <w:tcPr>
            <w:tcW w:w="1362" w:type="dxa"/>
          </w:tcPr>
          <w:p w:rsidR="00D15BB8" w:rsidRDefault="00D15BB8">
            <w:pPr>
              <w:spacing w:before="60" w:after="60"/>
              <w:jc w:val="center"/>
              <w:rPr>
                <w:sz w:val="28"/>
                <w:szCs w:val="28"/>
              </w:rPr>
            </w:pPr>
          </w:p>
        </w:tc>
      </w:tr>
    </w:tbl>
    <w:p w:rsidR="00D15BB8" w:rsidRDefault="00D15BB8">
      <w:pPr>
        <w:spacing w:before="120" w:line="360" w:lineRule="auto"/>
        <w:ind w:firstLine="709"/>
        <w:jc w:val="both"/>
        <w:rPr>
          <w:sz w:val="28"/>
          <w:szCs w:val="28"/>
        </w:rPr>
      </w:pPr>
      <w:r>
        <w:rPr>
          <w:sz w:val="28"/>
          <w:szCs w:val="28"/>
        </w:rPr>
        <w:t xml:space="preserve">По данным таблицы производительность труда наблюдается увеличение показателей к 1999 году, получена на 1 работника по хозяйству валовой продукции увеличилось 10,3%, валового дохода в 2 раза. Продукции растениеводства на 1 работника на 64,9%, по животноводству на 7,6%, валового дохода 39,1%. </w:t>
      </w:r>
    </w:p>
    <w:p w:rsidR="00D15BB8" w:rsidRDefault="00D15BB8">
      <w:pPr>
        <w:spacing w:line="360" w:lineRule="auto"/>
        <w:ind w:firstLine="709"/>
        <w:jc w:val="both"/>
        <w:rPr>
          <w:sz w:val="28"/>
          <w:szCs w:val="28"/>
        </w:rPr>
      </w:pPr>
      <w:r>
        <w:rPr>
          <w:sz w:val="28"/>
          <w:szCs w:val="28"/>
        </w:rPr>
        <w:t>Необходимо отметить, что к 1999 году численность работников снизилась на 14 человек.</w:t>
      </w:r>
    </w:p>
    <w:p w:rsidR="00D15BB8" w:rsidRDefault="00D15BB8">
      <w:pPr>
        <w:spacing w:line="360" w:lineRule="auto"/>
        <w:ind w:firstLine="709"/>
        <w:jc w:val="both"/>
        <w:rPr>
          <w:sz w:val="28"/>
          <w:szCs w:val="28"/>
        </w:rPr>
      </w:pPr>
      <w:r>
        <w:rPr>
          <w:sz w:val="28"/>
          <w:szCs w:val="28"/>
        </w:rPr>
        <w:t>Анализ расходования средств на оплату труда в АОЗТ «Колпнянское» имеет исключительно важное значение. В процессе его необходимо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w:t>
      </w:r>
    </w:p>
    <w:p w:rsidR="00D15BB8" w:rsidRDefault="00D15BB8">
      <w:pPr>
        <w:spacing w:line="360" w:lineRule="auto"/>
        <w:ind w:firstLine="709"/>
        <w:jc w:val="both"/>
        <w:rPr>
          <w:sz w:val="28"/>
          <w:szCs w:val="28"/>
        </w:rPr>
      </w:pPr>
      <w:r>
        <w:rPr>
          <w:sz w:val="28"/>
          <w:szCs w:val="28"/>
        </w:rPr>
        <w:t>Проведем анализ фонда заработной платы. В первую очередь необходимо рассчитать отклонение его величины в 1999 г. по сравнению с 1997 г. Для этого составим следующую таблицу.</w:t>
      </w:r>
    </w:p>
    <w:p w:rsidR="00D15BB8" w:rsidRDefault="00D15BB8">
      <w:pPr>
        <w:spacing w:line="360" w:lineRule="auto"/>
        <w:ind w:firstLine="709"/>
        <w:jc w:val="right"/>
        <w:rPr>
          <w:sz w:val="28"/>
          <w:szCs w:val="28"/>
        </w:rPr>
      </w:pPr>
      <w:r>
        <w:rPr>
          <w:sz w:val="28"/>
          <w:szCs w:val="28"/>
        </w:rPr>
        <w:t>Таблица 4.4.</w:t>
      </w:r>
    </w:p>
    <w:p w:rsidR="00D15BB8" w:rsidRDefault="00D15BB8">
      <w:pPr>
        <w:pStyle w:val="3"/>
        <w:spacing w:before="0" w:after="120" w:line="360" w:lineRule="auto"/>
        <w:jc w:val="center"/>
      </w:pPr>
      <w:bookmarkStart w:id="41" w:name="_Toc498838243"/>
      <w:bookmarkStart w:id="42" w:name="_Toc498918644"/>
      <w:r>
        <w:t>Анализ изменения величины фонда заработной платы</w:t>
      </w:r>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980"/>
        <w:gridCol w:w="2082"/>
      </w:tblGrid>
      <w:tr w:rsidR="00D15BB8">
        <w:trPr>
          <w:jc w:val="center"/>
        </w:trPr>
        <w:tc>
          <w:tcPr>
            <w:tcW w:w="5508" w:type="dxa"/>
          </w:tcPr>
          <w:p w:rsidR="00D15BB8" w:rsidRDefault="00D15BB8">
            <w:pPr>
              <w:spacing w:before="60" w:after="60"/>
              <w:jc w:val="center"/>
              <w:rPr>
                <w:sz w:val="28"/>
                <w:szCs w:val="28"/>
              </w:rPr>
            </w:pPr>
            <w:r>
              <w:rPr>
                <w:sz w:val="28"/>
                <w:szCs w:val="28"/>
              </w:rPr>
              <w:t>Показатели</w:t>
            </w:r>
          </w:p>
        </w:tc>
        <w:tc>
          <w:tcPr>
            <w:tcW w:w="1980" w:type="dxa"/>
          </w:tcPr>
          <w:p w:rsidR="00D15BB8" w:rsidRDefault="00D15BB8">
            <w:pPr>
              <w:spacing w:before="60" w:after="60"/>
              <w:jc w:val="center"/>
              <w:rPr>
                <w:sz w:val="28"/>
                <w:szCs w:val="28"/>
              </w:rPr>
            </w:pPr>
            <w:r>
              <w:rPr>
                <w:sz w:val="28"/>
                <w:szCs w:val="28"/>
              </w:rPr>
              <w:t>1997</w:t>
            </w:r>
          </w:p>
        </w:tc>
        <w:tc>
          <w:tcPr>
            <w:tcW w:w="2082" w:type="dxa"/>
          </w:tcPr>
          <w:p w:rsidR="00D15BB8" w:rsidRDefault="00D15BB8">
            <w:pPr>
              <w:spacing w:before="60" w:after="60"/>
              <w:jc w:val="center"/>
              <w:rPr>
                <w:sz w:val="28"/>
                <w:szCs w:val="28"/>
              </w:rPr>
            </w:pPr>
            <w:r>
              <w:rPr>
                <w:sz w:val="28"/>
                <w:szCs w:val="28"/>
              </w:rPr>
              <w:t>1999</w:t>
            </w:r>
          </w:p>
        </w:tc>
      </w:tr>
      <w:tr w:rsidR="00D15BB8">
        <w:trPr>
          <w:jc w:val="center"/>
        </w:trPr>
        <w:tc>
          <w:tcPr>
            <w:tcW w:w="5508" w:type="dxa"/>
          </w:tcPr>
          <w:p w:rsidR="00D15BB8" w:rsidRDefault="00D15BB8">
            <w:pPr>
              <w:spacing w:before="60" w:after="60"/>
              <w:rPr>
                <w:sz w:val="28"/>
                <w:szCs w:val="28"/>
              </w:rPr>
            </w:pPr>
            <w:r>
              <w:rPr>
                <w:sz w:val="28"/>
                <w:szCs w:val="28"/>
              </w:rPr>
              <w:t xml:space="preserve">Фонд заработной платы, тыс. руб. </w:t>
            </w:r>
          </w:p>
        </w:tc>
        <w:tc>
          <w:tcPr>
            <w:tcW w:w="1980" w:type="dxa"/>
          </w:tcPr>
          <w:p w:rsidR="00D15BB8" w:rsidRDefault="00D15BB8">
            <w:pPr>
              <w:spacing w:before="60" w:after="60"/>
              <w:jc w:val="center"/>
              <w:rPr>
                <w:sz w:val="28"/>
                <w:szCs w:val="28"/>
              </w:rPr>
            </w:pPr>
            <w:r>
              <w:rPr>
                <w:sz w:val="28"/>
                <w:szCs w:val="28"/>
              </w:rPr>
              <w:t>471</w:t>
            </w:r>
          </w:p>
        </w:tc>
        <w:tc>
          <w:tcPr>
            <w:tcW w:w="2082" w:type="dxa"/>
          </w:tcPr>
          <w:p w:rsidR="00D15BB8" w:rsidRDefault="00D15BB8">
            <w:pPr>
              <w:spacing w:before="60" w:after="60"/>
              <w:jc w:val="center"/>
              <w:rPr>
                <w:sz w:val="28"/>
                <w:szCs w:val="28"/>
              </w:rPr>
            </w:pPr>
            <w:r>
              <w:rPr>
                <w:sz w:val="28"/>
                <w:szCs w:val="28"/>
              </w:rPr>
              <w:t>411</w:t>
            </w:r>
          </w:p>
        </w:tc>
      </w:tr>
      <w:tr w:rsidR="00D15BB8">
        <w:trPr>
          <w:jc w:val="center"/>
        </w:trPr>
        <w:tc>
          <w:tcPr>
            <w:tcW w:w="5508" w:type="dxa"/>
          </w:tcPr>
          <w:p w:rsidR="00D15BB8" w:rsidRDefault="00D15BB8">
            <w:pPr>
              <w:spacing w:before="60" w:after="60"/>
              <w:rPr>
                <w:sz w:val="28"/>
                <w:szCs w:val="28"/>
              </w:rPr>
            </w:pPr>
            <w:r>
              <w:rPr>
                <w:sz w:val="28"/>
                <w:szCs w:val="28"/>
              </w:rPr>
              <w:t>в том числе</w:t>
            </w:r>
          </w:p>
        </w:tc>
        <w:tc>
          <w:tcPr>
            <w:tcW w:w="1980" w:type="dxa"/>
          </w:tcPr>
          <w:p w:rsidR="00D15BB8" w:rsidRDefault="00D15BB8">
            <w:pPr>
              <w:spacing w:before="60" w:after="60"/>
              <w:jc w:val="center"/>
              <w:rPr>
                <w:sz w:val="28"/>
                <w:szCs w:val="28"/>
              </w:rPr>
            </w:pPr>
          </w:p>
        </w:tc>
        <w:tc>
          <w:tcPr>
            <w:tcW w:w="2082" w:type="dxa"/>
          </w:tcPr>
          <w:p w:rsidR="00D15BB8" w:rsidRDefault="00D15BB8">
            <w:pPr>
              <w:spacing w:before="60" w:after="60"/>
              <w:jc w:val="center"/>
              <w:rPr>
                <w:sz w:val="28"/>
                <w:szCs w:val="28"/>
              </w:rPr>
            </w:pPr>
          </w:p>
        </w:tc>
      </w:tr>
      <w:tr w:rsidR="00D15BB8">
        <w:trPr>
          <w:jc w:val="center"/>
        </w:trPr>
        <w:tc>
          <w:tcPr>
            <w:tcW w:w="5508" w:type="dxa"/>
          </w:tcPr>
          <w:p w:rsidR="00D15BB8" w:rsidRDefault="00D15BB8">
            <w:pPr>
              <w:spacing w:before="60" w:after="60"/>
              <w:rPr>
                <w:sz w:val="28"/>
                <w:szCs w:val="28"/>
              </w:rPr>
            </w:pPr>
            <w:r>
              <w:rPr>
                <w:sz w:val="28"/>
                <w:szCs w:val="28"/>
              </w:rPr>
              <w:t>– переменная часть</w:t>
            </w:r>
          </w:p>
        </w:tc>
        <w:tc>
          <w:tcPr>
            <w:tcW w:w="1980" w:type="dxa"/>
          </w:tcPr>
          <w:p w:rsidR="00D15BB8" w:rsidRDefault="00D15BB8">
            <w:pPr>
              <w:spacing w:before="60" w:after="60"/>
              <w:jc w:val="center"/>
              <w:rPr>
                <w:sz w:val="28"/>
                <w:szCs w:val="28"/>
              </w:rPr>
            </w:pPr>
            <w:r>
              <w:rPr>
                <w:sz w:val="28"/>
                <w:szCs w:val="28"/>
              </w:rPr>
              <w:t>91</w:t>
            </w:r>
          </w:p>
        </w:tc>
        <w:tc>
          <w:tcPr>
            <w:tcW w:w="2082" w:type="dxa"/>
          </w:tcPr>
          <w:p w:rsidR="00D15BB8" w:rsidRDefault="00D15BB8">
            <w:pPr>
              <w:spacing w:before="60" w:after="60"/>
              <w:jc w:val="center"/>
              <w:rPr>
                <w:sz w:val="28"/>
                <w:szCs w:val="28"/>
              </w:rPr>
            </w:pPr>
            <w:r>
              <w:rPr>
                <w:sz w:val="28"/>
                <w:szCs w:val="28"/>
              </w:rPr>
              <w:t>91</w:t>
            </w:r>
          </w:p>
        </w:tc>
      </w:tr>
      <w:tr w:rsidR="00D15BB8">
        <w:trPr>
          <w:jc w:val="center"/>
        </w:trPr>
        <w:tc>
          <w:tcPr>
            <w:tcW w:w="5508" w:type="dxa"/>
          </w:tcPr>
          <w:p w:rsidR="00D15BB8" w:rsidRDefault="00D15BB8">
            <w:pPr>
              <w:spacing w:before="60" w:after="60"/>
              <w:rPr>
                <w:sz w:val="28"/>
                <w:szCs w:val="28"/>
              </w:rPr>
            </w:pPr>
            <w:r>
              <w:rPr>
                <w:sz w:val="28"/>
                <w:szCs w:val="28"/>
              </w:rPr>
              <w:t>– постоянная часть</w:t>
            </w:r>
          </w:p>
        </w:tc>
        <w:tc>
          <w:tcPr>
            <w:tcW w:w="1980" w:type="dxa"/>
          </w:tcPr>
          <w:p w:rsidR="00D15BB8" w:rsidRDefault="00D15BB8">
            <w:pPr>
              <w:spacing w:before="60" w:after="60"/>
              <w:jc w:val="center"/>
              <w:rPr>
                <w:sz w:val="28"/>
                <w:szCs w:val="28"/>
              </w:rPr>
            </w:pPr>
            <w:r>
              <w:rPr>
                <w:sz w:val="28"/>
                <w:szCs w:val="28"/>
              </w:rPr>
              <w:t>380</w:t>
            </w:r>
          </w:p>
        </w:tc>
        <w:tc>
          <w:tcPr>
            <w:tcW w:w="2082" w:type="dxa"/>
          </w:tcPr>
          <w:p w:rsidR="00D15BB8" w:rsidRDefault="00D15BB8">
            <w:pPr>
              <w:spacing w:before="60" w:after="60"/>
              <w:jc w:val="center"/>
              <w:rPr>
                <w:sz w:val="28"/>
                <w:szCs w:val="28"/>
              </w:rPr>
            </w:pPr>
            <w:r>
              <w:rPr>
                <w:sz w:val="28"/>
                <w:szCs w:val="28"/>
              </w:rPr>
              <w:t>320</w:t>
            </w:r>
          </w:p>
        </w:tc>
      </w:tr>
      <w:tr w:rsidR="00D15BB8">
        <w:trPr>
          <w:jc w:val="center"/>
        </w:trPr>
        <w:tc>
          <w:tcPr>
            <w:tcW w:w="5508" w:type="dxa"/>
          </w:tcPr>
          <w:p w:rsidR="00D15BB8" w:rsidRDefault="00D15BB8">
            <w:pPr>
              <w:spacing w:before="60" w:after="60"/>
              <w:rPr>
                <w:sz w:val="28"/>
                <w:szCs w:val="28"/>
              </w:rPr>
            </w:pPr>
            <w:r>
              <w:rPr>
                <w:sz w:val="28"/>
                <w:szCs w:val="28"/>
              </w:rPr>
              <w:t>Объем производства продукции в сопоставимых ценах</w:t>
            </w:r>
          </w:p>
        </w:tc>
        <w:tc>
          <w:tcPr>
            <w:tcW w:w="1980" w:type="dxa"/>
          </w:tcPr>
          <w:p w:rsidR="00D15BB8" w:rsidRDefault="00D15BB8">
            <w:pPr>
              <w:spacing w:before="60" w:after="60"/>
              <w:jc w:val="center"/>
              <w:rPr>
                <w:sz w:val="28"/>
                <w:szCs w:val="28"/>
              </w:rPr>
            </w:pPr>
            <w:r>
              <w:rPr>
                <w:sz w:val="28"/>
                <w:szCs w:val="28"/>
              </w:rPr>
              <w:br/>
              <w:t>538</w:t>
            </w:r>
          </w:p>
        </w:tc>
        <w:tc>
          <w:tcPr>
            <w:tcW w:w="2082" w:type="dxa"/>
          </w:tcPr>
          <w:p w:rsidR="00D15BB8" w:rsidRDefault="00D15BB8">
            <w:pPr>
              <w:spacing w:before="60" w:after="60"/>
              <w:jc w:val="center"/>
              <w:rPr>
                <w:sz w:val="28"/>
                <w:szCs w:val="28"/>
              </w:rPr>
            </w:pPr>
            <w:r>
              <w:rPr>
                <w:sz w:val="28"/>
                <w:szCs w:val="28"/>
              </w:rPr>
              <w:br/>
              <w:t>261</w:t>
            </w:r>
          </w:p>
        </w:tc>
      </w:tr>
    </w:tbl>
    <w:p w:rsidR="00D15BB8" w:rsidRDefault="00D15BB8">
      <w:pPr>
        <w:spacing w:before="120" w:line="360" w:lineRule="auto"/>
        <w:ind w:firstLine="709"/>
        <w:jc w:val="both"/>
        <w:rPr>
          <w:sz w:val="28"/>
          <w:szCs w:val="28"/>
        </w:rPr>
      </w:pPr>
      <w:r>
        <w:rPr>
          <w:sz w:val="28"/>
          <w:szCs w:val="28"/>
        </w:rPr>
        <w:t>Для анализа используем следующие формулы:</w:t>
      </w:r>
    </w:p>
    <w:p w:rsidR="00D15BB8" w:rsidRDefault="00A86D93">
      <w:pPr>
        <w:spacing w:line="360" w:lineRule="auto"/>
        <w:ind w:firstLine="709"/>
        <w:jc w:val="center"/>
        <w:rPr>
          <w:sz w:val="28"/>
          <w:szCs w:val="28"/>
        </w:rPr>
      </w:pPr>
      <w:r>
        <w:rPr>
          <w:position w:val="-12"/>
          <w:sz w:val="28"/>
          <w:szCs w:val="28"/>
        </w:rPr>
        <w:pict>
          <v:shape id="_x0000_i1034" type="#_x0000_t75" style="width:150pt;height:18pt">
            <v:imagedata r:id="rId23" o:title=""/>
          </v:shape>
        </w:pict>
      </w:r>
      <w:r w:rsidR="00D15BB8">
        <w:rPr>
          <w:sz w:val="28"/>
          <w:szCs w:val="28"/>
        </w:rPr>
        <w:tab/>
      </w:r>
      <w:r w:rsidR="00D15BB8">
        <w:rPr>
          <w:sz w:val="28"/>
          <w:szCs w:val="28"/>
        </w:rPr>
        <w:tab/>
      </w:r>
      <w:r w:rsidR="00D15BB8">
        <w:rPr>
          <w:sz w:val="28"/>
          <w:szCs w:val="28"/>
        </w:rPr>
        <w:tab/>
      </w:r>
      <w:r w:rsidR="00D15BB8">
        <w:rPr>
          <w:sz w:val="28"/>
          <w:szCs w:val="28"/>
        </w:rPr>
        <w:tab/>
      </w:r>
      <w:r w:rsidR="00D15BB8">
        <w:rPr>
          <w:sz w:val="28"/>
          <w:szCs w:val="28"/>
        </w:rPr>
        <w:tab/>
        <w:t>(4.1)</w:t>
      </w:r>
    </w:p>
    <w:p w:rsidR="00D15BB8" w:rsidRDefault="00A86D93">
      <w:pPr>
        <w:spacing w:line="360" w:lineRule="auto"/>
        <w:ind w:firstLine="709"/>
        <w:jc w:val="center"/>
        <w:rPr>
          <w:sz w:val="28"/>
          <w:szCs w:val="28"/>
        </w:rPr>
      </w:pPr>
      <w:r>
        <w:rPr>
          <w:position w:val="-14"/>
          <w:sz w:val="28"/>
          <w:szCs w:val="28"/>
        </w:rPr>
        <w:pict>
          <v:shape id="_x0000_i1035" type="#_x0000_t75" style="width:273pt;height:18.75pt">
            <v:imagedata r:id="rId24" o:title=""/>
          </v:shape>
        </w:pict>
      </w:r>
      <w:r w:rsidR="00D15BB8">
        <w:rPr>
          <w:sz w:val="28"/>
          <w:szCs w:val="28"/>
        </w:rPr>
        <w:tab/>
      </w:r>
      <w:r w:rsidR="00D15BB8">
        <w:rPr>
          <w:sz w:val="28"/>
          <w:szCs w:val="28"/>
        </w:rPr>
        <w:tab/>
        <w:t>(4.2)</w:t>
      </w:r>
    </w:p>
    <w:p w:rsidR="00D15BB8" w:rsidRDefault="00D15BB8">
      <w:pPr>
        <w:spacing w:line="360" w:lineRule="auto"/>
        <w:ind w:firstLine="709"/>
        <w:jc w:val="both"/>
        <w:rPr>
          <w:sz w:val="28"/>
          <w:szCs w:val="28"/>
        </w:rPr>
      </w:pPr>
      <w:r>
        <w:rPr>
          <w:sz w:val="28"/>
          <w:szCs w:val="28"/>
        </w:rPr>
        <w:t xml:space="preserve">Где </w:t>
      </w:r>
      <w:r w:rsidR="00A86D93">
        <w:rPr>
          <w:position w:val="-12"/>
          <w:sz w:val="28"/>
          <w:szCs w:val="28"/>
        </w:rPr>
        <w:pict>
          <v:shape id="_x0000_i1036" type="#_x0000_t75" style="width:47.25pt;height:18pt">
            <v:imagedata r:id="rId25" o:title=""/>
          </v:shape>
        </w:pict>
      </w:r>
      <w:r>
        <w:rPr>
          <w:sz w:val="28"/>
          <w:szCs w:val="28"/>
        </w:rPr>
        <w:t xml:space="preserve"> – абсолютное отклонение фонда заработной платы;</w:t>
      </w:r>
    </w:p>
    <w:p w:rsidR="00D15BB8" w:rsidRDefault="00A86D93">
      <w:pPr>
        <w:spacing w:line="360" w:lineRule="auto"/>
        <w:ind w:firstLine="709"/>
        <w:jc w:val="both"/>
        <w:rPr>
          <w:sz w:val="28"/>
          <w:szCs w:val="28"/>
        </w:rPr>
      </w:pPr>
      <w:r>
        <w:rPr>
          <w:position w:val="-12"/>
          <w:sz w:val="28"/>
          <w:szCs w:val="28"/>
        </w:rPr>
        <w:pict>
          <v:shape id="_x0000_i1037" type="#_x0000_t75" style="width:50.25pt;height:18pt">
            <v:imagedata r:id="rId26" o:title=""/>
          </v:shape>
        </w:pict>
      </w:r>
      <w:r w:rsidR="00D15BB8">
        <w:rPr>
          <w:sz w:val="28"/>
          <w:szCs w:val="28"/>
        </w:rPr>
        <w:t xml:space="preserve"> – фонд заработной платы 1999 год;</w:t>
      </w:r>
    </w:p>
    <w:p w:rsidR="00D15BB8" w:rsidRDefault="00A86D93">
      <w:pPr>
        <w:spacing w:line="360" w:lineRule="auto"/>
        <w:ind w:firstLine="709"/>
        <w:jc w:val="both"/>
        <w:rPr>
          <w:sz w:val="28"/>
          <w:szCs w:val="28"/>
        </w:rPr>
      </w:pPr>
      <w:r>
        <w:rPr>
          <w:position w:val="-12"/>
          <w:sz w:val="28"/>
          <w:szCs w:val="28"/>
        </w:rPr>
        <w:pict>
          <v:shape id="_x0000_i1038" type="#_x0000_t75" style="width:50.25pt;height:18pt">
            <v:imagedata r:id="rId27" o:title=""/>
          </v:shape>
        </w:pict>
      </w:r>
      <w:r w:rsidR="00D15BB8">
        <w:rPr>
          <w:sz w:val="28"/>
          <w:szCs w:val="28"/>
        </w:rPr>
        <w:t xml:space="preserve"> – фонд заработной платы 1997 год;</w:t>
      </w:r>
    </w:p>
    <w:p w:rsidR="00D15BB8" w:rsidRDefault="00A86D93">
      <w:pPr>
        <w:spacing w:line="360" w:lineRule="auto"/>
        <w:ind w:firstLine="709"/>
        <w:jc w:val="both"/>
        <w:rPr>
          <w:sz w:val="28"/>
          <w:szCs w:val="28"/>
        </w:rPr>
      </w:pPr>
      <w:r>
        <w:rPr>
          <w:position w:val="-12"/>
          <w:sz w:val="28"/>
          <w:szCs w:val="28"/>
        </w:rPr>
        <w:pict>
          <v:shape id="_x0000_i1039" type="#_x0000_t75" style="width:48.75pt;height:18pt">
            <v:imagedata r:id="rId28" o:title=""/>
          </v:shape>
        </w:pict>
      </w:r>
      <w:r w:rsidR="00D15BB8">
        <w:rPr>
          <w:sz w:val="28"/>
          <w:szCs w:val="28"/>
        </w:rPr>
        <w:t xml:space="preserve"> – относительное отклонение фонда заработной платы;</w:t>
      </w:r>
    </w:p>
    <w:p w:rsidR="00D15BB8" w:rsidRDefault="00A86D93">
      <w:pPr>
        <w:spacing w:line="360" w:lineRule="auto"/>
        <w:ind w:firstLine="709"/>
        <w:jc w:val="both"/>
        <w:rPr>
          <w:sz w:val="28"/>
          <w:szCs w:val="28"/>
        </w:rPr>
      </w:pPr>
      <w:r>
        <w:rPr>
          <w:position w:val="-14"/>
          <w:sz w:val="28"/>
          <w:szCs w:val="28"/>
        </w:rPr>
        <w:pict>
          <v:shape id="_x0000_i1040" type="#_x0000_t75" style="width:123pt;height:18.75pt">
            <v:imagedata r:id="rId29" o:title=""/>
          </v:shape>
        </w:pict>
      </w:r>
      <w:r w:rsidR="00D15BB8">
        <w:rPr>
          <w:sz w:val="28"/>
          <w:szCs w:val="28"/>
        </w:rPr>
        <w:t xml:space="preserve"> – соответственно переменная и постоянная сумма фонда заработной платы в 1997 году.</w:t>
      </w:r>
    </w:p>
    <w:p w:rsidR="00D15BB8" w:rsidRDefault="00A86D93">
      <w:pPr>
        <w:spacing w:line="360" w:lineRule="auto"/>
        <w:ind w:firstLine="709"/>
        <w:jc w:val="both"/>
        <w:rPr>
          <w:sz w:val="28"/>
          <w:szCs w:val="28"/>
        </w:rPr>
      </w:pPr>
      <w:r>
        <w:rPr>
          <w:position w:val="-10"/>
        </w:rPr>
        <w:pict>
          <v:shape id="_x0000_i1041" type="#_x0000_t75" style="width:24pt;height:17.25pt">
            <v:imagedata r:id="rId30" o:title=""/>
          </v:shape>
        </w:pict>
      </w:r>
      <w:r w:rsidR="00D15BB8">
        <w:rPr>
          <w:sz w:val="28"/>
          <w:szCs w:val="28"/>
        </w:rPr>
        <w:t xml:space="preserve"> – коэффициент выполнения плана по производству продукции, %.</w:t>
      </w:r>
    </w:p>
    <w:p w:rsidR="00D15BB8" w:rsidRDefault="00A86D93">
      <w:pPr>
        <w:spacing w:line="360" w:lineRule="auto"/>
        <w:ind w:firstLine="709"/>
        <w:jc w:val="center"/>
        <w:rPr>
          <w:sz w:val="28"/>
          <w:szCs w:val="28"/>
        </w:rPr>
      </w:pPr>
      <w:r>
        <w:rPr>
          <w:position w:val="-30"/>
          <w:sz w:val="28"/>
          <w:szCs w:val="28"/>
        </w:rPr>
        <w:pict>
          <v:shape id="_x0000_i1042" type="#_x0000_t75" style="width:1in;height:35.25pt">
            <v:imagedata r:id="rId31" o:title=""/>
          </v:shape>
        </w:pict>
      </w:r>
      <w:r w:rsidR="00D15BB8">
        <w:rPr>
          <w:sz w:val="28"/>
          <w:szCs w:val="28"/>
        </w:rPr>
        <w:tab/>
      </w:r>
      <w:r w:rsidR="00D15BB8">
        <w:rPr>
          <w:sz w:val="28"/>
          <w:szCs w:val="28"/>
        </w:rPr>
        <w:tab/>
      </w:r>
      <w:r w:rsidR="00D15BB8">
        <w:rPr>
          <w:sz w:val="28"/>
          <w:szCs w:val="28"/>
        </w:rPr>
        <w:tab/>
      </w:r>
      <w:r w:rsidR="00D15BB8">
        <w:rPr>
          <w:sz w:val="28"/>
          <w:szCs w:val="28"/>
        </w:rPr>
        <w:tab/>
      </w:r>
      <w:r w:rsidR="00D15BB8">
        <w:rPr>
          <w:sz w:val="28"/>
          <w:szCs w:val="28"/>
        </w:rPr>
        <w:tab/>
      </w:r>
      <w:r w:rsidR="00D15BB8">
        <w:rPr>
          <w:sz w:val="28"/>
          <w:szCs w:val="28"/>
        </w:rPr>
        <w:tab/>
        <w:t>(4.3)</w:t>
      </w:r>
    </w:p>
    <w:p w:rsidR="00D15BB8" w:rsidRDefault="00D15BB8">
      <w:pPr>
        <w:spacing w:line="360" w:lineRule="auto"/>
        <w:ind w:firstLine="709"/>
        <w:jc w:val="both"/>
        <w:rPr>
          <w:sz w:val="28"/>
          <w:szCs w:val="28"/>
        </w:rPr>
      </w:pPr>
      <w:r>
        <w:rPr>
          <w:sz w:val="28"/>
          <w:szCs w:val="28"/>
        </w:rPr>
        <w:t xml:space="preserve">где </w:t>
      </w:r>
      <w:r w:rsidR="00A86D93">
        <w:rPr>
          <w:position w:val="-12"/>
        </w:rPr>
        <w:pict>
          <v:shape id="_x0000_i1043" type="#_x0000_t75" style="width:35.25pt;height:18pt">
            <v:imagedata r:id="rId32" o:title=""/>
          </v:shape>
        </w:pict>
      </w:r>
      <w:r>
        <w:rPr>
          <w:sz w:val="28"/>
          <w:szCs w:val="28"/>
        </w:rPr>
        <w:t xml:space="preserve"> производство продукции в сопоставимых ценах, тыс. руб. в 1999 году;</w:t>
      </w:r>
    </w:p>
    <w:p w:rsidR="00D15BB8" w:rsidRDefault="00A86D93">
      <w:pPr>
        <w:spacing w:line="360" w:lineRule="auto"/>
        <w:ind w:firstLine="709"/>
        <w:jc w:val="both"/>
        <w:rPr>
          <w:sz w:val="28"/>
          <w:szCs w:val="28"/>
        </w:rPr>
      </w:pPr>
      <w:r>
        <w:rPr>
          <w:position w:val="-12"/>
        </w:rPr>
        <w:pict>
          <v:shape id="_x0000_i1044" type="#_x0000_t75" style="width:35.25pt;height:18pt">
            <v:imagedata r:id="rId33" o:title=""/>
          </v:shape>
        </w:pict>
      </w:r>
      <w:r w:rsidR="00D15BB8">
        <w:rPr>
          <w:sz w:val="28"/>
          <w:szCs w:val="28"/>
        </w:rPr>
        <w:t xml:space="preserve"> – производство продукции в сопоставимых ценах, тыс. руб. в 1997 году.</w:t>
      </w:r>
    </w:p>
    <w:p w:rsidR="00D15BB8" w:rsidRDefault="00A86D93">
      <w:pPr>
        <w:spacing w:line="360" w:lineRule="auto"/>
        <w:ind w:firstLine="709"/>
        <w:jc w:val="center"/>
        <w:rPr>
          <w:sz w:val="28"/>
          <w:szCs w:val="28"/>
        </w:rPr>
      </w:pPr>
      <w:r>
        <w:rPr>
          <w:position w:val="-10"/>
        </w:rPr>
        <w:pict>
          <v:shape id="_x0000_i1045" type="#_x0000_t75" style="width:134.25pt;height:17.25pt">
            <v:imagedata r:id="rId34" o:title=""/>
          </v:shape>
        </w:pict>
      </w:r>
    </w:p>
    <w:p w:rsidR="00D15BB8" w:rsidRDefault="00A86D93">
      <w:pPr>
        <w:spacing w:line="360" w:lineRule="auto"/>
        <w:ind w:firstLine="709"/>
        <w:jc w:val="center"/>
        <w:rPr>
          <w:sz w:val="28"/>
          <w:szCs w:val="28"/>
        </w:rPr>
      </w:pPr>
      <w:r>
        <w:rPr>
          <w:position w:val="-12"/>
          <w:sz w:val="28"/>
          <w:szCs w:val="28"/>
        </w:rPr>
        <w:pict>
          <v:shape id="_x0000_i1046" type="#_x0000_t75" style="width:183.75pt;height:18pt">
            <v:imagedata r:id="rId35" o:title=""/>
          </v:shape>
        </w:pict>
      </w:r>
    </w:p>
    <w:p w:rsidR="00D15BB8" w:rsidRDefault="00A86D93">
      <w:pPr>
        <w:spacing w:line="360" w:lineRule="auto"/>
        <w:ind w:firstLine="709"/>
        <w:jc w:val="center"/>
        <w:rPr>
          <w:sz w:val="28"/>
          <w:szCs w:val="28"/>
        </w:rPr>
      </w:pPr>
      <w:r>
        <w:rPr>
          <w:position w:val="-12"/>
          <w:sz w:val="28"/>
          <w:szCs w:val="28"/>
        </w:rPr>
        <w:pict>
          <v:shape id="_x0000_i1047" type="#_x0000_t75" style="width:318pt;height:18pt">
            <v:imagedata r:id="rId36" o:title=""/>
          </v:shape>
        </w:pict>
      </w:r>
    </w:p>
    <w:p w:rsidR="00D15BB8" w:rsidRDefault="00D15BB8">
      <w:pPr>
        <w:spacing w:line="360" w:lineRule="auto"/>
        <w:ind w:firstLine="709"/>
        <w:jc w:val="both"/>
        <w:rPr>
          <w:sz w:val="28"/>
          <w:szCs w:val="28"/>
        </w:rPr>
      </w:pPr>
      <w:r>
        <w:rPr>
          <w:sz w:val="28"/>
          <w:szCs w:val="28"/>
        </w:rPr>
        <w:t>Проведенные расчеты говорят о том, что сумма фонда оплаты труда в 1999 г. уменьшилась на 60 тыс. руб. по сравнению с 1997 г. Но необходимо учитывать, что абсолютное отношение само по себе не характеризует использование фонда зарплаты, так как этот показатель определяется без учета выполнения плана по производству продукции.</w:t>
      </w:r>
    </w:p>
    <w:p w:rsidR="00D15BB8" w:rsidRDefault="00D15BB8">
      <w:pPr>
        <w:spacing w:line="360" w:lineRule="auto"/>
        <w:ind w:firstLine="709"/>
        <w:jc w:val="both"/>
        <w:rPr>
          <w:sz w:val="28"/>
          <w:szCs w:val="28"/>
        </w:rPr>
      </w:pPr>
      <w:r>
        <w:rPr>
          <w:sz w:val="28"/>
          <w:szCs w:val="28"/>
        </w:rPr>
        <w:t>Относительное отклонение по фонду заработной платы говорит о том, что имеется экономия в использовании фонда зарплаты в размере 14,5 тыс. руб.</w:t>
      </w:r>
    </w:p>
    <w:p w:rsidR="00D15BB8" w:rsidRDefault="00D15BB8">
      <w:pPr>
        <w:pStyle w:val="1"/>
        <w:spacing w:before="480" w:after="480" w:line="360" w:lineRule="auto"/>
        <w:jc w:val="center"/>
        <w:rPr>
          <w:b w:val="0"/>
          <w:bCs w:val="0"/>
          <w:sz w:val="28"/>
          <w:szCs w:val="28"/>
        </w:rPr>
      </w:pPr>
      <w:bookmarkStart w:id="43" w:name="_Toc498918645"/>
      <w:r>
        <w:rPr>
          <w:b w:val="0"/>
          <w:bCs w:val="0"/>
          <w:sz w:val="28"/>
          <w:szCs w:val="28"/>
        </w:rPr>
        <w:t>4.2. Существующая система оплаты труда</w:t>
      </w:r>
      <w:bookmarkEnd w:id="43"/>
    </w:p>
    <w:p w:rsidR="00D15BB8" w:rsidRDefault="00D15BB8">
      <w:pPr>
        <w:pStyle w:val="21"/>
      </w:pPr>
      <w:r>
        <w:t>Выбор той или иной формы оплаты труда обычно обуславливается особенностями технологии и организации труда и обеспечения качества продукции, форм организации труда и обеспечения рабочей силой.</w:t>
      </w:r>
    </w:p>
    <w:p w:rsidR="00D15BB8" w:rsidRDefault="00D15BB8">
      <w:pPr>
        <w:spacing w:line="360" w:lineRule="auto"/>
        <w:ind w:firstLine="709"/>
        <w:jc w:val="both"/>
        <w:rPr>
          <w:sz w:val="28"/>
          <w:szCs w:val="28"/>
        </w:rPr>
      </w:pPr>
      <w:r>
        <w:rPr>
          <w:sz w:val="28"/>
          <w:szCs w:val="28"/>
        </w:rPr>
        <w:t>Для правильной организации оплаты труда большое значение имеет дифференциация заработной платы в зависимости от сложности и условия труда, его производительности и качества. Преимущества в оплате должны иметь высококвалифицированные рабочие, технологии и другие специалисты.</w:t>
      </w:r>
    </w:p>
    <w:p w:rsidR="00D15BB8" w:rsidRDefault="00D15BB8">
      <w:pPr>
        <w:spacing w:line="360" w:lineRule="auto"/>
        <w:ind w:firstLine="709"/>
        <w:jc w:val="both"/>
        <w:rPr>
          <w:sz w:val="28"/>
          <w:szCs w:val="28"/>
        </w:rPr>
      </w:pPr>
      <w:r>
        <w:rPr>
          <w:sz w:val="28"/>
          <w:szCs w:val="28"/>
        </w:rPr>
        <w:t>Организация оплаты труда складывается из нормирования труда, тарифного нормирования заработной платы, форм и систем оплаты труда. Посредством нормирования в хозяйствах разрабатывают  научно обоснованные нормы (выработки, времени, нормированные задания). Они необходимы для правильного определения количества труда. Большое стимулирующее воздействие на развитие производства оказывает правильный выбор форм и систем оплаты труда, отвечающих условиям конкретного хозяйства.</w:t>
      </w:r>
    </w:p>
    <w:p w:rsidR="00D15BB8" w:rsidRDefault="00D15BB8">
      <w:pPr>
        <w:spacing w:line="360" w:lineRule="auto"/>
        <w:ind w:firstLine="709"/>
        <w:jc w:val="both"/>
        <w:rPr>
          <w:sz w:val="28"/>
          <w:szCs w:val="28"/>
        </w:rPr>
      </w:pPr>
      <w:r>
        <w:rPr>
          <w:sz w:val="28"/>
          <w:szCs w:val="28"/>
        </w:rPr>
        <w:t>Согласно ст. 15 КзоТ прием работников на работу в АОЗТ «Колпнянское» оформляется трудовым договором.</w:t>
      </w:r>
    </w:p>
    <w:p w:rsidR="00D15BB8" w:rsidRDefault="00D15BB8">
      <w:pPr>
        <w:spacing w:line="360" w:lineRule="auto"/>
        <w:ind w:firstLine="709"/>
        <w:jc w:val="both"/>
        <w:rPr>
          <w:sz w:val="28"/>
          <w:szCs w:val="28"/>
        </w:rPr>
      </w:pPr>
      <w:r>
        <w:rPr>
          <w:sz w:val="28"/>
          <w:szCs w:val="28"/>
        </w:rPr>
        <w:t>Трудовой договор есть соглашение между работником и работодателем (физическим и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p>
    <w:p w:rsidR="00D15BB8" w:rsidRDefault="00D15BB8">
      <w:pPr>
        <w:spacing w:line="360" w:lineRule="auto"/>
        <w:ind w:firstLine="709"/>
        <w:jc w:val="both"/>
        <w:rPr>
          <w:sz w:val="28"/>
          <w:szCs w:val="28"/>
        </w:rPr>
      </w:pPr>
      <w:r>
        <w:rPr>
          <w:sz w:val="28"/>
          <w:szCs w:val="28"/>
        </w:rPr>
        <w:t>Дополнительно к трудовому договору между работником и предприятием заключается договор о полной материальной ответственности. По которому каждый работник принимает на себя полную материальную ответственность за материальный ущерб, причиненный по его вине в случаях, предусмотренных пунктом 3.1. Положения о порядке возмещения материального ущерба, утвержденного общим собранием акционеров АОЗТ «Колпнянское», и обязуется его возместить за счет:</w:t>
      </w:r>
    </w:p>
    <w:p w:rsidR="00D15BB8" w:rsidRDefault="00D15BB8">
      <w:pPr>
        <w:numPr>
          <w:ilvl w:val="0"/>
          <w:numId w:val="9"/>
        </w:numPr>
        <w:spacing w:line="360" w:lineRule="auto"/>
        <w:jc w:val="both"/>
        <w:rPr>
          <w:sz w:val="28"/>
          <w:szCs w:val="28"/>
        </w:rPr>
      </w:pPr>
      <w:r>
        <w:rPr>
          <w:sz w:val="28"/>
          <w:szCs w:val="28"/>
        </w:rPr>
        <w:t>вычета из заработной платы;</w:t>
      </w:r>
    </w:p>
    <w:p w:rsidR="00D15BB8" w:rsidRDefault="00D15BB8">
      <w:pPr>
        <w:numPr>
          <w:ilvl w:val="0"/>
          <w:numId w:val="9"/>
        </w:numPr>
        <w:spacing w:line="360" w:lineRule="auto"/>
        <w:jc w:val="both"/>
        <w:rPr>
          <w:sz w:val="28"/>
          <w:szCs w:val="28"/>
        </w:rPr>
      </w:pPr>
      <w:r>
        <w:rPr>
          <w:sz w:val="28"/>
          <w:szCs w:val="28"/>
        </w:rPr>
        <w:t>вычета из арендной платы за земельную долю.</w:t>
      </w:r>
    </w:p>
    <w:p w:rsidR="00D15BB8" w:rsidRDefault="00D15BB8">
      <w:pPr>
        <w:spacing w:line="360" w:lineRule="auto"/>
        <w:ind w:firstLine="709"/>
        <w:jc w:val="both"/>
        <w:rPr>
          <w:sz w:val="28"/>
          <w:szCs w:val="28"/>
        </w:rPr>
      </w:pPr>
      <w:r>
        <w:rPr>
          <w:sz w:val="28"/>
          <w:szCs w:val="28"/>
        </w:rPr>
        <w:t>В целях усиления материальной заинтересованности рабочих в увеличении производства сельскохозяйственной продукции с наименьшими затратами труда, материальных и денежных ресурсов в АОЗТ «Колпнянское» разработано Положение об оплате труда работников. Согласно этого Положения оплата работников осуществляется по сдельной системе в соответствии с 6</w:t>
      </w:r>
      <w:r>
        <w:rPr>
          <w:sz w:val="28"/>
          <w:szCs w:val="28"/>
          <w:vertAlign w:val="superscript"/>
        </w:rPr>
        <w:t>ти</w:t>
      </w:r>
      <w:r>
        <w:rPr>
          <w:sz w:val="28"/>
          <w:szCs w:val="28"/>
        </w:rPr>
        <w:t xml:space="preserve"> разрядной тарифной сеткой. При сдельной системе работники получают за выполненный объем работ по сдельным расценкам.</w:t>
      </w:r>
    </w:p>
    <w:p w:rsidR="00D15BB8" w:rsidRDefault="00D15BB8">
      <w:pPr>
        <w:spacing w:line="360" w:lineRule="auto"/>
        <w:ind w:firstLine="709"/>
        <w:jc w:val="right"/>
        <w:rPr>
          <w:sz w:val="28"/>
          <w:szCs w:val="28"/>
        </w:rPr>
        <w:sectPr w:rsidR="00D15BB8">
          <w:pgSz w:w="11906" w:h="16838"/>
          <w:pgMar w:top="1134" w:right="850" w:bottom="1134" w:left="1701" w:header="708" w:footer="708" w:gutter="0"/>
          <w:cols w:space="708"/>
          <w:docGrid w:linePitch="360"/>
        </w:sectPr>
      </w:pPr>
    </w:p>
    <w:p w:rsidR="00D15BB8" w:rsidRDefault="00D15BB8">
      <w:pPr>
        <w:spacing w:line="360" w:lineRule="auto"/>
        <w:ind w:firstLine="709"/>
        <w:jc w:val="right"/>
        <w:rPr>
          <w:sz w:val="28"/>
          <w:szCs w:val="28"/>
        </w:rPr>
      </w:pPr>
      <w:r>
        <w:rPr>
          <w:sz w:val="28"/>
          <w:szCs w:val="28"/>
        </w:rPr>
        <w:t>Таблица 4.5.</w:t>
      </w:r>
    </w:p>
    <w:p w:rsidR="00D15BB8" w:rsidRDefault="00D15BB8">
      <w:pPr>
        <w:pStyle w:val="3"/>
        <w:spacing w:before="0" w:after="120" w:line="360" w:lineRule="auto"/>
        <w:jc w:val="center"/>
      </w:pPr>
      <w:bookmarkStart w:id="44" w:name="_Toc498838245"/>
      <w:bookmarkStart w:id="45" w:name="_Toc498918646"/>
      <w:r>
        <w:t>Тарифная сетка для работников АОЗТ «Колпнянское»</w:t>
      </w:r>
      <w:bookmarkEnd w:id="44"/>
      <w:bookmarkEnd w:id="4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900"/>
        <w:gridCol w:w="900"/>
        <w:gridCol w:w="900"/>
        <w:gridCol w:w="900"/>
        <w:gridCol w:w="900"/>
        <w:gridCol w:w="1003"/>
      </w:tblGrid>
      <w:tr w:rsidR="00D15BB8">
        <w:trPr>
          <w:cantSplit/>
        </w:trPr>
        <w:tc>
          <w:tcPr>
            <w:tcW w:w="4068" w:type="dxa"/>
            <w:vMerge w:val="restart"/>
            <w:vAlign w:val="center"/>
          </w:tcPr>
          <w:p w:rsidR="00D15BB8" w:rsidRDefault="00D15BB8">
            <w:pPr>
              <w:pStyle w:val="4"/>
              <w:spacing w:before="60" w:after="60"/>
            </w:pPr>
            <w:r>
              <w:t>Категории работников</w:t>
            </w:r>
          </w:p>
        </w:tc>
        <w:tc>
          <w:tcPr>
            <w:tcW w:w="5503" w:type="dxa"/>
            <w:gridSpan w:val="6"/>
          </w:tcPr>
          <w:p w:rsidR="00D15BB8" w:rsidRDefault="00D15BB8">
            <w:pPr>
              <w:spacing w:before="60" w:after="60"/>
              <w:jc w:val="center"/>
              <w:rPr>
                <w:sz w:val="28"/>
                <w:szCs w:val="28"/>
              </w:rPr>
            </w:pPr>
            <w:r>
              <w:rPr>
                <w:sz w:val="28"/>
                <w:szCs w:val="28"/>
              </w:rPr>
              <w:t>Разряды</w:t>
            </w:r>
          </w:p>
        </w:tc>
      </w:tr>
      <w:tr w:rsidR="00D15BB8">
        <w:trPr>
          <w:cantSplit/>
        </w:trPr>
        <w:tc>
          <w:tcPr>
            <w:tcW w:w="4068" w:type="dxa"/>
            <w:vMerge/>
          </w:tcPr>
          <w:p w:rsidR="00D15BB8" w:rsidRDefault="00D15BB8">
            <w:pPr>
              <w:spacing w:before="60" w:after="60"/>
              <w:rPr>
                <w:sz w:val="28"/>
                <w:szCs w:val="28"/>
              </w:rPr>
            </w:pPr>
          </w:p>
        </w:tc>
        <w:tc>
          <w:tcPr>
            <w:tcW w:w="900" w:type="dxa"/>
          </w:tcPr>
          <w:p w:rsidR="00D15BB8" w:rsidRDefault="00D15BB8">
            <w:pPr>
              <w:spacing w:before="60" w:after="60"/>
              <w:jc w:val="center"/>
              <w:rPr>
                <w:sz w:val="28"/>
                <w:szCs w:val="28"/>
              </w:rPr>
            </w:pPr>
            <w:r>
              <w:rPr>
                <w:sz w:val="28"/>
                <w:szCs w:val="28"/>
              </w:rPr>
              <w:t>1</w:t>
            </w:r>
          </w:p>
        </w:tc>
        <w:tc>
          <w:tcPr>
            <w:tcW w:w="900" w:type="dxa"/>
          </w:tcPr>
          <w:p w:rsidR="00D15BB8" w:rsidRDefault="00D15BB8">
            <w:pPr>
              <w:spacing w:before="60" w:after="60"/>
              <w:jc w:val="center"/>
              <w:rPr>
                <w:sz w:val="28"/>
                <w:szCs w:val="28"/>
              </w:rPr>
            </w:pPr>
            <w:r>
              <w:rPr>
                <w:sz w:val="28"/>
                <w:szCs w:val="28"/>
              </w:rPr>
              <w:t>2</w:t>
            </w:r>
          </w:p>
        </w:tc>
        <w:tc>
          <w:tcPr>
            <w:tcW w:w="900" w:type="dxa"/>
          </w:tcPr>
          <w:p w:rsidR="00D15BB8" w:rsidRDefault="00D15BB8">
            <w:pPr>
              <w:spacing w:before="60" w:after="60"/>
              <w:jc w:val="center"/>
              <w:rPr>
                <w:sz w:val="28"/>
                <w:szCs w:val="28"/>
              </w:rPr>
            </w:pPr>
            <w:r>
              <w:rPr>
                <w:sz w:val="28"/>
                <w:szCs w:val="28"/>
              </w:rPr>
              <w:t>3</w:t>
            </w:r>
          </w:p>
        </w:tc>
        <w:tc>
          <w:tcPr>
            <w:tcW w:w="900" w:type="dxa"/>
          </w:tcPr>
          <w:p w:rsidR="00D15BB8" w:rsidRDefault="00D15BB8">
            <w:pPr>
              <w:spacing w:before="60" w:after="60"/>
              <w:jc w:val="center"/>
              <w:rPr>
                <w:sz w:val="28"/>
                <w:szCs w:val="28"/>
              </w:rPr>
            </w:pPr>
            <w:r>
              <w:rPr>
                <w:sz w:val="28"/>
                <w:szCs w:val="28"/>
              </w:rPr>
              <w:t>4</w:t>
            </w:r>
          </w:p>
        </w:tc>
        <w:tc>
          <w:tcPr>
            <w:tcW w:w="900" w:type="dxa"/>
          </w:tcPr>
          <w:p w:rsidR="00D15BB8" w:rsidRDefault="00D15BB8">
            <w:pPr>
              <w:spacing w:before="60" w:after="60"/>
              <w:jc w:val="center"/>
              <w:rPr>
                <w:sz w:val="28"/>
                <w:szCs w:val="28"/>
              </w:rPr>
            </w:pPr>
            <w:r>
              <w:rPr>
                <w:sz w:val="28"/>
                <w:szCs w:val="28"/>
              </w:rPr>
              <w:t>5</w:t>
            </w:r>
          </w:p>
        </w:tc>
        <w:tc>
          <w:tcPr>
            <w:tcW w:w="1003" w:type="dxa"/>
          </w:tcPr>
          <w:p w:rsidR="00D15BB8" w:rsidRDefault="00D15BB8">
            <w:pPr>
              <w:spacing w:before="60" w:after="60"/>
              <w:jc w:val="center"/>
              <w:rPr>
                <w:sz w:val="28"/>
                <w:szCs w:val="28"/>
              </w:rPr>
            </w:pPr>
            <w:r>
              <w:rPr>
                <w:sz w:val="28"/>
                <w:szCs w:val="28"/>
              </w:rPr>
              <w:t>6</w:t>
            </w:r>
          </w:p>
        </w:tc>
      </w:tr>
      <w:tr w:rsidR="00D15BB8">
        <w:trPr>
          <w:cantSplit/>
        </w:trPr>
        <w:tc>
          <w:tcPr>
            <w:tcW w:w="9571" w:type="dxa"/>
            <w:gridSpan w:val="7"/>
          </w:tcPr>
          <w:p w:rsidR="00D15BB8" w:rsidRDefault="00D15BB8">
            <w:pPr>
              <w:spacing w:before="60" w:after="60"/>
              <w:jc w:val="center"/>
              <w:rPr>
                <w:sz w:val="28"/>
                <w:szCs w:val="28"/>
              </w:rPr>
            </w:pPr>
            <w:r>
              <w:rPr>
                <w:sz w:val="28"/>
                <w:szCs w:val="28"/>
              </w:rPr>
              <w:t>Трактористы-машинисты</w:t>
            </w:r>
          </w:p>
        </w:tc>
      </w:tr>
      <w:tr w:rsidR="00D15BB8">
        <w:tc>
          <w:tcPr>
            <w:tcW w:w="4068" w:type="dxa"/>
          </w:tcPr>
          <w:p w:rsidR="00D15BB8" w:rsidRDefault="00D15BB8">
            <w:pPr>
              <w:spacing w:before="60" w:after="60"/>
              <w:rPr>
                <w:sz w:val="28"/>
                <w:szCs w:val="28"/>
                <w:u w:val="single"/>
              </w:rPr>
            </w:pPr>
            <w:r>
              <w:rPr>
                <w:sz w:val="28"/>
                <w:szCs w:val="28"/>
                <w:u w:val="single"/>
              </w:rPr>
              <w:t>МТЗ-80, Т16</w:t>
            </w: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1003"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а) оплата за продукцию, месяц</w:t>
            </w:r>
          </w:p>
        </w:tc>
        <w:tc>
          <w:tcPr>
            <w:tcW w:w="900" w:type="dxa"/>
            <w:vAlign w:val="center"/>
          </w:tcPr>
          <w:p w:rsidR="00D15BB8" w:rsidRDefault="00D15BB8">
            <w:pPr>
              <w:spacing w:before="60" w:after="60"/>
              <w:jc w:val="center"/>
              <w:rPr>
                <w:sz w:val="28"/>
                <w:szCs w:val="28"/>
              </w:rPr>
            </w:pPr>
            <w:r>
              <w:rPr>
                <w:sz w:val="28"/>
                <w:szCs w:val="28"/>
              </w:rPr>
              <w:t>10,92</w:t>
            </w:r>
          </w:p>
        </w:tc>
        <w:tc>
          <w:tcPr>
            <w:tcW w:w="900" w:type="dxa"/>
            <w:vAlign w:val="center"/>
          </w:tcPr>
          <w:p w:rsidR="00D15BB8" w:rsidRDefault="00D15BB8">
            <w:pPr>
              <w:spacing w:before="60" w:after="60"/>
              <w:jc w:val="center"/>
              <w:rPr>
                <w:sz w:val="28"/>
                <w:szCs w:val="28"/>
              </w:rPr>
            </w:pPr>
            <w:r>
              <w:rPr>
                <w:sz w:val="28"/>
                <w:szCs w:val="28"/>
              </w:rPr>
              <w:t>11,83</w:t>
            </w:r>
          </w:p>
        </w:tc>
        <w:tc>
          <w:tcPr>
            <w:tcW w:w="900" w:type="dxa"/>
            <w:vAlign w:val="center"/>
          </w:tcPr>
          <w:p w:rsidR="00D15BB8" w:rsidRDefault="00D15BB8">
            <w:pPr>
              <w:spacing w:before="60" w:after="60"/>
              <w:jc w:val="center"/>
              <w:rPr>
                <w:sz w:val="28"/>
                <w:szCs w:val="28"/>
              </w:rPr>
            </w:pPr>
            <w:r>
              <w:rPr>
                <w:sz w:val="28"/>
                <w:szCs w:val="28"/>
              </w:rPr>
              <w:t>12,18</w:t>
            </w:r>
          </w:p>
        </w:tc>
        <w:tc>
          <w:tcPr>
            <w:tcW w:w="900" w:type="dxa"/>
            <w:vAlign w:val="center"/>
          </w:tcPr>
          <w:p w:rsidR="00D15BB8" w:rsidRDefault="00D15BB8">
            <w:pPr>
              <w:spacing w:before="60" w:after="60"/>
              <w:jc w:val="center"/>
              <w:rPr>
                <w:sz w:val="28"/>
                <w:szCs w:val="28"/>
              </w:rPr>
            </w:pPr>
            <w:r>
              <w:rPr>
                <w:sz w:val="28"/>
                <w:szCs w:val="28"/>
              </w:rPr>
              <w:t>14,70</w:t>
            </w:r>
          </w:p>
        </w:tc>
        <w:tc>
          <w:tcPr>
            <w:tcW w:w="900" w:type="dxa"/>
            <w:vAlign w:val="center"/>
          </w:tcPr>
          <w:p w:rsidR="00D15BB8" w:rsidRDefault="00D15BB8">
            <w:pPr>
              <w:spacing w:before="60" w:after="60"/>
              <w:jc w:val="center"/>
              <w:rPr>
                <w:sz w:val="28"/>
                <w:szCs w:val="28"/>
              </w:rPr>
            </w:pPr>
            <w:r>
              <w:rPr>
                <w:sz w:val="28"/>
                <w:szCs w:val="28"/>
              </w:rPr>
              <w:t>14,07</w:t>
            </w:r>
          </w:p>
        </w:tc>
        <w:tc>
          <w:tcPr>
            <w:tcW w:w="1003" w:type="dxa"/>
            <w:vAlign w:val="center"/>
          </w:tcPr>
          <w:p w:rsidR="00D15BB8" w:rsidRDefault="00D15BB8">
            <w:pPr>
              <w:spacing w:before="60" w:after="60"/>
              <w:jc w:val="center"/>
              <w:rPr>
                <w:sz w:val="28"/>
                <w:szCs w:val="28"/>
              </w:rPr>
            </w:pPr>
            <w:r>
              <w:rPr>
                <w:sz w:val="28"/>
                <w:szCs w:val="28"/>
              </w:rPr>
              <w:t>19,6</w:t>
            </w:r>
          </w:p>
        </w:tc>
      </w:tr>
      <w:tr w:rsidR="00D15BB8">
        <w:tc>
          <w:tcPr>
            <w:tcW w:w="4068" w:type="dxa"/>
          </w:tcPr>
          <w:p w:rsidR="00D15BB8" w:rsidRDefault="00D15BB8">
            <w:pPr>
              <w:spacing w:before="60" w:after="60"/>
              <w:rPr>
                <w:sz w:val="28"/>
                <w:szCs w:val="28"/>
              </w:rPr>
            </w:pPr>
            <w:r>
              <w:rPr>
                <w:sz w:val="28"/>
                <w:szCs w:val="28"/>
              </w:rPr>
              <w:t>б) аванс за продукцию</w:t>
            </w:r>
          </w:p>
        </w:tc>
        <w:tc>
          <w:tcPr>
            <w:tcW w:w="900" w:type="dxa"/>
          </w:tcPr>
          <w:p w:rsidR="00D15BB8" w:rsidRDefault="00D15BB8">
            <w:pPr>
              <w:spacing w:before="60" w:after="60"/>
              <w:jc w:val="center"/>
              <w:rPr>
                <w:sz w:val="28"/>
                <w:szCs w:val="28"/>
              </w:rPr>
            </w:pPr>
            <w:r>
              <w:rPr>
                <w:sz w:val="28"/>
                <w:szCs w:val="28"/>
              </w:rPr>
              <w:t>10,15</w:t>
            </w:r>
          </w:p>
        </w:tc>
        <w:tc>
          <w:tcPr>
            <w:tcW w:w="900" w:type="dxa"/>
          </w:tcPr>
          <w:p w:rsidR="00D15BB8" w:rsidRDefault="00D15BB8">
            <w:pPr>
              <w:spacing w:before="60" w:after="60"/>
              <w:jc w:val="center"/>
              <w:rPr>
                <w:sz w:val="28"/>
                <w:szCs w:val="28"/>
              </w:rPr>
            </w:pPr>
            <w:r>
              <w:rPr>
                <w:sz w:val="28"/>
                <w:szCs w:val="28"/>
              </w:rPr>
              <w:t>11,06</w:t>
            </w:r>
          </w:p>
        </w:tc>
        <w:tc>
          <w:tcPr>
            <w:tcW w:w="900" w:type="dxa"/>
          </w:tcPr>
          <w:p w:rsidR="00D15BB8" w:rsidRDefault="00D15BB8">
            <w:pPr>
              <w:spacing w:before="60" w:after="60"/>
              <w:jc w:val="center"/>
              <w:rPr>
                <w:sz w:val="28"/>
                <w:szCs w:val="28"/>
              </w:rPr>
            </w:pPr>
            <w:r>
              <w:rPr>
                <w:sz w:val="28"/>
                <w:szCs w:val="28"/>
              </w:rPr>
              <w:t>12,32</w:t>
            </w:r>
          </w:p>
        </w:tc>
        <w:tc>
          <w:tcPr>
            <w:tcW w:w="900" w:type="dxa"/>
          </w:tcPr>
          <w:p w:rsidR="00D15BB8" w:rsidRDefault="00D15BB8">
            <w:pPr>
              <w:spacing w:before="60" w:after="60"/>
              <w:jc w:val="center"/>
              <w:rPr>
                <w:sz w:val="28"/>
                <w:szCs w:val="28"/>
              </w:rPr>
            </w:pPr>
            <w:r>
              <w:rPr>
                <w:sz w:val="28"/>
                <w:szCs w:val="28"/>
              </w:rPr>
              <w:t>13,58</w:t>
            </w:r>
          </w:p>
        </w:tc>
        <w:tc>
          <w:tcPr>
            <w:tcW w:w="900" w:type="dxa"/>
          </w:tcPr>
          <w:p w:rsidR="00D15BB8" w:rsidRDefault="00D15BB8">
            <w:pPr>
              <w:spacing w:before="60" w:after="60"/>
              <w:jc w:val="center"/>
              <w:rPr>
                <w:sz w:val="28"/>
                <w:szCs w:val="28"/>
              </w:rPr>
            </w:pPr>
            <w:r>
              <w:rPr>
                <w:sz w:val="28"/>
                <w:szCs w:val="28"/>
              </w:rPr>
              <w:t>15,82</w:t>
            </w:r>
          </w:p>
        </w:tc>
        <w:tc>
          <w:tcPr>
            <w:tcW w:w="1003" w:type="dxa"/>
          </w:tcPr>
          <w:p w:rsidR="00D15BB8" w:rsidRDefault="00D15BB8">
            <w:pPr>
              <w:spacing w:before="60" w:after="60"/>
              <w:jc w:val="center"/>
              <w:rPr>
                <w:sz w:val="28"/>
                <w:szCs w:val="28"/>
              </w:rPr>
            </w:pPr>
            <w:r>
              <w:rPr>
                <w:sz w:val="28"/>
                <w:szCs w:val="28"/>
              </w:rPr>
              <w:t>18,41</w:t>
            </w:r>
          </w:p>
        </w:tc>
      </w:tr>
      <w:tr w:rsidR="00D15BB8">
        <w:tc>
          <w:tcPr>
            <w:tcW w:w="4068" w:type="dxa"/>
          </w:tcPr>
          <w:p w:rsidR="00D15BB8" w:rsidRDefault="00D15BB8">
            <w:pPr>
              <w:pStyle w:val="4"/>
            </w:pPr>
            <w:r>
              <w:t>К-701, Т-150, ДТ-75</w:t>
            </w: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900" w:type="dxa"/>
          </w:tcPr>
          <w:p w:rsidR="00D15BB8" w:rsidRDefault="00D15BB8">
            <w:pPr>
              <w:spacing w:before="60" w:after="60"/>
              <w:jc w:val="center"/>
              <w:rPr>
                <w:sz w:val="28"/>
                <w:szCs w:val="28"/>
              </w:rPr>
            </w:pPr>
          </w:p>
        </w:tc>
        <w:tc>
          <w:tcPr>
            <w:tcW w:w="1003" w:type="dxa"/>
          </w:tcPr>
          <w:p w:rsidR="00D15BB8" w:rsidRDefault="00D15BB8">
            <w:pPr>
              <w:spacing w:before="60" w:after="60"/>
              <w:jc w:val="center"/>
              <w:rPr>
                <w:sz w:val="28"/>
                <w:szCs w:val="28"/>
              </w:rPr>
            </w:pPr>
          </w:p>
        </w:tc>
      </w:tr>
      <w:tr w:rsidR="00D15BB8">
        <w:tc>
          <w:tcPr>
            <w:tcW w:w="4068" w:type="dxa"/>
          </w:tcPr>
          <w:p w:rsidR="00D15BB8" w:rsidRDefault="00D15BB8">
            <w:pPr>
              <w:spacing w:before="60" w:after="60"/>
              <w:rPr>
                <w:sz w:val="28"/>
                <w:szCs w:val="28"/>
              </w:rPr>
            </w:pPr>
            <w:r>
              <w:rPr>
                <w:sz w:val="28"/>
                <w:szCs w:val="28"/>
              </w:rPr>
              <w:t>а) оплата за продукцию, месяц</w:t>
            </w:r>
          </w:p>
        </w:tc>
        <w:tc>
          <w:tcPr>
            <w:tcW w:w="900" w:type="dxa"/>
          </w:tcPr>
          <w:p w:rsidR="00D15BB8" w:rsidRDefault="00D15BB8">
            <w:pPr>
              <w:spacing w:before="60" w:after="60"/>
              <w:jc w:val="center"/>
              <w:rPr>
                <w:sz w:val="28"/>
                <w:szCs w:val="28"/>
              </w:rPr>
            </w:pPr>
            <w:r>
              <w:rPr>
                <w:sz w:val="28"/>
                <w:szCs w:val="28"/>
              </w:rPr>
              <w:t>12,25</w:t>
            </w:r>
          </w:p>
        </w:tc>
        <w:tc>
          <w:tcPr>
            <w:tcW w:w="900" w:type="dxa"/>
          </w:tcPr>
          <w:p w:rsidR="00D15BB8" w:rsidRDefault="00D15BB8">
            <w:pPr>
              <w:spacing w:before="60" w:after="60"/>
              <w:jc w:val="center"/>
              <w:rPr>
                <w:sz w:val="28"/>
                <w:szCs w:val="28"/>
              </w:rPr>
            </w:pPr>
            <w:r>
              <w:rPr>
                <w:sz w:val="28"/>
                <w:szCs w:val="28"/>
              </w:rPr>
              <w:t>13,30</w:t>
            </w:r>
          </w:p>
        </w:tc>
        <w:tc>
          <w:tcPr>
            <w:tcW w:w="900" w:type="dxa"/>
          </w:tcPr>
          <w:p w:rsidR="00D15BB8" w:rsidRDefault="00D15BB8">
            <w:pPr>
              <w:spacing w:before="60" w:after="60"/>
              <w:jc w:val="center"/>
              <w:rPr>
                <w:sz w:val="28"/>
                <w:szCs w:val="28"/>
              </w:rPr>
            </w:pPr>
            <w:r>
              <w:rPr>
                <w:sz w:val="28"/>
                <w:szCs w:val="28"/>
              </w:rPr>
              <w:t>14,63</w:t>
            </w:r>
          </w:p>
        </w:tc>
        <w:tc>
          <w:tcPr>
            <w:tcW w:w="900" w:type="dxa"/>
          </w:tcPr>
          <w:p w:rsidR="00D15BB8" w:rsidRDefault="00D15BB8">
            <w:pPr>
              <w:spacing w:before="60" w:after="60"/>
              <w:jc w:val="center"/>
              <w:rPr>
                <w:sz w:val="28"/>
                <w:szCs w:val="28"/>
              </w:rPr>
            </w:pPr>
            <w:r>
              <w:rPr>
                <w:sz w:val="28"/>
                <w:szCs w:val="28"/>
              </w:rPr>
              <w:t>16,45</w:t>
            </w:r>
          </w:p>
        </w:tc>
        <w:tc>
          <w:tcPr>
            <w:tcW w:w="900" w:type="dxa"/>
          </w:tcPr>
          <w:p w:rsidR="00D15BB8" w:rsidRDefault="00D15BB8">
            <w:pPr>
              <w:spacing w:before="60" w:after="60"/>
              <w:jc w:val="center"/>
              <w:rPr>
                <w:sz w:val="28"/>
                <w:szCs w:val="28"/>
              </w:rPr>
            </w:pPr>
            <w:r>
              <w:rPr>
                <w:sz w:val="28"/>
                <w:szCs w:val="28"/>
              </w:rPr>
              <w:t>18,90</w:t>
            </w:r>
          </w:p>
        </w:tc>
        <w:tc>
          <w:tcPr>
            <w:tcW w:w="1003" w:type="dxa"/>
          </w:tcPr>
          <w:p w:rsidR="00D15BB8" w:rsidRDefault="00D15BB8">
            <w:pPr>
              <w:spacing w:before="60" w:after="60"/>
              <w:jc w:val="center"/>
              <w:rPr>
                <w:sz w:val="28"/>
                <w:szCs w:val="28"/>
              </w:rPr>
            </w:pPr>
            <w:r>
              <w:rPr>
                <w:sz w:val="28"/>
                <w:szCs w:val="28"/>
              </w:rPr>
              <w:t>21,98</w:t>
            </w:r>
          </w:p>
        </w:tc>
      </w:tr>
      <w:tr w:rsidR="00D15BB8">
        <w:tc>
          <w:tcPr>
            <w:tcW w:w="4068" w:type="dxa"/>
          </w:tcPr>
          <w:p w:rsidR="00D15BB8" w:rsidRDefault="00D15BB8">
            <w:pPr>
              <w:spacing w:before="60" w:after="60"/>
              <w:rPr>
                <w:sz w:val="28"/>
                <w:szCs w:val="28"/>
              </w:rPr>
            </w:pPr>
            <w:r>
              <w:rPr>
                <w:sz w:val="28"/>
                <w:szCs w:val="28"/>
              </w:rPr>
              <w:t>б) аванс за продукцию</w:t>
            </w:r>
          </w:p>
        </w:tc>
        <w:tc>
          <w:tcPr>
            <w:tcW w:w="900" w:type="dxa"/>
          </w:tcPr>
          <w:p w:rsidR="00D15BB8" w:rsidRDefault="00D15BB8">
            <w:pPr>
              <w:spacing w:before="60" w:after="60"/>
              <w:jc w:val="center"/>
              <w:rPr>
                <w:sz w:val="28"/>
                <w:szCs w:val="28"/>
              </w:rPr>
            </w:pPr>
            <w:r>
              <w:rPr>
                <w:sz w:val="28"/>
                <w:szCs w:val="28"/>
              </w:rPr>
              <w:t>11,41</w:t>
            </w:r>
          </w:p>
        </w:tc>
        <w:tc>
          <w:tcPr>
            <w:tcW w:w="900" w:type="dxa"/>
          </w:tcPr>
          <w:p w:rsidR="00D15BB8" w:rsidRDefault="00D15BB8">
            <w:pPr>
              <w:spacing w:before="60" w:after="60"/>
              <w:jc w:val="center"/>
              <w:rPr>
                <w:sz w:val="28"/>
                <w:szCs w:val="28"/>
              </w:rPr>
            </w:pPr>
            <w:r>
              <w:rPr>
                <w:sz w:val="28"/>
                <w:szCs w:val="28"/>
              </w:rPr>
              <w:t>12,39</w:t>
            </w:r>
          </w:p>
        </w:tc>
        <w:tc>
          <w:tcPr>
            <w:tcW w:w="900" w:type="dxa"/>
          </w:tcPr>
          <w:p w:rsidR="00D15BB8" w:rsidRDefault="00D15BB8">
            <w:pPr>
              <w:spacing w:before="60" w:after="60"/>
              <w:jc w:val="center"/>
              <w:rPr>
                <w:sz w:val="28"/>
                <w:szCs w:val="28"/>
              </w:rPr>
            </w:pPr>
            <w:r>
              <w:rPr>
                <w:sz w:val="28"/>
                <w:szCs w:val="28"/>
              </w:rPr>
              <w:t>13,79</w:t>
            </w:r>
          </w:p>
        </w:tc>
        <w:tc>
          <w:tcPr>
            <w:tcW w:w="900" w:type="dxa"/>
          </w:tcPr>
          <w:p w:rsidR="00D15BB8" w:rsidRDefault="00D15BB8">
            <w:pPr>
              <w:spacing w:before="60" w:after="60"/>
              <w:jc w:val="center"/>
              <w:rPr>
                <w:sz w:val="28"/>
                <w:szCs w:val="28"/>
              </w:rPr>
            </w:pPr>
            <w:r>
              <w:rPr>
                <w:sz w:val="28"/>
                <w:szCs w:val="28"/>
              </w:rPr>
              <w:t>15,47</w:t>
            </w:r>
          </w:p>
        </w:tc>
        <w:tc>
          <w:tcPr>
            <w:tcW w:w="900" w:type="dxa"/>
          </w:tcPr>
          <w:p w:rsidR="00D15BB8" w:rsidRDefault="00D15BB8">
            <w:pPr>
              <w:spacing w:before="60" w:after="60"/>
              <w:jc w:val="center"/>
              <w:rPr>
                <w:sz w:val="28"/>
                <w:szCs w:val="28"/>
              </w:rPr>
            </w:pPr>
            <w:r>
              <w:rPr>
                <w:sz w:val="28"/>
                <w:szCs w:val="28"/>
              </w:rPr>
              <w:t>17,71</w:t>
            </w:r>
          </w:p>
        </w:tc>
        <w:tc>
          <w:tcPr>
            <w:tcW w:w="1003" w:type="dxa"/>
          </w:tcPr>
          <w:p w:rsidR="00D15BB8" w:rsidRDefault="00D15BB8">
            <w:pPr>
              <w:spacing w:before="60" w:after="60"/>
              <w:jc w:val="center"/>
              <w:rPr>
                <w:sz w:val="28"/>
                <w:szCs w:val="28"/>
              </w:rPr>
            </w:pPr>
            <w:r>
              <w:rPr>
                <w:sz w:val="28"/>
                <w:szCs w:val="28"/>
              </w:rPr>
              <w:t>20,58</w:t>
            </w:r>
          </w:p>
        </w:tc>
      </w:tr>
      <w:tr w:rsidR="00D15BB8">
        <w:trPr>
          <w:cantSplit/>
        </w:trPr>
        <w:tc>
          <w:tcPr>
            <w:tcW w:w="9571" w:type="dxa"/>
            <w:gridSpan w:val="7"/>
          </w:tcPr>
          <w:p w:rsidR="00D15BB8" w:rsidRDefault="00D15BB8">
            <w:pPr>
              <w:spacing w:before="60" w:after="60"/>
              <w:jc w:val="center"/>
              <w:rPr>
                <w:sz w:val="28"/>
                <w:szCs w:val="28"/>
              </w:rPr>
            </w:pPr>
            <w:r>
              <w:rPr>
                <w:sz w:val="28"/>
                <w:szCs w:val="28"/>
              </w:rPr>
              <w:t xml:space="preserve">Животноводство </w:t>
            </w:r>
          </w:p>
        </w:tc>
      </w:tr>
      <w:tr w:rsidR="00D15BB8">
        <w:tc>
          <w:tcPr>
            <w:tcW w:w="4068" w:type="dxa"/>
          </w:tcPr>
          <w:p w:rsidR="00D15BB8" w:rsidRDefault="00D15BB8">
            <w:pPr>
              <w:spacing w:before="60" w:after="60"/>
              <w:rPr>
                <w:sz w:val="28"/>
                <w:szCs w:val="28"/>
              </w:rPr>
            </w:pPr>
            <w:r>
              <w:rPr>
                <w:sz w:val="28"/>
                <w:szCs w:val="28"/>
              </w:rPr>
              <w:t>а) оплата за продукцию, месяц</w:t>
            </w:r>
          </w:p>
        </w:tc>
        <w:tc>
          <w:tcPr>
            <w:tcW w:w="900" w:type="dxa"/>
          </w:tcPr>
          <w:p w:rsidR="00D15BB8" w:rsidRDefault="00D15BB8">
            <w:pPr>
              <w:spacing w:before="60" w:after="60"/>
              <w:jc w:val="center"/>
              <w:rPr>
                <w:sz w:val="28"/>
                <w:szCs w:val="28"/>
              </w:rPr>
            </w:pPr>
            <w:r>
              <w:rPr>
                <w:sz w:val="28"/>
                <w:szCs w:val="28"/>
              </w:rPr>
              <w:t>7,56</w:t>
            </w:r>
          </w:p>
        </w:tc>
        <w:tc>
          <w:tcPr>
            <w:tcW w:w="900" w:type="dxa"/>
          </w:tcPr>
          <w:p w:rsidR="00D15BB8" w:rsidRDefault="00D15BB8">
            <w:pPr>
              <w:spacing w:before="60" w:after="60"/>
              <w:jc w:val="center"/>
              <w:rPr>
                <w:sz w:val="28"/>
                <w:szCs w:val="28"/>
              </w:rPr>
            </w:pPr>
            <w:r>
              <w:rPr>
                <w:sz w:val="28"/>
                <w:szCs w:val="28"/>
              </w:rPr>
              <w:t>8,4</w:t>
            </w:r>
          </w:p>
        </w:tc>
        <w:tc>
          <w:tcPr>
            <w:tcW w:w="900" w:type="dxa"/>
          </w:tcPr>
          <w:p w:rsidR="00D15BB8" w:rsidRDefault="00D15BB8">
            <w:pPr>
              <w:spacing w:before="60" w:after="60"/>
              <w:jc w:val="center"/>
              <w:rPr>
                <w:sz w:val="28"/>
                <w:szCs w:val="28"/>
              </w:rPr>
            </w:pPr>
            <w:r>
              <w:rPr>
                <w:sz w:val="28"/>
                <w:szCs w:val="28"/>
              </w:rPr>
              <w:t>9,24</w:t>
            </w:r>
          </w:p>
        </w:tc>
        <w:tc>
          <w:tcPr>
            <w:tcW w:w="900" w:type="dxa"/>
          </w:tcPr>
          <w:p w:rsidR="00D15BB8" w:rsidRDefault="00D15BB8">
            <w:pPr>
              <w:spacing w:before="60" w:after="60"/>
              <w:jc w:val="center"/>
              <w:rPr>
                <w:sz w:val="28"/>
                <w:szCs w:val="28"/>
              </w:rPr>
            </w:pPr>
            <w:r>
              <w:rPr>
                <w:sz w:val="28"/>
                <w:szCs w:val="28"/>
              </w:rPr>
              <w:t>10,36</w:t>
            </w:r>
          </w:p>
        </w:tc>
        <w:tc>
          <w:tcPr>
            <w:tcW w:w="900" w:type="dxa"/>
          </w:tcPr>
          <w:p w:rsidR="00D15BB8" w:rsidRDefault="00D15BB8">
            <w:pPr>
              <w:spacing w:before="60" w:after="60"/>
              <w:jc w:val="center"/>
              <w:rPr>
                <w:sz w:val="28"/>
                <w:szCs w:val="28"/>
              </w:rPr>
            </w:pPr>
            <w:r>
              <w:rPr>
                <w:sz w:val="28"/>
                <w:szCs w:val="28"/>
              </w:rPr>
              <w:t>11,83</w:t>
            </w:r>
          </w:p>
        </w:tc>
        <w:tc>
          <w:tcPr>
            <w:tcW w:w="1003" w:type="dxa"/>
          </w:tcPr>
          <w:p w:rsidR="00D15BB8" w:rsidRDefault="00D15BB8">
            <w:pPr>
              <w:spacing w:before="60" w:after="60"/>
              <w:jc w:val="center"/>
              <w:rPr>
                <w:sz w:val="28"/>
                <w:szCs w:val="28"/>
              </w:rPr>
            </w:pPr>
            <w:r>
              <w:rPr>
                <w:sz w:val="28"/>
                <w:szCs w:val="28"/>
              </w:rPr>
              <w:t>13,79</w:t>
            </w:r>
          </w:p>
        </w:tc>
      </w:tr>
      <w:tr w:rsidR="00D15BB8">
        <w:tc>
          <w:tcPr>
            <w:tcW w:w="4068" w:type="dxa"/>
          </w:tcPr>
          <w:p w:rsidR="00D15BB8" w:rsidRDefault="00D15BB8">
            <w:pPr>
              <w:spacing w:before="60" w:after="60"/>
              <w:rPr>
                <w:sz w:val="28"/>
                <w:szCs w:val="28"/>
              </w:rPr>
            </w:pPr>
            <w:r>
              <w:rPr>
                <w:sz w:val="28"/>
                <w:szCs w:val="28"/>
              </w:rPr>
              <w:t>б) аванс за продукцию</w:t>
            </w:r>
          </w:p>
        </w:tc>
        <w:tc>
          <w:tcPr>
            <w:tcW w:w="900" w:type="dxa"/>
          </w:tcPr>
          <w:p w:rsidR="00D15BB8" w:rsidRDefault="00D15BB8">
            <w:pPr>
              <w:spacing w:before="60" w:after="60"/>
              <w:jc w:val="center"/>
              <w:rPr>
                <w:sz w:val="28"/>
                <w:szCs w:val="28"/>
              </w:rPr>
            </w:pPr>
            <w:r>
              <w:rPr>
                <w:sz w:val="28"/>
                <w:szCs w:val="28"/>
              </w:rPr>
              <w:t>7,14</w:t>
            </w:r>
          </w:p>
        </w:tc>
        <w:tc>
          <w:tcPr>
            <w:tcW w:w="900" w:type="dxa"/>
          </w:tcPr>
          <w:p w:rsidR="00D15BB8" w:rsidRDefault="00D15BB8">
            <w:pPr>
              <w:spacing w:before="60" w:after="60"/>
              <w:jc w:val="center"/>
              <w:rPr>
                <w:sz w:val="28"/>
                <w:szCs w:val="28"/>
              </w:rPr>
            </w:pPr>
            <w:r>
              <w:rPr>
                <w:sz w:val="28"/>
                <w:szCs w:val="28"/>
              </w:rPr>
              <w:t>7,7</w:t>
            </w:r>
          </w:p>
        </w:tc>
        <w:tc>
          <w:tcPr>
            <w:tcW w:w="900" w:type="dxa"/>
          </w:tcPr>
          <w:p w:rsidR="00D15BB8" w:rsidRDefault="00D15BB8">
            <w:pPr>
              <w:spacing w:before="60" w:after="60"/>
              <w:jc w:val="center"/>
              <w:rPr>
                <w:sz w:val="28"/>
                <w:szCs w:val="28"/>
              </w:rPr>
            </w:pPr>
            <w:r>
              <w:rPr>
                <w:sz w:val="28"/>
                <w:szCs w:val="28"/>
              </w:rPr>
              <w:t>8,68</w:t>
            </w:r>
          </w:p>
        </w:tc>
        <w:tc>
          <w:tcPr>
            <w:tcW w:w="900" w:type="dxa"/>
          </w:tcPr>
          <w:p w:rsidR="00D15BB8" w:rsidRDefault="00D15BB8">
            <w:pPr>
              <w:spacing w:before="60" w:after="60"/>
              <w:jc w:val="center"/>
              <w:rPr>
                <w:sz w:val="28"/>
                <w:szCs w:val="28"/>
              </w:rPr>
            </w:pPr>
            <w:r>
              <w:rPr>
                <w:sz w:val="28"/>
                <w:szCs w:val="28"/>
              </w:rPr>
              <w:t>9,73</w:t>
            </w:r>
          </w:p>
        </w:tc>
        <w:tc>
          <w:tcPr>
            <w:tcW w:w="900" w:type="dxa"/>
          </w:tcPr>
          <w:p w:rsidR="00D15BB8" w:rsidRDefault="00D15BB8">
            <w:pPr>
              <w:spacing w:before="60" w:after="60"/>
              <w:jc w:val="center"/>
              <w:rPr>
                <w:sz w:val="28"/>
                <w:szCs w:val="28"/>
              </w:rPr>
            </w:pPr>
            <w:r>
              <w:rPr>
                <w:sz w:val="28"/>
                <w:szCs w:val="28"/>
              </w:rPr>
              <w:t>11,06</w:t>
            </w:r>
          </w:p>
        </w:tc>
        <w:tc>
          <w:tcPr>
            <w:tcW w:w="1003" w:type="dxa"/>
          </w:tcPr>
          <w:p w:rsidR="00D15BB8" w:rsidRDefault="00D15BB8">
            <w:pPr>
              <w:spacing w:before="60" w:after="60"/>
              <w:jc w:val="center"/>
              <w:rPr>
                <w:sz w:val="28"/>
                <w:szCs w:val="28"/>
              </w:rPr>
            </w:pPr>
            <w:r>
              <w:rPr>
                <w:sz w:val="28"/>
                <w:szCs w:val="28"/>
              </w:rPr>
              <w:t>12,95</w:t>
            </w:r>
          </w:p>
        </w:tc>
      </w:tr>
      <w:tr w:rsidR="00D15BB8">
        <w:trPr>
          <w:cantSplit/>
        </w:trPr>
        <w:tc>
          <w:tcPr>
            <w:tcW w:w="9571" w:type="dxa"/>
            <w:gridSpan w:val="7"/>
          </w:tcPr>
          <w:p w:rsidR="00D15BB8" w:rsidRDefault="00D15BB8">
            <w:pPr>
              <w:spacing w:before="60" w:after="60"/>
              <w:jc w:val="center"/>
              <w:rPr>
                <w:sz w:val="28"/>
                <w:szCs w:val="28"/>
              </w:rPr>
            </w:pPr>
            <w:r>
              <w:rPr>
                <w:sz w:val="28"/>
                <w:szCs w:val="28"/>
              </w:rPr>
              <w:t>Бригадиры растениеводства и животноводства</w:t>
            </w:r>
          </w:p>
        </w:tc>
      </w:tr>
      <w:tr w:rsidR="00D15BB8">
        <w:tc>
          <w:tcPr>
            <w:tcW w:w="4068" w:type="dxa"/>
          </w:tcPr>
          <w:p w:rsidR="00D15BB8" w:rsidRDefault="00D15BB8">
            <w:pPr>
              <w:spacing w:before="60" w:after="60"/>
              <w:rPr>
                <w:sz w:val="28"/>
                <w:szCs w:val="28"/>
              </w:rPr>
            </w:pPr>
            <w:r>
              <w:rPr>
                <w:sz w:val="28"/>
                <w:szCs w:val="28"/>
              </w:rPr>
              <w:t>а) оплата за продукцию, месяц</w:t>
            </w:r>
          </w:p>
        </w:tc>
        <w:tc>
          <w:tcPr>
            <w:tcW w:w="900" w:type="dxa"/>
          </w:tcPr>
          <w:p w:rsidR="00D15BB8" w:rsidRDefault="00D15BB8">
            <w:pPr>
              <w:spacing w:before="60" w:after="60"/>
              <w:jc w:val="center"/>
              <w:rPr>
                <w:sz w:val="28"/>
                <w:szCs w:val="28"/>
              </w:rPr>
            </w:pPr>
            <w:r>
              <w:rPr>
                <w:sz w:val="28"/>
                <w:szCs w:val="28"/>
              </w:rPr>
              <w:t>–</w:t>
            </w:r>
          </w:p>
        </w:tc>
        <w:tc>
          <w:tcPr>
            <w:tcW w:w="900" w:type="dxa"/>
          </w:tcPr>
          <w:p w:rsidR="00D15BB8" w:rsidRDefault="00D15BB8">
            <w:pPr>
              <w:spacing w:before="60" w:after="60"/>
              <w:jc w:val="center"/>
              <w:rPr>
                <w:sz w:val="28"/>
                <w:szCs w:val="28"/>
              </w:rPr>
            </w:pPr>
            <w:r>
              <w:rPr>
                <w:sz w:val="28"/>
                <w:szCs w:val="28"/>
              </w:rPr>
              <w:t>–</w:t>
            </w:r>
          </w:p>
        </w:tc>
        <w:tc>
          <w:tcPr>
            <w:tcW w:w="900" w:type="dxa"/>
          </w:tcPr>
          <w:p w:rsidR="00D15BB8" w:rsidRDefault="00D15BB8">
            <w:pPr>
              <w:spacing w:before="60" w:after="60"/>
              <w:jc w:val="center"/>
              <w:rPr>
                <w:sz w:val="28"/>
                <w:szCs w:val="28"/>
              </w:rPr>
            </w:pPr>
            <w:r>
              <w:rPr>
                <w:sz w:val="28"/>
                <w:szCs w:val="28"/>
              </w:rPr>
              <w:t>74,41</w:t>
            </w:r>
          </w:p>
        </w:tc>
        <w:tc>
          <w:tcPr>
            <w:tcW w:w="900" w:type="dxa"/>
          </w:tcPr>
          <w:p w:rsidR="00D15BB8" w:rsidRDefault="00D15BB8">
            <w:pPr>
              <w:spacing w:before="60" w:after="60"/>
              <w:jc w:val="center"/>
              <w:rPr>
                <w:sz w:val="28"/>
                <w:szCs w:val="28"/>
              </w:rPr>
            </w:pPr>
            <w:r>
              <w:rPr>
                <w:sz w:val="28"/>
                <w:szCs w:val="28"/>
              </w:rPr>
              <w:t>84,00</w:t>
            </w:r>
          </w:p>
        </w:tc>
        <w:tc>
          <w:tcPr>
            <w:tcW w:w="900" w:type="dxa"/>
          </w:tcPr>
          <w:p w:rsidR="00D15BB8" w:rsidRDefault="00D15BB8">
            <w:pPr>
              <w:spacing w:before="60" w:after="60"/>
              <w:jc w:val="center"/>
              <w:rPr>
                <w:sz w:val="28"/>
                <w:szCs w:val="28"/>
              </w:rPr>
            </w:pPr>
            <w:r>
              <w:rPr>
                <w:sz w:val="28"/>
                <w:szCs w:val="28"/>
              </w:rPr>
              <w:t>96,6</w:t>
            </w:r>
          </w:p>
        </w:tc>
        <w:tc>
          <w:tcPr>
            <w:tcW w:w="1003" w:type="dxa"/>
          </w:tcPr>
          <w:p w:rsidR="00D15BB8" w:rsidRDefault="00D15BB8">
            <w:pPr>
              <w:spacing w:before="60" w:after="60"/>
              <w:jc w:val="center"/>
              <w:rPr>
                <w:sz w:val="28"/>
                <w:szCs w:val="28"/>
              </w:rPr>
            </w:pPr>
            <w:r>
              <w:rPr>
                <w:sz w:val="28"/>
                <w:szCs w:val="28"/>
              </w:rPr>
              <w:t>112,42</w:t>
            </w:r>
          </w:p>
        </w:tc>
      </w:tr>
      <w:tr w:rsidR="00D15BB8">
        <w:tc>
          <w:tcPr>
            <w:tcW w:w="4068" w:type="dxa"/>
          </w:tcPr>
          <w:p w:rsidR="00D15BB8" w:rsidRDefault="00D15BB8">
            <w:pPr>
              <w:spacing w:before="60" w:after="60"/>
              <w:rPr>
                <w:sz w:val="28"/>
                <w:szCs w:val="28"/>
              </w:rPr>
            </w:pPr>
            <w:r>
              <w:rPr>
                <w:sz w:val="28"/>
                <w:szCs w:val="28"/>
              </w:rPr>
              <w:t>б) аванс за продукцию</w:t>
            </w:r>
          </w:p>
        </w:tc>
        <w:tc>
          <w:tcPr>
            <w:tcW w:w="900" w:type="dxa"/>
          </w:tcPr>
          <w:p w:rsidR="00D15BB8" w:rsidRDefault="00D15BB8">
            <w:pPr>
              <w:spacing w:before="60" w:after="60"/>
              <w:jc w:val="center"/>
              <w:rPr>
                <w:sz w:val="28"/>
                <w:szCs w:val="28"/>
              </w:rPr>
            </w:pPr>
            <w:r>
              <w:rPr>
                <w:sz w:val="28"/>
                <w:szCs w:val="28"/>
              </w:rPr>
              <w:t>–</w:t>
            </w:r>
          </w:p>
        </w:tc>
        <w:tc>
          <w:tcPr>
            <w:tcW w:w="900" w:type="dxa"/>
          </w:tcPr>
          <w:p w:rsidR="00D15BB8" w:rsidRDefault="00D15BB8">
            <w:pPr>
              <w:spacing w:before="60" w:after="60"/>
              <w:jc w:val="center"/>
              <w:rPr>
                <w:sz w:val="28"/>
                <w:szCs w:val="28"/>
              </w:rPr>
            </w:pPr>
            <w:r>
              <w:rPr>
                <w:sz w:val="28"/>
                <w:szCs w:val="28"/>
              </w:rPr>
              <w:t>–</w:t>
            </w:r>
          </w:p>
        </w:tc>
        <w:tc>
          <w:tcPr>
            <w:tcW w:w="900" w:type="dxa"/>
          </w:tcPr>
          <w:p w:rsidR="00D15BB8" w:rsidRDefault="00D15BB8">
            <w:pPr>
              <w:spacing w:before="60" w:after="60"/>
              <w:jc w:val="center"/>
              <w:rPr>
                <w:sz w:val="28"/>
                <w:szCs w:val="28"/>
              </w:rPr>
            </w:pPr>
            <w:r>
              <w:rPr>
                <w:sz w:val="28"/>
                <w:szCs w:val="28"/>
              </w:rPr>
              <w:t>70,14</w:t>
            </w:r>
          </w:p>
        </w:tc>
        <w:tc>
          <w:tcPr>
            <w:tcW w:w="900" w:type="dxa"/>
          </w:tcPr>
          <w:p w:rsidR="00D15BB8" w:rsidRDefault="00D15BB8">
            <w:pPr>
              <w:spacing w:before="60" w:after="60"/>
              <w:jc w:val="center"/>
              <w:rPr>
                <w:sz w:val="28"/>
                <w:szCs w:val="28"/>
              </w:rPr>
            </w:pPr>
            <w:r>
              <w:rPr>
                <w:sz w:val="28"/>
                <w:szCs w:val="28"/>
              </w:rPr>
              <w:t>78,61</w:t>
            </w:r>
          </w:p>
        </w:tc>
        <w:tc>
          <w:tcPr>
            <w:tcW w:w="900" w:type="dxa"/>
          </w:tcPr>
          <w:p w:rsidR="00D15BB8" w:rsidRDefault="00D15BB8">
            <w:pPr>
              <w:spacing w:before="60" w:after="60"/>
              <w:jc w:val="center"/>
              <w:rPr>
                <w:sz w:val="28"/>
                <w:szCs w:val="28"/>
              </w:rPr>
            </w:pPr>
            <w:r>
              <w:rPr>
                <w:sz w:val="28"/>
                <w:szCs w:val="28"/>
              </w:rPr>
              <w:t>90,3</w:t>
            </w:r>
          </w:p>
        </w:tc>
        <w:tc>
          <w:tcPr>
            <w:tcW w:w="1003" w:type="dxa"/>
          </w:tcPr>
          <w:p w:rsidR="00D15BB8" w:rsidRDefault="00D15BB8">
            <w:pPr>
              <w:spacing w:before="60" w:after="60"/>
              <w:jc w:val="center"/>
              <w:rPr>
                <w:sz w:val="28"/>
                <w:szCs w:val="28"/>
              </w:rPr>
            </w:pPr>
            <w:r>
              <w:rPr>
                <w:sz w:val="28"/>
                <w:szCs w:val="28"/>
              </w:rPr>
              <w:t>105,35</w:t>
            </w:r>
          </w:p>
        </w:tc>
      </w:tr>
      <w:tr w:rsidR="00D15BB8">
        <w:trPr>
          <w:cantSplit/>
        </w:trPr>
        <w:tc>
          <w:tcPr>
            <w:tcW w:w="9571" w:type="dxa"/>
            <w:gridSpan w:val="7"/>
          </w:tcPr>
          <w:p w:rsidR="00D15BB8" w:rsidRDefault="00D15BB8">
            <w:pPr>
              <w:spacing w:before="60" w:after="60"/>
              <w:jc w:val="center"/>
              <w:rPr>
                <w:sz w:val="28"/>
                <w:szCs w:val="28"/>
              </w:rPr>
            </w:pPr>
            <w:r>
              <w:rPr>
                <w:sz w:val="28"/>
                <w:szCs w:val="28"/>
              </w:rPr>
              <w:t>Мастерская</w:t>
            </w:r>
          </w:p>
        </w:tc>
      </w:tr>
      <w:tr w:rsidR="00D15BB8">
        <w:tc>
          <w:tcPr>
            <w:tcW w:w="4068" w:type="dxa"/>
          </w:tcPr>
          <w:p w:rsidR="00D15BB8" w:rsidRDefault="00D15BB8">
            <w:pPr>
              <w:spacing w:before="60" w:after="60"/>
              <w:rPr>
                <w:sz w:val="28"/>
                <w:szCs w:val="28"/>
              </w:rPr>
            </w:pPr>
            <w:r>
              <w:rPr>
                <w:sz w:val="28"/>
                <w:szCs w:val="28"/>
              </w:rPr>
              <w:t>Ремонт</w:t>
            </w:r>
          </w:p>
        </w:tc>
        <w:tc>
          <w:tcPr>
            <w:tcW w:w="900" w:type="dxa"/>
          </w:tcPr>
          <w:p w:rsidR="00D15BB8" w:rsidRDefault="00D15BB8">
            <w:pPr>
              <w:spacing w:before="60" w:after="60"/>
              <w:jc w:val="center"/>
              <w:rPr>
                <w:sz w:val="28"/>
                <w:szCs w:val="28"/>
              </w:rPr>
            </w:pPr>
            <w:r>
              <w:rPr>
                <w:sz w:val="28"/>
                <w:szCs w:val="28"/>
              </w:rPr>
              <w:t>7,98</w:t>
            </w:r>
          </w:p>
        </w:tc>
        <w:tc>
          <w:tcPr>
            <w:tcW w:w="900" w:type="dxa"/>
          </w:tcPr>
          <w:p w:rsidR="00D15BB8" w:rsidRDefault="00D15BB8">
            <w:pPr>
              <w:spacing w:before="60" w:after="60"/>
              <w:jc w:val="center"/>
              <w:rPr>
                <w:sz w:val="28"/>
                <w:szCs w:val="28"/>
              </w:rPr>
            </w:pPr>
            <w:r>
              <w:rPr>
                <w:sz w:val="28"/>
                <w:szCs w:val="28"/>
              </w:rPr>
              <w:t>8,68</w:t>
            </w:r>
          </w:p>
        </w:tc>
        <w:tc>
          <w:tcPr>
            <w:tcW w:w="900" w:type="dxa"/>
          </w:tcPr>
          <w:p w:rsidR="00D15BB8" w:rsidRDefault="00D15BB8">
            <w:pPr>
              <w:spacing w:before="60" w:after="60"/>
              <w:jc w:val="center"/>
              <w:rPr>
                <w:sz w:val="28"/>
                <w:szCs w:val="28"/>
              </w:rPr>
            </w:pPr>
            <w:r>
              <w:rPr>
                <w:sz w:val="28"/>
                <w:szCs w:val="28"/>
              </w:rPr>
              <w:t>9,66</w:t>
            </w:r>
          </w:p>
        </w:tc>
        <w:tc>
          <w:tcPr>
            <w:tcW w:w="900" w:type="dxa"/>
          </w:tcPr>
          <w:p w:rsidR="00D15BB8" w:rsidRDefault="00D15BB8">
            <w:pPr>
              <w:spacing w:before="60" w:after="60"/>
              <w:jc w:val="center"/>
              <w:rPr>
                <w:sz w:val="28"/>
                <w:szCs w:val="28"/>
              </w:rPr>
            </w:pPr>
            <w:r>
              <w:rPr>
                <w:sz w:val="28"/>
                <w:szCs w:val="28"/>
              </w:rPr>
              <w:t>11,06</w:t>
            </w:r>
          </w:p>
        </w:tc>
        <w:tc>
          <w:tcPr>
            <w:tcW w:w="900" w:type="dxa"/>
          </w:tcPr>
          <w:p w:rsidR="00D15BB8" w:rsidRDefault="00D15BB8">
            <w:pPr>
              <w:spacing w:before="60" w:after="60"/>
              <w:jc w:val="center"/>
              <w:rPr>
                <w:sz w:val="28"/>
                <w:szCs w:val="28"/>
              </w:rPr>
            </w:pPr>
            <w:r>
              <w:rPr>
                <w:sz w:val="28"/>
                <w:szCs w:val="28"/>
              </w:rPr>
              <w:t>12,32</w:t>
            </w:r>
          </w:p>
        </w:tc>
        <w:tc>
          <w:tcPr>
            <w:tcW w:w="1003" w:type="dxa"/>
          </w:tcPr>
          <w:p w:rsidR="00D15BB8" w:rsidRDefault="00D15BB8">
            <w:pPr>
              <w:spacing w:before="60" w:after="60"/>
              <w:jc w:val="center"/>
              <w:rPr>
                <w:sz w:val="28"/>
                <w:szCs w:val="28"/>
              </w:rPr>
            </w:pPr>
            <w:r>
              <w:rPr>
                <w:sz w:val="28"/>
                <w:szCs w:val="28"/>
              </w:rPr>
              <w:t>14,35</w:t>
            </w:r>
          </w:p>
        </w:tc>
      </w:tr>
      <w:tr w:rsidR="00D15BB8">
        <w:tc>
          <w:tcPr>
            <w:tcW w:w="4068" w:type="dxa"/>
          </w:tcPr>
          <w:p w:rsidR="00D15BB8" w:rsidRDefault="00D15BB8">
            <w:pPr>
              <w:spacing w:before="60" w:after="60"/>
              <w:rPr>
                <w:sz w:val="28"/>
                <w:szCs w:val="28"/>
              </w:rPr>
            </w:pPr>
            <w:r>
              <w:rPr>
                <w:sz w:val="28"/>
                <w:szCs w:val="28"/>
              </w:rPr>
              <w:t>Изготовление + ремонт (повременно)</w:t>
            </w:r>
          </w:p>
        </w:tc>
        <w:tc>
          <w:tcPr>
            <w:tcW w:w="900" w:type="dxa"/>
            <w:vAlign w:val="center"/>
          </w:tcPr>
          <w:p w:rsidR="00D15BB8" w:rsidRDefault="00D15BB8">
            <w:pPr>
              <w:spacing w:before="60" w:after="60"/>
              <w:jc w:val="center"/>
              <w:rPr>
                <w:sz w:val="28"/>
                <w:szCs w:val="28"/>
              </w:rPr>
            </w:pPr>
            <w:r>
              <w:rPr>
                <w:sz w:val="28"/>
                <w:szCs w:val="28"/>
              </w:rPr>
              <w:t>8,22</w:t>
            </w:r>
          </w:p>
        </w:tc>
        <w:tc>
          <w:tcPr>
            <w:tcW w:w="900" w:type="dxa"/>
            <w:vAlign w:val="center"/>
          </w:tcPr>
          <w:p w:rsidR="00D15BB8" w:rsidRDefault="00D15BB8">
            <w:pPr>
              <w:spacing w:before="60" w:after="60"/>
              <w:jc w:val="center"/>
              <w:rPr>
                <w:sz w:val="28"/>
                <w:szCs w:val="28"/>
              </w:rPr>
            </w:pPr>
            <w:r>
              <w:rPr>
                <w:sz w:val="28"/>
                <w:szCs w:val="28"/>
              </w:rPr>
              <w:t>9,66</w:t>
            </w:r>
          </w:p>
        </w:tc>
        <w:tc>
          <w:tcPr>
            <w:tcW w:w="900" w:type="dxa"/>
            <w:vAlign w:val="center"/>
          </w:tcPr>
          <w:p w:rsidR="00D15BB8" w:rsidRDefault="00D15BB8">
            <w:pPr>
              <w:spacing w:before="60" w:after="60"/>
              <w:jc w:val="center"/>
              <w:rPr>
                <w:sz w:val="28"/>
                <w:szCs w:val="28"/>
              </w:rPr>
            </w:pPr>
            <w:r>
              <w:rPr>
                <w:sz w:val="28"/>
                <w:szCs w:val="28"/>
              </w:rPr>
              <w:t>10,57</w:t>
            </w:r>
          </w:p>
        </w:tc>
        <w:tc>
          <w:tcPr>
            <w:tcW w:w="900" w:type="dxa"/>
            <w:vAlign w:val="center"/>
          </w:tcPr>
          <w:p w:rsidR="00D15BB8" w:rsidRDefault="00D15BB8">
            <w:pPr>
              <w:spacing w:before="60" w:after="60"/>
              <w:jc w:val="center"/>
              <w:rPr>
                <w:sz w:val="28"/>
                <w:szCs w:val="28"/>
              </w:rPr>
            </w:pPr>
            <w:r>
              <w:rPr>
                <w:sz w:val="28"/>
                <w:szCs w:val="28"/>
              </w:rPr>
              <w:t>11,83</w:t>
            </w:r>
          </w:p>
        </w:tc>
        <w:tc>
          <w:tcPr>
            <w:tcW w:w="900" w:type="dxa"/>
            <w:vAlign w:val="center"/>
          </w:tcPr>
          <w:p w:rsidR="00D15BB8" w:rsidRDefault="00D15BB8">
            <w:pPr>
              <w:spacing w:before="60" w:after="60"/>
              <w:jc w:val="center"/>
              <w:rPr>
                <w:sz w:val="28"/>
                <w:szCs w:val="28"/>
              </w:rPr>
            </w:pPr>
            <w:r>
              <w:rPr>
                <w:sz w:val="28"/>
                <w:szCs w:val="28"/>
              </w:rPr>
              <w:t>13,58</w:t>
            </w:r>
          </w:p>
        </w:tc>
        <w:tc>
          <w:tcPr>
            <w:tcW w:w="1003" w:type="dxa"/>
            <w:vAlign w:val="center"/>
          </w:tcPr>
          <w:p w:rsidR="00D15BB8" w:rsidRDefault="00D15BB8">
            <w:pPr>
              <w:spacing w:before="60" w:after="60"/>
              <w:jc w:val="center"/>
              <w:rPr>
                <w:sz w:val="28"/>
                <w:szCs w:val="28"/>
              </w:rPr>
            </w:pPr>
            <w:r>
              <w:rPr>
                <w:sz w:val="28"/>
                <w:szCs w:val="28"/>
              </w:rPr>
              <w:t>15,68</w:t>
            </w:r>
          </w:p>
        </w:tc>
      </w:tr>
      <w:tr w:rsidR="00D15BB8">
        <w:trPr>
          <w:cantSplit/>
        </w:trPr>
        <w:tc>
          <w:tcPr>
            <w:tcW w:w="9571" w:type="dxa"/>
            <w:gridSpan w:val="7"/>
          </w:tcPr>
          <w:p w:rsidR="00D15BB8" w:rsidRDefault="00D15BB8">
            <w:pPr>
              <w:spacing w:before="60" w:after="60"/>
              <w:jc w:val="center"/>
              <w:rPr>
                <w:sz w:val="28"/>
                <w:szCs w:val="28"/>
              </w:rPr>
            </w:pPr>
            <w:r>
              <w:rPr>
                <w:sz w:val="28"/>
                <w:szCs w:val="28"/>
              </w:rPr>
              <w:t>Строительство</w:t>
            </w:r>
          </w:p>
        </w:tc>
      </w:tr>
      <w:tr w:rsidR="00D15BB8">
        <w:tc>
          <w:tcPr>
            <w:tcW w:w="4068" w:type="dxa"/>
          </w:tcPr>
          <w:p w:rsidR="00D15BB8" w:rsidRDefault="00D15BB8">
            <w:pPr>
              <w:spacing w:before="60" w:after="60"/>
              <w:rPr>
                <w:sz w:val="28"/>
                <w:szCs w:val="28"/>
              </w:rPr>
            </w:pPr>
            <w:r>
              <w:rPr>
                <w:sz w:val="28"/>
                <w:szCs w:val="28"/>
              </w:rPr>
              <w:t>Строительство + ремонт (повременно)</w:t>
            </w:r>
          </w:p>
        </w:tc>
        <w:tc>
          <w:tcPr>
            <w:tcW w:w="900" w:type="dxa"/>
            <w:vAlign w:val="center"/>
          </w:tcPr>
          <w:p w:rsidR="00D15BB8" w:rsidRDefault="00D15BB8">
            <w:pPr>
              <w:spacing w:before="60" w:after="60"/>
              <w:jc w:val="center"/>
              <w:rPr>
                <w:sz w:val="28"/>
                <w:szCs w:val="28"/>
              </w:rPr>
            </w:pPr>
            <w:r>
              <w:rPr>
                <w:sz w:val="28"/>
                <w:szCs w:val="28"/>
              </w:rPr>
              <w:t>10,78</w:t>
            </w:r>
          </w:p>
        </w:tc>
        <w:tc>
          <w:tcPr>
            <w:tcW w:w="900" w:type="dxa"/>
            <w:vAlign w:val="center"/>
          </w:tcPr>
          <w:p w:rsidR="00D15BB8" w:rsidRDefault="00D15BB8">
            <w:pPr>
              <w:spacing w:before="60" w:after="60"/>
              <w:jc w:val="center"/>
              <w:rPr>
                <w:sz w:val="28"/>
                <w:szCs w:val="28"/>
              </w:rPr>
            </w:pPr>
            <w:r>
              <w:rPr>
                <w:sz w:val="28"/>
                <w:szCs w:val="28"/>
              </w:rPr>
              <w:t>11,76</w:t>
            </w:r>
          </w:p>
        </w:tc>
        <w:tc>
          <w:tcPr>
            <w:tcW w:w="900" w:type="dxa"/>
            <w:vAlign w:val="center"/>
          </w:tcPr>
          <w:p w:rsidR="00D15BB8" w:rsidRDefault="00D15BB8">
            <w:pPr>
              <w:spacing w:before="60" w:after="60"/>
              <w:jc w:val="center"/>
              <w:rPr>
                <w:sz w:val="28"/>
                <w:szCs w:val="28"/>
              </w:rPr>
            </w:pPr>
            <w:r>
              <w:rPr>
                <w:sz w:val="28"/>
                <w:szCs w:val="28"/>
              </w:rPr>
              <w:t>12,81</w:t>
            </w:r>
          </w:p>
        </w:tc>
        <w:tc>
          <w:tcPr>
            <w:tcW w:w="900" w:type="dxa"/>
            <w:vAlign w:val="center"/>
          </w:tcPr>
          <w:p w:rsidR="00D15BB8" w:rsidRDefault="00D15BB8">
            <w:pPr>
              <w:spacing w:before="60" w:after="60"/>
              <w:jc w:val="center"/>
              <w:rPr>
                <w:sz w:val="28"/>
                <w:szCs w:val="28"/>
              </w:rPr>
            </w:pPr>
            <w:r>
              <w:rPr>
                <w:sz w:val="28"/>
                <w:szCs w:val="28"/>
              </w:rPr>
              <w:t>14,49</w:t>
            </w:r>
          </w:p>
        </w:tc>
        <w:tc>
          <w:tcPr>
            <w:tcW w:w="900" w:type="dxa"/>
            <w:vAlign w:val="center"/>
          </w:tcPr>
          <w:p w:rsidR="00D15BB8" w:rsidRDefault="00D15BB8">
            <w:pPr>
              <w:spacing w:before="60" w:after="60"/>
              <w:jc w:val="center"/>
              <w:rPr>
                <w:sz w:val="28"/>
                <w:szCs w:val="28"/>
              </w:rPr>
            </w:pPr>
            <w:r>
              <w:rPr>
                <w:sz w:val="28"/>
                <w:szCs w:val="28"/>
              </w:rPr>
              <w:t>16,66</w:t>
            </w:r>
          </w:p>
        </w:tc>
        <w:tc>
          <w:tcPr>
            <w:tcW w:w="1003" w:type="dxa"/>
            <w:vAlign w:val="center"/>
          </w:tcPr>
          <w:p w:rsidR="00D15BB8" w:rsidRDefault="00D15BB8">
            <w:pPr>
              <w:spacing w:before="60" w:after="60"/>
              <w:jc w:val="center"/>
              <w:rPr>
                <w:sz w:val="28"/>
                <w:szCs w:val="28"/>
              </w:rPr>
            </w:pPr>
            <w:r>
              <w:rPr>
                <w:sz w:val="28"/>
                <w:szCs w:val="28"/>
              </w:rPr>
              <w:t>19,39</w:t>
            </w:r>
          </w:p>
        </w:tc>
      </w:tr>
      <w:tr w:rsidR="00D15BB8">
        <w:trPr>
          <w:cantSplit/>
        </w:trPr>
        <w:tc>
          <w:tcPr>
            <w:tcW w:w="9571" w:type="dxa"/>
            <w:gridSpan w:val="7"/>
          </w:tcPr>
          <w:p w:rsidR="00D15BB8" w:rsidRDefault="00D15BB8">
            <w:pPr>
              <w:spacing w:before="60" w:after="60"/>
              <w:jc w:val="center"/>
              <w:rPr>
                <w:sz w:val="28"/>
                <w:szCs w:val="28"/>
              </w:rPr>
            </w:pPr>
            <w:r>
              <w:rPr>
                <w:sz w:val="28"/>
                <w:szCs w:val="28"/>
              </w:rPr>
              <w:t>Повара</w:t>
            </w:r>
          </w:p>
        </w:tc>
      </w:tr>
      <w:tr w:rsidR="00D15BB8">
        <w:tc>
          <w:tcPr>
            <w:tcW w:w="4068" w:type="dxa"/>
          </w:tcPr>
          <w:p w:rsidR="00D15BB8" w:rsidRDefault="00D15BB8">
            <w:pPr>
              <w:spacing w:before="60" w:after="60"/>
              <w:rPr>
                <w:sz w:val="28"/>
                <w:szCs w:val="28"/>
              </w:rPr>
            </w:pPr>
            <w:r>
              <w:rPr>
                <w:sz w:val="28"/>
                <w:szCs w:val="28"/>
              </w:rPr>
              <w:t>Повременно</w:t>
            </w:r>
          </w:p>
        </w:tc>
        <w:tc>
          <w:tcPr>
            <w:tcW w:w="900" w:type="dxa"/>
          </w:tcPr>
          <w:p w:rsidR="00D15BB8" w:rsidRDefault="00D15BB8">
            <w:pPr>
              <w:spacing w:before="60" w:after="60"/>
              <w:jc w:val="center"/>
              <w:rPr>
                <w:sz w:val="28"/>
                <w:szCs w:val="28"/>
              </w:rPr>
            </w:pPr>
            <w:r>
              <w:rPr>
                <w:sz w:val="28"/>
                <w:szCs w:val="28"/>
              </w:rPr>
              <w:t>7,42</w:t>
            </w:r>
          </w:p>
        </w:tc>
        <w:tc>
          <w:tcPr>
            <w:tcW w:w="900" w:type="dxa"/>
          </w:tcPr>
          <w:p w:rsidR="00D15BB8" w:rsidRDefault="00D15BB8">
            <w:pPr>
              <w:spacing w:before="60" w:after="60"/>
              <w:jc w:val="center"/>
              <w:rPr>
                <w:sz w:val="28"/>
                <w:szCs w:val="28"/>
              </w:rPr>
            </w:pPr>
            <w:r>
              <w:rPr>
                <w:sz w:val="28"/>
                <w:szCs w:val="28"/>
              </w:rPr>
              <w:t>8,05</w:t>
            </w:r>
          </w:p>
        </w:tc>
        <w:tc>
          <w:tcPr>
            <w:tcW w:w="900" w:type="dxa"/>
          </w:tcPr>
          <w:p w:rsidR="00D15BB8" w:rsidRDefault="00D15BB8">
            <w:pPr>
              <w:spacing w:before="60" w:after="60"/>
              <w:jc w:val="center"/>
              <w:rPr>
                <w:sz w:val="28"/>
                <w:szCs w:val="28"/>
              </w:rPr>
            </w:pPr>
            <w:r>
              <w:rPr>
                <w:sz w:val="28"/>
                <w:szCs w:val="28"/>
              </w:rPr>
              <w:t>8,96</w:t>
            </w:r>
          </w:p>
        </w:tc>
        <w:tc>
          <w:tcPr>
            <w:tcW w:w="900" w:type="dxa"/>
          </w:tcPr>
          <w:p w:rsidR="00D15BB8" w:rsidRDefault="00D15BB8">
            <w:pPr>
              <w:spacing w:before="60" w:after="60"/>
              <w:jc w:val="center"/>
              <w:rPr>
                <w:sz w:val="28"/>
                <w:szCs w:val="28"/>
              </w:rPr>
            </w:pPr>
            <w:r>
              <w:rPr>
                <w:sz w:val="28"/>
                <w:szCs w:val="28"/>
              </w:rPr>
              <w:t>10,08</w:t>
            </w:r>
          </w:p>
        </w:tc>
        <w:tc>
          <w:tcPr>
            <w:tcW w:w="900" w:type="dxa"/>
          </w:tcPr>
          <w:p w:rsidR="00D15BB8" w:rsidRDefault="00D15BB8">
            <w:pPr>
              <w:spacing w:before="60" w:after="60"/>
              <w:jc w:val="center"/>
              <w:rPr>
                <w:sz w:val="28"/>
                <w:szCs w:val="28"/>
              </w:rPr>
            </w:pPr>
            <w:r>
              <w:rPr>
                <w:sz w:val="28"/>
                <w:szCs w:val="28"/>
              </w:rPr>
              <w:t>11,48</w:t>
            </w:r>
          </w:p>
        </w:tc>
        <w:tc>
          <w:tcPr>
            <w:tcW w:w="1003" w:type="dxa"/>
          </w:tcPr>
          <w:p w:rsidR="00D15BB8" w:rsidRDefault="00D15BB8">
            <w:pPr>
              <w:spacing w:before="60" w:after="60"/>
              <w:jc w:val="center"/>
              <w:rPr>
                <w:sz w:val="28"/>
                <w:szCs w:val="28"/>
              </w:rPr>
            </w:pPr>
            <w:r>
              <w:rPr>
                <w:sz w:val="28"/>
                <w:szCs w:val="28"/>
              </w:rPr>
              <w:t>13,44</w:t>
            </w:r>
          </w:p>
        </w:tc>
      </w:tr>
    </w:tbl>
    <w:p w:rsidR="00D15BB8" w:rsidRDefault="00D15BB8">
      <w:pPr>
        <w:spacing w:before="120" w:line="360" w:lineRule="auto"/>
        <w:ind w:firstLine="709"/>
        <w:jc w:val="both"/>
        <w:rPr>
          <w:sz w:val="28"/>
          <w:szCs w:val="28"/>
        </w:rPr>
      </w:pPr>
      <w:r>
        <w:rPr>
          <w:sz w:val="28"/>
          <w:szCs w:val="28"/>
        </w:rPr>
        <w:t>Под системой заработной платы понимают способ соединения основной и дополнительной оплаты, обеспечивающим наиболее целесообразно соотношение между мерой труда и мерой поощрения, высокую материальную заинтересованность работников в достижении наилучших результатов.</w:t>
      </w:r>
    </w:p>
    <w:p w:rsidR="00D15BB8" w:rsidRDefault="00D15BB8">
      <w:pPr>
        <w:spacing w:line="360" w:lineRule="auto"/>
        <w:ind w:firstLine="709"/>
        <w:jc w:val="both"/>
        <w:rPr>
          <w:sz w:val="28"/>
          <w:szCs w:val="28"/>
        </w:rPr>
      </w:pPr>
      <w:r>
        <w:rPr>
          <w:sz w:val="28"/>
          <w:szCs w:val="28"/>
        </w:rPr>
        <w:t>При сдельной оплате труда заработок определяется по сдельным расценкам за объем выполненных работ или непосредственно за произведенную продукцию.</w:t>
      </w:r>
    </w:p>
    <w:p w:rsidR="00D15BB8" w:rsidRDefault="00D15BB8">
      <w:pPr>
        <w:spacing w:line="360" w:lineRule="auto"/>
        <w:ind w:firstLine="709"/>
        <w:jc w:val="both"/>
        <w:rPr>
          <w:sz w:val="28"/>
          <w:szCs w:val="28"/>
        </w:rPr>
      </w:pPr>
      <w:r>
        <w:rPr>
          <w:sz w:val="28"/>
          <w:szCs w:val="28"/>
        </w:rPr>
        <w:t>Приведем пример начисления заработной платы тракториста-машиниста Миронова В.А. за сентябрь 2000 г., марка машины Т – 150.</w:t>
      </w:r>
    </w:p>
    <w:p w:rsidR="00D15BB8" w:rsidRDefault="00D15BB8">
      <w:pPr>
        <w:spacing w:line="360" w:lineRule="auto"/>
        <w:ind w:firstLine="709"/>
        <w:jc w:val="both"/>
        <w:rPr>
          <w:sz w:val="28"/>
          <w:szCs w:val="28"/>
        </w:rPr>
      </w:pPr>
      <w:r>
        <w:rPr>
          <w:sz w:val="28"/>
          <w:szCs w:val="28"/>
        </w:rPr>
        <w:t xml:space="preserve">Пример: Миронов В.А. в сентябре отработал 22 дня из них: </w:t>
      </w:r>
    </w:p>
    <w:p w:rsidR="00D15BB8" w:rsidRDefault="00D15BB8">
      <w:pPr>
        <w:spacing w:line="360" w:lineRule="auto"/>
        <w:ind w:firstLine="709"/>
        <w:jc w:val="both"/>
        <w:rPr>
          <w:sz w:val="28"/>
          <w:szCs w:val="28"/>
        </w:rPr>
      </w:pPr>
      <w:r>
        <w:rPr>
          <w:sz w:val="28"/>
          <w:szCs w:val="28"/>
        </w:rPr>
        <w:t>2 – 4 Культивация пара</w:t>
      </w:r>
    </w:p>
    <w:p w:rsidR="00D15BB8" w:rsidRDefault="00D15BB8">
      <w:pPr>
        <w:spacing w:line="360" w:lineRule="auto"/>
        <w:ind w:firstLine="709"/>
        <w:jc w:val="both"/>
        <w:rPr>
          <w:sz w:val="28"/>
          <w:szCs w:val="28"/>
        </w:rPr>
      </w:pPr>
      <w:r>
        <w:rPr>
          <w:sz w:val="28"/>
          <w:szCs w:val="28"/>
        </w:rPr>
        <w:t>6 – 10 Ремонт</w:t>
      </w:r>
    </w:p>
    <w:p w:rsidR="00D15BB8" w:rsidRDefault="00D15BB8">
      <w:pPr>
        <w:spacing w:line="360" w:lineRule="auto"/>
        <w:ind w:firstLine="709"/>
        <w:jc w:val="both"/>
        <w:rPr>
          <w:sz w:val="28"/>
          <w:szCs w:val="28"/>
        </w:rPr>
      </w:pPr>
      <w:r>
        <w:rPr>
          <w:sz w:val="28"/>
          <w:szCs w:val="28"/>
        </w:rPr>
        <w:t>12 – 14 Вспашка зяби</w:t>
      </w:r>
    </w:p>
    <w:p w:rsidR="00D15BB8" w:rsidRDefault="00D15BB8">
      <w:pPr>
        <w:spacing w:line="360" w:lineRule="auto"/>
        <w:ind w:firstLine="709"/>
        <w:jc w:val="both"/>
        <w:rPr>
          <w:sz w:val="28"/>
          <w:szCs w:val="28"/>
        </w:rPr>
      </w:pPr>
      <w:r>
        <w:rPr>
          <w:sz w:val="28"/>
          <w:szCs w:val="28"/>
        </w:rPr>
        <w:t>15 – Ремонт</w:t>
      </w:r>
    </w:p>
    <w:p w:rsidR="00D15BB8" w:rsidRDefault="00D15BB8">
      <w:pPr>
        <w:spacing w:line="360" w:lineRule="auto"/>
        <w:ind w:firstLine="709"/>
        <w:jc w:val="both"/>
        <w:rPr>
          <w:sz w:val="28"/>
          <w:szCs w:val="28"/>
        </w:rPr>
      </w:pPr>
      <w:r>
        <w:rPr>
          <w:sz w:val="28"/>
          <w:szCs w:val="28"/>
        </w:rPr>
        <w:t>16 – 17 Вспашка зяби</w:t>
      </w:r>
    </w:p>
    <w:p w:rsidR="00D15BB8" w:rsidRDefault="00D15BB8">
      <w:pPr>
        <w:spacing w:line="360" w:lineRule="auto"/>
        <w:ind w:firstLine="709"/>
        <w:jc w:val="both"/>
        <w:rPr>
          <w:sz w:val="28"/>
          <w:szCs w:val="28"/>
        </w:rPr>
      </w:pPr>
      <w:r>
        <w:rPr>
          <w:sz w:val="28"/>
          <w:szCs w:val="28"/>
        </w:rPr>
        <w:t>18 – 21 Ремонт</w:t>
      </w:r>
    </w:p>
    <w:p w:rsidR="00D15BB8" w:rsidRDefault="00D15BB8">
      <w:pPr>
        <w:spacing w:line="360" w:lineRule="auto"/>
        <w:ind w:firstLine="709"/>
        <w:jc w:val="both"/>
        <w:rPr>
          <w:sz w:val="28"/>
          <w:szCs w:val="28"/>
        </w:rPr>
      </w:pPr>
      <w:r>
        <w:rPr>
          <w:sz w:val="28"/>
          <w:szCs w:val="28"/>
        </w:rPr>
        <w:t>22 – 25 Сев озимой ржи.</w:t>
      </w:r>
    </w:p>
    <w:p w:rsidR="00D15BB8" w:rsidRDefault="00D15BB8">
      <w:pPr>
        <w:spacing w:line="360" w:lineRule="auto"/>
        <w:ind w:firstLine="709"/>
        <w:jc w:val="both"/>
        <w:rPr>
          <w:sz w:val="28"/>
          <w:szCs w:val="28"/>
        </w:rPr>
      </w:pPr>
      <w:r>
        <w:rPr>
          <w:sz w:val="28"/>
          <w:szCs w:val="28"/>
        </w:rPr>
        <w:t>На культивации пара 2 числа он отработал 10 ч., 3-4 числа – 12 часов. Фактически выполнено 2 числа 35 га, 3 числа – 40 га, 4 числа – 45 га, при норме выработки 40 га. Расценка на 2 сентября 0-80, 3-4 – 1,60. Дополнительно 16 руб.</w:t>
      </w:r>
    </w:p>
    <w:p w:rsidR="00D15BB8" w:rsidRDefault="00D15BB8">
      <w:pPr>
        <w:spacing w:line="360" w:lineRule="auto"/>
        <w:ind w:firstLine="709"/>
        <w:jc w:val="both"/>
        <w:rPr>
          <w:sz w:val="28"/>
          <w:szCs w:val="28"/>
        </w:rPr>
      </w:pPr>
      <w:r>
        <w:rPr>
          <w:sz w:val="28"/>
          <w:szCs w:val="28"/>
        </w:rPr>
        <w:t>Расчет 35</w:t>
      </w:r>
      <w:r w:rsidR="00A86D93">
        <w:rPr>
          <w:position w:val="-4"/>
          <w:sz w:val="28"/>
          <w:szCs w:val="28"/>
        </w:rPr>
        <w:pict>
          <v:shape id="_x0000_i1048" type="#_x0000_t75" style="width:9pt;height:9.75pt">
            <v:imagedata r:id="rId37" o:title=""/>
          </v:shape>
        </w:pict>
      </w:r>
      <w:r>
        <w:rPr>
          <w:sz w:val="28"/>
          <w:szCs w:val="28"/>
        </w:rPr>
        <w:t>0,80+40</w:t>
      </w:r>
      <w:r w:rsidR="00A86D93">
        <w:rPr>
          <w:position w:val="-4"/>
          <w:sz w:val="28"/>
          <w:szCs w:val="28"/>
        </w:rPr>
        <w:pict>
          <v:shape id="_x0000_i1049" type="#_x0000_t75" style="width:9pt;height:9.75pt">
            <v:imagedata r:id="rId37" o:title=""/>
          </v:shape>
        </w:pict>
      </w:r>
      <w:r>
        <w:rPr>
          <w:sz w:val="28"/>
          <w:szCs w:val="28"/>
        </w:rPr>
        <w:t>1,60+40</w:t>
      </w:r>
      <w:r w:rsidR="00A86D93">
        <w:rPr>
          <w:position w:val="-4"/>
          <w:sz w:val="28"/>
          <w:szCs w:val="28"/>
        </w:rPr>
        <w:pict>
          <v:shape id="_x0000_i1050" type="#_x0000_t75" style="width:9pt;height:9.75pt">
            <v:imagedata r:id="rId37" o:title=""/>
          </v:shape>
        </w:pict>
      </w:r>
      <w:r>
        <w:rPr>
          <w:sz w:val="28"/>
          <w:szCs w:val="28"/>
        </w:rPr>
        <w:t>1,60+16=172 руб.</w:t>
      </w:r>
    </w:p>
    <w:p w:rsidR="00D15BB8" w:rsidRDefault="00D15BB8">
      <w:pPr>
        <w:spacing w:line="360" w:lineRule="auto"/>
        <w:ind w:firstLine="709"/>
        <w:jc w:val="both"/>
        <w:rPr>
          <w:sz w:val="28"/>
          <w:szCs w:val="28"/>
        </w:rPr>
      </w:pPr>
      <w:r>
        <w:rPr>
          <w:sz w:val="28"/>
          <w:szCs w:val="28"/>
        </w:rPr>
        <w:t>На ремонте с 6 – 8 Миронов отработал 8 ч., 9 – 10 отработано п о10 ч. Расценка за ремонт 0-85 руб.</w:t>
      </w:r>
    </w:p>
    <w:p w:rsidR="00D15BB8" w:rsidRDefault="00D15BB8">
      <w:pPr>
        <w:spacing w:line="360" w:lineRule="auto"/>
        <w:ind w:firstLine="709"/>
        <w:jc w:val="both"/>
        <w:rPr>
          <w:sz w:val="28"/>
          <w:szCs w:val="28"/>
        </w:rPr>
      </w:pPr>
      <w:r>
        <w:rPr>
          <w:sz w:val="28"/>
          <w:szCs w:val="28"/>
        </w:rPr>
        <w:t>Расчет 3</w:t>
      </w:r>
      <w:r w:rsidR="00A86D93">
        <w:rPr>
          <w:position w:val="-4"/>
          <w:sz w:val="28"/>
          <w:szCs w:val="28"/>
        </w:rPr>
        <w:pict>
          <v:shape id="_x0000_i1051" type="#_x0000_t75" style="width:9pt;height:9.75pt">
            <v:imagedata r:id="rId37" o:title=""/>
          </v:shape>
        </w:pict>
      </w:r>
      <w:r>
        <w:rPr>
          <w:sz w:val="28"/>
          <w:szCs w:val="28"/>
        </w:rPr>
        <w:t>(0,85</w:t>
      </w:r>
      <w:r w:rsidR="00A86D93">
        <w:rPr>
          <w:position w:val="-4"/>
          <w:sz w:val="28"/>
          <w:szCs w:val="28"/>
        </w:rPr>
        <w:pict>
          <v:shape id="_x0000_i1052" type="#_x0000_t75" style="width:9pt;height:9.75pt">
            <v:imagedata r:id="rId37" o:title=""/>
          </v:shape>
        </w:pict>
      </w:r>
      <w:r>
        <w:rPr>
          <w:sz w:val="28"/>
          <w:szCs w:val="28"/>
        </w:rPr>
        <w:t>8)+2(0,85</w:t>
      </w:r>
      <w:r w:rsidR="00A86D93">
        <w:rPr>
          <w:position w:val="-4"/>
          <w:sz w:val="28"/>
          <w:szCs w:val="28"/>
        </w:rPr>
        <w:pict>
          <v:shape id="_x0000_i1053" type="#_x0000_t75" style="width:9pt;height:9.75pt">
            <v:imagedata r:id="rId37" o:title=""/>
          </v:shape>
        </w:pict>
      </w:r>
      <w:r>
        <w:rPr>
          <w:sz w:val="28"/>
          <w:szCs w:val="28"/>
        </w:rPr>
        <w:t>10)=37,4 руб.</w:t>
      </w:r>
    </w:p>
    <w:p w:rsidR="00D15BB8" w:rsidRDefault="00D15BB8">
      <w:pPr>
        <w:spacing w:line="360" w:lineRule="auto"/>
        <w:ind w:firstLine="709"/>
        <w:jc w:val="both"/>
        <w:rPr>
          <w:sz w:val="28"/>
          <w:szCs w:val="28"/>
        </w:rPr>
      </w:pPr>
      <w:r>
        <w:rPr>
          <w:sz w:val="28"/>
          <w:szCs w:val="28"/>
        </w:rPr>
        <w:t xml:space="preserve">На вспашке зяби 12 сентября тракторист-машинист выработал с 12 – 13 по 9 га, 14 – 10 га, при норме выработки 8,8га, расценка 8-50 руб. за 1 га. </w:t>
      </w:r>
    </w:p>
    <w:p w:rsidR="00D15BB8" w:rsidRDefault="00D15BB8">
      <w:pPr>
        <w:spacing w:line="360" w:lineRule="auto"/>
        <w:ind w:firstLine="709"/>
        <w:jc w:val="both"/>
        <w:rPr>
          <w:sz w:val="28"/>
          <w:szCs w:val="28"/>
        </w:rPr>
      </w:pPr>
      <w:r>
        <w:rPr>
          <w:sz w:val="28"/>
          <w:szCs w:val="28"/>
        </w:rPr>
        <w:t>Расчет 8,50</w:t>
      </w:r>
      <w:r w:rsidR="00A86D93">
        <w:rPr>
          <w:position w:val="-4"/>
          <w:sz w:val="28"/>
          <w:szCs w:val="28"/>
        </w:rPr>
        <w:pict>
          <v:shape id="_x0000_i1054" type="#_x0000_t75" style="width:9pt;height:9.75pt">
            <v:imagedata r:id="rId37" o:title=""/>
          </v:shape>
        </w:pict>
      </w:r>
      <w:r>
        <w:rPr>
          <w:sz w:val="28"/>
          <w:szCs w:val="28"/>
        </w:rPr>
        <w:t>8,8=74,80</w:t>
      </w:r>
    </w:p>
    <w:p w:rsidR="00D15BB8" w:rsidRDefault="00D15BB8">
      <w:pPr>
        <w:spacing w:line="360" w:lineRule="auto"/>
        <w:ind w:firstLine="709"/>
        <w:jc w:val="both"/>
        <w:rPr>
          <w:sz w:val="28"/>
          <w:szCs w:val="28"/>
        </w:rPr>
      </w:pPr>
      <w:r>
        <w:rPr>
          <w:sz w:val="28"/>
          <w:szCs w:val="28"/>
        </w:rPr>
        <w:t>74,8+3,40+74,80+3,40+74,80+20,40=251,6</w:t>
      </w:r>
    </w:p>
    <w:p w:rsidR="00D15BB8" w:rsidRDefault="00D15BB8">
      <w:pPr>
        <w:spacing w:line="360" w:lineRule="auto"/>
        <w:ind w:firstLine="709"/>
        <w:jc w:val="both"/>
        <w:rPr>
          <w:sz w:val="28"/>
          <w:szCs w:val="28"/>
        </w:rPr>
      </w:pPr>
      <w:r>
        <w:rPr>
          <w:sz w:val="28"/>
          <w:szCs w:val="28"/>
        </w:rPr>
        <w:t>15 сентября – ремонт 8</w:t>
      </w:r>
      <w:r w:rsidR="00A86D93">
        <w:rPr>
          <w:position w:val="-4"/>
          <w:sz w:val="28"/>
          <w:szCs w:val="28"/>
        </w:rPr>
        <w:pict>
          <v:shape id="_x0000_i1055" type="#_x0000_t75" style="width:9pt;height:9.75pt">
            <v:imagedata r:id="rId37" o:title=""/>
          </v:shape>
        </w:pict>
      </w:r>
      <w:r>
        <w:rPr>
          <w:sz w:val="28"/>
          <w:szCs w:val="28"/>
        </w:rPr>
        <w:t>0,85=6,80</w:t>
      </w:r>
    </w:p>
    <w:p w:rsidR="00D15BB8" w:rsidRDefault="00D15BB8">
      <w:pPr>
        <w:spacing w:line="360" w:lineRule="auto"/>
        <w:ind w:firstLine="709"/>
        <w:jc w:val="both"/>
        <w:rPr>
          <w:sz w:val="28"/>
          <w:szCs w:val="28"/>
        </w:rPr>
      </w:pPr>
      <w:r>
        <w:rPr>
          <w:sz w:val="28"/>
          <w:szCs w:val="28"/>
        </w:rPr>
        <w:t>16 – 17 вспашка зяби выработана по 4 га, расценка 4,25 руб., при норме выработки 8,8 га.</w:t>
      </w:r>
    </w:p>
    <w:p w:rsidR="00D15BB8" w:rsidRDefault="00D15BB8">
      <w:pPr>
        <w:spacing w:line="360" w:lineRule="auto"/>
        <w:ind w:firstLine="709"/>
        <w:jc w:val="both"/>
        <w:rPr>
          <w:sz w:val="28"/>
          <w:szCs w:val="28"/>
        </w:rPr>
      </w:pPr>
      <w:r>
        <w:rPr>
          <w:sz w:val="28"/>
          <w:szCs w:val="28"/>
        </w:rPr>
        <w:t>Расчет 4</w:t>
      </w:r>
      <w:r w:rsidR="00A86D93">
        <w:rPr>
          <w:position w:val="-4"/>
          <w:sz w:val="28"/>
          <w:szCs w:val="28"/>
        </w:rPr>
        <w:pict>
          <v:shape id="_x0000_i1056" type="#_x0000_t75" style="width:9pt;height:9.75pt">
            <v:imagedata r:id="rId37" o:title=""/>
          </v:shape>
        </w:pict>
      </w:r>
      <w:r>
        <w:rPr>
          <w:sz w:val="28"/>
          <w:szCs w:val="28"/>
        </w:rPr>
        <w:t>4,25=17</w:t>
      </w:r>
      <w:r>
        <w:rPr>
          <w:sz w:val="28"/>
          <w:szCs w:val="28"/>
        </w:rPr>
        <w:tab/>
      </w:r>
      <w:r>
        <w:rPr>
          <w:sz w:val="28"/>
          <w:szCs w:val="28"/>
        </w:rPr>
        <w:tab/>
        <w:t>17</w:t>
      </w:r>
      <w:r w:rsidR="00A86D93">
        <w:rPr>
          <w:position w:val="-4"/>
          <w:sz w:val="28"/>
          <w:szCs w:val="28"/>
        </w:rPr>
        <w:pict>
          <v:shape id="_x0000_i1057" type="#_x0000_t75" style="width:9pt;height:9.75pt">
            <v:imagedata r:id="rId37" o:title=""/>
          </v:shape>
        </w:pict>
      </w:r>
      <w:r>
        <w:rPr>
          <w:sz w:val="28"/>
          <w:szCs w:val="28"/>
        </w:rPr>
        <w:t>2=34 руб.</w:t>
      </w:r>
    </w:p>
    <w:p w:rsidR="00D15BB8" w:rsidRDefault="00D15BB8">
      <w:pPr>
        <w:spacing w:line="360" w:lineRule="auto"/>
        <w:ind w:firstLine="709"/>
        <w:jc w:val="both"/>
        <w:rPr>
          <w:sz w:val="28"/>
          <w:szCs w:val="28"/>
        </w:rPr>
      </w:pPr>
      <w:r>
        <w:rPr>
          <w:sz w:val="28"/>
          <w:szCs w:val="28"/>
        </w:rPr>
        <w:t>19-21 ремонт 10</w:t>
      </w:r>
      <w:r w:rsidR="00A86D93">
        <w:rPr>
          <w:position w:val="-4"/>
          <w:sz w:val="28"/>
          <w:szCs w:val="28"/>
        </w:rPr>
        <w:pict>
          <v:shape id="_x0000_i1058" type="#_x0000_t75" style="width:9pt;height:9.75pt">
            <v:imagedata r:id="rId37" o:title=""/>
          </v:shape>
        </w:pict>
      </w:r>
      <w:r>
        <w:rPr>
          <w:sz w:val="28"/>
          <w:szCs w:val="28"/>
        </w:rPr>
        <w:t>0,85+3(8</w:t>
      </w:r>
      <w:r w:rsidR="00A86D93">
        <w:rPr>
          <w:position w:val="-4"/>
          <w:sz w:val="28"/>
          <w:szCs w:val="28"/>
        </w:rPr>
        <w:pict>
          <v:shape id="_x0000_i1059" type="#_x0000_t75" style="width:9pt;height:9.75pt">
            <v:imagedata r:id="rId37" o:title=""/>
          </v:shape>
        </w:pict>
      </w:r>
      <w:r>
        <w:rPr>
          <w:sz w:val="28"/>
          <w:szCs w:val="28"/>
        </w:rPr>
        <w:t>0,85)=28,9 руб.</w:t>
      </w:r>
    </w:p>
    <w:p w:rsidR="00D15BB8" w:rsidRDefault="00D15BB8">
      <w:pPr>
        <w:spacing w:line="360" w:lineRule="auto"/>
        <w:ind w:firstLine="709"/>
        <w:jc w:val="both"/>
        <w:rPr>
          <w:sz w:val="28"/>
          <w:szCs w:val="28"/>
        </w:rPr>
      </w:pPr>
      <w:r>
        <w:rPr>
          <w:sz w:val="28"/>
          <w:szCs w:val="28"/>
        </w:rPr>
        <w:t>22 – 25 сев озимой ржи норма выработки 45 га, выполнено 22 – 23 по 45 га, расценка 1-70 руб., 24 – 25 сентября 10 и 7 га, расценка 0,85 руб.</w:t>
      </w:r>
    </w:p>
    <w:p w:rsidR="00D15BB8" w:rsidRDefault="00D15BB8">
      <w:pPr>
        <w:spacing w:line="360" w:lineRule="auto"/>
        <w:ind w:firstLine="709"/>
        <w:jc w:val="both"/>
        <w:rPr>
          <w:sz w:val="28"/>
          <w:szCs w:val="28"/>
        </w:rPr>
      </w:pPr>
      <w:r>
        <w:rPr>
          <w:sz w:val="28"/>
          <w:szCs w:val="28"/>
        </w:rPr>
        <w:t>Расчет 76,50+76,50+8,50+5,95=167,45 руб.</w:t>
      </w:r>
    </w:p>
    <w:p w:rsidR="00D15BB8" w:rsidRDefault="00D15BB8">
      <w:pPr>
        <w:spacing w:line="360" w:lineRule="auto"/>
        <w:ind w:firstLine="709"/>
        <w:jc w:val="both"/>
        <w:rPr>
          <w:sz w:val="28"/>
          <w:szCs w:val="28"/>
        </w:rPr>
      </w:pPr>
      <w:r>
        <w:rPr>
          <w:sz w:val="28"/>
          <w:szCs w:val="28"/>
        </w:rPr>
        <w:t>Итого оплата за сентябрь 698,15</w:t>
      </w:r>
    </w:p>
    <w:p w:rsidR="00D15BB8" w:rsidRDefault="00D15BB8">
      <w:pPr>
        <w:spacing w:line="360" w:lineRule="auto"/>
        <w:ind w:firstLine="709"/>
        <w:jc w:val="both"/>
        <w:rPr>
          <w:sz w:val="28"/>
          <w:szCs w:val="28"/>
        </w:rPr>
      </w:pPr>
      <w:r>
        <w:rPr>
          <w:sz w:val="28"/>
          <w:szCs w:val="28"/>
        </w:rPr>
        <w:t>Для усиления заинтересованности работников, занятых в отрасли растениеводства, в АОЗТ «Колпнянское» в качестве натуроплаты выдают зерно.</w:t>
      </w:r>
    </w:p>
    <w:p w:rsidR="00D15BB8" w:rsidRDefault="00D15BB8">
      <w:pPr>
        <w:spacing w:line="360" w:lineRule="auto"/>
        <w:ind w:firstLine="709"/>
        <w:jc w:val="both"/>
        <w:rPr>
          <w:sz w:val="28"/>
          <w:szCs w:val="28"/>
        </w:rPr>
      </w:pPr>
      <w:r>
        <w:rPr>
          <w:sz w:val="28"/>
          <w:szCs w:val="28"/>
        </w:rPr>
        <w:t>Комбайнеры на уборке зерновых получают зерно по 2 т за выполнение сезонной нормы и по 10 кг за каждый скошенный га сверх нормы.</w:t>
      </w:r>
    </w:p>
    <w:p w:rsidR="00D15BB8" w:rsidRDefault="00D15BB8">
      <w:pPr>
        <w:spacing w:line="360" w:lineRule="auto"/>
        <w:ind w:firstLine="709"/>
        <w:jc w:val="both"/>
        <w:rPr>
          <w:sz w:val="28"/>
          <w:szCs w:val="28"/>
        </w:rPr>
      </w:pPr>
      <w:r>
        <w:rPr>
          <w:sz w:val="28"/>
          <w:szCs w:val="28"/>
        </w:rPr>
        <w:t>В отрасли животноводства продукция поступает в течении года, оплата труда производится по сдельной системе по месячным результатам за количество и качество произведенной продукции, обслуживание скота. Оплата труда работников животноводства производится по индивидуальным и коллективным расценкам за продукцию.</w:t>
      </w:r>
    </w:p>
    <w:p w:rsidR="00D15BB8" w:rsidRDefault="00D15BB8">
      <w:pPr>
        <w:spacing w:line="360" w:lineRule="auto"/>
        <w:ind w:firstLine="709"/>
        <w:jc w:val="both"/>
        <w:rPr>
          <w:sz w:val="28"/>
          <w:szCs w:val="28"/>
        </w:rPr>
      </w:pPr>
      <w:r>
        <w:rPr>
          <w:sz w:val="28"/>
          <w:szCs w:val="28"/>
        </w:rPr>
        <w:t>Пример. Расценка за 1 ц привеса 92 руб. За весенне-летний период получено 78 ц привеса, отсюда заработок скотника составил 92</w:t>
      </w:r>
      <w:r w:rsidR="00A86D93">
        <w:rPr>
          <w:position w:val="-4"/>
          <w:sz w:val="28"/>
          <w:szCs w:val="28"/>
        </w:rPr>
        <w:pict>
          <v:shape id="_x0000_i1060" type="#_x0000_t75" style="width:9pt;height:9.75pt">
            <v:imagedata r:id="rId37" o:title=""/>
          </v:shape>
        </w:pict>
      </w:r>
      <w:r>
        <w:rPr>
          <w:sz w:val="28"/>
          <w:szCs w:val="28"/>
        </w:rPr>
        <w:t>78=7176.</w:t>
      </w:r>
    </w:p>
    <w:p w:rsidR="00D15BB8" w:rsidRDefault="00D15BB8">
      <w:pPr>
        <w:spacing w:line="360" w:lineRule="auto"/>
        <w:ind w:firstLine="709"/>
        <w:jc w:val="both"/>
        <w:rPr>
          <w:sz w:val="28"/>
          <w:szCs w:val="28"/>
        </w:rPr>
      </w:pPr>
      <w:r>
        <w:rPr>
          <w:sz w:val="28"/>
          <w:szCs w:val="28"/>
        </w:rPr>
        <w:t>Для повышения материальной заинтересованности работника в увеличении производства продукции животноводства и снижение ее себестоимости в АОЗТ «Колпнянское» производят премирование за перевыполнение плана получения валовой продукции с учетом ее качества по отдельным категориям скота или отдельным работникам в размере 10% от стоимости сверхплановой продукции по ценам реализации.</w:t>
      </w:r>
    </w:p>
    <w:p w:rsidR="00D15BB8" w:rsidRDefault="00D15BB8">
      <w:pPr>
        <w:spacing w:line="360" w:lineRule="auto"/>
        <w:ind w:firstLine="709"/>
        <w:jc w:val="both"/>
        <w:rPr>
          <w:sz w:val="28"/>
          <w:szCs w:val="28"/>
        </w:rPr>
      </w:pPr>
      <w:r>
        <w:rPr>
          <w:sz w:val="28"/>
          <w:szCs w:val="28"/>
        </w:rPr>
        <w:t>Кроме того, при повышении продуктивности и сохранности поголовья, выполнении и перевыполнении планов производства продукции в АОЗТ «Колпнянское» установлено натуральное премирование работников.</w:t>
      </w:r>
    </w:p>
    <w:p w:rsidR="00D15BB8" w:rsidRDefault="00D15BB8">
      <w:pPr>
        <w:spacing w:line="360" w:lineRule="auto"/>
        <w:ind w:firstLine="709"/>
        <w:jc w:val="both"/>
        <w:rPr>
          <w:sz w:val="28"/>
          <w:szCs w:val="28"/>
        </w:rPr>
      </w:pPr>
      <w:r>
        <w:rPr>
          <w:sz w:val="28"/>
          <w:szCs w:val="28"/>
        </w:rPr>
        <w:t>Расценки водителям автотранспорта устанавливаются за тонну перевозимого груза, тонно-километры. Кроме того, выплачивается ежемесячная надбавка за классность к тарифным ставкам:</w:t>
      </w:r>
    </w:p>
    <w:p w:rsidR="00D15BB8" w:rsidRDefault="00D15BB8">
      <w:pPr>
        <w:spacing w:line="360" w:lineRule="auto"/>
        <w:ind w:firstLine="709"/>
        <w:jc w:val="both"/>
        <w:rPr>
          <w:sz w:val="28"/>
          <w:szCs w:val="28"/>
        </w:rPr>
      </w:pPr>
      <w:r>
        <w:rPr>
          <w:sz w:val="28"/>
          <w:szCs w:val="28"/>
          <w:lang w:val="en-US"/>
        </w:rPr>
        <w:t>II</w:t>
      </w:r>
      <w:r>
        <w:rPr>
          <w:sz w:val="28"/>
          <w:szCs w:val="28"/>
        </w:rPr>
        <w:t xml:space="preserve"> класса – 10%</w:t>
      </w:r>
    </w:p>
    <w:p w:rsidR="00D15BB8" w:rsidRDefault="00D15BB8">
      <w:pPr>
        <w:spacing w:line="360" w:lineRule="auto"/>
        <w:ind w:firstLine="709"/>
        <w:jc w:val="both"/>
        <w:rPr>
          <w:sz w:val="28"/>
          <w:szCs w:val="28"/>
        </w:rPr>
      </w:pPr>
      <w:r>
        <w:rPr>
          <w:sz w:val="28"/>
          <w:szCs w:val="28"/>
          <w:lang w:val="en-US"/>
        </w:rPr>
        <w:t>I</w:t>
      </w:r>
      <w:r>
        <w:rPr>
          <w:sz w:val="28"/>
          <w:szCs w:val="28"/>
        </w:rPr>
        <w:t xml:space="preserve"> класса – 25%</w:t>
      </w:r>
    </w:p>
    <w:p w:rsidR="00D15BB8" w:rsidRDefault="00D15BB8">
      <w:pPr>
        <w:spacing w:line="360" w:lineRule="auto"/>
        <w:ind w:firstLine="709"/>
        <w:jc w:val="both"/>
        <w:rPr>
          <w:sz w:val="28"/>
          <w:szCs w:val="28"/>
        </w:rPr>
      </w:pPr>
      <w:r>
        <w:rPr>
          <w:sz w:val="28"/>
          <w:szCs w:val="28"/>
        </w:rPr>
        <w:t>Работа работников в хозяйстве в сверхурочное время оплачивается за первые два часа – в полуторном размере, за последующие часы – в двойном.</w:t>
      </w:r>
    </w:p>
    <w:p w:rsidR="00D15BB8" w:rsidRDefault="00D15BB8">
      <w:pPr>
        <w:spacing w:line="360" w:lineRule="auto"/>
        <w:ind w:firstLine="709"/>
        <w:jc w:val="both"/>
        <w:rPr>
          <w:sz w:val="28"/>
          <w:szCs w:val="28"/>
        </w:rPr>
      </w:pPr>
      <w:r>
        <w:rPr>
          <w:sz w:val="28"/>
          <w:szCs w:val="28"/>
        </w:rPr>
        <w:t>Оплата в праздничные дни производится в двойном размере, либо предоставляется дополнительный выходной.</w:t>
      </w:r>
    </w:p>
    <w:p w:rsidR="00D15BB8" w:rsidRDefault="00D15BB8">
      <w:pPr>
        <w:spacing w:line="360" w:lineRule="auto"/>
        <w:ind w:firstLine="709"/>
        <w:jc w:val="both"/>
        <w:rPr>
          <w:sz w:val="28"/>
          <w:szCs w:val="28"/>
        </w:rPr>
      </w:pPr>
      <w:r>
        <w:rPr>
          <w:sz w:val="28"/>
          <w:szCs w:val="28"/>
        </w:rPr>
        <w:t>Оплата за работу в ночное время (с 23 часов до 6 часов) – оклад в размере не менее полуторной минимальной тарифной ставки, принятой в хозяйстве.</w:t>
      </w:r>
    </w:p>
    <w:p w:rsidR="00D15BB8" w:rsidRDefault="00D15BB8">
      <w:pPr>
        <w:spacing w:line="360" w:lineRule="auto"/>
        <w:ind w:firstLine="709"/>
        <w:jc w:val="both"/>
        <w:rPr>
          <w:sz w:val="28"/>
          <w:szCs w:val="28"/>
        </w:rPr>
      </w:pPr>
      <w:r>
        <w:rPr>
          <w:sz w:val="28"/>
          <w:szCs w:val="28"/>
        </w:rPr>
        <w:t>Кроме того, выдается дополнительная оплата труда за вредные условия:</w:t>
      </w:r>
    </w:p>
    <w:p w:rsidR="00D15BB8" w:rsidRDefault="00D15BB8">
      <w:pPr>
        <w:numPr>
          <w:ilvl w:val="0"/>
          <w:numId w:val="10"/>
        </w:numPr>
        <w:spacing w:line="360" w:lineRule="auto"/>
        <w:jc w:val="both"/>
        <w:rPr>
          <w:sz w:val="28"/>
          <w:szCs w:val="28"/>
        </w:rPr>
      </w:pPr>
      <w:r>
        <w:rPr>
          <w:sz w:val="28"/>
          <w:szCs w:val="28"/>
        </w:rPr>
        <w:t>водитель бензовоза – 6%;</w:t>
      </w:r>
    </w:p>
    <w:p w:rsidR="00D15BB8" w:rsidRDefault="00D15BB8">
      <w:pPr>
        <w:numPr>
          <w:ilvl w:val="0"/>
          <w:numId w:val="10"/>
        </w:numPr>
        <w:spacing w:line="360" w:lineRule="auto"/>
        <w:jc w:val="both"/>
        <w:rPr>
          <w:sz w:val="28"/>
          <w:szCs w:val="28"/>
        </w:rPr>
      </w:pPr>
      <w:r>
        <w:rPr>
          <w:sz w:val="28"/>
          <w:szCs w:val="28"/>
        </w:rPr>
        <w:t>слесарь на работах, связанных со сваркой, пайкой, окраской – 12%;</w:t>
      </w:r>
    </w:p>
    <w:p w:rsidR="00D15BB8" w:rsidRDefault="00D15BB8">
      <w:pPr>
        <w:numPr>
          <w:ilvl w:val="0"/>
          <w:numId w:val="10"/>
        </w:numPr>
        <w:spacing w:line="360" w:lineRule="auto"/>
        <w:jc w:val="both"/>
        <w:rPr>
          <w:sz w:val="28"/>
          <w:szCs w:val="28"/>
        </w:rPr>
      </w:pPr>
      <w:r>
        <w:rPr>
          <w:sz w:val="28"/>
          <w:szCs w:val="28"/>
        </w:rPr>
        <w:t>электросварщик, слесарь-аккумуляторщик – 12%;</w:t>
      </w:r>
    </w:p>
    <w:p w:rsidR="00D15BB8" w:rsidRDefault="00D15BB8">
      <w:pPr>
        <w:numPr>
          <w:ilvl w:val="0"/>
          <w:numId w:val="10"/>
        </w:numPr>
        <w:spacing w:line="360" w:lineRule="auto"/>
        <w:jc w:val="both"/>
        <w:rPr>
          <w:sz w:val="28"/>
          <w:szCs w:val="28"/>
        </w:rPr>
      </w:pPr>
      <w:r>
        <w:rPr>
          <w:sz w:val="28"/>
          <w:szCs w:val="28"/>
        </w:rPr>
        <w:t>рабочие, работающие с химикатами – 15%.</w:t>
      </w:r>
    </w:p>
    <w:p w:rsidR="00D15BB8" w:rsidRDefault="00D15BB8">
      <w:pPr>
        <w:spacing w:line="360" w:lineRule="auto"/>
        <w:ind w:firstLine="709"/>
        <w:jc w:val="both"/>
        <w:rPr>
          <w:sz w:val="28"/>
          <w:szCs w:val="28"/>
        </w:rPr>
      </w:pPr>
      <w:r>
        <w:rPr>
          <w:sz w:val="28"/>
          <w:szCs w:val="28"/>
        </w:rPr>
        <w:t>Годовой тарифный фонд заработной платы определяют исходя из нормативной численности работников, рассчитанной по технически обоснованным нормам обслуживания, профессионального состава и соответствующих тарифных ставок.</w:t>
      </w:r>
    </w:p>
    <w:p w:rsidR="00D15BB8" w:rsidRDefault="00D15BB8">
      <w:pPr>
        <w:pStyle w:val="1"/>
        <w:spacing w:before="480" w:after="480" w:line="360" w:lineRule="auto"/>
        <w:jc w:val="center"/>
        <w:rPr>
          <w:b w:val="0"/>
          <w:bCs w:val="0"/>
          <w:sz w:val="28"/>
          <w:szCs w:val="28"/>
        </w:rPr>
      </w:pPr>
      <w:bookmarkStart w:id="46" w:name="_Toc498918647"/>
      <w:r>
        <w:rPr>
          <w:b w:val="0"/>
          <w:bCs w:val="0"/>
          <w:sz w:val="28"/>
          <w:szCs w:val="28"/>
        </w:rPr>
        <w:t>4.3. Совершенствование системы оплаты труда</w:t>
      </w:r>
      <w:bookmarkEnd w:id="46"/>
    </w:p>
    <w:p w:rsidR="00D15BB8" w:rsidRDefault="00D15BB8">
      <w:pPr>
        <w:spacing w:line="360" w:lineRule="auto"/>
        <w:ind w:firstLine="709"/>
        <w:jc w:val="both"/>
        <w:rPr>
          <w:sz w:val="28"/>
          <w:szCs w:val="28"/>
        </w:rPr>
      </w:pPr>
      <w:r>
        <w:rPr>
          <w:sz w:val="28"/>
          <w:szCs w:val="28"/>
        </w:rPr>
        <w:t>Вопросы оплаты труда необходимо рассматривать с точки зрения того, что, влияя на эффективность производства, она сама полностью зависит от производства и финансового состояния предприятия.</w:t>
      </w:r>
    </w:p>
    <w:p w:rsidR="00D15BB8" w:rsidRDefault="00D15BB8">
      <w:pPr>
        <w:spacing w:line="360" w:lineRule="auto"/>
        <w:ind w:firstLine="709"/>
        <w:jc w:val="both"/>
        <w:rPr>
          <w:sz w:val="28"/>
          <w:szCs w:val="28"/>
        </w:rPr>
      </w:pPr>
      <w:r>
        <w:rPr>
          <w:sz w:val="28"/>
          <w:szCs w:val="28"/>
        </w:rPr>
        <w:t>На АОЗТ «Колпнянское» применяется сдельная система оплаты труда, что не заинтересовывает работников коллектива в конечных результатах, а именно в увеличении объемов производства продукции, экономии затрат. Поэтому, мы считаем, что целесообразно применять оплату труда от валового дохода.</w:t>
      </w:r>
    </w:p>
    <w:p w:rsidR="00D15BB8" w:rsidRDefault="00D15BB8">
      <w:pPr>
        <w:spacing w:line="360" w:lineRule="auto"/>
        <w:ind w:firstLine="709"/>
        <w:jc w:val="both"/>
        <w:rPr>
          <w:sz w:val="28"/>
          <w:szCs w:val="28"/>
        </w:rPr>
      </w:pPr>
      <w:r>
        <w:rPr>
          <w:sz w:val="28"/>
          <w:szCs w:val="28"/>
        </w:rPr>
        <w:t>Экономический смысл оплаты труда от валового дохода заключается в том, что в течение года работники получают аванс за выполненный объем работ или за отработанное время по расценкам и тарифам. В конце года с работниками производится окончательный расчет в зависимости от фактически полученного валового дохода, по заранее установленным нормативам оплаты труда. Норматив представляет собой деление планового фонда заработной платы на плановый валовой доход.</w:t>
      </w:r>
    </w:p>
    <w:p w:rsidR="00D15BB8" w:rsidRDefault="00D15BB8">
      <w:pPr>
        <w:spacing w:line="360" w:lineRule="auto"/>
        <w:ind w:firstLine="709"/>
        <w:jc w:val="both"/>
        <w:rPr>
          <w:sz w:val="28"/>
          <w:szCs w:val="28"/>
        </w:rPr>
      </w:pPr>
      <w:r>
        <w:rPr>
          <w:sz w:val="28"/>
          <w:szCs w:val="28"/>
        </w:rPr>
        <w:t>Данная система оплаты труда заинтересовывает работников не только в увеличении производства, но и в экономии материальных затрат на ее производства, повышение ее качества, сущность состоит в том, что работник получает доход не за отдельные операции, а за конечный результат, за произведенный валовой доход по заранее установленным нормативам оплаты труда.</w:t>
      </w:r>
    </w:p>
    <w:p w:rsidR="00D15BB8" w:rsidRDefault="00D15BB8">
      <w:pPr>
        <w:spacing w:line="360" w:lineRule="auto"/>
        <w:ind w:firstLine="709"/>
        <w:jc w:val="both"/>
        <w:rPr>
          <w:sz w:val="28"/>
          <w:szCs w:val="28"/>
        </w:rPr>
      </w:pPr>
      <w:r>
        <w:rPr>
          <w:sz w:val="28"/>
          <w:szCs w:val="28"/>
        </w:rPr>
        <w:t>Эта система оплаты труда может применяться в любой отрасли и для любого коллектива.</w:t>
      </w:r>
    </w:p>
    <w:p w:rsidR="00D15BB8" w:rsidRDefault="00D15BB8">
      <w:pPr>
        <w:spacing w:line="360" w:lineRule="auto"/>
        <w:ind w:firstLine="709"/>
        <w:jc w:val="both"/>
        <w:rPr>
          <w:sz w:val="28"/>
          <w:szCs w:val="28"/>
        </w:rPr>
      </w:pPr>
      <w:r>
        <w:rPr>
          <w:sz w:val="28"/>
          <w:szCs w:val="28"/>
        </w:rPr>
        <w:t>Рассмотрим порядок организации этой системы оплаты труда.</w:t>
      </w:r>
    </w:p>
    <w:p w:rsidR="00D15BB8" w:rsidRDefault="00D15BB8">
      <w:pPr>
        <w:spacing w:line="360" w:lineRule="auto"/>
        <w:ind w:firstLine="709"/>
        <w:jc w:val="both"/>
        <w:rPr>
          <w:sz w:val="28"/>
          <w:szCs w:val="28"/>
        </w:rPr>
      </w:pPr>
      <w:r>
        <w:rPr>
          <w:sz w:val="28"/>
          <w:szCs w:val="28"/>
        </w:rPr>
        <w:t>При внедрении этой системы оплаты труда проводятся следующие мероприятия:</w:t>
      </w:r>
    </w:p>
    <w:p w:rsidR="00D15BB8" w:rsidRDefault="00D15BB8">
      <w:pPr>
        <w:spacing w:line="360" w:lineRule="auto"/>
        <w:ind w:firstLine="709"/>
        <w:jc w:val="both"/>
        <w:rPr>
          <w:sz w:val="28"/>
          <w:szCs w:val="28"/>
        </w:rPr>
      </w:pPr>
      <w:r>
        <w:rPr>
          <w:sz w:val="28"/>
          <w:szCs w:val="28"/>
        </w:rPr>
        <w:t>1) Учитывается норма производства в натуральном и стоимостном выражении:</w:t>
      </w:r>
    </w:p>
    <w:p w:rsidR="00D15BB8" w:rsidRDefault="00A86D93">
      <w:pPr>
        <w:spacing w:line="360" w:lineRule="auto"/>
        <w:ind w:firstLine="709"/>
        <w:jc w:val="both"/>
        <w:rPr>
          <w:sz w:val="28"/>
          <w:szCs w:val="28"/>
        </w:rPr>
      </w:pPr>
      <w:r>
        <w:rPr>
          <w:position w:val="-10"/>
          <w:sz w:val="28"/>
          <w:szCs w:val="28"/>
        </w:rPr>
        <w:pict>
          <v:shape id="_x0000_i1061" type="#_x0000_t75" style="width:344.25pt;height:15.75pt">
            <v:imagedata r:id="rId38" o:title=""/>
          </v:shape>
        </w:pict>
      </w:r>
      <w:r w:rsidR="00D15BB8">
        <w:rPr>
          <w:sz w:val="28"/>
          <w:szCs w:val="28"/>
        </w:rPr>
        <w:t>.</w:t>
      </w:r>
    </w:p>
    <w:p w:rsidR="00D15BB8" w:rsidRDefault="00D15BB8">
      <w:pPr>
        <w:spacing w:line="360" w:lineRule="auto"/>
        <w:ind w:firstLine="709"/>
        <w:jc w:val="both"/>
        <w:rPr>
          <w:sz w:val="28"/>
          <w:szCs w:val="28"/>
        </w:rPr>
      </w:pPr>
      <w:r>
        <w:rPr>
          <w:sz w:val="28"/>
          <w:szCs w:val="28"/>
        </w:rPr>
        <w:t>2) По данным технологических карт выводятся плановые материальные затраты (на семена, удобрения).</w:t>
      </w:r>
    </w:p>
    <w:p w:rsidR="00D15BB8" w:rsidRDefault="00D15BB8">
      <w:pPr>
        <w:spacing w:line="360" w:lineRule="auto"/>
        <w:ind w:firstLine="709"/>
        <w:jc w:val="both"/>
        <w:rPr>
          <w:sz w:val="28"/>
          <w:szCs w:val="28"/>
        </w:rPr>
      </w:pPr>
      <w:r>
        <w:rPr>
          <w:sz w:val="28"/>
          <w:szCs w:val="28"/>
        </w:rPr>
        <w:t>3) Определяется плановый валовой доход:</w:t>
      </w:r>
    </w:p>
    <w:p w:rsidR="00D15BB8" w:rsidRDefault="00A86D93">
      <w:pPr>
        <w:spacing w:line="360" w:lineRule="auto"/>
        <w:ind w:firstLine="709"/>
        <w:jc w:val="both"/>
        <w:rPr>
          <w:sz w:val="28"/>
          <w:szCs w:val="28"/>
        </w:rPr>
      </w:pPr>
      <w:r>
        <w:rPr>
          <w:position w:val="-10"/>
          <w:sz w:val="28"/>
          <w:szCs w:val="28"/>
        </w:rPr>
        <w:pict>
          <v:shape id="_x0000_i1062" type="#_x0000_t75" style="width:261pt;height:15.75pt">
            <v:imagedata r:id="rId39" o:title=""/>
          </v:shape>
        </w:pict>
      </w:r>
      <w:r w:rsidR="00D15BB8">
        <w:rPr>
          <w:sz w:val="28"/>
          <w:szCs w:val="28"/>
        </w:rPr>
        <w:t>.</w:t>
      </w:r>
    </w:p>
    <w:p w:rsidR="00D15BB8" w:rsidRDefault="00D15BB8">
      <w:pPr>
        <w:spacing w:line="360" w:lineRule="auto"/>
        <w:ind w:firstLine="709"/>
        <w:jc w:val="both"/>
        <w:rPr>
          <w:sz w:val="28"/>
          <w:szCs w:val="28"/>
        </w:rPr>
      </w:pPr>
      <w:r>
        <w:rPr>
          <w:sz w:val="28"/>
          <w:szCs w:val="28"/>
        </w:rPr>
        <w:t>4) Планируется фонд заработной платы, в который включают тарифный фонд.</w:t>
      </w:r>
    </w:p>
    <w:p w:rsidR="00D15BB8" w:rsidRDefault="00D15BB8">
      <w:pPr>
        <w:spacing w:line="360" w:lineRule="auto"/>
        <w:ind w:firstLine="709"/>
        <w:jc w:val="both"/>
        <w:rPr>
          <w:sz w:val="28"/>
          <w:szCs w:val="28"/>
        </w:rPr>
      </w:pPr>
      <w:r>
        <w:rPr>
          <w:sz w:val="28"/>
          <w:szCs w:val="28"/>
        </w:rPr>
        <w:t>5) Определяется норматив оплаты труда на 100 руб. валового дохода:</w:t>
      </w:r>
    </w:p>
    <w:p w:rsidR="00D15BB8" w:rsidRDefault="00A86D93">
      <w:pPr>
        <w:spacing w:line="360" w:lineRule="auto"/>
        <w:ind w:firstLine="709"/>
        <w:jc w:val="both"/>
        <w:rPr>
          <w:sz w:val="28"/>
          <w:szCs w:val="28"/>
        </w:rPr>
      </w:pPr>
      <w:r>
        <w:rPr>
          <w:position w:val="-10"/>
          <w:sz w:val="28"/>
          <w:szCs w:val="28"/>
        </w:rPr>
        <w:pict>
          <v:shape id="_x0000_i1063" type="#_x0000_t75" style="width:287.25pt;height:15.75pt">
            <v:imagedata r:id="rId40" o:title=""/>
          </v:shape>
        </w:pict>
      </w:r>
      <w:r w:rsidR="00D15BB8">
        <w:rPr>
          <w:sz w:val="28"/>
          <w:szCs w:val="28"/>
        </w:rPr>
        <w:t>.</w:t>
      </w:r>
    </w:p>
    <w:p w:rsidR="00D15BB8" w:rsidRDefault="00D15BB8">
      <w:pPr>
        <w:spacing w:line="360" w:lineRule="auto"/>
        <w:ind w:firstLine="709"/>
        <w:jc w:val="both"/>
        <w:rPr>
          <w:sz w:val="28"/>
          <w:szCs w:val="28"/>
        </w:rPr>
      </w:pPr>
      <w:r>
        <w:rPr>
          <w:sz w:val="28"/>
          <w:szCs w:val="28"/>
        </w:rPr>
        <w:t>6) Обеспечиваются варианты авансирования работников.</w:t>
      </w:r>
    </w:p>
    <w:p w:rsidR="00D15BB8" w:rsidRDefault="00D15BB8">
      <w:pPr>
        <w:spacing w:line="360" w:lineRule="auto"/>
        <w:ind w:firstLine="709"/>
        <w:jc w:val="both"/>
        <w:rPr>
          <w:sz w:val="28"/>
          <w:szCs w:val="28"/>
        </w:rPr>
      </w:pPr>
      <w:r>
        <w:rPr>
          <w:sz w:val="28"/>
          <w:szCs w:val="28"/>
        </w:rPr>
        <w:t>7) В течение года производится учет материальных затрат по структурному подразделению.</w:t>
      </w:r>
    </w:p>
    <w:p w:rsidR="00D15BB8" w:rsidRDefault="00D15BB8">
      <w:pPr>
        <w:spacing w:line="360" w:lineRule="auto"/>
        <w:ind w:firstLine="709"/>
        <w:jc w:val="both"/>
        <w:rPr>
          <w:sz w:val="28"/>
          <w:szCs w:val="28"/>
        </w:rPr>
      </w:pPr>
      <w:r>
        <w:rPr>
          <w:sz w:val="28"/>
          <w:szCs w:val="28"/>
        </w:rPr>
        <w:t>8) По окончании сельскохозяйственного года с работниками производится окончательный расчет, в зависимости от полученного валового дохода. При этом проводятся следующие расчеты:</w:t>
      </w:r>
    </w:p>
    <w:p w:rsidR="00D15BB8" w:rsidRDefault="00D15BB8">
      <w:pPr>
        <w:numPr>
          <w:ilvl w:val="0"/>
          <w:numId w:val="3"/>
        </w:numPr>
        <w:spacing w:line="360" w:lineRule="auto"/>
        <w:jc w:val="both"/>
        <w:rPr>
          <w:sz w:val="28"/>
          <w:szCs w:val="28"/>
        </w:rPr>
      </w:pPr>
      <w:r>
        <w:rPr>
          <w:sz w:val="28"/>
          <w:szCs w:val="28"/>
        </w:rPr>
        <w:t>определяется фактическая стоимость продукции;</w:t>
      </w:r>
    </w:p>
    <w:p w:rsidR="00D15BB8" w:rsidRDefault="00A86D93">
      <w:pPr>
        <w:spacing w:line="360" w:lineRule="auto"/>
        <w:jc w:val="center"/>
        <w:rPr>
          <w:sz w:val="28"/>
          <w:szCs w:val="28"/>
        </w:rPr>
      </w:pPr>
      <w:r>
        <w:rPr>
          <w:position w:val="-10"/>
          <w:sz w:val="28"/>
          <w:szCs w:val="28"/>
        </w:rPr>
        <w:pict>
          <v:shape id="_x0000_i1064" type="#_x0000_t75" style="width:233.25pt;height:15.75pt">
            <v:imagedata r:id="rId41" o:title=""/>
          </v:shape>
        </w:pict>
      </w:r>
      <w:r w:rsidR="00D15BB8">
        <w:rPr>
          <w:sz w:val="28"/>
          <w:szCs w:val="28"/>
        </w:rPr>
        <w:t>;</w:t>
      </w:r>
    </w:p>
    <w:p w:rsidR="00D15BB8" w:rsidRDefault="00D15BB8">
      <w:pPr>
        <w:numPr>
          <w:ilvl w:val="0"/>
          <w:numId w:val="3"/>
        </w:numPr>
        <w:spacing w:line="360" w:lineRule="auto"/>
        <w:jc w:val="both"/>
        <w:rPr>
          <w:sz w:val="28"/>
          <w:szCs w:val="28"/>
        </w:rPr>
      </w:pPr>
      <w:r>
        <w:rPr>
          <w:sz w:val="28"/>
          <w:szCs w:val="28"/>
        </w:rPr>
        <w:t>по данным лицевых счетов определяются фактические затраты;</w:t>
      </w:r>
    </w:p>
    <w:p w:rsidR="00D15BB8" w:rsidRDefault="00D15BB8">
      <w:pPr>
        <w:numPr>
          <w:ilvl w:val="0"/>
          <w:numId w:val="3"/>
        </w:numPr>
        <w:spacing w:line="360" w:lineRule="auto"/>
        <w:jc w:val="both"/>
        <w:rPr>
          <w:sz w:val="28"/>
          <w:szCs w:val="28"/>
        </w:rPr>
      </w:pPr>
      <w:r>
        <w:rPr>
          <w:sz w:val="28"/>
          <w:szCs w:val="28"/>
        </w:rPr>
        <w:t>определяется фактический валовой доход:</w:t>
      </w:r>
    </w:p>
    <w:p w:rsidR="00D15BB8" w:rsidRDefault="00A86D93">
      <w:pPr>
        <w:spacing w:line="360" w:lineRule="auto"/>
        <w:ind w:left="720"/>
        <w:jc w:val="center"/>
        <w:rPr>
          <w:sz w:val="28"/>
          <w:szCs w:val="28"/>
        </w:rPr>
      </w:pPr>
      <w:r>
        <w:rPr>
          <w:position w:val="-10"/>
          <w:sz w:val="28"/>
          <w:szCs w:val="28"/>
        </w:rPr>
        <w:pict>
          <v:shape id="_x0000_i1065" type="#_x0000_t75" style="width:269.25pt;height:15.75pt">
            <v:imagedata r:id="rId42" o:title=""/>
          </v:shape>
        </w:pict>
      </w:r>
      <w:r w:rsidR="00D15BB8">
        <w:rPr>
          <w:sz w:val="28"/>
          <w:szCs w:val="28"/>
        </w:rPr>
        <w:t>;</w:t>
      </w:r>
    </w:p>
    <w:p w:rsidR="00D15BB8" w:rsidRDefault="00D15BB8">
      <w:pPr>
        <w:numPr>
          <w:ilvl w:val="0"/>
          <w:numId w:val="3"/>
        </w:numPr>
        <w:spacing w:line="360" w:lineRule="auto"/>
        <w:jc w:val="both"/>
        <w:rPr>
          <w:sz w:val="28"/>
          <w:szCs w:val="28"/>
        </w:rPr>
      </w:pPr>
      <w:r>
        <w:rPr>
          <w:sz w:val="28"/>
          <w:szCs w:val="28"/>
        </w:rPr>
        <w:t>определяется фонд заработной платы от полученного валового дохода по установленному нормативу:</w:t>
      </w:r>
    </w:p>
    <w:p w:rsidR="00D15BB8" w:rsidRDefault="00A86D93">
      <w:pPr>
        <w:spacing w:line="360" w:lineRule="auto"/>
        <w:ind w:firstLine="709"/>
        <w:jc w:val="both"/>
        <w:rPr>
          <w:sz w:val="28"/>
          <w:szCs w:val="28"/>
        </w:rPr>
      </w:pPr>
      <w:r>
        <w:rPr>
          <w:position w:val="-10"/>
          <w:sz w:val="28"/>
          <w:szCs w:val="28"/>
        </w:rPr>
        <w:pict>
          <v:shape id="_x0000_i1066" type="#_x0000_t75" style="width:363pt;height:15.75pt">
            <v:imagedata r:id="rId43" o:title=""/>
          </v:shape>
        </w:pict>
      </w:r>
      <w:r w:rsidR="00D15BB8">
        <w:rPr>
          <w:sz w:val="28"/>
          <w:szCs w:val="28"/>
        </w:rPr>
        <w:t>.</w:t>
      </w:r>
    </w:p>
    <w:p w:rsidR="00D15BB8" w:rsidRDefault="00D15BB8">
      <w:pPr>
        <w:spacing w:line="360" w:lineRule="auto"/>
        <w:ind w:firstLine="709"/>
        <w:jc w:val="both"/>
        <w:rPr>
          <w:sz w:val="28"/>
          <w:szCs w:val="28"/>
        </w:rPr>
      </w:pPr>
      <w:r>
        <w:rPr>
          <w:sz w:val="28"/>
          <w:szCs w:val="28"/>
        </w:rPr>
        <w:t xml:space="preserve">Окончательный расчет распределяется между работниками пропорционально полученному в течение года авансу (таблица 4.6.) </w:t>
      </w:r>
    </w:p>
    <w:p w:rsidR="00D15BB8" w:rsidRDefault="00D15BB8">
      <w:pPr>
        <w:spacing w:line="360" w:lineRule="auto"/>
        <w:ind w:firstLine="709"/>
        <w:jc w:val="right"/>
        <w:rPr>
          <w:sz w:val="28"/>
          <w:szCs w:val="28"/>
        </w:rPr>
      </w:pPr>
      <w:r>
        <w:rPr>
          <w:sz w:val="28"/>
          <w:szCs w:val="28"/>
        </w:rPr>
        <w:t>Таблица 4.6.</w:t>
      </w:r>
    </w:p>
    <w:p w:rsidR="00D15BB8" w:rsidRDefault="00D15BB8">
      <w:pPr>
        <w:pStyle w:val="5"/>
      </w:pPr>
      <w:r>
        <w:t>Оплата труда от валового дохода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587"/>
        <w:gridCol w:w="1611"/>
        <w:gridCol w:w="1329"/>
        <w:gridCol w:w="1457"/>
        <w:gridCol w:w="1631"/>
      </w:tblGrid>
      <w:tr w:rsidR="00D15BB8">
        <w:tc>
          <w:tcPr>
            <w:tcW w:w="1595" w:type="dxa"/>
            <w:vAlign w:val="center"/>
          </w:tcPr>
          <w:p w:rsidR="00D15BB8" w:rsidRDefault="00D15BB8">
            <w:pPr>
              <w:pStyle w:val="6"/>
              <w:jc w:val="center"/>
            </w:pPr>
            <w:r>
              <w:t>Культуры</w:t>
            </w:r>
          </w:p>
        </w:tc>
        <w:tc>
          <w:tcPr>
            <w:tcW w:w="1595" w:type="dxa"/>
            <w:vAlign w:val="center"/>
          </w:tcPr>
          <w:p w:rsidR="00D15BB8" w:rsidRDefault="00D15BB8">
            <w:pPr>
              <w:spacing w:before="60" w:after="60"/>
              <w:jc w:val="center"/>
              <w:rPr>
                <w:sz w:val="28"/>
                <w:szCs w:val="28"/>
              </w:rPr>
            </w:pPr>
            <w:r>
              <w:rPr>
                <w:sz w:val="28"/>
                <w:szCs w:val="28"/>
              </w:rPr>
              <w:t>Стоимость валовой продукции, тыс. руб.</w:t>
            </w:r>
          </w:p>
        </w:tc>
        <w:tc>
          <w:tcPr>
            <w:tcW w:w="1595" w:type="dxa"/>
            <w:vAlign w:val="center"/>
          </w:tcPr>
          <w:p w:rsidR="00D15BB8" w:rsidRDefault="00D15BB8">
            <w:pPr>
              <w:spacing w:before="60" w:after="60"/>
              <w:jc w:val="center"/>
              <w:rPr>
                <w:sz w:val="28"/>
                <w:szCs w:val="28"/>
              </w:rPr>
            </w:pPr>
            <w:r>
              <w:rPr>
                <w:sz w:val="28"/>
                <w:szCs w:val="28"/>
              </w:rPr>
              <w:t>Материаль-ные затраты, тыс. руб.</w:t>
            </w:r>
          </w:p>
        </w:tc>
        <w:tc>
          <w:tcPr>
            <w:tcW w:w="1595" w:type="dxa"/>
            <w:vAlign w:val="center"/>
          </w:tcPr>
          <w:p w:rsidR="00D15BB8" w:rsidRDefault="00D15BB8">
            <w:pPr>
              <w:spacing w:before="60" w:after="60"/>
              <w:jc w:val="center"/>
              <w:rPr>
                <w:sz w:val="28"/>
                <w:szCs w:val="28"/>
              </w:rPr>
            </w:pPr>
            <w:r>
              <w:rPr>
                <w:sz w:val="28"/>
                <w:szCs w:val="28"/>
              </w:rPr>
              <w:t>Валовой доход, тыс. руб.</w:t>
            </w:r>
          </w:p>
        </w:tc>
        <w:tc>
          <w:tcPr>
            <w:tcW w:w="1595" w:type="dxa"/>
            <w:vAlign w:val="center"/>
          </w:tcPr>
          <w:p w:rsidR="00D15BB8" w:rsidRDefault="00D15BB8">
            <w:pPr>
              <w:spacing w:before="60" w:after="60"/>
              <w:jc w:val="center"/>
              <w:rPr>
                <w:sz w:val="28"/>
                <w:szCs w:val="28"/>
              </w:rPr>
            </w:pPr>
            <w:r>
              <w:rPr>
                <w:sz w:val="28"/>
                <w:szCs w:val="28"/>
              </w:rPr>
              <w:t>Норматив оплаты труда от валового дохода, руб.</w:t>
            </w:r>
          </w:p>
        </w:tc>
        <w:tc>
          <w:tcPr>
            <w:tcW w:w="1596" w:type="dxa"/>
            <w:vAlign w:val="center"/>
          </w:tcPr>
          <w:p w:rsidR="00D15BB8" w:rsidRDefault="00D15BB8">
            <w:pPr>
              <w:spacing w:before="60" w:after="60"/>
              <w:jc w:val="center"/>
              <w:rPr>
                <w:sz w:val="28"/>
                <w:szCs w:val="28"/>
              </w:rPr>
            </w:pPr>
            <w:r>
              <w:rPr>
                <w:sz w:val="28"/>
                <w:szCs w:val="28"/>
              </w:rPr>
              <w:t>Доход коллектива, тыс. руб.</w:t>
            </w:r>
          </w:p>
        </w:tc>
      </w:tr>
      <w:tr w:rsidR="00D15BB8">
        <w:tc>
          <w:tcPr>
            <w:tcW w:w="1595" w:type="dxa"/>
          </w:tcPr>
          <w:p w:rsidR="00D15BB8" w:rsidRDefault="00D15BB8">
            <w:pPr>
              <w:spacing w:before="60" w:after="60"/>
              <w:jc w:val="both"/>
              <w:rPr>
                <w:sz w:val="28"/>
                <w:szCs w:val="28"/>
              </w:rPr>
            </w:pPr>
            <w:r>
              <w:rPr>
                <w:sz w:val="28"/>
                <w:szCs w:val="28"/>
              </w:rPr>
              <w:t>Пшеница озимая</w:t>
            </w:r>
          </w:p>
        </w:tc>
        <w:tc>
          <w:tcPr>
            <w:tcW w:w="1595" w:type="dxa"/>
            <w:vAlign w:val="center"/>
          </w:tcPr>
          <w:p w:rsidR="00D15BB8" w:rsidRDefault="00D15BB8">
            <w:pPr>
              <w:spacing w:before="60" w:after="60"/>
              <w:jc w:val="center"/>
              <w:rPr>
                <w:sz w:val="28"/>
                <w:szCs w:val="28"/>
              </w:rPr>
            </w:pPr>
            <w:r>
              <w:rPr>
                <w:sz w:val="28"/>
                <w:szCs w:val="28"/>
              </w:rPr>
              <w:t>3957,6</w:t>
            </w:r>
          </w:p>
        </w:tc>
        <w:tc>
          <w:tcPr>
            <w:tcW w:w="1595" w:type="dxa"/>
            <w:vAlign w:val="center"/>
          </w:tcPr>
          <w:p w:rsidR="00D15BB8" w:rsidRDefault="00D15BB8">
            <w:pPr>
              <w:spacing w:before="60" w:after="60"/>
              <w:jc w:val="center"/>
              <w:rPr>
                <w:sz w:val="28"/>
                <w:szCs w:val="28"/>
              </w:rPr>
            </w:pPr>
            <w:r>
              <w:rPr>
                <w:sz w:val="28"/>
                <w:szCs w:val="28"/>
              </w:rPr>
              <w:t>1738</w:t>
            </w:r>
          </w:p>
        </w:tc>
        <w:tc>
          <w:tcPr>
            <w:tcW w:w="1595" w:type="dxa"/>
            <w:vAlign w:val="center"/>
          </w:tcPr>
          <w:p w:rsidR="00D15BB8" w:rsidRDefault="00D15BB8">
            <w:pPr>
              <w:spacing w:before="60" w:after="60"/>
              <w:jc w:val="center"/>
              <w:rPr>
                <w:sz w:val="28"/>
                <w:szCs w:val="28"/>
              </w:rPr>
            </w:pPr>
            <w:r>
              <w:rPr>
                <w:sz w:val="28"/>
                <w:szCs w:val="28"/>
              </w:rPr>
              <w:t>2219,6</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Пшеница яровая</w:t>
            </w:r>
          </w:p>
        </w:tc>
        <w:tc>
          <w:tcPr>
            <w:tcW w:w="1595" w:type="dxa"/>
            <w:vAlign w:val="center"/>
          </w:tcPr>
          <w:p w:rsidR="00D15BB8" w:rsidRDefault="00D15BB8">
            <w:pPr>
              <w:spacing w:before="60" w:after="60"/>
              <w:jc w:val="center"/>
              <w:rPr>
                <w:sz w:val="28"/>
                <w:szCs w:val="28"/>
              </w:rPr>
            </w:pPr>
            <w:r>
              <w:rPr>
                <w:sz w:val="28"/>
                <w:szCs w:val="28"/>
              </w:rPr>
              <w:t>1011,5</w:t>
            </w:r>
          </w:p>
        </w:tc>
        <w:tc>
          <w:tcPr>
            <w:tcW w:w="1595" w:type="dxa"/>
            <w:vAlign w:val="center"/>
          </w:tcPr>
          <w:p w:rsidR="00D15BB8" w:rsidRDefault="00D15BB8">
            <w:pPr>
              <w:spacing w:before="60" w:after="60"/>
              <w:jc w:val="center"/>
              <w:rPr>
                <w:sz w:val="28"/>
                <w:szCs w:val="28"/>
              </w:rPr>
            </w:pPr>
            <w:r>
              <w:rPr>
                <w:sz w:val="28"/>
                <w:szCs w:val="28"/>
              </w:rPr>
              <w:t>413</w:t>
            </w:r>
          </w:p>
        </w:tc>
        <w:tc>
          <w:tcPr>
            <w:tcW w:w="1595" w:type="dxa"/>
            <w:vAlign w:val="center"/>
          </w:tcPr>
          <w:p w:rsidR="00D15BB8" w:rsidRDefault="00D15BB8">
            <w:pPr>
              <w:spacing w:before="60" w:after="60"/>
              <w:jc w:val="center"/>
              <w:rPr>
                <w:sz w:val="28"/>
                <w:szCs w:val="28"/>
              </w:rPr>
            </w:pPr>
            <w:r>
              <w:rPr>
                <w:sz w:val="28"/>
                <w:szCs w:val="28"/>
              </w:rPr>
              <w:t>598,5</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Ячмень</w:t>
            </w:r>
          </w:p>
        </w:tc>
        <w:tc>
          <w:tcPr>
            <w:tcW w:w="1595" w:type="dxa"/>
            <w:vAlign w:val="center"/>
          </w:tcPr>
          <w:p w:rsidR="00D15BB8" w:rsidRDefault="00D15BB8">
            <w:pPr>
              <w:spacing w:before="60" w:after="60"/>
              <w:jc w:val="center"/>
              <w:rPr>
                <w:sz w:val="28"/>
                <w:szCs w:val="28"/>
              </w:rPr>
            </w:pPr>
            <w:r>
              <w:rPr>
                <w:sz w:val="28"/>
                <w:szCs w:val="28"/>
              </w:rPr>
              <w:t>700,2</w:t>
            </w:r>
          </w:p>
        </w:tc>
        <w:tc>
          <w:tcPr>
            <w:tcW w:w="1595" w:type="dxa"/>
            <w:vAlign w:val="center"/>
          </w:tcPr>
          <w:p w:rsidR="00D15BB8" w:rsidRDefault="00D15BB8">
            <w:pPr>
              <w:spacing w:before="60" w:after="60"/>
              <w:jc w:val="center"/>
              <w:rPr>
                <w:sz w:val="28"/>
                <w:szCs w:val="28"/>
              </w:rPr>
            </w:pPr>
            <w:r>
              <w:rPr>
                <w:sz w:val="28"/>
                <w:szCs w:val="28"/>
              </w:rPr>
              <w:t>500</w:t>
            </w:r>
          </w:p>
        </w:tc>
        <w:tc>
          <w:tcPr>
            <w:tcW w:w="1595" w:type="dxa"/>
            <w:vAlign w:val="center"/>
          </w:tcPr>
          <w:p w:rsidR="00D15BB8" w:rsidRDefault="00D15BB8">
            <w:pPr>
              <w:spacing w:before="60" w:after="60"/>
              <w:jc w:val="center"/>
              <w:rPr>
                <w:sz w:val="28"/>
                <w:szCs w:val="28"/>
              </w:rPr>
            </w:pPr>
            <w:r>
              <w:rPr>
                <w:sz w:val="28"/>
                <w:szCs w:val="28"/>
              </w:rPr>
              <w:t>200,2</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Гречиха</w:t>
            </w:r>
          </w:p>
        </w:tc>
        <w:tc>
          <w:tcPr>
            <w:tcW w:w="1595" w:type="dxa"/>
            <w:vAlign w:val="center"/>
          </w:tcPr>
          <w:p w:rsidR="00D15BB8" w:rsidRDefault="00D15BB8">
            <w:pPr>
              <w:spacing w:before="60" w:after="60"/>
              <w:jc w:val="center"/>
              <w:rPr>
                <w:sz w:val="28"/>
                <w:szCs w:val="28"/>
              </w:rPr>
            </w:pPr>
            <w:r>
              <w:rPr>
                <w:sz w:val="28"/>
                <w:szCs w:val="28"/>
              </w:rPr>
              <w:t>840</w:t>
            </w:r>
          </w:p>
        </w:tc>
        <w:tc>
          <w:tcPr>
            <w:tcW w:w="1595" w:type="dxa"/>
            <w:vAlign w:val="center"/>
          </w:tcPr>
          <w:p w:rsidR="00D15BB8" w:rsidRDefault="00D15BB8">
            <w:pPr>
              <w:spacing w:before="60" w:after="60"/>
              <w:jc w:val="center"/>
              <w:rPr>
                <w:sz w:val="28"/>
                <w:szCs w:val="28"/>
              </w:rPr>
            </w:pPr>
            <w:r>
              <w:rPr>
                <w:sz w:val="28"/>
                <w:szCs w:val="28"/>
              </w:rPr>
              <w:t>180</w:t>
            </w:r>
          </w:p>
        </w:tc>
        <w:tc>
          <w:tcPr>
            <w:tcW w:w="1595" w:type="dxa"/>
            <w:vAlign w:val="center"/>
          </w:tcPr>
          <w:p w:rsidR="00D15BB8" w:rsidRDefault="00D15BB8">
            <w:pPr>
              <w:spacing w:before="60" w:after="60"/>
              <w:jc w:val="center"/>
              <w:rPr>
                <w:sz w:val="28"/>
                <w:szCs w:val="28"/>
              </w:rPr>
            </w:pPr>
            <w:r>
              <w:rPr>
                <w:sz w:val="28"/>
                <w:szCs w:val="28"/>
              </w:rPr>
              <w:t>660</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Сахарная свекла</w:t>
            </w:r>
          </w:p>
        </w:tc>
        <w:tc>
          <w:tcPr>
            <w:tcW w:w="1595" w:type="dxa"/>
            <w:vAlign w:val="center"/>
          </w:tcPr>
          <w:p w:rsidR="00D15BB8" w:rsidRDefault="00D15BB8">
            <w:pPr>
              <w:spacing w:before="60" w:after="60"/>
              <w:jc w:val="center"/>
              <w:rPr>
                <w:sz w:val="28"/>
                <w:szCs w:val="28"/>
              </w:rPr>
            </w:pPr>
            <w:r>
              <w:rPr>
                <w:sz w:val="28"/>
                <w:szCs w:val="28"/>
              </w:rPr>
              <w:t>1219</w:t>
            </w:r>
          </w:p>
        </w:tc>
        <w:tc>
          <w:tcPr>
            <w:tcW w:w="1595" w:type="dxa"/>
            <w:vAlign w:val="center"/>
          </w:tcPr>
          <w:p w:rsidR="00D15BB8" w:rsidRDefault="00D15BB8">
            <w:pPr>
              <w:spacing w:before="60" w:after="60"/>
              <w:jc w:val="center"/>
              <w:rPr>
                <w:sz w:val="28"/>
                <w:szCs w:val="28"/>
              </w:rPr>
            </w:pPr>
            <w:r>
              <w:rPr>
                <w:sz w:val="28"/>
                <w:szCs w:val="28"/>
              </w:rPr>
              <w:t>907</w:t>
            </w:r>
          </w:p>
        </w:tc>
        <w:tc>
          <w:tcPr>
            <w:tcW w:w="1595" w:type="dxa"/>
            <w:vAlign w:val="center"/>
          </w:tcPr>
          <w:p w:rsidR="00D15BB8" w:rsidRDefault="00D15BB8">
            <w:pPr>
              <w:spacing w:before="60" w:after="60"/>
              <w:jc w:val="center"/>
              <w:rPr>
                <w:sz w:val="28"/>
                <w:szCs w:val="28"/>
              </w:rPr>
            </w:pPr>
            <w:r>
              <w:rPr>
                <w:sz w:val="28"/>
                <w:szCs w:val="28"/>
              </w:rPr>
              <w:t>312</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Подсолнечник</w:t>
            </w:r>
          </w:p>
        </w:tc>
        <w:tc>
          <w:tcPr>
            <w:tcW w:w="1595" w:type="dxa"/>
            <w:vAlign w:val="center"/>
          </w:tcPr>
          <w:p w:rsidR="00D15BB8" w:rsidRDefault="00D15BB8">
            <w:pPr>
              <w:spacing w:before="60" w:after="60"/>
              <w:jc w:val="center"/>
              <w:rPr>
                <w:sz w:val="28"/>
                <w:szCs w:val="28"/>
              </w:rPr>
            </w:pPr>
            <w:r>
              <w:rPr>
                <w:sz w:val="28"/>
                <w:szCs w:val="28"/>
              </w:rPr>
              <w:t>825</w:t>
            </w:r>
          </w:p>
        </w:tc>
        <w:tc>
          <w:tcPr>
            <w:tcW w:w="1595" w:type="dxa"/>
            <w:vAlign w:val="center"/>
          </w:tcPr>
          <w:p w:rsidR="00D15BB8" w:rsidRDefault="00D15BB8">
            <w:pPr>
              <w:spacing w:before="60" w:after="60"/>
              <w:jc w:val="center"/>
              <w:rPr>
                <w:sz w:val="28"/>
                <w:szCs w:val="28"/>
              </w:rPr>
            </w:pPr>
            <w:r>
              <w:rPr>
                <w:sz w:val="28"/>
                <w:szCs w:val="28"/>
              </w:rPr>
              <w:t>133</w:t>
            </w:r>
          </w:p>
        </w:tc>
        <w:tc>
          <w:tcPr>
            <w:tcW w:w="1595" w:type="dxa"/>
            <w:vAlign w:val="center"/>
          </w:tcPr>
          <w:p w:rsidR="00D15BB8" w:rsidRDefault="00D15BB8">
            <w:pPr>
              <w:spacing w:before="60" w:after="60"/>
              <w:jc w:val="center"/>
              <w:rPr>
                <w:sz w:val="28"/>
                <w:szCs w:val="28"/>
              </w:rPr>
            </w:pPr>
            <w:r>
              <w:rPr>
                <w:sz w:val="28"/>
                <w:szCs w:val="28"/>
              </w:rPr>
              <w:t>692</w:t>
            </w:r>
          </w:p>
        </w:tc>
        <w:tc>
          <w:tcPr>
            <w:tcW w:w="1595" w:type="dxa"/>
            <w:vAlign w:val="center"/>
          </w:tcPr>
          <w:p w:rsidR="00D15BB8" w:rsidRDefault="00D15BB8">
            <w:pPr>
              <w:spacing w:before="60" w:after="60"/>
              <w:jc w:val="center"/>
              <w:rPr>
                <w:sz w:val="28"/>
                <w:szCs w:val="28"/>
              </w:rPr>
            </w:pPr>
            <w:r>
              <w:rPr>
                <w:sz w:val="28"/>
                <w:szCs w:val="28"/>
              </w:rPr>
              <w:t>х</w:t>
            </w:r>
          </w:p>
        </w:tc>
        <w:tc>
          <w:tcPr>
            <w:tcW w:w="1596" w:type="dxa"/>
            <w:vAlign w:val="center"/>
          </w:tcPr>
          <w:p w:rsidR="00D15BB8" w:rsidRDefault="00D15BB8">
            <w:pPr>
              <w:spacing w:before="60" w:after="60"/>
              <w:jc w:val="center"/>
              <w:rPr>
                <w:sz w:val="28"/>
                <w:szCs w:val="28"/>
              </w:rPr>
            </w:pPr>
            <w:r>
              <w:rPr>
                <w:sz w:val="28"/>
                <w:szCs w:val="28"/>
              </w:rPr>
              <w:t>х</w:t>
            </w:r>
          </w:p>
        </w:tc>
      </w:tr>
      <w:tr w:rsidR="00D15BB8">
        <w:tc>
          <w:tcPr>
            <w:tcW w:w="1595" w:type="dxa"/>
          </w:tcPr>
          <w:p w:rsidR="00D15BB8" w:rsidRDefault="00D15BB8">
            <w:pPr>
              <w:spacing w:before="60" w:after="60"/>
              <w:jc w:val="both"/>
              <w:rPr>
                <w:sz w:val="28"/>
                <w:szCs w:val="28"/>
              </w:rPr>
            </w:pPr>
            <w:r>
              <w:rPr>
                <w:sz w:val="28"/>
                <w:szCs w:val="28"/>
              </w:rPr>
              <w:t>ИТОГО</w:t>
            </w:r>
          </w:p>
        </w:tc>
        <w:tc>
          <w:tcPr>
            <w:tcW w:w="1595" w:type="dxa"/>
            <w:vAlign w:val="center"/>
          </w:tcPr>
          <w:p w:rsidR="00D15BB8" w:rsidRDefault="00D15BB8">
            <w:pPr>
              <w:spacing w:before="60" w:after="60"/>
              <w:jc w:val="center"/>
              <w:rPr>
                <w:sz w:val="28"/>
                <w:szCs w:val="28"/>
              </w:rPr>
            </w:pPr>
            <w:r>
              <w:rPr>
                <w:sz w:val="28"/>
                <w:szCs w:val="28"/>
              </w:rPr>
              <w:t>1425,6</w:t>
            </w:r>
          </w:p>
        </w:tc>
        <w:tc>
          <w:tcPr>
            <w:tcW w:w="1595" w:type="dxa"/>
            <w:vAlign w:val="center"/>
          </w:tcPr>
          <w:p w:rsidR="00D15BB8" w:rsidRDefault="00D15BB8">
            <w:pPr>
              <w:spacing w:before="60" w:after="60"/>
              <w:jc w:val="center"/>
              <w:rPr>
                <w:sz w:val="28"/>
                <w:szCs w:val="28"/>
              </w:rPr>
            </w:pPr>
            <w:r>
              <w:rPr>
                <w:sz w:val="28"/>
                <w:szCs w:val="28"/>
              </w:rPr>
              <w:t>636,6</w:t>
            </w:r>
          </w:p>
        </w:tc>
        <w:tc>
          <w:tcPr>
            <w:tcW w:w="1595" w:type="dxa"/>
            <w:vAlign w:val="center"/>
          </w:tcPr>
          <w:p w:rsidR="00D15BB8" w:rsidRDefault="00D15BB8">
            <w:pPr>
              <w:spacing w:before="60" w:after="60"/>
              <w:jc w:val="center"/>
              <w:rPr>
                <w:sz w:val="28"/>
                <w:szCs w:val="28"/>
              </w:rPr>
            </w:pPr>
            <w:r>
              <w:rPr>
                <w:sz w:val="28"/>
                <w:szCs w:val="28"/>
              </w:rPr>
              <w:t>780,3</w:t>
            </w:r>
          </w:p>
        </w:tc>
        <w:tc>
          <w:tcPr>
            <w:tcW w:w="1595" w:type="dxa"/>
            <w:vAlign w:val="center"/>
          </w:tcPr>
          <w:p w:rsidR="00D15BB8" w:rsidRDefault="00D15BB8">
            <w:pPr>
              <w:spacing w:before="60" w:after="60"/>
              <w:jc w:val="center"/>
              <w:rPr>
                <w:sz w:val="28"/>
                <w:szCs w:val="28"/>
              </w:rPr>
            </w:pPr>
            <w:r>
              <w:rPr>
                <w:sz w:val="28"/>
                <w:szCs w:val="28"/>
              </w:rPr>
              <w:t>25,4</w:t>
            </w:r>
          </w:p>
        </w:tc>
        <w:tc>
          <w:tcPr>
            <w:tcW w:w="1596" w:type="dxa"/>
            <w:vAlign w:val="center"/>
          </w:tcPr>
          <w:p w:rsidR="00D15BB8" w:rsidRDefault="00D15BB8">
            <w:pPr>
              <w:spacing w:before="60" w:after="60"/>
              <w:jc w:val="center"/>
              <w:rPr>
                <w:sz w:val="28"/>
                <w:szCs w:val="28"/>
              </w:rPr>
            </w:pPr>
            <w:r>
              <w:rPr>
                <w:sz w:val="28"/>
                <w:szCs w:val="28"/>
              </w:rPr>
              <w:t>187,3</w:t>
            </w:r>
          </w:p>
        </w:tc>
      </w:tr>
    </w:tbl>
    <w:p w:rsidR="00D15BB8" w:rsidRDefault="00D15BB8">
      <w:pPr>
        <w:spacing w:line="360" w:lineRule="auto"/>
        <w:ind w:firstLine="709"/>
        <w:jc w:val="both"/>
        <w:rPr>
          <w:sz w:val="28"/>
          <w:szCs w:val="28"/>
        </w:rPr>
        <w:sectPr w:rsidR="00D15BB8">
          <w:pgSz w:w="11906" w:h="16838"/>
          <w:pgMar w:top="1134" w:right="850" w:bottom="1134" w:left="1701" w:header="708" w:footer="708" w:gutter="0"/>
          <w:cols w:space="708"/>
          <w:docGrid w:linePitch="360"/>
        </w:sectPr>
      </w:pPr>
    </w:p>
    <w:p w:rsidR="00D15BB8" w:rsidRDefault="00D15BB8">
      <w:pPr>
        <w:spacing w:line="360" w:lineRule="auto"/>
        <w:ind w:firstLine="709"/>
        <w:jc w:val="both"/>
        <w:rPr>
          <w:sz w:val="28"/>
          <w:szCs w:val="28"/>
        </w:rPr>
      </w:pPr>
      <w:r>
        <w:rPr>
          <w:sz w:val="28"/>
          <w:szCs w:val="28"/>
        </w:rPr>
        <w:t>Из полученных расчетов мы видим, что коллективу выгодно не только производить больше продукции, но и экономно расходовать материальные средства, получая при этом больше дохода.</w:t>
      </w:r>
    </w:p>
    <w:p w:rsidR="00D15BB8" w:rsidRDefault="00D15BB8">
      <w:pPr>
        <w:spacing w:line="360" w:lineRule="auto"/>
        <w:ind w:firstLine="709"/>
        <w:jc w:val="both"/>
        <w:rPr>
          <w:sz w:val="28"/>
          <w:szCs w:val="28"/>
        </w:rPr>
      </w:pPr>
      <w:r>
        <w:rPr>
          <w:sz w:val="28"/>
          <w:szCs w:val="28"/>
        </w:rPr>
        <w:t>Для того, чтобы коллектив получал больше дохода, нужно представить ему максимум самостоятельности. Первичные подразделения должны самостоятельно разрабатывать структуру использования земельных угодий, технологические карты, урожайность культур, семена и др., а также трудовых ресурсов.</w:t>
      </w:r>
    </w:p>
    <w:p w:rsidR="00D15BB8" w:rsidRDefault="00D15BB8">
      <w:pPr>
        <w:spacing w:line="360" w:lineRule="auto"/>
        <w:ind w:firstLine="709"/>
        <w:jc w:val="both"/>
        <w:rPr>
          <w:sz w:val="28"/>
          <w:szCs w:val="28"/>
        </w:rPr>
      </w:pPr>
      <w:r>
        <w:rPr>
          <w:sz w:val="28"/>
          <w:szCs w:val="28"/>
        </w:rPr>
        <w:t>В условиях рынка каждое структурное подразделение должно ежедневно сопоставлять фактические затраты с нормативами, что позволяет принимать оперативные решения, направленные на рациональное использование трудовых ресурсов, материальных и денежных средств.</w:t>
      </w:r>
    </w:p>
    <w:p w:rsidR="00D15BB8" w:rsidRDefault="00D15BB8">
      <w:pPr>
        <w:spacing w:line="360" w:lineRule="auto"/>
        <w:ind w:firstLine="709"/>
        <w:jc w:val="both"/>
        <w:rPr>
          <w:sz w:val="28"/>
          <w:szCs w:val="28"/>
        </w:rPr>
      </w:pPr>
      <w:r>
        <w:rPr>
          <w:sz w:val="28"/>
          <w:szCs w:val="28"/>
        </w:rPr>
        <w:t>Если структурным подразделениям мы предлагаем производить оплату от валового дохода, то руководителям и специалистам всех уровней мы предлагаем осуществлять платы от фактической прибыли. Этот принцип оплаты труда стимулирует освоение наиболее перспективных технологий, техники организации труда, разработку обособленных нормативов для каждого внутрихозяйственного подразделения.</w:t>
      </w:r>
    </w:p>
    <w:p w:rsidR="00D15BB8" w:rsidRDefault="00D15BB8">
      <w:pPr>
        <w:spacing w:line="360" w:lineRule="auto"/>
        <w:ind w:firstLine="709"/>
        <w:jc w:val="both"/>
        <w:rPr>
          <w:sz w:val="28"/>
          <w:szCs w:val="28"/>
        </w:rPr>
      </w:pPr>
      <w:r>
        <w:rPr>
          <w:sz w:val="28"/>
          <w:szCs w:val="28"/>
        </w:rPr>
        <w:t>На формирование систем оплаты труда определенное влияние оказывает структура заработной платы, характеризуемая долей ее базовой (тарифной) части. Обычно она колеблется в пределах 70-90%, в зависимости от стабильности труда. Остальная переменная часть зарплаты выплачивается по результатам коллективной работы, то есть по эффективности труда. Поэтому существующей практике сдельной формы оплаты труда находят применение премиальные системы.</w:t>
      </w:r>
    </w:p>
    <w:p w:rsidR="00D15BB8" w:rsidRDefault="00D15BB8">
      <w:pPr>
        <w:spacing w:line="360" w:lineRule="auto"/>
        <w:ind w:firstLine="709"/>
        <w:jc w:val="both"/>
        <w:rPr>
          <w:sz w:val="28"/>
          <w:szCs w:val="28"/>
        </w:rPr>
      </w:pPr>
      <w:r>
        <w:rPr>
          <w:sz w:val="28"/>
          <w:szCs w:val="28"/>
        </w:rPr>
        <w:t>В АОЗТ «Колпнянское» помимо основной оплаты труда выплачивается дополнительная – различные премии. Хотя надбавки к заработной плате и увеличивают доход каждого работника, их размер бывает недостаточным.</w:t>
      </w:r>
    </w:p>
    <w:p w:rsidR="00D15BB8" w:rsidRDefault="00D15BB8">
      <w:pPr>
        <w:spacing w:line="360" w:lineRule="auto"/>
        <w:ind w:firstLine="709"/>
        <w:jc w:val="both"/>
        <w:rPr>
          <w:sz w:val="28"/>
          <w:szCs w:val="28"/>
        </w:rPr>
      </w:pPr>
      <w:r>
        <w:rPr>
          <w:sz w:val="28"/>
          <w:szCs w:val="28"/>
        </w:rPr>
        <w:t>Поэтому в целях усиления материальной заинтересованности рабочих в увеличении производства сельскохозяйственной продукции с пониженными затратами труда, материальных и денежных ресурсов, мы предлагаем: в период весенне-полевых и уборочных работ за своевременное и качественное их выполнение, в установленные агротехнические сроки, согласно рабочего плана устанавливать в АОЗТ «Колпнянское» кроме основной оплаты в расчет расценок повышенную оплату в размере 100% к тарифу и дополнительную оплату за качество работ в размере 100% к тарифу.</w:t>
      </w:r>
    </w:p>
    <w:p w:rsidR="00D15BB8" w:rsidRDefault="00D15BB8">
      <w:pPr>
        <w:spacing w:line="360" w:lineRule="auto"/>
        <w:ind w:firstLine="709"/>
        <w:jc w:val="both"/>
        <w:rPr>
          <w:sz w:val="28"/>
          <w:szCs w:val="28"/>
        </w:rPr>
      </w:pPr>
      <w:r>
        <w:rPr>
          <w:sz w:val="28"/>
          <w:szCs w:val="28"/>
        </w:rPr>
        <w:t>Премирование производить при условии, что на К-701, К-700 будет вспахано не менее 400 га на 1 трактор, на Т-150 – не менее 200 га на 1 трактор в установленные агротехнические сроки.</w:t>
      </w:r>
    </w:p>
    <w:p w:rsidR="00D15BB8" w:rsidRDefault="00D15BB8">
      <w:pPr>
        <w:spacing w:line="360" w:lineRule="auto"/>
        <w:ind w:firstLine="709"/>
        <w:jc w:val="both"/>
        <w:rPr>
          <w:sz w:val="28"/>
          <w:szCs w:val="28"/>
        </w:rPr>
      </w:pPr>
      <w:r>
        <w:rPr>
          <w:sz w:val="28"/>
          <w:szCs w:val="28"/>
        </w:rPr>
        <w:t>В целях повышения материальной заинтересованности лиц, участвующих в заготовке кормов, установить премирование за выполнение дневного задания в размере 300% к основному заработку.</w:t>
      </w:r>
    </w:p>
    <w:p w:rsidR="00D15BB8" w:rsidRDefault="00D15BB8">
      <w:pPr>
        <w:spacing w:line="360" w:lineRule="auto"/>
        <w:ind w:firstLine="709"/>
        <w:jc w:val="both"/>
        <w:rPr>
          <w:sz w:val="28"/>
          <w:szCs w:val="28"/>
        </w:rPr>
      </w:pPr>
      <w:r>
        <w:rPr>
          <w:sz w:val="28"/>
          <w:szCs w:val="28"/>
        </w:rPr>
        <w:t>Кроме того, производить премирование за повышение объема производства корма по сравнению с заданием, установленным предприятием в следующих размерах (в % от стоимости сверх задания кормов).</w:t>
      </w:r>
    </w:p>
    <w:p w:rsidR="00D15BB8" w:rsidRDefault="00D15BB8">
      <w:pPr>
        <w:spacing w:line="360" w:lineRule="auto"/>
        <w:ind w:firstLine="709"/>
        <w:jc w:val="right"/>
        <w:rPr>
          <w:sz w:val="28"/>
          <w:szCs w:val="28"/>
        </w:rPr>
      </w:pPr>
      <w:r>
        <w:rPr>
          <w:sz w:val="28"/>
          <w:szCs w:val="28"/>
        </w:rPr>
        <w:t>Таблица 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15BB8">
        <w:tc>
          <w:tcPr>
            <w:tcW w:w="4785" w:type="dxa"/>
            <w:vAlign w:val="center"/>
          </w:tcPr>
          <w:p w:rsidR="00D15BB8" w:rsidRDefault="00D15BB8">
            <w:pPr>
              <w:spacing w:before="60" w:after="60"/>
              <w:jc w:val="center"/>
              <w:rPr>
                <w:sz w:val="28"/>
                <w:szCs w:val="28"/>
              </w:rPr>
            </w:pPr>
            <w:r>
              <w:rPr>
                <w:sz w:val="28"/>
                <w:szCs w:val="28"/>
              </w:rPr>
              <w:t>Удельный вес кормов 1 и 2 класса (в %) в общем объеме от заготовки в кормоединицах</w:t>
            </w:r>
          </w:p>
        </w:tc>
        <w:tc>
          <w:tcPr>
            <w:tcW w:w="4786" w:type="dxa"/>
            <w:vAlign w:val="center"/>
          </w:tcPr>
          <w:p w:rsidR="00D15BB8" w:rsidRDefault="00D15BB8">
            <w:pPr>
              <w:spacing w:before="60" w:after="60"/>
              <w:jc w:val="center"/>
              <w:rPr>
                <w:sz w:val="28"/>
                <w:szCs w:val="28"/>
              </w:rPr>
            </w:pPr>
            <w:r>
              <w:rPr>
                <w:sz w:val="28"/>
                <w:szCs w:val="28"/>
              </w:rPr>
              <w:t>Отчисления на премирование (%)</w:t>
            </w:r>
          </w:p>
        </w:tc>
      </w:tr>
      <w:tr w:rsidR="00D15BB8">
        <w:tc>
          <w:tcPr>
            <w:tcW w:w="4785" w:type="dxa"/>
            <w:vAlign w:val="center"/>
          </w:tcPr>
          <w:p w:rsidR="00D15BB8" w:rsidRDefault="00D15BB8">
            <w:pPr>
              <w:spacing w:before="60" w:after="60"/>
              <w:jc w:val="center"/>
              <w:rPr>
                <w:sz w:val="28"/>
                <w:szCs w:val="28"/>
              </w:rPr>
            </w:pPr>
            <w:r>
              <w:rPr>
                <w:sz w:val="28"/>
                <w:szCs w:val="28"/>
              </w:rPr>
              <w:t>свыше 70</w:t>
            </w:r>
          </w:p>
        </w:tc>
        <w:tc>
          <w:tcPr>
            <w:tcW w:w="4786" w:type="dxa"/>
            <w:vAlign w:val="center"/>
          </w:tcPr>
          <w:p w:rsidR="00D15BB8" w:rsidRDefault="00D15BB8">
            <w:pPr>
              <w:spacing w:before="60" w:after="60"/>
              <w:jc w:val="center"/>
              <w:rPr>
                <w:sz w:val="28"/>
                <w:szCs w:val="28"/>
              </w:rPr>
            </w:pPr>
            <w:r>
              <w:rPr>
                <w:sz w:val="28"/>
                <w:szCs w:val="28"/>
              </w:rPr>
              <w:t>30</w:t>
            </w:r>
          </w:p>
        </w:tc>
      </w:tr>
      <w:tr w:rsidR="00D15BB8">
        <w:tc>
          <w:tcPr>
            <w:tcW w:w="4785" w:type="dxa"/>
            <w:vAlign w:val="center"/>
          </w:tcPr>
          <w:p w:rsidR="00D15BB8" w:rsidRDefault="00D15BB8">
            <w:pPr>
              <w:spacing w:before="60" w:after="60"/>
              <w:jc w:val="center"/>
              <w:rPr>
                <w:sz w:val="28"/>
                <w:szCs w:val="28"/>
              </w:rPr>
            </w:pPr>
            <w:r>
              <w:rPr>
                <w:sz w:val="28"/>
                <w:szCs w:val="28"/>
              </w:rPr>
              <w:t>от 51 до 70</w:t>
            </w:r>
          </w:p>
        </w:tc>
        <w:tc>
          <w:tcPr>
            <w:tcW w:w="4786" w:type="dxa"/>
            <w:vAlign w:val="center"/>
          </w:tcPr>
          <w:p w:rsidR="00D15BB8" w:rsidRDefault="00D15BB8">
            <w:pPr>
              <w:spacing w:before="60" w:after="60"/>
              <w:jc w:val="center"/>
              <w:rPr>
                <w:sz w:val="28"/>
                <w:szCs w:val="28"/>
              </w:rPr>
            </w:pPr>
            <w:r>
              <w:rPr>
                <w:sz w:val="28"/>
                <w:szCs w:val="28"/>
              </w:rPr>
              <w:t>25</w:t>
            </w:r>
          </w:p>
        </w:tc>
      </w:tr>
      <w:tr w:rsidR="00D15BB8">
        <w:tc>
          <w:tcPr>
            <w:tcW w:w="4785" w:type="dxa"/>
            <w:vAlign w:val="center"/>
          </w:tcPr>
          <w:p w:rsidR="00D15BB8" w:rsidRDefault="00D15BB8">
            <w:pPr>
              <w:spacing w:before="60" w:after="60"/>
              <w:jc w:val="center"/>
              <w:rPr>
                <w:sz w:val="28"/>
                <w:szCs w:val="28"/>
              </w:rPr>
            </w:pPr>
            <w:r>
              <w:rPr>
                <w:sz w:val="28"/>
                <w:szCs w:val="28"/>
              </w:rPr>
              <w:t>от 31 до 50</w:t>
            </w:r>
          </w:p>
        </w:tc>
        <w:tc>
          <w:tcPr>
            <w:tcW w:w="4786" w:type="dxa"/>
            <w:vAlign w:val="center"/>
          </w:tcPr>
          <w:p w:rsidR="00D15BB8" w:rsidRDefault="00D15BB8">
            <w:pPr>
              <w:spacing w:before="60" w:after="60"/>
              <w:jc w:val="center"/>
              <w:rPr>
                <w:sz w:val="28"/>
                <w:szCs w:val="28"/>
              </w:rPr>
            </w:pPr>
            <w:r>
              <w:rPr>
                <w:sz w:val="28"/>
                <w:szCs w:val="28"/>
              </w:rPr>
              <w:t>20</w:t>
            </w:r>
          </w:p>
        </w:tc>
      </w:tr>
      <w:tr w:rsidR="00D15BB8">
        <w:tc>
          <w:tcPr>
            <w:tcW w:w="4785" w:type="dxa"/>
            <w:vAlign w:val="center"/>
          </w:tcPr>
          <w:p w:rsidR="00D15BB8" w:rsidRDefault="00D15BB8">
            <w:pPr>
              <w:spacing w:before="60" w:after="60"/>
              <w:jc w:val="center"/>
              <w:rPr>
                <w:sz w:val="28"/>
                <w:szCs w:val="28"/>
              </w:rPr>
            </w:pPr>
            <w:r>
              <w:rPr>
                <w:sz w:val="28"/>
                <w:szCs w:val="28"/>
              </w:rPr>
              <w:t>менее 31</w:t>
            </w:r>
          </w:p>
        </w:tc>
        <w:tc>
          <w:tcPr>
            <w:tcW w:w="4786" w:type="dxa"/>
            <w:vAlign w:val="center"/>
          </w:tcPr>
          <w:p w:rsidR="00D15BB8" w:rsidRDefault="00D15BB8">
            <w:pPr>
              <w:spacing w:before="60" w:after="60"/>
              <w:jc w:val="center"/>
              <w:rPr>
                <w:sz w:val="28"/>
                <w:szCs w:val="28"/>
              </w:rPr>
            </w:pPr>
            <w:r>
              <w:rPr>
                <w:sz w:val="28"/>
                <w:szCs w:val="28"/>
              </w:rPr>
              <w:t>15</w:t>
            </w:r>
          </w:p>
        </w:tc>
      </w:tr>
    </w:tbl>
    <w:p w:rsidR="00D15BB8" w:rsidRDefault="00D15BB8">
      <w:pPr>
        <w:spacing w:before="120" w:line="360" w:lineRule="auto"/>
        <w:ind w:firstLine="709"/>
        <w:jc w:val="both"/>
        <w:rPr>
          <w:sz w:val="28"/>
          <w:szCs w:val="28"/>
        </w:rPr>
      </w:pPr>
      <w:r>
        <w:rPr>
          <w:sz w:val="28"/>
          <w:szCs w:val="28"/>
        </w:rPr>
        <w:t>На уборке урожая, кроме основной оплаты труда в расчетах расценок на намолоченную тонну зерна, гектар зерновых, скошенный в валки, включить повышенную оплату в размере 100%, предусмотренную за весь период уборки урожая, и дополнительную оплату за качество работ в размере 100%.</w:t>
      </w:r>
    </w:p>
    <w:p w:rsidR="00D15BB8" w:rsidRDefault="00D15BB8">
      <w:pPr>
        <w:spacing w:line="360" w:lineRule="auto"/>
        <w:ind w:firstLine="709"/>
        <w:jc w:val="both"/>
        <w:rPr>
          <w:sz w:val="28"/>
          <w:szCs w:val="28"/>
        </w:rPr>
      </w:pPr>
      <w:r>
        <w:rPr>
          <w:sz w:val="28"/>
          <w:szCs w:val="28"/>
        </w:rPr>
        <w:t>При условии, что за время уборки урожая комбайн ни разу не станет на ремонт, выплачивать премию в размере 100% от основного заработка.</w:t>
      </w:r>
    </w:p>
    <w:p w:rsidR="00D15BB8" w:rsidRDefault="00D15BB8">
      <w:pPr>
        <w:spacing w:line="360" w:lineRule="auto"/>
        <w:ind w:firstLine="709"/>
        <w:jc w:val="both"/>
        <w:rPr>
          <w:sz w:val="28"/>
          <w:szCs w:val="28"/>
        </w:rPr>
      </w:pPr>
      <w:r>
        <w:rPr>
          <w:sz w:val="28"/>
          <w:szCs w:val="28"/>
        </w:rPr>
        <w:t>За увеличение привеса животных выплачивать премию в размере 100% от основного заработка.</w:t>
      </w:r>
    </w:p>
    <w:p w:rsidR="00D15BB8" w:rsidRDefault="00D15BB8">
      <w:pPr>
        <w:spacing w:line="360" w:lineRule="auto"/>
        <w:ind w:firstLine="709"/>
        <w:jc w:val="both"/>
        <w:rPr>
          <w:sz w:val="28"/>
          <w:szCs w:val="28"/>
        </w:rPr>
      </w:pPr>
      <w:r>
        <w:rPr>
          <w:sz w:val="28"/>
          <w:szCs w:val="28"/>
        </w:rPr>
        <w:t>В АОЗТ «Колпнянское» также необходимо премировать руководящих работников и специалистов за высокую организацию труда, своевременное и качественное проведение работ, при условии выполнения задания в размере 1,5 должностного оклада.</w:t>
      </w:r>
    </w:p>
    <w:p w:rsidR="00D15BB8" w:rsidRDefault="00D15BB8">
      <w:pPr>
        <w:spacing w:line="360" w:lineRule="auto"/>
        <w:ind w:firstLine="709"/>
        <w:jc w:val="both"/>
        <w:rPr>
          <w:sz w:val="28"/>
          <w:szCs w:val="28"/>
        </w:rPr>
      </w:pPr>
      <w:r>
        <w:rPr>
          <w:sz w:val="28"/>
          <w:szCs w:val="28"/>
        </w:rPr>
        <w:t>Также необходимо повысить оплату труда работников, занятых непосредственно в производствах или работах с вредными условиями труда:</w:t>
      </w:r>
    </w:p>
    <w:p w:rsidR="00D15BB8" w:rsidRDefault="00D15BB8">
      <w:pPr>
        <w:numPr>
          <w:ilvl w:val="0"/>
          <w:numId w:val="11"/>
        </w:numPr>
        <w:spacing w:line="360" w:lineRule="auto"/>
        <w:jc w:val="both"/>
        <w:rPr>
          <w:sz w:val="28"/>
          <w:szCs w:val="28"/>
        </w:rPr>
      </w:pPr>
      <w:r>
        <w:rPr>
          <w:sz w:val="28"/>
          <w:szCs w:val="28"/>
        </w:rPr>
        <w:t>водителям бензовозов – 8%;ъ</w:t>
      </w:r>
    </w:p>
    <w:p w:rsidR="00D15BB8" w:rsidRDefault="00D15BB8">
      <w:pPr>
        <w:numPr>
          <w:ilvl w:val="0"/>
          <w:numId w:val="11"/>
        </w:numPr>
        <w:spacing w:line="360" w:lineRule="auto"/>
        <w:jc w:val="both"/>
        <w:rPr>
          <w:sz w:val="28"/>
          <w:szCs w:val="28"/>
        </w:rPr>
      </w:pPr>
      <w:r>
        <w:rPr>
          <w:sz w:val="28"/>
          <w:szCs w:val="28"/>
        </w:rPr>
        <w:t>слесарям на работах, связанных со сваркой, пайкой, окраской – 14%;</w:t>
      </w:r>
    </w:p>
    <w:p w:rsidR="00D15BB8" w:rsidRDefault="00D15BB8">
      <w:pPr>
        <w:numPr>
          <w:ilvl w:val="0"/>
          <w:numId w:val="11"/>
        </w:numPr>
        <w:spacing w:line="360" w:lineRule="auto"/>
        <w:jc w:val="both"/>
        <w:rPr>
          <w:sz w:val="28"/>
          <w:szCs w:val="28"/>
        </w:rPr>
      </w:pPr>
      <w:r>
        <w:rPr>
          <w:sz w:val="28"/>
          <w:szCs w:val="28"/>
        </w:rPr>
        <w:t>рабочим, механизаторам, работающим при загрузке самолета удобрениями с транспорта – 14%;</w:t>
      </w:r>
    </w:p>
    <w:p w:rsidR="00D15BB8" w:rsidRDefault="00D15BB8">
      <w:pPr>
        <w:numPr>
          <w:ilvl w:val="0"/>
          <w:numId w:val="11"/>
        </w:numPr>
        <w:spacing w:line="360" w:lineRule="auto"/>
        <w:jc w:val="both"/>
        <w:rPr>
          <w:sz w:val="28"/>
          <w:szCs w:val="28"/>
        </w:rPr>
      </w:pPr>
      <w:r>
        <w:rPr>
          <w:sz w:val="28"/>
          <w:szCs w:val="28"/>
        </w:rPr>
        <w:t>газоэлектросварщикам, слесарям-аккумуляторщикам – 14%;</w:t>
      </w:r>
    </w:p>
    <w:p w:rsidR="00D15BB8" w:rsidRDefault="00D15BB8">
      <w:pPr>
        <w:numPr>
          <w:ilvl w:val="0"/>
          <w:numId w:val="11"/>
        </w:numPr>
        <w:spacing w:line="360" w:lineRule="auto"/>
        <w:jc w:val="both"/>
        <w:rPr>
          <w:sz w:val="28"/>
          <w:szCs w:val="28"/>
        </w:rPr>
      </w:pPr>
      <w:r>
        <w:rPr>
          <w:sz w:val="28"/>
          <w:szCs w:val="28"/>
        </w:rPr>
        <w:t>механизаторам, работающим с химикатами – 20%.</w:t>
      </w:r>
    </w:p>
    <w:p w:rsidR="00D15BB8" w:rsidRDefault="00D15BB8">
      <w:pPr>
        <w:spacing w:line="360" w:lineRule="auto"/>
        <w:ind w:firstLine="709"/>
        <w:jc w:val="both"/>
        <w:rPr>
          <w:sz w:val="28"/>
          <w:szCs w:val="28"/>
        </w:rPr>
      </w:pPr>
      <w:r>
        <w:rPr>
          <w:sz w:val="28"/>
          <w:szCs w:val="28"/>
        </w:rPr>
        <w:t>В АОЗТ «Колпнянское» целесообразно использовать премирование за прирост реализации (производства) сельскохозяйственной продукции, рентабельность и прирост рентабельности.</w:t>
      </w:r>
    </w:p>
    <w:p w:rsidR="00D15BB8" w:rsidRDefault="00D15BB8">
      <w:pPr>
        <w:spacing w:line="360" w:lineRule="auto"/>
        <w:ind w:firstLine="709"/>
        <w:jc w:val="both"/>
        <w:rPr>
          <w:sz w:val="28"/>
          <w:szCs w:val="28"/>
        </w:rPr>
        <w:sectPr w:rsidR="00D15BB8">
          <w:pgSz w:w="11906" w:h="16838"/>
          <w:pgMar w:top="1134" w:right="850" w:bottom="1134" w:left="1701" w:header="708" w:footer="708" w:gutter="0"/>
          <w:cols w:space="708"/>
          <w:docGrid w:linePitch="360"/>
        </w:sectPr>
      </w:pPr>
    </w:p>
    <w:p w:rsidR="00D15BB8" w:rsidRDefault="00D15BB8">
      <w:pPr>
        <w:pStyle w:val="1"/>
        <w:spacing w:before="0" w:after="480" w:line="360" w:lineRule="auto"/>
        <w:jc w:val="center"/>
        <w:rPr>
          <w:b w:val="0"/>
          <w:bCs w:val="0"/>
          <w:caps/>
          <w:sz w:val="28"/>
          <w:szCs w:val="28"/>
        </w:rPr>
      </w:pPr>
      <w:bookmarkStart w:id="47" w:name="_Toc498918648"/>
      <w:r>
        <w:rPr>
          <w:b w:val="0"/>
          <w:bCs w:val="0"/>
          <w:caps/>
          <w:sz w:val="28"/>
          <w:szCs w:val="28"/>
        </w:rPr>
        <w:t>Выводы и предложения</w:t>
      </w:r>
      <w:bookmarkEnd w:id="47"/>
    </w:p>
    <w:p w:rsidR="00D15BB8" w:rsidRDefault="00D15BB8">
      <w:pPr>
        <w:pStyle w:val="21"/>
      </w:pPr>
      <w:r>
        <w:t>АОЗТ «Колпнянское» имеет скотоводческое направление. Размеры производства ниже в среднем по району. За период 1997-1999 гг. производство валовой продукции в сопоставимых ценах 1994 г. снизилось на 51,5%, а стоимость товарной продукции на 7%. Кроме того, наблюдается снижение среднегодового поголовья КРС на 17,1%, однако по сравнению с другими хозяйствами района этот показатель выше на 52,9%. Снижение показателей размера производства сказалось на низких финансовых результатах деятельности АОЗТ «Колпнянское».</w:t>
      </w:r>
    </w:p>
    <w:p w:rsidR="00D15BB8" w:rsidRDefault="00D15BB8">
      <w:pPr>
        <w:spacing w:line="360" w:lineRule="auto"/>
        <w:ind w:firstLine="709"/>
        <w:jc w:val="both"/>
        <w:rPr>
          <w:sz w:val="28"/>
          <w:szCs w:val="28"/>
        </w:rPr>
      </w:pPr>
      <w:r>
        <w:rPr>
          <w:sz w:val="28"/>
          <w:szCs w:val="28"/>
        </w:rPr>
        <w:t>Выручка от реализации продукции сократилась на 7%, а себестоимость продукции на 19,5%. Несмотря на снижение себестоимости в 1997 г. хозяйство было убыточным, а в последующие годы происходит снижение прибыли более чем в два раза. На уровне данных в среднем по району хозяйство в данный момент является рентабельным, в то время как большинство хозяйств являются убыточными. Получение низких финансовых результатов свидетельствует о том, что производственный потенциал используется не эффективно.</w:t>
      </w:r>
    </w:p>
    <w:p w:rsidR="00D15BB8" w:rsidRDefault="00D15BB8">
      <w:pPr>
        <w:spacing w:line="360" w:lineRule="auto"/>
        <w:ind w:firstLine="709"/>
        <w:jc w:val="both"/>
        <w:rPr>
          <w:sz w:val="28"/>
          <w:szCs w:val="28"/>
        </w:rPr>
      </w:pPr>
      <w:r>
        <w:rPr>
          <w:sz w:val="28"/>
          <w:szCs w:val="28"/>
        </w:rPr>
        <w:t>Применяемая в АОЗТ «Колпнянское» оплата труда и финансовые результаты деятельности не обеспечивают высокого уровня заработной платы. Несмотря на увеличение среднемесячного уровня оплаты труда работников как основного производства, так и вспомогательных производств. Самая высокая заработная плата у скотников, причем она за период с 1997-1999 гг. увеличилась на 6%. Самыми низкооплачиваемыми оказались работники торговли и общественного питания, их заработок к 1999 г. сократился на 37%.</w:t>
      </w:r>
    </w:p>
    <w:p w:rsidR="00D15BB8" w:rsidRDefault="00D15BB8">
      <w:pPr>
        <w:spacing w:line="360" w:lineRule="auto"/>
        <w:ind w:firstLine="709"/>
        <w:jc w:val="both"/>
        <w:rPr>
          <w:sz w:val="28"/>
          <w:szCs w:val="28"/>
        </w:rPr>
      </w:pPr>
      <w:r>
        <w:rPr>
          <w:sz w:val="28"/>
          <w:szCs w:val="28"/>
        </w:rPr>
        <w:t>Анализ производительности труда показал, что, производительность труда в целом по хозяйству значительно увеличилась. Так валовая продукции полученная на 1 работника увеличилась на 10,3%, а валового дохода на 1 работника в два раза. В свою очередь в растениеводстве валовой продукции на 1 работника получим больше на 64,9%, а в отрасли животноводства – 7,6%.</w:t>
      </w:r>
    </w:p>
    <w:p w:rsidR="00D15BB8" w:rsidRDefault="00D15BB8">
      <w:pPr>
        <w:spacing w:line="360" w:lineRule="auto"/>
        <w:ind w:firstLine="709"/>
        <w:jc w:val="both"/>
        <w:rPr>
          <w:sz w:val="28"/>
          <w:szCs w:val="28"/>
        </w:rPr>
      </w:pPr>
      <w:r>
        <w:rPr>
          <w:sz w:val="28"/>
          <w:szCs w:val="28"/>
        </w:rPr>
        <w:t>В структуре доходов работников произошли изменения, наибольший удельный вес приходится на основную оплату труда, которая за период 1997-1999 гг. снизилась на 3 п., увеличился удельный вес дополнительных выплат на 1 п., и произошло увеличение надбавок за стаж на 2 п.</w:t>
      </w:r>
    </w:p>
    <w:p w:rsidR="00D15BB8" w:rsidRDefault="00D15BB8">
      <w:pPr>
        <w:spacing w:line="360" w:lineRule="auto"/>
        <w:ind w:firstLine="709"/>
        <w:jc w:val="both"/>
        <w:rPr>
          <w:sz w:val="28"/>
          <w:szCs w:val="28"/>
        </w:rPr>
      </w:pPr>
      <w:r>
        <w:rPr>
          <w:sz w:val="28"/>
          <w:szCs w:val="28"/>
        </w:rPr>
        <w:t>Бухгалтерский учет на предприятии осуществляется централизованно. Организация структуры бухгалтерии линейная. Форма учета – журнально-ордерная.</w:t>
      </w:r>
    </w:p>
    <w:p w:rsidR="00D15BB8" w:rsidRDefault="00D15BB8">
      <w:pPr>
        <w:spacing w:line="360" w:lineRule="auto"/>
        <w:ind w:firstLine="709"/>
        <w:jc w:val="both"/>
        <w:rPr>
          <w:sz w:val="28"/>
          <w:szCs w:val="28"/>
        </w:rPr>
      </w:pPr>
      <w:r>
        <w:rPr>
          <w:sz w:val="28"/>
          <w:szCs w:val="28"/>
        </w:rPr>
        <w:t>Анализ состояния учета оплаты труда выявил существенные недостатки.</w:t>
      </w:r>
    </w:p>
    <w:p w:rsidR="00D15BB8" w:rsidRDefault="00D15BB8">
      <w:pPr>
        <w:spacing w:line="360" w:lineRule="auto"/>
        <w:ind w:firstLine="709"/>
        <w:jc w:val="both"/>
        <w:rPr>
          <w:sz w:val="28"/>
          <w:szCs w:val="28"/>
        </w:rPr>
      </w:pPr>
      <w:r>
        <w:rPr>
          <w:sz w:val="28"/>
          <w:szCs w:val="28"/>
        </w:rPr>
        <w:t>На предприятии используются старые формы документов. Отсутствуют важные реквизиты и подписи материально-ответственных лиц, не представляется корреспонденция счетов в отдельных случаях.</w:t>
      </w:r>
    </w:p>
    <w:p w:rsidR="00D15BB8" w:rsidRDefault="00D15BB8">
      <w:pPr>
        <w:spacing w:line="360" w:lineRule="auto"/>
        <w:ind w:firstLine="709"/>
        <w:jc w:val="both"/>
        <w:rPr>
          <w:sz w:val="28"/>
          <w:szCs w:val="28"/>
        </w:rPr>
      </w:pPr>
      <w:r>
        <w:rPr>
          <w:sz w:val="28"/>
          <w:szCs w:val="28"/>
        </w:rPr>
        <w:t>Отрицательным моментом является то, что в хозяйстве отсутствует четкий план-график документооборота.</w:t>
      </w:r>
    </w:p>
    <w:p w:rsidR="00D15BB8" w:rsidRDefault="00D15BB8">
      <w:pPr>
        <w:spacing w:line="360" w:lineRule="auto"/>
        <w:ind w:firstLine="709"/>
        <w:jc w:val="both"/>
        <w:rPr>
          <w:sz w:val="28"/>
          <w:szCs w:val="28"/>
        </w:rPr>
      </w:pPr>
      <w:r>
        <w:rPr>
          <w:sz w:val="28"/>
          <w:szCs w:val="28"/>
        </w:rPr>
        <w:t>На предприятии нет сводного документа, который бы ежемесячно отражал не только суммы начисленной заработной платы, но и содержал бы информацию о том, какую сумму работники получили в виде материального стимулирования.</w:t>
      </w:r>
    </w:p>
    <w:p w:rsidR="00D15BB8" w:rsidRDefault="00D15BB8">
      <w:pPr>
        <w:spacing w:line="360" w:lineRule="auto"/>
        <w:ind w:firstLine="709"/>
        <w:jc w:val="both"/>
        <w:rPr>
          <w:sz w:val="28"/>
          <w:szCs w:val="28"/>
        </w:rPr>
      </w:pPr>
      <w:r>
        <w:rPr>
          <w:sz w:val="28"/>
          <w:szCs w:val="28"/>
        </w:rPr>
        <w:t>На основе проведенного анализа учета оплаты труда предлагаем следующие рекомендации.</w:t>
      </w:r>
    </w:p>
    <w:p w:rsidR="00D15BB8" w:rsidRDefault="00D15BB8">
      <w:pPr>
        <w:spacing w:line="360" w:lineRule="auto"/>
        <w:ind w:firstLine="709"/>
        <w:jc w:val="both"/>
        <w:rPr>
          <w:sz w:val="28"/>
          <w:szCs w:val="28"/>
        </w:rPr>
      </w:pPr>
      <w:r>
        <w:rPr>
          <w:sz w:val="28"/>
          <w:szCs w:val="28"/>
        </w:rPr>
        <w:t>В первую очередь необходимо разработать Положение по учетной политике на предприятии, отрегулировать план-график документооборота.</w:t>
      </w:r>
    </w:p>
    <w:p w:rsidR="00D15BB8" w:rsidRDefault="00D15BB8">
      <w:pPr>
        <w:spacing w:line="360" w:lineRule="auto"/>
        <w:ind w:firstLine="709"/>
        <w:jc w:val="both"/>
        <w:rPr>
          <w:sz w:val="28"/>
          <w:szCs w:val="28"/>
        </w:rPr>
      </w:pPr>
      <w:r>
        <w:rPr>
          <w:sz w:val="28"/>
          <w:szCs w:val="28"/>
        </w:rPr>
        <w:t>В виде обобщающего документа в АОЗТ «Колпнянское», в котором сводятся данные о суммах начисленной оплаты труда по каждому работнику, удержаниях, выплатах социального характера, мы предлагаем ввести расчетно-платежную ведомость (ф. 141-АПК).</w:t>
      </w:r>
    </w:p>
    <w:p w:rsidR="00D15BB8" w:rsidRDefault="00D15BB8">
      <w:pPr>
        <w:spacing w:line="360" w:lineRule="auto"/>
        <w:ind w:firstLine="709"/>
        <w:jc w:val="both"/>
        <w:rPr>
          <w:sz w:val="28"/>
          <w:szCs w:val="28"/>
        </w:rPr>
      </w:pPr>
      <w:r>
        <w:rPr>
          <w:sz w:val="28"/>
          <w:szCs w:val="28"/>
        </w:rPr>
        <w:br w:type="page"/>
        <w:t>Важным в совершенствовании учета оплаты труда является и повышение уровня подготовки бухгалтерских кадров, оснащение рабочих мест современной вычислительной техникой и справочно-нормативной литературой.</w:t>
      </w:r>
    </w:p>
    <w:p w:rsidR="00D15BB8" w:rsidRDefault="00D15BB8">
      <w:pPr>
        <w:spacing w:line="360" w:lineRule="auto"/>
        <w:ind w:firstLine="709"/>
        <w:jc w:val="both"/>
        <w:rPr>
          <w:sz w:val="28"/>
          <w:szCs w:val="28"/>
        </w:rPr>
      </w:pPr>
      <w:r>
        <w:rPr>
          <w:sz w:val="28"/>
          <w:szCs w:val="28"/>
        </w:rPr>
        <w:t>Мы считаем, чтобы воплотить наши предложения в жизнь, на предприятии просто необходима консультация аудиторских фирм.</w:t>
      </w:r>
    </w:p>
    <w:p w:rsidR="00D15BB8" w:rsidRDefault="00D15BB8">
      <w:pPr>
        <w:spacing w:line="360" w:lineRule="auto"/>
        <w:ind w:firstLine="709"/>
        <w:jc w:val="both"/>
        <w:rPr>
          <w:sz w:val="28"/>
          <w:szCs w:val="28"/>
        </w:rPr>
      </w:pPr>
      <w:r>
        <w:rPr>
          <w:sz w:val="28"/>
          <w:szCs w:val="28"/>
        </w:rPr>
        <w:t>Анализ доходов работников АОЗТ «Колпнянское» показал, что благосостояние их улучшилось. Но существующая сдельно-премиальная оплата труда не заинтересовывает работников в конечных результатах. Поэтому мы предлагаем использовать оплату труда от валового дохода.</w:t>
      </w:r>
    </w:p>
    <w:p w:rsidR="00D15BB8" w:rsidRDefault="00D15BB8">
      <w:pPr>
        <w:spacing w:line="360" w:lineRule="auto"/>
        <w:ind w:firstLine="709"/>
        <w:jc w:val="both"/>
        <w:rPr>
          <w:sz w:val="28"/>
          <w:szCs w:val="28"/>
        </w:rPr>
      </w:pPr>
      <w:r>
        <w:rPr>
          <w:sz w:val="28"/>
          <w:szCs w:val="28"/>
        </w:rPr>
        <w:t>Эта система заинтересовывает работников не только в увеличении производства, но и в экономии материальных затрат на ее производство, повышение ее качества. Что и подтвердили расчеты в работе.</w:t>
      </w:r>
    </w:p>
    <w:p w:rsidR="00D15BB8" w:rsidRDefault="00D15BB8">
      <w:pPr>
        <w:spacing w:line="360" w:lineRule="auto"/>
        <w:ind w:firstLine="709"/>
        <w:jc w:val="both"/>
        <w:rPr>
          <w:sz w:val="28"/>
          <w:szCs w:val="28"/>
        </w:rPr>
      </w:pPr>
      <w:r>
        <w:rPr>
          <w:sz w:val="28"/>
          <w:szCs w:val="28"/>
        </w:rPr>
        <w:t>Для повышения качества работ на севе и уборке, мы предлагаем повысить суммы премий.</w:t>
      </w:r>
    </w:p>
    <w:p w:rsidR="00D15BB8" w:rsidRDefault="00D15BB8">
      <w:pPr>
        <w:spacing w:line="360" w:lineRule="auto"/>
        <w:ind w:firstLine="709"/>
        <w:jc w:val="both"/>
        <w:rPr>
          <w:sz w:val="28"/>
          <w:szCs w:val="28"/>
        </w:rPr>
      </w:pPr>
      <w:r>
        <w:rPr>
          <w:sz w:val="28"/>
          <w:szCs w:val="28"/>
        </w:rPr>
        <w:t>В заключении отметим, что в целях повышения уровня доходов своих работников для АОЗТ «Колпнянское» основной задачей в нынешних условиях является всесторонний поиск резервов производства и своего места на рынке. Ведь важно не только получать дешевую, качественную продукцию, но и выгодно ее реализовывать. Сегодня выжить и вести производство можно, если выручка будет превышать производственные затраты. Это и есть основной пример оценки эффективности организации производственных отношений, производительности труда, а также уровня и размера заработной платы. Здесь нужно искать резервы и возможности.</w:t>
      </w:r>
    </w:p>
    <w:p w:rsidR="00D15BB8" w:rsidRDefault="00D15BB8">
      <w:pPr>
        <w:spacing w:line="360" w:lineRule="auto"/>
        <w:ind w:firstLine="709"/>
        <w:jc w:val="both"/>
        <w:rPr>
          <w:sz w:val="28"/>
          <w:szCs w:val="28"/>
        </w:rPr>
      </w:pPr>
    </w:p>
    <w:p w:rsidR="00D15BB8" w:rsidRDefault="00D15BB8">
      <w:pPr>
        <w:pStyle w:val="1"/>
        <w:spacing w:before="0" w:after="480" w:line="360" w:lineRule="auto"/>
        <w:jc w:val="center"/>
        <w:rPr>
          <w:b w:val="0"/>
          <w:bCs w:val="0"/>
          <w:caps/>
          <w:sz w:val="28"/>
          <w:szCs w:val="28"/>
        </w:rPr>
      </w:pPr>
      <w:bookmarkStart w:id="48" w:name="_Toc498918649"/>
      <w:r>
        <w:rPr>
          <w:b w:val="0"/>
          <w:bCs w:val="0"/>
          <w:caps/>
          <w:sz w:val="28"/>
          <w:szCs w:val="28"/>
        </w:rPr>
        <w:br w:type="page"/>
        <w:t>Список используемой литературы</w:t>
      </w:r>
      <w:bookmarkEnd w:id="48"/>
    </w:p>
    <w:p w:rsidR="00D15BB8" w:rsidRDefault="00D15BB8">
      <w:pPr>
        <w:numPr>
          <w:ilvl w:val="0"/>
          <w:numId w:val="12"/>
        </w:numPr>
        <w:spacing w:line="360" w:lineRule="auto"/>
        <w:jc w:val="both"/>
        <w:rPr>
          <w:sz w:val="28"/>
          <w:szCs w:val="28"/>
        </w:rPr>
      </w:pPr>
      <w:r>
        <w:rPr>
          <w:sz w:val="28"/>
          <w:szCs w:val="28"/>
        </w:rPr>
        <w:t>Гражданский Кодекс РФ часть 1 от 21.10.94 г., часть 2 от 22.12.95 г. (с изменениями и дополнениями).</w:t>
      </w:r>
    </w:p>
    <w:p w:rsidR="00D15BB8" w:rsidRDefault="00D15BB8">
      <w:pPr>
        <w:numPr>
          <w:ilvl w:val="0"/>
          <w:numId w:val="12"/>
        </w:numPr>
        <w:spacing w:line="360" w:lineRule="auto"/>
        <w:jc w:val="both"/>
        <w:rPr>
          <w:sz w:val="28"/>
          <w:szCs w:val="28"/>
        </w:rPr>
      </w:pPr>
      <w:r>
        <w:rPr>
          <w:sz w:val="28"/>
          <w:szCs w:val="28"/>
        </w:rPr>
        <w:t>Налоговый Кодекс РФ часть 1 от 31.07.98 г. №146-ФЗ (с изменениями и дополнениями).</w:t>
      </w:r>
    </w:p>
    <w:p w:rsidR="00D15BB8" w:rsidRDefault="00D15BB8">
      <w:pPr>
        <w:numPr>
          <w:ilvl w:val="0"/>
          <w:numId w:val="12"/>
        </w:numPr>
        <w:spacing w:line="360" w:lineRule="auto"/>
        <w:jc w:val="both"/>
        <w:rPr>
          <w:sz w:val="28"/>
          <w:szCs w:val="28"/>
        </w:rPr>
      </w:pPr>
      <w:r>
        <w:rPr>
          <w:sz w:val="28"/>
          <w:szCs w:val="28"/>
        </w:rPr>
        <w:t>Федеральный Закон РФ «О бухгалтерском учете» №129-ФЗ от 21.11.96 г.</w:t>
      </w:r>
    </w:p>
    <w:p w:rsidR="00D15BB8" w:rsidRDefault="00D15BB8">
      <w:pPr>
        <w:numPr>
          <w:ilvl w:val="0"/>
          <w:numId w:val="12"/>
        </w:numPr>
        <w:spacing w:line="360" w:lineRule="auto"/>
        <w:jc w:val="both"/>
        <w:rPr>
          <w:sz w:val="28"/>
          <w:szCs w:val="28"/>
        </w:rPr>
      </w:pPr>
      <w:r>
        <w:rPr>
          <w:sz w:val="28"/>
          <w:szCs w:val="28"/>
        </w:rPr>
        <w:t>Федеральный Закон «Об акционерных обществах» от 26.12.95 г. №208-ФЗ.</w:t>
      </w:r>
    </w:p>
    <w:p w:rsidR="00D15BB8" w:rsidRDefault="00D15BB8">
      <w:pPr>
        <w:numPr>
          <w:ilvl w:val="0"/>
          <w:numId w:val="12"/>
        </w:numPr>
        <w:spacing w:line="360" w:lineRule="auto"/>
        <w:jc w:val="both"/>
        <w:rPr>
          <w:sz w:val="28"/>
          <w:szCs w:val="28"/>
        </w:rPr>
      </w:pPr>
      <w:r>
        <w:rPr>
          <w:sz w:val="28"/>
          <w:szCs w:val="28"/>
        </w:rPr>
        <w:t>Кодекс Законов о труде РФ (от  9.12.71 г. с последующими изменениями и дополнениями).</w:t>
      </w:r>
    </w:p>
    <w:p w:rsidR="00D15BB8" w:rsidRDefault="00D15BB8">
      <w:pPr>
        <w:numPr>
          <w:ilvl w:val="0"/>
          <w:numId w:val="12"/>
        </w:numPr>
        <w:spacing w:line="360" w:lineRule="auto"/>
        <w:jc w:val="both"/>
        <w:rPr>
          <w:sz w:val="28"/>
          <w:szCs w:val="28"/>
        </w:rPr>
      </w:pPr>
      <w:r>
        <w:rPr>
          <w:sz w:val="28"/>
          <w:szCs w:val="28"/>
        </w:rPr>
        <w:t>Инструкция о составе фонда заработной платы и выплат социального характера (утверждена Постановлением Госкомстата РФ от 10.07.95 г. №89).</w:t>
      </w:r>
    </w:p>
    <w:p w:rsidR="00D15BB8" w:rsidRDefault="00D15BB8">
      <w:pPr>
        <w:numPr>
          <w:ilvl w:val="0"/>
          <w:numId w:val="12"/>
        </w:numPr>
        <w:spacing w:line="360" w:lineRule="auto"/>
        <w:jc w:val="both"/>
        <w:rPr>
          <w:sz w:val="28"/>
          <w:szCs w:val="28"/>
        </w:rPr>
      </w:pPr>
      <w:r>
        <w:rPr>
          <w:sz w:val="28"/>
          <w:szCs w:val="28"/>
        </w:rPr>
        <w:t>Барышников Н. П. В помощь бухгалтеру и аудитору. /Справочно-методическое пособие/. Часть П.</w:t>
      </w:r>
      <w:r>
        <w:rPr>
          <w:noProof/>
          <w:sz w:val="28"/>
          <w:szCs w:val="28"/>
        </w:rPr>
        <w:t xml:space="preserve"> –</w:t>
      </w:r>
      <w:r>
        <w:rPr>
          <w:sz w:val="28"/>
          <w:szCs w:val="28"/>
        </w:rPr>
        <w:t xml:space="preserve"> М.: Филинъ,</w:t>
      </w:r>
      <w:r>
        <w:rPr>
          <w:noProof/>
          <w:sz w:val="28"/>
          <w:szCs w:val="28"/>
        </w:rPr>
        <w:t xml:space="preserve"> 1995. –</w:t>
      </w:r>
      <w:r>
        <w:rPr>
          <w:sz w:val="28"/>
          <w:szCs w:val="28"/>
        </w:rPr>
        <w:t xml:space="preserve"> 432с.</w:t>
      </w:r>
    </w:p>
    <w:p w:rsidR="00D15BB8" w:rsidRDefault="00D15BB8">
      <w:pPr>
        <w:numPr>
          <w:ilvl w:val="0"/>
          <w:numId w:val="12"/>
        </w:numPr>
        <w:spacing w:line="360" w:lineRule="auto"/>
        <w:jc w:val="both"/>
        <w:rPr>
          <w:sz w:val="28"/>
          <w:szCs w:val="28"/>
        </w:rPr>
      </w:pPr>
      <w:r>
        <w:rPr>
          <w:sz w:val="28"/>
          <w:szCs w:val="28"/>
        </w:rPr>
        <w:t xml:space="preserve">Валюжевич Е.С., Ладутько Н.И. Бухгалтерский учет. Минск: Наука и техника, </w:t>
      </w:r>
      <w:r>
        <w:rPr>
          <w:noProof/>
          <w:sz w:val="28"/>
          <w:szCs w:val="28"/>
        </w:rPr>
        <w:t>1989. –</w:t>
      </w:r>
      <w:r>
        <w:rPr>
          <w:sz w:val="28"/>
          <w:szCs w:val="28"/>
        </w:rPr>
        <w:t xml:space="preserve"> 534с.</w:t>
      </w:r>
      <w:r>
        <w:rPr>
          <w:b/>
          <w:bCs/>
          <w:sz w:val="28"/>
          <w:szCs w:val="28"/>
        </w:rPr>
        <w:t xml:space="preserve"> </w:t>
      </w:r>
    </w:p>
    <w:p w:rsidR="00D15BB8" w:rsidRDefault="00D15BB8">
      <w:pPr>
        <w:numPr>
          <w:ilvl w:val="0"/>
          <w:numId w:val="12"/>
        </w:numPr>
        <w:spacing w:line="360" w:lineRule="auto"/>
        <w:jc w:val="both"/>
        <w:rPr>
          <w:sz w:val="28"/>
          <w:szCs w:val="28"/>
        </w:rPr>
      </w:pPr>
      <w:r>
        <w:rPr>
          <w:sz w:val="28"/>
          <w:szCs w:val="28"/>
        </w:rPr>
        <w:t>Гринман Г.И. Бухгалтерский учет в сельском хозяйстве.</w:t>
      </w:r>
      <w:r>
        <w:rPr>
          <w:noProof/>
          <w:sz w:val="28"/>
          <w:szCs w:val="28"/>
        </w:rPr>
        <w:t xml:space="preserve"> –</w:t>
      </w:r>
      <w:r>
        <w:rPr>
          <w:sz w:val="28"/>
          <w:szCs w:val="28"/>
        </w:rPr>
        <w:t xml:space="preserve"> М.: Агропромиздат,</w:t>
      </w:r>
      <w:r>
        <w:rPr>
          <w:noProof/>
          <w:sz w:val="28"/>
          <w:szCs w:val="28"/>
        </w:rPr>
        <w:t xml:space="preserve"> 1985, –</w:t>
      </w:r>
      <w:r>
        <w:rPr>
          <w:sz w:val="28"/>
          <w:szCs w:val="28"/>
        </w:rPr>
        <w:t xml:space="preserve"> 495с.</w:t>
      </w:r>
      <w:r>
        <w:rPr>
          <w:noProof/>
          <w:sz w:val="28"/>
          <w:szCs w:val="28"/>
        </w:rPr>
        <w:t xml:space="preserve"> </w:t>
      </w:r>
    </w:p>
    <w:p w:rsidR="00D15BB8" w:rsidRDefault="00D15BB8">
      <w:pPr>
        <w:numPr>
          <w:ilvl w:val="0"/>
          <w:numId w:val="12"/>
        </w:numPr>
        <w:spacing w:line="360" w:lineRule="auto"/>
        <w:jc w:val="both"/>
        <w:rPr>
          <w:sz w:val="28"/>
          <w:szCs w:val="28"/>
        </w:rPr>
      </w:pPr>
      <w:r>
        <w:rPr>
          <w:sz w:val="28"/>
          <w:szCs w:val="28"/>
        </w:rPr>
        <w:t xml:space="preserve"> Земельно-аграрная реформа в России. Законодательство.</w:t>
      </w:r>
      <w:r>
        <w:rPr>
          <w:noProof/>
          <w:sz w:val="28"/>
          <w:szCs w:val="28"/>
        </w:rPr>
        <w:t xml:space="preserve"> –</w:t>
      </w:r>
      <w:r>
        <w:rPr>
          <w:sz w:val="28"/>
          <w:szCs w:val="28"/>
        </w:rPr>
        <w:t xml:space="preserve"> М.: Юрид. Лит.,</w:t>
      </w:r>
      <w:r>
        <w:rPr>
          <w:noProof/>
          <w:sz w:val="28"/>
          <w:szCs w:val="28"/>
        </w:rPr>
        <w:t xml:space="preserve"> 1994. –</w:t>
      </w:r>
      <w:r>
        <w:rPr>
          <w:sz w:val="28"/>
          <w:szCs w:val="28"/>
        </w:rPr>
        <w:t xml:space="preserve"> 384с.</w:t>
      </w:r>
    </w:p>
    <w:p w:rsidR="00D15BB8" w:rsidRDefault="00D15BB8">
      <w:pPr>
        <w:numPr>
          <w:ilvl w:val="0"/>
          <w:numId w:val="12"/>
        </w:numPr>
        <w:spacing w:line="360" w:lineRule="auto"/>
        <w:jc w:val="both"/>
        <w:rPr>
          <w:sz w:val="28"/>
          <w:szCs w:val="28"/>
        </w:rPr>
      </w:pPr>
      <w:r>
        <w:rPr>
          <w:sz w:val="28"/>
          <w:szCs w:val="28"/>
        </w:rPr>
        <w:t xml:space="preserve"> Козлова Е.П., Парашутин Н.В и др. Бухгалтерский учет.</w:t>
      </w:r>
      <w:r>
        <w:rPr>
          <w:noProof/>
          <w:sz w:val="28"/>
          <w:szCs w:val="28"/>
        </w:rPr>
        <w:t xml:space="preserve"> –</w:t>
      </w:r>
      <w:r>
        <w:rPr>
          <w:sz w:val="28"/>
          <w:szCs w:val="28"/>
        </w:rPr>
        <w:t xml:space="preserve"> М.: Финансы и статистика,</w:t>
      </w:r>
      <w:r>
        <w:rPr>
          <w:noProof/>
          <w:sz w:val="28"/>
          <w:szCs w:val="28"/>
        </w:rPr>
        <w:t xml:space="preserve"> 1995.</w:t>
      </w:r>
      <w:r>
        <w:rPr>
          <w:sz w:val="28"/>
          <w:szCs w:val="28"/>
        </w:rPr>
        <w:t>–464с.</w:t>
      </w:r>
    </w:p>
    <w:p w:rsidR="00D15BB8" w:rsidRDefault="00D15BB8">
      <w:pPr>
        <w:numPr>
          <w:ilvl w:val="0"/>
          <w:numId w:val="12"/>
        </w:numPr>
        <w:spacing w:line="360" w:lineRule="auto"/>
        <w:jc w:val="both"/>
        <w:rPr>
          <w:sz w:val="28"/>
          <w:szCs w:val="28"/>
        </w:rPr>
      </w:pPr>
      <w:r>
        <w:rPr>
          <w:sz w:val="28"/>
          <w:szCs w:val="28"/>
        </w:rPr>
        <w:t xml:space="preserve"> Кондратов Н.П. Бухгалтерский учет: Учебное пособие.</w:t>
      </w:r>
      <w:r>
        <w:rPr>
          <w:noProof/>
          <w:sz w:val="28"/>
          <w:szCs w:val="28"/>
        </w:rPr>
        <w:t xml:space="preserve"> –</w:t>
      </w:r>
      <w:r>
        <w:rPr>
          <w:sz w:val="28"/>
          <w:szCs w:val="28"/>
        </w:rPr>
        <w:t xml:space="preserve"> М: ИНФРА</w:t>
      </w:r>
      <w:r>
        <w:rPr>
          <w:noProof/>
          <w:sz w:val="28"/>
          <w:szCs w:val="28"/>
        </w:rPr>
        <w:t>–</w:t>
      </w:r>
      <w:r>
        <w:rPr>
          <w:sz w:val="28"/>
          <w:szCs w:val="28"/>
        </w:rPr>
        <w:t>М. –</w:t>
      </w:r>
      <w:r>
        <w:rPr>
          <w:noProof/>
          <w:sz w:val="28"/>
          <w:szCs w:val="28"/>
        </w:rPr>
        <w:t xml:space="preserve"> 1998, –</w:t>
      </w:r>
      <w:r>
        <w:rPr>
          <w:sz w:val="28"/>
          <w:szCs w:val="28"/>
        </w:rPr>
        <w:t xml:space="preserve"> 560с.</w:t>
      </w:r>
    </w:p>
    <w:p w:rsidR="00D15BB8" w:rsidRDefault="00D15BB8">
      <w:pPr>
        <w:numPr>
          <w:ilvl w:val="0"/>
          <w:numId w:val="12"/>
        </w:numPr>
        <w:spacing w:line="360" w:lineRule="auto"/>
        <w:jc w:val="both"/>
        <w:rPr>
          <w:sz w:val="28"/>
          <w:szCs w:val="28"/>
        </w:rPr>
      </w:pPr>
      <w:r>
        <w:rPr>
          <w:sz w:val="28"/>
          <w:szCs w:val="28"/>
        </w:rPr>
        <w:t xml:space="preserve"> Лившиц Р.З., Хохлякова О.С. Трудовое законодательство России.</w:t>
      </w:r>
      <w:r>
        <w:rPr>
          <w:noProof/>
          <w:sz w:val="28"/>
          <w:szCs w:val="28"/>
        </w:rPr>
        <w:t xml:space="preserve"> –</w:t>
      </w:r>
      <w:r>
        <w:rPr>
          <w:sz w:val="28"/>
          <w:szCs w:val="28"/>
        </w:rPr>
        <w:t xml:space="preserve"> М.: Профстрой,</w:t>
      </w:r>
      <w:r>
        <w:rPr>
          <w:noProof/>
          <w:sz w:val="28"/>
          <w:szCs w:val="28"/>
        </w:rPr>
        <w:t>1993.</w:t>
      </w:r>
      <w:r>
        <w:rPr>
          <w:sz w:val="28"/>
          <w:szCs w:val="28"/>
        </w:rPr>
        <w:t>–298с.</w:t>
      </w:r>
    </w:p>
    <w:p w:rsidR="00D15BB8" w:rsidRDefault="00D15BB8">
      <w:pPr>
        <w:numPr>
          <w:ilvl w:val="0"/>
          <w:numId w:val="12"/>
        </w:numPr>
        <w:spacing w:line="360" w:lineRule="auto"/>
        <w:jc w:val="both"/>
        <w:rPr>
          <w:sz w:val="28"/>
          <w:szCs w:val="28"/>
        </w:rPr>
      </w:pPr>
      <w:r>
        <w:rPr>
          <w:sz w:val="28"/>
          <w:szCs w:val="28"/>
        </w:rPr>
        <w:t xml:space="preserve"> Пизенгольц М.З., Варава А.П. Бухгалтерский учет в сельском хозяйстве. М., Агропромиздат,</w:t>
      </w:r>
      <w:r>
        <w:rPr>
          <w:noProof/>
          <w:sz w:val="28"/>
          <w:szCs w:val="28"/>
        </w:rPr>
        <w:t xml:space="preserve"> 1987. –</w:t>
      </w:r>
      <w:r>
        <w:rPr>
          <w:sz w:val="28"/>
          <w:szCs w:val="28"/>
        </w:rPr>
        <w:t xml:space="preserve"> 352с.</w:t>
      </w:r>
    </w:p>
    <w:p w:rsidR="00D15BB8" w:rsidRDefault="00D15BB8">
      <w:pPr>
        <w:numPr>
          <w:ilvl w:val="0"/>
          <w:numId w:val="12"/>
        </w:numPr>
        <w:spacing w:line="360" w:lineRule="auto"/>
        <w:jc w:val="both"/>
        <w:rPr>
          <w:spacing w:val="-2"/>
          <w:sz w:val="28"/>
          <w:szCs w:val="28"/>
        </w:rPr>
      </w:pPr>
      <w:r>
        <w:rPr>
          <w:spacing w:val="-2"/>
          <w:sz w:val="28"/>
          <w:szCs w:val="28"/>
        </w:rPr>
        <w:t xml:space="preserve"> Прока Н.И. Оплата труда работников аграрной сферы. Методическое пособие для предприятий.</w:t>
      </w:r>
      <w:r>
        <w:rPr>
          <w:noProof/>
          <w:spacing w:val="-2"/>
          <w:sz w:val="28"/>
          <w:szCs w:val="28"/>
        </w:rPr>
        <w:t xml:space="preserve"> –</w:t>
      </w:r>
      <w:r>
        <w:rPr>
          <w:spacing w:val="-2"/>
          <w:sz w:val="28"/>
          <w:szCs w:val="28"/>
        </w:rPr>
        <w:t xml:space="preserve"> Орел: ОГСХА,</w:t>
      </w:r>
      <w:r>
        <w:rPr>
          <w:noProof/>
          <w:spacing w:val="-2"/>
          <w:sz w:val="28"/>
          <w:szCs w:val="28"/>
        </w:rPr>
        <w:t xml:space="preserve"> 1999. –</w:t>
      </w:r>
      <w:r>
        <w:rPr>
          <w:spacing w:val="-2"/>
          <w:sz w:val="28"/>
          <w:szCs w:val="28"/>
        </w:rPr>
        <w:t xml:space="preserve"> 59с.</w:t>
      </w:r>
    </w:p>
    <w:p w:rsidR="00D15BB8" w:rsidRDefault="00D15BB8">
      <w:pPr>
        <w:numPr>
          <w:ilvl w:val="0"/>
          <w:numId w:val="12"/>
        </w:numPr>
        <w:spacing w:line="360" w:lineRule="auto"/>
        <w:jc w:val="both"/>
        <w:rPr>
          <w:sz w:val="28"/>
          <w:szCs w:val="28"/>
        </w:rPr>
      </w:pPr>
      <w:r>
        <w:rPr>
          <w:sz w:val="28"/>
          <w:szCs w:val="28"/>
        </w:rPr>
        <w:t xml:space="preserve"> Радостовец В.Н. Бухгалтерский учет в сельскохозяйственных предприятиях.</w:t>
      </w:r>
      <w:r>
        <w:rPr>
          <w:noProof/>
          <w:sz w:val="28"/>
          <w:szCs w:val="28"/>
        </w:rPr>
        <w:t xml:space="preserve"> –</w:t>
      </w:r>
      <w:r>
        <w:rPr>
          <w:sz w:val="28"/>
          <w:szCs w:val="28"/>
        </w:rPr>
        <w:t xml:space="preserve"> М.: Агропромиздат,</w:t>
      </w:r>
      <w:r>
        <w:rPr>
          <w:noProof/>
          <w:sz w:val="28"/>
          <w:szCs w:val="28"/>
        </w:rPr>
        <w:t xml:space="preserve"> 1987. –</w:t>
      </w:r>
      <w:r>
        <w:rPr>
          <w:sz w:val="28"/>
          <w:szCs w:val="28"/>
        </w:rPr>
        <w:t xml:space="preserve"> 414с.</w:t>
      </w:r>
    </w:p>
    <w:p w:rsidR="00D15BB8" w:rsidRDefault="00D15BB8">
      <w:pPr>
        <w:numPr>
          <w:ilvl w:val="0"/>
          <w:numId w:val="12"/>
        </w:numPr>
        <w:spacing w:line="360" w:lineRule="auto"/>
        <w:jc w:val="both"/>
        <w:rPr>
          <w:sz w:val="28"/>
          <w:szCs w:val="28"/>
        </w:rPr>
      </w:pPr>
      <w:r>
        <w:rPr>
          <w:sz w:val="28"/>
          <w:szCs w:val="28"/>
        </w:rPr>
        <w:t xml:space="preserve"> Савитская Г. Анализ хозяйственной деятельности предприятий АПК: Учет.</w:t>
      </w:r>
      <w:r>
        <w:rPr>
          <w:noProof/>
          <w:sz w:val="28"/>
          <w:szCs w:val="28"/>
        </w:rPr>
        <w:t xml:space="preserve"> –</w:t>
      </w:r>
      <w:r>
        <w:rPr>
          <w:sz w:val="28"/>
          <w:szCs w:val="28"/>
        </w:rPr>
        <w:t xml:space="preserve"> М.: Экоперспектива,</w:t>
      </w:r>
      <w:r>
        <w:rPr>
          <w:noProof/>
          <w:sz w:val="28"/>
          <w:szCs w:val="28"/>
        </w:rPr>
        <w:t xml:space="preserve"> 1998. –</w:t>
      </w:r>
      <w:r>
        <w:rPr>
          <w:sz w:val="28"/>
          <w:szCs w:val="28"/>
        </w:rPr>
        <w:t xml:space="preserve"> 494с. </w:t>
      </w:r>
    </w:p>
    <w:p w:rsidR="00D15BB8" w:rsidRDefault="00D15BB8">
      <w:pPr>
        <w:numPr>
          <w:ilvl w:val="0"/>
          <w:numId w:val="12"/>
        </w:numPr>
        <w:spacing w:line="360" w:lineRule="auto"/>
        <w:jc w:val="both"/>
        <w:rPr>
          <w:sz w:val="28"/>
          <w:szCs w:val="28"/>
        </w:rPr>
      </w:pPr>
      <w:r>
        <w:rPr>
          <w:sz w:val="28"/>
          <w:szCs w:val="28"/>
        </w:rPr>
        <w:t xml:space="preserve"> Строев Е.С., Злобин Е.Ф., Михалев А.А. Теория и практика аграрных преобразований в Орловской области.</w:t>
      </w:r>
      <w:r>
        <w:rPr>
          <w:noProof/>
          <w:sz w:val="28"/>
          <w:szCs w:val="28"/>
        </w:rPr>
        <w:t xml:space="preserve"> –</w:t>
      </w:r>
      <w:r>
        <w:rPr>
          <w:sz w:val="28"/>
          <w:szCs w:val="28"/>
        </w:rPr>
        <w:t xml:space="preserve"> М.: АгриПресс, </w:t>
      </w:r>
      <w:r>
        <w:rPr>
          <w:noProof/>
          <w:sz w:val="28"/>
          <w:szCs w:val="28"/>
        </w:rPr>
        <w:t>1998. –</w:t>
      </w:r>
      <w:r>
        <w:rPr>
          <w:sz w:val="28"/>
          <w:szCs w:val="28"/>
        </w:rPr>
        <w:t xml:space="preserve"> 532с. </w:t>
      </w:r>
    </w:p>
    <w:p w:rsidR="00D15BB8" w:rsidRDefault="00D15BB8">
      <w:pPr>
        <w:numPr>
          <w:ilvl w:val="0"/>
          <w:numId w:val="12"/>
        </w:numPr>
        <w:spacing w:line="360" w:lineRule="auto"/>
        <w:jc w:val="both"/>
        <w:rPr>
          <w:spacing w:val="-2"/>
          <w:sz w:val="28"/>
          <w:szCs w:val="28"/>
        </w:rPr>
      </w:pPr>
      <w:r>
        <w:rPr>
          <w:spacing w:val="-2"/>
          <w:sz w:val="28"/>
          <w:szCs w:val="28"/>
        </w:rPr>
        <w:t xml:space="preserve"> Федяев А.М. Организация учета по журнально–ордерной форме на предприятиях АПК. В 2–х томах. М., Госагропромиздат,</w:t>
      </w:r>
      <w:r>
        <w:rPr>
          <w:noProof/>
          <w:spacing w:val="-2"/>
          <w:sz w:val="28"/>
          <w:szCs w:val="28"/>
        </w:rPr>
        <w:t xml:space="preserve"> 1990.–</w:t>
      </w:r>
      <w:r>
        <w:rPr>
          <w:spacing w:val="-2"/>
          <w:sz w:val="28"/>
          <w:szCs w:val="28"/>
        </w:rPr>
        <w:t xml:space="preserve"> 335с.</w:t>
      </w:r>
    </w:p>
    <w:p w:rsidR="00D15BB8" w:rsidRDefault="00D15BB8">
      <w:pPr>
        <w:numPr>
          <w:ilvl w:val="0"/>
          <w:numId w:val="12"/>
        </w:numPr>
        <w:spacing w:line="360" w:lineRule="auto"/>
        <w:jc w:val="both"/>
        <w:rPr>
          <w:sz w:val="28"/>
          <w:szCs w:val="28"/>
        </w:rPr>
      </w:pPr>
      <w:r>
        <w:rPr>
          <w:sz w:val="28"/>
          <w:szCs w:val="28"/>
        </w:rPr>
        <w:t xml:space="preserve"> «1С: Бухгалтерия». Версия</w:t>
      </w:r>
      <w:r>
        <w:rPr>
          <w:noProof/>
          <w:sz w:val="28"/>
          <w:szCs w:val="28"/>
        </w:rPr>
        <w:t xml:space="preserve"> 7.5.</w:t>
      </w:r>
      <w:r>
        <w:rPr>
          <w:sz w:val="28"/>
          <w:szCs w:val="28"/>
        </w:rPr>
        <w:t xml:space="preserve"> Руководство пользователя.</w:t>
      </w:r>
      <w:r>
        <w:rPr>
          <w:noProof/>
          <w:sz w:val="28"/>
          <w:szCs w:val="28"/>
        </w:rPr>
        <w:t xml:space="preserve"> –</w:t>
      </w:r>
      <w:r>
        <w:rPr>
          <w:sz w:val="28"/>
          <w:szCs w:val="28"/>
        </w:rPr>
        <w:t xml:space="preserve"> М.: Фирма 1С,</w:t>
      </w:r>
      <w:r>
        <w:rPr>
          <w:noProof/>
          <w:sz w:val="28"/>
          <w:szCs w:val="28"/>
        </w:rPr>
        <w:t>1998.</w:t>
      </w:r>
      <w:r>
        <w:rPr>
          <w:sz w:val="28"/>
          <w:szCs w:val="28"/>
        </w:rPr>
        <w:t>–440с.</w:t>
      </w:r>
    </w:p>
    <w:p w:rsidR="00D15BB8" w:rsidRDefault="00D15BB8">
      <w:pPr>
        <w:numPr>
          <w:ilvl w:val="0"/>
          <w:numId w:val="12"/>
        </w:numPr>
        <w:spacing w:line="360" w:lineRule="auto"/>
        <w:jc w:val="both"/>
        <w:rPr>
          <w:sz w:val="28"/>
          <w:szCs w:val="28"/>
        </w:rPr>
      </w:pPr>
      <w:r>
        <w:rPr>
          <w:sz w:val="28"/>
          <w:szCs w:val="28"/>
        </w:rPr>
        <w:t xml:space="preserve"> «1С: Бухгалтерия». Версия</w:t>
      </w:r>
      <w:r>
        <w:rPr>
          <w:noProof/>
          <w:sz w:val="28"/>
          <w:szCs w:val="28"/>
        </w:rPr>
        <w:t xml:space="preserve"> 7,5.</w:t>
      </w:r>
      <w:r>
        <w:rPr>
          <w:sz w:val="28"/>
          <w:szCs w:val="28"/>
        </w:rPr>
        <w:t xml:space="preserve"> Типовая конфигурация. Описание.</w:t>
      </w:r>
      <w:r>
        <w:rPr>
          <w:noProof/>
          <w:sz w:val="28"/>
          <w:szCs w:val="28"/>
        </w:rPr>
        <w:t xml:space="preserve"> –</w:t>
      </w:r>
      <w:r>
        <w:rPr>
          <w:sz w:val="28"/>
          <w:szCs w:val="28"/>
        </w:rPr>
        <w:t xml:space="preserve"> М.: Фирма 1С,</w:t>
      </w:r>
      <w:r>
        <w:rPr>
          <w:noProof/>
          <w:sz w:val="28"/>
          <w:szCs w:val="28"/>
        </w:rPr>
        <w:t xml:space="preserve"> 1998.</w:t>
      </w:r>
      <w:r>
        <w:rPr>
          <w:sz w:val="28"/>
          <w:szCs w:val="28"/>
        </w:rPr>
        <w:t>–157с.</w:t>
      </w:r>
    </w:p>
    <w:p w:rsidR="00D15BB8" w:rsidRDefault="00D15BB8">
      <w:pPr>
        <w:numPr>
          <w:ilvl w:val="0"/>
          <w:numId w:val="12"/>
        </w:numPr>
        <w:spacing w:line="360" w:lineRule="auto"/>
        <w:jc w:val="both"/>
        <w:rPr>
          <w:sz w:val="28"/>
          <w:szCs w:val="28"/>
        </w:rPr>
      </w:pPr>
      <w:r>
        <w:rPr>
          <w:sz w:val="28"/>
          <w:szCs w:val="28"/>
        </w:rPr>
        <w:t xml:space="preserve"> Белоглазов С., Зунде</w:t>
      </w:r>
      <w:r>
        <w:rPr>
          <w:b/>
          <w:bCs/>
          <w:sz w:val="28"/>
          <w:szCs w:val="28"/>
        </w:rPr>
        <w:t xml:space="preserve"> </w:t>
      </w:r>
      <w:r>
        <w:rPr>
          <w:sz w:val="28"/>
          <w:szCs w:val="28"/>
        </w:rPr>
        <w:t>В., Нетова Н. Мотивация труда в условия рынка. //Международный бухгалтерский журнал.</w:t>
      </w:r>
      <w:r>
        <w:rPr>
          <w:noProof/>
          <w:sz w:val="28"/>
          <w:szCs w:val="28"/>
        </w:rPr>
        <w:t xml:space="preserve"> – 1997. – №6. –</w:t>
      </w:r>
      <w:r>
        <w:rPr>
          <w:sz w:val="28"/>
          <w:szCs w:val="28"/>
        </w:rPr>
        <w:t xml:space="preserve"> с.</w:t>
      </w:r>
      <w:r>
        <w:rPr>
          <w:noProof/>
          <w:sz w:val="28"/>
          <w:szCs w:val="28"/>
        </w:rPr>
        <w:t>60–61.</w:t>
      </w:r>
    </w:p>
    <w:p w:rsidR="00D15BB8" w:rsidRDefault="00D15BB8">
      <w:pPr>
        <w:numPr>
          <w:ilvl w:val="0"/>
          <w:numId w:val="12"/>
        </w:numPr>
        <w:spacing w:line="360" w:lineRule="auto"/>
        <w:jc w:val="both"/>
        <w:rPr>
          <w:sz w:val="28"/>
          <w:szCs w:val="28"/>
        </w:rPr>
      </w:pPr>
      <w:r>
        <w:rPr>
          <w:sz w:val="28"/>
          <w:szCs w:val="28"/>
        </w:rPr>
        <w:t xml:space="preserve"> Васильев В.Д. Начисление пособия по временной нетрудоспособности. //Главбух.</w:t>
      </w:r>
      <w:r>
        <w:rPr>
          <w:noProof/>
          <w:sz w:val="28"/>
          <w:szCs w:val="28"/>
        </w:rPr>
        <w:t xml:space="preserve"> – 1997. – №12. –</w:t>
      </w:r>
      <w:r>
        <w:rPr>
          <w:sz w:val="28"/>
          <w:szCs w:val="28"/>
        </w:rPr>
        <w:t xml:space="preserve"> с.</w:t>
      </w:r>
      <w:r>
        <w:rPr>
          <w:noProof/>
          <w:sz w:val="28"/>
          <w:szCs w:val="28"/>
        </w:rPr>
        <w:t xml:space="preserve"> 50.</w:t>
      </w:r>
    </w:p>
    <w:p w:rsidR="00D15BB8" w:rsidRDefault="00D15BB8">
      <w:pPr>
        <w:numPr>
          <w:ilvl w:val="0"/>
          <w:numId w:val="12"/>
        </w:numPr>
        <w:spacing w:line="360" w:lineRule="auto"/>
        <w:jc w:val="both"/>
        <w:rPr>
          <w:sz w:val="28"/>
          <w:szCs w:val="28"/>
        </w:rPr>
      </w:pPr>
      <w:r>
        <w:rPr>
          <w:sz w:val="28"/>
          <w:szCs w:val="28"/>
        </w:rPr>
        <w:t xml:space="preserve"> Куликов А. Мотивация и производительность труда. //Консультант директора.</w:t>
      </w:r>
      <w:r>
        <w:rPr>
          <w:noProof/>
          <w:sz w:val="28"/>
          <w:szCs w:val="28"/>
        </w:rPr>
        <w:t xml:space="preserve"> –1997. – №19. –</w:t>
      </w:r>
      <w:r>
        <w:rPr>
          <w:sz w:val="28"/>
          <w:szCs w:val="28"/>
        </w:rPr>
        <w:t xml:space="preserve"> с.</w:t>
      </w:r>
      <w:r>
        <w:rPr>
          <w:noProof/>
          <w:sz w:val="28"/>
          <w:szCs w:val="28"/>
        </w:rPr>
        <w:t xml:space="preserve"> 22.</w:t>
      </w:r>
    </w:p>
    <w:p w:rsidR="00D15BB8" w:rsidRDefault="00D15BB8">
      <w:pPr>
        <w:numPr>
          <w:ilvl w:val="0"/>
          <w:numId w:val="12"/>
        </w:numPr>
        <w:spacing w:line="360" w:lineRule="auto"/>
        <w:jc w:val="both"/>
        <w:rPr>
          <w:spacing w:val="-2"/>
          <w:sz w:val="28"/>
          <w:szCs w:val="28"/>
        </w:rPr>
      </w:pPr>
      <w:r>
        <w:rPr>
          <w:spacing w:val="-2"/>
          <w:sz w:val="28"/>
          <w:szCs w:val="28"/>
        </w:rPr>
        <w:t xml:space="preserve"> Линевич А.В., Дагдаверян О.А. Эффективная система оплаты труда работников сельскохозяйственных предприятий. //Экономика сельскохозяйственных и перерабатывающих предприятий.</w:t>
      </w:r>
      <w:r>
        <w:rPr>
          <w:noProof/>
          <w:spacing w:val="-2"/>
          <w:sz w:val="28"/>
          <w:szCs w:val="28"/>
        </w:rPr>
        <w:t xml:space="preserve"> – 1998. – №3.</w:t>
      </w:r>
    </w:p>
    <w:p w:rsidR="00D15BB8" w:rsidRDefault="00D15BB8">
      <w:pPr>
        <w:numPr>
          <w:ilvl w:val="0"/>
          <w:numId w:val="12"/>
        </w:numPr>
        <w:spacing w:line="360" w:lineRule="auto"/>
        <w:jc w:val="both"/>
        <w:rPr>
          <w:spacing w:val="-2"/>
          <w:sz w:val="28"/>
          <w:szCs w:val="28"/>
        </w:rPr>
      </w:pPr>
      <w:r>
        <w:rPr>
          <w:spacing w:val="-2"/>
          <w:sz w:val="28"/>
          <w:szCs w:val="28"/>
        </w:rPr>
        <w:t xml:space="preserve"> Лубков А.Н. Оплата труда на предприятиях сельского хозяйства в период преобразования рыночных отношений.</w:t>
      </w:r>
      <w:r>
        <w:rPr>
          <w:noProof/>
          <w:spacing w:val="-2"/>
          <w:sz w:val="28"/>
          <w:szCs w:val="28"/>
        </w:rPr>
        <w:t xml:space="preserve"> //</w:t>
      </w:r>
      <w:r>
        <w:rPr>
          <w:spacing w:val="-2"/>
          <w:sz w:val="28"/>
          <w:szCs w:val="28"/>
        </w:rPr>
        <w:t>Экономика сельскохозяйственных и перерабатывающих предприятий.–</w:t>
      </w:r>
      <w:r>
        <w:rPr>
          <w:noProof/>
          <w:spacing w:val="-2"/>
          <w:sz w:val="28"/>
          <w:szCs w:val="28"/>
        </w:rPr>
        <w:t>1997. – №3.</w:t>
      </w:r>
    </w:p>
    <w:p w:rsidR="00D15BB8" w:rsidRDefault="00D15BB8">
      <w:pPr>
        <w:numPr>
          <w:ilvl w:val="0"/>
          <w:numId w:val="12"/>
        </w:numPr>
        <w:spacing w:line="360" w:lineRule="auto"/>
        <w:jc w:val="both"/>
        <w:rPr>
          <w:sz w:val="28"/>
          <w:szCs w:val="28"/>
        </w:rPr>
      </w:pPr>
      <w:r>
        <w:rPr>
          <w:sz w:val="28"/>
          <w:szCs w:val="28"/>
        </w:rPr>
        <w:t xml:space="preserve"> Лубков А.Н. Оплата труда работников государственных бюджетных организаций сельского хозяйства.</w:t>
      </w:r>
      <w:r>
        <w:rPr>
          <w:noProof/>
          <w:sz w:val="28"/>
          <w:szCs w:val="28"/>
        </w:rPr>
        <w:t xml:space="preserve"> //</w:t>
      </w:r>
      <w:r>
        <w:rPr>
          <w:sz w:val="28"/>
          <w:szCs w:val="28"/>
        </w:rPr>
        <w:t>Экономика сельскохозяйственных и перерабатывающих предприятий.</w:t>
      </w:r>
      <w:r>
        <w:rPr>
          <w:noProof/>
          <w:sz w:val="28"/>
          <w:szCs w:val="28"/>
        </w:rPr>
        <w:t xml:space="preserve"> – 1993. – №8.</w:t>
      </w:r>
    </w:p>
    <w:p w:rsidR="00D15BB8" w:rsidRDefault="00D15BB8">
      <w:pPr>
        <w:numPr>
          <w:ilvl w:val="0"/>
          <w:numId w:val="12"/>
        </w:numPr>
        <w:spacing w:line="360" w:lineRule="auto"/>
        <w:jc w:val="both"/>
        <w:rPr>
          <w:sz w:val="28"/>
          <w:szCs w:val="28"/>
        </w:rPr>
      </w:pPr>
      <w:r>
        <w:rPr>
          <w:sz w:val="28"/>
          <w:szCs w:val="28"/>
        </w:rPr>
        <w:t xml:space="preserve"> Лубков А.Н. Основные инструменты организации и регулирования оплаты труда в сельском хозяйстве.</w:t>
      </w:r>
      <w:r>
        <w:rPr>
          <w:noProof/>
          <w:sz w:val="28"/>
          <w:szCs w:val="28"/>
        </w:rPr>
        <w:t xml:space="preserve"> //</w:t>
      </w:r>
      <w:r>
        <w:rPr>
          <w:sz w:val="28"/>
          <w:szCs w:val="28"/>
        </w:rPr>
        <w:t>Экономика сельскохозяйственных и перерабатывающих предприятий.</w:t>
      </w:r>
      <w:r>
        <w:rPr>
          <w:noProof/>
          <w:sz w:val="28"/>
          <w:szCs w:val="28"/>
        </w:rPr>
        <w:t xml:space="preserve"> – 1997.</w:t>
      </w:r>
      <w:r>
        <w:rPr>
          <w:sz w:val="28"/>
          <w:szCs w:val="28"/>
        </w:rPr>
        <w:t xml:space="preserve"> –№1. –с</w:t>
      </w:r>
      <w:r>
        <w:rPr>
          <w:noProof/>
          <w:sz w:val="28"/>
          <w:szCs w:val="28"/>
        </w:rPr>
        <w:t xml:space="preserve"> 17–22.</w:t>
      </w:r>
    </w:p>
    <w:p w:rsidR="00D15BB8" w:rsidRDefault="00D15BB8">
      <w:pPr>
        <w:numPr>
          <w:ilvl w:val="0"/>
          <w:numId w:val="12"/>
        </w:numPr>
        <w:spacing w:line="360" w:lineRule="auto"/>
        <w:jc w:val="both"/>
        <w:rPr>
          <w:noProof/>
          <w:sz w:val="28"/>
          <w:szCs w:val="28"/>
        </w:rPr>
      </w:pPr>
      <w:r>
        <w:rPr>
          <w:sz w:val="28"/>
          <w:szCs w:val="28"/>
        </w:rPr>
        <w:t xml:space="preserve"> Никифоров А.Н., Лубков А.Н. Основные направления реформирования заработной платы.</w:t>
      </w:r>
      <w:r>
        <w:rPr>
          <w:noProof/>
          <w:sz w:val="28"/>
          <w:szCs w:val="28"/>
        </w:rPr>
        <w:t xml:space="preserve"> //</w:t>
      </w:r>
      <w:r>
        <w:rPr>
          <w:sz w:val="28"/>
          <w:szCs w:val="28"/>
        </w:rPr>
        <w:t>Экономика сельскохозяйственных и перерабатывающих предприятий.</w:t>
      </w:r>
      <w:r>
        <w:rPr>
          <w:noProof/>
          <w:sz w:val="28"/>
          <w:szCs w:val="28"/>
        </w:rPr>
        <w:t xml:space="preserve"> – 1998. –№11.</w:t>
      </w:r>
      <w:r>
        <w:rPr>
          <w:sz w:val="28"/>
          <w:szCs w:val="28"/>
        </w:rPr>
        <w:t>–с</w:t>
      </w:r>
      <w:r>
        <w:rPr>
          <w:noProof/>
          <w:sz w:val="28"/>
          <w:szCs w:val="28"/>
        </w:rPr>
        <w:t xml:space="preserve"> 41–45.</w:t>
      </w:r>
    </w:p>
    <w:p w:rsidR="00D15BB8" w:rsidRDefault="00D15BB8">
      <w:pPr>
        <w:numPr>
          <w:ilvl w:val="0"/>
          <w:numId w:val="12"/>
        </w:numPr>
        <w:spacing w:line="360" w:lineRule="auto"/>
        <w:jc w:val="both"/>
        <w:rPr>
          <w:spacing w:val="-2"/>
          <w:sz w:val="28"/>
          <w:szCs w:val="28"/>
        </w:rPr>
      </w:pPr>
      <w:r>
        <w:rPr>
          <w:spacing w:val="-2"/>
          <w:sz w:val="28"/>
          <w:szCs w:val="28"/>
        </w:rPr>
        <w:t xml:space="preserve"> Пономарев А., Комардин С. Совершенствование форм оплаты труда сельских производителей. //АПК: экономика, управление.</w:t>
      </w:r>
      <w:r>
        <w:rPr>
          <w:noProof/>
          <w:spacing w:val="-2"/>
          <w:sz w:val="28"/>
          <w:szCs w:val="28"/>
        </w:rPr>
        <w:t xml:space="preserve"> – 1996. – №6. </w:t>
      </w:r>
    </w:p>
    <w:p w:rsidR="00D15BB8" w:rsidRDefault="00D15BB8">
      <w:pPr>
        <w:numPr>
          <w:ilvl w:val="0"/>
          <w:numId w:val="12"/>
        </w:numPr>
        <w:spacing w:line="360" w:lineRule="auto"/>
        <w:jc w:val="both"/>
        <w:rPr>
          <w:sz w:val="28"/>
          <w:szCs w:val="28"/>
        </w:rPr>
      </w:pPr>
      <w:r>
        <w:rPr>
          <w:sz w:val="28"/>
          <w:szCs w:val="28"/>
        </w:rPr>
        <w:t xml:space="preserve"> Попов В. Мотивационный механизм в стимулировании труда в сельском хозяйстве. //АПК: экономика, управление.</w:t>
      </w:r>
      <w:r>
        <w:rPr>
          <w:noProof/>
          <w:sz w:val="28"/>
          <w:szCs w:val="28"/>
        </w:rPr>
        <w:t xml:space="preserve"> – 1992.</w:t>
      </w:r>
      <w:r>
        <w:rPr>
          <w:sz w:val="28"/>
          <w:szCs w:val="28"/>
        </w:rPr>
        <w:t xml:space="preserve"> –№3.</w:t>
      </w:r>
      <w:r>
        <w:rPr>
          <w:noProof/>
          <w:sz w:val="28"/>
          <w:szCs w:val="28"/>
        </w:rPr>
        <w:t xml:space="preserve"> –</w:t>
      </w:r>
      <w:r>
        <w:rPr>
          <w:sz w:val="28"/>
          <w:szCs w:val="28"/>
        </w:rPr>
        <w:t xml:space="preserve"> с.</w:t>
      </w:r>
      <w:r>
        <w:rPr>
          <w:noProof/>
          <w:sz w:val="28"/>
          <w:szCs w:val="28"/>
        </w:rPr>
        <w:t>56.</w:t>
      </w:r>
    </w:p>
    <w:p w:rsidR="00D15BB8" w:rsidRDefault="00D15BB8">
      <w:pPr>
        <w:numPr>
          <w:ilvl w:val="0"/>
          <w:numId w:val="12"/>
        </w:numPr>
        <w:spacing w:line="360" w:lineRule="auto"/>
        <w:jc w:val="both"/>
        <w:rPr>
          <w:sz w:val="28"/>
          <w:szCs w:val="28"/>
        </w:rPr>
      </w:pPr>
      <w:r>
        <w:rPr>
          <w:sz w:val="28"/>
          <w:szCs w:val="28"/>
        </w:rPr>
        <w:t xml:space="preserve"> Радченко В., Ткаченко В. Стимулирование аграрного труда на основе рыночного механизма. //Международный сельскохозяйственный журнал.</w:t>
      </w:r>
      <w:r>
        <w:rPr>
          <w:noProof/>
          <w:sz w:val="28"/>
          <w:szCs w:val="28"/>
        </w:rPr>
        <w:t xml:space="preserve"> – 1999. – №3. –</w:t>
      </w:r>
      <w:r>
        <w:rPr>
          <w:sz w:val="28"/>
          <w:szCs w:val="28"/>
        </w:rPr>
        <w:t xml:space="preserve"> с.</w:t>
      </w:r>
      <w:r>
        <w:rPr>
          <w:noProof/>
          <w:sz w:val="28"/>
          <w:szCs w:val="28"/>
        </w:rPr>
        <w:t>22–25.</w:t>
      </w:r>
      <w:r>
        <w:rPr>
          <w:sz w:val="28"/>
          <w:szCs w:val="28"/>
        </w:rPr>
        <w:t xml:space="preserve"> </w:t>
      </w:r>
    </w:p>
    <w:p w:rsidR="00D15BB8" w:rsidRDefault="00D15BB8">
      <w:pPr>
        <w:numPr>
          <w:ilvl w:val="0"/>
          <w:numId w:val="12"/>
        </w:numPr>
        <w:spacing w:line="360" w:lineRule="auto"/>
        <w:jc w:val="both"/>
        <w:rPr>
          <w:sz w:val="28"/>
          <w:szCs w:val="28"/>
        </w:rPr>
      </w:pPr>
      <w:r>
        <w:rPr>
          <w:sz w:val="28"/>
          <w:szCs w:val="28"/>
        </w:rPr>
        <w:t xml:space="preserve"> Рекомендации по оплате труда и материальному стимулированию работников сельхозпредприятий, акционерных обществ, кооперативов и других формирований, применяющих наемный труд.</w:t>
      </w:r>
      <w:r>
        <w:rPr>
          <w:noProof/>
          <w:sz w:val="28"/>
          <w:szCs w:val="28"/>
        </w:rPr>
        <w:t xml:space="preserve"> //</w:t>
      </w:r>
      <w:r>
        <w:rPr>
          <w:sz w:val="28"/>
          <w:szCs w:val="28"/>
        </w:rPr>
        <w:t>Экономика сельскохозяйственных и перерабатывающих предприятий.</w:t>
      </w:r>
      <w:r>
        <w:rPr>
          <w:noProof/>
          <w:sz w:val="28"/>
          <w:szCs w:val="28"/>
        </w:rPr>
        <w:t xml:space="preserve"> – 1995. – №4. –</w:t>
      </w:r>
      <w:r>
        <w:rPr>
          <w:sz w:val="28"/>
          <w:szCs w:val="28"/>
        </w:rPr>
        <w:t xml:space="preserve"> с</w:t>
      </w:r>
      <w:r>
        <w:rPr>
          <w:noProof/>
          <w:sz w:val="28"/>
          <w:szCs w:val="28"/>
        </w:rPr>
        <w:t xml:space="preserve"> 40–44.</w:t>
      </w:r>
    </w:p>
    <w:p w:rsidR="00D15BB8" w:rsidRDefault="00D15BB8">
      <w:pPr>
        <w:numPr>
          <w:ilvl w:val="0"/>
          <w:numId w:val="12"/>
        </w:numPr>
        <w:spacing w:line="360" w:lineRule="auto"/>
        <w:jc w:val="both"/>
        <w:rPr>
          <w:sz w:val="28"/>
          <w:szCs w:val="28"/>
        </w:rPr>
      </w:pPr>
      <w:r>
        <w:rPr>
          <w:sz w:val="28"/>
          <w:szCs w:val="28"/>
        </w:rPr>
        <w:t xml:space="preserve"> Тарасов А. Стимулирование эффективности сельскохозяйственного труда. //Экономика сельского хозяйства России.</w:t>
      </w:r>
      <w:r>
        <w:rPr>
          <w:noProof/>
          <w:sz w:val="28"/>
          <w:szCs w:val="28"/>
        </w:rPr>
        <w:t xml:space="preserve"> – 1996. – №9.–</w:t>
      </w:r>
      <w:r>
        <w:rPr>
          <w:sz w:val="28"/>
          <w:szCs w:val="28"/>
        </w:rPr>
        <w:t>с.</w:t>
      </w:r>
      <w:r>
        <w:rPr>
          <w:noProof/>
          <w:sz w:val="28"/>
          <w:szCs w:val="28"/>
        </w:rPr>
        <w:t xml:space="preserve"> 27.</w:t>
      </w:r>
    </w:p>
    <w:p w:rsidR="00D15BB8" w:rsidRDefault="00D15BB8">
      <w:pPr>
        <w:numPr>
          <w:ilvl w:val="0"/>
          <w:numId w:val="12"/>
        </w:numPr>
        <w:spacing w:line="360" w:lineRule="auto"/>
        <w:jc w:val="both"/>
        <w:rPr>
          <w:sz w:val="28"/>
          <w:szCs w:val="28"/>
        </w:rPr>
      </w:pPr>
      <w:r>
        <w:rPr>
          <w:sz w:val="28"/>
          <w:szCs w:val="28"/>
        </w:rPr>
        <w:t xml:space="preserve"> Трощенкова Т. Совершенствовать материальные стимулы. //Экономика сельского хозяйства России.</w:t>
      </w:r>
      <w:r>
        <w:rPr>
          <w:noProof/>
          <w:sz w:val="28"/>
          <w:szCs w:val="28"/>
        </w:rPr>
        <w:t xml:space="preserve"> – 1998. – №6.–</w:t>
      </w:r>
      <w:r>
        <w:rPr>
          <w:sz w:val="28"/>
          <w:szCs w:val="28"/>
        </w:rPr>
        <w:t xml:space="preserve"> с.</w:t>
      </w:r>
      <w:r>
        <w:rPr>
          <w:noProof/>
          <w:sz w:val="28"/>
          <w:szCs w:val="28"/>
        </w:rPr>
        <w:t xml:space="preserve"> 28.</w:t>
      </w:r>
    </w:p>
    <w:p w:rsidR="00D15BB8" w:rsidRDefault="00D15BB8">
      <w:pPr>
        <w:numPr>
          <w:ilvl w:val="0"/>
          <w:numId w:val="12"/>
        </w:numPr>
        <w:spacing w:line="360" w:lineRule="auto"/>
        <w:jc w:val="both"/>
        <w:rPr>
          <w:sz w:val="28"/>
          <w:szCs w:val="28"/>
        </w:rPr>
      </w:pPr>
      <w:r>
        <w:rPr>
          <w:sz w:val="28"/>
          <w:szCs w:val="28"/>
        </w:rPr>
        <w:t xml:space="preserve"> Червинская Л. Психологические аспекты мотивации работников. //Экономика сельского хозяйства России.</w:t>
      </w:r>
      <w:r>
        <w:rPr>
          <w:noProof/>
          <w:sz w:val="28"/>
          <w:szCs w:val="28"/>
        </w:rPr>
        <w:t xml:space="preserve"> –1999.</w:t>
      </w:r>
      <w:r>
        <w:rPr>
          <w:sz w:val="28"/>
          <w:szCs w:val="28"/>
        </w:rPr>
        <w:t xml:space="preserve"> –№3,– с.</w:t>
      </w:r>
      <w:r>
        <w:rPr>
          <w:noProof/>
          <w:sz w:val="28"/>
          <w:szCs w:val="28"/>
        </w:rPr>
        <w:t xml:space="preserve"> 27.</w:t>
      </w:r>
    </w:p>
    <w:p w:rsidR="00D15BB8" w:rsidRDefault="00D15BB8">
      <w:pPr>
        <w:numPr>
          <w:ilvl w:val="0"/>
          <w:numId w:val="12"/>
        </w:numPr>
        <w:spacing w:line="360" w:lineRule="auto"/>
        <w:jc w:val="both"/>
        <w:rPr>
          <w:sz w:val="28"/>
          <w:szCs w:val="28"/>
        </w:rPr>
      </w:pPr>
      <w:r>
        <w:rPr>
          <w:sz w:val="28"/>
          <w:szCs w:val="28"/>
        </w:rPr>
        <w:t>Шомов Е.М., Читов В.А. Организация и виды материального стимулирования работников. //Главбух.</w:t>
      </w:r>
      <w:r>
        <w:rPr>
          <w:noProof/>
          <w:sz w:val="28"/>
          <w:szCs w:val="28"/>
        </w:rPr>
        <w:t xml:space="preserve"> –1998. –№11. –</w:t>
      </w:r>
      <w:r>
        <w:rPr>
          <w:sz w:val="28"/>
          <w:szCs w:val="28"/>
        </w:rPr>
        <w:t xml:space="preserve"> с.</w:t>
      </w:r>
      <w:r>
        <w:rPr>
          <w:noProof/>
          <w:sz w:val="28"/>
          <w:szCs w:val="28"/>
        </w:rPr>
        <w:t xml:space="preserve"> 53–58.</w:t>
      </w:r>
    </w:p>
    <w:p w:rsidR="00D15BB8" w:rsidRDefault="00D15BB8">
      <w:pPr>
        <w:numPr>
          <w:ilvl w:val="0"/>
          <w:numId w:val="12"/>
        </w:numPr>
        <w:spacing w:line="360" w:lineRule="auto"/>
        <w:jc w:val="both"/>
        <w:rPr>
          <w:sz w:val="28"/>
          <w:szCs w:val="28"/>
        </w:rPr>
      </w:pPr>
      <w:r>
        <w:rPr>
          <w:sz w:val="28"/>
          <w:szCs w:val="28"/>
        </w:rPr>
        <w:t xml:space="preserve"> Щивориц К.В. Принципы построения системы материального стимулирования на предприятии. //Управление персоналом.</w:t>
      </w:r>
      <w:r>
        <w:rPr>
          <w:noProof/>
          <w:sz w:val="28"/>
          <w:szCs w:val="28"/>
        </w:rPr>
        <w:t xml:space="preserve"> – 1998.</w:t>
      </w:r>
    </w:p>
    <w:p w:rsidR="00D15BB8" w:rsidRDefault="00D15BB8">
      <w:pPr>
        <w:pStyle w:val="1"/>
        <w:jc w:val="center"/>
        <w:rPr>
          <w:b w:val="0"/>
          <w:bCs w:val="0"/>
          <w:sz w:val="28"/>
          <w:szCs w:val="28"/>
        </w:rPr>
      </w:pPr>
      <w:r>
        <w:rPr>
          <w:noProof/>
          <w:sz w:val="28"/>
          <w:szCs w:val="28"/>
          <w:lang w:val="en-US"/>
        </w:rPr>
        <w:br w:type="page"/>
      </w:r>
      <w:bookmarkStart w:id="49" w:name="_Toc498918650"/>
      <w:r>
        <w:rPr>
          <w:b w:val="0"/>
          <w:bCs w:val="0"/>
          <w:sz w:val="28"/>
          <w:szCs w:val="28"/>
        </w:rPr>
        <w:t>ПРИЛОЖЕНИЯ</w:t>
      </w:r>
      <w:bookmarkEnd w:id="49"/>
    </w:p>
    <w:p w:rsidR="00D15BB8" w:rsidRDefault="00D15BB8">
      <w:pPr>
        <w:pStyle w:val="ab"/>
      </w:pPr>
      <w:r>
        <w:br w:type="page"/>
        <w:t>МИНИСТЕРСТВО СЕЛЬСКОГО ХОЗЯЙСТВА И ПРОДОВОЛЬСТВИЯ</w:t>
      </w:r>
    </w:p>
    <w:p w:rsidR="00D15BB8" w:rsidRDefault="00D15BB8">
      <w:pPr>
        <w:jc w:val="center"/>
        <w:rPr>
          <w:b/>
          <w:bCs/>
          <w:sz w:val="28"/>
          <w:szCs w:val="28"/>
        </w:rPr>
      </w:pPr>
      <w:r>
        <w:rPr>
          <w:b/>
          <w:bCs/>
          <w:sz w:val="28"/>
          <w:szCs w:val="28"/>
        </w:rPr>
        <w:t>РОССИЙСКОЙ ФЕДЕРАЦИИ</w:t>
      </w:r>
    </w:p>
    <w:p w:rsidR="00D15BB8" w:rsidRDefault="00D15BB8">
      <w:pPr>
        <w:jc w:val="center"/>
        <w:rPr>
          <w:b/>
          <w:bCs/>
          <w:sz w:val="28"/>
          <w:szCs w:val="28"/>
        </w:rPr>
      </w:pPr>
    </w:p>
    <w:p w:rsidR="00D15BB8" w:rsidRDefault="00D15BB8">
      <w:pPr>
        <w:jc w:val="center"/>
        <w:rPr>
          <w:b/>
          <w:bCs/>
          <w:sz w:val="28"/>
          <w:szCs w:val="28"/>
        </w:rPr>
      </w:pPr>
      <w:r>
        <w:rPr>
          <w:b/>
          <w:bCs/>
          <w:sz w:val="28"/>
          <w:szCs w:val="28"/>
        </w:rPr>
        <w:t>ДЕПАРТАМЕНТ КАДРОВОЙ ПОЛИТИКИ И ОБРАЗОВАНИЯ</w:t>
      </w:r>
    </w:p>
    <w:p w:rsidR="00D15BB8" w:rsidRDefault="00D15BB8">
      <w:pPr>
        <w:pStyle w:val="a9"/>
        <w:spacing w:before="240"/>
        <w:rPr>
          <w:b/>
          <w:bCs/>
        </w:rPr>
      </w:pPr>
      <w:r>
        <w:rPr>
          <w:b/>
          <w:bCs/>
        </w:rPr>
        <w:t>ОРЛОВСКИЙ ГОСУДАРСТВЕННЫЙ АГРАРНЫЙ УНИВЕРСИТЕТ</w:t>
      </w:r>
    </w:p>
    <w:p w:rsidR="00D15BB8" w:rsidRDefault="00D15BB8">
      <w:pPr>
        <w:pStyle w:val="a9"/>
        <w:rPr>
          <w:b/>
          <w:bCs/>
        </w:rPr>
      </w:pPr>
    </w:p>
    <w:p w:rsidR="00D15BB8" w:rsidRDefault="00D15BB8">
      <w:pPr>
        <w:pStyle w:val="a9"/>
        <w:rPr>
          <w:b/>
          <w:bCs/>
          <w:sz w:val="32"/>
          <w:szCs w:val="32"/>
        </w:rPr>
      </w:pPr>
      <w:r>
        <w:rPr>
          <w:b/>
          <w:bCs/>
          <w:sz w:val="32"/>
          <w:szCs w:val="32"/>
        </w:rPr>
        <w:t>Экономический факультет</w:t>
      </w:r>
    </w:p>
    <w:p w:rsidR="00D15BB8" w:rsidRDefault="00D15BB8">
      <w:pPr>
        <w:pStyle w:val="a9"/>
        <w:rPr>
          <w:b/>
          <w:bCs/>
        </w:rPr>
      </w:pPr>
    </w:p>
    <w:p w:rsidR="00D15BB8" w:rsidRDefault="00D15BB8">
      <w:pPr>
        <w:pStyle w:val="a9"/>
        <w:rPr>
          <w:b/>
          <w:bCs/>
          <w:sz w:val="32"/>
          <w:szCs w:val="32"/>
        </w:rPr>
      </w:pPr>
      <w:r>
        <w:rPr>
          <w:b/>
          <w:bCs/>
          <w:sz w:val="32"/>
          <w:szCs w:val="32"/>
        </w:rPr>
        <w:t>КАФЕДРА «Прогнозирование устойчивого развития предприятий АПК»</w:t>
      </w:r>
    </w:p>
    <w:p w:rsidR="00D15BB8" w:rsidRDefault="00D15BB8">
      <w:pPr>
        <w:pStyle w:val="a9"/>
        <w:rPr>
          <w:b/>
          <w:bCs/>
          <w:sz w:val="32"/>
          <w:szCs w:val="32"/>
        </w:rPr>
      </w:pPr>
    </w:p>
    <w:tbl>
      <w:tblPr>
        <w:tblW w:w="0" w:type="auto"/>
        <w:jc w:val="right"/>
        <w:tblLayout w:type="fixed"/>
        <w:tblLook w:val="0000" w:firstRow="0" w:lastRow="0" w:firstColumn="0" w:lastColumn="0" w:noHBand="0" w:noVBand="0"/>
      </w:tblPr>
      <w:tblGrid>
        <w:gridCol w:w="2410"/>
        <w:gridCol w:w="1948"/>
      </w:tblGrid>
      <w:tr w:rsidR="00D15BB8">
        <w:trPr>
          <w:jc w:val="right"/>
        </w:trPr>
        <w:tc>
          <w:tcPr>
            <w:tcW w:w="2410" w:type="dxa"/>
          </w:tcPr>
          <w:p w:rsidR="00D15BB8" w:rsidRDefault="00D15BB8">
            <w:pPr>
              <w:pStyle w:val="a9"/>
              <w:jc w:val="left"/>
              <w:rPr>
                <w:sz w:val="24"/>
                <w:szCs w:val="24"/>
              </w:rPr>
            </w:pPr>
            <w:r>
              <w:rPr>
                <w:sz w:val="24"/>
                <w:szCs w:val="24"/>
              </w:rPr>
              <w:t>Допустить к защите:</w:t>
            </w:r>
          </w:p>
        </w:tc>
        <w:tc>
          <w:tcPr>
            <w:tcW w:w="1948" w:type="dxa"/>
          </w:tcPr>
          <w:p w:rsidR="00D15BB8" w:rsidRDefault="00D15BB8">
            <w:pPr>
              <w:pStyle w:val="a9"/>
              <w:jc w:val="right"/>
              <w:rPr>
                <w:sz w:val="24"/>
                <w:szCs w:val="24"/>
              </w:rPr>
            </w:pPr>
          </w:p>
        </w:tc>
      </w:tr>
      <w:tr w:rsidR="00D15BB8">
        <w:trPr>
          <w:jc w:val="right"/>
        </w:trPr>
        <w:tc>
          <w:tcPr>
            <w:tcW w:w="2410" w:type="dxa"/>
          </w:tcPr>
          <w:p w:rsidR="00D15BB8" w:rsidRDefault="00D15BB8">
            <w:pPr>
              <w:pStyle w:val="a9"/>
              <w:jc w:val="left"/>
              <w:rPr>
                <w:sz w:val="24"/>
                <w:szCs w:val="24"/>
              </w:rPr>
            </w:pPr>
            <w:r>
              <w:rPr>
                <w:sz w:val="24"/>
                <w:szCs w:val="24"/>
              </w:rPr>
              <w:t xml:space="preserve"> зав. кафедрой </w:t>
            </w:r>
          </w:p>
        </w:tc>
        <w:tc>
          <w:tcPr>
            <w:tcW w:w="1948" w:type="dxa"/>
          </w:tcPr>
          <w:p w:rsidR="00D15BB8" w:rsidRDefault="00D15BB8">
            <w:pPr>
              <w:pStyle w:val="a9"/>
              <w:jc w:val="right"/>
              <w:rPr>
                <w:sz w:val="24"/>
                <w:szCs w:val="24"/>
              </w:rPr>
            </w:pPr>
          </w:p>
        </w:tc>
      </w:tr>
      <w:tr w:rsidR="00D15BB8">
        <w:trPr>
          <w:jc w:val="right"/>
        </w:trPr>
        <w:tc>
          <w:tcPr>
            <w:tcW w:w="2410" w:type="dxa"/>
          </w:tcPr>
          <w:p w:rsidR="00D15BB8" w:rsidRDefault="00D15BB8">
            <w:pPr>
              <w:pStyle w:val="a9"/>
              <w:jc w:val="left"/>
              <w:rPr>
                <w:sz w:val="24"/>
                <w:szCs w:val="24"/>
              </w:rPr>
            </w:pPr>
            <w:r>
              <w:rPr>
                <w:sz w:val="24"/>
                <w:szCs w:val="24"/>
              </w:rPr>
              <w:t>д.э.н., профессор</w:t>
            </w:r>
          </w:p>
        </w:tc>
        <w:tc>
          <w:tcPr>
            <w:tcW w:w="1948" w:type="dxa"/>
          </w:tcPr>
          <w:p w:rsidR="00D15BB8" w:rsidRDefault="00D15BB8">
            <w:pPr>
              <w:pStyle w:val="a9"/>
              <w:jc w:val="right"/>
              <w:rPr>
                <w:sz w:val="24"/>
                <w:szCs w:val="24"/>
              </w:rPr>
            </w:pPr>
          </w:p>
        </w:tc>
      </w:tr>
      <w:tr w:rsidR="00D15BB8">
        <w:trPr>
          <w:jc w:val="right"/>
        </w:trPr>
        <w:tc>
          <w:tcPr>
            <w:tcW w:w="2410" w:type="dxa"/>
          </w:tcPr>
          <w:p w:rsidR="00D15BB8" w:rsidRDefault="00D15BB8">
            <w:pPr>
              <w:pStyle w:val="a9"/>
              <w:jc w:val="left"/>
              <w:rPr>
                <w:sz w:val="24"/>
                <w:szCs w:val="24"/>
              </w:rPr>
            </w:pPr>
            <w:r>
              <w:rPr>
                <w:sz w:val="24"/>
                <w:szCs w:val="24"/>
              </w:rPr>
              <w:t>Прока Н.И.</w:t>
            </w:r>
          </w:p>
        </w:tc>
        <w:tc>
          <w:tcPr>
            <w:tcW w:w="1948" w:type="dxa"/>
          </w:tcPr>
          <w:p w:rsidR="00D15BB8" w:rsidRDefault="00D15BB8">
            <w:pPr>
              <w:pStyle w:val="a9"/>
              <w:jc w:val="right"/>
              <w:rPr>
                <w:sz w:val="24"/>
                <w:szCs w:val="24"/>
              </w:rPr>
            </w:pPr>
          </w:p>
        </w:tc>
      </w:tr>
      <w:tr w:rsidR="00D15BB8">
        <w:trPr>
          <w:jc w:val="right"/>
        </w:trPr>
        <w:tc>
          <w:tcPr>
            <w:tcW w:w="2410" w:type="dxa"/>
          </w:tcPr>
          <w:p w:rsidR="00D15BB8" w:rsidRDefault="00D15BB8">
            <w:pPr>
              <w:pStyle w:val="a9"/>
              <w:jc w:val="left"/>
              <w:rPr>
                <w:sz w:val="24"/>
                <w:szCs w:val="24"/>
              </w:rPr>
            </w:pPr>
            <w:r>
              <w:rPr>
                <w:sz w:val="24"/>
                <w:szCs w:val="24"/>
              </w:rPr>
              <w:t>«___»               2000г.</w:t>
            </w:r>
          </w:p>
        </w:tc>
        <w:tc>
          <w:tcPr>
            <w:tcW w:w="1948" w:type="dxa"/>
          </w:tcPr>
          <w:p w:rsidR="00D15BB8" w:rsidRDefault="00D15BB8">
            <w:pPr>
              <w:pStyle w:val="a9"/>
              <w:jc w:val="right"/>
              <w:rPr>
                <w:sz w:val="24"/>
                <w:szCs w:val="24"/>
              </w:rPr>
            </w:pPr>
          </w:p>
        </w:tc>
      </w:tr>
    </w:tbl>
    <w:p w:rsidR="00D15BB8" w:rsidRDefault="00D15BB8">
      <w:pPr>
        <w:pStyle w:val="a9"/>
        <w:rPr>
          <w:b/>
          <w:bCs/>
          <w:sz w:val="32"/>
          <w:szCs w:val="32"/>
        </w:rPr>
      </w:pPr>
    </w:p>
    <w:p w:rsidR="00D15BB8" w:rsidRDefault="00D15BB8">
      <w:pPr>
        <w:pStyle w:val="a9"/>
        <w:rPr>
          <w:b/>
          <w:bCs/>
          <w:sz w:val="32"/>
          <w:szCs w:val="32"/>
        </w:rPr>
      </w:pPr>
    </w:p>
    <w:p w:rsidR="00D15BB8" w:rsidRDefault="00D15BB8">
      <w:pPr>
        <w:pStyle w:val="a9"/>
        <w:rPr>
          <w:b/>
          <w:bCs/>
          <w:sz w:val="32"/>
          <w:szCs w:val="32"/>
        </w:rPr>
      </w:pPr>
    </w:p>
    <w:p w:rsidR="00D15BB8" w:rsidRDefault="00D15BB8">
      <w:pPr>
        <w:pStyle w:val="a9"/>
        <w:rPr>
          <w:b/>
          <w:bCs/>
          <w:sz w:val="16"/>
          <w:szCs w:val="16"/>
        </w:rPr>
      </w:pPr>
    </w:p>
    <w:p w:rsidR="00D15BB8" w:rsidRDefault="00D15BB8">
      <w:pPr>
        <w:pStyle w:val="a9"/>
        <w:jc w:val="right"/>
        <w:rPr>
          <w:b/>
          <w:bCs/>
          <w:sz w:val="32"/>
          <w:szCs w:val="32"/>
        </w:rPr>
      </w:pPr>
    </w:p>
    <w:p w:rsidR="00D15BB8" w:rsidRDefault="00D15BB8">
      <w:pPr>
        <w:pStyle w:val="a9"/>
        <w:rPr>
          <w:b/>
          <w:bCs/>
          <w:sz w:val="52"/>
          <w:szCs w:val="52"/>
        </w:rPr>
      </w:pPr>
      <w:r>
        <w:rPr>
          <w:b/>
          <w:bCs/>
          <w:sz w:val="52"/>
          <w:szCs w:val="52"/>
        </w:rPr>
        <w:t>ДИПЛОМНАЯ РАБОТА</w:t>
      </w:r>
    </w:p>
    <w:p w:rsidR="00D15BB8" w:rsidRDefault="00D15BB8">
      <w:pPr>
        <w:pStyle w:val="a9"/>
        <w:rPr>
          <w:b/>
          <w:bCs/>
          <w:sz w:val="48"/>
          <w:szCs w:val="48"/>
        </w:rPr>
      </w:pPr>
    </w:p>
    <w:p w:rsidR="00D15BB8" w:rsidRDefault="00D15BB8">
      <w:pPr>
        <w:pStyle w:val="a9"/>
        <w:rPr>
          <w:b/>
          <w:bCs/>
          <w:i/>
          <w:iCs/>
          <w:sz w:val="32"/>
          <w:szCs w:val="32"/>
        </w:rPr>
      </w:pPr>
      <w:r>
        <w:rPr>
          <w:b/>
          <w:bCs/>
          <w:sz w:val="32"/>
          <w:szCs w:val="32"/>
        </w:rPr>
        <w:t>Организация учета и анализ оплаты труда на предприятии</w:t>
      </w:r>
      <w:r>
        <w:rPr>
          <w:b/>
          <w:bCs/>
          <w:sz w:val="32"/>
          <w:szCs w:val="32"/>
        </w:rPr>
        <w:br/>
        <w:t xml:space="preserve"> </w:t>
      </w:r>
      <w:r>
        <w:rPr>
          <w:b/>
          <w:bCs/>
          <w:i/>
          <w:iCs/>
          <w:sz w:val="32"/>
          <w:szCs w:val="32"/>
        </w:rPr>
        <w:t>(на примере АОЗТ «Колпнянское»Колпнянского района Орловской области)</w:t>
      </w:r>
    </w:p>
    <w:p w:rsidR="00D15BB8" w:rsidRDefault="00D15BB8">
      <w:pPr>
        <w:pStyle w:val="a9"/>
        <w:rPr>
          <w:b/>
          <w:bCs/>
          <w:i/>
          <w:iCs/>
        </w:rPr>
      </w:pPr>
    </w:p>
    <w:tbl>
      <w:tblPr>
        <w:tblW w:w="0" w:type="auto"/>
        <w:tblInd w:w="-108" w:type="dxa"/>
        <w:tblLayout w:type="fixed"/>
        <w:tblLook w:val="0000" w:firstRow="0" w:lastRow="0" w:firstColumn="0" w:lastColumn="0" w:noHBand="0" w:noVBand="0"/>
      </w:tblPr>
      <w:tblGrid>
        <w:gridCol w:w="3369"/>
        <w:gridCol w:w="3260"/>
        <w:gridCol w:w="3223"/>
      </w:tblGrid>
      <w:tr w:rsidR="00D15BB8">
        <w:tc>
          <w:tcPr>
            <w:tcW w:w="3369" w:type="dxa"/>
          </w:tcPr>
          <w:p w:rsidR="00D15BB8" w:rsidRDefault="00D15BB8">
            <w:pPr>
              <w:pStyle w:val="a9"/>
              <w:rPr>
                <w:sz w:val="24"/>
                <w:szCs w:val="24"/>
              </w:rPr>
            </w:pPr>
          </w:p>
        </w:tc>
        <w:tc>
          <w:tcPr>
            <w:tcW w:w="3260" w:type="dxa"/>
          </w:tcPr>
          <w:p w:rsidR="00D15BB8" w:rsidRDefault="00D15BB8">
            <w:pPr>
              <w:pStyle w:val="a9"/>
              <w:jc w:val="left"/>
              <w:rPr>
                <w:sz w:val="24"/>
                <w:szCs w:val="24"/>
              </w:rPr>
            </w:pPr>
            <w:r>
              <w:rPr>
                <w:sz w:val="24"/>
                <w:szCs w:val="24"/>
              </w:rPr>
              <w:t>Специальность:</w:t>
            </w:r>
          </w:p>
        </w:tc>
        <w:tc>
          <w:tcPr>
            <w:tcW w:w="3223" w:type="dxa"/>
          </w:tcPr>
          <w:p w:rsidR="00D15BB8" w:rsidRDefault="00D15BB8">
            <w:pPr>
              <w:pStyle w:val="a9"/>
              <w:jc w:val="both"/>
              <w:rPr>
                <w:sz w:val="24"/>
                <w:szCs w:val="24"/>
              </w:rPr>
            </w:pPr>
            <w:r>
              <w:rPr>
                <w:sz w:val="24"/>
                <w:szCs w:val="24"/>
              </w:rPr>
              <w:t>06.05. – Бухучет и аудит</w:t>
            </w:r>
          </w:p>
        </w:tc>
      </w:tr>
      <w:tr w:rsidR="00D15BB8">
        <w:tc>
          <w:tcPr>
            <w:tcW w:w="3369" w:type="dxa"/>
          </w:tcPr>
          <w:p w:rsidR="00D15BB8" w:rsidRDefault="00D15BB8">
            <w:pPr>
              <w:pStyle w:val="a9"/>
              <w:rPr>
                <w:sz w:val="24"/>
                <w:szCs w:val="24"/>
              </w:rPr>
            </w:pPr>
          </w:p>
        </w:tc>
        <w:tc>
          <w:tcPr>
            <w:tcW w:w="3260" w:type="dxa"/>
          </w:tcPr>
          <w:p w:rsidR="00D15BB8" w:rsidRDefault="00D15BB8">
            <w:pPr>
              <w:pStyle w:val="a9"/>
              <w:jc w:val="left"/>
              <w:rPr>
                <w:sz w:val="24"/>
                <w:szCs w:val="24"/>
              </w:rPr>
            </w:pPr>
            <w:r>
              <w:rPr>
                <w:sz w:val="24"/>
                <w:szCs w:val="24"/>
              </w:rPr>
              <w:t>Научный руководитель:</w:t>
            </w:r>
          </w:p>
        </w:tc>
        <w:tc>
          <w:tcPr>
            <w:tcW w:w="3223" w:type="dxa"/>
          </w:tcPr>
          <w:p w:rsidR="00D15BB8" w:rsidRDefault="00D15BB8">
            <w:pPr>
              <w:pStyle w:val="a9"/>
              <w:rPr>
                <w:sz w:val="24"/>
                <w:szCs w:val="24"/>
              </w:rPr>
            </w:pPr>
          </w:p>
        </w:tc>
      </w:tr>
      <w:tr w:rsidR="00D15BB8">
        <w:tc>
          <w:tcPr>
            <w:tcW w:w="3369" w:type="dxa"/>
          </w:tcPr>
          <w:p w:rsidR="00D15BB8" w:rsidRDefault="00D15BB8">
            <w:pPr>
              <w:pStyle w:val="a9"/>
              <w:rPr>
                <w:sz w:val="24"/>
                <w:szCs w:val="24"/>
              </w:rPr>
            </w:pPr>
          </w:p>
        </w:tc>
        <w:tc>
          <w:tcPr>
            <w:tcW w:w="3260" w:type="dxa"/>
          </w:tcPr>
          <w:p w:rsidR="00D15BB8" w:rsidRDefault="00D15BB8">
            <w:pPr>
              <w:pStyle w:val="a9"/>
              <w:jc w:val="left"/>
              <w:rPr>
                <w:sz w:val="24"/>
                <w:szCs w:val="24"/>
              </w:rPr>
            </w:pPr>
            <w:r>
              <w:rPr>
                <w:sz w:val="24"/>
                <w:szCs w:val="24"/>
              </w:rPr>
              <w:t>к.э.н., доцент</w:t>
            </w:r>
          </w:p>
        </w:tc>
        <w:tc>
          <w:tcPr>
            <w:tcW w:w="3223" w:type="dxa"/>
          </w:tcPr>
          <w:p w:rsidR="00D15BB8" w:rsidRDefault="00D15BB8">
            <w:pPr>
              <w:pStyle w:val="a9"/>
              <w:jc w:val="right"/>
              <w:rPr>
                <w:sz w:val="24"/>
                <w:szCs w:val="24"/>
              </w:rPr>
            </w:pPr>
            <w:r>
              <w:rPr>
                <w:sz w:val="24"/>
                <w:szCs w:val="24"/>
              </w:rPr>
              <w:t>Н.Е. Агошкова</w:t>
            </w:r>
          </w:p>
        </w:tc>
      </w:tr>
      <w:tr w:rsidR="00D15BB8">
        <w:tc>
          <w:tcPr>
            <w:tcW w:w="3369" w:type="dxa"/>
          </w:tcPr>
          <w:p w:rsidR="00D15BB8" w:rsidRDefault="00D15BB8">
            <w:pPr>
              <w:pStyle w:val="a9"/>
              <w:rPr>
                <w:sz w:val="20"/>
                <w:szCs w:val="20"/>
              </w:rPr>
            </w:pPr>
          </w:p>
        </w:tc>
        <w:tc>
          <w:tcPr>
            <w:tcW w:w="3260" w:type="dxa"/>
          </w:tcPr>
          <w:p w:rsidR="00D15BB8" w:rsidRDefault="00D15BB8">
            <w:pPr>
              <w:pStyle w:val="a9"/>
              <w:spacing w:before="240"/>
              <w:jc w:val="left"/>
              <w:rPr>
                <w:sz w:val="24"/>
                <w:szCs w:val="24"/>
              </w:rPr>
            </w:pPr>
            <w:r>
              <w:rPr>
                <w:sz w:val="24"/>
                <w:szCs w:val="24"/>
              </w:rPr>
              <w:t>Консультанты:</w:t>
            </w:r>
            <w:r>
              <w:rPr>
                <w:sz w:val="24"/>
                <w:szCs w:val="24"/>
              </w:rPr>
              <w:br/>
              <w:t xml:space="preserve"> по правовому обеспечению деятельности предприятий</w:t>
            </w:r>
          </w:p>
        </w:tc>
        <w:tc>
          <w:tcPr>
            <w:tcW w:w="3223" w:type="dxa"/>
          </w:tcPr>
          <w:p w:rsidR="00D15BB8" w:rsidRDefault="00D15BB8">
            <w:pPr>
              <w:pStyle w:val="a9"/>
              <w:jc w:val="right"/>
              <w:rPr>
                <w:sz w:val="24"/>
                <w:szCs w:val="24"/>
              </w:rPr>
            </w:pPr>
          </w:p>
        </w:tc>
      </w:tr>
      <w:tr w:rsidR="00D15BB8">
        <w:tc>
          <w:tcPr>
            <w:tcW w:w="3369" w:type="dxa"/>
          </w:tcPr>
          <w:p w:rsidR="00D15BB8" w:rsidRDefault="00D15BB8">
            <w:pPr>
              <w:pStyle w:val="a9"/>
              <w:rPr>
                <w:sz w:val="24"/>
                <w:szCs w:val="24"/>
              </w:rPr>
            </w:pPr>
          </w:p>
        </w:tc>
        <w:tc>
          <w:tcPr>
            <w:tcW w:w="3260" w:type="dxa"/>
          </w:tcPr>
          <w:p w:rsidR="00D15BB8" w:rsidRDefault="00D15BB8">
            <w:pPr>
              <w:pStyle w:val="a9"/>
              <w:jc w:val="left"/>
              <w:rPr>
                <w:sz w:val="24"/>
                <w:szCs w:val="24"/>
              </w:rPr>
            </w:pPr>
            <w:r>
              <w:rPr>
                <w:sz w:val="24"/>
                <w:szCs w:val="24"/>
              </w:rPr>
              <w:t>ст. преподаватель</w:t>
            </w:r>
          </w:p>
        </w:tc>
        <w:tc>
          <w:tcPr>
            <w:tcW w:w="3223" w:type="dxa"/>
          </w:tcPr>
          <w:p w:rsidR="00D15BB8" w:rsidRDefault="00D15BB8">
            <w:pPr>
              <w:pStyle w:val="a9"/>
              <w:jc w:val="right"/>
              <w:rPr>
                <w:sz w:val="24"/>
                <w:szCs w:val="24"/>
              </w:rPr>
            </w:pPr>
            <w:r>
              <w:rPr>
                <w:sz w:val="24"/>
                <w:szCs w:val="24"/>
              </w:rPr>
              <w:t xml:space="preserve">И.В. Лунина </w:t>
            </w:r>
          </w:p>
        </w:tc>
      </w:tr>
      <w:tr w:rsidR="00D15BB8">
        <w:tc>
          <w:tcPr>
            <w:tcW w:w="3369" w:type="dxa"/>
          </w:tcPr>
          <w:p w:rsidR="00D15BB8" w:rsidRDefault="00D15BB8">
            <w:pPr>
              <w:pStyle w:val="a9"/>
              <w:rPr>
                <w:sz w:val="24"/>
                <w:szCs w:val="24"/>
              </w:rPr>
            </w:pPr>
          </w:p>
        </w:tc>
        <w:tc>
          <w:tcPr>
            <w:tcW w:w="3260" w:type="dxa"/>
          </w:tcPr>
          <w:p w:rsidR="00D15BB8" w:rsidRDefault="00D15BB8">
            <w:pPr>
              <w:pStyle w:val="a9"/>
              <w:spacing w:before="240"/>
              <w:jc w:val="left"/>
              <w:rPr>
                <w:sz w:val="24"/>
                <w:szCs w:val="24"/>
              </w:rPr>
            </w:pPr>
            <w:r>
              <w:rPr>
                <w:sz w:val="24"/>
                <w:szCs w:val="24"/>
              </w:rPr>
              <w:t>по компьютерному моделированию</w:t>
            </w:r>
          </w:p>
        </w:tc>
        <w:tc>
          <w:tcPr>
            <w:tcW w:w="3223" w:type="dxa"/>
          </w:tcPr>
          <w:p w:rsidR="00D15BB8" w:rsidRDefault="00D15BB8">
            <w:pPr>
              <w:pStyle w:val="a9"/>
              <w:jc w:val="right"/>
              <w:rPr>
                <w:sz w:val="24"/>
                <w:szCs w:val="24"/>
              </w:rPr>
            </w:pPr>
          </w:p>
        </w:tc>
      </w:tr>
      <w:tr w:rsidR="00D15BB8">
        <w:tc>
          <w:tcPr>
            <w:tcW w:w="3369" w:type="dxa"/>
          </w:tcPr>
          <w:p w:rsidR="00D15BB8" w:rsidRDefault="00D15BB8">
            <w:pPr>
              <w:pStyle w:val="a9"/>
              <w:rPr>
                <w:sz w:val="24"/>
                <w:szCs w:val="24"/>
              </w:rPr>
            </w:pPr>
          </w:p>
        </w:tc>
        <w:tc>
          <w:tcPr>
            <w:tcW w:w="3260" w:type="dxa"/>
          </w:tcPr>
          <w:p w:rsidR="00D15BB8" w:rsidRDefault="00D15BB8">
            <w:pPr>
              <w:pStyle w:val="a9"/>
              <w:jc w:val="left"/>
              <w:rPr>
                <w:sz w:val="24"/>
                <w:szCs w:val="24"/>
              </w:rPr>
            </w:pPr>
            <w:r>
              <w:rPr>
                <w:sz w:val="24"/>
                <w:szCs w:val="24"/>
              </w:rPr>
              <w:t>к.э.н., доцент</w:t>
            </w:r>
          </w:p>
        </w:tc>
        <w:tc>
          <w:tcPr>
            <w:tcW w:w="3223" w:type="dxa"/>
          </w:tcPr>
          <w:p w:rsidR="00D15BB8" w:rsidRDefault="00D15BB8">
            <w:pPr>
              <w:pStyle w:val="a9"/>
              <w:jc w:val="right"/>
              <w:rPr>
                <w:sz w:val="24"/>
                <w:szCs w:val="24"/>
              </w:rPr>
            </w:pPr>
            <w:r>
              <w:rPr>
                <w:sz w:val="24"/>
                <w:szCs w:val="24"/>
              </w:rPr>
              <w:t>А.С. Овчинников</w:t>
            </w:r>
          </w:p>
        </w:tc>
      </w:tr>
    </w:tbl>
    <w:p w:rsidR="00D15BB8" w:rsidRDefault="00D15BB8">
      <w:pPr>
        <w:pStyle w:val="a9"/>
        <w:rPr>
          <w:b/>
          <w:bCs/>
          <w:i/>
          <w:iCs/>
          <w:sz w:val="32"/>
          <w:szCs w:val="32"/>
        </w:rPr>
      </w:pPr>
    </w:p>
    <w:p w:rsidR="00D15BB8" w:rsidRDefault="00D15BB8">
      <w:pPr>
        <w:pStyle w:val="a9"/>
        <w:rPr>
          <w:b/>
          <w:bCs/>
          <w:i/>
          <w:iCs/>
          <w:sz w:val="32"/>
          <w:szCs w:val="32"/>
        </w:rPr>
      </w:pPr>
    </w:p>
    <w:p w:rsidR="00D15BB8" w:rsidRDefault="00D15BB8">
      <w:pPr>
        <w:pStyle w:val="a9"/>
        <w:rPr>
          <w:b/>
          <w:bCs/>
          <w:i/>
          <w:iCs/>
          <w:sz w:val="32"/>
          <w:szCs w:val="32"/>
        </w:rPr>
      </w:pPr>
    </w:p>
    <w:p w:rsidR="00D15BB8" w:rsidRDefault="00D15BB8">
      <w:pPr>
        <w:pStyle w:val="a9"/>
        <w:rPr>
          <w:b/>
          <w:bCs/>
          <w:i/>
          <w:iCs/>
          <w:sz w:val="32"/>
          <w:szCs w:val="32"/>
        </w:rPr>
      </w:pPr>
      <w:r>
        <w:rPr>
          <w:b/>
          <w:bCs/>
          <w:i/>
          <w:iCs/>
          <w:sz w:val="32"/>
          <w:szCs w:val="32"/>
        </w:rPr>
        <w:t>ОРЕЛ – 2000</w:t>
      </w:r>
    </w:p>
    <w:p w:rsidR="00D15BB8" w:rsidRDefault="00D15BB8">
      <w:pPr>
        <w:spacing w:line="360" w:lineRule="auto"/>
        <w:ind w:left="709"/>
        <w:jc w:val="both"/>
        <w:rPr>
          <w:sz w:val="28"/>
          <w:szCs w:val="28"/>
          <w:lang w:val="en-US"/>
        </w:rPr>
      </w:pPr>
      <w:bookmarkStart w:id="50" w:name="_GoBack"/>
      <w:bookmarkEnd w:id="50"/>
    </w:p>
    <w:sectPr w:rsidR="00D15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5E" w:rsidRDefault="00FF145E">
      <w:r>
        <w:separator/>
      </w:r>
    </w:p>
  </w:endnote>
  <w:endnote w:type="continuationSeparator" w:id="0">
    <w:p w:rsidR="00FF145E" w:rsidRDefault="00FF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5E" w:rsidRDefault="00FF145E">
      <w:r>
        <w:separator/>
      </w:r>
    </w:p>
  </w:footnote>
  <w:footnote w:type="continuationSeparator" w:id="0">
    <w:p w:rsidR="00FF145E" w:rsidRDefault="00FF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B8" w:rsidRDefault="00BD60E1">
    <w:pPr>
      <w:pStyle w:val="a3"/>
      <w:framePr w:wrap="auto" w:vAnchor="text" w:hAnchor="margin" w:xAlign="right" w:y="1"/>
      <w:rPr>
        <w:rStyle w:val="a5"/>
      </w:rPr>
    </w:pPr>
    <w:r>
      <w:rPr>
        <w:rStyle w:val="a5"/>
        <w:noProof/>
      </w:rPr>
      <w:t>6</w:t>
    </w:r>
  </w:p>
  <w:p w:rsidR="00D15BB8" w:rsidRDefault="00D15B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03F"/>
    <w:multiLevelType w:val="singleLevel"/>
    <w:tmpl w:val="7E0AD09C"/>
    <w:lvl w:ilvl="0">
      <w:numFmt w:val="bullet"/>
      <w:lvlText w:val="–"/>
      <w:lvlJc w:val="left"/>
      <w:pPr>
        <w:tabs>
          <w:tab w:val="num" w:pos="1080"/>
        </w:tabs>
        <w:ind w:left="1080" w:hanging="360"/>
      </w:pPr>
      <w:rPr>
        <w:rFonts w:hint="default"/>
      </w:rPr>
    </w:lvl>
  </w:abstractNum>
  <w:abstractNum w:abstractNumId="1">
    <w:nsid w:val="1D8D70B8"/>
    <w:multiLevelType w:val="hybridMultilevel"/>
    <w:tmpl w:val="30AA4D06"/>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6414E6A"/>
    <w:multiLevelType w:val="hybridMultilevel"/>
    <w:tmpl w:val="0D086C2E"/>
    <w:lvl w:ilvl="0" w:tplc="0980D1E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60474B4"/>
    <w:multiLevelType w:val="hybridMultilevel"/>
    <w:tmpl w:val="8DEABE8C"/>
    <w:lvl w:ilvl="0" w:tplc="98988CA8">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44105FB5"/>
    <w:multiLevelType w:val="hybridMultilevel"/>
    <w:tmpl w:val="50D2E74E"/>
    <w:lvl w:ilvl="0" w:tplc="4246C38C">
      <w:start w:val="1"/>
      <w:numFmt w:val="decimal"/>
      <w:lvlText w:val="%1."/>
      <w:lvlJc w:val="left"/>
      <w:pPr>
        <w:tabs>
          <w:tab w:val="num" w:pos="1069"/>
        </w:tabs>
        <w:ind w:left="1050" w:hanging="341"/>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6AB6116"/>
    <w:multiLevelType w:val="hybridMultilevel"/>
    <w:tmpl w:val="8EA0F67A"/>
    <w:lvl w:ilvl="0" w:tplc="F45CFE68">
      <w:start w:val="1"/>
      <w:numFmt w:val="bullet"/>
      <w:lvlText w:val=""/>
      <w:lvlJc w:val="left"/>
      <w:pPr>
        <w:tabs>
          <w:tab w:val="num" w:pos="1429"/>
        </w:tabs>
        <w:ind w:left="1361" w:hanging="292"/>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8582586"/>
    <w:multiLevelType w:val="hybridMultilevel"/>
    <w:tmpl w:val="9870AB06"/>
    <w:lvl w:ilvl="0" w:tplc="B76E8A04">
      <w:start w:val="1"/>
      <w:numFmt w:val="decimal"/>
      <w:lvlText w:val="%1."/>
      <w:lvlJc w:val="left"/>
      <w:pPr>
        <w:tabs>
          <w:tab w:val="num" w:pos="1069"/>
        </w:tabs>
        <w:ind w:left="1049" w:hanging="34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B73308C"/>
    <w:multiLevelType w:val="hybridMultilevel"/>
    <w:tmpl w:val="712AF9C2"/>
    <w:lvl w:ilvl="0" w:tplc="0980D1E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3B6373F"/>
    <w:multiLevelType w:val="hybridMultilevel"/>
    <w:tmpl w:val="3306B320"/>
    <w:lvl w:ilvl="0" w:tplc="0980D1E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D920515"/>
    <w:multiLevelType w:val="hybridMultilevel"/>
    <w:tmpl w:val="6C44D28A"/>
    <w:lvl w:ilvl="0" w:tplc="76749D2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6B253C6D"/>
    <w:multiLevelType w:val="hybridMultilevel"/>
    <w:tmpl w:val="A9F47648"/>
    <w:lvl w:ilvl="0" w:tplc="0980D1E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0332291"/>
    <w:multiLevelType w:val="singleLevel"/>
    <w:tmpl w:val="AA4CD95A"/>
    <w:lvl w:ilvl="0">
      <w:start w:val="1"/>
      <w:numFmt w:val="decimal"/>
      <w:lvlText w:val="%1."/>
      <w:lvlJc w:val="left"/>
      <w:pPr>
        <w:tabs>
          <w:tab w:val="num" w:pos="1080"/>
        </w:tabs>
        <w:ind w:left="1080" w:hanging="360"/>
      </w:pPr>
      <w:rPr>
        <w:rFonts w:hint="default"/>
      </w:rPr>
    </w:lvl>
  </w:abstractNum>
  <w:num w:numId="1">
    <w:abstractNumId w:val="3"/>
  </w:num>
  <w:num w:numId="2">
    <w:abstractNumId w:val="4"/>
  </w:num>
  <w:num w:numId="3">
    <w:abstractNumId w:val="0"/>
  </w:num>
  <w:num w:numId="4">
    <w:abstractNumId w:val="11"/>
  </w:num>
  <w:num w:numId="5">
    <w:abstractNumId w:val="8"/>
  </w:num>
  <w:num w:numId="6">
    <w:abstractNumId w:val="10"/>
  </w:num>
  <w:num w:numId="7">
    <w:abstractNumId w:val="2"/>
  </w:num>
  <w:num w:numId="8">
    <w:abstractNumId w:val="7"/>
  </w:num>
  <w:num w:numId="9">
    <w:abstractNumId w:val="5"/>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B8"/>
    <w:rsid w:val="0051106D"/>
    <w:rsid w:val="00A86D93"/>
    <w:rsid w:val="00BD60E1"/>
    <w:rsid w:val="00D15BB8"/>
    <w:rsid w:val="00FF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A8340566-0D94-4E44-85B1-92A6C6F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ind w:firstLine="720"/>
      <w:jc w:val="center"/>
      <w:outlineLvl w:val="1"/>
    </w:pPr>
    <w:rPr>
      <w:sz w:val="28"/>
      <w:szCs w:val="28"/>
    </w:rPr>
  </w:style>
  <w:style w:type="paragraph" w:styleId="3">
    <w:name w:val="heading 3"/>
    <w:basedOn w:val="a"/>
    <w:next w:val="a"/>
    <w:link w:val="30"/>
    <w:uiPriority w:val="99"/>
    <w:qFormat/>
    <w:pPr>
      <w:keepNext/>
      <w:spacing w:before="60" w:after="60"/>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spacing w:line="360" w:lineRule="auto"/>
      <w:ind w:firstLine="709"/>
      <w:jc w:val="center"/>
      <w:outlineLvl w:val="4"/>
    </w:pPr>
    <w:rPr>
      <w:sz w:val="28"/>
      <w:szCs w:val="28"/>
    </w:rPr>
  </w:style>
  <w:style w:type="paragraph" w:styleId="6">
    <w:name w:val="heading 6"/>
    <w:basedOn w:val="a"/>
    <w:next w:val="a"/>
    <w:link w:val="60"/>
    <w:uiPriority w:val="99"/>
    <w:qFormat/>
    <w:pPr>
      <w:keepNext/>
      <w:spacing w:before="60" w:after="60"/>
      <w:jc w:val="both"/>
      <w:outlineLvl w:val="5"/>
    </w:pPr>
    <w:rPr>
      <w:sz w:val="28"/>
      <w:szCs w:val="28"/>
    </w:rPr>
  </w:style>
  <w:style w:type="paragraph" w:styleId="7">
    <w:name w:val="heading 7"/>
    <w:basedOn w:val="a"/>
    <w:next w:val="a"/>
    <w:link w:val="70"/>
    <w:uiPriority w:val="99"/>
    <w:qFormat/>
    <w:pPr>
      <w:keepNext/>
      <w:spacing w:line="360" w:lineRule="auto"/>
      <w:ind w:firstLine="709"/>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center"/>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09"/>
      <w:jc w:val="center"/>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color w:val="0000FF"/>
      <w:u w:val="single"/>
    </w:rPr>
  </w:style>
  <w:style w:type="paragraph" w:styleId="a9">
    <w:name w:val="Body Text"/>
    <w:basedOn w:val="a"/>
    <w:link w:val="aa"/>
    <w:uiPriority w:val="99"/>
    <w:pPr>
      <w:jc w:val="center"/>
    </w:pPr>
    <w:rPr>
      <w:sz w:val="28"/>
      <w:szCs w:val="28"/>
    </w:rPr>
  </w:style>
  <w:style w:type="character" w:customStyle="1" w:styleId="aa">
    <w:name w:val="Основной текст Знак"/>
    <w:link w:val="a9"/>
    <w:uiPriority w:val="99"/>
    <w:semiHidden/>
    <w:rPr>
      <w:sz w:val="24"/>
      <w:szCs w:val="24"/>
    </w:rPr>
  </w:style>
  <w:style w:type="paragraph" w:styleId="ab">
    <w:name w:val="Title"/>
    <w:basedOn w:val="a"/>
    <w:link w:val="ac"/>
    <w:uiPriority w:val="99"/>
    <w:qFormat/>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17165</Words>
  <Characters>97845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osau</Company>
  <LinksUpToDate>false</LinksUpToDate>
  <CharactersWithSpaces>114781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uvc</dc:creator>
  <cp:keywords/>
  <dc:description/>
  <cp:lastModifiedBy>admin</cp:lastModifiedBy>
  <cp:revision>2</cp:revision>
  <cp:lastPrinted>2000-11-15T12:12:00Z</cp:lastPrinted>
  <dcterms:created xsi:type="dcterms:W3CDTF">2014-02-17T21:14:00Z</dcterms:created>
  <dcterms:modified xsi:type="dcterms:W3CDTF">2014-02-17T21:14:00Z</dcterms:modified>
</cp:coreProperties>
</file>