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91" w:rsidRPr="001D2EF5" w:rsidRDefault="006D04B6" w:rsidP="001D2EF5">
      <w:pPr>
        <w:pStyle w:val="n3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D2EF5">
        <w:rPr>
          <w:rFonts w:ascii="Times New Roman" w:hAnsi="Times New Roman" w:cs="Times New Roman"/>
          <w:sz w:val="28"/>
        </w:rPr>
        <w:t>ФЕДЕРАЛЬНОЕ АГЕНТСТВО ПО ОБРАЗОВАНИЮ</w:t>
      </w:r>
    </w:p>
    <w:p w:rsidR="00CE4A91" w:rsidRPr="001D2EF5" w:rsidRDefault="00CE4A91" w:rsidP="001D2EF5">
      <w:pPr>
        <w:pStyle w:val="n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2"/>
        </w:rPr>
      </w:pPr>
      <w:r w:rsidRPr="001D2EF5">
        <w:rPr>
          <w:rFonts w:ascii="Times New Roman" w:hAnsi="Times New Roman" w:cs="Times New Roman"/>
          <w:b/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CE4A91" w:rsidRPr="001D2EF5" w:rsidRDefault="00392383" w:rsidP="001D2EF5">
      <w:pPr>
        <w:pStyle w:val="n3"/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</w:rPr>
      </w:pPr>
      <w:r w:rsidRPr="001D2EF5">
        <w:rPr>
          <w:rFonts w:ascii="Times New Roman" w:hAnsi="Times New Roman" w:cs="Times New Roman"/>
          <w:b/>
          <w:iCs/>
          <w:sz w:val="28"/>
        </w:rPr>
        <w:t>АМУРСКИЙ ГОСУДАРСТВЕННЫЙ УНИВЕРСИТЕТ</w:t>
      </w:r>
    </w:p>
    <w:p w:rsidR="00CE4A91" w:rsidRPr="001D2EF5" w:rsidRDefault="00CE4A91" w:rsidP="001D2EF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D2EF5">
        <w:rPr>
          <w:b/>
          <w:sz w:val="28"/>
          <w:szCs w:val="28"/>
        </w:rPr>
        <w:t>(ГОУВПО «АмГУ»)</w:t>
      </w:r>
    </w:p>
    <w:p w:rsidR="00CE4A91" w:rsidRPr="001D2EF5" w:rsidRDefault="00CE4A91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4A91" w:rsidRPr="001D2EF5" w:rsidRDefault="00CE4A91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4A91" w:rsidRPr="001D2EF5" w:rsidRDefault="004F135B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F5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CE4A91" w:rsidRPr="001D2EF5">
        <w:rPr>
          <w:rFonts w:ascii="Times New Roman" w:hAnsi="Times New Roman" w:cs="Times New Roman"/>
          <w:sz w:val="28"/>
          <w:szCs w:val="28"/>
        </w:rPr>
        <w:t>ЭкФ</w:t>
      </w:r>
    </w:p>
    <w:p w:rsidR="00CE4A91" w:rsidRPr="001D2EF5" w:rsidRDefault="004F135B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F5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CE4A91" w:rsidRPr="001D2EF5">
        <w:rPr>
          <w:rFonts w:ascii="Times New Roman" w:hAnsi="Times New Roman" w:cs="Times New Roman"/>
          <w:sz w:val="28"/>
          <w:szCs w:val="28"/>
        </w:rPr>
        <w:t>ЭиМО</w:t>
      </w:r>
    </w:p>
    <w:p w:rsidR="00CE4A91" w:rsidRPr="001D2EF5" w:rsidRDefault="004F135B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2EF5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CE4A91" w:rsidRPr="001D2EF5">
        <w:rPr>
          <w:rFonts w:ascii="Times New Roman" w:hAnsi="Times New Roman" w:cs="Times New Roman"/>
          <w:sz w:val="28"/>
          <w:szCs w:val="28"/>
        </w:rPr>
        <w:t>080111 –</w:t>
      </w:r>
      <w:r w:rsidR="001D2EF5">
        <w:rPr>
          <w:rFonts w:ascii="Times New Roman" w:hAnsi="Times New Roman" w:cs="Times New Roman"/>
          <w:sz w:val="28"/>
          <w:szCs w:val="28"/>
        </w:rPr>
        <w:t xml:space="preserve"> </w:t>
      </w:r>
      <w:r w:rsidR="00CE4A91" w:rsidRPr="001D2EF5">
        <w:rPr>
          <w:rFonts w:ascii="Times New Roman" w:hAnsi="Times New Roman" w:cs="Times New Roman"/>
          <w:sz w:val="28"/>
          <w:szCs w:val="28"/>
        </w:rPr>
        <w:t xml:space="preserve">Маркетинг </w:t>
      </w:r>
    </w:p>
    <w:p w:rsidR="00CE4A91" w:rsidRPr="001D2EF5" w:rsidRDefault="00CE4A91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4A91" w:rsidRDefault="00CE4A91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2EF5" w:rsidRPr="001D2EF5" w:rsidRDefault="001D2EF5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4A91" w:rsidRPr="001D2EF5" w:rsidRDefault="00DA1125" w:rsidP="001D2EF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D2EF5">
        <w:rPr>
          <w:b/>
          <w:bCs/>
          <w:sz w:val="28"/>
          <w:szCs w:val="28"/>
        </w:rPr>
        <w:t>Реферат</w:t>
      </w:r>
    </w:p>
    <w:p w:rsidR="00CE4A91" w:rsidRPr="001D2EF5" w:rsidRDefault="00CE4A91" w:rsidP="001D2EF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D2EF5">
        <w:rPr>
          <w:sz w:val="28"/>
          <w:szCs w:val="28"/>
        </w:rPr>
        <w:t>на тему: Организация управленческого труда</w:t>
      </w:r>
    </w:p>
    <w:p w:rsidR="00CE4A91" w:rsidRPr="001D2EF5" w:rsidRDefault="00CE4A91" w:rsidP="001D2EF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D2EF5">
        <w:rPr>
          <w:sz w:val="28"/>
          <w:szCs w:val="28"/>
        </w:rPr>
        <w:t xml:space="preserve">по дисциплине </w:t>
      </w:r>
      <w:r w:rsidR="004F135B" w:rsidRPr="001D2EF5">
        <w:rPr>
          <w:sz w:val="28"/>
          <w:szCs w:val="28"/>
        </w:rPr>
        <w:t>«</w:t>
      </w:r>
      <w:r w:rsidRPr="001D2EF5">
        <w:rPr>
          <w:sz w:val="28"/>
          <w:szCs w:val="28"/>
        </w:rPr>
        <w:t>Менеджмент</w:t>
      </w:r>
      <w:r w:rsidR="004F135B" w:rsidRPr="001D2EF5">
        <w:rPr>
          <w:sz w:val="28"/>
          <w:szCs w:val="28"/>
        </w:rPr>
        <w:t>»</w:t>
      </w:r>
    </w:p>
    <w:p w:rsidR="00CE4A91" w:rsidRPr="001D2EF5" w:rsidRDefault="00CE4A91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4A91" w:rsidRPr="001D2EF5" w:rsidRDefault="00CE4A91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4A91" w:rsidRPr="001D2EF5" w:rsidRDefault="00CE4A91" w:rsidP="001D2E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1D2EF5">
        <w:rPr>
          <w:rFonts w:cs="Times New Roman CYR"/>
          <w:sz w:val="28"/>
          <w:szCs w:val="28"/>
        </w:rPr>
        <w:t>Исполнитель</w:t>
      </w:r>
    </w:p>
    <w:p w:rsidR="00CE4A91" w:rsidRPr="001D2EF5" w:rsidRDefault="00CE4A91" w:rsidP="001D2E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1D2EF5">
        <w:rPr>
          <w:rFonts w:cs="Times New Roman CYR"/>
          <w:sz w:val="28"/>
          <w:szCs w:val="28"/>
        </w:rPr>
        <w:t>студент группы 734</w:t>
      </w:r>
      <w:r w:rsidR="001D2EF5">
        <w:rPr>
          <w:rFonts w:cs="Times New Roman CYR"/>
          <w:sz w:val="28"/>
          <w:szCs w:val="28"/>
        </w:rPr>
        <w:t xml:space="preserve"> </w:t>
      </w:r>
      <w:r w:rsidRPr="001D2EF5">
        <w:rPr>
          <w:rFonts w:cs="Times New Roman CYR"/>
          <w:sz w:val="28"/>
          <w:szCs w:val="28"/>
        </w:rPr>
        <w:t>М.А. Михалёва</w:t>
      </w: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F5">
        <w:rPr>
          <w:rFonts w:ascii="Times New Roman" w:hAnsi="Times New Roman" w:cs="Times New Roman CYR"/>
          <w:sz w:val="28"/>
          <w:szCs w:val="28"/>
        </w:rPr>
        <w:t>Руководитель</w:t>
      </w:r>
      <w:r w:rsidR="001D2EF5">
        <w:rPr>
          <w:rFonts w:ascii="Times New Roman" w:hAnsi="Times New Roman" w:cs="Times New Roman CYR"/>
          <w:sz w:val="28"/>
          <w:szCs w:val="28"/>
        </w:rPr>
        <w:t xml:space="preserve"> </w:t>
      </w:r>
      <w:r w:rsidR="004F135B" w:rsidRPr="001D2EF5">
        <w:rPr>
          <w:rFonts w:ascii="Times New Roman" w:hAnsi="Times New Roman" w:cs="Times New Roman CYR"/>
          <w:sz w:val="28"/>
          <w:szCs w:val="28"/>
        </w:rPr>
        <w:t>к.э</w:t>
      </w:r>
      <w:r w:rsidRPr="001D2EF5">
        <w:rPr>
          <w:rFonts w:ascii="Times New Roman" w:hAnsi="Times New Roman" w:cs="Times New Roman CYR"/>
          <w:sz w:val="28"/>
          <w:szCs w:val="28"/>
        </w:rPr>
        <w:t xml:space="preserve">.н., </w:t>
      </w:r>
      <w:r w:rsidR="004F135B" w:rsidRPr="001D2EF5">
        <w:rPr>
          <w:rFonts w:ascii="Times New Roman" w:hAnsi="Times New Roman" w:cs="Times New Roman CYR"/>
          <w:sz w:val="28"/>
          <w:szCs w:val="28"/>
        </w:rPr>
        <w:t>профессор</w:t>
      </w:r>
      <w:r w:rsidR="001D2EF5">
        <w:rPr>
          <w:rFonts w:ascii="Times New Roman" w:hAnsi="Times New Roman" w:cs="Times New Roman"/>
          <w:sz w:val="28"/>
          <w:szCs w:val="28"/>
        </w:rPr>
        <w:t xml:space="preserve"> </w:t>
      </w:r>
      <w:r w:rsidRPr="001D2EF5">
        <w:rPr>
          <w:rFonts w:ascii="Times New Roman" w:hAnsi="Times New Roman" w:cs="Times New Roman"/>
          <w:sz w:val="28"/>
          <w:szCs w:val="28"/>
        </w:rPr>
        <w:t>Г.Ф. Чечёта</w:t>
      </w: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4C" w:rsidRPr="001D2EF5" w:rsidRDefault="00A5124C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Pr="001D2EF5" w:rsidRDefault="00CE4A91" w:rsidP="001D2EF5">
      <w:pPr>
        <w:pStyle w:val="n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Pr="001D2EF5" w:rsidRDefault="00A835C1" w:rsidP="001D2EF5">
      <w:pPr>
        <w:pStyle w:val="n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EF5">
        <w:rPr>
          <w:rFonts w:ascii="Times New Roman" w:hAnsi="Times New Roman" w:cs="Times New Roman"/>
          <w:sz w:val="28"/>
          <w:szCs w:val="28"/>
        </w:rPr>
        <w:t>Благовещенск 2010</w:t>
      </w:r>
    </w:p>
    <w:p w:rsidR="00CE4A91" w:rsidRPr="001D2EF5" w:rsidRDefault="001D2EF5" w:rsidP="001D2EF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CE4A91" w:rsidRPr="001D2EF5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BD4C3E" w:rsidRPr="001D2EF5" w:rsidRDefault="00BD4C3E" w:rsidP="001D2EF5">
      <w:pPr>
        <w:widowControl w:val="0"/>
        <w:tabs>
          <w:tab w:val="right" w:pos="9072"/>
          <w:tab w:val="righ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D2EF5" w:rsidRDefault="00CB5A76" w:rsidP="001D2EF5">
      <w:pPr>
        <w:widowControl w:val="0"/>
        <w:tabs>
          <w:tab w:val="right" w:pos="9072"/>
          <w:tab w:val="right" w:pos="9356"/>
        </w:tabs>
        <w:spacing w:line="360" w:lineRule="auto"/>
        <w:rPr>
          <w:sz w:val="28"/>
          <w:szCs w:val="28"/>
        </w:rPr>
      </w:pPr>
      <w:r w:rsidRPr="001D2EF5">
        <w:rPr>
          <w:sz w:val="28"/>
          <w:szCs w:val="28"/>
        </w:rPr>
        <w:t>Введение</w:t>
      </w:r>
    </w:p>
    <w:p w:rsidR="00BD4C3E" w:rsidRPr="001D2EF5" w:rsidRDefault="00BD4C3E" w:rsidP="001D2EF5">
      <w:pPr>
        <w:widowControl w:val="0"/>
        <w:tabs>
          <w:tab w:val="right" w:pos="9072"/>
          <w:tab w:val="right" w:pos="9356"/>
        </w:tabs>
        <w:spacing w:line="360" w:lineRule="auto"/>
        <w:rPr>
          <w:sz w:val="28"/>
          <w:szCs w:val="28"/>
        </w:rPr>
      </w:pPr>
      <w:r w:rsidRPr="001D2EF5">
        <w:rPr>
          <w:sz w:val="28"/>
          <w:szCs w:val="28"/>
        </w:rPr>
        <w:t>1</w:t>
      </w:r>
      <w:r w:rsidR="00406B17">
        <w:rPr>
          <w:sz w:val="28"/>
          <w:szCs w:val="28"/>
        </w:rPr>
        <w:t>.</w:t>
      </w:r>
      <w:r w:rsidR="003A5AE0" w:rsidRPr="001D2EF5">
        <w:rPr>
          <w:sz w:val="28"/>
          <w:szCs w:val="28"/>
        </w:rPr>
        <w:t xml:space="preserve"> Содержание и особенности управленческого труда</w:t>
      </w:r>
    </w:p>
    <w:p w:rsidR="00375CF5" w:rsidRPr="001D2EF5" w:rsidRDefault="00BD4C3E" w:rsidP="001D2EF5">
      <w:pPr>
        <w:widowControl w:val="0"/>
        <w:tabs>
          <w:tab w:val="right" w:pos="9072"/>
          <w:tab w:val="right" w:pos="9356"/>
        </w:tabs>
        <w:spacing w:line="360" w:lineRule="auto"/>
        <w:rPr>
          <w:sz w:val="28"/>
          <w:szCs w:val="28"/>
        </w:rPr>
      </w:pPr>
      <w:r w:rsidRPr="001D2EF5">
        <w:rPr>
          <w:sz w:val="28"/>
          <w:szCs w:val="28"/>
        </w:rPr>
        <w:t>2</w:t>
      </w:r>
      <w:r w:rsidR="00406B17">
        <w:rPr>
          <w:sz w:val="28"/>
          <w:szCs w:val="28"/>
        </w:rPr>
        <w:t>.</w:t>
      </w:r>
      <w:r w:rsidR="00A5124C" w:rsidRPr="001D2EF5">
        <w:rPr>
          <w:sz w:val="28"/>
          <w:szCs w:val="28"/>
        </w:rPr>
        <w:t xml:space="preserve"> </w:t>
      </w:r>
      <w:r w:rsidR="00375CF5" w:rsidRPr="001D2EF5">
        <w:rPr>
          <w:sz w:val="28"/>
          <w:szCs w:val="28"/>
        </w:rPr>
        <w:t xml:space="preserve">Рациональная </w:t>
      </w:r>
      <w:r w:rsidR="003C1B7F" w:rsidRPr="001D2EF5">
        <w:rPr>
          <w:sz w:val="28"/>
          <w:szCs w:val="28"/>
        </w:rPr>
        <w:t>организаци</w:t>
      </w:r>
      <w:r w:rsidR="00375CF5" w:rsidRPr="001D2EF5">
        <w:rPr>
          <w:sz w:val="28"/>
          <w:szCs w:val="28"/>
        </w:rPr>
        <w:t>я управленческого труда</w:t>
      </w:r>
    </w:p>
    <w:p w:rsidR="00BD4C3E" w:rsidRPr="001D2EF5" w:rsidRDefault="00BD4C3E" w:rsidP="001D2EF5">
      <w:pPr>
        <w:widowControl w:val="0"/>
        <w:tabs>
          <w:tab w:val="right" w:pos="9072"/>
          <w:tab w:val="right" w:pos="9356"/>
        </w:tabs>
        <w:spacing w:line="360" w:lineRule="auto"/>
        <w:rPr>
          <w:sz w:val="28"/>
          <w:szCs w:val="28"/>
        </w:rPr>
      </w:pPr>
      <w:r w:rsidRPr="001D2EF5">
        <w:rPr>
          <w:sz w:val="28"/>
          <w:szCs w:val="28"/>
        </w:rPr>
        <w:t>3</w:t>
      </w:r>
      <w:r w:rsidR="00406B17">
        <w:rPr>
          <w:sz w:val="28"/>
          <w:szCs w:val="28"/>
        </w:rPr>
        <w:t>.</w:t>
      </w:r>
      <w:r w:rsidR="00A5124C" w:rsidRPr="001D2EF5">
        <w:rPr>
          <w:sz w:val="28"/>
          <w:szCs w:val="28"/>
        </w:rPr>
        <w:t xml:space="preserve"> </w:t>
      </w:r>
      <w:r w:rsidR="00375CF5" w:rsidRPr="001D2EF5">
        <w:rPr>
          <w:sz w:val="28"/>
          <w:szCs w:val="28"/>
        </w:rPr>
        <w:t>Оценка организации</w:t>
      </w:r>
      <w:r w:rsidR="00A5124C" w:rsidRPr="001D2EF5">
        <w:rPr>
          <w:sz w:val="28"/>
          <w:szCs w:val="28"/>
        </w:rPr>
        <w:t xml:space="preserve"> управленческого труда</w:t>
      </w:r>
    </w:p>
    <w:p w:rsidR="00BD4C3E" w:rsidRPr="001D2EF5" w:rsidRDefault="0075786F" w:rsidP="001D2EF5">
      <w:pPr>
        <w:widowControl w:val="0"/>
        <w:tabs>
          <w:tab w:val="right" w:pos="9072"/>
          <w:tab w:val="right" w:pos="9356"/>
        </w:tabs>
        <w:spacing w:line="360" w:lineRule="auto"/>
        <w:rPr>
          <w:sz w:val="28"/>
          <w:szCs w:val="28"/>
        </w:rPr>
      </w:pPr>
      <w:r w:rsidRPr="001D2EF5">
        <w:rPr>
          <w:sz w:val="28"/>
          <w:szCs w:val="28"/>
        </w:rPr>
        <w:t>4</w:t>
      </w:r>
      <w:r w:rsidR="00406B17">
        <w:rPr>
          <w:sz w:val="28"/>
          <w:szCs w:val="28"/>
        </w:rPr>
        <w:t>.</w:t>
      </w:r>
      <w:r w:rsidRPr="001D2EF5">
        <w:rPr>
          <w:sz w:val="28"/>
          <w:szCs w:val="28"/>
        </w:rPr>
        <w:t xml:space="preserve"> Основные направления улучшения организации управленческого труда</w:t>
      </w:r>
    </w:p>
    <w:p w:rsidR="00397CF3" w:rsidRPr="001D2EF5" w:rsidRDefault="001D2EF5" w:rsidP="001D2EF5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97CF3" w:rsidRPr="001D2EF5" w:rsidRDefault="001D2EF5" w:rsidP="001D2EF5">
      <w:pPr>
        <w:widowControl w:val="0"/>
        <w:tabs>
          <w:tab w:val="righ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397CF3" w:rsidRPr="001D2EF5" w:rsidRDefault="00397CF3" w:rsidP="001D2EF5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D2EF5">
        <w:rPr>
          <w:sz w:val="28"/>
          <w:szCs w:val="28"/>
        </w:rPr>
        <w:br w:type="page"/>
      </w:r>
      <w:r w:rsidRPr="001D2EF5">
        <w:rPr>
          <w:b/>
          <w:sz w:val="28"/>
          <w:szCs w:val="28"/>
        </w:rPr>
        <w:t>ВВЕДЕНИЕ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Современное развитие общества показывает, что успешная деятельность организации во многом зависит от умелого и грамотного руководства.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В свою очередь необходимо помнить, что любая организация представляет собой единое целое и если работу самого менеджера не организовать должным образом,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 xml:space="preserve">то </w:t>
      </w:r>
      <w:r w:rsidR="00947FA9" w:rsidRPr="001D2EF5">
        <w:rPr>
          <w:sz w:val="28"/>
          <w:szCs w:val="28"/>
        </w:rPr>
        <w:t>он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не сможет работать эффективно, что, несомненно, повлияет на работу всей орга</w:t>
      </w:r>
      <w:r w:rsidR="00947FA9" w:rsidRPr="001D2EF5">
        <w:rPr>
          <w:sz w:val="28"/>
          <w:szCs w:val="28"/>
        </w:rPr>
        <w:t xml:space="preserve">низации. </w:t>
      </w:r>
      <w:r w:rsidRPr="001D2EF5">
        <w:rPr>
          <w:sz w:val="28"/>
          <w:szCs w:val="28"/>
        </w:rPr>
        <w:t xml:space="preserve">Если </w:t>
      </w:r>
      <w:r w:rsidR="00947FA9" w:rsidRPr="001D2EF5">
        <w:rPr>
          <w:sz w:val="28"/>
          <w:szCs w:val="28"/>
        </w:rPr>
        <w:t>управленец</w:t>
      </w:r>
      <w:r w:rsidRPr="001D2EF5">
        <w:rPr>
          <w:sz w:val="28"/>
          <w:szCs w:val="28"/>
        </w:rPr>
        <w:t xml:space="preserve"> не спланирует и правильно не организует свою работу, то это приведет к потерям рабочего времени, лишнему перенапряжению и, в конечном счете, скажется на качестве управления.</w:t>
      </w:r>
    </w:p>
    <w:p w:rsidR="0035657B" w:rsidRPr="001D2EF5" w:rsidRDefault="00A5124C" w:rsidP="001D2EF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F5">
        <w:rPr>
          <w:rFonts w:ascii="Times New Roman" w:hAnsi="Times New Roman" w:cs="Times New Roman"/>
          <w:sz w:val="28"/>
          <w:szCs w:val="28"/>
        </w:rPr>
        <w:t>Актуальность данной темы</w:t>
      </w:r>
      <w:r w:rsidR="001D2EF5">
        <w:rPr>
          <w:rFonts w:ascii="Times New Roman" w:hAnsi="Times New Roman" w:cs="Times New Roman"/>
          <w:sz w:val="28"/>
          <w:szCs w:val="28"/>
        </w:rPr>
        <w:t xml:space="preserve"> </w:t>
      </w:r>
      <w:r w:rsidRPr="001D2EF5">
        <w:rPr>
          <w:rFonts w:ascii="Times New Roman" w:hAnsi="Times New Roman" w:cs="Times New Roman"/>
          <w:sz w:val="28"/>
          <w:szCs w:val="28"/>
        </w:rPr>
        <w:t>определяется,</w:t>
      </w:r>
      <w:r w:rsidR="001D2EF5">
        <w:rPr>
          <w:rFonts w:ascii="Times New Roman" w:hAnsi="Times New Roman" w:cs="Times New Roman"/>
          <w:sz w:val="28"/>
          <w:szCs w:val="28"/>
        </w:rPr>
        <w:t xml:space="preserve"> </w:t>
      </w:r>
      <w:r w:rsidRPr="001D2EF5">
        <w:rPr>
          <w:rFonts w:ascii="Times New Roman" w:hAnsi="Times New Roman" w:cs="Times New Roman"/>
          <w:sz w:val="28"/>
          <w:szCs w:val="28"/>
        </w:rPr>
        <w:t>прежде</w:t>
      </w:r>
      <w:r w:rsidR="001D2EF5">
        <w:rPr>
          <w:rFonts w:ascii="Times New Roman" w:hAnsi="Times New Roman" w:cs="Times New Roman"/>
          <w:sz w:val="28"/>
          <w:szCs w:val="28"/>
        </w:rPr>
        <w:t xml:space="preserve"> </w:t>
      </w:r>
      <w:r w:rsidRPr="001D2EF5">
        <w:rPr>
          <w:rFonts w:ascii="Times New Roman" w:hAnsi="Times New Roman" w:cs="Times New Roman"/>
          <w:sz w:val="28"/>
          <w:szCs w:val="28"/>
        </w:rPr>
        <w:t>всего,</w:t>
      </w:r>
      <w:r w:rsidR="001D2EF5">
        <w:rPr>
          <w:rFonts w:ascii="Times New Roman" w:hAnsi="Times New Roman" w:cs="Times New Roman"/>
          <w:sz w:val="28"/>
          <w:szCs w:val="28"/>
        </w:rPr>
        <w:t xml:space="preserve"> </w:t>
      </w:r>
      <w:r w:rsidRPr="001D2EF5">
        <w:rPr>
          <w:rFonts w:ascii="Times New Roman" w:hAnsi="Times New Roman" w:cs="Times New Roman"/>
          <w:sz w:val="28"/>
          <w:szCs w:val="28"/>
        </w:rPr>
        <w:t xml:space="preserve">продолжающимся становлением рыночной экономики, </w:t>
      </w:r>
      <w:r w:rsidR="0035657B" w:rsidRPr="001D2EF5">
        <w:rPr>
          <w:rFonts w:ascii="Times New Roman" w:hAnsi="Times New Roman" w:cs="Times New Roman"/>
          <w:sz w:val="28"/>
          <w:szCs w:val="28"/>
        </w:rPr>
        <w:t xml:space="preserve">ведь в условиях возросшей конкуренции предприятию необходимо изыскивать направления по повышению конкурентоспособности. Одним из направлений является грамотно организованный процесс труда руководителя, который в свою очередь влияет на производительность предприятия в целом. Работники управленческого труда, непосредственно не создавая материальных благ или услуг, воздействуют на все стороны их производства - организационную, техническую, экономическую, социальную, принимая те или иные управленческие решения, от степени прогрессивности которых и зависит эффективность работы предприятия. </w:t>
      </w:r>
    </w:p>
    <w:p w:rsidR="00A5124C" w:rsidRPr="001D2EF5" w:rsidRDefault="0035657B" w:rsidP="001D2EF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2EF5">
        <w:rPr>
          <w:sz w:val="28"/>
          <w:szCs w:val="28"/>
        </w:rPr>
        <w:br w:type="page"/>
      </w:r>
      <w:r w:rsidR="00106C6E" w:rsidRPr="001D2EF5">
        <w:rPr>
          <w:b/>
          <w:bCs/>
          <w:sz w:val="28"/>
          <w:szCs w:val="28"/>
        </w:rPr>
        <w:t>1</w:t>
      </w:r>
      <w:r w:rsidR="00406B17">
        <w:rPr>
          <w:b/>
          <w:bCs/>
          <w:sz w:val="28"/>
          <w:szCs w:val="28"/>
        </w:rPr>
        <w:t>.</w:t>
      </w:r>
      <w:r w:rsidR="00A5124C" w:rsidRPr="001D2EF5">
        <w:rPr>
          <w:b/>
          <w:bCs/>
          <w:sz w:val="28"/>
          <w:szCs w:val="28"/>
        </w:rPr>
        <w:t xml:space="preserve"> Содержание</w:t>
      </w:r>
      <w:r w:rsidR="001D2EF5">
        <w:rPr>
          <w:b/>
          <w:bCs/>
          <w:sz w:val="28"/>
          <w:szCs w:val="28"/>
        </w:rPr>
        <w:t xml:space="preserve"> </w:t>
      </w:r>
      <w:r w:rsidR="00A5124C" w:rsidRPr="001D2EF5">
        <w:rPr>
          <w:b/>
          <w:bCs/>
          <w:sz w:val="28"/>
          <w:szCs w:val="28"/>
        </w:rPr>
        <w:t>и особенности управленческого труда</w:t>
      </w:r>
    </w:p>
    <w:p w:rsidR="001D2EF5" w:rsidRDefault="001D2EF5" w:rsidP="001D2E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D2EF5">
        <w:rPr>
          <w:bCs/>
          <w:sz w:val="28"/>
          <w:szCs w:val="28"/>
        </w:rPr>
        <w:t>Управленческий труд непосредственно не выступает создателем материальных благ, но является неотъемлемой частью труда совокупного рабочего, и в этой части является трудом производительным. Они создают необходимые организационно-технические и социально-экономические предпосылки для эффективного труда людей, непосредственно занятых выполнением производственных (коммерческих) операций. Следовательно, чем эффективнее труд в управляющей системе, тем выше результаты совокупного труда.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D2EF5">
        <w:rPr>
          <w:bCs/>
          <w:sz w:val="28"/>
          <w:szCs w:val="28"/>
        </w:rPr>
        <w:t>Понятие управленческого труда в определённой мере связанно с понятием управления как объекта или сферы его приложения. Если считать, что любой труд проявляется в двух формах – физической и умственной, то одной из разновидностей умственного труда является управленческий.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D2EF5">
        <w:rPr>
          <w:b/>
          <w:bCs/>
          <w:sz w:val="28"/>
          <w:szCs w:val="28"/>
        </w:rPr>
        <w:t>Управленческий труд</w:t>
      </w:r>
      <w:r w:rsidR="001D2EF5">
        <w:rPr>
          <w:b/>
          <w:bCs/>
          <w:sz w:val="28"/>
          <w:szCs w:val="28"/>
        </w:rPr>
        <w:t xml:space="preserve"> </w:t>
      </w:r>
      <w:r w:rsidRPr="001D2EF5">
        <w:rPr>
          <w:bCs/>
          <w:sz w:val="28"/>
          <w:szCs w:val="28"/>
        </w:rPr>
        <w:t>- это вид общественного труда, основной задачей которого является обеспечение целенаправленной, скоординированной деятельности, как отдельных участников совместного трудового процесса, так и трудовых коллективов в целом. По сути это планомерная деятельность работников административно-управленческого персонала, направленная на организацию, регулирование, мотивацию и контроль работы сотрудников организации. Содержание управленческого труда зависит от его объекта и определяется структурой производственных процессов, приёмами труда, его техническим оснащением, а так же взаимоотношениями, которые возникают в процессе выполнения управленческих функций.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bCs/>
          <w:sz w:val="28"/>
          <w:szCs w:val="28"/>
        </w:rPr>
        <w:t xml:space="preserve">Конечный </w:t>
      </w:r>
      <w:r w:rsidRPr="001D2EF5">
        <w:rPr>
          <w:sz w:val="28"/>
          <w:szCs w:val="28"/>
        </w:rPr>
        <w:t>продукт управленческого труда - решения, определяющие меры управляющих воздействий на объекты.</w:t>
      </w:r>
      <w:r w:rsidRPr="001D2EF5">
        <w:rPr>
          <w:rStyle w:val="ad"/>
          <w:sz w:val="28"/>
          <w:szCs w:val="28"/>
        </w:rPr>
        <w:footnoteReference w:id="1"/>
      </w:r>
      <w:r w:rsidRPr="001D2EF5">
        <w:rPr>
          <w:sz w:val="28"/>
          <w:szCs w:val="28"/>
        </w:rPr>
        <w:t xml:space="preserve"> Но не все решения, а только реализованные. Результаты труда служащих в целом должны оцениваться не по количеству изданных распоряжений или документов, а по их влиянию на деятельность всего коллектива организации или ее подразделения. </w:t>
      </w:r>
    </w:p>
    <w:p w:rsidR="000C52C6" w:rsidRPr="001D2EF5" w:rsidRDefault="000C52C6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Организация управленческой деятельности – это установление постоянных и временных взаимоотношений между всеми подразделениями и отдельными должностями, определение порядка их функционирования, а также совокупность мер, связанная с регламентацией действий управленческого персонала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по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своевременному и качественному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 xml:space="preserve">материально-техническому обеспечению, мобилизации имеющихся ресурсов, а также их перераспределения. Организация – это ясное и чёткое определение областей ответственности за достижение целей каждого подразделения. </w:t>
      </w:r>
    </w:p>
    <w:p w:rsidR="00A5124C" w:rsidRPr="001D2EF5" w:rsidRDefault="00A5124C" w:rsidP="001D2EF5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 xml:space="preserve">Деятельность </w:t>
      </w:r>
      <w:r w:rsidR="00327946" w:rsidRPr="001D2EF5">
        <w:rPr>
          <w:sz w:val="28"/>
          <w:szCs w:val="28"/>
        </w:rPr>
        <w:t>управленца</w:t>
      </w:r>
      <w:r w:rsidRPr="001D2EF5">
        <w:rPr>
          <w:sz w:val="28"/>
          <w:szCs w:val="28"/>
        </w:rPr>
        <w:t xml:space="preserve"> обычно складывается из отдельных этапов процесса управления</w:t>
      </w:r>
      <w:r w:rsidRPr="001D2EF5">
        <w:rPr>
          <w:bCs/>
          <w:sz w:val="28"/>
          <w:szCs w:val="28"/>
        </w:rPr>
        <w:t>: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Составление плана деятельности, куда входит постановка задач на предстоящий период работы и программирование необходимых для их выполнения мероприятий.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Организация деятельности, как в масштабе всего предприятия, так и в рамках его функциональных подразделений.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Планирование ресурсов рабочей силы, ее подбор, ознакомление с производством и обучение.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Руководство персоналом, его мотивирование, информирование и сотрудничество с ним.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Принятие решений.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Контроль выполнения поставленных задач и эффективности работы.</w:t>
      </w:r>
    </w:p>
    <w:p w:rsidR="00A5124C" w:rsidRPr="001D2EF5" w:rsidRDefault="00A5124C" w:rsidP="001D2EF5">
      <w:pPr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Совершенствование деятельности организации в целом.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 xml:space="preserve">Воздействие административно-управленческих работников на продукт совокупного труда осуществляется путём использования информации и её преобразования в соответствующие решения для изменения состояния этого объекта в направлении достижения поставленной цели. Поэтому главной особенность управленческого труда является информационный характер предмета и продукта их труда, обусловленный принципиальным отличием трудового процесса (по содержанию и результатам) от других видов труда. 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D2EF5">
        <w:rPr>
          <w:bCs/>
          <w:sz w:val="28"/>
          <w:szCs w:val="28"/>
        </w:rPr>
        <w:t>Управленческий труд имеет свои специфические особенности:</w:t>
      </w:r>
    </w:p>
    <w:p w:rsidR="00A5124C" w:rsidRPr="001D2EF5" w:rsidRDefault="00A5124C" w:rsidP="001D2EF5">
      <w:pPr>
        <w:widowControl w:val="0"/>
        <w:numPr>
          <w:ilvl w:val="0"/>
          <w:numId w:val="2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носит информационный характер непосредственного предмета и продукта его труда, обусловленный принципиальным различием трудового процесса по его содержанию и результатам от других видов труда, необходимых для производства продукции или услуг. Результаты труда персонала управления оцениваются не по количеству изданных распоряжений и выпущенных документов, а по их влиянию на деятельность коллектива предприятия;</w:t>
      </w:r>
    </w:p>
    <w:p w:rsidR="00A5124C" w:rsidRPr="001D2EF5" w:rsidRDefault="00A5124C" w:rsidP="001D2EF5">
      <w:pPr>
        <w:widowControl w:val="0"/>
        <w:numPr>
          <w:ilvl w:val="0"/>
          <w:numId w:val="2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участвует в создании материальных благ не прямо, а через труд других лиц;</w:t>
      </w:r>
    </w:p>
    <w:p w:rsidR="00A5124C" w:rsidRPr="001D2EF5" w:rsidRDefault="00A5124C" w:rsidP="001D2EF5">
      <w:pPr>
        <w:widowControl w:val="0"/>
        <w:numPr>
          <w:ilvl w:val="0"/>
          <w:numId w:val="2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в качестве предмета управленческого труда выступают управленческий процесс и люди, участвующие в нём;</w:t>
      </w:r>
    </w:p>
    <w:p w:rsidR="00A5124C" w:rsidRPr="001D2EF5" w:rsidRDefault="00A5124C" w:rsidP="001D2EF5">
      <w:pPr>
        <w:widowControl w:val="0"/>
        <w:numPr>
          <w:ilvl w:val="0"/>
          <w:numId w:val="2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результатом являются управленческие решения;</w:t>
      </w:r>
    </w:p>
    <w:p w:rsidR="00A5124C" w:rsidRPr="001D2EF5" w:rsidRDefault="00A5124C" w:rsidP="001D2EF5">
      <w:pPr>
        <w:widowControl w:val="0"/>
        <w:numPr>
          <w:ilvl w:val="0"/>
          <w:numId w:val="2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это умственный труд, поэтому прямое измерение его производительности возможно лишь в отношении технических исполнителей и отчасти специалистов;</w:t>
      </w:r>
    </w:p>
    <w:p w:rsidR="00A5124C" w:rsidRPr="001D2EF5" w:rsidRDefault="00A5124C" w:rsidP="001D2EF5">
      <w:pPr>
        <w:widowControl w:val="0"/>
        <w:numPr>
          <w:ilvl w:val="0"/>
          <w:numId w:val="2"/>
        </w:numPr>
        <w:tabs>
          <w:tab w:val="clear" w:pos="185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средствами труда служат организационная и вычислительная техника.</w:t>
      </w:r>
    </w:p>
    <w:p w:rsidR="001D2EF5" w:rsidRDefault="001D2EF5" w:rsidP="001D2EF5">
      <w:pPr>
        <w:widowControl w:val="0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5618" w:rsidRPr="001D2EF5" w:rsidRDefault="000F4E60" w:rsidP="001D2EF5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b/>
          <w:bCs/>
          <w:sz w:val="28"/>
          <w:szCs w:val="28"/>
        </w:rPr>
        <w:t>2</w:t>
      </w:r>
      <w:r w:rsidR="00406B17">
        <w:rPr>
          <w:b/>
          <w:bCs/>
          <w:sz w:val="28"/>
          <w:szCs w:val="28"/>
        </w:rPr>
        <w:t>.</w:t>
      </w:r>
      <w:r w:rsidR="001D2EF5">
        <w:rPr>
          <w:b/>
          <w:bCs/>
          <w:sz w:val="28"/>
          <w:szCs w:val="28"/>
        </w:rPr>
        <w:t xml:space="preserve"> </w:t>
      </w:r>
      <w:r w:rsidR="003E5618" w:rsidRPr="001D2EF5">
        <w:rPr>
          <w:b/>
          <w:bCs/>
          <w:sz w:val="28"/>
          <w:szCs w:val="28"/>
        </w:rPr>
        <w:t>Рациональная организация управленческого</w:t>
      </w:r>
      <w:r w:rsidR="00A5124C" w:rsidRPr="001D2EF5">
        <w:rPr>
          <w:b/>
          <w:bCs/>
          <w:sz w:val="28"/>
          <w:szCs w:val="28"/>
        </w:rPr>
        <w:t xml:space="preserve"> труда </w:t>
      </w:r>
    </w:p>
    <w:p w:rsidR="001D2EF5" w:rsidRDefault="001D2EF5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52C6" w:rsidRPr="001D2EF5" w:rsidRDefault="000C52C6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Применительно к труду руководителей, </w:t>
      </w:r>
      <w:r w:rsidRPr="001D2EF5">
        <w:rPr>
          <w:b/>
          <w:sz w:val="28"/>
          <w:szCs w:val="28"/>
        </w:rPr>
        <w:t>рациональной</w:t>
      </w:r>
      <w:r w:rsidRPr="001D2EF5">
        <w:rPr>
          <w:sz w:val="28"/>
          <w:szCs w:val="28"/>
        </w:rPr>
        <w:t xml:space="preserve"> </w:t>
      </w:r>
      <w:r w:rsidRPr="001D2EF5">
        <w:rPr>
          <w:b/>
          <w:sz w:val="28"/>
          <w:szCs w:val="28"/>
        </w:rPr>
        <w:t>организацией труда</w:t>
      </w:r>
      <w:r w:rsidRPr="001D2EF5">
        <w:rPr>
          <w:sz w:val="28"/>
          <w:szCs w:val="28"/>
        </w:rPr>
        <w:t xml:space="preserve"> следует считать такую совокупность технических, организационных и санитарно-гигиенических мероприятий</w:t>
      </w:r>
      <w:r w:rsidRPr="001D2EF5">
        <w:rPr>
          <w:b/>
          <w:sz w:val="28"/>
          <w:szCs w:val="28"/>
        </w:rPr>
        <w:t>,</w:t>
      </w:r>
      <w:r w:rsidRPr="001D2EF5">
        <w:rPr>
          <w:sz w:val="28"/>
          <w:szCs w:val="28"/>
        </w:rPr>
        <w:t xml:space="preserve"> которая основывается на использовании достижений науки и передового опыта, прогрессивных форм хозяйствования, и обеспечивает целесообразное использование рабочего времени, технических средств, производственных и управленческих навыков и творческих способностей каждого члена коллектива; и позволяет наилучшим образом устанавливать и постоянно совершенствовать взаимодействие всех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работников между собой, в процессе осуществления функций управления и инженерно-технического обеспечения производства, тем самым, создавая условия для эффективного как индивидуального, так и коллективного труда работников при сохранении их здоровья и работоспособности для улучшения результатов деятельности всего коллектива.</w:t>
      </w:r>
    </w:p>
    <w:p w:rsidR="003E5618" w:rsidRPr="001D2EF5" w:rsidRDefault="003E5618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В основе рациональной организации управленческого</w:t>
      </w:r>
      <w:r w:rsidR="005F71F6" w:rsidRP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 xml:space="preserve">лежат следующие принципы: </w:t>
      </w:r>
    </w:p>
    <w:p w:rsidR="003E5618" w:rsidRPr="001D2EF5" w:rsidRDefault="003E5618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>принцип комплексности</w:t>
      </w:r>
      <w:r w:rsidR="00A662B3" w:rsidRPr="001D2EF5">
        <w:rPr>
          <w:sz w:val="28"/>
          <w:szCs w:val="28"/>
        </w:rPr>
        <w:t xml:space="preserve"> -</w:t>
      </w:r>
      <w:r w:rsidRPr="001D2EF5">
        <w:rPr>
          <w:sz w:val="28"/>
          <w:szCs w:val="28"/>
        </w:rPr>
        <w:t xml:space="preserve"> предполагает, что организация управленческого труда осуществляется не по одному направлению, а по их совокупности; </w:t>
      </w:r>
    </w:p>
    <w:p w:rsidR="00F00707" w:rsidRPr="001D2EF5" w:rsidRDefault="00F00707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>принцип системности – предполагает создание единой системы организации труда, в рамках которой все её составные части согласованы и действуют в интересах эффективного функционирования всей системы;</w:t>
      </w:r>
    </w:p>
    <w:p w:rsidR="003E5618" w:rsidRPr="001D2EF5" w:rsidRDefault="003E5618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 xml:space="preserve">принцип регламентации - предполагает установление и строгое соблюдение определенных правил, положений, указаний, инструкций и других нормативных документов в системе управления; </w:t>
      </w:r>
    </w:p>
    <w:p w:rsidR="00A662B3" w:rsidRPr="001D2EF5" w:rsidRDefault="00A662B3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bCs/>
          <w:sz w:val="28"/>
          <w:szCs w:val="28"/>
        </w:rPr>
        <w:t>принцип плановости</w:t>
      </w:r>
      <w:r w:rsidR="001D2EF5">
        <w:rPr>
          <w:bCs/>
          <w:sz w:val="28"/>
          <w:szCs w:val="28"/>
        </w:rPr>
        <w:t xml:space="preserve"> </w:t>
      </w:r>
      <w:r w:rsidRPr="001D2EF5">
        <w:rPr>
          <w:bCs/>
          <w:sz w:val="28"/>
          <w:szCs w:val="28"/>
        </w:rPr>
        <w:t xml:space="preserve">- основан </w:t>
      </w:r>
      <w:r w:rsidRPr="001D2EF5">
        <w:rPr>
          <w:sz w:val="28"/>
          <w:szCs w:val="28"/>
        </w:rPr>
        <w:t xml:space="preserve">на том, что вся деятельность в области совершенствования управленческого труда должна базироваться на плановых началах, которые обеспечивают рациональное взаимодействие между руководителем </w:t>
      </w:r>
      <w:r w:rsidRPr="001D2EF5">
        <w:rPr>
          <w:bCs/>
          <w:sz w:val="28"/>
          <w:szCs w:val="28"/>
        </w:rPr>
        <w:t>персонала;</w:t>
      </w:r>
    </w:p>
    <w:p w:rsidR="003E5618" w:rsidRPr="001D2EF5" w:rsidRDefault="003E5618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 xml:space="preserve">принцип специализации </w:t>
      </w:r>
      <w:r w:rsidR="00A662B3" w:rsidRPr="001D2EF5">
        <w:rPr>
          <w:sz w:val="28"/>
          <w:szCs w:val="28"/>
        </w:rPr>
        <w:t xml:space="preserve">- </w:t>
      </w:r>
      <w:r w:rsidRPr="001D2EF5">
        <w:rPr>
          <w:sz w:val="28"/>
          <w:szCs w:val="28"/>
        </w:rPr>
        <w:t xml:space="preserve">заключается в закреплении за каждым подразделением определенных функций и работ с возложением на них полной ответственности за конечные результаты их деятельности; </w:t>
      </w:r>
    </w:p>
    <w:p w:rsidR="00A662B3" w:rsidRPr="001D2EF5" w:rsidRDefault="00A662B3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bCs/>
          <w:sz w:val="28"/>
          <w:szCs w:val="28"/>
        </w:rPr>
        <w:t xml:space="preserve">принцип </w:t>
      </w:r>
      <w:r w:rsidRPr="001D2EF5">
        <w:rPr>
          <w:sz w:val="28"/>
          <w:szCs w:val="28"/>
        </w:rPr>
        <w:t xml:space="preserve">заинтересованности, ответственности - реализуется посредством материального и морального стимулирования </w:t>
      </w:r>
      <w:r w:rsidRPr="001D2EF5">
        <w:rPr>
          <w:bCs/>
          <w:sz w:val="28"/>
          <w:szCs w:val="28"/>
        </w:rPr>
        <w:t>труда;</w:t>
      </w:r>
    </w:p>
    <w:p w:rsidR="003E5618" w:rsidRPr="001D2EF5" w:rsidRDefault="003E5618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 xml:space="preserve">принцип экономичности состоит в достижении наилучших результатов при наименьших затратах времени и средств; </w:t>
      </w:r>
    </w:p>
    <w:p w:rsidR="00F21133" w:rsidRPr="001D2EF5" w:rsidRDefault="003E5618" w:rsidP="001D2EF5">
      <w:pPr>
        <w:widowControl w:val="0"/>
        <w:numPr>
          <w:ilvl w:val="0"/>
          <w:numId w:val="5"/>
        </w:numPr>
        <w:tabs>
          <w:tab w:val="clear" w:pos="1534"/>
          <w:tab w:val="num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D2EF5">
        <w:rPr>
          <w:sz w:val="28"/>
          <w:szCs w:val="28"/>
        </w:rPr>
        <w:t xml:space="preserve">принцип научности - заключается в </w:t>
      </w:r>
      <w:r w:rsidR="00A662B3" w:rsidRPr="001D2EF5">
        <w:rPr>
          <w:sz w:val="28"/>
          <w:szCs w:val="28"/>
        </w:rPr>
        <w:t xml:space="preserve">непрерывном </w:t>
      </w:r>
      <w:r w:rsidRPr="001D2EF5">
        <w:rPr>
          <w:sz w:val="28"/>
          <w:szCs w:val="28"/>
        </w:rPr>
        <w:t>совершенствовании организации управленческого труда на научной основе.</w:t>
      </w:r>
    </w:p>
    <w:p w:rsidR="001043CB" w:rsidRPr="001D2EF5" w:rsidRDefault="002846EE" w:rsidP="001D2EF5">
      <w:pPr>
        <w:pStyle w:val="Style7"/>
        <w:tabs>
          <w:tab w:val="left" w:pos="720"/>
        </w:tabs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sz w:val="28"/>
          <w:szCs w:val="28"/>
        </w:rPr>
        <w:t xml:space="preserve">В совокупности мероприятий по эффективной организации управленческого труда огромное значение имеет </w:t>
      </w:r>
      <w:r w:rsidRPr="001D2EF5">
        <w:rPr>
          <w:rStyle w:val="FontStyle53"/>
          <w:sz w:val="28"/>
          <w:szCs w:val="28"/>
        </w:rPr>
        <w:t>умение руководителя организовать свой личный труд,</w:t>
      </w:r>
      <w:r w:rsidR="001D2EF5">
        <w:rPr>
          <w:rStyle w:val="FontStyle53"/>
          <w:sz w:val="28"/>
          <w:szCs w:val="28"/>
        </w:rPr>
        <w:t xml:space="preserve"> </w:t>
      </w:r>
      <w:r w:rsidRPr="001D2EF5">
        <w:rPr>
          <w:rStyle w:val="FontStyle53"/>
          <w:sz w:val="28"/>
          <w:szCs w:val="28"/>
        </w:rPr>
        <w:t>от которого в конечном итоге зависят и общие результаты работы коллектива. Рациональная организация рабочего времени руководители обязательно требует учета всех выполняемых им работ</w:t>
      </w:r>
      <w:r w:rsidR="00E51B68" w:rsidRPr="001D2EF5">
        <w:rPr>
          <w:rStyle w:val="FontStyle53"/>
          <w:sz w:val="28"/>
          <w:szCs w:val="28"/>
        </w:rPr>
        <w:t xml:space="preserve">, </w:t>
      </w:r>
      <w:r w:rsidRPr="001D2EF5">
        <w:rPr>
          <w:rStyle w:val="FontStyle53"/>
          <w:sz w:val="28"/>
          <w:szCs w:val="28"/>
        </w:rPr>
        <w:t xml:space="preserve">ведь это дает возможность анализировать использование рабочего времени, составлять обоснованные планы личной работы. </w:t>
      </w:r>
    </w:p>
    <w:p w:rsidR="002846EE" w:rsidRPr="001D2EF5" w:rsidRDefault="00716855" w:rsidP="001D2EF5">
      <w:pPr>
        <w:widowControl w:val="0"/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b/>
          <w:sz w:val="28"/>
          <w:szCs w:val="28"/>
        </w:rPr>
        <w:t>П</w:t>
      </w:r>
      <w:r w:rsidR="002846EE" w:rsidRPr="001D2EF5">
        <w:rPr>
          <w:b/>
          <w:sz w:val="28"/>
          <w:szCs w:val="28"/>
        </w:rPr>
        <w:t>ланировани</w:t>
      </w:r>
      <w:r w:rsidRPr="001D2EF5">
        <w:rPr>
          <w:b/>
          <w:sz w:val="28"/>
          <w:szCs w:val="28"/>
        </w:rPr>
        <w:t>е</w:t>
      </w:r>
      <w:r w:rsidR="00A36D2E" w:rsidRPr="001D2EF5">
        <w:rPr>
          <w:b/>
          <w:sz w:val="28"/>
          <w:szCs w:val="24"/>
        </w:rPr>
        <w:t xml:space="preserve"> </w:t>
      </w:r>
      <w:r w:rsidR="00A36D2E" w:rsidRPr="001D2EF5">
        <w:rPr>
          <w:sz w:val="28"/>
          <w:szCs w:val="28"/>
        </w:rPr>
        <w:t>личной работы руководителя - это первое и важное звено в рациональной организации его личной работы.</w:t>
      </w:r>
      <w:r w:rsidR="002846EE" w:rsidRPr="001D2EF5">
        <w:rPr>
          <w:sz w:val="28"/>
          <w:szCs w:val="28"/>
        </w:rPr>
        <w:t xml:space="preserve"> </w:t>
      </w:r>
      <w:r w:rsidR="00A36D2E" w:rsidRPr="001D2EF5">
        <w:rPr>
          <w:sz w:val="28"/>
          <w:szCs w:val="28"/>
        </w:rPr>
        <w:t xml:space="preserve">Оно </w:t>
      </w:r>
      <w:r w:rsidR="002846EE" w:rsidRPr="001D2EF5">
        <w:rPr>
          <w:sz w:val="28"/>
          <w:szCs w:val="28"/>
        </w:rPr>
        <w:t>обеспечивает рациональное использование самого ценного достояния</w:t>
      </w:r>
      <w:r w:rsidR="00F71C10" w:rsidRPr="001D2EF5">
        <w:rPr>
          <w:sz w:val="28"/>
          <w:szCs w:val="28"/>
        </w:rPr>
        <w:t xml:space="preserve"> – времени.</w:t>
      </w:r>
      <w:r w:rsidR="002846EE" w:rsidRPr="001D2EF5">
        <w:rPr>
          <w:sz w:val="28"/>
          <w:szCs w:val="28"/>
        </w:rPr>
        <w:t xml:space="preserve"> </w:t>
      </w:r>
      <w:r w:rsidR="00F71C10" w:rsidRPr="001D2EF5">
        <w:rPr>
          <w:sz w:val="28"/>
          <w:szCs w:val="28"/>
        </w:rPr>
        <w:t>Планирование предполагает установление определенных сроков, как достижения поставленных целей и решения задач, так и проведения мероприятий конкретного содержания, а</w:t>
      </w:r>
      <w:r w:rsidR="002846EE" w:rsidRPr="001D2EF5">
        <w:rPr>
          <w:sz w:val="28"/>
          <w:szCs w:val="28"/>
        </w:rPr>
        <w:t xml:space="preserve"> чем больше времени руководитель затрачивает на планирование работ, тем меньше его уходит на непосредственное решение проблемы, а это тем самым экономит общее в</w:t>
      </w:r>
      <w:r w:rsidR="002846EE" w:rsidRPr="001D2EF5">
        <w:rPr>
          <w:rStyle w:val="FontStyle53"/>
          <w:sz w:val="28"/>
          <w:szCs w:val="28"/>
        </w:rPr>
        <w:t>ремя.</w:t>
      </w:r>
      <w:r w:rsidR="00E33E13" w:rsidRPr="001D2EF5">
        <w:rPr>
          <w:rStyle w:val="FontStyle53"/>
          <w:sz w:val="28"/>
          <w:szCs w:val="28"/>
        </w:rPr>
        <w:t xml:space="preserve"> Таким образом, планирование предполагает постепенное разложение общей задачи на частные, чтобы различные действия можно было распределить во времени.</w:t>
      </w:r>
      <w:r w:rsidR="000531E5" w:rsidRPr="001D2EF5">
        <w:rPr>
          <w:rStyle w:val="FontStyle53"/>
          <w:sz w:val="28"/>
          <w:szCs w:val="28"/>
        </w:rPr>
        <w:t xml:space="preserve"> Рекомендуется составлять пись</w:t>
      </w:r>
      <w:r w:rsidR="00E63693" w:rsidRPr="001D2EF5">
        <w:rPr>
          <w:rStyle w:val="FontStyle53"/>
          <w:sz w:val="28"/>
          <w:szCs w:val="28"/>
        </w:rPr>
        <w:t>менные планы, т. к. они имею</w:t>
      </w:r>
      <w:r w:rsidR="000531E5" w:rsidRPr="001D2EF5">
        <w:rPr>
          <w:rStyle w:val="FontStyle53"/>
          <w:sz w:val="28"/>
          <w:szCs w:val="28"/>
        </w:rPr>
        <w:t>т следующие положительные стороны:</w:t>
      </w:r>
    </w:p>
    <w:p w:rsidR="005939A9" w:rsidRPr="001D2EF5" w:rsidRDefault="005939A9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планы, удерживаемые просто в памяти, проигрывают в обзорности («с глаз долой, из сердца вон») и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подвержены частым изменениям;</w:t>
      </w:r>
    </w:p>
    <w:p w:rsidR="005939A9" w:rsidRPr="001D2EF5" w:rsidRDefault="005939A9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письменное планирование означает разгрузку памяти;</w:t>
      </w:r>
    </w:p>
    <w:p w:rsidR="005939A9" w:rsidRPr="001D2EF5" w:rsidRDefault="005939A9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письменно зафиксированный план </w:t>
      </w:r>
      <w:r w:rsidR="0010564F" w:rsidRPr="001D2EF5">
        <w:rPr>
          <w:sz w:val="28"/>
          <w:szCs w:val="28"/>
        </w:rPr>
        <w:t xml:space="preserve">обладает </w:t>
      </w:r>
      <w:r w:rsidRPr="001D2EF5">
        <w:rPr>
          <w:sz w:val="28"/>
          <w:szCs w:val="28"/>
        </w:rPr>
        <w:t>психологически</w:t>
      </w:r>
      <w:r w:rsidR="0010564F" w:rsidRPr="001D2EF5">
        <w:rPr>
          <w:sz w:val="28"/>
          <w:szCs w:val="28"/>
        </w:rPr>
        <w:t>м</w:t>
      </w:r>
      <w:r w:rsidRPr="001D2EF5">
        <w:rPr>
          <w:sz w:val="28"/>
          <w:szCs w:val="28"/>
        </w:rPr>
        <w:t xml:space="preserve"> эффект</w:t>
      </w:r>
      <w:r w:rsidR="0010564F" w:rsidRPr="001D2EF5">
        <w:rPr>
          <w:sz w:val="28"/>
          <w:szCs w:val="28"/>
        </w:rPr>
        <w:t>ом</w:t>
      </w:r>
      <w:r w:rsidRPr="001D2EF5">
        <w:rPr>
          <w:sz w:val="28"/>
          <w:szCs w:val="28"/>
        </w:rPr>
        <w:t xml:space="preserve"> самомотивации к деятельности, </w:t>
      </w:r>
      <w:r w:rsidR="0010564F" w:rsidRPr="001D2EF5">
        <w:rPr>
          <w:sz w:val="28"/>
          <w:szCs w:val="28"/>
        </w:rPr>
        <w:t>поэтому</w:t>
      </w:r>
      <w:r w:rsidRPr="001D2EF5">
        <w:rPr>
          <w:sz w:val="28"/>
          <w:szCs w:val="28"/>
        </w:rPr>
        <w:t xml:space="preserve"> действия при осуществлении задач конкретного дня будут более целенаправленными и сориентированными на строгое выполнение запланированного;</w:t>
      </w:r>
    </w:p>
    <w:p w:rsidR="005939A9" w:rsidRPr="001D2EF5" w:rsidRDefault="005939A9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письменный план помо</w:t>
      </w:r>
      <w:r w:rsidR="0010564F" w:rsidRPr="001D2EF5">
        <w:rPr>
          <w:sz w:val="28"/>
          <w:szCs w:val="28"/>
        </w:rPr>
        <w:t xml:space="preserve">гает </w:t>
      </w:r>
      <w:r w:rsidRPr="001D2EF5">
        <w:rPr>
          <w:sz w:val="28"/>
          <w:szCs w:val="28"/>
        </w:rPr>
        <w:t>меньше отвлекаться (т.е. концентрироваться)</w:t>
      </w:r>
      <w:r w:rsidR="0010564F" w:rsidRPr="001D2EF5">
        <w:rPr>
          <w:sz w:val="28"/>
          <w:szCs w:val="28"/>
        </w:rPr>
        <w:t>,</w:t>
      </w:r>
      <w:r w:rsidRPr="001D2EF5">
        <w:rPr>
          <w:sz w:val="28"/>
          <w:szCs w:val="28"/>
        </w:rPr>
        <w:t xml:space="preserve"> а это в свою очередь заставля</w:t>
      </w:r>
      <w:r w:rsidR="0010564F" w:rsidRPr="001D2EF5">
        <w:rPr>
          <w:sz w:val="28"/>
          <w:szCs w:val="28"/>
        </w:rPr>
        <w:t>е</w:t>
      </w:r>
      <w:r w:rsidRPr="001D2EF5">
        <w:rPr>
          <w:sz w:val="28"/>
          <w:szCs w:val="28"/>
        </w:rPr>
        <w:t>т выполнять запланированные задания;</w:t>
      </w:r>
    </w:p>
    <w:p w:rsidR="005939A9" w:rsidRPr="001D2EF5" w:rsidRDefault="005939A9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благодаря контролю за выполнением плана на день, </w:t>
      </w:r>
      <w:r w:rsidR="0010564F" w:rsidRPr="001D2EF5">
        <w:rPr>
          <w:sz w:val="28"/>
          <w:szCs w:val="28"/>
        </w:rPr>
        <w:t xml:space="preserve">из виду не </w:t>
      </w:r>
      <w:r w:rsidRPr="001D2EF5">
        <w:rPr>
          <w:sz w:val="28"/>
          <w:szCs w:val="28"/>
        </w:rPr>
        <w:t>те</w:t>
      </w:r>
      <w:r w:rsidR="0010564F" w:rsidRPr="001D2EF5">
        <w:rPr>
          <w:sz w:val="28"/>
          <w:szCs w:val="28"/>
        </w:rPr>
        <w:t>ряю</w:t>
      </w:r>
      <w:r w:rsidRPr="001D2EF5">
        <w:rPr>
          <w:sz w:val="28"/>
          <w:szCs w:val="28"/>
        </w:rPr>
        <w:t>т</w:t>
      </w:r>
      <w:r w:rsidR="0010564F" w:rsidRPr="001D2EF5">
        <w:rPr>
          <w:sz w:val="28"/>
          <w:szCs w:val="28"/>
        </w:rPr>
        <w:t>ся</w:t>
      </w:r>
      <w:r w:rsidRPr="001D2EF5">
        <w:rPr>
          <w:sz w:val="28"/>
          <w:szCs w:val="28"/>
        </w:rPr>
        <w:t xml:space="preserve"> невыполненные пункты (</w:t>
      </w:r>
      <w:r w:rsidR="0010564F" w:rsidRPr="001D2EF5">
        <w:rPr>
          <w:sz w:val="28"/>
          <w:szCs w:val="28"/>
        </w:rPr>
        <w:t xml:space="preserve">они </w:t>
      </w:r>
      <w:r w:rsidRPr="001D2EF5">
        <w:rPr>
          <w:sz w:val="28"/>
          <w:szCs w:val="28"/>
        </w:rPr>
        <w:t>перенос</w:t>
      </w:r>
      <w:r w:rsidR="0010564F" w:rsidRPr="001D2EF5">
        <w:rPr>
          <w:sz w:val="28"/>
          <w:szCs w:val="28"/>
        </w:rPr>
        <w:t>ятся</w:t>
      </w:r>
      <w:r w:rsidRPr="001D2EF5">
        <w:rPr>
          <w:sz w:val="28"/>
          <w:szCs w:val="28"/>
        </w:rPr>
        <w:t xml:space="preserve"> на следующий день);</w:t>
      </w:r>
    </w:p>
    <w:p w:rsidR="005939A9" w:rsidRPr="001D2EF5" w:rsidRDefault="0010564F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письменный план помогает </w:t>
      </w:r>
      <w:r w:rsidR="005939A9" w:rsidRPr="001D2EF5">
        <w:rPr>
          <w:sz w:val="28"/>
          <w:szCs w:val="28"/>
        </w:rPr>
        <w:t xml:space="preserve">достичь большего успеха, </w:t>
      </w:r>
      <w:r w:rsidRPr="001D2EF5">
        <w:rPr>
          <w:sz w:val="28"/>
          <w:szCs w:val="28"/>
        </w:rPr>
        <w:t>т. к. позволяет</w:t>
      </w:r>
      <w:r w:rsidR="005939A9" w:rsidRPr="001D2EF5">
        <w:rPr>
          <w:sz w:val="28"/>
          <w:szCs w:val="28"/>
        </w:rPr>
        <w:t xml:space="preserve"> лучше оценить потребность во времени и возможные помехи. Таким </w:t>
      </w:r>
      <w:r w:rsidRPr="001D2EF5">
        <w:rPr>
          <w:sz w:val="28"/>
          <w:szCs w:val="28"/>
        </w:rPr>
        <w:t>образом,</w:t>
      </w:r>
      <w:r w:rsidR="005939A9" w:rsidRP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можно</w:t>
      </w:r>
      <w:r w:rsidR="005939A9" w:rsidRPr="001D2EF5">
        <w:rPr>
          <w:sz w:val="28"/>
          <w:szCs w:val="28"/>
        </w:rPr>
        <w:t xml:space="preserve"> запланировать «буферное время» для непредвиденных событий.</w:t>
      </w:r>
    </w:p>
    <w:p w:rsidR="005939A9" w:rsidRPr="001D2EF5" w:rsidRDefault="0010564F" w:rsidP="001D2EF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</w:t>
      </w:r>
      <w:r w:rsidR="005939A9" w:rsidRPr="001D2EF5">
        <w:rPr>
          <w:sz w:val="28"/>
          <w:szCs w:val="28"/>
        </w:rPr>
        <w:t>исьменные планы, собранные в скоросшивателе, одновременно являются информацией (документацией) о проделанной работе и в определенных случаях могут служить доказательством или протоколом деятельности или бездействия</w:t>
      </w:r>
      <w:r w:rsidRPr="001D2EF5">
        <w:rPr>
          <w:sz w:val="28"/>
          <w:szCs w:val="28"/>
        </w:rPr>
        <w:t>.</w:t>
      </w:r>
    </w:p>
    <w:p w:rsidR="00716855" w:rsidRPr="001D2EF5" w:rsidRDefault="00E63693" w:rsidP="001D2EF5">
      <w:pPr>
        <w:widowControl w:val="0"/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sz w:val="28"/>
          <w:szCs w:val="28"/>
        </w:rPr>
        <w:t xml:space="preserve">Одна из главных проблем многих людей заключается в том, что они стремятся выполнить одновременно слишком много дел. Это таит в себе опасность распыления. В конце напряженного рабочего дня они чаще всего приходят к сознанию того, что, несмотря на большую проделанную работу, важные дела остались невыполненными. </w:t>
      </w:r>
      <w:r w:rsidR="00716855" w:rsidRPr="001D2EF5">
        <w:rPr>
          <w:sz w:val="28"/>
          <w:szCs w:val="28"/>
        </w:rPr>
        <w:t>Эффективным средством</w:t>
      </w:r>
      <w:r w:rsidR="001D2EF5">
        <w:rPr>
          <w:sz w:val="28"/>
          <w:szCs w:val="28"/>
        </w:rPr>
        <w:t xml:space="preserve"> </w:t>
      </w:r>
      <w:r w:rsidR="00716855" w:rsidRPr="001D2EF5">
        <w:rPr>
          <w:sz w:val="28"/>
          <w:szCs w:val="28"/>
        </w:rPr>
        <w:t>экономии</w:t>
      </w:r>
      <w:r w:rsidR="001D2EF5">
        <w:rPr>
          <w:sz w:val="28"/>
          <w:szCs w:val="28"/>
        </w:rPr>
        <w:t xml:space="preserve"> </w:t>
      </w:r>
      <w:r w:rsidR="00716855" w:rsidRPr="001D2EF5">
        <w:rPr>
          <w:sz w:val="28"/>
          <w:szCs w:val="28"/>
        </w:rPr>
        <w:t>рабочего</w:t>
      </w:r>
      <w:r w:rsidR="001D2EF5">
        <w:rPr>
          <w:sz w:val="28"/>
          <w:szCs w:val="28"/>
        </w:rPr>
        <w:t xml:space="preserve"> </w:t>
      </w:r>
      <w:r w:rsidR="00716855" w:rsidRPr="001D2EF5">
        <w:rPr>
          <w:sz w:val="28"/>
          <w:szCs w:val="28"/>
        </w:rPr>
        <w:t>времени является четкое установление приоритетов в управленческой деятельности и строгое следование им - сначала необходимо решать немногие «жизненно важные» проблемы, потом - многочисленные «второстепенные</w:t>
      </w:r>
      <w:r w:rsidR="00716855" w:rsidRPr="001D2EF5">
        <w:rPr>
          <w:rStyle w:val="FontStyle53"/>
          <w:sz w:val="28"/>
          <w:szCs w:val="28"/>
        </w:rPr>
        <w:t>».</w:t>
      </w:r>
    </w:p>
    <w:p w:rsidR="00B85D60" w:rsidRPr="001D2EF5" w:rsidRDefault="00B85D60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Производительность управленческого труда находится в прямой зависимости от </w:t>
      </w:r>
      <w:r w:rsidR="00AC40EA" w:rsidRPr="001D2EF5">
        <w:rPr>
          <w:b/>
          <w:sz w:val="28"/>
          <w:szCs w:val="28"/>
        </w:rPr>
        <w:t xml:space="preserve">организации </w:t>
      </w:r>
      <w:r w:rsidRPr="001D2EF5">
        <w:rPr>
          <w:b/>
          <w:sz w:val="28"/>
          <w:szCs w:val="28"/>
        </w:rPr>
        <w:t>рабочих мест</w:t>
      </w:r>
      <w:r w:rsidRPr="001D2EF5">
        <w:rPr>
          <w:sz w:val="28"/>
          <w:szCs w:val="28"/>
        </w:rPr>
        <w:t xml:space="preserve"> и условий, в </w:t>
      </w:r>
      <w:r w:rsidR="00AC40EA" w:rsidRPr="001D2EF5">
        <w:rPr>
          <w:sz w:val="28"/>
          <w:szCs w:val="28"/>
        </w:rPr>
        <w:t>которых руководитель проводит основную часть своего рабочего времени</w:t>
      </w:r>
      <w:r w:rsidRPr="001D2EF5">
        <w:rPr>
          <w:sz w:val="28"/>
          <w:szCs w:val="28"/>
        </w:rPr>
        <w:t xml:space="preserve">. </w:t>
      </w:r>
      <w:r w:rsidR="00AC40EA" w:rsidRPr="001D2EF5">
        <w:rPr>
          <w:sz w:val="28"/>
          <w:szCs w:val="28"/>
        </w:rPr>
        <w:t xml:space="preserve">Совершенно очевидно, что чем лучше приспособлено рабочее место для выполнения функций менеджера, тем производительнее и эффективнее будет его работа. </w:t>
      </w:r>
      <w:r w:rsidRPr="001D2EF5">
        <w:rPr>
          <w:sz w:val="28"/>
          <w:szCs w:val="28"/>
        </w:rPr>
        <w:t xml:space="preserve">Рациональная организация рабочего места обеспечивает создание в управленческой деятельности максимальных удобств и благоприятных условий труда, повышает содержательность </w:t>
      </w:r>
      <w:r w:rsidR="005F71F6" w:rsidRPr="001D2EF5">
        <w:rPr>
          <w:sz w:val="28"/>
          <w:szCs w:val="28"/>
        </w:rPr>
        <w:t xml:space="preserve">и производительность </w:t>
      </w:r>
      <w:r w:rsidRPr="001D2EF5">
        <w:rPr>
          <w:sz w:val="28"/>
          <w:szCs w:val="28"/>
        </w:rPr>
        <w:t>работы. Существуют следующие требования, предъявляемые к организации рабочего места для работников управленческого труда:</w:t>
      </w:r>
    </w:p>
    <w:p w:rsidR="002A7D57" w:rsidRPr="001D2EF5" w:rsidRDefault="002A7D57" w:rsidP="001D2EF5">
      <w:pPr>
        <w:widowControl w:val="0"/>
        <w:numPr>
          <w:ilvl w:val="0"/>
          <w:numId w:val="2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Удобство мебели. Задача состоит в том, чтобы выбрать габариты и форму мебели с учётом антропометрических данных личности и удобно разместить её на рабочем месте.</w:t>
      </w:r>
      <w:r w:rsidR="005F71F6" w:rsidRPr="001D2EF5">
        <w:rPr>
          <w:sz w:val="28"/>
          <w:szCs w:val="28"/>
        </w:rPr>
        <w:t xml:space="preserve"> Стоит помнить, что в основе любой планировки рабочего места менеджера лежит деление его кабинета на рабочую зону и зону совещаний (переговоров).</w:t>
      </w:r>
    </w:p>
    <w:p w:rsidR="002A7D57" w:rsidRPr="001D2EF5" w:rsidRDefault="002A7D57" w:rsidP="001D2EF5">
      <w:pPr>
        <w:widowControl w:val="0"/>
        <w:numPr>
          <w:ilvl w:val="0"/>
          <w:numId w:val="2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Наличие средств оргтехники. </w:t>
      </w:r>
      <w:r w:rsidR="004D62E9" w:rsidRPr="001D2EF5">
        <w:rPr>
          <w:sz w:val="28"/>
          <w:szCs w:val="28"/>
        </w:rPr>
        <w:t>Обеспечение средствами организационной и вычислительной техники должны быть с учётом требований эргономики (науки, изучающей взаимодействие человека и машины в конкретных условиях), технической эстетики и научной организации труда. От этого зависит содержание выполняемых трудовых операций, темп труда, расстояния и скорость перемещений, эргономические и эстетические условия труда, что является факторами, прямо влияющими на производительность труда.</w:t>
      </w:r>
    </w:p>
    <w:p w:rsidR="00E63693" w:rsidRPr="001D2EF5" w:rsidRDefault="002A7D57" w:rsidP="001D2EF5">
      <w:pPr>
        <w:widowControl w:val="0"/>
        <w:numPr>
          <w:ilvl w:val="0"/>
          <w:numId w:val="2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Благоприятные санитарно-гигиенические и эстетические условия. В помещении должны быть оптимальными температурный режим, освещение, влажность воздуха, </w:t>
      </w:r>
      <w:r w:rsidR="00E63693" w:rsidRPr="001D2EF5">
        <w:rPr>
          <w:sz w:val="28"/>
          <w:szCs w:val="28"/>
        </w:rPr>
        <w:t xml:space="preserve">уровни шума, освещённости, </w:t>
      </w:r>
      <w:r w:rsidRPr="001D2EF5">
        <w:rPr>
          <w:sz w:val="28"/>
          <w:szCs w:val="28"/>
        </w:rPr>
        <w:t>цвет мебели и т.д.</w:t>
      </w:r>
      <w:r w:rsidR="004D62E9" w:rsidRPr="001D2EF5">
        <w:rPr>
          <w:sz w:val="28"/>
          <w:szCs w:val="28"/>
        </w:rPr>
        <w:t xml:space="preserve"> </w:t>
      </w:r>
      <w:r w:rsidR="00E63693" w:rsidRPr="001D2EF5">
        <w:rPr>
          <w:sz w:val="28"/>
          <w:szCs w:val="28"/>
        </w:rPr>
        <w:t>Нормальными считаются условия труда с температурой воздуха от 17 до 22</w:t>
      </w:r>
      <w:r w:rsidR="004D62E9" w:rsidRPr="001D2EF5">
        <w:rPr>
          <w:sz w:val="28"/>
          <w:szCs w:val="28"/>
        </w:rPr>
        <w:t xml:space="preserve"> </w:t>
      </w:r>
      <w:r w:rsidR="00E63693" w:rsidRPr="001D2EF5">
        <w:rPr>
          <w:sz w:val="28"/>
          <w:szCs w:val="28"/>
        </w:rPr>
        <w:t>°С, влажностью не более 75 %, скоростью потоков воздуха до 0,3 м/с, уровнем шума 70-90 децибел, освещенностью 100-300 люкс для поточных работ, 1500-5700 люкс для высокоточных работ.</w:t>
      </w:r>
    </w:p>
    <w:p w:rsidR="00A36D2E" w:rsidRPr="001D2EF5" w:rsidRDefault="00286E2E" w:rsidP="001D2EF5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b/>
          <w:sz w:val="28"/>
          <w:szCs w:val="28"/>
        </w:rPr>
        <w:t xml:space="preserve">Рациональный режим труда и отдыха. </w:t>
      </w:r>
      <w:r w:rsidRPr="001D2EF5">
        <w:rPr>
          <w:sz w:val="28"/>
          <w:szCs w:val="28"/>
        </w:rPr>
        <w:t>Ненормированный рабочий день управленца делает необходимым установление ему гибкого графика с учётом утомляемости человека.</w:t>
      </w:r>
      <w:r w:rsidR="0065323B" w:rsidRPr="001D2EF5">
        <w:rPr>
          <w:sz w:val="28"/>
          <w:szCs w:val="28"/>
        </w:rPr>
        <w:t xml:space="preserve"> </w:t>
      </w:r>
      <w:r w:rsidR="00716855" w:rsidRPr="001D2EF5">
        <w:rPr>
          <w:sz w:val="28"/>
          <w:szCs w:val="28"/>
        </w:rPr>
        <w:t>Следует также учитывать естественные фазы биоритмов организма – физическое, психическое и интеллектуальное состояния каждого человека</w:t>
      </w:r>
      <w:r w:rsidR="00297777" w:rsidRPr="001D2EF5">
        <w:rPr>
          <w:sz w:val="28"/>
          <w:szCs w:val="28"/>
        </w:rPr>
        <w:t xml:space="preserve"> подвержены </w:t>
      </w:r>
      <w:r w:rsidR="0013140B" w:rsidRPr="001D2EF5">
        <w:rPr>
          <w:sz w:val="28"/>
          <w:szCs w:val="28"/>
        </w:rPr>
        <w:t xml:space="preserve">циклическим колебаниям, т. е. существуют регулярные фазы активности и расслабления. </w:t>
      </w:r>
      <w:r w:rsidR="005B0A1D" w:rsidRPr="001D2EF5">
        <w:rPr>
          <w:sz w:val="28"/>
          <w:szCs w:val="28"/>
        </w:rPr>
        <w:t>Слишком продолжительная и интенсивная работа не эффективна, так как снижается концентрация внимания и работоспособность. Поэтому следует рассматривать перерывы не как потерю времени, а как время, необходимое для заряда новой энергией. Поэтому</w:t>
      </w:r>
      <w:r w:rsidR="001D2EF5">
        <w:rPr>
          <w:sz w:val="28"/>
          <w:szCs w:val="28"/>
        </w:rPr>
        <w:t xml:space="preserve"> </w:t>
      </w:r>
      <w:r w:rsidR="005B0A1D" w:rsidRPr="001D2EF5">
        <w:rPr>
          <w:sz w:val="28"/>
          <w:szCs w:val="28"/>
        </w:rPr>
        <w:t>следует иметь в виду, что руководитель должен учитывать и планировать не только рабочее, но и свободное время.</w:t>
      </w:r>
      <w:r w:rsidR="00065A98" w:rsidRPr="001D2EF5">
        <w:rPr>
          <w:sz w:val="28"/>
          <w:szCs w:val="28"/>
        </w:rPr>
        <w:t xml:space="preserve"> </w:t>
      </w:r>
    </w:p>
    <w:p w:rsidR="00065A98" w:rsidRPr="001D2EF5" w:rsidRDefault="00065A98" w:rsidP="001D2EF5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Психологами и физиологами установлено, что решение вопросов, требующих интенсивных затрат умственной и физической энергии, следует планировать в дообеденные часы. Менее производительные часы рекомендуется отводить для проведения совещаний, работы над корреспонденцией и т.д. Предполагают, что принимать ответственные решения и вообще браться за какое-либо серьезное дело лучше всего в 11, 17 и </w:t>
      </w:r>
      <w:r w:rsidR="00A36D2E" w:rsidRPr="001D2EF5">
        <w:rPr>
          <w:sz w:val="28"/>
          <w:szCs w:val="28"/>
        </w:rPr>
        <w:t xml:space="preserve">в </w:t>
      </w:r>
      <w:r w:rsidRPr="001D2EF5">
        <w:rPr>
          <w:sz w:val="28"/>
          <w:szCs w:val="28"/>
        </w:rPr>
        <w:t>22 часа – именно в эти часы работоспособность и внимание достигают</w:t>
      </w:r>
      <w:r w:rsidR="005F71F6" w:rsidRPr="001D2EF5">
        <w:rPr>
          <w:sz w:val="28"/>
          <w:szCs w:val="28"/>
        </w:rPr>
        <w:t xml:space="preserve"> своей </w:t>
      </w:r>
      <w:r w:rsidRPr="001D2EF5">
        <w:rPr>
          <w:sz w:val="28"/>
          <w:szCs w:val="28"/>
        </w:rPr>
        <w:t>наивысшей точки.</w:t>
      </w:r>
      <w:r w:rsidRPr="001D2EF5">
        <w:rPr>
          <w:b/>
          <w:sz w:val="28"/>
          <w:szCs w:val="28"/>
        </w:rPr>
        <w:t xml:space="preserve"> </w:t>
      </w:r>
      <w:r w:rsidRPr="001D2EF5">
        <w:rPr>
          <w:sz w:val="28"/>
          <w:szCs w:val="28"/>
        </w:rPr>
        <w:t>План работы руководителя должен быть реальным и не перегруженным, в нем должен содержаться резерв времени для непредусмотренных, случайно возникающих работ (например, один час в день или полдня в неделю).</w:t>
      </w:r>
    </w:p>
    <w:p w:rsidR="00F63E4A" w:rsidRPr="001D2EF5" w:rsidRDefault="008B336E" w:rsidP="001D2EF5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Важное место в деятельности управленческого аппарата занимают </w:t>
      </w:r>
      <w:r w:rsidRPr="001D2EF5">
        <w:rPr>
          <w:b/>
          <w:sz w:val="28"/>
          <w:szCs w:val="28"/>
        </w:rPr>
        <w:t>совещания.</w:t>
      </w:r>
      <w:r w:rsidR="008F7D30" w:rsidRPr="001D2EF5">
        <w:rPr>
          <w:sz w:val="28"/>
          <w:szCs w:val="28"/>
        </w:rPr>
        <w:t xml:space="preserve"> Деловые совещания – одна из важнейших форм деятельности руководителя, способ привлечения подчинённых к обмену информацией и выработке управленческих решений по актуальным и наиболее сложным проблемам, возникающим в организации. </w:t>
      </w:r>
      <w:r w:rsidR="00F63E4A" w:rsidRPr="001D2EF5">
        <w:rPr>
          <w:sz w:val="28"/>
          <w:szCs w:val="28"/>
        </w:rPr>
        <w:t>Достижение целей совещания осуществляется посредством соблюдения его обязательных этапов:</w:t>
      </w:r>
    </w:p>
    <w:p w:rsidR="00F63E4A" w:rsidRPr="001D2EF5" w:rsidRDefault="00F63E4A" w:rsidP="001D2EF5">
      <w:pPr>
        <w:pStyle w:val="a9"/>
        <w:widowControl w:val="0"/>
        <w:numPr>
          <w:ilvl w:val="1"/>
          <w:numId w:val="21"/>
        </w:numPr>
        <w:tabs>
          <w:tab w:val="clear" w:pos="1800"/>
          <w:tab w:val="num" w:pos="108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1D2EF5">
        <w:rPr>
          <w:sz w:val="28"/>
          <w:szCs w:val="28"/>
        </w:rPr>
        <w:t>Подготовка совещания,</w:t>
      </w:r>
      <w:r w:rsidRPr="001D2EF5">
        <w:rPr>
          <w:i/>
          <w:sz w:val="28"/>
          <w:szCs w:val="28"/>
        </w:rPr>
        <w:t xml:space="preserve"> </w:t>
      </w:r>
      <w:r w:rsidRPr="001D2EF5">
        <w:rPr>
          <w:sz w:val="28"/>
          <w:szCs w:val="28"/>
        </w:rPr>
        <w:t>которая включает:</w:t>
      </w:r>
    </w:p>
    <w:p w:rsidR="00F63E4A" w:rsidRPr="001D2EF5" w:rsidRDefault="00F63E4A" w:rsidP="001D2EF5">
      <w:pPr>
        <w:pStyle w:val="a9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формулирование целей и задач совещания (решение о целесообразности и необходимости, главная тема совещания, условия, которым должен отвечать конечный результат);</w:t>
      </w:r>
    </w:p>
    <w:p w:rsidR="00F63E4A" w:rsidRPr="001D2EF5" w:rsidRDefault="00F63E4A" w:rsidP="001D2EF5">
      <w:pPr>
        <w:pStyle w:val="a9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определение ответственных за подготовительную работу (например, создание рабочей группы по подготовке повестки дня, назначение ответственного за ведение протокола, сбор участников и т.п.);</w:t>
      </w:r>
    </w:p>
    <w:p w:rsidR="00F63E4A" w:rsidRPr="001D2EF5" w:rsidRDefault="00F63E4A" w:rsidP="001D2EF5">
      <w:pPr>
        <w:pStyle w:val="a9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составление повестки дня, которая должна включать место проведения, дату, время начала, регламент и длительность совещания, перечень вопросов по предыдущим совещаниям и новые пункты для обсуждения, проект плана действий по всем пунктам, состав участников, применение аудиовизуальных и других технических средств и др.</w:t>
      </w:r>
    </w:p>
    <w:p w:rsidR="00F63E4A" w:rsidRPr="001D2EF5" w:rsidRDefault="00F63E4A" w:rsidP="001D2EF5">
      <w:pPr>
        <w:pStyle w:val="a9"/>
        <w:widowControl w:val="0"/>
        <w:numPr>
          <w:ilvl w:val="1"/>
          <w:numId w:val="21"/>
        </w:numPr>
        <w:tabs>
          <w:tab w:val="clear" w:pos="1800"/>
          <w:tab w:val="num" w:pos="108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1D2EF5">
        <w:rPr>
          <w:sz w:val="28"/>
          <w:szCs w:val="28"/>
        </w:rPr>
        <w:t>Проведение совещания</w:t>
      </w:r>
      <w:r w:rsidR="00902562" w:rsidRPr="001D2EF5">
        <w:rPr>
          <w:sz w:val="28"/>
          <w:szCs w:val="28"/>
        </w:rPr>
        <w:t>.</w:t>
      </w:r>
      <w:r w:rsidRPr="001D2EF5">
        <w:rPr>
          <w:sz w:val="28"/>
          <w:szCs w:val="28"/>
        </w:rPr>
        <w:t xml:space="preserve"> </w:t>
      </w:r>
      <w:r w:rsidR="0020036A" w:rsidRPr="001D2EF5">
        <w:rPr>
          <w:sz w:val="28"/>
          <w:szCs w:val="28"/>
        </w:rPr>
        <w:t xml:space="preserve">Совещание необходимо начинать в точно назначенное время. </w:t>
      </w:r>
      <w:r w:rsidR="00902562" w:rsidRPr="001D2EF5">
        <w:rPr>
          <w:sz w:val="28"/>
          <w:szCs w:val="28"/>
        </w:rPr>
        <w:t>П</w:t>
      </w:r>
      <w:r w:rsidRPr="001D2EF5">
        <w:rPr>
          <w:sz w:val="28"/>
          <w:szCs w:val="28"/>
        </w:rPr>
        <w:t xml:space="preserve">ри этом необходимо </w:t>
      </w:r>
      <w:r w:rsidR="00CB3169" w:rsidRPr="001D2EF5">
        <w:rPr>
          <w:sz w:val="28"/>
          <w:szCs w:val="28"/>
        </w:rPr>
        <w:t>помнить</w:t>
      </w:r>
      <w:r w:rsidRPr="001D2EF5">
        <w:rPr>
          <w:sz w:val="28"/>
          <w:szCs w:val="28"/>
        </w:rPr>
        <w:t xml:space="preserve"> следую</w:t>
      </w:r>
      <w:r w:rsidR="00CB3169" w:rsidRPr="001D2EF5">
        <w:rPr>
          <w:sz w:val="28"/>
          <w:szCs w:val="28"/>
        </w:rPr>
        <w:t>щее.</w:t>
      </w:r>
      <w:r w:rsidRPr="001D2EF5">
        <w:rPr>
          <w:sz w:val="28"/>
          <w:szCs w:val="28"/>
        </w:rPr>
        <w:t xml:space="preserve"> </w:t>
      </w:r>
      <w:r w:rsidR="00CB3169" w:rsidRPr="001D2EF5">
        <w:rPr>
          <w:sz w:val="28"/>
          <w:szCs w:val="28"/>
        </w:rPr>
        <w:t>Н</w:t>
      </w:r>
      <w:r w:rsidRPr="001D2EF5">
        <w:rPr>
          <w:sz w:val="28"/>
          <w:szCs w:val="28"/>
        </w:rPr>
        <w:t>аучно доказано, что эффективность совещания зависит от его продолжительности. Чем оно дольше, тем больше снижается работоспособность его участников.</w:t>
      </w:r>
      <w:r w:rsidR="00902562" w:rsidRPr="001D2EF5">
        <w:rPr>
          <w:sz w:val="28"/>
          <w:szCs w:val="28"/>
        </w:rPr>
        <w:t xml:space="preserve"> </w:t>
      </w:r>
      <w:r w:rsidR="00574255" w:rsidRPr="001D2EF5">
        <w:rPr>
          <w:sz w:val="28"/>
          <w:szCs w:val="28"/>
        </w:rPr>
        <w:t>Установлено, что оптимальная активность при совместной умственной деятельности большого числа людей продолжается, как правило, 40–45 минут, Затем у многих участников совещания ослабляется внимание, люди меняют позу, начинают разговаривать, падает интерес к обсуждаемым проблемам, возникает шум, движение, разговоры. Такое состояние продолжается около 30 минут, после чего дискуссия вспыхивает с новой силой</w:t>
      </w:r>
      <w:r w:rsidR="005F71F6" w:rsidRPr="001D2EF5">
        <w:rPr>
          <w:sz w:val="28"/>
          <w:szCs w:val="28"/>
        </w:rPr>
        <w:t>, но</w:t>
      </w:r>
      <w:r w:rsidR="00574255" w:rsidRPr="001D2EF5">
        <w:rPr>
          <w:sz w:val="28"/>
          <w:szCs w:val="28"/>
        </w:rPr>
        <w:t xml:space="preserve"> наступает период</w:t>
      </w:r>
      <w:r w:rsidRPr="001D2EF5">
        <w:rPr>
          <w:sz w:val="28"/>
          <w:szCs w:val="28"/>
        </w:rPr>
        <w:t xml:space="preserve"> «отрицательной активности»</w:t>
      </w:r>
      <w:r w:rsidR="000849F8" w:rsidRPr="001D2EF5">
        <w:rPr>
          <w:sz w:val="28"/>
          <w:szCs w:val="28"/>
        </w:rPr>
        <w:t>.</w:t>
      </w:r>
      <w:r w:rsidRPr="001D2EF5">
        <w:rPr>
          <w:sz w:val="28"/>
          <w:szCs w:val="28"/>
        </w:rPr>
        <w:t xml:space="preserve"> </w:t>
      </w:r>
      <w:r w:rsidR="00574255" w:rsidRPr="001D2EF5">
        <w:rPr>
          <w:sz w:val="28"/>
          <w:szCs w:val="28"/>
        </w:rPr>
        <w:t xml:space="preserve">Он характеризуется тем, что </w:t>
      </w:r>
      <w:r w:rsidR="000849F8" w:rsidRPr="001D2EF5">
        <w:rPr>
          <w:sz w:val="28"/>
          <w:szCs w:val="28"/>
        </w:rPr>
        <w:t xml:space="preserve">человек становится </w:t>
      </w:r>
      <w:r w:rsidR="005F71F6" w:rsidRPr="001D2EF5">
        <w:rPr>
          <w:sz w:val="28"/>
          <w:szCs w:val="28"/>
        </w:rPr>
        <w:t>мало</w:t>
      </w:r>
      <w:r w:rsidR="000849F8" w:rsidRPr="001D2EF5">
        <w:rPr>
          <w:sz w:val="28"/>
          <w:szCs w:val="28"/>
        </w:rPr>
        <w:t xml:space="preserve">управляемым, ко всем относится нервозно и недоверчиво. Если же совещание продолжается без перерыва свыше 2 часов, то более 90 </w:t>
      </w:r>
      <w:r w:rsidR="005F71F6" w:rsidRPr="001D2EF5">
        <w:rPr>
          <w:sz w:val="28"/>
          <w:szCs w:val="28"/>
        </w:rPr>
        <w:t>%</w:t>
      </w:r>
      <w:r w:rsidR="000849F8" w:rsidRP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 xml:space="preserve">участников готовы принять любое предложенное решение, лишь бы </w:t>
      </w:r>
      <w:r w:rsidR="000849F8" w:rsidRPr="001D2EF5">
        <w:rPr>
          <w:sz w:val="28"/>
          <w:szCs w:val="28"/>
        </w:rPr>
        <w:t>заседание</w:t>
      </w:r>
      <w:r w:rsidRPr="001D2EF5">
        <w:rPr>
          <w:sz w:val="28"/>
          <w:szCs w:val="28"/>
        </w:rPr>
        <w:t xml:space="preserve"> скорее закончилось.</w:t>
      </w:r>
      <w:r w:rsidR="008208C0" w:rsidRPr="001D2EF5">
        <w:rPr>
          <w:sz w:val="28"/>
          <w:szCs w:val="28"/>
        </w:rPr>
        <w:t xml:space="preserve"> </w:t>
      </w:r>
      <w:r w:rsidR="0020036A" w:rsidRPr="001D2EF5">
        <w:rPr>
          <w:sz w:val="28"/>
          <w:szCs w:val="28"/>
        </w:rPr>
        <w:t xml:space="preserve">Во время совещания следует контролировать, как достигаются поставленные цели, анализировать проблему, выдвигать альтернативные решения, искать пути решений, информировать участников и координировать их действия. </w:t>
      </w:r>
      <w:r w:rsidR="008208C0" w:rsidRPr="001D2EF5">
        <w:rPr>
          <w:sz w:val="28"/>
          <w:szCs w:val="28"/>
        </w:rPr>
        <w:t xml:space="preserve">Также, следует помнить о </w:t>
      </w:r>
      <w:r w:rsidRPr="001D2EF5">
        <w:rPr>
          <w:sz w:val="28"/>
          <w:szCs w:val="28"/>
        </w:rPr>
        <w:t>ведение протокола совещания, документа, на основании которого руководитель вправе требовать от участников выполнения порученных им заданий.</w:t>
      </w:r>
    </w:p>
    <w:p w:rsidR="00F63E4A" w:rsidRPr="001D2EF5" w:rsidRDefault="00F63E4A" w:rsidP="001D2EF5">
      <w:pPr>
        <w:pStyle w:val="a9"/>
        <w:widowControl w:val="0"/>
        <w:numPr>
          <w:ilvl w:val="1"/>
          <w:numId w:val="21"/>
        </w:numPr>
        <w:tabs>
          <w:tab w:val="clear" w:pos="1800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Принятие решения и подведение итогов совещания. Решение может </w:t>
      </w:r>
      <w:r w:rsidR="008208C0" w:rsidRPr="001D2EF5">
        <w:rPr>
          <w:sz w:val="28"/>
          <w:szCs w:val="28"/>
        </w:rPr>
        <w:t xml:space="preserve">быть </w:t>
      </w:r>
      <w:r w:rsidRPr="001D2EF5">
        <w:rPr>
          <w:sz w:val="28"/>
          <w:szCs w:val="28"/>
        </w:rPr>
        <w:t>прин</w:t>
      </w:r>
      <w:r w:rsidR="008208C0" w:rsidRPr="001D2EF5">
        <w:rPr>
          <w:sz w:val="28"/>
          <w:szCs w:val="28"/>
        </w:rPr>
        <w:t xml:space="preserve">ято </w:t>
      </w:r>
      <w:r w:rsidRPr="001D2EF5">
        <w:rPr>
          <w:sz w:val="28"/>
          <w:szCs w:val="28"/>
        </w:rPr>
        <w:t>простым голосованием большин</w:t>
      </w:r>
      <w:r w:rsidR="008208C0" w:rsidRPr="001D2EF5">
        <w:rPr>
          <w:sz w:val="28"/>
          <w:szCs w:val="28"/>
        </w:rPr>
        <w:t xml:space="preserve">ства голосов; обобщением </w:t>
      </w:r>
      <w:r w:rsidR="005F71F6" w:rsidRPr="001D2EF5">
        <w:rPr>
          <w:sz w:val="28"/>
          <w:szCs w:val="28"/>
        </w:rPr>
        <w:t>руководи</w:t>
      </w:r>
      <w:r w:rsidR="008208C0" w:rsidRPr="001D2EF5">
        <w:rPr>
          <w:sz w:val="28"/>
          <w:szCs w:val="28"/>
        </w:rPr>
        <w:t xml:space="preserve">телем выдвинутых предложений с формулировкой конечного решение; как утверждение </w:t>
      </w:r>
      <w:r w:rsidRPr="001D2EF5">
        <w:rPr>
          <w:sz w:val="28"/>
          <w:szCs w:val="28"/>
        </w:rPr>
        <w:t>окончательн</w:t>
      </w:r>
      <w:r w:rsidR="008208C0" w:rsidRPr="001D2EF5">
        <w:rPr>
          <w:sz w:val="28"/>
          <w:szCs w:val="28"/>
        </w:rPr>
        <w:t>ого</w:t>
      </w:r>
      <w:r w:rsidRPr="001D2EF5">
        <w:rPr>
          <w:sz w:val="28"/>
          <w:szCs w:val="28"/>
        </w:rPr>
        <w:t xml:space="preserve"> вариант</w:t>
      </w:r>
      <w:r w:rsidR="008208C0" w:rsidRPr="001D2EF5">
        <w:rPr>
          <w:sz w:val="28"/>
          <w:szCs w:val="28"/>
        </w:rPr>
        <w:t xml:space="preserve">а обсуждаемого проекта. </w:t>
      </w:r>
      <w:r w:rsidR="00FB69C7" w:rsidRPr="001D2EF5">
        <w:rPr>
          <w:sz w:val="28"/>
          <w:szCs w:val="28"/>
        </w:rPr>
        <w:t xml:space="preserve">В конце заседания следует повторить принятые решения, подвести итоги и пояснить, что, кем и к какому времени должно быть выполнено. </w:t>
      </w:r>
      <w:r w:rsidRPr="001D2EF5">
        <w:rPr>
          <w:sz w:val="28"/>
          <w:szCs w:val="28"/>
        </w:rPr>
        <w:t>При подведении итогов совещания необходимо проверить точность протокола</w:t>
      </w:r>
      <w:r w:rsidR="008208C0" w:rsidRPr="001D2EF5">
        <w:rPr>
          <w:sz w:val="28"/>
          <w:szCs w:val="28"/>
        </w:rPr>
        <w:t>.</w:t>
      </w:r>
    </w:p>
    <w:p w:rsidR="00941B4C" w:rsidRPr="001D2EF5" w:rsidRDefault="00941B4C" w:rsidP="001D2EF5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D2EF5">
        <w:rPr>
          <w:b/>
          <w:sz w:val="28"/>
          <w:szCs w:val="28"/>
        </w:rPr>
        <w:t>Регламентация</w:t>
      </w:r>
      <w:r w:rsidRPr="001D2EF5">
        <w:rPr>
          <w:sz w:val="28"/>
          <w:szCs w:val="28"/>
        </w:rPr>
        <w:t xml:space="preserve"> – установление и строгое соблюдение определённых правил, положений, указаний, инструкций, нормативов и других нормативных документов, основанных на объективных закономерностях развития системы управления. При этом выделяется круг вопросов, подлежащих жёсткой регламентации, и вопросы, для которых нужны лишь рекомендации.</w:t>
      </w:r>
    </w:p>
    <w:p w:rsidR="00941B4C" w:rsidRPr="001D2EF5" w:rsidRDefault="00941B4C" w:rsidP="001D2EF5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Временной фактор является главным при формализации управленческой деятельности в должностные регламенты, именно поэтому среди мер направленных на рационализацию организации управленческого труда, особое место занимает её </w:t>
      </w:r>
      <w:r w:rsidRPr="001D2EF5">
        <w:rPr>
          <w:b/>
          <w:sz w:val="28"/>
          <w:szCs w:val="28"/>
        </w:rPr>
        <w:t>нормирование</w:t>
      </w:r>
      <w:r w:rsidRPr="001D2EF5">
        <w:rPr>
          <w:sz w:val="28"/>
          <w:szCs w:val="28"/>
        </w:rPr>
        <w:t>. Непосредственной задачей нормирования труда является определение трудоёмкости работ и необходимой для их выполнения численности работников. Без обоснованных норм невозможны рационализация процессов разделения и кооперации труда, разработка прогрессивных технологий, совершенствование методов работы аппарата управления.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Нормирование труда – это вид деятельности по управлению производством, направленный на установление необходимых затрат и результатов труда, а также необходимых соотношений между численностью работников различных групп, количеством групп оборудования.</w:t>
      </w:r>
      <w:r w:rsidR="000165C9" w:rsidRPr="001D2EF5">
        <w:rPr>
          <w:rStyle w:val="ad"/>
          <w:sz w:val="28"/>
          <w:szCs w:val="28"/>
        </w:rPr>
        <w:t xml:space="preserve"> </w:t>
      </w:r>
      <w:r w:rsidR="000165C9" w:rsidRPr="001D2EF5">
        <w:rPr>
          <w:rStyle w:val="ad"/>
          <w:sz w:val="28"/>
          <w:szCs w:val="28"/>
        </w:rPr>
        <w:footnoteReference w:id="2"/>
      </w:r>
      <w:r w:rsidR="003C1069" w:rsidRP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Эта функция показывает воздействие на поведение объекта, четкими и строгими нормами дисциплинирует разработку и реализацию производственных заданий, обеспечивая равномерный и ритмичный ход производства, его высокую эффективность.</w:t>
      </w:r>
    </w:p>
    <w:p w:rsidR="003E393F" w:rsidRPr="001D2EF5" w:rsidRDefault="003E393F" w:rsidP="001D2EF5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Как правило, применяются следующие виды норм:</w:t>
      </w:r>
    </w:p>
    <w:p w:rsidR="003E393F" w:rsidRPr="001D2EF5" w:rsidRDefault="003E393F" w:rsidP="001D2EF5">
      <w:pPr>
        <w:widowControl w:val="0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b/>
          <w:iCs/>
          <w:sz w:val="28"/>
          <w:szCs w:val="28"/>
        </w:rPr>
        <w:t>Нормы времени</w:t>
      </w:r>
      <w:r w:rsidRPr="001D2EF5">
        <w:rPr>
          <w:iCs/>
          <w:sz w:val="28"/>
          <w:szCs w:val="28"/>
        </w:rPr>
        <w:t>.</w:t>
      </w:r>
      <w:r w:rsidR="001D2EF5">
        <w:rPr>
          <w:iCs/>
          <w:sz w:val="28"/>
          <w:szCs w:val="28"/>
        </w:rPr>
        <w:t xml:space="preserve"> </w:t>
      </w:r>
      <w:r w:rsidRPr="001D2EF5">
        <w:rPr>
          <w:sz w:val="28"/>
          <w:szCs w:val="28"/>
        </w:rPr>
        <w:t>Устанавливают время выполнения одной единицы периодически повторяющихся чётко регламентированных работ и позволяют определить на их основе ежедневные (ежемесячные, ежеквартальные) задания, численность работников и т.д.;</w:t>
      </w:r>
    </w:p>
    <w:p w:rsidR="003E393F" w:rsidRPr="001D2EF5" w:rsidRDefault="003E393F" w:rsidP="001D2EF5">
      <w:pPr>
        <w:widowControl w:val="0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D2EF5">
        <w:rPr>
          <w:b/>
          <w:iCs/>
          <w:sz w:val="28"/>
          <w:szCs w:val="28"/>
        </w:rPr>
        <w:t>Нормы выработки.</w:t>
      </w:r>
      <w:r w:rsidRPr="001D2EF5">
        <w:rPr>
          <w:iCs/>
          <w:sz w:val="28"/>
          <w:szCs w:val="28"/>
        </w:rPr>
        <w:t xml:space="preserve"> Это </w:t>
      </w:r>
      <w:r w:rsidRPr="001D2EF5">
        <w:rPr>
          <w:sz w:val="28"/>
          <w:szCs w:val="28"/>
        </w:rPr>
        <w:t>величина, обратная норме времени и устанавливает, сколько работ необходимо выполнить в единицу времени;</w:t>
      </w:r>
    </w:p>
    <w:p w:rsidR="003E393F" w:rsidRPr="001D2EF5" w:rsidRDefault="003E393F" w:rsidP="001D2EF5">
      <w:pPr>
        <w:widowControl w:val="0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D2EF5">
        <w:rPr>
          <w:b/>
          <w:iCs/>
          <w:sz w:val="28"/>
          <w:szCs w:val="28"/>
        </w:rPr>
        <w:t>Норма обслуживани</w:t>
      </w:r>
      <w:r w:rsidRPr="001D2EF5">
        <w:rPr>
          <w:iCs/>
          <w:sz w:val="28"/>
          <w:szCs w:val="28"/>
        </w:rPr>
        <w:t>я. О</w:t>
      </w:r>
      <w:r w:rsidRPr="001D2EF5">
        <w:rPr>
          <w:sz w:val="28"/>
          <w:szCs w:val="28"/>
        </w:rPr>
        <w:t>беспечивает качественное обслуживание данным работником определённого числа участков, оборудования, операций, устанавливается</w:t>
      </w:r>
      <w:r w:rsidRPr="001D2EF5">
        <w:rPr>
          <w:b/>
          <w:bCs/>
          <w:sz w:val="28"/>
          <w:szCs w:val="28"/>
        </w:rPr>
        <w:t xml:space="preserve"> </w:t>
      </w:r>
      <w:r w:rsidRPr="001D2EF5">
        <w:rPr>
          <w:sz w:val="28"/>
          <w:szCs w:val="28"/>
        </w:rPr>
        <w:t>при неравномерной загрузке в различные периоды времени;</w:t>
      </w:r>
    </w:p>
    <w:p w:rsidR="003E393F" w:rsidRPr="001D2EF5" w:rsidRDefault="003E393F" w:rsidP="001D2EF5">
      <w:pPr>
        <w:widowControl w:val="0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D2EF5">
        <w:rPr>
          <w:b/>
          <w:iCs/>
          <w:sz w:val="28"/>
          <w:szCs w:val="28"/>
        </w:rPr>
        <w:t>Норма управляемости</w:t>
      </w:r>
      <w:r w:rsidRPr="001D2EF5">
        <w:rPr>
          <w:iCs/>
          <w:sz w:val="28"/>
          <w:szCs w:val="28"/>
        </w:rPr>
        <w:t xml:space="preserve"> (диапазон контроля). Это </w:t>
      </w:r>
      <w:r w:rsidRPr="001D2EF5">
        <w:rPr>
          <w:sz w:val="28"/>
          <w:szCs w:val="28"/>
        </w:rPr>
        <w:t>оптимальное число работников, подчинённых одному руководителю, и которым он может эффективно управлять, (определяется способностями руководителя, типом и важностью работы, размещением подчинённых, степенью их мотивации);</w:t>
      </w:r>
    </w:p>
    <w:p w:rsidR="003E393F" w:rsidRPr="001D2EF5" w:rsidRDefault="003E393F" w:rsidP="001D2EF5">
      <w:pPr>
        <w:widowControl w:val="0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D2EF5">
        <w:rPr>
          <w:b/>
          <w:iCs/>
          <w:sz w:val="28"/>
          <w:szCs w:val="28"/>
        </w:rPr>
        <w:t>Нормативы численности аппарата управления.</w:t>
      </w:r>
      <w:r w:rsidRPr="001D2EF5">
        <w:rPr>
          <w:iCs/>
          <w:sz w:val="28"/>
          <w:szCs w:val="28"/>
        </w:rPr>
        <w:t xml:space="preserve"> Показатели, </w:t>
      </w:r>
      <w:r w:rsidRPr="001D2EF5">
        <w:rPr>
          <w:sz w:val="28"/>
          <w:szCs w:val="28"/>
        </w:rPr>
        <w:t>как правило, укрупнённые – сколько и каких подразделений должно быть;</w:t>
      </w:r>
    </w:p>
    <w:p w:rsidR="003E393F" w:rsidRPr="001D2EF5" w:rsidRDefault="003E393F" w:rsidP="001D2EF5">
      <w:pPr>
        <w:widowControl w:val="0"/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b/>
          <w:iCs/>
          <w:sz w:val="28"/>
          <w:szCs w:val="28"/>
        </w:rPr>
        <w:t>Нормативы соотношения численности</w:t>
      </w:r>
      <w:r w:rsidRPr="001D2EF5">
        <w:rPr>
          <w:i/>
          <w:iCs/>
          <w:sz w:val="28"/>
          <w:szCs w:val="28"/>
        </w:rPr>
        <w:t xml:space="preserve"> </w:t>
      </w:r>
      <w:r w:rsidRPr="001D2EF5">
        <w:rPr>
          <w:sz w:val="28"/>
          <w:szCs w:val="28"/>
        </w:rPr>
        <w:t>различных квалификационно-должностных групп работников в организации или подразделении.</w:t>
      </w:r>
    </w:p>
    <w:p w:rsidR="00A5124C" w:rsidRPr="001D2EF5" w:rsidRDefault="00D524D6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Применение нормативов, позволяет</w:t>
      </w:r>
      <w:r w:rsidR="00A5124C" w:rsidRPr="001D2EF5">
        <w:rPr>
          <w:sz w:val="28"/>
          <w:szCs w:val="28"/>
        </w:rPr>
        <w:t xml:space="preserve"> определить трудоёмкость и требуемый профессионально-квалификационный состав исполнителей, а следов</w:t>
      </w:r>
      <w:r w:rsidRPr="001D2EF5">
        <w:rPr>
          <w:sz w:val="28"/>
          <w:szCs w:val="28"/>
        </w:rPr>
        <w:t>а</w:t>
      </w:r>
      <w:r w:rsidR="00A5124C" w:rsidRPr="001D2EF5">
        <w:rPr>
          <w:sz w:val="28"/>
          <w:szCs w:val="28"/>
        </w:rPr>
        <w:t>тельно, обоснованно рассчитывать необходимые затраты на оплату труда</w:t>
      </w:r>
      <w:r w:rsidRPr="001D2EF5">
        <w:rPr>
          <w:sz w:val="28"/>
          <w:szCs w:val="28"/>
        </w:rPr>
        <w:t>, необходимую численность персонала и оценку производительности труда</w:t>
      </w:r>
      <w:r w:rsidR="00A5124C" w:rsidRPr="001D2EF5">
        <w:rPr>
          <w:sz w:val="28"/>
          <w:szCs w:val="28"/>
        </w:rPr>
        <w:t>.</w:t>
      </w:r>
      <w:r w:rsidR="00A5124C" w:rsidRPr="001D2EF5">
        <w:rPr>
          <w:rStyle w:val="ad"/>
          <w:sz w:val="28"/>
          <w:szCs w:val="28"/>
        </w:rPr>
        <w:footnoteReference w:id="3"/>
      </w:r>
    </w:p>
    <w:p w:rsidR="005B72D4" w:rsidRPr="001D2EF5" w:rsidRDefault="003277C4" w:rsidP="001D2EF5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1D2EF5">
        <w:rPr>
          <w:color w:val="auto"/>
          <w:sz w:val="28"/>
          <w:szCs w:val="28"/>
        </w:rPr>
        <w:t>Расстановка кадров</w:t>
      </w:r>
      <w:r w:rsidRPr="001D2EF5">
        <w:rPr>
          <w:b w:val="0"/>
          <w:color w:val="auto"/>
          <w:sz w:val="28"/>
          <w:szCs w:val="28"/>
        </w:rPr>
        <w:t xml:space="preserve"> обеспечивает эффективное замещение рабочих мест исходя из результатов комплексной оценки, плановой служебной карьеры, условий и оплаты труда персонала. Расстановка кадров является одним из важнейших </w:t>
      </w:r>
      <w:r w:rsidR="004B37FD" w:rsidRPr="001D2EF5">
        <w:rPr>
          <w:b w:val="0"/>
          <w:color w:val="auto"/>
          <w:sz w:val="28"/>
          <w:szCs w:val="28"/>
        </w:rPr>
        <w:t>составляющих эффективной организации управленческого труда</w:t>
      </w:r>
      <w:r w:rsidRPr="001D2EF5">
        <w:rPr>
          <w:b w:val="0"/>
          <w:color w:val="auto"/>
          <w:sz w:val="28"/>
          <w:szCs w:val="28"/>
        </w:rPr>
        <w:t xml:space="preserve"> и включает в себя три взаимосвязанные задачи: планирование служебной карьеры исходя из оценки потенциала работника и его личных намерений; определение условий и оплаты труда работника и заключение с ним контракта; обеспечение движения кадров в системе управления (повышение, понижение, выбытие).</w:t>
      </w:r>
      <w:r w:rsidR="00E344DB" w:rsidRPr="001D2EF5">
        <w:rPr>
          <w:b w:val="0"/>
          <w:color w:val="auto"/>
          <w:sz w:val="28"/>
          <w:szCs w:val="28"/>
        </w:rPr>
        <w:t xml:space="preserve"> </w:t>
      </w:r>
    </w:p>
    <w:p w:rsidR="003277C4" w:rsidRPr="001D2EF5" w:rsidRDefault="005B72D4" w:rsidP="001D2EF5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1D2EF5">
        <w:rPr>
          <w:b w:val="0"/>
          <w:color w:val="auto"/>
          <w:sz w:val="28"/>
          <w:szCs w:val="28"/>
        </w:rPr>
        <w:t xml:space="preserve">Подбор и расстановка кадров занимают особое место в ряду других управленческих функций, и хоть она закреплена за кадровыми службами, однако большой объем работы в этой области ложится и непосредственно на руководителей. Причем чем выше уровень управления, чем ответственнее принимаемые решения. Прежде всего, руководитель должен организовать работу отдела кадров по подбору и расстановке кадров, так как от этого зависит эффективность выполнения принятых руководителем решений. Правильно поставленная научно обоснованная работа с кадрами в организации в значительной степени определяет эффективность всей ее деятельности. Функция подбора и расстановка кадров может успешно осуществляться лишь тогда, когда в решении вопросов о назначении или перемещении работника активное участие принимают его непосредственные руководители, которые должны быть компетентны в этой сфере. </w:t>
      </w:r>
      <w:r w:rsidR="00E344DB" w:rsidRPr="001D2EF5">
        <w:rPr>
          <w:b w:val="0"/>
          <w:color w:val="auto"/>
          <w:sz w:val="28"/>
          <w:szCs w:val="28"/>
        </w:rPr>
        <w:t>Первыми вопросами при этом являются следующие: каких и сколько должностей нужно иметь в принятой структуре, работников каких профессий и сколько. Сведения по этим вопросам можно получить из имеющихся методических указаний, однако многое руководителю приходится решать самому, опираясь на советы специалистов и с учетом конкретных условий. Следующим моментом является определение обязанностей по всем подразделениям и должностям. Важно также обеспечить правильные соотношения между различными категориями управленческого персонала. Как показывают исследования, на предприятиях и в организациях руководители и специалисты, как правило, до 50 и более процентов своего рабочего времени заняты выполнением несвойственных им технических функций. Одной из причин такого положения является нарушение оптимальных пропорций между численностью руководителей и специалистов, с одной стороны, и технических исполнителей — с другой. Поэтому при формировании аппарата управления необходимо обратить особое внимание на оптимальное соотношение между численностью работников различной квалификации, стремясь обеспечить использование каждого работника в соответствии с его квалификацией и</w:t>
      </w:r>
      <w:r w:rsidRPr="001D2EF5">
        <w:rPr>
          <w:b w:val="0"/>
          <w:color w:val="auto"/>
          <w:sz w:val="28"/>
          <w:szCs w:val="28"/>
        </w:rPr>
        <w:t xml:space="preserve"> личными качествами.</w:t>
      </w: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bCs/>
          <w:sz w:val="28"/>
          <w:szCs w:val="28"/>
        </w:rPr>
        <w:t>Делегирование полномочий – это передача задач (управленческих или производственных) и полномочий лицу, которое принимает на себя ответственность за их исполнение.</w:t>
      </w:r>
      <w:r w:rsidRPr="001D2EF5">
        <w:rPr>
          <w:rStyle w:val="ad"/>
          <w:bCs/>
          <w:sz w:val="28"/>
          <w:szCs w:val="28"/>
        </w:rPr>
        <w:footnoteReference w:id="4"/>
      </w:r>
      <w:r w:rsidRPr="001D2EF5">
        <w:rPr>
          <w:bCs/>
          <w:sz w:val="28"/>
          <w:szCs w:val="28"/>
        </w:rPr>
        <w:t xml:space="preserve"> </w:t>
      </w:r>
      <w:r w:rsidR="00FC1C97" w:rsidRPr="001D2EF5">
        <w:rPr>
          <w:bCs/>
          <w:sz w:val="28"/>
          <w:szCs w:val="28"/>
        </w:rPr>
        <w:t xml:space="preserve">Для развития процесса делегирования задач и полномочий существует объективная причина – необходимость разделения труда в организации, что способствует повышению производительности труда и, как следствие, росту экономической эффективности деятельности организации. </w:t>
      </w:r>
      <w:r w:rsidR="00FC1C97" w:rsidRPr="001D2EF5">
        <w:rPr>
          <w:b/>
          <w:bCs/>
          <w:sz w:val="28"/>
          <w:szCs w:val="28"/>
        </w:rPr>
        <w:t>П</w:t>
      </w:r>
      <w:r w:rsidRPr="001D2EF5">
        <w:rPr>
          <w:b/>
          <w:bCs/>
          <w:sz w:val="28"/>
          <w:szCs w:val="28"/>
        </w:rPr>
        <w:t>олномочия делегируются не индивиду, а должности, занимаемой им</w:t>
      </w:r>
      <w:r w:rsidRPr="001D2EF5">
        <w:rPr>
          <w:bCs/>
          <w:sz w:val="28"/>
          <w:szCs w:val="28"/>
        </w:rPr>
        <w:t>. Руководителю необходимо определить свою рабочую нагрузку, чтобы понять, какие задания и полномочия делегировать, и выбрать наиболее подходящего сотрудника.</w:t>
      </w:r>
      <w:r w:rsidRPr="001D2EF5">
        <w:rPr>
          <w:rStyle w:val="ad"/>
          <w:bCs/>
          <w:sz w:val="28"/>
          <w:szCs w:val="28"/>
        </w:rPr>
        <w:footnoteReference w:id="5"/>
      </w:r>
      <w:r w:rsidRPr="001D2EF5">
        <w:rPr>
          <w:bCs/>
          <w:sz w:val="28"/>
          <w:szCs w:val="28"/>
        </w:rPr>
        <w:t xml:space="preserve"> Задачи и полномочия делегируются одновременно – это две стороны одной медали: полномочия (использовать ресурсы и командовать людьми) необходимы работникам для того, чтобы они смогли выполнить свои задачи (задания). </w:t>
      </w:r>
      <w:r w:rsidRPr="001D2EF5">
        <w:rPr>
          <w:sz w:val="28"/>
          <w:szCs w:val="28"/>
        </w:rPr>
        <w:t>Объектом делегирования должны являться рутинная работа, частные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 xml:space="preserve">вопросы, узкоспециализированная управленческая деятельность, работы, находящиеся на подготовительной стадии. </w:t>
      </w:r>
    </w:p>
    <w:p w:rsidR="001D2EF5" w:rsidRDefault="001D2EF5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27E3C" w:rsidRPr="001D2EF5" w:rsidRDefault="00627E3C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D2EF5">
        <w:rPr>
          <w:b/>
          <w:sz w:val="28"/>
          <w:szCs w:val="28"/>
        </w:rPr>
        <w:t>3</w:t>
      </w:r>
      <w:r w:rsidR="00406B17">
        <w:rPr>
          <w:b/>
          <w:sz w:val="28"/>
          <w:szCs w:val="28"/>
        </w:rPr>
        <w:t>.</w:t>
      </w:r>
      <w:r w:rsidRPr="001D2EF5">
        <w:rPr>
          <w:b/>
          <w:sz w:val="28"/>
          <w:szCs w:val="28"/>
        </w:rPr>
        <w:t xml:space="preserve"> Оценка организации управленческого труда</w:t>
      </w:r>
    </w:p>
    <w:p w:rsidR="001D2EF5" w:rsidRDefault="001D2EF5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</w:p>
    <w:p w:rsidR="00846495" w:rsidRPr="001D2EF5" w:rsidRDefault="00627E3C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Особенностью управленческого труда является то, что его результаты трудно поддаются количественной оценке</w:t>
      </w:r>
      <w:r w:rsidR="0083779E" w:rsidRPr="001D2EF5">
        <w:rPr>
          <w:rStyle w:val="FontStyle53"/>
          <w:sz w:val="28"/>
          <w:szCs w:val="28"/>
        </w:rPr>
        <w:t xml:space="preserve">, они, как правило, </w:t>
      </w:r>
      <w:r w:rsidRPr="001D2EF5">
        <w:rPr>
          <w:rStyle w:val="FontStyle53"/>
          <w:sz w:val="28"/>
          <w:szCs w:val="28"/>
        </w:rPr>
        <w:t>определяются</w:t>
      </w:r>
      <w:r w:rsidR="00FC1C97" w:rsidRPr="001D2EF5">
        <w:rPr>
          <w:rStyle w:val="FontStyle53"/>
          <w:sz w:val="28"/>
          <w:szCs w:val="28"/>
        </w:rPr>
        <w:t xml:space="preserve"> </w:t>
      </w:r>
      <w:r w:rsidRPr="001D2EF5">
        <w:rPr>
          <w:rStyle w:val="FontStyle53"/>
          <w:sz w:val="28"/>
          <w:szCs w:val="28"/>
        </w:rPr>
        <w:t xml:space="preserve">по показателям производственной деятельности возглавляемых ими коллективов. </w:t>
      </w:r>
      <w:r w:rsidR="00E0073F" w:rsidRPr="001D2EF5">
        <w:rPr>
          <w:rStyle w:val="FontStyle53"/>
          <w:sz w:val="28"/>
          <w:szCs w:val="28"/>
        </w:rPr>
        <w:t>Следовательно,</w:t>
      </w:r>
      <w:r w:rsidR="0012326C" w:rsidRPr="001D2EF5">
        <w:rPr>
          <w:rStyle w:val="FontStyle53"/>
          <w:sz w:val="28"/>
          <w:szCs w:val="28"/>
        </w:rPr>
        <w:t xml:space="preserve"> э</w:t>
      </w:r>
      <w:r w:rsidRPr="001D2EF5">
        <w:rPr>
          <w:rStyle w:val="FontStyle53"/>
          <w:sz w:val="28"/>
          <w:szCs w:val="28"/>
        </w:rPr>
        <w:t xml:space="preserve">ффективность </w:t>
      </w:r>
      <w:r w:rsidR="0083779E" w:rsidRPr="001D2EF5">
        <w:rPr>
          <w:rStyle w:val="FontStyle53"/>
          <w:sz w:val="28"/>
          <w:szCs w:val="28"/>
        </w:rPr>
        <w:t xml:space="preserve">организации управленческого </w:t>
      </w:r>
      <w:r w:rsidRPr="001D2EF5">
        <w:rPr>
          <w:rStyle w:val="FontStyle53"/>
          <w:sz w:val="28"/>
          <w:szCs w:val="28"/>
        </w:rPr>
        <w:t xml:space="preserve">труда нужно оценивать по результативности и </w:t>
      </w:r>
      <w:r w:rsidR="0041659B" w:rsidRPr="001D2EF5">
        <w:rPr>
          <w:rStyle w:val="FontStyle53"/>
          <w:sz w:val="28"/>
          <w:szCs w:val="28"/>
        </w:rPr>
        <w:t>прогрессивности</w:t>
      </w:r>
      <w:r w:rsidRPr="001D2EF5">
        <w:rPr>
          <w:rStyle w:val="FontStyle53"/>
          <w:sz w:val="28"/>
          <w:szCs w:val="28"/>
        </w:rPr>
        <w:t xml:space="preserve"> принимаемых решений</w:t>
      </w:r>
      <w:r w:rsidR="00E0073F" w:rsidRPr="001D2EF5">
        <w:rPr>
          <w:rStyle w:val="FontStyle53"/>
          <w:sz w:val="28"/>
          <w:szCs w:val="28"/>
        </w:rPr>
        <w:t xml:space="preserve">, которые позволяют достичь поставленных целей при наименьших затратах </w:t>
      </w:r>
      <w:r w:rsidRPr="001D2EF5">
        <w:rPr>
          <w:rStyle w:val="FontStyle53"/>
          <w:sz w:val="28"/>
          <w:szCs w:val="28"/>
        </w:rPr>
        <w:t>— по их влиянию на результаты деятельности работников, непосредственно занятых производством продукции и услуг</w:t>
      </w:r>
      <w:r w:rsidR="00846495" w:rsidRPr="001D2EF5">
        <w:rPr>
          <w:rStyle w:val="FontStyle53"/>
          <w:sz w:val="28"/>
          <w:szCs w:val="28"/>
        </w:rPr>
        <w:t>.</w:t>
      </w:r>
    </w:p>
    <w:p w:rsidR="00D679FE" w:rsidRPr="001D2EF5" w:rsidRDefault="00207951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 xml:space="preserve">Методики оценки результатов организации труда ориентируют управленческий персонал на достижение конечных результатов производства (рост прибыли, снижение затрат и расхода ресурсов), поскольку последние выступают в качестве главных оценочных показателей их деятельности. </w:t>
      </w:r>
      <w:r w:rsidR="00846495" w:rsidRPr="001D2EF5">
        <w:rPr>
          <w:rStyle w:val="FontStyle53"/>
          <w:sz w:val="28"/>
          <w:szCs w:val="28"/>
        </w:rPr>
        <w:t>Для общей оценки качества организации управления применяются такие критерии</w:t>
      </w:r>
      <w:r w:rsidR="00D679FE" w:rsidRPr="001D2EF5">
        <w:rPr>
          <w:rStyle w:val="FontStyle53"/>
          <w:sz w:val="28"/>
          <w:szCs w:val="28"/>
        </w:rPr>
        <w:t>:</w:t>
      </w:r>
    </w:p>
    <w:p w:rsidR="00D679FE" w:rsidRPr="001D2EF5" w:rsidRDefault="00846495" w:rsidP="001D2EF5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b/>
          <w:sz w:val="28"/>
          <w:szCs w:val="28"/>
        </w:rPr>
        <w:t>оперативность</w:t>
      </w:r>
      <w:r w:rsidR="00D679FE" w:rsidRPr="001D2EF5">
        <w:rPr>
          <w:rStyle w:val="FontStyle53"/>
          <w:b/>
          <w:sz w:val="28"/>
          <w:szCs w:val="28"/>
        </w:rPr>
        <w:t xml:space="preserve"> </w:t>
      </w:r>
      <w:r w:rsidR="00D679FE" w:rsidRPr="001D2EF5">
        <w:rPr>
          <w:rStyle w:val="FontStyle53"/>
          <w:sz w:val="28"/>
          <w:szCs w:val="28"/>
        </w:rPr>
        <w:t>управления определяется его темпами, т.е. временем, затраченным на сбор и обработку информации, а также своевременностью принятия и выполнения решений;</w:t>
      </w:r>
    </w:p>
    <w:p w:rsidR="00D679FE" w:rsidRPr="001D2EF5" w:rsidRDefault="00846495" w:rsidP="001D2EF5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b/>
          <w:sz w:val="28"/>
          <w:szCs w:val="28"/>
        </w:rPr>
        <w:t>оптимальность</w:t>
      </w:r>
      <w:r w:rsidRPr="001D2EF5">
        <w:rPr>
          <w:rStyle w:val="FontStyle53"/>
          <w:sz w:val="28"/>
          <w:szCs w:val="28"/>
        </w:rPr>
        <w:t xml:space="preserve"> </w:t>
      </w:r>
      <w:r w:rsidR="00D679FE" w:rsidRPr="001D2EF5">
        <w:rPr>
          <w:rStyle w:val="FontStyle53"/>
          <w:sz w:val="28"/>
          <w:szCs w:val="28"/>
        </w:rPr>
        <w:t>управления оценивается качеством управленческих решений, которые должны быть реальными для выполнения в конкретных условиях, и в то же время их реализация должна осуществляться с определенным напряжением сил коллектива, с проявлением творчества и высокой организованности, повышением производительности труда;</w:t>
      </w:r>
    </w:p>
    <w:p w:rsidR="00846495" w:rsidRPr="001D2EF5" w:rsidRDefault="00846495" w:rsidP="001D2EF5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EF5">
        <w:rPr>
          <w:rStyle w:val="FontStyle53"/>
          <w:b/>
          <w:sz w:val="28"/>
          <w:szCs w:val="28"/>
        </w:rPr>
        <w:t>эффективност</w:t>
      </w:r>
      <w:r w:rsidRPr="001D2EF5">
        <w:rPr>
          <w:rStyle w:val="FontStyle53"/>
          <w:sz w:val="28"/>
          <w:szCs w:val="28"/>
        </w:rPr>
        <w:t>ь управления должна, в конечном счете, определяться результатами производства</w:t>
      </w:r>
      <w:r w:rsidR="00D679FE" w:rsidRPr="001D2EF5">
        <w:rPr>
          <w:rStyle w:val="FontStyle53"/>
          <w:sz w:val="28"/>
          <w:szCs w:val="28"/>
        </w:rPr>
        <w:t xml:space="preserve"> или деятельности предприятия</w:t>
      </w:r>
      <w:r w:rsidR="0041659B" w:rsidRPr="001D2EF5">
        <w:rPr>
          <w:rStyle w:val="FontStyle53"/>
          <w:sz w:val="28"/>
          <w:szCs w:val="28"/>
        </w:rPr>
        <w:t>.</w:t>
      </w:r>
      <w:r w:rsidR="0041659B" w:rsidRPr="001D2EF5">
        <w:rPr>
          <w:rStyle w:val="ad"/>
          <w:sz w:val="28"/>
          <w:szCs w:val="28"/>
        </w:rPr>
        <w:footnoteReference w:id="6"/>
      </w:r>
    </w:p>
    <w:p w:rsidR="00382FE2" w:rsidRPr="001D2EF5" w:rsidRDefault="00382FE2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 xml:space="preserve">Наибольшее распространение </w:t>
      </w:r>
      <w:r w:rsidR="00207951" w:rsidRPr="001D2EF5">
        <w:rPr>
          <w:rStyle w:val="FontStyle53"/>
          <w:sz w:val="28"/>
          <w:szCs w:val="28"/>
        </w:rPr>
        <w:t>получили такие методы, как</w:t>
      </w:r>
      <w:r w:rsidR="00DD1901" w:rsidRPr="001D2EF5">
        <w:rPr>
          <w:rStyle w:val="FontStyle53"/>
          <w:sz w:val="28"/>
          <w:szCs w:val="28"/>
        </w:rPr>
        <w:t xml:space="preserve"> </w:t>
      </w:r>
      <w:r w:rsidRPr="001D2EF5">
        <w:rPr>
          <w:rStyle w:val="FontStyle53"/>
          <w:sz w:val="28"/>
          <w:szCs w:val="28"/>
        </w:rPr>
        <w:t>метод оценки использования рабочего времени, метод экспертного нормирования и метод экспертных оценок.</w:t>
      </w:r>
    </w:p>
    <w:p w:rsidR="000937CD" w:rsidRPr="001D2EF5" w:rsidRDefault="000937CD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2"/>
          <w:b/>
          <w:i w:val="0"/>
          <w:sz w:val="28"/>
          <w:szCs w:val="28"/>
        </w:rPr>
        <w:t>Метод оценки использования рабочего времени</w:t>
      </w:r>
      <w:r w:rsidRPr="001D2EF5">
        <w:rPr>
          <w:rStyle w:val="FontStyle53"/>
          <w:sz w:val="28"/>
          <w:szCs w:val="28"/>
        </w:rPr>
        <w:t>. Для оценки результативности использования рабочего времени может применяться коэффициент использования рабочего времени, который рассчитывается по формуле:</w:t>
      </w:r>
    </w:p>
    <w:p w:rsidR="001D2EF5" w:rsidRDefault="001D2EF5" w:rsidP="001D2EF5">
      <w:pPr>
        <w:pStyle w:val="Style36"/>
        <w:spacing w:line="360" w:lineRule="auto"/>
        <w:ind w:firstLine="709"/>
        <w:jc w:val="both"/>
        <w:rPr>
          <w:rStyle w:val="FontStyle53"/>
          <w:sz w:val="28"/>
          <w:szCs w:val="28"/>
        </w:rPr>
      </w:pPr>
    </w:p>
    <w:p w:rsidR="000937CD" w:rsidRPr="001D2EF5" w:rsidRDefault="00580205" w:rsidP="001D2EF5">
      <w:pPr>
        <w:pStyle w:val="Style36"/>
        <w:spacing w:line="360" w:lineRule="auto"/>
        <w:ind w:firstLine="709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>
            <v:imagedata r:id="rId7" o:title=""/>
          </v:shape>
        </w:pict>
      </w:r>
      <w:r w:rsidR="001D2EF5">
        <w:rPr>
          <w:rStyle w:val="FontStyle53"/>
          <w:sz w:val="28"/>
          <w:szCs w:val="28"/>
        </w:rPr>
        <w:t xml:space="preserve"> </w:t>
      </w:r>
      <w:r w:rsidR="001C3698" w:rsidRPr="001D2EF5">
        <w:rPr>
          <w:rStyle w:val="FontStyle53"/>
          <w:sz w:val="28"/>
          <w:szCs w:val="28"/>
        </w:rPr>
        <w:t>(</w:t>
      </w:r>
      <w:r w:rsidR="0044330C" w:rsidRPr="001D2EF5">
        <w:rPr>
          <w:rStyle w:val="FontStyle53"/>
          <w:sz w:val="28"/>
          <w:szCs w:val="28"/>
        </w:rPr>
        <w:t>1</w:t>
      </w:r>
      <w:r w:rsidR="001C3698" w:rsidRPr="001D2EF5">
        <w:rPr>
          <w:rStyle w:val="FontStyle53"/>
          <w:sz w:val="28"/>
          <w:szCs w:val="28"/>
        </w:rPr>
        <w:t>)</w:t>
      </w:r>
    </w:p>
    <w:p w:rsidR="001D2EF5" w:rsidRDefault="001D2EF5" w:rsidP="001D2EF5">
      <w:pPr>
        <w:pStyle w:val="Style36"/>
        <w:tabs>
          <w:tab w:val="left" w:pos="72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</w:p>
    <w:p w:rsidR="000937CD" w:rsidRPr="001D2EF5" w:rsidRDefault="000937CD" w:rsidP="001D2EF5">
      <w:pPr>
        <w:pStyle w:val="Style36"/>
        <w:tabs>
          <w:tab w:val="left" w:pos="72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где</w:t>
      </w:r>
      <w:r w:rsidR="001D2EF5">
        <w:rPr>
          <w:rStyle w:val="FontStyle53"/>
          <w:sz w:val="28"/>
          <w:szCs w:val="28"/>
        </w:rPr>
        <w:t xml:space="preserve"> </w:t>
      </w:r>
      <w:r w:rsidR="00580205">
        <w:rPr>
          <w:rStyle w:val="FontStyle53"/>
          <w:sz w:val="28"/>
          <w:szCs w:val="28"/>
        </w:rPr>
        <w:pict>
          <v:shape id="_x0000_i1026" type="#_x0000_t75" style="width:18pt;height:18pt">
            <v:imagedata r:id="rId8" o:title=""/>
          </v:shape>
        </w:pict>
      </w:r>
      <w:r w:rsidR="00D679FE" w:rsidRPr="001D2EF5">
        <w:rPr>
          <w:rStyle w:val="FontStyle53"/>
          <w:sz w:val="28"/>
          <w:szCs w:val="28"/>
        </w:rPr>
        <w:t xml:space="preserve"> - </w:t>
      </w:r>
      <w:r w:rsidRPr="001D2EF5">
        <w:rPr>
          <w:rStyle w:val="FontStyle53"/>
          <w:sz w:val="28"/>
          <w:szCs w:val="28"/>
        </w:rPr>
        <w:t>коэффициент экстенсивности использования рабочего времени;</w:t>
      </w:r>
    </w:p>
    <w:p w:rsidR="000937CD" w:rsidRPr="001D2EF5" w:rsidRDefault="00580205" w:rsidP="001D2EF5">
      <w:pPr>
        <w:pStyle w:val="Style31"/>
        <w:spacing w:line="360" w:lineRule="auto"/>
        <w:ind w:firstLine="709"/>
        <w:jc w:val="both"/>
        <w:rPr>
          <w:rStyle w:val="FontStyle53"/>
          <w:sz w:val="28"/>
          <w:szCs w:val="28"/>
        </w:rPr>
      </w:pPr>
      <w:r>
        <w:rPr>
          <w:rStyle w:val="FontStyle57"/>
          <w:sz w:val="28"/>
          <w:szCs w:val="28"/>
        </w:rPr>
        <w:pict>
          <v:shape id="_x0000_i1027" type="#_x0000_t75" style="width:20.25pt;height:17.25pt">
            <v:imagedata r:id="rId9" o:title=""/>
          </v:shape>
        </w:pict>
      </w:r>
      <w:r w:rsidR="000937CD" w:rsidRPr="001D2EF5">
        <w:rPr>
          <w:rStyle w:val="FontStyle57"/>
          <w:sz w:val="28"/>
          <w:szCs w:val="28"/>
        </w:rPr>
        <w:t xml:space="preserve"> </w:t>
      </w:r>
      <w:r w:rsidR="001C3698" w:rsidRPr="001D2EF5">
        <w:rPr>
          <w:rStyle w:val="FontStyle53"/>
          <w:sz w:val="28"/>
          <w:szCs w:val="28"/>
        </w:rPr>
        <w:t xml:space="preserve">- </w:t>
      </w:r>
      <w:r w:rsidR="000937CD" w:rsidRPr="001D2EF5">
        <w:rPr>
          <w:rStyle w:val="FontStyle53"/>
          <w:sz w:val="28"/>
          <w:szCs w:val="28"/>
        </w:rPr>
        <w:t xml:space="preserve">коэффициент интенсивности использования рабочего времени. </w:t>
      </w:r>
    </w:p>
    <w:p w:rsidR="001C3698" w:rsidRPr="001D2EF5" w:rsidRDefault="001C3698" w:rsidP="001D2EF5">
      <w:pPr>
        <w:pStyle w:val="Style31"/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В свою очередь:</w:t>
      </w:r>
    </w:p>
    <w:p w:rsidR="001D2EF5" w:rsidRDefault="001D2EF5" w:rsidP="001D2EF5">
      <w:pPr>
        <w:pStyle w:val="Style37"/>
        <w:spacing w:line="360" w:lineRule="auto"/>
        <w:ind w:firstLine="709"/>
        <w:jc w:val="both"/>
        <w:rPr>
          <w:rStyle w:val="FontStyle57"/>
          <w:sz w:val="28"/>
          <w:szCs w:val="28"/>
        </w:rPr>
      </w:pPr>
    </w:p>
    <w:p w:rsidR="000937CD" w:rsidRPr="001D2EF5" w:rsidRDefault="00580205" w:rsidP="001D2EF5">
      <w:pPr>
        <w:pStyle w:val="Style37"/>
        <w:spacing w:line="360" w:lineRule="auto"/>
        <w:ind w:firstLine="709"/>
        <w:jc w:val="both"/>
        <w:rPr>
          <w:rStyle w:val="FontStyle57"/>
          <w:b w:val="0"/>
          <w:i w:val="0"/>
          <w:sz w:val="28"/>
          <w:szCs w:val="28"/>
        </w:rPr>
      </w:pPr>
      <w:r>
        <w:rPr>
          <w:rStyle w:val="FontStyle57"/>
          <w:sz w:val="28"/>
          <w:szCs w:val="28"/>
        </w:rPr>
        <w:pict>
          <v:shape id="_x0000_i1028" type="#_x0000_t75" style="width:65.25pt;height:30.75pt">
            <v:imagedata r:id="rId10" o:title=""/>
          </v:shape>
        </w:pict>
      </w:r>
      <w:r w:rsidR="001D2EF5">
        <w:rPr>
          <w:rStyle w:val="FontStyle57"/>
          <w:sz w:val="28"/>
          <w:szCs w:val="28"/>
        </w:rPr>
        <w:t xml:space="preserve"> </w:t>
      </w:r>
      <w:r w:rsidR="00BB3BCA" w:rsidRPr="001D2EF5">
        <w:rPr>
          <w:rStyle w:val="FontStyle57"/>
          <w:b w:val="0"/>
          <w:i w:val="0"/>
          <w:sz w:val="28"/>
          <w:szCs w:val="28"/>
        </w:rPr>
        <w:t>(</w:t>
      </w:r>
      <w:r w:rsidR="0044330C" w:rsidRPr="001D2EF5">
        <w:rPr>
          <w:rStyle w:val="FontStyle57"/>
          <w:b w:val="0"/>
          <w:i w:val="0"/>
          <w:sz w:val="28"/>
          <w:szCs w:val="28"/>
        </w:rPr>
        <w:t>2</w:t>
      </w:r>
      <w:r w:rsidR="001C3698" w:rsidRPr="001D2EF5">
        <w:rPr>
          <w:rStyle w:val="FontStyle57"/>
          <w:b w:val="0"/>
          <w:i w:val="0"/>
          <w:sz w:val="28"/>
          <w:szCs w:val="28"/>
        </w:rPr>
        <w:t>)</w:t>
      </w:r>
    </w:p>
    <w:p w:rsidR="001D2EF5" w:rsidRDefault="001D2EF5" w:rsidP="001D2EF5">
      <w:pPr>
        <w:pStyle w:val="Style21"/>
        <w:tabs>
          <w:tab w:val="left" w:pos="72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</w:p>
    <w:p w:rsidR="001C3698" w:rsidRPr="001D2EF5" w:rsidRDefault="000937CD" w:rsidP="001D2EF5">
      <w:pPr>
        <w:pStyle w:val="Style21"/>
        <w:tabs>
          <w:tab w:val="left" w:pos="72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где</w:t>
      </w:r>
      <w:r w:rsidR="001D2EF5">
        <w:rPr>
          <w:rStyle w:val="FontStyle53"/>
          <w:sz w:val="28"/>
          <w:szCs w:val="28"/>
        </w:rPr>
        <w:t xml:space="preserve"> </w:t>
      </w:r>
      <w:r w:rsidR="00580205">
        <w:rPr>
          <w:rStyle w:val="FontStyle53"/>
          <w:sz w:val="28"/>
          <w:szCs w:val="28"/>
        </w:rPr>
        <w:pict>
          <v:shape id="_x0000_i1029" type="#_x0000_t75" style="width:12.75pt;height:12.75pt">
            <v:imagedata r:id="rId11" o:title=""/>
          </v:shape>
        </w:pict>
      </w:r>
      <w:r w:rsidR="001C3698" w:rsidRPr="001D2EF5">
        <w:rPr>
          <w:rStyle w:val="FontStyle53"/>
          <w:sz w:val="28"/>
          <w:szCs w:val="28"/>
        </w:rPr>
        <w:t xml:space="preserve"> - </w:t>
      </w:r>
      <w:r w:rsidRPr="001D2EF5">
        <w:rPr>
          <w:rStyle w:val="FontStyle53"/>
          <w:sz w:val="28"/>
          <w:szCs w:val="28"/>
        </w:rPr>
        <w:t xml:space="preserve">общий фонд рабочего времени; </w:t>
      </w:r>
    </w:p>
    <w:p w:rsidR="000937CD" w:rsidRPr="001D2EF5" w:rsidRDefault="00580205" w:rsidP="001D2EF5">
      <w:pPr>
        <w:pStyle w:val="Style21"/>
        <w:tabs>
          <w:tab w:val="left" w:pos="72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pict>
          <v:shape id="_x0000_i1030" type="#_x0000_t75" style="width:14.25pt;height:12.75pt">
            <v:imagedata r:id="rId12" o:title=""/>
          </v:shape>
        </w:pict>
      </w:r>
      <w:r w:rsidR="001C3698" w:rsidRPr="001D2EF5">
        <w:rPr>
          <w:rStyle w:val="FontStyle53"/>
          <w:sz w:val="28"/>
          <w:szCs w:val="28"/>
        </w:rPr>
        <w:t xml:space="preserve"> - </w:t>
      </w:r>
      <w:r w:rsidR="000937CD" w:rsidRPr="001D2EF5">
        <w:rPr>
          <w:rStyle w:val="FontStyle53"/>
          <w:sz w:val="28"/>
          <w:szCs w:val="28"/>
        </w:rPr>
        <w:t>потери рабочего времени.</w:t>
      </w:r>
    </w:p>
    <w:p w:rsidR="004E53A1" w:rsidRPr="001D2EF5" w:rsidRDefault="004E53A1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Коэффициент интенсивности использования рабочего времени определяет рациональность структуры рабочего времени руководителя в сравнении с нормативной, полученной экспертным путем.</w:t>
      </w:r>
    </w:p>
    <w:p w:rsidR="001D2EF5" w:rsidRDefault="001D2EF5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</w:p>
    <w:p w:rsidR="001C3698" w:rsidRPr="001D2EF5" w:rsidRDefault="00580205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pict>
          <v:shape id="_x0000_i1031" type="#_x0000_t75" style="width:107.25pt;height:33.75pt">
            <v:imagedata r:id="rId13" o:title=""/>
          </v:shape>
        </w:pict>
      </w:r>
      <w:r w:rsidR="001D2EF5">
        <w:rPr>
          <w:rStyle w:val="FontStyle53"/>
          <w:sz w:val="28"/>
          <w:szCs w:val="28"/>
        </w:rPr>
        <w:t xml:space="preserve"> </w:t>
      </w:r>
      <w:r w:rsidR="001C3698" w:rsidRPr="001D2EF5">
        <w:rPr>
          <w:rStyle w:val="FontStyle53"/>
          <w:sz w:val="28"/>
          <w:szCs w:val="28"/>
        </w:rPr>
        <w:t>(</w:t>
      </w:r>
      <w:r w:rsidR="0044330C" w:rsidRPr="001D2EF5">
        <w:rPr>
          <w:rStyle w:val="FontStyle53"/>
          <w:sz w:val="28"/>
          <w:szCs w:val="28"/>
        </w:rPr>
        <w:t>3</w:t>
      </w:r>
      <w:r w:rsidR="001C3698" w:rsidRPr="001D2EF5">
        <w:rPr>
          <w:rStyle w:val="FontStyle53"/>
          <w:sz w:val="28"/>
          <w:szCs w:val="28"/>
        </w:rPr>
        <w:t>)</w:t>
      </w:r>
    </w:p>
    <w:p w:rsidR="001D2EF5" w:rsidRDefault="001D2EF5" w:rsidP="001D2EF5">
      <w:pPr>
        <w:pStyle w:val="Style40"/>
        <w:tabs>
          <w:tab w:val="left" w:pos="720"/>
        </w:tabs>
        <w:spacing w:line="360" w:lineRule="auto"/>
        <w:ind w:firstLine="709"/>
        <w:rPr>
          <w:rStyle w:val="FontStyle53"/>
          <w:sz w:val="28"/>
          <w:szCs w:val="28"/>
        </w:rPr>
      </w:pPr>
    </w:p>
    <w:p w:rsidR="000937CD" w:rsidRPr="001D2EF5" w:rsidRDefault="000937CD" w:rsidP="001D2EF5">
      <w:pPr>
        <w:pStyle w:val="Style40"/>
        <w:tabs>
          <w:tab w:val="left" w:pos="720"/>
        </w:tabs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где</w:t>
      </w:r>
      <w:r w:rsidR="001D2EF5">
        <w:rPr>
          <w:rStyle w:val="FontStyle53"/>
          <w:sz w:val="28"/>
          <w:szCs w:val="28"/>
        </w:rPr>
        <w:t xml:space="preserve"> </w:t>
      </w:r>
      <w:r w:rsidR="00580205">
        <w:rPr>
          <w:rStyle w:val="FontStyle53"/>
          <w:sz w:val="28"/>
          <w:szCs w:val="28"/>
        </w:rPr>
        <w:pict>
          <v:shape id="_x0000_i1032" type="#_x0000_t75" style="width:17.25pt;height:17.25pt">
            <v:imagedata r:id="rId14" o:title=""/>
          </v:shape>
        </w:pict>
      </w:r>
      <w:r w:rsidR="001C3698" w:rsidRPr="001D2EF5">
        <w:rPr>
          <w:rStyle w:val="FontStyle53"/>
          <w:sz w:val="28"/>
          <w:szCs w:val="28"/>
        </w:rPr>
        <w:t xml:space="preserve"> и </w:t>
      </w:r>
      <w:r w:rsidR="00580205">
        <w:rPr>
          <w:rStyle w:val="FontStyle53"/>
          <w:sz w:val="28"/>
          <w:szCs w:val="28"/>
        </w:rPr>
        <w:pict>
          <v:shape id="_x0000_i1033" type="#_x0000_t75" style="width:17.25pt;height:17.25pt">
            <v:imagedata r:id="rId15" o:title=""/>
          </v:shape>
        </w:pict>
      </w:r>
      <w:r w:rsidR="001C3698" w:rsidRPr="001D2EF5">
        <w:rPr>
          <w:rStyle w:val="FontStyle53"/>
          <w:sz w:val="28"/>
          <w:szCs w:val="28"/>
        </w:rPr>
        <w:t xml:space="preserve"> - </w:t>
      </w:r>
      <w:r w:rsidRPr="001D2EF5">
        <w:rPr>
          <w:rStyle w:val="FontStyle53"/>
          <w:sz w:val="28"/>
          <w:szCs w:val="28"/>
        </w:rPr>
        <w:t>фактическая и нормативная доли каждого элемента в структуре баланса рабочего времени;</w:t>
      </w:r>
    </w:p>
    <w:p w:rsidR="000937CD" w:rsidRPr="001D2EF5" w:rsidRDefault="000937CD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2"/>
          <w:sz w:val="28"/>
          <w:szCs w:val="28"/>
        </w:rPr>
        <w:t xml:space="preserve">п </w:t>
      </w:r>
      <w:r w:rsidR="001C3698" w:rsidRPr="001D2EF5">
        <w:rPr>
          <w:rStyle w:val="FontStyle52"/>
          <w:sz w:val="28"/>
          <w:szCs w:val="28"/>
        </w:rPr>
        <w:t>-</w:t>
      </w:r>
      <w:r w:rsidRPr="001D2EF5">
        <w:rPr>
          <w:rStyle w:val="FontStyle53"/>
          <w:sz w:val="28"/>
          <w:szCs w:val="28"/>
        </w:rPr>
        <w:t xml:space="preserve"> количество видов затрат рабочего времени.</w:t>
      </w:r>
    </w:p>
    <w:p w:rsidR="000937CD" w:rsidRPr="001D2EF5" w:rsidRDefault="000937CD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В оптимальном случае значение общего показателя использования рабочего времени должно быть близким к единице. Чем ниже значение показателя, тем, следовательно, хуже использовано рабочее время руководителя.</w:t>
      </w:r>
    </w:p>
    <w:p w:rsidR="00F00707" w:rsidRPr="001D2EF5" w:rsidRDefault="00F00707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Также для изучения содержания и структуры затрат рабочего времени используется метод фотографии рабочего времени</w:t>
      </w:r>
      <w:r w:rsidR="00CB2244" w:rsidRPr="001D2EF5">
        <w:rPr>
          <w:rStyle w:val="FontStyle53"/>
          <w:sz w:val="28"/>
          <w:szCs w:val="28"/>
        </w:rPr>
        <w:t>. Данный метод состоит в наблюдении и замере всех без исключения затрат рабочего времени в порядке их фактической последовательности. Фотографии рабочего времени проводится специально выделенным лицом, она может быть сплошной ( в течение всего рабочего дня) или выборочной. В последнем случае изучают затраты рабочего времени по отдельным функциям (видам работ), в том числе повторяющимся, а также по отдельным периодам (циклам) работ.</w:t>
      </w:r>
    </w:p>
    <w:p w:rsidR="000937CD" w:rsidRPr="001D2EF5" w:rsidRDefault="000937CD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2"/>
          <w:b/>
          <w:i w:val="0"/>
          <w:sz w:val="28"/>
          <w:szCs w:val="28"/>
        </w:rPr>
        <w:t>Метод экспертного нормирования</w:t>
      </w:r>
      <w:r w:rsidRPr="001D2EF5">
        <w:rPr>
          <w:rStyle w:val="FontStyle52"/>
          <w:sz w:val="28"/>
          <w:szCs w:val="28"/>
        </w:rPr>
        <w:t xml:space="preserve">. </w:t>
      </w:r>
      <w:r w:rsidR="00822584" w:rsidRPr="001D2EF5">
        <w:rPr>
          <w:rStyle w:val="FontStyle52"/>
          <w:i w:val="0"/>
          <w:sz w:val="28"/>
          <w:szCs w:val="28"/>
        </w:rPr>
        <w:t>Этот м</w:t>
      </w:r>
      <w:r w:rsidRPr="001D2EF5">
        <w:rPr>
          <w:rStyle w:val="FontStyle53"/>
          <w:sz w:val="28"/>
          <w:szCs w:val="28"/>
        </w:rPr>
        <w:t>етод заключается в том, что формирование нормативов осуществляется группой высококвалифицированных специалистов-экспертов на основе оценки потенциала работника, количества и качества труда, исходя из собственного опыта в выполнении данной работы или научного прогноза. Правомерность оценок экспертов проверяется методами ранговой корреляции.</w:t>
      </w:r>
    </w:p>
    <w:p w:rsidR="003B6BA6" w:rsidRPr="001D2EF5" w:rsidRDefault="003B6BA6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Сущность метода экспертного нормирования управленческого труда заключается в исследовании, систематизации и оценке фактических затрат труда и сроков выполнения функциональных обязанностей, определяемых экспертно по базовым предприятиям, статистиче</w:t>
      </w:r>
      <w:r w:rsidR="006308ED" w:rsidRPr="001D2EF5">
        <w:rPr>
          <w:rStyle w:val="FontStyle53"/>
          <w:sz w:val="28"/>
          <w:szCs w:val="28"/>
        </w:rPr>
        <w:t xml:space="preserve">ской оценке и с учётом </w:t>
      </w:r>
      <w:r w:rsidRPr="001D2EF5">
        <w:rPr>
          <w:rStyle w:val="FontStyle53"/>
          <w:sz w:val="28"/>
          <w:szCs w:val="28"/>
        </w:rPr>
        <w:t>корректировк</w:t>
      </w:r>
      <w:r w:rsidR="006308ED" w:rsidRPr="001D2EF5">
        <w:rPr>
          <w:rStyle w:val="FontStyle53"/>
          <w:sz w:val="28"/>
          <w:szCs w:val="28"/>
        </w:rPr>
        <w:t>и</w:t>
      </w:r>
      <w:r w:rsidRPr="001D2EF5">
        <w:rPr>
          <w:rStyle w:val="FontStyle53"/>
          <w:sz w:val="28"/>
          <w:szCs w:val="28"/>
        </w:rPr>
        <w:t xml:space="preserve"> данных </w:t>
      </w:r>
      <w:r w:rsidR="006308ED" w:rsidRPr="001D2EF5">
        <w:rPr>
          <w:rStyle w:val="FontStyle53"/>
          <w:sz w:val="28"/>
          <w:szCs w:val="28"/>
        </w:rPr>
        <w:t>на</w:t>
      </w:r>
      <w:r w:rsidRPr="001D2EF5">
        <w:rPr>
          <w:rStyle w:val="FontStyle53"/>
          <w:sz w:val="28"/>
          <w:szCs w:val="28"/>
        </w:rPr>
        <w:t xml:space="preserve"> квалификаци</w:t>
      </w:r>
      <w:r w:rsidR="006308ED" w:rsidRPr="001D2EF5">
        <w:rPr>
          <w:rStyle w:val="FontStyle53"/>
          <w:sz w:val="28"/>
          <w:szCs w:val="28"/>
        </w:rPr>
        <w:t>ю</w:t>
      </w:r>
      <w:r w:rsidRPr="001D2EF5">
        <w:rPr>
          <w:rStyle w:val="FontStyle53"/>
          <w:sz w:val="28"/>
          <w:szCs w:val="28"/>
        </w:rPr>
        <w:t xml:space="preserve"> кадров, объем информации и применяемых технических средств с помощью поправочных коэффициентов, определения средневзвешенных значений трудоемкости и сроков решения задач.</w:t>
      </w:r>
    </w:p>
    <w:p w:rsidR="003B6BA6" w:rsidRPr="001D2EF5" w:rsidRDefault="003B6BA6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 xml:space="preserve">Данный метод имеет </w:t>
      </w:r>
      <w:r w:rsidR="006308ED" w:rsidRPr="001D2EF5">
        <w:rPr>
          <w:rStyle w:val="FontStyle53"/>
          <w:sz w:val="28"/>
          <w:szCs w:val="28"/>
        </w:rPr>
        <w:t>следующие</w:t>
      </w:r>
      <w:r w:rsidRPr="001D2EF5">
        <w:rPr>
          <w:rStyle w:val="FontStyle53"/>
          <w:sz w:val="28"/>
          <w:szCs w:val="28"/>
        </w:rPr>
        <w:t xml:space="preserve"> </w:t>
      </w:r>
      <w:r w:rsidR="00D8190C" w:rsidRPr="001D2EF5">
        <w:rPr>
          <w:rStyle w:val="FontStyle53"/>
          <w:sz w:val="28"/>
          <w:szCs w:val="28"/>
        </w:rPr>
        <w:t>плюсы</w:t>
      </w:r>
      <w:r w:rsidRPr="001D2EF5">
        <w:rPr>
          <w:rStyle w:val="FontStyle53"/>
          <w:sz w:val="28"/>
          <w:szCs w:val="28"/>
        </w:rPr>
        <w:t>:</w:t>
      </w:r>
    </w:p>
    <w:p w:rsidR="003B6BA6" w:rsidRPr="001D2EF5" w:rsidRDefault="003B6BA6" w:rsidP="001D2EF5">
      <w:pPr>
        <w:pStyle w:val="Style9"/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Затраты на разработку экспертных нормативов значительно ниже в расчете на одну задачу управления, чем затраты при использовании других методов. Некоторое снижение точности экспертных нормативов и возможный ущерб от их применения компенсируются значительно более низкими затратами на их разработку.</w:t>
      </w:r>
    </w:p>
    <w:p w:rsidR="003B6BA6" w:rsidRPr="001D2EF5" w:rsidRDefault="003B6BA6" w:rsidP="001D2EF5">
      <w:pPr>
        <w:pStyle w:val="Style9"/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Этот метод может использоваться для единообразного нормирования труда руководителей и специалистов.</w:t>
      </w:r>
    </w:p>
    <w:p w:rsidR="003B6BA6" w:rsidRPr="001D2EF5" w:rsidRDefault="003B6BA6" w:rsidP="001D2EF5">
      <w:pPr>
        <w:pStyle w:val="Style9"/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 xml:space="preserve">Привлечение кадров управления в качестве экспертов для разработки нормативов по </w:t>
      </w:r>
      <w:r w:rsidR="009849BC" w:rsidRPr="001D2EF5">
        <w:rPr>
          <w:rStyle w:val="FontStyle53"/>
          <w:sz w:val="28"/>
          <w:szCs w:val="28"/>
        </w:rPr>
        <w:t>организации труда</w:t>
      </w:r>
      <w:r w:rsidRPr="001D2EF5">
        <w:rPr>
          <w:rStyle w:val="FontStyle53"/>
          <w:sz w:val="28"/>
          <w:szCs w:val="28"/>
        </w:rPr>
        <w:t xml:space="preserve"> снижает психологический барьер к последующему применению нормативов.</w:t>
      </w:r>
    </w:p>
    <w:p w:rsidR="007838BD" w:rsidRPr="001D2EF5" w:rsidRDefault="00BC7330" w:rsidP="001D2EF5">
      <w:pPr>
        <w:pStyle w:val="Style9"/>
        <w:spacing w:line="360" w:lineRule="auto"/>
        <w:ind w:firstLine="709"/>
        <w:rPr>
          <w:rStyle w:val="FontStyle53"/>
          <w:sz w:val="28"/>
          <w:szCs w:val="28"/>
        </w:rPr>
      </w:pPr>
      <w:r w:rsidRPr="001D2EF5">
        <w:rPr>
          <w:rStyle w:val="FontStyle52"/>
          <w:b/>
          <w:i w:val="0"/>
          <w:sz w:val="28"/>
          <w:szCs w:val="28"/>
        </w:rPr>
        <w:t>Метод экспертных оценок</w:t>
      </w:r>
      <w:r w:rsidRPr="001D2EF5">
        <w:rPr>
          <w:rStyle w:val="FontStyle52"/>
          <w:sz w:val="28"/>
          <w:szCs w:val="28"/>
        </w:rPr>
        <w:t xml:space="preserve">. </w:t>
      </w:r>
      <w:r w:rsidRPr="001D2EF5">
        <w:rPr>
          <w:rStyle w:val="FontStyle52"/>
          <w:i w:val="0"/>
          <w:sz w:val="28"/>
          <w:szCs w:val="28"/>
        </w:rPr>
        <w:t>С</w:t>
      </w:r>
      <w:r w:rsidRPr="001D2EF5">
        <w:rPr>
          <w:rStyle w:val="FontStyle53"/>
          <w:sz w:val="28"/>
          <w:szCs w:val="28"/>
        </w:rPr>
        <w:t>ущность этого метода заключается в проведении экспертами логического анализа проблемы с количественной оценкой суждений и формализованной обработкой результатов. Получаемое в результате обработки мнение экспертов принимается как решение проблемы.</w:t>
      </w:r>
      <w:r w:rsidR="001403E0" w:rsidRPr="001D2EF5">
        <w:rPr>
          <w:rStyle w:val="FontStyle53"/>
          <w:sz w:val="28"/>
          <w:szCs w:val="28"/>
        </w:rPr>
        <w:t xml:space="preserve"> Проведение</w:t>
      </w:r>
      <w:r w:rsidR="007838BD" w:rsidRPr="001D2EF5">
        <w:rPr>
          <w:rStyle w:val="FontStyle53"/>
          <w:sz w:val="28"/>
          <w:szCs w:val="28"/>
        </w:rPr>
        <w:t xml:space="preserve"> метода экспертных оценок осуществляется в следующей последовательности:</w:t>
      </w:r>
    </w:p>
    <w:p w:rsidR="007838BD" w:rsidRPr="001D2EF5" w:rsidRDefault="007838BD" w:rsidP="001D2EF5">
      <w:pPr>
        <w:pStyle w:val="Style9"/>
        <w:numPr>
          <w:ilvl w:val="0"/>
          <w:numId w:val="8"/>
        </w:numPr>
        <w:tabs>
          <w:tab w:val="clear" w:pos="1440"/>
          <w:tab w:val="left" w:pos="1080"/>
          <w:tab w:val="num" w:pos="1260"/>
        </w:tabs>
        <w:spacing w:line="360" w:lineRule="auto"/>
        <w:ind w:left="0" w:firstLine="709"/>
        <w:rPr>
          <w:rStyle w:val="FontStyle53"/>
          <w:sz w:val="28"/>
          <w:szCs w:val="28"/>
        </w:rPr>
      </w:pPr>
      <w:r w:rsidRPr="001D2EF5">
        <w:rPr>
          <w:rStyle w:val="FontStyle57"/>
          <w:i w:val="0"/>
          <w:sz w:val="28"/>
          <w:szCs w:val="28"/>
        </w:rPr>
        <w:t xml:space="preserve">Подбор экспертов. </w:t>
      </w:r>
      <w:r w:rsidRPr="001D2EF5">
        <w:rPr>
          <w:rStyle w:val="FontStyle53"/>
          <w:sz w:val="28"/>
          <w:szCs w:val="28"/>
        </w:rPr>
        <w:t>Для реализации процедуры экспертной оценки необходимо сформировать группу экспертов, состав которой определяется индивидуально для каждого руководителя</w:t>
      </w:r>
      <w:r w:rsidR="004B4C7B" w:rsidRPr="001D2EF5">
        <w:rPr>
          <w:rStyle w:val="FontStyle53"/>
          <w:sz w:val="28"/>
          <w:szCs w:val="28"/>
        </w:rPr>
        <w:t xml:space="preserve">. </w:t>
      </w:r>
      <w:r w:rsidRPr="001D2EF5">
        <w:rPr>
          <w:rStyle w:val="FontStyle53"/>
          <w:sz w:val="28"/>
          <w:szCs w:val="28"/>
        </w:rPr>
        <w:t xml:space="preserve">В </w:t>
      </w:r>
      <w:r w:rsidR="004B4C7B" w:rsidRPr="001D2EF5">
        <w:rPr>
          <w:rStyle w:val="FontStyle53"/>
          <w:sz w:val="28"/>
          <w:szCs w:val="28"/>
        </w:rPr>
        <w:t>неё</w:t>
      </w:r>
      <w:r w:rsidRPr="001D2EF5">
        <w:rPr>
          <w:rStyle w:val="FontStyle53"/>
          <w:sz w:val="28"/>
          <w:szCs w:val="28"/>
        </w:rPr>
        <w:t xml:space="preserve"> входят лица, являющиеся для данного руководителя: а) вышестоящими руководителями; б) партнерами по работе, находящимися на одном должностном уровне; в) подч</w:t>
      </w:r>
      <w:r w:rsidR="004B4C7B" w:rsidRPr="001D2EF5">
        <w:rPr>
          <w:rStyle w:val="FontStyle53"/>
          <w:sz w:val="28"/>
          <w:szCs w:val="28"/>
        </w:rPr>
        <w:t>и</w:t>
      </w:r>
      <w:r w:rsidRPr="001D2EF5">
        <w:rPr>
          <w:rStyle w:val="FontStyle53"/>
          <w:sz w:val="28"/>
          <w:szCs w:val="28"/>
        </w:rPr>
        <w:t>н</w:t>
      </w:r>
      <w:r w:rsidR="004B4C7B" w:rsidRPr="001D2EF5">
        <w:rPr>
          <w:rStyle w:val="FontStyle53"/>
          <w:sz w:val="28"/>
          <w:szCs w:val="28"/>
        </w:rPr>
        <w:t>ённ</w:t>
      </w:r>
      <w:r w:rsidRPr="001D2EF5">
        <w:rPr>
          <w:rStyle w:val="FontStyle53"/>
          <w:sz w:val="28"/>
          <w:szCs w:val="28"/>
        </w:rPr>
        <w:t>ыми.</w:t>
      </w:r>
    </w:p>
    <w:p w:rsidR="007838BD" w:rsidRPr="001D2EF5" w:rsidRDefault="007838BD" w:rsidP="001D2EF5">
      <w:pPr>
        <w:pStyle w:val="Style32"/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rStyle w:val="FontStyle53"/>
          <w:sz w:val="28"/>
          <w:szCs w:val="28"/>
        </w:rPr>
        <w:t>Достоверность экспертизы з</w:t>
      </w:r>
      <w:r w:rsidR="004B4C7B" w:rsidRPr="001D2EF5">
        <w:rPr>
          <w:rStyle w:val="FontStyle53"/>
          <w:sz w:val="28"/>
          <w:szCs w:val="28"/>
        </w:rPr>
        <w:t>ависит от количества экспертов в</w:t>
      </w:r>
      <w:r w:rsidRPr="001D2EF5">
        <w:rPr>
          <w:rStyle w:val="FontStyle53"/>
          <w:sz w:val="28"/>
          <w:szCs w:val="28"/>
        </w:rPr>
        <w:t xml:space="preserve"> группе</w:t>
      </w:r>
      <w:r w:rsidR="004B4C7B" w:rsidRPr="001D2EF5">
        <w:rPr>
          <w:rStyle w:val="FontStyle53"/>
          <w:sz w:val="28"/>
          <w:szCs w:val="28"/>
        </w:rPr>
        <w:t xml:space="preserve"> –</w:t>
      </w:r>
      <w:r w:rsidRPr="001D2EF5">
        <w:rPr>
          <w:rStyle w:val="FontStyle53"/>
          <w:sz w:val="28"/>
          <w:szCs w:val="28"/>
        </w:rPr>
        <w:t xml:space="preserve"> их увеличение приводит</w:t>
      </w:r>
      <w:r w:rsidR="004B4C7B" w:rsidRPr="001D2EF5">
        <w:rPr>
          <w:rStyle w:val="FontStyle53"/>
          <w:sz w:val="28"/>
          <w:szCs w:val="28"/>
        </w:rPr>
        <w:t xml:space="preserve"> </w:t>
      </w:r>
      <w:r w:rsidRPr="001D2EF5">
        <w:rPr>
          <w:rStyle w:val="FontStyle53"/>
          <w:sz w:val="28"/>
          <w:szCs w:val="28"/>
        </w:rPr>
        <w:t xml:space="preserve">к возрастанию достоверности экспертизы. </w:t>
      </w:r>
      <w:r w:rsidR="004B4C7B" w:rsidRPr="001D2EF5">
        <w:rPr>
          <w:rStyle w:val="FontStyle53"/>
          <w:sz w:val="28"/>
          <w:szCs w:val="28"/>
        </w:rPr>
        <w:t>Оптимальный</w:t>
      </w:r>
      <w:r w:rsidRPr="001D2EF5">
        <w:rPr>
          <w:rStyle w:val="FontStyle53"/>
          <w:sz w:val="28"/>
          <w:szCs w:val="28"/>
        </w:rPr>
        <w:t xml:space="preserve"> состав экспертов должен вклю</w:t>
      </w:r>
      <w:r w:rsidR="004B4C7B" w:rsidRPr="001D2EF5">
        <w:rPr>
          <w:rStyle w:val="FontStyle53"/>
          <w:sz w:val="28"/>
          <w:szCs w:val="28"/>
        </w:rPr>
        <w:t>чать от 10 до 20 чел, причём д</w:t>
      </w:r>
      <w:r w:rsidRPr="001D2EF5">
        <w:rPr>
          <w:rStyle w:val="FontStyle53"/>
          <w:sz w:val="28"/>
          <w:szCs w:val="28"/>
        </w:rPr>
        <w:t>ля объективности оцен</w:t>
      </w:r>
      <w:r w:rsidR="004B4C7B" w:rsidRPr="001D2EF5">
        <w:rPr>
          <w:rStyle w:val="FontStyle53"/>
          <w:sz w:val="28"/>
          <w:szCs w:val="28"/>
        </w:rPr>
        <w:t>ок примерно 1</w:t>
      </w:r>
      <w:r w:rsidRPr="001D2EF5">
        <w:rPr>
          <w:rStyle w:val="FontStyle53"/>
          <w:sz w:val="28"/>
          <w:szCs w:val="28"/>
        </w:rPr>
        <w:t>/</w:t>
      </w:r>
      <w:r w:rsidR="004B4C7B" w:rsidRPr="001D2EF5">
        <w:rPr>
          <w:rStyle w:val="FontStyle53"/>
          <w:sz w:val="28"/>
          <w:szCs w:val="28"/>
        </w:rPr>
        <w:t>3</w:t>
      </w:r>
      <w:r w:rsidRPr="001D2EF5">
        <w:rPr>
          <w:rStyle w:val="FontStyle53"/>
          <w:sz w:val="28"/>
          <w:szCs w:val="28"/>
        </w:rPr>
        <w:t xml:space="preserve"> группы оценивающих должна состоять из лиц, которых назовет сам руководитель.</w:t>
      </w:r>
    </w:p>
    <w:p w:rsidR="000222DC" w:rsidRPr="001D2EF5" w:rsidRDefault="004B4C7B" w:rsidP="001D2EF5">
      <w:pPr>
        <w:pStyle w:val="Style9"/>
        <w:numPr>
          <w:ilvl w:val="1"/>
          <w:numId w:val="8"/>
        </w:numPr>
        <w:tabs>
          <w:tab w:val="clear" w:pos="162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1D2EF5">
        <w:rPr>
          <w:rStyle w:val="FontStyle53"/>
          <w:b/>
          <w:sz w:val="28"/>
          <w:szCs w:val="28"/>
        </w:rPr>
        <w:t xml:space="preserve">Проведение экспертизы. </w:t>
      </w:r>
      <w:r w:rsidRPr="001D2EF5">
        <w:rPr>
          <w:rStyle w:val="FontStyle53"/>
          <w:sz w:val="28"/>
          <w:szCs w:val="28"/>
        </w:rPr>
        <w:t xml:space="preserve">Применяются различные виды метода экспертных оценок, </w:t>
      </w:r>
      <w:r w:rsidR="000222DC" w:rsidRPr="001D2EF5">
        <w:rPr>
          <w:rStyle w:val="FontStyle53"/>
          <w:sz w:val="28"/>
          <w:szCs w:val="28"/>
        </w:rPr>
        <w:t>такие как</w:t>
      </w:r>
      <w:r w:rsidRPr="001D2EF5">
        <w:rPr>
          <w:rStyle w:val="FontStyle53"/>
          <w:sz w:val="28"/>
          <w:szCs w:val="28"/>
        </w:rPr>
        <w:t xml:space="preserve"> анкетиро</w:t>
      </w:r>
      <w:r w:rsidR="000222DC" w:rsidRPr="001D2EF5">
        <w:rPr>
          <w:rStyle w:val="FontStyle53"/>
          <w:sz w:val="28"/>
          <w:szCs w:val="28"/>
        </w:rPr>
        <w:t>вание (</w:t>
      </w:r>
      <w:r w:rsidRPr="001D2EF5">
        <w:rPr>
          <w:rStyle w:val="FontStyle53"/>
          <w:sz w:val="28"/>
          <w:szCs w:val="28"/>
        </w:rPr>
        <w:t>интервьюирование</w:t>
      </w:r>
      <w:r w:rsidR="000222DC" w:rsidRPr="001D2EF5">
        <w:rPr>
          <w:rStyle w:val="FontStyle53"/>
          <w:sz w:val="28"/>
          <w:szCs w:val="28"/>
        </w:rPr>
        <w:t>)</w:t>
      </w:r>
      <w:r w:rsidRPr="001D2EF5">
        <w:rPr>
          <w:rStyle w:val="FontStyle53"/>
          <w:sz w:val="28"/>
          <w:szCs w:val="28"/>
        </w:rPr>
        <w:t>, дискуссия, совещание</w:t>
      </w:r>
      <w:r w:rsidR="005B1879" w:rsidRPr="001D2EF5">
        <w:rPr>
          <w:rStyle w:val="FontStyle53"/>
          <w:sz w:val="28"/>
          <w:szCs w:val="28"/>
        </w:rPr>
        <w:t xml:space="preserve"> и </w:t>
      </w:r>
      <w:r w:rsidR="000222DC" w:rsidRPr="001D2EF5">
        <w:rPr>
          <w:rStyle w:val="FontStyle53"/>
          <w:sz w:val="28"/>
          <w:szCs w:val="28"/>
        </w:rPr>
        <w:t>т.д</w:t>
      </w:r>
      <w:r w:rsidRPr="001D2EF5">
        <w:rPr>
          <w:rStyle w:val="FontStyle53"/>
          <w:sz w:val="28"/>
          <w:szCs w:val="28"/>
        </w:rPr>
        <w:t>.</w:t>
      </w:r>
      <w:r w:rsidR="000D6E31" w:rsidRPr="001D2EF5">
        <w:rPr>
          <w:sz w:val="28"/>
          <w:szCs w:val="28"/>
        </w:rPr>
        <w:t xml:space="preserve"> </w:t>
      </w:r>
      <w:r w:rsidR="000222DC" w:rsidRPr="001D2EF5">
        <w:rPr>
          <w:sz w:val="28"/>
          <w:szCs w:val="28"/>
        </w:rPr>
        <w:t>Формулируются критерии</w:t>
      </w:r>
      <w:r w:rsidR="00C27262" w:rsidRPr="001D2EF5">
        <w:rPr>
          <w:sz w:val="28"/>
          <w:szCs w:val="28"/>
        </w:rPr>
        <w:t xml:space="preserve"> эффективности организации труда</w:t>
      </w:r>
      <w:r w:rsidR="000222DC" w:rsidRPr="001D2EF5">
        <w:rPr>
          <w:sz w:val="28"/>
          <w:szCs w:val="28"/>
        </w:rPr>
        <w:t>, на основании которых будет производиться оценка. Самое оптимальное число от 5 до 10. Меньшее или большее количество критериев начинает искажать результат - малозначительные или маловажные критерии из-за своего количественного превосходства могут кардинальным образом исказить картину</w:t>
      </w:r>
      <w:r w:rsidR="001403E0" w:rsidRPr="001D2EF5">
        <w:rPr>
          <w:sz w:val="28"/>
          <w:szCs w:val="28"/>
        </w:rPr>
        <w:t>, а к</w:t>
      </w:r>
      <w:r w:rsidR="000222DC" w:rsidRPr="001D2EF5">
        <w:rPr>
          <w:sz w:val="28"/>
          <w:szCs w:val="28"/>
        </w:rPr>
        <w:t>оличество критериев меньше 5 также не дает объективный результат. Далее определяется весомость каждого критерия</w:t>
      </w:r>
      <w:r w:rsidR="00425A4B" w:rsidRPr="001D2EF5">
        <w:rPr>
          <w:sz w:val="28"/>
          <w:szCs w:val="28"/>
        </w:rPr>
        <w:t xml:space="preserve"> и шкала оценивания;</w:t>
      </w:r>
      <w:r w:rsidR="00C27262" w:rsidRPr="001D2EF5">
        <w:rPr>
          <w:sz w:val="28"/>
          <w:szCs w:val="28"/>
        </w:rPr>
        <w:t xml:space="preserve"> а также </w:t>
      </w:r>
      <w:r w:rsidR="00425A4B" w:rsidRPr="001D2EF5">
        <w:rPr>
          <w:sz w:val="28"/>
          <w:szCs w:val="28"/>
        </w:rPr>
        <w:t>определяется,</w:t>
      </w:r>
      <w:r w:rsidR="00C27262" w:rsidRPr="001D2EF5">
        <w:rPr>
          <w:sz w:val="28"/>
          <w:szCs w:val="28"/>
        </w:rPr>
        <w:t xml:space="preserve"> какая из оценок соответствует максим</w:t>
      </w:r>
      <w:r w:rsidR="00425A4B" w:rsidRPr="001D2EF5">
        <w:rPr>
          <w:sz w:val="28"/>
          <w:szCs w:val="28"/>
        </w:rPr>
        <w:t>уму</w:t>
      </w:r>
      <w:r w:rsidR="00C27262" w:rsidRPr="001D2EF5">
        <w:rPr>
          <w:sz w:val="28"/>
          <w:szCs w:val="28"/>
        </w:rPr>
        <w:t>, а какая – миним</w:t>
      </w:r>
      <w:r w:rsidR="00425A4B" w:rsidRPr="001D2EF5">
        <w:rPr>
          <w:sz w:val="28"/>
          <w:szCs w:val="28"/>
        </w:rPr>
        <w:t>уму</w:t>
      </w:r>
      <w:r w:rsidR="00C27262" w:rsidRPr="001D2EF5">
        <w:rPr>
          <w:sz w:val="28"/>
          <w:szCs w:val="28"/>
        </w:rPr>
        <w:t xml:space="preserve">. Затем каждый эксперт независимо оценивает организацию труда конкретного руководителя по выбранным критериям, т.е. </w:t>
      </w:r>
      <w:r w:rsidR="00425A4B" w:rsidRPr="001D2EF5">
        <w:rPr>
          <w:sz w:val="28"/>
          <w:szCs w:val="28"/>
        </w:rPr>
        <w:t xml:space="preserve">расставляет </w:t>
      </w:r>
      <w:r w:rsidR="00C27262" w:rsidRPr="001D2EF5">
        <w:rPr>
          <w:sz w:val="28"/>
          <w:szCs w:val="28"/>
        </w:rPr>
        <w:t>балл</w:t>
      </w:r>
      <w:r w:rsidR="00425A4B" w:rsidRPr="001D2EF5">
        <w:rPr>
          <w:sz w:val="28"/>
          <w:szCs w:val="28"/>
        </w:rPr>
        <w:t>ы, которы</w:t>
      </w:r>
      <w:r w:rsidR="001403E0" w:rsidRPr="001D2EF5">
        <w:rPr>
          <w:sz w:val="28"/>
          <w:szCs w:val="28"/>
        </w:rPr>
        <w:t>м</w:t>
      </w:r>
      <w:r w:rsidR="00C27262" w:rsidRPr="001D2EF5">
        <w:rPr>
          <w:sz w:val="28"/>
          <w:szCs w:val="28"/>
        </w:rPr>
        <w:t xml:space="preserve"> соответству</w:t>
      </w:r>
      <w:r w:rsidR="001403E0" w:rsidRPr="001D2EF5">
        <w:rPr>
          <w:sz w:val="28"/>
          <w:szCs w:val="28"/>
        </w:rPr>
        <w:t>е</w:t>
      </w:r>
      <w:r w:rsidR="00C27262" w:rsidRPr="001D2EF5">
        <w:rPr>
          <w:sz w:val="28"/>
          <w:szCs w:val="28"/>
        </w:rPr>
        <w:t xml:space="preserve">т </w:t>
      </w:r>
      <w:r w:rsidR="001403E0" w:rsidRPr="001D2EF5">
        <w:rPr>
          <w:sz w:val="28"/>
          <w:szCs w:val="28"/>
        </w:rPr>
        <w:t xml:space="preserve">организация труда </w:t>
      </w:r>
      <w:r w:rsidR="00C27262" w:rsidRPr="001D2EF5">
        <w:rPr>
          <w:sz w:val="28"/>
          <w:szCs w:val="28"/>
        </w:rPr>
        <w:t>тестируем</w:t>
      </w:r>
      <w:r w:rsidR="001403E0" w:rsidRPr="001D2EF5">
        <w:rPr>
          <w:sz w:val="28"/>
          <w:szCs w:val="28"/>
        </w:rPr>
        <w:t>ого руководителя</w:t>
      </w:r>
      <w:r w:rsidR="00C27262" w:rsidRPr="001D2EF5">
        <w:rPr>
          <w:sz w:val="28"/>
          <w:szCs w:val="28"/>
        </w:rPr>
        <w:t xml:space="preserve">. </w:t>
      </w:r>
      <w:r w:rsidR="00931560" w:rsidRPr="001D2EF5">
        <w:rPr>
          <w:sz w:val="28"/>
          <w:szCs w:val="28"/>
        </w:rPr>
        <w:t xml:space="preserve">Далее находят произведение весомости каждого критерия и выставленной оценки. </w:t>
      </w:r>
      <w:r w:rsidR="00C27262" w:rsidRPr="001D2EF5">
        <w:rPr>
          <w:sz w:val="28"/>
          <w:szCs w:val="28"/>
        </w:rPr>
        <w:t xml:space="preserve">Мнения всех экспертов заносятся в общую таблицу. </w:t>
      </w:r>
    </w:p>
    <w:p w:rsidR="000222DC" w:rsidRPr="001D2EF5" w:rsidRDefault="000222DC" w:rsidP="001D2EF5">
      <w:pPr>
        <w:pStyle w:val="Style9"/>
        <w:numPr>
          <w:ilvl w:val="1"/>
          <w:numId w:val="8"/>
        </w:numPr>
        <w:tabs>
          <w:tab w:val="clear" w:pos="1620"/>
          <w:tab w:val="left" w:pos="90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1D2EF5">
        <w:rPr>
          <w:sz w:val="28"/>
          <w:szCs w:val="28"/>
        </w:rPr>
        <w:t xml:space="preserve"> </w:t>
      </w:r>
      <w:r w:rsidR="00023057" w:rsidRPr="001D2EF5">
        <w:rPr>
          <w:b/>
          <w:sz w:val="28"/>
          <w:szCs w:val="28"/>
        </w:rPr>
        <w:t>Анализ результатов</w:t>
      </w:r>
      <w:r w:rsidR="00023057" w:rsidRPr="001D2EF5">
        <w:rPr>
          <w:sz w:val="28"/>
          <w:szCs w:val="28"/>
        </w:rPr>
        <w:t xml:space="preserve">. </w:t>
      </w:r>
      <w:r w:rsidR="0082785D" w:rsidRPr="001D2EF5">
        <w:rPr>
          <w:sz w:val="28"/>
          <w:szCs w:val="28"/>
        </w:rPr>
        <w:t xml:space="preserve">Далее суммируются все занесенные в таблицу оценки, и получается некая величина, которая символизирует степень соответствия критериям. </w:t>
      </w:r>
      <w:r w:rsidR="00023057" w:rsidRPr="001D2EF5">
        <w:rPr>
          <w:sz w:val="28"/>
          <w:szCs w:val="28"/>
        </w:rPr>
        <w:t>И</w:t>
      </w:r>
      <w:r w:rsidR="007F7B8D" w:rsidRPr="001D2EF5">
        <w:rPr>
          <w:sz w:val="28"/>
          <w:szCs w:val="28"/>
        </w:rPr>
        <w:t xml:space="preserve">сходя из </w:t>
      </w:r>
      <w:r w:rsidR="00345065" w:rsidRPr="001D2EF5">
        <w:rPr>
          <w:sz w:val="28"/>
          <w:szCs w:val="28"/>
        </w:rPr>
        <w:t>общих,</w:t>
      </w:r>
      <w:r w:rsidR="007F7B8D" w:rsidRPr="001D2EF5">
        <w:rPr>
          <w:sz w:val="28"/>
          <w:szCs w:val="28"/>
        </w:rPr>
        <w:t xml:space="preserve"> </w:t>
      </w:r>
      <w:r w:rsidR="005B6395" w:rsidRPr="001D2EF5">
        <w:rPr>
          <w:sz w:val="28"/>
          <w:szCs w:val="28"/>
        </w:rPr>
        <w:t xml:space="preserve">сведённых </w:t>
      </w:r>
      <w:r w:rsidR="007F7B8D" w:rsidRPr="001D2EF5">
        <w:rPr>
          <w:sz w:val="28"/>
          <w:szCs w:val="28"/>
        </w:rPr>
        <w:t>в таблиц</w:t>
      </w:r>
      <w:r w:rsidR="005B6395" w:rsidRPr="001D2EF5">
        <w:rPr>
          <w:sz w:val="28"/>
          <w:szCs w:val="28"/>
        </w:rPr>
        <w:t>у экспертных оценок</w:t>
      </w:r>
      <w:r w:rsidR="007F7B8D" w:rsidRPr="001D2EF5">
        <w:rPr>
          <w:sz w:val="28"/>
          <w:szCs w:val="28"/>
        </w:rPr>
        <w:t xml:space="preserve">, </w:t>
      </w:r>
      <w:r w:rsidR="00023057" w:rsidRPr="001D2EF5">
        <w:rPr>
          <w:sz w:val="28"/>
          <w:szCs w:val="28"/>
        </w:rPr>
        <w:t xml:space="preserve">можно определить степень соответствия </w:t>
      </w:r>
      <w:r w:rsidR="00345065" w:rsidRPr="001D2EF5">
        <w:rPr>
          <w:sz w:val="28"/>
          <w:szCs w:val="28"/>
        </w:rPr>
        <w:t>управленческого труда выбранным критериям и пути повышения</w:t>
      </w:r>
      <w:r w:rsidR="0082785D" w:rsidRPr="001D2EF5">
        <w:rPr>
          <w:sz w:val="28"/>
          <w:szCs w:val="28"/>
        </w:rPr>
        <w:t xml:space="preserve"> результативности деятельности</w:t>
      </w:r>
      <w:r w:rsidR="00023057" w:rsidRPr="001D2EF5">
        <w:rPr>
          <w:sz w:val="28"/>
          <w:szCs w:val="28"/>
        </w:rPr>
        <w:t xml:space="preserve">, эффективность </w:t>
      </w:r>
      <w:r w:rsidR="00345065" w:rsidRPr="001D2EF5">
        <w:rPr>
          <w:sz w:val="28"/>
          <w:szCs w:val="28"/>
        </w:rPr>
        <w:t xml:space="preserve">и рациональность организации управленческого </w:t>
      </w:r>
      <w:r w:rsidR="00023057" w:rsidRPr="001D2EF5">
        <w:rPr>
          <w:sz w:val="28"/>
          <w:szCs w:val="28"/>
        </w:rPr>
        <w:t>т</w:t>
      </w:r>
      <w:r w:rsidR="00345065" w:rsidRPr="001D2EF5">
        <w:rPr>
          <w:sz w:val="28"/>
          <w:szCs w:val="28"/>
        </w:rPr>
        <w:t>руда</w:t>
      </w:r>
      <w:r w:rsidR="00023057" w:rsidRPr="001D2EF5">
        <w:rPr>
          <w:sz w:val="28"/>
          <w:szCs w:val="28"/>
        </w:rPr>
        <w:t>.</w:t>
      </w:r>
    </w:p>
    <w:p w:rsidR="00F37E34" w:rsidRPr="001D2EF5" w:rsidRDefault="001D2EF5" w:rsidP="001D2EF5">
      <w:pPr>
        <w:widowControl w:val="0"/>
        <w:tabs>
          <w:tab w:val="left" w:pos="360"/>
          <w:tab w:val="left" w:pos="540"/>
          <w:tab w:val="left" w:pos="1080"/>
          <w:tab w:val="right" w:pos="9072"/>
          <w:tab w:val="right" w:pos="93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786F" w:rsidRPr="001D2EF5">
        <w:rPr>
          <w:b/>
          <w:sz w:val="28"/>
          <w:szCs w:val="28"/>
        </w:rPr>
        <w:t>4</w:t>
      </w:r>
      <w:r w:rsidR="00406B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37E34" w:rsidRPr="001D2EF5">
        <w:rPr>
          <w:b/>
          <w:sz w:val="28"/>
          <w:szCs w:val="28"/>
        </w:rPr>
        <w:t>Основные направления улучшения</w:t>
      </w:r>
      <w:r w:rsidR="0075786F" w:rsidRPr="001D2EF5">
        <w:rPr>
          <w:b/>
          <w:sz w:val="28"/>
          <w:szCs w:val="28"/>
        </w:rPr>
        <w:t xml:space="preserve"> организации управленческого труда</w:t>
      </w:r>
    </w:p>
    <w:p w:rsidR="001D2EF5" w:rsidRDefault="001D2EF5" w:rsidP="001D2EF5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EEB" w:rsidRPr="001D2EF5" w:rsidRDefault="00B27EEB" w:rsidP="001D2EF5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К основным направлениям совершенствования организации управлен</w:t>
      </w:r>
      <w:r w:rsidR="00647537" w:rsidRPr="001D2EF5">
        <w:rPr>
          <w:sz w:val="28"/>
          <w:szCs w:val="28"/>
        </w:rPr>
        <w:t>ческого труда относятся следующие.</w:t>
      </w:r>
      <w:r w:rsidRPr="001D2EF5">
        <w:rPr>
          <w:sz w:val="28"/>
          <w:szCs w:val="28"/>
        </w:rPr>
        <w:t xml:space="preserve"> </w:t>
      </w:r>
    </w:p>
    <w:p w:rsidR="00B27EEB" w:rsidRPr="001D2EF5" w:rsidRDefault="00B27EEB" w:rsidP="001D2EF5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Style w:val="FontStyle53"/>
          <w:sz w:val="28"/>
          <w:szCs w:val="28"/>
        </w:rPr>
      </w:pPr>
      <w:r w:rsidRPr="001D2EF5">
        <w:rPr>
          <w:sz w:val="28"/>
          <w:szCs w:val="28"/>
        </w:rPr>
        <w:t>1)</w:t>
      </w:r>
      <w:r w:rsidR="001D2EF5">
        <w:rPr>
          <w:sz w:val="28"/>
          <w:szCs w:val="28"/>
        </w:rPr>
        <w:t xml:space="preserve"> </w:t>
      </w:r>
      <w:r w:rsidR="00647537" w:rsidRPr="001D2EF5">
        <w:rPr>
          <w:sz w:val="28"/>
          <w:szCs w:val="28"/>
        </w:rPr>
        <w:t>С</w:t>
      </w:r>
      <w:r w:rsidRPr="001D2EF5">
        <w:rPr>
          <w:sz w:val="28"/>
          <w:szCs w:val="28"/>
        </w:rPr>
        <w:t xml:space="preserve">овершенствование форм разделения и кооперации </w:t>
      </w:r>
      <w:r w:rsidR="008F5641" w:rsidRPr="001D2EF5">
        <w:rPr>
          <w:sz w:val="28"/>
          <w:szCs w:val="28"/>
        </w:rPr>
        <w:t xml:space="preserve">управленческого </w:t>
      </w:r>
      <w:r w:rsidRPr="001D2EF5">
        <w:rPr>
          <w:sz w:val="28"/>
          <w:szCs w:val="28"/>
        </w:rPr>
        <w:t>труд</w:t>
      </w:r>
      <w:r w:rsidR="008F5641" w:rsidRPr="001D2EF5">
        <w:rPr>
          <w:sz w:val="28"/>
          <w:szCs w:val="28"/>
        </w:rPr>
        <w:t>а</w:t>
      </w:r>
      <w:r w:rsidR="00647537" w:rsidRPr="001D2EF5">
        <w:rPr>
          <w:sz w:val="28"/>
          <w:szCs w:val="28"/>
        </w:rPr>
        <w:t>.</w:t>
      </w:r>
      <w:r w:rsidRPr="001D2EF5">
        <w:rPr>
          <w:sz w:val="28"/>
          <w:szCs w:val="28"/>
        </w:rPr>
        <w:t xml:space="preserve"> </w:t>
      </w:r>
      <w:r w:rsidR="00844907" w:rsidRPr="001D2EF5">
        <w:rPr>
          <w:rStyle w:val="FontStyle53"/>
          <w:sz w:val="28"/>
          <w:szCs w:val="28"/>
        </w:rPr>
        <w:t>Существует несколько видов разделения управленческого труда:</w:t>
      </w:r>
    </w:p>
    <w:p w:rsidR="00844907" w:rsidRPr="001D2EF5" w:rsidRDefault="00844907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>функциональное - выделение необходимых для эффективного управления производством функций, выполнение которых закрепляется за определенными должностями или подразделениями аппарата управления;</w:t>
      </w:r>
    </w:p>
    <w:p w:rsidR="00844907" w:rsidRPr="001D2EF5" w:rsidRDefault="00844907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>иерархическое - распределение работ по уровням иерархии управления, закрепление их за определенными управленческими работниками и формирование на этой основе полномочий последних;</w:t>
      </w:r>
    </w:p>
    <w:p w:rsidR="00844907" w:rsidRPr="001D2EF5" w:rsidRDefault="00844907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>технологическое - разделение процесса управления на операции по сбору, передаче, хранению и преобразованию информации, выполняемые определенными категориями работников;</w:t>
      </w:r>
    </w:p>
    <w:p w:rsidR="00844907" w:rsidRPr="001D2EF5" w:rsidRDefault="00844907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>профессиональное - дифференциация управленческих работников в соответствии с их профессиональной подготовкой;</w:t>
      </w:r>
    </w:p>
    <w:p w:rsidR="00844907" w:rsidRPr="001D2EF5" w:rsidRDefault="00844907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>квалификационное - предоставление работникам конкретных видов работ в соответствии с их квалификацией, стажем работы и личными способностями;</w:t>
      </w:r>
    </w:p>
    <w:p w:rsidR="008F5641" w:rsidRPr="001D2EF5" w:rsidRDefault="00844907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bCs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>должностное - назначение управленческих работников в системе управления в соответствии с их компетенцией (совокупностью прав, обязанностей и ответственности по реализации какой-либо функции управления).</w:t>
      </w:r>
    </w:p>
    <w:p w:rsidR="00CA351C" w:rsidRPr="001D2EF5" w:rsidRDefault="00CA351C" w:rsidP="001D2EF5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Style w:val="FontStyle69"/>
          <w:b w:val="0"/>
          <w:bCs w:val="0"/>
          <w:sz w:val="28"/>
          <w:szCs w:val="28"/>
        </w:rPr>
      </w:pPr>
      <w:r w:rsidRPr="001D2EF5">
        <w:rPr>
          <w:rStyle w:val="FontStyle69"/>
          <w:b w:val="0"/>
          <w:sz w:val="28"/>
          <w:szCs w:val="28"/>
        </w:rPr>
        <w:t xml:space="preserve">Так же относится подбор и расстановка работников управления и обеспечение их квалификационного уровня в соответствии с должностными обязанностями, что способствует специализации каждого управленца в своём направлении, что поднимает производительность труда как каждого, так и в целом аппарата управления. </w:t>
      </w:r>
    </w:p>
    <w:p w:rsidR="008F1A39" w:rsidRPr="001D2EF5" w:rsidRDefault="008F1A39" w:rsidP="001D2EF5">
      <w:pPr>
        <w:widowControl w:val="0"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Style w:val="FontStyle69"/>
          <w:b w:val="0"/>
          <w:bCs w:val="0"/>
          <w:sz w:val="28"/>
          <w:szCs w:val="28"/>
        </w:rPr>
      </w:pPr>
      <w:r w:rsidRPr="001D2EF5">
        <w:rPr>
          <w:sz w:val="28"/>
          <w:szCs w:val="28"/>
        </w:rPr>
        <w:t>2) Мероприятия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по укреплению дисциплины труда и</w:t>
      </w:r>
      <w:r w:rsidR="001D2EF5">
        <w:rPr>
          <w:sz w:val="28"/>
          <w:szCs w:val="28"/>
        </w:rPr>
        <w:t xml:space="preserve"> </w:t>
      </w:r>
      <w:r w:rsidRPr="001D2EF5">
        <w:rPr>
          <w:sz w:val="28"/>
          <w:szCs w:val="28"/>
        </w:rPr>
        <w:t>устранению потерь рабочего времени.</w:t>
      </w:r>
      <w:r w:rsidR="006257F7" w:rsidRPr="001D2EF5">
        <w:rPr>
          <w:sz w:val="28"/>
          <w:szCs w:val="28"/>
        </w:rPr>
        <w:t xml:space="preserve"> Среди мер по устранению потерь рабочего времени особое место занимает нормирование труда, основной задачей которого является определение трудоёмкости работ и необходимой для их выполнения численности работников, что способствует устранению потерь рабочего времени. </w:t>
      </w:r>
    </w:p>
    <w:p w:rsidR="00B27EEB" w:rsidRPr="001D2EF5" w:rsidRDefault="006257F7" w:rsidP="001D2E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3</w:t>
      </w:r>
      <w:r w:rsidR="00647537" w:rsidRPr="001D2EF5">
        <w:rPr>
          <w:sz w:val="28"/>
          <w:szCs w:val="28"/>
        </w:rPr>
        <w:t>) С</w:t>
      </w:r>
      <w:r w:rsidR="00B27EEB" w:rsidRPr="001D2EF5">
        <w:rPr>
          <w:sz w:val="28"/>
          <w:szCs w:val="28"/>
        </w:rPr>
        <w:t>овершенствование системы оплаты и стимулирования труда управленческих работников</w:t>
      </w:r>
      <w:r w:rsidR="00647537" w:rsidRPr="001D2EF5">
        <w:rPr>
          <w:sz w:val="28"/>
          <w:szCs w:val="28"/>
        </w:rPr>
        <w:t>.</w:t>
      </w:r>
      <w:r w:rsidR="00B27EEB" w:rsidRPr="001D2EF5">
        <w:rPr>
          <w:sz w:val="28"/>
          <w:szCs w:val="28"/>
        </w:rPr>
        <w:t xml:space="preserve"> </w:t>
      </w:r>
      <w:r w:rsidR="009D33C0" w:rsidRPr="001D2EF5">
        <w:rPr>
          <w:sz w:val="28"/>
          <w:szCs w:val="28"/>
        </w:rPr>
        <w:t>Организуя работу персонала, управленец должен знать, что каждый трудовой процесс различается по степени его тяжести и соответственно в зависимости от того, какую группу работ выполняют сотрудники, осуществляется подбор кадров, определяется величина заработной платы и дополнительного вознаграждения, организуется соответствующий режим труда и отдыха, создаются условия для поддержания и сохранения работоспособности.</w:t>
      </w:r>
      <w:r w:rsidR="005B1636" w:rsidRPr="001D2EF5">
        <w:rPr>
          <w:sz w:val="28"/>
          <w:szCs w:val="28"/>
        </w:rPr>
        <w:t xml:space="preserve"> </w:t>
      </w:r>
    </w:p>
    <w:p w:rsidR="00B27EEB" w:rsidRPr="001D2EF5" w:rsidRDefault="006257F7" w:rsidP="001D2E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4</w:t>
      </w:r>
      <w:r w:rsidR="00647537" w:rsidRPr="001D2EF5">
        <w:rPr>
          <w:sz w:val="28"/>
          <w:szCs w:val="28"/>
        </w:rPr>
        <w:t>) Р</w:t>
      </w:r>
      <w:r w:rsidRPr="001D2EF5">
        <w:rPr>
          <w:sz w:val="28"/>
          <w:szCs w:val="28"/>
        </w:rPr>
        <w:t>ациональное</w:t>
      </w:r>
      <w:r w:rsidR="00B27EEB" w:rsidRPr="001D2EF5">
        <w:rPr>
          <w:sz w:val="28"/>
          <w:szCs w:val="28"/>
        </w:rPr>
        <w:t xml:space="preserve"> планирова</w:t>
      </w:r>
      <w:r w:rsidR="008F1A39" w:rsidRPr="001D2EF5">
        <w:rPr>
          <w:sz w:val="28"/>
          <w:szCs w:val="28"/>
        </w:rPr>
        <w:t>ние</w:t>
      </w:r>
      <w:r w:rsidR="00B27EEB" w:rsidRPr="001D2EF5">
        <w:rPr>
          <w:sz w:val="28"/>
          <w:szCs w:val="28"/>
        </w:rPr>
        <w:t xml:space="preserve"> </w:t>
      </w:r>
      <w:r w:rsidR="008F1A39" w:rsidRPr="001D2EF5">
        <w:rPr>
          <w:sz w:val="28"/>
          <w:szCs w:val="28"/>
        </w:rPr>
        <w:t xml:space="preserve">и распределение рабочего времени, </w:t>
      </w:r>
      <w:r w:rsidR="00B27EEB" w:rsidRPr="001D2EF5">
        <w:rPr>
          <w:sz w:val="28"/>
          <w:szCs w:val="28"/>
        </w:rPr>
        <w:t>оснащение рабочих мест оргтехникой, техническими средствами связи и обслуживания</w:t>
      </w:r>
      <w:r w:rsidR="00647537" w:rsidRPr="001D2EF5">
        <w:rPr>
          <w:sz w:val="28"/>
          <w:szCs w:val="28"/>
        </w:rPr>
        <w:t>.</w:t>
      </w:r>
      <w:r w:rsidR="00B27EEB" w:rsidRPr="001D2EF5">
        <w:rPr>
          <w:sz w:val="28"/>
          <w:szCs w:val="28"/>
        </w:rPr>
        <w:t xml:space="preserve"> </w:t>
      </w:r>
      <w:r w:rsidR="00A03C2C" w:rsidRPr="001D2EF5">
        <w:rPr>
          <w:sz w:val="28"/>
          <w:szCs w:val="28"/>
        </w:rPr>
        <w:t xml:space="preserve">Чтобы эффективно использовать рабочее время руководителя, прежде всего, нужно знать, на что оно расходуется и, почему его не хватает. Причины, по которым не хватает времени, тесно взаимосвязаны. </w:t>
      </w:r>
      <w:r w:rsidR="00734146" w:rsidRPr="001D2EF5">
        <w:rPr>
          <w:sz w:val="28"/>
          <w:szCs w:val="28"/>
        </w:rPr>
        <w:t>Планирование означает подготовку к реализации целей и структурирование (упорядочивание) времени. Оно обеспечивает рациональное использование рабочего времени.</w:t>
      </w:r>
      <w:r w:rsidR="00581A8C" w:rsidRPr="001D2EF5">
        <w:rPr>
          <w:sz w:val="28"/>
          <w:szCs w:val="28"/>
        </w:rPr>
        <w:t xml:space="preserve"> </w:t>
      </w:r>
      <w:r w:rsidR="00734146" w:rsidRPr="001D2EF5">
        <w:rPr>
          <w:sz w:val="28"/>
          <w:szCs w:val="28"/>
        </w:rPr>
        <w:t xml:space="preserve">При увеличении затрат времени на планирование сокращается время, необходимое для их использования, </w:t>
      </w:r>
      <w:r w:rsidR="0062459A" w:rsidRPr="001D2EF5">
        <w:rPr>
          <w:sz w:val="28"/>
          <w:szCs w:val="28"/>
        </w:rPr>
        <w:t>что</w:t>
      </w:r>
      <w:r w:rsidR="00734146" w:rsidRPr="001D2EF5">
        <w:rPr>
          <w:sz w:val="28"/>
          <w:szCs w:val="28"/>
        </w:rPr>
        <w:t xml:space="preserve"> в конечном счёте приводит к экономии времени в</w:t>
      </w:r>
      <w:r w:rsidR="0062459A" w:rsidRPr="001D2EF5">
        <w:rPr>
          <w:sz w:val="28"/>
          <w:szCs w:val="28"/>
        </w:rPr>
        <w:t xml:space="preserve"> </w:t>
      </w:r>
      <w:r w:rsidR="00734146" w:rsidRPr="001D2EF5">
        <w:rPr>
          <w:sz w:val="28"/>
          <w:szCs w:val="28"/>
        </w:rPr>
        <w:t xml:space="preserve">целом. </w:t>
      </w:r>
      <w:r w:rsidR="00581A8C" w:rsidRPr="001D2EF5">
        <w:rPr>
          <w:sz w:val="28"/>
          <w:szCs w:val="28"/>
        </w:rPr>
        <w:t>Известно, что средствами организации управленческого труда являются организационная и вычислительная техника, а уровень и полнота её использования определяют эффективность организации менеджмента.</w:t>
      </w:r>
    </w:p>
    <w:p w:rsidR="00B27EEB" w:rsidRPr="001D2EF5" w:rsidRDefault="006257F7" w:rsidP="001D2E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5</w:t>
      </w:r>
      <w:r w:rsidR="00647537" w:rsidRPr="001D2EF5">
        <w:rPr>
          <w:sz w:val="28"/>
          <w:szCs w:val="28"/>
        </w:rPr>
        <w:t>) У</w:t>
      </w:r>
      <w:r w:rsidR="00B27EEB" w:rsidRPr="001D2EF5">
        <w:rPr>
          <w:sz w:val="28"/>
          <w:szCs w:val="28"/>
        </w:rPr>
        <w:t>лучшение санитарно-гигиенических и психофизиологических условий труда</w:t>
      </w:r>
      <w:r w:rsidR="009B007D" w:rsidRPr="001D2EF5">
        <w:rPr>
          <w:sz w:val="28"/>
          <w:szCs w:val="28"/>
        </w:rPr>
        <w:t>. В помещении должны быть оптимальными температурный режим, освещение, влажность воздуха, цвет стен, мебели, т. е. п</w:t>
      </w:r>
      <w:r w:rsidR="008F1A39" w:rsidRPr="001D2EF5">
        <w:rPr>
          <w:sz w:val="28"/>
          <w:szCs w:val="28"/>
        </w:rPr>
        <w:t>одразумевается введение мероприятий по охране труда, обеспечивающих безопасные условия, как для руководителя, так и для окружающих его людей.</w:t>
      </w:r>
    </w:p>
    <w:p w:rsidR="0024040B" w:rsidRPr="001D2EF5" w:rsidRDefault="006257F7" w:rsidP="001D2E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6</w:t>
      </w:r>
      <w:r w:rsidR="00B27EEB" w:rsidRPr="001D2EF5">
        <w:rPr>
          <w:sz w:val="28"/>
          <w:szCs w:val="28"/>
        </w:rPr>
        <w:t>)</w:t>
      </w:r>
      <w:r w:rsidR="001D2EF5">
        <w:rPr>
          <w:sz w:val="28"/>
          <w:szCs w:val="28"/>
        </w:rPr>
        <w:t xml:space="preserve"> </w:t>
      </w:r>
      <w:r w:rsidR="00647537" w:rsidRPr="001D2EF5">
        <w:rPr>
          <w:sz w:val="28"/>
          <w:szCs w:val="28"/>
        </w:rPr>
        <w:t>В</w:t>
      </w:r>
      <w:r w:rsidR="00B27EEB" w:rsidRPr="001D2EF5">
        <w:rPr>
          <w:sz w:val="28"/>
          <w:szCs w:val="28"/>
        </w:rPr>
        <w:t>недрение передовых приемов и методов управленческого труда</w:t>
      </w:r>
      <w:r w:rsidR="00647537" w:rsidRPr="001D2EF5">
        <w:rPr>
          <w:sz w:val="28"/>
          <w:szCs w:val="28"/>
        </w:rPr>
        <w:t>.</w:t>
      </w:r>
      <w:r w:rsidR="008F1A39" w:rsidRPr="001D2EF5">
        <w:rPr>
          <w:sz w:val="28"/>
          <w:szCs w:val="28"/>
        </w:rPr>
        <w:t xml:space="preserve"> К этому разделу относится </w:t>
      </w:r>
      <w:r w:rsidR="0024040B" w:rsidRPr="001D2EF5">
        <w:rPr>
          <w:sz w:val="28"/>
          <w:szCs w:val="28"/>
        </w:rPr>
        <w:t xml:space="preserve">повышение квалификации и культурно-технического уровня </w:t>
      </w:r>
      <w:r w:rsidR="009B007D" w:rsidRPr="001D2EF5">
        <w:rPr>
          <w:sz w:val="28"/>
          <w:szCs w:val="28"/>
        </w:rPr>
        <w:t>работников управленческого труда</w:t>
      </w:r>
      <w:r w:rsidR="0024040B" w:rsidRPr="001D2EF5">
        <w:rPr>
          <w:sz w:val="28"/>
          <w:szCs w:val="28"/>
        </w:rPr>
        <w:t xml:space="preserve"> на предприятии</w:t>
      </w:r>
      <w:r w:rsidR="0024040B" w:rsidRPr="001D2EF5">
        <w:rPr>
          <w:bCs/>
          <w:sz w:val="28"/>
          <w:szCs w:val="28"/>
        </w:rPr>
        <w:t>.</w:t>
      </w:r>
      <w:r w:rsidR="0024040B" w:rsidRPr="001D2EF5">
        <w:rPr>
          <w:rStyle w:val="ad"/>
          <w:bCs/>
          <w:sz w:val="28"/>
          <w:szCs w:val="28"/>
        </w:rPr>
        <w:footnoteReference w:id="7"/>
      </w:r>
    </w:p>
    <w:p w:rsidR="00D60E5C" w:rsidRPr="001D2EF5" w:rsidRDefault="0006653B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В целом данные мероприятия позволят упорядочить и структурировать время работы управленцев, это обеспечит своевременность реакции и более оперативное реагирование на возникающие проблемы.</w:t>
      </w:r>
      <w:r w:rsidR="001D2EF5">
        <w:rPr>
          <w:sz w:val="28"/>
          <w:szCs w:val="28"/>
        </w:rPr>
        <w:t xml:space="preserve"> </w:t>
      </w:r>
      <w:r w:rsidR="00215550" w:rsidRPr="001D2EF5">
        <w:rPr>
          <w:sz w:val="28"/>
          <w:szCs w:val="28"/>
        </w:rPr>
        <w:t xml:space="preserve">Но </w:t>
      </w:r>
      <w:r w:rsidRPr="001D2EF5">
        <w:rPr>
          <w:sz w:val="28"/>
          <w:szCs w:val="28"/>
        </w:rPr>
        <w:t>стоит заметить</w:t>
      </w:r>
      <w:r w:rsidR="00215550" w:rsidRPr="001D2EF5">
        <w:rPr>
          <w:sz w:val="28"/>
          <w:szCs w:val="28"/>
        </w:rPr>
        <w:t>, что все мероприятия, проводимые с целью увеличения производительности труда и сокращением затрат рабочего времени руководителя, будут напрасными если у руководителя не будет желания улучшить организацию своего труда</w:t>
      </w:r>
      <w:r w:rsidR="00D60E5C" w:rsidRPr="001D2EF5">
        <w:rPr>
          <w:sz w:val="28"/>
          <w:szCs w:val="28"/>
        </w:rPr>
        <w:t>.</w:t>
      </w:r>
    </w:p>
    <w:p w:rsidR="00D25F3E" w:rsidRPr="001D2EF5" w:rsidRDefault="00D25F3E" w:rsidP="001D2E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5124C" w:rsidRPr="001D2EF5" w:rsidRDefault="00561FA4" w:rsidP="001D2EF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D2EF5">
        <w:rPr>
          <w:b/>
          <w:sz w:val="28"/>
          <w:szCs w:val="28"/>
        </w:rPr>
        <w:br w:type="page"/>
      </w:r>
      <w:r w:rsidR="00A5124C" w:rsidRPr="001D2EF5">
        <w:rPr>
          <w:b/>
          <w:sz w:val="28"/>
          <w:szCs w:val="28"/>
        </w:rPr>
        <w:t>ЗАКЛЮЧЕНИЕ</w:t>
      </w:r>
    </w:p>
    <w:p w:rsidR="00A5124C" w:rsidRPr="001D2EF5" w:rsidRDefault="00A5124C" w:rsidP="001D2EF5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124C" w:rsidRPr="001D2EF5" w:rsidRDefault="00A5124C" w:rsidP="001D2E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В рыночной экономике предприятие само принимает решения, т.е. приобретают все черты самостоятельности, характерные для работы в условиях рынка. А это требует значительного расширения сферы управления и </w:t>
      </w:r>
      <w:r w:rsidR="00032709" w:rsidRPr="001D2EF5">
        <w:rPr>
          <w:sz w:val="28"/>
          <w:szCs w:val="28"/>
        </w:rPr>
        <w:t>оптимизации её организации</w:t>
      </w:r>
      <w:r w:rsidRPr="001D2EF5">
        <w:rPr>
          <w:sz w:val="28"/>
          <w:szCs w:val="28"/>
        </w:rPr>
        <w:t>, увеличения объема и усложнения характера работ, выполняемых менеджерами. Существенно возросла и ответственность за своевременность и качество принимаемых решений. В связи со всем этим, менеджмент предприятия, работающий в рыночной среде, предъявляет высокие требования к профессионализму управленческого персонала и рациональной организации его труда, от которых зависит эффективность управленческой деятельности, а, следовательно, и эффективность деятельности всего предприятия.</w:t>
      </w:r>
      <w:r w:rsidR="001D2EF5">
        <w:rPr>
          <w:sz w:val="28"/>
          <w:szCs w:val="28"/>
        </w:rPr>
        <w:t xml:space="preserve"> </w:t>
      </w:r>
    </w:p>
    <w:p w:rsidR="00A5124C" w:rsidRPr="001D2EF5" w:rsidRDefault="00A5124C" w:rsidP="001D2EF5">
      <w:pPr>
        <w:pStyle w:val="21"/>
        <w:widowControl w:val="0"/>
        <w:spacing w:after="0" w:line="360" w:lineRule="auto"/>
        <w:ind w:firstLine="709"/>
        <w:jc w:val="both"/>
        <w:rPr>
          <w:szCs w:val="28"/>
        </w:rPr>
      </w:pPr>
      <w:r w:rsidRPr="001D2EF5">
        <w:rPr>
          <w:szCs w:val="28"/>
        </w:rPr>
        <w:t xml:space="preserve">На современном этапе, искусство </w:t>
      </w:r>
      <w:r w:rsidR="00CE4ABB" w:rsidRPr="001D2EF5">
        <w:rPr>
          <w:szCs w:val="28"/>
        </w:rPr>
        <w:t xml:space="preserve">организации труда в сфере </w:t>
      </w:r>
      <w:r w:rsidRPr="001D2EF5">
        <w:rPr>
          <w:szCs w:val="28"/>
        </w:rPr>
        <w:t>управления становится решающим условием, обеспечивающим конкурентоспособность предприятий и предпринимательский успех. Возникает острая потребность в подготовке квалифицированных специалистов, способных</w:t>
      </w:r>
      <w:r w:rsidR="001D2EF5">
        <w:rPr>
          <w:szCs w:val="28"/>
        </w:rPr>
        <w:t xml:space="preserve"> </w:t>
      </w:r>
      <w:r w:rsidRPr="001D2EF5">
        <w:rPr>
          <w:szCs w:val="28"/>
        </w:rPr>
        <w:t xml:space="preserve">грамотно </w:t>
      </w:r>
      <w:r w:rsidR="00CE4ABB" w:rsidRPr="001D2EF5">
        <w:rPr>
          <w:szCs w:val="28"/>
        </w:rPr>
        <w:t>организовать свою работу</w:t>
      </w:r>
      <w:r w:rsidRPr="001D2EF5">
        <w:rPr>
          <w:szCs w:val="28"/>
        </w:rPr>
        <w:t xml:space="preserve"> и создавать благоприятные условия труда. Умение правильно организовать рабочие процессы в организации, создать благоприятный климат в коллективе, заинтересовать работников в выполнении их обязанностей наиболее эффективно и др. – все эти понятия составляют и характеризуют сущность организации управленческого труда. </w:t>
      </w:r>
    </w:p>
    <w:p w:rsidR="00A5124C" w:rsidRPr="001D2EF5" w:rsidRDefault="00CE4ABB" w:rsidP="001D2EF5">
      <w:pPr>
        <w:pStyle w:val="2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D2EF5">
        <w:rPr>
          <w:sz w:val="28"/>
        </w:rPr>
        <w:br w:type="page"/>
      </w:r>
      <w:r w:rsidR="00A5124C" w:rsidRPr="001D2EF5">
        <w:rPr>
          <w:b/>
          <w:sz w:val="28"/>
          <w:szCs w:val="28"/>
        </w:rPr>
        <w:t>БИБЛИОГРАФИЧЕСКИЙ СПИСОК</w:t>
      </w:r>
    </w:p>
    <w:p w:rsidR="00A5124C" w:rsidRPr="001D2EF5" w:rsidRDefault="00A5124C" w:rsidP="001D2EF5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Аглицкий И. Делегирование полномочий в коммерческих организациях / И. Аглицкий, В Кузьмин // Проблемы теории и практики управления. – 2006. – № 12. – С. 61–69.</w:t>
      </w:r>
    </w:p>
    <w:p w:rsidR="00581197" w:rsidRPr="001D2EF5" w:rsidRDefault="00581197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Басовский Л. Е. Менеджмент – учебное пособие</w:t>
      </w:r>
      <w:r w:rsidR="00447AC1" w:rsidRPr="001D2EF5">
        <w:rPr>
          <w:sz w:val="28"/>
          <w:szCs w:val="28"/>
        </w:rPr>
        <w:t xml:space="preserve"> / Л. Е. Басовский</w:t>
      </w:r>
      <w:r w:rsidRPr="001D2EF5">
        <w:rPr>
          <w:sz w:val="28"/>
          <w:szCs w:val="28"/>
        </w:rPr>
        <w:t>. – М.: ИНФРА–М, 2003 – 216 с.</w:t>
      </w:r>
    </w:p>
    <w:p w:rsidR="00D93338" w:rsidRPr="001D2EF5" w:rsidRDefault="00D93338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Гражданский кодекс Российской Федерации: принят Гос. думой 21 октября 1994 г</w:t>
      </w:r>
      <w:r w:rsidR="00517306" w:rsidRPr="001D2EF5">
        <w:rPr>
          <w:sz w:val="28"/>
          <w:szCs w:val="28"/>
        </w:rPr>
        <w:t>ода</w:t>
      </w:r>
      <w:r w:rsidRPr="001D2EF5">
        <w:rPr>
          <w:sz w:val="28"/>
          <w:szCs w:val="28"/>
        </w:rPr>
        <w:t xml:space="preserve"> 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num" w:pos="108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Зоткина Н. С. </w:t>
      </w:r>
      <w:r w:rsidRPr="001D2EF5">
        <w:rPr>
          <w:bCs/>
          <w:sz w:val="28"/>
          <w:szCs w:val="28"/>
        </w:rPr>
        <w:t>Проблема совершенствования нормирования управленческого труда и численности работников предприятия</w:t>
      </w:r>
      <w:r w:rsidRPr="001D2EF5">
        <w:rPr>
          <w:b/>
          <w:bCs/>
          <w:sz w:val="28"/>
          <w:szCs w:val="28"/>
        </w:rPr>
        <w:t xml:space="preserve"> </w:t>
      </w:r>
      <w:r w:rsidRPr="001D2EF5">
        <w:rPr>
          <w:sz w:val="28"/>
          <w:szCs w:val="28"/>
        </w:rPr>
        <w:t>/ Зоткина Н. С. // Проблемы современной экономики. – 2005. – №3/4. – С. 82–87.</w:t>
      </w:r>
    </w:p>
    <w:p w:rsidR="00EA382A" w:rsidRPr="001D2EF5" w:rsidRDefault="00EA382A" w:rsidP="001D2EF5">
      <w:pPr>
        <w:widowControl w:val="0"/>
        <w:numPr>
          <w:ilvl w:val="0"/>
          <w:numId w:val="4"/>
        </w:numPr>
        <w:tabs>
          <w:tab w:val="clear" w:pos="900"/>
          <w:tab w:val="num" w:pos="108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Зудина Л. Н. Организация управленческого труда: учеб пособие</w:t>
      </w:r>
      <w:r w:rsidR="00447AC1" w:rsidRPr="001D2EF5">
        <w:rPr>
          <w:sz w:val="28"/>
          <w:szCs w:val="28"/>
        </w:rPr>
        <w:t xml:space="preserve"> / Л. Н. Зудина</w:t>
      </w:r>
      <w:r w:rsidRPr="001D2EF5">
        <w:rPr>
          <w:sz w:val="28"/>
          <w:szCs w:val="28"/>
        </w:rPr>
        <w:t>. – М.: ИНФРА–М, Новосибирск: НТАЭиУ, 1997. – 256 с.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Кабушкин Н. И. Основы менеджмента: учеб. пособие / Н. И. Кабушкин. – Мн.: Новое знание, 200</w:t>
      </w:r>
      <w:r w:rsidR="0059522D" w:rsidRPr="001D2EF5">
        <w:rPr>
          <w:sz w:val="28"/>
          <w:szCs w:val="28"/>
        </w:rPr>
        <w:t>5</w:t>
      </w:r>
      <w:r w:rsidRPr="001D2EF5">
        <w:rPr>
          <w:sz w:val="28"/>
          <w:szCs w:val="28"/>
        </w:rPr>
        <w:t>. – 336 с.</w:t>
      </w:r>
    </w:p>
    <w:p w:rsidR="00581A8C" w:rsidRPr="001D2EF5" w:rsidRDefault="00581A8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Менеджмент: учебник / ред. Д. Д. Вачугова. – М.: Высш. школа,</w:t>
      </w:r>
      <w:r w:rsidR="00EA382A" w:rsidRPr="001D2EF5">
        <w:rPr>
          <w:sz w:val="28"/>
          <w:szCs w:val="28"/>
        </w:rPr>
        <w:t xml:space="preserve"> – </w:t>
      </w:r>
      <w:r w:rsidRPr="001D2EF5">
        <w:rPr>
          <w:sz w:val="28"/>
          <w:szCs w:val="28"/>
        </w:rPr>
        <w:t>2008. – 399 с.: ил.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Менеджмент: учебник / ред В. И. Королёв. – М.: Экономистъ, 2005. – 432 с.</w:t>
      </w:r>
    </w:p>
    <w:p w:rsidR="00143941" w:rsidRPr="001D2EF5" w:rsidRDefault="00143941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Пашуто В.П. Организация и нормирование труда на предприятии: Учеб. пособие</w:t>
      </w:r>
      <w:r w:rsidR="00447AC1" w:rsidRPr="001D2EF5">
        <w:rPr>
          <w:sz w:val="28"/>
          <w:szCs w:val="28"/>
        </w:rPr>
        <w:t xml:space="preserve"> / В. П. Пашуто</w:t>
      </w:r>
      <w:r w:rsidRPr="001D2EF5">
        <w:rPr>
          <w:sz w:val="28"/>
          <w:szCs w:val="28"/>
        </w:rPr>
        <w:t>. – М</w:t>
      </w:r>
      <w:r w:rsidR="00490A04" w:rsidRPr="001D2EF5">
        <w:rPr>
          <w:sz w:val="28"/>
          <w:szCs w:val="28"/>
        </w:rPr>
        <w:t>.: «Кнорус»</w:t>
      </w:r>
      <w:r w:rsidRPr="001D2EF5">
        <w:rPr>
          <w:sz w:val="28"/>
          <w:szCs w:val="28"/>
        </w:rPr>
        <w:t>, 200</w:t>
      </w:r>
      <w:r w:rsidR="00490A04" w:rsidRPr="001D2EF5">
        <w:rPr>
          <w:sz w:val="28"/>
          <w:szCs w:val="28"/>
        </w:rPr>
        <w:t>5. – 320</w:t>
      </w:r>
      <w:r w:rsidRPr="001D2EF5">
        <w:rPr>
          <w:sz w:val="28"/>
          <w:szCs w:val="28"/>
        </w:rPr>
        <w:t xml:space="preserve"> с</w:t>
      </w:r>
      <w:r w:rsidR="00490A04" w:rsidRPr="001D2EF5">
        <w:rPr>
          <w:sz w:val="28"/>
          <w:szCs w:val="28"/>
        </w:rPr>
        <w:t>.</w:t>
      </w:r>
    </w:p>
    <w:p w:rsidR="00273833" w:rsidRPr="001D2EF5" w:rsidRDefault="00273833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Подбор и расстановка кадров [Электронный ресурс] // Теория менеджмента. – </w:t>
      </w:r>
      <w:r w:rsidRPr="00EE2DE2">
        <w:rPr>
          <w:sz w:val="28"/>
          <w:szCs w:val="28"/>
        </w:rPr>
        <w:t>http://managemential.ru/category/rasstanovka-kadrov</w:t>
      </w:r>
      <w:r w:rsidRPr="001D2EF5">
        <w:rPr>
          <w:sz w:val="28"/>
          <w:szCs w:val="28"/>
        </w:rPr>
        <w:t>. - 27.03.2010.</w:t>
      </w:r>
    </w:p>
    <w:p w:rsidR="0041659B" w:rsidRPr="001D2EF5" w:rsidRDefault="0041659B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Резник С. Д. Персональный менеджмент: учебник / С. Д. Резник. – М.: ИНФРА-М, 200</w:t>
      </w:r>
      <w:r w:rsidR="00AE6E1C" w:rsidRPr="001D2EF5">
        <w:rPr>
          <w:sz w:val="28"/>
          <w:szCs w:val="28"/>
        </w:rPr>
        <w:t>4</w:t>
      </w:r>
      <w:r w:rsidRPr="001D2EF5">
        <w:rPr>
          <w:sz w:val="28"/>
          <w:szCs w:val="28"/>
        </w:rPr>
        <w:t>. – 622 с.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 xml:space="preserve">Родина Л. Нормирование управленческого труда / Л. Родина // Человек и труд. – 2003. – № 12. – С. 82–83. 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Семёнов А. К. Основы менеджмента: учебник / А. К. Семёнов, В. И. Набоков. – М.: «Дашков и Ко», 200</w:t>
      </w:r>
      <w:r w:rsidR="00AE6E1C" w:rsidRPr="001D2EF5">
        <w:rPr>
          <w:sz w:val="28"/>
          <w:szCs w:val="28"/>
        </w:rPr>
        <w:t>8</w:t>
      </w:r>
      <w:r w:rsidRPr="001D2EF5">
        <w:rPr>
          <w:sz w:val="28"/>
          <w:szCs w:val="28"/>
        </w:rPr>
        <w:t xml:space="preserve">. – </w:t>
      </w:r>
      <w:r w:rsidR="00AE6E1C" w:rsidRPr="001D2EF5">
        <w:rPr>
          <w:sz w:val="28"/>
          <w:szCs w:val="28"/>
        </w:rPr>
        <w:t>556</w:t>
      </w:r>
      <w:r w:rsidRPr="001D2EF5">
        <w:rPr>
          <w:sz w:val="28"/>
          <w:szCs w:val="28"/>
        </w:rPr>
        <w:t xml:space="preserve"> с.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Сорокин А.П. Организация управленческого труда (курс лекций) / А. П. Сорокин. – М.: Эксмо, 2006. – 89 с.</w:t>
      </w:r>
    </w:p>
    <w:p w:rsidR="00EA382A" w:rsidRPr="001D2EF5" w:rsidRDefault="00EA382A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Управление персоналом организации / Н. Л. Маренков, Н. Н. Косаренко. – М.: Академический проект, – 2005. – 464 с.</w:t>
      </w:r>
    </w:p>
    <w:p w:rsidR="00A5124C" w:rsidRPr="001D2EF5" w:rsidRDefault="00A5124C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2DE2">
        <w:rPr>
          <w:sz w:val="28"/>
          <w:szCs w:val="28"/>
        </w:rPr>
        <w:t>Шабанова Г. П</w:t>
      </w:r>
      <w:r w:rsidRPr="001D2EF5">
        <w:rPr>
          <w:sz w:val="28"/>
          <w:szCs w:val="28"/>
        </w:rPr>
        <w:t>. Повышение производительности и нормирование труда [Электронный ресурс] /</w:t>
      </w:r>
      <w:r w:rsidRPr="001D2EF5">
        <w:rPr>
          <w:sz w:val="28"/>
          <w:szCs w:val="24"/>
        </w:rPr>
        <w:t xml:space="preserve"> </w:t>
      </w:r>
      <w:r w:rsidRPr="001D2EF5">
        <w:rPr>
          <w:sz w:val="28"/>
          <w:szCs w:val="28"/>
        </w:rPr>
        <w:t xml:space="preserve">Г. П. Шабанова // Институт проблем предпринимательства. – </w:t>
      </w:r>
      <w:r w:rsidRPr="00EE2DE2">
        <w:rPr>
          <w:sz w:val="28"/>
          <w:szCs w:val="28"/>
        </w:rPr>
        <w:t>http://www.ippnou.ru/article.php?idarticle=002953</w:t>
      </w:r>
      <w:r w:rsidRPr="001D2EF5">
        <w:rPr>
          <w:sz w:val="28"/>
          <w:szCs w:val="28"/>
        </w:rPr>
        <w:t>. – 19.11.2009.</w:t>
      </w:r>
    </w:p>
    <w:p w:rsidR="00E4594B" w:rsidRPr="001D2EF5" w:rsidRDefault="00E4594B" w:rsidP="001D2EF5">
      <w:pPr>
        <w:widowControl w:val="0"/>
        <w:numPr>
          <w:ilvl w:val="0"/>
          <w:numId w:val="4"/>
        </w:numPr>
        <w:tabs>
          <w:tab w:val="clear" w:pos="900"/>
          <w:tab w:val="left" w:pos="18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2EF5">
        <w:rPr>
          <w:sz w:val="28"/>
          <w:szCs w:val="28"/>
        </w:rPr>
        <w:t>Шеметов П. В. Менеджмент: управление организационными системами: учеб. пособие</w:t>
      </w:r>
      <w:r w:rsidR="00447AC1" w:rsidRPr="001D2EF5">
        <w:rPr>
          <w:sz w:val="28"/>
          <w:szCs w:val="28"/>
        </w:rPr>
        <w:t xml:space="preserve"> / П. В. Шеметов</w:t>
      </w:r>
      <w:r w:rsidRPr="001D2EF5">
        <w:rPr>
          <w:sz w:val="28"/>
          <w:szCs w:val="28"/>
        </w:rPr>
        <w:t>. – М.: Изд-во «Омега-Л»</w:t>
      </w:r>
      <w:r w:rsidR="00EA382A" w:rsidRPr="001D2EF5">
        <w:rPr>
          <w:sz w:val="28"/>
          <w:szCs w:val="28"/>
        </w:rPr>
        <w:t>,</w:t>
      </w:r>
      <w:r w:rsidRPr="001D2EF5">
        <w:rPr>
          <w:sz w:val="28"/>
          <w:szCs w:val="28"/>
        </w:rPr>
        <w:t xml:space="preserve"> – 2008. – 406 с.</w:t>
      </w:r>
      <w:bookmarkStart w:id="0" w:name="_GoBack"/>
      <w:bookmarkEnd w:id="0"/>
    </w:p>
    <w:sectPr w:rsidR="00E4594B" w:rsidRPr="001D2EF5" w:rsidSect="001D2EF5">
      <w:footerReference w:type="even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44" w:rsidRDefault="001A3F4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1A3F44" w:rsidRDefault="001A3F4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3C" w:rsidRDefault="00FD143C" w:rsidP="00207707">
    <w:pPr>
      <w:pStyle w:val="af"/>
      <w:framePr w:wrap="around" w:vAnchor="text" w:hAnchor="margin" w:xAlign="center" w:y="1"/>
      <w:rPr>
        <w:rStyle w:val="af1"/>
      </w:rPr>
    </w:pPr>
  </w:p>
  <w:p w:rsidR="00FD143C" w:rsidRDefault="00FD14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44" w:rsidRDefault="001A3F4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A3F44" w:rsidRDefault="001A3F44">
      <w:pPr>
        <w:rPr>
          <w:szCs w:val="24"/>
        </w:rPr>
      </w:pPr>
      <w:r>
        <w:rPr>
          <w:szCs w:val="24"/>
        </w:rPr>
        <w:continuationSeparator/>
      </w:r>
    </w:p>
  </w:footnote>
  <w:footnote w:id="1">
    <w:p w:rsidR="001A3F44" w:rsidRDefault="00FD143C" w:rsidP="00A5124C">
      <w:pPr>
        <w:pStyle w:val="ab"/>
      </w:pPr>
      <w:r>
        <w:rPr>
          <w:rStyle w:val="ad"/>
        </w:rPr>
        <w:footnoteRef/>
      </w:r>
      <w:r>
        <w:t xml:space="preserve"> </w:t>
      </w:r>
      <w:r w:rsidRPr="002A407E">
        <w:rPr>
          <w:color w:val="343434"/>
        </w:rPr>
        <w:t>Сем</w:t>
      </w:r>
      <w:r>
        <w:rPr>
          <w:color w:val="343434"/>
        </w:rPr>
        <w:t>ёнов А. К. Основы менеджмента, С</w:t>
      </w:r>
      <w:r w:rsidRPr="002A407E">
        <w:rPr>
          <w:color w:val="343434"/>
        </w:rPr>
        <w:t>. 225.</w:t>
      </w:r>
    </w:p>
  </w:footnote>
  <w:footnote w:id="2">
    <w:p w:rsidR="001A3F44" w:rsidRDefault="00FD143C" w:rsidP="000165C9">
      <w:pPr>
        <w:pStyle w:val="ab"/>
      </w:pPr>
      <w:r>
        <w:rPr>
          <w:rStyle w:val="ad"/>
        </w:rPr>
        <w:footnoteRef/>
      </w:r>
      <w:r>
        <w:t xml:space="preserve"> </w:t>
      </w:r>
      <w:r w:rsidRPr="00EE2DE2">
        <w:t>Шабанова Г. П</w:t>
      </w:r>
      <w:r w:rsidRPr="003D286A">
        <w:t>. Пов</w:t>
      </w:r>
      <w:r w:rsidRPr="000E605A">
        <w:t>ышение производительности и нормирование труда</w:t>
      </w:r>
    </w:p>
  </w:footnote>
  <w:footnote w:id="3">
    <w:p w:rsidR="001A3F44" w:rsidRDefault="00FD143C" w:rsidP="00A5124C">
      <w:pPr>
        <w:pStyle w:val="ab"/>
      </w:pPr>
      <w:r>
        <w:rPr>
          <w:rStyle w:val="ad"/>
        </w:rPr>
        <w:footnoteRef/>
      </w:r>
      <w:r>
        <w:t xml:space="preserve"> Родина Л. Нормирование управленческого труда, С. 82.</w:t>
      </w:r>
    </w:p>
  </w:footnote>
  <w:footnote w:id="4">
    <w:p w:rsidR="001A3F44" w:rsidRDefault="00FD143C" w:rsidP="00A5124C">
      <w:pPr>
        <w:pStyle w:val="ab"/>
      </w:pPr>
      <w:r w:rsidRPr="00EE57A2">
        <w:rPr>
          <w:rStyle w:val="ad"/>
        </w:rPr>
        <w:footnoteRef/>
      </w:r>
      <w:r w:rsidRPr="00EE57A2">
        <w:t xml:space="preserve"> </w:t>
      </w:r>
      <w:r w:rsidRPr="00EE57A2">
        <w:rPr>
          <w:color w:val="343434"/>
        </w:rPr>
        <w:t xml:space="preserve">Аглицкий И. Делегирование полномочий в коммерческих </w:t>
      </w:r>
      <w:r w:rsidRPr="003D286A">
        <w:rPr>
          <w:color w:val="343434"/>
        </w:rPr>
        <w:t>организациях</w:t>
      </w:r>
      <w:r w:rsidRPr="003D286A">
        <w:t>, С. 62.</w:t>
      </w:r>
    </w:p>
  </w:footnote>
  <w:footnote w:id="5">
    <w:p w:rsidR="001A3F44" w:rsidRDefault="00FD143C" w:rsidP="00A5124C">
      <w:pPr>
        <w:pStyle w:val="ab"/>
      </w:pPr>
      <w:r>
        <w:rPr>
          <w:rStyle w:val="ad"/>
        </w:rPr>
        <w:footnoteRef/>
      </w:r>
      <w:r>
        <w:t xml:space="preserve"> </w:t>
      </w:r>
      <w:r w:rsidRPr="002C21F3">
        <w:rPr>
          <w:color w:val="343434"/>
        </w:rPr>
        <w:t>Менеджмент / ред В</w:t>
      </w:r>
      <w:r>
        <w:rPr>
          <w:color w:val="343434"/>
        </w:rPr>
        <w:t>. И. Королёв</w:t>
      </w:r>
      <w:r w:rsidRPr="002C21F3">
        <w:rPr>
          <w:color w:val="343434"/>
        </w:rPr>
        <w:t>,</w:t>
      </w:r>
      <w:r>
        <w:rPr>
          <w:color w:val="343434"/>
        </w:rPr>
        <w:t xml:space="preserve"> С. </w:t>
      </w:r>
      <w:r w:rsidRPr="002C21F3">
        <w:rPr>
          <w:color w:val="343434"/>
        </w:rPr>
        <w:t>3</w:t>
      </w:r>
      <w:r>
        <w:rPr>
          <w:color w:val="343434"/>
        </w:rPr>
        <w:t>00</w:t>
      </w:r>
      <w:r w:rsidRPr="002C21F3">
        <w:rPr>
          <w:color w:val="343434"/>
        </w:rPr>
        <w:t>.</w:t>
      </w:r>
    </w:p>
  </w:footnote>
  <w:footnote w:id="6">
    <w:p w:rsidR="001A3F44" w:rsidRDefault="00FD143C">
      <w:pPr>
        <w:pStyle w:val="ab"/>
      </w:pPr>
      <w:r>
        <w:rPr>
          <w:rStyle w:val="ad"/>
        </w:rPr>
        <w:footnoteRef/>
      </w:r>
      <w:r>
        <w:t xml:space="preserve"> Резник С. Д. Персональный менеджмент, С. 560</w:t>
      </w:r>
    </w:p>
  </w:footnote>
  <w:footnote w:id="7">
    <w:p w:rsidR="001A3F44" w:rsidRDefault="00FD143C" w:rsidP="0024040B">
      <w:pPr>
        <w:pStyle w:val="ab"/>
      </w:pPr>
      <w:r>
        <w:rPr>
          <w:rStyle w:val="ad"/>
        </w:rPr>
        <w:footnoteRef/>
      </w:r>
      <w:r>
        <w:t xml:space="preserve"> </w:t>
      </w:r>
      <w:r w:rsidRPr="00BB3A8E">
        <w:t>Сорокин А.П</w:t>
      </w:r>
      <w:r>
        <w:t xml:space="preserve">. </w:t>
      </w:r>
      <w:r w:rsidRPr="00BB3A8E">
        <w:t>О</w:t>
      </w:r>
      <w:r>
        <w:t>рганизация управленческого труда, С. 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A1"/>
    <w:multiLevelType w:val="multilevel"/>
    <w:tmpl w:val="D12CFAC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20650"/>
    <w:multiLevelType w:val="hybridMultilevel"/>
    <w:tmpl w:val="AD7AD15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8C802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A4D6759"/>
    <w:multiLevelType w:val="multilevel"/>
    <w:tmpl w:val="0972C07A"/>
    <w:lvl w:ilvl="0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B1558F"/>
    <w:multiLevelType w:val="hybridMultilevel"/>
    <w:tmpl w:val="1CFC2FF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11E061CF"/>
    <w:multiLevelType w:val="singleLevel"/>
    <w:tmpl w:val="0A4A3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3F84A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84F3CFB"/>
    <w:multiLevelType w:val="hybridMultilevel"/>
    <w:tmpl w:val="5A527A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CF76B2A"/>
    <w:multiLevelType w:val="hybridMultilevel"/>
    <w:tmpl w:val="DC648004"/>
    <w:lvl w:ilvl="0" w:tplc="AF2E196C">
      <w:start w:val="3"/>
      <w:numFmt w:val="decimal"/>
      <w:lvlText w:val="%1"/>
      <w:lvlJc w:val="left"/>
      <w:pPr>
        <w:tabs>
          <w:tab w:val="num" w:pos="737"/>
        </w:tabs>
        <w:ind w:left="57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816A5C"/>
    <w:multiLevelType w:val="hybridMultilevel"/>
    <w:tmpl w:val="89EED6E2"/>
    <w:lvl w:ilvl="0" w:tplc="4006B71A">
      <w:start w:val="1"/>
      <w:numFmt w:val="decimal"/>
      <w:lvlText w:val="%1"/>
      <w:lvlJc w:val="left"/>
      <w:pPr>
        <w:tabs>
          <w:tab w:val="num" w:pos="757"/>
        </w:tabs>
        <w:ind w:left="75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0027B"/>
    <w:multiLevelType w:val="hybridMultilevel"/>
    <w:tmpl w:val="542EFF06"/>
    <w:lvl w:ilvl="0" w:tplc="50F652EC">
      <w:start w:val="1"/>
      <w:numFmt w:val="russianLower"/>
      <w:lvlText w:val="%1)"/>
      <w:lvlJc w:val="left"/>
      <w:pPr>
        <w:tabs>
          <w:tab w:val="num" w:pos="1534"/>
        </w:tabs>
        <w:ind w:left="40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D2517B3"/>
    <w:multiLevelType w:val="hybridMultilevel"/>
    <w:tmpl w:val="BCF491DC"/>
    <w:lvl w:ilvl="0" w:tplc="55D2D84E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  <w:rPr>
        <w:rFonts w:cs="Times New Roman"/>
      </w:rPr>
    </w:lvl>
  </w:abstractNum>
  <w:abstractNum w:abstractNumId="12">
    <w:nsid w:val="30782822"/>
    <w:multiLevelType w:val="hybridMultilevel"/>
    <w:tmpl w:val="F07EDC5C"/>
    <w:lvl w:ilvl="0" w:tplc="C63A30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5CA7E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EE5E47"/>
    <w:multiLevelType w:val="hybridMultilevel"/>
    <w:tmpl w:val="354273E0"/>
    <w:lvl w:ilvl="0" w:tplc="66FC3488">
      <w:start w:val="1"/>
      <w:numFmt w:val="decimal"/>
      <w:lvlText w:val="%1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42C8A"/>
    <w:multiLevelType w:val="hybridMultilevel"/>
    <w:tmpl w:val="49D61A84"/>
    <w:lvl w:ilvl="0" w:tplc="3A483236">
      <w:start w:val="2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5BC3CE9"/>
    <w:multiLevelType w:val="hybridMultilevel"/>
    <w:tmpl w:val="FA46FBB2"/>
    <w:lvl w:ilvl="0" w:tplc="26E0ADF0">
      <w:start w:val="2"/>
      <w:numFmt w:val="decimal"/>
      <w:lvlText w:val="%1"/>
      <w:lvlJc w:val="left"/>
      <w:pPr>
        <w:tabs>
          <w:tab w:val="num" w:pos="1789"/>
        </w:tabs>
        <w:ind w:left="1109"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EC4FCB"/>
    <w:multiLevelType w:val="multilevel"/>
    <w:tmpl w:val="0419001D"/>
    <w:styleLink w:val="1a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12F7A5B"/>
    <w:multiLevelType w:val="hybridMultilevel"/>
    <w:tmpl w:val="71F09E26"/>
    <w:lvl w:ilvl="0" w:tplc="226A9EF2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8E24B6"/>
    <w:multiLevelType w:val="hybridMultilevel"/>
    <w:tmpl w:val="2D4C42AA"/>
    <w:lvl w:ilvl="0" w:tplc="C63A30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3A141DE"/>
    <w:multiLevelType w:val="hybridMultilevel"/>
    <w:tmpl w:val="A0124A6C"/>
    <w:lvl w:ilvl="0" w:tplc="905461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5AA542D"/>
    <w:multiLevelType w:val="hybridMultilevel"/>
    <w:tmpl w:val="EBC22058"/>
    <w:lvl w:ilvl="0" w:tplc="C4602576">
      <w:start w:val="1"/>
      <w:numFmt w:val="bullet"/>
      <w:lvlText w:val=""/>
      <w:lvlJc w:val="left"/>
      <w:pPr>
        <w:tabs>
          <w:tab w:val="num" w:pos="1843"/>
        </w:tabs>
        <w:ind w:left="709" w:firstLine="737"/>
      </w:pPr>
      <w:rPr>
        <w:rFonts w:ascii="Symbol" w:hAnsi="Symbol" w:hint="default"/>
        <w:color w:val="auto"/>
        <w:sz w:val="22"/>
      </w:rPr>
    </w:lvl>
    <w:lvl w:ilvl="1" w:tplc="83BAFF84">
      <w:start w:val="2"/>
      <w:numFmt w:val="decimal"/>
      <w:lvlText w:val="%2."/>
      <w:lvlJc w:val="left"/>
      <w:pPr>
        <w:tabs>
          <w:tab w:val="num" w:pos="1800"/>
        </w:tabs>
        <w:ind w:left="1120" w:firstLine="68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9EA4759"/>
    <w:multiLevelType w:val="hybridMultilevel"/>
    <w:tmpl w:val="D6F65500"/>
    <w:lvl w:ilvl="0" w:tplc="C4602576">
      <w:start w:val="1"/>
      <w:numFmt w:val="bullet"/>
      <w:lvlText w:val=""/>
      <w:lvlJc w:val="left"/>
      <w:pPr>
        <w:tabs>
          <w:tab w:val="num" w:pos="1929"/>
        </w:tabs>
        <w:ind w:left="795" w:firstLine="737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>
    <w:nsid w:val="4DE05B33"/>
    <w:multiLevelType w:val="hybridMultilevel"/>
    <w:tmpl w:val="C8D0863C"/>
    <w:lvl w:ilvl="0" w:tplc="99BEBA68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33A4793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83F47"/>
    <w:multiLevelType w:val="multilevel"/>
    <w:tmpl w:val="41E8B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07E41E8"/>
    <w:multiLevelType w:val="multilevel"/>
    <w:tmpl w:val="FA46FBB2"/>
    <w:lvl w:ilvl="0">
      <w:start w:val="2"/>
      <w:numFmt w:val="decimal"/>
      <w:lvlText w:val="%1"/>
      <w:lvlJc w:val="left"/>
      <w:pPr>
        <w:tabs>
          <w:tab w:val="num" w:pos="1789"/>
        </w:tabs>
        <w:ind w:left="1109"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44DB4"/>
    <w:multiLevelType w:val="multilevel"/>
    <w:tmpl w:val="5A527A8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540474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8B25A4"/>
    <w:multiLevelType w:val="hybridMultilevel"/>
    <w:tmpl w:val="8B34C3EE"/>
    <w:lvl w:ilvl="0" w:tplc="C4602576">
      <w:start w:val="1"/>
      <w:numFmt w:val="bullet"/>
      <w:lvlText w:val=""/>
      <w:lvlJc w:val="left"/>
      <w:pPr>
        <w:tabs>
          <w:tab w:val="num" w:pos="1854"/>
        </w:tabs>
        <w:ind w:left="720" w:firstLine="737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1BD6199"/>
    <w:multiLevelType w:val="hybridMultilevel"/>
    <w:tmpl w:val="D12CFAC2"/>
    <w:lvl w:ilvl="0" w:tplc="C202828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184A29"/>
    <w:multiLevelType w:val="hybridMultilevel"/>
    <w:tmpl w:val="7D3277F6"/>
    <w:lvl w:ilvl="0" w:tplc="C4602576">
      <w:start w:val="1"/>
      <w:numFmt w:val="bullet"/>
      <w:lvlText w:val=""/>
      <w:lvlJc w:val="left"/>
      <w:pPr>
        <w:tabs>
          <w:tab w:val="num" w:pos="1843"/>
        </w:tabs>
        <w:ind w:left="709" w:firstLine="737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7395413"/>
    <w:multiLevelType w:val="multilevel"/>
    <w:tmpl w:val="D28E4EF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A533697"/>
    <w:multiLevelType w:val="hybridMultilevel"/>
    <w:tmpl w:val="02860860"/>
    <w:lvl w:ilvl="0" w:tplc="C4602576">
      <w:start w:val="1"/>
      <w:numFmt w:val="bullet"/>
      <w:lvlText w:val=""/>
      <w:lvlJc w:val="left"/>
      <w:pPr>
        <w:tabs>
          <w:tab w:val="num" w:pos="1854"/>
        </w:tabs>
        <w:ind w:left="720" w:firstLine="737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1841D36"/>
    <w:multiLevelType w:val="hybridMultilevel"/>
    <w:tmpl w:val="08D4FEC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3">
    <w:nsid w:val="71BC0471"/>
    <w:multiLevelType w:val="hybridMultilevel"/>
    <w:tmpl w:val="33CA15FE"/>
    <w:lvl w:ilvl="0" w:tplc="3A846128">
      <w:start w:val="2"/>
      <w:numFmt w:val="decimal"/>
      <w:lvlText w:val="1.%1"/>
      <w:lvlJc w:val="left"/>
      <w:pPr>
        <w:tabs>
          <w:tab w:val="num" w:pos="1817"/>
        </w:tabs>
        <w:ind w:left="181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1"/>
  </w:num>
  <w:num w:numId="3">
    <w:abstractNumId w:val="5"/>
  </w:num>
  <w:num w:numId="4">
    <w:abstractNumId w:val="11"/>
  </w:num>
  <w:num w:numId="5">
    <w:abstractNumId w:val="10"/>
  </w:num>
  <w:num w:numId="6">
    <w:abstractNumId w:val="21"/>
  </w:num>
  <w:num w:numId="7">
    <w:abstractNumId w:val="18"/>
  </w:num>
  <w:num w:numId="8">
    <w:abstractNumId w:val="12"/>
  </w:num>
  <w:num w:numId="9">
    <w:abstractNumId w:val="33"/>
  </w:num>
  <w:num w:numId="10">
    <w:abstractNumId w:val="29"/>
  </w:num>
  <w:num w:numId="11">
    <w:abstractNumId w:val="27"/>
  </w:num>
  <w:num w:numId="12">
    <w:abstractNumId w:val="20"/>
  </w:num>
  <w:num w:numId="13">
    <w:abstractNumId w:val="7"/>
  </w:num>
  <w:num w:numId="14">
    <w:abstractNumId w:val="17"/>
  </w:num>
  <w:num w:numId="15">
    <w:abstractNumId w:val="2"/>
  </w:num>
  <w:num w:numId="16">
    <w:abstractNumId w:val="1"/>
  </w:num>
  <w:num w:numId="17">
    <w:abstractNumId w:val="32"/>
  </w:num>
  <w:num w:numId="18">
    <w:abstractNumId w:val="4"/>
  </w:num>
  <w:num w:numId="19">
    <w:abstractNumId w:val="14"/>
  </w:num>
  <w:num w:numId="20">
    <w:abstractNumId w:val="30"/>
  </w:num>
  <w:num w:numId="21">
    <w:abstractNumId w:val="22"/>
  </w:num>
  <w:num w:numId="22">
    <w:abstractNumId w:val="3"/>
  </w:num>
  <w:num w:numId="23">
    <w:abstractNumId w:val="19"/>
  </w:num>
  <w:num w:numId="24">
    <w:abstractNumId w:val="23"/>
  </w:num>
  <w:num w:numId="25">
    <w:abstractNumId w:val="28"/>
  </w:num>
  <w:num w:numId="26">
    <w:abstractNumId w:val="0"/>
  </w:num>
  <w:num w:numId="27">
    <w:abstractNumId w:val="9"/>
  </w:num>
  <w:num w:numId="28">
    <w:abstractNumId w:val="25"/>
  </w:num>
  <w:num w:numId="29">
    <w:abstractNumId w:val="13"/>
  </w:num>
  <w:num w:numId="30">
    <w:abstractNumId w:val="15"/>
  </w:num>
  <w:num w:numId="31">
    <w:abstractNumId w:val="24"/>
  </w:num>
  <w:num w:numId="32">
    <w:abstractNumId w:val="8"/>
  </w:num>
  <w:num w:numId="33">
    <w:abstractNumId w:val="6"/>
  </w:num>
  <w:num w:numId="34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5C2"/>
    <w:rsid w:val="00001A20"/>
    <w:rsid w:val="00005BA4"/>
    <w:rsid w:val="0001208A"/>
    <w:rsid w:val="00012F1F"/>
    <w:rsid w:val="000165C9"/>
    <w:rsid w:val="000222DC"/>
    <w:rsid w:val="00023057"/>
    <w:rsid w:val="000231A4"/>
    <w:rsid w:val="00032709"/>
    <w:rsid w:val="00034CE8"/>
    <w:rsid w:val="000357F2"/>
    <w:rsid w:val="0004164B"/>
    <w:rsid w:val="00042118"/>
    <w:rsid w:val="00044928"/>
    <w:rsid w:val="000531E5"/>
    <w:rsid w:val="000619B7"/>
    <w:rsid w:val="00065A98"/>
    <w:rsid w:val="0006611A"/>
    <w:rsid w:val="0006653B"/>
    <w:rsid w:val="00070114"/>
    <w:rsid w:val="00082483"/>
    <w:rsid w:val="000849F8"/>
    <w:rsid w:val="0008710D"/>
    <w:rsid w:val="000937CD"/>
    <w:rsid w:val="000A15D7"/>
    <w:rsid w:val="000B0F59"/>
    <w:rsid w:val="000B1D7F"/>
    <w:rsid w:val="000C2CF8"/>
    <w:rsid w:val="000C52C6"/>
    <w:rsid w:val="000D0877"/>
    <w:rsid w:val="000D0E94"/>
    <w:rsid w:val="000D1FD2"/>
    <w:rsid w:val="000D6E31"/>
    <w:rsid w:val="000D7958"/>
    <w:rsid w:val="000E1EF1"/>
    <w:rsid w:val="000E269E"/>
    <w:rsid w:val="000E605A"/>
    <w:rsid w:val="000E64BA"/>
    <w:rsid w:val="000F0CC4"/>
    <w:rsid w:val="000F3F19"/>
    <w:rsid w:val="000F4D9F"/>
    <w:rsid w:val="000F4E60"/>
    <w:rsid w:val="001043CB"/>
    <w:rsid w:val="00104922"/>
    <w:rsid w:val="0010564F"/>
    <w:rsid w:val="00106C6E"/>
    <w:rsid w:val="0012326C"/>
    <w:rsid w:val="001274BE"/>
    <w:rsid w:val="0013140B"/>
    <w:rsid w:val="001335CA"/>
    <w:rsid w:val="001403E0"/>
    <w:rsid w:val="00143941"/>
    <w:rsid w:val="00143C74"/>
    <w:rsid w:val="00143ECC"/>
    <w:rsid w:val="00145FBA"/>
    <w:rsid w:val="00152FA5"/>
    <w:rsid w:val="0015313B"/>
    <w:rsid w:val="001638A3"/>
    <w:rsid w:val="00180772"/>
    <w:rsid w:val="00186336"/>
    <w:rsid w:val="001A389B"/>
    <w:rsid w:val="001A3F44"/>
    <w:rsid w:val="001A62B3"/>
    <w:rsid w:val="001B1C8B"/>
    <w:rsid w:val="001B7D6B"/>
    <w:rsid w:val="001C28C9"/>
    <w:rsid w:val="001C3698"/>
    <w:rsid w:val="001C48AA"/>
    <w:rsid w:val="001C6860"/>
    <w:rsid w:val="001D2EF5"/>
    <w:rsid w:val="001D4585"/>
    <w:rsid w:val="001E0367"/>
    <w:rsid w:val="001E12DA"/>
    <w:rsid w:val="001E2066"/>
    <w:rsid w:val="001E75D5"/>
    <w:rsid w:val="001E79A4"/>
    <w:rsid w:val="001F080F"/>
    <w:rsid w:val="001F0922"/>
    <w:rsid w:val="001F41E0"/>
    <w:rsid w:val="001F4684"/>
    <w:rsid w:val="001F47E1"/>
    <w:rsid w:val="0020036A"/>
    <w:rsid w:val="00200550"/>
    <w:rsid w:val="002047F6"/>
    <w:rsid w:val="00204A82"/>
    <w:rsid w:val="00207707"/>
    <w:rsid w:val="00207951"/>
    <w:rsid w:val="00211593"/>
    <w:rsid w:val="0021340F"/>
    <w:rsid w:val="00213D7F"/>
    <w:rsid w:val="002150A5"/>
    <w:rsid w:val="00215550"/>
    <w:rsid w:val="0021657D"/>
    <w:rsid w:val="002223D6"/>
    <w:rsid w:val="002328F6"/>
    <w:rsid w:val="002347A9"/>
    <w:rsid w:val="00237DDD"/>
    <w:rsid w:val="0024040B"/>
    <w:rsid w:val="00250617"/>
    <w:rsid w:val="0026423C"/>
    <w:rsid w:val="00273833"/>
    <w:rsid w:val="0028124B"/>
    <w:rsid w:val="002846EE"/>
    <w:rsid w:val="00286E2E"/>
    <w:rsid w:val="00297777"/>
    <w:rsid w:val="002A407E"/>
    <w:rsid w:val="002A6878"/>
    <w:rsid w:val="002A7D57"/>
    <w:rsid w:val="002B0598"/>
    <w:rsid w:val="002B2445"/>
    <w:rsid w:val="002B59EE"/>
    <w:rsid w:val="002C21F3"/>
    <w:rsid w:val="002D27E1"/>
    <w:rsid w:val="002D7CF7"/>
    <w:rsid w:val="002E0C4A"/>
    <w:rsid w:val="0030571C"/>
    <w:rsid w:val="00316B53"/>
    <w:rsid w:val="0032070B"/>
    <w:rsid w:val="00323B3A"/>
    <w:rsid w:val="00323E2F"/>
    <w:rsid w:val="003277C4"/>
    <w:rsid w:val="00327946"/>
    <w:rsid w:val="0033225F"/>
    <w:rsid w:val="00340617"/>
    <w:rsid w:val="0034233A"/>
    <w:rsid w:val="00343AE3"/>
    <w:rsid w:val="00345065"/>
    <w:rsid w:val="00351DFC"/>
    <w:rsid w:val="00352AF1"/>
    <w:rsid w:val="0035657B"/>
    <w:rsid w:val="0037064A"/>
    <w:rsid w:val="0037542F"/>
    <w:rsid w:val="0037581A"/>
    <w:rsid w:val="00375CF5"/>
    <w:rsid w:val="00382FE2"/>
    <w:rsid w:val="00385BE7"/>
    <w:rsid w:val="00392383"/>
    <w:rsid w:val="00397CF3"/>
    <w:rsid w:val="003A5AE0"/>
    <w:rsid w:val="003B3E8C"/>
    <w:rsid w:val="003B6BA6"/>
    <w:rsid w:val="003C1069"/>
    <w:rsid w:val="003C1B7F"/>
    <w:rsid w:val="003C5A01"/>
    <w:rsid w:val="003D286A"/>
    <w:rsid w:val="003D4997"/>
    <w:rsid w:val="003D6E9C"/>
    <w:rsid w:val="003E393F"/>
    <w:rsid w:val="003E5618"/>
    <w:rsid w:val="00406B17"/>
    <w:rsid w:val="004104FB"/>
    <w:rsid w:val="0041659B"/>
    <w:rsid w:val="004252E9"/>
    <w:rsid w:val="00425A4B"/>
    <w:rsid w:val="00431519"/>
    <w:rsid w:val="00431BEB"/>
    <w:rsid w:val="00436B49"/>
    <w:rsid w:val="0044330C"/>
    <w:rsid w:val="0044510A"/>
    <w:rsid w:val="00447AC1"/>
    <w:rsid w:val="00450A71"/>
    <w:rsid w:val="00463B0C"/>
    <w:rsid w:val="00471198"/>
    <w:rsid w:val="00477C3F"/>
    <w:rsid w:val="004865FA"/>
    <w:rsid w:val="00487F09"/>
    <w:rsid w:val="00487FD3"/>
    <w:rsid w:val="00490A04"/>
    <w:rsid w:val="004925D4"/>
    <w:rsid w:val="004A1827"/>
    <w:rsid w:val="004B15CE"/>
    <w:rsid w:val="004B3481"/>
    <w:rsid w:val="004B37FD"/>
    <w:rsid w:val="004B4C7B"/>
    <w:rsid w:val="004B71D7"/>
    <w:rsid w:val="004C4AF7"/>
    <w:rsid w:val="004C7999"/>
    <w:rsid w:val="004D0315"/>
    <w:rsid w:val="004D62E9"/>
    <w:rsid w:val="004E53A1"/>
    <w:rsid w:val="004E5EB9"/>
    <w:rsid w:val="004E718B"/>
    <w:rsid w:val="004F135B"/>
    <w:rsid w:val="004F3671"/>
    <w:rsid w:val="0050750D"/>
    <w:rsid w:val="00517306"/>
    <w:rsid w:val="00521D3E"/>
    <w:rsid w:val="00524EE3"/>
    <w:rsid w:val="0052567B"/>
    <w:rsid w:val="005258CF"/>
    <w:rsid w:val="00525B7C"/>
    <w:rsid w:val="00546967"/>
    <w:rsid w:val="00561FA4"/>
    <w:rsid w:val="0056260D"/>
    <w:rsid w:val="00573BCD"/>
    <w:rsid w:val="00574255"/>
    <w:rsid w:val="00580205"/>
    <w:rsid w:val="00581197"/>
    <w:rsid w:val="00581A8C"/>
    <w:rsid w:val="00582C90"/>
    <w:rsid w:val="00585234"/>
    <w:rsid w:val="00586805"/>
    <w:rsid w:val="005916A3"/>
    <w:rsid w:val="005939A9"/>
    <w:rsid w:val="0059418C"/>
    <w:rsid w:val="0059522D"/>
    <w:rsid w:val="00596DCF"/>
    <w:rsid w:val="005A21A7"/>
    <w:rsid w:val="005A7346"/>
    <w:rsid w:val="005B0A1D"/>
    <w:rsid w:val="005B1636"/>
    <w:rsid w:val="005B1879"/>
    <w:rsid w:val="005B1F92"/>
    <w:rsid w:val="005B3494"/>
    <w:rsid w:val="005B6395"/>
    <w:rsid w:val="005B72D4"/>
    <w:rsid w:val="005C7468"/>
    <w:rsid w:val="005D7E91"/>
    <w:rsid w:val="005E630A"/>
    <w:rsid w:val="005F3F48"/>
    <w:rsid w:val="005F71F6"/>
    <w:rsid w:val="0062391B"/>
    <w:rsid w:val="0062459A"/>
    <w:rsid w:val="006257F7"/>
    <w:rsid w:val="00627E3C"/>
    <w:rsid w:val="006308ED"/>
    <w:rsid w:val="006436F6"/>
    <w:rsid w:val="00646548"/>
    <w:rsid w:val="00647537"/>
    <w:rsid w:val="0065323B"/>
    <w:rsid w:val="00662ABE"/>
    <w:rsid w:val="00684352"/>
    <w:rsid w:val="00696954"/>
    <w:rsid w:val="00697DD4"/>
    <w:rsid w:val="006A1F2D"/>
    <w:rsid w:val="006D04B6"/>
    <w:rsid w:val="006E0BD3"/>
    <w:rsid w:val="006F357A"/>
    <w:rsid w:val="006F4650"/>
    <w:rsid w:val="0070176D"/>
    <w:rsid w:val="00704F25"/>
    <w:rsid w:val="00716855"/>
    <w:rsid w:val="00721B53"/>
    <w:rsid w:val="00734146"/>
    <w:rsid w:val="007346E9"/>
    <w:rsid w:val="00751D60"/>
    <w:rsid w:val="007530C3"/>
    <w:rsid w:val="00757075"/>
    <w:rsid w:val="0075786F"/>
    <w:rsid w:val="00762296"/>
    <w:rsid w:val="007703C1"/>
    <w:rsid w:val="007730AA"/>
    <w:rsid w:val="00782586"/>
    <w:rsid w:val="007838BD"/>
    <w:rsid w:val="007843A6"/>
    <w:rsid w:val="00787B61"/>
    <w:rsid w:val="007A307A"/>
    <w:rsid w:val="007B06DF"/>
    <w:rsid w:val="007B31CB"/>
    <w:rsid w:val="007B77F8"/>
    <w:rsid w:val="007D559B"/>
    <w:rsid w:val="007D6369"/>
    <w:rsid w:val="007D7A4F"/>
    <w:rsid w:val="007E2BFB"/>
    <w:rsid w:val="007F7B8D"/>
    <w:rsid w:val="00802428"/>
    <w:rsid w:val="00802FE2"/>
    <w:rsid w:val="00812BE8"/>
    <w:rsid w:val="008208C0"/>
    <w:rsid w:val="0082104F"/>
    <w:rsid w:val="0082257C"/>
    <w:rsid w:val="00822584"/>
    <w:rsid w:val="0082785D"/>
    <w:rsid w:val="008309D8"/>
    <w:rsid w:val="00831264"/>
    <w:rsid w:val="0083779E"/>
    <w:rsid w:val="0084441E"/>
    <w:rsid w:val="00844907"/>
    <w:rsid w:val="00846495"/>
    <w:rsid w:val="008466B3"/>
    <w:rsid w:val="00851618"/>
    <w:rsid w:val="0085171A"/>
    <w:rsid w:val="00861B70"/>
    <w:rsid w:val="0086291F"/>
    <w:rsid w:val="00862AEB"/>
    <w:rsid w:val="0086638D"/>
    <w:rsid w:val="00871714"/>
    <w:rsid w:val="00891F0B"/>
    <w:rsid w:val="00894130"/>
    <w:rsid w:val="008A4EA5"/>
    <w:rsid w:val="008B2749"/>
    <w:rsid w:val="008B336E"/>
    <w:rsid w:val="008B4012"/>
    <w:rsid w:val="008C059C"/>
    <w:rsid w:val="008C6224"/>
    <w:rsid w:val="008D6154"/>
    <w:rsid w:val="008D6BB3"/>
    <w:rsid w:val="008E46FF"/>
    <w:rsid w:val="008E503F"/>
    <w:rsid w:val="008F1A39"/>
    <w:rsid w:val="008F5641"/>
    <w:rsid w:val="008F5E89"/>
    <w:rsid w:val="008F7D30"/>
    <w:rsid w:val="00902562"/>
    <w:rsid w:val="009045EF"/>
    <w:rsid w:val="0091022B"/>
    <w:rsid w:val="00914C93"/>
    <w:rsid w:val="00914F85"/>
    <w:rsid w:val="00930313"/>
    <w:rsid w:val="00931560"/>
    <w:rsid w:val="00932B2F"/>
    <w:rsid w:val="00935DEB"/>
    <w:rsid w:val="00941B4C"/>
    <w:rsid w:val="00947FA9"/>
    <w:rsid w:val="00953CC1"/>
    <w:rsid w:val="00954A63"/>
    <w:rsid w:val="009766F3"/>
    <w:rsid w:val="00976958"/>
    <w:rsid w:val="009849BC"/>
    <w:rsid w:val="00984CBB"/>
    <w:rsid w:val="009856AA"/>
    <w:rsid w:val="00990E1C"/>
    <w:rsid w:val="009910E3"/>
    <w:rsid w:val="00997B25"/>
    <w:rsid w:val="009A149E"/>
    <w:rsid w:val="009A7879"/>
    <w:rsid w:val="009B007D"/>
    <w:rsid w:val="009B30BB"/>
    <w:rsid w:val="009C11FE"/>
    <w:rsid w:val="009C2B3B"/>
    <w:rsid w:val="009D0245"/>
    <w:rsid w:val="009D33C0"/>
    <w:rsid w:val="009D3858"/>
    <w:rsid w:val="009D69C9"/>
    <w:rsid w:val="009F1DE7"/>
    <w:rsid w:val="009F7B34"/>
    <w:rsid w:val="00A03C2C"/>
    <w:rsid w:val="00A059ED"/>
    <w:rsid w:val="00A11329"/>
    <w:rsid w:val="00A1513A"/>
    <w:rsid w:val="00A24F01"/>
    <w:rsid w:val="00A26749"/>
    <w:rsid w:val="00A303FF"/>
    <w:rsid w:val="00A32E92"/>
    <w:rsid w:val="00A35325"/>
    <w:rsid w:val="00A36D2E"/>
    <w:rsid w:val="00A5124C"/>
    <w:rsid w:val="00A54459"/>
    <w:rsid w:val="00A65A29"/>
    <w:rsid w:val="00A662B3"/>
    <w:rsid w:val="00A73287"/>
    <w:rsid w:val="00A74396"/>
    <w:rsid w:val="00A835C1"/>
    <w:rsid w:val="00A86539"/>
    <w:rsid w:val="00A968CF"/>
    <w:rsid w:val="00AA591F"/>
    <w:rsid w:val="00AA66B0"/>
    <w:rsid w:val="00AA69C4"/>
    <w:rsid w:val="00AA7D16"/>
    <w:rsid w:val="00AC40EA"/>
    <w:rsid w:val="00AE6E1C"/>
    <w:rsid w:val="00B124CF"/>
    <w:rsid w:val="00B125C2"/>
    <w:rsid w:val="00B143BA"/>
    <w:rsid w:val="00B27EEB"/>
    <w:rsid w:val="00B30C9C"/>
    <w:rsid w:val="00B34C89"/>
    <w:rsid w:val="00B4089F"/>
    <w:rsid w:val="00B4397D"/>
    <w:rsid w:val="00B459BE"/>
    <w:rsid w:val="00B50479"/>
    <w:rsid w:val="00B67F54"/>
    <w:rsid w:val="00B71271"/>
    <w:rsid w:val="00B72383"/>
    <w:rsid w:val="00B75750"/>
    <w:rsid w:val="00B80363"/>
    <w:rsid w:val="00B816FB"/>
    <w:rsid w:val="00B830B6"/>
    <w:rsid w:val="00B85D60"/>
    <w:rsid w:val="00B8668F"/>
    <w:rsid w:val="00B93A81"/>
    <w:rsid w:val="00B95C95"/>
    <w:rsid w:val="00BA241E"/>
    <w:rsid w:val="00BB3A8E"/>
    <w:rsid w:val="00BB3BCA"/>
    <w:rsid w:val="00BC3EBB"/>
    <w:rsid w:val="00BC7330"/>
    <w:rsid w:val="00BD4C3E"/>
    <w:rsid w:val="00BD4F6D"/>
    <w:rsid w:val="00BE0EB1"/>
    <w:rsid w:val="00BE5773"/>
    <w:rsid w:val="00BF5F91"/>
    <w:rsid w:val="00BF785A"/>
    <w:rsid w:val="00C11F1B"/>
    <w:rsid w:val="00C1671A"/>
    <w:rsid w:val="00C27262"/>
    <w:rsid w:val="00C37B07"/>
    <w:rsid w:val="00C40010"/>
    <w:rsid w:val="00C46A0B"/>
    <w:rsid w:val="00C47F4A"/>
    <w:rsid w:val="00C536D3"/>
    <w:rsid w:val="00C60590"/>
    <w:rsid w:val="00C60F3B"/>
    <w:rsid w:val="00C65671"/>
    <w:rsid w:val="00C65F31"/>
    <w:rsid w:val="00C71C3D"/>
    <w:rsid w:val="00C76EA2"/>
    <w:rsid w:val="00C833B8"/>
    <w:rsid w:val="00C839A7"/>
    <w:rsid w:val="00C93C16"/>
    <w:rsid w:val="00CA351C"/>
    <w:rsid w:val="00CA3E01"/>
    <w:rsid w:val="00CB0A3A"/>
    <w:rsid w:val="00CB2244"/>
    <w:rsid w:val="00CB3169"/>
    <w:rsid w:val="00CB5A76"/>
    <w:rsid w:val="00CC5CB9"/>
    <w:rsid w:val="00CE126D"/>
    <w:rsid w:val="00CE4A91"/>
    <w:rsid w:val="00CE4ABB"/>
    <w:rsid w:val="00CE5B8D"/>
    <w:rsid w:val="00CF12DE"/>
    <w:rsid w:val="00CF4C31"/>
    <w:rsid w:val="00D0079D"/>
    <w:rsid w:val="00D2085E"/>
    <w:rsid w:val="00D21AF2"/>
    <w:rsid w:val="00D256E3"/>
    <w:rsid w:val="00D25F3E"/>
    <w:rsid w:val="00D44825"/>
    <w:rsid w:val="00D524D6"/>
    <w:rsid w:val="00D527A7"/>
    <w:rsid w:val="00D531C9"/>
    <w:rsid w:val="00D5582F"/>
    <w:rsid w:val="00D56514"/>
    <w:rsid w:val="00D60E5C"/>
    <w:rsid w:val="00D65B49"/>
    <w:rsid w:val="00D679FE"/>
    <w:rsid w:val="00D70AD9"/>
    <w:rsid w:val="00D8099D"/>
    <w:rsid w:val="00D8190C"/>
    <w:rsid w:val="00D826BD"/>
    <w:rsid w:val="00D86EAF"/>
    <w:rsid w:val="00D911F6"/>
    <w:rsid w:val="00D93338"/>
    <w:rsid w:val="00D93A09"/>
    <w:rsid w:val="00DA1125"/>
    <w:rsid w:val="00DA6EFE"/>
    <w:rsid w:val="00DA79C5"/>
    <w:rsid w:val="00DB7C46"/>
    <w:rsid w:val="00DC55A1"/>
    <w:rsid w:val="00DC715B"/>
    <w:rsid w:val="00DD1901"/>
    <w:rsid w:val="00DD5950"/>
    <w:rsid w:val="00DD632E"/>
    <w:rsid w:val="00DE7A9E"/>
    <w:rsid w:val="00DF4913"/>
    <w:rsid w:val="00DF6F8B"/>
    <w:rsid w:val="00DF715C"/>
    <w:rsid w:val="00E0073F"/>
    <w:rsid w:val="00E02053"/>
    <w:rsid w:val="00E02753"/>
    <w:rsid w:val="00E02F93"/>
    <w:rsid w:val="00E0690D"/>
    <w:rsid w:val="00E07C92"/>
    <w:rsid w:val="00E33E13"/>
    <w:rsid w:val="00E344DB"/>
    <w:rsid w:val="00E4165A"/>
    <w:rsid w:val="00E419C2"/>
    <w:rsid w:val="00E441B2"/>
    <w:rsid w:val="00E4594B"/>
    <w:rsid w:val="00E51B68"/>
    <w:rsid w:val="00E51BED"/>
    <w:rsid w:val="00E55299"/>
    <w:rsid w:val="00E63693"/>
    <w:rsid w:val="00E6563A"/>
    <w:rsid w:val="00E73156"/>
    <w:rsid w:val="00E74589"/>
    <w:rsid w:val="00E9023F"/>
    <w:rsid w:val="00E93344"/>
    <w:rsid w:val="00E9487F"/>
    <w:rsid w:val="00EA382A"/>
    <w:rsid w:val="00EA448A"/>
    <w:rsid w:val="00EB633A"/>
    <w:rsid w:val="00EC430A"/>
    <w:rsid w:val="00EC66A2"/>
    <w:rsid w:val="00ED24CB"/>
    <w:rsid w:val="00EE2DE2"/>
    <w:rsid w:val="00EE57A2"/>
    <w:rsid w:val="00EE6F6F"/>
    <w:rsid w:val="00EF3D71"/>
    <w:rsid w:val="00F00707"/>
    <w:rsid w:val="00F164C9"/>
    <w:rsid w:val="00F21133"/>
    <w:rsid w:val="00F21B95"/>
    <w:rsid w:val="00F327DC"/>
    <w:rsid w:val="00F37E34"/>
    <w:rsid w:val="00F41867"/>
    <w:rsid w:val="00F44E65"/>
    <w:rsid w:val="00F45641"/>
    <w:rsid w:val="00F524B8"/>
    <w:rsid w:val="00F63E4A"/>
    <w:rsid w:val="00F709A9"/>
    <w:rsid w:val="00F71C10"/>
    <w:rsid w:val="00F76B5A"/>
    <w:rsid w:val="00F83C91"/>
    <w:rsid w:val="00FA2663"/>
    <w:rsid w:val="00FB3270"/>
    <w:rsid w:val="00FB69C7"/>
    <w:rsid w:val="00FC0394"/>
    <w:rsid w:val="00FC1C97"/>
    <w:rsid w:val="00FC437F"/>
    <w:rsid w:val="00FD143C"/>
    <w:rsid w:val="00FD2B6D"/>
    <w:rsid w:val="00FE3FE4"/>
    <w:rsid w:val="00FE410A"/>
    <w:rsid w:val="00FE561C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D8CB8BF0-17D9-4A02-A79C-4E6DDA2A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2053"/>
    <w:rPr>
      <w:sz w:val="24"/>
    </w:rPr>
  </w:style>
  <w:style w:type="paragraph" w:styleId="1">
    <w:name w:val="heading 1"/>
    <w:basedOn w:val="a"/>
    <w:link w:val="10"/>
    <w:uiPriority w:val="9"/>
    <w:qFormat/>
    <w:rsid w:val="00E419C2"/>
    <w:pPr>
      <w:outlineLvl w:val="0"/>
    </w:pPr>
    <w:rPr>
      <w:b/>
      <w:bCs/>
      <w:color w:val="000000"/>
      <w:kern w:val="36"/>
      <w:szCs w:val="24"/>
    </w:rPr>
  </w:style>
  <w:style w:type="paragraph" w:styleId="2">
    <w:name w:val="heading 2"/>
    <w:basedOn w:val="a"/>
    <w:link w:val="20"/>
    <w:uiPriority w:val="9"/>
    <w:qFormat/>
    <w:rsid w:val="00E419C2"/>
    <w:pPr>
      <w:outlineLvl w:val="1"/>
    </w:pPr>
    <w:rPr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97CF3"/>
    <w:rPr>
      <w:rFonts w:cs="Times New Roman"/>
      <w:b/>
      <w:bCs/>
      <w:color w:val="000000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B125C2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n3">
    <w:name w:val="Подзаn3оловок"/>
    <w:basedOn w:val="a"/>
    <w:rsid w:val="00CE4A91"/>
    <w:pPr>
      <w:widowControl w:val="0"/>
      <w:spacing w:after="60"/>
      <w:jc w:val="center"/>
    </w:pPr>
    <w:rPr>
      <w:rFonts w:ascii="Arial" w:hAnsi="Arial" w:cs="Arial"/>
      <w:szCs w:val="24"/>
    </w:rPr>
  </w:style>
  <w:style w:type="paragraph" w:styleId="a4">
    <w:name w:val="Body Text"/>
    <w:basedOn w:val="a"/>
    <w:link w:val="a5"/>
    <w:uiPriority w:val="99"/>
    <w:rsid w:val="00E02053"/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02053"/>
    <w:pPr>
      <w:spacing w:before="220"/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E02053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042118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a6">
    <w:name w:val="Plain Text"/>
    <w:basedOn w:val="a"/>
    <w:link w:val="a7"/>
    <w:uiPriority w:val="99"/>
    <w:rsid w:val="00042118"/>
    <w:rPr>
      <w:rFonts w:ascii="Courier New" w:hAnsi="Courier New"/>
      <w:sz w:val="20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table" w:styleId="a8">
    <w:name w:val="Table Grid"/>
    <w:basedOn w:val="a1"/>
    <w:uiPriority w:val="59"/>
    <w:rsid w:val="00042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42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rsid w:val="00A5124C"/>
    <w:pPr>
      <w:spacing w:after="120"/>
      <w:ind w:left="283"/>
    </w:pPr>
    <w:rPr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</w:rPr>
  </w:style>
  <w:style w:type="paragraph" w:styleId="ab">
    <w:name w:val="footnote text"/>
    <w:basedOn w:val="a"/>
    <w:link w:val="ac"/>
    <w:uiPriority w:val="99"/>
    <w:semiHidden/>
    <w:rsid w:val="00A5124C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A5124C"/>
    <w:rPr>
      <w:rFonts w:cs="Times New Roman"/>
      <w:vertAlign w:val="superscript"/>
    </w:rPr>
  </w:style>
  <w:style w:type="character" w:styleId="ae">
    <w:name w:val="Hyperlink"/>
    <w:uiPriority w:val="99"/>
    <w:rsid w:val="00A5124C"/>
    <w:rPr>
      <w:rFonts w:cs="Times New Roman"/>
      <w:color w:val="006666"/>
      <w:u w:val="single"/>
    </w:rPr>
  </w:style>
  <w:style w:type="paragraph" w:styleId="af">
    <w:name w:val="footer"/>
    <w:basedOn w:val="a"/>
    <w:link w:val="af0"/>
    <w:uiPriority w:val="99"/>
    <w:rsid w:val="00E02F93"/>
    <w:pPr>
      <w:tabs>
        <w:tab w:val="center" w:pos="4677"/>
        <w:tab w:val="right" w:pos="9355"/>
      </w:tabs>
    </w:pPr>
    <w:rPr>
      <w:szCs w:val="24"/>
    </w:r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</w:rPr>
  </w:style>
  <w:style w:type="character" w:styleId="af1">
    <w:name w:val="page number"/>
    <w:uiPriority w:val="99"/>
    <w:rsid w:val="00E02F93"/>
    <w:rPr>
      <w:rFonts w:cs="Times New Roman"/>
    </w:rPr>
  </w:style>
  <w:style w:type="character" w:customStyle="1" w:styleId="FontStyle53">
    <w:name w:val="Font Style53"/>
    <w:rsid w:val="00627E3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0937CD"/>
    <w:pPr>
      <w:widowControl w:val="0"/>
      <w:autoSpaceDE w:val="0"/>
      <w:autoSpaceDN w:val="0"/>
      <w:adjustRightInd w:val="0"/>
      <w:spacing w:line="432" w:lineRule="exact"/>
    </w:pPr>
    <w:rPr>
      <w:szCs w:val="24"/>
    </w:rPr>
  </w:style>
  <w:style w:type="paragraph" w:customStyle="1" w:styleId="Style9">
    <w:name w:val="Style9"/>
    <w:basedOn w:val="a"/>
    <w:rsid w:val="000937CD"/>
    <w:pPr>
      <w:widowControl w:val="0"/>
      <w:autoSpaceDE w:val="0"/>
      <w:autoSpaceDN w:val="0"/>
      <w:adjustRightInd w:val="0"/>
      <w:spacing w:line="237" w:lineRule="exact"/>
      <w:ind w:firstLine="341"/>
      <w:jc w:val="both"/>
    </w:pPr>
    <w:rPr>
      <w:szCs w:val="24"/>
    </w:rPr>
  </w:style>
  <w:style w:type="paragraph" w:customStyle="1" w:styleId="Style21">
    <w:name w:val="Style21"/>
    <w:basedOn w:val="a"/>
    <w:rsid w:val="000937CD"/>
    <w:pPr>
      <w:widowControl w:val="0"/>
      <w:autoSpaceDE w:val="0"/>
      <w:autoSpaceDN w:val="0"/>
      <w:adjustRightInd w:val="0"/>
      <w:spacing w:line="230" w:lineRule="exact"/>
      <w:ind w:hanging="326"/>
    </w:pPr>
    <w:rPr>
      <w:szCs w:val="24"/>
    </w:rPr>
  </w:style>
  <w:style w:type="paragraph" w:customStyle="1" w:styleId="Style31">
    <w:name w:val="Style31"/>
    <w:basedOn w:val="a"/>
    <w:rsid w:val="000937CD"/>
    <w:pPr>
      <w:widowControl w:val="0"/>
      <w:autoSpaceDE w:val="0"/>
      <w:autoSpaceDN w:val="0"/>
      <w:adjustRightInd w:val="0"/>
      <w:spacing w:line="240" w:lineRule="exact"/>
      <w:ind w:hanging="432"/>
    </w:pPr>
    <w:rPr>
      <w:szCs w:val="24"/>
    </w:rPr>
  </w:style>
  <w:style w:type="paragraph" w:customStyle="1" w:styleId="Style35">
    <w:name w:val="Style35"/>
    <w:basedOn w:val="a"/>
    <w:rsid w:val="000937CD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36">
    <w:name w:val="Style36"/>
    <w:basedOn w:val="a"/>
    <w:rsid w:val="000937CD"/>
    <w:pPr>
      <w:widowControl w:val="0"/>
      <w:autoSpaceDE w:val="0"/>
      <w:autoSpaceDN w:val="0"/>
      <w:adjustRightInd w:val="0"/>
      <w:spacing w:line="216" w:lineRule="exact"/>
      <w:ind w:hanging="984"/>
    </w:pPr>
    <w:rPr>
      <w:szCs w:val="24"/>
    </w:rPr>
  </w:style>
  <w:style w:type="paragraph" w:customStyle="1" w:styleId="Style37">
    <w:name w:val="Style37"/>
    <w:basedOn w:val="a"/>
    <w:rsid w:val="000937C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0">
    <w:name w:val="Style40"/>
    <w:basedOn w:val="a"/>
    <w:rsid w:val="000937CD"/>
    <w:pPr>
      <w:widowControl w:val="0"/>
      <w:autoSpaceDE w:val="0"/>
      <w:autoSpaceDN w:val="0"/>
      <w:adjustRightInd w:val="0"/>
      <w:spacing w:line="240" w:lineRule="exact"/>
      <w:ind w:hanging="1262"/>
      <w:jc w:val="both"/>
    </w:pPr>
    <w:rPr>
      <w:szCs w:val="24"/>
    </w:rPr>
  </w:style>
  <w:style w:type="character" w:customStyle="1" w:styleId="FontStyle52">
    <w:name w:val="Font Style52"/>
    <w:rsid w:val="000937C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rsid w:val="000937C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rsid w:val="000937C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rsid w:val="000937C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4">
    <w:name w:val="Font Style74"/>
    <w:rsid w:val="000937CD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2">
    <w:name w:val="Style32"/>
    <w:basedOn w:val="a"/>
    <w:rsid w:val="00976958"/>
    <w:pPr>
      <w:widowControl w:val="0"/>
      <w:autoSpaceDE w:val="0"/>
      <w:autoSpaceDN w:val="0"/>
      <w:adjustRightInd w:val="0"/>
      <w:spacing w:line="241" w:lineRule="exact"/>
      <w:ind w:firstLine="341"/>
    </w:pPr>
    <w:rPr>
      <w:szCs w:val="24"/>
    </w:rPr>
  </w:style>
  <w:style w:type="paragraph" w:customStyle="1" w:styleId="Style18">
    <w:name w:val="Style18"/>
    <w:basedOn w:val="a"/>
    <w:rsid w:val="00976958"/>
    <w:pPr>
      <w:widowControl w:val="0"/>
      <w:autoSpaceDE w:val="0"/>
      <w:autoSpaceDN w:val="0"/>
      <w:adjustRightInd w:val="0"/>
      <w:spacing w:line="264" w:lineRule="exact"/>
      <w:jc w:val="both"/>
    </w:pPr>
    <w:rPr>
      <w:szCs w:val="24"/>
    </w:rPr>
  </w:style>
  <w:style w:type="paragraph" w:customStyle="1" w:styleId="Style7">
    <w:name w:val="Style7"/>
    <w:basedOn w:val="a"/>
    <w:rsid w:val="00976958"/>
    <w:pPr>
      <w:widowControl w:val="0"/>
      <w:autoSpaceDE w:val="0"/>
      <w:autoSpaceDN w:val="0"/>
      <w:adjustRightInd w:val="0"/>
      <w:spacing w:line="229" w:lineRule="exact"/>
      <w:jc w:val="both"/>
    </w:pPr>
    <w:rPr>
      <w:szCs w:val="24"/>
    </w:rPr>
  </w:style>
  <w:style w:type="paragraph" w:customStyle="1" w:styleId="Style27">
    <w:name w:val="Style27"/>
    <w:basedOn w:val="a"/>
    <w:rsid w:val="00BC7330"/>
    <w:pPr>
      <w:widowControl w:val="0"/>
      <w:autoSpaceDE w:val="0"/>
      <w:autoSpaceDN w:val="0"/>
      <w:adjustRightInd w:val="0"/>
      <w:spacing w:line="230" w:lineRule="exact"/>
      <w:ind w:hanging="216"/>
      <w:jc w:val="both"/>
    </w:pPr>
    <w:rPr>
      <w:szCs w:val="24"/>
    </w:rPr>
  </w:style>
  <w:style w:type="paragraph" w:customStyle="1" w:styleId="Style30">
    <w:name w:val="Style30"/>
    <w:basedOn w:val="a"/>
    <w:rsid w:val="007838B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844907"/>
    <w:pPr>
      <w:widowControl w:val="0"/>
      <w:autoSpaceDE w:val="0"/>
      <w:autoSpaceDN w:val="0"/>
      <w:adjustRightInd w:val="0"/>
      <w:spacing w:line="200" w:lineRule="exact"/>
    </w:pPr>
    <w:rPr>
      <w:szCs w:val="24"/>
    </w:rPr>
  </w:style>
  <w:style w:type="paragraph" w:customStyle="1" w:styleId="Style45">
    <w:name w:val="Style45"/>
    <w:basedOn w:val="a"/>
    <w:rsid w:val="00844907"/>
    <w:pPr>
      <w:widowControl w:val="0"/>
      <w:autoSpaceDE w:val="0"/>
      <w:autoSpaceDN w:val="0"/>
      <w:adjustRightInd w:val="0"/>
    </w:pPr>
    <w:rPr>
      <w:szCs w:val="24"/>
    </w:rPr>
  </w:style>
  <w:style w:type="paragraph" w:styleId="af2">
    <w:name w:val="header"/>
    <w:basedOn w:val="a"/>
    <w:link w:val="af3"/>
    <w:uiPriority w:val="99"/>
    <w:rsid w:val="008208C0"/>
    <w:pPr>
      <w:tabs>
        <w:tab w:val="center" w:pos="4677"/>
        <w:tab w:val="right" w:pos="9355"/>
      </w:tabs>
    </w:pPr>
    <w:rPr>
      <w:szCs w:val="24"/>
    </w:rPr>
  </w:style>
  <w:style w:type="character" w:customStyle="1" w:styleId="af3">
    <w:name w:val="Верхний колонтитул Знак"/>
    <w:link w:val="af2"/>
    <w:uiPriority w:val="99"/>
    <w:semiHidden/>
    <w:locked/>
    <w:rPr>
      <w:rFonts w:cs="Times New Roman"/>
      <w:sz w:val="24"/>
    </w:rPr>
  </w:style>
  <w:style w:type="character" w:styleId="af4">
    <w:name w:val="FollowedHyperlink"/>
    <w:uiPriority w:val="99"/>
    <w:rsid w:val="00FC437F"/>
    <w:rPr>
      <w:rFonts w:cs="Times New Roman"/>
      <w:color w:val="800080"/>
      <w:u w:val="single"/>
    </w:rPr>
  </w:style>
  <w:style w:type="numbering" w:styleId="1ai">
    <w:name w:val="Outline List 1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1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2010-03-31T20:41:00Z</cp:lastPrinted>
  <dcterms:created xsi:type="dcterms:W3CDTF">2014-03-21T16:13:00Z</dcterms:created>
  <dcterms:modified xsi:type="dcterms:W3CDTF">2014-03-21T16:13:00Z</dcterms:modified>
</cp:coreProperties>
</file>