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E3B" w:rsidRDefault="00B06E3B" w:rsidP="00A42889">
      <w:pPr>
        <w:spacing w:line="360" w:lineRule="auto"/>
        <w:jc w:val="center"/>
        <w:rPr>
          <w:caps/>
          <w:color w:val="000000"/>
          <w:sz w:val="28"/>
          <w:szCs w:val="28"/>
        </w:rPr>
      </w:pPr>
    </w:p>
    <w:p w:rsidR="00AC0CE4" w:rsidRPr="00C40072" w:rsidRDefault="00AC0CE4" w:rsidP="00A42889">
      <w:pPr>
        <w:spacing w:line="360" w:lineRule="auto"/>
        <w:jc w:val="center"/>
        <w:rPr>
          <w:caps/>
          <w:color w:val="000000"/>
          <w:sz w:val="28"/>
          <w:szCs w:val="28"/>
        </w:rPr>
      </w:pPr>
      <w:r w:rsidRPr="00C40072">
        <w:rPr>
          <w:caps/>
          <w:color w:val="000000"/>
          <w:sz w:val="28"/>
          <w:szCs w:val="28"/>
        </w:rPr>
        <w:t>Содержание</w:t>
      </w:r>
    </w:p>
    <w:p w:rsidR="00C40072" w:rsidRPr="004928D9" w:rsidRDefault="00C40072" w:rsidP="00A42889">
      <w:pPr>
        <w:pStyle w:val="20"/>
        <w:rPr>
          <w:sz w:val="16"/>
          <w:szCs w:val="16"/>
        </w:rPr>
      </w:pPr>
    </w:p>
    <w:p w:rsidR="00C40072" w:rsidRDefault="00C40072" w:rsidP="00A42889">
      <w:pPr>
        <w:pStyle w:val="20"/>
      </w:pPr>
    </w:p>
    <w:p w:rsidR="00C40072" w:rsidRPr="004928D9" w:rsidRDefault="00C40072" w:rsidP="00A42889">
      <w:pPr>
        <w:pStyle w:val="20"/>
        <w:rPr>
          <w:noProof/>
          <w:sz w:val="28"/>
          <w:szCs w:val="28"/>
        </w:rPr>
      </w:pPr>
      <w:r w:rsidRPr="004928D9">
        <w:rPr>
          <w:sz w:val="28"/>
          <w:szCs w:val="28"/>
        </w:rPr>
        <w:fldChar w:fldCharType="begin"/>
      </w:r>
      <w:r w:rsidRPr="004928D9">
        <w:rPr>
          <w:sz w:val="28"/>
          <w:szCs w:val="28"/>
        </w:rPr>
        <w:instrText xml:space="preserve"> TOC \o "1-3" \h \z \u </w:instrText>
      </w:r>
      <w:r w:rsidRPr="004928D9">
        <w:rPr>
          <w:sz w:val="28"/>
          <w:szCs w:val="28"/>
        </w:rPr>
        <w:fldChar w:fldCharType="separate"/>
      </w:r>
      <w:hyperlink w:anchor="_Toc274229429" w:history="1">
        <w:r w:rsidRPr="004928D9">
          <w:rPr>
            <w:rStyle w:val="af5"/>
            <w:caps/>
            <w:noProof/>
            <w:sz w:val="28"/>
            <w:szCs w:val="28"/>
          </w:rPr>
          <w:t>Введение</w:t>
        </w:r>
        <w:r w:rsidRPr="004928D9">
          <w:rPr>
            <w:noProof/>
            <w:webHidden/>
            <w:sz w:val="28"/>
            <w:szCs w:val="28"/>
          </w:rPr>
          <w:tab/>
        </w:r>
        <w:r w:rsidRPr="004928D9">
          <w:rPr>
            <w:noProof/>
            <w:webHidden/>
            <w:sz w:val="28"/>
            <w:szCs w:val="28"/>
          </w:rPr>
          <w:fldChar w:fldCharType="begin"/>
        </w:r>
        <w:r w:rsidRPr="004928D9">
          <w:rPr>
            <w:noProof/>
            <w:webHidden/>
            <w:sz w:val="28"/>
            <w:szCs w:val="28"/>
          </w:rPr>
          <w:instrText xml:space="preserve"> PAGEREF _Toc274229429 \h </w:instrText>
        </w:r>
        <w:r w:rsidRPr="004928D9">
          <w:rPr>
            <w:noProof/>
            <w:webHidden/>
            <w:sz w:val="28"/>
            <w:szCs w:val="28"/>
          </w:rPr>
        </w:r>
        <w:r w:rsidRPr="004928D9">
          <w:rPr>
            <w:noProof/>
            <w:webHidden/>
            <w:sz w:val="28"/>
            <w:szCs w:val="28"/>
          </w:rPr>
          <w:fldChar w:fldCharType="separate"/>
        </w:r>
        <w:r w:rsidR="004F6AF5">
          <w:rPr>
            <w:noProof/>
            <w:webHidden/>
            <w:sz w:val="28"/>
            <w:szCs w:val="28"/>
          </w:rPr>
          <w:t>3</w:t>
        </w:r>
        <w:r w:rsidRPr="004928D9">
          <w:rPr>
            <w:noProof/>
            <w:webHidden/>
            <w:sz w:val="28"/>
            <w:szCs w:val="28"/>
          </w:rPr>
          <w:fldChar w:fldCharType="end"/>
        </w:r>
      </w:hyperlink>
    </w:p>
    <w:p w:rsidR="00C40072" w:rsidRPr="004928D9" w:rsidRDefault="000329F1" w:rsidP="00A42889">
      <w:pPr>
        <w:pStyle w:val="20"/>
        <w:rPr>
          <w:noProof/>
          <w:sz w:val="28"/>
          <w:szCs w:val="28"/>
        </w:rPr>
      </w:pPr>
      <w:hyperlink w:anchor="_Toc274229430" w:history="1">
        <w:r w:rsidR="00C40072" w:rsidRPr="004928D9">
          <w:rPr>
            <w:rStyle w:val="af5"/>
            <w:caps/>
            <w:noProof/>
            <w:sz w:val="28"/>
            <w:szCs w:val="28"/>
          </w:rPr>
          <w:t>Глава 1. Теоретические основы организации управленческого учета на предприятии</w:t>
        </w:r>
        <w:r w:rsidR="00C40072" w:rsidRPr="004928D9">
          <w:rPr>
            <w:noProof/>
            <w:webHidden/>
            <w:sz w:val="28"/>
            <w:szCs w:val="28"/>
          </w:rPr>
          <w:tab/>
        </w:r>
        <w:r w:rsidR="00C40072" w:rsidRPr="004928D9">
          <w:rPr>
            <w:noProof/>
            <w:webHidden/>
            <w:sz w:val="28"/>
            <w:szCs w:val="28"/>
          </w:rPr>
          <w:fldChar w:fldCharType="begin"/>
        </w:r>
        <w:r w:rsidR="00C40072" w:rsidRPr="004928D9">
          <w:rPr>
            <w:noProof/>
            <w:webHidden/>
            <w:sz w:val="28"/>
            <w:szCs w:val="28"/>
          </w:rPr>
          <w:instrText xml:space="preserve"> PAGEREF _Toc274229430 \h </w:instrText>
        </w:r>
        <w:r w:rsidR="00C40072" w:rsidRPr="004928D9">
          <w:rPr>
            <w:noProof/>
            <w:webHidden/>
            <w:sz w:val="28"/>
            <w:szCs w:val="28"/>
          </w:rPr>
        </w:r>
        <w:r w:rsidR="00C40072" w:rsidRPr="004928D9">
          <w:rPr>
            <w:noProof/>
            <w:webHidden/>
            <w:sz w:val="28"/>
            <w:szCs w:val="28"/>
          </w:rPr>
          <w:fldChar w:fldCharType="separate"/>
        </w:r>
        <w:r w:rsidR="004F6AF5">
          <w:rPr>
            <w:noProof/>
            <w:webHidden/>
            <w:sz w:val="28"/>
            <w:szCs w:val="28"/>
          </w:rPr>
          <w:t>6</w:t>
        </w:r>
        <w:r w:rsidR="00C40072" w:rsidRPr="004928D9">
          <w:rPr>
            <w:noProof/>
            <w:webHidden/>
            <w:sz w:val="28"/>
            <w:szCs w:val="28"/>
          </w:rPr>
          <w:fldChar w:fldCharType="end"/>
        </w:r>
      </w:hyperlink>
    </w:p>
    <w:p w:rsidR="00C40072" w:rsidRPr="004928D9" w:rsidRDefault="000329F1" w:rsidP="00A42889">
      <w:pPr>
        <w:pStyle w:val="20"/>
        <w:ind w:firstLine="0"/>
        <w:rPr>
          <w:noProof/>
          <w:sz w:val="28"/>
          <w:szCs w:val="28"/>
        </w:rPr>
      </w:pPr>
      <w:hyperlink w:anchor="_Toc274229431" w:history="1">
        <w:r w:rsidR="00C40072" w:rsidRPr="004928D9">
          <w:rPr>
            <w:rStyle w:val="af5"/>
            <w:caps/>
            <w:noProof/>
            <w:sz w:val="28"/>
            <w:szCs w:val="28"/>
          </w:rPr>
          <w:t>1.1 Понятие и сущность управленческого учета</w:t>
        </w:r>
        <w:r w:rsidR="00C40072" w:rsidRPr="004928D9">
          <w:rPr>
            <w:noProof/>
            <w:webHidden/>
            <w:sz w:val="28"/>
            <w:szCs w:val="28"/>
          </w:rPr>
          <w:tab/>
        </w:r>
        <w:r w:rsidR="00C40072" w:rsidRPr="004928D9">
          <w:rPr>
            <w:noProof/>
            <w:webHidden/>
            <w:sz w:val="28"/>
            <w:szCs w:val="28"/>
          </w:rPr>
          <w:fldChar w:fldCharType="begin"/>
        </w:r>
        <w:r w:rsidR="00C40072" w:rsidRPr="004928D9">
          <w:rPr>
            <w:noProof/>
            <w:webHidden/>
            <w:sz w:val="28"/>
            <w:szCs w:val="28"/>
          </w:rPr>
          <w:instrText xml:space="preserve"> PAGEREF _Toc274229431 \h </w:instrText>
        </w:r>
        <w:r w:rsidR="00C40072" w:rsidRPr="004928D9">
          <w:rPr>
            <w:noProof/>
            <w:webHidden/>
            <w:sz w:val="28"/>
            <w:szCs w:val="28"/>
          </w:rPr>
        </w:r>
        <w:r w:rsidR="00C40072" w:rsidRPr="004928D9">
          <w:rPr>
            <w:noProof/>
            <w:webHidden/>
            <w:sz w:val="28"/>
            <w:szCs w:val="28"/>
          </w:rPr>
          <w:fldChar w:fldCharType="separate"/>
        </w:r>
        <w:r w:rsidR="004F6AF5">
          <w:rPr>
            <w:noProof/>
            <w:webHidden/>
            <w:sz w:val="28"/>
            <w:szCs w:val="28"/>
          </w:rPr>
          <w:t>6</w:t>
        </w:r>
        <w:r w:rsidR="00C40072" w:rsidRPr="004928D9">
          <w:rPr>
            <w:noProof/>
            <w:webHidden/>
            <w:sz w:val="28"/>
            <w:szCs w:val="28"/>
          </w:rPr>
          <w:fldChar w:fldCharType="end"/>
        </w:r>
      </w:hyperlink>
    </w:p>
    <w:p w:rsidR="00C40072" w:rsidRPr="004928D9" w:rsidRDefault="000329F1" w:rsidP="00A42889">
      <w:pPr>
        <w:pStyle w:val="20"/>
        <w:ind w:firstLine="0"/>
        <w:rPr>
          <w:noProof/>
          <w:sz w:val="28"/>
          <w:szCs w:val="28"/>
        </w:rPr>
      </w:pPr>
      <w:hyperlink w:anchor="_Toc274229432" w:history="1">
        <w:r w:rsidR="00C40072" w:rsidRPr="004928D9">
          <w:rPr>
            <w:rStyle w:val="af5"/>
            <w:caps/>
            <w:noProof/>
            <w:sz w:val="28"/>
            <w:szCs w:val="28"/>
          </w:rPr>
          <w:t>1.2 Место управленческого учета в системе управления предприятием</w:t>
        </w:r>
        <w:r w:rsidR="00C40072" w:rsidRPr="004928D9">
          <w:rPr>
            <w:noProof/>
            <w:webHidden/>
            <w:sz w:val="28"/>
            <w:szCs w:val="28"/>
          </w:rPr>
          <w:tab/>
        </w:r>
        <w:r w:rsidR="00C40072" w:rsidRPr="004928D9">
          <w:rPr>
            <w:noProof/>
            <w:webHidden/>
            <w:sz w:val="28"/>
            <w:szCs w:val="28"/>
          </w:rPr>
          <w:fldChar w:fldCharType="begin"/>
        </w:r>
        <w:r w:rsidR="00C40072" w:rsidRPr="004928D9">
          <w:rPr>
            <w:noProof/>
            <w:webHidden/>
            <w:sz w:val="28"/>
            <w:szCs w:val="28"/>
          </w:rPr>
          <w:instrText xml:space="preserve"> PAGEREF _Toc274229432 \h </w:instrText>
        </w:r>
        <w:r w:rsidR="00C40072" w:rsidRPr="004928D9">
          <w:rPr>
            <w:noProof/>
            <w:webHidden/>
            <w:sz w:val="28"/>
            <w:szCs w:val="28"/>
          </w:rPr>
        </w:r>
        <w:r w:rsidR="00C40072" w:rsidRPr="004928D9">
          <w:rPr>
            <w:noProof/>
            <w:webHidden/>
            <w:sz w:val="28"/>
            <w:szCs w:val="28"/>
          </w:rPr>
          <w:fldChar w:fldCharType="separate"/>
        </w:r>
        <w:r w:rsidR="004F6AF5">
          <w:rPr>
            <w:noProof/>
            <w:webHidden/>
            <w:sz w:val="28"/>
            <w:szCs w:val="28"/>
          </w:rPr>
          <w:t>9</w:t>
        </w:r>
        <w:r w:rsidR="00C40072" w:rsidRPr="004928D9">
          <w:rPr>
            <w:noProof/>
            <w:webHidden/>
            <w:sz w:val="28"/>
            <w:szCs w:val="28"/>
          </w:rPr>
          <w:fldChar w:fldCharType="end"/>
        </w:r>
      </w:hyperlink>
    </w:p>
    <w:p w:rsidR="00C40072" w:rsidRPr="004928D9" w:rsidRDefault="000329F1" w:rsidP="00A42889">
      <w:pPr>
        <w:pStyle w:val="20"/>
        <w:ind w:firstLine="0"/>
        <w:rPr>
          <w:noProof/>
          <w:sz w:val="28"/>
          <w:szCs w:val="28"/>
        </w:rPr>
      </w:pPr>
      <w:hyperlink w:anchor="_Toc274229433" w:history="1">
        <w:r w:rsidR="00C40072" w:rsidRPr="004928D9">
          <w:rPr>
            <w:rStyle w:val="af5"/>
            <w:caps/>
            <w:noProof/>
            <w:sz w:val="28"/>
            <w:szCs w:val="28"/>
          </w:rPr>
          <w:t>1.3 Этапы внедрения управленческого учета</w:t>
        </w:r>
        <w:r w:rsidR="00C40072" w:rsidRPr="004928D9">
          <w:rPr>
            <w:noProof/>
            <w:webHidden/>
            <w:sz w:val="28"/>
            <w:szCs w:val="28"/>
          </w:rPr>
          <w:tab/>
        </w:r>
        <w:r w:rsidR="00C40072" w:rsidRPr="004928D9">
          <w:rPr>
            <w:noProof/>
            <w:webHidden/>
            <w:sz w:val="28"/>
            <w:szCs w:val="28"/>
          </w:rPr>
          <w:fldChar w:fldCharType="begin"/>
        </w:r>
        <w:r w:rsidR="00C40072" w:rsidRPr="004928D9">
          <w:rPr>
            <w:noProof/>
            <w:webHidden/>
            <w:sz w:val="28"/>
            <w:szCs w:val="28"/>
          </w:rPr>
          <w:instrText xml:space="preserve"> PAGEREF _Toc274229433 \h </w:instrText>
        </w:r>
        <w:r w:rsidR="00C40072" w:rsidRPr="004928D9">
          <w:rPr>
            <w:noProof/>
            <w:webHidden/>
            <w:sz w:val="28"/>
            <w:szCs w:val="28"/>
          </w:rPr>
        </w:r>
        <w:r w:rsidR="00C40072" w:rsidRPr="004928D9">
          <w:rPr>
            <w:noProof/>
            <w:webHidden/>
            <w:sz w:val="28"/>
            <w:szCs w:val="28"/>
          </w:rPr>
          <w:fldChar w:fldCharType="separate"/>
        </w:r>
        <w:r w:rsidR="004F6AF5">
          <w:rPr>
            <w:noProof/>
            <w:webHidden/>
            <w:sz w:val="28"/>
            <w:szCs w:val="28"/>
          </w:rPr>
          <w:t>12</w:t>
        </w:r>
        <w:r w:rsidR="00C40072" w:rsidRPr="004928D9">
          <w:rPr>
            <w:noProof/>
            <w:webHidden/>
            <w:sz w:val="28"/>
            <w:szCs w:val="28"/>
          </w:rPr>
          <w:fldChar w:fldCharType="end"/>
        </w:r>
      </w:hyperlink>
    </w:p>
    <w:p w:rsidR="00C40072" w:rsidRPr="004928D9" w:rsidRDefault="000329F1" w:rsidP="00A42889">
      <w:pPr>
        <w:pStyle w:val="20"/>
        <w:ind w:firstLine="0"/>
        <w:rPr>
          <w:noProof/>
          <w:sz w:val="28"/>
          <w:szCs w:val="28"/>
        </w:rPr>
      </w:pPr>
      <w:hyperlink w:anchor="_Toc274229434" w:history="1">
        <w:r w:rsidR="00C40072" w:rsidRPr="004928D9">
          <w:rPr>
            <w:rStyle w:val="af5"/>
            <w:caps/>
            <w:noProof/>
            <w:sz w:val="28"/>
            <w:szCs w:val="28"/>
          </w:rPr>
          <w:t>1.4 Нормативно-правовое регулирование управленческого учёта</w:t>
        </w:r>
        <w:r w:rsidR="00C40072" w:rsidRPr="004928D9">
          <w:rPr>
            <w:noProof/>
            <w:webHidden/>
            <w:sz w:val="28"/>
            <w:szCs w:val="28"/>
          </w:rPr>
          <w:tab/>
        </w:r>
        <w:r w:rsidR="00C40072" w:rsidRPr="004928D9">
          <w:rPr>
            <w:noProof/>
            <w:webHidden/>
            <w:sz w:val="28"/>
            <w:szCs w:val="28"/>
          </w:rPr>
          <w:fldChar w:fldCharType="begin"/>
        </w:r>
        <w:r w:rsidR="00C40072" w:rsidRPr="004928D9">
          <w:rPr>
            <w:noProof/>
            <w:webHidden/>
            <w:sz w:val="28"/>
            <w:szCs w:val="28"/>
          </w:rPr>
          <w:instrText xml:space="preserve"> PAGEREF _Toc274229434 \h </w:instrText>
        </w:r>
        <w:r w:rsidR="00C40072" w:rsidRPr="004928D9">
          <w:rPr>
            <w:noProof/>
            <w:webHidden/>
            <w:sz w:val="28"/>
            <w:szCs w:val="28"/>
          </w:rPr>
        </w:r>
        <w:r w:rsidR="00C40072" w:rsidRPr="004928D9">
          <w:rPr>
            <w:noProof/>
            <w:webHidden/>
            <w:sz w:val="28"/>
            <w:szCs w:val="28"/>
          </w:rPr>
          <w:fldChar w:fldCharType="separate"/>
        </w:r>
        <w:r w:rsidR="004F6AF5">
          <w:rPr>
            <w:noProof/>
            <w:webHidden/>
            <w:sz w:val="28"/>
            <w:szCs w:val="28"/>
          </w:rPr>
          <w:t>14</w:t>
        </w:r>
        <w:r w:rsidR="00C40072" w:rsidRPr="004928D9">
          <w:rPr>
            <w:noProof/>
            <w:webHidden/>
            <w:sz w:val="28"/>
            <w:szCs w:val="28"/>
          </w:rPr>
          <w:fldChar w:fldCharType="end"/>
        </w:r>
      </w:hyperlink>
    </w:p>
    <w:p w:rsidR="00C40072" w:rsidRPr="004928D9" w:rsidRDefault="000329F1" w:rsidP="00A42889">
      <w:pPr>
        <w:pStyle w:val="20"/>
        <w:rPr>
          <w:rStyle w:val="af5"/>
          <w:caps/>
          <w:noProof/>
          <w:sz w:val="28"/>
          <w:szCs w:val="28"/>
        </w:rPr>
      </w:pPr>
      <w:hyperlink w:anchor="_Toc274229435" w:history="1">
        <w:r w:rsidR="00C40072" w:rsidRPr="004928D9">
          <w:rPr>
            <w:rStyle w:val="af5"/>
            <w:caps/>
            <w:noProof/>
            <w:sz w:val="28"/>
            <w:szCs w:val="28"/>
          </w:rPr>
          <w:t>ГЛАВА 2. Организация управленческого учета на примере ОАО «Чебоксарский агрегатный завод»</w:t>
        </w:r>
        <w:r w:rsidR="00C40072" w:rsidRPr="004928D9">
          <w:rPr>
            <w:rStyle w:val="af5"/>
            <w:caps/>
            <w:noProof/>
            <w:webHidden/>
            <w:sz w:val="28"/>
            <w:szCs w:val="28"/>
          </w:rPr>
          <w:tab/>
        </w:r>
        <w:r w:rsidR="00C40072" w:rsidRPr="004928D9">
          <w:rPr>
            <w:rStyle w:val="af5"/>
            <w:caps/>
            <w:noProof/>
            <w:webHidden/>
            <w:sz w:val="28"/>
            <w:szCs w:val="28"/>
          </w:rPr>
          <w:fldChar w:fldCharType="begin"/>
        </w:r>
        <w:r w:rsidR="00C40072" w:rsidRPr="004928D9">
          <w:rPr>
            <w:rStyle w:val="af5"/>
            <w:caps/>
            <w:noProof/>
            <w:webHidden/>
            <w:sz w:val="28"/>
            <w:szCs w:val="28"/>
          </w:rPr>
          <w:instrText xml:space="preserve"> PAGEREF _Toc274229435 \h </w:instrText>
        </w:r>
        <w:r w:rsidR="00C40072" w:rsidRPr="004928D9">
          <w:rPr>
            <w:rStyle w:val="af5"/>
            <w:caps/>
            <w:noProof/>
            <w:webHidden/>
            <w:sz w:val="28"/>
            <w:szCs w:val="28"/>
          </w:rPr>
        </w:r>
        <w:r w:rsidR="00C40072" w:rsidRPr="004928D9">
          <w:rPr>
            <w:rStyle w:val="af5"/>
            <w:caps/>
            <w:noProof/>
            <w:webHidden/>
            <w:sz w:val="28"/>
            <w:szCs w:val="28"/>
          </w:rPr>
          <w:fldChar w:fldCharType="separate"/>
        </w:r>
        <w:r w:rsidR="004F6AF5">
          <w:rPr>
            <w:rStyle w:val="af5"/>
            <w:caps/>
            <w:noProof/>
            <w:webHidden/>
            <w:sz w:val="28"/>
            <w:szCs w:val="28"/>
          </w:rPr>
          <w:t>19</w:t>
        </w:r>
        <w:r w:rsidR="00C40072" w:rsidRPr="004928D9">
          <w:rPr>
            <w:rStyle w:val="af5"/>
            <w:caps/>
            <w:noProof/>
            <w:webHidden/>
            <w:sz w:val="28"/>
            <w:szCs w:val="28"/>
          </w:rPr>
          <w:fldChar w:fldCharType="end"/>
        </w:r>
      </w:hyperlink>
    </w:p>
    <w:p w:rsidR="00C40072" w:rsidRPr="004928D9" w:rsidRDefault="000329F1" w:rsidP="00A42889">
      <w:pPr>
        <w:pStyle w:val="20"/>
        <w:ind w:firstLine="0"/>
        <w:rPr>
          <w:rStyle w:val="af5"/>
          <w:caps/>
          <w:noProof/>
          <w:sz w:val="28"/>
          <w:szCs w:val="28"/>
        </w:rPr>
      </w:pPr>
      <w:hyperlink w:anchor="_Toc274229436" w:history="1">
        <w:r w:rsidR="00C40072" w:rsidRPr="004928D9">
          <w:rPr>
            <w:rStyle w:val="af5"/>
            <w:caps/>
            <w:noProof/>
            <w:sz w:val="28"/>
            <w:szCs w:val="28"/>
          </w:rPr>
          <w:t>2.1 экономическая характеристика ОАО «Чебоксарский агрегатный завод»</w:t>
        </w:r>
        <w:r w:rsidR="00C40072" w:rsidRPr="004928D9">
          <w:rPr>
            <w:rStyle w:val="af5"/>
            <w:caps/>
            <w:noProof/>
            <w:webHidden/>
            <w:sz w:val="28"/>
            <w:szCs w:val="28"/>
          </w:rPr>
          <w:tab/>
        </w:r>
        <w:r w:rsidR="00C40072" w:rsidRPr="004928D9">
          <w:rPr>
            <w:rStyle w:val="af5"/>
            <w:caps/>
            <w:noProof/>
            <w:webHidden/>
            <w:sz w:val="28"/>
            <w:szCs w:val="28"/>
          </w:rPr>
          <w:fldChar w:fldCharType="begin"/>
        </w:r>
        <w:r w:rsidR="00C40072" w:rsidRPr="004928D9">
          <w:rPr>
            <w:rStyle w:val="af5"/>
            <w:caps/>
            <w:noProof/>
            <w:webHidden/>
            <w:sz w:val="28"/>
            <w:szCs w:val="28"/>
          </w:rPr>
          <w:instrText xml:space="preserve"> PAGEREF _Toc274229436 \h </w:instrText>
        </w:r>
        <w:r w:rsidR="00C40072" w:rsidRPr="004928D9">
          <w:rPr>
            <w:rStyle w:val="af5"/>
            <w:caps/>
            <w:noProof/>
            <w:webHidden/>
            <w:sz w:val="28"/>
            <w:szCs w:val="28"/>
          </w:rPr>
        </w:r>
        <w:r w:rsidR="00C40072" w:rsidRPr="004928D9">
          <w:rPr>
            <w:rStyle w:val="af5"/>
            <w:caps/>
            <w:noProof/>
            <w:webHidden/>
            <w:sz w:val="28"/>
            <w:szCs w:val="28"/>
          </w:rPr>
          <w:fldChar w:fldCharType="separate"/>
        </w:r>
        <w:r w:rsidR="004F6AF5">
          <w:rPr>
            <w:rStyle w:val="af5"/>
            <w:caps/>
            <w:noProof/>
            <w:webHidden/>
            <w:sz w:val="28"/>
            <w:szCs w:val="28"/>
          </w:rPr>
          <w:t>19</w:t>
        </w:r>
        <w:r w:rsidR="00C40072" w:rsidRPr="004928D9">
          <w:rPr>
            <w:rStyle w:val="af5"/>
            <w:caps/>
            <w:noProof/>
            <w:webHidden/>
            <w:sz w:val="28"/>
            <w:szCs w:val="28"/>
          </w:rPr>
          <w:fldChar w:fldCharType="end"/>
        </w:r>
      </w:hyperlink>
    </w:p>
    <w:p w:rsidR="00C40072" w:rsidRPr="004928D9" w:rsidRDefault="000329F1" w:rsidP="00A42889">
      <w:pPr>
        <w:pStyle w:val="20"/>
        <w:ind w:firstLine="0"/>
        <w:rPr>
          <w:rStyle w:val="af5"/>
          <w:caps/>
          <w:noProof/>
          <w:sz w:val="28"/>
          <w:szCs w:val="28"/>
        </w:rPr>
      </w:pPr>
      <w:hyperlink w:anchor="_Toc274229437" w:history="1">
        <w:r w:rsidR="00C40072" w:rsidRPr="004928D9">
          <w:rPr>
            <w:rStyle w:val="af5"/>
            <w:caps/>
            <w:noProof/>
            <w:sz w:val="28"/>
            <w:szCs w:val="28"/>
          </w:rPr>
          <w:t>2.2 Организация управленческого учета на предприятии</w:t>
        </w:r>
        <w:r w:rsidR="00C40072" w:rsidRPr="004928D9">
          <w:rPr>
            <w:rStyle w:val="af5"/>
            <w:caps/>
            <w:noProof/>
            <w:webHidden/>
            <w:sz w:val="28"/>
            <w:szCs w:val="28"/>
          </w:rPr>
          <w:tab/>
        </w:r>
        <w:r w:rsidR="00C40072" w:rsidRPr="004928D9">
          <w:rPr>
            <w:rStyle w:val="af5"/>
            <w:caps/>
            <w:noProof/>
            <w:webHidden/>
            <w:sz w:val="28"/>
            <w:szCs w:val="28"/>
          </w:rPr>
          <w:fldChar w:fldCharType="begin"/>
        </w:r>
        <w:r w:rsidR="00C40072" w:rsidRPr="004928D9">
          <w:rPr>
            <w:rStyle w:val="af5"/>
            <w:caps/>
            <w:noProof/>
            <w:webHidden/>
            <w:sz w:val="28"/>
            <w:szCs w:val="28"/>
          </w:rPr>
          <w:instrText xml:space="preserve"> PAGEREF _Toc274229437 \h </w:instrText>
        </w:r>
        <w:r w:rsidR="00C40072" w:rsidRPr="004928D9">
          <w:rPr>
            <w:rStyle w:val="af5"/>
            <w:caps/>
            <w:noProof/>
            <w:webHidden/>
            <w:sz w:val="28"/>
            <w:szCs w:val="28"/>
          </w:rPr>
        </w:r>
        <w:r w:rsidR="00C40072" w:rsidRPr="004928D9">
          <w:rPr>
            <w:rStyle w:val="af5"/>
            <w:caps/>
            <w:noProof/>
            <w:webHidden/>
            <w:sz w:val="28"/>
            <w:szCs w:val="28"/>
          </w:rPr>
          <w:fldChar w:fldCharType="separate"/>
        </w:r>
        <w:r w:rsidR="004F6AF5">
          <w:rPr>
            <w:rStyle w:val="af5"/>
            <w:caps/>
            <w:noProof/>
            <w:webHidden/>
            <w:sz w:val="28"/>
            <w:szCs w:val="28"/>
          </w:rPr>
          <w:t>26</w:t>
        </w:r>
        <w:r w:rsidR="00C40072" w:rsidRPr="004928D9">
          <w:rPr>
            <w:rStyle w:val="af5"/>
            <w:caps/>
            <w:noProof/>
            <w:webHidden/>
            <w:sz w:val="28"/>
            <w:szCs w:val="28"/>
          </w:rPr>
          <w:fldChar w:fldCharType="end"/>
        </w:r>
      </w:hyperlink>
    </w:p>
    <w:p w:rsidR="00C40072" w:rsidRPr="004928D9" w:rsidRDefault="000329F1" w:rsidP="00A42889">
      <w:pPr>
        <w:pStyle w:val="20"/>
        <w:ind w:firstLine="0"/>
        <w:rPr>
          <w:rStyle w:val="af5"/>
          <w:caps/>
          <w:noProof/>
          <w:sz w:val="28"/>
          <w:szCs w:val="28"/>
        </w:rPr>
      </w:pPr>
      <w:hyperlink w:anchor="_Toc274229438" w:history="1">
        <w:r w:rsidR="00C40072" w:rsidRPr="004928D9">
          <w:rPr>
            <w:rStyle w:val="af5"/>
            <w:caps/>
            <w:noProof/>
            <w:sz w:val="28"/>
            <w:szCs w:val="28"/>
          </w:rPr>
          <w:t>2.3 Организация учета производственных затрат</w:t>
        </w:r>
        <w:r w:rsidR="00C40072" w:rsidRPr="004928D9">
          <w:rPr>
            <w:rStyle w:val="af5"/>
            <w:caps/>
            <w:noProof/>
            <w:webHidden/>
            <w:sz w:val="28"/>
            <w:szCs w:val="28"/>
          </w:rPr>
          <w:tab/>
        </w:r>
        <w:r w:rsidR="00C40072" w:rsidRPr="004928D9">
          <w:rPr>
            <w:rStyle w:val="af5"/>
            <w:caps/>
            <w:noProof/>
            <w:webHidden/>
            <w:sz w:val="28"/>
            <w:szCs w:val="28"/>
          </w:rPr>
          <w:fldChar w:fldCharType="begin"/>
        </w:r>
        <w:r w:rsidR="00C40072" w:rsidRPr="004928D9">
          <w:rPr>
            <w:rStyle w:val="af5"/>
            <w:caps/>
            <w:noProof/>
            <w:webHidden/>
            <w:sz w:val="28"/>
            <w:szCs w:val="28"/>
          </w:rPr>
          <w:instrText xml:space="preserve"> PAGEREF _Toc274229438 \h </w:instrText>
        </w:r>
        <w:r w:rsidR="00C40072" w:rsidRPr="004928D9">
          <w:rPr>
            <w:rStyle w:val="af5"/>
            <w:caps/>
            <w:noProof/>
            <w:webHidden/>
            <w:sz w:val="28"/>
            <w:szCs w:val="28"/>
          </w:rPr>
        </w:r>
        <w:r w:rsidR="00C40072" w:rsidRPr="004928D9">
          <w:rPr>
            <w:rStyle w:val="af5"/>
            <w:caps/>
            <w:noProof/>
            <w:webHidden/>
            <w:sz w:val="28"/>
            <w:szCs w:val="28"/>
          </w:rPr>
          <w:fldChar w:fldCharType="separate"/>
        </w:r>
        <w:r w:rsidR="004F6AF5">
          <w:rPr>
            <w:rStyle w:val="af5"/>
            <w:caps/>
            <w:noProof/>
            <w:webHidden/>
            <w:sz w:val="28"/>
            <w:szCs w:val="28"/>
          </w:rPr>
          <w:t>28</w:t>
        </w:r>
        <w:r w:rsidR="00C40072" w:rsidRPr="004928D9">
          <w:rPr>
            <w:rStyle w:val="af5"/>
            <w:caps/>
            <w:noProof/>
            <w:webHidden/>
            <w:sz w:val="28"/>
            <w:szCs w:val="28"/>
          </w:rPr>
          <w:fldChar w:fldCharType="end"/>
        </w:r>
      </w:hyperlink>
    </w:p>
    <w:p w:rsidR="00C40072" w:rsidRPr="004928D9" w:rsidRDefault="000329F1" w:rsidP="00A42889">
      <w:pPr>
        <w:pStyle w:val="20"/>
        <w:ind w:firstLine="0"/>
        <w:rPr>
          <w:rStyle w:val="af5"/>
          <w:caps/>
          <w:noProof/>
          <w:sz w:val="28"/>
          <w:szCs w:val="28"/>
        </w:rPr>
      </w:pPr>
      <w:hyperlink w:anchor="_Toc274229439" w:history="1">
        <w:r w:rsidR="00C40072" w:rsidRPr="004928D9">
          <w:rPr>
            <w:rStyle w:val="af5"/>
            <w:caps/>
            <w:noProof/>
            <w:sz w:val="28"/>
            <w:szCs w:val="28"/>
          </w:rPr>
          <w:t>2.4 учет прямых и косвенных затрат в ОАО «Чебоксарский агрегатный завод»</w:t>
        </w:r>
        <w:r w:rsidR="00C40072" w:rsidRPr="004928D9">
          <w:rPr>
            <w:rStyle w:val="af5"/>
            <w:caps/>
            <w:noProof/>
            <w:webHidden/>
            <w:sz w:val="28"/>
            <w:szCs w:val="28"/>
          </w:rPr>
          <w:tab/>
        </w:r>
        <w:r w:rsidR="00C40072" w:rsidRPr="004928D9">
          <w:rPr>
            <w:rStyle w:val="af5"/>
            <w:caps/>
            <w:noProof/>
            <w:webHidden/>
            <w:sz w:val="28"/>
            <w:szCs w:val="28"/>
          </w:rPr>
          <w:fldChar w:fldCharType="begin"/>
        </w:r>
        <w:r w:rsidR="00C40072" w:rsidRPr="004928D9">
          <w:rPr>
            <w:rStyle w:val="af5"/>
            <w:caps/>
            <w:noProof/>
            <w:webHidden/>
            <w:sz w:val="28"/>
            <w:szCs w:val="28"/>
          </w:rPr>
          <w:instrText xml:space="preserve"> PAGEREF _Toc274229439 \h </w:instrText>
        </w:r>
        <w:r w:rsidR="00C40072" w:rsidRPr="004928D9">
          <w:rPr>
            <w:rStyle w:val="af5"/>
            <w:caps/>
            <w:noProof/>
            <w:webHidden/>
            <w:sz w:val="28"/>
            <w:szCs w:val="28"/>
          </w:rPr>
        </w:r>
        <w:r w:rsidR="00C40072" w:rsidRPr="004928D9">
          <w:rPr>
            <w:rStyle w:val="af5"/>
            <w:caps/>
            <w:noProof/>
            <w:webHidden/>
            <w:sz w:val="28"/>
            <w:szCs w:val="28"/>
          </w:rPr>
          <w:fldChar w:fldCharType="separate"/>
        </w:r>
        <w:r w:rsidR="004F6AF5">
          <w:rPr>
            <w:rStyle w:val="af5"/>
            <w:caps/>
            <w:noProof/>
            <w:webHidden/>
            <w:sz w:val="28"/>
            <w:szCs w:val="28"/>
          </w:rPr>
          <w:t>30</w:t>
        </w:r>
        <w:r w:rsidR="00C40072" w:rsidRPr="004928D9">
          <w:rPr>
            <w:rStyle w:val="af5"/>
            <w:caps/>
            <w:noProof/>
            <w:webHidden/>
            <w:sz w:val="28"/>
            <w:szCs w:val="28"/>
          </w:rPr>
          <w:fldChar w:fldCharType="end"/>
        </w:r>
      </w:hyperlink>
    </w:p>
    <w:p w:rsidR="00C40072" w:rsidRPr="004928D9" w:rsidRDefault="000329F1" w:rsidP="00A42889">
      <w:pPr>
        <w:pStyle w:val="20"/>
        <w:ind w:firstLine="0"/>
        <w:rPr>
          <w:rStyle w:val="af5"/>
          <w:caps/>
          <w:noProof/>
          <w:sz w:val="28"/>
          <w:szCs w:val="28"/>
        </w:rPr>
      </w:pPr>
      <w:hyperlink w:anchor="_Toc274229440" w:history="1">
        <w:r w:rsidR="00C40072" w:rsidRPr="004928D9">
          <w:rPr>
            <w:rStyle w:val="af5"/>
            <w:caps/>
            <w:noProof/>
            <w:sz w:val="28"/>
            <w:szCs w:val="28"/>
          </w:rPr>
          <w:t>2.5 Калькулирование себестоимости продукции предприятия</w:t>
        </w:r>
        <w:r w:rsidR="00C40072" w:rsidRPr="004928D9">
          <w:rPr>
            <w:rStyle w:val="af5"/>
            <w:caps/>
            <w:noProof/>
            <w:webHidden/>
            <w:sz w:val="28"/>
            <w:szCs w:val="28"/>
          </w:rPr>
          <w:tab/>
        </w:r>
        <w:r w:rsidR="00C40072" w:rsidRPr="004928D9">
          <w:rPr>
            <w:rStyle w:val="af5"/>
            <w:caps/>
            <w:noProof/>
            <w:webHidden/>
            <w:sz w:val="28"/>
            <w:szCs w:val="28"/>
          </w:rPr>
          <w:fldChar w:fldCharType="begin"/>
        </w:r>
        <w:r w:rsidR="00C40072" w:rsidRPr="004928D9">
          <w:rPr>
            <w:rStyle w:val="af5"/>
            <w:caps/>
            <w:noProof/>
            <w:webHidden/>
            <w:sz w:val="28"/>
            <w:szCs w:val="28"/>
          </w:rPr>
          <w:instrText xml:space="preserve"> PAGEREF _Toc274229440 \h </w:instrText>
        </w:r>
        <w:r w:rsidR="00C40072" w:rsidRPr="004928D9">
          <w:rPr>
            <w:rStyle w:val="af5"/>
            <w:caps/>
            <w:noProof/>
            <w:webHidden/>
            <w:sz w:val="28"/>
            <w:szCs w:val="28"/>
          </w:rPr>
        </w:r>
        <w:r w:rsidR="00C40072" w:rsidRPr="004928D9">
          <w:rPr>
            <w:rStyle w:val="af5"/>
            <w:caps/>
            <w:noProof/>
            <w:webHidden/>
            <w:sz w:val="28"/>
            <w:szCs w:val="28"/>
          </w:rPr>
          <w:fldChar w:fldCharType="separate"/>
        </w:r>
        <w:r w:rsidR="004F6AF5">
          <w:rPr>
            <w:rStyle w:val="af5"/>
            <w:caps/>
            <w:noProof/>
            <w:webHidden/>
            <w:sz w:val="28"/>
            <w:szCs w:val="28"/>
          </w:rPr>
          <w:t>33</w:t>
        </w:r>
        <w:r w:rsidR="00C40072" w:rsidRPr="004928D9">
          <w:rPr>
            <w:rStyle w:val="af5"/>
            <w:caps/>
            <w:noProof/>
            <w:webHidden/>
            <w:sz w:val="28"/>
            <w:szCs w:val="28"/>
          </w:rPr>
          <w:fldChar w:fldCharType="end"/>
        </w:r>
      </w:hyperlink>
    </w:p>
    <w:p w:rsidR="00C40072" w:rsidRPr="004928D9" w:rsidRDefault="000329F1" w:rsidP="00A42889">
      <w:pPr>
        <w:pStyle w:val="20"/>
        <w:ind w:firstLine="0"/>
        <w:rPr>
          <w:rStyle w:val="af5"/>
          <w:caps/>
          <w:noProof/>
          <w:sz w:val="28"/>
          <w:szCs w:val="28"/>
        </w:rPr>
      </w:pPr>
      <w:hyperlink w:anchor="_Toc274229450" w:history="1">
        <w:r w:rsidR="00C40072" w:rsidRPr="004928D9">
          <w:rPr>
            <w:rStyle w:val="af5"/>
            <w:caps/>
            <w:noProof/>
            <w:sz w:val="28"/>
            <w:szCs w:val="28"/>
          </w:rPr>
          <w:t>2.6 формированиЕ  управленческой отчетности</w:t>
        </w:r>
        <w:r w:rsidR="00C40072" w:rsidRPr="004928D9">
          <w:rPr>
            <w:rStyle w:val="af5"/>
            <w:caps/>
            <w:noProof/>
            <w:webHidden/>
            <w:sz w:val="28"/>
            <w:szCs w:val="28"/>
          </w:rPr>
          <w:tab/>
        </w:r>
        <w:r w:rsidR="00C40072" w:rsidRPr="004928D9">
          <w:rPr>
            <w:rStyle w:val="af5"/>
            <w:caps/>
            <w:noProof/>
            <w:webHidden/>
            <w:sz w:val="28"/>
            <w:szCs w:val="28"/>
          </w:rPr>
          <w:fldChar w:fldCharType="begin"/>
        </w:r>
        <w:r w:rsidR="00C40072" w:rsidRPr="004928D9">
          <w:rPr>
            <w:rStyle w:val="af5"/>
            <w:caps/>
            <w:noProof/>
            <w:webHidden/>
            <w:sz w:val="28"/>
            <w:szCs w:val="28"/>
          </w:rPr>
          <w:instrText xml:space="preserve"> PAGEREF _Toc274229450 \h </w:instrText>
        </w:r>
        <w:r w:rsidR="00C40072" w:rsidRPr="004928D9">
          <w:rPr>
            <w:rStyle w:val="af5"/>
            <w:caps/>
            <w:noProof/>
            <w:webHidden/>
            <w:sz w:val="28"/>
            <w:szCs w:val="28"/>
          </w:rPr>
        </w:r>
        <w:r w:rsidR="00C40072" w:rsidRPr="004928D9">
          <w:rPr>
            <w:rStyle w:val="af5"/>
            <w:caps/>
            <w:noProof/>
            <w:webHidden/>
            <w:sz w:val="28"/>
            <w:szCs w:val="28"/>
          </w:rPr>
          <w:fldChar w:fldCharType="separate"/>
        </w:r>
        <w:r w:rsidR="004F6AF5">
          <w:rPr>
            <w:rStyle w:val="af5"/>
            <w:caps/>
            <w:noProof/>
            <w:webHidden/>
            <w:sz w:val="28"/>
            <w:szCs w:val="28"/>
          </w:rPr>
          <w:t>45</w:t>
        </w:r>
        <w:r w:rsidR="00C40072" w:rsidRPr="004928D9">
          <w:rPr>
            <w:rStyle w:val="af5"/>
            <w:caps/>
            <w:noProof/>
            <w:webHidden/>
            <w:sz w:val="28"/>
            <w:szCs w:val="28"/>
          </w:rPr>
          <w:fldChar w:fldCharType="end"/>
        </w:r>
      </w:hyperlink>
    </w:p>
    <w:p w:rsidR="00C40072" w:rsidRPr="004928D9" w:rsidRDefault="000329F1" w:rsidP="00A42889">
      <w:pPr>
        <w:pStyle w:val="20"/>
        <w:ind w:firstLine="0"/>
        <w:rPr>
          <w:rStyle w:val="af5"/>
          <w:caps/>
          <w:noProof/>
          <w:sz w:val="28"/>
          <w:szCs w:val="28"/>
        </w:rPr>
      </w:pPr>
      <w:hyperlink w:anchor="_Toc274229451" w:history="1">
        <w:r w:rsidR="00C40072" w:rsidRPr="004928D9">
          <w:rPr>
            <w:rStyle w:val="af5"/>
            <w:caps/>
            <w:noProof/>
            <w:sz w:val="28"/>
            <w:szCs w:val="28"/>
          </w:rPr>
          <w:t>2.7 Расчет и анализ точки безубыточности в ОАО «Чебоксарский агрегатный завод»</w:t>
        </w:r>
        <w:r w:rsidR="00C40072" w:rsidRPr="004928D9">
          <w:rPr>
            <w:rStyle w:val="af5"/>
            <w:caps/>
            <w:noProof/>
            <w:webHidden/>
            <w:sz w:val="28"/>
            <w:szCs w:val="28"/>
          </w:rPr>
          <w:tab/>
        </w:r>
        <w:r w:rsidR="00C40072" w:rsidRPr="004928D9">
          <w:rPr>
            <w:rStyle w:val="af5"/>
            <w:caps/>
            <w:noProof/>
            <w:webHidden/>
            <w:sz w:val="28"/>
            <w:szCs w:val="28"/>
          </w:rPr>
          <w:fldChar w:fldCharType="begin"/>
        </w:r>
        <w:r w:rsidR="00C40072" w:rsidRPr="004928D9">
          <w:rPr>
            <w:rStyle w:val="af5"/>
            <w:caps/>
            <w:noProof/>
            <w:webHidden/>
            <w:sz w:val="28"/>
            <w:szCs w:val="28"/>
          </w:rPr>
          <w:instrText xml:space="preserve"> PAGEREF _Toc274229451 \h </w:instrText>
        </w:r>
        <w:r w:rsidR="00C40072" w:rsidRPr="004928D9">
          <w:rPr>
            <w:rStyle w:val="af5"/>
            <w:caps/>
            <w:noProof/>
            <w:webHidden/>
            <w:sz w:val="28"/>
            <w:szCs w:val="28"/>
          </w:rPr>
        </w:r>
        <w:r w:rsidR="00C40072" w:rsidRPr="004928D9">
          <w:rPr>
            <w:rStyle w:val="af5"/>
            <w:caps/>
            <w:noProof/>
            <w:webHidden/>
            <w:sz w:val="28"/>
            <w:szCs w:val="28"/>
          </w:rPr>
          <w:fldChar w:fldCharType="separate"/>
        </w:r>
        <w:r w:rsidR="004F6AF5">
          <w:rPr>
            <w:rStyle w:val="af5"/>
            <w:caps/>
            <w:noProof/>
            <w:webHidden/>
            <w:sz w:val="28"/>
            <w:szCs w:val="28"/>
          </w:rPr>
          <w:t>47</w:t>
        </w:r>
        <w:r w:rsidR="00C40072" w:rsidRPr="004928D9">
          <w:rPr>
            <w:rStyle w:val="af5"/>
            <w:caps/>
            <w:noProof/>
            <w:webHidden/>
            <w:sz w:val="28"/>
            <w:szCs w:val="28"/>
          </w:rPr>
          <w:fldChar w:fldCharType="end"/>
        </w:r>
      </w:hyperlink>
    </w:p>
    <w:p w:rsidR="00C40072" w:rsidRPr="004928D9" w:rsidRDefault="000329F1" w:rsidP="00A42889">
      <w:pPr>
        <w:pStyle w:val="20"/>
        <w:ind w:firstLine="0"/>
        <w:rPr>
          <w:rStyle w:val="af5"/>
          <w:caps/>
          <w:noProof/>
          <w:sz w:val="28"/>
          <w:szCs w:val="28"/>
        </w:rPr>
      </w:pPr>
      <w:hyperlink w:anchor="_Toc274229452" w:history="1">
        <w:r w:rsidR="00C40072" w:rsidRPr="004928D9">
          <w:rPr>
            <w:rStyle w:val="af5"/>
            <w:caps/>
            <w:noProof/>
            <w:sz w:val="28"/>
            <w:szCs w:val="28"/>
          </w:rPr>
          <w:t>2.8 Совершенствование и развитие системы управленческого учета на предприятии</w:t>
        </w:r>
        <w:r w:rsidR="00C40072" w:rsidRPr="004928D9">
          <w:rPr>
            <w:rStyle w:val="af5"/>
            <w:caps/>
            <w:noProof/>
            <w:webHidden/>
            <w:sz w:val="28"/>
            <w:szCs w:val="28"/>
          </w:rPr>
          <w:tab/>
        </w:r>
        <w:r w:rsidR="00C40072" w:rsidRPr="004928D9">
          <w:rPr>
            <w:rStyle w:val="af5"/>
            <w:caps/>
            <w:noProof/>
            <w:webHidden/>
            <w:sz w:val="28"/>
            <w:szCs w:val="28"/>
          </w:rPr>
          <w:fldChar w:fldCharType="begin"/>
        </w:r>
        <w:r w:rsidR="00C40072" w:rsidRPr="004928D9">
          <w:rPr>
            <w:rStyle w:val="af5"/>
            <w:caps/>
            <w:noProof/>
            <w:webHidden/>
            <w:sz w:val="28"/>
            <w:szCs w:val="28"/>
          </w:rPr>
          <w:instrText xml:space="preserve"> PAGEREF _Toc274229452 \h </w:instrText>
        </w:r>
        <w:r w:rsidR="00C40072" w:rsidRPr="004928D9">
          <w:rPr>
            <w:rStyle w:val="af5"/>
            <w:caps/>
            <w:noProof/>
            <w:webHidden/>
            <w:sz w:val="28"/>
            <w:szCs w:val="28"/>
          </w:rPr>
        </w:r>
        <w:r w:rsidR="00C40072" w:rsidRPr="004928D9">
          <w:rPr>
            <w:rStyle w:val="af5"/>
            <w:caps/>
            <w:noProof/>
            <w:webHidden/>
            <w:sz w:val="28"/>
            <w:szCs w:val="28"/>
          </w:rPr>
          <w:fldChar w:fldCharType="separate"/>
        </w:r>
        <w:r w:rsidR="004F6AF5">
          <w:rPr>
            <w:rStyle w:val="af5"/>
            <w:caps/>
            <w:noProof/>
            <w:webHidden/>
            <w:sz w:val="28"/>
            <w:szCs w:val="28"/>
          </w:rPr>
          <w:t>48</w:t>
        </w:r>
        <w:r w:rsidR="00C40072" w:rsidRPr="004928D9">
          <w:rPr>
            <w:rStyle w:val="af5"/>
            <w:caps/>
            <w:noProof/>
            <w:webHidden/>
            <w:sz w:val="28"/>
            <w:szCs w:val="28"/>
          </w:rPr>
          <w:fldChar w:fldCharType="end"/>
        </w:r>
      </w:hyperlink>
    </w:p>
    <w:p w:rsidR="00C40072" w:rsidRPr="004928D9" w:rsidRDefault="000329F1" w:rsidP="00A42889">
      <w:pPr>
        <w:pStyle w:val="12"/>
        <w:tabs>
          <w:tab w:val="right" w:leader="dot" w:pos="9628"/>
        </w:tabs>
        <w:spacing w:line="360" w:lineRule="auto"/>
        <w:rPr>
          <w:noProof/>
          <w:sz w:val="28"/>
          <w:szCs w:val="28"/>
        </w:rPr>
      </w:pPr>
      <w:hyperlink w:anchor="_Toc274229453" w:history="1">
        <w:r w:rsidR="00C40072" w:rsidRPr="004928D9">
          <w:rPr>
            <w:rStyle w:val="af5"/>
            <w:iCs/>
            <w:caps/>
            <w:noProof/>
            <w:sz w:val="28"/>
            <w:szCs w:val="28"/>
          </w:rPr>
          <w:t>Заключение</w:t>
        </w:r>
        <w:r w:rsidR="00C40072" w:rsidRPr="004928D9">
          <w:rPr>
            <w:noProof/>
            <w:webHidden/>
            <w:sz w:val="28"/>
            <w:szCs w:val="28"/>
          </w:rPr>
          <w:tab/>
        </w:r>
        <w:r w:rsidR="00C40072" w:rsidRPr="004928D9">
          <w:rPr>
            <w:noProof/>
            <w:webHidden/>
            <w:sz w:val="28"/>
            <w:szCs w:val="28"/>
          </w:rPr>
          <w:fldChar w:fldCharType="begin"/>
        </w:r>
        <w:r w:rsidR="00C40072" w:rsidRPr="004928D9">
          <w:rPr>
            <w:noProof/>
            <w:webHidden/>
            <w:sz w:val="28"/>
            <w:szCs w:val="28"/>
          </w:rPr>
          <w:instrText xml:space="preserve"> PAGEREF _Toc274229453 \h </w:instrText>
        </w:r>
        <w:r w:rsidR="00C40072" w:rsidRPr="004928D9">
          <w:rPr>
            <w:noProof/>
            <w:webHidden/>
            <w:sz w:val="28"/>
            <w:szCs w:val="28"/>
          </w:rPr>
        </w:r>
        <w:r w:rsidR="00C40072" w:rsidRPr="004928D9">
          <w:rPr>
            <w:noProof/>
            <w:webHidden/>
            <w:sz w:val="28"/>
            <w:szCs w:val="28"/>
          </w:rPr>
          <w:fldChar w:fldCharType="separate"/>
        </w:r>
        <w:r w:rsidR="004F6AF5">
          <w:rPr>
            <w:noProof/>
            <w:webHidden/>
            <w:sz w:val="28"/>
            <w:szCs w:val="28"/>
          </w:rPr>
          <w:t>51</w:t>
        </w:r>
        <w:r w:rsidR="00C40072" w:rsidRPr="004928D9">
          <w:rPr>
            <w:noProof/>
            <w:webHidden/>
            <w:sz w:val="28"/>
            <w:szCs w:val="28"/>
          </w:rPr>
          <w:fldChar w:fldCharType="end"/>
        </w:r>
      </w:hyperlink>
    </w:p>
    <w:p w:rsidR="00C40072" w:rsidRPr="004928D9" w:rsidRDefault="000329F1" w:rsidP="00A42889">
      <w:pPr>
        <w:pStyle w:val="12"/>
        <w:tabs>
          <w:tab w:val="right" w:leader="dot" w:pos="9628"/>
        </w:tabs>
        <w:spacing w:line="360" w:lineRule="auto"/>
        <w:rPr>
          <w:noProof/>
          <w:sz w:val="28"/>
          <w:szCs w:val="28"/>
        </w:rPr>
      </w:pPr>
      <w:hyperlink w:anchor="_Toc274229454" w:history="1">
        <w:r w:rsidR="00C40072" w:rsidRPr="004928D9">
          <w:rPr>
            <w:rStyle w:val="af5"/>
            <w:iCs/>
            <w:caps/>
            <w:noProof/>
            <w:sz w:val="28"/>
            <w:szCs w:val="28"/>
          </w:rPr>
          <w:t>Список использованной литературы</w:t>
        </w:r>
        <w:r w:rsidR="00C40072" w:rsidRPr="004928D9">
          <w:rPr>
            <w:noProof/>
            <w:webHidden/>
            <w:sz w:val="28"/>
            <w:szCs w:val="28"/>
          </w:rPr>
          <w:tab/>
        </w:r>
        <w:r w:rsidR="00C40072" w:rsidRPr="004928D9">
          <w:rPr>
            <w:noProof/>
            <w:webHidden/>
            <w:sz w:val="28"/>
            <w:szCs w:val="28"/>
          </w:rPr>
          <w:fldChar w:fldCharType="begin"/>
        </w:r>
        <w:r w:rsidR="00C40072" w:rsidRPr="004928D9">
          <w:rPr>
            <w:noProof/>
            <w:webHidden/>
            <w:sz w:val="28"/>
            <w:szCs w:val="28"/>
          </w:rPr>
          <w:instrText xml:space="preserve"> PAGEREF _Toc274229454 \h </w:instrText>
        </w:r>
        <w:r w:rsidR="00C40072" w:rsidRPr="004928D9">
          <w:rPr>
            <w:noProof/>
            <w:webHidden/>
            <w:sz w:val="28"/>
            <w:szCs w:val="28"/>
          </w:rPr>
        </w:r>
        <w:r w:rsidR="00C40072" w:rsidRPr="004928D9">
          <w:rPr>
            <w:noProof/>
            <w:webHidden/>
            <w:sz w:val="28"/>
            <w:szCs w:val="28"/>
          </w:rPr>
          <w:fldChar w:fldCharType="separate"/>
        </w:r>
        <w:r w:rsidR="004F6AF5">
          <w:rPr>
            <w:noProof/>
            <w:webHidden/>
            <w:sz w:val="28"/>
            <w:szCs w:val="28"/>
          </w:rPr>
          <w:t>55</w:t>
        </w:r>
        <w:r w:rsidR="00C40072" w:rsidRPr="004928D9">
          <w:rPr>
            <w:noProof/>
            <w:webHidden/>
            <w:sz w:val="28"/>
            <w:szCs w:val="28"/>
          </w:rPr>
          <w:fldChar w:fldCharType="end"/>
        </w:r>
      </w:hyperlink>
    </w:p>
    <w:p w:rsidR="00AC0CE4" w:rsidRDefault="000329F1" w:rsidP="00A42889">
      <w:pPr>
        <w:pStyle w:val="12"/>
        <w:tabs>
          <w:tab w:val="right" w:leader="dot" w:pos="9628"/>
        </w:tabs>
        <w:spacing w:line="360" w:lineRule="auto"/>
        <w:rPr>
          <w:color w:val="000000"/>
        </w:rPr>
      </w:pPr>
      <w:hyperlink w:anchor="_Toc274229455" w:history="1">
        <w:r w:rsidR="00C40072" w:rsidRPr="004928D9">
          <w:rPr>
            <w:rStyle w:val="af5"/>
            <w:iCs/>
            <w:caps/>
            <w:noProof/>
            <w:sz w:val="28"/>
            <w:szCs w:val="28"/>
          </w:rPr>
          <w:t>ПРиложения</w:t>
        </w:r>
      </w:hyperlink>
      <w:r w:rsidR="00C40072" w:rsidRPr="004928D9">
        <w:rPr>
          <w:color w:val="000000"/>
        </w:rPr>
        <w:fldChar w:fldCharType="end"/>
      </w:r>
    </w:p>
    <w:p w:rsidR="00AC0CE4" w:rsidRPr="00DE1F9B" w:rsidRDefault="00AC0CE4" w:rsidP="00A42889">
      <w:pPr>
        <w:pStyle w:val="2"/>
        <w:pageBreakBefore/>
        <w:spacing w:before="0" w:after="0"/>
        <w:jc w:val="center"/>
        <w:rPr>
          <w:rFonts w:ascii="Times New Roman" w:hAnsi="Times New Roman" w:cs="Times New Roman"/>
          <w:b w:val="0"/>
          <w:i w:val="0"/>
          <w:caps/>
        </w:rPr>
      </w:pPr>
      <w:bookmarkStart w:id="0" w:name="_Toc274229429"/>
      <w:r w:rsidRPr="00DE1F9B">
        <w:rPr>
          <w:rFonts w:ascii="Times New Roman" w:hAnsi="Times New Roman" w:cs="Times New Roman"/>
          <w:b w:val="0"/>
          <w:i w:val="0"/>
          <w:caps/>
        </w:rPr>
        <w:t>Введение</w:t>
      </w:r>
      <w:bookmarkEnd w:id="0"/>
    </w:p>
    <w:p w:rsidR="00DE1F9B" w:rsidRDefault="00DE1F9B" w:rsidP="00A42889">
      <w:pPr>
        <w:spacing w:line="360" w:lineRule="auto"/>
        <w:ind w:firstLine="720"/>
        <w:jc w:val="both"/>
        <w:rPr>
          <w:color w:val="000000"/>
          <w:sz w:val="28"/>
          <w:szCs w:val="28"/>
        </w:rPr>
      </w:pPr>
    </w:p>
    <w:p w:rsidR="00DE1F9B" w:rsidRDefault="00DE1F9B" w:rsidP="00A42889">
      <w:pPr>
        <w:spacing w:line="360" w:lineRule="auto"/>
        <w:ind w:firstLine="720"/>
        <w:jc w:val="both"/>
        <w:rPr>
          <w:color w:val="000000"/>
          <w:sz w:val="28"/>
          <w:szCs w:val="28"/>
        </w:rPr>
      </w:pPr>
    </w:p>
    <w:p w:rsidR="005502DD" w:rsidRDefault="005502DD" w:rsidP="00A42889">
      <w:pPr>
        <w:spacing w:line="360" w:lineRule="auto"/>
        <w:ind w:firstLine="720"/>
        <w:jc w:val="both"/>
        <w:rPr>
          <w:color w:val="000000"/>
          <w:sz w:val="28"/>
          <w:szCs w:val="28"/>
        </w:rPr>
      </w:pPr>
      <w:r w:rsidRPr="005502DD">
        <w:rPr>
          <w:color w:val="000000"/>
          <w:sz w:val="28"/>
          <w:szCs w:val="28"/>
        </w:rPr>
        <w:t xml:space="preserve">Актуальность темы исследования определяется тем, что в организациях резко возросла потребность в сочетании бухгалтерской и нефинансовой информации, необходимой для принятия управленческих решений. Данные бухгалтерской отчетности, традиционно используемые при анализе объектов управления и принятии решений, перестали быть исчерпывающими с точки зрения полноты информации в силу усложнившихся объектов управления и расширения числа неэкономических факторов, влияющих совместно с нефинансовыми факторами на среду функционирования организаций. </w:t>
      </w:r>
    </w:p>
    <w:p w:rsidR="00DE1F9B" w:rsidRDefault="005502DD" w:rsidP="00A42889">
      <w:pPr>
        <w:spacing w:line="360" w:lineRule="auto"/>
        <w:ind w:firstLine="720"/>
        <w:jc w:val="both"/>
        <w:rPr>
          <w:color w:val="000000"/>
          <w:sz w:val="28"/>
          <w:szCs w:val="28"/>
        </w:rPr>
      </w:pPr>
      <w:r w:rsidRPr="005502DD">
        <w:rPr>
          <w:color w:val="000000"/>
          <w:sz w:val="28"/>
          <w:szCs w:val="28"/>
        </w:rPr>
        <w:t xml:space="preserve">В связи с этим на практике интерес к управленческому учету возрос, поскольку он служит необходимым инструментом управления современными организациями, позволяющим повысить их конкурентоспособность, прибыль и контролировать хозяйственные риски. Однако число организаций, использующих управленческий учет в качестве инструмента менеджмента, крайне мало из-за слабой научной разработанности данной проблемы, высокой скорости перемен в сфере рыночных преобразований и неготовности руководителей реагировать на них путем применения адекватных механизмов управления. </w:t>
      </w:r>
    </w:p>
    <w:p w:rsidR="00901C0C" w:rsidRDefault="005502DD" w:rsidP="00A42889">
      <w:pPr>
        <w:spacing w:line="360" w:lineRule="auto"/>
        <w:ind w:firstLine="720"/>
        <w:jc w:val="both"/>
        <w:rPr>
          <w:color w:val="000000"/>
          <w:sz w:val="28"/>
          <w:szCs w:val="28"/>
        </w:rPr>
      </w:pPr>
      <w:r w:rsidRPr="005502DD">
        <w:rPr>
          <w:color w:val="000000"/>
          <w:sz w:val="28"/>
          <w:szCs w:val="28"/>
        </w:rPr>
        <w:t xml:space="preserve">Вместе с тем в экономически развитых странах управленческий учет используется весьма активно. Стали реальностью новые технологии, объединяющие нефинансовые информационные потоки управленческой направленности с бухгалтерскими данными. Процессы трансформации традиционного учета в управленческий учет охватывают всю иерархическую вертикаль в экономике. Его модернизацией занимаются как отдельные фирмы, так и образуемые ими финансово-промышленные группы, международные объединения. </w:t>
      </w:r>
    </w:p>
    <w:p w:rsidR="00901C0C" w:rsidRDefault="005502DD" w:rsidP="00A42889">
      <w:pPr>
        <w:spacing w:line="360" w:lineRule="auto"/>
        <w:ind w:firstLine="720"/>
        <w:jc w:val="both"/>
        <w:rPr>
          <w:color w:val="000000"/>
          <w:sz w:val="28"/>
          <w:szCs w:val="28"/>
        </w:rPr>
      </w:pPr>
      <w:r w:rsidRPr="005502DD">
        <w:rPr>
          <w:color w:val="000000"/>
          <w:sz w:val="28"/>
          <w:szCs w:val="28"/>
        </w:rPr>
        <w:t xml:space="preserve">Отсутствие научно обоснованной стратегии формирования и развития управленческого учета как функции менеджмента в нашей стране негативно сказывается на социально-экономических результатах функционирования современных организаций. Оно усиливает отставание России от экономически развитых стран, активно использующих новые формы организации управленческой деятельности, включая управленческий учет, расширяющий информационную базу принятия решений за счет нефинансовых показателей. </w:t>
      </w:r>
    </w:p>
    <w:p w:rsidR="00901C0C" w:rsidRDefault="005502DD" w:rsidP="00A42889">
      <w:pPr>
        <w:spacing w:line="360" w:lineRule="auto"/>
        <w:ind w:firstLine="720"/>
        <w:jc w:val="both"/>
        <w:rPr>
          <w:color w:val="000000"/>
          <w:sz w:val="28"/>
          <w:szCs w:val="28"/>
        </w:rPr>
      </w:pPr>
      <w:r w:rsidRPr="005502DD">
        <w:rPr>
          <w:color w:val="000000"/>
          <w:sz w:val="28"/>
          <w:szCs w:val="28"/>
        </w:rPr>
        <w:t xml:space="preserve">Весьма значим в настоящее время анализ предпосылок, приоритетных процессов, складывающихся тенденций в развитии управленческого учета. Формирование управленческого учета как функции менеджмента современной организации обусловливает необходимость оценки состояния коммуникаций и других элементов инфраструктуры, на которых он базируется. Без адекватной системы информационного обеспечения менеджмента организации принимать эффективные решения, соответствующие реальным рыночным условиям и действующим государственным регуляторам функционирования рынка, невозможно. </w:t>
      </w:r>
    </w:p>
    <w:p w:rsidR="00901C0C" w:rsidRPr="004928D9" w:rsidRDefault="005502DD" w:rsidP="00A42889">
      <w:pPr>
        <w:spacing w:line="360" w:lineRule="auto"/>
        <w:ind w:firstLine="720"/>
        <w:jc w:val="both"/>
        <w:rPr>
          <w:color w:val="000000"/>
          <w:sz w:val="28"/>
          <w:szCs w:val="28"/>
        </w:rPr>
      </w:pPr>
      <w:r w:rsidRPr="005502DD">
        <w:rPr>
          <w:color w:val="000000"/>
          <w:sz w:val="28"/>
          <w:szCs w:val="28"/>
        </w:rPr>
        <w:t xml:space="preserve">Требует внимания практика организации управленческого учета, </w:t>
      </w:r>
      <w:r w:rsidRPr="004928D9">
        <w:rPr>
          <w:color w:val="000000"/>
          <w:sz w:val="28"/>
          <w:szCs w:val="28"/>
        </w:rPr>
        <w:t xml:space="preserve">повышающего результативность менеджмента. Решение данных проблем, как в теории, так и на практике является весьма актуальной задачей. </w:t>
      </w:r>
    </w:p>
    <w:p w:rsidR="004928D9" w:rsidRPr="004928D9" w:rsidRDefault="00901C0C" w:rsidP="00A42889">
      <w:pPr>
        <w:spacing w:line="360" w:lineRule="auto"/>
        <w:ind w:firstLine="720"/>
        <w:jc w:val="both"/>
        <w:rPr>
          <w:sz w:val="28"/>
          <w:szCs w:val="28"/>
        </w:rPr>
      </w:pPr>
      <w:r w:rsidRPr="004928D9">
        <w:rPr>
          <w:sz w:val="28"/>
          <w:szCs w:val="28"/>
        </w:rPr>
        <w:t xml:space="preserve">Цель работы состоит в изучении организации управленческого учета на предприятии, а также направлений его дальнейшего </w:t>
      </w:r>
      <w:r w:rsidR="004928D9" w:rsidRPr="004928D9">
        <w:rPr>
          <w:sz w:val="28"/>
          <w:szCs w:val="28"/>
        </w:rPr>
        <w:t>совершенствования</w:t>
      </w:r>
      <w:r w:rsidRPr="004928D9">
        <w:rPr>
          <w:sz w:val="28"/>
          <w:szCs w:val="28"/>
        </w:rPr>
        <w:t>.</w:t>
      </w:r>
    </w:p>
    <w:p w:rsidR="004928D9" w:rsidRPr="004928D9" w:rsidRDefault="00901C0C" w:rsidP="00A42889">
      <w:pPr>
        <w:spacing w:line="360" w:lineRule="auto"/>
        <w:ind w:firstLine="720"/>
        <w:jc w:val="both"/>
        <w:rPr>
          <w:sz w:val="28"/>
          <w:szCs w:val="28"/>
        </w:rPr>
      </w:pPr>
      <w:r w:rsidRPr="004928D9">
        <w:rPr>
          <w:sz w:val="28"/>
          <w:szCs w:val="28"/>
        </w:rPr>
        <w:t xml:space="preserve">Эта общая цель достигается путем решения следующих конкретных задач: </w:t>
      </w:r>
    </w:p>
    <w:p w:rsidR="004928D9" w:rsidRPr="004928D9" w:rsidRDefault="004928D9" w:rsidP="00A42889">
      <w:pPr>
        <w:pStyle w:val="20"/>
        <w:numPr>
          <w:ilvl w:val="0"/>
          <w:numId w:val="41"/>
        </w:numPr>
        <w:tabs>
          <w:tab w:val="clear" w:pos="1580"/>
          <w:tab w:val="num" w:pos="1080"/>
        </w:tabs>
        <w:ind w:left="1080"/>
        <w:rPr>
          <w:caps/>
          <w:color w:val="0000FF"/>
          <w:sz w:val="28"/>
          <w:szCs w:val="28"/>
          <w:u w:val="single"/>
        </w:rPr>
      </w:pPr>
      <w:r w:rsidRPr="004928D9">
        <w:rPr>
          <w:color w:val="000000"/>
          <w:sz w:val="28"/>
          <w:szCs w:val="28"/>
        </w:rPr>
        <w:t>изучить т</w:t>
      </w:r>
      <w:r w:rsidR="00C40072" w:rsidRPr="004928D9">
        <w:rPr>
          <w:color w:val="000000"/>
          <w:sz w:val="28"/>
          <w:szCs w:val="28"/>
        </w:rPr>
        <w:t>еоретические основы организации управленческого учета на предприятии</w:t>
      </w:r>
      <w:r>
        <w:rPr>
          <w:color w:val="000000"/>
          <w:sz w:val="28"/>
          <w:szCs w:val="28"/>
        </w:rPr>
        <w:t>;</w:t>
      </w:r>
    </w:p>
    <w:p w:rsidR="004928D9" w:rsidRPr="004928D9" w:rsidRDefault="004928D9" w:rsidP="00A42889">
      <w:pPr>
        <w:pStyle w:val="20"/>
        <w:numPr>
          <w:ilvl w:val="0"/>
          <w:numId w:val="41"/>
        </w:numPr>
        <w:tabs>
          <w:tab w:val="clear" w:pos="1580"/>
          <w:tab w:val="num" w:pos="1080"/>
        </w:tabs>
        <w:ind w:left="1080"/>
        <w:rPr>
          <w:rStyle w:val="af5"/>
          <w:caps/>
          <w:sz w:val="28"/>
          <w:szCs w:val="28"/>
        </w:rPr>
      </w:pPr>
      <w:r>
        <w:rPr>
          <w:color w:val="000000"/>
          <w:sz w:val="28"/>
          <w:szCs w:val="28"/>
        </w:rPr>
        <w:t>рассмотреть о</w:t>
      </w:r>
      <w:r w:rsidRPr="004928D9">
        <w:rPr>
          <w:color w:val="000000"/>
          <w:sz w:val="28"/>
          <w:szCs w:val="28"/>
        </w:rPr>
        <w:t>рганизаци</w:t>
      </w:r>
      <w:r>
        <w:rPr>
          <w:color w:val="000000"/>
          <w:sz w:val="28"/>
          <w:szCs w:val="28"/>
        </w:rPr>
        <w:t>ю</w:t>
      </w:r>
      <w:r w:rsidRPr="004928D9">
        <w:rPr>
          <w:color w:val="000000"/>
          <w:sz w:val="28"/>
          <w:szCs w:val="28"/>
        </w:rPr>
        <w:t xml:space="preserve"> управленческого учета на примере ОАО «Чебоксарский агрегатный заво</w:t>
      </w:r>
      <w:r w:rsidRPr="004928D9">
        <w:rPr>
          <w:sz w:val="28"/>
          <w:szCs w:val="28"/>
        </w:rPr>
        <w:t>д»</w:t>
      </w:r>
      <w:r w:rsidRPr="004928D9">
        <w:rPr>
          <w:rStyle w:val="af5"/>
          <w:caps/>
          <w:color w:val="auto"/>
          <w:sz w:val="28"/>
          <w:szCs w:val="28"/>
          <w:u w:val="none"/>
        </w:rPr>
        <w:t>.</w:t>
      </w:r>
      <w:r w:rsidRPr="004928D9">
        <w:rPr>
          <w:rStyle w:val="af5"/>
          <w:caps/>
          <w:sz w:val="28"/>
          <w:szCs w:val="28"/>
        </w:rPr>
        <w:t xml:space="preserve"> </w:t>
      </w:r>
    </w:p>
    <w:p w:rsidR="00901C0C" w:rsidRDefault="00901C0C" w:rsidP="00A42889">
      <w:pPr>
        <w:spacing w:line="360" w:lineRule="auto"/>
        <w:ind w:firstLine="720"/>
        <w:jc w:val="both"/>
        <w:rPr>
          <w:color w:val="000000"/>
          <w:sz w:val="28"/>
          <w:szCs w:val="28"/>
        </w:rPr>
      </w:pPr>
      <w:r w:rsidRPr="005502DD">
        <w:rPr>
          <w:color w:val="000000"/>
          <w:sz w:val="28"/>
          <w:szCs w:val="28"/>
        </w:rPr>
        <w:t xml:space="preserve">Объектом исследования является </w:t>
      </w:r>
      <w:r w:rsidRPr="00A92F35">
        <w:rPr>
          <w:sz w:val="28"/>
          <w:szCs w:val="28"/>
        </w:rPr>
        <w:t>ОАО «Чебоксарский агрегатный завод»</w:t>
      </w:r>
      <w:r>
        <w:rPr>
          <w:color w:val="000000"/>
          <w:sz w:val="28"/>
          <w:szCs w:val="28"/>
        </w:rPr>
        <w:t>.</w:t>
      </w:r>
    </w:p>
    <w:p w:rsidR="00901C0C" w:rsidRDefault="00901C0C" w:rsidP="00A42889">
      <w:pPr>
        <w:spacing w:line="360" w:lineRule="auto"/>
        <w:ind w:firstLine="720"/>
        <w:jc w:val="both"/>
        <w:rPr>
          <w:color w:val="000000"/>
          <w:sz w:val="28"/>
          <w:szCs w:val="28"/>
        </w:rPr>
      </w:pPr>
      <w:r w:rsidRPr="005502DD">
        <w:rPr>
          <w:color w:val="000000"/>
          <w:sz w:val="28"/>
          <w:szCs w:val="28"/>
        </w:rPr>
        <w:t xml:space="preserve">Предметом исследования выступают экономические и связанные с ними управленческие отношения, возникающие в процессе использования управленческого учета </w:t>
      </w:r>
      <w:r>
        <w:rPr>
          <w:color w:val="000000"/>
          <w:sz w:val="28"/>
          <w:szCs w:val="28"/>
        </w:rPr>
        <w:t>в</w:t>
      </w:r>
      <w:r w:rsidRPr="005502DD">
        <w:rPr>
          <w:color w:val="000000"/>
          <w:sz w:val="28"/>
          <w:szCs w:val="28"/>
        </w:rPr>
        <w:t xml:space="preserve"> современной организации. </w:t>
      </w:r>
    </w:p>
    <w:p w:rsidR="00901C0C" w:rsidRDefault="005502DD" w:rsidP="00A42889">
      <w:pPr>
        <w:spacing w:line="360" w:lineRule="auto"/>
        <w:ind w:firstLine="720"/>
        <w:jc w:val="both"/>
        <w:rPr>
          <w:color w:val="000000"/>
          <w:sz w:val="28"/>
          <w:szCs w:val="28"/>
        </w:rPr>
      </w:pPr>
      <w:r w:rsidRPr="005502DD">
        <w:rPr>
          <w:color w:val="000000"/>
          <w:sz w:val="28"/>
          <w:szCs w:val="28"/>
        </w:rPr>
        <w:t xml:space="preserve">Рассматриваемой теме посвящены многие отечественные и зарубежные публикации. Вместе с тем изучение и поиск решения проблем формирования и развития управленческого учета </w:t>
      </w:r>
      <w:r w:rsidR="00901C0C">
        <w:rPr>
          <w:color w:val="000000"/>
          <w:sz w:val="28"/>
          <w:szCs w:val="28"/>
        </w:rPr>
        <w:t>в</w:t>
      </w:r>
      <w:r w:rsidRPr="005502DD">
        <w:rPr>
          <w:color w:val="000000"/>
          <w:sz w:val="28"/>
          <w:szCs w:val="28"/>
        </w:rPr>
        <w:t xml:space="preserve"> современной организации в условиях России находится на стадии своего становления. </w:t>
      </w:r>
    </w:p>
    <w:p w:rsidR="00901C0C" w:rsidRDefault="005502DD" w:rsidP="00A42889">
      <w:pPr>
        <w:spacing w:line="360" w:lineRule="auto"/>
        <w:ind w:firstLine="720"/>
        <w:jc w:val="both"/>
        <w:rPr>
          <w:color w:val="000000"/>
          <w:sz w:val="28"/>
          <w:szCs w:val="28"/>
        </w:rPr>
      </w:pPr>
      <w:r w:rsidRPr="005502DD">
        <w:rPr>
          <w:color w:val="000000"/>
          <w:sz w:val="28"/>
          <w:szCs w:val="28"/>
        </w:rPr>
        <w:t xml:space="preserve">В нашей стране общим методологическим проблемам формирования и развития управления посвящены труды профессоров В. Афанасьева, Ю. </w:t>
      </w:r>
      <w:r w:rsidRPr="005502DD">
        <w:rPr>
          <w:color w:val="000000"/>
          <w:sz w:val="28"/>
          <w:szCs w:val="28"/>
        </w:rPr>
        <w:br/>
        <w:t>Дулыцикова, С. Мельникова, С. Овчинникова, В. Орешина, С. Пирогова, М. Попова, А. Синягова, А. Селезнева, С. Хорзова</w:t>
      </w:r>
      <w:r w:rsidR="00901C0C">
        <w:rPr>
          <w:color w:val="000000"/>
          <w:sz w:val="28"/>
          <w:szCs w:val="28"/>
        </w:rPr>
        <w:t xml:space="preserve"> и др.</w:t>
      </w:r>
    </w:p>
    <w:p w:rsidR="00901C0C" w:rsidRDefault="005502DD" w:rsidP="00A42889">
      <w:pPr>
        <w:spacing w:line="360" w:lineRule="auto"/>
        <w:ind w:firstLine="720"/>
        <w:jc w:val="both"/>
        <w:rPr>
          <w:color w:val="000000"/>
          <w:sz w:val="28"/>
          <w:szCs w:val="28"/>
        </w:rPr>
      </w:pPr>
      <w:r w:rsidRPr="005502DD">
        <w:rPr>
          <w:color w:val="000000"/>
          <w:sz w:val="28"/>
          <w:szCs w:val="28"/>
        </w:rPr>
        <w:t>Среди западных ученых данной проблемой занимались Вил Р., Гернон X., Гилл Э.</w:t>
      </w:r>
      <w:r w:rsidR="00901C0C">
        <w:rPr>
          <w:color w:val="000000"/>
          <w:sz w:val="28"/>
          <w:szCs w:val="28"/>
        </w:rPr>
        <w:t>,</w:t>
      </w:r>
      <w:r w:rsidRPr="005502DD">
        <w:rPr>
          <w:color w:val="000000"/>
          <w:sz w:val="28"/>
          <w:szCs w:val="28"/>
        </w:rPr>
        <w:t xml:space="preserve"> Друри К., Коттер Р., Минк Г., Мюллер Г., Палий В., Рид Э.</w:t>
      </w:r>
      <w:r w:rsidR="00901C0C">
        <w:rPr>
          <w:color w:val="000000"/>
          <w:sz w:val="28"/>
          <w:szCs w:val="28"/>
        </w:rPr>
        <w:t xml:space="preserve"> И др.</w:t>
      </w:r>
    </w:p>
    <w:p w:rsidR="000D3F4D" w:rsidRDefault="005502DD" w:rsidP="00A42889">
      <w:pPr>
        <w:spacing w:line="360" w:lineRule="auto"/>
        <w:ind w:firstLine="720"/>
        <w:jc w:val="both"/>
        <w:rPr>
          <w:color w:val="000000"/>
          <w:sz w:val="28"/>
          <w:szCs w:val="28"/>
        </w:rPr>
      </w:pPr>
      <w:r w:rsidRPr="005502DD">
        <w:rPr>
          <w:color w:val="000000"/>
          <w:sz w:val="28"/>
          <w:szCs w:val="28"/>
        </w:rPr>
        <w:t>Теоретической и методологической базой исследования служат достижения научной мысли отечественных и зарубежных ученых, кла</w:t>
      </w:r>
      <w:r w:rsidR="000D3F4D">
        <w:rPr>
          <w:color w:val="000000"/>
          <w:sz w:val="28"/>
          <w:szCs w:val="28"/>
        </w:rPr>
        <w:t>с</w:t>
      </w:r>
      <w:r w:rsidRPr="005502DD">
        <w:rPr>
          <w:color w:val="000000"/>
          <w:sz w:val="28"/>
          <w:szCs w:val="28"/>
        </w:rPr>
        <w:t>сиков теорий общественного развития, экономики; прикладные работы по данной проблеме; программы, концепции, нормативные и другие материалы, касающиеся управленческого учета.</w:t>
      </w:r>
    </w:p>
    <w:p w:rsidR="000D3F4D" w:rsidRDefault="000D3F4D" w:rsidP="00A42889">
      <w:pPr>
        <w:spacing w:line="360" w:lineRule="auto"/>
        <w:ind w:firstLine="720"/>
        <w:jc w:val="both"/>
        <w:rPr>
          <w:color w:val="000000"/>
          <w:sz w:val="28"/>
          <w:szCs w:val="28"/>
        </w:rPr>
      </w:pPr>
      <w:r>
        <w:rPr>
          <w:color w:val="000000"/>
          <w:sz w:val="28"/>
          <w:szCs w:val="28"/>
        </w:rPr>
        <w:t>В работе использована литература таких авторов как:</w:t>
      </w:r>
      <w:r w:rsidR="00A42889" w:rsidRPr="00A42889">
        <w:rPr>
          <w:sz w:val="28"/>
          <w:szCs w:val="28"/>
        </w:rPr>
        <w:t xml:space="preserve"> </w:t>
      </w:r>
      <w:r w:rsidR="00A42889" w:rsidRPr="003828CB">
        <w:rPr>
          <w:sz w:val="28"/>
          <w:szCs w:val="28"/>
        </w:rPr>
        <w:t>Егорова  Л.</w:t>
      </w:r>
      <w:r w:rsidR="00A42889">
        <w:rPr>
          <w:sz w:val="28"/>
          <w:szCs w:val="28"/>
        </w:rPr>
        <w:t xml:space="preserve"> </w:t>
      </w:r>
      <w:r w:rsidR="00A42889" w:rsidRPr="003828CB">
        <w:rPr>
          <w:sz w:val="28"/>
          <w:szCs w:val="28"/>
        </w:rPr>
        <w:t>И.</w:t>
      </w:r>
      <w:r w:rsidR="00A42889">
        <w:rPr>
          <w:sz w:val="28"/>
          <w:szCs w:val="28"/>
        </w:rPr>
        <w:t>,</w:t>
      </w:r>
      <w:r w:rsidR="00A42889" w:rsidRPr="003828CB">
        <w:rPr>
          <w:sz w:val="28"/>
          <w:szCs w:val="28"/>
        </w:rPr>
        <w:t xml:space="preserve">  </w:t>
      </w:r>
      <w:r w:rsidR="00A42889" w:rsidRPr="00A27CB1">
        <w:rPr>
          <w:sz w:val="28"/>
          <w:szCs w:val="28"/>
        </w:rPr>
        <w:t>Николаева С.А.</w:t>
      </w:r>
      <w:r w:rsidR="00A42889">
        <w:rPr>
          <w:sz w:val="28"/>
          <w:szCs w:val="28"/>
        </w:rPr>
        <w:t>,</w:t>
      </w:r>
      <w:r w:rsidR="00A42889" w:rsidRPr="00A42889">
        <w:rPr>
          <w:sz w:val="28"/>
          <w:szCs w:val="28"/>
        </w:rPr>
        <w:t xml:space="preserve"> </w:t>
      </w:r>
      <w:r w:rsidR="00A42889" w:rsidRPr="00A27CB1">
        <w:rPr>
          <w:sz w:val="28"/>
          <w:szCs w:val="28"/>
        </w:rPr>
        <w:t>Волошин Д.А.</w:t>
      </w:r>
      <w:r w:rsidR="00A42889">
        <w:rPr>
          <w:sz w:val="28"/>
          <w:szCs w:val="28"/>
        </w:rPr>
        <w:t>,</w:t>
      </w:r>
      <w:r w:rsidR="00A42889" w:rsidRPr="00A42889">
        <w:rPr>
          <w:sz w:val="28"/>
          <w:szCs w:val="28"/>
        </w:rPr>
        <w:t xml:space="preserve"> </w:t>
      </w:r>
      <w:r w:rsidR="00A42889" w:rsidRPr="00A27CB1">
        <w:rPr>
          <w:sz w:val="28"/>
          <w:szCs w:val="28"/>
        </w:rPr>
        <w:t>Ивашкевич В.Б.</w:t>
      </w:r>
      <w:r w:rsidR="00A42889">
        <w:rPr>
          <w:sz w:val="28"/>
          <w:szCs w:val="28"/>
        </w:rPr>
        <w:t xml:space="preserve"> и др</w:t>
      </w:r>
      <w:r w:rsidR="00A42889">
        <w:rPr>
          <w:color w:val="000000"/>
          <w:sz w:val="28"/>
          <w:szCs w:val="28"/>
        </w:rPr>
        <w:t>.</w:t>
      </w:r>
    </w:p>
    <w:p w:rsidR="000D3F4D" w:rsidRDefault="005502DD" w:rsidP="00A42889">
      <w:pPr>
        <w:spacing w:line="360" w:lineRule="auto"/>
        <w:ind w:firstLine="720"/>
        <w:jc w:val="both"/>
        <w:rPr>
          <w:color w:val="000000"/>
          <w:sz w:val="28"/>
          <w:szCs w:val="28"/>
        </w:rPr>
      </w:pPr>
      <w:r w:rsidRPr="005502DD">
        <w:rPr>
          <w:color w:val="000000"/>
          <w:sz w:val="28"/>
          <w:szCs w:val="28"/>
        </w:rPr>
        <w:t xml:space="preserve">В </w:t>
      </w:r>
      <w:r w:rsidR="000D3F4D">
        <w:rPr>
          <w:color w:val="000000"/>
          <w:sz w:val="28"/>
          <w:szCs w:val="28"/>
        </w:rPr>
        <w:t>работе</w:t>
      </w:r>
      <w:r w:rsidRPr="005502DD">
        <w:rPr>
          <w:color w:val="000000"/>
          <w:sz w:val="28"/>
          <w:szCs w:val="28"/>
        </w:rPr>
        <w:t xml:space="preserve"> применяются методы статистической обработки информации, экономического анализа. </w:t>
      </w:r>
    </w:p>
    <w:p w:rsidR="000D3F4D" w:rsidRDefault="005502DD" w:rsidP="00A42889">
      <w:pPr>
        <w:spacing w:line="360" w:lineRule="auto"/>
        <w:ind w:firstLine="720"/>
        <w:jc w:val="both"/>
        <w:rPr>
          <w:color w:val="000000"/>
          <w:sz w:val="28"/>
          <w:szCs w:val="28"/>
        </w:rPr>
      </w:pPr>
      <w:r w:rsidRPr="005502DD">
        <w:rPr>
          <w:color w:val="000000"/>
          <w:sz w:val="28"/>
          <w:szCs w:val="28"/>
        </w:rPr>
        <w:t xml:space="preserve">Логика и цель исследования определяют структуру </w:t>
      </w:r>
      <w:r w:rsidR="000D3F4D">
        <w:rPr>
          <w:color w:val="000000"/>
          <w:sz w:val="28"/>
          <w:szCs w:val="28"/>
        </w:rPr>
        <w:t>работы</w:t>
      </w:r>
      <w:r w:rsidRPr="005502DD">
        <w:rPr>
          <w:color w:val="000000"/>
          <w:sz w:val="28"/>
          <w:szCs w:val="28"/>
        </w:rPr>
        <w:t xml:space="preserve">. Она состоит из введения, двух глав, </w:t>
      </w:r>
      <w:r w:rsidR="000D3F4D">
        <w:rPr>
          <w:color w:val="000000"/>
          <w:sz w:val="28"/>
          <w:szCs w:val="28"/>
        </w:rPr>
        <w:t xml:space="preserve">заключения </w:t>
      </w:r>
      <w:r w:rsidRPr="005502DD">
        <w:rPr>
          <w:color w:val="000000"/>
          <w:sz w:val="28"/>
          <w:szCs w:val="28"/>
        </w:rPr>
        <w:t xml:space="preserve">и списка </w:t>
      </w:r>
      <w:r w:rsidR="000D3F4D">
        <w:rPr>
          <w:color w:val="000000"/>
          <w:sz w:val="28"/>
          <w:szCs w:val="28"/>
        </w:rPr>
        <w:t xml:space="preserve">использованной </w:t>
      </w:r>
      <w:r w:rsidRPr="005502DD">
        <w:rPr>
          <w:color w:val="000000"/>
          <w:sz w:val="28"/>
          <w:szCs w:val="28"/>
        </w:rPr>
        <w:t xml:space="preserve">литературы. </w:t>
      </w:r>
    </w:p>
    <w:p w:rsidR="00AC0CE4" w:rsidRDefault="005502DD" w:rsidP="00A42889">
      <w:pPr>
        <w:spacing w:line="360" w:lineRule="auto"/>
        <w:ind w:firstLine="720"/>
        <w:jc w:val="both"/>
        <w:rPr>
          <w:sz w:val="28"/>
          <w:szCs w:val="28"/>
        </w:rPr>
      </w:pPr>
      <w:r w:rsidRPr="005502DD">
        <w:rPr>
          <w:color w:val="000000"/>
          <w:sz w:val="28"/>
          <w:szCs w:val="28"/>
        </w:rPr>
        <w:br/>
      </w:r>
    </w:p>
    <w:p w:rsidR="00AC0CE4" w:rsidRDefault="00AC0CE4" w:rsidP="00A42889">
      <w:pPr>
        <w:spacing w:line="360" w:lineRule="auto"/>
        <w:ind w:firstLine="720"/>
        <w:jc w:val="both"/>
        <w:rPr>
          <w:sz w:val="28"/>
          <w:szCs w:val="28"/>
        </w:rPr>
      </w:pPr>
    </w:p>
    <w:p w:rsidR="00AC0CE4" w:rsidRDefault="00AC0CE4" w:rsidP="00A42889">
      <w:pPr>
        <w:spacing w:line="360" w:lineRule="auto"/>
        <w:ind w:firstLine="720"/>
        <w:jc w:val="both"/>
        <w:rPr>
          <w:sz w:val="28"/>
          <w:szCs w:val="28"/>
        </w:rPr>
      </w:pPr>
    </w:p>
    <w:p w:rsidR="00AC0CE4" w:rsidRPr="00700B53" w:rsidRDefault="00AC0CE4" w:rsidP="00A42889">
      <w:pPr>
        <w:pStyle w:val="2"/>
        <w:pageBreakBefore/>
        <w:spacing w:before="0" w:after="0"/>
        <w:jc w:val="center"/>
        <w:rPr>
          <w:rFonts w:ascii="Times New Roman" w:hAnsi="Times New Roman" w:cs="Times New Roman"/>
          <w:b w:val="0"/>
          <w:i w:val="0"/>
          <w:caps/>
        </w:rPr>
      </w:pPr>
      <w:bookmarkStart w:id="1" w:name="_Toc274229430"/>
      <w:r w:rsidRPr="00700B53">
        <w:rPr>
          <w:rFonts w:ascii="Times New Roman" w:hAnsi="Times New Roman" w:cs="Times New Roman"/>
          <w:b w:val="0"/>
          <w:i w:val="0"/>
          <w:caps/>
        </w:rPr>
        <w:t xml:space="preserve">Глава 1. </w:t>
      </w:r>
      <w:r w:rsidR="00946DAC" w:rsidRPr="00700B53">
        <w:rPr>
          <w:rFonts w:ascii="Times New Roman" w:hAnsi="Times New Roman" w:cs="Times New Roman"/>
          <w:b w:val="0"/>
          <w:i w:val="0"/>
          <w:caps/>
        </w:rPr>
        <w:t xml:space="preserve">Теоретические основы </w:t>
      </w:r>
      <w:r w:rsidR="00700B53" w:rsidRPr="00700B53">
        <w:rPr>
          <w:rFonts w:ascii="Times New Roman" w:hAnsi="Times New Roman" w:cs="Times New Roman"/>
          <w:b w:val="0"/>
          <w:i w:val="0"/>
          <w:caps/>
        </w:rPr>
        <w:t>организации</w:t>
      </w:r>
      <w:r w:rsidR="00946DAC" w:rsidRPr="00700B53">
        <w:rPr>
          <w:rFonts w:ascii="Times New Roman" w:hAnsi="Times New Roman" w:cs="Times New Roman"/>
          <w:b w:val="0"/>
          <w:i w:val="0"/>
          <w:caps/>
        </w:rPr>
        <w:t xml:space="preserve"> управленческого учета </w:t>
      </w:r>
      <w:r w:rsidR="00700B53" w:rsidRPr="00700B53">
        <w:rPr>
          <w:rFonts w:ascii="Times New Roman" w:hAnsi="Times New Roman" w:cs="Times New Roman"/>
          <w:b w:val="0"/>
          <w:i w:val="0"/>
          <w:caps/>
        </w:rPr>
        <w:t>на предприятии</w:t>
      </w:r>
      <w:bookmarkEnd w:id="1"/>
    </w:p>
    <w:p w:rsidR="00946DAC" w:rsidRDefault="00946DAC" w:rsidP="00A42889">
      <w:pPr>
        <w:spacing w:line="360" w:lineRule="auto"/>
        <w:ind w:firstLine="720"/>
        <w:jc w:val="both"/>
        <w:rPr>
          <w:sz w:val="28"/>
          <w:szCs w:val="28"/>
        </w:rPr>
      </w:pPr>
    </w:p>
    <w:p w:rsidR="00A42889" w:rsidRDefault="00A42889" w:rsidP="00A42889">
      <w:pPr>
        <w:spacing w:line="360" w:lineRule="auto"/>
        <w:ind w:firstLine="720"/>
        <w:jc w:val="both"/>
        <w:rPr>
          <w:sz w:val="28"/>
          <w:szCs w:val="28"/>
        </w:rPr>
      </w:pPr>
    </w:p>
    <w:p w:rsidR="00700B53" w:rsidRPr="00700B53" w:rsidRDefault="00700B53" w:rsidP="00A42889">
      <w:pPr>
        <w:pStyle w:val="2"/>
        <w:spacing w:before="0" w:after="0"/>
        <w:jc w:val="center"/>
        <w:rPr>
          <w:rFonts w:ascii="Times New Roman" w:hAnsi="Times New Roman" w:cs="Times New Roman"/>
          <w:b w:val="0"/>
          <w:i w:val="0"/>
          <w:caps/>
        </w:rPr>
      </w:pPr>
      <w:bookmarkStart w:id="2" w:name="_Toc274229431"/>
      <w:r w:rsidRPr="00700B53">
        <w:rPr>
          <w:rFonts w:ascii="Times New Roman" w:hAnsi="Times New Roman" w:cs="Times New Roman"/>
          <w:b w:val="0"/>
          <w:i w:val="0"/>
          <w:caps/>
        </w:rPr>
        <w:t>1.1 Понятие и сущность управленческого учета</w:t>
      </w:r>
      <w:bookmarkEnd w:id="2"/>
    </w:p>
    <w:p w:rsidR="00700B53" w:rsidRPr="00A42889" w:rsidRDefault="00700B53" w:rsidP="00A42889">
      <w:pPr>
        <w:autoSpaceDE w:val="0"/>
        <w:autoSpaceDN w:val="0"/>
        <w:adjustRightInd w:val="0"/>
        <w:ind w:firstLine="720"/>
        <w:jc w:val="both"/>
        <w:rPr>
          <w:rFonts w:ascii="Arial" w:hAnsi="Arial"/>
          <w:sz w:val="28"/>
          <w:szCs w:val="28"/>
        </w:rPr>
      </w:pPr>
    </w:p>
    <w:p w:rsidR="00A42889" w:rsidRPr="00A42889" w:rsidRDefault="00A42889" w:rsidP="00A42889">
      <w:pPr>
        <w:autoSpaceDE w:val="0"/>
        <w:autoSpaceDN w:val="0"/>
        <w:adjustRightInd w:val="0"/>
        <w:ind w:firstLine="720"/>
        <w:jc w:val="both"/>
        <w:rPr>
          <w:rFonts w:ascii="Arial" w:hAnsi="Arial"/>
          <w:sz w:val="28"/>
          <w:szCs w:val="28"/>
        </w:rPr>
      </w:pPr>
    </w:p>
    <w:p w:rsidR="00700B53" w:rsidRPr="00A42889" w:rsidRDefault="00700B53" w:rsidP="00A42889">
      <w:pPr>
        <w:autoSpaceDE w:val="0"/>
        <w:autoSpaceDN w:val="0"/>
        <w:adjustRightInd w:val="0"/>
        <w:ind w:firstLine="720"/>
        <w:jc w:val="both"/>
        <w:rPr>
          <w:rFonts w:ascii="Arial" w:hAnsi="Arial"/>
          <w:sz w:val="28"/>
          <w:szCs w:val="28"/>
        </w:rPr>
      </w:pPr>
    </w:p>
    <w:p w:rsidR="00946DAC" w:rsidRPr="00F62FDD" w:rsidRDefault="00F62FDD" w:rsidP="00A42889">
      <w:pPr>
        <w:spacing w:line="360" w:lineRule="auto"/>
        <w:ind w:firstLine="720"/>
        <w:jc w:val="both"/>
        <w:rPr>
          <w:color w:val="000000"/>
          <w:sz w:val="28"/>
          <w:szCs w:val="28"/>
        </w:rPr>
      </w:pPr>
      <w:r>
        <w:rPr>
          <w:color w:val="000000"/>
          <w:sz w:val="28"/>
          <w:szCs w:val="28"/>
        </w:rPr>
        <w:t>У</w:t>
      </w:r>
      <w:r w:rsidR="00946DAC" w:rsidRPr="00F62FDD">
        <w:rPr>
          <w:color w:val="000000"/>
          <w:sz w:val="28"/>
          <w:szCs w:val="28"/>
        </w:rPr>
        <w:t>правленческий учет представляет собой систему экономической информации о затратах и доходах по отдельным объектам управления, представленной в различных аналитических группировках по установленным признакам. Это позволяет выявить влияние факторов на затраты, объемы производства, объемы продаж, прибыль и воздействовать на них в целях получения высоких экономических результатов.</w:t>
      </w:r>
      <w:r>
        <w:rPr>
          <w:rStyle w:val="a4"/>
          <w:color w:val="000000"/>
          <w:sz w:val="28"/>
          <w:szCs w:val="28"/>
        </w:rPr>
        <w:footnoteReference w:id="1"/>
      </w:r>
    </w:p>
    <w:p w:rsidR="00946DAC" w:rsidRPr="00F62FDD" w:rsidRDefault="00946DAC" w:rsidP="00A42889">
      <w:pPr>
        <w:spacing w:line="360" w:lineRule="auto"/>
        <w:ind w:firstLine="720"/>
        <w:jc w:val="both"/>
        <w:rPr>
          <w:color w:val="000000"/>
          <w:sz w:val="28"/>
          <w:szCs w:val="28"/>
        </w:rPr>
      </w:pPr>
      <w:r w:rsidRPr="00F62FDD">
        <w:rPr>
          <w:color w:val="000000"/>
          <w:sz w:val="28"/>
          <w:szCs w:val="28"/>
        </w:rPr>
        <w:t>Объектами учета затрат в системе управленческого учета являются статьи и экономические элементы затрат, структурные подразделения (места возникновения затрат; центры затрат - наиболее важные для управления группировки затрат; носители затрат - виды выпускаемой продукции, работ и услуг).</w:t>
      </w:r>
    </w:p>
    <w:p w:rsidR="00946DAC" w:rsidRPr="00F62FDD" w:rsidRDefault="00946DAC" w:rsidP="00A42889">
      <w:pPr>
        <w:spacing w:line="360" w:lineRule="auto"/>
        <w:ind w:firstLine="720"/>
        <w:jc w:val="both"/>
        <w:rPr>
          <w:color w:val="000000"/>
          <w:sz w:val="28"/>
          <w:szCs w:val="28"/>
        </w:rPr>
      </w:pPr>
      <w:r w:rsidRPr="00F62FDD">
        <w:rPr>
          <w:color w:val="000000"/>
          <w:sz w:val="28"/>
          <w:szCs w:val="28"/>
        </w:rPr>
        <w:t>В системе управленческого учета организуются отдельные направления, призванные выполнять функции контроля. Это оперативный контроль по всем объектам учета затрат, структурным подразделениям, ответственным лицам; текущий контроль за использованием в производстве ресурсов, полнотой отражения факторов хозяйственной жизни, правильности отнесения затрат по объектам учета затрат и носителям затрат, а также осуществление последующего контроля и аудита системы внутреннего контроля.</w:t>
      </w:r>
    </w:p>
    <w:p w:rsidR="000B52D2" w:rsidRPr="000B52D2" w:rsidRDefault="000B52D2" w:rsidP="00A42889">
      <w:pPr>
        <w:autoSpaceDE w:val="0"/>
        <w:autoSpaceDN w:val="0"/>
        <w:adjustRightInd w:val="0"/>
        <w:spacing w:line="360" w:lineRule="auto"/>
        <w:ind w:firstLine="720"/>
        <w:jc w:val="both"/>
        <w:rPr>
          <w:sz w:val="28"/>
          <w:szCs w:val="28"/>
        </w:rPr>
      </w:pPr>
      <w:r w:rsidRPr="000B52D2">
        <w:rPr>
          <w:sz w:val="28"/>
          <w:szCs w:val="28"/>
        </w:rPr>
        <w:t>Основные отличия финансового (бухгалтерского) учета и управленческого учета заключаются в следующем:</w:t>
      </w:r>
    </w:p>
    <w:p w:rsidR="000B52D2" w:rsidRPr="000B52D2" w:rsidRDefault="000B52D2" w:rsidP="00A42889">
      <w:pPr>
        <w:autoSpaceDE w:val="0"/>
        <w:autoSpaceDN w:val="0"/>
        <w:adjustRightInd w:val="0"/>
        <w:spacing w:line="360" w:lineRule="auto"/>
        <w:ind w:firstLine="720"/>
        <w:jc w:val="both"/>
        <w:rPr>
          <w:sz w:val="28"/>
          <w:szCs w:val="28"/>
        </w:rPr>
      </w:pPr>
      <w:r w:rsidRPr="000B52D2">
        <w:rPr>
          <w:sz w:val="28"/>
          <w:szCs w:val="28"/>
        </w:rPr>
        <w:t>Цели управленческого учета: планирование; определение затрат и контроль; принятие решения. Цели финансового учета: ведение учета в соответствии с четко определенными требованиями и стандартами; составление отчетов для внешних пользователей; предоставление данных, необходимых для собственной администрации.</w:t>
      </w:r>
    </w:p>
    <w:p w:rsidR="000B52D2" w:rsidRPr="000B52D2" w:rsidRDefault="000B52D2" w:rsidP="00A42889">
      <w:pPr>
        <w:autoSpaceDE w:val="0"/>
        <w:autoSpaceDN w:val="0"/>
        <w:adjustRightInd w:val="0"/>
        <w:spacing w:line="360" w:lineRule="auto"/>
        <w:ind w:firstLine="720"/>
        <w:jc w:val="both"/>
        <w:rPr>
          <w:sz w:val="28"/>
          <w:szCs w:val="28"/>
        </w:rPr>
      </w:pPr>
      <w:r w:rsidRPr="000B52D2">
        <w:rPr>
          <w:sz w:val="28"/>
          <w:szCs w:val="28"/>
        </w:rPr>
        <w:t>Пользователи финансовых отчетов могут быть как внутренними, так и внешними. Финансовые отчеты открыты к публикации и больше ориентированы на внешних пользователей. Управленческие отчеты составляются, прежде всего, для пользования внутри предприятия. Они недоступны для внешних пользователей и представляют коммерческую тайну фирмы (сметы расходов и доходов, калькуляция себестоимости продукции, планы капитальных вложений и т.д.).</w:t>
      </w:r>
      <w:r>
        <w:rPr>
          <w:rStyle w:val="a4"/>
          <w:sz w:val="28"/>
          <w:szCs w:val="28"/>
        </w:rPr>
        <w:footnoteReference w:id="2"/>
      </w:r>
    </w:p>
    <w:p w:rsidR="000B52D2" w:rsidRPr="000B52D2" w:rsidRDefault="000B52D2" w:rsidP="00A42889">
      <w:pPr>
        <w:autoSpaceDE w:val="0"/>
        <w:autoSpaceDN w:val="0"/>
        <w:adjustRightInd w:val="0"/>
        <w:spacing w:line="360" w:lineRule="auto"/>
        <w:ind w:firstLine="720"/>
        <w:jc w:val="both"/>
        <w:rPr>
          <w:sz w:val="28"/>
          <w:szCs w:val="28"/>
        </w:rPr>
      </w:pPr>
      <w:r w:rsidRPr="000B52D2">
        <w:rPr>
          <w:sz w:val="28"/>
          <w:szCs w:val="28"/>
        </w:rPr>
        <w:t>Финансовая отчетность составляется в денежном выражении (стоимостной оценке), она включает конечные остатки по всем счетам. Хозяйственные операции отражаются по системе двойной записи. Для регистрации управленческой информации может использоваться любая система, осуществляющая сбор и анализ информации.</w:t>
      </w:r>
    </w:p>
    <w:p w:rsidR="000B52D2" w:rsidRPr="000B52D2" w:rsidRDefault="000B52D2" w:rsidP="00A42889">
      <w:pPr>
        <w:autoSpaceDE w:val="0"/>
        <w:autoSpaceDN w:val="0"/>
        <w:adjustRightInd w:val="0"/>
        <w:spacing w:line="360" w:lineRule="auto"/>
        <w:ind w:firstLine="720"/>
        <w:jc w:val="both"/>
        <w:rPr>
          <w:sz w:val="28"/>
          <w:szCs w:val="28"/>
        </w:rPr>
      </w:pPr>
      <w:r w:rsidRPr="000B52D2">
        <w:rPr>
          <w:sz w:val="28"/>
          <w:szCs w:val="28"/>
        </w:rPr>
        <w:t>Свобода выбора. Финансовый учет базируется на четких стандартах и принципах, определяющих регистрацию, оценку и отражение хозяйственных операций. Критерий управленческого учета - полезность для принятия обоснованных управленческих решений.</w:t>
      </w:r>
    </w:p>
    <w:p w:rsidR="000B52D2" w:rsidRPr="000B52D2" w:rsidRDefault="000B52D2" w:rsidP="00A42889">
      <w:pPr>
        <w:autoSpaceDE w:val="0"/>
        <w:autoSpaceDN w:val="0"/>
        <w:adjustRightInd w:val="0"/>
        <w:spacing w:line="360" w:lineRule="auto"/>
        <w:ind w:firstLine="720"/>
        <w:jc w:val="both"/>
        <w:rPr>
          <w:sz w:val="28"/>
          <w:szCs w:val="28"/>
        </w:rPr>
      </w:pPr>
      <w:r w:rsidRPr="000B52D2">
        <w:rPr>
          <w:sz w:val="28"/>
          <w:szCs w:val="28"/>
        </w:rPr>
        <w:t>Единицы измерений. Для финансовых отчетов информация измеряется в денежных единицах на момент совершения операции. Для принятия управленческих решений часто применяется прогнозируемая величина денежной единицы ("будущий доллар"), так как необходимо оценить величину будущих операций. Также применяются такие измерители, как человеко-часы, машино-часы, единицы готовой продукции и прочие натуральные показатели.</w:t>
      </w:r>
    </w:p>
    <w:p w:rsidR="000B52D2" w:rsidRPr="000B52D2" w:rsidRDefault="000B52D2" w:rsidP="00A42889">
      <w:pPr>
        <w:autoSpaceDE w:val="0"/>
        <w:autoSpaceDN w:val="0"/>
        <w:adjustRightInd w:val="0"/>
        <w:spacing w:line="360" w:lineRule="auto"/>
        <w:ind w:firstLine="720"/>
        <w:jc w:val="both"/>
        <w:rPr>
          <w:sz w:val="28"/>
          <w:szCs w:val="28"/>
        </w:rPr>
      </w:pPr>
      <w:r w:rsidRPr="000B52D2">
        <w:rPr>
          <w:sz w:val="28"/>
          <w:szCs w:val="28"/>
        </w:rPr>
        <w:t>Основные объекты учета. В финансовом учете суммируются данные по предприятию (хозяйственной единице) в целом. Управленческий учет обычно включает в себя информацию о деятельности отдельных подразделений предприятия, отделов, цехов, рабочих мест. Объектом учета может также выступать отдельная управленческая задача.</w:t>
      </w:r>
    </w:p>
    <w:p w:rsidR="000B52D2" w:rsidRPr="000B52D2" w:rsidRDefault="000B52D2" w:rsidP="00A42889">
      <w:pPr>
        <w:autoSpaceDE w:val="0"/>
        <w:autoSpaceDN w:val="0"/>
        <w:adjustRightInd w:val="0"/>
        <w:spacing w:line="360" w:lineRule="auto"/>
        <w:ind w:firstLine="720"/>
        <w:jc w:val="both"/>
        <w:rPr>
          <w:sz w:val="28"/>
          <w:szCs w:val="28"/>
        </w:rPr>
      </w:pPr>
      <w:r w:rsidRPr="000B52D2">
        <w:rPr>
          <w:sz w:val="28"/>
          <w:szCs w:val="28"/>
        </w:rPr>
        <w:t>Частота составления отчетности. Финансовые отчеты составляют регулярно, периодичность отчетности - основной принцип финансового учета. В управленческом учете отчеты могут составляться ежемесячно, ежеквартально и т.д., но строгой периодичности нет.</w:t>
      </w:r>
    </w:p>
    <w:p w:rsidR="000B52D2" w:rsidRPr="000B52D2" w:rsidRDefault="000B52D2" w:rsidP="00A42889">
      <w:pPr>
        <w:autoSpaceDE w:val="0"/>
        <w:autoSpaceDN w:val="0"/>
        <w:adjustRightInd w:val="0"/>
        <w:spacing w:line="360" w:lineRule="auto"/>
        <w:ind w:firstLine="720"/>
        <w:jc w:val="both"/>
        <w:rPr>
          <w:sz w:val="28"/>
          <w:szCs w:val="28"/>
        </w:rPr>
      </w:pPr>
      <w:r w:rsidRPr="000B52D2">
        <w:rPr>
          <w:sz w:val="28"/>
          <w:szCs w:val="28"/>
        </w:rPr>
        <w:t>Степень надежности. Финансовая информация отражает операции, которые уже завершены, и носит объективный характер. Управленческий учет в большей мере имеет дело с операциями, относящимися к будущему времени, поэтому и информация носит вероятностный, субъективный характер.</w:t>
      </w:r>
    </w:p>
    <w:p w:rsidR="000B52D2" w:rsidRPr="000B52D2" w:rsidRDefault="000B52D2" w:rsidP="00A42889">
      <w:pPr>
        <w:autoSpaceDE w:val="0"/>
        <w:autoSpaceDN w:val="0"/>
        <w:adjustRightInd w:val="0"/>
        <w:spacing w:line="360" w:lineRule="auto"/>
        <w:ind w:firstLine="720"/>
        <w:jc w:val="both"/>
        <w:rPr>
          <w:sz w:val="28"/>
          <w:szCs w:val="28"/>
        </w:rPr>
      </w:pPr>
      <w:r w:rsidRPr="000B52D2">
        <w:rPr>
          <w:sz w:val="28"/>
          <w:szCs w:val="28"/>
        </w:rPr>
        <w:t>Обязательность ведения учета. Финансовый учет обязаны вести все предприятия независимо от формы собственности и формы организации бизнеса. Управленческий учет - внутреннее дело самого предприятия.</w:t>
      </w:r>
    </w:p>
    <w:p w:rsidR="000B52D2" w:rsidRPr="000B52D2" w:rsidRDefault="000B52D2" w:rsidP="00A42889">
      <w:pPr>
        <w:autoSpaceDE w:val="0"/>
        <w:autoSpaceDN w:val="0"/>
        <w:adjustRightInd w:val="0"/>
        <w:spacing w:line="360" w:lineRule="auto"/>
        <w:ind w:firstLine="720"/>
        <w:jc w:val="both"/>
        <w:rPr>
          <w:sz w:val="28"/>
          <w:szCs w:val="28"/>
        </w:rPr>
      </w:pPr>
      <w:r w:rsidRPr="000B52D2">
        <w:rPr>
          <w:sz w:val="28"/>
          <w:szCs w:val="28"/>
        </w:rPr>
        <w:t>Указанные отличия финансового (бухгалтерского) и управленческого учета не означают, что эти подсистемы существуют независимо друг от друга.</w:t>
      </w:r>
    </w:p>
    <w:p w:rsidR="00C83EF4" w:rsidRPr="00A72027" w:rsidRDefault="00C83EF4" w:rsidP="00A42889">
      <w:pPr>
        <w:autoSpaceDE w:val="0"/>
        <w:autoSpaceDN w:val="0"/>
        <w:adjustRightInd w:val="0"/>
        <w:spacing w:line="360" w:lineRule="auto"/>
        <w:ind w:firstLine="720"/>
        <w:jc w:val="both"/>
        <w:rPr>
          <w:sz w:val="28"/>
          <w:szCs w:val="28"/>
        </w:rPr>
      </w:pPr>
      <w:r w:rsidRPr="00A72027">
        <w:rPr>
          <w:sz w:val="28"/>
          <w:szCs w:val="28"/>
        </w:rPr>
        <w:t>Цель управленческого учета - помочь управляющим в принятии эффективных управленческих решений - реализуется в его задачах, перечисленных ниже:</w:t>
      </w:r>
    </w:p>
    <w:p w:rsidR="00C83EF4" w:rsidRPr="00A72027" w:rsidRDefault="00C83EF4" w:rsidP="00A42889">
      <w:pPr>
        <w:numPr>
          <w:ilvl w:val="0"/>
          <w:numId w:val="16"/>
        </w:numPr>
        <w:tabs>
          <w:tab w:val="clear" w:pos="1440"/>
          <w:tab w:val="num" w:pos="900"/>
        </w:tabs>
        <w:autoSpaceDE w:val="0"/>
        <w:autoSpaceDN w:val="0"/>
        <w:adjustRightInd w:val="0"/>
        <w:spacing w:line="360" w:lineRule="auto"/>
        <w:ind w:left="900" w:hanging="180"/>
        <w:jc w:val="both"/>
        <w:rPr>
          <w:sz w:val="28"/>
          <w:szCs w:val="28"/>
        </w:rPr>
      </w:pPr>
      <w:r w:rsidRPr="00A72027">
        <w:rPr>
          <w:sz w:val="28"/>
          <w:szCs w:val="28"/>
        </w:rPr>
        <w:t>формирование достоверной и полной информации о внутрихозяйственных процессах и результатах деятельности и предоставление этой информации руководству предприятия путем составления внутренней управленческой отчетности;</w:t>
      </w:r>
    </w:p>
    <w:p w:rsidR="00C83EF4" w:rsidRPr="00A72027" w:rsidRDefault="00C83EF4" w:rsidP="00A42889">
      <w:pPr>
        <w:numPr>
          <w:ilvl w:val="0"/>
          <w:numId w:val="16"/>
        </w:numPr>
        <w:tabs>
          <w:tab w:val="clear" w:pos="1440"/>
          <w:tab w:val="num" w:pos="900"/>
        </w:tabs>
        <w:autoSpaceDE w:val="0"/>
        <w:autoSpaceDN w:val="0"/>
        <w:adjustRightInd w:val="0"/>
        <w:spacing w:line="360" w:lineRule="auto"/>
        <w:ind w:left="900" w:hanging="180"/>
        <w:jc w:val="both"/>
        <w:rPr>
          <w:sz w:val="28"/>
          <w:szCs w:val="28"/>
        </w:rPr>
      </w:pPr>
      <w:r w:rsidRPr="00A72027">
        <w:rPr>
          <w:sz w:val="28"/>
          <w:szCs w:val="28"/>
        </w:rPr>
        <w:t>планирование и контроль экономической эффективности деятельности предприятия и его центров ответственности;</w:t>
      </w:r>
    </w:p>
    <w:p w:rsidR="00C83EF4" w:rsidRPr="00A72027" w:rsidRDefault="00C83EF4" w:rsidP="00A42889">
      <w:pPr>
        <w:numPr>
          <w:ilvl w:val="0"/>
          <w:numId w:val="16"/>
        </w:numPr>
        <w:tabs>
          <w:tab w:val="clear" w:pos="1440"/>
          <w:tab w:val="num" w:pos="900"/>
        </w:tabs>
        <w:autoSpaceDE w:val="0"/>
        <w:autoSpaceDN w:val="0"/>
        <w:adjustRightInd w:val="0"/>
        <w:spacing w:line="360" w:lineRule="auto"/>
        <w:ind w:left="900" w:hanging="180"/>
        <w:jc w:val="both"/>
        <w:rPr>
          <w:sz w:val="28"/>
          <w:szCs w:val="28"/>
        </w:rPr>
      </w:pPr>
      <w:r w:rsidRPr="00A72027">
        <w:rPr>
          <w:sz w:val="28"/>
          <w:szCs w:val="28"/>
        </w:rPr>
        <w:t>исчисление фактической себестоимости продукции (работ, услуг) и определение отклонений от установленных норм, стандартов, смет;</w:t>
      </w:r>
    </w:p>
    <w:p w:rsidR="00C83EF4" w:rsidRPr="00A72027" w:rsidRDefault="00C83EF4" w:rsidP="00A42889">
      <w:pPr>
        <w:numPr>
          <w:ilvl w:val="0"/>
          <w:numId w:val="16"/>
        </w:numPr>
        <w:tabs>
          <w:tab w:val="clear" w:pos="1440"/>
          <w:tab w:val="num" w:pos="900"/>
        </w:tabs>
        <w:autoSpaceDE w:val="0"/>
        <w:autoSpaceDN w:val="0"/>
        <w:adjustRightInd w:val="0"/>
        <w:spacing w:line="360" w:lineRule="auto"/>
        <w:ind w:left="900" w:hanging="180"/>
        <w:jc w:val="both"/>
        <w:rPr>
          <w:sz w:val="28"/>
          <w:szCs w:val="28"/>
        </w:rPr>
      </w:pPr>
      <w:r w:rsidRPr="00A72027">
        <w:rPr>
          <w:sz w:val="28"/>
          <w:szCs w:val="28"/>
        </w:rPr>
        <w:t>анализ отклонений от запланированных результатов и выявление причин отклонений;</w:t>
      </w:r>
    </w:p>
    <w:p w:rsidR="00C83EF4" w:rsidRPr="00A72027" w:rsidRDefault="00C83EF4" w:rsidP="00A42889">
      <w:pPr>
        <w:numPr>
          <w:ilvl w:val="0"/>
          <w:numId w:val="16"/>
        </w:numPr>
        <w:tabs>
          <w:tab w:val="clear" w:pos="1440"/>
          <w:tab w:val="num" w:pos="900"/>
        </w:tabs>
        <w:autoSpaceDE w:val="0"/>
        <w:autoSpaceDN w:val="0"/>
        <w:adjustRightInd w:val="0"/>
        <w:spacing w:line="360" w:lineRule="auto"/>
        <w:ind w:left="900" w:hanging="180"/>
        <w:jc w:val="both"/>
        <w:rPr>
          <w:sz w:val="28"/>
          <w:szCs w:val="28"/>
        </w:rPr>
      </w:pPr>
      <w:r w:rsidRPr="00A72027">
        <w:rPr>
          <w:sz w:val="28"/>
          <w:szCs w:val="28"/>
        </w:rPr>
        <w:t>обеспечение контроля за наличием и движением имущества, материальных, денежных и трудовых ресурсов;</w:t>
      </w:r>
    </w:p>
    <w:p w:rsidR="00C83EF4" w:rsidRPr="00A72027" w:rsidRDefault="00C83EF4" w:rsidP="00A42889">
      <w:pPr>
        <w:numPr>
          <w:ilvl w:val="0"/>
          <w:numId w:val="16"/>
        </w:numPr>
        <w:tabs>
          <w:tab w:val="clear" w:pos="1440"/>
          <w:tab w:val="num" w:pos="900"/>
        </w:tabs>
        <w:autoSpaceDE w:val="0"/>
        <w:autoSpaceDN w:val="0"/>
        <w:adjustRightInd w:val="0"/>
        <w:spacing w:line="360" w:lineRule="auto"/>
        <w:ind w:left="900" w:hanging="180"/>
        <w:jc w:val="both"/>
        <w:rPr>
          <w:sz w:val="28"/>
          <w:szCs w:val="28"/>
        </w:rPr>
      </w:pPr>
      <w:r w:rsidRPr="00A72027">
        <w:rPr>
          <w:sz w:val="28"/>
          <w:szCs w:val="28"/>
        </w:rPr>
        <w:t>формирование информационной базы для принятия решений;</w:t>
      </w:r>
    </w:p>
    <w:p w:rsidR="00C83EF4" w:rsidRPr="00A72027" w:rsidRDefault="00C83EF4" w:rsidP="00A42889">
      <w:pPr>
        <w:numPr>
          <w:ilvl w:val="0"/>
          <w:numId w:val="16"/>
        </w:numPr>
        <w:tabs>
          <w:tab w:val="clear" w:pos="1440"/>
          <w:tab w:val="num" w:pos="900"/>
        </w:tabs>
        <w:autoSpaceDE w:val="0"/>
        <w:autoSpaceDN w:val="0"/>
        <w:adjustRightInd w:val="0"/>
        <w:spacing w:line="360" w:lineRule="auto"/>
        <w:ind w:left="900" w:hanging="180"/>
        <w:jc w:val="both"/>
        <w:rPr>
          <w:sz w:val="28"/>
          <w:szCs w:val="28"/>
        </w:rPr>
      </w:pPr>
      <w:r w:rsidRPr="00A72027">
        <w:rPr>
          <w:sz w:val="28"/>
          <w:szCs w:val="28"/>
        </w:rPr>
        <w:t>выявление резервов повышения эффективности деятельности предприятия.</w:t>
      </w:r>
      <w:r>
        <w:rPr>
          <w:rStyle w:val="a4"/>
          <w:sz w:val="28"/>
          <w:szCs w:val="28"/>
        </w:rPr>
        <w:footnoteReference w:id="3"/>
      </w:r>
    </w:p>
    <w:p w:rsidR="00C83EF4" w:rsidRPr="00A72027" w:rsidRDefault="00C83EF4" w:rsidP="00A42889">
      <w:pPr>
        <w:autoSpaceDE w:val="0"/>
        <w:autoSpaceDN w:val="0"/>
        <w:adjustRightInd w:val="0"/>
        <w:spacing w:line="360" w:lineRule="auto"/>
        <w:ind w:firstLine="720"/>
        <w:jc w:val="both"/>
        <w:rPr>
          <w:sz w:val="28"/>
          <w:szCs w:val="28"/>
        </w:rPr>
      </w:pPr>
      <w:r w:rsidRPr="00A72027">
        <w:rPr>
          <w:sz w:val="28"/>
          <w:szCs w:val="28"/>
        </w:rPr>
        <w:t>Методы, используемые в управленческом учете, весьма разнообразны, поскольку он объединяет методы многих дисциплин: учета (оперативного, бухгалтерского, статистического), анализа, стратегического и оперативного планирования и управления, экономики предприятия, статистики, математики и т.д.</w:t>
      </w:r>
    </w:p>
    <w:p w:rsidR="00C83EF4" w:rsidRDefault="00C83EF4" w:rsidP="00A42889">
      <w:pPr>
        <w:autoSpaceDE w:val="0"/>
        <w:autoSpaceDN w:val="0"/>
        <w:adjustRightInd w:val="0"/>
        <w:spacing w:line="360" w:lineRule="auto"/>
        <w:ind w:firstLine="720"/>
        <w:jc w:val="both"/>
        <w:rPr>
          <w:sz w:val="28"/>
          <w:szCs w:val="28"/>
        </w:rPr>
      </w:pPr>
      <w:r w:rsidRPr="00A72027">
        <w:rPr>
          <w:sz w:val="28"/>
          <w:szCs w:val="28"/>
        </w:rPr>
        <w:t>Рассматривая роль управленческого учета в деятельности предприятия, следует отметить, что исторически он часто имел второстепенное значение относительно финансового учета, а во многих организациях он и теперь все еще немногим более чем побочный продукт процесса составления финансовой отчетности. Однако рост масштабов бизнеса, изменения в технологиях, а также повышение образовательного уровня менеджеров за последние десятилетия активизировали развитие управленческого учета, привели к широкому признанию его как области исследования, отличной от финансового учета. В будущем можно ожидать еще большего возрастания этой роли.</w:t>
      </w:r>
    </w:p>
    <w:p w:rsidR="00C83EF4" w:rsidRDefault="00C83EF4" w:rsidP="00A42889">
      <w:pPr>
        <w:autoSpaceDE w:val="0"/>
        <w:autoSpaceDN w:val="0"/>
        <w:adjustRightInd w:val="0"/>
        <w:spacing w:line="360" w:lineRule="auto"/>
        <w:ind w:firstLine="540"/>
        <w:jc w:val="both"/>
        <w:rPr>
          <w:sz w:val="28"/>
          <w:szCs w:val="28"/>
        </w:rPr>
      </w:pPr>
    </w:p>
    <w:p w:rsidR="00A42889" w:rsidRPr="00A72027" w:rsidRDefault="00A42889" w:rsidP="00A42889">
      <w:pPr>
        <w:autoSpaceDE w:val="0"/>
        <w:autoSpaceDN w:val="0"/>
        <w:adjustRightInd w:val="0"/>
        <w:spacing w:line="360" w:lineRule="auto"/>
        <w:ind w:firstLine="540"/>
        <w:jc w:val="both"/>
        <w:rPr>
          <w:sz w:val="28"/>
          <w:szCs w:val="28"/>
        </w:rPr>
      </w:pPr>
    </w:p>
    <w:p w:rsidR="00C83EF4" w:rsidRPr="00434420" w:rsidRDefault="00C83EF4" w:rsidP="00A42889">
      <w:pPr>
        <w:pStyle w:val="2"/>
        <w:spacing w:before="0" w:after="0"/>
        <w:jc w:val="center"/>
        <w:rPr>
          <w:rFonts w:ascii="Times New Roman" w:hAnsi="Times New Roman" w:cs="Times New Roman"/>
          <w:b w:val="0"/>
          <w:i w:val="0"/>
          <w:caps/>
        </w:rPr>
      </w:pPr>
      <w:bookmarkStart w:id="3" w:name="_Toc195359709"/>
      <w:bookmarkStart w:id="4" w:name="_Toc274229432"/>
      <w:r w:rsidRPr="00434420">
        <w:rPr>
          <w:rFonts w:ascii="Times New Roman" w:hAnsi="Times New Roman" w:cs="Times New Roman"/>
          <w:b w:val="0"/>
          <w:i w:val="0"/>
          <w:caps/>
        </w:rPr>
        <w:t>1.2 Место управленческого учета в системе управления предприятием</w:t>
      </w:r>
      <w:bookmarkEnd w:id="3"/>
      <w:bookmarkEnd w:id="4"/>
    </w:p>
    <w:p w:rsidR="00C83EF4" w:rsidRDefault="00C83EF4" w:rsidP="00A42889">
      <w:pPr>
        <w:autoSpaceDE w:val="0"/>
        <w:autoSpaceDN w:val="0"/>
        <w:adjustRightInd w:val="0"/>
        <w:spacing w:line="360" w:lineRule="auto"/>
        <w:ind w:firstLine="540"/>
        <w:jc w:val="both"/>
        <w:rPr>
          <w:sz w:val="28"/>
          <w:szCs w:val="28"/>
        </w:rPr>
      </w:pPr>
    </w:p>
    <w:p w:rsidR="00A42889" w:rsidRDefault="00A42889" w:rsidP="00A42889">
      <w:pPr>
        <w:autoSpaceDE w:val="0"/>
        <w:autoSpaceDN w:val="0"/>
        <w:adjustRightInd w:val="0"/>
        <w:spacing w:line="360" w:lineRule="auto"/>
        <w:ind w:firstLine="540"/>
        <w:jc w:val="both"/>
        <w:rPr>
          <w:sz w:val="28"/>
          <w:szCs w:val="28"/>
        </w:rPr>
      </w:pPr>
    </w:p>
    <w:p w:rsidR="00C83EF4" w:rsidRPr="00A72027" w:rsidRDefault="00C83EF4" w:rsidP="00A42889">
      <w:pPr>
        <w:autoSpaceDE w:val="0"/>
        <w:autoSpaceDN w:val="0"/>
        <w:adjustRightInd w:val="0"/>
        <w:spacing w:line="360" w:lineRule="auto"/>
        <w:ind w:firstLine="720"/>
        <w:jc w:val="both"/>
        <w:rPr>
          <w:sz w:val="28"/>
          <w:szCs w:val="28"/>
        </w:rPr>
      </w:pPr>
      <w:r w:rsidRPr="00A72027">
        <w:rPr>
          <w:sz w:val="28"/>
          <w:szCs w:val="28"/>
        </w:rPr>
        <w:t>Система управления предприятием, как и любая другая система управления, может быть представлена в виде совокупности субъекта управления, объекта управления и их взаимосвязей. Субъект управления вырабатывает управляющее воздействие в виде команд, сигналов, которые передаются объекту управления. Объект управления воспринимает управляющее воздействие и действует в соответствии с переданным ему управляющим сигналом. О том, что объект принял управляющее воздействие и отреагировал на него, субъект управления узнает с помощью обратной связи. Можно изобразить систему управления в виде схемы (рис.</w:t>
      </w:r>
      <w:r w:rsidR="00434420">
        <w:rPr>
          <w:sz w:val="28"/>
          <w:szCs w:val="28"/>
        </w:rPr>
        <w:t xml:space="preserve"> </w:t>
      </w:r>
      <w:r w:rsidRPr="00A72027">
        <w:rPr>
          <w:sz w:val="28"/>
          <w:szCs w:val="28"/>
        </w:rPr>
        <w:t>1</w:t>
      </w:r>
      <w:r>
        <w:rPr>
          <w:sz w:val="28"/>
          <w:szCs w:val="28"/>
        </w:rPr>
        <w:t>.</w:t>
      </w:r>
      <w:r w:rsidRPr="00A72027">
        <w:rPr>
          <w:sz w:val="28"/>
          <w:szCs w:val="28"/>
        </w:rPr>
        <w:t>).</w:t>
      </w:r>
      <w:r w:rsidR="00434420">
        <w:rPr>
          <w:rStyle w:val="a4"/>
          <w:sz w:val="28"/>
          <w:szCs w:val="28"/>
        </w:rPr>
        <w:footnoteReference w:id="4"/>
      </w:r>
    </w:p>
    <w:p w:rsidR="00C83EF4" w:rsidRPr="00F8010F" w:rsidRDefault="00C83EF4" w:rsidP="00A42889">
      <w:pPr>
        <w:autoSpaceDE w:val="0"/>
        <w:autoSpaceDN w:val="0"/>
        <w:adjustRightInd w:val="0"/>
        <w:ind w:firstLine="720"/>
        <w:jc w:val="both"/>
        <w:rPr>
          <w:rFonts w:ascii="Arial" w:hAnsi="Arial"/>
          <w:sz w:val="20"/>
          <w:szCs w:val="20"/>
        </w:rPr>
      </w:pPr>
      <w:r w:rsidRPr="00F8010F">
        <w:rPr>
          <w:rFonts w:ascii="Arial" w:hAnsi="Arial"/>
          <w:sz w:val="20"/>
          <w:szCs w:val="20"/>
        </w:rPr>
        <w:t xml:space="preserve"> </w:t>
      </w:r>
    </w:p>
    <w:p w:rsidR="00C83EF4" w:rsidRPr="00F8010F" w:rsidRDefault="00C83EF4" w:rsidP="00A42889">
      <w:pPr>
        <w:autoSpaceDE w:val="0"/>
        <w:autoSpaceDN w:val="0"/>
        <w:adjustRightInd w:val="0"/>
        <w:jc w:val="both"/>
        <w:rPr>
          <w:rFonts w:ascii="Courier New" w:hAnsi="Courier New" w:cs="Courier New"/>
          <w:sz w:val="20"/>
          <w:szCs w:val="20"/>
        </w:rPr>
      </w:pPr>
      <w:r w:rsidRPr="00F8010F">
        <w:rPr>
          <w:rFonts w:ascii="Courier New" w:hAnsi="Courier New" w:cs="Courier New"/>
          <w:sz w:val="20"/>
          <w:szCs w:val="20"/>
        </w:rPr>
        <w:t xml:space="preserve"> </w:t>
      </w:r>
      <w:r w:rsidRPr="00F8010F">
        <w:rPr>
          <w:rFonts w:ascii="Courier New" w:hAnsi="Courier New" w:cs="Courier New"/>
          <w:noProof/>
          <w:sz w:val="20"/>
          <w:szCs w:val="20"/>
        </w:rPr>
        <w:t xml:space="preserve">       ┌───────────┐                               ┌───────────┐</w:t>
      </w:r>
    </w:p>
    <w:p w:rsidR="00C83EF4" w:rsidRPr="00F8010F" w:rsidRDefault="00C83EF4" w:rsidP="00A42889">
      <w:pPr>
        <w:autoSpaceDE w:val="0"/>
        <w:autoSpaceDN w:val="0"/>
        <w:adjustRightInd w:val="0"/>
        <w:jc w:val="both"/>
        <w:rPr>
          <w:rFonts w:ascii="Courier New" w:hAnsi="Courier New" w:cs="Courier New"/>
          <w:sz w:val="20"/>
          <w:szCs w:val="20"/>
        </w:rPr>
      </w:pPr>
      <w:r w:rsidRPr="00F8010F">
        <w:rPr>
          <w:rFonts w:ascii="Courier New" w:hAnsi="Courier New" w:cs="Courier New"/>
          <w:sz w:val="20"/>
          <w:szCs w:val="20"/>
        </w:rPr>
        <w:t xml:space="preserve"> </w:t>
      </w:r>
      <w:r w:rsidRPr="00F8010F">
        <w:rPr>
          <w:rFonts w:ascii="Courier New" w:hAnsi="Courier New" w:cs="Courier New"/>
          <w:noProof/>
          <w:sz w:val="20"/>
          <w:szCs w:val="20"/>
        </w:rPr>
        <w:t xml:space="preserve">       │  Субъект  │    Управляющее воздействие    │  Объект   │</w:t>
      </w:r>
    </w:p>
    <w:p w:rsidR="00C83EF4" w:rsidRPr="00F8010F" w:rsidRDefault="00C83EF4" w:rsidP="00A42889">
      <w:pPr>
        <w:autoSpaceDE w:val="0"/>
        <w:autoSpaceDN w:val="0"/>
        <w:adjustRightInd w:val="0"/>
        <w:jc w:val="both"/>
        <w:rPr>
          <w:rFonts w:ascii="Courier New" w:hAnsi="Courier New" w:cs="Courier New"/>
          <w:sz w:val="20"/>
          <w:szCs w:val="20"/>
        </w:rPr>
      </w:pPr>
      <w:r w:rsidRPr="00F8010F">
        <w:rPr>
          <w:rFonts w:ascii="Courier New" w:hAnsi="Courier New" w:cs="Courier New"/>
          <w:sz w:val="20"/>
          <w:szCs w:val="20"/>
        </w:rPr>
        <w:t xml:space="preserve"> </w:t>
      </w:r>
      <w:r w:rsidRPr="00F8010F">
        <w:rPr>
          <w:rFonts w:ascii="Courier New" w:hAnsi="Courier New" w:cs="Courier New"/>
          <w:noProof/>
          <w:sz w:val="20"/>
          <w:szCs w:val="20"/>
        </w:rPr>
        <w:t xml:space="preserve">       │управления ├──────────────────────────────►┤ управения │</w:t>
      </w:r>
    </w:p>
    <w:p w:rsidR="00C83EF4" w:rsidRPr="00F8010F" w:rsidRDefault="00C83EF4" w:rsidP="00A42889">
      <w:pPr>
        <w:autoSpaceDE w:val="0"/>
        <w:autoSpaceDN w:val="0"/>
        <w:adjustRightInd w:val="0"/>
        <w:jc w:val="both"/>
        <w:rPr>
          <w:rFonts w:ascii="Courier New" w:hAnsi="Courier New" w:cs="Courier New"/>
          <w:sz w:val="20"/>
          <w:szCs w:val="20"/>
        </w:rPr>
      </w:pPr>
      <w:r w:rsidRPr="00F8010F">
        <w:rPr>
          <w:rFonts w:ascii="Courier New" w:hAnsi="Courier New" w:cs="Courier New"/>
          <w:sz w:val="20"/>
          <w:szCs w:val="20"/>
        </w:rPr>
        <w:t xml:space="preserve"> </w:t>
      </w:r>
      <w:r w:rsidRPr="00F8010F">
        <w:rPr>
          <w:rFonts w:ascii="Courier New" w:hAnsi="Courier New" w:cs="Courier New"/>
          <w:noProof/>
          <w:sz w:val="20"/>
          <w:szCs w:val="20"/>
        </w:rPr>
        <w:t xml:space="preserve">       └─────┬─────┘                               └─────┬─────┘</w:t>
      </w:r>
    </w:p>
    <w:p w:rsidR="00C83EF4" w:rsidRPr="00F8010F" w:rsidRDefault="00C83EF4" w:rsidP="00A42889">
      <w:pPr>
        <w:autoSpaceDE w:val="0"/>
        <w:autoSpaceDN w:val="0"/>
        <w:adjustRightInd w:val="0"/>
        <w:jc w:val="both"/>
        <w:rPr>
          <w:rFonts w:ascii="Courier New" w:hAnsi="Courier New" w:cs="Courier New"/>
          <w:sz w:val="20"/>
          <w:szCs w:val="20"/>
        </w:rPr>
      </w:pPr>
      <w:r w:rsidRPr="00F8010F">
        <w:rPr>
          <w:rFonts w:ascii="Courier New" w:hAnsi="Courier New" w:cs="Courier New"/>
          <w:sz w:val="20"/>
          <w:szCs w:val="20"/>
        </w:rPr>
        <w:t xml:space="preserve"> </w:t>
      </w:r>
      <w:r w:rsidRPr="00F8010F">
        <w:rPr>
          <w:rFonts w:ascii="Courier New" w:hAnsi="Courier New" w:cs="Courier New"/>
          <w:noProof/>
          <w:sz w:val="20"/>
          <w:szCs w:val="20"/>
        </w:rPr>
        <w:t xml:space="preserve">             ▲                                           │</w:t>
      </w:r>
    </w:p>
    <w:p w:rsidR="00C83EF4" w:rsidRPr="00F8010F" w:rsidRDefault="00C83EF4" w:rsidP="00A42889">
      <w:pPr>
        <w:autoSpaceDE w:val="0"/>
        <w:autoSpaceDN w:val="0"/>
        <w:adjustRightInd w:val="0"/>
        <w:jc w:val="both"/>
        <w:rPr>
          <w:rFonts w:ascii="Courier New" w:hAnsi="Courier New" w:cs="Courier New"/>
          <w:sz w:val="20"/>
          <w:szCs w:val="20"/>
        </w:rPr>
      </w:pPr>
      <w:r w:rsidRPr="00F8010F">
        <w:rPr>
          <w:rFonts w:ascii="Courier New" w:hAnsi="Courier New" w:cs="Courier New"/>
          <w:sz w:val="20"/>
          <w:szCs w:val="20"/>
        </w:rPr>
        <w:t xml:space="preserve"> </w:t>
      </w:r>
      <w:r w:rsidRPr="00F8010F">
        <w:rPr>
          <w:rFonts w:ascii="Courier New" w:hAnsi="Courier New" w:cs="Courier New"/>
          <w:noProof/>
          <w:sz w:val="20"/>
          <w:szCs w:val="20"/>
        </w:rPr>
        <w:t xml:space="preserve">             └───────────────────────────────────────────┘</w:t>
      </w:r>
    </w:p>
    <w:p w:rsidR="00C83EF4" w:rsidRPr="00F8010F" w:rsidRDefault="00C83EF4" w:rsidP="00A42889">
      <w:pPr>
        <w:autoSpaceDE w:val="0"/>
        <w:autoSpaceDN w:val="0"/>
        <w:adjustRightInd w:val="0"/>
        <w:jc w:val="both"/>
        <w:rPr>
          <w:rFonts w:ascii="Courier New" w:hAnsi="Courier New" w:cs="Courier New"/>
          <w:sz w:val="20"/>
          <w:szCs w:val="20"/>
        </w:rPr>
      </w:pPr>
      <w:r w:rsidRPr="00F8010F">
        <w:rPr>
          <w:rFonts w:ascii="Courier New" w:hAnsi="Courier New" w:cs="Courier New"/>
          <w:sz w:val="20"/>
          <w:szCs w:val="20"/>
        </w:rPr>
        <w:t xml:space="preserve"> </w:t>
      </w:r>
      <w:r w:rsidRPr="00F8010F">
        <w:rPr>
          <w:rFonts w:ascii="Courier New" w:hAnsi="Courier New" w:cs="Courier New"/>
          <w:noProof/>
          <w:sz w:val="20"/>
          <w:szCs w:val="20"/>
        </w:rPr>
        <w:t xml:space="preserve">                              Обратная связь</w:t>
      </w:r>
    </w:p>
    <w:p w:rsidR="00C83EF4" w:rsidRPr="00F8010F" w:rsidRDefault="00C83EF4" w:rsidP="00A42889">
      <w:pPr>
        <w:autoSpaceDE w:val="0"/>
        <w:autoSpaceDN w:val="0"/>
        <w:adjustRightInd w:val="0"/>
        <w:ind w:firstLine="720"/>
        <w:jc w:val="both"/>
        <w:rPr>
          <w:rFonts w:ascii="Arial" w:hAnsi="Arial"/>
          <w:sz w:val="20"/>
          <w:szCs w:val="20"/>
        </w:rPr>
      </w:pPr>
      <w:r w:rsidRPr="00F8010F">
        <w:rPr>
          <w:rFonts w:ascii="Arial" w:hAnsi="Arial"/>
          <w:sz w:val="20"/>
          <w:szCs w:val="20"/>
        </w:rPr>
        <w:t xml:space="preserve"> </w:t>
      </w:r>
    </w:p>
    <w:p w:rsidR="00C83EF4" w:rsidRPr="00292E0B" w:rsidRDefault="00C83EF4" w:rsidP="00A42889">
      <w:pPr>
        <w:autoSpaceDE w:val="0"/>
        <w:autoSpaceDN w:val="0"/>
        <w:adjustRightInd w:val="0"/>
        <w:spacing w:line="360" w:lineRule="auto"/>
        <w:jc w:val="center"/>
        <w:rPr>
          <w:sz w:val="28"/>
          <w:szCs w:val="28"/>
        </w:rPr>
      </w:pPr>
      <w:bookmarkStart w:id="5" w:name="sub_11"/>
      <w:r>
        <w:rPr>
          <w:sz w:val="28"/>
          <w:szCs w:val="28"/>
        </w:rPr>
        <w:t>Рис.</w:t>
      </w:r>
      <w:r w:rsidR="00434420">
        <w:rPr>
          <w:sz w:val="28"/>
          <w:szCs w:val="28"/>
        </w:rPr>
        <w:t xml:space="preserve"> </w:t>
      </w:r>
      <w:r>
        <w:rPr>
          <w:sz w:val="28"/>
          <w:szCs w:val="28"/>
        </w:rPr>
        <w:t>1.</w:t>
      </w:r>
      <w:r w:rsidRPr="00292E0B">
        <w:rPr>
          <w:sz w:val="28"/>
          <w:szCs w:val="28"/>
        </w:rPr>
        <w:t xml:space="preserve"> Общая схема управления</w:t>
      </w:r>
    </w:p>
    <w:bookmarkEnd w:id="5"/>
    <w:p w:rsidR="00C83EF4" w:rsidRPr="00292E0B" w:rsidRDefault="00C83EF4" w:rsidP="00A42889">
      <w:pPr>
        <w:autoSpaceDE w:val="0"/>
        <w:autoSpaceDN w:val="0"/>
        <w:adjustRightInd w:val="0"/>
        <w:spacing w:line="360" w:lineRule="auto"/>
        <w:ind w:firstLine="540"/>
        <w:jc w:val="both"/>
        <w:rPr>
          <w:sz w:val="28"/>
          <w:szCs w:val="28"/>
        </w:rPr>
      </w:pPr>
      <w:r w:rsidRPr="00292E0B">
        <w:rPr>
          <w:sz w:val="28"/>
          <w:szCs w:val="28"/>
        </w:rPr>
        <w:t xml:space="preserve"> </w:t>
      </w:r>
    </w:p>
    <w:p w:rsidR="00C83EF4" w:rsidRPr="00292E0B" w:rsidRDefault="00C83EF4" w:rsidP="00A42889">
      <w:pPr>
        <w:autoSpaceDE w:val="0"/>
        <w:autoSpaceDN w:val="0"/>
        <w:adjustRightInd w:val="0"/>
        <w:spacing w:line="360" w:lineRule="auto"/>
        <w:ind w:firstLine="720"/>
        <w:jc w:val="both"/>
        <w:rPr>
          <w:sz w:val="28"/>
          <w:szCs w:val="28"/>
        </w:rPr>
      </w:pPr>
      <w:r w:rsidRPr="00292E0B">
        <w:rPr>
          <w:sz w:val="28"/>
          <w:szCs w:val="28"/>
        </w:rPr>
        <w:t>Субъектом управления в системе управления предприятия выступают руководители, менеджеры всех уровней управления, наделенные определенными полномочиями по принятию решений. Объекты управления - различные ресурсы компании - работники, средства и предметы труда, научно-технический и информационный потенциал предприятия. Основными объектами управления в системе управленческого учета являются доходы и расходы, а также центры ответственности предприятия.</w:t>
      </w:r>
    </w:p>
    <w:p w:rsidR="00434420" w:rsidRDefault="00C83EF4" w:rsidP="00A42889">
      <w:pPr>
        <w:autoSpaceDE w:val="0"/>
        <w:autoSpaceDN w:val="0"/>
        <w:adjustRightInd w:val="0"/>
        <w:spacing w:line="360" w:lineRule="auto"/>
        <w:ind w:firstLine="720"/>
        <w:jc w:val="both"/>
        <w:rPr>
          <w:sz w:val="28"/>
          <w:szCs w:val="28"/>
        </w:rPr>
      </w:pPr>
      <w:r w:rsidRPr="00292E0B">
        <w:rPr>
          <w:sz w:val="28"/>
          <w:szCs w:val="28"/>
        </w:rPr>
        <w:t xml:space="preserve">Управленческие воздействия реализуются с помощью основных функций управления, взаимосвязь и взаимодействие которых образуют замкнутый повторяющийся цикл управления: ... Анализ ... Планирование ... Организация ... Учет ... Контроль ... Регулирование ... Анализ. </w:t>
      </w:r>
    </w:p>
    <w:p w:rsidR="00C83EF4" w:rsidRPr="00292E0B" w:rsidRDefault="00C83EF4" w:rsidP="00A42889">
      <w:pPr>
        <w:autoSpaceDE w:val="0"/>
        <w:autoSpaceDN w:val="0"/>
        <w:adjustRightInd w:val="0"/>
        <w:spacing w:line="360" w:lineRule="auto"/>
        <w:ind w:firstLine="720"/>
        <w:jc w:val="both"/>
        <w:rPr>
          <w:sz w:val="28"/>
          <w:szCs w:val="28"/>
        </w:rPr>
      </w:pPr>
      <w:r w:rsidRPr="00292E0B">
        <w:rPr>
          <w:sz w:val="28"/>
          <w:szCs w:val="28"/>
        </w:rPr>
        <w:t>Функция принятия решений в рассматриваемом цикле управления не выделена, поскольку она является связующей управленческой функцией, то есть подразумевается ее присутствие на всех этапах управленческого цикла. Место управленческого учета проявляется на стадии подготовки и принятия управленческих решений, таким образом, управленческий учет задействован во всех функциях управления.</w:t>
      </w:r>
    </w:p>
    <w:p w:rsidR="00C83EF4" w:rsidRPr="00292E0B" w:rsidRDefault="00C83EF4" w:rsidP="00A42889">
      <w:pPr>
        <w:autoSpaceDE w:val="0"/>
        <w:autoSpaceDN w:val="0"/>
        <w:adjustRightInd w:val="0"/>
        <w:spacing w:line="360" w:lineRule="auto"/>
        <w:ind w:firstLine="720"/>
        <w:jc w:val="both"/>
        <w:rPr>
          <w:sz w:val="28"/>
          <w:szCs w:val="28"/>
        </w:rPr>
      </w:pPr>
      <w:r w:rsidRPr="00292E0B">
        <w:rPr>
          <w:sz w:val="28"/>
          <w:szCs w:val="28"/>
        </w:rPr>
        <w:t>Задачи управленческого учета предъявляют повышенные требования к квалификации и кругу должностных обязанностей специалиста по управленческому учету.</w:t>
      </w:r>
    </w:p>
    <w:p w:rsidR="00C83EF4" w:rsidRPr="00292E0B" w:rsidRDefault="00C83EF4" w:rsidP="00A42889">
      <w:pPr>
        <w:autoSpaceDE w:val="0"/>
        <w:autoSpaceDN w:val="0"/>
        <w:adjustRightInd w:val="0"/>
        <w:spacing w:line="360" w:lineRule="auto"/>
        <w:ind w:firstLine="720"/>
        <w:jc w:val="both"/>
        <w:rPr>
          <w:sz w:val="28"/>
          <w:szCs w:val="28"/>
        </w:rPr>
      </w:pPr>
      <w:r w:rsidRPr="00292E0B">
        <w:rPr>
          <w:sz w:val="28"/>
          <w:szCs w:val="28"/>
        </w:rPr>
        <w:t>Как правило, к функциям специалиста по управленческому учету относят следующие обязанности:</w:t>
      </w:r>
    </w:p>
    <w:p w:rsidR="00C83EF4" w:rsidRPr="00292E0B" w:rsidRDefault="00C83EF4" w:rsidP="00A42889">
      <w:pPr>
        <w:numPr>
          <w:ilvl w:val="0"/>
          <w:numId w:val="16"/>
        </w:numPr>
        <w:tabs>
          <w:tab w:val="clear" w:pos="1440"/>
          <w:tab w:val="num" w:pos="900"/>
        </w:tabs>
        <w:autoSpaceDE w:val="0"/>
        <w:autoSpaceDN w:val="0"/>
        <w:adjustRightInd w:val="0"/>
        <w:spacing w:line="360" w:lineRule="auto"/>
        <w:ind w:left="900" w:hanging="180"/>
        <w:jc w:val="both"/>
        <w:rPr>
          <w:sz w:val="28"/>
          <w:szCs w:val="28"/>
        </w:rPr>
      </w:pPr>
      <w:r w:rsidRPr="00292E0B">
        <w:rPr>
          <w:sz w:val="28"/>
          <w:szCs w:val="28"/>
        </w:rPr>
        <w:t>координация целей и планов подразделений и предприятия в целом;</w:t>
      </w:r>
    </w:p>
    <w:p w:rsidR="00C83EF4" w:rsidRPr="00292E0B" w:rsidRDefault="00C83EF4" w:rsidP="00A42889">
      <w:pPr>
        <w:numPr>
          <w:ilvl w:val="0"/>
          <w:numId w:val="16"/>
        </w:numPr>
        <w:tabs>
          <w:tab w:val="clear" w:pos="1440"/>
          <w:tab w:val="num" w:pos="900"/>
        </w:tabs>
        <w:autoSpaceDE w:val="0"/>
        <w:autoSpaceDN w:val="0"/>
        <w:adjustRightInd w:val="0"/>
        <w:spacing w:line="360" w:lineRule="auto"/>
        <w:ind w:left="900" w:hanging="180"/>
        <w:jc w:val="both"/>
        <w:rPr>
          <w:sz w:val="28"/>
          <w:szCs w:val="28"/>
        </w:rPr>
      </w:pPr>
      <w:r w:rsidRPr="00292E0B">
        <w:rPr>
          <w:sz w:val="28"/>
          <w:szCs w:val="28"/>
        </w:rPr>
        <w:t>содействие руководству в достижении поставленных целей;</w:t>
      </w:r>
    </w:p>
    <w:p w:rsidR="00C83EF4" w:rsidRPr="00292E0B" w:rsidRDefault="00C83EF4" w:rsidP="00A42889">
      <w:pPr>
        <w:numPr>
          <w:ilvl w:val="0"/>
          <w:numId w:val="16"/>
        </w:numPr>
        <w:tabs>
          <w:tab w:val="clear" w:pos="1440"/>
          <w:tab w:val="num" w:pos="900"/>
        </w:tabs>
        <w:autoSpaceDE w:val="0"/>
        <w:autoSpaceDN w:val="0"/>
        <w:adjustRightInd w:val="0"/>
        <w:spacing w:line="360" w:lineRule="auto"/>
        <w:ind w:left="900" w:hanging="180"/>
        <w:jc w:val="both"/>
        <w:rPr>
          <w:sz w:val="28"/>
          <w:szCs w:val="28"/>
        </w:rPr>
      </w:pPr>
      <w:r w:rsidRPr="00292E0B">
        <w:rPr>
          <w:sz w:val="28"/>
          <w:szCs w:val="28"/>
        </w:rPr>
        <w:t>организация работы по созданию и ведению системы управленческого учета;</w:t>
      </w:r>
    </w:p>
    <w:p w:rsidR="00C83EF4" w:rsidRPr="00292E0B" w:rsidRDefault="00C83EF4" w:rsidP="00A42889">
      <w:pPr>
        <w:numPr>
          <w:ilvl w:val="0"/>
          <w:numId w:val="16"/>
        </w:numPr>
        <w:tabs>
          <w:tab w:val="clear" w:pos="1440"/>
          <w:tab w:val="num" w:pos="900"/>
        </w:tabs>
        <w:autoSpaceDE w:val="0"/>
        <w:autoSpaceDN w:val="0"/>
        <w:adjustRightInd w:val="0"/>
        <w:spacing w:line="360" w:lineRule="auto"/>
        <w:ind w:left="900" w:hanging="180"/>
        <w:jc w:val="both"/>
        <w:rPr>
          <w:sz w:val="28"/>
          <w:szCs w:val="28"/>
        </w:rPr>
      </w:pPr>
      <w:r w:rsidRPr="00292E0B">
        <w:rPr>
          <w:sz w:val="28"/>
          <w:szCs w:val="28"/>
        </w:rPr>
        <w:t>бесперебойное осуществление процессов планирования и контроля экономических результатов деятельности предприятия;</w:t>
      </w:r>
    </w:p>
    <w:p w:rsidR="00C83EF4" w:rsidRPr="00292E0B" w:rsidRDefault="00C83EF4" w:rsidP="00A42889">
      <w:pPr>
        <w:numPr>
          <w:ilvl w:val="0"/>
          <w:numId w:val="16"/>
        </w:numPr>
        <w:tabs>
          <w:tab w:val="clear" w:pos="1440"/>
          <w:tab w:val="num" w:pos="900"/>
        </w:tabs>
        <w:autoSpaceDE w:val="0"/>
        <w:autoSpaceDN w:val="0"/>
        <w:adjustRightInd w:val="0"/>
        <w:spacing w:line="360" w:lineRule="auto"/>
        <w:ind w:left="900" w:hanging="180"/>
        <w:jc w:val="both"/>
        <w:rPr>
          <w:sz w:val="28"/>
          <w:szCs w:val="28"/>
        </w:rPr>
      </w:pPr>
      <w:r w:rsidRPr="00292E0B">
        <w:rPr>
          <w:sz w:val="28"/>
          <w:szCs w:val="28"/>
        </w:rPr>
        <w:t>обеспечение прозрачности в отношении затрат и результатов по предприятию в целом, а также по отдельным подразделениям и продуктам;</w:t>
      </w:r>
    </w:p>
    <w:p w:rsidR="00C83EF4" w:rsidRPr="00292E0B" w:rsidRDefault="00C83EF4" w:rsidP="00A42889">
      <w:pPr>
        <w:numPr>
          <w:ilvl w:val="0"/>
          <w:numId w:val="16"/>
        </w:numPr>
        <w:tabs>
          <w:tab w:val="clear" w:pos="1440"/>
          <w:tab w:val="num" w:pos="900"/>
        </w:tabs>
        <w:autoSpaceDE w:val="0"/>
        <w:autoSpaceDN w:val="0"/>
        <w:adjustRightInd w:val="0"/>
        <w:spacing w:line="360" w:lineRule="auto"/>
        <w:ind w:left="900" w:hanging="180"/>
        <w:jc w:val="both"/>
        <w:rPr>
          <w:sz w:val="28"/>
          <w:szCs w:val="28"/>
        </w:rPr>
      </w:pPr>
      <w:r w:rsidRPr="00292E0B">
        <w:rPr>
          <w:sz w:val="28"/>
          <w:szCs w:val="28"/>
        </w:rPr>
        <w:t>создание методической и инструментальной базы по управлению рентабельностью и ликвидностью предприятия;</w:t>
      </w:r>
    </w:p>
    <w:p w:rsidR="00C83EF4" w:rsidRPr="00292E0B" w:rsidRDefault="00C83EF4" w:rsidP="00A42889">
      <w:pPr>
        <w:numPr>
          <w:ilvl w:val="0"/>
          <w:numId w:val="16"/>
        </w:numPr>
        <w:tabs>
          <w:tab w:val="clear" w:pos="1440"/>
          <w:tab w:val="num" w:pos="900"/>
        </w:tabs>
        <w:autoSpaceDE w:val="0"/>
        <w:autoSpaceDN w:val="0"/>
        <w:adjustRightInd w:val="0"/>
        <w:spacing w:line="360" w:lineRule="auto"/>
        <w:ind w:left="900" w:hanging="180"/>
        <w:jc w:val="both"/>
        <w:rPr>
          <w:sz w:val="28"/>
          <w:szCs w:val="28"/>
        </w:rPr>
      </w:pPr>
      <w:r w:rsidRPr="00292E0B">
        <w:rPr>
          <w:sz w:val="28"/>
          <w:szCs w:val="28"/>
        </w:rPr>
        <w:t>разработка материалов для принятия управленческих решений и представление их руководству предприятия;</w:t>
      </w:r>
    </w:p>
    <w:p w:rsidR="00C83EF4" w:rsidRPr="00292E0B" w:rsidRDefault="00C83EF4" w:rsidP="00A42889">
      <w:pPr>
        <w:numPr>
          <w:ilvl w:val="0"/>
          <w:numId w:val="16"/>
        </w:numPr>
        <w:tabs>
          <w:tab w:val="clear" w:pos="1440"/>
          <w:tab w:val="num" w:pos="900"/>
        </w:tabs>
        <w:autoSpaceDE w:val="0"/>
        <w:autoSpaceDN w:val="0"/>
        <w:adjustRightInd w:val="0"/>
        <w:spacing w:line="360" w:lineRule="auto"/>
        <w:ind w:left="900" w:hanging="180"/>
        <w:jc w:val="both"/>
        <w:rPr>
          <w:sz w:val="28"/>
          <w:szCs w:val="28"/>
        </w:rPr>
      </w:pPr>
      <w:r w:rsidRPr="00292E0B">
        <w:rPr>
          <w:sz w:val="28"/>
          <w:szCs w:val="28"/>
        </w:rPr>
        <w:t>консультирование руководителей по вопросам выбора наиболее эффективных вариантов действий, помощь в управлении затратами и результатами.</w:t>
      </w:r>
    </w:p>
    <w:p w:rsidR="00C83EF4" w:rsidRPr="00292E0B" w:rsidRDefault="00C83EF4" w:rsidP="00A42889">
      <w:pPr>
        <w:autoSpaceDE w:val="0"/>
        <w:autoSpaceDN w:val="0"/>
        <w:adjustRightInd w:val="0"/>
        <w:spacing w:line="360" w:lineRule="auto"/>
        <w:ind w:firstLine="720"/>
        <w:jc w:val="both"/>
        <w:rPr>
          <w:sz w:val="28"/>
          <w:szCs w:val="28"/>
        </w:rPr>
      </w:pPr>
      <w:r w:rsidRPr="00292E0B">
        <w:rPr>
          <w:sz w:val="28"/>
          <w:szCs w:val="28"/>
        </w:rPr>
        <w:t xml:space="preserve"> Эти функции показывают, какую важную роль играет специалист по управленческому учету в принятии управленческих решений.</w:t>
      </w:r>
    </w:p>
    <w:p w:rsidR="00C83EF4" w:rsidRPr="00292E0B" w:rsidRDefault="00C83EF4" w:rsidP="00A42889">
      <w:pPr>
        <w:autoSpaceDE w:val="0"/>
        <w:autoSpaceDN w:val="0"/>
        <w:adjustRightInd w:val="0"/>
        <w:spacing w:line="360" w:lineRule="auto"/>
        <w:ind w:firstLine="720"/>
        <w:jc w:val="both"/>
        <w:rPr>
          <w:sz w:val="28"/>
          <w:szCs w:val="28"/>
        </w:rPr>
      </w:pPr>
      <w:r w:rsidRPr="00292E0B">
        <w:rPr>
          <w:sz w:val="28"/>
          <w:szCs w:val="28"/>
        </w:rPr>
        <w:t xml:space="preserve"> Ответственная роль предполагает наделение специалиста по управленческому учету определенными специфическими правами, например:</w:t>
      </w:r>
    </w:p>
    <w:p w:rsidR="00C83EF4" w:rsidRPr="00292E0B" w:rsidRDefault="00C83EF4" w:rsidP="00A42889">
      <w:pPr>
        <w:numPr>
          <w:ilvl w:val="0"/>
          <w:numId w:val="16"/>
        </w:numPr>
        <w:tabs>
          <w:tab w:val="clear" w:pos="1440"/>
          <w:tab w:val="num" w:pos="900"/>
        </w:tabs>
        <w:autoSpaceDE w:val="0"/>
        <w:autoSpaceDN w:val="0"/>
        <w:adjustRightInd w:val="0"/>
        <w:spacing w:line="360" w:lineRule="auto"/>
        <w:ind w:left="900" w:hanging="180"/>
        <w:jc w:val="both"/>
        <w:rPr>
          <w:sz w:val="28"/>
          <w:szCs w:val="28"/>
        </w:rPr>
      </w:pPr>
      <w:r w:rsidRPr="00292E0B">
        <w:rPr>
          <w:sz w:val="28"/>
          <w:szCs w:val="28"/>
        </w:rPr>
        <w:t>доступ ко всей информации, в том числе и к информации конфиденциального характера;</w:t>
      </w:r>
    </w:p>
    <w:p w:rsidR="00C83EF4" w:rsidRPr="00292E0B" w:rsidRDefault="00C83EF4" w:rsidP="00A42889">
      <w:pPr>
        <w:numPr>
          <w:ilvl w:val="0"/>
          <w:numId w:val="16"/>
        </w:numPr>
        <w:tabs>
          <w:tab w:val="clear" w:pos="1440"/>
          <w:tab w:val="num" w:pos="900"/>
        </w:tabs>
        <w:autoSpaceDE w:val="0"/>
        <w:autoSpaceDN w:val="0"/>
        <w:adjustRightInd w:val="0"/>
        <w:spacing w:line="360" w:lineRule="auto"/>
        <w:ind w:left="900" w:hanging="180"/>
        <w:jc w:val="both"/>
        <w:rPr>
          <w:sz w:val="28"/>
          <w:szCs w:val="28"/>
        </w:rPr>
      </w:pPr>
      <w:r w:rsidRPr="00292E0B">
        <w:rPr>
          <w:sz w:val="28"/>
          <w:szCs w:val="28"/>
        </w:rPr>
        <w:t>право подготовки своего особого мнения с аналитически обоснованными оговорками;</w:t>
      </w:r>
    </w:p>
    <w:p w:rsidR="00C83EF4" w:rsidRPr="00292E0B" w:rsidRDefault="00C83EF4" w:rsidP="00A42889">
      <w:pPr>
        <w:numPr>
          <w:ilvl w:val="0"/>
          <w:numId w:val="16"/>
        </w:numPr>
        <w:tabs>
          <w:tab w:val="clear" w:pos="1440"/>
          <w:tab w:val="num" w:pos="900"/>
        </w:tabs>
        <w:autoSpaceDE w:val="0"/>
        <w:autoSpaceDN w:val="0"/>
        <w:adjustRightInd w:val="0"/>
        <w:spacing w:line="360" w:lineRule="auto"/>
        <w:ind w:left="900" w:hanging="180"/>
        <w:jc w:val="both"/>
        <w:rPr>
          <w:sz w:val="28"/>
          <w:szCs w:val="28"/>
        </w:rPr>
      </w:pPr>
      <w:r w:rsidRPr="00292E0B">
        <w:rPr>
          <w:sz w:val="28"/>
          <w:szCs w:val="28"/>
        </w:rPr>
        <w:t>право отсрочки принятия решения с целью профессиональной его подготовки.</w:t>
      </w:r>
    </w:p>
    <w:p w:rsidR="00C83EF4" w:rsidRPr="00292E0B" w:rsidRDefault="00C83EF4" w:rsidP="00A42889">
      <w:pPr>
        <w:autoSpaceDE w:val="0"/>
        <w:autoSpaceDN w:val="0"/>
        <w:adjustRightInd w:val="0"/>
        <w:spacing w:line="360" w:lineRule="auto"/>
        <w:ind w:firstLine="720"/>
        <w:jc w:val="both"/>
        <w:rPr>
          <w:sz w:val="28"/>
          <w:szCs w:val="28"/>
        </w:rPr>
      </w:pPr>
      <w:r w:rsidRPr="00292E0B">
        <w:rPr>
          <w:sz w:val="28"/>
          <w:szCs w:val="28"/>
        </w:rPr>
        <w:t xml:space="preserve"> Поскольку специалист по управленческому учету имеет широкий спектр обязанностей и специальные права, при назначении на данную должность предъявляются достаточно высокие требования к теоретической подготовке и практическим навыкам в области управленческого учета.</w:t>
      </w:r>
      <w:r w:rsidR="00E213FB">
        <w:rPr>
          <w:rStyle w:val="a4"/>
          <w:sz w:val="28"/>
          <w:szCs w:val="28"/>
        </w:rPr>
        <w:footnoteReference w:id="5"/>
      </w:r>
    </w:p>
    <w:p w:rsidR="00C83EF4" w:rsidRPr="00292E0B" w:rsidRDefault="00C83EF4" w:rsidP="00A42889">
      <w:pPr>
        <w:autoSpaceDE w:val="0"/>
        <w:autoSpaceDN w:val="0"/>
        <w:adjustRightInd w:val="0"/>
        <w:spacing w:line="360" w:lineRule="auto"/>
        <w:ind w:firstLine="720"/>
        <w:jc w:val="both"/>
        <w:rPr>
          <w:sz w:val="28"/>
          <w:szCs w:val="28"/>
        </w:rPr>
      </w:pPr>
      <w:r w:rsidRPr="00292E0B">
        <w:rPr>
          <w:sz w:val="28"/>
          <w:szCs w:val="28"/>
        </w:rPr>
        <w:t xml:space="preserve"> Итак, управленческий учет представляет собой систему учета, планирования, контроля, анализа доходов, расходов и результатов хозяйственной деятельности в необходимых аналитических разрезах, оперативного принятия различных управленческих решений в целях оптимизации финансовых результатов деятельности предприятия в краткосрочной и долгосрочной перспективе.</w:t>
      </w:r>
    </w:p>
    <w:p w:rsidR="00E213FB" w:rsidRDefault="00E213FB" w:rsidP="00A42889">
      <w:pPr>
        <w:spacing w:line="360" w:lineRule="auto"/>
        <w:ind w:left="225" w:firstLine="709"/>
        <w:jc w:val="both"/>
        <w:rPr>
          <w:b/>
          <w:color w:val="000000"/>
          <w:sz w:val="28"/>
          <w:szCs w:val="28"/>
        </w:rPr>
      </w:pPr>
      <w:bookmarkStart w:id="6" w:name="_Toc195359710"/>
    </w:p>
    <w:p w:rsidR="002D5311" w:rsidRDefault="002D5311" w:rsidP="00A42889">
      <w:pPr>
        <w:spacing w:line="360" w:lineRule="auto"/>
        <w:ind w:left="225" w:firstLine="709"/>
        <w:jc w:val="both"/>
        <w:rPr>
          <w:b/>
          <w:color w:val="000000"/>
          <w:sz w:val="28"/>
          <w:szCs w:val="28"/>
        </w:rPr>
      </w:pPr>
    </w:p>
    <w:p w:rsidR="00E213FB" w:rsidRPr="00564C8F" w:rsidRDefault="00564C8F" w:rsidP="00A42889">
      <w:pPr>
        <w:pStyle w:val="2"/>
        <w:spacing w:before="0" w:after="0"/>
        <w:jc w:val="center"/>
        <w:rPr>
          <w:rFonts w:ascii="Times New Roman" w:hAnsi="Times New Roman" w:cs="Times New Roman"/>
          <w:b w:val="0"/>
          <w:i w:val="0"/>
          <w:caps/>
        </w:rPr>
      </w:pPr>
      <w:bookmarkStart w:id="7" w:name="_Toc274229433"/>
      <w:r w:rsidRPr="00564C8F">
        <w:rPr>
          <w:rFonts w:ascii="Times New Roman" w:hAnsi="Times New Roman" w:cs="Times New Roman"/>
          <w:b w:val="0"/>
          <w:i w:val="0"/>
          <w:caps/>
        </w:rPr>
        <w:t>1.3 Этапы внедрения управленческого учета</w:t>
      </w:r>
      <w:bookmarkEnd w:id="7"/>
      <w:r w:rsidRPr="00564C8F">
        <w:rPr>
          <w:rFonts w:ascii="Times New Roman" w:hAnsi="Times New Roman" w:cs="Times New Roman"/>
          <w:b w:val="0"/>
          <w:i w:val="0"/>
          <w:caps/>
        </w:rPr>
        <w:t xml:space="preserve"> </w:t>
      </w:r>
    </w:p>
    <w:p w:rsidR="00564C8F" w:rsidRDefault="00564C8F" w:rsidP="00A42889">
      <w:pPr>
        <w:spacing w:line="360" w:lineRule="auto"/>
        <w:ind w:firstLine="720"/>
        <w:jc w:val="both"/>
        <w:rPr>
          <w:color w:val="000000"/>
          <w:sz w:val="28"/>
          <w:szCs w:val="28"/>
        </w:rPr>
      </w:pPr>
    </w:p>
    <w:p w:rsidR="002D5311" w:rsidRDefault="002D5311" w:rsidP="00A42889">
      <w:pPr>
        <w:spacing w:line="360" w:lineRule="auto"/>
        <w:ind w:firstLine="720"/>
        <w:jc w:val="both"/>
        <w:rPr>
          <w:color w:val="000000"/>
          <w:sz w:val="28"/>
          <w:szCs w:val="28"/>
        </w:rPr>
      </w:pPr>
    </w:p>
    <w:p w:rsidR="00564C8F" w:rsidRPr="00F62FDD" w:rsidRDefault="00564C8F" w:rsidP="00A42889">
      <w:pPr>
        <w:spacing w:line="360" w:lineRule="auto"/>
        <w:ind w:firstLine="720"/>
        <w:jc w:val="both"/>
        <w:rPr>
          <w:color w:val="000000"/>
          <w:sz w:val="28"/>
          <w:szCs w:val="28"/>
        </w:rPr>
      </w:pPr>
      <w:r w:rsidRPr="00F62FDD">
        <w:rPr>
          <w:color w:val="000000"/>
          <w:sz w:val="28"/>
          <w:szCs w:val="28"/>
        </w:rPr>
        <w:t>Внедрение системы управленческого учета является достаточно сложным и продолжительным процессом, состоящим из нескольких последовательных этапов:</w:t>
      </w:r>
    </w:p>
    <w:p w:rsidR="00564C8F" w:rsidRPr="00564C8F" w:rsidRDefault="00564C8F" w:rsidP="00A42889">
      <w:pPr>
        <w:numPr>
          <w:ilvl w:val="0"/>
          <w:numId w:val="16"/>
        </w:numPr>
        <w:tabs>
          <w:tab w:val="clear" w:pos="1440"/>
          <w:tab w:val="num" w:pos="900"/>
        </w:tabs>
        <w:autoSpaceDE w:val="0"/>
        <w:autoSpaceDN w:val="0"/>
        <w:adjustRightInd w:val="0"/>
        <w:spacing w:line="360" w:lineRule="auto"/>
        <w:ind w:left="900" w:hanging="180"/>
        <w:jc w:val="both"/>
        <w:rPr>
          <w:sz w:val="28"/>
          <w:szCs w:val="28"/>
        </w:rPr>
      </w:pPr>
      <w:r w:rsidRPr="00564C8F">
        <w:rPr>
          <w:sz w:val="28"/>
          <w:szCs w:val="28"/>
        </w:rPr>
        <w:t>описание существующей информационной (бухгалтерской) системы организации;</w:t>
      </w:r>
    </w:p>
    <w:p w:rsidR="00564C8F" w:rsidRPr="00564C8F" w:rsidRDefault="00564C8F" w:rsidP="00A42889">
      <w:pPr>
        <w:numPr>
          <w:ilvl w:val="0"/>
          <w:numId w:val="16"/>
        </w:numPr>
        <w:tabs>
          <w:tab w:val="clear" w:pos="1440"/>
          <w:tab w:val="num" w:pos="900"/>
        </w:tabs>
        <w:autoSpaceDE w:val="0"/>
        <w:autoSpaceDN w:val="0"/>
        <w:adjustRightInd w:val="0"/>
        <w:spacing w:line="360" w:lineRule="auto"/>
        <w:ind w:left="900" w:hanging="180"/>
        <w:jc w:val="both"/>
        <w:rPr>
          <w:sz w:val="28"/>
          <w:szCs w:val="28"/>
        </w:rPr>
      </w:pPr>
      <w:r w:rsidRPr="00564C8F">
        <w:rPr>
          <w:sz w:val="28"/>
          <w:szCs w:val="28"/>
        </w:rPr>
        <w:t>определение требований к необходимой управленческой информации;</w:t>
      </w:r>
    </w:p>
    <w:p w:rsidR="00564C8F" w:rsidRPr="00564C8F" w:rsidRDefault="00564C8F" w:rsidP="00A42889">
      <w:pPr>
        <w:numPr>
          <w:ilvl w:val="0"/>
          <w:numId w:val="16"/>
        </w:numPr>
        <w:tabs>
          <w:tab w:val="clear" w:pos="1440"/>
          <w:tab w:val="num" w:pos="900"/>
        </w:tabs>
        <w:autoSpaceDE w:val="0"/>
        <w:autoSpaceDN w:val="0"/>
        <w:adjustRightInd w:val="0"/>
        <w:spacing w:line="360" w:lineRule="auto"/>
        <w:ind w:left="900" w:hanging="180"/>
        <w:jc w:val="both"/>
        <w:rPr>
          <w:sz w:val="28"/>
          <w:szCs w:val="28"/>
        </w:rPr>
      </w:pPr>
      <w:r w:rsidRPr="00564C8F">
        <w:rPr>
          <w:sz w:val="28"/>
          <w:szCs w:val="28"/>
        </w:rPr>
        <w:t>построение формализованной системы, способной обеспечить управленческий персонал различного уровня необходимой управленческой информацией;</w:t>
      </w:r>
    </w:p>
    <w:p w:rsidR="00564C8F" w:rsidRPr="00564C8F" w:rsidRDefault="00564C8F" w:rsidP="00A42889">
      <w:pPr>
        <w:numPr>
          <w:ilvl w:val="0"/>
          <w:numId w:val="16"/>
        </w:numPr>
        <w:tabs>
          <w:tab w:val="clear" w:pos="1440"/>
          <w:tab w:val="num" w:pos="900"/>
        </w:tabs>
        <w:autoSpaceDE w:val="0"/>
        <w:autoSpaceDN w:val="0"/>
        <w:adjustRightInd w:val="0"/>
        <w:spacing w:line="360" w:lineRule="auto"/>
        <w:ind w:left="900" w:hanging="180"/>
        <w:jc w:val="both"/>
        <w:rPr>
          <w:sz w:val="28"/>
          <w:szCs w:val="28"/>
        </w:rPr>
      </w:pPr>
      <w:r w:rsidRPr="00564C8F">
        <w:rPr>
          <w:sz w:val="28"/>
          <w:szCs w:val="28"/>
        </w:rPr>
        <w:t>построение системы управленческой отчетности;</w:t>
      </w:r>
    </w:p>
    <w:p w:rsidR="00564C8F" w:rsidRPr="00564C8F" w:rsidRDefault="00564C8F" w:rsidP="00A42889">
      <w:pPr>
        <w:numPr>
          <w:ilvl w:val="0"/>
          <w:numId w:val="16"/>
        </w:numPr>
        <w:tabs>
          <w:tab w:val="clear" w:pos="1440"/>
          <w:tab w:val="num" w:pos="900"/>
        </w:tabs>
        <w:autoSpaceDE w:val="0"/>
        <w:autoSpaceDN w:val="0"/>
        <w:adjustRightInd w:val="0"/>
        <w:spacing w:line="360" w:lineRule="auto"/>
        <w:ind w:left="900" w:hanging="180"/>
        <w:jc w:val="both"/>
        <w:rPr>
          <w:sz w:val="28"/>
          <w:szCs w:val="28"/>
        </w:rPr>
      </w:pPr>
      <w:r w:rsidRPr="00564C8F">
        <w:rPr>
          <w:sz w:val="28"/>
          <w:szCs w:val="28"/>
        </w:rPr>
        <w:t>построение системы бюджетирования.</w:t>
      </w:r>
    </w:p>
    <w:p w:rsidR="00564C8F" w:rsidRPr="00F62FDD" w:rsidRDefault="00564C8F" w:rsidP="00A42889">
      <w:pPr>
        <w:spacing w:line="360" w:lineRule="auto"/>
        <w:ind w:firstLine="720"/>
        <w:jc w:val="both"/>
        <w:rPr>
          <w:color w:val="000000"/>
          <w:sz w:val="28"/>
          <w:szCs w:val="28"/>
        </w:rPr>
      </w:pPr>
      <w:r w:rsidRPr="00F62FDD">
        <w:rPr>
          <w:color w:val="000000"/>
          <w:sz w:val="28"/>
          <w:szCs w:val="28"/>
        </w:rPr>
        <w:t>Первый этап характерен для организаций, существующих довольно продолжительное время. Задачами этапа являются описание и анализ существующей информационной системы организации, по преимуществу системы производственного бухгалтерского учета. Результатом являются схемы организационно-управленческой структуры, информационных потоков организации, описание системы финансового и производственного учета. На этом этапе должны быть определены особенности и недостатки организации существующей системы.</w:t>
      </w:r>
      <w:r>
        <w:rPr>
          <w:rStyle w:val="a4"/>
          <w:color w:val="000000"/>
          <w:sz w:val="28"/>
          <w:szCs w:val="28"/>
        </w:rPr>
        <w:footnoteReference w:id="6"/>
      </w:r>
    </w:p>
    <w:p w:rsidR="00564C8F" w:rsidRPr="00F62FDD" w:rsidRDefault="00564C8F" w:rsidP="00A42889">
      <w:pPr>
        <w:spacing w:line="360" w:lineRule="auto"/>
        <w:ind w:firstLine="720"/>
        <w:jc w:val="both"/>
        <w:rPr>
          <w:color w:val="000000"/>
          <w:sz w:val="28"/>
          <w:szCs w:val="28"/>
        </w:rPr>
      </w:pPr>
      <w:r w:rsidRPr="00F62FDD">
        <w:rPr>
          <w:color w:val="000000"/>
          <w:sz w:val="28"/>
          <w:szCs w:val="28"/>
        </w:rPr>
        <w:t>На втором этапе определяется качественный и количественный состав информации, требуемый для эффективного управления организацией. Здесь выявляются пробелы существующей информационной системы, выясняются причины этого, оценивается объем изменений в системе управления. Именно на этом этапе принимается решение о целесообразности дальнейшего внедрения.</w:t>
      </w:r>
    </w:p>
    <w:p w:rsidR="00564C8F" w:rsidRPr="00F62FDD" w:rsidRDefault="00564C8F" w:rsidP="00A42889">
      <w:pPr>
        <w:spacing w:line="360" w:lineRule="auto"/>
        <w:ind w:firstLine="720"/>
        <w:jc w:val="both"/>
        <w:rPr>
          <w:color w:val="000000"/>
          <w:sz w:val="28"/>
          <w:szCs w:val="28"/>
        </w:rPr>
      </w:pPr>
      <w:r w:rsidRPr="00F62FDD">
        <w:rPr>
          <w:color w:val="000000"/>
          <w:sz w:val="28"/>
          <w:szCs w:val="28"/>
        </w:rPr>
        <w:t>На третьем этапе должна быть сформирована соответствующая формализованная система, способная собирать, обрабатывать и представлять соответствующую потребностям управляющих информацию. Здесь выделяются центры ответственности - сегменты внутри организации, во главе которых стоят ответственные лица, принимающие решения.</w:t>
      </w:r>
    </w:p>
    <w:p w:rsidR="00564C8F" w:rsidRPr="00F62FDD" w:rsidRDefault="00564C8F" w:rsidP="00A42889">
      <w:pPr>
        <w:spacing w:line="360" w:lineRule="auto"/>
        <w:ind w:firstLine="720"/>
        <w:jc w:val="both"/>
        <w:rPr>
          <w:color w:val="000000"/>
          <w:sz w:val="28"/>
          <w:szCs w:val="28"/>
        </w:rPr>
      </w:pPr>
      <w:r w:rsidRPr="00F62FDD">
        <w:rPr>
          <w:color w:val="000000"/>
          <w:sz w:val="28"/>
          <w:szCs w:val="28"/>
        </w:rPr>
        <w:t>Четвертый этап характеризуется построением системы управленческой отчетности. Управленческая отчетность представляет собой совокупность отчетов и сводок, лицевых счетов и т.д., составляемых центрами ответственности, включающих как сопряженную информацию с производственным учетом, так и другую необходимую для управленцев (менеджеров) информацию с любым заданным уровнем детализации. При построении такой системы необходимо иметь в виду, что определенная отчетность может быть не обусловлена никакими юридическими нормами, часто составляется в реальном масштабе времени или на краткий срок. На данном этапе назначаются ответственные лица за формирование отчетности, создаются формы отчетности, устанавливаются периодичность их составления и представления, графики движения отчетности.</w:t>
      </w:r>
    </w:p>
    <w:p w:rsidR="00564C8F" w:rsidRPr="00F62FDD" w:rsidRDefault="00564C8F" w:rsidP="00A42889">
      <w:pPr>
        <w:spacing w:line="360" w:lineRule="auto"/>
        <w:ind w:firstLine="720"/>
        <w:jc w:val="both"/>
        <w:rPr>
          <w:color w:val="000000"/>
          <w:sz w:val="28"/>
          <w:szCs w:val="28"/>
        </w:rPr>
      </w:pPr>
      <w:r w:rsidRPr="00F62FDD">
        <w:rPr>
          <w:color w:val="000000"/>
          <w:sz w:val="28"/>
          <w:szCs w:val="28"/>
        </w:rPr>
        <w:t>Заключительный этап - постановка системы бюджетирования. В данном случае система бюджетирования во многом основывается на системе управленческой отчетности. Но, если система управленческой отчетности в значительной степени оперирует текущей фактической информацией, то бюджетирование используется для планирования, контроля и анализа отклонений.</w:t>
      </w:r>
      <w:r>
        <w:rPr>
          <w:rStyle w:val="a4"/>
          <w:color w:val="000000"/>
          <w:sz w:val="28"/>
          <w:szCs w:val="28"/>
        </w:rPr>
        <w:footnoteReference w:id="7"/>
      </w:r>
    </w:p>
    <w:p w:rsidR="00E213FB" w:rsidRDefault="00E213FB" w:rsidP="00A42889">
      <w:pPr>
        <w:spacing w:line="360" w:lineRule="auto"/>
        <w:ind w:left="225" w:firstLine="709"/>
        <w:jc w:val="both"/>
        <w:rPr>
          <w:b/>
          <w:color w:val="000000"/>
          <w:sz w:val="28"/>
          <w:szCs w:val="28"/>
        </w:rPr>
      </w:pPr>
    </w:p>
    <w:p w:rsidR="002D5311" w:rsidRDefault="002D5311" w:rsidP="00A42889">
      <w:pPr>
        <w:spacing w:line="360" w:lineRule="auto"/>
        <w:ind w:left="225" w:firstLine="709"/>
        <w:jc w:val="both"/>
        <w:rPr>
          <w:b/>
          <w:color w:val="000000"/>
          <w:sz w:val="28"/>
          <w:szCs w:val="28"/>
        </w:rPr>
      </w:pPr>
    </w:p>
    <w:p w:rsidR="00401624" w:rsidRPr="00564C8F" w:rsidRDefault="00401624" w:rsidP="00A42889">
      <w:pPr>
        <w:pStyle w:val="2"/>
        <w:spacing w:before="0" w:after="0"/>
        <w:jc w:val="center"/>
        <w:rPr>
          <w:rFonts w:ascii="Times New Roman" w:hAnsi="Times New Roman" w:cs="Times New Roman"/>
          <w:b w:val="0"/>
          <w:i w:val="0"/>
          <w:caps/>
        </w:rPr>
      </w:pPr>
      <w:bookmarkStart w:id="8" w:name="_Toc274229434"/>
      <w:r w:rsidRPr="00564C8F">
        <w:rPr>
          <w:rFonts w:ascii="Times New Roman" w:hAnsi="Times New Roman" w:cs="Times New Roman"/>
          <w:b w:val="0"/>
          <w:i w:val="0"/>
          <w:caps/>
        </w:rPr>
        <w:t>1.</w:t>
      </w:r>
      <w:r w:rsidR="00564C8F" w:rsidRPr="00564C8F">
        <w:rPr>
          <w:rFonts w:ascii="Times New Roman" w:hAnsi="Times New Roman" w:cs="Times New Roman"/>
          <w:b w:val="0"/>
          <w:i w:val="0"/>
          <w:caps/>
        </w:rPr>
        <w:t>4</w:t>
      </w:r>
      <w:r w:rsidRPr="00564C8F">
        <w:rPr>
          <w:rFonts w:ascii="Times New Roman" w:hAnsi="Times New Roman" w:cs="Times New Roman"/>
          <w:b w:val="0"/>
          <w:i w:val="0"/>
          <w:caps/>
        </w:rPr>
        <w:t xml:space="preserve"> Нормативно-правовое регулирование управленческого учёта</w:t>
      </w:r>
      <w:bookmarkEnd w:id="8"/>
    </w:p>
    <w:p w:rsidR="00401624" w:rsidRDefault="00401624" w:rsidP="00A42889">
      <w:pPr>
        <w:spacing w:line="360" w:lineRule="auto"/>
        <w:ind w:left="225" w:firstLine="709"/>
        <w:jc w:val="both"/>
        <w:rPr>
          <w:sz w:val="28"/>
          <w:szCs w:val="28"/>
        </w:rPr>
      </w:pPr>
    </w:p>
    <w:p w:rsidR="002D5311" w:rsidRPr="00383540" w:rsidRDefault="002D5311" w:rsidP="00A42889">
      <w:pPr>
        <w:spacing w:line="360" w:lineRule="auto"/>
        <w:ind w:left="225" w:firstLine="709"/>
        <w:jc w:val="both"/>
        <w:rPr>
          <w:sz w:val="28"/>
          <w:szCs w:val="28"/>
        </w:rPr>
      </w:pPr>
    </w:p>
    <w:p w:rsidR="00B71DCF" w:rsidRPr="00B71DCF" w:rsidRDefault="00B71DCF" w:rsidP="00A42889">
      <w:pPr>
        <w:spacing w:line="360" w:lineRule="auto"/>
        <w:ind w:firstLine="708"/>
        <w:jc w:val="both"/>
        <w:rPr>
          <w:sz w:val="28"/>
          <w:szCs w:val="28"/>
        </w:rPr>
      </w:pPr>
      <w:r w:rsidRPr="00B71DCF">
        <w:rPr>
          <w:sz w:val="28"/>
          <w:szCs w:val="28"/>
        </w:rPr>
        <w:t xml:space="preserve">Коренные  изменения  в  методологии  учета,  планирования  и  контроля,  происходящие  в  современной практике управления предприятиями, потребовали и качественно новых подходов к нормативно-правовому регулированию, трансформации системы и правил ведения учета затрат и калькулирования себестоимости продукции. </w:t>
      </w:r>
    </w:p>
    <w:p w:rsidR="00B71DCF" w:rsidRPr="00B71DCF" w:rsidRDefault="00B71DCF" w:rsidP="00A42889">
      <w:pPr>
        <w:spacing w:line="360" w:lineRule="auto"/>
        <w:ind w:firstLine="708"/>
        <w:jc w:val="both"/>
        <w:rPr>
          <w:sz w:val="28"/>
          <w:szCs w:val="28"/>
        </w:rPr>
      </w:pPr>
      <w:r w:rsidRPr="00B71DCF">
        <w:rPr>
          <w:sz w:val="28"/>
          <w:szCs w:val="28"/>
        </w:rPr>
        <w:t xml:space="preserve">Опыт  многих  развитых  стран  показывает,  что  затраты  на  производство служат  объектом  изучения управленческого учета, поэтому все новые тенденции в учете и управлении затратами связывают с постановкой на  предприятиях  системы  управленческого  учета,  в  рамках  которого  производится  интеграция  учетных, аналитических, плановых и контрольных функций внутренней информационной инфраструктуры предприятия. </w:t>
      </w:r>
    </w:p>
    <w:p w:rsidR="00B71DCF" w:rsidRPr="00B71DCF" w:rsidRDefault="00B71DCF" w:rsidP="00A42889">
      <w:pPr>
        <w:spacing w:line="360" w:lineRule="auto"/>
        <w:ind w:firstLine="708"/>
        <w:jc w:val="both"/>
        <w:rPr>
          <w:sz w:val="28"/>
          <w:szCs w:val="28"/>
        </w:rPr>
      </w:pPr>
      <w:r w:rsidRPr="00B71DCF">
        <w:rPr>
          <w:sz w:val="28"/>
          <w:szCs w:val="28"/>
        </w:rPr>
        <w:t xml:space="preserve">Актуальность проблем внедрения управленческого учета, изменений к подходам по формированию и учету  затрат  подчеркивает  и  то,  что  в  рамках  Министерства  экономического  развития  и  торговли  создан Экспертно-консультативный  совет  по  вопросам  управленческого  учета,  которым  были  разработаны «Методические рекомендации по организации и ведению управленческого учета», а в рамках Министерства финансов разработан и предложен к обсуждению проект Методических рекомендаций по учету затрат на производство продукции, работ, услуг. </w:t>
      </w:r>
    </w:p>
    <w:p w:rsidR="00B71DCF" w:rsidRPr="00B71DCF" w:rsidRDefault="00B71DCF" w:rsidP="00A42889">
      <w:pPr>
        <w:spacing w:line="360" w:lineRule="auto"/>
        <w:ind w:firstLine="708"/>
        <w:jc w:val="both"/>
        <w:rPr>
          <w:sz w:val="28"/>
          <w:szCs w:val="28"/>
        </w:rPr>
      </w:pPr>
      <w:r w:rsidRPr="00B71DCF">
        <w:rPr>
          <w:sz w:val="28"/>
          <w:szCs w:val="28"/>
        </w:rPr>
        <w:t xml:space="preserve">Традиционно в нашей стране сложилась жестко регламентированная система бухгалтерского учета, при которой процедуры ведения учета детализированы и закреплены в нормативных и инструктивных документах. </w:t>
      </w:r>
    </w:p>
    <w:p w:rsidR="00B71DCF" w:rsidRPr="00B71DCF" w:rsidRDefault="00B71DCF" w:rsidP="00A42889">
      <w:pPr>
        <w:spacing w:line="360" w:lineRule="auto"/>
        <w:ind w:firstLine="708"/>
        <w:jc w:val="both"/>
        <w:rPr>
          <w:sz w:val="28"/>
          <w:szCs w:val="28"/>
        </w:rPr>
      </w:pPr>
      <w:r w:rsidRPr="00B71DCF">
        <w:rPr>
          <w:sz w:val="28"/>
          <w:szCs w:val="28"/>
        </w:rPr>
        <w:t xml:space="preserve">Поэтому  отсутствие  такой  нормативной  базы  по  постановке  управленческого  учета,  методологии калькулирования  и  бюджетирования  затруднили работу специалистов учетно-аналитических  служб производственных предприятий. Еще одной проблемой стал развал существовавшей ранее системы разработки и  апробации  научно-исследовательских  изысканий,  проводимых  в  рамках  отраслевых  научно-исследовательских институтов. Инструкции по калькулированию  себестоимости продукции, до сих пор действующие в отраслях производственной сферы, разрабатывались научными сотрудниками отраслевых НИИ, в которых были сосредоточены лучшие специалисты, хорошо знающие технологические и организационные особенности отрасли, владеющие методологией и инструментарием калькулирования. </w:t>
      </w:r>
    </w:p>
    <w:p w:rsidR="00B71DCF" w:rsidRPr="00B71DCF" w:rsidRDefault="00B71DCF" w:rsidP="00A42889">
      <w:pPr>
        <w:spacing w:line="360" w:lineRule="auto"/>
        <w:ind w:firstLine="708"/>
        <w:jc w:val="both"/>
        <w:rPr>
          <w:sz w:val="28"/>
          <w:szCs w:val="28"/>
        </w:rPr>
      </w:pPr>
      <w:r w:rsidRPr="00B71DCF">
        <w:rPr>
          <w:sz w:val="28"/>
          <w:szCs w:val="28"/>
        </w:rPr>
        <w:t xml:space="preserve">Структурные  изменения,  произошедшие  в  органах  исполнительной  власти,  привели  к перераспределению  функций  министерств  и  передаче  части  функций  саморегулируемым  организациям, поэтому задача подготовки методических указаний и разъяснений по учету затрат на производство продукции (работ,  услуг)  теперь  ложится  на  саморегулируемые  организации,  аккредитованные  государством профессиональные объединения бухгалтеров и аудиторов. </w:t>
      </w:r>
    </w:p>
    <w:p w:rsidR="00B71DCF" w:rsidRPr="00B71DCF" w:rsidRDefault="00B71DCF" w:rsidP="00A42889">
      <w:pPr>
        <w:spacing w:line="360" w:lineRule="auto"/>
        <w:ind w:firstLine="708"/>
        <w:jc w:val="both"/>
        <w:rPr>
          <w:sz w:val="28"/>
          <w:szCs w:val="28"/>
        </w:rPr>
      </w:pPr>
      <w:r w:rsidRPr="00B71DCF">
        <w:rPr>
          <w:sz w:val="28"/>
          <w:szCs w:val="28"/>
        </w:rPr>
        <w:t xml:space="preserve">Институт профессиональных бухгалтеров (ИПБ) России активно подключился к разработке проектов нормативных документов, и в настоящее время на сайте ИПБ России выставлено несколько проектов, в том числе и проект Методических рекомендаций по учету затрат на производство продукции, работ, услуг. </w:t>
      </w:r>
    </w:p>
    <w:p w:rsidR="00B71DCF" w:rsidRPr="00B71DCF" w:rsidRDefault="00B71DCF" w:rsidP="00A42889">
      <w:pPr>
        <w:spacing w:line="360" w:lineRule="auto"/>
        <w:ind w:firstLine="708"/>
        <w:jc w:val="both"/>
        <w:rPr>
          <w:sz w:val="28"/>
          <w:szCs w:val="28"/>
        </w:rPr>
      </w:pPr>
      <w:r w:rsidRPr="00B71DCF">
        <w:rPr>
          <w:sz w:val="28"/>
          <w:szCs w:val="28"/>
        </w:rPr>
        <w:t xml:space="preserve">Рассматриваемый  проект  нормативного  регулирования  учета  затрат  гармонично  включил  в  себя  как множество положений и норм из ранее действовавшей теории и практики калькулирования и учета, так и новых направлений и тенденций развития бухгалтерского учета. </w:t>
      </w:r>
    </w:p>
    <w:p w:rsidR="00B71DCF" w:rsidRPr="00B71DCF" w:rsidRDefault="00B71DCF" w:rsidP="00A42889">
      <w:pPr>
        <w:spacing w:line="360" w:lineRule="auto"/>
        <w:ind w:firstLine="708"/>
        <w:jc w:val="both"/>
        <w:rPr>
          <w:sz w:val="28"/>
          <w:szCs w:val="28"/>
        </w:rPr>
      </w:pPr>
      <w:r w:rsidRPr="00B71DCF">
        <w:rPr>
          <w:sz w:val="28"/>
          <w:szCs w:val="28"/>
        </w:rPr>
        <w:t xml:space="preserve">Предложенный проект структурно состоит из шести частей, включающих общие положения, состав и классификацию затрат, характеристику методов учета затрат, порядок организации сводного учета затрат и учет по экономическим элементам. </w:t>
      </w:r>
    </w:p>
    <w:p w:rsidR="00B71DCF" w:rsidRPr="00B71DCF" w:rsidRDefault="00B71DCF" w:rsidP="00A42889">
      <w:pPr>
        <w:spacing w:line="360" w:lineRule="auto"/>
        <w:ind w:firstLine="708"/>
        <w:jc w:val="both"/>
        <w:rPr>
          <w:sz w:val="28"/>
          <w:szCs w:val="28"/>
        </w:rPr>
      </w:pPr>
      <w:r w:rsidRPr="00B71DCF">
        <w:rPr>
          <w:sz w:val="28"/>
          <w:szCs w:val="28"/>
        </w:rPr>
        <w:t>В проекте впервые в практике нормативного регулирования учета затрат обозначена четкая взаимосвязь функций  управления  и  учета,  характерная  для  системы  управленческого  учета.  Так,  целью  ведения  учета</w:t>
      </w:r>
      <w:r w:rsidRPr="00DB4866">
        <w:rPr>
          <w:sz w:val="28"/>
          <w:szCs w:val="28"/>
        </w:rPr>
        <w:t xml:space="preserve"> </w:t>
      </w:r>
      <w:r w:rsidRPr="00B71DCF">
        <w:rPr>
          <w:sz w:val="28"/>
          <w:szCs w:val="28"/>
        </w:rPr>
        <w:t xml:space="preserve">затрат,  поставленной  в  проекте,  является  формирование  информационно-аналитической базы управления производственной  деятельностью  организации для  экономически обоснованного  прогнозирования и достижения иных  целей управления организацией. При  этом  информационная  база  должна  включать информацию, необходимую для выявления финансовых результатов от обычной деятельности организации за отчетный период, а также принятия решений по управлению затратами, определения себестоимости готовой продукции (по  видам,  группам,  единицам  изделия),  данные  для  оценки  и  анализа  выполнения  плановых показателей,  для  определения  экономической  эффективности  организационно-технических  мероприятий  по развитию и совершенствованию производства. </w:t>
      </w:r>
    </w:p>
    <w:p w:rsidR="00B71DCF" w:rsidRPr="00B71DCF" w:rsidRDefault="00B71DCF" w:rsidP="00A42889">
      <w:pPr>
        <w:spacing w:line="360" w:lineRule="auto"/>
        <w:ind w:firstLine="708"/>
        <w:jc w:val="both"/>
        <w:rPr>
          <w:sz w:val="28"/>
          <w:szCs w:val="28"/>
        </w:rPr>
      </w:pPr>
      <w:r w:rsidRPr="00B71DCF">
        <w:rPr>
          <w:sz w:val="28"/>
          <w:szCs w:val="28"/>
        </w:rPr>
        <w:t xml:space="preserve">В соответствии с п. 10 ПБУ 10/99 «Расходы организации» в проекте установлены правила учета затрат на производство  продукции  в  разрезе  экономических  элементов  и  статей  затрат,  а  также  исчисления себестоимости  продукции.  В  разделе II  проекта  дано  определение  затратам,  установлен  состав  затрат  с выделением следующих видов: затраты, связанные с производством продукции, выполнением работ, оказанием услуг; затраты на управление производством и организацией в целом; затраты на продажу. </w:t>
      </w:r>
    </w:p>
    <w:p w:rsidR="00B71DCF" w:rsidRPr="00B71DCF" w:rsidRDefault="00B71DCF" w:rsidP="00A42889">
      <w:pPr>
        <w:spacing w:line="360" w:lineRule="auto"/>
        <w:ind w:firstLine="708"/>
        <w:jc w:val="both"/>
        <w:rPr>
          <w:sz w:val="28"/>
          <w:szCs w:val="28"/>
        </w:rPr>
      </w:pPr>
      <w:r w:rsidRPr="00B71DCF">
        <w:rPr>
          <w:sz w:val="28"/>
          <w:szCs w:val="28"/>
        </w:rPr>
        <w:t>Раздел III содержит классификацию затрат в зависимости от поставленных целей – планирование, учет, калькулирование, анализ, а также типовую номенклатуру статей калькуляции с характеристикой затрат по каждой  статье.  Нашли  отражение  особенности  учета  таких  расходов,  как  на  научно-исследовательские, опытно</w:t>
      </w:r>
      <w:r w:rsidR="00DB4866">
        <w:rPr>
          <w:sz w:val="28"/>
          <w:szCs w:val="28"/>
        </w:rPr>
        <w:t>-</w:t>
      </w:r>
      <w:r w:rsidRPr="00B71DCF">
        <w:rPr>
          <w:sz w:val="28"/>
          <w:szCs w:val="28"/>
        </w:rPr>
        <w:t>конструкторские и технологические работы, расходы, связанные с многократным использованием в</w:t>
      </w:r>
      <w:r w:rsidR="00DB4866">
        <w:rPr>
          <w:sz w:val="28"/>
          <w:szCs w:val="28"/>
        </w:rPr>
        <w:t xml:space="preserve"> </w:t>
      </w:r>
      <w:r w:rsidRPr="00B71DCF">
        <w:rPr>
          <w:sz w:val="28"/>
          <w:szCs w:val="28"/>
        </w:rPr>
        <w:t xml:space="preserve">производстве  средств  труда,  обеспечивающих  условия  для  выполнения  специфических  технологических операций (специальная оснастка). </w:t>
      </w:r>
    </w:p>
    <w:p w:rsidR="00B71DCF" w:rsidRPr="00B71DCF" w:rsidRDefault="00B71DCF" w:rsidP="00A42889">
      <w:pPr>
        <w:spacing w:line="360" w:lineRule="auto"/>
        <w:ind w:firstLine="708"/>
        <w:jc w:val="both"/>
        <w:rPr>
          <w:sz w:val="28"/>
          <w:szCs w:val="28"/>
        </w:rPr>
      </w:pPr>
      <w:r w:rsidRPr="00B71DCF">
        <w:rPr>
          <w:sz w:val="28"/>
          <w:szCs w:val="28"/>
        </w:rPr>
        <w:t xml:space="preserve">Раздел IV содержит классификацию методов учета затрат и калькулирования себестоимости продукции. </w:t>
      </w:r>
    </w:p>
    <w:p w:rsidR="00B71DCF" w:rsidRPr="00B71DCF" w:rsidRDefault="00B71DCF" w:rsidP="00A42889">
      <w:pPr>
        <w:spacing w:line="360" w:lineRule="auto"/>
        <w:ind w:firstLine="708"/>
        <w:jc w:val="both"/>
        <w:rPr>
          <w:sz w:val="28"/>
          <w:szCs w:val="28"/>
        </w:rPr>
      </w:pPr>
      <w:r w:rsidRPr="00B71DCF">
        <w:rPr>
          <w:sz w:val="28"/>
          <w:szCs w:val="28"/>
        </w:rPr>
        <w:t xml:space="preserve">В зависимости от особенностей технологии и характера производства, разнообразия производимой продукции выделяется  три  метода –  простой (попроцессный),  попередельный  и  позаказный,  в  зависимости  от оперативности учета и контроля затрат – нормативный метод учета затрат. В целях правильного определения остатков  незавершенного  производства  для  учета  движения  полуфабрикатов  может  быть  применен подетальный или подетально-операционный метод учета. </w:t>
      </w:r>
    </w:p>
    <w:p w:rsidR="00B71DCF" w:rsidRPr="00B71DCF" w:rsidRDefault="00B71DCF" w:rsidP="00A42889">
      <w:pPr>
        <w:spacing w:line="360" w:lineRule="auto"/>
        <w:ind w:firstLine="708"/>
        <w:jc w:val="both"/>
        <w:rPr>
          <w:sz w:val="28"/>
          <w:szCs w:val="28"/>
        </w:rPr>
      </w:pPr>
      <w:r w:rsidRPr="00B71DCF">
        <w:rPr>
          <w:sz w:val="28"/>
          <w:szCs w:val="28"/>
        </w:rPr>
        <w:t xml:space="preserve">Раздел V посвящен порядку организации сводного учета затрат на производство, а VI – учету затрат по экономическим элементам. </w:t>
      </w:r>
    </w:p>
    <w:p w:rsidR="00B71DCF" w:rsidRPr="00B71DCF" w:rsidRDefault="00B71DCF" w:rsidP="00A42889">
      <w:pPr>
        <w:spacing w:line="360" w:lineRule="auto"/>
        <w:ind w:firstLine="708"/>
        <w:jc w:val="both"/>
        <w:rPr>
          <w:sz w:val="28"/>
          <w:szCs w:val="28"/>
        </w:rPr>
      </w:pPr>
      <w:r w:rsidRPr="00B71DCF">
        <w:rPr>
          <w:sz w:val="28"/>
          <w:szCs w:val="28"/>
        </w:rPr>
        <w:t>Однако, на наш взгляд, не все вопросы были решены в предложенном проекте, кроме того ориентация на ранее  действовавшую  практику  учета  затрат  и  калькулирования  себестоимости  не  позволила  применить</w:t>
      </w:r>
      <w:r w:rsidR="00DB4866">
        <w:rPr>
          <w:sz w:val="28"/>
          <w:szCs w:val="28"/>
        </w:rPr>
        <w:t xml:space="preserve"> </w:t>
      </w:r>
      <w:r w:rsidRPr="00B71DCF">
        <w:rPr>
          <w:sz w:val="28"/>
          <w:szCs w:val="28"/>
        </w:rPr>
        <w:t xml:space="preserve">широкий спектр новых разновариантных методик. </w:t>
      </w:r>
    </w:p>
    <w:p w:rsidR="00B71DCF" w:rsidRPr="00B71DCF" w:rsidRDefault="00B71DCF" w:rsidP="00A42889">
      <w:pPr>
        <w:spacing w:line="360" w:lineRule="auto"/>
        <w:ind w:firstLine="708"/>
        <w:jc w:val="both"/>
        <w:rPr>
          <w:sz w:val="28"/>
          <w:szCs w:val="28"/>
        </w:rPr>
      </w:pPr>
      <w:r w:rsidRPr="00B71DCF">
        <w:rPr>
          <w:sz w:val="28"/>
          <w:szCs w:val="28"/>
        </w:rPr>
        <w:t>Так, отождествление методов учета затрат и методов калькулирования себестоимости ограничило число методов, предложенных в проекте, четырьмя, которые применялись ранее при плановой экономике, несмотря на  то  что  современная  теория  и  практика  управленческого  учета  располагает  значительным  количеством современных методов. Для полноты включения затрат в себестоимость продукции выделяют учет полной и неполной  себестоимости.  Кроме  того,  известны  множество  приемов  стратегического  учета  и  анализа, позволяющих решать отдельные задачи учета затрат для достижения различных целей организации, таких как функциональный  учет  затрат (ABC),  система «таргет-костинг» (ТС),  стратегическое  управление  затратами (SCM) и т.д. Российскими учеными рассмотрены достоинства и недостатки этих методов и произведена их адаптация к отечественной системе учета. Так, К.В. Щиборщ</w:t>
      </w:r>
      <w:r w:rsidR="0092107C">
        <w:rPr>
          <w:rStyle w:val="a4"/>
          <w:sz w:val="28"/>
          <w:szCs w:val="28"/>
        </w:rPr>
        <w:footnoteReference w:id="8"/>
      </w:r>
      <w:r w:rsidRPr="00B71DCF">
        <w:rPr>
          <w:sz w:val="28"/>
          <w:szCs w:val="28"/>
        </w:rPr>
        <w:t xml:space="preserve"> предложил комплексный нормативный метод учета «стандарт-директ-костинг», В.Б. Ивашкевич</w:t>
      </w:r>
      <w:r w:rsidR="0092107C">
        <w:rPr>
          <w:rStyle w:val="a4"/>
          <w:sz w:val="28"/>
          <w:szCs w:val="28"/>
        </w:rPr>
        <w:footnoteReference w:id="9"/>
      </w:r>
      <w:r w:rsidRPr="00B71DCF">
        <w:rPr>
          <w:sz w:val="28"/>
          <w:szCs w:val="28"/>
        </w:rPr>
        <w:t xml:space="preserve"> – операционно-ориентированный АВС-метод, позволяющий производить учет затрат не только в разрезе видов продукции, но и групп поставщиков и каналов продаж. </w:t>
      </w:r>
    </w:p>
    <w:p w:rsidR="00401624" w:rsidRPr="00DB4866" w:rsidRDefault="00B71DCF" w:rsidP="00A42889">
      <w:pPr>
        <w:spacing w:line="360" w:lineRule="auto"/>
        <w:ind w:firstLine="708"/>
        <w:jc w:val="both"/>
        <w:rPr>
          <w:sz w:val="28"/>
          <w:szCs w:val="28"/>
        </w:rPr>
      </w:pPr>
      <w:r w:rsidRPr="00B71DCF">
        <w:rPr>
          <w:sz w:val="28"/>
          <w:szCs w:val="28"/>
        </w:rPr>
        <w:t>В  п. 7  общих  положений  предложено  сокращать  состав  косвенных  расходов  по  мере  внедрения технически  обоснованных  методов  нормирования  затрат  и  совершенствования  способов  учета  и калькулирования  и  увеличивать  состав  прямых  расходов.  Практика  применения  управленческого  учета  в зарубежных странах показывает, что наиболее перспективны не искусственный перевод затрат из косвенных в</w:t>
      </w:r>
      <w:r w:rsidR="00DB4866">
        <w:rPr>
          <w:sz w:val="28"/>
          <w:szCs w:val="28"/>
        </w:rPr>
        <w:t xml:space="preserve"> </w:t>
      </w:r>
      <w:r w:rsidRPr="00B71DCF">
        <w:rPr>
          <w:sz w:val="28"/>
          <w:szCs w:val="28"/>
        </w:rPr>
        <w:t>прямые, а совершенствование методологии распределения затрат, например применение метода однородных секций.</w:t>
      </w:r>
      <w:r w:rsidR="00DB4866" w:rsidRPr="00DB4866">
        <w:rPr>
          <w:vertAlign w:val="superscript"/>
        </w:rPr>
        <w:footnoteReference w:id="10"/>
      </w:r>
    </w:p>
    <w:p w:rsidR="006E362A" w:rsidRPr="0092107C" w:rsidRDefault="006E362A" w:rsidP="00A42889">
      <w:pPr>
        <w:pStyle w:val="1"/>
        <w:pageBreakBefore/>
        <w:spacing w:before="0" w:after="0"/>
        <w:rPr>
          <w:rFonts w:ascii="Times New Roman" w:hAnsi="Times New Roman"/>
          <w:b w:val="0"/>
          <w:iCs/>
          <w:caps/>
          <w:color w:val="auto"/>
          <w:sz w:val="28"/>
          <w:szCs w:val="28"/>
        </w:rPr>
      </w:pPr>
      <w:bookmarkStart w:id="9" w:name="_Toc274229435"/>
      <w:r w:rsidRPr="0092107C">
        <w:rPr>
          <w:rFonts w:ascii="Times New Roman" w:hAnsi="Times New Roman"/>
          <w:b w:val="0"/>
          <w:iCs/>
          <w:caps/>
          <w:color w:val="auto"/>
          <w:sz w:val="28"/>
          <w:szCs w:val="28"/>
        </w:rPr>
        <w:t xml:space="preserve">ГЛАВА 2. Организация управленческого учета на примере </w:t>
      </w:r>
      <w:bookmarkEnd w:id="6"/>
      <w:r w:rsidR="0092107C" w:rsidRPr="0092107C">
        <w:rPr>
          <w:rFonts w:ascii="Times New Roman" w:hAnsi="Times New Roman"/>
          <w:b w:val="0"/>
          <w:iCs/>
          <w:caps/>
          <w:color w:val="auto"/>
          <w:sz w:val="28"/>
          <w:szCs w:val="28"/>
        </w:rPr>
        <w:t>ОАО «Чебоксарский агрегатный завод»</w:t>
      </w:r>
      <w:bookmarkEnd w:id="9"/>
    </w:p>
    <w:p w:rsidR="00946DAC" w:rsidRDefault="00946DAC" w:rsidP="00A42889">
      <w:pPr>
        <w:spacing w:line="360" w:lineRule="auto"/>
        <w:ind w:firstLine="720"/>
        <w:jc w:val="both"/>
        <w:rPr>
          <w:sz w:val="28"/>
          <w:szCs w:val="28"/>
        </w:rPr>
      </w:pPr>
    </w:p>
    <w:p w:rsidR="002D5311" w:rsidRDefault="002D5311" w:rsidP="00A42889">
      <w:pPr>
        <w:spacing w:line="360" w:lineRule="auto"/>
        <w:ind w:firstLine="720"/>
        <w:jc w:val="both"/>
        <w:rPr>
          <w:sz w:val="28"/>
          <w:szCs w:val="28"/>
        </w:rPr>
      </w:pPr>
    </w:p>
    <w:p w:rsidR="00DE1F9B" w:rsidRPr="0092107C" w:rsidRDefault="00DE1F9B" w:rsidP="00A42889">
      <w:pPr>
        <w:pStyle w:val="1"/>
        <w:spacing w:before="0" w:after="0"/>
        <w:rPr>
          <w:rFonts w:ascii="Times New Roman" w:hAnsi="Times New Roman"/>
          <w:b w:val="0"/>
          <w:iCs/>
          <w:caps/>
          <w:color w:val="auto"/>
          <w:sz w:val="28"/>
          <w:szCs w:val="28"/>
        </w:rPr>
      </w:pPr>
      <w:bookmarkStart w:id="10" w:name="_Toc251772316"/>
      <w:bookmarkStart w:id="11" w:name="_Toc274229436"/>
      <w:r w:rsidRPr="0092107C">
        <w:rPr>
          <w:rFonts w:ascii="Times New Roman" w:hAnsi="Times New Roman"/>
          <w:b w:val="0"/>
          <w:iCs/>
          <w:caps/>
          <w:color w:val="auto"/>
          <w:sz w:val="28"/>
          <w:szCs w:val="28"/>
        </w:rPr>
        <w:t>2.1 экономическая характеристика ОАО «Чебоксарский агрегатный завод»</w:t>
      </w:r>
      <w:bookmarkEnd w:id="10"/>
      <w:bookmarkEnd w:id="11"/>
    </w:p>
    <w:p w:rsidR="00DE1F9B" w:rsidRPr="002D5311" w:rsidRDefault="00DE1F9B" w:rsidP="00A42889">
      <w:pPr>
        <w:pStyle w:val="af"/>
        <w:ind w:firstLine="708"/>
        <w:jc w:val="both"/>
        <w:rPr>
          <w:sz w:val="28"/>
          <w:szCs w:val="28"/>
        </w:rPr>
      </w:pPr>
    </w:p>
    <w:p w:rsidR="002D5311" w:rsidRPr="002D5311" w:rsidRDefault="002D5311" w:rsidP="00A42889">
      <w:pPr>
        <w:pStyle w:val="af"/>
        <w:ind w:firstLine="708"/>
        <w:jc w:val="both"/>
        <w:rPr>
          <w:sz w:val="28"/>
          <w:szCs w:val="28"/>
        </w:rPr>
      </w:pPr>
    </w:p>
    <w:p w:rsidR="00C3075D" w:rsidRPr="00DA46CB" w:rsidRDefault="00C3075D" w:rsidP="00A42889">
      <w:pPr>
        <w:pStyle w:val="af0"/>
        <w:spacing w:before="0" w:beforeAutospacing="0" w:after="0" w:afterAutospacing="0" w:line="360" w:lineRule="auto"/>
        <w:ind w:firstLine="720"/>
        <w:jc w:val="both"/>
        <w:rPr>
          <w:sz w:val="28"/>
          <w:szCs w:val="28"/>
        </w:rPr>
      </w:pPr>
      <w:r w:rsidRPr="00DA46CB">
        <w:rPr>
          <w:sz w:val="28"/>
          <w:szCs w:val="28"/>
        </w:rPr>
        <w:t xml:space="preserve">ОАО «Чебоксарский агрегатный завод» является производственным предприятием, выпускающим продукцию, как промышленного назначения, так и продукцию для потребительского рынка. ОАО «Чебоксарский агрегатный завод» является одним из крупнейших предприятий тракторостроительной отрасли России, лидирующим в производстве запасных частей к ходовым системам тракторной техники, почти все инновации, разработанные в России для ходовых систем, осваиваются в первую очередь на ОАО «Чебоксарский агрегатный завод». Ежегодно выпускается товарной продукции на сумму свыше 5 млрд. руб. Производственные площади предприятия составляют – 80 га. </w:t>
      </w:r>
    </w:p>
    <w:p w:rsidR="00C3075D" w:rsidRPr="00DA46CB" w:rsidRDefault="00C3075D" w:rsidP="00A42889">
      <w:pPr>
        <w:pStyle w:val="af0"/>
        <w:spacing w:before="0" w:beforeAutospacing="0" w:after="0" w:afterAutospacing="0" w:line="360" w:lineRule="auto"/>
        <w:ind w:firstLine="720"/>
        <w:jc w:val="both"/>
        <w:rPr>
          <w:sz w:val="28"/>
          <w:szCs w:val="28"/>
        </w:rPr>
      </w:pPr>
      <w:r w:rsidRPr="00DA46CB">
        <w:rPr>
          <w:sz w:val="28"/>
          <w:szCs w:val="28"/>
        </w:rPr>
        <w:t>Организационную и производственную структуру ОАО «Чебоксарский агрегатный завод» представим в приложении 1.</w:t>
      </w:r>
    </w:p>
    <w:p w:rsidR="00C3075D" w:rsidRPr="00DA46CB" w:rsidRDefault="00C3075D" w:rsidP="00A42889">
      <w:pPr>
        <w:spacing w:line="360" w:lineRule="auto"/>
        <w:ind w:firstLine="720"/>
        <w:jc w:val="both"/>
        <w:rPr>
          <w:sz w:val="28"/>
          <w:szCs w:val="28"/>
        </w:rPr>
      </w:pPr>
      <w:r w:rsidRPr="00DA46CB">
        <w:rPr>
          <w:sz w:val="28"/>
          <w:szCs w:val="28"/>
        </w:rPr>
        <w:t>На ОАО «Чебоксарский агрегатный завод»  действует отделенческая структура управления (по производственным отделениям, дивизиональная) (Приложение 1). Эта структура использует элементы программно-целевого управления. На руководителя производственных отделений возлагается ответственность за осуществление функции производственного планирования и контроля, в частности: определение основных показателей плана с учетом тенденций в изменении спроса на выпускаемую продукцию, определение уровня издержек производства и реализации; составление рекомендаций вышестоящим руководителям относительно возможностей расширения сбыта продукции, совершенствования системы сбыта; за координацию деятельности функциональных служб.</w:t>
      </w:r>
    </w:p>
    <w:p w:rsidR="00C3075D" w:rsidRPr="00CD0AD5" w:rsidRDefault="00C3075D" w:rsidP="00A42889">
      <w:pPr>
        <w:spacing w:line="360" w:lineRule="auto"/>
        <w:ind w:firstLine="720"/>
        <w:jc w:val="both"/>
        <w:rPr>
          <w:color w:val="000000"/>
          <w:sz w:val="28"/>
          <w:szCs w:val="28"/>
        </w:rPr>
      </w:pPr>
      <w:r w:rsidRPr="00CD0AD5">
        <w:rPr>
          <w:color w:val="000000"/>
          <w:sz w:val="28"/>
          <w:szCs w:val="28"/>
        </w:rPr>
        <w:t>Финансовая устойчивость формируется в процессе всей хо</w:t>
      </w:r>
      <w:r w:rsidRPr="00CD0AD5">
        <w:rPr>
          <w:color w:val="000000"/>
          <w:sz w:val="28"/>
          <w:szCs w:val="28"/>
        </w:rPr>
        <w:softHyphen/>
        <w:t>зяйственной деятельности организации и является отражением стабильного превышения доходов над расходами. Она обеспе</w:t>
      </w:r>
      <w:r w:rsidRPr="00CD0AD5">
        <w:rPr>
          <w:color w:val="000000"/>
          <w:sz w:val="28"/>
          <w:szCs w:val="28"/>
        </w:rPr>
        <w:softHyphen/>
        <w:t>чивает свободное маневрирование денежными средствами пред</w:t>
      </w:r>
      <w:r w:rsidRPr="00CD0AD5">
        <w:rPr>
          <w:color w:val="000000"/>
          <w:sz w:val="28"/>
          <w:szCs w:val="28"/>
        </w:rPr>
        <w:softHyphen/>
        <w:t>приятия и способствует бесперебойному процессу продажи то</w:t>
      </w:r>
      <w:r w:rsidRPr="00CD0AD5">
        <w:rPr>
          <w:color w:val="000000"/>
          <w:sz w:val="28"/>
          <w:szCs w:val="28"/>
        </w:rPr>
        <w:softHyphen/>
        <w:t>варов.</w:t>
      </w:r>
    </w:p>
    <w:p w:rsidR="00C3075D" w:rsidRPr="004233F3" w:rsidRDefault="00C3075D" w:rsidP="00A42889">
      <w:pPr>
        <w:spacing w:line="360" w:lineRule="auto"/>
        <w:ind w:firstLine="720"/>
        <w:jc w:val="right"/>
        <w:rPr>
          <w:color w:val="000000"/>
          <w:sz w:val="28"/>
          <w:szCs w:val="28"/>
        </w:rPr>
      </w:pPr>
      <w:r w:rsidRPr="004233F3">
        <w:rPr>
          <w:color w:val="000000"/>
          <w:sz w:val="28"/>
          <w:szCs w:val="28"/>
        </w:rPr>
        <w:t xml:space="preserve">Таблица </w:t>
      </w:r>
      <w:r w:rsidR="002D5311">
        <w:rPr>
          <w:color w:val="000000"/>
          <w:sz w:val="28"/>
          <w:szCs w:val="28"/>
        </w:rPr>
        <w:t>1</w:t>
      </w:r>
    </w:p>
    <w:p w:rsidR="00C3075D" w:rsidRPr="004233F3" w:rsidRDefault="00C3075D" w:rsidP="00A42889">
      <w:pPr>
        <w:shd w:val="clear" w:color="auto" w:fill="FFFFFF"/>
        <w:autoSpaceDE w:val="0"/>
        <w:autoSpaceDN w:val="0"/>
        <w:adjustRightInd w:val="0"/>
        <w:spacing w:line="360" w:lineRule="auto"/>
        <w:jc w:val="center"/>
        <w:rPr>
          <w:sz w:val="28"/>
          <w:szCs w:val="28"/>
        </w:rPr>
      </w:pPr>
      <w:r w:rsidRPr="004233F3">
        <w:rPr>
          <w:color w:val="000000"/>
          <w:sz w:val="28"/>
          <w:szCs w:val="28"/>
        </w:rPr>
        <w:t xml:space="preserve">Определение типа финансовой ситуации в </w:t>
      </w:r>
      <w:r w:rsidRPr="004233F3">
        <w:rPr>
          <w:sz w:val="28"/>
          <w:szCs w:val="28"/>
        </w:rPr>
        <w:t>ОАО «Чебоксарский агрегатный завод» за 200</w:t>
      </w:r>
      <w:r>
        <w:rPr>
          <w:sz w:val="28"/>
          <w:szCs w:val="28"/>
        </w:rPr>
        <w:t>7</w:t>
      </w:r>
      <w:r w:rsidRPr="004233F3">
        <w:rPr>
          <w:sz w:val="28"/>
          <w:szCs w:val="28"/>
        </w:rPr>
        <w:t>-200</w:t>
      </w:r>
      <w:r>
        <w:rPr>
          <w:sz w:val="28"/>
          <w:szCs w:val="28"/>
        </w:rPr>
        <w:t>9</w:t>
      </w:r>
      <w:r w:rsidRPr="004233F3">
        <w:rPr>
          <w:sz w:val="28"/>
          <w:szCs w:val="28"/>
        </w:rPr>
        <w:t xml:space="preserve"> гг.</w:t>
      </w:r>
      <w:r>
        <w:rPr>
          <w:sz w:val="28"/>
          <w:szCs w:val="28"/>
        </w:rPr>
        <w:t xml:space="preserve"> </w:t>
      </w:r>
    </w:p>
    <w:p w:rsidR="00C3075D" w:rsidRDefault="00C3075D" w:rsidP="00A42889">
      <w:pPr>
        <w:spacing w:line="360" w:lineRule="auto"/>
        <w:jc w:val="right"/>
        <w:rPr>
          <w:color w:val="000000"/>
          <w:sz w:val="28"/>
          <w:szCs w:val="28"/>
        </w:rPr>
      </w:pPr>
      <w:r>
        <w:rPr>
          <w:sz w:val="28"/>
          <w:szCs w:val="28"/>
        </w:rPr>
        <w:t>(ты</w:t>
      </w:r>
      <w:r w:rsidRPr="004233F3">
        <w:rPr>
          <w:sz w:val="28"/>
          <w:szCs w:val="28"/>
        </w:rPr>
        <w:t>с</w:t>
      </w:r>
      <w:r w:rsidRPr="004233F3">
        <w:rPr>
          <w:color w:val="000000"/>
          <w:sz w:val="28"/>
          <w:szCs w:val="28"/>
        </w:rPr>
        <w:t>. руб.</w:t>
      </w:r>
      <w:r>
        <w:rPr>
          <w:color w:val="000000"/>
          <w:sz w:val="28"/>
          <w:szCs w:val="28"/>
        </w:rPr>
        <w:t>)</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269"/>
        <w:gridCol w:w="1269"/>
        <w:gridCol w:w="1269"/>
        <w:gridCol w:w="1351"/>
        <w:gridCol w:w="1292"/>
      </w:tblGrid>
      <w:tr w:rsidR="00C3075D" w:rsidRPr="00D51C60" w:rsidTr="00C3075D">
        <w:trPr>
          <w:trHeight w:val="240"/>
        </w:trPr>
        <w:tc>
          <w:tcPr>
            <w:tcW w:w="3348" w:type="dxa"/>
            <w:vMerge w:val="restart"/>
            <w:tcBorders>
              <w:top w:val="single" w:sz="4" w:space="0" w:color="auto"/>
              <w:left w:val="single" w:sz="4" w:space="0" w:color="auto"/>
              <w:right w:val="single" w:sz="4" w:space="0" w:color="auto"/>
            </w:tcBorders>
            <w:shd w:val="clear" w:color="auto" w:fill="auto"/>
          </w:tcPr>
          <w:p w:rsidR="00C3075D" w:rsidRPr="00D51C60" w:rsidRDefault="00C3075D" w:rsidP="00A42889">
            <w:pPr>
              <w:pStyle w:val="af"/>
            </w:pPr>
          </w:p>
          <w:p w:rsidR="00C3075D" w:rsidRPr="00D51C60" w:rsidRDefault="00C3075D" w:rsidP="00A42889">
            <w:pPr>
              <w:pStyle w:val="af"/>
            </w:pPr>
            <w:r w:rsidRPr="00D51C60">
              <w:t>Показатели</w:t>
            </w:r>
          </w:p>
        </w:tc>
        <w:tc>
          <w:tcPr>
            <w:tcW w:w="3807" w:type="dxa"/>
            <w:gridSpan w:val="3"/>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pStyle w:val="af"/>
            </w:pPr>
            <w:r w:rsidRPr="00D51C60">
              <w:t>Годы</w:t>
            </w:r>
          </w:p>
        </w:tc>
        <w:tc>
          <w:tcPr>
            <w:tcW w:w="2643" w:type="dxa"/>
            <w:gridSpan w:val="2"/>
            <w:vMerge w:val="restart"/>
            <w:tcBorders>
              <w:top w:val="single" w:sz="4" w:space="0" w:color="auto"/>
              <w:left w:val="single" w:sz="4" w:space="0" w:color="auto"/>
              <w:right w:val="single" w:sz="4" w:space="0" w:color="auto"/>
            </w:tcBorders>
            <w:shd w:val="clear" w:color="auto" w:fill="auto"/>
          </w:tcPr>
          <w:p w:rsidR="00C3075D" w:rsidRPr="00D51C60" w:rsidRDefault="00C3075D" w:rsidP="00A42889">
            <w:pPr>
              <w:pStyle w:val="af"/>
            </w:pPr>
            <w:r w:rsidRPr="00D51C60">
              <w:t>Отклонение (+,-)</w:t>
            </w:r>
          </w:p>
        </w:tc>
      </w:tr>
      <w:tr w:rsidR="00C3075D" w:rsidRPr="00D51C60" w:rsidTr="00C3075D">
        <w:trPr>
          <w:trHeight w:val="230"/>
        </w:trPr>
        <w:tc>
          <w:tcPr>
            <w:tcW w:w="3348" w:type="dxa"/>
            <w:vMerge/>
            <w:tcBorders>
              <w:left w:val="single" w:sz="4" w:space="0" w:color="auto"/>
              <w:right w:val="single" w:sz="4" w:space="0" w:color="auto"/>
            </w:tcBorders>
            <w:shd w:val="clear" w:color="auto" w:fill="auto"/>
          </w:tcPr>
          <w:p w:rsidR="00C3075D" w:rsidRPr="00D51C60" w:rsidRDefault="00C3075D" w:rsidP="00A42889">
            <w:pPr>
              <w:pStyle w:val="af"/>
            </w:pP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pStyle w:val="af"/>
            </w:pPr>
            <w:r w:rsidRPr="00D51C60">
              <w:t>2007</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pStyle w:val="af"/>
            </w:pPr>
            <w:r w:rsidRPr="00D51C60">
              <w:t>2008</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pStyle w:val="af"/>
            </w:pPr>
            <w:r w:rsidRPr="00D51C60">
              <w:t>2009</w:t>
            </w:r>
          </w:p>
        </w:tc>
        <w:tc>
          <w:tcPr>
            <w:tcW w:w="2643" w:type="dxa"/>
            <w:gridSpan w:val="2"/>
            <w:vMerge/>
            <w:tcBorders>
              <w:left w:val="single" w:sz="4" w:space="0" w:color="auto"/>
              <w:bottom w:val="single" w:sz="4" w:space="0" w:color="auto"/>
              <w:right w:val="single" w:sz="4" w:space="0" w:color="auto"/>
            </w:tcBorders>
            <w:shd w:val="clear" w:color="auto" w:fill="auto"/>
          </w:tcPr>
          <w:p w:rsidR="00C3075D" w:rsidRPr="00D51C60" w:rsidRDefault="00C3075D" w:rsidP="00A42889">
            <w:pPr>
              <w:pStyle w:val="af"/>
            </w:pPr>
          </w:p>
        </w:tc>
      </w:tr>
      <w:tr w:rsidR="00C3075D" w:rsidRPr="00D51C60" w:rsidTr="00C3075D">
        <w:trPr>
          <w:trHeight w:val="240"/>
        </w:trPr>
        <w:tc>
          <w:tcPr>
            <w:tcW w:w="3348" w:type="dxa"/>
            <w:vMerge/>
            <w:tcBorders>
              <w:left w:val="single" w:sz="4" w:space="0" w:color="auto"/>
              <w:bottom w:val="single" w:sz="4" w:space="0" w:color="auto"/>
              <w:right w:val="single" w:sz="4" w:space="0" w:color="auto"/>
            </w:tcBorders>
            <w:shd w:val="clear" w:color="auto" w:fill="auto"/>
          </w:tcPr>
          <w:p w:rsidR="00C3075D" w:rsidRPr="00D51C60" w:rsidRDefault="00C3075D" w:rsidP="00A42889">
            <w:pPr>
              <w:rPr>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rPr>
                <w:sz w:val="20"/>
                <w:szCs w:val="20"/>
              </w:rPr>
            </w:pPr>
          </w:p>
        </w:tc>
        <w:tc>
          <w:tcPr>
            <w:tcW w:w="1269" w:type="dxa"/>
            <w:vMerge/>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rPr>
                <w:sz w:val="20"/>
                <w:szCs w:val="20"/>
              </w:rPr>
            </w:pPr>
          </w:p>
        </w:tc>
        <w:tc>
          <w:tcPr>
            <w:tcW w:w="1269" w:type="dxa"/>
            <w:vMerge/>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rPr>
                <w:sz w:val="20"/>
                <w:szCs w:val="20"/>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napToGrid w:val="0"/>
                <w:sz w:val="20"/>
                <w:szCs w:val="20"/>
              </w:rPr>
            </w:pPr>
            <w:r w:rsidRPr="00D51C60">
              <w:rPr>
                <w:snapToGrid w:val="0"/>
                <w:sz w:val="20"/>
                <w:szCs w:val="20"/>
              </w:rPr>
              <w:t xml:space="preserve">2008 г. от </w:t>
            </w:r>
          </w:p>
          <w:p w:rsidR="00C3075D" w:rsidRPr="00D51C60" w:rsidRDefault="00C3075D" w:rsidP="00A42889">
            <w:pPr>
              <w:jc w:val="center"/>
              <w:rPr>
                <w:snapToGrid w:val="0"/>
                <w:sz w:val="20"/>
                <w:szCs w:val="20"/>
              </w:rPr>
            </w:pPr>
            <w:r w:rsidRPr="00D51C60">
              <w:rPr>
                <w:snapToGrid w:val="0"/>
                <w:sz w:val="20"/>
                <w:szCs w:val="20"/>
              </w:rPr>
              <w:t>2007 г.</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napToGrid w:val="0"/>
                <w:sz w:val="20"/>
                <w:szCs w:val="20"/>
              </w:rPr>
            </w:pPr>
            <w:r w:rsidRPr="00D51C60">
              <w:rPr>
                <w:snapToGrid w:val="0"/>
                <w:sz w:val="20"/>
                <w:szCs w:val="20"/>
              </w:rPr>
              <w:t xml:space="preserve">2009 г. от </w:t>
            </w:r>
          </w:p>
          <w:p w:rsidR="00C3075D" w:rsidRPr="00D51C60" w:rsidRDefault="00C3075D" w:rsidP="00A42889">
            <w:pPr>
              <w:jc w:val="center"/>
              <w:rPr>
                <w:snapToGrid w:val="0"/>
                <w:sz w:val="20"/>
                <w:szCs w:val="20"/>
              </w:rPr>
            </w:pPr>
            <w:r w:rsidRPr="00D51C60">
              <w:rPr>
                <w:snapToGrid w:val="0"/>
                <w:sz w:val="20"/>
                <w:szCs w:val="20"/>
              </w:rPr>
              <w:t>2008 г.</w:t>
            </w:r>
          </w:p>
        </w:tc>
      </w:tr>
      <w:tr w:rsidR="00C3075D" w:rsidRPr="00D51C60" w:rsidTr="00C3075D">
        <w:trPr>
          <w:trHeight w:val="240"/>
        </w:trPr>
        <w:tc>
          <w:tcPr>
            <w:tcW w:w="3348" w:type="dxa"/>
            <w:tcBorders>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Pr>
                <w:sz w:val="20"/>
                <w:szCs w:val="20"/>
              </w:rPr>
              <w:t>2</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Pr>
                <w:sz w:val="20"/>
                <w:szCs w:val="20"/>
              </w:rPr>
              <w:t>3</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Pr>
                <w:sz w:val="20"/>
                <w:szCs w:val="20"/>
              </w:rPr>
              <w:t>4</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napToGrid w:val="0"/>
                <w:sz w:val="20"/>
                <w:szCs w:val="20"/>
              </w:rPr>
            </w:pPr>
            <w:r>
              <w:rPr>
                <w:snapToGrid w:val="0"/>
                <w:sz w:val="20"/>
                <w:szCs w:val="20"/>
              </w:rPr>
              <w:t>5</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napToGrid w:val="0"/>
                <w:sz w:val="20"/>
                <w:szCs w:val="20"/>
              </w:rPr>
            </w:pPr>
            <w:r>
              <w:rPr>
                <w:snapToGrid w:val="0"/>
                <w:sz w:val="20"/>
                <w:szCs w:val="20"/>
              </w:rPr>
              <w:t>6</w:t>
            </w:r>
          </w:p>
        </w:tc>
      </w:tr>
      <w:tr w:rsidR="00C3075D" w:rsidRPr="00D51C60" w:rsidTr="00C3075D">
        <w:trPr>
          <w:trHeight w:val="240"/>
        </w:trPr>
        <w:tc>
          <w:tcPr>
            <w:tcW w:w="3348"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shd w:val="clear" w:color="auto" w:fill="FFFFFF"/>
              <w:autoSpaceDE w:val="0"/>
              <w:autoSpaceDN w:val="0"/>
              <w:adjustRightInd w:val="0"/>
              <w:rPr>
                <w:sz w:val="20"/>
                <w:szCs w:val="20"/>
              </w:rPr>
            </w:pPr>
            <w:r w:rsidRPr="00D51C60">
              <w:rPr>
                <w:color w:val="000000"/>
                <w:sz w:val="20"/>
                <w:szCs w:val="20"/>
              </w:rPr>
              <w:t>1. Источники собственных средств (с. 490)</w:t>
            </w:r>
            <w:r w:rsidRPr="00D51C60">
              <w:rPr>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2805344</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3256884</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2757216</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451540</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-499668</w:t>
            </w:r>
          </w:p>
        </w:tc>
      </w:tr>
      <w:tr w:rsidR="00C3075D" w:rsidRPr="00D51C60" w:rsidTr="00C3075D">
        <w:tc>
          <w:tcPr>
            <w:tcW w:w="3348"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shd w:val="clear" w:color="auto" w:fill="FFFFFF"/>
              <w:autoSpaceDE w:val="0"/>
              <w:autoSpaceDN w:val="0"/>
              <w:adjustRightInd w:val="0"/>
              <w:rPr>
                <w:sz w:val="20"/>
                <w:szCs w:val="20"/>
              </w:rPr>
            </w:pPr>
            <w:r w:rsidRPr="00D51C60">
              <w:rPr>
                <w:color w:val="000000"/>
                <w:sz w:val="20"/>
                <w:szCs w:val="20"/>
              </w:rPr>
              <w:t>2. Внеоборотные активы (с. 190)</w:t>
            </w:r>
            <w:r w:rsidRPr="00D51C60">
              <w:rPr>
                <w:sz w:val="20"/>
                <w:szCs w:val="20"/>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2408915</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2446048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3099839</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37133</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653791</w:t>
            </w:r>
          </w:p>
        </w:tc>
      </w:tr>
      <w:tr w:rsidR="00C3075D" w:rsidRPr="00D51C60" w:rsidTr="00C3075D">
        <w:tc>
          <w:tcPr>
            <w:tcW w:w="3348"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shd w:val="clear" w:color="auto" w:fill="FFFFFF"/>
              <w:autoSpaceDE w:val="0"/>
              <w:autoSpaceDN w:val="0"/>
              <w:adjustRightInd w:val="0"/>
              <w:rPr>
                <w:sz w:val="20"/>
                <w:szCs w:val="20"/>
              </w:rPr>
            </w:pPr>
            <w:r w:rsidRPr="00D51C60">
              <w:rPr>
                <w:color w:val="000000"/>
                <w:sz w:val="20"/>
                <w:szCs w:val="20"/>
              </w:rPr>
              <w:t>3. Наличие собственных оборотных средств (стр. 1 - стр. 2)</w:t>
            </w:r>
            <w:r w:rsidRPr="00D51C60">
              <w:rPr>
                <w:sz w:val="20"/>
                <w:szCs w:val="20"/>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396429</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810836</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-342623</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414407</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-1153459</w:t>
            </w:r>
          </w:p>
        </w:tc>
      </w:tr>
      <w:tr w:rsidR="00C3075D" w:rsidRPr="00D51C60" w:rsidTr="00C3075D">
        <w:tc>
          <w:tcPr>
            <w:tcW w:w="3348"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shd w:val="clear" w:color="auto" w:fill="FFFFFF"/>
              <w:autoSpaceDE w:val="0"/>
              <w:autoSpaceDN w:val="0"/>
              <w:adjustRightInd w:val="0"/>
              <w:rPr>
                <w:sz w:val="20"/>
                <w:szCs w:val="20"/>
              </w:rPr>
            </w:pPr>
            <w:r w:rsidRPr="00D51C60">
              <w:rPr>
                <w:color w:val="000000"/>
                <w:sz w:val="20"/>
                <w:szCs w:val="20"/>
              </w:rPr>
              <w:t>4. Долгосрочные обязательства (с. 590)</w:t>
            </w:r>
            <w:r w:rsidRPr="00D51C60">
              <w:rPr>
                <w:sz w:val="20"/>
                <w:szCs w:val="20"/>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763244</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1779529</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1015021</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1016285</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-764508</w:t>
            </w:r>
          </w:p>
        </w:tc>
      </w:tr>
      <w:tr w:rsidR="00C3075D" w:rsidRPr="00D51C60" w:rsidTr="00C3075D">
        <w:tc>
          <w:tcPr>
            <w:tcW w:w="3348"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shd w:val="clear" w:color="auto" w:fill="FFFFFF"/>
              <w:autoSpaceDE w:val="0"/>
              <w:autoSpaceDN w:val="0"/>
              <w:adjustRightInd w:val="0"/>
              <w:rPr>
                <w:sz w:val="20"/>
                <w:szCs w:val="20"/>
              </w:rPr>
            </w:pPr>
            <w:r w:rsidRPr="00D51C60">
              <w:rPr>
                <w:color w:val="000000"/>
                <w:sz w:val="20"/>
                <w:szCs w:val="20"/>
              </w:rPr>
              <w:t>5. Наличие собственных оборотных средств и долгосрочных заемных источников формирования запасов (стр. 3 + стр. 4)</w:t>
            </w:r>
            <w:r w:rsidRPr="00D51C60">
              <w:rPr>
                <w:sz w:val="20"/>
                <w:szCs w:val="20"/>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1159673</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2590365</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672398</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1430692</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-1917967</w:t>
            </w:r>
          </w:p>
        </w:tc>
      </w:tr>
      <w:tr w:rsidR="00C3075D" w:rsidRPr="00D51C60" w:rsidTr="00C3075D">
        <w:tc>
          <w:tcPr>
            <w:tcW w:w="3348"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shd w:val="clear" w:color="auto" w:fill="FFFFFF"/>
              <w:autoSpaceDE w:val="0"/>
              <w:autoSpaceDN w:val="0"/>
              <w:adjustRightInd w:val="0"/>
              <w:rPr>
                <w:sz w:val="20"/>
                <w:szCs w:val="20"/>
              </w:rPr>
            </w:pPr>
            <w:r w:rsidRPr="00D51C60">
              <w:rPr>
                <w:color w:val="000000"/>
                <w:sz w:val="20"/>
                <w:szCs w:val="20"/>
              </w:rPr>
              <w:t>6. Краткосрочные кредиты и займы (с. 610)</w:t>
            </w:r>
            <w:r w:rsidRPr="00D51C60">
              <w:rPr>
                <w:sz w:val="20"/>
                <w:szCs w:val="20"/>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1055464</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2966406</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4306298</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1910942</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1339892</w:t>
            </w:r>
          </w:p>
        </w:tc>
      </w:tr>
      <w:tr w:rsidR="00C3075D" w:rsidRPr="00D51C60" w:rsidTr="00C3075D">
        <w:tc>
          <w:tcPr>
            <w:tcW w:w="3348"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shd w:val="clear" w:color="auto" w:fill="FFFFFF"/>
              <w:autoSpaceDE w:val="0"/>
              <w:autoSpaceDN w:val="0"/>
              <w:adjustRightInd w:val="0"/>
              <w:rPr>
                <w:sz w:val="20"/>
                <w:szCs w:val="20"/>
              </w:rPr>
            </w:pPr>
            <w:r w:rsidRPr="00D51C60">
              <w:rPr>
                <w:color w:val="000000"/>
                <w:sz w:val="20"/>
                <w:szCs w:val="20"/>
              </w:rPr>
              <w:t xml:space="preserve">7. Общая величина основных источников (стр. 5 </w:t>
            </w:r>
            <w:r w:rsidRPr="00D51C60">
              <w:rPr>
                <w:i/>
                <w:iCs/>
                <w:color w:val="000000"/>
                <w:sz w:val="20"/>
                <w:szCs w:val="20"/>
              </w:rPr>
              <w:t xml:space="preserve">+ </w:t>
            </w:r>
            <w:r w:rsidRPr="00D51C60">
              <w:rPr>
                <w:color w:val="000000"/>
                <w:sz w:val="20"/>
                <w:szCs w:val="20"/>
              </w:rPr>
              <w:t>стр. 6)</w:t>
            </w:r>
            <w:r w:rsidRPr="00D51C60">
              <w:rPr>
                <w:sz w:val="20"/>
                <w:szCs w:val="20"/>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2215137</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5556771</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4978696</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3341634</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-578075</w:t>
            </w:r>
          </w:p>
        </w:tc>
      </w:tr>
      <w:tr w:rsidR="00C3075D" w:rsidRPr="00D51C60" w:rsidTr="00C3075D">
        <w:tc>
          <w:tcPr>
            <w:tcW w:w="3348"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shd w:val="clear" w:color="auto" w:fill="FFFFFF"/>
              <w:autoSpaceDE w:val="0"/>
              <w:autoSpaceDN w:val="0"/>
              <w:adjustRightInd w:val="0"/>
              <w:rPr>
                <w:sz w:val="20"/>
                <w:szCs w:val="20"/>
              </w:rPr>
            </w:pPr>
            <w:r w:rsidRPr="00D51C60">
              <w:rPr>
                <w:color w:val="000000"/>
                <w:sz w:val="20"/>
                <w:szCs w:val="20"/>
              </w:rPr>
              <w:t>8. Общая величина запасов (с. 210 + с. 220)</w:t>
            </w:r>
            <w:r w:rsidRPr="00D51C60">
              <w:rPr>
                <w:sz w:val="20"/>
                <w:szCs w:val="20"/>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988412</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1320837</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710362</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332425</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-610475</w:t>
            </w:r>
          </w:p>
        </w:tc>
      </w:tr>
      <w:tr w:rsidR="00C3075D" w:rsidRPr="00D51C60" w:rsidTr="00C3075D">
        <w:tc>
          <w:tcPr>
            <w:tcW w:w="3348"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shd w:val="clear" w:color="auto" w:fill="FFFFFF"/>
              <w:autoSpaceDE w:val="0"/>
              <w:autoSpaceDN w:val="0"/>
              <w:adjustRightInd w:val="0"/>
              <w:rPr>
                <w:sz w:val="20"/>
                <w:szCs w:val="20"/>
              </w:rPr>
            </w:pPr>
            <w:r w:rsidRPr="00D51C60">
              <w:rPr>
                <w:color w:val="000000"/>
                <w:sz w:val="20"/>
                <w:szCs w:val="20"/>
              </w:rPr>
              <w:t>9. Излишек (+) или недостаток (-) собственных оборотных средств для формирования запасов (стр. 3 - стр. 8)</w:t>
            </w:r>
            <w:r w:rsidRPr="00D51C60">
              <w:rPr>
                <w:sz w:val="20"/>
                <w:szCs w:val="20"/>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-591983</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-510001</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-1052985</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81982</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-542984</w:t>
            </w:r>
          </w:p>
        </w:tc>
      </w:tr>
      <w:tr w:rsidR="00C3075D" w:rsidRPr="00D51C60" w:rsidTr="00C3075D">
        <w:tc>
          <w:tcPr>
            <w:tcW w:w="3348"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shd w:val="clear" w:color="auto" w:fill="FFFFFF"/>
              <w:autoSpaceDE w:val="0"/>
              <w:autoSpaceDN w:val="0"/>
              <w:adjustRightInd w:val="0"/>
              <w:rPr>
                <w:sz w:val="20"/>
                <w:szCs w:val="20"/>
              </w:rPr>
            </w:pPr>
            <w:r w:rsidRPr="00D51C60">
              <w:rPr>
                <w:color w:val="000000"/>
                <w:sz w:val="20"/>
                <w:szCs w:val="20"/>
              </w:rPr>
              <w:t>10. Излишек (+) или недостаток (-) собственных оборотных средств и долгосрочных заемных источников для формиро</w:t>
            </w:r>
            <w:r w:rsidRPr="00D51C60">
              <w:rPr>
                <w:color w:val="000000"/>
                <w:sz w:val="20"/>
                <w:szCs w:val="20"/>
              </w:rPr>
              <w:softHyphen/>
              <w:t>вания запасов (стр. 5 - стр. 8)</w:t>
            </w:r>
            <w:r w:rsidRPr="00D51C60">
              <w:rPr>
                <w:sz w:val="20"/>
                <w:szCs w:val="20"/>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171261</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1269528</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-37964</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1098267</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-1307492</w:t>
            </w:r>
          </w:p>
        </w:tc>
      </w:tr>
      <w:tr w:rsidR="00C3075D" w:rsidRPr="00D51C60" w:rsidTr="00C3075D">
        <w:tc>
          <w:tcPr>
            <w:tcW w:w="3348"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shd w:val="clear" w:color="auto" w:fill="FFFFFF"/>
              <w:autoSpaceDE w:val="0"/>
              <w:autoSpaceDN w:val="0"/>
              <w:adjustRightInd w:val="0"/>
              <w:rPr>
                <w:sz w:val="20"/>
                <w:szCs w:val="20"/>
              </w:rPr>
            </w:pPr>
            <w:r w:rsidRPr="00D51C60">
              <w:rPr>
                <w:color w:val="000000"/>
                <w:sz w:val="20"/>
                <w:szCs w:val="20"/>
              </w:rPr>
              <w:t>11. Излишек (+) или недостаток (-) основных источников формирования запасов (стр. 7 - стр. 8)</w:t>
            </w:r>
            <w:r w:rsidRPr="00D51C60">
              <w:rPr>
                <w:sz w:val="20"/>
                <w:szCs w:val="20"/>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1226725</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4235934</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4268334</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3009209</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32400</w:t>
            </w:r>
          </w:p>
        </w:tc>
      </w:tr>
      <w:tr w:rsidR="00C3075D" w:rsidRPr="00D51C60" w:rsidTr="00C3075D">
        <w:tc>
          <w:tcPr>
            <w:tcW w:w="3348"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shd w:val="clear" w:color="auto" w:fill="FFFFFF"/>
              <w:autoSpaceDE w:val="0"/>
              <w:autoSpaceDN w:val="0"/>
              <w:adjustRightInd w:val="0"/>
              <w:rPr>
                <w:sz w:val="20"/>
                <w:szCs w:val="20"/>
              </w:rPr>
            </w:pPr>
            <w:r w:rsidRPr="00D51C60">
              <w:rPr>
                <w:color w:val="000000"/>
                <w:sz w:val="20"/>
                <w:szCs w:val="20"/>
              </w:rPr>
              <w:t>12. Трехкомпонентный показатель типа финансовой ситуа</w:t>
            </w:r>
            <w:r w:rsidRPr="00D51C60">
              <w:rPr>
                <w:color w:val="000000"/>
                <w:sz w:val="20"/>
                <w:szCs w:val="20"/>
              </w:rPr>
              <w:softHyphen/>
              <w:t>ции [1 (стр. 9); 2 (стр. 10); 3 (стр. 11)]</w:t>
            </w:r>
            <w:r w:rsidRPr="00D51C60">
              <w:rPr>
                <w:sz w:val="20"/>
                <w:szCs w:val="20"/>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color w:val="000000"/>
                <w:sz w:val="20"/>
                <w:szCs w:val="20"/>
              </w:rPr>
            </w:pPr>
            <w:r w:rsidRPr="00D51C60">
              <w:rPr>
                <w:color w:val="000000"/>
                <w:sz w:val="20"/>
                <w:szCs w:val="20"/>
              </w:rPr>
              <w:t>S={0;1;1}</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color w:val="000000"/>
                <w:sz w:val="20"/>
                <w:szCs w:val="20"/>
              </w:rPr>
            </w:pPr>
            <w:r w:rsidRPr="00D51C60">
              <w:rPr>
                <w:color w:val="000000"/>
                <w:sz w:val="20"/>
                <w:szCs w:val="20"/>
              </w:rPr>
              <w:t>S={0;1;1}</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color w:val="000000"/>
                <w:sz w:val="20"/>
                <w:szCs w:val="20"/>
              </w:rPr>
            </w:pPr>
            <w:r w:rsidRPr="00D51C60">
              <w:rPr>
                <w:color w:val="000000"/>
                <w:sz w:val="20"/>
                <w:szCs w:val="20"/>
              </w:rPr>
              <w:t>S={0;0;1}</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w:t>
            </w:r>
          </w:p>
        </w:tc>
      </w:tr>
      <w:tr w:rsidR="00C3075D" w:rsidRPr="00D51C60" w:rsidTr="00C3075D">
        <w:tc>
          <w:tcPr>
            <w:tcW w:w="3348"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shd w:val="clear" w:color="auto" w:fill="FFFFFF"/>
              <w:autoSpaceDE w:val="0"/>
              <w:autoSpaceDN w:val="0"/>
              <w:adjustRightInd w:val="0"/>
              <w:rPr>
                <w:sz w:val="20"/>
                <w:szCs w:val="20"/>
              </w:rPr>
            </w:pPr>
            <w:r w:rsidRPr="00D51C60">
              <w:rPr>
                <w:color w:val="000000"/>
                <w:sz w:val="20"/>
                <w:szCs w:val="20"/>
              </w:rPr>
              <w:t>13. Кредиторская задолженность за запасы (с. 621)</w:t>
            </w:r>
            <w:r w:rsidRPr="00D51C60">
              <w:rPr>
                <w:sz w:val="20"/>
                <w:szCs w:val="20"/>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464377</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1087339</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567224</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622962</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-520115</w:t>
            </w:r>
          </w:p>
        </w:tc>
      </w:tr>
    </w:tbl>
    <w:p w:rsidR="002D5311" w:rsidRDefault="002D5311"/>
    <w:p w:rsidR="002D5311" w:rsidRDefault="002D5311"/>
    <w:p w:rsidR="002D5311" w:rsidRDefault="002D5311" w:rsidP="002D5311">
      <w:pPr>
        <w:jc w:val="right"/>
      </w:pPr>
      <w:r>
        <w:t>Окончание таблицы 1</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269"/>
        <w:gridCol w:w="1269"/>
        <w:gridCol w:w="1269"/>
        <w:gridCol w:w="1351"/>
        <w:gridCol w:w="1292"/>
      </w:tblGrid>
      <w:tr w:rsidR="002D5311" w:rsidRPr="00D51C60" w:rsidTr="00CD50C8">
        <w:tc>
          <w:tcPr>
            <w:tcW w:w="3348" w:type="dxa"/>
            <w:tcBorders>
              <w:top w:val="single" w:sz="4" w:space="0" w:color="auto"/>
              <w:left w:val="single" w:sz="4" w:space="0" w:color="auto"/>
              <w:bottom w:val="single" w:sz="4" w:space="0" w:color="auto"/>
              <w:right w:val="single" w:sz="4" w:space="0" w:color="auto"/>
            </w:tcBorders>
            <w:shd w:val="clear" w:color="auto" w:fill="auto"/>
          </w:tcPr>
          <w:p w:rsidR="002D5311" w:rsidRPr="00D51C60" w:rsidRDefault="002D5311" w:rsidP="00CD50C8">
            <w:pPr>
              <w:shd w:val="clear" w:color="auto" w:fill="FFFFFF"/>
              <w:autoSpaceDE w:val="0"/>
              <w:autoSpaceDN w:val="0"/>
              <w:adjustRightInd w:val="0"/>
              <w:jc w:val="center"/>
              <w:rPr>
                <w:color w:val="000000"/>
                <w:sz w:val="20"/>
                <w:szCs w:val="20"/>
              </w:rPr>
            </w:pPr>
            <w:r w:rsidRPr="00D51C60">
              <w:rPr>
                <w:color w:val="000000"/>
                <w:sz w:val="20"/>
                <w:szCs w:val="20"/>
              </w:rPr>
              <w:t>1</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2D5311" w:rsidRPr="00D51C60" w:rsidRDefault="002D5311" w:rsidP="00CD50C8">
            <w:pPr>
              <w:jc w:val="center"/>
              <w:rPr>
                <w:sz w:val="20"/>
                <w:szCs w:val="20"/>
              </w:rPr>
            </w:pPr>
            <w:r>
              <w:rPr>
                <w:sz w:val="20"/>
                <w:szCs w:val="20"/>
              </w:rPr>
              <w:t>2</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2D5311" w:rsidRPr="00D51C60" w:rsidRDefault="002D5311" w:rsidP="00CD50C8">
            <w:pPr>
              <w:jc w:val="center"/>
              <w:rPr>
                <w:sz w:val="20"/>
                <w:szCs w:val="20"/>
              </w:rPr>
            </w:pPr>
            <w:r>
              <w:rPr>
                <w:sz w:val="20"/>
                <w:szCs w:val="20"/>
              </w:rPr>
              <w:t>3</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2D5311" w:rsidRPr="00D51C60" w:rsidRDefault="002D5311" w:rsidP="00CD50C8">
            <w:pPr>
              <w:jc w:val="center"/>
              <w:rPr>
                <w:sz w:val="20"/>
                <w:szCs w:val="20"/>
              </w:rPr>
            </w:pPr>
            <w:r>
              <w:rPr>
                <w:sz w:val="20"/>
                <w:szCs w:val="20"/>
              </w:rPr>
              <w:t>4</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2D5311" w:rsidRPr="00D51C60" w:rsidRDefault="002D5311" w:rsidP="00CD50C8">
            <w:pPr>
              <w:jc w:val="center"/>
              <w:rPr>
                <w:sz w:val="20"/>
                <w:szCs w:val="20"/>
              </w:rPr>
            </w:pPr>
            <w:r w:rsidRPr="00D51C60">
              <w:rPr>
                <w:sz w:val="20"/>
                <w:szCs w:val="20"/>
              </w:rPr>
              <w:t>5</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2D5311" w:rsidRPr="00D51C60" w:rsidRDefault="002D5311" w:rsidP="00CD50C8">
            <w:pPr>
              <w:jc w:val="center"/>
              <w:rPr>
                <w:sz w:val="20"/>
                <w:szCs w:val="20"/>
              </w:rPr>
            </w:pPr>
            <w:r w:rsidRPr="00D51C60">
              <w:rPr>
                <w:sz w:val="20"/>
                <w:szCs w:val="20"/>
              </w:rPr>
              <w:t>6</w:t>
            </w:r>
          </w:p>
        </w:tc>
      </w:tr>
      <w:tr w:rsidR="00C3075D" w:rsidRPr="00D51C60" w:rsidTr="00C3075D">
        <w:tc>
          <w:tcPr>
            <w:tcW w:w="3348"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shd w:val="clear" w:color="auto" w:fill="FFFFFF"/>
              <w:autoSpaceDE w:val="0"/>
              <w:autoSpaceDN w:val="0"/>
              <w:adjustRightInd w:val="0"/>
              <w:rPr>
                <w:sz w:val="20"/>
                <w:szCs w:val="20"/>
              </w:rPr>
            </w:pPr>
            <w:r w:rsidRPr="00D51C60">
              <w:rPr>
                <w:color w:val="000000"/>
                <w:sz w:val="20"/>
                <w:szCs w:val="20"/>
              </w:rPr>
              <w:t>14. Общая величина основных источников формирования запасов плюс кредиторская задолженность (стр. 7 + стр. 13)</w:t>
            </w:r>
            <w:r w:rsidRPr="00D51C60">
              <w:rPr>
                <w:sz w:val="20"/>
                <w:szCs w:val="20"/>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2679514</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6644110</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5545920</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3964596</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-1098190</w:t>
            </w:r>
          </w:p>
        </w:tc>
      </w:tr>
      <w:tr w:rsidR="00C3075D" w:rsidRPr="00D51C60" w:rsidTr="00C3075D">
        <w:tc>
          <w:tcPr>
            <w:tcW w:w="3348"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shd w:val="clear" w:color="auto" w:fill="FFFFFF"/>
              <w:autoSpaceDE w:val="0"/>
              <w:autoSpaceDN w:val="0"/>
              <w:adjustRightInd w:val="0"/>
              <w:rPr>
                <w:sz w:val="20"/>
                <w:szCs w:val="20"/>
              </w:rPr>
            </w:pPr>
            <w:r w:rsidRPr="00D51C60">
              <w:rPr>
                <w:color w:val="000000"/>
                <w:sz w:val="20"/>
                <w:szCs w:val="20"/>
              </w:rPr>
              <w:t>15. Излишек (+) или недостаток (-) общей величины основ</w:t>
            </w:r>
            <w:r w:rsidRPr="00D51C60">
              <w:rPr>
                <w:color w:val="000000"/>
                <w:sz w:val="20"/>
                <w:szCs w:val="20"/>
              </w:rPr>
              <w:softHyphen/>
              <w:t>ных источников и кредиторской задолженности для форми</w:t>
            </w:r>
            <w:r w:rsidRPr="00D51C60">
              <w:rPr>
                <w:color w:val="000000"/>
                <w:sz w:val="20"/>
                <w:szCs w:val="20"/>
              </w:rPr>
              <w:softHyphen/>
              <w:t>рования запасов (стр. 14 - стр. 8)</w:t>
            </w:r>
            <w:r w:rsidRPr="00D51C60">
              <w:rPr>
                <w:sz w:val="20"/>
                <w:szCs w:val="20"/>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1691102</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5323273</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4835558</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3632171</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-487715</w:t>
            </w:r>
          </w:p>
        </w:tc>
      </w:tr>
    </w:tbl>
    <w:p w:rsidR="00C3075D" w:rsidRDefault="00C3075D" w:rsidP="00A42889">
      <w:pPr>
        <w:spacing w:line="360" w:lineRule="auto"/>
        <w:ind w:firstLine="720"/>
        <w:jc w:val="both"/>
        <w:rPr>
          <w:color w:val="000000"/>
          <w:sz w:val="28"/>
          <w:szCs w:val="28"/>
        </w:rPr>
      </w:pPr>
    </w:p>
    <w:p w:rsidR="00C3075D" w:rsidRPr="004233F3" w:rsidRDefault="00C3075D" w:rsidP="00A42889">
      <w:pPr>
        <w:spacing w:line="360" w:lineRule="auto"/>
        <w:ind w:firstLine="720"/>
        <w:jc w:val="both"/>
        <w:rPr>
          <w:color w:val="000000"/>
          <w:sz w:val="28"/>
          <w:szCs w:val="28"/>
        </w:rPr>
      </w:pPr>
      <w:r w:rsidRPr="004233F3">
        <w:rPr>
          <w:color w:val="000000"/>
          <w:sz w:val="28"/>
          <w:szCs w:val="28"/>
        </w:rPr>
        <w:t xml:space="preserve">По данным табл. </w:t>
      </w:r>
      <w:r w:rsidR="002D5311">
        <w:rPr>
          <w:color w:val="000000"/>
          <w:sz w:val="28"/>
          <w:szCs w:val="28"/>
        </w:rPr>
        <w:t>1</w:t>
      </w:r>
      <w:r w:rsidRPr="004233F3">
        <w:rPr>
          <w:color w:val="000000"/>
          <w:sz w:val="28"/>
          <w:szCs w:val="28"/>
        </w:rPr>
        <w:t xml:space="preserve"> можно определить не только тип фи</w:t>
      </w:r>
      <w:r w:rsidRPr="004233F3">
        <w:rPr>
          <w:color w:val="000000"/>
          <w:sz w:val="28"/>
          <w:szCs w:val="28"/>
        </w:rPr>
        <w:softHyphen/>
        <w:t xml:space="preserve">нансовой устойчивости, но и выявить источники формирования запасов, которые оказали на него наибольшее воздействие. Судя по трехкомпонентному показателю типа финансовой ситуации, для предприятия в 2007-2008 гг. на предприятии наблюдается нормальная финансовая устойчивость: </w:t>
      </w:r>
      <w:r w:rsidRPr="004233F3">
        <w:rPr>
          <w:color w:val="000000"/>
          <w:sz w:val="28"/>
          <w:szCs w:val="28"/>
          <w:lang w:val="en-US"/>
        </w:rPr>
        <w:t>S</w:t>
      </w:r>
      <w:r w:rsidRPr="004233F3">
        <w:rPr>
          <w:color w:val="000000"/>
          <w:sz w:val="28"/>
          <w:szCs w:val="28"/>
        </w:rPr>
        <w:t>={0;1;1}.</w:t>
      </w:r>
      <w:r w:rsidRPr="004233F3">
        <w:rPr>
          <w:sz w:val="28"/>
          <w:szCs w:val="28"/>
        </w:rPr>
        <w:t xml:space="preserve"> Это говорит о том, что в этот период ОАО «Чебоксарский агрегатный завод»</w:t>
      </w:r>
      <w:r w:rsidRPr="004233F3">
        <w:rPr>
          <w:color w:val="000000"/>
          <w:sz w:val="28"/>
          <w:szCs w:val="28"/>
        </w:rPr>
        <w:t xml:space="preserve"> оптимально использовало собственные и кредит</w:t>
      </w:r>
      <w:r w:rsidRPr="004233F3">
        <w:rPr>
          <w:color w:val="000000"/>
          <w:sz w:val="28"/>
          <w:szCs w:val="28"/>
        </w:rPr>
        <w:softHyphen/>
        <w:t>ные ресурсы.</w:t>
      </w:r>
    </w:p>
    <w:p w:rsidR="00C3075D" w:rsidRPr="004233F3" w:rsidRDefault="00C3075D" w:rsidP="00A42889">
      <w:pPr>
        <w:spacing w:line="360" w:lineRule="auto"/>
        <w:ind w:firstLine="720"/>
        <w:jc w:val="both"/>
        <w:rPr>
          <w:color w:val="000000"/>
          <w:sz w:val="28"/>
          <w:szCs w:val="28"/>
        </w:rPr>
      </w:pPr>
      <w:r>
        <w:rPr>
          <w:color w:val="000000"/>
          <w:sz w:val="28"/>
          <w:szCs w:val="28"/>
        </w:rPr>
        <w:t>В 2009</w:t>
      </w:r>
      <w:r w:rsidRPr="004233F3">
        <w:rPr>
          <w:color w:val="000000"/>
          <w:sz w:val="28"/>
          <w:szCs w:val="28"/>
        </w:rPr>
        <w:t xml:space="preserve"> г. характерно неустойчивое финансовое положение характеризуется нарушением платежеспособности. Предприятие вынуждено привлекать дополнительные источники покрытия запасов и за</w:t>
      </w:r>
      <w:r w:rsidRPr="004233F3">
        <w:rPr>
          <w:color w:val="000000"/>
          <w:sz w:val="28"/>
          <w:szCs w:val="28"/>
        </w:rPr>
        <w:softHyphen/>
        <w:t>трат, не являющиеся в известном смысле «нормальными», т. е. обоснованными. Это, например, временно свободные средства резервного капитала, фондов накопления и потребления, креди</w:t>
      </w:r>
      <w:r w:rsidRPr="004233F3">
        <w:rPr>
          <w:color w:val="000000"/>
          <w:sz w:val="28"/>
          <w:szCs w:val="28"/>
        </w:rPr>
        <w:softHyphen/>
        <w:t>ты банка на временное пополнение оборотных средств и т. д.</w:t>
      </w:r>
    </w:p>
    <w:p w:rsidR="00C3075D" w:rsidRDefault="00C3075D" w:rsidP="00A42889">
      <w:pPr>
        <w:spacing w:line="360" w:lineRule="auto"/>
        <w:ind w:firstLine="720"/>
        <w:jc w:val="both"/>
        <w:rPr>
          <w:color w:val="000000"/>
          <w:sz w:val="28"/>
          <w:szCs w:val="28"/>
        </w:rPr>
      </w:pPr>
      <w:r w:rsidRPr="004233F3">
        <w:rPr>
          <w:color w:val="000000"/>
          <w:sz w:val="28"/>
          <w:szCs w:val="28"/>
        </w:rPr>
        <w:t>Для характеристики финансовой устойчивости разработано множество относительных показателей финансовой устойчиво</w:t>
      </w:r>
      <w:r w:rsidRPr="004233F3">
        <w:rPr>
          <w:color w:val="000000"/>
          <w:sz w:val="28"/>
          <w:szCs w:val="28"/>
        </w:rPr>
        <w:softHyphen/>
        <w:t>сти. Наиболее приемлемыми для машиностроительных предприятий являют</w:t>
      </w:r>
      <w:r w:rsidRPr="004233F3">
        <w:rPr>
          <w:color w:val="000000"/>
          <w:sz w:val="28"/>
          <w:szCs w:val="28"/>
        </w:rPr>
        <w:softHyphen/>
        <w:t xml:space="preserve">ся следующие (табл. </w:t>
      </w:r>
      <w:r w:rsidR="002D5311">
        <w:rPr>
          <w:color w:val="000000"/>
          <w:sz w:val="28"/>
          <w:szCs w:val="28"/>
        </w:rPr>
        <w:t>2</w:t>
      </w:r>
      <w:r w:rsidRPr="004233F3">
        <w:rPr>
          <w:color w:val="000000"/>
          <w:sz w:val="28"/>
          <w:szCs w:val="28"/>
        </w:rPr>
        <w:t>).</w:t>
      </w:r>
    </w:p>
    <w:p w:rsidR="002D5311" w:rsidRDefault="002D5311" w:rsidP="002D5311">
      <w:pPr>
        <w:spacing w:line="360" w:lineRule="auto"/>
        <w:ind w:firstLine="720"/>
        <w:jc w:val="both"/>
        <w:rPr>
          <w:color w:val="000000"/>
          <w:sz w:val="28"/>
          <w:szCs w:val="28"/>
        </w:rPr>
      </w:pPr>
      <w:r>
        <w:rPr>
          <w:color w:val="000000"/>
          <w:sz w:val="28"/>
          <w:szCs w:val="28"/>
        </w:rPr>
        <w:t>По данным табл. 2 можно сделать следующие выводы:</w:t>
      </w:r>
    </w:p>
    <w:p w:rsidR="002D5311" w:rsidRDefault="002D5311" w:rsidP="002D5311">
      <w:pPr>
        <w:spacing w:line="360" w:lineRule="auto"/>
        <w:ind w:firstLine="720"/>
        <w:jc w:val="both"/>
        <w:rPr>
          <w:color w:val="000000"/>
          <w:sz w:val="28"/>
          <w:szCs w:val="28"/>
        </w:rPr>
      </w:pPr>
      <w:r w:rsidRPr="004233F3">
        <w:rPr>
          <w:color w:val="000000"/>
          <w:sz w:val="28"/>
          <w:szCs w:val="28"/>
        </w:rPr>
        <w:t xml:space="preserve">Коэффициент автономии характеризует независимость предприятия от заемных источников. Нормальное минимальное значение коэффициента автономии оценивается в 2007 г. на уровне 0,53. Оно означает, что все обязательства </w:t>
      </w:r>
      <w:r w:rsidRPr="004233F3">
        <w:rPr>
          <w:sz w:val="28"/>
          <w:szCs w:val="28"/>
        </w:rPr>
        <w:t>ОАО «Чебоксарский агрегатный завод»</w:t>
      </w:r>
      <w:r w:rsidRPr="004233F3">
        <w:rPr>
          <w:color w:val="000000"/>
          <w:sz w:val="28"/>
          <w:szCs w:val="28"/>
        </w:rPr>
        <w:t xml:space="preserve"> могут быть покрыты его собственны</w:t>
      </w:r>
      <w:r w:rsidRPr="004233F3">
        <w:rPr>
          <w:color w:val="000000"/>
          <w:sz w:val="28"/>
          <w:szCs w:val="28"/>
        </w:rPr>
        <w:softHyphen/>
        <w:t>ми средствами. Соблюдение норматива важно для самого пред</w:t>
      </w:r>
      <w:r w:rsidRPr="004233F3">
        <w:rPr>
          <w:color w:val="000000"/>
          <w:sz w:val="28"/>
          <w:szCs w:val="28"/>
        </w:rPr>
        <w:softHyphen/>
        <w:t xml:space="preserve">приятия и для его кредиторов. </w:t>
      </w:r>
    </w:p>
    <w:p w:rsidR="00C3075D" w:rsidRPr="004233F3" w:rsidRDefault="00C3075D" w:rsidP="00A42889">
      <w:pPr>
        <w:spacing w:line="360" w:lineRule="auto"/>
        <w:ind w:firstLine="720"/>
        <w:jc w:val="right"/>
        <w:rPr>
          <w:color w:val="000000"/>
          <w:sz w:val="28"/>
          <w:szCs w:val="28"/>
        </w:rPr>
      </w:pPr>
      <w:r w:rsidRPr="004233F3">
        <w:rPr>
          <w:color w:val="000000"/>
          <w:sz w:val="28"/>
          <w:szCs w:val="28"/>
        </w:rPr>
        <w:t xml:space="preserve">Таблица </w:t>
      </w:r>
      <w:r w:rsidR="002D5311">
        <w:rPr>
          <w:color w:val="000000"/>
          <w:sz w:val="28"/>
          <w:szCs w:val="28"/>
        </w:rPr>
        <w:t>2</w:t>
      </w:r>
    </w:p>
    <w:p w:rsidR="00C3075D" w:rsidRDefault="00C3075D" w:rsidP="00A42889">
      <w:pPr>
        <w:shd w:val="clear" w:color="auto" w:fill="FFFFFF"/>
        <w:autoSpaceDE w:val="0"/>
        <w:autoSpaceDN w:val="0"/>
        <w:adjustRightInd w:val="0"/>
        <w:spacing w:line="360" w:lineRule="auto"/>
        <w:jc w:val="center"/>
        <w:rPr>
          <w:sz w:val="28"/>
          <w:szCs w:val="28"/>
        </w:rPr>
      </w:pPr>
      <w:r w:rsidRPr="004233F3">
        <w:rPr>
          <w:color w:val="000000"/>
          <w:sz w:val="28"/>
          <w:szCs w:val="28"/>
        </w:rPr>
        <w:t xml:space="preserve">Коэффициенты финансовой устойчивости в </w:t>
      </w:r>
      <w:r w:rsidRPr="004233F3">
        <w:rPr>
          <w:sz w:val="28"/>
          <w:szCs w:val="28"/>
        </w:rPr>
        <w:t>ОАО «Чебоксарский агрегатный завод» за 200</w:t>
      </w:r>
      <w:r>
        <w:rPr>
          <w:sz w:val="28"/>
          <w:szCs w:val="28"/>
        </w:rPr>
        <w:t>7</w:t>
      </w:r>
      <w:r w:rsidRPr="004233F3">
        <w:rPr>
          <w:sz w:val="28"/>
          <w:szCs w:val="28"/>
        </w:rPr>
        <w:t>-200</w:t>
      </w:r>
      <w:r>
        <w:rPr>
          <w:sz w:val="28"/>
          <w:szCs w:val="28"/>
        </w:rPr>
        <w:t>9</w:t>
      </w:r>
      <w:r w:rsidRPr="004233F3">
        <w:rPr>
          <w:sz w:val="28"/>
          <w:szCs w:val="28"/>
        </w:rPr>
        <w:t xml:space="preserve"> гг.</w:t>
      </w:r>
    </w:p>
    <w:tbl>
      <w:tblPr>
        <w:tblW w:w="94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123"/>
        <w:gridCol w:w="1056"/>
        <w:gridCol w:w="1056"/>
        <w:gridCol w:w="1252"/>
        <w:gridCol w:w="1365"/>
      </w:tblGrid>
      <w:tr w:rsidR="00C3075D" w:rsidRPr="00D51C60" w:rsidTr="00C3075D">
        <w:trPr>
          <w:trHeight w:val="240"/>
        </w:trPr>
        <w:tc>
          <w:tcPr>
            <w:tcW w:w="3600" w:type="dxa"/>
            <w:vMerge w:val="restart"/>
            <w:tcBorders>
              <w:top w:val="single" w:sz="4" w:space="0" w:color="auto"/>
              <w:left w:val="single" w:sz="4" w:space="0" w:color="auto"/>
              <w:right w:val="single" w:sz="4" w:space="0" w:color="auto"/>
            </w:tcBorders>
            <w:shd w:val="clear" w:color="auto" w:fill="auto"/>
          </w:tcPr>
          <w:p w:rsidR="00C3075D" w:rsidRPr="00D51C60" w:rsidRDefault="00C3075D" w:rsidP="00A42889">
            <w:pPr>
              <w:pStyle w:val="af"/>
            </w:pPr>
          </w:p>
          <w:p w:rsidR="00C3075D" w:rsidRPr="00D51C60" w:rsidRDefault="00C3075D" w:rsidP="00A42889">
            <w:pPr>
              <w:pStyle w:val="af"/>
            </w:pPr>
            <w:r w:rsidRPr="00D51C60">
              <w:t>Показатели</w:t>
            </w: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pStyle w:val="af"/>
            </w:pPr>
            <w:r w:rsidRPr="00D51C60">
              <w:t>Годы</w:t>
            </w:r>
          </w:p>
        </w:tc>
        <w:tc>
          <w:tcPr>
            <w:tcW w:w="2617" w:type="dxa"/>
            <w:gridSpan w:val="2"/>
            <w:vMerge w:val="restart"/>
            <w:tcBorders>
              <w:top w:val="single" w:sz="4" w:space="0" w:color="auto"/>
              <w:left w:val="single" w:sz="4" w:space="0" w:color="auto"/>
              <w:right w:val="single" w:sz="4" w:space="0" w:color="auto"/>
            </w:tcBorders>
            <w:shd w:val="clear" w:color="auto" w:fill="auto"/>
          </w:tcPr>
          <w:p w:rsidR="00C3075D" w:rsidRPr="00D51C60" w:rsidRDefault="00C3075D" w:rsidP="00A42889">
            <w:pPr>
              <w:pStyle w:val="af"/>
            </w:pPr>
            <w:r w:rsidRPr="00D51C60">
              <w:t>Отклонение  (+,-)</w:t>
            </w:r>
          </w:p>
        </w:tc>
      </w:tr>
      <w:tr w:rsidR="00C3075D" w:rsidRPr="00D51C60" w:rsidTr="00C3075D">
        <w:trPr>
          <w:trHeight w:val="276"/>
        </w:trPr>
        <w:tc>
          <w:tcPr>
            <w:tcW w:w="3600" w:type="dxa"/>
            <w:vMerge/>
            <w:tcBorders>
              <w:left w:val="single" w:sz="4" w:space="0" w:color="auto"/>
              <w:right w:val="single" w:sz="4" w:space="0" w:color="auto"/>
            </w:tcBorders>
            <w:shd w:val="clear" w:color="auto" w:fill="auto"/>
          </w:tcPr>
          <w:p w:rsidR="00C3075D" w:rsidRPr="00D51C60" w:rsidRDefault="00C3075D" w:rsidP="00A42889">
            <w:pPr>
              <w:pStyle w:val="af"/>
            </w:pP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pStyle w:val="af"/>
            </w:pPr>
            <w:r w:rsidRPr="00D51C60">
              <w:t>2007</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pStyle w:val="af"/>
            </w:pPr>
            <w:r w:rsidRPr="00D51C60">
              <w:t>2008</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pStyle w:val="af"/>
            </w:pPr>
            <w:r w:rsidRPr="00D51C60">
              <w:t>2009</w:t>
            </w:r>
          </w:p>
        </w:tc>
        <w:tc>
          <w:tcPr>
            <w:tcW w:w="2617" w:type="dxa"/>
            <w:gridSpan w:val="2"/>
            <w:vMerge/>
            <w:tcBorders>
              <w:left w:val="single" w:sz="4" w:space="0" w:color="auto"/>
              <w:bottom w:val="single" w:sz="4" w:space="0" w:color="auto"/>
              <w:right w:val="single" w:sz="4" w:space="0" w:color="auto"/>
            </w:tcBorders>
            <w:shd w:val="clear" w:color="auto" w:fill="auto"/>
          </w:tcPr>
          <w:p w:rsidR="00C3075D" w:rsidRPr="00D51C60" w:rsidRDefault="00C3075D" w:rsidP="00A42889">
            <w:pPr>
              <w:pStyle w:val="af"/>
            </w:pPr>
          </w:p>
        </w:tc>
      </w:tr>
      <w:tr w:rsidR="00C3075D" w:rsidRPr="00D51C60" w:rsidTr="00C3075D">
        <w:trPr>
          <w:trHeight w:val="240"/>
        </w:trPr>
        <w:tc>
          <w:tcPr>
            <w:tcW w:w="3600" w:type="dxa"/>
            <w:vMerge/>
            <w:tcBorders>
              <w:left w:val="single" w:sz="4" w:space="0" w:color="auto"/>
              <w:bottom w:val="single" w:sz="4" w:space="0" w:color="auto"/>
              <w:right w:val="single" w:sz="4" w:space="0" w:color="auto"/>
            </w:tcBorders>
            <w:shd w:val="clear" w:color="auto" w:fill="auto"/>
          </w:tcPr>
          <w:p w:rsidR="00C3075D" w:rsidRPr="00D51C60" w:rsidRDefault="00C3075D" w:rsidP="00A42889">
            <w:pPr>
              <w:rPr>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rPr>
                <w:sz w:val="20"/>
                <w:szCs w:val="20"/>
              </w:rPr>
            </w:pPr>
          </w:p>
        </w:tc>
        <w:tc>
          <w:tcPr>
            <w:tcW w:w="1056" w:type="dxa"/>
            <w:vMerge/>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rPr>
                <w:sz w:val="20"/>
                <w:szCs w:val="20"/>
              </w:rPr>
            </w:pPr>
          </w:p>
        </w:tc>
        <w:tc>
          <w:tcPr>
            <w:tcW w:w="1056" w:type="dxa"/>
            <w:vMerge/>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rPr>
                <w:sz w:val="20"/>
                <w:szCs w:val="20"/>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napToGrid w:val="0"/>
                <w:sz w:val="20"/>
                <w:szCs w:val="20"/>
              </w:rPr>
            </w:pPr>
            <w:r w:rsidRPr="00D51C60">
              <w:rPr>
                <w:snapToGrid w:val="0"/>
                <w:sz w:val="20"/>
                <w:szCs w:val="20"/>
              </w:rPr>
              <w:t xml:space="preserve">2008 г. </w:t>
            </w:r>
          </w:p>
          <w:p w:rsidR="00C3075D" w:rsidRPr="00D51C60" w:rsidRDefault="00C3075D" w:rsidP="00A42889">
            <w:pPr>
              <w:jc w:val="center"/>
              <w:rPr>
                <w:snapToGrid w:val="0"/>
                <w:sz w:val="20"/>
                <w:szCs w:val="20"/>
              </w:rPr>
            </w:pPr>
            <w:r w:rsidRPr="00D51C60">
              <w:rPr>
                <w:snapToGrid w:val="0"/>
                <w:sz w:val="20"/>
                <w:szCs w:val="20"/>
              </w:rPr>
              <w:t xml:space="preserve">от  </w:t>
            </w:r>
          </w:p>
          <w:p w:rsidR="00C3075D" w:rsidRPr="00D51C60" w:rsidRDefault="00C3075D" w:rsidP="00A42889">
            <w:pPr>
              <w:jc w:val="center"/>
              <w:rPr>
                <w:snapToGrid w:val="0"/>
                <w:sz w:val="20"/>
                <w:szCs w:val="20"/>
              </w:rPr>
            </w:pPr>
            <w:r w:rsidRPr="00D51C60">
              <w:rPr>
                <w:snapToGrid w:val="0"/>
                <w:sz w:val="20"/>
                <w:szCs w:val="20"/>
              </w:rPr>
              <w:t>2007 г.</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napToGrid w:val="0"/>
                <w:sz w:val="20"/>
                <w:szCs w:val="20"/>
              </w:rPr>
            </w:pPr>
            <w:r w:rsidRPr="00D51C60">
              <w:rPr>
                <w:snapToGrid w:val="0"/>
                <w:sz w:val="20"/>
                <w:szCs w:val="20"/>
              </w:rPr>
              <w:t xml:space="preserve">2009 г. </w:t>
            </w:r>
          </w:p>
          <w:p w:rsidR="00C3075D" w:rsidRPr="00D51C60" w:rsidRDefault="00C3075D" w:rsidP="00A42889">
            <w:pPr>
              <w:jc w:val="center"/>
              <w:rPr>
                <w:snapToGrid w:val="0"/>
                <w:sz w:val="20"/>
                <w:szCs w:val="20"/>
              </w:rPr>
            </w:pPr>
            <w:r w:rsidRPr="00D51C60">
              <w:rPr>
                <w:snapToGrid w:val="0"/>
                <w:sz w:val="20"/>
                <w:szCs w:val="20"/>
              </w:rPr>
              <w:t xml:space="preserve">от </w:t>
            </w:r>
          </w:p>
          <w:p w:rsidR="00C3075D" w:rsidRPr="00D51C60" w:rsidRDefault="00C3075D" w:rsidP="00A42889">
            <w:pPr>
              <w:jc w:val="center"/>
              <w:rPr>
                <w:snapToGrid w:val="0"/>
                <w:sz w:val="20"/>
                <w:szCs w:val="20"/>
              </w:rPr>
            </w:pPr>
            <w:r w:rsidRPr="00D51C60">
              <w:rPr>
                <w:snapToGrid w:val="0"/>
                <w:sz w:val="20"/>
                <w:szCs w:val="20"/>
              </w:rPr>
              <w:t>2008 г.</w:t>
            </w:r>
          </w:p>
        </w:tc>
      </w:tr>
      <w:tr w:rsidR="00C3075D" w:rsidRPr="00D51C60" w:rsidTr="00C3075D">
        <w:trPr>
          <w:trHeight w:val="240"/>
        </w:trPr>
        <w:tc>
          <w:tcPr>
            <w:tcW w:w="3600"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shd w:val="clear" w:color="auto" w:fill="FFFFFF"/>
              <w:autoSpaceDE w:val="0"/>
              <w:autoSpaceDN w:val="0"/>
              <w:adjustRightInd w:val="0"/>
              <w:rPr>
                <w:sz w:val="20"/>
                <w:szCs w:val="20"/>
              </w:rPr>
            </w:pPr>
            <w:r w:rsidRPr="00D51C60">
              <w:rPr>
                <w:sz w:val="20"/>
                <w:szCs w:val="20"/>
              </w:rPr>
              <w:t>1. Коэффициент автономии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0,53</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0,35</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0,31</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-0,18</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-0,04</w:t>
            </w:r>
          </w:p>
        </w:tc>
      </w:tr>
      <w:tr w:rsidR="00C3075D" w:rsidRPr="00D51C60" w:rsidTr="00C3075D">
        <w:tc>
          <w:tcPr>
            <w:tcW w:w="3600"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shd w:val="clear" w:color="auto" w:fill="FFFFFF"/>
              <w:autoSpaceDE w:val="0"/>
              <w:autoSpaceDN w:val="0"/>
              <w:adjustRightInd w:val="0"/>
              <w:rPr>
                <w:sz w:val="20"/>
                <w:szCs w:val="20"/>
              </w:rPr>
            </w:pPr>
            <w:r w:rsidRPr="00D51C60">
              <w:rPr>
                <w:sz w:val="20"/>
                <w:szCs w:val="20"/>
              </w:rPr>
              <w:t>2. Коэффициент обеспеченности собственными средствами</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0,02</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0,52</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0,53</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0,51</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0,01</w:t>
            </w:r>
          </w:p>
        </w:tc>
      </w:tr>
      <w:tr w:rsidR="00C3075D" w:rsidRPr="00D51C60" w:rsidTr="00C3075D">
        <w:tc>
          <w:tcPr>
            <w:tcW w:w="3600"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shd w:val="clear" w:color="auto" w:fill="FFFFFF"/>
              <w:autoSpaceDE w:val="0"/>
              <w:autoSpaceDN w:val="0"/>
              <w:adjustRightInd w:val="0"/>
              <w:rPr>
                <w:sz w:val="20"/>
                <w:szCs w:val="20"/>
              </w:rPr>
            </w:pPr>
            <w:r w:rsidRPr="00D51C60">
              <w:rPr>
                <w:sz w:val="20"/>
                <w:szCs w:val="20"/>
              </w:rPr>
              <w:t>3. Коэффициент обеспеченности запасов собственными оборотными средствами</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0,05</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2,74</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4,42</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2,68</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1,69</w:t>
            </w:r>
          </w:p>
        </w:tc>
      </w:tr>
      <w:tr w:rsidR="00C3075D" w:rsidRPr="00D51C60" w:rsidTr="00C3075D">
        <w:tc>
          <w:tcPr>
            <w:tcW w:w="3600"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shd w:val="clear" w:color="auto" w:fill="FFFFFF"/>
              <w:autoSpaceDE w:val="0"/>
              <w:autoSpaceDN w:val="0"/>
              <w:adjustRightInd w:val="0"/>
              <w:rPr>
                <w:sz w:val="20"/>
                <w:szCs w:val="20"/>
              </w:rPr>
            </w:pPr>
            <w:r w:rsidRPr="00D51C60">
              <w:rPr>
                <w:sz w:val="20"/>
                <w:szCs w:val="20"/>
              </w:rPr>
              <w:t>4. Коэффициент маневренности</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0,02</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1,10</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1,13</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1,08</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0,03</w:t>
            </w:r>
          </w:p>
        </w:tc>
      </w:tr>
      <w:tr w:rsidR="00C3075D" w:rsidRPr="00D51C60" w:rsidTr="00C3075D">
        <w:tc>
          <w:tcPr>
            <w:tcW w:w="3600"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shd w:val="clear" w:color="auto" w:fill="FFFFFF"/>
              <w:autoSpaceDE w:val="0"/>
              <w:autoSpaceDN w:val="0"/>
              <w:adjustRightInd w:val="0"/>
              <w:rPr>
                <w:sz w:val="20"/>
                <w:szCs w:val="20"/>
              </w:rPr>
            </w:pPr>
            <w:r w:rsidRPr="00D51C60">
              <w:rPr>
                <w:sz w:val="20"/>
                <w:szCs w:val="20"/>
              </w:rPr>
              <w:t>5. Коэффициент соотношения мобильных и иммобилизо</w:t>
            </w:r>
            <w:r w:rsidRPr="00D51C60">
              <w:rPr>
                <w:sz w:val="20"/>
                <w:szCs w:val="20"/>
              </w:rPr>
              <w:softHyphen/>
              <w:t xml:space="preserve">ванных средств </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1,19</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2,80</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1,89</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1,61</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-0,91</w:t>
            </w:r>
          </w:p>
        </w:tc>
      </w:tr>
      <w:tr w:rsidR="00C3075D" w:rsidRPr="00D51C60" w:rsidTr="00C3075D">
        <w:tc>
          <w:tcPr>
            <w:tcW w:w="3600"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shd w:val="clear" w:color="auto" w:fill="FFFFFF"/>
              <w:autoSpaceDE w:val="0"/>
              <w:autoSpaceDN w:val="0"/>
              <w:adjustRightInd w:val="0"/>
              <w:rPr>
                <w:sz w:val="20"/>
                <w:szCs w:val="20"/>
              </w:rPr>
            </w:pPr>
            <w:r w:rsidRPr="00D51C60">
              <w:rPr>
                <w:sz w:val="20"/>
                <w:szCs w:val="20"/>
              </w:rPr>
              <w:t>6. Коэффициент отношения собственного капитала и краткосрочной задолженности</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1,65</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0,76</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0,53</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-0,89</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-0,23</w:t>
            </w:r>
          </w:p>
        </w:tc>
      </w:tr>
      <w:tr w:rsidR="00C3075D" w:rsidRPr="00D51C60" w:rsidTr="00C3075D">
        <w:tc>
          <w:tcPr>
            <w:tcW w:w="3600"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shd w:val="clear" w:color="auto" w:fill="FFFFFF"/>
              <w:autoSpaceDE w:val="0"/>
              <w:autoSpaceDN w:val="0"/>
              <w:adjustRightInd w:val="0"/>
              <w:rPr>
                <w:sz w:val="20"/>
                <w:szCs w:val="20"/>
              </w:rPr>
            </w:pPr>
            <w:r w:rsidRPr="00D51C60">
              <w:rPr>
                <w:sz w:val="20"/>
                <w:szCs w:val="20"/>
              </w:rPr>
              <w:t>7. Коэффициент финансовой независимости</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1,88</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2,85</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3,25</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0,98</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0,40</w:t>
            </w:r>
          </w:p>
        </w:tc>
      </w:tr>
      <w:tr w:rsidR="00C3075D" w:rsidRPr="00D51C60" w:rsidTr="00C3075D">
        <w:tc>
          <w:tcPr>
            <w:tcW w:w="3600"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shd w:val="clear" w:color="auto" w:fill="FFFFFF"/>
              <w:autoSpaceDE w:val="0"/>
              <w:autoSpaceDN w:val="0"/>
              <w:adjustRightInd w:val="0"/>
              <w:rPr>
                <w:sz w:val="20"/>
                <w:szCs w:val="20"/>
              </w:rPr>
            </w:pPr>
            <w:r w:rsidRPr="00D51C60">
              <w:rPr>
                <w:sz w:val="20"/>
                <w:szCs w:val="20"/>
              </w:rPr>
              <w:t>8. Коэффициент финансирования</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1,57</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0,69</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0,52</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-0,88</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C3075D" w:rsidRPr="00D51C60" w:rsidRDefault="00C3075D" w:rsidP="00A42889">
            <w:pPr>
              <w:jc w:val="center"/>
              <w:rPr>
                <w:sz w:val="20"/>
                <w:szCs w:val="20"/>
              </w:rPr>
            </w:pPr>
            <w:r w:rsidRPr="00D51C60">
              <w:rPr>
                <w:sz w:val="20"/>
                <w:szCs w:val="20"/>
              </w:rPr>
              <w:t>-0,17</w:t>
            </w:r>
          </w:p>
        </w:tc>
      </w:tr>
    </w:tbl>
    <w:p w:rsidR="00C3075D" w:rsidRDefault="00C3075D" w:rsidP="00A42889">
      <w:pPr>
        <w:shd w:val="clear" w:color="auto" w:fill="FFFFFF"/>
        <w:autoSpaceDE w:val="0"/>
        <w:autoSpaceDN w:val="0"/>
        <w:adjustRightInd w:val="0"/>
        <w:spacing w:line="360" w:lineRule="auto"/>
        <w:jc w:val="center"/>
        <w:rPr>
          <w:sz w:val="28"/>
          <w:szCs w:val="28"/>
        </w:rPr>
      </w:pPr>
    </w:p>
    <w:p w:rsidR="00C3075D" w:rsidRPr="004233F3" w:rsidRDefault="00C3075D" w:rsidP="00A42889">
      <w:pPr>
        <w:spacing w:line="360" w:lineRule="auto"/>
        <w:ind w:firstLine="720"/>
        <w:jc w:val="both"/>
        <w:rPr>
          <w:color w:val="000000"/>
          <w:sz w:val="28"/>
          <w:szCs w:val="28"/>
        </w:rPr>
      </w:pPr>
      <w:r w:rsidRPr="004233F3">
        <w:rPr>
          <w:color w:val="000000"/>
          <w:sz w:val="28"/>
          <w:szCs w:val="28"/>
        </w:rPr>
        <w:t>Снижение коэффициента автономии в 2008</w:t>
      </w:r>
      <w:r>
        <w:rPr>
          <w:color w:val="000000"/>
          <w:sz w:val="28"/>
          <w:szCs w:val="28"/>
        </w:rPr>
        <w:t>-2009</w:t>
      </w:r>
      <w:r w:rsidRPr="004233F3">
        <w:rPr>
          <w:color w:val="000000"/>
          <w:sz w:val="28"/>
          <w:szCs w:val="28"/>
        </w:rPr>
        <w:t xml:space="preserve"> </w:t>
      </w:r>
      <w:r>
        <w:rPr>
          <w:color w:val="000000"/>
          <w:sz w:val="28"/>
          <w:szCs w:val="28"/>
        </w:rPr>
        <w:t>г</w:t>
      </w:r>
      <w:r w:rsidRPr="004233F3">
        <w:rPr>
          <w:color w:val="000000"/>
          <w:sz w:val="28"/>
          <w:szCs w:val="28"/>
        </w:rPr>
        <w:t>г. свидетельствует о снижении финансовой независи</w:t>
      </w:r>
      <w:r w:rsidRPr="004233F3">
        <w:rPr>
          <w:color w:val="000000"/>
          <w:sz w:val="28"/>
          <w:szCs w:val="28"/>
        </w:rPr>
        <w:softHyphen/>
        <w:t>мости предприятия, повышении риска финансовых затруднений в последующие периоды, что с позиций кредиторов снижает га</w:t>
      </w:r>
      <w:r w:rsidRPr="004233F3">
        <w:rPr>
          <w:color w:val="000000"/>
          <w:sz w:val="28"/>
          <w:szCs w:val="28"/>
        </w:rPr>
        <w:softHyphen/>
        <w:t>рантии погашения предприятием своих обязательств.</w:t>
      </w:r>
    </w:p>
    <w:p w:rsidR="00C3075D" w:rsidRPr="004233F3" w:rsidRDefault="00C3075D" w:rsidP="00A42889">
      <w:pPr>
        <w:spacing w:line="360" w:lineRule="auto"/>
        <w:ind w:firstLine="720"/>
        <w:jc w:val="both"/>
        <w:rPr>
          <w:color w:val="000000"/>
          <w:sz w:val="28"/>
          <w:szCs w:val="28"/>
        </w:rPr>
      </w:pPr>
      <w:r w:rsidRPr="004233F3">
        <w:rPr>
          <w:color w:val="000000"/>
          <w:sz w:val="28"/>
          <w:szCs w:val="28"/>
        </w:rPr>
        <w:t>Коэффициент обеспеченности собственными средствами в 2007-2008 гг. характеризует обеспеченность всех оборотных активов предприятия собственными оборотными средствами, необходи</w:t>
      </w:r>
      <w:r w:rsidRPr="004233F3">
        <w:rPr>
          <w:color w:val="000000"/>
          <w:sz w:val="28"/>
          <w:szCs w:val="28"/>
        </w:rPr>
        <w:softHyphen/>
        <w:t>мую для его финансовой устойчивости. Фактическое значение коэффициента в 200</w:t>
      </w:r>
      <w:r>
        <w:rPr>
          <w:color w:val="000000"/>
          <w:sz w:val="28"/>
          <w:szCs w:val="28"/>
        </w:rPr>
        <w:t>8</w:t>
      </w:r>
      <w:r w:rsidRPr="004233F3">
        <w:rPr>
          <w:color w:val="000000"/>
          <w:sz w:val="28"/>
          <w:szCs w:val="28"/>
        </w:rPr>
        <w:t xml:space="preserve"> г. — 0,</w:t>
      </w:r>
      <w:r>
        <w:rPr>
          <w:color w:val="000000"/>
          <w:sz w:val="28"/>
          <w:szCs w:val="28"/>
        </w:rPr>
        <w:t>52</w:t>
      </w:r>
      <w:r w:rsidRPr="004233F3">
        <w:rPr>
          <w:color w:val="000000"/>
          <w:sz w:val="28"/>
          <w:szCs w:val="28"/>
        </w:rPr>
        <w:t>, в 200</w:t>
      </w:r>
      <w:r>
        <w:rPr>
          <w:color w:val="000000"/>
          <w:sz w:val="28"/>
          <w:szCs w:val="28"/>
        </w:rPr>
        <w:t>9</w:t>
      </w:r>
      <w:r w:rsidRPr="004233F3">
        <w:rPr>
          <w:color w:val="000000"/>
          <w:sz w:val="28"/>
          <w:szCs w:val="28"/>
        </w:rPr>
        <w:t xml:space="preserve"> г. – 0,</w:t>
      </w:r>
      <w:r>
        <w:rPr>
          <w:color w:val="000000"/>
          <w:sz w:val="28"/>
          <w:szCs w:val="28"/>
        </w:rPr>
        <w:t>53</w:t>
      </w:r>
      <w:r w:rsidRPr="004233F3">
        <w:rPr>
          <w:color w:val="000000"/>
          <w:sz w:val="28"/>
          <w:szCs w:val="28"/>
        </w:rPr>
        <w:t xml:space="preserve">. </w:t>
      </w:r>
    </w:p>
    <w:p w:rsidR="00C3075D" w:rsidRPr="004233F3" w:rsidRDefault="00C3075D" w:rsidP="00A42889">
      <w:pPr>
        <w:spacing w:line="360" w:lineRule="auto"/>
        <w:ind w:firstLine="720"/>
        <w:jc w:val="both"/>
        <w:rPr>
          <w:color w:val="000000"/>
          <w:sz w:val="28"/>
          <w:szCs w:val="28"/>
        </w:rPr>
      </w:pPr>
      <w:r w:rsidRPr="004233F3">
        <w:rPr>
          <w:color w:val="000000"/>
          <w:sz w:val="28"/>
          <w:szCs w:val="28"/>
        </w:rPr>
        <w:t>Коэффициент обеспеченности запасов собственными оборотными средствами в 200</w:t>
      </w:r>
      <w:r>
        <w:rPr>
          <w:color w:val="000000"/>
          <w:sz w:val="28"/>
          <w:szCs w:val="28"/>
        </w:rPr>
        <w:t>7</w:t>
      </w:r>
      <w:r w:rsidRPr="004233F3">
        <w:rPr>
          <w:color w:val="000000"/>
          <w:sz w:val="28"/>
          <w:szCs w:val="28"/>
        </w:rPr>
        <w:t>-200</w:t>
      </w:r>
      <w:r>
        <w:rPr>
          <w:color w:val="000000"/>
          <w:sz w:val="28"/>
          <w:szCs w:val="28"/>
        </w:rPr>
        <w:t>9</w:t>
      </w:r>
      <w:r w:rsidRPr="004233F3">
        <w:rPr>
          <w:color w:val="000000"/>
          <w:sz w:val="28"/>
          <w:szCs w:val="28"/>
        </w:rPr>
        <w:t xml:space="preserve"> гг. не соответствует нормативному значению 0,6—0,8 - материальные запасы не покрыты собственными оборотными средствами и  нуждаются в при</w:t>
      </w:r>
      <w:r w:rsidRPr="004233F3">
        <w:rPr>
          <w:color w:val="000000"/>
          <w:sz w:val="28"/>
          <w:szCs w:val="28"/>
        </w:rPr>
        <w:softHyphen/>
        <w:t xml:space="preserve">влечении заемных. </w:t>
      </w:r>
    </w:p>
    <w:p w:rsidR="00C3075D" w:rsidRPr="004233F3" w:rsidRDefault="00C3075D" w:rsidP="00A42889">
      <w:pPr>
        <w:spacing w:line="360" w:lineRule="auto"/>
        <w:ind w:firstLine="720"/>
        <w:jc w:val="both"/>
        <w:rPr>
          <w:color w:val="000000"/>
          <w:sz w:val="28"/>
          <w:szCs w:val="28"/>
        </w:rPr>
      </w:pPr>
      <w:r w:rsidRPr="004233F3">
        <w:rPr>
          <w:color w:val="000000"/>
          <w:sz w:val="28"/>
          <w:szCs w:val="28"/>
        </w:rPr>
        <w:t>Коэффициент соотношения мобильных и иммобилизо</w:t>
      </w:r>
      <w:r w:rsidRPr="004233F3">
        <w:rPr>
          <w:color w:val="000000"/>
          <w:sz w:val="28"/>
          <w:szCs w:val="28"/>
        </w:rPr>
        <w:softHyphen/>
        <w:t>ванных средств в 200</w:t>
      </w:r>
      <w:r>
        <w:rPr>
          <w:color w:val="000000"/>
          <w:sz w:val="28"/>
          <w:szCs w:val="28"/>
        </w:rPr>
        <w:t>9</w:t>
      </w:r>
      <w:r w:rsidRPr="004233F3">
        <w:rPr>
          <w:color w:val="000000"/>
          <w:sz w:val="28"/>
          <w:szCs w:val="28"/>
        </w:rPr>
        <w:t xml:space="preserve"> г. показал </w:t>
      </w:r>
      <w:r>
        <w:rPr>
          <w:color w:val="000000"/>
          <w:sz w:val="28"/>
          <w:szCs w:val="28"/>
        </w:rPr>
        <w:t>снижение</w:t>
      </w:r>
      <w:r w:rsidRPr="004233F3">
        <w:rPr>
          <w:color w:val="000000"/>
          <w:sz w:val="28"/>
          <w:szCs w:val="28"/>
        </w:rPr>
        <w:t xml:space="preserve"> на </w:t>
      </w:r>
      <w:r>
        <w:rPr>
          <w:color w:val="000000"/>
          <w:sz w:val="28"/>
          <w:szCs w:val="28"/>
        </w:rPr>
        <w:t>0,92</w:t>
      </w:r>
      <w:r w:rsidRPr="004233F3">
        <w:rPr>
          <w:color w:val="000000"/>
          <w:sz w:val="28"/>
          <w:szCs w:val="28"/>
        </w:rPr>
        <w:t xml:space="preserve"> п. В 200</w:t>
      </w:r>
      <w:r>
        <w:rPr>
          <w:color w:val="000000"/>
          <w:sz w:val="28"/>
          <w:szCs w:val="28"/>
        </w:rPr>
        <w:t>9</w:t>
      </w:r>
      <w:r w:rsidRPr="004233F3">
        <w:rPr>
          <w:color w:val="000000"/>
          <w:sz w:val="28"/>
          <w:szCs w:val="28"/>
        </w:rPr>
        <w:t xml:space="preserve"> г. </w:t>
      </w:r>
      <w:r>
        <w:rPr>
          <w:color w:val="000000"/>
          <w:sz w:val="28"/>
          <w:szCs w:val="28"/>
        </w:rPr>
        <w:t xml:space="preserve">1,89 </w:t>
      </w:r>
      <w:r w:rsidRPr="004233F3">
        <w:rPr>
          <w:color w:val="000000"/>
          <w:sz w:val="28"/>
          <w:szCs w:val="28"/>
        </w:rPr>
        <w:t>руб. внеоборотных средств приходилось на 1 рубль оборотных активов, что является отрицательным моментом.</w:t>
      </w:r>
    </w:p>
    <w:p w:rsidR="00C3075D" w:rsidRPr="004233F3" w:rsidRDefault="00C3075D" w:rsidP="00A42889">
      <w:pPr>
        <w:spacing w:line="360" w:lineRule="auto"/>
        <w:ind w:firstLine="720"/>
        <w:jc w:val="both"/>
        <w:rPr>
          <w:color w:val="000000"/>
          <w:sz w:val="28"/>
          <w:szCs w:val="28"/>
        </w:rPr>
      </w:pPr>
      <w:r w:rsidRPr="004233F3">
        <w:rPr>
          <w:color w:val="000000"/>
          <w:sz w:val="28"/>
          <w:szCs w:val="28"/>
        </w:rPr>
        <w:t>Коэффициент маневренности показал, что у предприятия в 200</w:t>
      </w:r>
      <w:r>
        <w:rPr>
          <w:color w:val="000000"/>
          <w:sz w:val="28"/>
          <w:szCs w:val="28"/>
        </w:rPr>
        <w:t>8</w:t>
      </w:r>
      <w:r w:rsidRPr="004233F3">
        <w:rPr>
          <w:color w:val="000000"/>
          <w:sz w:val="28"/>
          <w:szCs w:val="28"/>
        </w:rPr>
        <w:t>-200</w:t>
      </w:r>
      <w:r>
        <w:rPr>
          <w:color w:val="000000"/>
          <w:sz w:val="28"/>
          <w:szCs w:val="28"/>
        </w:rPr>
        <w:t>9</w:t>
      </w:r>
      <w:r w:rsidRPr="004233F3">
        <w:rPr>
          <w:color w:val="000000"/>
          <w:sz w:val="28"/>
          <w:szCs w:val="28"/>
        </w:rPr>
        <w:t xml:space="preserve"> гг. </w:t>
      </w:r>
      <w:r>
        <w:rPr>
          <w:color w:val="000000"/>
          <w:sz w:val="28"/>
          <w:szCs w:val="28"/>
        </w:rPr>
        <w:t>достаточно</w:t>
      </w:r>
      <w:r w:rsidRPr="004233F3">
        <w:rPr>
          <w:color w:val="000000"/>
          <w:sz w:val="28"/>
          <w:szCs w:val="28"/>
        </w:rPr>
        <w:t xml:space="preserve"> мобильны</w:t>
      </w:r>
      <w:r>
        <w:rPr>
          <w:color w:val="000000"/>
          <w:sz w:val="28"/>
          <w:szCs w:val="28"/>
        </w:rPr>
        <w:t>х</w:t>
      </w:r>
      <w:r w:rsidRPr="004233F3">
        <w:rPr>
          <w:color w:val="000000"/>
          <w:sz w:val="28"/>
          <w:szCs w:val="28"/>
        </w:rPr>
        <w:t xml:space="preserve"> средств, позволяющие относительно свободно маневрировать этими средствами. </w:t>
      </w:r>
    </w:p>
    <w:p w:rsidR="00C3075D" w:rsidRPr="004233F3" w:rsidRDefault="00C3075D" w:rsidP="00A42889">
      <w:pPr>
        <w:spacing w:line="360" w:lineRule="auto"/>
        <w:ind w:firstLine="720"/>
        <w:jc w:val="both"/>
        <w:rPr>
          <w:color w:val="000000"/>
          <w:sz w:val="28"/>
          <w:szCs w:val="28"/>
        </w:rPr>
      </w:pPr>
      <w:r w:rsidRPr="004233F3">
        <w:rPr>
          <w:color w:val="000000"/>
          <w:sz w:val="28"/>
          <w:szCs w:val="28"/>
        </w:rPr>
        <w:t>Коэффициент отношения собственного капитала и краткосрочной задолженности характеризует соотношение собственных источников формирования имущества и краткосрочных обязательств, в 2008</w:t>
      </w:r>
      <w:r>
        <w:rPr>
          <w:color w:val="000000"/>
          <w:sz w:val="28"/>
          <w:szCs w:val="28"/>
        </w:rPr>
        <w:t>-2009</w:t>
      </w:r>
      <w:r w:rsidRPr="004233F3">
        <w:rPr>
          <w:color w:val="000000"/>
          <w:sz w:val="28"/>
          <w:szCs w:val="28"/>
        </w:rPr>
        <w:t xml:space="preserve"> </w:t>
      </w:r>
      <w:r>
        <w:rPr>
          <w:color w:val="000000"/>
          <w:sz w:val="28"/>
          <w:szCs w:val="28"/>
        </w:rPr>
        <w:t>г</w:t>
      </w:r>
      <w:r w:rsidRPr="004233F3">
        <w:rPr>
          <w:color w:val="000000"/>
          <w:sz w:val="28"/>
          <w:szCs w:val="28"/>
        </w:rPr>
        <w:t xml:space="preserve">г. данный коэффициент показал снижение доли собственного капитала. </w:t>
      </w:r>
    </w:p>
    <w:p w:rsidR="00C3075D" w:rsidRDefault="00C3075D" w:rsidP="00A42889">
      <w:pPr>
        <w:spacing w:line="360" w:lineRule="auto"/>
        <w:ind w:firstLine="720"/>
        <w:jc w:val="both"/>
        <w:rPr>
          <w:color w:val="000000"/>
          <w:sz w:val="28"/>
          <w:szCs w:val="28"/>
        </w:rPr>
      </w:pPr>
      <w:r w:rsidRPr="004233F3">
        <w:rPr>
          <w:color w:val="000000"/>
          <w:sz w:val="28"/>
          <w:szCs w:val="28"/>
        </w:rPr>
        <w:t>Коэффициент финансовой независимости является обратным коэффициенту автономии (финан</w:t>
      </w:r>
      <w:r w:rsidRPr="004233F3">
        <w:rPr>
          <w:color w:val="000000"/>
          <w:sz w:val="28"/>
          <w:szCs w:val="28"/>
        </w:rPr>
        <w:softHyphen/>
        <w:t xml:space="preserve">совой независимости). </w:t>
      </w:r>
    </w:p>
    <w:p w:rsidR="00C3075D" w:rsidRPr="004233F3" w:rsidRDefault="00C3075D" w:rsidP="00A42889">
      <w:pPr>
        <w:spacing w:line="360" w:lineRule="auto"/>
        <w:ind w:firstLine="720"/>
        <w:jc w:val="both"/>
        <w:rPr>
          <w:color w:val="000000"/>
          <w:sz w:val="28"/>
          <w:szCs w:val="28"/>
        </w:rPr>
      </w:pPr>
      <w:r>
        <w:rPr>
          <w:color w:val="000000"/>
          <w:sz w:val="28"/>
          <w:szCs w:val="28"/>
        </w:rPr>
        <w:t>Рост</w:t>
      </w:r>
      <w:r w:rsidRPr="004233F3">
        <w:rPr>
          <w:color w:val="000000"/>
          <w:sz w:val="28"/>
          <w:szCs w:val="28"/>
        </w:rPr>
        <w:t xml:space="preserve"> данного показателя в 200</w:t>
      </w:r>
      <w:r>
        <w:rPr>
          <w:color w:val="000000"/>
          <w:sz w:val="28"/>
          <w:szCs w:val="28"/>
        </w:rPr>
        <w:t>8-2009</w:t>
      </w:r>
      <w:r w:rsidRPr="004233F3">
        <w:rPr>
          <w:color w:val="000000"/>
          <w:sz w:val="28"/>
          <w:szCs w:val="28"/>
        </w:rPr>
        <w:t xml:space="preserve"> </w:t>
      </w:r>
      <w:r>
        <w:rPr>
          <w:color w:val="000000"/>
          <w:sz w:val="28"/>
          <w:szCs w:val="28"/>
        </w:rPr>
        <w:t>г</w:t>
      </w:r>
      <w:r w:rsidRPr="004233F3">
        <w:rPr>
          <w:color w:val="000000"/>
          <w:sz w:val="28"/>
          <w:szCs w:val="28"/>
        </w:rPr>
        <w:t xml:space="preserve">г. означало, что </w:t>
      </w:r>
      <w:r w:rsidRPr="004233F3">
        <w:rPr>
          <w:sz w:val="28"/>
          <w:szCs w:val="28"/>
        </w:rPr>
        <w:t>ОАО «Чебоксарский агрегатный завод»</w:t>
      </w:r>
      <w:r w:rsidRPr="004233F3">
        <w:rPr>
          <w:color w:val="000000"/>
          <w:sz w:val="28"/>
          <w:szCs w:val="28"/>
        </w:rPr>
        <w:t xml:space="preserve"> могло финансировать свою деятельность без привлечения заемных средств.   </w:t>
      </w:r>
    </w:p>
    <w:p w:rsidR="00C3075D" w:rsidRPr="004233F3" w:rsidRDefault="00C3075D" w:rsidP="00A42889">
      <w:pPr>
        <w:spacing w:line="360" w:lineRule="auto"/>
        <w:ind w:firstLine="720"/>
        <w:jc w:val="both"/>
        <w:rPr>
          <w:color w:val="000000"/>
          <w:sz w:val="28"/>
          <w:szCs w:val="28"/>
        </w:rPr>
      </w:pPr>
      <w:r w:rsidRPr="004233F3">
        <w:rPr>
          <w:color w:val="000000"/>
          <w:sz w:val="28"/>
          <w:szCs w:val="28"/>
        </w:rPr>
        <w:t>Коэффициент финансирования показал, какая часть активов финансируется за счет собственных источников, в 2008</w:t>
      </w:r>
      <w:r>
        <w:rPr>
          <w:color w:val="000000"/>
          <w:sz w:val="28"/>
          <w:szCs w:val="28"/>
        </w:rPr>
        <w:t>-2009</w:t>
      </w:r>
      <w:r w:rsidRPr="004233F3">
        <w:rPr>
          <w:color w:val="000000"/>
          <w:sz w:val="28"/>
          <w:szCs w:val="28"/>
        </w:rPr>
        <w:t xml:space="preserve"> </w:t>
      </w:r>
      <w:r>
        <w:rPr>
          <w:color w:val="000000"/>
          <w:sz w:val="28"/>
          <w:szCs w:val="28"/>
        </w:rPr>
        <w:t>г</w:t>
      </w:r>
      <w:r w:rsidRPr="004233F3">
        <w:rPr>
          <w:color w:val="000000"/>
          <w:sz w:val="28"/>
          <w:szCs w:val="28"/>
        </w:rPr>
        <w:t xml:space="preserve">г. произошло значительное его </w:t>
      </w:r>
      <w:r>
        <w:rPr>
          <w:color w:val="000000"/>
          <w:sz w:val="28"/>
          <w:szCs w:val="28"/>
        </w:rPr>
        <w:t>снижение</w:t>
      </w:r>
      <w:r w:rsidRPr="004233F3">
        <w:rPr>
          <w:color w:val="000000"/>
          <w:sz w:val="28"/>
          <w:szCs w:val="28"/>
        </w:rPr>
        <w:t>.</w:t>
      </w:r>
    </w:p>
    <w:p w:rsidR="00C3075D" w:rsidRPr="004233F3" w:rsidRDefault="00C3075D" w:rsidP="00A42889">
      <w:pPr>
        <w:spacing w:line="360" w:lineRule="auto"/>
        <w:ind w:firstLine="720"/>
        <w:jc w:val="both"/>
        <w:rPr>
          <w:color w:val="000000"/>
          <w:sz w:val="28"/>
          <w:szCs w:val="28"/>
        </w:rPr>
      </w:pPr>
      <w:r w:rsidRPr="004233F3">
        <w:rPr>
          <w:color w:val="000000"/>
          <w:sz w:val="28"/>
          <w:szCs w:val="28"/>
        </w:rPr>
        <w:t>В целом можно от</w:t>
      </w:r>
      <w:r w:rsidRPr="004233F3">
        <w:rPr>
          <w:color w:val="000000"/>
          <w:sz w:val="28"/>
          <w:szCs w:val="28"/>
        </w:rPr>
        <w:softHyphen/>
        <w:t>метить: на предприятии в 200</w:t>
      </w:r>
      <w:r>
        <w:rPr>
          <w:color w:val="000000"/>
          <w:sz w:val="28"/>
          <w:szCs w:val="28"/>
        </w:rPr>
        <w:t>8</w:t>
      </w:r>
      <w:r w:rsidRPr="004233F3">
        <w:rPr>
          <w:color w:val="000000"/>
          <w:sz w:val="28"/>
          <w:szCs w:val="28"/>
        </w:rPr>
        <w:t>-200</w:t>
      </w:r>
      <w:r>
        <w:rPr>
          <w:color w:val="000000"/>
          <w:sz w:val="28"/>
          <w:szCs w:val="28"/>
        </w:rPr>
        <w:t>9</w:t>
      </w:r>
      <w:r w:rsidRPr="004233F3">
        <w:rPr>
          <w:color w:val="000000"/>
          <w:sz w:val="28"/>
          <w:szCs w:val="28"/>
        </w:rPr>
        <w:t xml:space="preserve"> гг. наблюда</w:t>
      </w:r>
      <w:r>
        <w:rPr>
          <w:color w:val="000000"/>
          <w:sz w:val="28"/>
          <w:szCs w:val="28"/>
        </w:rPr>
        <w:t>ется</w:t>
      </w:r>
      <w:r w:rsidRPr="004233F3">
        <w:rPr>
          <w:color w:val="000000"/>
          <w:sz w:val="28"/>
          <w:szCs w:val="28"/>
        </w:rPr>
        <w:t xml:space="preserve"> </w:t>
      </w:r>
      <w:r>
        <w:rPr>
          <w:color w:val="000000"/>
          <w:sz w:val="28"/>
          <w:szCs w:val="28"/>
        </w:rPr>
        <w:t xml:space="preserve">неустойчивое </w:t>
      </w:r>
      <w:r w:rsidRPr="004233F3">
        <w:rPr>
          <w:color w:val="000000"/>
          <w:sz w:val="28"/>
          <w:szCs w:val="28"/>
        </w:rPr>
        <w:t>финансов</w:t>
      </w:r>
      <w:r>
        <w:rPr>
          <w:color w:val="000000"/>
          <w:sz w:val="28"/>
          <w:szCs w:val="28"/>
        </w:rPr>
        <w:t>ое положение</w:t>
      </w:r>
      <w:r w:rsidRPr="004233F3">
        <w:rPr>
          <w:color w:val="000000"/>
          <w:sz w:val="28"/>
          <w:szCs w:val="28"/>
        </w:rPr>
        <w:t xml:space="preserve">.  </w:t>
      </w:r>
    </w:p>
    <w:p w:rsidR="00C3075D" w:rsidRPr="004233F3" w:rsidRDefault="00C3075D" w:rsidP="00A42889">
      <w:pPr>
        <w:spacing w:line="360" w:lineRule="auto"/>
        <w:ind w:firstLine="720"/>
        <w:jc w:val="both"/>
        <w:rPr>
          <w:color w:val="000000"/>
          <w:sz w:val="28"/>
          <w:szCs w:val="28"/>
        </w:rPr>
      </w:pPr>
      <w:r w:rsidRPr="004233F3">
        <w:rPr>
          <w:color w:val="000000"/>
          <w:sz w:val="28"/>
          <w:szCs w:val="28"/>
        </w:rPr>
        <w:t>Анализ ликвидности баланса оформляется в виде табл.</w:t>
      </w:r>
      <w:r w:rsidR="002D5311">
        <w:rPr>
          <w:color w:val="000000"/>
          <w:sz w:val="28"/>
          <w:szCs w:val="28"/>
        </w:rPr>
        <w:t xml:space="preserve"> 3</w:t>
      </w:r>
      <w:r w:rsidRPr="004233F3">
        <w:rPr>
          <w:color w:val="000000"/>
          <w:sz w:val="28"/>
          <w:szCs w:val="28"/>
        </w:rPr>
        <w:t>.</w:t>
      </w:r>
    </w:p>
    <w:p w:rsidR="00C3075D" w:rsidRPr="004233F3" w:rsidRDefault="00C3075D" w:rsidP="00A42889">
      <w:pPr>
        <w:spacing w:line="360" w:lineRule="auto"/>
        <w:ind w:firstLine="720"/>
        <w:jc w:val="right"/>
        <w:rPr>
          <w:color w:val="000000"/>
          <w:sz w:val="28"/>
          <w:szCs w:val="28"/>
        </w:rPr>
      </w:pPr>
      <w:r w:rsidRPr="004233F3">
        <w:rPr>
          <w:color w:val="000000"/>
          <w:sz w:val="28"/>
          <w:szCs w:val="28"/>
        </w:rPr>
        <w:t xml:space="preserve">Таблица </w:t>
      </w:r>
      <w:r w:rsidR="002D5311">
        <w:rPr>
          <w:color w:val="000000"/>
          <w:sz w:val="28"/>
          <w:szCs w:val="28"/>
        </w:rPr>
        <w:t>3</w:t>
      </w:r>
    </w:p>
    <w:p w:rsidR="00C3075D" w:rsidRPr="004233F3" w:rsidRDefault="00C3075D" w:rsidP="00A42889">
      <w:pPr>
        <w:shd w:val="clear" w:color="auto" w:fill="FFFFFF"/>
        <w:autoSpaceDE w:val="0"/>
        <w:autoSpaceDN w:val="0"/>
        <w:adjustRightInd w:val="0"/>
        <w:spacing w:line="360" w:lineRule="auto"/>
        <w:jc w:val="center"/>
        <w:rPr>
          <w:sz w:val="28"/>
          <w:szCs w:val="28"/>
        </w:rPr>
      </w:pPr>
      <w:r w:rsidRPr="004233F3">
        <w:rPr>
          <w:color w:val="000000"/>
          <w:sz w:val="28"/>
          <w:szCs w:val="28"/>
        </w:rPr>
        <w:t xml:space="preserve">Анализ ликвидности баланса в </w:t>
      </w:r>
      <w:r w:rsidRPr="004233F3">
        <w:rPr>
          <w:sz w:val="28"/>
          <w:szCs w:val="28"/>
        </w:rPr>
        <w:t>ОАО «Чебоксарский агрегатный завод»</w:t>
      </w:r>
    </w:p>
    <w:p w:rsidR="00C3075D" w:rsidRPr="004233F3" w:rsidRDefault="00C3075D" w:rsidP="00A42889">
      <w:pPr>
        <w:shd w:val="clear" w:color="auto" w:fill="FFFFFF"/>
        <w:autoSpaceDE w:val="0"/>
        <w:autoSpaceDN w:val="0"/>
        <w:adjustRightInd w:val="0"/>
        <w:spacing w:line="360" w:lineRule="auto"/>
        <w:jc w:val="center"/>
        <w:rPr>
          <w:sz w:val="28"/>
          <w:szCs w:val="28"/>
        </w:rPr>
      </w:pPr>
      <w:r w:rsidRPr="004233F3">
        <w:rPr>
          <w:sz w:val="28"/>
          <w:szCs w:val="28"/>
        </w:rPr>
        <w:t xml:space="preserve"> за 200</w:t>
      </w:r>
      <w:r>
        <w:rPr>
          <w:sz w:val="28"/>
          <w:szCs w:val="28"/>
        </w:rPr>
        <w:t>7</w:t>
      </w:r>
      <w:r w:rsidRPr="004233F3">
        <w:rPr>
          <w:sz w:val="28"/>
          <w:szCs w:val="28"/>
        </w:rPr>
        <w:t>-200</w:t>
      </w:r>
      <w:r>
        <w:rPr>
          <w:sz w:val="28"/>
          <w:szCs w:val="28"/>
        </w:rPr>
        <w:t>9</w:t>
      </w:r>
      <w:r w:rsidRPr="004233F3">
        <w:rPr>
          <w:sz w:val="28"/>
          <w:szCs w:val="28"/>
        </w:rPr>
        <w:t xml:space="preserve"> гг.</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1233"/>
        <w:gridCol w:w="1232"/>
        <w:gridCol w:w="1232"/>
        <w:gridCol w:w="1232"/>
        <w:gridCol w:w="1232"/>
        <w:gridCol w:w="1232"/>
        <w:gridCol w:w="1228"/>
      </w:tblGrid>
      <w:tr w:rsidR="00C3075D" w:rsidRPr="00D51C60" w:rsidTr="00C3075D">
        <w:tc>
          <w:tcPr>
            <w:tcW w:w="571" w:type="pct"/>
          </w:tcPr>
          <w:p w:rsidR="00C3075D" w:rsidRPr="00D51C60" w:rsidRDefault="00C3075D" w:rsidP="00A42889">
            <w:pPr>
              <w:jc w:val="center"/>
              <w:rPr>
                <w:color w:val="000000"/>
                <w:sz w:val="20"/>
                <w:szCs w:val="20"/>
              </w:rPr>
            </w:pPr>
            <w:r w:rsidRPr="00D51C60">
              <w:rPr>
                <w:color w:val="000000"/>
                <w:sz w:val="20"/>
                <w:szCs w:val="20"/>
              </w:rPr>
              <w:t>Актив</w:t>
            </w:r>
          </w:p>
        </w:tc>
        <w:tc>
          <w:tcPr>
            <w:tcW w:w="633" w:type="pct"/>
          </w:tcPr>
          <w:p w:rsidR="00C3075D" w:rsidRPr="00D51C60" w:rsidRDefault="00C3075D" w:rsidP="00A42889">
            <w:pPr>
              <w:jc w:val="center"/>
              <w:rPr>
                <w:color w:val="000000"/>
                <w:sz w:val="20"/>
                <w:szCs w:val="20"/>
              </w:rPr>
            </w:pPr>
            <w:r w:rsidRPr="00D51C60">
              <w:rPr>
                <w:color w:val="000000"/>
                <w:sz w:val="20"/>
                <w:szCs w:val="20"/>
              </w:rPr>
              <w:t>2007 г.</w:t>
            </w:r>
          </w:p>
        </w:tc>
        <w:tc>
          <w:tcPr>
            <w:tcW w:w="633" w:type="pct"/>
          </w:tcPr>
          <w:p w:rsidR="00C3075D" w:rsidRPr="00D51C60" w:rsidRDefault="00C3075D" w:rsidP="00A42889">
            <w:pPr>
              <w:jc w:val="center"/>
              <w:rPr>
                <w:color w:val="000000"/>
                <w:sz w:val="20"/>
                <w:szCs w:val="20"/>
              </w:rPr>
            </w:pPr>
            <w:r w:rsidRPr="00D51C60">
              <w:rPr>
                <w:color w:val="000000"/>
                <w:sz w:val="20"/>
                <w:szCs w:val="20"/>
              </w:rPr>
              <w:t>2008 г.</w:t>
            </w:r>
          </w:p>
        </w:tc>
        <w:tc>
          <w:tcPr>
            <w:tcW w:w="633" w:type="pct"/>
          </w:tcPr>
          <w:p w:rsidR="00C3075D" w:rsidRPr="00D51C60" w:rsidRDefault="00C3075D" w:rsidP="00A42889">
            <w:pPr>
              <w:jc w:val="center"/>
              <w:rPr>
                <w:color w:val="000000"/>
                <w:sz w:val="20"/>
                <w:szCs w:val="20"/>
              </w:rPr>
            </w:pPr>
            <w:r w:rsidRPr="00D51C60">
              <w:rPr>
                <w:color w:val="000000"/>
                <w:sz w:val="20"/>
                <w:szCs w:val="20"/>
              </w:rPr>
              <w:t>2009 г.</w:t>
            </w:r>
          </w:p>
        </w:tc>
        <w:tc>
          <w:tcPr>
            <w:tcW w:w="633" w:type="pct"/>
          </w:tcPr>
          <w:p w:rsidR="00C3075D" w:rsidRPr="00D51C60" w:rsidRDefault="00C3075D" w:rsidP="00A42889">
            <w:pPr>
              <w:autoSpaceDE w:val="0"/>
              <w:autoSpaceDN w:val="0"/>
              <w:adjustRightInd w:val="0"/>
              <w:jc w:val="center"/>
              <w:rPr>
                <w:sz w:val="20"/>
                <w:szCs w:val="20"/>
              </w:rPr>
            </w:pPr>
            <w:r w:rsidRPr="00D51C60">
              <w:rPr>
                <w:color w:val="000000"/>
                <w:sz w:val="20"/>
                <w:szCs w:val="20"/>
              </w:rPr>
              <w:t>Пассив</w:t>
            </w:r>
          </w:p>
        </w:tc>
        <w:tc>
          <w:tcPr>
            <w:tcW w:w="633" w:type="pct"/>
          </w:tcPr>
          <w:p w:rsidR="00C3075D" w:rsidRPr="00D51C60" w:rsidRDefault="00C3075D" w:rsidP="00A42889">
            <w:pPr>
              <w:jc w:val="center"/>
              <w:rPr>
                <w:color w:val="000000"/>
                <w:sz w:val="20"/>
                <w:szCs w:val="20"/>
              </w:rPr>
            </w:pPr>
            <w:r w:rsidRPr="00D51C60">
              <w:rPr>
                <w:color w:val="000000"/>
                <w:sz w:val="20"/>
                <w:szCs w:val="20"/>
              </w:rPr>
              <w:t>2007 г.</w:t>
            </w:r>
          </w:p>
        </w:tc>
        <w:tc>
          <w:tcPr>
            <w:tcW w:w="633" w:type="pct"/>
          </w:tcPr>
          <w:p w:rsidR="00C3075D" w:rsidRPr="00D51C60" w:rsidRDefault="00C3075D" w:rsidP="00A42889">
            <w:pPr>
              <w:jc w:val="center"/>
              <w:rPr>
                <w:color w:val="000000"/>
                <w:sz w:val="20"/>
                <w:szCs w:val="20"/>
              </w:rPr>
            </w:pPr>
            <w:r w:rsidRPr="00D51C60">
              <w:rPr>
                <w:color w:val="000000"/>
                <w:sz w:val="20"/>
                <w:szCs w:val="20"/>
              </w:rPr>
              <w:t>2008 г.</w:t>
            </w:r>
          </w:p>
        </w:tc>
        <w:tc>
          <w:tcPr>
            <w:tcW w:w="631" w:type="pct"/>
          </w:tcPr>
          <w:p w:rsidR="00C3075D" w:rsidRPr="00D51C60" w:rsidRDefault="00C3075D" w:rsidP="00A42889">
            <w:pPr>
              <w:jc w:val="center"/>
              <w:rPr>
                <w:color w:val="000000"/>
                <w:sz w:val="20"/>
                <w:szCs w:val="20"/>
              </w:rPr>
            </w:pPr>
            <w:r w:rsidRPr="00D51C60">
              <w:rPr>
                <w:color w:val="000000"/>
                <w:sz w:val="20"/>
                <w:szCs w:val="20"/>
              </w:rPr>
              <w:t>2009 г.</w:t>
            </w:r>
          </w:p>
        </w:tc>
      </w:tr>
      <w:tr w:rsidR="00C3075D" w:rsidRPr="00D51C60" w:rsidTr="00C3075D">
        <w:tc>
          <w:tcPr>
            <w:tcW w:w="571" w:type="pct"/>
          </w:tcPr>
          <w:p w:rsidR="00C3075D" w:rsidRPr="00D51C60" w:rsidRDefault="00C3075D" w:rsidP="00A42889">
            <w:pPr>
              <w:jc w:val="center"/>
              <w:rPr>
                <w:color w:val="000000"/>
                <w:sz w:val="20"/>
                <w:szCs w:val="20"/>
              </w:rPr>
            </w:pPr>
            <w:r w:rsidRPr="00D51C60">
              <w:rPr>
                <w:color w:val="000000"/>
                <w:sz w:val="20"/>
                <w:szCs w:val="20"/>
              </w:rPr>
              <w:t>А1</w:t>
            </w:r>
          </w:p>
        </w:tc>
        <w:tc>
          <w:tcPr>
            <w:tcW w:w="633" w:type="pct"/>
          </w:tcPr>
          <w:p w:rsidR="00C3075D" w:rsidRPr="00D51C60" w:rsidRDefault="00C3075D" w:rsidP="00A42889">
            <w:pPr>
              <w:jc w:val="center"/>
              <w:rPr>
                <w:color w:val="000000"/>
                <w:sz w:val="20"/>
                <w:szCs w:val="20"/>
              </w:rPr>
            </w:pPr>
            <w:r w:rsidRPr="00D51C60">
              <w:rPr>
                <w:color w:val="000000"/>
                <w:sz w:val="20"/>
                <w:szCs w:val="20"/>
              </w:rPr>
              <w:t>347931</w:t>
            </w:r>
          </w:p>
        </w:tc>
        <w:tc>
          <w:tcPr>
            <w:tcW w:w="633" w:type="pct"/>
          </w:tcPr>
          <w:p w:rsidR="00C3075D" w:rsidRPr="00D51C60" w:rsidRDefault="00C3075D" w:rsidP="00A42889">
            <w:pPr>
              <w:jc w:val="center"/>
              <w:rPr>
                <w:color w:val="000000"/>
                <w:sz w:val="20"/>
                <w:szCs w:val="20"/>
              </w:rPr>
            </w:pPr>
            <w:r w:rsidRPr="00D51C60">
              <w:rPr>
                <w:color w:val="000000"/>
                <w:sz w:val="20"/>
                <w:szCs w:val="20"/>
              </w:rPr>
              <w:t>3378307</w:t>
            </w:r>
          </w:p>
        </w:tc>
        <w:tc>
          <w:tcPr>
            <w:tcW w:w="633" w:type="pct"/>
          </w:tcPr>
          <w:p w:rsidR="00C3075D" w:rsidRPr="00D51C60" w:rsidRDefault="00C3075D" w:rsidP="00A42889">
            <w:pPr>
              <w:jc w:val="center"/>
              <w:rPr>
                <w:color w:val="000000"/>
                <w:sz w:val="20"/>
                <w:szCs w:val="20"/>
              </w:rPr>
            </w:pPr>
            <w:r w:rsidRPr="00D51C60">
              <w:rPr>
                <w:color w:val="000000"/>
                <w:sz w:val="20"/>
                <w:szCs w:val="20"/>
              </w:rPr>
              <w:t>3202738</w:t>
            </w:r>
          </w:p>
        </w:tc>
        <w:tc>
          <w:tcPr>
            <w:tcW w:w="633" w:type="pct"/>
          </w:tcPr>
          <w:p w:rsidR="00C3075D" w:rsidRPr="00D51C60" w:rsidRDefault="00C3075D" w:rsidP="00A42889">
            <w:pPr>
              <w:jc w:val="center"/>
              <w:rPr>
                <w:color w:val="000000"/>
                <w:sz w:val="20"/>
                <w:szCs w:val="20"/>
              </w:rPr>
            </w:pPr>
            <w:r w:rsidRPr="00D51C60">
              <w:rPr>
                <w:color w:val="000000"/>
                <w:sz w:val="20"/>
                <w:szCs w:val="20"/>
              </w:rPr>
              <w:t>П1</w:t>
            </w:r>
          </w:p>
        </w:tc>
        <w:tc>
          <w:tcPr>
            <w:tcW w:w="633" w:type="pct"/>
          </w:tcPr>
          <w:p w:rsidR="00C3075D" w:rsidRPr="00D51C60" w:rsidRDefault="00C3075D" w:rsidP="00A42889">
            <w:pPr>
              <w:jc w:val="center"/>
              <w:rPr>
                <w:color w:val="000000"/>
                <w:sz w:val="20"/>
                <w:szCs w:val="20"/>
              </w:rPr>
            </w:pPr>
            <w:r w:rsidRPr="00D51C60">
              <w:rPr>
                <w:color w:val="000000"/>
                <w:sz w:val="20"/>
                <w:szCs w:val="20"/>
              </w:rPr>
              <w:t>640838</w:t>
            </w:r>
          </w:p>
        </w:tc>
        <w:tc>
          <w:tcPr>
            <w:tcW w:w="633" w:type="pct"/>
          </w:tcPr>
          <w:p w:rsidR="00C3075D" w:rsidRPr="00D51C60" w:rsidRDefault="00C3075D" w:rsidP="00A42889">
            <w:pPr>
              <w:jc w:val="center"/>
              <w:rPr>
                <w:color w:val="000000"/>
                <w:sz w:val="20"/>
                <w:szCs w:val="20"/>
              </w:rPr>
            </w:pPr>
            <w:r w:rsidRPr="00D51C60">
              <w:rPr>
                <w:color w:val="000000"/>
                <w:sz w:val="20"/>
                <w:szCs w:val="20"/>
              </w:rPr>
              <w:t>1292596</w:t>
            </w:r>
          </w:p>
        </w:tc>
        <w:tc>
          <w:tcPr>
            <w:tcW w:w="631" w:type="pct"/>
          </w:tcPr>
          <w:p w:rsidR="00C3075D" w:rsidRPr="00D51C60" w:rsidRDefault="00C3075D" w:rsidP="00A42889">
            <w:pPr>
              <w:jc w:val="center"/>
              <w:rPr>
                <w:color w:val="000000"/>
                <w:sz w:val="20"/>
                <w:szCs w:val="20"/>
              </w:rPr>
            </w:pPr>
            <w:r w:rsidRPr="00D51C60">
              <w:rPr>
                <w:color w:val="000000"/>
                <w:sz w:val="20"/>
                <w:szCs w:val="20"/>
              </w:rPr>
              <w:t>863554</w:t>
            </w:r>
          </w:p>
        </w:tc>
      </w:tr>
      <w:tr w:rsidR="00C3075D" w:rsidRPr="00D51C60" w:rsidTr="00C3075D">
        <w:tc>
          <w:tcPr>
            <w:tcW w:w="571" w:type="pct"/>
          </w:tcPr>
          <w:p w:rsidR="00C3075D" w:rsidRPr="00D51C60" w:rsidRDefault="00C3075D" w:rsidP="00A42889">
            <w:pPr>
              <w:jc w:val="center"/>
              <w:rPr>
                <w:color w:val="000000"/>
                <w:sz w:val="20"/>
                <w:szCs w:val="20"/>
              </w:rPr>
            </w:pPr>
            <w:r w:rsidRPr="00D51C60">
              <w:rPr>
                <w:color w:val="000000"/>
                <w:sz w:val="20"/>
                <w:szCs w:val="20"/>
              </w:rPr>
              <w:t>А2</w:t>
            </w:r>
          </w:p>
        </w:tc>
        <w:tc>
          <w:tcPr>
            <w:tcW w:w="633" w:type="pct"/>
          </w:tcPr>
          <w:p w:rsidR="00C3075D" w:rsidRPr="00D51C60" w:rsidRDefault="00C3075D" w:rsidP="00A42889">
            <w:pPr>
              <w:jc w:val="center"/>
              <w:rPr>
                <w:color w:val="000000"/>
                <w:sz w:val="20"/>
                <w:szCs w:val="20"/>
              </w:rPr>
            </w:pPr>
            <w:r w:rsidRPr="00D51C60">
              <w:rPr>
                <w:color w:val="000000"/>
                <w:sz w:val="20"/>
                <w:szCs w:val="20"/>
              </w:rPr>
              <w:t>1519632</w:t>
            </w:r>
          </w:p>
        </w:tc>
        <w:tc>
          <w:tcPr>
            <w:tcW w:w="633" w:type="pct"/>
          </w:tcPr>
          <w:p w:rsidR="00C3075D" w:rsidRPr="00D51C60" w:rsidRDefault="00C3075D" w:rsidP="00A42889">
            <w:pPr>
              <w:jc w:val="center"/>
              <w:rPr>
                <w:color w:val="000000"/>
                <w:sz w:val="20"/>
                <w:szCs w:val="20"/>
              </w:rPr>
            </w:pPr>
            <w:r w:rsidRPr="00D51C60">
              <w:rPr>
                <w:color w:val="000000"/>
                <w:sz w:val="20"/>
                <w:szCs w:val="20"/>
              </w:rPr>
              <w:t>2150223</w:t>
            </w:r>
          </w:p>
        </w:tc>
        <w:tc>
          <w:tcPr>
            <w:tcW w:w="633" w:type="pct"/>
          </w:tcPr>
          <w:p w:rsidR="00C3075D" w:rsidRPr="00D51C60" w:rsidRDefault="00C3075D" w:rsidP="00A42889">
            <w:pPr>
              <w:jc w:val="center"/>
              <w:rPr>
                <w:color w:val="000000"/>
                <w:sz w:val="20"/>
                <w:szCs w:val="20"/>
              </w:rPr>
            </w:pPr>
            <w:r w:rsidRPr="00D51C60">
              <w:rPr>
                <w:color w:val="000000"/>
                <w:sz w:val="20"/>
                <w:szCs w:val="20"/>
              </w:rPr>
              <w:t>1955518</w:t>
            </w:r>
          </w:p>
        </w:tc>
        <w:tc>
          <w:tcPr>
            <w:tcW w:w="633" w:type="pct"/>
          </w:tcPr>
          <w:p w:rsidR="00C3075D" w:rsidRPr="00D51C60" w:rsidRDefault="00C3075D" w:rsidP="00A42889">
            <w:pPr>
              <w:jc w:val="center"/>
              <w:rPr>
                <w:color w:val="000000"/>
                <w:sz w:val="20"/>
                <w:szCs w:val="20"/>
              </w:rPr>
            </w:pPr>
            <w:r w:rsidRPr="00D51C60">
              <w:rPr>
                <w:color w:val="000000"/>
                <w:sz w:val="20"/>
                <w:szCs w:val="20"/>
              </w:rPr>
              <w:t>П2</w:t>
            </w:r>
          </w:p>
        </w:tc>
        <w:tc>
          <w:tcPr>
            <w:tcW w:w="633" w:type="pct"/>
          </w:tcPr>
          <w:p w:rsidR="00C3075D" w:rsidRPr="00D51C60" w:rsidRDefault="00C3075D" w:rsidP="00A42889">
            <w:pPr>
              <w:jc w:val="center"/>
              <w:rPr>
                <w:color w:val="000000"/>
                <w:sz w:val="20"/>
                <w:szCs w:val="20"/>
              </w:rPr>
            </w:pPr>
            <w:r w:rsidRPr="00D51C60">
              <w:rPr>
                <w:color w:val="000000"/>
                <w:sz w:val="20"/>
                <w:szCs w:val="20"/>
              </w:rPr>
              <w:t>1055464</w:t>
            </w:r>
          </w:p>
        </w:tc>
        <w:tc>
          <w:tcPr>
            <w:tcW w:w="633" w:type="pct"/>
          </w:tcPr>
          <w:p w:rsidR="00C3075D" w:rsidRPr="00D51C60" w:rsidRDefault="00C3075D" w:rsidP="00A42889">
            <w:pPr>
              <w:jc w:val="center"/>
              <w:rPr>
                <w:color w:val="000000"/>
                <w:sz w:val="20"/>
                <w:szCs w:val="20"/>
              </w:rPr>
            </w:pPr>
            <w:r w:rsidRPr="00D51C60">
              <w:rPr>
                <w:color w:val="000000"/>
                <w:sz w:val="20"/>
                <w:szCs w:val="20"/>
              </w:rPr>
              <w:t>2966406</w:t>
            </w:r>
          </w:p>
        </w:tc>
        <w:tc>
          <w:tcPr>
            <w:tcW w:w="631" w:type="pct"/>
          </w:tcPr>
          <w:p w:rsidR="00C3075D" w:rsidRPr="00D51C60" w:rsidRDefault="00C3075D" w:rsidP="00A42889">
            <w:pPr>
              <w:jc w:val="center"/>
              <w:rPr>
                <w:color w:val="000000"/>
                <w:sz w:val="20"/>
                <w:szCs w:val="20"/>
              </w:rPr>
            </w:pPr>
            <w:r w:rsidRPr="00D51C60">
              <w:rPr>
                <w:color w:val="000000"/>
                <w:sz w:val="20"/>
                <w:szCs w:val="20"/>
              </w:rPr>
              <w:t>4306298</w:t>
            </w:r>
          </w:p>
        </w:tc>
      </w:tr>
      <w:tr w:rsidR="00C3075D" w:rsidRPr="00D51C60" w:rsidTr="00C3075D">
        <w:tc>
          <w:tcPr>
            <w:tcW w:w="571" w:type="pct"/>
          </w:tcPr>
          <w:p w:rsidR="00C3075D" w:rsidRPr="00D51C60" w:rsidRDefault="00C3075D" w:rsidP="00A42889">
            <w:pPr>
              <w:jc w:val="center"/>
              <w:rPr>
                <w:color w:val="000000"/>
                <w:sz w:val="20"/>
                <w:szCs w:val="20"/>
              </w:rPr>
            </w:pPr>
            <w:r w:rsidRPr="00D51C60">
              <w:rPr>
                <w:color w:val="000000"/>
                <w:sz w:val="20"/>
                <w:szCs w:val="20"/>
              </w:rPr>
              <w:t>А3</w:t>
            </w:r>
          </w:p>
        </w:tc>
        <w:tc>
          <w:tcPr>
            <w:tcW w:w="633" w:type="pct"/>
          </w:tcPr>
          <w:p w:rsidR="00C3075D" w:rsidRPr="00D51C60" w:rsidRDefault="00C3075D" w:rsidP="00A42889">
            <w:pPr>
              <w:jc w:val="center"/>
              <w:rPr>
                <w:color w:val="000000"/>
                <w:sz w:val="20"/>
                <w:szCs w:val="20"/>
              </w:rPr>
            </w:pPr>
            <w:r w:rsidRPr="00D51C60">
              <w:rPr>
                <w:color w:val="000000"/>
                <w:sz w:val="20"/>
                <w:szCs w:val="20"/>
              </w:rPr>
              <w:t>988412</w:t>
            </w:r>
          </w:p>
        </w:tc>
        <w:tc>
          <w:tcPr>
            <w:tcW w:w="633" w:type="pct"/>
          </w:tcPr>
          <w:p w:rsidR="00C3075D" w:rsidRPr="00D51C60" w:rsidRDefault="00C3075D" w:rsidP="00A42889">
            <w:pPr>
              <w:jc w:val="center"/>
              <w:rPr>
                <w:color w:val="000000"/>
                <w:sz w:val="20"/>
                <w:szCs w:val="20"/>
              </w:rPr>
            </w:pPr>
            <w:r w:rsidRPr="00D51C60">
              <w:rPr>
                <w:color w:val="000000"/>
                <w:sz w:val="20"/>
                <w:szCs w:val="20"/>
              </w:rPr>
              <w:t>1320837</w:t>
            </w:r>
          </w:p>
        </w:tc>
        <w:tc>
          <w:tcPr>
            <w:tcW w:w="633" w:type="pct"/>
          </w:tcPr>
          <w:p w:rsidR="00C3075D" w:rsidRPr="00D51C60" w:rsidRDefault="00C3075D" w:rsidP="00A42889">
            <w:pPr>
              <w:jc w:val="center"/>
              <w:rPr>
                <w:color w:val="000000"/>
                <w:sz w:val="20"/>
                <w:szCs w:val="20"/>
              </w:rPr>
            </w:pPr>
            <w:r w:rsidRPr="00D51C60">
              <w:rPr>
                <w:color w:val="000000"/>
                <w:sz w:val="20"/>
                <w:szCs w:val="20"/>
              </w:rPr>
              <w:t>710362</w:t>
            </w:r>
          </w:p>
        </w:tc>
        <w:tc>
          <w:tcPr>
            <w:tcW w:w="633" w:type="pct"/>
          </w:tcPr>
          <w:p w:rsidR="00C3075D" w:rsidRPr="00D51C60" w:rsidRDefault="00C3075D" w:rsidP="00A42889">
            <w:pPr>
              <w:jc w:val="center"/>
              <w:rPr>
                <w:color w:val="000000"/>
                <w:sz w:val="20"/>
                <w:szCs w:val="20"/>
              </w:rPr>
            </w:pPr>
            <w:r w:rsidRPr="00D51C60">
              <w:rPr>
                <w:color w:val="000000"/>
                <w:sz w:val="20"/>
                <w:szCs w:val="20"/>
              </w:rPr>
              <w:t>П3</w:t>
            </w:r>
          </w:p>
        </w:tc>
        <w:tc>
          <w:tcPr>
            <w:tcW w:w="633" w:type="pct"/>
          </w:tcPr>
          <w:p w:rsidR="00C3075D" w:rsidRPr="00D51C60" w:rsidRDefault="00C3075D" w:rsidP="00A42889">
            <w:pPr>
              <w:jc w:val="center"/>
              <w:rPr>
                <w:color w:val="000000"/>
                <w:sz w:val="20"/>
                <w:szCs w:val="20"/>
              </w:rPr>
            </w:pPr>
            <w:r w:rsidRPr="00D51C60">
              <w:rPr>
                <w:color w:val="000000"/>
                <w:sz w:val="20"/>
                <w:szCs w:val="20"/>
              </w:rPr>
              <w:t>763244</w:t>
            </w:r>
          </w:p>
        </w:tc>
        <w:tc>
          <w:tcPr>
            <w:tcW w:w="633" w:type="pct"/>
          </w:tcPr>
          <w:p w:rsidR="00C3075D" w:rsidRPr="00D51C60" w:rsidRDefault="00C3075D" w:rsidP="00A42889">
            <w:pPr>
              <w:jc w:val="center"/>
              <w:rPr>
                <w:color w:val="000000"/>
                <w:sz w:val="20"/>
                <w:szCs w:val="20"/>
              </w:rPr>
            </w:pPr>
            <w:r w:rsidRPr="00D51C60">
              <w:rPr>
                <w:color w:val="000000"/>
                <w:sz w:val="20"/>
                <w:szCs w:val="20"/>
              </w:rPr>
              <w:t>1779529</w:t>
            </w:r>
          </w:p>
        </w:tc>
        <w:tc>
          <w:tcPr>
            <w:tcW w:w="631" w:type="pct"/>
          </w:tcPr>
          <w:p w:rsidR="00C3075D" w:rsidRPr="00D51C60" w:rsidRDefault="00C3075D" w:rsidP="00A42889">
            <w:pPr>
              <w:jc w:val="center"/>
              <w:rPr>
                <w:color w:val="000000"/>
                <w:sz w:val="20"/>
                <w:szCs w:val="20"/>
              </w:rPr>
            </w:pPr>
            <w:r w:rsidRPr="00D51C60">
              <w:rPr>
                <w:color w:val="000000"/>
                <w:sz w:val="20"/>
                <w:szCs w:val="20"/>
              </w:rPr>
              <w:t>1015021</w:t>
            </w:r>
          </w:p>
        </w:tc>
      </w:tr>
      <w:tr w:rsidR="00C3075D" w:rsidRPr="00D51C60" w:rsidTr="00C3075D">
        <w:tc>
          <w:tcPr>
            <w:tcW w:w="571" w:type="pct"/>
          </w:tcPr>
          <w:p w:rsidR="00C3075D" w:rsidRPr="00D51C60" w:rsidRDefault="00C3075D" w:rsidP="00A42889">
            <w:pPr>
              <w:jc w:val="center"/>
              <w:rPr>
                <w:color w:val="000000"/>
                <w:sz w:val="20"/>
                <w:szCs w:val="20"/>
              </w:rPr>
            </w:pPr>
            <w:r w:rsidRPr="00D51C60">
              <w:rPr>
                <w:color w:val="000000"/>
                <w:sz w:val="20"/>
                <w:szCs w:val="20"/>
              </w:rPr>
              <w:t>А4</w:t>
            </w:r>
          </w:p>
        </w:tc>
        <w:tc>
          <w:tcPr>
            <w:tcW w:w="633" w:type="pct"/>
          </w:tcPr>
          <w:p w:rsidR="00C3075D" w:rsidRPr="00D51C60" w:rsidRDefault="00C3075D" w:rsidP="00A42889">
            <w:pPr>
              <w:jc w:val="center"/>
              <w:rPr>
                <w:color w:val="000000"/>
                <w:sz w:val="20"/>
                <w:szCs w:val="20"/>
              </w:rPr>
            </w:pPr>
            <w:r w:rsidRPr="00D51C60">
              <w:rPr>
                <w:color w:val="000000"/>
                <w:sz w:val="20"/>
                <w:szCs w:val="20"/>
              </w:rPr>
              <w:t>2408915</w:t>
            </w:r>
          </w:p>
        </w:tc>
        <w:tc>
          <w:tcPr>
            <w:tcW w:w="633" w:type="pct"/>
          </w:tcPr>
          <w:p w:rsidR="00C3075D" w:rsidRPr="00D51C60" w:rsidRDefault="00C3075D" w:rsidP="00A42889">
            <w:pPr>
              <w:jc w:val="center"/>
              <w:rPr>
                <w:color w:val="000000"/>
                <w:sz w:val="20"/>
                <w:szCs w:val="20"/>
              </w:rPr>
            </w:pPr>
            <w:r w:rsidRPr="00D51C60">
              <w:rPr>
                <w:color w:val="000000"/>
                <w:sz w:val="20"/>
                <w:szCs w:val="20"/>
              </w:rPr>
              <w:t>2446048</w:t>
            </w:r>
          </w:p>
        </w:tc>
        <w:tc>
          <w:tcPr>
            <w:tcW w:w="633" w:type="pct"/>
          </w:tcPr>
          <w:p w:rsidR="00C3075D" w:rsidRPr="00D51C60" w:rsidRDefault="00C3075D" w:rsidP="00A42889">
            <w:pPr>
              <w:jc w:val="center"/>
              <w:rPr>
                <w:color w:val="000000"/>
                <w:sz w:val="20"/>
                <w:szCs w:val="20"/>
              </w:rPr>
            </w:pPr>
            <w:r w:rsidRPr="00D51C60">
              <w:rPr>
                <w:color w:val="000000"/>
                <w:sz w:val="20"/>
                <w:szCs w:val="20"/>
              </w:rPr>
              <w:t>3099839</w:t>
            </w:r>
          </w:p>
        </w:tc>
        <w:tc>
          <w:tcPr>
            <w:tcW w:w="633" w:type="pct"/>
          </w:tcPr>
          <w:p w:rsidR="00C3075D" w:rsidRPr="00D51C60" w:rsidRDefault="00C3075D" w:rsidP="00A42889">
            <w:pPr>
              <w:jc w:val="center"/>
              <w:rPr>
                <w:color w:val="000000"/>
                <w:sz w:val="20"/>
                <w:szCs w:val="20"/>
              </w:rPr>
            </w:pPr>
            <w:r w:rsidRPr="00D51C60">
              <w:rPr>
                <w:color w:val="000000"/>
                <w:sz w:val="20"/>
                <w:szCs w:val="20"/>
              </w:rPr>
              <w:t>П4</w:t>
            </w:r>
          </w:p>
        </w:tc>
        <w:tc>
          <w:tcPr>
            <w:tcW w:w="633" w:type="pct"/>
          </w:tcPr>
          <w:p w:rsidR="00C3075D" w:rsidRPr="00D51C60" w:rsidRDefault="00C3075D" w:rsidP="00A42889">
            <w:pPr>
              <w:jc w:val="center"/>
              <w:rPr>
                <w:color w:val="000000"/>
                <w:sz w:val="20"/>
                <w:szCs w:val="20"/>
              </w:rPr>
            </w:pPr>
            <w:r w:rsidRPr="00D51C60">
              <w:rPr>
                <w:color w:val="000000"/>
                <w:sz w:val="20"/>
                <w:szCs w:val="20"/>
              </w:rPr>
              <w:t>2805344</w:t>
            </w:r>
          </w:p>
        </w:tc>
        <w:tc>
          <w:tcPr>
            <w:tcW w:w="633" w:type="pct"/>
          </w:tcPr>
          <w:p w:rsidR="00C3075D" w:rsidRPr="00D51C60" w:rsidRDefault="00C3075D" w:rsidP="00A42889">
            <w:pPr>
              <w:jc w:val="center"/>
              <w:rPr>
                <w:color w:val="000000"/>
                <w:sz w:val="20"/>
                <w:szCs w:val="20"/>
              </w:rPr>
            </w:pPr>
            <w:r w:rsidRPr="00D51C60">
              <w:rPr>
                <w:color w:val="000000"/>
                <w:sz w:val="20"/>
                <w:szCs w:val="20"/>
              </w:rPr>
              <w:t>3256884</w:t>
            </w:r>
          </w:p>
        </w:tc>
        <w:tc>
          <w:tcPr>
            <w:tcW w:w="631" w:type="pct"/>
          </w:tcPr>
          <w:p w:rsidR="00C3075D" w:rsidRPr="00D51C60" w:rsidRDefault="00C3075D" w:rsidP="00A42889">
            <w:pPr>
              <w:jc w:val="center"/>
              <w:rPr>
                <w:color w:val="000000"/>
                <w:sz w:val="20"/>
                <w:szCs w:val="20"/>
              </w:rPr>
            </w:pPr>
            <w:r w:rsidRPr="00D51C60">
              <w:rPr>
                <w:color w:val="000000"/>
                <w:sz w:val="20"/>
                <w:szCs w:val="20"/>
              </w:rPr>
              <w:t>2783584</w:t>
            </w:r>
          </w:p>
        </w:tc>
      </w:tr>
      <w:tr w:rsidR="00C3075D" w:rsidRPr="00D51C60" w:rsidTr="00C3075D">
        <w:tc>
          <w:tcPr>
            <w:tcW w:w="571" w:type="pct"/>
          </w:tcPr>
          <w:p w:rsidR="00C3075D" w:rsidRPr="00D51C60" w:rsidRDefault="00C3075D" w:rsidP="00A42889">
            <w:pPr>
              <w:jc w:val="center"/>
              <w:rPr>
                <w:color w:val="000000"/>
                <w:sz w:val="20"/>
                <w:szCs w:val="20"/>
              </w:rPr>
            </w:pPr>
            <w:r w:rsidRPr="00D51C60">
              <w:rPr>
                <w:color w:val="000000"/>
                <w:sz w:val="20"/>
                <w:szCs w:val="20"/>
              </w:rPr>
              <w:t>Итого</w:t>
            </w:r>
          </w:p>
        </w:tc>
        <w:tc>
          <w:tcPr>
            <w:tcW w:w="633" w:type="pct"/>
          </w:tcPr>
          <w:p w:rsidR="00C3075D" w:rsidRPr="00D51C60" w:rsidRDefault="00C3075D" w:rsidP="00A42889">
            <w:pPr>
              <w:jc w:val="center"/>
              <w:rPr>
                <w:color w:val="000000"/>
                <w:sz w:val="20"/>
                <w:szCs w:val="20"/>
              </w:rPr>
            </w:pPr>
            <w:r w:rsidRPr="00D51C60">
              <w:rPr>
                <w:color w:val="000000"/>
                <w:sz w:val="20"/>
                <w:szCs w:val="20"/>
              </w:rPr>
              <w:t>5264890</w:t>
            </w:r>
          </w:p>
        </w:tc>
        <w:tc>
          <w:tcPr>
            <w:tcW w:w="633" w:type="pct"/>
          </w:tcPr>
          <w:p w:rsidR="00C3075D" w:rsidRPr="00D51C60" w:rsidRDefault="00C3075D" w:rsidP="00A42889">
            <w:pPr>
              <w:jc w:val="center"/>
              <w:rPr>
                <w:color w:val="000000"/>
                <w:sz w:val="20"/>
                <w:szCs w:val="20"/>
              </w:rPr>
            </w:pPr>
            <w:r w:rsidRPr="00D51C60">
              <w:rPr>
                <w:color w:val="000000"/>
                <w:sz w:val="20"/>
                <w:szCs w:val="20"/>
              </w:rPr>
              <w:t>9295415</w:t>
            </w:r>
          </w:p>
        </w:tc>
        <w:tc>
          <w:tcPr>
            <w:tcW w:w="633" w:type="pct"/>
          </w:tcPr>
          <w:p w:rsidR="00C3075D" w:rsidRPr="00D51C60" w:rsidRDefault="00C3075D" w:rsidP="00A42889">
            <w:pPr>
              <w:jc w:val="center"/>
              <w:rPr>
                <w:color w:val="000000"/>
                <w:sz w:val="20"/>
                <w:szCs w:val="20"/>
              </w:rPr>
            </w:pPr>
            <w:r w:rsidRPr="00D51C60">
              <w:rPr>
                <w:color w:val="000000"/>
                <w:sz w:val="20"/>
                <w:szCs w:val="20"/>
              </w:rPr>
              <w:t>8968457</w:t>
            </w:r>
          </w:p>
        </w:tc>
        <w:tc>
          <w:tcPr>
            <w:tcW w:w="633" w:type="pct"/>
          </w:tcPr>
          <w:p w:rsidR="00C3075D" w:rsidRPr="00D51C60" w:rsidRDefault="00C3075D" w:rsidP="00A42889">
            <w:pPr>
              <w:jc w:val="center"/>
              <w:rPr>
                <w:color w:val="000000"/>
                <w:sz w:val="20"/>
                <w:szCs w:val="20"/>
              </w:rPr>
            </w:pPr>
            <w:r w:rsidRPr="00D51C60">
              <w:rPr>
                <w:color w:val="000000"/>
                <w:sz w:val="20"/>
                <w:szCs w:val="20"/>
              </w:rPr>
              <w:t>Итого</w:t>
            </w:r>
          </w:p>
        </w:tc>
        <w:tc>
          <w:tcPr>
            <w:tcW w:w="633" w:type="pct"/>
          </w:tcPr>
          <w:p w:rsidR="00C3075D" w:rsidRPr="00D51C60" w:rsidRDefault="00C3075D" w:rsidP="00A42889">
            <w:pPr>
              <w:jc w:val="center"/>
              <w:rPr>
                <w:color w:val="000000"/>
                <w:sz w:val="20"/>
                <w:szCs w:val="20"/>
              </w:rPr>
            </w:pPr>
            <w:r w:rsidRPr="00D51C60">
              <w:rPr>
                <w:color w:val="000000"/>
                <w:sz w:val="20"/>
                <w:szCs w:val="20"/>
              </w:rPr>
              <w:t>5264890</w:t>
            </w:r>
          </w:p>
        </w:tc>
        <w:tc>
          <w:tcPr>
            <w:tcW w:w="633" w:type="pct"/>
          </w:tcPr>
          <w:p w:rsidR="00C3075D" w:rsidRPr="00D51C60" w:rsidRDefault="00C3075D" w:rsidP="00A42889">
            <w:pPr>
              <w:jc w:val="center"/>
              <w:rPr>
                <w:color w:val="000000"/>
                <w:sz w:val="20"/>
                <w:szCs w:val="20"/>
              </w:rPr>
            </w:pPr>
            <w:r w:rsidRPr="00D51C60">
              <w:rPr>
                <w:color w:val="000000"/>
                <w:sz w:val="20"/>
                <w:szCs w:val="20"/>
              </w:rPr>
              <w:t>9295415</w:t>
            </w:r>
          </w:p>
        </w:tc>
        <w:tc>
          <w:tcPr>
            <w:tcW w:w="631" w:type="pct"/>
          </w:tcPr>
          <w:p w:rsidR="00C3075D" w:rsidRPr="00D51C60" w:rsidRDefault="00C3075D" w:rsidP="00A42889">
            <w:pPr>
              <w:jc w:val="center"/>
              <w:rPr>
                <w:color w:val="000000"/>
                <w:sz w:val="20"/>
                <w:szCs w:val="20"/>
              </w:rPr>
            </w:pPr>
            <w:r w:rsidRPr="00D51C60">
              <w:rPr>
                <w:color w:val="000000"/>
                <w:sz w:val="20"/>
                <w:szCs w:val="20"/>
              </w:rPr>
              <w:t>8968457</w:t>
            </w:r>
          </w:p>
        </w:tc>
      </w:tr>
    </w:tbl>
    <w:p w:rsidR="00C3075D" w:rsidRPr="003C5445" w:rsidRDefault="00C3075D" w:rsidP="00A42889">
      <w:pPr>
        <w:shd w:val="clear" w:color="auto" w:fill="FFFFFF"/>
        <w:autoSpaceDE w:val="0"/>
        <w:autoSpaceDN w:val="0"/>
        <w:adjustRightInd w:val="0"/>
        <w:spacing w:line="360" w:lineRule="auto"/>
        <w:jc w:val="center"/>
        <w:rPr>
          <w:sz w:val="16"/>
          <w:szCs w:val="16"/>
        </w:rPr>
      </w:pPr>
    </w:p>
    <w:p w:rsidR="00C3075D" w:rsidRPr="004233F3" w:rsidRDefault="002D5311" w:rsidP="00A42889">
      <w:pPr>
        <w:spacing w:line="360" w:lineRule="auto"/>
        <w:ind w:firstLine="720"/>
        <w:jc w:val="both"/>
        <w:rPr>
          <w:color w:val="000000"/>
          <w:sz w:val="28"/>
          <w:szCs w:val="28"/>
        </w:rPr>
      </w:pPr>
      <w:r>
        <w:rPr>
          <w:color w:val="000000"/>
          <w:sz w:val="28"/>
          <w:szCs w:val="28"/>
        </w:rPr>
        <w:t>По данным табл. 3</w:t>
      </w:r>
      <w:r w:rsidR="00C3075D">
        <w:rPr>
          <w:color w:val="000000"/>
          <w:sz w:val="28"/>
          <w:szCs w:val="28"/>
        </w:rPr>
        <w:t xml:space="preserve"> можно сделать вывод: </w:t>
      </w:r>
      <w:r w:rsidR="00C3075D">
        <w:rPr>
          <w:sz w:val="28"/>
          <w:szCs w:val="28"/>
        </w:rPr>
        <w:t>в</w:t>
      </w:r>
      <w:r w:rsidR="00C3075D" w:rsidRPr="004233F3">
        <w:rPr>
          <w:sz w:val="28"/>
          <w:szCs w:val="28"/>
        </w:rPr>
        <w:t xml:space="preserve"> ОАО «Чебоксарский агрегатный завод» за 200</w:t>
      </w:r>
      <w:r w:rsidR="00C3075D">
        <w:rPr>
          <w:sz w:val="28"/>
          <w:szCs w:val="28"/>
        </w:rPr>
        <w:t>7</w:t>
      </w:r>
      <w:r w:rsidR="00C3075D" w:rsidRPr="004233F3">
        <w:rPr>
          <w:sz w:val="28"/>
          <w:szCs w:val="28"/>
        </w:rPr>
        <w:t>-200</w:t>
      </w:r>
      <w:r w:rsidR="00C3075D">
        <w:rPr>
          <w:sz w:val="28"/>
          <w:szCs w:val="28"/>
        </w:rPr>
        <w:t>9</w:t>
      </w:r>
      <w:r w:rsidR="00C3075D" w:rsidRPr="004233F3">
        <w:rPr>
          <w:sz w:val="28"/>
          <w:szCs w:val="28"/>
        </w:rPr>
        <w:t xml:space="preserve"> гг. баланс является неликвидным:</w:t>
      </w:r>
    </w:p>
    <w:p w:rsidR="00C3075D" w:rsidRPr="004233F3" w:rsidRDefault="00C3075D" w:rsidP="00A42889">
      <w:pPr>
        <w:spacing w:line="360" w:lineRule="auto"/>
        <w:ind w:firstLine="720"/>
        <w:jc w:val="both"/>
        <w:rPr>
          <w:color w:val="000000"/>
          <w:sz w:val="28"/>
          <w:szCs w:val="28"/>
        </w:rPr>
      </w:pPr>
      <w:r w:rsidRPr="004233F3">
        <w:rPr>
          <w:color w:val="000000"/>
          <w:sz w:val="28"/>
          <w:szCs w:val="28"/>
        </w:rPr>
        <w:t>В 200</w:t>
      </w:r>
      <w:r>
        <w:rPr>
          <w:color w:val="000000"/>
          <w:sz w:val="28"/>
          <w:szCs w:val="28"/>
        </w:rPr>
        <w:t>7</w:t>
      </w:r>
      <w:r w:rsidRPr="004233F3">
        <w:rPr>
          <w:color w:val="000000"/>
          <w:sz w:val="28"/>
          <w:szCs w:val="28"/>
        </w:rPr>
        <w:t xml:space="preserve"> г. А1 &lt; П1; А2 &gt; П2; АЗ &gt; ПЗ; А4 &gt; П4.</w:t>
      </w:r>
    </w:p>
    <w:p w:rsidR="00C3075D" w:rsidRDefault="00C3075D" w:rsidP="00A42889">
      <w:pPr>
        <w:spacing w:line="360" w:lineRule="auto"/>
        <w:ind w:firstLine="720"/>
        <w:jc w:val="both"/>
        <w:rPr>
          <w:color w:val="000000"/>
          <w:sz w:val="28"/>
          <w:szCs w:val="28"/>
        </w:rPr>
      </w:pPr>
      <w:r w:rsidRPr="004233F3">
        <w:rPr>
          <w:color w:val="000000"/>
          <w:sz w:val="28"/>
          <w:szCs w:val="28"/>
        </w:rPr>
        <w:t>В 200</w:t>
      </w:r>
      <w:r>
        <w:rPr>
          <w:color w:val="000000"/>
          <w:sz w:val="28"/>
          <w:szCs w:val="28"/>
        </w:rPr>
        <w:t>8</w:t>
      </w:r>
      <w:r w:rsidRPr="004233F3">
        <w:rPr>
          <w:color w:val="000000"/>
          <w:sz w:val="28"/>
          <w:szCs w:val="28"/>
        </w:rPr>
        <w:t xml:space="preserve"> г. А1 &gt; П1; А2 &lt; П2; АЗ &lt; ПЗ; А4 &lt; П4.</w:t>
      </w:r>
    </w:p>
    <w:p w:rsidR="00C3075D" w:rsidRPr="004233F3" w:rsidRDefault="00C3075D" w:rsidP="00A42889">
      <w:pPr>
        <w:spacing w:line="360" w:lineRule="auto"/>
        <w:ind w:firstLine="720"/>
        <w:jc w:val="both"/>
        <w:rPr>
          <w:color w:val="000000"/>
          <w:sz w:val="28"/>
          <w:szCs w:val="28"/>
        </w:rPr>
      </w:pPr>
      <w:r w:rsidRPr="004233F3">
        <w:rPr>
          <w:color w:val="000000"/>
          <w:sz w:val="28"/>
          <w:szCs w:val="28"/>
        </w:rPr>
        <w:t>В 200</w:t>
      </w:r>
      <w:r>
        <w:rPr>
          <w:color w:val="000000"/>
          <w:sz w:val="28"/>
          <w:szCs w:val="28"/>
        </w:rPr>
        <w:t>9</w:t>
      </w:r>
      <w:r w:rsidRPr="004233F3">
        <w:rPr>
          <w:color w:val="000000"/>
          <w:sz w:val="28"/>
          <w:szCs w:val="28"/>
        </w:rPr>
        <w:t xml:space="preserve"> г. А1 &gt; П1; А2 &lt; П2; АЗ &lt; ПЗ; А4 &gt; П4.</w:t>
      </w:r>
    </w:p>
    <w:p w:rsidR="00C3075D" w:rsidRPr="004233F3" w:rsidRDefault="00C3075D" w:rsidP="00A42889">
      <w:pPr>
        <w:spacing w:line="360" w:lineRule="auto"/>
        <w:ind w:firstLine="720"/>
        <w:jc w:val="both"/>
        <w:rPr>
          <w:color w:val="000000"/>
          <w:sz w:val="28"/>
          <w:szCs w:val="28"/>
        </w:rPr>
      </w:pPr>
      <w:r w:rsidRPr="004233F3">
        <w:rPr>
          <w:color w:val="000000"/>
          <w:sz w:val="28"/>
          <w:szCs w:val="28"/>
        </w:rPr>
        <w:t>Причем в 2008</w:t>
      </w:r>
      <w:r>
        <w:rPr>
          <w:color w:val="000000"/>
          <w:sz w:val="28"/>
          <w:szCs w:val="28"/>
        </w:rPr>
        <w:t>-2009</w:t>
      </w:r>
      <w:r w:rsidRPr="004233F3">
        <w:rPr>
          <w:color w:val="000000"/>
          <w:sz w:val="28"/>
          <w:szCs w:val="28"/>
        </w:rPr>
        <w:t xml:space="preserve"> </w:t>
      </w:r>
      <w:r>
        <w:rPr>
          <w:color w:val="000000"/>
          <w:sz w:val="28"/>
          <w:szCs w:val="28"/>
        </w:rPr>
        <w:t>г</w:t>
      </w:r>
      <w:r w:rsidRPr="004233F3">
        <w:rPr>
          <w:color w:val="000000"/>
          <w:sz w:val="28"/>
          <w:szCs w:val="28"/>
        </w:rPr>
        <w:t>г. ситуация ухудшилась.</w:t>
      </w:r>
    </w:p>
    <w:p w:rsidR="00C3075D" w:rsidRDefault="00C3075D" w:rsidP="00A42889">
      <w:pPr>
        <w:spacing w:line="360" w:lineRule="auto"/>
        <w:ind w:firstLine="720"/>
        <w:jc w:val="both"/>
        <w:rPr>
          <w:sz w:val="28"/>
          <w:szCs w:val="28"/>
        </w:rPr>
      </w:pPr>
      <w:r>
        <w:rPr>
          <w:sz w:val="28"/>
          <w:szCs w:val="28"/>
        </w:rPr>
        <w:t>Ф</w:t>
      </w:r>
      <w:r w:rsidRPr="00DA46CB">
        <w:rPr>
          <w:sz w:val="28"/>
          <w:szCs w:val="28"/>
        </w:rPr>
        <w:t>инансовы</w:t>
      </w:r>
      <w:r>
        <w:rPr>
          <w:sz w:val="28"/>
          <w:szCs w:val="28"/>
        </w:rPr>
        <w:t>е</w:t>
      </w:r>
      <w:r w:rsidRPr="00DA46CB">
        <w:rPr>
          <w:sz w:val="28"/>
          <w:szCs w:val="28"/>
        </w:rPr>
        <w:t xml:space="preserve"> результат</w:t>
      </w:r>
      <w:r>
        <w:rPr>
          <w:sz w:val="28"/>
          <w:szCs w:val="28"/>
        </w:rPr>
        <w:t>ы</w:t>
      </w:r>
      <w:r w:rsidRPr="00DA46CB">
        <w:rPr>
          <w:sz w:val="28"/>
          <w:szCs w:val="28"/>
        </w:rPr>
        <w:t xml:space="preserve"> представим в табл. </w:t>
      </w:r>
      <w:r w:rsidR="002D5311">
        <w:rPr>
          <w:sz w:val="28"/>
          <w:szCs w:val="28"/>
        </w:rPr>
        <w:t>4</w:t>
      </w:r>
      <w:r w:rsidRPr="00DA46CB">
        <w:rPr>
          <w:sz w:val="28"/>
          <w:szCs w:val="28"/>
        </w:rPr>
        <w:t>.</w:t>
      </w:r>
    </w:p>
    <w:p w:rsidR="00C3075D" w:rsidRPr="00DA46CB" w:rsidRDefault="00C3075D" w:rsidP="00A42889">
      <w:pPr>
        <w:shd w:val="clear" w:color="auto" w:fill="FFFFFF"/>
        <w:autoSpaceDE w:val="0"/>
        <w:autoSpaceDN w:val="0"/>
        <w:adjustRightInd w:val="0"/>
        <w:spacing w:line="360" w:lineRule="auto"/>
        <w:ind w:firstLine="720"/>
        <w:jc w:val="right"/>
        <w:rPr>
          <w:color w:val="000000"/>
          <w:sz w:val="28"/>
          <w:szCs w:val="28"/>
        </w:rPr>
      </w:pPr>
      <w:r w:rsidRPr="00DA46CB">
        <w:rPr>
          <w:color w:val="000000"/>
          <w:sz w:val="28"/>
          <w:szCs w:val="28"/>
        </w:rPr>
        <w:t xml:space="preserve">Таблица </w:t>
      </w:r>
      <w:r w:rsidR="002D5311">
        <w:rPr>
          <w:color w:val="000000"/>
          <w:sz w:val="28"/>
          <w:szCs w:val="28"/>
        </w:rPr>
        <w:t>4</w:t>
      </w:r>
    </w:p>
    <w:p w:rsidR="00C3075D" w:rsidRPr="00DA46CB" w:rsidRDefault="00C3075D" w:rsidP="00A42889">
      <w:pPr>
        <w:shd w:val="clear" w:color="auto" w:fill="FFFFFF"/>
        <w:autoSpaceDE w:val="0"/>
        <w:autoSpaceDN w:val="0"/>
        <w:adjustRightInd w:val="0"/>
        <w:spacing w:line="360" w:lineRule="auto"/>
        <w:jc w:val="center"/>
        <w:rPr>
          <w:sz w:val="28"/>
          <w:szCs w:val="28"/>
        </w:rPr>
      </w:pPr>
      <w:r>
        <w:rPr>
          <w:color w:val="000000"/>
          <w:sz w:val="28"/>
          <w:szCs w:val="28"/>
        </w:rPr>
        <w:t>Ф</w:t>
      </w:r>
      <w:r w:rsidRPr="00DA46CB">
        <w:rPr>
          <w:color w:val="000000"/>
          <w:sz w:val="28"/>
          <w:szCs w:val="28"/>
        </w:rPr>
        <w:t>инансовы</w:t>
      </w:r>
      <w:r>
        <w:rPr>
          <w:color w:val="000000"/>
          <w:sz w:val="28"/>
          <w:szCs w:val="28"/>
        </w:rPr>
        <w:t>е</w:t>
      </w:r>
      <w:r w:rsidRPr="00DA46CB">
        <w:rPr>
          <w:color w:val="000000"/>
          <w:sz w:val="28"/>
          <w:szCs w:val="28"/>
        </w:rPr>
        <w:t xml:space="preserve"> результат</w:t>
      </w:r>
      <w:r>
        <w:rPr>
          <w:sz w:val="28"/>
          <w:szCs w:val="28"/>
        </w:rPr>
        <w:t>ы</w:t>
      </w:r>
      <w:r w:rsidRPr="00DA46CB">
        <w:rPr>
          <w:sz w:val="28"/>
          <w:szCs w:val="28"/>
        </w:rPr>
        <w:t xml:space="preserve"> ОАО «Чебоксарский агрегатный завод» </w:t>
      </w:r>
    </w:p>
    <w:p w:rsidR="00C3075D" w:rsidRPr="00833A2A" w:rsidRDefault="00C3075D" w:rsidP="00A42889">
      <w:pPr>
        <w:shd w:val="clear" w:color="auto" w:fill="FFFFFF"/>
        <w:autoSpaceDE w:val="0"/>
        <w:autoSpaceDN w:val="0"/>
        <w:adjustRightInd w:val="0"/>
        <w:spacing w:line="360" w:lineRule="auto"/>
        <w:jc w:val="center"/>
        <w:rPr>
          <w:color w:val="000000"/>
          <w:sz w:val="28"/>
          <w:szCs w:val="28"/>
        </w:rPr>
      </w:pPr>
      <w:r w:rsidRPr="00DA46CB">
        <w:rPr>
          <w:sz w:val="28"/>
          <w:szCs w:val="28"/>
        </w:rPr>
        <w:t>за 200</w:t>
      </w:r>
      <w:r>
        <w:rPr>
          <w:sz w:val="28"/>
          <w:szCs w:val="28"/>
        </w:rPr>
        <w:t>7</w:t>
      </w:r>
      <w:r w:rsidRPr="00DA46CB">
        <w:rPr>
          <w:sz w:val="28"/>
          <w:szCs w:val="28"/>
        </w:rPr>
        <w:t>-200</w:t>
      </w:r>
      <w:r>
        <w:rPr>
          <w:sz w:val="28"/>
          <w:szCs w:val="28"/>
        </w:rPr>
        <w:t>9</w:t>
      </w:r>
      <w:r w:rsidRPr="00DA46CB">
        <w:rPr>
          <w:sz w:val="28"/>
          <w:szCs w:val="28"/>
        </w:rPr>
        <w:t xml:space="preserve"> гг.</w:t>
      </w:r>
      <w:r>
        <w:rPr>
          <w:sz w:val="28"/>
          <w:szCs w:val="28"/>
        </w:rPr>
        <w:t xml:space="preserve"> </w:t>
      </w:r>
    </w:p>
    <w:p w:rsidR="00C3075D" w:rsidRDefault="00C3075D" w:rsidP="00A42889">
      <w:pPr>
        <w:shd w:val="clear" w:color="auto" w:fill="FFFFFF"/>
        <w:autoSpaceDE w:val="0"/>
        <w:autoSpaceDN w:val="0"/>
        <w:adjustRightInd w:val="0"/>
        <w:spacing w:line="360" w:lineRule="auto"/>
        <w:jc w:val="right"/>
        <w:rPr>
          <w:color w:val="000000"/>
          <w:sz w:val="28"/>
          <w:szCs w:val="28"/>
        </w:rPr>
      </w:pPr>
      <w:r>
        <w:rPr>
          <w:color w:val="000000"/>
          <w:sz w:val="28"/>
          <w:szCs w:val="28"/>
        </w:rPr>
        <w:t>(тыс</w:t>
      </w:r>
      <w:r w:rsidRPr="00DA46CB">
        <w:rPr>
          <w:color w:val="000000"/>
          <w:sz w:val="28"/>
          <w:szCs w:val="28"/>
        </w:rPr>
        <w:t>. руб.</w:t>
      </w:r>
      <w:r>
        <w:rPr>
          <w:color w:val="000000"/>
          <w:sz w:val="28"/>
          <w:szCs w:val="28"/>
        </w:rPr>
        <w:t>)</w:t>
      </w:r>
    </w:p>
    <w:tbl>
      <w:tblPr>
        <w:tblW w:w="100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56"/>
        <w:gridCol w:w="1056"/>
        <w:gridCol w:w="1128"/>
        <w:gridCol w:w="1369"/>
        <w:gridCol w:w="979"/>
        <w:gridCol w:w="1246"/>
      </w:tblGrid>
      <w:tr w:rsidR="00C3075D" w:rsidRPr="00D51C60" w:rsidTr="00C3075D">
        <w:trPr>
          <w:trHeight w:val="240"/>
        </w:trPr>
        <w:tc>
          <w:tcPr>
            <w:tcW w:w="2160" w:type="dxa"/>
            <w:vMerge w:val="restart"/>
            <w:tcBorders>
              <w:top w:val="single" w:sz="4" w:space="0" w:color="auto"/>
              <w:left w:val="single" w:sz="4" w:space="0" w:color="auto"/>
              <w:right w:val="single" w:sz="4" w:space="0" w:color="auto"/>
            </w:tcBorders>
            <w:shd w:val="clear" w:color="auto" w:fill="auto"/>
            <w:vAlign w:val="center"/>
          </w:tcPr>
          <w:p w:rsidR="00C3075D" w:rsidRPr="00D51C60" w:rsidRDefault="00C3075D" w:rsidP="00A42889">
            <w:pPr>
              <w:pStyle w:val="af"/>
            </w:pPr>
          </w:p>
          <w:p w:rsidR="00C3075D" w:rsidRPr="00D51C60" w:rsidRDefault="00C3075D" w:rsidP="00A42889">
            <w:pPr>
              <w:pStyle w:val="af"/>
            </w:pPr>
            <w:r w:rsidRPr="00D51C60">
              <w:t>Показатели</w:t>
            </w:r>
          </w:p>
        </w:tc>
        <w:tc>
          <w:tcPr>
            <w:tcW w:w="31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pStyle w:val="af"/>
            </w:pPr>
            <w:r w:rsidRPr="00D51C60">
              <w:t>Годы</w:t>
            </w:r>
          </w:p>
        </w:tc>
        <w:tc>
          <w:tcPr>
            <w:tcW w:w="2497" w:type="dxa"/>
            <w:gridSpan w:val="2"/>
            <w:vMerge w:val="restart"/>
            <w:tcBorders>
              <w:top w:val="single" w:sz="4" w:space="0" w:color="auto"/>
              <w:left w:val="single" w:sz="4" w:space="0" w:color="auto"/>
              <w:right w:val="single" w:sz="4" w:space="0" w:color="auto"/>
            </w:tcBorders>
            <w:shd w:val="clear" w:color="auto" w:fill="auto"/>
            <w:vAlign w:val="center"/>
          </w:tcPr>
          <w:p w:rsidR="00C3075D" w:rsidRPr="00D51C60" w:rsidRDefault="00C3075D" w:rsidP="00A42889">
            <w:pPr>
              <w:pStyle w:val="af"/>
            </w:pPr>
            <w:r w:rsidRPr="00D51C60">
              <w:t>Отклонение (+,-)</w:t>
            </w:r>
          </w:p>
        </w:tc>
        <w:tc>
          <w:tcPr>
            <w:tcW w:w="2225" w:type="dxa"/>
            <w:gridSpan w:val="2"/>
            <w:vMerge w:val="restart"/>
            <w:tcBorders>
              <w:top w:val="single" w:sz="4" w:space="0" w:color="auto"/>
              <w:left w:val="single" w:sz="4" w:space="0" w:color="auto"/>
              <w:right w:val="single" w:sz="4" w:space="0" w:color="auto"/>
            </w:tcBorders>
            <w:shd w:val="clear" w:color="auto" w:fill="auto"/>
            <w:vAlign w:val="center"/>
          </w:tcPr>
          <w:p w:rsidR="00C3075D" w:rsidRPr="00D51C60" w:rsidRDefault="00C3075D" w:rsidP="00A42889">
            <w:pPr>
              <w:pStyle w:val="af"/>
            </w:pPr>
            <w:r w:rsidRPr="00D51C60">
              <w:t>Темп изменения, %</w:t>
            </w:r>
          </w:p>
        </w:tc>
      </w:tr>
      <w:tr w:rsidR="00C3075D" w:rsidRPr="00D51C60" w:rsidTr="00C3075D">
        <w:trPr>
          <w:trHeight w:val="276"/>
        </w:trPr>
        <w:tc>
          <w:tcPr>
            <w:tcW w:w="2160" w:type="dxa"/>
            <w:vMerge/>
            <w:tcBorders>
              <w:left w:val="single" w:sz="4" w:space="0" w:color="auto"/>
              <w:right w:val="single" w:sz="4" w:space="0" w:color="auto"/>
            </w:tcBorders>
            <w:shd w:val="clear" w:color="auto" w:fill="auto"/>
            <w:vAlign w:val="center"/>
          </w:tcPr>
          <w:p w:rsidR="00C3075D" w:rsidRPr="00D51C60" w:rsidRDefault="00C3075D" w:rsidP="00A42889">
            <w:pPr>
              <w:pStyle w:val="af"/>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pStyle w:val="af"/>
            </w:pPr>
            <w:r w:rsidRPr="00D51C60">
              <w:t>2007</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pStyle w:val="af"/>
            </w:pPr>
            <w:r w:rsidRPr="00D51C60">
              <w:t>2008</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pStyle w:val="af"/>
            </w:pPr>
            <w:r w:rsidRPr="00D51C60">
              <w:t>2009</w:t>
            </w:r>
          </w:p>
        </w:tc>
        <w:tc>
          <w:tcPr>
            <w:tcW w:w="2497" w:type="dxa"/>
            <w:gridSpan w:val="2"/>
            <w:vMerge/>
            <w:tcBorders>
              <w:left w:val="single" w:sz="4" w:space="0" w:color="auto"/>
              <w:bottom w:val="single" w:sz="4" w:space="0" w:color="auto"/>
              <w:right w:val="single" w:sz="4" w:space="0" w:color="auto"/>
            </w:tcBorders>
            <w:shd w:val="clear" w:color="auto" w:fill="auto"/>
            <w:vAlign w:val="center"/>
          </w:tcPr>
          <w:p w:rsidR="00C3075D" w:rsidRPr="00D51C60" w:rsidRDefault="00C3075D" w:rsidP="00A42889">
            <w:pPr>
              <w:pStyle w:val="af"/>
            </w:pPr>
          </w:p>
        </w:tc>
        <w:tc>
          <w:tcPr>
            <w:tcW w:w="2225" w:type="dxa"/>
            <w:gridSpan w:val="2"/>
            <w:vMerge/>
            <w:tcBorders>
              <w:left w:val="single" w:sz="4" w:space="0" w:color="auto"/>
              <w:bottom w:val="single" w:sz="4" w:space="0" w:color="auto"/>
              <w:right w:val="single" w:sz="4" w:space="0" w:color="auto"/>
            </w:tcBorders>
            <w:shd w:val="clear" w:color="auto" w:fill="auto"/>
            <w:vAlign w:val="center"/>
          </w:tcPr>
          <w:p w:rsidR="00C3075D" w:rsidRPr="00D51C60" w:rsidRDefault="00C3075D" w:rsidP="00A42889">
            <w:pPr>
              <w:pStyle w:val="af"/>
            </w:pPr>
          </w:p>
        </w:tc>
      </w:tr>
      <w:tr w:rsidR="00C3075D" w:rsidRPr="00D51C60" w:rsidTr="00C3075D">
        <w:trPr>
          <w:trHeight w:val="240"/>
        </w:trPr>
        <w:tc>
          <w:tcPr>
            <w:tcW w:w="2160" w:type="dxa"/>
            <w:vMerge/>
            <w:tcBorders>
              <w:left w:val="single" w:sz="4" w:space="0" w:color="auto"/>
              <w:bottom w:val="single" w:sz="4" w:space="0" w:color="auto"/>
              <w:right w:val="single" w:sz="4" w:space="0" w:color="auto"/>
            </w:tcBorders>
            <w:shd w:val="clear" w:color="auto" w:fill="auto"/>
            <w:vAlign w:val="center"/>
          </w:tcPr>
          <w:p w:rsidR="00C3075D" w:rsidRPr="00D51C60" w:rsidRDefault="00C3075D" w:rsidP="00A42889">
            <w:pPr>
              <w:rPr>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rPr>
                <w:sz w:val="20"/>
                <w:szCs w:val="20"/>
              </w:rPr>
            </w:pPr>
          </w:p>
        </w:tc>
        <w:tc>
          <w:tcPr>
            <w:tcW w:w="10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rPr>
                <w:sz w:val="20"/>
                <w:szCs w:val="20"/>
              </w:rPr>
            </w:pPr>
          </w:p>
        </w:tc>
        <w:tc>
          <w:tcPr>
            <w:tcW w:w="10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rPr>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snapToGrid w:val="0"/>
                <w:sz w:val="20"/>
                <w:szCs w:val="20"/>
              </w:rPr>
            </w:pPr>
            <w:r w:rsidRPr="00D51C60">
              <w:rPr>
                <w:snapToGrid w:val="0"/>
                <w:sz w:val="20"/>
                <w:szCs w:val="20"/>
              </w:rPr>
              <w:t xml:space="preserve">2008 г. от </w:t>
            </w:r>
          </w:p>
          <w:p w:rsidR="00C3075D" w:rsidRPr="00D51C60" w:rsidRDefault="00C3075D" w:rsidP="00A42889">
            <w:pPr>
              <w:jc w:val="center"/>
              <w:rPr>
                <w:snapToGrid w:val="0"/>
                <w:sz w:val="20"/>
                <w:szCs w:val="20"/>
              </w:rPr>
            </w:pPr>
            <w:r w:rsidRPr="00D51C60">
              <w:rPr>
                <w:snapToGrid w:val="0"/>
                <w:sz w:val="20"/>
                <w:szCs w:val="20"/>
              </w:rPr>
              <w:t>2007 г.</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snapToGrid w:val="0"/>
                <w:sz w:val="20"/>
                <w:szCs w:val="20"/>
              </w:rPr>
            </w:pPr>
            <w:r w:rsidRPr="00D51C60">
              <w:rPr>
                <w:snapToGrid w:val="0"/>
                <w:sz w:val="20"/>
                <w:szCs w:val="20"/>
              </w:rPr>
              <w:t xml:space="preserve">2009 г. от </w:t>
            </w:r>
          </w:p>
          <w:p w:rsidR="00C3075D" w:rsidRPr="00D51C60" w:rsidRDefault="00C3075D" w:rsidP="00A42889">
            <w:pPr>
              <w:jc w:val="center"/>
              <w:rPr>
                <w:snapToGrid w:val="0"/>
                <w:sz w:val="20"/>
                <w:szCs w:val="20"/>
              </w:rPr>
            </w:pPr>
            <w:r w:rsidRPr="00D51C60">
              <w:rPr>
                <w:snapToGrid w:val="0"/>
                <w:sz w:val="20"/>
                <w:szCs w:val="20"/>
              </w:rPr>
              <w:t>2008 г.</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snapToGrid w:val="0"/>
                <w:sz w:val="20"/>
                <w:szCs w:val="20"/>
              </w:rPr>
            </w:pPr>
            <w:r w:rsidRPr="00D51C60">
              <w:rPr>
                <w:snapToGrid w:val="0"/>
                <w:sz w:val="20"/>
                <w:szCs w:val="20"/>
              </w:rPr>
              <w:t xml:space="preserve">2008 г. к </w:t>
            </w:r>
          </w:p>
          <w:p w:rsidR="00C3075D" w:rsidRPr="00D51C60" w:rsidRDefault="00C3075D" w:rsidP="00A42889">
            <w:pPr>
              <w:jc w:val="center"/>
              <w:rPr>
                <w:snapToGrid w:val="0"/>
                <w:sz w:val="20"/>
                <w:szCs w:val="20"/>
              </w:rPr>
            </w:pPr>
            <w:r w:rsidRPr="00D51C60">
              <w:rPr>
                <w:snapToGrid w:val="0"/>
                <w:sz w:val="20"/>
                <w:szCs w:val="20"/>
              </w:rPr>
              <w:t>2007 г.</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snapToGrid w:val="0"/>
                <w:sz w:val="20"/>
                <w:szCs w:val="20"/>
              </w:rPr>
            </w:pPr>
            <w:r w:rsidRPr="00D51C60">
              <w:rPr>
                <w:snapToGrid w:val="0"/>
                <w:sz w:val="20"/>
                <w:szCs w:val="20"/>
              </w:rPr>
              <w:t xml:space="preserve">2009 г. к </w:t>
            </w:r>
          </w:p>
          <w:p w:rsidR="00C3075D" w:rsidRPr="00D51C60" w:rsidRDefault="00C3075D" w:rsidP="00A42889">
            <w:pPr>
              <w:jc w:val="center"/>
              <w:rPr>
                <w:snapToGrid w:val="0"/>
                <w:sz w:val="20"/>
                <w:szCs w:val="20"/>
              </w:rPr>
            </w:pPr>
            <w:r w:rsidRPr="00D51C60">
              <w:rPr>
                <w:snapToGrid w:val="0"/>
                <w:sz w:val="20"/>
                <w:szCs w:val="20"/>
              </w:rPr>
              <w:t>2008 г.</w:t>
            </w:r>
          </w:p>
        </w:tc>
      </w:tr>
      <w:tr w:rsidR="00C3075D" w:rsidRPr="00D51C60" w:rsidTr="00C3075D">
        <w:trPr>
          <w:trHeight w:val="240"/>
        </w:trPr>
        <w:tc>
          <w:tcPr>
            <w:tcW w:w="2160" w:type="dxa"/>
            <w:tcBorders>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sz w:val="20"/>
                <w:szCs w:val="20"/>
              </w:rPr>
            </w:pPr>
            <w:r w:rsidRPr="00D51C60">
              <w:rPr>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sz w:val="20"/>
                <w:szCs w:val="20"/>
              </w:rPr>
            </w:pPr>
            <w:r w:rsidRPr="00D51C60">
              <w:rPr>
                <w:sz w:val="20"/>
                <w:szCs w:val="20"/>
              </w:rPr>
              <w:t>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sz w:val="20"/>
                <w:szCs w:val="20"/>
              </w:rPr>
            </w:pPr>
            <w:r w:rsidRPr="00D51C60">
              <w:rPr>
                <w:sz w:val="20"/>
                <w:szCs w:val="20"/>
              </w:rPr>
              <w:t>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sz w:val="20"/>
                <w:szCs w:val="20"/>
              </w:rPr>
            </w:pPr>
            <w:r w:rsidRPr="00D51C60">
              <w:rPr>
                <w:sz w:val="20"/>
                <w:szCs w:val="20"/>
              </w:rPr>
              <w:t>4</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snapToGrid w:val="0"/>
                <w:sz w:val="20"/>
                <w:szCs w:val="20"/>
              </w:rPr>
            </w:pPr>
            <w:r w:rsidRPr="00D51C60">
              <w:rPr>
                <w:snapToGrid w:val="0"/>
                <w:sz w:val="20"/>
                <w:szCs w:val="20"/>
              </w:rPr>
              <w:t>5</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snapToGrid w:val="0"/>
                <w:sz w:val="20"/>
                <w:szCs w:val="20"/>
              </w:rPr>
            </w:pPr>
            <w:r w:rsidRPr="00D51C60">
              <w:rPr>
                <w:snapToGrid w:val="0"/>
                <w:sz w:val="20"/>
                <w:szCs w:val="20"/>
              </w:rPr>
              <w:t>6</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snapToGrid w:val="0"/>
                <w:sz w:val="20"/>
                <w:szCs w:val="20"/>
              </w:rPr>
            </w:pPr>
            <w:r w:rsidRPr="00D51C60">
              <w:rPr>
                <w:snapToGrid w:val="0"/>
                <w:sz w:val="20"/>
                <w:szCs w:val="20"/>
              </w:rPr>
              <w:t>7</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snapToGrid w:val="0"/>
                <w:sz w:val="20"/>
                <w:szCs w:val="20"/>
              </w:rPr>
            </w:pPr>
            <w:r w:rsidRPr="00D51C60">
              <w:rPr>
                <w:snapToGrid w:val="0"/>
                <w:sz w:val="20"/>
                <w:szCs w:val="20"/>
              </w:rPr>
              <w:t>8</w:t>
            </w:r>
          </w:p>
        </w:tc>
      </w:tr>
      <w:tr w:rsidR="00C3075D" w:rsidRPr="00D51C60" w:rsidTr="00C3075D">
        <w:trPr>
          <w:trHeight w:val="24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rPr>
                <w:sz w:val="20"/>
                <w:szCs w:val="20"/>
              </w:rPr>
            </w:pPr>
            <w:r w:rsidRPr="00D51C60">
              <w:rPr>
                <w:sz w:val="20"/>
                <w:szCs w:val="20"/>
              </w:rPr>
              <w:t>Выручка от продажи товаров, продукции, работ, услуг</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5661981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6408975</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2791302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746994</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-3617673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113,19</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43,55</w:t>
            </w:r>
          </w:p>
        </w:tc>
      </w:tr>
      <w:tr w:rsidR="00C3075D" w:rsidRPr="00D51C60" w:rsidTr="00C3075D">
        <w:trPr>
          <w:trHeight w:val="24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rPr>
                <w:sz w:val="20"/>
                <w:szCs w:val="20"/>
              </w:rPr>
            </w:pPr>
            <w:r w:rsidRPr="00D51C60">
              <w:rPr>
                <w:sz w:val="20"/>
                <w:szCs w:val="20"/>
              </w:rPr>
              <w:t>Себестоимость реализации товаров, продукции, работ, услуг</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4737015</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5149999</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2695361</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412984</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-2454638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108,72</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52,34</w:t>
            </w:r>
          </w:p>
        </w:tc>
      </w:tr>
      <w:tr w:rsidR="00C3075D" w:rsidRPr="00D51C60" w:rsidTr="00C3075D">
        <w:trPr>
          <w:trHeight w:val="24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rPr>
                <w:sz w:val="20"/>
                <w:szCs w:val="20"/>
              </w:rPr>
            </w:pPr>
            <w:r w:rsidRPr="00D51C60">
              <w:rPr>
                <w:sz w:val="20"/>
                <w:szCs w:val="20"/>
              </w:rPr>
              <w:t>Валовая прибыль</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924966</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1258976</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95941</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334010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-1163035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136,11</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7,62</w:t>
            </w:r>
          </w:p>
        </w:tc>
      </w:tr>
      <w:tr w:rsidR="00C3075D" w:rsidRPr="00D51C60" w:rsidTr="00C3075D">
        <w:trPr>
          <w:trHeight w:val="24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rPr>
                <w:sz w:val="20"/>
                <w:szCs w:val="20"/>
              </w:rPr>
            </w:pPr>
            <w:r w:rsidRPr="00D51C60">
              <w:rPr>
                <w:sz w:val="20"/>
                <w:szCs w:val="20"/>
              </w:rPr>
              <w:t>Коммерческие расходы</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24103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27342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19989</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3239</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-7353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113,44</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73,11</w:t>
            </w:r>
          </w:p>
        </w:tc>
      </w:tr>
      <w:tr w:rsidR="00C3075D" w:rsidRPr="00D51C60" w:rsidTr="00C3075D">
        <w:trPr>
          <w:trHeight w:val="24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rPr>
                <w:sz w:val="20"/>
                <w:szCs w:val="20"/>
              </w:rPr>
            </w:pPr>
            <w:r w:rsidRPr="00D51C60">
              <w:rPr>
                <w:sz w:val="20"/>
                <w:szCs w:val="20"/>
              </w:rPr>
              <w:t>Управленческие расходы</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380173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412022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308750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31849</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-103272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108,38</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74,94</w:t>
            </w:r>
          </w:p>
        </w:tc>
      </w:tr>
      <w:tr w:rsidR="00C3075D" w:rsidRPr="00D51C60" w:rsidTr="00C3075D">
        <w:trPr>
          <w:trHeight w:val="24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rPr>
                <w:sz w:val="20"/>
                <w:szCs w:val="20"/>
              </w:rPr>
            </w:pPr>
            <w:r w:rsidRPr="00D51C60">
              <w:rPr>
                <w:sz w:val="20"/>
                <w:szCs w:val="20"/>
              </w:rPr>
              <w:t>Прибыль (убыток) от продаж</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520690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819612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-232798</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298922</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-1052410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157,41</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-28,40</w:t>
            </w:r>
          </w:p>
        </w:tc>
      </w:tr>
      <w:tr w:rsidR="00C3075D" w:rsidRPr="00D51C60" w:rsidTr="00C3075D">
        <w:trPr>
          <w:trHeight w:val="24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rPr>
                <w:sz w:val="20"/>
                <w:szCs w:val="20"/>
              </w:rPr>
            </w:pPr>
            <w:r w:rsidRPr="00D51C60">
              <w:rPr>
                <w:sz w:val="20"/>
                <w:szCs w:val="20"/>
              </w:rPr>
              <w:t>Проценты к получению</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46217</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221131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570510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174914</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349379</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В 4,8 раза</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В 2,6 раза</w:t>
            </w:r>
          </w:p>
        </w:tc>
      </w:tr>
      <w:tr w:rsidR="00C3075D" w:rsidRPr="00D51C60" w:rsidTr="00C3075D">
        <w:trPr>
          <w:trHeight w:val="24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rPr>
                <w:sz w:val="20"/>
                <w:szCs w:val="20"/>
              </w:rPr>
            </w:pPr>
            <w:r w:rsidRPr="00D51C60">
              <w:rPr>
                <w:sz w:val="20"/>
                <w:szCs w:val="20"/>
              </w:rPr>
              <w:t>Проценты к уплате</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186183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376759</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796744</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190576</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419985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В 2 раза</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В 2,1 раза</w:t>
            </w:r>
          </w:p>
        </w:tc>
      </w:tr>
      <w:tr w:rsidR="00C3075D" w:rsidRPr="00D51C60" w:rsidTr="00C3075D">
        <w:trPr>
          <w:trHeight w:val="24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rPr>
                <w:sz w:val="20"/>
                <w:szCs w:val="20"/>
              </w:rPr>
            </w:pPr>
            <w:r w:rsidRPr="00D51C60">
              <w:rPr>
                <w:sz w:val="20"/>
                <w:szCs w:val="20"/>
              </w:rPr>
              <w:t>Доходы от участия в других организациях</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2</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100,00</w:t>
            </w:r>
          </w:p>
        </w:tc>
      </w:tr>
      <w:tr w:rsidR="00C3075D" w:rsidRPr="00D51C60" w:rsidTr="00C3075D">
        <w:trPr>
          <w:trHeight w:val="24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rPr>
                <w:sz w:val="20"/>
                <w:szCs w:val="20"/>
              </w:rPr>
            </w:pPr>
            <w:r w:rsidRPr="00D51C60">
              <w:rPr>
                <w:sz w:val="20"/>
                <w:szCs w:val="20"/>
              </w:rPr>
              <w:t>Прочие операцион-ные доходы</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2844030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1483581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1385275</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-1360449</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-98306</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52,16</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93,37</w:t>
            </w:r>
          </w:p>
        </w:tc>
      </w:tr>
      <w:tr w:rsidR="00C3075D" w:rsidRPr="00D51C60" w:rsidTr="00C3075D">
        <w:trPr>
          <w:trHeight w:val="24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rPr>
                <w:sz w:val="20"/>
                <w:szCs w:val="20"/>
              </w:rPr>
            </w:pPr>
            <w:r w:rsidRPr="00D51C60">
              <w:rPr>
                <w:sz w:val="20"/>
                <w:szCs w:val="20"/>
              </w:rPr>
              <w:t>Прочие операцион-ные расходы</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2825264</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1447343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1479012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-1377921</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31669</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51,23</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102,19</w:t>
            </w:r>
          </w:p>
        </w:tc>
      </w:tr>
      <w:tr w:rsidR="00C3075D" w:rsidRPr="00D51C60" w:rsidTr="00C3075D">
        <w:trPr>
          <w:trHeight w:val="24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rPr>
                <w:sz w:val="20"/>
                <w:szCs w:val="20"/>
              </w:rPr>
            </w:pPr>
            <w:r w:rsidRPr="00D51C60">
              <w:rPr>
                <w:sz w:val="20"/>
                <w:szCs w:val="20"/>
              </w:rPr>
              <w:t>Прибыль (убыток) до налогообложения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399490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700224</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-552767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300734</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-1252991</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175,28</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-78,94</w:t>
            </w:r>
          </w:p>
        </w:tc>
      </w:tr>
      <w:tr w:rsidR="00C3075D" w:rsidRPr="00D51C60" w:rsidTr="00C3075D">
        <w:trPr>
          <w:trHeight w:val="24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rPr>
                <w:sz w:val="20"/>
                <w:szCs w:val="20"/>
              </w:rPr>
            </w:pPr>
            <w:r w:rsidRPr="00D51C60">
              <w:rPr>
                <w:sz w:val="20"/>
                <w:szCs w:val="20"/>
              </w:rPr>
              <w:t>Отложенные налоговые обязательс-тва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2779</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22546</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3427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19767</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-19119</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В 8,1 раза</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15,20</w:t>
            </w:r>
          </w:p>
        </w:tc>
      </w:tr>
      <w:tr w:rsidR="00C3075D" w:rsidRPr="00D51C60" w:rsidTr="00C3075D">
        <w:trPr>
          <w:trHeight w:val="24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rPr>
                <w:sz w:val="20"/>
                <w:szCs w:val="20"/>
              </w:rPr>
            </w:pPr>
            <w:r w:rsidRPr="00D51C60">
              <w:rPr>
                <w:sz w:val="20"/>
                <w:szCs w:val="20"/>
              </w:rPr>
              <w:t>Налог на прибыль</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sz w:val="20"/>
                <w:szCs w:val="20"/>
              </w:rPr>
            </w:pPr>
            <w:r w:rsidRPr="00D51C60">
              <w:rPr>
                <w:sz w:val="20"/>
                <w:szCs w:val="20"/>
              </w:rPr>
              <w:t>109156</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169601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60445</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-169601</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155,37</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0,00</w:t>
            </w:r>
          </w:p>
        </w:tc>
      </w:tr>
      <w:tr w:rsidR="00C3075D" w:rsidRPr="00D51C60" w:rsidTr="00C3075D">
        <w:trPr>
          <w:trHeight w:val="24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rPr>
                <w:sz w:val="20"/>
                <w:szCs w:val="20"/>
              </w:rPr>
            </w:pPr>
            <w:r w:rsidRPr="00D51C60">
              <w:rPr>
                <w:sz w:val="20"/>
                <w:szCs w:val="20"/>
              </w:rPr>
              <w:t>Чистая прибыль</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sz w:val="20"/>
                <w:szCs w:val="20"/>
              </w:rPr>
            </w:pPr>
            <w:r w:rsidRPr="00D51C60">
              <w:rPr>
                <w:sz w:val="20"/>
                <w:szCs w:val="20"/>
              </w:rPr>
              <w:t>312132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sz w:val="20"/>
                <w:szCs w:val="20"/>
              </w:rPr>
            </w:pPr>
            <w:r w:rsidRPr="00D51C60">
              <w:rPr>
                <w:sz w:val="20"/>
                <w:szCs w:val="20"/>
              </w:rPr>
              <w:t>501071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sz w:val="20"/>
                <w:szCs w:val="20"/>
              </w:rPr>
            </w:pPr>
            <w:r w:rsidRPr="00D51C60">
              <w:rPr>
                <w:sz w:val="20"/>
                <w:szCs w:val="20"/>
              </w:rPr>
              <w:t>-465471</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188939</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-966542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160,53</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C3075D" w:rsidRPr="00D51C60" w:rsidRDefault="00C3075D" w:rsidP="00A42889">
            <w:pPr>
              <w:jc w:val="center"/>
              <w:rPr>
                <w:color w:val="000000"/>
                <w:sz w:val="20"/>
                <w:szCs w:val="20"/>
              </w:rPr>
            </w:pPr>
            <w:r w:rsidRPr="00D51C60">
              <w:rPr>
                <w:color w:val="000000"/>
                <w:sz w:val="20"/>
                <w:szCs w:val="20"/>
              </w:rPr>
              <w:t>-92,90</w:t>
            </w:r>
          </w:p>
        </w:tc>
      </w:tr>
    </w:tbl>
    <w:p w:rsidR="00C3075D" w:rsidRDefault="00C3075D" w:rsidP="00A42889"/>
    <w:p w:rsidR="00C3075D" w:rsidRPr="00DA46CB" w:rsidRDefault="00174796" w:rsidP="00A42889">
      <w:pPr>
        <w:spacing w:line="360" w:lineRule="auto"/>
        <w:ind w:firstLine="720"/>
        <w:jc w:val="both"/>
        <w:rPr>
          <w:sz w:val="28"/>
          <w:szCs w:val="28"/>
        </w:rPr>
      </w:pPr>
      <w:r>
        <w:rPr>
          <w:sz w:val="28"/>
          <w:szCs w:val="28"/>
        </w:rPr>
        <w:t xml:space="preserve">На основании данных табл. </w:t>
      </w:r>
      <w:r w:rsidR="002D5311">
        <w:rPr>
          <w:sz w:val="28"/>
          <w:szCs w:val="28"/>
        </w:rPr>
        <w:t>4</w:t>
      </w:r>
      <w:r w:rsidR="00C3075D">
        <w:rPr>
          <w:sz w:val="28"/>
          <w:szCs w:val="28"/>
        </w:rPr>
        <w:t xml:space="preserve"> можно сделать вывод</w:t>
      </w:r>
      <w:r w:rsidR="00C3075D" w:rsidRPr="00DA46CB">
        <w:rPr>
          <w:sz w:val="28"/>
          <w:szCs w:val="28"/>
        </w:rPr>
        <w:t>, что в 200</w:t>
      </w:r>
      <w:r w:rsidR="00C3075D">
        <w:rPr>
          <w:sz w:val="28"/>
          <w:szCs w:val="28"/>
        </w:rPr>
        <w:t>8</w:t>
      </w:r>
      <w:r w:rsidR="00C3075D" w:rsidRPr="00DA46CB">
        <w:rPr>
          <w:sz w:val="28"/>
          <w:szCs w:val="28"/>
        </w:rPr>
        <w:t xml:space="preserve"> г. по сравнению с 200</w:t>
      </w:r>
      <w:r w:rsidR="00C3075D">
        <w:rPr>
          <w:sz w:val="28"/>
          <w:szCs w:val="28"/>
        </w:rPr>
        <w:t>7</w:t>
      </w:r>
      <w:r w:rsidR="00C3075D" w:rsidRPr="00DA46CB">
        <w:rPr>
          <w:sz w:val="28"/>
          <w:szCs w:val="28"/>
        </w:rPr>
        <w:t xml:space="preserve"> г. выручка от продажи товаров </w:t>
      </w:r>
      <w:r w:rsidR="00C3075D">
        <w:rPr>
          <w:sz w:val="28"/>
          <w:szCs w:val="28"/>
        </w:rPr>
        <w:t>возросла</w:t>
      </w:r>
      <w:r w:rsidR="00C3075D" w:rsidRPr="00DA46CB">
        <w:rPr>
          <w:sz w:val="28"/>
          <w:szCs w:val="28"/>
        </w:rPr>
        <w:t xml:space="preserve"> на </w:t>
      </w:r>
      <w:r w:rsidR="00C3075D">
        <w:rPr>
          <w:sz w:val="28"/>
          <w:szCs w:val="28"/>
        </w:rPr>
        <w:t>13,19</w:t>
      </w:r>
      <w:r w:rsidR="00C3075D" w:rsidRPr="00DA46CB">
        <w:rPr>
          <w:sz w:val="28"/>
          <w:szCs w:val="28"/>
        </w:rPr>
        <w:t>%, в 200</w:t>
      </w:r>
      <w:r w:rsidR="00C3075D">
        <w:rPr>
          <w:sz w:val="28"/>
          <w:szCs w:val="28"/>
        </w:rPr>
        <w:t>9</w:t>
      </w:r>
      <w:r w:rsidR="00C3075D" w:rsidRPr="00DA46CB">
        <w:rPr>
          <w:sz w:val="28"/>
          <w:szCs w:val="28"/>
        </w:rPr>
        <w:t xml:space="preserve"> г. по сравнению с 200</w:t>
      </w:r>
      <w:r w:rsidR="00C3075D">
        <w:rPr>
          <w:sz w:val="28"/>
          <w:szCs w:val="28"/>
        </w:rPr>
        <w:t>8</w:t>
      </w:r>
      <w:r w:rsidR="00C3075D" w:rsidRPr="00DA46CB">
        <w:rPr>
          <w:sz w:val="28"/>
          <w:szCs w:val="28"/>
        </w:rPr>
        <w:t xml:space="preserve"> г. </w:t>
      </w:r>
      <w:r w:rsidR="00C3075D">
        <w:rPr>
          <w:sz w:val="28"/>
          <w:szCs w:val="28"/>
        </w:rPr>
        <w:t>снизилась на 56,45</w:t>
      </w:r>
      <w:r w:rsidR="00C3075D" w:rsidRPr="00DA46CB">
        <w:rPr>
          <w:sz w:val="28"/>
          <w:szCs w:val="28"/>
        </w:rPr>
        <w:t>%.  При этом себестоимость реализации товаров, продукции, работ, услуг в 200</w:t>
      </w:r>
      <w:r w:rsidR="00C3075D">
        <w:rPr>
          <w:sz w:val="28"/>
          <w:szCs w:val="28"/>
        </w:rPr>
        <w:t>8</w:t>
      </w:r>
      <w:r w:rsidR="00C3075D" w:rsidRPr="00DA46CB">
        <w:rPr>
          <w:sz w:val="28"/>
          <w:szCs w:val="28"/>
        </w:rPr>
        <w:t xml:space="preserve"> г. по сравнению с 200</w:t>
      </w:r>
      <w:r w:rsidR="00C3075D">
        <w:rPr>
          <w:sz w:val="28"/>
          <w:szCs w:val="28"/>
        </w:rPr>
        <w:t xml:space="preserve">7 </w:t>
      </w:r>
      <w:r w:rsidR="00C3075D" w:rsidRPr="00DA46CB">
        <w:rPr>
          <w:sz w:val="28"/>
          <w:szCs w:val="28"/>
        </w:rPr>
        <w:t xml:space="preserve">г. возросла на </w:t>
      </w:r>
      <w:r w:rsidR="00C3075D">
        <w:rPr>
          <w:sz w:val="28"/>
          <w:szCs w:val="28"/>
        </w:rPr>
        <w:t>8,72</w:t>
      </w:r>
      <w:r w:rsidR="00C3075D" w:rsidRPr="00DA46CB">
        <w:rPr>
          <w:sz w:val="28"/>
          <w:szCs w:val="28"/>
        </w:rPr>
        <w:t>%, в 200</w:t>
      </w:r>
      <w:r w:rsidR="00C3075D">
        <w:rPr>
          <w:sz w:val="28"/>
          <w:szCs w:val="28"/>
        </w:rPr>
        <w:t>9</w:t>
      </w:r>
      <w:r w:rsidR="00C3075D" w:rsidRPr="00DA46CB">
        <w:rPr>
          <w:sz w:val="28"/>
          <w:szCs w:val="28"/>
        </w:rPr>
        <w:t xml:space="preserve"> г. </w:t>
      </w:r>
      <w:r w:rsidR="00C3075D">
        <w:rPr>
          <w:sz w:val="28"/>
          <w:szCs w:val="28"/>
        </w:rPr>
        <w:t xml:space="preserve">снизилась </w:t>
      </w:r>
      <w:r w:rsidR="00C3075D" w:rsidRPr="00DA46CB">
        <w:rPr>
          <w:sz w:val="28"/>
          <w:szCs w:val="28"/>
        </w:rPr>
        <w:t xml:space="preserve">на </w:t>
      </w:r>
      <w:r w:rsidR="00C3075D">
        <w:rPr>
          <w:sz w:val="28"/>
          <w:szCs w:val="28"/>
        </w:rPr>
        <w:t>47,66</w:t>
      </w:r>
      <w:r w:rsidR="00C3075D" w:rsidRPr="00DA46CB">
        <w:rPr>
          <w:sz w:val="28"/>
          <w:szCs w:val="28"/>
        </w:rPr>
        <w:t>%.</w:t>
      </w:r>
    </w:p>
    <w:p w:rsidR="00C3075D" w:rsidRDefault="00C3075D" w:rsidP="00A42889">
      <w:pPr>
        <w:spacing w:line="360" w:lineRule="auto"/>
        <w:ind w:firstLine="720"/>
        <w:jc w:val="both"/>
        <w:rPr>
          <w:sz w:val="28"/>
          <w:szCs w:val="28"/>
        </w:rPr>
      </w:pPr>
      <w:r>
        <w:rPr>
          <w:sz w:val="28"/>
          <w:szCs w:val="28"/>
        </w:rPr>
        <w:t xml:space="preserve">Отрицательным </w:t>
      </w:r>
      <w:r w:rsidRPr="00DA46CB">
        <w:rPr>
          <w:sz w:val="28"/>
          <w:szCs w:val="28"/>
        </w:rPr>
        <w:t>моментом является в 200</w:t>
      </w:r>
      <w:r>
        <w:rPr>
          <w:sz w:val="28"/>
          <w:szCs w:val="28"/>
        </w:rPr>
        <w:t>8</w:t>
      </w:r>
      <w:r w:rsidRPr="00DA46CB">
        <w:rPr>
          <w:sz w:val="28"/>
          <w:szCs w:val="28"/>
        </w:rPr>
        <w:t xml:space="preserve"> г. по сравнению с 200</w:t>
      </w:r>
      <w:r>
        <w:rPr>
          <w:sz w:val="28"/>
          <w:szCs w:val="28"/>
        </w:rPr>
        <w:t>7</w:t>
      </w:r>
      <w:r w:rsidRPr="00DA46CB">
        <w:rPr>
          <w:sz w:val="28"/>
          <w:szCs w:val="28"/>
        </w:rPr>
        <w:t xml:space="preserve"> г. </w:t>
      </w:r>
      <w:r>
        <w:rPr>
          <w:sz w:val="28"/>
          <w:szCs w:val="28"/>
        </w:rPr>
        <w:t>рост</w:t>
      </w:r>
      <w:r w:rsidRPr="00DA46CB">
        <w:rPr>
          <w:sz w:val="28"/>
          <w:szCs w:val="28"/>
        </w:rPr>
        <w:t xml:space="preserve"> коммерческих и управленческих расходов предприятия соответственно на </w:t>
      </w:r>
      <w:r>
        <w:rPr>
          <w:sz w:val="28"/>
          <w:szCs w:val="28"/>
        </w:rPr>
        <w:t>13,44</w:t>
      </w:r>
      <w:r w:rsidRPr="00DA46CB">
        <w:rPr>
          <w:sz w:val="28"/>
          <w:szCs w:val="28"/>
        </w:rPr>
        <w:t xml:space="preserve"> % и </w:t>
      </w:r>
      <w:r>
        <w:rPr>
          <w:sz w:val="28"/>
          <w:szCs w:val="28"/>
        </w:rPr>
        <w:t>8,38</w:t>
      </w:r>
      <w:r w:rsidRPr="00DA46CB">
        <w:rPr>
          <w:sz w:val="28"/>
          <w:szCs w:val="28"/>
        </w:rPr>
        <w:t xml:space="preserve">%. </w:t>
      </w:r>
      <w:r w:rsidRPr="00BA6D89">
        <w:rPr>
          <w:sz w:val="28"/>
          <w:szCs w:val="28"/>
        </w:rPr>
        <w:t xml:space="preserve">Это связано с тем, что </w:t>
      </w:r>
      <w:r>
        <w:rPr>
          <w:sz w:val="28"/>
          <w:szCs w:val="28"/>
        </w:rPr>
        <w:t xml:space="preserve">у </w:t>
      </w:r>
      <w:r w:rsidRPr="00DA46CB">
        <w:rPr>
          <w:sz w:val="28"/>
          <w:szCs w:val="28"/>
        </w:rPr>
        <w:t xml:space="preserve">ОАО «Чебоксарский агрегатный завод» </w:t>
      </w:r>
      <w:r>
        <w:rPr>
          <w:sz w:val="28"/>
          <w:szCs w:val="28"/>
        </w:rPr>
        <w:t xml:space="preserve">возросли </w:t>
      </w:r>
      <w:r w:rsidRPr="00BA6D89">
        <w:rPr>
          <w:sz w:val="28"/>
          <w:szCs w:val="28"/>
        </w:rPr>
        <w:t>затраты на хранение продукции; на рекламу, на представительские и другие аналогичные по назначению расходы.</w:t>
      </w:r>
    </w:p>
    <w:p w:rsidR="00C3075D" w:rsidRDefault="00C3075D" w:rsidP="00A42889">
      <w:pPr>
        <w:spacing w:line="360" w:lineRule="auto"/>
        <w:ind w:firstLine="720"/>
        <w:jc w:val="both"/>
        <w:rPr>
          <w:sz w:val="28"/>
          <w:szCs w:val="28"/>
        </w:rPr>
      </w:pPr>
      <w:r>
        <w:rPr>
          <w:sz w:val="28"/>
          <w:szCs w:val="28"/>
        </w:rPr>
        <w:t>Несмотря на это п</w:t>
      </w:r>
      <w:r w:rsidRPr="00DA46CB">
        <w:rPr>
          <w:sz w:val="28"/>
          <w:szCs w:val="28"/>
        </w:rPr>
        <w:t>рибыль от продаж в 200</w:t>
      </w:r>
      <w:r>
        <w:rPr>
          <w:sz w:val="28"/>
          <w:szCs w:val="28"/>
        </w:rPr>
        <w:t>8</w:t>
      </w:r>
      <w:r w:rsidRPr="00DA46CB">
        <w:rPr>
          <w:sz w:val="28"/>
          <w:szCs w:val="28"/>
        </w:rPr>
        <w:t xml:space="preserve"> г. по сравнению с 200</w:t>
      </w:r>
      <w:r>
        <w:rPr>
          <w:sz w:val="28"/>
          <w:szCs w:val="28"/>
        </w:rPr>
        <w:t>7</w:t>
      </w:r>
      <w:r w:rsidRPr="00DA46CB">
        <w:rPr>
          <w:sz w:val="28"/>
          <w:szCs w:val="28"/>
        </w:rPr>
        <w:t xml:space="preserve"> г. возросла на </w:t>
      </w:r>
      <w:r>
        <w:rPr>
          <w:sz w:val="28"/>
          <w:szCs w:val="28"/>
        </w:rPr>
        <w:t>57,41</w:t>
      </w:r>
      <w:r w:rsidRPr="00DA46CB">
        <w:rPr>
          <w:sz w:val="28"/>
          <w:szCs w:val="28"/>
        </w:rPr>
        <w:t xml:space="preserve">%. </w:t>
      </w:r>
    </w:p>
    <w:p w:rsidR="00C3075D" w:rsidRDefault="00C3075D" w:rsidP="00A42889">
      <w:pPr>
        <w:spacing w:line="360" w:lineRule="auto"/>
        <w:ind w:firstLine="720"/>
        <w:jc w:val="both"/>
        <w:rPr>
          <w:sz w:val="28"/>
          <w:szCs w:val="28"/>
        </w:rPr>
      </w:pPr>
      <w:r>
        <w:rPr>
          <w:sz w:val="28"/>
          <w:szCs w:val="28"/>
        </w:rPr>
        <w:t xml:space="preserve">В 2009 г. коммерческие расходы снизились на 26,89%, управленческие расходы на 25,06%. </w:t>
      </w:r>
    </w:p>
    <w:p w:rsidR="00C3075D" w:rsidRPr="00DA46CB" w:rsidRDefault="00C3075D" w:rsidP="00A42889">
      <w:pPr>
        <w:spacing w:line="360" w:lineRule="auto"/>
        <w:ind w:firstLine="720"/>
        <w:jc w:val="both"/>
        <w:rPr>
          <w:sz w:val="28"/>
          <w:szCs w:val="28"/>
        </w:rPr>
      </w:pPr>
      <w:r w:rsidRPr="00DA46CB">
        <w:rPr>
          <w:sz w:val="28"/>
          <w:szCs w:val="28"/>
        </w:rPr>
        <w:t>Положительно можно оценить рост процентов к получению в 200</w:t>
      </w:r>
      <w:r>
        <w:rPr>
          <w:sz w:val="28"/>
          <w:szCs w:val="28"/>
        </w:rPr>
        <w:t>8</w:t>
      </w:r>
      <w:r w:rsidRPr="00DA46CB">
        <w:rPr>
          <w:sz w:val="28"/>
          <w:szCs w:val="28"/>
        </w:rPr>
        <w:t xml:space="preserve"> г. по сравнению с 200</w:t>
      </w:r>
      <w:r>
        <w:rPr>
          <w:sz w:val="28"/>
          <w:szCs w:val="28"/>
        </w:rPr>
        <w:t>7</w:t>
      </w:r>
      <w:r w:rsidRPr="00DA46CB">
        <w:rPr>
          <w:sz w:val="28"/>
          <w:szCs w:val="28"/>
        </w:rPr>
        <w:t xml:space="preserve"> г. </w:t>
      </w:r>
      <w:r>
        <w:rPr>
          <w:sz w:val="28"/>
          <w:szCs w:val="28"/>
        </w:rPr>
        <w:t>в 4,8 раза, но при этом проценты к уплате возросли в 2 раза.</w:t>
      </w:r>
      <w:r w:rsidRPr="0068095C">
        <w:rPr>
          <w:sz w:val="28"/>
          <w:szCs w:val="28"/>
        </w:rPr>
        <w:t xml:space="preserve"> </w:t>
      </w:r>
      <w:r>
        <w:rPr>
          <w:sz w:val="28"/>
          <w:szCs w:val="28"/>
        </w:rPr>
        <w:t>Р</w:t>
      </w:r>
      <w:r w:rsidRPr="00DA46CB">
        <w:rPr>
          <w:sz w:val="28"/>
          <w:szCs w:val="28"/>
        </w:rPr>
        <w:t>ост процентов к получению в 200</w:t>
      </w:r>
      <w:r>
        <w:rPr>
          <w:sz w:val="28"/>
          <w:szCs w:val="28"/>
        </w:rPr>
        <w:t xml:space="preserve">9 </w:t>
      </w:r>
      <w:r w:rsidRPr="00DA46CB">
        <w:rPr>
          <w:sz w:val="28"/>
          <w:szCs w:val="28"/>
        </w:rPr>
        <w:t>г. по сравнению с 200</w:t>
      </w:r>
      <w:r>
        <w:rPr>
          <w:sz w:val="28"/>
          <w:szCs w:val="28"/>
        </w:rPr>
        <w:t>8</w:t>
      </w:r>
      <w:r w:rsidRPr="00DA46CB">
        <w:rPr>
          <w:sz w:val="28"/>
          <w:szCs w:val="28"/>
        </w:rPr>
        <w:t xml:space="preserve"> г. </w:t>
      </w:r>
      <w:r>
        <w:rPr>
          <w:sz w:val="28"/>
          <w:szCs w:val="28"/>
        </w:rPr>
        <w:t>произошло в 2,6 раза, но при этом проценты к уплате возросли в 2,1 раза.</w:t>
      </w:r>
    </w:p>
    <w:p w:rsidR="00C3075D" w:rsidRPr="00DA46CB" w:rsidRDefault="00C3075D" w:rsidP="00A42889">
      <w:pPr>
        <w:spacing w:line="360" w:lineRule="auto"/>
        <w:ind w:firstLine="720"/>
        <w:jc w:val="both"/>
        <w:rPr>
          <w:sz w:val="28"/>
          <w:szCs w:val="28"/>
        </w:rPr>
      </w:pPr>
      <w:r>
        <w:rPr>
          <w:sz w:val="28"/>
          <w:szCs w:val="28"/>
        </w:rPr>
        <w:t>В 2009 г. предприятие получило убыток прибыли до налогообложения в размере 232798 тыс. руб.</w:t>
      </w:r>
    </w:p>
    <w:p w:rsidR="00C3075D" w:rsidRDefault="00C3075D" w:rsidP="00A42889">
      <w:pPr>
        <w:spacing w:line="360" w:lineRule="auto"/>
        <w:ind w:firstLine="720"/>
        <w:jc w:val="both"/>
        <w:rPr>
          <w:sz w:val="28"/>
          <w:szCs w:val="28"/>
        </w:rPr>
      </w:pPr>
      <w:r w:rsidRPr="00DA46CB">
        <w:rPr>
          <w:sz w:val="28"/>
          <w:szCs w:val="28"/>
        </w:rPr>
        <w:t xml:space="preserve">Положительным моментом явился рост </w:t>
      </w:r>
      <w:r>
        <w:rPr>
          <w:sz w:val="28"/>
          <w:szCs w:val="28"/>
        </w:rPr>
        <w:t xml:space="preserve">прибыли до налогообложения в 2008 г. на 75,28%, </w:t>
      </w:r>
      <w:r w:rsidRPr="00DA46CB">
        <w:rPr>
          <w:sz w:val="28"/>
          <w:szCs w:val="28"/>
        </w:rPr>
        <w:t>чистой прибыли предприятия в 200</w:t>
      </w:r>
      <w:r>
        <w:rPr>
          <w:sz w:val="28"/>
          <w:szCs w:val="28"/>
        </w:rPr>
        <w:t>8</w:t>
      </w:r>
      <w:r w:rsidRPr="00DA46CB">
        <w:rPr>
          <w:sz w:val="28"/>
          <w:szCs w:val="28"/>
        </w:rPr>
        <w:t xml:space="preserve"> г. по сравнению с 200</w:t>
      </w:r>
      <w:r>
        <w:rPr>
          <w:sz w:val="28"/>
          <w:szCs w:val="28"/>
        </w:rPr>
        <w:t>7</w:t>
      </w:r>
      <w:r w:rsidRPr="00DA46CB">
        <w:rPr>
          <w:sz w:val="28"/>
          <w:szCs w:val="28"/>
        </w:rPr>
        <w:t xml:space="preserve"> г. </w:t>
      </w:r>
      <w:r>
        <w:rPr>
          <w:sz w:val="28"/>
          <w:szCs w:val="28"/>
        </w:rPr>
        <w:t>на 60,53%.</w:t>
      </w:r>
    </w:p>
    <w:p w:rsidR="00C3075D" w:rsidRDefault="00C3075D" w:rsidP="00A42889">
      <w:pPr>
        <w:spacing w:line="360" w:lineRule="auto"/>
        <w:ind w:firstLine="720"/>
        <w:jc w:val="both"/>
        <w:rPr>
          <w:sz w:val="28"/>
          <w:szCs w:val="28"/>
        </w:rPr>
      </w:pPr>
      <w:r>
        <w:rPr>
          <w:sz w:val="28"/>
          <w:szCs w:val="28"/>
        </w:rPr>
        <w:t xml:space="preserve">В 2009 г. </w:t>
      </w:r>
      <w:r w:rsidRPr="00DA46CB">
        <w:rPr>
          <w:sz w:val="28"/>
          <w:szCs w:val="28"/>
        </w:rPr>
        <w:t>ОАО «Чебоксарский агрегатный завод»</w:t>
      </w:r>
      <w:r>
        <w:rPr>
          <w:sz w:val="28"/>
          <w:szCs w:val="28"/>
        </w:rPr>
        <w:t xml:space="preserve"> получило убыток от основной деятельности в размере 465471 тыс. руб., в результате чего было освобождено от уплаты налога на прибыль.</w:t>
      </w:r>
    </w:p>
    <w:p w:rsidR="00C3075D" w:rsidRPr="00DA46CB" w:rsidRDefault="00C3075D" w:rsidP="00A42889">
      <w:pPr>
        <w:spacing w:line="360" w:lineRule="auto"/>
        <w:ind w:firstLine="720"/>
        <w:jc w:val="both"/>
        <w:rPr>
          <w:sz w:val="28"/>
          <w:szCs w:val="28"/>
        </w:rPr>
      </w:pPr>
      <w:r w:rsidRPr="00DA46CB">
        <w:rPr>
          <w:sz w:val="28"/>
          <w:szCs w:val="28"/>
        </w:rPr>
        <w:t xml:space="preserve">Это говорит о </w:t>
      </w:r>
      <w:r>
        <w:rPr>
          <w:sz w:val="28"/>
          <w:szCs w:val="28"/>
        </w:rPr>
        <w:t>не</w:t>
      </w:r>
      <w:r w:rsidRPr="00DA46CB">
        <w:rPr>
          <w:sz w:val="28"/>
          <w:szCs w:val="28"/>
        </w:rPr>
        <w:t>эффективной финансовой политик</w:t>
      </w:r>
      <w:r>
        <w:rPr>
          <w:sz w:val="28"/>
          <w:szCs w:val="28"/>
        </w:rPr>
        <w:t>е</w:t>
      </w:r>
      <w:r w:rsidRPr="00DA46CB">
        <w:rPr>
          <w:sz w:val="28"/>
          <w:szCs w:val="28"/>
        </w:rPr>
        <w:t xml:space="preserve"> предприятия.</w:t>
      </w:r>
    </w:p>
    <w:p w:rsidR="00174796" w:rsidRPr="004233F3" w:rsidRDefault="00174796" w:rsidP="00A42889">
      <w:pPr>
        <w:pStyle w:val="af0"/>
        <w:spacing w:before="0" w:beforeAutospacing="0" w:after="0" w:afterAutospacing="0" w:line="360" w:lineRule="auto"/>
        <w:ind w:firstLine="720"/>
        <w:jc w:val="both"/>
        <w:rPr>
          <w:sz w:val="28"/>
          <w:szCs w:val="28"/>
        </w:rPr>
      </w:pPr>
      <w:r w:rsidRPr="004233F3">
        <w:rPr>
          <w:sz w:val="28"/>
          <w:szCs w:val="28"/>
        </w:rPr>
        <w:t>Представим себестоимость товарного выпуска в приложении 2.</w:t>
      </w:r>
    </w:p>
    <w:p w:rsidR="00174796" w:rsidRPr="004233F3" w:rsidRDefault="00174796" w:rsidP="00A42889">
      <w:pPr>
        <w:pStyle w:val="af0"/>
        <w:spacing w:before="0" w:beforeAutospacing="0" w:after="0" w:afterAutospacing="0" w:line="360" w:lineRule="auto"/>
        <w:ind w:firstLine="720"/>
        <w:jc w:val="both"/>
        <w:rPr>
          <w:sz w:val="28"/>
          <w:szCs w:val="28"/>
        </w:rPr>
      </w:pPr>
      <w:r w:rsidRPr="004233F3">
        <w:rPr>
          <w:sz w:val="28"/>
          <w:szCs w:val="28"/>
        </w:rPr>
        <w:t>За 200</w:t>
      </w:r>
      <w:r>
        <w:rPr>
          <w:sz w:val="28"/>
          <w:szCs w:val="28"/>
        </w:rPr>
        <w:t>8</w:t>
      </w:r>
      <w:r w:rsidRPr="004233F3">
        <w:rPr>
          <w:sz w:val="28"/>
          <w:szCs w:val="28"/>
        </w:rPr>
        <w:t xml:space="preserve"> г. структура себестоимости не претерпела значительных изменений. Произошедшие изменения в динамике использования ресурсов связаны с изменением цен и объемов физического потребления.</w:t>
      </w:r>
    </w:p>
    <w:p w:rsidR="00174796" w:rsidRPr="004233F3" w:rsidRDefault="00174796" w:rsidP="00A42889">
      <w:pPr>
        <w:pStyle w:val="af0"/>
        <w:spacing w:before="0" w:beforeAutospacing="0" w:after="0" w:afterAutospacing="0" w:line="360" w:lineRule="auto"/>
        <w:ind w:firstLine="720"/>
        <w:jc w:val="both"/>
        <w:rPr>
          <w:sz w:val="28"/>
          <w:szCs w:val="28"/>
        </w:rPr>
      </w:pPr>
      <w:r w:rsidRPr="004233F3">
        <w:rPr>
          <w:sz w:val="28"/>
          <w:szCs w:val="28"/>
        </w:rPr>
        <w:t xml:space="preserve">В условиях снижения численности промышленно-производственного персонала статья затрат «Зарплата» увеличилась на </w:t>
      </w:r>
      <w:r>
        <w:rPr>
          <w:sz w:val="28"/>
          <w:szCs w:val="28"/>
        </w:rPr>
        <w:t>16,28</w:t>
      </w:r>
      <w:r w:rsidRPr="004233F3">
        <w:rPr>
          <w:sz w:val="28"/>
          <w:szCs w:val="28"/>
        </w:rPr>
        <w:t>% за счет распределения фонда оплаты труда по выведенным штатным единицам внутри производственных подразделений и проводимой работы по переводу работников со сдельной оплаты труда на повременную.</w:t>
      </w:r>
    </w:p>
    <w:p w:rsidR="00174796" w:rsidRPr="004233F3" w:rsidRDefault="00174796" w:rsidP="00A42889">
      <w:pPr>
        <w:pStyle w:val="af0"/>
        <w:spacing w:before="0" w:beforeAutospacing="0" w:after="0" w:afterAutospacing="0" w:line="360" w:lineRule="auto"/>
        <w:ind w:firstLine="720"/>
        <w:jc w:val="both"/>
        <w:rPr>
          <w:sz w:val="28"/>
          <w:szCs w:val="28"/>
        </w:rPr>
      </w:pPr>
      <w:r w:rsidRPr="004233F3">
        <w:rPr>
          <w:sz w:val="28"/>
          <w:szCs w:val="28"/>
        </w:rPr>
        <w:t>В 200</w:t>
      </w:r>
      <w:r>
        <w:rPr>
          <w:sz w:val="28"/>
          <w:szCs w:val="28"/>
        </w:rPr>
        <w:t>8</w:t>
      </w:r>
      <w:r w:rsidRPr="004233F3">
        <w:rPr>
          <w:sz w:val="28"/>
          <w:szCs w:val="28"/>
        </w:rPr>
        <w:t xml:space="preserve"> г</w:t>
      </w:r>
      <w:r>
        <w:rPr>
          <w:sz w:val="28"/>
          <w:szCs w:val="28"/>
        </w:rPr>
        <w:t>.</w:t>
      </w:r>
      <w:r w:rsidRPr="004233F3">
        <w:rPr>
          <w:sz w:val="28"/>
          <w:szCs w:val="28"/>
        </w:rPr>
        <w:t xml:space="preserve"> наблюдался значительный рост цен на сырье, который за год составил 10</w:t>
      </w:r>
      <w:r>
        <w:rPr>
          <w:sz w:val="28"/>
          <w:szCs w:val="28"/>
        </w:rPr>
        <w:t>6,98</w:t>
      </w:r>
      <w:r w:rsidRPr="004233F3">
        <w:rPr>
          <w:sz w:val="28"/>
          <w:szCs w:val="28"/>
        </w:rPr>
        <w:t>%.</w:t>
      </w:r>
      <w:r>
        <w:rPr>
          <w:sz w:val="28"/>
          <w:szCs w:val="28"/>
        </w:rPr>
        <w:t xml:space="preserve"> </w:t>
      </w:r>
      <w:r w:rsidRPr="004233F3">
        <w:rPr>
          <w:sz w:val="28"/>
          <w:szCs w:val="28"/>
        </w:rPr>
        <w:t>Изменение структуры шихтовых материалов в литейном производстве, а так же фактор инфляционного роста цен явился основной причиной увеличения доли статьи «Сырье и материалы» в 200</w:t>
      </w:r>
      <w:r>
        <w:rPr>
          <w:sz w:val="28"/>
          <w:szCs w:val="28"/>
        </w:rPr>
        <w:t>8</w:t>
      </w:r>
      <w:r w:rsidRPr="004233F3">
        <w:rPr>
          <w:sz w:val="28"/>
          <w:szCs w:val="28"/>
        </w:rPr>
        <w:t xml:space="preserve"> году. </w:t>
      </w:r>
    </w:p>
    <w:p w:rsidR="00174796" w:rsidRPr="004233F3" w:rsidRDefault="00174796" w:rsidP="00A42889">
      <w:pPr>
        <w:pStyle w:val="af0"/>
        <w:spacing w:before="0" w:beforeAutospacing="0" w:after="0" w:afterAutospacing="0" w:line="360" w:lineRule="auto"/>
        <w:ind w:firstLine="720"/>
        <w:jc w:val="both"/>
        <w:rPr>
          <w:sz w:val="28"/>
          <w:szCs w:val="28"/>
        </w:rPr>
      </w:pPr>
      <w:r w:rsidRPr="004233F3">
        <w:rPr>
          <w:sz w:val="28"/>
          <w:szCs w:val="28"/>
        </w:rPr>
        <w:t xml:space="preserve">Рост «денежных расходов» на </w:t>
      </w:r>
      <w:r>
        <w:rPr>
          <w:sz w:val="28"/>
          <w:szCs w:val="28"/>
        </w:rPr>
        <w:t>в 2,2 раза</w:t>
      </w:r>
      <w:r w:rsidRPr="004233F3">
        <w:rPr>
          <w:sz w:val="28"/>
          <w:szCs w:val="28"/>
        </w:rPr>
        <w:t xml:space="preserve"> связан с гарантийным  обслуживанием выпускаемой продукции, оплатой брака, оплатой услуг управляющей компании, конструкторских услуг.</w:t>
      </w:r>
    </w:p>
    <w:p w:rsidR="00174796" w:rsidRPr="004233F3" w:rsidRDefault="00174796" w:rsidP="00A42889">
      <w:pPr>
        <w:pStyle w:val="af0"/>
        <w:spacing w:before="0" w:beforeAutospacing="0" w:after="0" w:afterAutospacing="0" w:line="360" w:lineRule="auto"/>
        <w:ind w:firstLine="720"/>
        <w:jc w:val="both"/>
        <w:rPr>
          <w:sz w:val="28"/>
          <w:szCs w:val="28"/>
        </w:rPr>
      </w:pPr>
      <w:r>
        <w:rPr>
          <w:sz w:val="28"/>
          <w:szCs w:val="28"/>
        </w:rPr>
        <w:t>Рост</w:t>
      </w:r>
      <w:r w:rsidRPr="004233F3">
        <w:rPr>
          <w:sz w:val="28"/>
          <w:szCs w:val="28"/>
        </w:rPr>
        <w:t xml:space="preserve"> «Коммерческих расходов» связано с организацией ООО «Четра КЗЧ», занимающейся продажей и рекламой продукции, производимой ОАО «ЧАЗ».</w:t>
      </w:r>
    </w:p>
    <w:p w:rsidR="00174796" w:rsidRPr="004233F3" w:rsidRDefault="00174796" w:rsidP="00A42889">
      <w:pPr>
        <w:pStyle w:val="af0"/>
        <w:spacing w:before="0" w:beforeAutospacing="0" w:after="0" w:afterAutospacing="0" w:line="360" w:lineRule="auto"/>
        <w:ind w:firstLine="720"/>
        <w:jc w:val="both"/>
        <w:rPr>
          <w:sz w:val="28"/>
          <w:szCs w:val="28"/>
        </w:rPr>
      </w:pPr>
      <w:r w:rsidRPr="004233F3">
        <w:rPr>
          <w:sz w:val="28"/>
          <w:szCs w:val="28"/>
        </w:rPr>
        <w:t>За 200</w:t>
      </w:r>
      <w:r>
        <w:rPr>
          <w:sz w:val="28"/>
          <w:szCs w:val="28"/>
        </w:rPr>
        <w:t>9</w:t>
      </w:r>
      <w:r w:rsidRPr="004233F3">
        <w:rPr>
          <w:sz w:val="28"/>
          <w:szCs w:val="28"/>
        </w:rPr>
        <w:t xml:space="preserve"> г. структура себестоимости претерпела значительны</w:t>
      </w:r>
      <w:r>
        <w:rPr>
          <w:sz w:val="28"/>
          <w:szCs w:val="28"/>
        </w:rPr>
        <w:t>е</w:t>
      </w:r>
      <w:r w:rsidRPr="004233F3">
        <w:rPr>
          <w:sz w:val="28"/>
          <w:szCs w:val="28"/>
        </w:rPr>
        <w:t xml:space="preserve">  изменени</w:t>
      </w:r>
      <w:r>
        <w:rPr>
          <w:sz w:val="28"/>
          <w:szCs w:val="28"/>
        </w:rPr>
        <w:t>я</w:t>
      </w:r>
      <w:r w:rsidRPr="004233F3">
        <w:rPr>
          <w:sz w:val="28"/>
          <w:szCs w:val="28"/>
        </w:rPr>
        <w:t>. Произошедшие отклонения в динамике использования ресурсов связаны с ростом цен и объемов физического потребления.</w:t>
      </w:r>
    </w:p>
    <w:p w:rsidR="00174796" w:rsidRDefault="00174796" w:rsidP="00A42889">
      <w:pPr>
        <w:pStyle w:val="af0"/>
        <w:spacing w:before="0" w:beforeAutospacing="0" w:after="0" w:afterAutospacing="0" w:line="360" w:lineRule="auto"/>
        <w:ind w:firstLine="720"/>
        <w:jc w:val="both"/>
        <w:rPr>
          <w:sz w:val="28"/>
          <w:szCs w:val="28"/>
        </w:rPr>
      </w:pPr>
      <w:r>
        <w:rPr>
          <w:sz w:val="28"/>
          <w:szCs w:val="28"/>
        </w:rPr>
        <w:t xml:space="preserve">В 2009 г. произошло снижение </w:t>
      </w:r>
      <w:r w:rsidRPr="004233F3">
        <w:rPr>
          <w:sz w:val="28"/>
          <w:szCs w:val="28"/>
        </w:rPr>
        <w:t xml:space="preserve">затрат </w:t>
      </w:r>
      <w:r>
        <w:rPr>
          <w:sz w:val="28"/>
          <w:szCs w:val="28"/>
        </w:rPr>
        <w:t>по статье «заработная плата» на 35,38%, по статье «сырье и материалы» на 62,74%, в результате снижения затрат произошло снижение отчислений на социальные нужды на 38,35%. Производственная себестоимость в общем итогу снизилась на 51,56%.</w:t>
      </w:r>
    </w:p>
    <w:p w:rsidR="00DE1F9B" w:rsidRDefault="00DE1F9B" w:rsidP="00A42889">
      <w:pPr>
        <w:spacing w:line="360" w:lineRule="auto"/>
        <w:ind w:firstLine="708"/>
        <w:jc w:val="both"/>
        <w:rPr>
          <w:sz w:val="28"/>
          <w:szCs w:val="28"/>
        </w:rPr>
      </w:pPr>
    </w:p>
    <w:p w:rsidR="002D5311" w:rsidRDefault="002D5311" w:rsidP="00A42889">
      <w:pPr>
        <w:spacing w:line="360" w:lineRule="auto"/>
        <w:ind w:firstLine="708"/>
        <w:jc w:val="both"/>
        <w:rPr>
          <w:sz w:val="28"/>
          <w:szCs w:val="28"/>
        </w:rPr>
      </w:pPr>
    </w:p>
    <w:p w:rsidR="00174796" w:rsidRPr="00174796" w:rsidRDefault="00174796" w:rsidP="00A42889">
      <w:pPr>
        <w:pStyle w:val="1"/>
        <w:spacing w:before="0" w:after="0"/>
        <w:rPr>
          <w:rFonts w:ascii="Times New Roman" w:hAnsi="Times New Roman"/>
          <w:b w:val="0"/>
          <w:iCs/>
          <w:caps/>
          <w:color w:val="auto"/>
          <w:sz w:val="28"/>
          <w:szCs w:val="28"/>
        </w:rPr>
      </w:pPr>
      <w:bookmarkStart w:id="12" w:name="_Toc274229437"/>
      <w:r>
        <w:rPr>
          <w:rFonts w:ascii="Times New Roman" w:hAnsi="Times New Roman"/>
          <w:b w:val="0"/>
          <w:iCs/>
          <w:caps/>
          <w:color w:val="auto"/>
          <w:sz w:val="28"/>
          <w:szCs w:val="28"/>
        </w:rPr>
        <w:t>2.2</w:t>
      </w:r>
      <w:r w:rsidRPr="00174796">
        <w:rPr>
          <w:rFonts w:ascii="Times New Roman" w:hAnsi="Times New Roman"/>
          <w:b w:val="0"/>
          <w:iCs/>
          <w:caps/>
          <w:color w:val="auto"/>
          <w:sz w:val="28"/>
          <w:szCs w:val="28"/>
        </w:rPr>
        <w:t xml:space="preserve"> Организация управленческого учета</w:t>
      </w:r>
      <w:r>
        <w:rPr>
          <w:rFonts w:ascii="Times New Roman" w:hAnsi="Times New Roman"/>
          <w:b w:val="0"/>
          <w:iCs/>
          <w:caps/>
          <w:color w:val="auto"/>
          <w:sz w:val="28"/>
          <w:szCs w:val="28"/>
        </w:rPr>
        <w:t xml:space="preserve"> </w:t>
      </w:r>
      <w:r w:rsidRPr="00174796">
        <w:rPr>
          <w:rFonts w:ascii="Times New Roman" w:hAnsi="Times New Roman"/>
          <w:b w:val="0"/>
          <w:iCs/>
          <w:caps/>
          <w:color w:val="auto"/>
          <w:sz w:val="28"/>
          <w:szCs w:val="28"/>
        </w:rPr>
        <w:t>на предприятии</w:t>
      </w:r>
      <w:bookmarkEnd w:id="12"/>
      <w:r w:rsidRPr="00174796">
        <w:rPr>
          <w:rFonts w:ascii="Times New Roman" w:hAnsi="Times New Roman"/>
          <w:b w:val="0"/>
          <w:iCs/>
          <w:caps/>
          <w:color w:val="auto"/>
          <w:sz w:val="28"/>
          <w:szCs w:val="28"/>
        </w:rPr>
        <w:t xml:space="preserve"> </w:t>
      </w:r>
    </w:p>
    <w:p w:rsidR="002D5311" w:rsidRDefault="002D5311" w:rsidP="00A42889">
      <w:pPr>
        <w:spacing w:line="360" w:lineRule="auto"/>
        <w:ind w:firstLine="720"/>
        <w:jc w:val="both"/>
        <w:rPr>
          <w:sz w:val="28"/>
          <w:szCs w:val="28"/>
        </w:rPr>
      </w:pPr>
    </w:p>
    <w:p w:rsidR="00174796" w:rsidRPr="004D3933" w:rsidRDefault="00174796" w:rsidP="00A42889">
      <w:pPr>
        <w:spacing w:line="360" w:lineRule="auto"/>
        <w:ind w:firstLine="720"/>
        <w:jc w:val="both"/>
        <w:rPr>
          <w:sz w:val="28"/>
          <w:szCs w:val="28"/>
        </w:rPr>
      </w:pPr>
      <w:r w:rsidRPr="004D3933">
        <w:rPr>
          <w:sz w:val="28"/>
          <w:szCs w:val="28"/>
        </w:rPr>
        <w:t xml:space="preserve"> </w:t>
      </w:r>
    </w:p>
    <w:p w:rsidR="00174796" w:rsidRDefault="00174796" w:rsidP="00A42889">
      <w:pPr>
        <w:spacing w:line="360" w:lineRule="auto"/>
        <w:ind w:firstLine="720"/>
        <w:jc w:val="both"/>
        <w:rPr>
          <w:sz w:val="28"/>
          <w:szCs w:val="28"/>
        </w:rPr>
      </w:pPr>
      <w:r w:rsidRPr="004D3933">
        <w:rPr>
          <w:sz w:val="28"/>
          <w:szCs w:val="28"/>
        </w:rPr>
        <w:t xml:space="preserve">Организация  управленческого  учета  </w:t>
      </w:r>
      <w:r>
        <w:rPr>
          <w:sz w:val="28"/>
          <w:szCs w:val="28"/>
        </w:rPr>
        <w:t xml:space="preserve">в </w:t>
      </w:r>
      <w:r w:rsidRPr="00DA46CB">
        <w:rPr>
          <w:sz w:val="28"/>
          <w:szCs w:val="28"/>
        </w:rPr>
        <w:t>ОАО «Чебоксарский агрегатный завод»</w:t>
      </w:r>
      <w:r w:rsidRPr="004D3933">
        <w:rPr>
          <w:sz w:val="28"/>
          <w:szCs w:val="28"/>
        </w:rPr>
        <w:t xml:space="preserve"> является предметом деятельности администрации и никак не регулируется со стороны государственных органов. Многообразие организаций,  определяемое  формами собственности, экономическими, юридическими, технико-технологическими и другими факторами, а также компетентность руководителей и их потребность в той или иной управленческой информации обусловливают разнообразие конкретных форм организации управленческого учета. В организационной структуре  любого  предприятия  между  его  отдельными подразделениями возможны линейные и нелинейные (штабные)  производственные  отношения.   Линейные  отношения предполагают  дачу  указаний  подчиненным  лицам.  Например, начальники цехов подчинены руководителю производства,  что  свидетельствует  о  наличии  линейных  отношений. </w:t>
      </w:r>
    </w:p>
    <w:p w:rsidR="00D521EE" w:rsidRPr="004D3933" w:rsidRDefault="00D521EE" w:rsidP="00A42889">
      <w:pPr>
        <w:spacing w:line="360" w:lineRule="auto"/>
        <w:ind w:firstLine="720"/>
        <w:jc w:val="both"/>
        <w:rPr>
          <w:sz w:val="28"/>
          <w:szCs w:val="28"/>
        </w:rPr>
      </w:pPr>
      <w:r>
        <w:rPr>
          <w:sz w:val="28"/>
          <w:szCs w:val="28"/>
        </w:rPr>
        <w:t xml:space="preserve">В </w:t>
      </w:r>
      <w:r w:rsidRPr="00DA46CB">
        <w:rPr>
          <w:sz w:val="28"/>
          <w:szCs w:val="28"/>
        </w:rPr>
        <w:t>ОАО «Чебоксарский агрегатный завод»</w:t>
      </w:r>
      <w:r>
        <w:rPr>
          <w:sz w:val="28"/>
          <w:szCs w:val="28"/>
        </w:rPr>
        <w:t xml:space="preserve"> действуют линейные отношения. </w:t>
      </w:r>
    </w:p>
    <w:p w:rsidR="00D521EE" w:rsidRDefault="00174796" w:rsidP="00A42889">
      <w:pPr>
        <w:spacing w:line="360" w:lineRule="auto"/>
        <w:ind w:firstLine="720"/>
        <w:jc w:val="both"/>
        <w:rPr>
          <w:sz w:val="28"/>
          <w:szCs w:val="28"/>
        </w:rPr>
      </w:pPr>
      <w:r w:rsidRPr="004D3933">
        <w:rPr>
          <w:sz w:val="28"/>
          <w:szCs w:val="28"/>
        </w:rPr>
        <w:t xml:space="preserve">Главный бухгалтер-аналитик </w:t>
      </w:r>
      <w:r w:rsidR="00D521EE" w:rsidRPr="00DA46CB">
        <w:rPr>
          <w:sz w:val="28"/>
          <w:szCs w:val="28"/>
        </w:rPr>
        <w:t>ОАО «Чебоксарский агрегатный завод»</w:t>
      </w:r>
      <w:r w:rsidR="00D521EE">
        <w:rPr>
          <w:sz w:val="28"/>
          <w:szCs w:val="28"/>
        </w:rPr>
        <w:t xml:space="preserve"> </w:t>
      </w:r>
      <w:r w:rsidRPr="004D3933">
        <w:rPr>
          <w:sz w:val="28"/>
          <w:szCs w:val="28"/>
        </w:rPr>
        <w:t>отвечает за работу всей  бухгалтерской службы</w:t>
      </w:r>
    </w:p>
    <w:p w:rsidR="00174796" w:rsidRPr="004D3933" w:rsidRDefault="00174796" w:rsidP="00A42889">
      <w:pPr>
        <w:spacing w:line="360" w:lineRule="auto"/>
        <w:ind w:firstLine="720"/>
        <w:jc w:val="both"/>
        <w:rPr>
          <w:sz w:val="28"/>
          <w:szCs w:val="28"/>
        </w:rPr>
      </w:pPr>
      <w:r w:rsidRPr="004D3933">
        <w:rPr>
          <w:sz w:val="28"/>
          <w:szCs w:val="28"/>
        </w:rPr>
        <w:t>Функции  бухгалтера-аналитика</w:t>
      </w:r>
      <w:r w:rsidR="00D521EE" w:rsidRPr="00D521EE">
        <w:rPr>
          <w:sz w:val="28"/>
          <w:szCs w:val="28"/>
        </w:rPr>
        <w:t xml:space="preserve"> </w:t>
      </w:r>
      <w:r w:rsidR="00D521EE" w:rsidRPr="00DA46CB">
        <w:rPr>
          <w:sz w:val="28"/>
          <w:szCs w:val="28"/>
        </w:rPr>
        <w:t>ОАО «Чебоксарский агрегатный завод»</w:t>
      </w:r>
      <w:r w:rsidRPr="004D3933">
        <w:rPr>
          <w:sz w:val="28"/>
          <w:szCs w:val="28"/>
        </w:rPr>
        <w:t>,  осуществляющего</w:t>
      </w:r>
      <w:r>
        <w:rPr>
          <w:sz w:val="28"/>
          <w:szCs w:val="28"/>
        </w:rPr>
        <w:t xml:space="preserve"> </w:t>
      </w:r>
      <w:r w:rsidRPr="004D3933">
        <w:rPr>
          <w:sz w:val="28"/>
          <w:szCs w:val="28"/>
        </w:rPr>
        <w:t xml:space="preserve">управленческий учет: </w:t>
      </w:r>
    </w:p>
    <w:p w:rsidR="00174796" w:rsidRPr="004D3933" w:rsidRDefault="00174796" w:rsidP="00A42889">
      <w:pPr>
        <w:spacing w:line="360" w:lineRule="auto"/>
        <w:ind w:firstLine="720"/>
        <w:jc w:val="both"/>
        <w:rPr>
          <w:sz w:val="28"/>
          <w:szCs w:val="28"/>
        </w:rPr>
      </w:pPr>
      <w:r w:rsidRPr="004D3933">
        <w:rPr>
          <w:sz w:val="28"/>
          <w:szCs w:val="28"/>
        </w:rPr>
        <w:t xml:space="preserve"> 1. Планирование. Этому предшествует формирование итогов за отчетный период, их обобщение и анализ. Сформулированные выводы используются в дальнейшем планировании и прогнозировании. На стадии планирования бухгалтер-аналитик участвует в разработке частных бюджетов предприятия, которые затем сводятся в общий (генеральный) бюджет,</w:t>
      </w:r>
      <w:r w:rsidRPr="004D3933">
        <w:t xml:space="preserve"> </w:t>
      </w:r>
      <w:r w:rsidRPr="004D3933">
        <w:rPr>
          <w:sz w:val="28"/>
          <w:szCs w:val="28"/>
        </w:rPr>
        <w:t>представляемый  на  утверждение  руководству.  Бухгалтер</w:t>
      </w:r>
      <w:r w:rsidR="00D521EE">
        <w:rPr>
          <w:sz w:val="28"/>
          <w:szCs w:val="28"/>
        </w:rPr>
        <w:t>-</w:t>
      </w:r>
      <w:r w:rsidRPr="004D3933">
        <w:rPr>
          <w:sz w:val="28"/>
          <w:szCs w:val="28"/>
        </w:rPr>
        <w:t xml:space="preserve">аналитик  </w:t>
      </w:r>
      <w:r w:rsidR="00D521EE" w:rsidRPr="00DA46CB">
        <w:rPr>
          <w:sz w:val="28"/>
          <w:szCs w:val="28"/>
        </w:rPr>
        <w:t>ОАО «Чебоксарский агрегатный завод»</w:t>
      </w:r>
      <w:r w:rsidR="00D521EE">
        <w:rPr>
          <w:sz w:val="28"/>
          <w:szCs w:val="28"/>
        </w:rPr>
        <w:t xml:space="preserve"> </w:t>
      </w:r>
      <w:r w:rsidRPr="004D3933">
        <w:rPr>
          <w:sz w:val="28"/>
          <w:szCs w:val="28"/>
        </w:rPr>
        <w:t xml:space="preserve">участвует  в  обсуждении  производственной  программы предприятия, в оценке предложений по капитальным вложениям,  выявляет  наиболее  рентабельные  виды  продукции, рекомендует потенциальные рынки сбыта и оптимальные цены. Современный бухгалтер-аналитик в равной мере должен владеть методами оперативного бухгалтерского учета, финансового анализа и финансового планирования. </w:t>
      </w:r>
    </w:p>
    <w:p w:rsidR="00174796" w:rsidRPr="004D3933" w:rsidRDefault="00174796" w:rsidP="00A42889">
      <w:pPr>
        <w:spacing w:line="360" w:lineRule="auto"/>
        <w:ind w:firstLine="720"/>
        <w:jc w:val="both"/>
        <w:rPr>
          <w:sz w:val="28"/>
          <w:szCs w:val="28"/>
        </w:rPr>
      </w:pPr>
      <w:r w:rsidRPr="004D3933">
        <w:rPr>
          <w:sz w:val="28"/>
          <w:szCs w:val="28"/>
        </w:rPr>
        <w:t xml:space="preserve"> 2. Контроль. По окончании отчетного периода бухгалтер-аналитик </w:t>
      </w:r>
      <w:r w:rsidR="00D521EE" w:rsidRPr="00DA46CB">
        <w:rPr>
          <w:sz w:val="28"/>
          <w:szCs w:val="28"/>
        </w:rPr>
        <w:t>ОАО «Чебоксарский агрегатный завод»</w:t>
      </w:r>
      <w:r w:rsidR="00D521EE">
        <w:rPr>
          <w:sz w:val="28"/>
          <w:szCs w:val="28"/>
        </w:rPr>
        <w:t xml:space="preserve"> </w:t>
      </w:r>
      <w:r w:rsidRPr="004D3933">
        <w:rPr>
          <w:sz w:val="28"/>
          <w:szCs w:val="28"/>
        </w:rPr>
        <w:t>составляет о</w:t>
      </w:r>
      <w:r>
        <w:rPr>
          <w:sz w:val="28"/>
          <w:szCs w:val="28"/>
        </w:rPr>
        <w:t>тчеты об исполнении бюджета каж</w:t>
      </w:r>
      <w:r w:rsidRPr="004D3933">
        <w:rPr>
          <w:sz w:val="28"/>
          <w:szCs w:val="28"/>
        </w:rPr>
        <w:t xml:space="preserve">дым центром ответственности, в которых приводится сравнительный анализ запланированных и достигнутых результатов. </w:t>
      </w:r>
    </w:p>
    <w:p w:rsidR="00174796" w:rsidRPr="004D3933" w:rsidRDefault="00174796" w:rsidP="00A42889">
      <w:pPr>
        <w:spacing w:line="360" w:lineRule="auto"/>
        <w:ind w:firstLine="720"/>
        <w:jc w:val="both"/>
        <w:rPr>
          <w:sz w:val="28"/>
          <w:szCs w:val="28"/>
        </w:rPr>
      </w:pPr>
      <w:r w:rsidRPr="004D3933">
        <w:rPr>
          <w:sz w:val="28"/>
          <w:szCs w:val="28"/>
        </w:rPr>
        <w:t xml:space="preserve">При  этом  выявляются  нежелательные  расхождения  между фактическими  и плановыми показателями. Затем определяются причины расхождений, чтобы в дальнейшем исключить их влияние. </w:t>
      </w:r>
    </w:p>
    <w:p w:rsidR="00174796" w:rsidRDefault="00174796" w:rsidP="00A42889">
      <w:pPr>
        <w:spacing w:line="360" w:lineRule="auto"/>
        <w:ind w:firstLine="720"/>
        <w:jc w:val="both"/>
        <w:rPr>
          <w:sz w:val="28"/>
          <w:szCs w:val="28"/>
        </w:rPr>
      </w:pPr>
      <w:r w:rsidRPr="004D3933">
        <w:rPr>
          <w:sz w:val="28"/>
          <w:szCs w:val="28"/>
        </w:rPr>
        <w:t xml:space="preserve"> 3. Стимулирование. Бюджеты и отчеты об их исполнении,  подготовленные  бухгалтером-аналитиком,  стимулируют</w:t>
      </w:r>
      <w:r>
        <w:rPr>
          <w:sz w:val="28"/>
          <w:szCs w:val="28"/>
        </w:rPr>
        <w:t xml:space="preserve"> </w:t>
      </w:r>
      <w:r w:rsidRPr="004D3933">
        <w:rPr>
          <w:sz w:val="28"/>
          <w:szCs w:val="28"/>
        </w:rPr>
        <w:t>деятельность персонала предприятия, ведь бюджеты содержат плановые показатели, которые должны быть достигнуты. Своей деятельностью бухгалтер-аналитик создает основу для повышения эффективности управления предприятием. Т</w:t>
      </w:r>
      <w:r>
        <w:rPr>
          <w:sz w:val="28"/>
          <w:szCs w:val="28"/>
        </w:rPr>
        <w:t>аким</w:t>
      </w:r>
      <w:r w:rsidRPr="004D3933">
        <w:rPr>
          <w:sz w:val="28"/>
          <w:szCs w:val="28"/>
        </w:rPr>
        <w:t xml:space="preserve">  образом, бухгалтер-аналитик, во-первых, несет ответственность перед руководством за реальность бухгалтерских отчетов подразделений, во-вторых, оказывает помощь управляющим центрами ответственности в планировании и подведении итогов их работы.</w:t>
      </w:r>
    </w:p>
    <w:p w:rsidR="00174796" w:rsidRDefault="00174796" w:rsidP="00A42889">
      <w:pPr>
        <w:spacing w:line="360" w:lineRule="auto"/>
        <w:ind w:firstLine="720"/>
        <w:jc w:val="both"/>
        <w:rPr>
          <w:sz w:val="28"/>
          <w:szCs w:val="28"/>
        </w:rPr>
      </w:pPr>
    </w:p>
    <w:p w:rsidR="00966E63" w:rsidRDefault="00966E63" w:rsidP="00A42889">
      <w:pPr>
        <w:spacing w:line="360" w:lineRule="auto"/>
        <w:ind w:firstLine="720"/>
        <w:jc w:val="both"/>
        <w:rPr>
          <w:sz w:val="28"/>
          <w:szCs w:val="28"/>
        </w:rPr>
      </w:pPr>
    </w:p>
    <w:p w:rsidR="00174796" w:rsidRPr="00EC3E5B" w:rsidRDefault="00174796" w:rsidP="00A42889">
      <w:pPr>
        <w:pStyle w:val="1"/>
        <w:spacing w:before="0" w:after="0"/>
        <w:rPr>
          <w:rFonts w:ascii="Times New Roman" w:hAnsi="Times New Roman"/>
          <w:b w:val="0"/>
          <w:iCs/>
          <w:caps/>
          <w:color w:val="auto"/>
          <w:sz w:val="28"/>
          <w:szCs w:val="28"/>
        </w:rPr>
      </w:pPr>
      <w:bookmarkStart w:id="13" w:name="_Toc274229438"/>
      <w:r w:rsidRPr="00EC3E5B">
        <w:rPr>
          <w:rFonts w:ascii="Times New Roman" w:hAnsi="Times New Roman"/>
          <w:b w:val="0"/>
          <w:iCs/>
          <w:caps/>
          <w:color w:val="auto"/>
          <w:sz w:val="28"/>
          <w:szCs w:val="28"/>
        </w:rPr>
        <w:t>2.</w:t>
      </w:r>
      <w:r w:rsidR="00EC3E5B">
        <w:rPr>
          <w:rFonts w:ascii="Times New Roman" w:hAnsi="Times New Roman"/>
          <w:b w:val="0"/>
          <w:iCs/>
          <w:caps/>
          <w:color w:val="auto"/>
          <w:sz w:val="28"/>
          <w:szCs w:val="28"/>
        </w:rPr>
        <w:t>3</w:t>
      </w:r>
      <w:r w:rsidRPr="00EC3E5B">
        <w:rPr>
          <w:rFonts w:ascii="Times New Roman" w:hAnsi="Times New Roman"/>
          <w:b w:val="0"/>
          <w:iCs/>
          <w:caps/>
          <w:color w:val="auto"/>
          <w:sz w:val="28"/>
          <w:szCs w:val="28"/>
        </w:rPr>
        <w:t xml:space="preserve"> Организация учета производственных затрат</w:t>
      </w:r>
      <w:bookmarkEnd w:id="13"/>
      <w:r w:rsidRPr="00EC3E5B">
        <w:rPr>
          <w:rFonts w:ascii="Times New Roman" w:hAnsi="Times New Roman"/>
          <w:b w:val="0"/>
          <w:iCs/>
          <w:caps/>
          <w:color w:val="auto"/>
          <w:sz w:val="28"/>
          <w:szCs w:val="28"/>
        </w:rPr>
        <w:t xml:space="preserve"> </w:t>
      </w:r>
    </w:p>
    <w:p w:rsidR="00174796" w:rsidRDefault="00174796" w:rsidP="00A42889">
      <w:pPr>
        <w:spacing w:line="360" w:lineRule="auto"/>
        <w:ind w:firstLine="720"/>
        <w:jc w:val="both"/>
        <w:rPr>
          <w:sz w:val="28"/>
          <w:szCs w:val="28"/>
        </w:rPr>
      </w:pPr>
    </w:p>
    <w:p w:rsidR="00174796" w:rsidRPr="002B10F8" w:rsidRDefault="00174796" w:rsidP="00A42889">
      <w:pPr>
        <w:spacing w:line="360" w:lineRule="auto"/>
        <w:ind w:firstLine="720"/>
        <w:jc w:val="both"/>
        <w:rPr>
          <w:sz w:val="28"/>
          <w:szCs w:val="28"/>
        </w:rPr>
      </w:pPr>
    </w:p>
    <w:p w:rsidR="00174796" w:rsidRPr="002B10F8" w:rsidRDefault="00EC3E5B" w:rsidP="00A42889">
      <w:pPr>
        <w:spacing w:line="360" w:lineRule="auto"/>
        <w:ind w:firstLine="720"/>
        <w:jc w:val="both"/>
        <w:rPr>
          <w:sz w:val="28"/>
          <w:szCs w:val="28"/>
        </w:rPr>
      </w:pPr>
      <w:r>
        <w:rPr>
          <w:sz w:val="28"/>
          <w:szCs w:val="28"/>
        </w:rPr>
        <w:t>П</w:t>
      </w:r>
      <w:r w:rsidR="00174796" w:rsidRPr="002B10F8">
        <w:rPr>
          <w:sz w:val="28"/>
          <w:szCs w:val="28"/>
        </w:rPr>
        <w:t xml:space="preserve">од организацией учета производственных затрат понимается, во-первых, система используемых  предприятием  бухгалтерских  счетов  и,  во-вторых, применяемые  предприятием  подходы  к  группировке  своих издержек. </w:t>
      </w:r>
    </w:p>
    <w:p w:rsidR="00174796" w:rsidRPr="002B10F8" w:rsidRDefault="00174796" w:rsidP="00A42889">
      <w:pPr>
        <w:spacing w:line="360" w:lineRule="auto"/>
        <w:ind w:firstLine="720"/>
        <w:jc w:val="both"/>
        <w:rPr>
          <w:sz w:val="28"/>
          <w:szCs w:val="28"/>
        </w:rPr>
      </w:pPr>
      <w:r w:rsidRPr="002B10F8">
        <w:rPr>
          <w:sz w:val="28"/>
          <w:szCs w:val="28"/>
        </w:rPr>
        <w:t xml:space="preserve">Для обобщения данных о производственных затратах на обычные виды  деятельности  </w:t>
      </w:r>
      <w:r w:rsidR="003E1F23">
        <w:rPr>
          <w:sz w:val="28"/>
          <w:szCs w:val="28"/>
        </w:rPr>
        <w:t xml:space="preserve">в </w:t>
      </w:r>
      <w:r w:rsidR="003E1F23" w:rsidRPr="00DA46CB">
        <w:rPr>
          <w:sz w:val="28"/>
          <w:szCs w:val="28"/>
        </w:rPr>
        <w:t>ОАО «Чебоксарский агрегатный завод»</w:t>
      </w:r>
      <w:r w:rsidRPr="002B10F8">
        <w:rPr>
          <w:sz w:val="28"/>
          <w:szCs w:val="28"/>
        </w:rPr>
        <w:t xml:space="preserve">  используют  калькуляционные  счета (20,21,23,29)  и  собирательно-распределительные счета (25, 26, 28). </w:t>
      </w:r>
    </w:p>
    <w:p w:rsidR="00174796" w:rsidRPr="002B10F8" w:rsidRDefault="00174796" w:rsidP="00A42889">
      <w:pPr>
        <w:spacing w:line="360" w:lineRule="auto"/>
        <w:ind w:firstLine="720"/>
        <w:jc w:val="both"/>
        <w:rPr>
          <w:sz w:val="28"/>
          <w:szCs w:val="28"/>
        </w:rPr>
      </w:pPr>
      <w:r w:rsidRPr="002B10F8">
        <w:rPr>
          <w:sz w:val="28"/>
          <w:szCs w:val="28"/>
        </w:rPr>
        <w:t xml:space="preserve">Организация  производственного  учета  помимо  формирования  счетного  плана  предполагает  и  определенную группировку  издержек  предприятия  в  зависимости  от  того, что считается объектом учета затрат. </w:t>
      </w:r>
    </w:p>
    <w:p w:rsidR="00174796" w:rsidRPr="002B10F8" w:rsidRDefault="00174796" w:rsidP="00A42889">
      <w:pPr>
        <w:spacing w:line="360" w:lineRule="auto"/>
        <w:ind w:firstLine="720"/>
        <w:jc w:val="both"/>
        <w:rPr>
          <w:sz w:val="28"/>
          <w:szCs w:val="28"/>
        </w:rPr>
      </w:pPr>
      <w:r w:rsidRPr="002B10F8">
        <w:rPr>
          <w:sz w:val="28"/>
          <w:szCs w:val="28"/>
        </w:rPr>
        <w:t xml:space="preserve">Объект учета затрат – это места возникновения этих затрат. </w:t>
      </w:r>
    </w:p>
    <w:p w:rsidR="003E1F23" w:rsidRDefault="00174796" w:rsidP="00A42889">
      <w:pPr>
        <w:spacing w:line="360" w:lineRule="auto"/>
        <w:ind w:firstLine="720"/>
        <w:jc w:val="both"/>
      </w:pPr>
      <w:r w:rsidRPr="002B10F8">
        <w:rPr>
          <w:sz w:val="28"/>
          <w:szCs w:val="28"/>
        </w:rPr>
        <w:t>При этом возможны учеты издержек по видам, по местам их возникновения, по центрам ответственности и по носителям затрат.</w:t>
      </w:r>
      <w:r w:rsidRPr="002B10F8">
        <w:t xml:space="preserve"> </w:t>
      </w:r>
    </w:p>
    <w:p w:rsidR="00174796" w:rsidRPr="002B10F8" w:rsidRDefault="003E1F23" w:rsidP="00A42889">
      <w:pPr>
        <w:spacing w:line="360" w:lineRule="auto"/>
        <w:ind w:firstLine="720"/>
        <w:jc w:val="both"/>
        <w:rPr>
          <w:sz w:val="28"/>
          <w:szCs w:val="28"/>
        </w:rPr>
      </w:pPr>
      <w:r>
        <w:rPr>
          <w:sz w:val="28"/>
          <w:szCs w:val="28"/>
        </w:rPr>
        <w:t>У</w:t>
      </w:r>
      <w:r w:rsidR="00174796" w:rsidRPr="002B10F8">
        <w:rPr>
          <w:sz w:val="28"/>
          <w:szCs w:val="28"/>
        </w:rPr>
        <w:t xml:space="preserve">чет издержек по видам – необходимое условие для итогового контроля издержек. Среди возможных видов выделяют  материальные  затраты,  амортизационные  отчисления, расходы  на  оплату  труда,  отчисления  с  заработной  платы, прочие расходы. </w:t>
      </w:r>
    </w:p>
    <w:p w:rsidR="00174796" w:rsidRPr="002B10F8" w:rsidRDefault="00174796" w:rsidP="00A42889">
      <w:pPr>
        <w:spacing w:line="360" w:lineRule="auto"/>
        <w:ind w:firstLine="720"/>
        <w:jc w:val="both"/>
        <w:rPr>
          <w:sz w:val="28"/>
          <w:szCs w:val="28"/>
        </w:rPr>
      </w:pPr>
      <w:r w:rsidRPr="002B10F8">
        <w:rPr>
          <w:sz w:val="28"/>
          <w:szCs w:val="28"/>
        </w:rPr>
        <w:t xml:space="preserve">Организация такого учета позволяет </w:t>
      </w:r>
      <w:r w:rsidR="003E1F23" w:rsidRPr="00DA46CB">
        <w:rPr>
          <w:sz w:val="28"/>
          <w:szCs w:val="28"/>
        </w:rPr>
        <w:t>ОАО «Чебоксарский агрегатный завод»</w:t>
      </w:r>
      <w:r w:rsidRPr="002B10F8">
        <w:rPr>
          <w:sz w:val="28"/>
          <w:szCs w:val="28"/>
        </w:rPr>
        <w:t xml:space="preserve"> рассчитать структуру себестоимости произведенной продукции – процентное соотношение отдельных элементов себестоимости в общей стоимости затрат на производство. В результате анализа структуры себестоимости у предприятия появляется возможность ее снижения. </w:t>
      </w:r>
    </w:p>
    <w:p w:rsidR="00174796" w:rsidRPr="002B10F8" w:rsidRDefault="00174796" w:rsidP="00A42889">
      <w:pPr>
        <w:spacing w:line="360" w:lineRule="auto"/>
        <w:ind w:firstLine="720"/>
        <w:jc w:val="both"/>
        <w:rPr>
          <w:sz w:val="28"/>
          <w:szCs w:val="28"/>
        </w:rPr>
      </w:pPr>
      <w:r w:rsidRPr="002B10F8">
        <w:rPr>
          <w:sz w:val="28"/>
          <w:szCs w:val="28"/>
        </w:rPr>
        <w:t xml:space="preserve"> Место возникновения затрат – это структурное подразделение предприятия, по которому организуется планирование, нормирование и учет издержек производства для контроля и управления затратами.  </w:t>
      </w:r>
    </w:p>
    <w:p w:rsidR="00174796" w:rsidRPr="002B10F8" w:rsidRDefault="00174796" w:rsidP="00A42889">
      <w:pPr>
        <w:spacing w:line="360" w:lineRule="auto"/>
        <w:ind w:firstLine="720"/>
        <w:jc w:val="both"/>
        <w:rPr>
          <w:sz w:val="28"/>
          <w:szCs w:val="28"/>
        </w:rPr>
      </w:pPr>
      <w:r w:rsidRPr="002B10F8">
        <w:rPr>
          <w:sz w:val="28"/>
          <w:szCs w:val="28"/>
        </w:rPr>
        <w:t xml:space="preserve">Местами возникновения затрат являются рабочие места, участки, бригады, цехи, отделы предприятия. Каждому такому участку присваивается свой регистрационный номер, который фиксируется в номенклатуре мест возникновения издержек на предприятии. </w:t>
      </w:r>
    </w:p>
    <w:p w:rsidR="00174796" w:rsidRPr="002B10F8" w:rsidRDefault="00174796" w:rsidP="00A42889">
      <w:pPr>
        <w:spacing w:line="360" w:lineRule="auto"/>
        <w:ind w:firstLine="720"/>
        <w:jc w:val="both"/>
        <w:rPr>
          <w:sz w:val="28"/>
          <w:szCs w:val="28"/>
        </w:rPr>
      </w:pPr>
      <w:r w:rsidRPr="002B10F8">
        <w:rPr>
          <w:sz w:val="28"/>
          <w:szCs w:val="28"/>
        </w:rPr>
        <w:t xml:space="preserve">Учет издержек по местам их возникновения позволяет руководству </w:t>
      </w:r>
      <w:r w:rsidR="003E1F23" w:rsidRPr="00DA46CB">
        <w:rPr>
          <w:sz w:val="28"/>
          <w:szCs w:val="28"/>
        </w:rPr>
        <w:t>ОАО «Чебоксарский агрегатный завод»</w:t>
      </w:r>
      <w:r w:rsidRPr="002B10F8">
        <w:rPr>
          <w:sz w:val="28"/>
          <w:szCs w:val="28"/>
        </w:rPr>
        <w:t xml:space="preserve"> обеспечить: действенный и всесторонний контроль эффективности работы как предприятия в целом, так и  его структурных подразделений;    распределение накладных расходов между отдельными видами продукции, что необходимо при калькулировании себестоимости продукции. </w:t>
      </w:r>
    </w:p>
    <w:p w:rsidR="00EC3E5B" w:rsidRDefault="00174796" w:rsidP="00A42889">
      <w:pPr>
        <w:spacing w:line="360" w:lineRule="auto"/>
        <w:ind w:firstLine="720"/>
        <w:jc w:val="both"/>
        <w:rPr>
          <w:sz w:val="28"/>
          <w:szCs w:val="28"/>
        </w:rPr>
      </w:pPr>
      <w:r w:rsidRPr="002B10F8">
        <w:rPr>
          <w:sz w:val="28"/>
          <w:szCs w:val="28"/>
        </w:rPr>
        <w:t xml:space="preserve"> Центр ответственности – это сегмент предприятия, за  результаты  работы  которого  отвечает  его  руководитель. </w:t>
      </w:r>
    </w:p>
    <w:p w:rsidR="00EC3E5B" w:rsidRDefault="00174796" w:rsidP="00A42889">
      <w:pPr>
        <w:spacing w:line="360" w:lineRule="auto"/>
        <w:ind w:firstLine="720"/>
        <w:jc w:val="both"/>
        <w:rPr>
          <w:sz w:val="28"/>
          <w:szCs w:val="28"/>
        </w:rPr>
      </w:pPr>
      <w:r w:rsidRPr="002B10F8">
        <w:rPr>
          <w:sz w:val="28"/>
          <w:szCs w:val="28"/>
        </w:rPr>
        <w:t>Цель организации такого учета состоит в накоплении данных о затратах и доходах по каждому центру ответственности таким  образом,  чтобы  отклонения  от  сметы (утвержденного плана) могли быть отнесены на конкретное лицо.</w:t>
      </w:r>
      <w:r w:rsidRPr="002B10F8">
        <w:t xml:space="preserve"> </w:t>
      </w:r>
    </w:p>
    <w:p w:rsidR="00174796" w:rsidRPr="002B10F8" w:rsidRDefault="00174796" w:rsidP="00A42889">
      <w:pPr>
        <w:spacing w:line="360" w:lineRule="auto"/>
        <w:ind w:firstLine="720"/>
        <w:jc w:val="both"/>
        <w:rPr>
          <w:sz w:val="28"/>
          <w:szCs w:val="28"/>
        </w:rPr>
      </w:pPr>
      <w:r w:rsidRPr="002B10F8">
        <w:rPr>
          <w:sz w:val="28"/>
          <w:szCs w:val="28"/>
        </w:rPr>
        <w:t xml:space="preserve">В зависимости от технологии и характера продукции носителями  затрат  могут  быть  изделия  и  полуфабрикаты, группы однородных изделий, виды работ и услуг. Другими словами,  это  виды  продукции (работ,  услуг)  предприятия, предназначенные для продажи. Принимая во внимание эти обстоятельства и учетную политику на будущий год, предприятие  определяет,  какие  синтетические  счета  следует включить в рабочий план счетов и какие субсчета необходимо открыть к этим счетам. </w:t>
      </w:r>
    </w:p>
    <w:p w:rsidR="00174796" w:rsidRPr="00A92F35" w:rsidRDefault="00174796" w:rsidP="00A42889">
      <w:pPr>
        <w:spacing w:line="360" w:lineRule="auto"/>
        <w:ind w:firstLine="720"/>
        <w:jc w:val="both"/>
        <w:rPr>
          <w:sz w:val="28"/>
          <w:szCs w:val="28"/>
        </w:rPr>
      </w:pPr>
      <w:r w:rsidRPr="002B10F8">
        <w:rPr>
          <w:sz w:val="28"/>
          <w:szCs w:val="28"/>
        </w:rPr>
        <w:t>На организацию учета производственных затрат оказывает  влияние  ряд  факторов:  вид  деятельности  предприятия, принятая им структура управления, правовая форма и т.п.</w:t>
      </w:r>
    </w:p>
    <w:p w:rsidR="00DE1F9B" w:rsidRDefault="00DE1F9B" w:rsidP="00A42889">
      <w:pPr>
        <w:spacing w:line="360" w:lineRule="auto"/>
        <w:ind w:firstLine="708"/>
        <w:jc w:val="both"/>
        <w:rPr>
          <w:sz w:val="28"/>
          <w:szCs w:val="28"/>
        </w:rPr>
      </w:pPr>
    </w:p>
    <w:p w:rsidR="00966E63" w:rsidRPr="00A92F35" w:rsidRDefault="00966E63" w:rsidP="00A42889">
      <w:pPr>
        <w:spacing w:line="360" w:lineRule="auto"/>
        <w:ind w:firstLine="708"/>
        <w:jc w:val="both"/>
        <w:rPr>
          <w:sz w:val="28"/>
          <w:szCs w:val="28"/>
        </w:rPr>
      </w:pPr>
    </w:p>
    <w:p w:rsidR="00DE1F9B" w:rsidRPr="00EC3E5B" w:rsidRDefault="00DE1F9B" w:rsidP="00A42889">
      <w:pPr>
        <w:pStyle w:val="1"/>
        <w:spacing w:before="0" w:after="0"/>
        <w:rPr>
          <w:rFonts w:ascii="Times New Roman" w:hAnsi="Times New Roman"/>
          <w:b w:val="0"/>
          <w:iCs/>
          <w:caps/>
          <w:color w:val="auto"/>
          <w:sz w:val="28"/>
          <w:szCs w:val="28"/>
        </w:rPr>
      </w:pPr>
      <w:bookmarkStart w:id="14" w:name="_Toc251772317"/>
      <w:bookmarkStart w:id="15" w:name="_Toc274229439"/>
      <w:r w:rsidRPr="00EC3E5B">
        <w:rPr>
          <w:rFonts w:ascii="Times New Roman" w:hAnsi="Times New Roman"/>
          <w:b w:val="0"/>
          <w:iCs/>
          <w:caps/>
          <w:color w:val="auto"/>
          <w:sz w:val="28"/>
          <w:szCs w:val="28"/>
        </w:rPr>
        <w:t>2.</w:t>
      </w:r>
      <w:r w:rsidR="00EC3E5B" w:rsidRPr="00EC3E5B">
        <w:rPr>
          <w:rFonts w:ascii="Times New Roman" w:hAnsi="Times New Roman"/>
          <w:b w:val="0"/>
          <w:iCs/>
          <w:caps/>
          <w:color w:val="auto"/>
          <w:sz w:val="28"/>
          <w:szCs w:val="28"/>
        </w:rPr>
        <w:t>4</w:t>
      </w:r>
      <w:r w:rsidRPr="00EC3E5B">
        <w:rPr>
          <w:rFonts w:ascii="Times New Roman" w:hAnsi="Times New Roman"/>
          <w:b w:val="0"/>
          <w:iCs/>
          <w:caps/>
          <w:color w:val="auto"/>
          <w:sz w:val="28"/>
          <w:szCs w:val="28"/>
        </w:rPr>
        <w:t xml:space="preserve"> учет прямых и косвенных затрат</w:t>
      </w:r>
      <w:bookmarkEnd w:id="14"/>
      <w:r w:rsidR="003E1F23">
        <w:rPr>
          <w:rFonts w:ascii="Times New Roman" w:hAnsi="Times New Roman"/>
          <w:b w:val="0"/>
          <w:iCs/>
          <w:caps/>
          <w:color w:val="auto"/>
          <w:sz w:val="28"/>
          <w:szCs w:val="28"/>
        </w:rPr>
        <w:t xml:space="preserve"> в</w:t>
      </w:r>
      <w:r w:rsidRPr="00EC3E5B">
        <w:rPr>
          <w:rFonts w:ascii="Times New Roman" w:hAnsi="Times New Roman"/>
          <w:b w:val="0"/>
          <w:iCs/>
          <w:caps/>
          <w:color w:val="auto"/>
          <w:sz w:val="28"/>
          <w:szCs w:val="28"/>
        </w:rPr>
        <w:t xml:space="preserve"> </w:t>
      </w:r>
      <w:r w:rsidR="003E1F23" w:rsidRPr="003E1F23">
        <w:rPr>
          <w:rFonts w:ascii="Times New Roman" w:hAnsi="Times New Roman"/>
          <w:b w:val="0"/>
          <w:iCs/>
          <w:caps/>
          <w:color w:val="auto"/>
          <w:sz w:val="28"/>
          <w:szCs w:val="28"/>
        </w:rPr>
        <w:t>ОАО «Чебоксарский агрегатный завод»</w:t>
      </w:r>
      <w:bookmarkEnd w:id="15"/>
    </w:p>
    <w:p w:rsidR="00DE1F9B" w:rsidRDefault="00DE1F9B" w:rsidP="00A42889"/>
    <w:p w:rsidR="00966E63" w:rsidRPr="00A92F35" w:rsidRDefault="00966E63" w:rsidP="00A42889"/>
    <w:p w:rsidR="00DE1F9B" w:rsidRPr="00A92F35" w:rsidRDefault="00DE1F9B" w:rsidP="00A42889"/>
    <w:p w:rsidR="00DE1F9B" w:rsidRPr="00A92F35" w:rsidRDefault="00DE1F9B" w:rsidP="00A42889">
      <w:pPr>
        <w:spacing w:line="360" w:lineRule="auto"/>
        <w:ind w:firstLine="708"/>
        <w:jc w:val="both"/>
        <w:rPr>
          <w:sz w:val="28"/>
          <w:szCs w:val="28"/>
        </w:rPr>
      </w:pPr>
      <w:r w:rsidRPr="00A92F35">
        <w:rPr>
          <w:sz w:val="28"/>
          <w:szCs w:val="28"/>
        </w:rPr>
        <w:t>Общую схему учета затрат на производство определяют тип и характер производства, количество видов выпускаемой продукции, а также организация и технология производства, т.е. состав и особенности производственных затрат.</w:t>
      </w:r>
    </w:p>
    <w:p w:rsidR="00DE1F9B" w:rsidRPr="00A92F35" w:rsidRDefault="00DE1F9B" w:rsidP="00A42889">
      <w:pPr>
        <w:spacing w:line="360" w:lineRule="auto"/>
        <w:ind w:firstLine="708"/>
        <w:jc w:val="both"/>
        <w:rPr>
          <w:sz w:val="28"/>
          <w:szCs w:val="28"/>
        </w:rPr>
      </w:pPr>
      <w:r w:rsidRPr="00A92F35">
        <w:rPr>
          <w:sz w:val="28"/>
          <w:szCs w:val="28"/>
        </w:rPr>
        <w:t>Прямые затраты на производство продукции в ОАО «ЧАЗ» относятся сразу на дебет счета 20 "Основное производство", а затраты вспомогательных производств</w:t>
      </w:r>
      <w:r w:rsidR="003E1F23">
        <w:rPr>
          <w:sz w:val="28"/>
          <w:szCs w:val="28"/>
        </w:rPr>
        <w:t xml:space="preserve"> </w:t>
      </w:r>
      <w:r w:rsidRPr="00A92F35">
        <w:rPr>
          <w:sz w:val="28"/>
          <w:szCs w:val="28"/>
        </w:rPr>
        <w:t>- на дебет счета 23 "Вспомогательные производства".</w:t>
      </w:r>
    </w:p>
    <w:p w:rsidR="00DE1F9B" w:rsidRPr="00A92F35" w:rsidRDefault="00DE1F9B" w:rsidP="00A42889">
      <w:pPr>
        <w:spacing w:line="360" w:lineRule="auto"/>
        <w:ind w:firstLine="708"/>
        <w:jc w:val="both"/>
        <w:rPr>
          <w:sz w:val="28"/>
          <w:szCs w:val="28"/>
        </w:rPr>
      </w:pPr>
      <w:r w:rsidRPr="00A92F35">
        <w:rPr>
          <w:sz w:val="28"/>
          <w:szCs w:val="28"/>
        </w:rPr>
        <w:t>Косвенные расходы учитываются в ОАО «ЧАЗ» в течение месяца на соответствующих собирательно-распределительных счетах по местам их осуществления: общепроизводственные - по дебету счета 25 "Общепроизводственные расходы", общехозяйственные - по дебету счета 26 "Общехозяйственные расходы".</w:t>
      </w:r>
    </w:p>
    <w:p w:rsidR="00DE1F9B" w:rsidRPr="00A92F35" w:rsidRDefault="00DE1F9B" w:rsidP="00A42889">
      <w:pPr>
        <w:spacing w:line="360" w:lineRule="auto"/>
        <w:ind w:firstLine="708"/>
        <w:jc w:val="both"/>
        <w:rPr>
          <w:sz w:val="28"/>
          <w:szCs w:val="28"/>
        </w:rPr>
      </w:pPr>
      <w:r w:rsidRPr="00A92F35">
        <w:rPr>
          <w:sz w:val="28"/>
          <w:szCs w:val="28"/>
        </w:rPr>
        <w:t>По окончании отчетного месяца затраты, учтенные на счетах 25, 26, относят на счета 20, 23.</w:t>
      </w:r>
    </w:p>
    <w:p w:rsidR="00DE1F9B" w:rsidRPr="00A92F35" w:rsidRDefault="00DE1F9B" w:rsidP="00A42889">
      <w:pPr>
        <w:spacing w:line="360" w:lineRule="auto"/>
        <w:ind w:firstLine="708"/>
        <w:jc w:val="both"/>
        <w:rPr>
          <w:sz w:val="28"/>
          <w:szCs w:val="28"/>
        </w:rPr>
      </w:pPr>
      <w:r w:rsidRPr="00A92F35">
        <w:rPr>
          <w:sz w:val="28"/>
          <w:szCs w:val="28"/>
        </w:rPr>
        <w:t>Ведение первичного учета в ОАО «ЧАЗ» возможно через применение различных форм первичных документов. По данной статье основными первичными документами являются накладная, накладная-требование, в которых указываются отправитель и получатель материалов, наименование, количество и сумма. Подписываются документы получателем и отправителем материалов.</w:t>
      </w:r>
    </w:p>
    <w:p w:rsidR="00DE1F9B" w:rsidRPr="00A92F35" w:rsidRDefault="00DE1F9B" w:rsidP="00A42889">
      <w:pPr>
        <w:spacing w:line="360" w:lineRule="auto"/>
        <w:ind w:firstLine="708"/>
        <w:jc w:val="both"/>
        <w:rPr>
          <w:sz w:val="28"/>
          <w:szCs w:val="28"/>
        </w:rPr>
      </w:pPr>
      <w:r w:rsidRPr="00A92F35">
        <w:rPr>
          <w:sz w:val="28"/>
          <w:szCs w:val="28"/>
        </w:rPr>
        <w:t>По статье "Затраты на оплату труда с отчислениями на социальные нужды" отражают в ОАО «ЧАЗ» расходы, связанные с оплатой труда всего персонала предприятия, работников несписочного состава, премии, выплачиваемые работникам из фонда заработной платы, отчисления на социальное страхование от общей суммы заработной платы. В себестоимость продукции не включаются премии, выплачиваемые за счет средств специального назначения и целевых поступлений, материальная помощь, единовременные пособия уходящим на пенсию. По этой статье используют в ОАО «ЧАЗ» следующие документы:</w:t>
      </w:r>
    </w:p>
    <w:p w:rsidR="00DE1F9B" w:rsidRPr="00A92F35" w:rsidRDefault="00DE1F9B" w:rsidP="00A42889">
      <w:pPr>
        <w:numPr>
          <w:ilvl w:val="0"/>
          <w:numId w:val="10"/>
        </w:numPr>
        <w:tabs>
          <w:tab w:val="clear" w:pos="1775"/>
          <w:tab w:val="num" w:pos="360"/>
        </w:tabs>
        <w:spacing w:line="360" w:lineRule="auto"/>
        <w:ind w:left="360" w:hanging="360"/>
        <w:jc w:val="both"/>
        <w:rPr>
          <w:sz w:val="28"/>
          <w:szCs w:val="28"/>
        </w:rPr>
      </w:pPr>
      <w:r w:rsidRPr="00A92F35">
        <w:rPr>
          <w:sz w:val="28"/>
          <w:szCs w:val="28"/>
        </w:rPr>
        <w:t>табель учета использования рабочего времени. Его ведут начальники подразделений ОАО «ЧАЗ», в нем записывается весь личный состав подразделения в установленной последовательности с указанием табельных номеров, присвоенных работникам. В табеле ежедневно отмечают выход на работу, количество отработанных часов, неявки условными обозначениями, например: О - отпуск, Б - болезнь, П - прогул и т.д. В конце месяца в табеле подводят итоги об отработанном времени (часы, дни), днях неявки на работу (по причинам). Затем табель сдается в бухгалтерию, где его данные после соответствующей проверки используются для составления расчетной ведомости;</w:t>
      </w:r>
    </w:p>
    <w:p w:rsidR="00DE1F9B" w:rsidRPr="00A92F35" w:rsidRDefault="00DE1F9B" w:rsidP="00A42889">
      <w:pPr>
        <w:numPr>
          <w:ilvl w:val="0"/>
          <w:numId w:val="10"/>
        </w:numPr>
        <w:tabs>
          <w:tab w:val="clear" w:pos="1775"/>
          <w:tab w:val="num" w:pos="360"/>
        </w:tabs>
        <w:spacing w:line="360" w:lineRule="auto"/>
        <w:ind w:left="360" w:hanging="360"/>
        <w:jc w:val="both"/>
        <w:rPr>
          <w:sz w:val="28"/>
          <w:szCs w:val="28"/>
        </w:rPr>
      </w:pPr>
      <w:r w:rsidRPr="00A92F35">
        <w:rPr>
          <w:sz w:val="28"/>
          <w:szCs w:val="28"/>
        </w:rPr>
        <w:t>расчетную ведомость, форма № Т-51;</w:t>
      </w:r>
    </w:p>
    <w:p w:rsidR="00DE1F9B" w:rsidRPr="00A92F35" w:rsidRDefault="00DE1F9B" w:rsidP="00A42889">
      <w:pPr>
        <w:numPr>
          <w:ilvl w:val="0"/>
          <w:numId w:val="10"/>
        </w:numPr>
        <w:tabs>
          <w:tab w:val="clear" w:pos="1775"/>
          <w:tab w:val="num" w:pos="360"/>
        </w:tabs>
        <w:spacing w:line="360" w:lineRule="auto"/>
        <w:ind w:left="360" w:hanging="360"/>
        <w:jc w:val="both"/>
        <w:rPr>
          <w:sz w:val="28"/>
          <w:szCs w:val="28"/>
        </w:rPr>
      </w:pPr>
      <w:r w:rsidRPr="00A92F35">
        <w:rPr>
          <w:sz w:val="28"/>
          <w:szCs w:val="28"/>
        </w:rPr>
        <w:t>свод начислений и удержаний. В нем указываются начисленные суммы, в том числе по окладу, за очередной отпуск, пособия по уходу за ребенком, единовременные пособия из соцстраха; удерживаемые суммы, в том числе НДФЛ, выплата алиментов, оплата почтовых услуг; доходы в натуральной форме; долг за предприятием; долг за работниками;</w:t>
      </w:r>
    </w:p>
    <w:p w:rsidR="00DE1F9B" w:rsidRPr="00A92F35" w:rsidRDefault="00DE1F9B" w:rsidP="00A42889">
      <w:pPr>
        <w:numPr>
          <w:ilvl w:val="0"/>
          <w:numId w:val="10"/>
        </w:numPr>
        <w:tabs>
          <w:tab w:val="clear" w:pos="1775"/>
          <w:tab w:val="num" w:pos="360"/>
        </w:tabs>
        <w:spacing w:line="360" w:lineRule="auto"/>
        <w:ind w:left="360" w:hanging="360"/>
        <w:jc w:val="both"/>
        <w:rPr>
          <w:sz w:val="28"/>
          <w:szCs w:val="28"/>
        </w:rPr>
      </w:pPr>
      <w:r w:rsidRPr="00A92F35">
        <w:rPr>
          <w:sz w:val="28"/>
          <w:szCs w:val="28"/>
        </w:rPr>
        <w:t>форму "Налоги", в которой указываются суммы по уплачиваемым налогам с заработной платы.</w:t>
      </w:r>
    </w:p>
    <w:p w:rsidR="00DE1F9B" w:rsidRPr="00A92F35" w:rsidRDefault="00DE1F9B" w:rsidP="00A42889">
      <w:pPr>
        <w:spacing w:line="360" w:lineRule="auto"/>
        <w:ind w:firstLine="708"/>
        <w:jc w:val="both"/>
        <w:rPr>
          <w:sz w:val="28"/>
          <w:szCs w:val="28"/>
        </w:rPr>
      </w:pPr>
      <w:r w:rsidRPr="00A92F35">
        <w:rPr>
          <w:sz w:val="28"/>
          <w:szCs w:val="28"/>
        </w:rPr>
        <w:t>По статье "Амортизация основных средств" отражают суммы амортизационных отчислений, исчисляемые по нормам от всех основных производственных фондов предприятия.</w:t>
      </w:r>
    </w:p>
    <w:p w:rsidR="00DE1F9B" w:rsidRPr="00A92F35" w:rsidRDefault="00DE1F9B" w:rsidP="00A42889">
      <w:pPr>
        <w:spacing w:line="360" w:lineRule="auto"/>
        <w:ind w:firstLine="708"/>
        <w:jc w:val="both"/>
        <w:rPr>
          <w:sz w:val="28"/>
          <w:szCs w:val="28"/>
        </w:rPr>
      </w:pPr>
      <w:r w:rsidRPr="00A92F35">
        <w:rPr>
          <w:sz w:val="28"/>
          <w:szCs w:val="28"/>
        </w:rPr>
        <w:t>Основные документы ОАО «ЧАЗ»:</w:t>
      </w:r>
    </w:p>
    <w:p w:rsidR="00DE1F9B" w:rsidRPr="00A92F35" w:rsidRDefault="00DE1F9B" w:rsidP="00A42889">
      <w:pPr>
        <w:numPr>
          <w:ilvl w:val="0"/>
          <w:numId w:val="11"/>
        </w:numPr>
        <w:tabs>
          <w:tab w:val="clear" w:pos="1788"/>
          <w:tab w:val="num" w:pos="360"/>
        </w:tabs>
        <w:spacing w:line="360" w:lineRule="auto"/>
        <w:ind w:left="360" w:hanging="360"/>
        <w:jc w:val="both"/>
        <w:rPr>
          <w:sz w:val="28"/>
          <w:szCs w:val="28"/>
        </w:rPr>
      </w:pPr>
      <w:r w:rsidRPr="00A92F35">
        <w:rPr>
          <w:sz w:val="28"/>
          <w:szCs w:val="28"/>
        </w:rPr>
        <w:t>"Отчет по основным средствам", в котором указывают наименование основного средства, балансовую стоимость, сумму амортизации, остаточную стоимость. В отчете показываются данные на начало и конец отчетного периода, изменения, произошедшие в отчетном периоде;</w:t>
      </w:r>
    </w:p>
    <w:p w:rsidR="00DE1F9B" w:rsidRPr="00A92F35" w:rsidRDefault="00DE1F9B" w:rsidP="00A42889">
      <w:pPr>
        <w:numPr>
          <w:ilvl w:val="0"/>
          <w:numId w:val="11"/>
        </w:numPr>
        <w:tabs>
          <w:tab w:val="clear" w:pos="1788"/>
          <w:tab w:val="num" w:pos="360"/>
        </w:tabs>
        <w:spacing w:line="360" w:lineRule="auto"/>
        <w:ind w:left="360" w:hanging="360"/>
        <w:jc w:val="both"/>
        <w:rPr>
          <w:sz w:val="28"/>
          <w:szCs w:val="28"/>
        </w:rPr>
      </w:pPr>
      <w:r w:rsidRPr="00A92F35">
        <w:rPr>
          <w:sz w:val="28"/>
          <w:szCs w:val="28"/>
        </w:rPr>
        <w:t>расчеты по начислению и распределению амортизационных отчислений по группам основных средств.</w:t>
      </w:r>
    </w:p>
    <w:p w:rsidR="00DE1F9B" w:rsidRPr="00A92F35" w:rsidRDefault="00DE1F9B" w:rsidP="00A42889">
      <w:pPr>
        <w:spacing w:line="360" w:lineRule="auto"/>
        <w:ind w:firstLine="708"/>
        <w:jc w:val="both"/>
        <w:rPr>
          <w:sz w:val="28"/>
          <w:szCs w:val="28"/>
        </w:rPr>
      </w:pPr>
      <w:r w:rsidRPr="00A92F35">
        <w:rPr>
          <w:sz w:val="28"/>
          <w:szCs w:val="28"/>
        </w:rPr>
        <w:t>По статье "Переработка" учитывают затраты, связанные с выявленным браком, передачей изделий в переработку для получения технической продукции. В качестве первичных документов используют акт о несоответствии изделий стандартам, накладные, по которым происходит передача изделий на склад или в производство.</w:t>
      </w:r>
    </w:p>
    <w:p w:rsidR="00DE1F9B" w:rsidRPr="00A92F35" w:rsidRDefault="00DE1F9B" w:rsidP="00A42889">
      <w:pPr>
        <w:spacing w:line="360" w:lineRule="auto"/>
        <w:ind w:firstLine="708"/>
        <w:jc w:val="both"/>
        <w:rPr>
          <w:sz w:val="28"/>
          <w:szCs w:val="28"/>
        </w:rPr>
      </w:pPr>
      <w:r w:rsidRPr="00A92F35">
        <w:rPr>
          <w:sz w:val="28"/>
          <w:szCs w:val="28"/>
        </w:rPr>
        <w:t>По статье "Реклама" показываются затраты на рекламу, включаемые в себестоимость продукции. Первичным документами по данной статье являются оплаченные счета-фактуры, акты выполненных работ. Расходы на рекламу отражаются отдельной статьей, а не в составе прочих затрат, поскольку данные расходы имеют значительный удельный вес в общем составе затрат.</w:t>
      </w:r>
    </w:p>
    <w:p w:rsidR="00DE1F9B" w:rsidRPr="00A92F35" w:rsidRDefault="00DE1F9B" w:rsidP="00A42889">
      <w:pPr>
        <w:spacing w:line="360" w:lineRule="auto"/>
        <w:ind w:firstLine="708"/>
        <w:jc w:val="both"/>
        <w:rPr>
          <w:sz w:val="28"/>
          <w:szCs w:val="28"/>
        </w:rPr>
      </w:pPr>
      <w:r w:rsidRPr="00A92F35">
        <w:rPr>
          <w:sz w:val="28"/>
          <w:szCs w:val="28"/>
        </w:rPr>
        <w:t xml:space="preserve">По статье "Прочие затраты" показывают расходы ОАО «ЧАЗ», не отраженные по остальным статьям. К прочим затратам в составе себестоимости продукции производства относят: расходы по ремонту основных средств, платежи за выбросы загрязняющих веществ, по обязательному страхованию имущества предприятия, учитываемого в составе производственных фондов, платежи по кредитам, оплата работ по сертификации продукции, затраты на командировки, на охрану, аренду автомобилей, подготовку и переподготовку кадров, оплата услуг связи, банков, износ по нематериальным активам и др. </w:t>
      </w:r>
    </w:p>
    <w:p w:rsidR="00DE1F9B" w:rsidRPr="00A92F35" w:rsidRDefault="00DE1F9B" w:rsidP="00A42889">
      <w:pPr>
        <w:spacing w:line="360" w:lineRule="auto"/>
        <w:ind w:firstLine="708"/>
        <w:jc w:val="both"/>
        <w:rPr>
          <w:sz w:val="28"/>
          <w:szCs w:val="28"/>
        </w:rPr>
      </w:pPr>
      <w:r w:rsidRPr="00A92F35">
        <w:rPr>
          <w:sz w:val="28"/>
          <w:szCs w:val="28"/>
        </w:rPr>
        <w:t>Затраты на командировки, представительские расходы, расходы на подготовку и переподготовку кадров, оплата процентов по просроченным кредитам включаются в себестоимость по фактически произведенным расходам. В бухгалтерии ОАО «ЧАЗ» ведется учет данных затрат, отнесенных на себестоимость сверх установленных лимитов, норм и нормативов. При составлении расчета по налогу на прибыль налогооблагаемая прибыль увеличивается на сумму затрат, списанных на себестоимость сверх лимитов, норм и нормативов. Основные первичные документы - оплаченные счета-фактуры, акты выполненных работ, расчеты.</w:t>
      </w:r>
    </w:p>
    <w:p w:rsidR="00DE1F9B" w:rsidRPr="00A92F35" w:rsidRDefault="00DE1F9B" w:rsidP="00A42889">
      <w:pPr>
        <w:spacing w:line="360" w:lineRule="auto"/>
        <w:ind w:firstLine="708"/>
        <w:jc w:val="both"/>
        <w:rPr>
          <w:sz w:val="28"/>
          <w:szCs w:val="28"/>
        </w:rPr>
      </w:pPr>
      <w:r w:rsidRPr="00A92F35">
        <w:rPr>
          <w:sz w:val="28"/>
          <w:szCs w:val="28"/>
        </w:rPr>
        <w:t>Готовой продукцией производства считаются изделия, прошедшие полный производственный цикл. Передача готовых изделий оформляется накладными на передачу продукции.</w:t>
      </w:r>
    </w:p>
    <w:p w:rsidR="00DE1F9B" w:rsidRPr="00A92F35" w:rsidRDefault="00DE1F9B" w:rsidP="00A42889">
      <w:pPr>
        <w:spacing w:line="360" w:lineRule="auto"/>
        <w:ind w:firstLine="708"/>
        <w:jc w:val="both"/>
        <w:rPr>
          <w:sz w:val="28"/>
          <w:szCs w:val="28"/>
        </w:rPr>
      </w:pPr>
      <w:r w:rsidRPr="00A92F35">
        <w:rPr>
          <w:sz w:val="28"/>
          <w:szCs w:val="28"/>
        </w:rPr>
        <w:t>Изделия, предназначенные для отгрузки, упаковывают и передаются по спецификации, в которой указываются масса переданных изделий, общая масса надбавок на покрытие потерь при хранении изделий. Надбавки указывают отдельной строкой за итогом по каждому виду изделий. Количество экземпляров накладных, спецификаций и других документов устанавливается краткими указаниями о применении и заполнении специализированных форм первичной учетной документации.</w:t>
      </w:r>
    </w:p>
    <w:p w:rsidR="00DE1F9B" w:rsidRPr="00A92F35" w:rsidRDefault="00DE1F9B" w:rsidP="00A42889">
      <w:pPr>
        <w:spacing w:line="360" w:lineRule="auto"/>
        <w:ind w:firstLine="708"/>
        <w:jc w:val="both"/>
        <w:rPr>
          <w:bCs/>
          <w:iCs/>
          <w:sz w:val="32"/>
          <w:szCs w:val="32"/>
        </w:rPr>
      </w:pPr>
    </w:p>
    <w:p w:rsidR="001E6578" w:rsidRDefault="001E6578" w:rsidP="00A42889">
      <w:pPr>
        <w:spacing w:line="360" w:lineRule="auto"/>
        <w:ind w:firstLine="720"/>
        <w:jc w:val="both"/>
        <w:rPr>
          <w:sz w:val="28"/>
          <w:szCs w:val="28"/>
        </w:rPr>
      </w:pPr>
    </w:p>
    <w:p w:rsidR="001E6578" w:rsidRPr="003E1F23" w:rsidRDefault="001E6578" w:rsidP="00A42889">
      <w:pPr>
        <w:pStyle w:val="1"/>
        <w:spacing w:before="0" w:after="0"/>
        <w:rPr>
          <w:rFonts w:ascii="Times New Roman" w:hAnsi="Times New Roman"/>
          <w:b w:val="0"/>
          <w:iCs/>
          <w:caps/>
          <w:color w:val="auto"/>
          <w:sz w:val="28"/>
          <w:szCs w:val="28"/>
        </w:rPr>
      </w:pPr>
      <w:bookmarkStart w:id="16" w:name="_Toc274229440"/>
      <w:r w:rsidRPr="003E1F23">
        <w:rPr>
          <w:rFonts w:ascii="Times New Roman" w:hAnsi="Times New Roman"/>
          <w:b w:val="0"/>
          <w:iCs/>
          <w:caps/>
          <w:color w:val="auto"/>
          <w:sz w:val="28"/>
          <w:szCs w:val="28"/>
        </w:rPr>
        <w:t>2.</w:t>
      </w:r>
      <w:r w:rsidR="003E1F23" w:rsidRPr="003E1F23">
        <w:rPr>
          <w:rFonts w:ascii="Times New Roman" w:hAnsi="Times New Roman"/>
          <w:b w:val="0"/>
          <w:iCs/>
          <w:caps/>
          <w:color w:val="auto"/>
          <w:sz w:val="28"/>
          <w:szCs w:val="28"/>
        </w:rPr>
        <w:t>5</w:t>
      </w:r>
      <w:r w:rsidRPr="003E1F23">
        <w:rPr>
          <w:rFonts w:ascii="Times New Roman" w:hAnsi="Times New Roman"/>
          <w:b w:val="0"/>
          <w:iCs/>
          <w:caps/>
          <w:color w:val="auto"/>
          <w:sz w:val="28"/>
          <w:szCs w:val="28"/>
        </w:rPr>
        <w:t xml:space="preserve"> </w:t>
      </w:r>
      <w:r w:rsidR="003E1F23" w:rsidRPr="003E1F23">
        <w:rPr>
          <w:rFonts w:ascii="Times New Roman" w:hAnsi="Times New Roman"/>
          <w:b w:val="0"/>
          <w:iCs/>
          <w:caps/>
          <w:color w:val="auto"/>
          <w:sz w:val="28"/>
          <w:szCs w:val="28"/>
        </w:rPr>
        <w:t>К</w:t>
      </w:r>
      <w:r w:rsidRPr="003E1F23">
        <w:rPr>
          <w:rFonts w:ascii="Times New Roman" w:hAnsi="Times New Roman"/>
          <w:b w:val="0"/>
          <w:iCs/>
          <w:caps/>
          <w:color w:val="auto"/>
          <w:sz w:val="28"/>
          <w:szCs w:val="28"/>
        </w:rPr>
        <w:t>алькулирование себестоимости продукции</w:t>
      </w:r>
      <w:r w:rsidR="003E1F23" w:rsidRPr="003E1F23">
        <w:rPr>
          <w:rFonts w:ascii="Times New Roman" w:hAnsi="Times New Roman"/>
          <w:b w:val="0"/>
          <w:iCs/>
          <w:caps/>
          <w:color w:val="auto"/>
          <w:sz w:val="28"/>
          <w:szCs w:val="28"/>
        </w:rPr>
        <w:t xml:space="preserve"> предприятия</w:t>
      </w:r>
      <w:bookmarkEnd w:id="16"/>
    </w:p>
    <w:p w:rsidR="003E1F23" w:rsidRDefault="003E1F23" w:rsidP="00A42889">
      <w:pPr>
        <w:spacing w:line="360" w:lineRule="auto"/>
        <w:ind w:firstLine="708"/>
        <w:jc w:val="both"/>
        <w:rPr>
          <w:sz w:val="28"/>
          <w:szCs w:val="28"/>
        </w:rPr>
      </w:pPr>
    </w:p>
    <w:p w:rsidR="00966E63" w:rsidRDefault="00966E63" w:rsidP="00A42889">
      <w:pPr>
        <w:spacing w:line="360" w:lineRule="auto"/>
        <w:ind w:firstLine="708"/>
        <w:jc w:val="both"/>
        <w:rPr>
          <w:sz w:val="28"/>
          <w:szCs w:val="28"/>
        </w:rPr>
      </w:pPr>
    </w:p>
    <w:p w:rsidR="001E6578" w:rsidRPr="00A92F35" w:rsidRDefault="001E6578" w:rsidP="00A42889">
      <w:pPr>
        <w:spacing w:line="360" w:lineRule="auto"/>
        <w:ind w:firstLine="708"/>
        <w:jc w:val="both"/>
        <w:rPr>
          <w:sz w:val="28"/>
          <w:szCs w:val="28"/>
        </w:rPr>
      </w:pPr>
      <w:r w:rsidRPr="00A92F35">
        <w:rPr>
          <w:sz w:val="28"/>
          <w:szCs w:val="28"/>
        </w:rPr>
        <w:t>Методику исчисления себестоимости продукции ОАО «ЧАЗ» рассмотрим на примере цехов основного производства, гарантирующих выпуск качественной товарной продукции за декабрь 2009 г. Бухгалтерский учет себестоимости продукции на них осуществляется полуфабрикатным методом. Его смысл в том, что прошедшие соответствующий технологический процесс детали и агрегаты принимаются контролерами цеха ОАО «ЧАЗ» и передаются на центральный склад, с которого они могут быть затребованы и перемещены в другие цеха для дальнейшей доработки (исключая сборочный цех, из которого на склад поступают готовые изделия).</w:t>
      </w:r>
    </w:p>
    <w:p w:rsidR="001E6578" w:rsidRPr="00A92F35" w:rsidRDefault="001E6578" w:rsidP="00A42889">
      <w:pPr>
        <w:spacing w:line="360" w:lineRule="auto"/>
        <w:ind w:firstLine="708"/>
        <w:jc w:val="both"/>
        <w:rPr>
          <w:sz w:val="28"/>
          <w:szCs w:val="28"/>
        </w:rPr>
      </w:pPr>
      <w:r w:rsidRPr="00A92F35">
        <w:rPr>
          <w:sz w:val="28"/>
          <w:szCs w:val="28"/>
        </w:rPr>
        <w:t>В бухгалтерском учете каждого производственного цеха ОАО «ЧАЗ», законченная продукция передается на общезаводской склад, при этом осуществляются проводки:</w:t>
      </w:r>
    </w:p>
    <w:p w:rsidR="003E1F23" w:rsidRDefault="001E6578" w:rsidP="00A42889">
      <w:pPr>
        <w:autoSpaceDE w:val="0"/>
        <w:autoSpaceDN w:val="0"/>
        <w:adjustRightInd w:val="0"/>
        <w:spacing w:line="360" w:lineRule="auto"/>
        <w:jc w:val="right"/>
        <w:rPr>
          <w:sz w:val="28"/>
          <w:szCs w:val="28"/>
        </w:rPr>
      </w:pPr>
      <w:r w:rsidRPr="00A92F35">
        <w:rPr>
          <w:sz w:val="28"/>
          <w:szCs w:val="28"/>
        </w:rPr>
        <w:t xml:space="preserve">Таблица </w:t>
      </w:r>
      <w:r w:rsidR="00966E63">
        <w:rPr>
          <w:sz w:val="28"/>
          <w:szCs w:val="28"/>
        </w:rPr>
        <w:t>5</w:t>
      </w:r>
    </w:p>
    <w:p w:rsidR="001E6578" w:rsidRPr="00A92F35" w:rsidRDefault="001E6578" w:rsidP="00A42889">
      <w:pPr>
        <w:autoSpaceDE w:val="0"/>
        <w:autoSpaceDN w:val="0"/>
        <w:adjustRightInd w:val="0"/>
        <w:spacing w:line="360" w:lineRule="auto"/>
        <w:jc w:val="center"/>
        <w:rPr>
          <w:sz w:val="28"/>
          <w:szCs w:val="28"/>
        </w:rPr>
      </w:pPr>
      <w:r w:rsidRPr="00A92F35">
        <w:rPr>
          <w:sz w:val="28"/>
          <w:szCs w:val="28"/>
        </w:rPr>
        <w:t xml:space="preserve">Проводки в бухгалтерском учете ОАО «ЧАЗ»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gridCol w:w="5760"/>
      </w:tblGrid>
      <w:tr w:rsidR="001E6578" w:rsidRPr="00966E63" w:rsidTr="003E1F23">
        <w:tc>
          <w:tcPr>
            <w:tcW w:w="1908" w:type="dxa"/>
          </w:tcPr>
          <w:p w:rsidR="001E6578" w:rsidRPr="00966E63" w:rsidRDefault="001E6578" w:rsidP="00A42889">
            <w:pPr>
              <w:autoSpaceDE w:val="0"/>
              <w:autoSpaceDN w:val="0"/>
              <w:adjustRightInd w:val="0"/>
              <w:rPr>
                <w:sz w:val="20"/>
                <w:szCs w:val="20"/>
              </w:rPr>
            </w:pPr>
            <w:r w:rsidRPr="00966E63">
              <w:rPr>
                <w:sz w:val="20"/>
                <w:szCs w:val="20"/>
              </w:rPr>
              <w:t>Д</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К</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Расшифровка проводки</w:t>
            </w:r>
          </w:p>
        </w:tc>
      </w:tr>
      <w:tr w:rsidR="001E6578" w:rsidRPr="00966E63" w:rsidTr="003E1F23">
        <w:tc>
          <w:tcPr>
            <w:tcW w:w="1908" w:type="dxa"/>
          </w:tcPr>
          <w:p w:rsidR="001E6578" w:rsidRPr="00966E63" w:rsidRDefault="001E6578" w:rsidP="00A42889">
            <w:pPr>
              <w:autoSpaceDE w:val="0"/>
              <w:autoSpaceDN w:val="0"/>
              <w:adjustRightInd w:val="0"/>
              <w:rPr>
                <w:sz w:val="20"/>
                <w:szCs w:val="20"/>
              </w:rPr>
            </w:pPr>
            <w:r w:rsidRPr="00966E63">
              <w:rPr>
                <w:sz w:val="20"/>
                <w:szCs w:val="20"/>
              </w:rPr>
              <w:t>21</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20</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переданы на общезаводской склад законченные заготовки в цехах литейном, механическом и гальваническом</w:t>
            </w:r>
          </w:p>
        </w:tc>
      </w:tr>
      <w:tr w:rsidR="001E6578" w:rsidRPr="00966E63" w:rsidTr="003E1F23">
        <w:tc>
          <w:tcPr>
            <w:tcW w:w="1908" w:type="dxa"/>
          </w:tcPr>
          <w:p w:rsidR="001E6578" w:rsidRPr="00966E63" w:rsidRDefault="001E6578" w:rsidP="00A42889">
            <w:pPr>
              <w:autoSpaceDE w:val="0"/>
              <w:autoSpaceDN w:val="0"/>
              <w:adjustRightInd w:val="0"/>
              <w:rPr>
                <w:sz w:val="20"/>
                <w:szCs w:val="20"/>
              </w:rPr>
            </w:pPr>
            <w:r w:rsidRPr="00966E63">
              <w:rPr>
                <w:sz w:val="20"/>
                <w:szCs w:val="20"/>
              </w:rPr>
              <w:t>20</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21</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поступили с общезаводского склада полуфабрикаты из предыдущих цехов для дальнейшей обработки или сборки</w:t>
            </w:r>
          </w:p>
        </w:tc>
      </w:tr>
      <w:tr w:rsidR="001E6578" w:rsidRPr="00966E63" w:rsidTr="003E1F23">
        <w:tc>
          <w:tcPr>
            <w:tcW w:w="1908" w:type="dxa"/>
          </w:tcPr>
          <w:p w:rsidR="001E6578" w:rsidRPr="00966E63" w:rsidRDefault="001E6578" w:rsidP="00A42889">
            <w:pPr>
              <w:autoSpaceDE w:val="0"/>
              <w:autoSpaceDN w:val="0"/>
              <w:adjustRightInd w:val="0"/>
              <w:rPr>
                <w:sz w:val="20"/>
                <w:szCs w:val="20"/>
              </w:rPr>
            </w:pPr>
            <w:r w:rsidRPr="00966E63">
              <w:rPr>
                <w:sz w:val="20"/>
                <w:szCs w:val="20"/>
              </w:rPr>
              <w:t>43</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20</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списана полная фактическая себестоимость продукции, завершенной в сборочном цехе</w:t>
            </w:r>
          </w:p>
        </w:tc>
      </w:tr>
    </w:tbl>
    <w:p w:rsidR="001E6578" w:rsidRPr="00A92F35" w:rsidRDefault="001E6578" w:rsidP="00A42889">
      <w:pPr>
        <w:spacing w:line="360" w:lineRule="auto"/>
        <w:ind w:firstLine="708"/>
        <w:jc w:val="both"/>
        <w:rPr>
          <w:sz w:val="28"/>
          <w:szCs w:val="28"/>
        </w:rPr>
      </w:pPr>
    </w:p>
    <w:p w:rsidR="001E6578" w:rsidRPr="00A92F35" w:rsidRDefault="001E6578" w:rsidP="00A42889">
      <w:pPr>
        <w:spacing w:line="360" w:lineRule="auto"/>
        <w:ind w:firstLine="708"/>
        <w:jc w:val="both"/>
        <w:rPr>
          <w:sz w:val="28"/>
          <w:szCs w:val="28"/>
        </w:rPr>
      </w:pPr>
      <w:r w:rsidRPr="00A92F35">
        <w:rPr>
          <w:sz w:val="28"/>
          <w:szCs w:val="28"/>
        </w:rPr>
        <w:t>Где: счет 20 "Основное производство", счет 21 "Полуфабрикаты собственного производства", счет 43 "готовая продукция".</w:t>
      </w:r>
    </w:p>
    <w:p w:rsidR="001E6578" w:rsidRPr="00A92F35" w:rsidRDefault="001E6578" w:rsidP="00A42889">
      <w:pPr>
        <w:spacing w:line="360" w:lineRule="auto"/>
        <w:ind w:firstLine="708"/>
        <w:jc w:val="both"/>
        <w:rPr>
          <w:sz w:val="28"/>
          <w:szCs w:val="28"/>
        </w:rPr>
      </w:pPr>
      <w:r w:rsidRPr="00A92F35">
        <w:rPr>
          <w:sz w:val="28"/>
          <w:szCs w:val="28"/>
        </w:rPr>
        <w:t>Бухгалтерский учет себестоимости продукции в ОАО «ЧАЗ» осуществляется в этих цехах так называемым "котловым" способом, т.е. на субсчетах 20-1 "Затраты литейного цеха", 20-2 "Затраты механического цеха", 20-3 "Затраты гальванического цеха", 20-4 "Затраты сборочного цеха" собираются все расходы.</w:t>
      </w:r>
    </w:p>
    <w:p w:rsidR="001E6578" w:rsidRPr="00A92F35" w:rsidRDefault="001E6578" w:rsidP="00A42889">
      <w:pPr>
        <w:spacing w:line="360" w:lineRule="auto"/>
        <w:ind w:firstLine="708"/>
        <w:jc w:val="both"/>
        <w:rPr>
          <w:sz w:val="28"/>
          <w:szCs w:val="28"/>
        </w:rPr>
      </w:pPr>
      <w:r w:rsidRPr="00A92F35">
        <w:rPr>
          <w:sz w:val="28"/>
          <w:szCs w:val="28"/>
        </w:rPr>
        <w:t>Последовательность включения затрат, составляющих себестоимость в ОАО «ЧАЗ»  выглядит следующим образом.</w:t>
      </w:r>
    </w:p>
    <w:p w:rsidR="001E6578" w:rsidRPr="00A92F35" w:rsidRDefault="001E6578" w:rsidP="00A42889">
      <w:pPr>
        <w:numPr>
          <w:ilvl w:val="0"/>
          <w:numId w:val="7"/>
        </w:numPr>
        <w:tabs>
          <w:tab w:val="clear" w:pos="1828"/>
          <w:tab w:val="num" w:pos="360"/>
        </w:tabs>
        <w:spacing w:line="360" w:lineRule="auto"/>
        <w:ind w:left="360" w:hanging="360"/>
        <w:jc w:val="both"/>
        <w:rPr>
          <w:sz w:val="28"/>
          <w:szCs w:val="28"/>
        </w:rPr>
      </w:pPr>
      <w:r w:rsidRPr="00A92F35">
        <w:rPr>
          <w:sz w:val="28"/>
          <w:szCs w:val="28"/>
        </w:rPr>
        <w:t>Собираются затраты по прямым статьям, оформляемые системой следующих проводок:</w:t>
      </w:r>
    </w:p>
    <w:p w:rsidR="003E1F23" w:rsidRDefault="001E6578" w:rsidP="00A42889">
      <w:pPr>
        <w:autoSpaceDE w:val="0"/>
        <w:autoSpaceDN w:val="0"/>
        <w:adjustRightInd w:val="0"/>
        <w:spacing w:line="360" w:lineRule="auto"/>
        <w:jc w:val="right"/>
        <w:rPr>
          <w:sz w:val="28"/>
          <w:szCs w:val="28"/>
        </w:rPr>
      </w:pPr>
      <w:r w:rsidRPr="00A92F35">
        <w:rPr>
          <w:sz w:val="28"/>
          <w:szCs w:val="28"/>
        </w:rPr>
        <w:t xml:space="preserve">Таблица </w:t>
      </w:r>
      <w:r w:rsidR="00966E63">
        <w:rPr>
          <w:sz w:val="28"/>
          <w:szCs w:val="28"/>
        </w:rPr>
        <w:t>6</w:t>
      </w:r>
      <w:r w:rsidRPr="00A92F35">
        <w:rPr>
          <w:sz w:val="28"/>
          <w:szCs w:val="28"/>
        </w:rPr>
        <w:t xml:space="preserve"> </w:t>
      </w:r>
    </w:p>
    <w:p w:rsidR="001E6578" w:rsidRPr="00A92F35" w:rsidRDefault="001E6578" w:rsidP="00A42889">
      <w:pPr>
        <w:autoSpaceDE w:val="0"/>
        <w:autoSpaceDN w:val="0"/>
        <w:adjustRightInd w:val="0"/>
        <w:spacing w:line="360" w:lineRule="auto"/>
        <w:jc w:val="center"/>
        <w:rPr>
          <w:sz w:val="28"/>
          <w:szCs w:val="28"/>
        </w:rPr>
      </w:pPr>
      <w:r w:rsidRPr="00A92F35">
        <w:rPr>
          <w:sz w:val="28"/>
          <w:szCs w:val="28"/>
        </w:rPr>
        <w:t>Проводки в бухгалтерском учете ОАО «ЧАЗ»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gridCol w:w="5760"/>
      </w:tblGrid>
      <w:tr w:rsidR="001E6578" w:rsidRPr="00966E63" w:rsidTr="003E1F23">
        <w:tc>
          <w:tcPr>
            <w:tcW w:w="1908" w:type="dxa"/>
          </w:tcPr>
          <w:p w:rsidR="001E6578" w:rsidRPr="00966E63" w:rsidRDefault="001E6578" w:rsidP="00A42889">
            <w:pPr>
              <w:autoSpaceDE w:val="0"/>
              <w:autoSpaceDN w:val="0"/>
              <w:adjustRightInd w:val="0"/>
              <w:rPr>
                <w:sz w:val="20"/>
                <w:szCs w:val="20"/>
              </w:rPr>
            </w:pPr>
            <w:r w:rsidRPr="00966E63">
              <w:rPr>
                <w:sz w:val="20"/>
                <w:szCs w:val="20"/>
              </w:rPr>
              <w:t>Д</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К</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Расшифровка проводки</w:t>
            </w:r>
          </w:p>
        </w:tc>
      </w:tr>
      <w:tr w:rsidR="001E6578" w:rsidRPr="00966E63" w:rsidTr="003E1F23">
        <w:tc>
          <w:tcPr>
            <w:tcW w:w="1908" w:type="dxa"/>
          </w:tcPr>
          <w:p w:rsidR="001E6578" w:rsidRPr="00966E63" w:rsidRDefault="001E6578" w:rsidP="00A42889">
            <w:pPr>
              <w:autoSpaceDE w:val="0"/>
              <w:autoSpaceDN w:val="0"/>
              <w:adjustRightInd w:val="0"/>
              <w:rPr>
                <w:sz w:val="20"/>
                <w:szCs w:val="20"/>
              </w:rPr>
            </w:pPr>
            <w:r w:rsidRPr="00966E63">
              <w:rPr>
                <w:sz w:val="20"/>
                <w:szCs w:val="20"/>
              </w:rPr>
              <w:t>21</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10, 60, 69, 70, 76, 97</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списаны основные материалы, начислена оплата труда, рассчитаны отчисления в социальные фонды, учтены расходы смежных организаций и включены соответствующие доли расходов будущих периодов</w:t>
            </w:r>
          </w:p>
        </w:tc>
      </w:tr>
    </w:tbl>
    <w:p w:rsidR="001E6578" w:rsidRPr="00A92F35" w:rsidRDefault="001E6578" w:rsidP="00A42889">
      <w:pPr>
        <w:spacing w:line="360" w:lineRule="auto"/>
        <w:jc w:val="both"/>
        <w:rPr>
          <w:sz w:val="28"/>
          <w:szCs w:val="28"/>
        </w:rPr>
      </w:pPr>
    </w:p>
    <w:p w:rsidR="001E6578" w:rsidRPr="00A92F35" w:rsidRDefault="001E6578" w:rsidP="00A42889">
      <w:pPr>
        <w:spacing w:line="360" w:lineRule="auto"/>
        <w:ind w:firstLine="708"/>
        <w:jc w:val="both"/>
        <w:rPr>
          <w:sz w:val="28"/>
          <w:szCs w:val="28"/>
        </w:rPr>
      </w:pPr>
      <w:r w:rsidRPr="00A92F35">
        <w:rPr>
          <w:sz w:val="28"/>
          <w:szCs w:val="28"/>
        </w:rPr>
        <w:t>Амортизационные отчисления учитываются в составе затрат по содержанию оборудования.</w:t>
      </w:r>
    </w:p>
    <w:p w:rsidR="001E6578" w:rsidRPr="00A92F35" w:rsidRDefault="001E6578" w:rsidP="00A42889">
      <w:pPr>
        <w:numPr>
          <w:ilvl w:val="0"/>
          <w:numId w:val="7"/>
        </w:numPr>
        <w:tabs>
          <w:tab w:val="clear" w:pos="1828"/>
          <w:tab w:val="num" w:pos="360"/>
        </w:tabs>
        <w:spacing w:line="360" w:lineRule="auto"/>
        <w:ind w:left="360" w:hanging="360"/>
        <w:jc w:val="both"/>
        <w:rPr>
          <w:sz w:val="28"/>
          <w:szCs w:val="28"/>
        </w:rPr>
      </w:pPr>
      <w:r w:rsidRPr="00A92F35">
        <w:rPr>
          <w:sz w:val="28"/>
          <w:szCs w:val="28"/>
        </w:rPr>
        <w:t>В течение месяца ведется учет бракованной продукции. Если брак исправимый, то делаются проводки:</w:t>
      </w:r>
    </w:p>
    <w:p w:rsidR="003E1F23" w:rsidRDefault="001E6578" w:rsidP="00A42889">
      <w:pPr>
        <w:autoSpaceDE w:val="0"/>
        <w:autoSpaceDN w:val="0"/>
        <w:adjustRightInd w:val="0"/>
        <w:spacing w:line="360" w:lineRule="auto"/>
        <w:jc w:val="right"/>
        <w:rPr>
          <w:sz w:val="28"/>
          <w:szCs w:val="28"/>
        </w:rPr>
      </w:pPr>
      <w:r w:rsidRPr="00A92F35">
        <w:rPr>
          <w:sz w:val="28"/>
          <w:szCs w:val="28"/>
        </w:rPr>
        <w:t xml:space="preserve">Таблица </w:t>
      </w:r>
      <w:r w:rsidR="00966E63">
        <w:rPr>
          <w:sz w:val="28"/>
          <w:szCs w:val="28"/>
        </w:rPr>
        <w:t>7</w:t>
      </w:r>
    </w:p>
    <w:p w:rsidR="001E6578" w:rsidRPr="00A92F35" w:rsidRDefault="001E6578" w:rsidP="00A42889">
      <w:pPr>
        <w:autoSpaceDE w:val="0"/>
        <w:autoSpaceDN w:val="0"/>
        <w:adjustRightInd w:val="0"/>
        <w:spacing w:line="360" w:lineRule="auto"/>
        <w:jc w:val="center"/>
        <w:rPr>
          <w:sz w:val="28"/>
          <w:szCs w:val="28"/>
        </w:rPr>
      </w:pPr>
      <w:r w:rsidRPr="00A92F35">
        <w:rPr>
          <w:sz w:val="28"/>
          <w:szCs w:val="28"/>
        </w:rPr>
        <w:t>Проводки в бухгалтерском учете ОАО «ЧАЗ»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gridCol w:w="5760"/>
      </w:tblGrid>
      <w:tr w:rsidR="001E6578" w:rsidRPr="00966E63" w:rsidTr="003E1F23">
        <w:tc>
          <w:tcPr>
            <w:tcW w:w="1908" w:type="dxa"/>
          </w:tcPr>
          <w:p w:rsidR="001E6578" w:rsidRPr="00966E63" w:rsidRDefault="001E6578" w:rsidP="00A42889">
            <w:pPr>
              <w:autoSpaceDE w:val="0"/>
              <w:autoSpaceDN w:val="0"/>
              <w:adjustRightInd w:val="0"/>
              <w:rPr>
                <w:sz w:val="20"/>
                <w:szCs w:val="20"/>
              </w:rPr>
            </w:pPr>
            <w:r w:rsidRPr="00966E63">
              <w:rPr>
                <w:sz w:val="20"/>
                <w:szCs w:val="20"/>
              </w:rPr>
              <w:t>Д</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К</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Расшифровка проводки</w:t>
            </w:r>
          </w:p>
        </w:tc>
      </w:tr>
      <w:tr w:rsidR="001E6578" w:rsidRPr="00966E63" w:rsidTr="003E1F23">
        <w:tc>
          <w:tcPr>
            <w:tcW w:w="1908" w:type="dxa"/>
          </w:tcPr>
          <w:p w:rsidR="001E6578" w:rsidRPr="00966E63" w:rsidRDefault="001E6578" w:rsidP="00A42889">
            <w:pPr>
              <w:autoSpaceDE w:val="0"/>
              <w:autoSpaceDN w:val="0"/>
              <w:adjustRightInd w:val="0"/>
              <w:rPr>
                <w:sz w:val="20"/>
                <w:szCs w:val="20"/>
              </w:rPr>
            </w:pPr>
            <w:r w:rsidRPr="00966E63">
              <w:rPr>
                <w:sz w:val="20"/>
                <w:szCs w:val="20"/>
              </w:rPr>
              <w:t>28</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10, 69, 70</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учтены материальные, и трудовые расходы по исправлению брака, включая отчисления в социальные фонды</w:t>
            </w:r>
          </w:p>
        </w:tc>
      </w:tr>
      <w:tr w:rsidR="001E6578" w:rsidRPr="00966E63" w:rsidTr="003E1F23">
        <w:tc>
          <w:tcPr>
            <w:tcW w:w="1908" w:type="dxa"/>
          </w:tcPr>
          <w:p w:rsidR="001E6578" w:rsidRPr="00966E63" w:rsidRDefault="001E6578" w:rsidP="00A42889">
            <w:pPr>
              <w:autoSpaceDE w:val="0"/>
              <w:autoSpaceDN w:val="0"/>
              <w:adjustRightInd w:val="0"/>
              <w:rPr>
                <w:sz w:val="20"/>
                <w:szCs w:val="20"/>
              </w:rPr>
            </w:pPr>
            <w:r w:rsidRPr="00966E63">
              <w:rPr>
                <w:sz w:val="20"/>
                <w:szCs w:val="20"/>
              </w:rPr>
              <w:t>20</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28</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в конце месяца списаны в себестоимость продукции расходы по исправлению брака, где счет 28 "Брак в производстве"</w:t>
            </w:r>
          </w:p>
        </w:tc>
      </w:tr>
    </w:tbl>
    <w:p w:rsidR="001E6578" w:rsidRPr="00A92F35" w:rsidRDefault="001E6578" w:rsidP="00A42889">
      <w:pPr>
        <w:spacing w:line="360" w:lineRule="auto"/>
        <w:jc w:val="both"/>
        <w:rPr>
          <w:sz w:val="28"/>
          <w:szCs w:val="28"/>
        </w:rPr>
      </w:pPr>
    </w:p>
    <w:p w:rsidR="001E6578" w:rsidRPr="00A92F35" w:rsidRDefault="001E6578" w:rsidP="00A42889">
      <w:pPr>
        <w:spacing w:line="360" w:lineRule="auto"/>
        <w:ind w:firstLine="708"/>
        <w:jc w:val="both"/>
        <w:rPr>
          <w:sz w:val="28"/>
          <w:szCs w:val="28"/>
        </w:rPr>
      </w:pPr>
      <w:r w:rsidRPr="00A92F35">
        <w:rPr>
          <w:sz w:val="28"/>
          <w:szCs w:val="28"/>
        </w:rPr>
        <w:t>Если брак неисправимый, то оформляются такие проводки:</w:t>
      </w:r>
    </w:p>
    <w:p w:rsidR="005261F8" w:rsidRDefault="001E6578" w:rsidP="00A42889">
      <w:pPr>
        <w:autoSpaceDE w:val="0"/>
        <w:autoSpaceDN w:val="0"/>
        <w:adjustRightInd w:val="0"/>
        <w:spacing w:line="360" w:lineRule="auto"/>
        <w:jc w:val="right"/>
        <w:rPr>
          <w:sz w:val="28"/>
          <w:szCs w:val="28"/>
        </w:rPr>
      </w:pPr>
      <w:r w:rsidRPr="00A92F35">
        <w:rPr>
          <w:sz w:val="28"/>
          <w:szCs w:val="28"/>
        </w:rPr>
        <w:t xml:space="preserve">Таблица </w:t>
      </w:r>
      <w:r w:rsidR="00966E63">
        <w:rPr>
          <w:sz w:val="28"/>
          <w:szCs w:val="28"/>
        </w:rPr>
        <w:t>8</w:t>
      </w:r>
      <w:r w:rsidRPr="00A92F35">
        <w:rPr>
          <w:sz w:val="28"/>
          <w:szCs w:val="28"/>
        </w:rPr>
        <w:t xml:space="preserve"> </w:t>
      </w:r>
    </w:p>
    <w:p w:rsidR="001E6578" w:rsidRPr="00A92F35" w:rsidRDefault="001E6578" w:rsidP="00A42889">
      <w:pPr>
        <w:autoSpaceDE w:val="0"/>
        <w:autoSpaceDN w:val="0"/>
        <w:adjustRightInd w:val="0"/>
        <w:spacing w:line="360" w:lineRule="auto"/>
        <w:jc w:val="center"/>
        <w:rPr>
          <w:sz w:val="28"/>
          <w:szCs w:val="28"/>
        </w:rPr>
      </w:pPr>
      <w:r w:rsidRPr="00A92F35">
        <w:rPr>
          <w:sz w:val="28"/>
          <w:szCs w:val="28"/>
        </w:rPr>
        <w:t>Проводки в бухгалтерском учете ОАО «ЧАЗ»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gridCol w:w="5760"/>
      </w:tblGrid>
      <w:tr w:rsidR="001E6578" w:rsidRPr="00966E63" w:rsidTr="003E1F23">
        <w:tc>
          <w:tcPr>
            <w:tcW w:w="1908" w:type="dxa"/>
          </w:tcPr>
          <w:p w:rsidR="001E6578" w:rsidRPr="00966E63" w:rsidRDefault="001E6578" w:rsidP="00A42889">
            <w:pPr>
              <w:autoSpaceDE w:val="0"/>
              <w:autoSpaceDN w:val="0"/>
              <w:adjustRightInd w:val="0"/>
              <w:rPr>
                <w:sz w:val="20"/>
                <w:szCs w:val="20"/>
              </w:rPr>
            </w:pPr>
            <w:r w:rsidRPr="00966E63">
              <w:rPr>
                <w:sz w:val="20"/>
                <w:szCs w:val="20"/>
              </w:rPr>
              <w:t>Д</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К</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Расшифровка проводки</w:t>
            </w:r>
          </w:p>
        </w:tc>
      </w:tr>
      <w:tr w:rsidR="001E6578" w:rsidRPr="00966E63" w:rsidTr="003E1F23">
        <w:tc>
          <w:tcPr>
            <w:tcW w:w="1908" w:type="dxa"/>
          </w:tcPr>
          <w:p w:rsidR="001E6578" w:rsidRPr="00966E63" w:rsidRDefault="001E6578" w:rsidP="00A42889">
            <w:pPr>
              <w:autoSpaceDE w:val="0"/>
              <w:autoSpaceDN w:val="0"/>
              <w:adjustRightInd w:val="0"/>
              <w:rPr>
                <w:sz w:val="20"/>
                <w:szCs w:val="20"/>
              </w:rPr>
            </w:pPr>
            <w:r w:rsidRPr="00966E63">
              <w:rPr>
                <w:sz w:val="20"/>
                <w:szCs w:val="20"/>
              </w:rPr>
              <w:t>28</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20</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выведена из состава затрат стоимость забракованной продукции</w:t>
            </w:r>
          </w:p>
        </w:tc>
      </w:tr>
      <w:tr w:rsidR="001E6578" w:rsidRPr="00966E63" w:rsidTr="003E1F23">
        <w:tc>
          <w:tcPr>
            <w:tcW w:w="1908" w:type="dxa"/>
          </w:tcPr>
          <w:p w:rsidR="001E6578" w:rsidRPr="00966E63" w:rsidRDefault="001E6578" w:rsidP="00A42889">
            <w:pPr>
              <w:autoSpaceDE w:val="0"/>
              <w:autoSpaceDN w:val="0"/>
              <w:adjustRightInd w:val="0"/>
              <w:rPr>
                <w:sz w:val="20"/>
                <w:szCs w:val="20"/>
              </w:rPr>
            </w:pPr>
            <w:r w:rsidRPr="00966E63">
              <w:rPr>
                <w:sz w:val="20"/>
                <w:szCs w:val="20"/>
              </w:rPr>
              <w:t>10</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28</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учтена стоимость материалов, извлеченных из забракованной продукции</w:t>
            </w:r>
          </w:p>
        </w:tc>
      </w:tr>
      <w:tr w:rsidR="001E6578" w:rsidRPr="00966E63" w:rsidTr="003E1F23">
        <w:tc>
          <w:tcPr>
            <w:tcW w:w="1908" w:type="dxa"/>
          </w:tcPr>
          <w:p w:rsidR="001E6578" w:rsidRPr="00966E63" w:rsidRDefault="001E6578" w:rsidP="00A42889">
            <w:pPr>
              <w:autoSpaceDE w:val="0"/>
              <w:autoSpaceDN w:val="0"/>
              <w:adjustRightInd w:val="0"/>
              <w:rPr>
                <w:sz w:val="20"/>
                <w:szCs w:val="20"/>
              </w:rPr>
            </w:pPr>
            <w:r w:rsidRPr="00966E63">
              <w:rPr>
                <w:sz w:val="20"/>
                <w:szCs w:val="20"/>
              </w:rPr>
              <w:t>73</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28</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предъявлена претензия виновнику брака, где счет 73 "Расчеты с персоналом по прочим операциям"</w:t>
            </w:r>
          </w:p>
        </w:tc>
      </w:tr>
    </w:tbl>
    <w:p w:rsidR="005261F8" w:rsidRDefault="005261F8" w:rsidP="00A42889">
      <w:pPr>
        <w:spacing w:line="360" w:lineRule="auto"/>
        <w:jc w:val="both"/>
        <w:rPr>
          <w:sz w:val="28"/>
          <w:szCs w:val="28"/>
        </w:rPr>
      </w:pPr>
    </w:p>
    <w:p w:rsidR="001E6578" w:rsidRPr="00A92F35" w:rsidRDefault="001E6578" w:rsidP="00A42889">
      <w:pPr>
        <w:numPr>
          <w:ilvl w:val="0"/>
          <w:numId w:val="7"/>
        </w:numPr>
        <w:tabs>
          <w:tab w:val="clear" w:pos="1828"/>
          <w:tab w:val="num" w:pos="360"/>
        </w:tabs>
        <w:spacing w:line="360" w:lineRule="auto"/>
        <w:ind w:left="360" w:hanging="360"/>
        <w:jc w:val="both"/>
        <w:rPr>
          <w:sz w:val="28"/>
          <w:szCs w:val="28"/>
        </w:rPr>
      </w:pPr>
      <w:r w:rsidRPr="00A92F35">
        <w:rPr>
          <w:sz w:val="28"/>
          <w:szCs w:val="28"/>
        </w:rPr>
        <w:t>В конце месяца подводятся итоги использования материалов, возвратные отходы приходуются на склад проводкой:</w:t>
      </w:r>
    </w:p>
    <w:p w:rsidR="005261F8" w:rsidRDefault="001E6578" w:rsidP="00A42889">
      <w:pPr>
        <w:autoSpaceDE w:val="0"/>
        <w:autoSpaceDN w:val="0"/>
        <w:adjustRightInd w:val="0"/>
        <w:spacing w:line="360" w:lineRule="auto"/>
        <w:jc w:val="right"/>
        <w:rPr>
          <w:sz w:val="28"/>
          <w:szCs w:val="28"/>
        </w:rPr>
      </w:pPr>
      <w:r w:rsidRPr="00A92F35">
        <w:rPr>
          <w:sz w:val="28"/>
          <w:szCs w:val="28"/>
        </w:rPr>
        <w:t xml:space="preserve">Таблица </w:t>
      </w:r>
      <w:r w:rsidR="00966E63">
        <w:rPr>
          <w:sz w:val="28"/>
          <w:szCs w:val="28"/>
        </w:rPr>
        <w:t>9</w:t>
      </w:r>
      <w:r w:rsidRPr="00A92F35">
        <w:rPr>
          <w:sz w:val="28"/>
          <w:szCs w:val="28"/>
        </w:rPr>
        <w:t xml:space="preserve"> </w:t>
      </w:r>
    </w:p>
    <w:p w:rsidR="001E6578" w:rsidRPr="00A92F35" w:rsidRDefault="001E6578" w:rsidP="00A42889">
      <w:pPr>
        <w:autoSpaceDE w:val="0"/>
        <w:autoSpaceDN w:val="0"/>
        <w:adjustRightInd w:val="0"/>
        <w:spacing w:line="360" w:lineRule="auto"/>
        <w:jc w:val="center"/>
        <w:rPr>
          <w:sz w:val="28"/>
          <w:szCs w:val="28"/>
        </w:rPr>
      </w:pPr>
      <w:r w:rsidRPr="00A92F35">
        <w:rPr>
          <w:sz w:val="28"/>
          <w:szCs w:val="28"/>
        </w:rPr>
        <w:t>Проводки в бухгалтерском учете ОАО «ЧАЗ»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gridCol w:w="5760"/>
      </w:tblGrid>
      <w:tr w:rsidR="001E6578" w:rsidRPr="00966E63" w:rsidTr="005261F8">
        <w:tc>
          <w:tcPr>
            <w:tcW w:w="1908" w:type="dxa"/>
          </w:tcPr>
          <w:p w:rsidR="001E6578" w:rsidRPr="00966E63" w:rsidRDefault="001E6578" w:rsidP="00A42889">
            <w:pPr>
              <w:autoSpaceDE w:val="0"/>
              <w:autoSpaceDN w:val="0"/>
              <w:adjustRightInd w:val="0"/>
              <w:rPr>
                <w:sz w:val="20"/>
                <w:szCs w:val="20"/>
              </w:rPr>
            </w:pPr>
            <w:r w:rsidRPr="00966E63">
              <w:rPr>
                <w:sz w:val="20"/>
                <w:szCs w:val="20"/>
              </w:rPr>
              <w:t>Д</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К</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Расшифровка проводки</w:t>
            </w:r>
          </w:p>
        </w:tc>
      </w:tr>
      <w:tr w:rsidR="001E6578" w:rsidRPr="00966E63" w:rsidTr="005261F8">
        <w:tc>
          <w:tcPr>
            <w:tcW w:w="1908" w:type="dxa"/>
          </w:tcPr>
          <w:p w:rsidR="001E6578" w:rsidRPr="00966E63" w:rsidRDefault="001E6578" w:rsidP="00A42889">
            <w:pPr>
              <w:autoSpaceDE w:val="0"/>
              <w:autoSpaceDN w:val="0"/>
              <w:adjustRightInd w:val="0"/>
              <w:rPr>
                <w:sz w:val="20"/>
                <w:szCs w:val="20"/>
              </w:rPr>
            </w:pPr>
            <w:r w:rsidRPr="00966E63">
              <w:rPr>
                <w:sz w:val="20"/>
                <w:szCs w:val="20"/>
              </w:rPr>
              <w:t>10</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20</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учтены возвратные отходы</w:t>
            </w:r>
          </w:p>
        </w:tc>
      </w:tr>
    </w:tbl>
    <w:p w:rsidR="001E6578" w:rsidRPr="00A92F35" w:rsidRDefault="001E6578" w:rsidP="00A42889">
      <w:pPr>
        <w:spacing w:line="360" w:lineRule="auto"/>
        <w:jc w:val="both"/>
        <w:rPr>
          <w:sz w:val="28"/>
          <w:szCs w:val="28"/>
        </w:rPr>
      </w:pPr>
    </w:p>
    <w:p w:rsidR="001E6578" w:rsidRPr="00A92F35" w:rsidRDefault="001E6578" w:rsidP="00A42889">
      <w:pPr>
        <w:numPr>
          <w:ilvl w:val="0"/>
          <w:numId w:val="7"/>
        </w:numPr>
        <w:tabs>
          <w:tab w:val="clear" w:pos="1828"/>
          <w:tab w:val="num" w:pos="360"/>
        </w:tabs>
        <w:spacing w:line="360" w:lineRule="auto"/>
        <w:ind w:left="360" w:hanging="360"/>
        <w:jc w:val="both"/>
        <w:rPr>
          <w:sz w:val="28"/>
          <w:szCs w:val="28"/>
        </w:rPr>
      </w:pPr>
      <w:r w:rsidRPr="00A92F35">
        <w:rPr>
          <w:sz w:val="28"/>
          <w:szCs w:val="28"/>
        </w:rPr>
        <w:t>Далее включаются в себестоимость комплексные общепроизводственные расходы, которые для каждого цеха основного производства собираются на двух субсчетах 25-1 "Расходы по содержанию и эксплуатации оборудования" и 25-2 "Общехозяйственные расходы".</w:t>
      </w:r>
    </w:p>
    <w:p w:rsidR="001E6578" w:rsidRPr="00A92F35" w:rsidRDefault="001E6578" w:rsidP="00A42889">
      <w:pPr>
        <w:spacing w:line="360" w:lineRule="auto"/>
        <w:ind w:firstLine="708"/>
        <w:jc w:val="both"/>
        <w:rPr>
          <w:sz w:val="28"/>
          <w:szCs w:val="28"/>
        </w:rPr>
      </w:pPr>
      <w:r w:rsidRPr="00A92F35">
        <w:rPr>
          <w:sz w:val="28"/>
          <w:szCs w:val="28"/>
        </w:rPr>
        <w:t>В течение месяца они фиксируются совокупностью таких проводок:</w:t>
      </w:r>
    </w:p>
    <w:p w:rsidR="00966E63" w:rsidRDefault="00966E63" w:rsidP="00A42889">
      <w:pPr>
        <w:autoSpaceDE w:val="0"/>
        <w:autoSpaceDN w:val="0"/>
        <w:adjustRightInd w:val="0"/>
        <w:spacing w:line="360" w:lineRule="auto"/>
        <w:jc w:val="right"/>
        <w:rPr>
          <w:sz w:val="28"/>
          <w:szCs w:val="28"/>
        </w:rPr>
      </w:pPr>
    </w:p>
    <w:p w:rsidR="00966E63" w:rsidRDefault="00966E63" w:rsidP="00A42889">
      <w:pPr>
        <w:autoSpaceDE w:val="0"/>
        <w:autoSpaceDN w:val="0"/>
        <w:adjustRightInd w:val="0"/>
        <w:spacing w:line="360" w:lineRule="auto"/>
        <w:jc w:val="right"/>
        <w:rPr>
          <w:sz w:val="28"/>
          <w:szCs w:val="28"/>
        </w:rPr>
      </w:pPr>
    </w:p>
    <w:p w:rsidR="00966E63" w:rsidRDefault="00966E63" w:rsidP="00A42889">
      <w:pPr>
        <w:autoSpaceDE w:val="0"/>
        <w:autoSpaceDN w:val="0"/>
        <w:adjustRightInd w:val="0"/>
        <w:spacing w:line="360" w:lineRule="auto"/>
        <w:jc w:val="right"/>
        <w:rPr>
          <w:sz w:val="28"/>
          <w:szCs w:val="28"/>
        </w:rPr>
      </w:pPr>
    </w:p>
    <w:p w:rsidR="005261F8" w:rsidRDefault="001E6578" w:rsidP="00A42889">
      <w:pPr>
        <w:autoSpaceDE w:val="0"/>
        <w:autoSpaceDN w:val="0"/>
        <w:adjustRightInd w:val="0"/>
        <w:spacing w:line="360" w:lineRule="auto"/>
        <w:jc w:val="right"/>
        <w:rPr>
          <w:sz w:val="28"/>
          <w:szCs w:val="28"/>
        </w:rPr>
      </w:pPr>
      <w:r w:rsidRPr="00A92F35">
        <w:rPr>
          <w:sz w:val="28"/>
          <w:szCs w:val="28"/>
        </w:rPr>
        <w:t>Таблица 1</w:t>
      </w:r>
      <w:r w:rsidR="00966E63">
        <w:rPr>
          <w:sz w:val="28"/>
          <w:szCs w:val="28"/>
        </w:rPr>
        <w:t>0</w:t>
      </w:r>
      <w:r w:rsidRPr="00A92F35">
        <w:rPr>
          <w:sz w:val="28"/>
          <w:szCs w:val="28"/>
        </w:rPr>
        <w:t xml:space="preserve"> </w:t>
      </w:r>
    </w:p>
    <w:p w:rsidR="001E6578" w:rsidRPr="00A92F35" w:rsidRDefault="001E6578" w:rsidP="00A42889">
      <w:pPr>
        <w:autoSpaceDE w:val="0"/>
        <w:autoSpaceDN w:val="0"/>
        <w:adjustRightInd w:val="0"/>
        <w:spacing w:line="360" w:lineRule="auto"/>
        <w:jc w:val="center"/>
        <w:rPr>
          <w:sz w:val="28"/>
          <w:szCs w:val="28"/>
        </w:rPr>
      </w:pPr>
      <w:r w:rsidRPr="00A92F35">
        <w:rPr>
          <w:sz w:val="28"/>
          <w:szCs w:val="28"/>
        </w:rPr>
        <w:t>Проводки в бухгалтерском учете ОАО «ЧАЗ»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gridCol w:w="5760"/>
      </w:tblGrid>
      <w:tr w:rsidR="001E6578" w:rsidRPr="00966E63" w:rsidTr="005261F8">
        <w:tc>
          <w:tcPr>
            <w:tcW w:w="1908" w:type="dxa"/>
          </w:tcPr>
          <w:p w:rsidR="001E6578" w:rsidRPr="00966E63" w:rsidRDefault="001E6578" w:rsidP="00A42889">
            <w:pPr>
              <w:autoSpaceDE w:val="0"/>
              <w:autoSpaceDN w:val="0"/>
              <w:adjustRightInd w:val="0"/>
              <w:rPr>
                <w:sz w:val="20"/>
                <w:szCs w:val="20"/>
              </w:rPr>
            </w:pPr>
            <w:r w:rsidRPr="00966E63">
              <w:rPr>
                <w:sz w:val="20"/>
                <w:szCs w:val="20"/>
              </w:rPr>
              <w:t>Д</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К</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Расшифровка проводки</w:t>
            </w:r>
          </w:p>
        </w:tc>
      </w:tr>
      <w:tr w:rsidR="001E6578" w:rsidRPr="00966E63" w:rsidTr="005261F8">
        <w:tc>
          <w:tcPr>
            <w:tcW w:w="1908" w:type="dxa"/>
          </w:tcPr>
          <w:p w:rsidR="001E6578" w:rsidRPr="00966E63" w:rsidRDefault="001E6578" w:rsidP="00A42889">
            <w:pPr>
              <w:autoSpaceDE w:val="0"/>
              <w:autoSpaceDN w:val="0"/>
              <w:adjustRightInd w:val="0"/>
              <w:rPr>
                <w:sz w:val="20"/>
                <w:szCs w:val="20"/>
              </w:rPr>
            </w:pPr>
            <w:r w:rsidRPr="00966E63">
              <w:rPr>
                <w:sz w:val="20"/>
                <w:szCs w:val="20"/>
              </w:rPr>
              <w:t>25-1</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02, 10, 60, 69, 70, 76</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отражены затраты, связанные с содержанием и эксплуатацией оборудования, включая амортизацию основных производственных средств</w:t>
            </w:r>
          </w:p>
        </w:tc>
      </w:tr>
      <w:tr w:rsidR="001E6578" w:rsidRPr="00966E63" w:rsidTr="005261F8">
        <w:tc>
          <w:tcPr>
            <w:tcW w:w="1908" w:type="dxa"/>
          </w:tcPr>
          <w:p w:rsidR="001E6578" w:rsidRPr="00966E63" w:rsidRDefault="001E6578" w:rsidP="00A42889">
            <w:pPr>
              <w:autoSpaceDE w:val="0"/>
              <w:autoSpaceDN w:val="0"/>
              <w:adjustRightInd w:val="0"/>
              <w:rPr>
                <w:sz w:val="20"/>
                <w:szCs w:val="20"/>
              </w:rPr>
            </w:pPr>
            <w:r w:rsidRPr="00966E63">
              <w:rPr>
                <w:sz w:val="20"/>
                <w:szCs w:val="20"/>
              </w:rPr>
              <w:t>25-2</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02, 10, 60, 69, 70, 71, 76</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учтены общепроизводственные затраты, включая амортизацию зданий и оборудования общепроизводственного назначения и оплату труда аппарата управления цехом</w:t>
            </w:r>
          </w:p>
        </w:tc>
      </w:tr>
    </w:tbl>
    <w:p w:rsidR="001E6578" w:rsidRPr="00A92F35" w:rsidRDefault="001E6578" w:rsidP="00A42889">
      <w:pPr>
        <w:spacing w:line="360" w:lineRule="auto"/>
        <w:ind w:firstLine="708"/>
        <w:jc w:val="both"/>
        <w:rPr>
          <w:sz w:val="28"/>
          <w:szCs w:val="28"/>
        </w:rPr>
      </w:pPr>
    </w:p>
    <w:p w:rsidR="001E6578" w:rsidRPr="00A92F35" w:rsidRDefault="001E6578" w:rsidP="00A42889">
      <w:pPr>
        <w:spacing w:line="360" w:lineRule="auto"/>
        <w:ind w:firstLine="708"/>
        <w:jc w:val="both"/>
        <w:rPr>
          <w:sz w:val="28"/>
          <w:szCs w:val="28"/>
        </w:rPr>
      </w:pPr>
      <w:r w:rsidRPr="00A92F35">
        <w:rPr>
          <w:sz w:val="28"/>
          <w:szCs w:val="28"/>
        </w:rPr>
        <w:t>В конце месяца комплексные расходы включаются в себестоимость продукции (полуфабрикатов) каждого цеха:</w:t>
      </w:r>
    </w:p>
    <w:p w:rsidR="005261F8" w:rsidRDefault="001E6578" w:rsidP="00A42889">
      <w:pPr>
        <w:autoSpaceDE w:val="0"/>
        <w:autoSpaceDN w:val="0"/>
        <w:adjustRightInd w:val="0"/>
        <w:spacing w:line="360" w:lineRule="auto"/>
        <w:jc w:val="right"/>
        <w:rPr>
          <w:sz w:val="28"/>
          <w:szCs w:val="28"/>
        </w:rPr>
      </w:pPr>
      <w:r w:rsidRPr="00A92F35">
        <w:rPr>
          <w:sz w:val="28"/>
          <w:szCs w:val="28"/>
        </w:rPr>
        <w:t xml:space="preserve">Таблица </w:t>
      </w:r>
      <w:r w:rsidR="005261F8">
        <w:rPr>
          <w:sz w:val="28"/>
          <w:szCs w:val="28"/>
        </w:rPr>
        <w:t>1</w:t>
      </w:r>
      <w:r w:rsidR="00966E63">
        <w:rPr>
          <w:sz w:val="28"/>
          <w:szCs w:val="28"/>
        </w:rPr>
        <w:t>1</w:t>
      </w:r>
    </w:p>
    <w:p w:rsidR="001E6578" w:rsidRPr="00A92F35" w:rsidRDefault="001E6578" w:rsidP="00A42889">
      <w:pPr>
        <w:autoSpaceDE w:val="0"/>
        <w:autoSpaceDN w:val="0"/>
        <w:adjustRightInd w:val="0"/>
        <w:spacing w:line="360" w:lineRule="auto"/>
        <w:jc w:val="center"/>
        <w:rPr>
          <w:sz w:val="28"/>
          <w:szCs w:val="28"/>
        </w:rPr>
      </w:pPr>
      <w:r w:rsidRPr="00A92F35">
        <w:rPr>
          <w:sz w:val="28"/>
          <w:szCs w:val="28"/>
        </w:rPr>
        <w:t>Проводки в бухгалтерском учете ОАО «ЧАЗ»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gridCol w:w="5760"/>
      </w:tblGrid>
      <w:tr w:rsidR="001E6578" w:rsidRPr="00966E63" w:rsidTr="005261F8">
        <w:tc>
          <w:tcPr>
            <w:tcW w:w="1908" w:type="dxa"/>
          </w:tcPr>
          <w:p w:rsidR="001E6578" w:rsidRPr="00966E63" w:rsidRDefault="001E6578" w:rsidP="00A42889">
            <w:pPr>
              <w:autoSpaceDE w:val="0"/>
              <w:autoSpaceDN w:val="0"/>
              <w:adjustRightInd w:val="0"/>
              <w:rPr>
                <w:sz w:val="20"/>
                <w:szCs w:val="20"/>
              </w:rPr>
            </w:pPr>
            <w:r w:rsidRPr="00966E63">
              <w:rPr>
                <w:sz w:val="20"/>
                <w:szCs w:val="20"/>
              </w:rPr>
              <w:t>Д</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К</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Расшифровка проводки</w:t>
            </w:r>
          </w:p>
        </w:tc>
      </w:tr>
      <w:tr w:rsidR="001E6578" w:rsidRPr="00966E63" w:rsidTr="005261F8">
        <w:tc>
          <w:tcPr>
            <w:tcW w:w="1908" w:type="dxa"/>
          </w:tcPr>
          <w:p w:rsidR="001E6578" w:rsidRPr="00966E63" w:rsidRDefault="001E6578" w:rsidP="00A42889">
            <w:pPr>
              <w:autoSpaceDE w:val="0"/>
              <w:autoSpaceDN w:val="0"/>
              <w:adjustRightInd w:val="0"/>
              <w:rPr>
                <w:sz w:val="20"/>
                <w:szCs w:val="20"/>
              </w:rPr>
            </w:pPr>
            <w:r w:rsidRPr="00966E63">
              <w:rPr>
                <w:sz w:val="20"/>
                <w:szCs w:val="20"/>
              </w:rPr>
              <w:t>20</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25</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включены в себестоимость продукции расходы по содержанию оборудования и иные общепроизводственные расходы</w:t>
            </w:r>
          </w:p>
        </w:tc>
      </w:tr>
    </w:tbl>
    <w:p w:rsidR="001E6578" w:rsidRPr="00A92F35" w:rsidRDefault="001E6578" w:rsidP="00A42889">
      <w:pPr>
        <w:spacing w:line="360" w:lineRule="auto"/>
        <w:ind w:firstLine="708"/>
        <w:jc w:val="both"/>
        <w:rPr>
          <w:sz w:val="28"/>
          <w:szCs w:val="28"/>
        </w:rPr>
      </w:pPr>
    </w:p>
    <w:p w:rsidR="001E6578" w:rsidRPr="00A92F35" w:rsidRDefault="001E6578" w:rsidP="00A42889">
      <w:pPr>
        <w:numPr>
          <w:ilvl w:val="0"/>
          <w:numId w:val="7"/>
        </w:numPr>
        <w:tabs>
          <w:tab w:val="clear" w:pos="1828"/>
          <w:tab w:val="num" w:pos="360"/>
        </w:tabs>
        <w:spacing w:line="360" w:lineRule="auto"/>
        <w:ind w:left="360" w:hanging="360"/>
        <w:jc w:val="both"/>
        <w:rPr>
          <w:sz w:val="28"/>
          <w:szCs w:val="28"/>
        </w:rPr>
      </w:pPr>
      <w:r w:rsidRPr="00A92F35">
        <w:rPr>
          <w:sz w:val="28"/>
          <w:szCs w:val="28"/>
        </w:rPr>
        <w:t>Затем в себестоимость направляются доли затрат вспомогательных производств. В рассматриваемом примере они не очень велики по сравнению с себестоимость выпущенной товарной продукцией. Кроме того, вся их продукция предназначена для внутреннего пользования, поэтому они предварительно учитываются по вспомогательным цехам на субсчетах: 23-1 "Затраты энергетического цеха", 23-2 "Затраты ремонтного цеха"; 23-3 "Затраты транспортного цеха" в виде комплексных расходов. Эти расходы фиксируются следующими проводками:</w:t>
      </w:r>
    </w:p>
    <w:p w:rsidR="005261F8" w:rsidRDefault="001E6578" w:rsidP="00A42889">
      <w:pPr>
        <w:autoSpaceDE w:val="0"/>
        <w:autoSpaceDN w:val="0"/>
        <w:adjustRightInd w:val="0"/>
        <w:spacing w:line="360" w:lineRule="auto"/>
        <w:jc w:val="right"/>
        <w:rPr>
          <w:sz w:val="28"/>
          <w:szCs w:val="28"/>
        </w:rPr>
      </w:pPr>
      <w:r w:rsidRPr="00A92F35">
        <w:rPr>
          <w:sz w:val="28"/>
          <w:szCs w:val="28"/>
        </w:rPr>
        <w:t xml:space="preserve">Таблица </w:t>
      </w:r>
      <w:r w:rsidR="005261F8">
        <w:rPr>
          <w:sz w:val="28"/>
          <w:szCs w:val="28"/>
        </w:rPr>
        <w:t>1</w:t>
      </w:r>
      <w:r w:rsidR="00966E63">
        <w:rPr>
          <w:sz w:val="28"/>
          <w:szCs w:val="28"/>
        </w:rPr>
        <w:t>2</w:t>
      </w:r>
    </w:p>
    <w:p w:rsidR="001E6578" w:rsidRPr="00A92F35" w:rsidRDefault="001E6578" w:rsidP="00A42889">
      <w:pPr>
        <w:autoSpaceDE w:val="0"/>
        <w:autoSpaceDN w:val="0"/>
        <w:adjustRightInd w:val="0"/>
        <w:spacing w:line="360" w:lineRule="auto"/>
        <w:jc w:val="center"/>
        <w:rPr>
          <w:sz w:val="28"/>
          <w:szCs w:val="28"/>
        </w:rPr>
      </w:pPr>
      <w:r w:rsidRPr="00A92F35">
        <w:rPr>
          <w:sz w:val="28"/>
          <w:szCs w:val="28"/>
        </w:rPr>
        <w:t>Проводки в бухгалтерском учете ОАО «ЧАЗ»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gridCol w:w="5760"/>
      </w:tblGrid>
      <w:tr w:rsidR="001E6578" w:rsidRPr="00966E63" w:rsidTr="005261F8">
        <w:tc>
          <w:tcPr>
            <w:tcW w:w="1908" w:type="dxa"/>
          </w:tcPr>
          <w:p w:rsidR="001E6578" w:rsidRPr="00966E63" w:rsidRDefault="001E6578" w:rsidP="00A42889">
            <w:pPr>
              <w:autoSpaceDE w:val="0"/>
              <w:autoSpaceDN w:val="0"/>
              <w:adjustRightInd w:val="0"/>
              <w:rPr>
                <w:sz w:val="20"/>
                <w:szCs w:val="20"/>
              </w:rPr>
            </w:pPr>
            <w:r w:rsidRPr="00966E63">
              <w:rPr>
                <w:sz w:val="20"/>
                <w:szCs w:val="20"/>
              </w:rPr>
              <w:t>Д</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К</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Расшифровка проводки</w:t>
            </w:r>
          </w:p>
        </w:tc>
      </w:tr>
      <w:tr w:rsidR="001E6578" w:rsidRPr="00966E63" w:rsidTr="005261F8">
        <w:tc>
          <w:tcPr>
            <w:tcW w:w="1908" w:type="dxa"/>
          </w:tcPr>
          <w:p w:rsidR="001E6578" w:rsidRPr="00966E63" w:rsidRDefault="001E6578" w:rsidP="00A42889">
            <w:pPr>
              <w:autoSpaceDE w:val="0"/>
              <w:autoSpaceDN w:val="0"/>
              <w:adjustRightInd w:val="0"/>
              <w:rPr>
                <w:sz w:val="20"/>
                <w:szCs w:val="20"/>
              </w:rPr>
            </w:pPr>
            <w:r w:rsidRPr="00966E63">
              <w:rPr>
                <w:sz w:val="20"/>
                <w:szCs w:val="20"/>
              </w:rPr>
              <w:t>23</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02, 10, 60, 69, 70, 71, 76</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учтены комплексные расходы каждого цеха вспомогательного производства</w:t>
            </w:r>
          </w:p>
        </w:tc>
      </w:tr>
    </w:tbl>
    <w:p w:rsidR="001E6578" w:rsidRPr="00A92F35" w:rsidRDefault="001E6578" w:rsidP="00A42889">
      <w:pPr>
        <w:spacing w:line="360" w:lineRule="auto"/>
        <w:ind w:firstLine="708"/>
        <w:jc w:val="both"/>
        <w:rPr>
          <w:sz w:val="28"/>
          <w:szCs w:val="28"/>
        </w:rPr>
      </w:pPr>
    </w:p>
    <w:p w:rsidR="001E6578" w:rsidRDefault="001E6578" w:rsidP="00A42889">
      <w:pPr>
        <w:spacing w:line="360" w:lineRule="auto"/>
        <w:ind w:firstLine="708"/>
        <w:jc w:val="both"/>
        <w:rPr>
          <w:sz w:val="28"/>
          <w:szCs w:val="28"/>
        </w:rPr>
      </w:pPr>
      <w:r w:rsidRPr="00A92F35">
        <w:rPr>
          <w:sz w:val="28"/>
          <w:szCs w:val="28"/>
        </w:rPr>
        <w:t>Перед их распределением по цехам основного производства и общезаводским отделам учитываются встречные слуги этих цехов (энергетического, ремонтного и транспортного), что оформляется соответствующими проводками по субсчетам:</w:t>
      </w:r>
    </w:p>
    <w:p w:rsidR="00966E63" w:rsidRPr="00A92F35" w:rsidRDefault="00966E63" w:rsidP="00A42889">
      <w:pPr>
        <w:spacing w:line="360" w:lineRule="auto"/>
        <w:ind w:firstLine="708"/>
        <w:jc w:val="both"/>
        <w:rPr>
          <w:sz w:val="28"/>
          <w:szCs w:val="28"/>
        </w:rPr>
      </w:pPr>
    </w:p>
    <w:p w:rsidR="005261F8" w:rsidRDefault="001E6578" w:rsidP="00A42889">
      <w:pPr>
        <w:autoSpaceDE w:val="0"/>
        <w:autoSpaceDN w:val="0"/>
        <w:adjustRightInd w:val="0"/>
        <w:spacing w:line="360" w:lineRule="auto"/>
        <w:jc w:val="right"/>
        <w:rPr>
          <w:sz w:val="28"/>
          <w:szCs w:val="28"/>
        </w:rPr>
      </w:pPr>
      <w:r w:rsidRPr="00A92F35">
        <w:rPr>
          <w:sz w:val="28"/>
          <w:szCs w:val="28"/>
        </w:rPr>
        <w:t>Таблица</w:t>
      </w:r>
      <w:r w:rsidR="00966E63">
        <w:rPr>
          <w:sz w:val="28"/>
          <w:szCs w:val="28"/>
        </w:rPr>
        <w:t xml:space="preserve"> 13</w:t>
      </w:r>
      <w:r w:rsidRPr="00A92F35">
        <w:rPr>
          <w:sz w:val="28"/>
          <w:szCs w:val="28"/>
        </w:rPr>
        <w:t xml:space="preserve"> </w:t>
      </w:r>
    </w:p>
    <w:p w:rsidR="001E6578" w:rsidRPr="00A92F35" w:rsidRDefault="001E6578" w:rsidP="00A42889">
      <w:pPr>
        <w:autoSpaceDE w:val="0"/>
        <w:autoSpaceDN w:val="0"/>
        <w:adjustRightInd w:val="0"/>
        <w:spacing w:line="360" w:lineRule="auto"/>
        <w:jc w:val="center"/>
        <w:rPr>
          <w:sz w:val="28"/>
          <w:szCs w:val="28"/>
        </w:rPr>
      </w:pPr>
      <w:r w:rsidRPr="00A92F35">
        <w:rPr>
          <w:sz w:val="28"/>
          <w:szCs w:val="28"/>
        </w:rPr>
        <w:t>Проводки в бухгалтерском учете ОАО «ЧАЗ»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gridCol w:w="5760"/>
      </w:tblGrid>
      <w:tr w:rsidR="001E6578" w:rsidRPr="00966E63" w:rsidTr="005261F8">
        <w:tc>
          <w:tcPr>
            <w:tcW w:w="1908" w:type="dxa"/>
          </w:tcPr>
          <w:p w:rsidR="001E6578" w:rsidRPr="00966E63" w:rsidRDefault="001E6578" w:rsidP="00A42889">
            <w:pPr>
              <w:autoSpaceDE w:val="0"/>
              <w:autoSpaceDN w:val="0"/>
              <w:adjustRightInd w:val="0"/>
              <w:rPr>
                <w:sz w:val="20"/>
                <w:szCs w:val="20"/>
              </w:rPr>
            </w:pPr>
            <w:r w:rsidRPr="00966E63">
              <w:rPr>
                <w:sz w:val="20"/>
                <w:szCs w:val="20"/>
              </w:rPr>
              <w:t>Д</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К</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Расшифровка проводки</w:t>
            </w:r>
          </w:p>
        </w:tc>
      </w:tr>
      <w:tr w:rsidR="001E6578" w:rsidRPr="00966E63" w:rsidTr="005261F8">
        <w:tc>
          <w:tcPr>
            <w:tcW w:w="1908" w:type="dxa"/>
          </w:tcPr>
          <w:p w:rsidR="001E6578" w:rsidRPr="00966E63" w:rsidRDefault="001E6578" w:rsidP="00A42889">
            <w:pPr>
              <w:autoSpaceDE w:val="0"/>
              <w:autoSpaceDN w:val="0"/>
              <w:adjustRightInd w:val="0"/>
              <w:rPr>
                <w:sz w:val="20"/>
                <w:szCs w:val="20"/>
              </w:rPr>
            </w:pPr>
            <w:r w:rsidRPr="00966E63">
              <w:rPr>
                <w:sz w:val="20"/>
                <w:szCs w:val="20"/>
              </w:rPr>
              <w:t>23</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23</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отражены встречные услуги цехов вспомогательного производства</w:t>
            </w:r>
          </w:p>
        </w:tc>
      </w:tr>
    </w:tbl>
    <w:p w:rsidR="001E6578" w:rsidRPr="00A92F35" w:rsidRDefault="001E6578" w:rsidP="00A42889">
      <w:pPr>
        <w:spacing w:line="360" w:lineRule="auto"/>
        <w:ind w:firstLine="708"/>
        <w:jc w:val="both"/>
        <w:rPr>
          <w:sz w:val="28"/>
          <w:szCs w:val="28"/>
        </w:rPr>
      </w:pPr>
    </w:p>
    <w:p w:rsidR="001E6578" w:rsidRPr="00A92F35" w:rsidRDefault="001E6578" w:rsidP="00A42889">
      <w:pPr>
        <w:spacing w:line="360" w:lineRule="auto"/>
        <w:ind w:firstLine="708"/>
        <w:jc w:val="both"/>
        <w:rPr>
          <w:sz w:val="28"/>
          <w:szCs w:val="28"/>
        </w:rPr>
      </w:pPr>
      <w:r w:rsidRPr="00A92F35">
        <w:rPr>
          <w:sz w:val="28"/>
          <w:szCs w:val="28"/>
        </w:rPr>
        <w:t>Ежемесячные затраты цехов вспомогательного производства в ОАО «ЧАЗ» распределяются по основным цехам, включаются в затраты конструкторского бюро, технологического отдела и заводоуправления пропорционально выбранным показателям. За них могут приниматься различные параметры, в первую очередь показания различных приборов. В качестве упрощенной схемы в данном примере используется распределение пропорциональное объему общих затрат подразделений, без включения в них расходов вспомогательного производства.</w:t>
      </w:r>
    </w:p>
    <w:p w:rsidR="001E6578" w:rsidRPr="00A92F35" w:rsidRDefault="001E6578" w:rsidP="00A42889">
      <w:pPr>
        <w:spacing w:line="360" w:lineRule="auto"/>
        <w:ind w:firstLine="708"/>
        <w:jc w:val="both"/>
        <w:rPr>
          <w:sz w:val="28"/>
          <w:szCs w:val="28"/>
        </w:rPr>
      </w:pPr>
      <w:r w:rsidRPr="00A92F35">
        <w:rPr>
          <w:sz w:val="28"/>
          <w:szCs w:val="28"/>
        </w:rPr>
        <w:t>В затраты цехов основного производства, заводских отделов и заводоуправления в ОАО «ЧАЗ»  они включаются следующими проводками:</w:t>
      </w:r>
    </w:p>
    <w:p w:rsidR="005261F8" w:rsidRDefault="001E6578" w:rsidP="00A42889">
      <w:pPr>
        <w:autoSpaceDE w:val="0"/>
        <w:autoSpaceDN w:val="0"/>
        <w:adjustRightInd w:val="0"/>
        <w:spacing w:line="360" w:lineRule="auto"/>
        <w:jc w:val="right"/>
        <w:rPr>
          <w:sz w:val="28"/>
          <w:szCs w:val="28"/>
        </w:rPr>
      </w:pPr>
      <w:r w:rsidRPr="00A92F35">
        <w:rPr>
          <w:sz w:val="28"/>
          <w:szCs w:val="28"/>
        </w:rPr>
        <w:t xml:space="preserve">Таблица </w:t>
      </w:r>
      <w:r w:rsidR="00966E63">
        <w:rPr>
          <w:sz w:val="28"/>
          <w:szCs w:val="28"/>
        </w:rPr>
        <w:t>14</w:t>
      </w:r>
      <w:r w:rsidRPr="00A92F35">
        <w:rPr>
          <w:sz w:val="28"/>
          <w:szCs w:val="28"/>
        </w:rPr>
        <w:t xml:space="preserve"> </w:t>
      </w:r>
    </w:p>
    <w:p w:rsidR="001E6578" w:rsidRPr="00A92F35" w:rsidRDefault="001E6578" w:rsidP="00A42889">
      <w:pPr>
        <w:autoSpaceDE w:val="0"/>
        <w:autoSpaceDN w:val="0"/>
        <w:adjustRightInd w:val="0"/>
        <w:spacing w:line="360" w:lineRule="auto"/>
        <w:jc w:val="center"/>
        <w:rPr>
          <w:sz w:val="28"/>
          <w:szCs w:val="28"/>
        </w:rPr>
      </w:pPr>
      <w:r w:rsidRPr="00A92F35">
        <w:rPr>
          <w:sz w:val="28"/>
          <w:szCs w:val="28"/>
        </w:rPr>
        <w:t>Проводки в бухгалтерском учете ОАО «ЧАЗ»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gridCol w:w="5760"/>
      </w:tblGrid>
      <w:tr w:rsidR="001E6578" w:rsidRPr="00966E63" w:rsidTr="005261F8">
        <w:tc>
          <w:tcPr>
            <w:tcW w:w="1908" w:type="dxa"/>
          </w:tcPr>
          <w:p w:rsidR="001E6578" w:rsidRPr="00966E63" w:rsidRDefault="001E6578" w:rsidP="00A42889">
            <w:pPr>
              <w:autoSpaceDE w:val="0"/>
              <w:autoSpaceDN w:val="0"/>
              <w:adjustRightInd w:val="0"/>
              <w:rPr>
                <w:sz w:val="20"/>
                <w:szCs w:val="20"/>
              </w:rPr>
            </w:pPr>
            <w:r w:rsidRPr="00966E63">
              <w:rPr>
                <w:sz w:val="20"/>
                <w:szCs w:val="20"/>
              </w:rPr>
              <w:t>Д</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К</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Расшифровка проводки</w:t>
            </w:r>
          </w:p>
        </w:tc>
      </w:tr>
      <w:tr w:rsidR="001E6578" w:rsidRPr="00966E63" w:rsidTr="005261F8">
        <w:tc>
          <w:tcPr>
            <w:tcW w:w="1908" w:type="dxa"/>
          </w:tcPr>
          <w:p w:rsidR="001E6578" w:rsidRPr="00966E63" w:rsidRDefault="001E6578" w:rsidP="00A42889">
            <w:pPr>
              <w:autoSpaceDE w:val="0"/>
              <w:autoSpaceDN w:val="0"/>
              <w:adjustRightInd w:val="0"/>
              <w:rPr>
                <w:sz w:val="20"/>
                <w:szCs w:val="20"/>
              </w:rPr>
            </w:pPr>
            <w:r w:rsidRPr="00966E63">
              <w:rPr>
                <w:sz w:val="20"/>
                <w:szCs w:val="20"/>
              </w:rPr>
              <w:t>20</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23</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учтены в составе себестоимости продукции цехов основного производства соответствующие доли затрат вспомогательных цехов</w:t>
            </w:r>
          </w:p>
        </w:tc>
      </w:tr>
      <w:tr w:rsidR="001E6578" w:rsidRPr="00966E63" w:rsidTr="005261F8">
        <w:tc>
          <w:tcPr>
            <w:tcW w:w="1908" w:type="dxa"/>
          </w:tcPr>
          <w:p w:rsidR="001E6578" w:rsidRPr="00966E63" w:rsidRDefault="001E6578" w:rsidP="00A42889">
            <w:pPr>
              <w:autoSpaceDE w:val="0"/>
              <w:autoSpaceDN w:val="0"/>
              <w:adjustRightInd w:val="0"/>
              <w:rPr>
                <w:sz w:val="20"/>
                <w:szCs w:val="20"/>
              </w:rPr>
            </w:pPr>
            <w:r w:rsidRPr="00966E63">
              <w:rPr>
                <w:sz w:val="20"/>
                <w:szCs w:val="20"/>
              </w:rPr>
              <w:t>26</w:t>
            </w:r>
          </w:p>
        </w:tc>
        <w:tc>
          <w:tcPr>
            <w:tcW w:w="2160" w:type="dxa"/>
          </w:tcPr>
          <w:p w:rsidR="001E6578" w:rsidRPr="00966E63" w:rsidRDefault="001E6578" w:rsidP="00A42889">
            <w:pPr>
              <w:autoSpaceDE w:val="0"/>
              <w:autoSpaceDN w:val="0"/>
              <w:adjustRightInd w:val="0"/>
              <w:rPr>
                <w:sz w:val="20"/>
                <w:szCs w:val="20"/>
              </w:rPr>
            </w:pPr>
            <w:r w:rsidRPr="00966E63">
              <w:rPr>
                <w:sz w:val="20"/>
                <w:szCs w:val="20"/>
              </w:rPr>
              <w:t>23</w:t>
            </w:r>
          </w:p>
        </w:tc>
        <w:tc>
          <w:tcPr>
            <w:tcW w:w="5760" w:type="dxa"/>
          </w:tcPr>
          <w:p w:rsidR="001E6578" w:rsidRPr="00966E63" w:rsidRDefault="001E6578" w:rsidP="00A42889">
            <w:pPr>
              <w:autoSpaceDE w:val="0"/>
              <w:autoSpaceDN w:val="0"/>
              <w:adjustRightInd w:val="0"/>
              <w:rPr>
                <w:sz w:val="20"/>
                <w:szCs w:val="20"/>
              </w:rPr>
            </w:pPr>
            <w:r w:rsidRPr="00966E63">
              <w:rPr>
                <w:sz w:val="20"/>
                <w:szCs w:val="20"/>
              </w:rPr>
              <w:t>отражены в составе общехозяйственных расходов доли затрат вспомогательных цехов</w:t>
            </w:r>
          </w:p>
        </w:tc>
      </w:tr>
    </w:tbl>
    <w:p w:rsidR="001E6578" w:rsidRPr="00A92F35" w:rsidRDefault="001E6578" w:rsidP="00A42889">
      <w:pPr>
        <w:spacing w:line="360" w:lineRule="auto"/>
        <w:ind w:firstLine="708"/>
        <w:jc w:val="both"/>
        <w:rPr>
          <w:sz w:val="28"/>
          <w:szCs w:val="28"/>
        </w:rPr>
      </w:pPr>
    </w:p>
    <w:p w:rsidR="001E6578" w:rsidRPr="00A92F35" w:rsidRDefault="001E6578" w:rsidP="00A42889">
      <w:pPr>
        <w:spacing w:line="360" w:lineRule="auto"/>
        <w:ind w:firstLine="708"/>
        <w:jc w:val="both"/>
        <w:rPr>
          <w:sz w:val="28"/>
          <w:szCs w:val="28"/>
        </w:rPr>
      </w:pPr>
      <w:r w:rsidRPr="00A92F35">
        <w:rPr>
          <w:sz w:val="28"/>
          <w:szCs w:val="28"/>
        </w:rPr>
        <w:t>Общехозяйственные расходы в ОАО «ЧАЗ» собираются по 3-м подразделениям на соответствующих субсчетах счета 26 "Общехозяйственные расходы": 26-1 "Затраты конструкторского бюро", 26-2 "Затраты технологического отдела", 26-3 "Затраты заводоуправления".</w:t>
      </w:r>
    </w:p>
    <w:p w:rsidR="001E6578" w:rsidRPr="00A92F35" w:rsidRDefault="001E6578" w:rsidP="00A42889">
      <w:pPr>
        <w:spacing w:line="360" w:lineRule="auto"/>
        <w:ind w:firstLine="708"/>
        <w:jc w:val="both"/>
        <w:rPr>
          <w:sz w:val="28"/>
          <w:szCs w:val="28"/>
        </w:rPr>
      </w:pPr>
      <w:r w:rsidRPr="00A92F35">
        <w:rPr>
          <w:sz w:val="28"/>
          <w:szCs w:val="28"/>
        </w:rPr>
        <w:t>В бухгалтерском учете накопление этих расходов отражается совокупностью следующих проводок:</w:t>
      </w:r>
    </w:p>
    <w:p w:rsidR="005261F8" w:rsidRDefault="001E6578" w:rsidP="00A42889">
      <w:pPr>
        <w:autoSpaceDE w:val="0"/>
        <w:autoSpaceDN w:val="0"/>
        <w:adjustRightInd w:val="0"/>
        <w:spacing w:line="360" w:lineRule="auto"/>
        <w:jc w:val="right"/>
        <w:rPr>
          <w:sz w:val="28"/>
          <w:szCs w:val="28"/>
        </w:rPr>
      </w:pPr>
      <w:r w:rsidRPr="00A92F35">
        <w:rPr>
          <w:sz w:val="28"/>
          <w:szCs w:val="28"/>
        </w:rPr>
        <w:t xml:space="preserve">Таблица </w:t>
      </w:r>
      <w:r w:rsidR="005261F8">
        <w:rPr>
          <w:sz w:val="28"/>
          <w:szCs w:val="28"/>
        </w:rPr>
        <w:t>1</w:t>
      </w:r>
      <w:r w:rsidR="00966E63">
        <w:rPr>
          <w:sz w:val="28"/>
          <w:szCs w:val="28"/>
        </w:rPr>
        <w:t>5</w:t>
      </w:r>
      <w:r w:rsidRPr="00A92F35">
        <w:rPr>
          <w:sz w:val="28"/>
          <w:szCs w:val="28"/>
        </w:rPr>
        <w:t xml:space="preserve"> </w:t>
      </w:r>
    </w:p>
    <w:p w:rsidR="001E6578" w:rsidRPr="00A92F35" w:rsidRDefault="001E6578" w:rsidP="00A42889">
      <w:pPr>
        <w:autoSpaceDE w:val="0"/>
        <w:autoSpaceDN w:val="0"/>
        <w:adjustRightInd w:val="0"/>
        <w:spacing w:line="360" w:lineRule="auto"/>
        <w:jc w:val="center"/>
        <w:rPr>
          <w:sz w:val="28"/>
          <w:szCs w:val="28"/>
        </w:rPr>
      </w:pPr>
      <w:r w:rsidRPr="00A92F35">
        <w:rPr>
          <w:sz w:val="28"/>
          <w:szCs w:val="28"/>
        </w:rPr>
        <w:t xml:space="preserve">Проводки в бухгалтерском учете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4475"/>
      </w:tblGrid>
      <w:tr w:rsidR="001E6578" w:rsidRPr="00966E63" w:rsidTr="005261F8">
        <w:trPr>
          <w:jc w:val="center"/>
        </w:trPr>
        <w:tc>
          <w:tcPr>
            <w:tcW w:w="3906" w:type="dxa"/>
          </w:tcPr>
          <w:p w:rsidR="001E6578" w:rsidRPr="00966E63" w:rsidRDefault="001E6578" w:rsidP="00A42889">
            <w:pPr>
              <w:autoSpaceDE w:val="0"/>
              <w:autoSpaceDN w:val="0"/>
              <w:adjustRightInd w:val="0"/>
              <w:rPr>
                <w:sz w:val="20"/>
                <w:szCs w:val="20"/>
              </w:rPr>
            </w:pPr>
            <w:r w:rsidRPr="00966E63">
              <w:rPr>
                <w:sz w:val="20"/>
                <w:szCs w:val="20"/>
              </w:rPr>
              <w:t>Д</w:t>
            </w:r>
          </w:p>
        </w:tc>
        <w:tc>
          <w:tcPr>
            <w:tcW w:w="4475" w:type="dxa"/>
          </w:tcPr>
          <w:p w:rsidR="001E6578" w:rsidRPr="00966E63" w:rsidRDefault="001E6578" w:rsidP="00A42889">
            <w:pPr>
              <w:autoSpaceDE w:val="0"/>
              <w:autoSpaceDN w:val="0"/>
              <w:adjustRightInd w:val="0"/>
              <w:rPr>
                <w:sz w:val="20"/>
                <w:szCs w:val="20"/>
              </w:rPr>
            </w:pPr>
            <w:r w:rsidRPr="00966E63">
              <w:rPr>
                <w:sz w:val="20"/>
                <w:szCs w:val="20"/>
              </w:rPr>
              <w:t>К</w:t>
            </w:r>
          </w:p>
        </w:tc>
      </w:tr>
      <w:tr w:rsidR="001E6578" w:rsidRPr="00966E63" w:rsidTr="005261F8">
        <w:trPr>
          <w:jc w:val="center"/>
        </w:trPr>
        <w:tc>
          <w:tcPr>
            <w:tcW w:w="3906" w:type="dxa"/>
          </w:tcPr>
          <w:p w:rsidR="001E6578" w:rsidRPr="00966E63" w:rsidRDefault="001E6578" w:rsidP="00A42889">
            <w:pPr>
              <w:autoSpaceDE w:val="0"/>
              <w:autoSpaceDN w:val="0"/>
              <w:adjustRightInd w:val="0"/>
              <w:rPr>
                <w:sz w:val="20"/>
                <w:szCs w:val="20"/>
              </w:rPr>
            </w:pPr>
            <w:r w:rsidRPr="00966E63">
              <w:rPr>
                <w:sz w:val="20"/>
                <w:szCs w:val="20"/>
              </w:rPr>
              <w:t>26</w:t>
            </w:r>
          </w:p>
        </w:tc>
        <w:tc>
          <w:tcPr>
            <w:tcW w:w="4475" w:type="dxa"/>
          </w:tcPr>
          <w:p w:rsidR="001E6578" w:rsidRPr="00966E63" w:rsidRDefault="001E6578" w:rsidP="00A42889">
            <w:pPr>
              <w:autoSpaceDE w:val="0"/>
              <w:autoSpaceDN w:val="0"/>
              <w:adjustRightInd w:val="0"/>
              <w:rPr>
                <w:sz w:val="20"/>
                <w:szCs w:val="20"/>
              </w:rPr>
            </w:pPr>
            <w:r w:rsidRPr="00966E63">
              <w:rPr>
                <w:sz w:val="20"/>
                <w:szCs w:val="20"/>
              </w:rPr>
              <w:t>02, 05, 10, 23, 60, 68, 69, 70, 71, 76, 94, 97</w:t>
            </w:r>
          </w:p>
        </w:tc>
      </w:tr>
    </w:tbl>
    <w:p w:rsidR="001E6578" w:rsidRPr="00A92F35" w:rsidRDefault="001E6578" w:rsidP="00A42889">
      <w:pPr>
        <w:spacing w:line="360" w:lineRule="auto"/>
        <w:ind w:firstLine="708"/>
        <w:jc w:val="both"/>
        <w:rPr>
          <w:sz w:val="28"/>
          <w:szCs w:val="28"/>
        </w:rPr>
      </w:pPr>
    </w:p>
    <w:p w:rsidR="00966E63" w:rsidRDefault="001E6578" w:rsidP="00A42889">
      <w:pPr>
        <w:spacing w:line="360" w:lineRule="auto"/>
        <w:ind w:firstLine="708"/>
        <w:jc w:val="both"/>
        <w:rPr>
          <w:sz w:val="28"/>
          <w:szCs w:val="28"/>
        </w:rPr>
      </w:pPr>
      <w:r w:rsidRPr="00A92F35">
        <w:rPr>
          <w:sz w:val="28"/>
          <w:szCs w:val="28"/>
        </w:rPr>
        <w:t xml:space="preserve">Расходы, связанные с совершенствование конструкции изделий, технологии их изготовления, а также обслуживанием и управлением производства, тоже отражаются на счете 26 "Общехозяйственные расходы" и по цехам не распределяются. Для коммерческих предприятий это целесообразно, поскольку их руководство имеет полные права и возможности анализировать работу отдельных работников и мелких структурных подразделений, судить об их полезности, важности и рентабельности, а также принимать любые организационные меры. Таким образом, на исследуемом предприятии решением руководства, включая главного бухгалтера, все затраты на работы конструкторского бюро, технологического отдела и заводоуправления списываются непосредственно на реализацию продукции. Не выделяются доли, относящиеся к незавершенному производству и к нереализованной продукции. Не распределяются они и по видам продукции, хотя их доли, приходящиеся на отдельные виды изделий, учитываются в процессе ценообразования. </w:t>
      </w:r>
    </w:p>
    <w:p w:rsidR="001E6578" w:rsidRPr="00A92F35" w:rsidRDefault="001E6578" w:rsidP="00A42889">
      <w:pPr>
        <w:spacing w:line="360" w:lineRule="auto"/>
        <w:ind w:firstLine="708"/>
        <w:jc w:val="both"/>
        <w:rPr>
          <w:sz w:val="28"/>
          <w:szCs w:val="28"/>
        </w:rPr>
      </w:pPr>
      <w:r w:rsidRPr="00A92F35">
        <w:rPr>
          <w:sz w:val="28"/>
          <w:szCs w:val="28"/>
        </w:rPr>
        <w:t>Главными характеристиками, формирующими состав и сумму затрат всех подразделений служат три следующих показателя предприятия: балансовая стоимость основных средств, количество работников и их средняя заработная плата (</w:t>
      </w:r>
      <w:hyperlink w:anchor="sub_61" w:history="1">
        <w:r w:rsidRPr="00A92F35">
          <w:rPr>
            <w:sz w:val="28"/>
            <w:szCs w:val="28"/>
          </w:rPr>
          <w:t>табл</w:t>
        </w:r>
      </w:hyperlink>
      <w:r w:rsidRPr="00A92F35">
        <w:rPr>
          <w:sz w:val="28"/>
          <w:szCs w:val="28"/>
        </w:rPr>
        <w:t xml:space="preserve">ица </w:t>
      </w:r>
      <w:r w:rsidR="005261F8">
        <w:rPr>
          <w:sz w:val="28"/>
          <w:szCs w:val="28"/>
        </w:rPr>
        <w:t>1</w:t>
      </w:r>
      <w:r w:rsidR="00966E63">
        <w:rPr>
          <w:sz w:val="28"/>
          <w:szCs w:val="28"/>
        </w:rPr>
        <w:t>6</w:t>
      </w:r>
      <w:r w:rsidRPr="00A92F35">
        <w:rPr>
          <w:sz w:val="28"/>
          <w:szCs w:val="28"/>
        </w:rPr>
        <w:t>).</w:t>
      </w:r>
    </w:p>
    <w:p w:rsidR="005261F8" w:rsidRDefault="001E6578" w:rsidP="00A42889">
      <w:pPr>
        <w:spacing w:line="360" w:lineRule="auto"/>
        <w:jc w:val="right"/>
        <w:rPr>
          <w:sz w:val="28"/>
          <w:szCs w:val="28"/>
        </w:rPr>
      </w:pPr>
      <w:r w:rsidRPr="00A92F35">
        <w:rPr>
          <w:sz w:val="28"/>
          <w:szCs w:val="28"/>
        </w:rPr>
        <w:t xml:space="preserve">Таблица </w:t>
      </w:r>
      <w:r w:rsidR="005261F8">
        <w:rPr>
          <w:sz w:val="28"/>
          <w:szCs w:val="28"/>
        </w:rPr>
        <w:t>1</w:t>
      </w:r>
      <w:r w:rsidR="00966E63">
        <w:rPr>
          <w:sz w:val="28"/>
          <w:szCs w:val="28"/>
        </w:rPr>
        <w:t>6</w:t>
      </w:r>
      <w:r w:rsidRPr="00A92F35">
        <w:rPr>
          <w:sz w:val="28"/>
          <w:szCs w:val="28"/>
        </w:rPr>
        <w:t xml:space="preserve"> </w:t>
      </w:r>
    </w:p>
    <w:p w:rsidR="001E6578" w:rsidRPr="00A92F35" w:rsidRDefault="001E6578" w:rsidP="00A42889">
      <w:pPr>
        <w:spacing w:line="360" w:lineRule="auto"/>
        <w:jc w:val="center"/>
        <w:rPr>
          <w:sz w:val="28"/>
          <w:szCs w:val="28"/>
        </w:rPr>
      </w:pPr>
      <w:r w:rsidRPr="00A92F35">
        <w:rPr>
          <w:sz w:val="28"/>
          <w:szCs w:val="28"/>
        </w:rPr>
        <w:t>Основные характеристики ОАО «ЧАЗ» за декабрь 2009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2340"/>
        <w:gridCol w:w="1971"/>
        <w:gridCol w:w="1971"/>
      </w:tblGrid>
      <w:tr w:rsidR="001E6578" w:rsidRPr="00966E63" w:rsidTr="005261F8">
        <w:tc>
          <w:tcPr>
            <w:tcW w:w="648" w:type="dxa"/>
          </w:tcPr>
          <w:p w:rsidR="001E6578" w:rsidRPr="00966E63" w:rsidRDefault="001E6578" w:rsidP="00A42889">
            <w:pPr>
              <w:rPr>
                <w:sz w:val="20"/>
                <w:szCs w:val="20"/>
              </w:rPr>
            </w:pPr>
            <w:r w:rsidRPr="00966E63">
              <w:rPr>
                <w:sz w:val="20"/>
                <w:szCs w:val="20"/>
              </w:rPr>
              <w:t>№</w:t>
            </w:r>
          </w:p>
        </w:tc>
        <w:tc>
          <w:tcPr>
            <w:tcW w:w="2880" w:type="dxa"/>
          </w:tcPr>
          <w:p w:rsidR="001E6578" w:rsidRPr="00966E63" w:rsidRDefault="001E6578" w:rsidP="00A42889">
            <w:pPr>
              <w:rPr>
                <w:sz w:val="20"/>
                <w:szCs w:val="20"/>
              </w:rPr>
            </w:pPr>
            <w:r w:rsidRPr="00966E63">
              <w:rPr>
                <w:sz w:val="20"/>
                <w:szCs w:val="20"/>
              </w:rPr>
              <w:t>Наименование подразделения</w:t>
            </w:r>
          </w:p>
        </w:tc>
        <w:tc>
          <w:tcPr>
            <w:tcW w:w="2340" w:type="dxa"/>
          </w:tcPr>
          <w:p w:rsidR="001E6578" w:rsidRPr="00966E63" w:rsidRDefault="001E6578" w:rsidP="00A42889">
            <w:pPr>
              <w:rPr>
                <w:sz w:val="20"/>
                <w:szCs w:val="20"/>
              </w:rPr>
            </w:pPr>
            <w:r w:rsidRPr="00966E63">
              <w:rPr>
                <w:sz w:val="20"/>
                <w:szCs w:val="20"/>
              </w:rPr>
              <w:t>Балансовая стоимость основных средств, руб.</w:t>
            </w:r>
          </w:p>
        </w:tc>
        <w:tc>
          <w:tcPr>
            <w:tcW w:w="1971" w:type="dxa"/>
          </w:tcPr>
          <w:p w:rsidR="001E6578" w:rsidRPr="00966E63" w:rsidRDefault="001E6578" w:rsidP="00A42889">
            <w:pPr>
              <w:rPr>
                <w:sz w:val="20"/>
                <w:szCs w:val="20"/>
              </w:rPr>
            </w:pPr>
            <w:r w:rsidRPr="00966E63">
              <w:rPr>
                <w:sz w:val="20"/>
                <w:szCs w:val="20"/>
              </w:rPr>
              <w:t>Количество работников</w:t>
            </w:r>
          </w:p>
        </w:tc>
        <w:tc>
          <w:tcPr>
            <w:tcW w:w="1971" w:type="dxa"/>
          </w:tcPr>
          <w:p w:rsidR="001E6578" w:rsidRPr="00966E63" w:rsidRDefault="001E6578" w:rsidP="00A42889">
            <w:pPr>
              <w:rPr>
                <w:sz w:val="20"/>
                <w:szCs w:val="20"/>
              </w:rPr>
            </w:pPr>
            <w:r w:rsidRPr="00966E63">
              <w:rPr>
                <w:sz w:val="20"/>
                <w:szCs w:val="20"/>
              </w:rPr>
              <w:t>Средняя заработная плата, руб.</w:t>
            </w:r>
          </w:p>
        </w:tc>
      </w:tr>
      <w:tr w:rsidR="001E6578" w:rsidRPr="00966E63" w:rsidTr="005261F8">
        <w:tc>
          <w:tcPr>
            <w:tcW w:w="648" w:type="dxa"/>
          </w:tcPr>
          <w:p w:rsidR="001E6578" w:rsidRPr="00966E63" w:rsidRDefault="001E6578" w:rsidP="00A42889">
            <w:pPr>
              <w:rPr>
                <w:sz w:val="20"/>
                <w:szCs w:val="20"/>
              </w:rPr>
            </w:pPr>
            <w:r w:rsidRPr="00966E63">
              <w:rPr>
                <w:sz w:val="20"/>
                <w:szCs w:val="20"/>
              </w:rPr>
              <w:t>1</w:t>
            </w:r>
          </w:p>
        </w:tc>
        <w:tc>
          <w:tcPr>
            <w:tcW w:w="2880" w:type="dxa"/>
          </w:tcPr>
          <w:p w:rsidR="001E6578" w:rsidRPr="00966E63" w:rsidRDefault="001E6578" w:rsidP="00A42889">
            <w:pPr>
              <w:rPr>
                <w:sz w:val="20"/>
                <w:szCs w:val="20"/>
              </w:rPr>
            </w:pPr>
            <w:r w:rsidRPr="00966E63">
              <w:rPr>
                <w:sz w:val="20"/>
                <w:szCs w:val="20"/>
              </w:rPr>
              <w:t xml:space="preserve">Литейный цех        </w:t>
            </w:r>
          </w:p>
        </w:tc>
        <w:tc>
          <w:tcPr>
            <w:tcW w:w="2340" w:type="dxa"/>
          </w:tcPr>
          <w:p w:rsidR="001E6578" w:rsidRPr="00966E63" w:rsidRDefault="001E6578" w:rsidP="00A42889">
            <w:pPr>
              <w:rPr>
                <w:sz w:val="20"/>
                <w:szCs w:val="20"/>
              </w:rPr>
            </w:pPr>
            <w:r w:rsidRPr="00966E63">
              <w:rPr>
                <w:sz w:val="20"/>
                <w:szCs w:val="20"/>
              </w:rPr>
              <w:t>22764060</w:t>
            </w:r>
          </w:p>
        </w:tc>
        <w:tc>
          <w:tcPr>
            <w:tcW w:w="1971" w:type="dxa"/>
          </w:tcPr>
          <w:p w:rsidR="001E6578" w:rsidRPr="00966E63" w:rsidRDefault="001E6578" w:rsidP="00A42889">
            <w:pPr>
              <w:rPr>
                <w:sz w:val="20"/>
                <w:szCs w:val="20"/>
              </w:rPr>
            </w:pPr>
            <w:r w:rsidRPr="00966E63">
              <w:rPr>
                <w:sz w:val="20"/>
                <w:szCs w:val="20"/>
              </w:rPr>
              <w:t>33</w:t>
            </w:r>
          </w:p>
        </w:tc>
        <w:tc>
          <w:tcPr>
            <w:tcW w:w="1971" w:type="dxa"/>
          </w:tcPr>
          <w:p w:rsidR="001E6578" w:rsidRPr="00966E63" w:rsidRDefault="001E6578" w:rsidP="00A42889">
            <w:pPr>
              <w:rPr>
                <w:sz w:val="20"/>
                <w:szCs w:val="20"/>
              </w:rPr>
            </w:pPr>
            <w:r w:rsidRPr="00966E63">
              <w:rPr>
                <w:sz w:val="20"/>
                <w:szCs w:val="20"/>
              </w:rPr>
              <w:t>15000</w:t>
            </w:r>
          </w:p>
        </w:tc>
      </w:tr>
      <w:tr w:rsidR="001E6578" w:rsidRPr="00966E63" w:rsidTr="005261F8">
        <w:tc>
          <w:tcPr>
            <w:tcW w:w="648" w:type="dxa"/>
          </w:tcPr>
          <w:p w:rsidR="001E6578" w:rsidRPr="00966E63" w:rsidRDefault="001E6578" w:rsidP="00A42889">
            <w:pPr>
              <w:rPr>
                <w:sz w:val="20"/>
                <w:szCs w:val="20"/>
              </w:rPr>
            </w:pPr>
            <w:r w:rsidRPr="00966E63">
              <w:rPr>
                <w:sz w:val="20"/>
                <w:szCs w:val="20"/>
              </w:rPr>
              <w:t>2</w:t>
            </w:r>
          </w:p>
        </w:tc>
        <w:tc>
          <w:tcPr>
            <w:tcW w:w="2880" w:type="dxa"/>
          </w:tcPr>
          <w:p w:rsidR="001E6578" w:rsidRPr="00966E63" w:rsidRDefault="001E6578" w:rsidP="00A42889">
            <w:pPr>
              <w:rPr>
                <w:sz w:val="20"/>
                <w:szCs w:val="20"/>
              </w:rPr>
            </w:pPr>
            <w:r w:rsidRPr="00966E63">
              <w:rPr>
                <w:sz w:val="20"/>
                <w:szCs w:val="20"/>
              </w:rPr>
              <w:t xml:space="preserve">Механический цех    </w:t>
            </w:r>
          </w:p>
        </w:tc>
        <w:tc>
          <w:tcPr>
            <w:tcW w:w="2340" w:type="dxa"/>
          </w:tcPr>
          <w:p w:rsidR="001E6578" w:rsidRPr="00966E63" w:rsidRDefault="001E6578" w:rsidP="00A42889">
            <w:pPr>
              <w:rPr>
                <w:sz w:val="20"/>
                <w:szCs w:val="20"/>
              </w:rPr>
            </w:pPr>
            <w:r w:rsidRPr="00966E63">
              <w:rPr>
                <w:sz w:val="20"/>
                <w:szCs w:val="20"/>
              </w:rPr>
              <w:t>18796680</w:t>
            </w:r>
          </w:p>
        </w:tc>
        <w:tc>
          <w:tcPr>
            <w:tcW w:w="1971" w:type="dxa"/>
          </w:tcPr>
          <w:p w:rsidR="001E6578" w:rsidRPr="00966E63" w:rsidRDefault="001E6578" w:rsidP="00A42889">
            <w:pPr>
              <w:rPr>
                <w:sz w:val="20"/>
                <w:szCs w:val="20"/>
              </w:rPr>
            </w:pPr>
            <w:r w:rsidRPr="00966E63">
              <w:rPr>
                <w:sz w:val="20"/>
                <w:szCs w:val="20"/>
              </w:rPr>
              <w:t>47</w:t>
            </w:r>
          </w:p>
        </w:tc>
        <w:tc>
          <w:tcPr>
            <w:tcW w:w="1971" w:type="dxa"/>
          </w:tcPr>
          <w:p w:rsidR="001E6578" w:rsidRPr="00966E63" w:rsidRDefault="001E6578" w:rsidP="00A42889">
            <w:pPr>
              <w:rPr>
                <w:sz w:val="20"/>
                <w:szCs w:val="20"/>
              </w:rPr>
            </w:pPr>
            <w:r w:rsidRPr="00966E63">
              <w:rPr>
                <w:sz w:val="20"/>
                <w:szCs w:val="20"/>
              </w:rPr>
              <w:t>17000</w:t>
            </w:r>
          </w:p>
        </w:tc>
      </w:tr>
      <w:tr w:rsidR="001E6578" w:rsidRPr="00966E63" w:rsidTr="005261F8">
        <w:tc>
          <w:tcPr>
            <w:tcW w:w="648" w:type="dxa"/>
          </w:tcPr>
          <w:p w:rsidR="001E6578" w:rsidRPr="00966E63" w:rsidRDefault="001E6578" w:rsidP="00A42889">
            <w:pPr>
              <w:rPr>
                <w:sz w:val="20"/>
                <w:szCs w:val="20"/>
              </w:rPr>
            </w:pPr>
            <w:r w:rsidRPr="00966E63">
              <w:rPr>
                <w:sz w:val="20"/>
                <w:szCs w:val="20"/>
              </w:rPr>
              <w:t>3</w:t>
            </w:r>
          </w:p>
        </w:tc>
        <w:tc>
          <w:tcPr>
            <w:tcW w:w="2880" w:type="dxa"/>
          </w:tcPr>
          <w:p w:rsidR="001E6578" w:rsidRPr="00966E63" w:rsidRDefault="001E6578" w:rsidP="00A42889">
            <w:pPr>
              <w:rPr>
                <w:sz w:val="20"/>
                <w:szCs w:val="20"/>
              </w:rPr>
            </w:pPr>
            <w:r w:rsidRPr="00966E63">
              <w:rPr>
                <w:sz w:val="20"/>
                <w:szCs w:val="20"/>
              </w:rPr>
              <w:t xml:space="preserve">Гальванический цех  </w:t>
            </w:r>
          </w:p>
        </w:tc>
        <w:tc>
          <w:tcPr>
            <w:tcW w:w="2340" w:type="dxa"/>
          </w:tcPr>
          <w:p w:rsidR="001E6578" w:rsidRPr="00966E63" w:rsidRDefault="001E6578" w:rsidP="00A42889">
            <w:pPr>
              <w:rPr>
                <w:sz w:val="20"/>
                <w:szCs w:val="20"/>
              </w:rPr>
            </w:pPr>
            <w:r w:rsidRPr="00966E63">
              <w:rPr>
                <w:sz w:val="20"/>
                <w:szCs w:val="20"/>
              </w:rPr>
              <w:t>15791580</w:t>
            </w:r>
          </w:p>
        </w:tc>
        <w:tc>
          <w:tcPr>
            <w:tcW w:w="1971" w:type="dxa"/>
          </w:tcPr>
          <w:p w:rsidR="001E6578" w:rsidRPr="00966E63" w:rsidRDefault="001E6578" w:rsidP="00A42889">
            <w:pPr>
              <w:rPr>
                <w:sz w:val="20"/>
                <w:szCs w:val="20"/>
              </w:rPr>
            </w:pPr>
            <w:r w:rsidRPr="00966E63">
              <w:rPr>
                <w:sz w:val="20"/>
                <w:szCs w:val="20"/>
              </w:rPr>
              <w:t>38</w:t>
            </w:r>
          </w:p>
        </w:tc>
        <w:tc>
          <w:tcPr>
            <w:tcW w:w="1971" w:type="dxa"/>
          </w:tcPr>
          <w:p w:rsidR="001E6578" w:rsidRPr="00966E63" w:rsidRDefault="001E6578" w:rsidP="00A42889">
            <w:pPr>
              <w:rPr>
                <w:sz w:val="20"/>
                <w:szCs w:val="20"/>
              </w:rPr>
            </w:pPr>
            <w:r w:rsidRPr="00966E63">
              <w:rPr>
                <w:sz w:val="20"/>
                <w:szCs w:val="20"/>
              </w:rPr>
              <w:t>15000</w:t>
            </w:r>
          </w:p>
        </w:tc>
      </w:tr>
      <w:tr w:rsidR="001E6578" w:rsidRPr="00966E63" w:rsidTr="005261F8">
        <w:tc>
          <w:tcPr>
            <w:tcW w:w="648" w:type="dxa"/>
          </w:tcPr>
          <w:p w:rsidR="001E6578" w:rsidRPr="00966E63" w:rsidRDefault="001E6578" w:rsidP="00A42889">
            <w:pPr>
              <w:rPr>
                <w:sz w:val="20"/>
                <w:szCs w:val="20"/>
              </w:rPr>
            </w:pPr>
            <w:r w:rsidRPr="00966E63">
              <w:rPr>
                <w:sz w:val="20"/>
                <w:szCs w:val="20"/>
              </w:rPr>
              <w:t>4</w:t>
            </w:r>
          </w:p>
        </w:tc>
        <w:tc>
          <w:tcPr>
            <w:tcW w:w="2880" w:type="dxa"/>
          </w:tcPr>
          <w:p w:rsidR="001E6578" w:rsidRPr="00966E63" w:rsidRDefault="001E6578" w:rsidP="00A42889">
            <w:pPr>
              <w:rPr>
                <w:sz w:val="20"/>
                <w:szCs w:val="20"/>
              </w:rPr>
            </w:pPr>
            <w:r w:rsidRPr="00966E63">
              <w:rPr>
                <w:sz w:val="20"/>
                <w:szCs w:val="20"/>
              </w:rPr>
              <w:t xml:space="preserve">Сборочный цех       </w:t>
            </w:r>
          </w:p>
        </w:tc>
        <w:tc>
          <w:tcPr>
            <w:tcW w:w="2340" w:type="dxa"/>
          </w:tcPr>
          <w:p w:rsidR="001E6578" w:rsidRPr="00966E63" w:rsidRDefault="001E6578" w:rsidP="00A42889">
            <w:pPr>
              <w:rPr>
                <w:sz w:val="20"/>
                <w:szCs w:val="20"/>
              </w:rPr>
            </w:pPr>
            <w:r w:rsidRPr="00966E63">
              <w:rPr>
                <w:sz w:val="20"/>
                <w:szCs w:val="20"/>
              </w:rPr>
              <w:t>34308360</w:t>
            </w:r>
          </w:p>
        </w:tc>
        <w:tc>
          <w:tcPr>
            <w:tcW w:w="1971" w:type="dxa"/>
          </w:tcPr>
          <w:p w:rsidR="001E6578" w:rsidRPr="00966E63" w:rsidRDefault="001E6578" w:rsidP="00A42889">
            <w:pPr>
              <w:rPr>
                <w:sz w:val="20"/>
                <w:szCs w:val="20"/>
              </w:rPr>
            </w:pPr>
            <w:r w:rsidRPr="00966E63">
              <w:rPr>
                <w:sz w:val="20"/>
                <w:szCs w:val="20"/>
              </w:rPr>
              <w:t>48</w:t>
            </w:r>
          </w:p>
        </w:tc>
        <w:tc>
          <w:tcPr>
            <w:tcW w:w="1971" w:type="dxa"/>
          </w:tcPr>
          <w:p w:rsidR="001E6578" w:rsidRPr="00966E63" w:rsidRDefault="001E6578" w:rsidP="00A42889">
            <w:pPr>
              <w:rPr>
                <w:sz w:val="20"/>
                <w:szCs w:val="20"/>
              </w:rPr>
            </w:pPr>
            <w:r w:rsidRPr="00966E63">
              <w:rPr>
                <w:sz w:val="20"/>
                <w:szCs w:val="20"/>
              </w:rPr>
              <w:t>20000</w:t>
            </w:r>
          </w:p>
        </w:tc>
      </w:tr>
      <w:tr w:rsidR="001E6578" w:rsidRPr="00966E63" w:rsidTr="005261F8">
        <w:tc>
          <w:tcPr>
            <w:tcW w:w="648" w:type="dxa"/>
          </w:tcPr>
          <w:p w:rsidR="001E6578" w:rsidRPr="00966E63" w:rsidRDefault="001E6578" w:rsidP="00A42889">
            <w:pPr>
              <w:rPr>
                <w:sz w:val="20"/>
                <w:szCs w:val="20"/>
              </w:rPr>
            </w:pPr>
            <w:r w:rsidRPr="00966E63">
              <w:rPr>
                <w:sz w:val="20"/>
                <w:szCs w:val="20"/>
              </w:rPr>
              <w:t>5</w:t>
            </w:r>
          </w:p>
        </w:tc>
        <w:tc>
          <w:tcPr>
            <w:tcW w:w="2880" w:type="dxa"/>
          </w:tcPr>
          <w:p w:rsidR="001E6578" w:rsidRPr="00966E63" w:rsidRDefault="001E6578" w:rsidP="00A42889">
            <w:pPr>
              <w:rPr>
                <w:sz w:val="20"/>
                <w:szCs w:val="20"/>
              </w:rPr>
            </w:pPr>
            <w:r w:rsidRPr="00966E63">
              <w:rPr>
                <w:sz w:val="20"/>
                <w:szCs w:val="20"/>
              </w:rPr>
              <w:t xml:space="preserve">Энергетический цех  </w:t>
            </w:r>
          </w:p>
        </w:tc>
        <w:tc>
          <w:tcPr>
            <w:tcW w:w="2340" w:type="dxa"/>
          </w:tcPr>
          <w:p w:rsidR="001E6578" w:rsidRPr="00966E63" w:rsidRDefault="001E6578" w:rsidP="00A42889">
            <w:pPr>
              <w:rPr>
                <w:sz w:val="20"/>
                <w:szCs w:val="20"/>
              </w:rPr>
            </w:pPr>
            <w:r w:rsidRPr="00966E63">
              <w:rPr>
                <w:sz w:val="20"/>
                <w:szCs w:val="20"/>
              </w:rPr>
              <w:t>3326220</w:t>
            </w:r>
          </w:p>
        </w:tc>
        <w:tc>
          <w:tcPr>
            <w:tcW w:w="1971" w:type="dxa"/>
          </w:tcPr>
          <w:p w:rsidR="001E6578" w:rsidRPr="00966E63" w:rsidRDefault="001E6578" w:rsidP="00A42889">
            <w:pPr>
              <w:rPr>
                <w:sz w:val="20"/>
                <w:szCs w:val="20"/>
              </w:rPr>
            </w:pPr>
            <w:r w:rsidRPr="00966E63">
              <w:rPr>
                <w:sz w:val="20"/>
                <w:szCs w:val="20"/>
              </w:rPr>
              <w:t>10</w:t>
            </w:r>
          </w:p>
        </w:tc>
        <w:tc>
          <w:tcPr>
            <w:tcW w:w="1971" w:type="dxa"/>
          </w:tcPr>
          <w:p w:rsidR="001E6578" w:rsidRPr="00966E63" w:rsidRDefault="001E6578" w:rsidP="00A42889">
            <w:pPr>
              <w:rPr>
                <w:sz w:val="20"/>
                <w:szCs w:val="20"/>
              </w:rPr>
            </w:pPr>
            <w:r w:rsidRPr="00966E63">
              <w:rPr>
                <w:sz w:val="20"/>
                <w:szCs w:val="20"/>
              </w:rPr>
              <w:t>14000</w:t>
            </w:r>
          </w:p>
        </w:tc>
      </w:tr>
      <w:tr w:rsidR="001E6578" w:rsidRPr="00966E63" w:rsidTr="005261F8">
        <w:tc>
          <w:tcPr>
            <w:tcW w:w="648" w:type="dxa"/>
          </w:tcPr>
          <w:p w:rsidR="001E6578" w:rsidRPr="00966E63" w:rsidRDefault="001E6578" w:rsidP="00A42889">
            <w:pPr>
              <w:rPr>
                <w:sz w:val="20"/>
                <w:szCs w:val="20"/>
              </w:rPr>
            </w:pPr>
            <w:r w:rsidRPr="00966E63">
              <w:rPr>
                <w:sz w:val="20"/>
                <w:szCs w:val="20"/>
              </w:rPr>
              <w:t>6</w:t>
            </w:r>
          </w:p>
        </w:tc>
        <w:tc>
          <w:tcPr>
            <w:tcW w:w="2880" w:type="dxa"/>
          </w:tcPr>
          <w:p w:rsidR="001E6578" w:rsidRPr="00966E63" w:rsidRDefault="001E6578" w:rsidP="00A42889">
            <w:pPr>
              <w:rPr>
                <w:sz w:val="20"/>
                <w:szCs w:val="20"/>
              </w:rPr>
            </w:pPr>
            <w:r w:rsidRPr="00966E63">
              <w:rPr>
                <w:sz w:val="20"/>
                <w:szCs w:val="20"/>
              </w:rPr>
              <w:t xml:space="preserve">Ремонтный цех       </w:t>
            </w:r>
          </w:p>
        </w:tc>
        <w:tc>
          <w:tcPr>
            <w:tcW w:w="2340" w:type="dxa"/>
          </w:tcPr>
          <w:p w:rsidR="001E6578" w:rsidRPr="00966E63" w:rsidRDefault="001E6578" w:rsidP="00A42889">
            <w:pPr>
              <w:rPr>
                <w:sz w:val="20"/>
                <w:szCs w:val="20"/>
              </w:rPr>
            </w:pPr>
            <w:r w:rsidRPr="00966E63">
              <w:rPr>
                <w:sz w:val="20"/>
                <w:szCs w:val="20"/>
              </w:rPr>
              <w:t>2602980</w:t>
            </w:r>
          </w:p>
        </w:tc>
        <w:tc>
          <w:tcPr>
            <w:tcW w:w="1971" w:type="dxa"/>
          </w:tcPr>
          <w:p w:rsidR="001E6578" w:rsidRPr="00966E63" w:rsidRDefault="001E6578" w:rsidP="00A42889">
            <w:pPr>
              <w:rPr>
                <w:sz w:val="20"/>
                <w:szCs w:val="20"/>
              </w:rPr>
            </w:pPr>
            <w:r w:rsidRPr="00966E63">
              <w:rPr>
                <w:sz w:val="20"/>
                <w:szCs w:val="20"/>
              </w:rPr>
              <w:t>5</w:t>
            </w:r>
          </w:p>
        </w:tc>
        <w:tc>
          <w:tcPr>
            <w:tcW w:w="1971" w:type="dxa"/>
          </w:tcPr>
          <w:p w:rsidR="001E6578" w:rsidRPr="00966E63" w:rsidRDefault="001E6578" w:rsidP="00A42889">
            <w:pPr>
              <w:rPr>
                <w:sz w:val="20"/>
                <w:szCs w:val="20"/>
              </w:rPr>
            </w:pPr>
            <w:r w:rsidRPr="00966E63">
              <w:rPr>
                <w:sz w:val="20"/>
                <w:szCs w:val="20"/>
              </w:rPr>
              <w:t>15000</w:t>
            </w:r>
          </w:p>
        </w:tc>
      </w:tr>
      <w:tr w:rsidR="001E6578" w:rsidRPr="00966E63" w:rsidTr="005261F8">
        <w:tc>
          <w:tcPr>
            <w:tcW w:w="648" w:type="dxa"/>
          </w:tcPr>
          <w:p w:rsidR="001E6578" w:rsidRPr="00966E63" w:rsidRDefault="001E6578" w:rsidP="00A42889">
            <w:pPr>
              <w:rPr>
                <w:sz w:val="20"/>
                <w:szCs w:val="20"/>
              </w:rPr>
            </w:pPr>
            <w:r w:rsidRPr="00966E63">
              <w:rPr>
                <w:sz w:val="20"/>
                <w:szCs w:val="20"/>
              </w:rPr>
              <w:t>7</w:t>
            </w:r>
          </w:p>
        </w:tc>
        <w:tc>
          <w:tcPr>
            <w:tcW w:w="2880" w:type="dxa"/>
          </w:tcPr>
          <w:p w:rsidR="001E6578" w:rsidRPr="00966E63" w:rsidRDefault="001E6578" w:rsidP="00A42889">
            <w:pPr>
              <w:rPr>
                <w:sz w:val="20"/>
                <w:szCs w:val="20"/>
              </w:rPr>
            </w:pPr>
            <w:r w:rsidRPr="00966E63">
              <w:rPr>
                <w:sz w:val="20"/>
                <w:szCs w:val="20"/>
              </w:rPr>
              <w:t xml:space="preserve">Транспортный цех    </w:t>
            </w:r>
          </w:p>
        </w:tc>
        <w:tc>
          <w:tcPr>
            <w:tcW w:w="2340" w:type="dxa"/>
          </w:tcPr>
          <w:p w:rsidR="001E6578" w:rsidRPr="00966E63" w:rsidRDefault="001E6578" w:rsidP="00A42889">
            <w:pPr>
              <w:rPr>
                <w:sz w:val="20"/>
                <w:szCs w:val="20"/>
              </w:rPr>
            </w:pPr>
            <w:r w:rsidRPr="00966E63">
              <w:rPr>
                <w:sz w:val="20"/>
                <w:szCs w:val="20"/>
              </w:rPr>
              <w:t>1667880</w:t>
            </w:r>
          </w:p>
        </w:tc>
        <w:tc>
          <w:tcPr>
            <w:tcW w:w="1971" w:type="dxa"/>
          </w:tcPr>
          <w:p w:rsidR="001E6578" w:rsidRPr="00966E63" w:rsidRDefault="001E6578" w:rsidP="00A42889">
            <w:pPr>
              <w:rPr>
                <w:sz w:val="20"/>
                <w:szCs w:val="20"/>
              </w:rPr>
            </w:pPr>
            <w:r w:rsidRPr="00966E63">
              <w:rPr>
                <w:sz w:val="20"/>
                <w:szCs w:val="20"/>
              </w:rPr>
              <w:t>4</w:t>
            </w:r>
          </w:p>
        </w:tc>
        <w:tc>
          <w:tcPr>
            <w:tcW w:w="1971" w:type="dxa"/>
          </w:tcPr>
          <w:p w:rsidR="001E6578" w:rsidRPr="00966E63" w:rsidRDefault="001E6578" w:rsidP="00A42889">
            <w:pPr>
              <w:rPr>
                <w:sz w:val="20"/>
                <w:szCs w:val="20"/>
              </w:rPr>
            </w:pPr>
            <w:r w:rsidRPr="00966E63">
              <w:rPr>
                <w:sz w:val="20"/>
                <w:szCs w:val="20"/>
              </w:rPr>
              <w:t>13000</w:t>
            </w:r>
          </w:p>
        </w:tc>
      </w:tr>
      <w:tr w:rsidR="001E6578" w:rsidRPr="00966E63" w:rsidTr="005261F8">
        <w:tc>
          <w:tcPr>
            <w:tcW w:w="648" w:type="dxa"/>
          </w:tcPr>
          <w:p w:rsidR="001E6578" w:rsidRPr="00966E63" w:rsidRDefault="001E6578" w:rsidP="00A42889">
            <w:pPr>
              <w:rPr>
                <w:sz w:val="20"/>
                <w:szCs w:val="20"/>
              </w:rPr>
            </w:pPr>
            <w:r w:rsidRPr="00966E63">
              <w:rPr>
                <w:sz w:val="20"/>
                <w:szCs w:val="20"/>
              </w:rPr>
              <w:t>8</w:t>
            </w:r>
          </w:p>
        </w:tc>
        <w:tc>
          <w:tcPr>
            <w:tcW w:w="2880" w:type="dxa"/>
          </w:tcPr>
          <w:p w:rsidR="001E6578" w:rsidRPr="00966E63" w:rsidRDefault="001E6578" w:rsidP="00A42889">
            <w:pPr>
              <w:rPr>
                <w:sz w:val="20"/>
                <w:szCs w:val="20"/>
              </w:rPr>
            </w:pPr>
            <w:r w:rsidRPr="00966E63">
              <w:rPr>
                <w:sz w:val="20"/>
                <w:szCs w:val="20"/>
              </w:rPr>
              <w:t>Конструкторское бюро</w:t>
            </w:r>
          </w:p>
        </w:tc>
        <w:tc>
          <w:tcPr>
            <w:tcW w:w="2340" w:type="dxa"/>
          </w:tcPr>
          <w:p w:rsidR="001E6578" w:rsidRPr="00966E63" w:rsidRDefault="001E6578" w:rsidP="00A42889">
            <w:pPr>
              <w:rPr>
                <w:sz w:val="20"/>
                <w:szCs w:val="20"/>
              </w:rPr>
            </w:pPr>
            <w:r w:rsidRPr="00966E63">
              <w:rPr>
                <w:sz w:val="20"/>
                <w:szCs w:val="20"/>
              </w:rPr>
              <w:t>4219920</w:t>
            </w:r>
          </w:p>
        </w:tc>
        <w:tc>
          <w:tcPr>
            <w:tcW w:w="1971" w:type="dxa"/>
          </w:tcPr>
          <w:p w:rsidR="001E6578" w:rsidRPr="00966E63" w:rsidRDefault="001E6578" w:rsidP="00A42889">
            <w:pPr>
              <w:rPr>
                <w:sz w:val="20"/>
                <w:szCs w:val="20"/>
              </w:rPr>
            </w:pPr>
            <w:r w:rsidRPr="00966E63">
              <w:rPr>
                <w:sz w:val="20"/>
                <w:szCs w:val="20"/>
              </w:rPr>
              <w:t>5</w:t>
            </w:r>
          </w:p>
        </w:tc>
        <w:tc>
          <w:tcPr>
            <w:tcW w:w="1971" w:type="dxa"/>
          </w:tcPr>
          <w:p w:rsidR="001E6578" w:rsidRPr="00966E63" w:rsidRDefault="001E6578" w:rsidP="00A42889">
            <w:pPr>
              <w:rPr>
                <w:sz w:val="20"/>
                <w:szCs w:val="20"/>
              </w:rPr>
            </w:pPr>
            <w:r w:rsidRPr="00966E63">
              <w:rPr>
                <w:sz w:val="20"/>
                <w:szCs w:val="20"/>
              </w:rPr>
              <w:t>20000</w:t>
            </w:r>
          </w:p>
        </w:tc>
      </w:tr>
      <w:tr w:rsidR="001E6578" w:rsidRPr="00966E63" w:rsidTr="005261F8">
        <w:tc>
          <w:tcPr>
            <w:tcW w:w="648" w:type="dxa"/>
          </w:tcPr>
          <w:p w:rsidR="001E6578" w:rsidRPr="00966E63" w:rsidRDefault="001E6578" w:rsidP="00A42889">
            <w:pPr>
              <w:rPr>
                <w:sz w:val="20"/>
                <w:szCs w:val="20"/>
              </w:rPr>
            </w:pPr>
            <w:r w:rsidRPr="00966E63">
              <w:rPr>
                <w:sz w:val="20"/>
                <w:szCs w:val="20"/>
              </w:rPr>
              <w:t>9</w:t>
            </w:r>
          </w:p>
        </w:tc>
        <w:tc>
          <w:tcPr>
            <w:tcW w:w="2880" w:type="dxa"/>
          </w:tcPr>
          <w:p w:rsidR="001E6578" w:rsidRPr="00966E63" w:rsidRDefault="001E6578" w:rsidP="00A42889">
            <w:pPr>
              <w:rPr>
                <w:sz w:val="20"/>
                <w:szCs w:val="20"/>
              </w:rPr>
            </w:pPr>
            <w:r w:rsidRPr="00966E63">
              <w:rPr>
                <w:sz w:val="20"/>
                <w:szCs w:val="20"/>
              </w:rPr>
              <w:t xml:space="preserve">Технический отдел   </w:t>
            </w:r>
          </w:p>
        </w:tc>
        <w:tc>
          <w:tcPr>
            <w:tcW w:w="2340" w:type="dxa"/>
          </w:tcPr>
          <w:p w:rsidR="001E6578" w:rsidRPr="00966E63" w:rsidRDefault="001E6578" w:rsidP="00A42889">
            <w:pPr>
              <w:rPr>
                <w:sz w:val="20"/>
                <w:szCs w:val="20"/>
              </w:rPr>
            </w:pPr>
            <w:r w:rsidRPr="00966E63">
              <w:rPr>
                <w:sz w:val="20"/>
                <w:szCs w:val="20"/>
              </w:rPr>
              <w:t>3326940</w:t>
            </w:r>
          </w:p>
        </w:tc>
        <w:tc>
          <w:tcPr>
            <w:tcW w:w="1971" w:type="dxa"/>
          </w:tcPr>
          <w:p w:rsidR="001E6578" w:rsidRPr="00966E63" w:rsidRDefault="001E6578" w:rsidP="00A42889">
            <w:pPr>
              <w:rPr>
                <w:sz w:val="20"/>
                <w:szCs w:val="20"/>
              </w:rPr>
            </w:pPr>
            <w:r w:rsidRPr="00966E63">
              <w:rPr>
                <w:sz w:val="20"/>
                <w:szCs w:val="20"/>
              </w:rPr>
              <w:t>8</w:t>
            </w:r>
          </w:p>
        </w:tc>
        <w:tc>
          <w:tcPr>
            <w:tcW w:w="1971" w:type="dxa"/>
          </w:tcPr>
          <w:p w:rsidR="001E6578" w:rsidRPr="00966E63" w:rsidRDefault="001E6578" w:rsidP="00A42889">
            <w:pPr>
              <w:rPr>
                <w:sz w:val="20"/>
                <w:szCs w:val="20"/>
              </w:rPr>
            </w:pPr>
            <w:r w:rsidRPr="00966E63">
              <w:rPr>
                <w:sz w:val="20"/>
                <w:szCs w:val="20"/>
              </w:rPr>
              <w:t>22000</w:t>
            </w:r>
          </w:p>
        </w:tc>
      </w:tr>
      <w:tr w:rsidR="001E6578" w:rsidRPr="00966E63" w:rsidTr="005261F8">
        <w:tc>
          <w:tcPr>
            <w:tcW w:w="648" w:type="dxa"/>
          </w:tcPr>
          <w:p w:rsidR="001E6578" w:rsidRPr="00966E63" w:rsidRDefault="001E6578" w:rsidP="00A42889">
            <w:pPr>
              <w:rPr>
                <w:sz w:val="20"/>
                <w:szCs w:val="20"/>
              </w:rPr>
            </w:pPr>
            <w:r w:rsidRPr="00966E63">
              <w:rPr>
                <w:sz w:val="20"/>
                <w:szCs w:val="20"/>
              </w:rPr>
              <w:t>10</w:t>
            </w:r>
          </w:p>
        </w:tc>
        <w:tc>
          <w:tcPr>
            <w:tcW w:w="2880" w:type="dxa"/>
          </w:tcPr>
          <w:p w:rsidR="001E6578" w:rsidRPr="00966E63" w:rsidRDefault="001E6578" w:rsidP="00A42889">
            <w:pPr>
              <w:rPr>
                <w:sz w:val="20"/>
                <w:szCs w:val="20"/>
              </w:rPr>
            </w:pPr>
            <w:r w:rsidRPr="00966E63">
              <w:rPr>
                <w:sz w:val="20"/>
                <w:szCs w:val="20"/>
              </w:rPr>
              <w:t>Заводоуправление</w:t>
            </w:r>
          </w:p>
        </w:tc>
        <w:tc>
          <w:tcPr>
            <w:tcW w:w="2340" w:type="dxa"/>
          </w:tcPr>
          <w:p w:rsidR="001E6578" w:rsidRPr="00966E63" w:rsidRDefault="001E6578" w:rsidP="00A42889">
            <w:pPr>
              <w:rPr>
                <w:sz w:val="20"/>
                <w:szCs w:val="20"/>
              </w:rPr>
            </w:pPr>
            <w:r w:rsidRPr="00966E63">
              <w:rPr>
                <w:sz w:val="20"/>
                <w:szCs w:val="20"/>
              </w:rPr>
              <w:t>17269020</w:t>
            </w:r>
          </w:p>
        </w:tc>
        <w:tc>
          <w:tcPr>
            <w:tcW w:w="1971" w:type="dxa"/>
          </w:tcPr>
          <w:p w:rsidR="001E6578" w:rsidRPr="00966E63" w:rsidRDefault="001E6578" w:rsidP="00A42889">
            <w:pPr>
              <w:rPr>
                <w:sz w:val="20"/>
                <w:szCs w:val="20"/>
              </w:rPr>
            </w:pPr>
            <w:r w:rsidRPr="00966E63">
              <w:rPr>
                <w:sz w:val="20"/>
                <w:szCs w:val="20"/>
              </w:rPr>
              <w:t>19</w:t>
            </w:r>
          </w:p>
        </w:tc>
        <w:tc>
          <w:tcPr>
            <w:tcW w:w="1971" w:type="dxa"/>
          </w:tcPr>
          <w:p w:rsidR="001E6578" w:rsidRPr="00966E63" w:rsidRDefault="001E6578" w:rsidP="00A42889">
            <w:pPr>
              <w:rPr>
                <w:sz w:val="20"/>
                <w:szCs w:val="20"/>
              </w:rPr>
            </w:pPr>
            <w:r w:rsidRPr="00966E63">
              <w:rPr>
                <w:sz w:val="20"/>
                <w:szCs w:val="20"/>
              </w:rPr>
              <w:t>24500</w:t>
            </w:r>
          </w:p>
        </w:tc>
      </w:tr>
      <w:tr w:rsidR="001E6578" w:rsidRPr="00966E63" w:rsidTr="005261F8">
        <w:tc>
          <w:tcPr>
            <w:tcW w:w="648" w:type="dxa"/>
          </w:tcPr>
          <w:p w:rsidR="001E6578" w:rsidRPr="00966E63" w:rsidRDefault="001E6578" w:rsidP="00A42889">
            <w:pPr>
              <w:rPr>
                <w:sz w:val="20"/>
                <w:szCs w:val="20"/>
              </w:rPr>
            </w:pPr>
          </w:p>
        </w:tc>
        <w:tc>
          <w:tcPr>
            <w:tcW w:w="2880" w:type="dxa"/>
          </w:tcPr>
          <w:p w:rsidR="001E6578" w:rsidRPr="00966E63" w:rsidRDefault="001E6578" w:rsidP="00A42889">
            <w:pPr>
              <w:rPr>
                <w:sz w:val="20"/>
                <w:szCs w:val="20"/>
              </w:rPr>
            </w:pPr>
            <w:r w:rsidRPr="00966E63">
              <w:rPr>
                <w:sz w:val="20"/>
                <w:szCs w:val="20"/>
              </w:rPr>
              <w:t>Итого:</w:t>
            </w:r>
          </w:p>
        </w:tc>
        <w:tc>
          <w:tcPr>
            <w:tcW w:w="2340" w:type="dxa"/>
          </w:tcPr>
          <w:p w:rsidR="001E6578" w:rsidRPr="00966E63" w:rsidRDefault="001E6578" w:rsidP="00A42889">
            <w:pPr>
              <w:rPr>
                <w:sz w:val="20"/>
                <w:szCs w:val="20"/>
              </w:rPr>
            </w:pPr>
            <w:r w:rsidRPr="00966E63">
              <w:rPr>
                <w:sz w:val="20"/>
                <w:szCs w:val="20"/>
              </w:rPr>
              <w:t>124073640</w:t>
            </w:r>
          </w:p>
        </w:tc>
        <w:tc>
          <w:tcPr>
            <w:tcW w:w="1971" w:type="dxa"/>
          </w:tcPr>
          <w:p w:rsidR="001E6578" w:rsidRPr="00966E63" w:rsidRDefault="001E6578" w:rsidP="00A42889">
            <w:pPr>
              <w:rPr>
                <w:sz w:val="20"/>
                <w:szCs w:val="20"/>
              </w:rPr>
            </w:pPr>
            <w:r w:rsidRPr="00966E63">
              <w:rPr>
                <w:sz w:val="20"/>
                <w:szCs w:val="20"/>
              </w:rPr>
              <w:t>217</w:t>
            </w:r>
          </w:p>
        </w:tc>
        <w:tc>
          <w:tcPr>
            <w:tcW w:w="1971" w:type="dxa"/>
          </w:tcPr>
          <w:p w:rsidR="001E6578" w:rsidRPr="00966E63" w:rsidRDefault="001E6578" w:rsidP="00A42889">
            <w:pPr>
              <w:rPr>
                <w:sz w:val="20"/>
                <w:szCs w:val="20"/>
              </w:rPr>
            </w:pPr>
            <w:r w:rsidRPr="00966E63">
              <w:rPr>
                <w:sz w:val="20"/>
                <w:szCs w:val="20"/>
              </w:rPr>
              <w:t>17660</w:t>
            </w:r>
          </w:p>
        </w:tc>
      </w:tr>
    </w:tbl>
    <w:p w:rsidR="001E6578" w:rsidRPr="00A92F35" w:rsidRDefault="001E6578" w:rsidP="00A42889">
      <w:pPr>
        <w:spacing w:line="360" w:lineRule="auto"/>
        <w:jc w:val="center"/>
        <w:rPr>
          <w:sz w:val="28"/>
          <w:szCs w:val="28"/>
        </w:rPr>
      </w:pPr>
    </w:p>
    <w:p w:rsidR="001E6578" w:rsidRPr="00A92F35" w:rsidRDefault="001E6578" w:rsidP="00A42889">
      <w:pPr>
        <w:rPr>
          <w:sz w:val="16"/>
          <w:szCs w:val="16"/>
        </w:rPr>
      </w:pPr>
    </w:p>
    <w:p w:rsidR="001E6578" w:rsidRPr="00A92F35" w:rsidRDefault="001E6578" w:rsidP="00A42889">
      <w:pPr>
        <w:spacing w:line="360" w:lineRule="auto"/>
        <w:ind w:firstLine="708"/>
        <w:jc w:val="both"/>
        <w:rPr>
          <w:sz w:val="28"/>
          <w:szCs w:val="28"/>
        </w:rPr>
      </w:pPr>
      <w:r w:rsidRPr="00A92F35">
        <w:rPr>
          <w:sz w:val="28"/>
          <w:szCs w:val="28"/>
        </w:rPr>
        <w:t>Затраты по основным цехам предприятия собираются тремя способами: по бухгалтерским счетам, по экономическим элементам и по статьям расходов, выбранным руководством предприятия, включая главного бухгалтера. По экономическим элементам ежемесячные затраты основных цехов выглядят следующим образом (</w:t>
      </w:r>
      <w:hyperlink w:anchor="sub_62" w:history="1">
        <w:r w:rsidRPr="00A92F35">
          <w:rPr>
            <w:sz w:val="28"/>
            <w:szCs w:val="28"/>
          </w:rPr>
          <w:t xml:space="preserve">таблица </w:t>
        </w:r>
      </w:hyperlink>
      <w:r w:rsidR="00966E63">
        <w:rPr>
          <w:sz w:val="28"/>
          <w:szCs w:val="28"/>
        </w:rPr>
        <w:t>17</w:t>
      </w:r>
      <w:r w:rsidRPr="00A92F35">
        <w:rPr>
          <w:sz w:val="28"/>
          <w:szCs w:val="28"/>
        </w:rPr>
        <w:t>). Там же представлены суммы незавершенного производства (НЗП) на начало и конец месяца, а также стоимость выпущенных полуфабрикатов.</w:t>
      </w:r>
    </w:p>
    <w:p w:rsidR="005261F8" w:rsidRDefault="005261F8" w:rsidP="00A42889">
      <w:pPr>
        <w:spacing w:line="360" w:lineRule="auto"/>
        <w:jc w:val="right"/>
        <w:rPr>
          <w:sz w:val="28"/>
          <w:szCs w:val="28"/>
        </w:rPr>
      </w:pPr>
      <w:r>
        <w:rPr>
          <w:sz w:val="28"/>
          <w:szCs w:val="28"/>
        </w:rPr>
        <w:t xml:space="preserve"> </w:t>
      </w:r>
      <w:r w:rsidR="001E6578" w:rsidRPr="00A92F35">
        <w:rPr>
          <w:sz w:val="28"/>
          <w:szCs w:val="28"/>
        </w:rPr>
        <w:t xml:space="preserve">Таблица </w:t>
      </w:r>
      <w:r w:rsidR="00966E63">
        <w:rPr>
          <w:sz w:val="28"/>
          <w:szCs w:val="28"/>
        </w:rPr>
        <w:t>17</w:t>
      </w:r>
      <w:r w:rsidR="001E6578" w:rsidRPr="00A92F35">
        <w:rPr>
          <w:sz w:val="28"/>
          <w:szCs w:val="28"/>
        </w:rPr>
        <w:t xml:space="preserve"> </w:t>
      </w:r>
    </w:p>
    <w:p w:rsidR="001E6578" w:rsidRPr="00A92F35" w:rsidRDefault="001E6578" w:rsidP="00A42889">
      <w:pPr>
        <w:spacing w:line="360" w:lineRule="auto"/>
        <w:jc w:val="center"/>
        <w:rPr>
          <w:sz w:val="28"/>
          <w:szCs w:val="28"/>
        </w:rPr>
      </w:pPr>
      <w:r w:rsidRPr="00A92F35">
        <w:rPr>
          <w:sz w:val="28"/>
          <w:szCs w:val="28"/>
        </w:rPr>
        <w:t>Состав затрат основных цехов по экономическим элементам</w:t>
      </w:r>
      <w:r w:rsidRPr="00A92F35">
        <w:rPr>
          <w:sz w:val="28"/>
          <w:szCs w:val="28"/>
        </w:rPr>
        <w:br/>
        <w:t>и себестоимость выпущенных полуфабрикатов в ОАО «ЧАЗ» за декабрь 2009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057"/>
        <w:gridCol w:w="1006"/>
        <w:gridCol w:w="1058"/>
        <w:gridCol w:w="1006"/>
        <w:gridCol w:w="1059"/>
        <w:gridCol w:w="1008"/>
        <w:gridCol w:w="1058"/>
        <w:gridCol w:w="1006"/>
      </w:tblGrid>
      <w:tr w:rsidR="001E6578" w:rsidRPr="00966E63" w:rsidTr="005261F8">
        <w:tc>
          <w:tcPr>
            <w:tcW w:w="1094" w:type="dxa"/>
            <w:vMerge w:val="restart"/>
          </w:tcPr>
          <w:p w:rsidR="001E6578" w:rsidRPr="00966E63" w:rsidRDefault="001E6578" w:rsidP="00A42889">
            <w:pPr>
              <w:rPr>
                <w:sz w:val="20"/>
                <w:szCs w:val="20"/>
              </w:rPr>
            </w:pPr>
            <w:r w:rsidRPr="00966E63">
              <w:rPr>
                <w:sz w:val="20"/>
                <w:szCs w:val="20"/>
              </w:rPr>
              <w:t>Вид затрат</w:t>
            </w:r>
          </w:p>
        </w:tc>
        <w:tc>
          <w:tcPr>
            <w:tcW w:w="8760" w:type="dxa"/>
            <w:gridSpan w:val="8"/>
          </w:tcPr>
          <w:p w:rsidR="001E6578" w:rsidRPr="00966E63" w:rsidRDefault="001E6578" w:rsidP="00A42889">
            <w:pPr>
              <w:rPr>
                <w:sz w:val="20"/>
                <w:szCs w:val="20"/>
              </w:rPr>
            </w:pPr>
            <w:r w:rsidRPr="00966E63">
              <w:rPr>
                <w:sz w:val="20"/>
                <w:szCs w:val="20"/>
              </w:rPr>
              <w:t xml:space="preserve">Наименование цеха основного производства  </w:t>
            </w:r>
          </w:p>
        </w:tc>
      </w:tr>
      <w:tr w:rsidR="001E6578" w:rsidRPr="00966E63" w:rsidTr="005261F8">
        <w:tc>
          <w:tcPr>
            <w:tcW w:w="1094" w:type="dxa"/>
            <w:vMerge/>
          </w:tcPr>
          <w:p w:rsidR="001E6578" w:rsidRPr="00966E63" w:rsidRDefault="001E6578" w:rsidP="00A42889">
            <w:pPr>
              <w:rPr>
                <w:sz w:val="20"/>
                <w:szCs w:val="20"/>
              </w:rPr>
            </w:pPr>
          </w:p>
        </w:tc>
        <w:tc>
          <w:tcPr>
            <w:tcW w:w="2190" w:type="dxa"/>
            <w:gridSpan w:val="2"/>
          </w:tcPr>
          <w:p w:rsidR="001E6578" w:rsidRPr="00966E63" w:rsidRDefault="001E6578" w:rsidP="00A42889">
            <w:pPr>
              <w:rPr>
                <w:sz w:val="20"/>
                <w:szCs w:val="20"/>
              </w:rPr>
            </w:pPr>
            <w:r w:rsidRPr="00966E63">
              <w:rPr>
                <w:sz w:val="20"/>
                <w:szCs w:val="20"/>
              </w:rPr>
              <w:t>Литейный</w:t>
            </w:r>
          </w:p>
        </w:tc>
        <w:tc>
          <w:tcPr>
            <w:tcW w:w="2190" w:type="dxa"/>
            <w:gridSpan w:val="2"/>
          </w:tcPr>
          <w:p w:rsidR="001E6578" w:rsidRPr="00966E63" w:rsidRDefault="001E6578" w:rsidP="00A42889">
            <w:pPr>
              <w:rPr>
                <w:sz w:val="20"/>
                <w:szCs w:val="20"/>
              </w:rPr>
            </w:pPr>
            <w:r w:rsidRPr="00966E63">
              <w:rPr>
                <w:sz w:val="20"/>
                <w:szCs w:val="20"/>
              </w:rPr>
              <w:t>Механический</w:t>
            </w:r>
          </w:p>
        </w:tc>
        <w:tc>
          <w:tcPr>
            <w:tcW w:w="2190" w:type="dxa"/>
            <w:gridSpan w:val="2"/>
          </w:tcPr>
          <w:p w:rsidR="001E6578" w:rsidRPr="00966E63" w:rsidRDefault="001E6578" w:rsidP="00A42889">
            <w:pPr>
              <w:rPr>
                <w:sz w:val="20"/>
                <w:szCs w:val="20"/>
              </w:rPr>
            </w:pPr>
            <w:r w:rsidRPr="00966E63">
              <w:rPr>
                <w:sz w:val="20"/>
                <w:szCs w:val="20"/>
              </w:rPr>
              <w:t>Гальванический</w:t>
            </w:r>
          </w:p>
        </w:tc>
        <w:tc>
          <w:tcPr>
            <w:tcW w:w="2190" w:type="dxa"/>
            <w:gridSpan w:val="2"/>
          </w:tcPr>
          <w:p w:rsidR="001E6578" w:rsidRPr="00966E63" w:rsidRDefault="001E6578" w:rsidP="00A42889">
            <w:pPr>
              <w:rPr>
                <w:sz w:val="20"/>
                <w:szCs w:val="20"/>
              </w:rPr>
            </w:pPr>
            <w:r w:rsidRPr="00966E63">
              <w:rPr>
                <w:sz w:val="20"/>
                <w:szCs w:val="20"/>
              </w:rPr>
              <w:t>Сборочный</w:t>
            </w:r>
          </w:p>
        </w:tc>
      </w:tr>
      <w:tr w:rsidR="001E6578" w:rsidRPr="00966E63" w:rsidTr="005261F8">
        <w:tc>
          <w:tcPr>
            <w:tcW w:w="1094" w:type="dxa"/>
            <w:vMerge/>
          </w:tcPr>
          <w:p w:rsidR="001E6578" w:rsidRPr="00966E63" w:rsidRDefault="001E6578" w:rsidP="00A42889">
            <w:pPr>
              <w:rPr>
                <w:sz w:val="20"/>
                <w:szCs w:val="20"/>
              </w:rPr>
            </w:pPr>
          </w:p>
        </w:tc>
        <w:tc>
          <w:tcPr>
            <w:tcW w:w="1095" w:type="dxa"/>
          </w:tcPr>
          <w:p w:rsidR="001E6578" w:rsidRPr="00966E63" w:rsidRDefault="001E6578" w:rsidP="00A42889">
            <w:pPr>
              <w:rPr>
                <w:sz w:val="20"/>
                <w:szCs w:val="20"/>
              </w:rPr>
            </w:pPr>
            <w:r w:rsidRPr="00966E63">
              <w:rPr>
                <w:sz w:val="20"/>
                <w:szCs w:val="20"/>
              </w:rPr>
              <w:t>Сумма руб.</w:t>
            </w:r>
          </w:p>
        </w:tc>
        <w:tc>
          <w:tcPr>
            <w:tcW w:w="1095" w:type="dxa"/>
          </w:tcPr>
          <w:p w:rsidR="001E6578" w:rsidRPr="00966E63" w:rsidRDefault="001E6578" w:rsidP="00A42889">
            <w:pPr>
              <w:rPr>
                <w:sz w:val="20"/>
                <w:szCs w:val="20"/>
              </w:rPr>
            </w:pPr>
            <w:r w:rsidRPr="00966E63">
              <w:rPr>
                <w:sz w:val="20"/>
                <w:szCs w:val="20"/>
              </w:rPr>
              <w:t>Доля %</w:t>
            </w:r>
          </w:p>
        </w:tc>
        <w:tc>
          <w:tcPr>
            <w:tcW w:w="1095" w:type="dxa"/>
          </w:tcPr>
          <w:p w:rsidR="001E6578" w:rsidRPr="00966E63" w:rsidRDefault="001E6578" w:rsidP="00A42889">
            <w:pPr>
              <w:rPr>
                <w:sz w:val="20"/>
                <w:szCs w:val="20"/>
              </w:rPr>
            </w:pPr>
            <w:r w:rsidRPr="00966E63">
              <w:rPr>
                <w:sz w:val="20"/>
                <w:szCs w:val="20"/>
              </w:rPr>
              <w:t>Сумма руб.</w:t>
            </w:r>
          </w:p>
        </w:tc>
        <w:tc>
          <w:tcPr>
            <w:tcW w:w="1095" w:type="dxa"/>
          </w:tcPr>
          <w:p w:rsidR="001E6578" w:rsidRPr="00966E63" w:rsidRDefault="001E6578" w:rsidP="00A42889">
            <w:pPr>
              <w:rPr>
                <w:sz w:val="20"/>
                <w:szCs w:val="20"/>
              </w:rPr>
            </w:pPr>
            <w:r w:rsidRPr="00966E63">
              <w:rPr>
                <w:sz w:val="20"/>
                <w:szCs w:val="20"/>
              </w:rPr>
              <w:t>Доля %</w:t>
            </w:r>
          </w:p>
        </w:tc>
        <w:tc>
          <w:tcPr>
            <w:tcW w:w="1095" w:type="dxa"/>
          </w:tcPr>
          <w:p w:rsidR="001E6578" w:rsidRPr="00966E63" w:rsidRDefault="001E6578" w:rsidP="00A42889">
            <w:pPr>
              <w:rPr>
                <w:sz w:val="20"/>
                <w:szCs w:val="20"/>
              </w:rPr>
            </w:pPr>
            <w:r w:rsidRPr="00966E63">
              <w:rPr>
                <w:sz w:val="20"/>
                <w:szCs w:val="20"/>
              </w:rPr>
              <w:t>Сумма руб.</w:t>
            </w:r>
          </w:p>
        </w:tc>
        <w:tc>
          <w:tcPr>
            <w:tcW w:w="1095" w:type="dxa"/>
          </w:tcPr>
          <w:p w:rsidR="001E6578" w:rsidRPr="00966E63" w:rsidRDefault="001E6578" w:rsidP="00A42889">
            <w:pPr>
              <w:rPr>
                <w:sz w:val="20"/>
                <w:szCs w:val="20"/>
              </w:rPr>
            </w:pPr>
            <w:r w:rsidRPr="00966E63">
              <w:rPr>
                <w:sz w:val="20"/>
                <w:szCs w:val="20"/>
              </w:rPr>
              <w:t>Доля %</w:t>
            </w:r>
          </w:p>
        </w:tc>
        <w:tc>
          <w:tcPr>
            <w:tcW w:w="1095" w:type="dxa"/>
          </w:tcPr>
          <w:p w:rsidR="001E6578" w:rsidRPr="00966E63" w:rsidRDefault="001E6578" w:rsidP="00A42889">
            <w:pPr>
              <w:rPr>
                <w:sz w:val="20"/>
                <w:szCs w:val="20"/>
              </w:rPr>
            </w:pPr>
            <w:r w:rsidRPr="00966E63">
              <w:rPr>
                <w:sz w:val="20"/>
                <w:szCs w:val="20"/>
              </w:rPr>
              <w:t>Сумма руб.</w:t>
            </w:r>
          </w:p>
        </w:tc>
        <w:tc>
          <w:tcPr>
            <w:tcW w:w="1095" w:type="dxa"/>
          </w:tcPr>
          <w:p w:rsidR="001E6578" w:rsidRPr="00966E63" w:rsidRDefault="001E6578" w:rsidP="00A42889">
            <w:pPr>
              <w:rPr>
                <w:sz w:val="20"/>
                <w:szCs w:val="20"/>
              </w:rPr>
            </w:pPr>
            <w:r w:rsidRPr="00966E63">
              <w:rPr>
                <w:sz w:val="20"/>
                <w:szCs w:val="20"/>
              </w:rPr>
              <w:t>Доля %</w:t>
            </w:r>
          </w:p>
        </w:tc>
      </w:tr>
      <w:tr w:rsidR="001E6578" w:rsidRPr="00966E63" w:rsidTr="005261F8">
        <w:tc>
          <w:tcPr>
            <w:tcW w:w="1094" w:type="dxa"/>
          </w:tcPr>
          <w:p w:rsidR="001E6578" w:rsidRPr="00966E63" w:rsidRDefault="001E6578" w:rsidP="00A42889">
            <w:pPr>
              <w:rPr>
                <w:sz w:val="20"/>
                <w:szCs w:val="20"/>
              </w:rPr>
            </w:pPr>
            <w:r w:rsidRPr="00966E63">
              <w:rPr>
                <w:sz w:val="20"/>
                <w:szCs w:val="20"/>
              </w:rPr>
              <w:t>Материальные</w:t>
            </w:r>
          </w:p>
        </w:tc>
        <w:tc>
          <w:tcPr>
            <w:tcW w:w="1095" w:type="dxa"/>
          </w:tcPr>
          <w:p w:rsidR="001E6578" w:rsidRPr="00966E63" w:rsidRDefault="001E6578" w:rsidP="00A42889">
            <w:pPr>
              <w:rPr>
                <w:sz w:val="20"/>
                <w:szCs w:val="20"/>
              </w:rPr>
            </w:pPr>
            <w:r w:rsidRPr="00966E63">
              <w:rPr>
                <w:sz w:val="20"/>
                <w:szCs w:val="20"/>
              </w:rPr>
              <w:t>1785604</w:t>
            </w:r>
          </w:p>
        </w:tc>
        <w:tc>
          <w:tcPr>
            <w:tcW w:w="1095" w:type="dxa"/>
          </w:tcPr>
          <w:p w:rsidR="001E6578" w:rsidRPr="00966E63" w:rsidRDefault="001E6578" w:rsidP="00A42889">
            <w:pPr>
              <w:rPr>
                <w:sz w:val="20"/>
                <w:szCs w:val="20"/>
              </w:rPr>
            </w:pPr>
            <w:r w:rsidRPr="00966E63">
              <w:rPr>
                <w:sz w:val="20"/>
                <w:szCs w:val="20"/>
              </w:rPr>
              <w:t>63,61</w:t>
            </w:r>
          </w:p>
        </w:tc>
        <w:tc>
          <w:tcPr>
            <w:tcW w:w="1095" w:type="dxa"/>
          </w:tcPr>
          <w:p w:rsidR="001E6578" w:rsidRPr="00966E63" w:rsidRDefault="001E6578" w:rsidP="00A42889">
            <w:pPr>
              <w:rPr>
                <w:sz w:val="20"/>
                <w:szCs w:val="20"/>
              </w:rPr>
            </w:pPr>
            <w:r w:rsidRPr="00966E63">
              <w:rPr>
                <w:sz w:val="20"/>
                <w:szCs w:val="20"/>
              </w:rPr>
              <w:t>1713155</w:t>
            </w:r>
          </w:p>
        </w:tc>
        <w:tc>
          <w:tcPr>
            <w:tcW w:w="1095" w:type="dxa"/>
          </w:tcPr>
          <w:p w:rsidR="001E6578" w:rsidRPr="00966E63" w:rsidRDefault="001E6578" w:rsidP="00A42889">
            <w:pPr>
              <w:rPr>
                <w:sz w:val="20"/>
                <w:szCs w:val="20"/>
              </w:rPr>
            </w:pPr>
            <w:r w:rsidRPr="00966E63">
              <w:rPr>
                <w:sz w:val="20"/>
                <w:szCs w:val="20"/>
              </w:rPr>
              <w:t>51,80</w:t>
            </w:r>
          </w:p>
        </w:tc>
        <w:tc>
          <w:tcPr>
            <w:tcW w:w="1095" w:type="dxa"/>
          </w:tcPr>
          <w:p w:rsidR="001E6578" w:rsidRPr="00966E63" w:rsidRDefault="001E6578" w:rsidP="00A42889">
            <w:pPr>
              <w:rPr>
                <w:sz w:val="20"/>
                <w:szCs w:val="20"/>
              </w:rPr>
            </w:pPr>
            <w:r w:rsidRPr="00966E63">
              <w:rPr>
                <w:sz w:val="20"/>
                <w:szCs w:val="20"/>
              </w:rPr>
              <w:t>1376819</w:t>
            </w:r>
          </w:p>
        </w:tc>
        <w:tc>
          <w:tcPr>
            <w:tcW w:w="1095" w:type="dxa"/>
          </w:tcPr>
          <w:p w:rsidR="001E6578" w:rsidRPr="00966E63" w:rsidRDefault="001E6578" w:rsidP="00A42889">
            <w:pPr>
              <w:rPr>
                <w:sz w:val="20"/>
                <w:szCs w:val="20"/>
              </w:rPr>
            </w:pPr>
            <w:r w:rsidRPr="00966E63">
              <w:rPr>
                <w:sz w:val="20"/>
                <w:szCs w:val="20"/>
              </w:rPr>
              <w:t>56,91</w:t>
            </w:r>
          </w:p>
        </w:tc>
        <w:tc>
          <w:tcPr>
            <w:tcW w:w="1095" w:type="dxa"/>
          </w:tcPr>
          <w:p w:rsidR="001E6578" w:rsidRPr="00966E63" w:rsidRDefault="001E6578" w:rsidP="00A42889">
            <w:pPr>
              <w:rPr>
                <w:sz w:val="20"/>
                <w:szCs w:val="20"/>
              </w:rPr>
            </w:pPr>
            <w:r w:rsidRPr="00966E63">
              <w:rPr>
                <w:sz w:val="20"/>
                <w:szCs w:val="20"/>
              </w:rPr>
              <w:t>1425709</w:t>
            </w:r>
          </w:p>
        </w:tc>
        <w:tc>
          <w:tcPr>
            <w:tcW w:w="1095" w:type="dxa"/>
          </w:tcPr>
          <w:p w:rsidR="001E6578" w:rsidRPr="00966E63" w:rsidRDefault="001E6578" w:rsidP="00A42889">
            <w:pPr>
              <w:rPr>
                <w:sz w:val="20"/>
                <w:szCs w:val="20"/>
              </w:rPr>
            </w:pPr>
            <w:r w:rsidRPr="00966E63">
              <w:rPr>
                <w:sz w:val="20"/>
                <w:szCs w:val="20"/>
              </w:rPr>
              <w:t>45,06</w:t>
            </w:r>
          </w:p>
        </w:tc>
      </w:tr>
      <w:tr w:rsidR="001E6578" w:rsidRPr="00966E63" w:rsidTr="005261F8">
        <w:tc>
          <w:tcPr>
            <w:tcW w:w="1094" w:type="dxa"/>
          </w:tcPr>
          <w:p w:rsidR="001E6578" w:rsidRPr="00966E63" w:rsidRDefault="001E6578" w:rsidP="00A42889">
            <w:pPr>
              <w:rPr>
                <w:sz w:val="20"/>
                <w:szCs w:val="20"/>
              </w:rPr>
            </w:pPr>
            <w:r w:rsidRPr="00966E63">
              <w:rPr>
                <w:sz w:val="20"/>
                <w:szCs w:val="20"/>
              </w:rPr>
              <w:t>Трудовые</w:t>
            </w:r>
          </w:p>
        </w:tc>
        <w:tc>
          <w:tcPr>
            <w:tcW w:w="1095" w:type="dxa"/>
          </w:tcPr>
          <w:p w:rsidR="001E6578" w:rsidRPr="00966E63" w:rsidRDefault="001E6578" w:rsidP="00A42889">
            <w:pPr>
              <w:rPr>
                <w:sz w:val="20"/>
                <w:szCs w:val="20"/>
              </w:rPr>
            </w:pPr>
            <w:r w:rsidRPr="00966E63">
              <w:rPr>
                <w:sz w:val="20"/>
                <w:szCs w:val="20"/>
              </w:rPr>
              <w:t>494208</w:t>
            </w:r>
          </w:p>
        </w:tc>
        <w:tc>
          <w:tcPr>
            <w:tcW w:w="1095" w:type="dxa"/>
          </w:tcPr>
          <w:p w:rsidR="001E6578" w:rsidRPr="00966E63" w:rsidRDefault="001E6578" w:rsidP="00A42889">
            <w:pPr>
              <w:rPr>
                <w:sz w:val="20"/>
                <w:szCs w:val="20"/>
              </w:rPr>
            </w:pPr>
            <w:r w:rsidRPr="00966E63">
              <w:rPr>
                <w:sz w:val="20"/>
                <w:szCs w:val="20"/>
              </w:rPr>
              <w:t>17,61</w:t>
            </w:r>
          </w:p>
        </w:tc>
        <w:tc>
          <w:tcPr>
            <w:tcW w:w="1095" w:type="dxa"/>
          </w:tcPr>
          <w:p w:rsidR="001E6578" w:rsidRPr="00966E63" w:rsidRDefault="001E6578" w:rsidP="00A42889">
            <w:pPr>
              <w:rPr>
                <w:sz w:val="20"/>
                <w:szCs w:val="20"/>
              </w:rPr>
            </w:pPr>
            <w:r w:rsidRPr="00966E63">
              <w:rPr>
                <w:sz w:val="20"/>
                <w:szCs w:val="20"/>
              </w:rPr>
              <w:t>930647</w:t>
            </w:r>
          </w:p>
        </w:tc>
        <w:tc>
          <w:tcPr>
            <w:tcW w:w="1095" w:type="dxa"/>
          </w:tcPr>
          <w:p w:rsidR="001E6578" w:rsidRPr="00966E63" w:rsidRDefault="001E6578" w:rsidP="00A42889">
            <w:pPr>
              <w:rPr>
                <w:sz w:val="20"/>
                <w:szCs w:val="20"/>
              </w:rPr>
            </w:pPr>
            <w:r w:rsidRPr="00966E63">
              <w:rPr>
                <w:sz w:val="20"/>
                <w:szCs w:val="20"/>
              </w:rPr>
              <w:t>28,14</w:t>
            </w:r>
          </w:p>
        </w:tc>
        <w:tc>
          <w:tcPr>
            <w:tcW w:w="1095" w:type="dxa"/>
          </w:tcPr>
          <w:p w:rsidR="001E6578" w:rsidRPr="00966E63" w:rsidRDefault="001E6578" w:rsidP="00A42889">
            <w:pPr>
              <w:rPr>
                <w:sz w:val="20"/>
                <w:szCs w:val="20"/>
              </w:rPr>
            </w:pPr>
            <w:r w:rsidRPr="00966E63">
              <w:rPr>
                <w:sz w:val="20"/>
                <w:szCs w:val="20"/>
              </w:rPr>
              <w:t>575876</w:t>
            </w:r>
          </w:p>
        </w:tc>
        <w:tc>
          <w:tcPr>
            <w:tcW w:w="1095" w:type="dxa"/>
          </w:tcPr>
          <w:p w:rsidR="001E6578" w:rsidRPr="00966E63" w:rsidRDefault="001E6578" w:rsidP="00A42889">
            <w:pPr>
              <w:rPr>
                <w:sz w:val="20"/>
                <w:szCs w:val="20"/>
              </w:rPr>
            </w:pPr>
            <w:r w:rsidRPr="00966E63">
              <w:rPr>
                <w:sz w:val="20"/>
                <w:szCs w:val="20"/>
              </w:rPr>
              <w:t>23,80</w:t>
            </w:r>
          </w:p>
        </w:tc>
        <w:tc>
          <w:tcPr>
            <w:tcW w:w="1095" w:type="dxa"/>
          </w:tcPr>
          <w:p w:rsidR="001E6578" w:rsidRPr="00966E63" w:rsidRDefault="001E6578" w:rsidP="00A42889">
            <w:pPr>
              <w:rPr>
                <w:sz w:val="20"/>
                <w:szCs w:val="20"/>
              </w:rPr>
            </w:pPr>
            <w:r w:rsidRPr="00966E63">
              <w:rPr>
                <w:sz w:val="20"/>
                <w:szCs w:val="20"/>
              </w:rPr>
              <w:t>942055</w:t>
            </w:r>
          </w:p>
        </w:tc>
        <w:tc>
          <w:tcPr>
            <w:tcW w:w="1095" w:type="dxa"/>
          </w:tcPr>
          <w:p w:rsidR="001E6578" w:rsidRPr="00966E63" w:rsidRDefault="001E6578" w:rsidP="00A42889">
            <w:pPr>
              <w:rPr>
                <w:sz w:val="20"/>
                <w:szCs w:val="20"/>
              </w:rPr>
            </w:pPr>
            <w:r w:rsidRPr="00966E63">
              <w:rPr>
                <w:sz w:val="20"/>
                <w:szCs w:val="20"/>
              </w:rPr>
              <w:t>29,77</w:t>
            </w:r>
          </w:p>
        </w:tc>
      </w:tr>
      <w:tr w:rsidR="001E6578" w:rsidRPr="00966E63" w:rsidTr="005261F8">
        <w:tc>
          <w:tcPr>
            <w:tcW w:w="1094" w:type="dxa"/>
          </w:tcPr>
          <w:p w:rsidR="001E6578" w:rsidRPr="00966E63" w:rsidRDefault="001E6578" w:rsidP="00A42889">
            <w:pPr>
              <w:rPr>
                <w:sz w:val="20"/>
                <w:szCs w:val="20"/>
              </w:rPr>
            </w:pPr>
            <w:r w:rsidRPr="00966E63">
              <w:rPr>
                <w:sz w:val="20"/>
                <w:szCs w:val="20"/>
              </w:rPr>
              <w:t>Отчисления на социальное страхование</w:t>
            </w:r>
          </w:p>
        </w:tc>
        <w:tc>
          <w:tcPr>
            <w:tcW w:w="1095" w:type="dxa"/>
          </w:tcPr>
          <w:p w:rsidR="001E6578" w:rsidRPr="00966E63" w:rsidRDefault="001E6578" w:rsidP="00A42889">
            <w:pPr>
              <w:rPr>
                <w:sz w:val="20"/>
                <w:szCs w:val="20"/>
              </w:rPr>
            </w:pPr>
            <w:r w:rsidRPr="00966E63">
              <w:rPr>
                <w:sz w:val="20"/>
                <w:szCs w:val="20"/>
              </w:rPr>
              <w:t>143208</w:t>
            </w:r>
          </w:p>
        </w:tc>
        <w:tc>
          <w:tcPr>
            <w:tcW w:w="1095" w:type="dxa"/>
          </w:tcPr>
          <w:p w:rsidR="001E6578" w:rsidRPr="00966E63" w:rsidRDefault="001E6578" w:rsidP="00A42889">
            <w:pPr>
              <w:rPr>
                <w:sz w:val="20"/>
                <w:szCs w:val="20"/>
              </w:rPr>
            </w:pPr>
            <w:r w:rsidRPr="00966E63">
              <w:rPr>
                <w:sz w:val="20"/>
                <w:szCs w:val="20"/>
              </w:rPr>
              <w:t xml:space="preserve">5,10  </w:t>
            </w:r>
          </w:p>
        </w:tc>
        <w:tc>
          <w:tcPr>
            <w:tcW w:w="1095" w:type="dxa"/>
          </w:tcPr>
          <w:p w:rsidR="001E6578" w:rsidRPr="00966E63" w:rsidRDefault="001E6578" w:rsidP="00A42889">
            <w:pPr>
              <w:rPr>
                <w:sz w:val="20"/>
                <w:szCs w:val="20"/>
              </w:rPr>
            </w:pPr>
            <w:r w:rsidRPr="00966E63">
              <w:rPr>
                <w:sz w:val="20"/>
                <w:szCs w:val="20"/>
              </w:rPr>
              <w:t>269845</w:t>
            </w:r>
          </w:p>
        </w:tc>
        <w:tc>
          <w:tcPr>
            <w:tcW w:w="1095" w:type="dxa"/>
          </w:tcPr>
          <w:p w:rsidR="001E6578" w:rsidRPr="00966E63" w:rsidRDefault="001E6578" w:rsidP="00A42889">
            <w:pPr>
              <w:rPr>
                <w:sz w:val="20"/>
                <w:szCs w:val="20"/>
              </w:rPr>
            </w:pPr>
            <w:r w:rsidRPr="00966E63">
              <w:rPr>
                <w:sz w:val="20"/>
                <w:szCs w:val="20"/>
              </w:rPr>
              <w:t xml:space="preserve">8,16  </w:t>
            </w:r>
          </w:p>
        </w:tc>
        <w:tc>
          <w:tcPr>
            <w:tcW w:w="1095" w:type="dxa"/>
          </w:tcPr>
          <w:p w:rsidR="001E6578" w:rsidRPr="00966E63" w:rsidRDefault="001E6578" w:rsidP="00A42889">
            <w:pPr>
              <w:rPr>
                <w:sz w:val="20"/>
                <w:szCs w:val="20"/>
              </w:rPr>
            </w:pPr>
            <w:r w:rsidRPr="00966E63">
              <w:rPr>
                <w:sz w:val="20"/>
                <w:szCs w:val="20"/>
              </w:rPr>
              <w:t>167002</w:t>
            </w:r>
          </w:p>
        </w:tc>
        <w:tc>
          <w:tcPr>
            <w:tcW w:w="1095" w:type="dxa"/>
          </w:tcPr>
          <w:p w:rsidR="001E6578" w:rsidRPr="00966E63" w:rsidRDefault="001E6578" w:rsidP="00A42889">
            <w:pPr>
              <w:rPr>
                <w:sz w:val="20"/>
                <w:szCs w:val="20"/>
              </w:rPr>
            </w:pPr>
            <w:r w:rsidRPr="00966E63">
              <w:rPr>
                <w:sz w:val="20"/>
                <w:szCs w:val="20"/>
              </w:rPr>
              <w:t xml:space="preserve">6,90  </w:t>
            </w:r>
          </w:p>
        </w:tc>
        <w:tc>
          <w:tcPr>
            <w:tcW w:w="1095" w:type="dxa"/>
          </w:tcPr>
          <w:p w:rsidR="001E6578" w:rsidRPr="00966E63" w:rsidRDefault="001E6578" w:rsidP="00A42889">
            <w:pPr>
              <w:rPr>
                <w:sz w:val="20"/>
                <w:szCs w:val="20"/>
              </w:rPr>
            </w:pPr>
            <w:r w:rsidRPr="00966E63">
              <w:rPr>
                <w:sz w:val="20"/>
                <w:szCs w:val="20"/>
              </w:rPr>
              <w:t>273136</w:t>
            </w:r>
          </w:p>
        </w:tc>
        <w:tc>
          <w:tcPr>
            <w:tcW w:w="1095" w:type="dxa"/>
          </w:tcPr>
          <w:p w:rsidR="001E6578" w:rsidRPr="00966E63" w:rsidRDefault="001E6578" w:rsidP="00A42889">
            <w:pPr>
              <w:rPr>
                <w:sz w:val="20"/>
                <w:szCs w:val="20"/>
              </w:rPr>
            </w:pPr>
            <w:r w:rsidRPr="00966E63">
              <w:rPr>
                <w:sz w:val="20"/>
                <w:szCs w:val="20"/>
              </w:rPr>
              <w:t xml:space="preserve">8,63  </w:t>
            </w:r>
          </w:p>
        </w:tc>
      </w:tr>
      <w:tr w:rsidR="001E6578" w:rsidRPr="00966E63" w:rsidTr="005261F8">
        <w:tc>
          <w:tcPr>
            <w:tcW w:w="1094" w:type="dxa"/>
          </w:tcPr>
          <w:p w:rsidR="001E6578" w:rsidRPr="00966E63" w:rsidRDefault="001E6578" w:rsidP="00A42889">
            <w:pPr>
              <w:rPr>
                <w:sz w:val="20"/>
                <w:szCs w:val="20"/>
              </w:rPr>
            </w:pPr>
            <w:r w:rsidRPr="00966E63">
              <w:rPr>
                <w:sz w:val="20"/>
                <w:szCs w:val="20"/>
              </w:rPr>
              <w:t>Амортизация основных средств</w:t>
            </w:r>
          </w:p>
        </w:tc>
        <w:tc>
          <w:tcPr>
            <w:tcW w:w="1095" w:type="dxa"/>
          </w:tcPr>
          <w:p w:rsidR="001E6578" w:rsidRPr="00966E63" w:rsidRDefault="001E6578" w:rsidP="00A42889">
            <w:pPr>
              <w:rPr>
                <w:sz w:val="20"/>
                <w:szCs w:val="20"/>
              </w:rPr>
            </w:pPr>
            <w:r w:rsidRPr="00966E63">
              <w:rPr>
                <w:sz w:val="20"/>
                <w:szCs w:val="20"/>
              </w:rPr>
              <w:t>126467</w:t>
            </w:r>
          </w:p>
        </w:tc>
        <w:tc>
          <w:tcPr>
            <w:tcW w:w="1095" w:type="dxa"/>
          </w:tcPr>
          <w:p w:rsidR="001E6578" w:rsidRPr="00966E63" w:rsidRDefault="001E6578" w:rsidP="00A42889">
            <w:pPr>
              <w:rPr>
                <w:sz w:val="20"/>
                <w:szCs w:val="20"/>
              </w:rPr>
            </w:pPr>
            <w:r w:rsidRPr="00966E63">
              <w:rPr>
                <w:sz w:val="20"/>
                <w:szCs w:val="20"/>
              </w:rPr>
              <w:t xml:space="preserve">4,51  </w:t>
            </w:r>
          </w:p>
        </w:tc>
        <w:tc>
          <w:tcPr>
            <w:tcW w:w="1095" w:type="dxa"/>
          </w:tcPr>
          <w:p w:rsidR="001E6578" w:rsidRPr="00966E63" w:rsidRDefault="001E6578" w:rsidP="00A42889">
            <w:pPr>
              <w:rPr>
                <w:sz w:val="20"/>
                <w:szCs w:val="20"/>
              </w:rPr>
            </w:pPr>
            <w:r w:rsidRPr="00966E63">
              <w:rPr>
                <w:sz w:val="20"/>
                <w:szCs w:val="20"/>
              </w:rPr>
              <w:t>104426</w:t>
            </w:r>
          </w:p>
        </w:tc>
        <w:tc>
          <w:tcPr>
            <w:tcW w:w="1095" w:type="dxa"/>
          </w:tcPr>
          <w:p w:rsidR="001E6578" w:rsidRPr="00966E63" w:rsidRDefault="001E6578" w:rsidP="00A42889">
            <w:pPr>
              <w:rPr>
                <w:sz w:val="20"/>
                <w:szCs w:val="20"/>
              </w:rPr>
            </w:pPr>
            <w:r w:rsidRPr="00966E63">
              <w:rPr>
                <w:sz w:val="20"/>
                <w:szCs w:val="20"/>
              </w:rPr>
              <w:t xml:space="preserve">3,16  </w:t>
            </w:r>
          </w:p>
        </w:tc>
        <w:tc>
          <w:tcPr>
            <w:tcW w:w="1095" w:type="dxa"/>
          </w:tcPr>
          <w:p w:rsidR="001E6578" w:rsidRPr="00966E63" w:rsidRDefault="001E6578" w:rsidP="00A42889">
            <w:pPr>
              <w:rPr>
                <w:sz w:val="20"/>
                <w:szCs w:val="20"/>
              </w:rPr>
            </w:pPr>
            <w:r w:rsidRPr="00966E63">
              <w:rPr>
                <w:sz w:val="20"/>
                <w:szCs w:val="20"/>
              </w:rPr>
              <w:t>87731</w:t>
            </w:r>
          </w:p>
        </w:tc>
        <w:tc>
          <w:tcPr>
            <w:tcW w:w="1095" w:type="dxa"/>
          </w:tcPr>
          <w:p w:rsidR="001E6578" w:rsidRPr="00966E63" w:rsidRDefault="001E6578" w:rsidP="00A42889">
            <w:pPr>
              <w:rPr>
                <w:sz w:val="20"/>
                <w:szCs w:val="20"/>
              </w:rPr>
            </w:pPr>
            <w:r w:rsidRPr="00966E63">
              <w:rPr>
                <w:sz w:val="20"/>
                <w:szCs w:val="20"/>
              </w:rPr>
              <w:t xml:space="preserve">3,63  </w:t>
            </w:r>
          </w:p>
        </w:tc>
        <w:tc>
          <w:tcPr>
            <w:tcW w:w="1095" w:type="dxa"/>
          </w:tcPr>
          <w:p w:rsidR="001E6578" w:rsidRPr="00966E63" w:rsidRDefault="001E6578" w:rsidP="00A42889">
            <w:pPr>
              <w:rPr>
                <w:sz w:val="20"/>
                <w:szCs w:val="20"/>
              </w:rPr>
            </w:pPr>
            <w:r w:rsidRPr="00966E63">
              <w:rPr>
                <w:sz w:val="20"/>
                <w:szCs w:val="20"/>
              </w:rPr>
              <w:t>190602</w:t>
            </w:r>
          </w:p>
        </w:tc>
        <w:tc>
          <w:tcPr>
            <w:tcW w:w="1095" w:type="dxa"/>
          </w:tcPr>
          <w:p w:rsidR="001E6578" w:rsidRPr="00966E63" w:rsidRDefault="001E6578" w:rsidP="00A42889">
            <w:pPr>
              <w:rPr>
                <w:sz w:val="20"/>
                <w:szCs w:val="20"/>
              </w:rPr>
            </w:pPr>
            <w:r w:rsidRPr="00966E63">
              <w:rPr>
                <w:sz w:val="20"/>
                <w:szCs w:val="20"/>
              </w:rPr>
              <w:t xml:space="preserve">6,02  </w:t>
            </w:r>
          </w:p>
        </w:tc>
      </w:tr>
      <w:tr w:rsidR="001E6578" w:rsidRPr="00966E63" w:rsidTr="005261F8">
        <w:tc>
          <w:tcPr>
            <w:tcW w:w="1094" w:type="dxa"/>
          </w:tcPr>
          <w:p w:rsidR="001E6578" w:rsidRPr="00966E63" w:rsidRDefault="001E6578" w:rsidP="00A42889">
            <w:pPr>
              <w:rPr>
                <w:sz w:val="20"/>
                <w:szCs w:val="20"/>
              </w:rPr>
            </w:pPr>
            <w:r w:rsidRPr="00966E63">
              <w:rPr>
                <w:sz w:val="20"/>
                <w:szCs w:val="20"/>
              </w:rPr>
              <w:t>Прочие</w:t>
            </w:r>
          </w:p>
        </w:tc>
        <w:tc>
          <w:tcPr>
            <w:tcW w:w="1095" w:type="dxa"/>
          </w:tcPr>
          <w:p w:rsidR="001E6578" w:rsidRPr="00966E63" w:rsidRDefault="001E6578" w:rsidP="00A42889">
            <w:pPr>
              <w:rPr>
                <w:sz w:val="20"/>
                <w:szCs w:val="20"/>
              </w:rPr>
            </w:pPr>
            <w:r w:rsidRPr="00966E63">
              <w:rPr>
                <w:sz w:val="20"/>
                <w:szCs w:val="20"/>
              </w:rPr>
              <w:t>257461</w:t>
            </w:r>
          </w:p>
        </w:tc>
        <w:tc>
          <w:tcPr>
            <w:tcW w:w="1095" w:type="dxa"/>
          </w:tcPr>
          <w:p w:rsidR="001E6578" w:rsidRPr="00966E63" w:rsidRDefault="001E6578" w:rsidP="00A42889">
            <w:pPr>
              <w:rPr>
                <w:sz w:val="20"/>
                <w:szCs w:val="20"/>
              </w:rPr>
            </w:pPr>
            <w:r w:rsidRPr="00966E63">
              <w:rPr>
                <w:sz w:val="20"/>
                <w:szCs w:val="20"/>
              </w:rPr>
              <w:t xml:space="preserve">9,17  </w:t>
            </w:r>
          </w:p>
        </w:tc>
        <w:tc>
          <w:tcPr>
            <w:tcW w:w="1095" w:type="dxa"/>
          </w:tcPr>
          <w:p w:rsidR="001E6578" w:rsidRPr="00966E63" w:rsidRDefault="001E6578" w:rsidP="00A42889">
            <w:pPr>
              <w:rPr>
                <w:sz w:val="20"/>
                <w:szCs w:val="20"/>
              </w:rPr>
            </w:pPr>
            <w:r w:rsidRPr="00966E63">
              <w:rPr>
                <w:sz w:val="20"/>
                <w:szCs w:val="20"/>
              </w:rPr>
              <w:t>289375</w:t>
            </w:r>
          </w:p>
        </w:tc>
        <w:tc>
          <w:tcPr>
            <w:tcW w:w="1095" w:type="dxa"/>
          </w:tcPr>
          <w:p w:rsidR="001E6578" w:rsidRPr="00966E63" w:rsidRDefault="001E6578" w:rsidP="00A42889">
            <w:pPr>
              <w:rPr>
                <w:sz w:val="20"/>
                <w:szCs w:val="20"/>
              </w:rPr>
            </w:pPr>
            <w:r w:rsidRPr="00966E63">
              <w:rPr>
                <w:sz w:val="20"/>
                <w:szCs w:val="20"/>
              </w:rPr>
              <w:t xml:space="preserve">8,74  </w:t>
            </w:r>
          </w:p>
        </w:tc>
        <w:tc>
          <w:tcPr>
            <w:tcW w:w="1095" w:type="dxa"/>
          </w:tcPr>
          <w:p w:rsidR="001E6578" w:rsidRPr="00966E63" w:rsidRDefault="001E6578" w:rsidP="00A42889">
            <w:pPr>
              <w:rPr>
                <w:sz w:val="20"/>
                <w:szCs w:val="20"/>
              </w:rPr>
            </w:pPr>
            <w:r w:rsidRPr="00966E63">
              <w:rPr>
                <w:sz w:val="20"/>
                <w:szCs w:val="20"/>
              </w:rPr>
              <w:t>212075</w:t>
            </w:r>
          </w:p>
        </w:tc>
        <w:tc>
          <w:tcPr>
            <w:tcW w:w="1095" w:type="dxa"/>
          </w:tcPr>
          <w:p w:rsidR="001E6578" w:rsidRPr="00966E63" w:rsidRDefault="001E6578" w:rsidP="00A42889">
            <w:pPr>
              <w:rPr>
                <w:sz w:val="20"/>
                <w:szCs w:val="20"/>
              </w:rPr>
            </w:pPr>
            <w:r w:rsidRPr="00966E63">
              <w:rPr>
                <w:sz w:val="20"/>
                <w:szCs w:val="20"/>
              </w:rPr>
              <w:t xml:space="preserve">8,76  </w:t>
            </w:r>
          </w:p>
        </w:tc>
        <w:tc>
          <w:tcPr>
            <w:tcW w:w="1095" w:type="dxa"/>
          </w:tcPr>
          <w:p w:rsidR="001E6578" w:rsidRPr="00966E63" w:rsidRDefault="001E6578" w:rsidP="00A42889">
            <w:pPr>
              <w:rPr>
                <w:sz w:val="20"/>
                <w:szCs w:val="20"/>
              </w:rPr>
            </w:pPr>
            <w:r w:rsidRPr="00966E63">
              <w:rPr>
                <w:sz w:val="20"/>
                <w:szCs w:val="20"/>
              </w:rPr>
              <w:t>332679</w:t>
            </w:r>
          </w:p>
        </w:tc>
        <w:tc>
          <w:tcPr>
            <w:tcW w:w="1095" w:type="dxa"/>
          </w:tcPr>
          <w:p w:rsidR="001E6578" w:rsidRPr="00966E63" w:rsidRDefault="001E6578" w:rsidP="00A42889">
            <w:pPr>
              <w:rPr>
                <w:sz w:val="20"/>
                <w:szCs w:val="20"/>
              </w:rPr>
            </w:pPr>
            <w:r w:rsidRPr="00966E63">
              <w:rPr>
                <w:sz w:val="20"/>
                <w:szCs w:val="20"/>
              </w:rPr>
              <w:t xml:space="preserve">10,52  </w:t>
            </w:r>
          </w:p>
        </w:tc>
      </w:tr>
      <w:tr w:rsidR="001E6578" w:rsidRPr="00966E63" w:rsidTr="005261F8">
        <w:tc>
          <w:tcPr>
            <w:tcW w:w="1094" w:type="dxa"/>
          </w:tcPr>
          <w:p w:rsidR="001E6578" w:rsidRPr="00966E63" w:rsidRDefault="001E6578" w:rsidP="00A42889">
            <w:pPr>
              <w:rPr>
                <w:sz w:val="20"/>
                <w:szCs w:val="20"/>
              </w:rPr>
            </w:pPr>
            <w:r w:rsidRPr="00966E63">
              <w:rPr>
                <w:sz w:val="20"/>
                <w:szCs w:val="20"/>
              </w:rPr>
              <w:t>Итого:</w:t>
            </w:r>
          </w:p>
        </w:tc>
        <w:tc>
          <w:tcPr>
            <w:tcW w:w="1095" w:type="dxa"/>
          </w:tcPr>
          <w:p w:rsidR="001E6578" w:rsidRPr="00966E63" w:rsidRDefault="001E6578" w:rsidP="00A42889">
            <w:pPr>
              <w:rPr>
                <w:sz w:val="20"/>
                <w:szCs w:val="20"/>
              </w:rPr>
            </w:pPr>
            <w:r w:rsidRPr="00966E63">
              <w:rPr>
                <w:sz w:val="20"/>
                <w:szCs w:val="20"/>
              </w:rPr>
              <w:t>2806948</w:t>
            </w:r>
          </w:p>
        </w:tc>
        <w:tc>
          <w:tcPr>
            <w:tcW w:w="1095" w:type="dxa"/>
          </w:tcPr>
          <w:p w:rsidR="001E6578" w:rsidRPr="00966E63" w:rsidRDefault="001E6578" w:rsidP="00A42889">
            <w:pPr>
              <w:rPr>
                <w:sz w:val="20"/>
                <w:szCs w:val="20"/>
              </w:rPr>
            </w:pPr>
            <w:r w:rsidRPr="00966E63">
              <w:rPr>
                <w:sz w:val="20"/>
                <w:szCs w:val="20"/>
              </w:rPr>
              <w:t>100</w:t>
            </w:r>
          </w:p>
        </w:tc>
        <w:tc>
          <w:tcPr>
            <w:tcW w:w="1095" w:type="dxa"/>
          </w:tcPr>
          <w:p w:rsidR="001E6578" w:rsidRPr="00966E63" w:rsidRDefault="001E6578" w:rsidP="00A42889">
            <w:pPr>
              <w:rPr>
                <w:sz w:val="20"/>
                <w:szCs w:val="20"/>
              </w:rPr>
            </w:pPr>
            <w:r w:rsidRPr="00966E63">
              <w:rPr>
                <w:sz w:val="20"/>
                <w:szCs w:val="20"/>
              </w:rPr>
              <w:t>3307448</w:t>
            </w:r>
          </w:p>
        </w:tc>
        <w:tc>
          <w:tcPr>
            <w:tcW w:w="1095" w:type="dxa"/>
          </w:tcPr>
          <w:p w:rsidR="001E6578" w:rsidRPr="00966E63" w:rsidRDefault="001E6578" w:rsidP="00A42889">
            <w:pPr>
              <w:rPr>
                <w:sz w:val="20"/>
                <w:szCs w:val="20"/>
              </w:rPr>
            </w:pPr>
            <w:r w:rsidRPr="00966E63">
              <w:rPr>
                <w:sz w:val="20"/>
                <w:szCs w:val="20"/>
              </w:rPr>
              <w:t>100</w:t>
            </w:r>
          </w:p>
        </w:tc>
        <w:tc>
          <w:tcPr>
            <w:tcW w:w="1095" w:type="dxa"/>
          </w:tcPr>
          <w:p w:rsidR="001E6578" w:rsidRPr="00966E63" w:rsidRDefault="001E6578" w:rsidP="00A42889">
            <w:pPr>
              <w:rPr>
                <w:sz w:val="20"/>
                <w:szCs w:val="20"/>
              </w:rPr>
            </w:pPr>
            <w:r w:rsidRPr="00966E63">
              <w:rPr>
                <w:sz w:val="20"/>
                <w:szCs w:val="20"/>
              </w:rPr>
              <w:t>2419503</w:t>
            </w:r>
          </w:p>
        </w:tc>
        <w:tc>
          <w:tcPr>
            <w:tcW w:w="1095" w:type="dxa"/>
          </w:tcPr>
          <w:p w:rsidR="001E6578" w:rsidRPr="00966E63" w:rsidRDefault="001E6578" w:rsidP="00A42889">
            <w:pPr>
              <w:rPr>
                <w:sz w:val="20"/>
                <w:szCs w:val="20"/>
              </w:rPr>
            </w:pPr>
            <w:r w:rsidRPr="00966E63">
              <w:rPr>
                <w:sz w:val="20"/>
                <w:szCs w:val="20"/>
              </w:rPr>
              <w:t>100</w:t>
            </w:r>
          </w:p>
        </w:tc>
        <w:tc>
          <w:tcPr>
            <w:tcW w:w="1095" w:type="dxa"/>
          </w:tcPr>
          <w:p w:rsidR="001E6578" w:rsidRPr="00966E63" w:rsidRDefault="001E6578" w:rsidP="00A42889">
            <w:pPr>
              <w:rPr>
                <w:sz w:val="20"/>
                <w:szCs w:val="20"/>
              </w:rPr>
            </w:pPr>
            <w:r w:rsidRPr="00966E63">
              <w:rPr>
                <w:sz w:val="20"/>
                <w:szCs w:val="20"/>
              </w:rPr>
              <w:t>3164181</w:t>
            </w:r>
          </w:p>
        </w:tc>
        <w:tc>
          <w:tcPr>
            <w:tcW w:w="1095" w:type="dxa"/>
          </w:tcPr>
          <w:p w:rsidR="001E6578" w:rsidRPr="00966E63" w:rsidRDefault="001E6578" w:rsidP="00A42889">
            <w:pPr>
              <w:rPr>
                <w:sz w:val="20"/>
                <w:szCs w:val="20"/>
              </w:rPr>
            </w:pPr>
            <w:r w:rsidRPr="00966E63">
              <w:rPr>
                <w:sz w:val="20"/>
                <w:szCs w:val="20"/>
              </w:rPr>
              <w:t>100</w:t>
            </w:r>
          </w:p>
        </w:tc>
      </w:tr>
      <w:tr w:rsidR="001E6578" w:rsidRPr="00966E63" w:rsidTr="005261F8">
        <w:tc>
          <w:tcPr>
            <w:tcW w:w="1094" w:type="dxa"/>
          </w:tcPr>
          <w:p w:rsidR="001E6578" w:rsidRPr="00966E63" w:rsidRDefault="001E6578" w:rsidP="00A42889">
            <w:pPr>
              <w:rPr>
                <w:sz w:val="20"/>
                <w:szCs w:val="20"/>
              </w:rPr>
            </w:pPr>
            <w:r w:rsidRPr="00966E63">
              <w:rPr>
                <w:sz w:val="20"/>
                <w:szCs w:val="20"/>
              </w:rPr>
              <w:t xml:space="preserve">НЗП на начало     </w:t>
            </w:r>
          </w:p>
        </w:tc>
        <w:tc>
          <w:tcPr>
            <w:tcW w:w="1095" w:type="dxa"/>
          </w:tcPr>
          <w:p w:rsidR="001E6578" w:rsidRPr="00966E63" w:rsidRDefault="001E6578" w:rsidP="00A42889">
            <w:pPr>
              <w:rPr>
                <w:sz w:val="20"/>
                <w:szCs w:val="20"/>
              </w:rPr>
            </w:pPr>
            <w:r w:rsidRPr="00966E63">
              <w:rPr>
                <w:sz w:val="20"/>
                <w:szCs w:val="20"/>
              </w:rPr>
              <w:t>403898</w:t>
            </w:r>
          </w:p>
        </w:tc>
        <w:tc>
          <w:tcPr>
            <w:tcW w:w="1095" w:type="dxa"/>
          </w:tcPr>
          <w:p w:rsidR="001E6578" w:rsidRPr="00966E63" w:rsidRDefault="001E6578" w:rsidP="00A42889">
            <w:pPr>
              <w:rPr>
                <w:sz w:val="20"/>
                <w:szCs w:val="20"/>
              </w:rPr>
            </w:pPr>
            <w:r w:rsidRPr="00966E63">
              <w:rPr>
                <w:sz w:val="20"/>
                <w:szCs w:val="20"/>
              </w:rPr>
              <w:t>-</w:t>
            </w:r>
          </w:p>
        </w:tc>
        <w:tc>
          <w:tcPr>
            <w:tcW w:w="1095" w:type="dxa"/>
          </w:tcPr>
          <w:p w:rsidR="001E6578" w:rsidRPr="00966E63" w:rsidRDefault="001E6578" w:rsidP="00A42889">
            <w:pPr>
              <w:rPr>
                <w:sz w:val="20"/>
                <w:szCs w:val="20"/>
              </w:rPr>
            </w:pPr>
            <w:r w:rsidRPr="00966E63">
              <w:rPr>
                <w:sz w:val="20"/>
                <w:szCs w:val="20"/>
              </w:rPr>
              <w:t>358749</w:t>
            </w:r>
          </w:p>
        </w:tc>
        <w:tc>
          <w:tcPr>
            <w:tcW w:w="1095" w:type="dxa"/>
          </w:tcPr>
          <w:p w:rsidR="001E6578" w:rsidRPr="00966E63" w:rsidRDefault="001E6578" w:rsidP="00A42889">
            <w:pPr>
              <w:rPr>
                <w:sz w:val="20"/>
                <w:szCs w:val="20"/>
              </w:rPr>
            </w:pPr>
            <w:r w:rsidRPr="00966E63">
              <w:rPr>
                <w:sz w:val="20"/>
                <w:szCs w:val="20"/>
              </w:rPr>
              <w:t>-</w:t>
            </w:r>
          </w:p>
        </w:tc>
        <w:tc>
          <w:tcPr>
            <w:tcW w:w="1095" w:type="dxa"/>
          </w:tcPr>
          <w:p w:rsidR="001E6578" w:rsidRPr="00966E63" w:rsidRDefault="001E6578" w:rsidP="00A42889">
            <w:pPr>
              <w:rPr>
                <w:sz w:val="20"/>
                <w:szCs w:val="20"/>
              </w:rPr>
            </w:pPr>
            <w:r w:rsidRPr="00966E63">
              <w:rPr>
                <w:sz w:val="20"/>
                <w:szCs w:val="20"/>
              </w:rPr>
              <w:t>234832</w:t>
            </w:r>
          </w:p>
        </w:tc>
        <w:tc>
          <w:tcPr>
            <w:tcW w:w="1095" w:type="dxa"/>
          </w:tcPr>
          <w:p w:rsidR="001E6578" w:rsidRPr="00966E63" w:rsidRDefault="001E6578" w:rsidP="00A42889">
            <w:pPr>
              <w:rPr>
                <w:sz w:val="20"/>
                <w:szCs w:val="20"/>
              </w:rPr>
            </w:pPr>
            <w:r w:rsidRPr="00966E63">
              <w:rPr>
                <w:sz w:val="20"/>
                <w:szCs w:val="20"/>
              </w:rPr>
              <w:t>-</w:t>
            </w:r>
          </w:p>
        </w:tc>
        <w:tc>
          <w:tcPr>
            <w:tcW w:w="1095" w:type="dxa"/>
          </w:tcPr>
          <w:p w:rsidR="001E6578" w:rsidRPr="00966E63" w:rsidRDefault="001E6578" w:rsidP="00A42889">
            <w:pPr>
              <w:rPr>
                <w:sz w:val="20"/>
                <w:szCs w:val="20"/>
              </w:rPr>
            </w:pPr>
            <w:r w:rsidRPr="00966E63">
              <w:rPr>
                <w:sz w:val="20"/>
                <w:szCs w:val="20"/>
              </w:rPr>
              <w:t>195871</w:t>
            </w:r>
          </w:p>
        </w:tc>
        <w:tc>
          <w:tcPr>
            <w:tcW w:w="1095" w:type="dxa"/>
          </w:tcPr>
          <w:p w:rsidR="001E6578" w:rsidRPr="00966E63" w:rsidRDefault="001E6578" w:rsidP="00A42889">
            <w:pPr>
              <w:rPr>
                <w:sz w:val="20"/>
                <w:szCs w:val="20"/>
              </w:rPr>
            </w:pPr>
            <w:r w:rsidRPr="00966E63">
              <w:rPr>
                <w:sz w:val="20"/>
                <w:szCs w:val="20"/>
              </w:rPr>
              <w:t>-</w:t>
            </w:r>
          </w:p>
        </w:tc>
      </w:tr>
      <w:tr w:rsidR="001E6578" w:rsidRPr="00966E63" w:rsidTr="005261F8">
        <w:tc>
          <w:tcPr>
            <w:tcW w:w="1094" w:type="dxa"/>
          </w:tcPr>
          <w:p w:rsidR="001E6578" w:rsidRPr="00966E63" w:rsidRDefault="001E6578" w:rsidP="00A42889">
            <w:pPr>
              <w:rPr>
                <w:sz w:val="20"/>
                <w:szCs w:val="20"/>
              </w:rPr>
            </w:pPr>
            <w:r w:rsidRPr="00966E63">
              <w:rPr>
                <w:sz w:val="20"/>
                <w:szCs w:val="20"/>
              </w:rPr>
              <w:t xml:space="preserve">НЗП на конец      </w:t>
            </w:r>
          </w:p>
        </w:tc>
        <w:tc>
          <w:tcPr>
            <w:tcW w:w="1095" w:type="dxa"/>
          </w:tcPr>
          <w:p w:rsidR="001E6578" w:rsidRPr="00966E63" w:rsidRDefault="001E6578" w:rsidP="00A42889">
            <w:pPr>
              <w:rPr>
                <w:sz w:val="20"/>
                <w:szCs w:val="20"/>
              </w:rPr>
            </w:pPr>
            <w:r w:rsidRPr="00966E63">
              <w:rPr>
                <w:sz w:val="20"/>
                <w:szCs w:val="20"/>
              </w:rPr>
              <w:t>361588</w:t>
            </w:r>
          </w:p>
        </w:tc>
        <w:tc>
          <w:tcPr>
            <w:tcW w:w="1095" w:type="dxa"/>
          </w:tcPr>
          <w:p w:rsidR="001E6578" w:rsidRPr="00966E63" w:rsidRDefault="001E6578" w:rsidP="00A42889">
            <w:pPr>
              <w:rPr>
                <w:sz w:val="20"/>
                <w:szCs w:val="20"/>
              </w:rPr>
            </w:pPr>
            <w:r w:rsidRPr="00966E63">
              <w:rPr>
                <w:sz w:val="20"/>
                <w:szCs w:val="20"/>
              </w:rPr>
              <w:t>-</w:t>
            </w:r>
          </w:p>
        </w:tc>
        <w:tc>
          <w:tcPr>
            <w:tcW w:w="1095" w:type="dxa"/>
          </w:tcPr>
          <w:p w:rsidR="001E6578" w:rsidRPr="00966E63" w:rsidRDefault="001E6578" w:rsidP="00A42889">
            <w:pPr>
              <w:rPr>
                <w:sz w:val="20"/>
                <w:szCs w:val="20"/>
              </w:rPr>
            </w:pPr>
            <w:r w:rsidRPr="00966E63">
              <w:rPr>
                <w:sz w:val="20"/>
                <w:szCs w:val="20"/>
              </w:rPr>
              <w:t>369511</w:t>
            </w:r>
          </w:p>
        </w:tc>
        <w:tc>
          <w:tcPr>
            <w:tcW w:w="1095" w:type="dxa"/>
          </w:tcPr>
          <w:p w:rsidR="001E6578" w:rsidRPr="00966E63" w:rsidRDefault="001E6578" w:rsidP="00A42889">
            <w:pPr>
              <w:rPr>
                <w:sz w:val="20"/>
                <w:szCs w:val="20"/>
              </w:rPr>
            </w:pPr>
            <w:r w:rsidRPr="00966E63">
              <w:rPr>
                <w:sz w:val="20"/>
                <w:szCs w:val="20"/>
              </w:rPr>
              <w:t>-</w:t>
            </w:r>
          </w:p>
        </w:tc>
        <w:tc>
          <w:tcPr>
            <w:tcW w:w="1095" w:type="dxa"/>
          </w:tcPr>
          <w:p w:rsidR="001E6578" w:rsidRPr="00966E63" w:rsidRDefault="001E6578" w:rsidP="00A42889">
            <w:pPr>
              <w:rPr>
                <w:sz w:val="20"/>
                <w:szCs w:val="20"/>
              </w:rPr>
            </w:pPr>
            <w:r w:rsidRPr="00966E63">
              <w:rPr>
                <w:sz w:val="20"/>
                <w:szCs w:val="20"/>
              </w:rPr>
              <w:t>221917</w:t>
            </w:r>
          </w:p>
        </w:tc>
        <w:tc>
          <w:tcPr>
            <w:tcW w:w="1095" w:type="dxa"/>
          </w:tcPr>
          <w:p w:rsidR="001E6578" w:rsidRPr="00966E63" w:rsidRDefault="001E6578" w:rsidP="00A42889">
            <w:pPr>
              <w:rPr>
                <w:sz w:val="20"/>
                <w:szCs w:val="20"/>
              </w:rPr>
            </w:pPr>
            <w:r w:rsidRPr="00966E63">
              <w:rPr>
                <w:sz w:val="20"/>
                <w:szCs w:val="20"/>
              </w:rPr>
              <w:t>-</w:t>
            </w:r>
          </w:p>
        </w:tc>
        <w:tc>
          <w:tcPr>
            <w:tcW w:w="1095" w:type="dxa"/>
          </w:tcPr>
          <w:p w:rsidR="001E6578" w:rsidRPr="00966E63" w:rsidRDefault="001E6578" w:rsidP="00A42889">
            <w:pPr>
              <w:rPr>
                <w:sz w:val="20"/>
                <w:szCs w:val="20"/>
              </w:rPr>
            </w:pPr>
            <w:r w:rsidRPr="00966E63">
              <w:rPr>
                <w:sz w:val="20"/>
                <w:szCs w:val="20"/>
              </w:rPr>
              <w:t>202726</w:t>
            </w:r>
          </w:p>
        </w:tc>
        <w:tc>
          <w:tcPr>
            <w:tcW w:w="1095" w:type="dxa"/>
          </w:tcPr>
          <w:p w:rsidR="001E6578" w:rsidRPr="00966E63" w:rsidRDefault="001E6578" w:rsidP="00A42889">
            <w:pPr>
              <w:rPr>
                <w:sz w:val="20"/>
                <w:szCs w:val="20"/>
              </w:rPr>
            </w:pPr>
            <w:r w:rsidRPr="00966E63">
              <w:rPr>
                <w:sz w:val="20"/>
                <w:szCs w:val="20"/>
              </w:rPr>
              <w:t>-</w:t>
            </w:r>
          </w:p>
        </w:tc>
      </w:tr>
      <w:tr w:rsidR="001E6578" w:rsidRPr="00966E63" w:rsidTr="005261F8">
        <w:tc>
          <w:tcPr>
            <w:tcW w:w="1094" w:type="dxa"/>
          </w:tcPr>
          <w:p w:rsidR="001E6578" w:rsidRPr="00966E63" w:rsidRDefault="001E6578" w:rsidP="00A42889">
            <w:pPr>
              <w:rPr>
                <w:sz w:val="20"/>
                <w:szCs w:val="20"/>
              </w:rPr>
            </w:pPr>
            <w:r w:rsidRPr="00966E63">
              <w:rPr>
                <w:sz w:val="20"/>
                <w:szCs w:val="20"/>
              </w:rPr>
              <w:t>Полуфабрикаты</w:t>
            </w:r>
          </w:p>
        </w:tc>
        <w:tc>
          <w:tcPr>
            <w:tcW w:w="1095" w:type="dxa"/>
          </w:tcPr>
          <w:p w:rsidR="001E6578" w:rsidRPr="00966E63" w:rsidRDefault="001E6578" w:rsidP="00A42889">
            <w:pPr>
              <w:rPr>
                <w:sz w:val="20"/>
                <w:szCs w:val="20"/>
              </w:rPr>
            </w:pPr>
            <w:r w:rsidRPr="00966E63">
              <w:rPr>
                <w:sz w:val="20"/>
                <w:szCs w:val="20"/>
              </w:rPr>
              <w:t>2849258</w:t>
            </w:r>
          </w:p>
        </w:tc>
        <w:tc>
          <w:tcPr>
            <w:tcW w:w="1095" w:type="dxa"/>
          </w:tcPr>
          <w:p w:rsidR="001E6578" w:rsidRPr="00966E63" w:rsidRDefault="001E6578" w:rsidP="00A42889">
            <w:pPr>
              <w:rPr>
                <w:sz w:val="20"/>
                <w:szCs w:val="20"/>
              </w:rPr>
            </w:pPr>
            <w:r w:rsidRPr="00966E63">
              <w:rPr>
                <w:sz w:val="20"/>
                <w:szCs w:val="20"/>
              </w:rPr>
              <w:t>-</w:t>
            </w:r>
          </w:p>
        </w:tc>
        <w:tc>
          <w:tcPr>
            <w:tcW w:w="1095" w:type="dxa"/>
          </w:tcPr>
          <w:p w:rsidR="001E6578" w:rsidRPr="00966E63" w:rsidRDefault="001E6578" w:rsidP="00A42889">
            <w:pPr>
              <w:rPr>
                <w:sz w:val="20"/>
                <w:szCs w:val="20"/>
              </w:rPr>
            </w:pPr>
            <w:r w:rsidRPr="00966E63">
              <w:rPr>
                <w:sz w:val="20"/>
                <w:szCs w:val="20"/>
              </w:rPr>
              <w:t>3296686</w:t>
            </w:r>
          </w:p>
        </w:tc>
        <w:tc>
          <w:tcPr>
            <w:tcW w:w="1095" w:type="dxa"/>
          </w:tcPr>
          <w:p w:rsidR="001E6578" w:rsidRPr="00966E63" w:rsidRDefault="001E6578" w:rsidP="00A42889">
            <w:pPr>
              <w:rPr>
                <w:sz w:val="20"/>
                <w:szCs w:val="20"/>
              </w:rPr>
            </w:pPr>
            <w:r w:rsidRPr="00966E63">
              <w:rPr>
                <w:sz w:val="20"/>
                <w:szCs w:val="20"/>
              </w:rPr>
              <w:t>-</w:t>
            </w:r>
          </w:p>
        </w:tc>
        <w:tc>
          <w:tcPr>
            <w:tcW w:w="1095" w:type="dxa"/>
          </w:tcPr>
          <w:p w:rsidR="001E6578" w:rsidRPr="00966E63" w:rsidRDefault="001E6578" w:rsidP="00A42889">
            <w:pPr>
              <w:rPr>
                <w:sz w:val="20"/>
                <w:szCs w:val="20"/>
              </w:rPr>
            </w:pPr>
            <w:r w:rsidRPr="00966E63">
              <w:rPr>
                <w:sz w:val="20"/>
                <w:szCs w:val="20"/>
              </w:rPr>
              <w:t>2432418</w:t>
            </w:r>
          </w:p>
        </w:tc>
        <w:tc>
          <w:tcPr>
            <w:tcW w:w="1095" w:type="dxa"/>
          </w:tcPr>
          <w:p w:rsidR="001E6578" w:rsidRPr="00966E63" w:rsidRDefault="001E6578" w:rsidP="00A42889">
            <w:pPr>
              <w:rPr>
                <w:sz w:val="20"/>
                <w:szCs w:val="20"/>
              </w:rPr>
            </w:pPr>
            <w:r w:rsidRPr="00966E63">
              <w:rPr>
                <w:sz w:val="20"/>
                <w:szCs w:val="20"/>
              </w:rPr>
              <w:t>-</w:t>
            </w:r>
          </w:p>
        </w:tc>
        <w:tc>
          <w:tcPr>
            <w:tcW w:w="1095" w:type="dxa"/>
          </w:tcPr>
          <w:p w:rsidR="001E6578" w:rsidRPr="00966E63" w:rsidRDefault="001E6578" w:rsidP="00A42889">
            <w:pPr>
              <w:rPr>
                <w:sz w:val="20"/>
                <w:szCs w:val="20"/>
              </w:rPr>
            </w:pPr>
            <w:r w:rsidRPr="00966E63">
              <w:rPr>
                <w:sz w:val="20"/>
                <w:szCs w:val="20"/>
              </w:rPr>
              <w:t>3157326</w:t>
            </w:r>
          </w:p>
        </w:tc>
        <w:tc>
          <w:tcPr>
            <w:tcW w:w="1095" w:type="dxa"/>
          </w:tcPr>
          <w:p w:rsidR="001E6578" w:rsidRPr="00966E63" w:rsidRDefault="001E6578" w:rsidP="00A42889">
            <w:pPr>
              <w:rPr>
                <w:sz w:val="20"/>
                <w:szCs w:val="20"/>
              </w:rPr>
            </w:pPr>
            <w:r w:rsidRPr="00966E63">
              <w:rPr>
                <w:sz w:val="20"/>
                <w:szCs w:val="20"/>
              </w:rPr>
              <w:t>-</w:t>
            </w:r>
          </w:p>
        </w:tc>
      </w:tr>
    </w:tbl>
    <w:p w:rsidR="00966E63" w:rsidRDefault="00966E63" w:rsidP="00A42889">
      <w:pPr>
        <w:spacing w:line="360" w:lineRule="auto"/>
        <w:ind w:firstLine="708"/>
        <w:jc w:val="both"/>
        <w:rPr>
          <w:sz w:val="28"/>
          <w:szCs w:val="28"/>
        </w:rPr>
      </w:pPr>
    </w:p>
    <w:p w:rsidR="001E6578" w:rsidRPr="00A92F35" w:rsidRDefault="001E6578" w:rsidP="00A42889">
      <w:pPr>
        <w:spacing w:line="360" w:lineRule="auto"/>
        <w:ind w:firstLine="708"/>
        <w:jc w:val="both"/>
        <w:rPr>
          <w:sz w:val="28"/>
          <w:szCs w:val="28"/>
        </w:rPr>
      </w:pPr>
      <w:r w:rsidRPr="00A92F35">
        <w:rPr>
          <w:sz w:val="28"/>
          <w:szCs w:val="28"/>
        </w:rPr>
        <w:t xml:space="preserve">Результаты калькулирования себестоимости продукции основных цехов по статьям расходов приведены в </w:t>
      </w:r>
      <w:hyperlink w:anchor="sub_63" w:history="1">
        <w:r w:rsidRPr="00A92F35">
          <w:rPr>
            <w:sz w:val="28"/>
            <w:szCs w:val="28"/>
          </w:rPr>
          <w:t>табл</w:t>
        </w:r>
      </w:hyperlink>
      <w:r w:rsidRPr="00A92F35">
        <w:rPr>
          <w:sz w:val="28"/>
          <w:szCs w:val="28"/>
        </w:rPr>
        <w:t xml:space="preserve">ице </w:t>
      </w:r>
      <w:r w:rsidR="00966E63">
        <w:rPr>
          <w:sz w:val="28"/>
          <w:szCs w:val="28"/>
        </w:rPr>
        <w:t>18</w:t>
      </w:r>
      <w:r w:rsidRPr="00A92F35">
        <w:rPr>
          <w:sz w:val="28"/>
          <w:szCs w:val="28"/>
        </w:rPr>
        <w:t>.</w:t>
      </w:r>
    </w:p>
    <w:p w:rsidR="005261F8" w:rsidRDefault="001E6578" w:rsidP="00A42889">
      <w:pPr>
        <w:spacing w:line="360" w:lineRule="auto"/>
        <w:jc w:val="right"/>
        <w:rPr>
          <w:sz w:val="28"/>
          <w:szCs w:val="28"/>
        </w:rPr>
      </w:pPr>
      <w:r w:rsidRPr="00A92F35">
        <w:rPr>
          <w:sz w:val="28"/>
          <w:szCs w:val="28"/>
        </w:rPr>
        <w:t xml:space="preserve">Таблица </w:t>
      </w:r>
      <w:r w:rsidR="00966E63">
        <w:rPr>
          <w:sz w:val="28"/>
          <w:szCs w:val="28"/>
        </w:rPr>
        <w:t>18</w:t>
      </w:r>
      <w:r w:rsidRPr="00A92F35">
        <w:rPr>
          <w:sz w:val="28"/>
          <w:szCs w:val="28"/>
        </w:rPr>
        <w:t xml:space="preserve"> </w:t>
      </w:r>
    </w:p>
    <w:p w:rsidR="001E6578" w:rsidRPr="00A92F35" w:rsidRDefault="001E6578" w:rsidP="00A42889">
      <w:pPr>
        <w:spacing w:line="360" w:lineRule="auto"/>
        <w:jc w:val="center"/>
        <w:rPr>
          <w:sz w:val="28"/>
          <w:szCs w:val="28"/>
        </w:rPr>
      </w:pPr>
      <w:r w:rsidRPr="00A92F35">
        <w:rPr>
          <w:sz w:val="28"/>
          <w:szCs w:val="28"/>
        </w:rPr>
        <w:t>Калькуляция себестоимости продукции основных цехов по</w:t>
      </w:r>
      <w:r w:rsidRPr="00A92F35">
        <w:rPr>
          <w:sz w:val="28"/>
          <w:szCs w:val="28"/>
        </w:rPr>
        <w:br/>
        <w:t>статьям расходов в ОАО «ЧАЗ» за декабрь 2009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1858"/>
        <w:gridCol w:w="1908"/>
        <w:gridCol w:w="1924"/>
        <w:gridCol w:w="1873"/>
      </w:tblGrid>
      <w:tr w:rsidR="001E6578" w:rsidRPr="00A92F35" w:rsidTr="00966E63">
        <w:tc>
          <w:tcPr>
            <w:tcW w:w="2291" w:type="dxa"/>
            <w:vMerge w:val="restart"/>
          </w:tcPr>
          <w:p w:rsidR="001E6578" w:rsidRPr="00966E63" w:rsidRDefault="001E6578" w:rsidP="00A42889">
            <w:pPr>
              <w:rPr>
                <w:sz w:val="20"/>
                <w:szCs w:val="20"/>
              </w:rPr>
            </w:pPr>
            <w:r w:rsidRPr="00966E63">
              <w:rPr>
                <w:sz w:val="20"/>
                <w:szCs w:val="20"/>
              </w:rPr>
              <w:t>Наименование статьи расходов</w:t>
            </w:r>
          </w:p>
        </w:tc>
        <w:tc>
          <w:tcPr>
            <w:tcW w:w="7563" w:type="dxa"/>
            <w:gridSpan w:val="4"/>
          </w:tcPr>
          <w:p w:rsidR="001E6578" w:rsidRPr="00966E63" w:rsidRDefault="001E6578" w:rsidP="00A42889">
            <w:pPr>
              <w:rPr>
                <w:sz w:val="20"/>
                <w:szCs w:val="20"/>
              </w:rPr>
            </w:pPr>
            <w:r w:rsidRPr="00966E63">
              <w:rPr>
                <w:sz w:val="20"/>
                <w:szCs w:val="20"/>
              </w:rPr>
              <w:t xml:space="preserve">Наименование цеха основного производства                  </w:t>
            </w:r>
          </w:p>
        </w:tc>
      </w:tr>
      <w:tr w:rsidR="001E6578" w:rsidRPr="00A92F35" w:rsidTr="00966E63">
        <w:tc>
          <w:tcPr>
            <w:tcW w:w="2291" w:type="dxa"/>
            <w:vMerge/>
          </w:tcPr>
          <w:p w:rsidR="001E6578" w:rsidRPr="00966E63" w:rsidRDefault="001E6578" w:rsidP="00A42889">
            <w:pPr>
              <w:rPr>
                <w:sz w:val="20"/>
                <w:szCs w:val="20"/>
              </w:rPr>
            </w:pPr>
          </w:p>
        </w:tc>
        <w:tc>
          <w:tcPr>
            <w:tcW w:w="1858" w:type="dxa"/>
          </w:tcPr>
          <w:p w:rsidR="001E6578" w:rsidRPr="00966E63" w:rsidRDefault="001E6578" w:rsidP="00A42889">
            <w:pPr>
              <w:rPr>
                <w:sz w:val="20"/>
                <w:szCs w:val="20"/>
              </w:rPr>
            </w:pPr>
            <w:r w:rsidRPr="00966E63">
              <w:rPr>
                <w:sz w:val="20"/>
                <w:szCs w:val="20"/>
              </w:rPr>
              <w:t>Литейный</w:t>
            </w:r>
          </w:p>
        </w:tc>
        <w:tc>
          <w:tcPr>
            <w:tcW w:w="1908" w:type="dxa"/>
          </w:tcPr>
          <w:p w:rsidR="001E6578" w:rsidRPr="00966E63" w:rsidRDefault="001E6578" w:rsidP="00A42889">
            <w:pPr>
              <w:rPr>
                <w:sz w:val="20"/>
                <w:szCs w:val="20"/>
              </w:rPr>
            </w:pPr>
            <w:r w:rsidRPr="00966E63">
              <w:rPr>
                <w:sz w:val="20"/>
                <w:szCs w:val="20"/>
              </w:rPr>
              <w:t>Механический</w:t>
            </w:r>
          </w:p>
        </w:tc>
        <w:tc>
          <w:tcPr>
            <w:tcW w:w="1924" w:type="dxa"/>
          </w:tcPr>
          <w:p w:rsidR="001E6578" w:rsidRPr="00966E63" w:rsidRDefault="001E6578" w:rsidP="00A42889">
            <w:pPr>
              <w:rPr>
                <w:sz w:val="20"/>
                <w:szCs w:val="20"/>
              </w:rPr>
            </w:pPr>
            <w:r w:rsidRPr="00966E63">
              <w:rPr>
                <w:sz w:val="20"/>
                <w:szCs w:val="20"/>
              </w:rPr>
              <w:t>Гальванический</w:t>
            </w:r>
          </w:p>
        </w:tc>
        <w:tc>
          <w:tcPr>
            <w:tcW w:w="1873" w:type="dxa"/>
          </w:tcPr>
          <w:p w:rsidR="001E6578" w:rsidRPr="00966E63" w:rsidRDefault="001E6578" w:rsidP="00A42889">
            <w:pPr>
              <w:rPr>
                <w:sz w:val="20"/>
                <w:szCs w:val="20"/>
              </w:rPr>
            </w:pPr>
            <w:r w:rsidRPr="00966E63">
              <w:rPr>
                <w:sz w:val="20"/>
                <w:szCs w:val="20"/>
              </w:rPr>
              <w:t>Сборочный</w:t>
            </w:r>
          </w:p>
        </w:tc>
      </w:tr>
      <w:tr w:rsidR="001E6578" w:rsidRPr="00A92F35" w:rsidTr="00966E63">
        <w:tc>
          <w:tcPr>
            <w:tcW w:w="2291" w:type="dxa"/>
            <w:vMerge/>
          </w:tcPr>
          <w:p w:rsidR="001E6578" w:rsidRPr="00966E63" w:rsidRDefault="001E6578" w:rsidP="00A42889">
            <w:pPr>
              <w:rPr>
                <w:sz w:val="20"/>
                <w:szCs w:val="20"/>
              </w:rPr>
            </w:pPr>
          </w:p>
        </w:tc>
        <w:tc>
          <w:tcPr>
            <w:tcW w:w="1858" w:type="dxa"/>
          </w:tcPr>
          <w:p w:rsidR="001E6578" w:rsidRPr="00966E63" w:rsidRDefault="001E6578" w:rsidP="00A42889">
            <w:pPr>
              <w:rPr>
                <w:sz w:val="20"/>
                <w:szCs w:val="20"/>
              </w:rPr>
            </w:pPr>
            <w:r w:rsidRPr="00966E63">
              <w:rPr>
                <w:sz w:val="20"/>
                <w:szCs w:val="20"/>
              </w:rPr>
              <w:t>Сумма, руб.</w:t>
            </w:r>
          </w:p>
        </w:tc>
        <w:tc>
          <w:tcPr>
            <w:tcW w:w="1908" w:type="dxa"/>
          </w:tcPr>
          <w:p w:rsidR="001E6578" w:rsidRPr="00966E63" w:rsidRDefault="001E6578" w:rsidP="00A42889">
            <w:pPr>
              <w:rPr>
                <w:sz w:val="20"/>
                <w:szCs w:val="20"/>
              </w:rPr>
            </w:pPr>
            <w:r w:rsidRPr="00966E63">
              <w:rPr>
                <w:sz w:val="20"/>
                <w:szCs w:val="20"/>
              </w:rPr>
              <w:t>Сумма, руб.</w:t>
            </w:r>
          </w:p>
        </w:tc>
        <w:tc>
          <w:tcPr>
            <w:tcW w:w="1924" w:type="dxa"/>
          </w:tcPr>
          <w:p w:rsidR="001E6578" w:rsidRPr="00966E63" w:rsidRDefault="001E6578" w:rsidP="00A42889">
            <w:pPr>
              <w:rPr>
                <w:sz w:val="20"/>
                <w:szCs w:val="20"/>
              </w:rPr>
            </w:pPr>
            <w:r w:rsidRPr="00966E63">
              <w:rPr>
                <w:sz w:val="20"/>
                <w:szCs w:val="20"/>
              </w:rPr>
              <w:t>Сумма, руб.</w:t>
            </w:r>
          </w:p>
        </w:tc>
        <w:tc>
          <w:tcPr>
            <w:tcW w:w="1873" w:type="dxa"/>
          </w:tcPr>
          <w:p w:rsidR="001E6578" w:rsidRPr="00966E63" w:rsidRDefault="001E6578" w:rsidP="00A42889">
            <w:pPr>
              <w:rPr>
                <w:sz w:val="20"/>
                <w:szCs w:val="20"/>
              </w:rPr>
            </w:pPr>
            <w:r w:rsidRPr="00966E63">
              <w:rPr>
                <w:sz w:val="20"/>
                <w:szCs w:val="20"/>
              </w:rPr>
              <w:t>Сумма, руб.</w:t>
            </w:r>
          </w:p>
        </w:tc>
      </w:tr>
      <w:tr w:rsidR="00966E63" w:rsidRPr="00A92F35" w:rsidTr="00966E63">
        <w:tc>
          <w:tcPr>
            <w:tcW w:w="2291" w:type="dxa"/>
          </w:tcPr>
          <w:p w:rsidR="00966E63" w:rsidRPr="00966E63" w:rsidRDefault="00966E63" w:rsidP="00A42889">
            <w:pPr>
              <w:rPr>
                <w:sz w:val="20"/>
                <w:szCs w:val="20"/>
              </w:rPr>
            </w:pPr>
            <w:r>
              <w:rPr>
                <w:sz w:val="20"/>
                <w:szCs w:val="20"/>
              </w:rPr>
              <w:t>1</w:t>
            </w:r>
          </w:p>
        </w:tc>
        <w:tc>
          <w:tcPr>
            <w:tcW w:w="1858" w:type="dxa"/>
          </w:tcPr>
          <w:p w:rsidR="00966E63" w:rsidRPr="00966E63" w:rsidRDefault="00966E63" w:rsidP="00A42889">
            <w:pPr>
              <w:rPr>
                <w:sz w:val="20"/>
                <w:szCs w:val="20"/>
              </w:rPr>
            </w:pPr>
            <w:r>
              <w:rPr>
                <w:sz w:val="20"/>
                <w:szCs w:val="20"/>
              </w:rPr>
              <w:t>2</w:t>
            </w:r>
          </w:p>
        </w:tc>
        <w:tc>
          <w:tcPr>
            <w:tcW w:w="1908" w:type="dxa"/>
          </w:tcPr>
          <w:p w:rsidR="00966E63" w:rsidRPr="00966E63" w:rsidRDefault="00966E63" w:rsidP="00A42889">
            <w:pPr>
              <w:rPr>
                <w:sz w:val="20"/>
                <w:szCs w:val="20"/>
              </w:rPr>
            </w:pPr>
            <w:r>
              <w:rPr>
                <w:sz w:val="20"/>
                <w:szCs w:val="20"/>
              </w:rPr>
              <w:t>3</w:t>
            </w:r>
          </w:p>
        </w:tc>
        <w:tc>
          <w:tcPr>
            <w:tcW w:w="1924" w:type="dxa"/>
          </w:tcPr>
          <w:p w:rsidR="00966E63" w:rsidRPr="00966E63" w:rsidRDefault="00966E63" w:rsidP="00A42889">
            <w:pPr>
              <w:rPr>
                <w:sz w:val="20"/>
                <w:szCs w:val="20"/>
              </w:rPr>
            </w:pPr>
            <w:r>
              <w:rPr>
                <w:sz w:val="20"/>
                <w:szCs w:val="20"/>
              </w:rPr>
              <w:t>4</w:t>
            </w:r>
          </w:p>
        </w:tc>
        <w:tc>
          <w:tcPr>
            <w:tcW w:w="1873" w:type="dxa"/>
          </w:tcPr>
          <w:p w:rsidR="00966E63" w:rsidRPr="00966E63" w:rsidRDefault="00966E63" w:rsidP="00A42889">
            <w:pPr>
              <w:rPr>
                <w:sz w:val="20"/>
                <w:szCs w:val="20"/>
              </w:rPr>
            </w:pPr>
            <w:r>
              <w:rPr>
                <w:sz w:val="20"/>
                <w:szCs w:val="20"/>
              </w:rPr>
              <w:t>5</w:t>
            </w:r>
          </w:p>
        </w:tc>
      </w:tr>
      <w:tr w:rsidR="001E6578" w:rsidRPr="00A92F35" w:rsidTr="00966E63">
        <w:tc>
          <w:tcPr>
            <w:tcW w:w="2291" w:type="dxa"/>
          </w:tcPr>
          <w:p w:rsidR="001E6578" w:rsidRPr="00966E63" w:rsidRDefault="001E6578" w:rsidP="00A42889">
            <w:pPr>
              <w:rPr>
                <w:sz w:val="20"/>
                <w:szCs w:val="20"/>
              </w:rPr>
            </w:pPr>
            <w:r w:rsidRPr="00966E63">
              <w:rPr>
                <w:sz w:val="20"/>
                <w:szCs w:val="20"/>
              </w:rPr>
              <w:t>Сырье и материалы</w:t>
            </w:r>
          </w:p>
        </w:tc>
        <w:tc>
          <w:tcPr>
            <w:tcW w:w="1858" w:type="dxa"/>
          </w:tcPr>
          <w:p w:rsidR="001E6578" w:rsidRPr="00966E63" w:rsidRDefault="001E6578" w:rsidP="00A42889">
            <w:pPr>
              <w:rPr>
                <w:sz w:val="20"/>
                <w:szCs w:val="20"/>
              </w:rPr>
            </w:pPr>
            <w:r w:rsidRPr="00966E63">
              <w:rPr>
                <w:sz w:val="20"/>
                <w:szCs w:val="20"/>
              </w:rPr>
              <w:t>1652765</w:t>
            </w:r>
          </w:p>
        </w:tc>
        <w:tc>
          <w:tcPr>
            <w:tcW w:w="1908" w:type="dxa"/>
          </w:tcPr>
          <w:p w:rsidR="001E6578" w:rsidRPr="00966E63" w:rsidRDefault="001E6578" w:rsidP="00A42889">
            <w:pPr>
              <w:rPr>
                <w:sz w:val="20"/>
                <w:szCs w:val="20"/>
              </w:rPr>
            </w:pPr>
            <w:r w:rsidRPr="00966E63">
              <w:rPr>
                <w:sz w:val="20"/>
                <w:szCs w:val="20"/>
              </w:rPr>
              <w:t>1587368</w:t>
            </w:r>
          </w:p>
        </w:tc>
        <w:tc>
          <w:tcPr>
            <w:tcW w:w="1924" w:type="dxa"/>
          </w:tcPr>
          <w:p w:rsidR="001E6578" w:rsidRPr="00966E63" w:rsidRDefault="001E6578" w:rsidP="00A42889">
            <w:pPr>
              <w:rPr>
                <w:sz w:val="20"/>
                <w:szCs w:val="20"/>
              </w:rPr>
            </w:pPr>
            <w:r w:rsidRPr="00966E63">
              <w:rPr>
                <w:sz w:val="20"/>
                <w:szCs w:val="20"/>
              </w:rPr>
              <w:t>1262747</w:t>
            </w:r>
          </w:p>
        </w:tc>
        <w:tc>
          <w:tcPr>
            <w:tcW w:w="1873" w:type="dxa"/>
          </w:tcPr>
          <w:p w:rsidR="001E6578" w:rsidRPr="00966E63" w:rsidRDefault="001E6578" w:rsidP="00A42889">
            <w:pPr>
              <w:rPr>
                <w:sz w:val="20"/>
                <w:szCs w:val="20"/>
              </w:rPr>
            </w:pPr>
            <w:r w:rsidRPr="00966E63">
              <w:rPr>
                <w:sz w:val="20"/>
                <w:szCs w:val="20"/>
              </w:rPr>
              <w:t>1285201</w:t>
            </w:r>
          </w:p>
        </w:tc>
      </w:tr>
      <w:tr w:rsidR="001E6578" w:rsidRPr="00A92F35" w:rsidTr="00966E63">
        <w:tc>
          <w:tcPr>
            <w:tcW w:w="2291" w:type="dxa"/>
          </w:tcPr>
          <w:p w:rsidR="001E6578" w:rsidRPr="00966E63" w:rsidRDefault="001E6578" w:rsidP="00A42889">
            <w:pPr>
              <w:rPr>
                <w:sz w:val="20"/>
                <w:szCs w:val="20"/>
              </w:rPr>
            </w:pPr>
            <w:r w:rsidRPr="00966E63">
              <w:rPr>
                <w:sz w:val="20"/>
                <w:szCs w:val="20"/>
              </w:rPr>
              <w:t>Возвратные отходы (со знаком минус)</w:t>
            </w:r>
          </w:p>
        </w:tc>
        <w:tc>
          <w:tcPr>
            <w:tcW w:w="1858" w:type="dxa"/>
          </w:tcPr>
          <w:p w:rsidR="001E6578" w:rsidRPr="00966E63" w:rsidRDefault="001E6578" w:rsidP="00A42889">
            <w:pPr>
              <w:rPr>
                <w:sz w:val="20"/>
                <w:szCs w:val="20"/>
              </w:rPr>
            </w:pPr>
            <w:r w:rsidRPr="00966E63">
              <w:rPr>
                <w:sz w:val="20"/>
                <w:szCs w:val="20"/>
              </w:rPr>
              <w:t>-</w:t>
            </w:r>
          </w:p>
        </w:tc>
        <w:tc>
          <w:tcPr>
            <w:tcW w:w="1908" w:type="dxa"/>
          </w:tcPr>
          <w:p w:rsidR="001E6578" w:rsidRPr="00966E63" w:rsidRDefault="001E6578" w:rsidP="00A42889">
            <w:pPr>
              <w:rPr>
                <w:sz w:val="20"/>
                <w:szCs w:val="20"/>
              </w:rPr>
            </w:pPr>
            <w:r w:rsidRPr="00966E63">
              <w:rPr>
                <w:sz w:val="20"/>
                <w:szCs w:val="20"/>
              </w:rPr>
              <w:t>25218</w:t>
            </w:r>
          </w:p>
        </w:tc>
        <w:tc>
          <w:tcPr>
            <w:tcW w:w="1924" w:type="dxa"/>
          </w:tcPr>
          <w:p w:rsidR="001E6578" w:rsidRPr="00966E63" w:rsidRDefault="001E6578" w:rsidP="00A42889">
            <w:pPr>
              <w:rPr>
                <w:sz w:val="20"/>
                <w:szCs w:val="20"/>
              </w:rPr>
            </w:pPr>
            <w:r w:rsidRPr="00966E63">
              <w:rPr>
                <w:sz w:val="20"/>
                <w:szCs w:val="20"/>
              </w:rPr>
              <w:t>-</w:t>
            </w:r>
          </w:p>
        </w:tc>
        <w:tc>
          <w:tcPr>
            <w:tcW w:w="1873" w:type="dxa"/>
          </w:tcPr>
          <w:p w:rsidR="001E6578" w:rsidRPr="00966E63" w:rsidRDefault="001E6578" w:rsidP="00A42889">
            <w:pPr>
              <w:rPr>
                <w:sz w:val="20"/>
                <w:szCs w:val="20"/>
              </w:rPr>
            </w:pPr>
            <w:r w:rsidRPr="00966E63">
              <w:rPr>
                <w:sz w:val="20"/>
                <w:szCs w:val="20"/>
              </w:rPr>
              <w:t>-</w:t>
            </w:r>
          </w:p>
        </w:tc>
      </w:tr>
      <w:tr w:rsidR="001E6578" w:rsidRPr="00A92F35" w:rsidTr="00966E63">
        <w:tc>
          <w:tcPr>
            <w:tcW w:w="2291" w:type="dxa"/>
          </w:tcPr>
          <w:p w:rsidR="001E6578" w:rsidRPr="00966E63" w:rsidRDefault="001E6578" w:rsidP="00A42889">
            <w:pPr>
              <w:rPr>
                <w:sz w:val="20"/>
                <w:szCs w:val="20"/>
              </w:rPr>
            </w:pPr>
            <w:r w:rsidRPr="00966E63">
              <w:rPr>
                <w:sz w:val="20"/>
                <w:szCs w:val="20"/>
              </w:rPr>
              <w:t xml:space="preserve">Зарплата     основных производственных рабочих (ОПР)        </w:t>
            </w:r>
          </w:p>
        </w:tc>
        <w:tc>
          <w:tcPr>
            <w:tcW w:w="1858" w:type="dxa"/>
          </w:tcPr>
          <w:p w:rsidR="001E6578" w:rsidRPr="00966E63" w:rsidRDefault="001E6578" w:rsidP="00A42889">
            <w:pPr>
              <w:rPr>
                <w:sz w:val="20"/>
                <w:szCs w:val="20"/>
              </w:rPr>
            </w:pPr>
            <w:r w:rsidRPr="00966E63">
              <w:rPr>
                <w:sz w:val="20"/>
                <w:szCs w:val="20"/>
              </w:rPr>
              <w:t>390236</w:t>
            </w:r>
          </w:p>
        </w:tc>
        <w:tc>
          <w:tcPr>
            <w:tcW w:w="1908" w:type="dxa"/>
          </w:tcPr>
          <w:p w:rsidR="001E6578" w:rsidRPr="00966E63" w:rsidRDefault="001E6578" w:rsidP="00A42889">
            <w:pPr>
              <w:rPr>
                <w:sz w:val="20"/>
                <w:szCs w:val="20"/>
              </w:rPr>
            </w:pPr>
            <w:r w:rsidRPr="00966E63">
              <w:rPr>
                <w:sz w:val="20"/>
                <w:szCs w:val="20"/>
              </w:rPr>
              <w:t>784408</w:t>
            </w:r>
          </w:p>
        </w:tc>
        <w:tc>
          <w:tcPr>
            <w:tcW w:w="1924" w:type="dxa"/>
          </w:tcPr>
          <w:p w:rsidR="001E6578" w:rsidRPr="00966E63" w:rsidRDefault="001E6578" w:rsidP="00A42889">
            <w:pPr>
              <w:rPr>
                <w:sz w:val="20"/>
                <w:szCs w:val="20"/>
              </w:rPr>
            </w:pPr>
            <w:r w:rsidRPr="00966E63">
              <w:rPr>
                <w:sz w:val="20"/>
                <w:szCs w:val="20"/>
              </w:rPr>
              <w:t>453891</w:t>
            </w:r>
          </w:p>
        </w:tc>
        <w:tc>
          <w:tcPr>
            <w:tcW w:w="1873" w:type="dxa"/>
          </w:tcPr>
          <w:p w:rsidR="001E6578" w:rsidRPr="00966E63" w:rsidRDefault="001E6578" w:rsidP="00A42889">
            <w:pPr>
              <w:rPr>
                <w:sz w:val="20"/>
                <w:szCs w:val="20"/>
              </w:rPr>
            </w:pPr>
            <w:r w:rsidRPr="00966E63">
              <w:rPr>
                <w:sz w:val="20"/>
                <w:szCs w:val="20"/>
              </w:rPr>
              <w:t>752169</w:t>
            </w:r>
          </w:p>
        </w:tc>
      </w:tr>
    </w:tbl>
    <w:p w:rsidR="00966E63" w:rsidRDefault="00966E63"/>
    <w:p w:rsidR="00966E63" w:rsidRPr="00966E63" w:rsidRDefault="00966E63" w:rsidP="00966E63">
      <w:pPr>
        <w:jc w:val="right"/>
        <w:rPr>
          <w:sz w:val="28"/>
          <w:szCs w:val="28"/>
        </w:rPr>
      </w:pPr>
      <w:r w:rsidRPr="00966E63">
        <w:rPr>
          <w:sz w:val="28"/>
          <w:szCs w:val="28"/>
        </w:rPr>
        <w:t>Окончание таблицы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1858"/>
        <w:gridCol w:w="1908"/>
        <w:gridCol w:w="1924"/>
        <w:gridCol w:w="1873"/>
      </w:tblGrid>
      <w:tr w:rsidR="00966E63" w:rsidRPr="00A92F35" w:rsidTr="00966E63">
        <w:tc>
          <w:tcPr>
            <w:tcW w:w="2291" w:type="dxa"/>
          </w:tcPr>
          <w:p w:rsidR="00966E63" w:rsidRPr="00966E63" w:rsidRDefault="00966E63" w:rsidP="00CD50C8">
            <w:pPr>
              <w:rPr>
                <w:sz w:val="20"/>
                <w:szCs w:val="20"/>
              </w:rPr>
            </w:pPr>
            <w:r>
              <w:rPr>
                <w:sz w:val="20"/>
                <w:szCs w:val="20"/>
              </w:rPr>
              <w:t>1</w:t>
            </w:r>
          </w:p>
        </w:tc>
        <w:tc>
          <w:tcPr>
            <w:tcW w:w="1858" w:type="dxa"/>
          </w:tcPr>
          <w:p w:rsidR="00966E63" w:rsidRPr="00966E63" w:rsidRDefault="00966E63" w:rsidP="00CD50C8">
            <w:pPr>
              <w:rPr>
                <w:sz w:val="20"/>
                <w:szCs w:val="20"/>
              </w:rPr>
            </w:pPr>
            <w:r>
              <w:rPr>
                <w:sz w:val="20"/>
                <w:szCs w:val="20"/>
              </w:rPr>
              <w:t>2</w:t>
            </w:r>
          </w:p>
        </w:tc>
        <w:tc>
          <w:tcPr>
            <w:tcW w:w="1908" w:type="dxa"/>
          </w:tcPr>
          <w:p w:rsidR="00966E63" w:rsidRPr="00966E63" w:rsidRDefault="00966E63" w:rsidP="00CD50C8">
            <w:pPr>
              <w:rPr>
                <w:sz w:val="20"/>
                <w:szCs w:val="20"/>
              </w:rPr>
            </w:pPr>
            <w:r>
              <w:rPr>
                <w:sz w:val="20"/>
                <w:szCs w:val="20"/>
              </w:rPr>
              <w:t>3</w:t>
            </w:r>
          </w:p>
        </w:tc>
        <w:tc>
          <w:tcPr>
            <w:tcW w:w="1924" w:type="dxa"/>
          </w:tcPr>
          <w:p w:rsidR="00966E63" w:rsidRPr="00966E63" w:rsidRDefault="00966E63" w:rsidP="00CD50C8">
            <w:pPr>
              <w:rPr>
                <w:sz w:val="20"/>
                <w:szCs w:val="20"/>
              </w:rPr>
            </w:pPr>
            <w:r>
              <w:rPr>
                <w:sz w:val="20"/>
                <w:szCs w:val="20"/>
              </w:rPr>
              <w:t>4</w:t>
            </w:r>
          </w:p>
        </w:tc>
        <w:tc>
          <w:tcPr>
            <w:tcW w:w="1873" w:type="dxa"/>
          </w:tcPr>
          <w:p w:rsidR="00966E63" w:rsidRPr="00966E63" w:rsidRDefault="00966E63" w:rsidP="00CD50C8">
            <w:pPr>
              <w:rPr>
                <w:sz w:val="20"/>
                <w:szCs w:val="20"/>
              </w:rPr>
            </w:pPr>
            <w:r>
              <w:rPr>
                <w:sz w:val="20"/>
                <w:szCs w:val="20"/>
              </w:rPr>
              <w:t>5</w:t>
            </w:r>
          </w:p>
        </w:tc>
      </w:tr>
      <w:tr w:rsidR="001E6578" w:rsidRPr="00A92F35" w:rsidTr="00966E63">
        <w:tc>
          <w:tcPr>
            <w:tcW w:w="2291" w:type="dxa"/>
          </w:tcPr>
          <w:p w:rsidR="001E6578" w:rsidRPr="00966E63" w:rsidRDefault="001E6578" w:rsidP="00A42889">
            <w:pPr>
              <w:rPr>
                <w:sz w:val="20"/>
                <w:szCs w:val="20"/>
              </w:rPr>
            </w:pPr>
            <w:r w:rsidRPr="00966E63">
              <w:rPr>
                <w:sz w:val="20"/>
                <w:szCs w:val="20"/>
              </w:rPr>
              <w:t>Отчисления на  социальное страхование ОПР</w:t>
            </w:r>
          </w:p>
        </w:tc>
        <w:tc>
          <w:tcPr>
            <w:tcW w:w="1858" w:type="dxa"/>
          </w:tcPr>
          <w:p w:rsidR="001E6578" w:rsidRPr="00966E63" w:rsidRDefault="001E6578" w:rsidP="00A42889">
            <w:pPr>
              <w:rPr>
                <w:sz w:val="20"/>
                <w:szCs w:val="20"/>
              </w:rPr>
            </w:pPr>
            <w:r w:rsidRPr="00966E63">
              <w:rPr>
                <w:sz w:val="20"/>
                <w:szCs w:val="20"/>
              </w:rPr>
              <w:t>113167</w:t>
            </w:r>
          </w:p>
        </w:tc>
        <w:tc>
          <w:tcPr>
            <w:tcW w:w="1908" w:type="dxa"/>
          </w:tcPr>
          <w:p w:rsidR="001E6578" w:rsidRPr="00966E63" w:rsidRDefault="001E6578" w:rsidP="00A42889">
            <w:pPr>
              <w:rPr>
                <w:sz w:val="20"/>
                <w:szCs w:val="20"/>
              </w:rPr>
            </w:pPr>
            <w:r w:rsidRPr="00966E63">
              <w:rPr>
                <w:sz w:val="20"/>
                <w:szCs w:val="20"/>
              </w:rPr>
              <w:t>227457</w:t>
            </w:r>
          </w:p>
        </w:tc>
        <w:tc>
          <w:tcPr>
            <w:tcW w:w="1924" w:type="dxa"/>
          </w:tcPr>
          <w:p w:rsidR="001E6578" w:rsidRPr="00966E63" w:rsidRDefault="001E6578" w:rsidP="00A42889">
            <w:pPr>
              <w:rPr>
                <w:sz w:val="20"/>
                <w:szCs w:val="20"/>
              </w:rPr>
            </w:pPr>
            <w:r w:rsidRPr="00966E63">
              <w:rPr>
                <w:sz w:val="20"/>
                <w:szCs w:val="20"/>
              </w:rPr>
              <w:t>131628</w:t>
            </w:r>
          </w:p>
        </w:tc>
        <w:tc>
          <w:tcPr>
            <w:tcW w:w="1873" w:type="dxa"/>
          </w:tcPr>
          <w:p w:rsidR="001E6578" w:rsidRPr="00966E63" w:rsidRDefault="001E6578" w:rsidP="00A42889">
            <w:pPr>
              <w:rPr>
                <w:sz w:val="20"/>
                <w:szCs w:val="20"/>
              </w:rPr>
            </w:pPr>
            <w:r w:rsidRPr="00966E63">
              <w:rPr>
                <w:sz w:val="20"/>
                <w:szCs w:val="20"/>
              </w:rPr>
              <w:t>218129</w:t>
            </w:r>
          </w:p>
        </w:tc>
      </w:tr>
      <w:tr w:rsidR="001E6578" w:rsidRPr="00A92F35" w:rsidTr="00966E63">
        <w:tc>
          <w:tcPr>
            <w:tcW w:w="2291" w:type="dxa"/>
          </w:tcPr>
          <w:p w:rsidR="001E6578" w:rsidRPr="00966E63" w:rsidRDefault="001E6578" w:rsidP="00A42889">
            <w:pPr>
              <w:rPr>
                <w:sz w:val="20"/>
                <w:szCs w:val="20"/>
              </w:rPr>
            </w:pPr>
            <w:r w:rsidRPr="00966E63">
              <w:rPr>
                <w:sz w:val="20"/>
                <w:szCs w:val="20"/>
              </w:rPr>
              <w:t xml:space="preserve">Расходы на энергию   </w:t>
            </w:r>
          </w:p>
        </w:tc>
        <w:tc>
          <w:tcPr>
            <w:tcW w:w="1858" w:type="dxa"/>
          </w:tcPr>
          <w:p w:rsidR="001E6578" w:rsidRPr="00966E63" w:rsidRDefault="001E6578" w:rsidP="00A42889">
            <w:pPr>
              <w:rPr>
                <w:sz w:val="20"/>
                <w:szCs w:val="20"/>
              </w:rPr>
            </w:pPr>
            <w:r w:rsidRPr="00966E63">
              <w:rPr>
                <w:sz w:val="20"/>
                <w:szCs w:val="20"/>
              </w:rPr>
              <w:t>114581</w:t>
            </w:r>
          </w:p>
        </w:tc>
        <w:tc>
          <w:tcPr>
            <w:tcW w:w="1908" w:type="dxa"/>
          </w:tcPr>
          <w:p w:rsidR="001E6578" w:rsidRPr="00966E63" w:rsidRDefault="001E6578" w:rsidP="00A42889">
            <w:pPr>
              <w:rPr>
                <w:sz w:val="20"/>
                <w:szCs w:val="20"/>
              </w:rPr>
            </w:pPr>
            <w:r w:rsidRPr="00966E63">
              <w:rPr>
                <w:sz w:val="20"/>
                <w:szCs w:val="20"/>
              </w:rPr>
              <w:t>122358</w:t>
            </w:r>
          </w:p>
        </w:tc>
        <w:tc>
          <w:tcPr>
            <w:tcW w:w="1924" w:type="dxa"/>
          </w:tcPr>
          <w:p w:rsidR="001E6578" w:rsidRPr="00966E63" w:rsidRDefault="001E6578" w:rsidP="00A42889">
            <w:pPr>
              <w:rPr>
                <w:sz w:val="20"/>
                <w:szCs w:val="20"/>
              </w:rPr>
            </w:pPr>
            <w:r w:rsidRPr="00966E63">
              <w:rPr>
                <w:sz w:val="20"/>
                <w:szCs w:val="20"/>
              </w:rPr>
              <w:t>96434</w:t>
            </w:r>
          </w:p>
        </w:tc>
        <w:tc>
          <w:tcPr>
            <w:tcW w:w="1873" w:type="dxa"/>
          </w:tcPr>
          <w:p w:rsidR="001E6578" w:rsidRPr="00966E63" w:rsidRDefault="001E6578" w:rsidP="00A42889">
            <w:pPr>
              <w:rPr>
                <w:sz w:val="20"/>
                <w:szCs w:val="20"/>
              </w:rPr>
            </w:pPr>
            <w:r w:rsidRPr="00966E63">
              <w:rPr>
                <w:sz w:val="20"/>
                <w:szCs w:val="20"/>
              </w:rPr>
              <w:t>123913</w:t>
            </w:r>
          </w:p>
        </w:tc>
      </w:tr>
      <w:tr w:rsidR="001E6578" w:rsidRPr="00A92F35" w:rsidTr="00966E63">
        <w:tc>
          <w:tcPr>
            <w:tcW w:w="2291" w:type="dxa"/>
          </w:tcPr>
          <w:p w:rsidR="001E6578" w:rsidRPr="00966E63" w:rsidRDefault="001E6578" w:rsidP="00A42889">
            <w:pPr>
              <w:rPr>
                <w:sz w:val="20"/>
                <w:szCs w:val="20"/>
              </w:rPr>
            </w:pPr>
            <w:r w:rsidRPr="00966E63">
              <w:rPr>
                <w:sz w:val="20"/>
                <w:szCs w:val="20"/>
              </w:rPr>
              <w:t xml:space="preserve">Затраты на ремонт    </w:t>
            </w:r>
          </w:p>
        </w:tc>
        <w:tc>
          <w:tcPr>
            <w:tcW w:w="1858" w:type="dxa"/>
          </w:tcPr>
          <w:p w:rsidR="001E6578" w:rsidRPr="00966E63" w:rsidRDefault="001E6578" w:rsidP="00A42889">
            <w:pPr>
              <w:rPr>
                <w:sz w:val="20"/>
                <w:szCs w:val="20"/>
              </w:rPr>
            </w:pPr>
            <w:r w:rsidRPr="00966E63">
              <w:rPr>
                <w:sz w:val="20"/>
                <w:szCs w:val="20"/>
              </w:rPr>
              <w:t>41275</w:t>
            </w:r>
          </w:p>
        </w:tc>
        <w:tc>
          <w:tcPr>
            <w:tcW w:w="1908" w:type="dxa"/>
          </w:tcPr>
          <w:p w:rsidR="001E6578" w:rsidRPr="00966E63" w:rsidRDefault="001E6578" w:rsidP="00A42889">
            <w:pPr>
              <w:rPr>
                <w:sz w:val="20"/>
                <w:szCs w:val="20"/>
              </w:rPr>
            </w:pPr>
            <w:r w:rsidRPr="00966E63">
              <w:rPr>
                <w:sz w:val="20"/>
                <w:szCs w:val="20"/>
              </w:rPr>
              <w:t>83560</w:t>
            </w:r>
          </w:p>
        </w:tc>
        <w:tc>
          <w:tcPr>
            <w:tcW w:w="1924" w:type="dxa"/>
          </w:tcPr>
          <w:p w:rsidR="001E6578" w:rsidRPr="00966E63" w:rsidRDefault="001E6578" w:rsidP="00A42889">
            <w:pPr>
              <w:rPr>
                <w:sz w:val="20"/>
                <w:szCs w:val="20"/>
              </w:rPr>
            </w:pPr>
            <w:r w:rsidRPr="00966E63">
              <w:rPr>
                <w:sz w:val="20"/>
                <w:szCs w:val="20"/>
              </w:rPr>
              <w:t>65061</w:t>
            </w:r>
          </w:p>
        </w:tc>
        <w:tc>
          <w:tcPr>
            <w:tcW w:w="1873" w:type="dxa"/>
          </w:tcPr>
          <w:p w:rsidR="001E6578" w:rsidRPr="00966E63" w:rsidRDefault="001E6578" w:rsidP="00A42889">
            <w:pPr>
              <w:rPr>
                <w:sz w:val="20"/>
                <w:szCs w:val="20"/>
              </w:rPr>
            </w:pPr>
            <w:r w:rsidRPr="00966E63">
              <w:rPr>
                <w:sz w:val="20"/>
                <w:szCs w:val="20"/>
              </w:rPr>
              <w:t>82550</w:t>
            </w:r>
          </w:p>
        </w:tc>
      </w:tr>
      <w:tr w:rsidR="001E6578" w:rsidRPr="00A92F35" w:rsidTr="00966E63">
        <w:tc>
          <w:tcPr>
            <w:tcW w:w="2291" w:type="dxa"/>
          </w:tcPr>
          <w:p w:rsidR="001E6578" w:rsidRPr="00966E63" w:rsidRDefault="001E6578" w:rsidP="00A42889">
            <w:pPr>
              <w:rPr>
                <w:sz w:val="20"/>
                <w:szCs w:val="20"/>
              </w:rPr>
            </w:pPr>
            <w:r w:rsidRPr="00966E63">
              <w:rPr>
                <w:sz w:val="20"/>
                <w:szCs w:val="20"/>
              </w:rPr>
              <w:t>Транспортные расходы</w:t>
            </w:r>
          </w:p>
        </w:tc>
        <w:tc>
          <w:tcPr>
            <w:tcW w:w="1858" w:type="dxa"/>
          </w:tcPr>
          <w:p w:rsidR="001E6578" w:rsidRPr="00966E63" w:rsidRDefault="001E6578" w:rsidP="00A42889">
            <w:pPr>
              <w:rPr>
                <w:sz w:val="20"/>
                <w:szCs w:val="20"/>
              </w:rPr>
            </w:pPr>
            <w:r w:rsidRPr="00966E63">
              <w:rPr>
                <w:sz w:val="20"/>
                <w:szCs w:val="20"/>
              </w:rPr>
              <w:t>31906</w:t>
            </w:r>
          </w:p>
        </w:tc>
        <w:tc>
          <w:tcPr>
            <w:tcW w:w="1908" w:type="dxa"/>
          </w:tcPr>
          <w:p w:rsidR="001E6578" w:rsidRPr="00966E63" w:rsidRDefault="001E6578" w:rsidP="00A42889">
            <w:pPr>
              <w:rPr>
                <w:sz w:val="20"/>
                <w:szCs w:val="20"/>
              </w:rPr>
            </w:pPr>
            <w:r w:rsidRPr="00966E63">
              <w:rPr>
                <w:sz w:val="20"/>
                <w:szCs w:val="20"/>
              </w:rPr>
              <w:t>44480</w:t>
            </w:r>
          </w:p>
        </w:tc>
        <w:tc>
          <w:tcPr>
            <w:tcW w:w="1924" w:type="dxa"/>
          </w:tcPr>
          <w:p w:rsidR="001E6578" w:rsidRPr="00966E63" w:rsidRDefault="001E6578" w:rsidP="00A42889">
            <w:pPr>
              <w:rPr>
                <w:sz w:val="20"/>
                <w:szCs w:val="20"/>
              </w:rPr>
            </w:pPr>
            <w:r w:rsidRPr="00966E63">
              <w:rPr>
                <w:sz w:val="20"/>
                <w:szCs w:val="20"/>
              </w:rPr>
              <w:t>35097</w:t>
            </w:r>
          </w:p>
        </w:tc>
        <w:tc>
          <w:tcPr>
            <w:tcW w:w="1873" w:type="dxa"/>
          </w:tcPr>
          <w:p w:rsidR="001E6578" w:rsidRPr="00966E63" w:rsidRDefault="001E6578" w:rsidP="00A42889">
            <w:pPr>
              <w:rPr>
                <w:sz w:val="20"/>
                <w:szCs w:val="20"/>
              </w:rPr>
            </w:pPr>
            <w:r w:rsidRPr="00966E63">
              <w:rPr>
                <w:sz w:val="20"/>
                <w:szCs w:val="20"/>
              </w:rPr>
              <w:t>42041</w:t>
            </w:r>
          </w:p>
        </w:tc>
      </w:tr>
      <w:tr w:rsidR="001E6578" w:rsidRPr="00A92F35" w:rsidTr="00966E63">
        <w:tc>
          <w:tcPr>
            <w:tcW w:w="2291" w:type="dxa"/>
          </w:tcPr>
          <w:p w:rsidR="001E6578" w:rsidRPr="00966E63" w:rsidRDefault="001E6578" w:rsidP="00A42889">
            <w:pPr>
              <w:rPr>
                <w:sz w:val="20"/>
                <w:szCs w:val="20"/>
              </w:rPr>
            </w:pPr>
            <w:r w:rsidRPr="00966E63">
              <w:rPr>
                <w:sz w:val="20"/>
                <w:szCs w:val="20"/>
              </w:rPr>
              <w:t>Расходы  на  освоение производства</w:t>
            </w:r>
          </w:p>
        </w:tc>
        <w:tc>
          <w:tcPr>
            <w:tcW w:w="1858" w:type="dxa"/>
          </w:tcPr>
          <w:p w:rsidR="001E6578" w:rsidRPr="00966E63" w:rsidRDefault="001E6578" w:rsidP="00A42889">
            <w:pPr>
              <w:rPr>
                <w:sz w:val="20"/>
                <w:szCs w:val="20"/>
              </w:rPr>
            </w:pPr>
            <w:r w:rsidRPr="00966E63">
              <w:rPr>
                <w:sz w:val="20"/>
                <w:szCs w:val="20"/>
              </w:rPr>
              <w:t>-</w:t>
            </w:r>
          </w:p>
        </w:tc>
        <w:tc>
          <w:tcPr>
            <w:tcW w:w="1908" w:type="dxa"/>
          </w:tcPr>
          <w:p w:rsidR="001E6578" w:rsidRPr="00966E63" w:rsidRDefault="001E6578" w:rsidP="00A42889">
            <w:pPr>
              <w:rPr>
                <w:sz w:val="20"/>
                <w:szCs w:val="20"/>
              </w:rPr>
            </w:pPr>
            <w:r w:rsidRPr="00966E63">
              <w:rPr>
                <w:sz w:val="20"/>
                <w:szCs w:val="20"/>
              </w:rPr>
              <w:t>-</w:t>
            </w:r>
          </w:p>
        </w:tc>
        <w:tc>
          <w:tcPr>
            <w:tcW w:w="1924" w:type="dxa"/>
          </w:tcPr>
          <w:p w:rsidR="001E6578" w:rsidRPr="00966E63" w:rsidRDefault="001E6578" w:rsidP="00A42889">
            <w:pPr>
              <w:rPr>
                <w:sz w:val="20"/>
                <w:szCs w:val="20"/>
              </w:rPr>
            </w:pPr>
            <w:r w:rsidRPr="00966E63">
              <w:rPr>
                <w:sz w:val="20"/>
                <w:szCs w:val="20"/>
              </w:rPr>
              <w:t>-</w:t>
            </w:r>
          </w:p>
        </w:tc>
        <w:tc>
          <w:tcPr>
            <w:tcW w:w="1873" w:type="dxa"/>
          </w:tcPr>
          <w:p w:rsidR="001E6578" w:rsidRPr="00966E63" w:rsidRDefault="001E6578" w:rsidP="00A42889">
            <w:pPr>
              <w:rPr>
                <w:sz w:val="20"/>
                <w:szCs w:val="20"/>
              </w:rPr>
            </w:pPr>
            <w:r w:rsidRPr="00966E63">
              <w:rPr>
                <w:sz w:val="20"/>
                <w:szCs w:val="20"/>
              </w:rPr>
              <w:t>-</w:t>
            </w:r>
          </w:p>
        </w:tc>
      </w:tr>
      <w:tr w:rsidR="001E6578" w:rsidRPr="00A92F35" w:rsidTr="00966E63">
        <w:tc>
          <w:tcPr>
            <w:tcW w:w="2291" w:type="dxa"/>
          </w:tcPr>
          <w:p w:rsidR="001E6578" w:rsidRPr="00966E63" w:rsidRDefault="001E6578" w:rsidP="00A42889">
            <w:pPr>
              <w:rPr>
                <w:sz w:val="20"/>
                <w:szCs w:val="20"/>
              </w:rPr>
            </w:pPr>
            <w:r w:rsidRPr="00966E63">
              <w:rPr>
                <w:sz w:val="20"/>
                <w:szCs w:val="20"/>
              </w:rPr>
              <w:t>Расходы на содержание и эксплуатацию   оборудования</w:t>
            </w:r>
          </w:p>
        </w:tc>
        <w:tc>
          <w:tcPr>
            <w:tcW w:w="1858" w:type="dxa"/>
          </w:tcPr>
          <w:p w:rsidR="001E6578" w:rsidRPr="00966E63" w:rsidRDefault="001E6578" w:rsidP="00A42889">
            <w:pPr>
              <w:rPr>
                <w:sz w:val="20"/>
                <w:szCs w:val="20"/>
              </w:rPr>
            </w:pPr>
            <w:r w:rsidRPr="00966E63">
              <w:rPr>
                <w:sz w:val="20"/>
                <w:szCs w:val="20"/>
              </w:rPr>
              <w:t>237202</w:t>
            </w:r>
          </w:p>
        </w:tc>
        <w:tc>
          <w:tcPr>
            <w:tcW w:w="1908" w:type="dxa"/>
          </w:tcPr>
          <w:p w:rsidR="001E6578" w:rsidRPr="00966E63" w:rsidRDefault="001E6578" w:rsidP="00A42889">
            <w:pPr>
              <w:rPr>
                <w:sz w:val="20"/>
                <w:szCs w:val="20"/>
              </w:rPr>
            </w:pPr>
            <w:r w:rsidRPr="00966E63">
              <w:rPr>
                <w:sz w:val="20"/>
                <w:szCs w:val="20"/>
              </w:rPr>
              <w:t>253546</w:t>
            </w:r>
          </w:p>
        </w:tc>
        <w:tc>
          <w:tcPr>
            <w:tcW w:w="1924" w:type="dxa"/>
          </w:tcPr>
          <w:p w:rsidR="001E6578" w:rsidRPr="00966E63" w:rsidRDefault="001E6578" w:rsidP="00A42889">
            <w:pPr>
              <w:rPr>
                <w:sz w:val="20"/>
                <w:szCs w:val="20"/>
              </w:rPr>
            </w:pPr>
            <w:r w:rsidRPr="00966E63">
              <w:rPr>
                <w:sz w:val="20"/>
                <w:szCs w:val="20"/>
              </w:rPr>
              <w:t>198048</w:t>
            </w:r>
          </w:p>
        </w:tc>
        <w:tc>
          <w:tcPr>
            <w:tcW w:w="1873" w:type="dxa"/>
          </w:tcPr>
          <w:p w:rsidR="001E6578" w:rsidRPr="00966E63" w:rsidRDefault="001E6578" w:rsidP="00A42889">
            <w:pPr>
              <w:rPr>
                <w:sz w:val="20"/>
                <w:szCs w:val="20"/>
              </w:rPr>
            </w:pPr>
            <w:r w:rsidRPr="00966E63">
              <w:rPr>
                <w:sz w:val="20"/>
                <w:szCs w:val="20"/>
              </w:rPr>
              <w:t>393532</w:t>
            </w:r>
          </w:p>
        </w:tc>
      </w:tr>
      <w:tr w:rsidR="001E6578" w:rsidRPr="00A92F35" w:rsidTr="00966E63">
        <w:tc>
          <w:tcPr>
            <w:tcW w:w="2291" w:type="dxa"/>
          </w:tcPr>
          <w:p w:rsidR="001E6578" w:rsidRPr="00966E63" w:rsidRDefault="001E6578" w:rsidP="00A42889">
            <w:pPr>
              <w:rPr>
                <w:sz w:val="20"/>
                <w:szCs w:val="20"/>
              </w:rPr>
            </w:pPr>
            <w:r w:rsidRPr="00966E63">
              <w:rPr>
                <w:sz w:val="20"/>
                <w:szCs w:val="20"/>
              </w:rPr>
              <w:t>Общепроизводственные расходы</w:t>
            </w:r>
          </w:p>
        </w:tc>
        <w:tc>
          <w:tcPr>
            <w:tcW w:w="1858" w:type="dxa"/>
          </w:tcPr>
          <w:p w:rsidR="001E6578" w:rsidRPr="00966E63" w:rsidRDefault="001E6578" w:rsidP="00A42889">
            <w:pPr>
              <w:rPr>
                <w:sz w:val="20"/>
                <w:szCs w:val="20"/>
              </w:rPr>
            </w:pPr>
            <w:r w:rsidRPr="00966E63">
              <w:rPr>
                <w:sz w:val="20"/>
                <w:szCs w:val="20"/>
              </w:rPr>
              <w:t>162229</w:t>
            </w:r>
          </w:p>
        </w:tc>
        <w:tc>
          <w:tcPr>
            <w:tcW w:w="1908" w:type="dxa"/>
          </w:tcPr>
          <w:p w:rsidR="001E6578" w:rsidRPr="00966E63" w:rsidRDefault="001E6578" w:rsidP="00A42889">
            <w:pPr>
              <w:rPr>
                <w:sz w:val="20"/>
                <w:szCs w:val="20"/>
              </w:rPr>
            </w:pPr>
            <w:r w:rsidRPr="00966E63">
              <w:rPr>
                <w:sz w:val="20"/>
                <w:szCs w:val="20"/>
              </w:rPr>
              <w:t>190636</w:t>
            </w:r>
          </w:p>
        </w:tc>
        <w:tc>
          <w:tcPr>
            <w:tcW w:w="1924" w:type="dxa"/>
          </w:tcPr>
          <w:p w:rsidR="001E6578" w:rsidRPr="00966E63" w:rsidRDefault="001E6578" w:rsidP="00A42889">
            <w:pPr>
              <w:rPr>
                <w:sz w:val="20"/>
                <w:szCs w:val="20"/>
              </w:rPr>
            </w:pPr>
            <w:r w:rsidRPr="00966E63">
              <w:rPr>
                <w:sz w:val="20"/>
                <w:szCs w:val="20"/>
              </w:rPr>
              <w:t>139471</w:t>
            </w:r>
          </w:p>
        </w:tc>
        <w:tc>
          <w:tcPr>
            <w:tcW w:w="1873" w:type="dxa"/>
          </w:tcPr>
          <w:p w:rsidR="001E6578" w:rsidRPr="00966E63" w:rsidRDefault="001E6578" w:rsidP="00A42889">
            <w:pPr>
              <w:rPr>
                <w:sz w:val="20"/>
                <w:szCs w:val="20"/>
              </w:rPr>
            </w:pPr>
            <w:r w:rsidRPr="00966E63">
              <w:rPr>
                <w:sz w:val="20"/>
                <w:szCs w:val="20"/>
              </w:rPr>
              <w:t>206596</w:t>
            </w:r>
          </w:p>
        </w:tc>
      </w:tr>
      <w:tr w:rsidR="001E6578" w:rsidRPr="00A92F35" w:rsidTr="00966E63">
        <w:tc>
          <w:tcPr>
            <w:tcW w:w="2291" w:type="dxa"/>
          </w:tcPr>
          <w:p w:rsidR="001E6578" w:rsidRPr="00966E63" w:rsidRDefault="001E6578" w:rsidP="00A42889">
            <w:pPr>
              <w:rPr>
                <w:sz w:val="20"/>
                <w:szCs w:val="20"/>
              </w:rPr>
            </w:pPr>
            <w:r w:rsidRPr="00966E63">
              <w:rPr>
                <w:sz w:val="20"/>
                <w:szCs w:val="20"/>
              </w:rPr>
              <w:t>Компенсация брака (со знаком минус)</w:t>
            </w:r>
          </w:p>
        </w:tc>
        <w:tc>
          <w:tcPr>
            <w:tcW w:w="1858" w:type="dxa"/>
          </w:tcPr>
          <w:p w:rsidR="001E6578" w:rsidRPr="00966E63" w:rsidRDefault="001E6578" w:rsidP="00A42889">
            <w:pPr>
              <w:rPr>
                <w:sz w:val="20"/>
                <w:szCs w:val="20"/>
              </w:rPr>
            </w:pPr>
            <w:r w:rsidRPr="00966E63">
              <w:rPr>
                <w:sz w:val="20"/>
                <w:szCs w:val="20"/>
              </w:rPr>
              <w:t>-</w:t>
            </w:r>
          </w:p>
        </w:tc>
        <w:tc>
          <w:tcPr>
            <w:tcW w:w="1908" w:type="dxa"/>
          </w:tcPr>
          <w:p w:rsidR="001E6578" w:rsidRPr="00966E63" w:rsidRDefault="001E6578" w:rsidP="00A42889">
            <w:pPr>
              <w:rPr>
                <w:sz w:val="20"/>
                <w:szCs w:val="20"/>
              </w:rPr>
            </w:pPr>
            <w:r w:rsidRPr="00966E63">
              <w:rPr>
                <w:sz w:val="20"/>
                <w:szCs w:val="20"/>
              </w:rPr>
              <w:t>47606</w:t>
            </w:r>
          </w:p>
        </w:tc>
        <w:tc>
          <w:tcPr>
            <w:tcW w:w="1924" w:type="dxa"/>
          </w:tcPr>
          <w:p w:rsidR="001E6578" w:rsidRPr="00966E63" w:rsidRDefault="001E6578" w:rsidP="00A42889">
            <w:pPr>
              <w:rPr>
                <w:sz w:val="20"/>
                <w:szCs w:val="20"/>
              </w:rPr>
            </w:pPr>
            <w:r w:rsidRPr="00966E63">
              <w:rPr>
                <w:sz w:val="20"/>
                <w:szCs w:val="20"/>
              </w:rPr>
              <w:t>-</w:t>
            </w:r>
          </w:p>
        </w:tc>
        <w:tc>
          <w:tcPr>
            <w:tcW w:w="1873" w:type="dxa"/>
          </w:tcPr>
          <w:p w:rsidR="001E6578" w:rsidRPr="00966E63" w:rsidRDefault="001E6578" w:rsidP="00A42889">
            <w:pPr>
              <w:rPr>
                <w:sz w:val="20"/>
                <w:szCs w:val="20"/>
              </w:rPr>
            </w:pPr>
            <w:r w:rsidRPr="00966E63">
              <w:rPr>
                <w:sz w:val="20"/>
                <w:szCs w:val="20"/>
              </w:rPr>
              <w:t>28873</w:t>
            </w:r>
          </w:p>
        </w:tc>
      </w:tr>
      <w:tr w:rsidR="001E6578" w:rsidRPr="00A92F35" w:rsidTr="00966E63">
        <w:tc>
          <w:tcPr>
            <w:tcW w:w="2291" w:type="dxa"/>
          </w:tcPr>
          <w:p w:rsidR="001E6578" w:rsidRPr="00966E63" w:rsidRDefault="001E6578" w:rsidP="00A42889">
            <w:pPr>
              <w:rPr>
                <w:sz w:val="20"/>
                <w:szCs w:val="20"/>
              </w:rPr>
            </w:pPr>
            <w:r w:rsidRPr="00966E63">
              <w:rPr>
                <w:sz w:val="20"/>
                <w:szCs w:val="20"/>
              </w:rPr>
              <w:t xml:space="preserve">Потери от брака      </w:t>
            </w:r>
          </w:p>
        </w:tc>
        <w:tc>
          <w:tcPr>
            <w:tcW w:w="1858" w:type="dxa"/>
          </w:tcPr>
          <w:p w:rsidR="001E6578" w:rsidRPr="00966E63" w:rsidRDefault="001E6578" w:rsidP="00A42889">
            <w:pPr>
              <w:rPr>
                <w:sz w:val="20"/>
                <w:szCs w:val="20"/>
              </w:rPr>
            </w:pPr>
            <w:r w:rsidRPr="00966E63">
              <w:rPr>
                <w:sz w:val="20"/>
                <w:szCs w:val="20"/>
              </w:rPr>
              <w:t>39024</w:t>
            </w:r>
          </w:p>
        </w:tc>
        <w:tc>
          <w:tcPr>
            <w:tcW w:w="1908" w:type="dxa"/>
          </w:tcPr>
          <w:p w:rsidR="001E6578" w:rsidRPr="00966E63" w:rsidRDefault="001E6578" w:rsidP="00A42889">
            <w:pPr>
              <w:rPr>
                <w:sz w:val="20"/>
                <w:szCs w:val="20"/>
              </w:rPr>
            </w:pPr>
            <w:r w:rsidRPr="00966E63">
              <w:rPr>
                <w:sz w:val="20"/>
                <w:szCs w:val="20"/>
              </w:rPr>
              <w:t>23870</w:t>
            </w:r>
          </w:p>
        </w:tc>
        <w:tc>
          <w:tcPr>
            <w:tcW w:w="1924" w:type="dxa"/>
          </w:tcPr>
          <w:p w:rsidR="001E6578" w:rsidRPr="00966E63" w:rsidRDefault="001E6578" w:rsidP="00A42889">
            <w:pPr>
              <w:rPr>
                <w:sz w:val="20"/>
                <w:szCs w:val="20"/>
              </w:rPr>
            </w:pPr>
            <w:r w:rsidRPr="00966E63">
              <w:rPr>
                <w:sz w:val="20"/>
                <w:szCs w:val="20"/>
              </w:rPr>
              <w:t>29096</w:t>
            </w:r>
          </w:p>
        </w:tc>
        <w:tc>
          <w:tcPr>
            <w:tcW w:w="1873" w:type="dxa"/>
          </w:tcPr>
          <w:p w:rsidR="001E6578" w:rsidRPr="00966E63" w:rsidRDefault="001E6578" w:rsidP="00A42889">
            <w:pPr>
              <w:rPr>
                <w:sz w:val="20"/>
                <w:szCs w:val="20"/>
              </w:rPr>
            </w:pPr>
            <w:r w:rsidRPr="00966E63">
              <w:rPr>
                <w:sz w:val="20"/>
                <w:szCs w:val="20"/>
              </w:rPr>
              <w:t>22873</w:t>
            </w:r>
          </w:p>
        </w:tc>
      </w:tr>
      <w:tr w:rsidR="001E6578" w:rsidRPr="00A92F35" w:rsidTr="00966E63">
        <w:tc>
          <w:tcPr>
            <w:tcW w:w="2291" w:type="dxa"/>
          </w:tcPr>
          <w:p w:rsidR="001E6578" w:rsidRPr="00966E63" w:rsidRDefault="001E6578" w:rsidP="00A42889">
            <w:pPr>
              <w:rPr>
                <w:sz w:val="20"/>
                <w:szCs w:val="20"/>
              </w:rPr>
            </w:pPr>
            <w:r w:rsidRPr="00966E63">
              <w:rPr>
                <w:sz w:val="20"/>
                <w:szCs w:val="20"/>
              </w:rPr>
              <w:t xml:space="preserve">Прочие производственные расходы          </w:t>
            </w:r>
          </w:p>
        </w:tc>
        <w:tc>
          <w:tcPr>
            <w:tcW w:w="1858" w:type="dxa"/>
          </w:tcPr>
          <w:p w:rsidR="001E6578" w:rsidRPr="00966E63" w:rsidRDefault="001E6578" w:rsidP="00A42889">
            <w:pPr>
              <w:rPr>
                <w:sz w:val="20"/>
                <w:szCs w:val="20"/>
              </w:rPr>
            </w:pPr>
            <w:r w:rsidRPr="00966E63">
              <w:rPr>
                <w:sz w:val="20"/>
                <w:szCs w:val="20"/>
              </w:rPr>
              <w:t>24563</w:t>
            </w:r>
          </w:p>
        </w:tc>
        <w:tc>
          <w:tcPr>
            <w:tcW w:w="1908" w:type="dxa"/>
          </w:tcPr>
          <w:p w:rsidR="001E6578" w:rsidRPr="00966E63" w:rsidRDefault="001E6578" w:rsidP="00A42889">
            <w:pPr>
              <w:rPr>
                <w:sz w:val="20"/>
                <w:szCs w:val="20"/>
              </w:rPr>
            </w:pPr>
            <w:r w:rsidRPr="00966E63">
              <w:rPr>
                <w:sz w:val="20"/>
                <w:szCs w:val="20"/>
              </w:rPr>
              <w:t>62589</w:t>
            </w:r>
          </w:p>
        </w:tc>
        <w:tc>
          <w:tcPr>
            <w:tcW w:w="1924" w:type="dxa"/>
          </w:tcPr>
          <w:p w:rsidR="001E6578" w:rsidRPr="00966E63" w:rsidRDefault="001E6578" w:rsidP="00A42889">
            <w:pPr>
              <w:rPr>
                <w:sz w:val="20"/>
                <w:szCs w:val="20"/>
              </w:rPr>
            </w:pPr>
            <w:r w:rsidRPr="00966E63">
              <w:rPr>
                <w:sz w:val="20"/>
                <w:szCs w:val="20"/>
              </w:rPr>
              <w:t>8030</w:t>
            </w:r>
          </w:p>
        </w:tc>
        <w:tc>
          <w:tcPr>
            <w:tcW w:w="1873" w:type="dxa"/>
          </w:tcPr>
          <w:p w:rsidR="001E6578" w:rsidRPr="00966E63" w:rsidRDefault="001E6578" w:rsidP="00A42889">
            <w:pPr>
              <w:rPr>
                <w:sz w:val="20"/>
                <w:szCs w:val="20"/>
              </w:rPr>
            </w:pPr>
            <w:r w:rsidRPr="00966E63">
              <w:rPr>
                <w:sz w:val="20"/>
                <w:szCs w:val="20"/>
              </w:rPr>
              <w:t>65803</w:t>
            </w:r>
          </w:p>
        </w:tc>
      </w:tr>
      <w:tr w:rsidR="001E6578" w:rsidRPr="00A92F35" w:rsidTr="00966E63">
        <w:tc>
          <w:tcPr>
            <w:tcW w:w="2291" w:type="dxa"/>
          </w:tcPr>
          <w:p w:rsidR="001E6578" w:rsidRPr="00966E63" w:rsidRDefault="001E6578" w:rsidP="00A42889">
            <w:pPr>
              <w:rPr>
                <w:sz w:val="20"/>
                <w:szCs w:val="20"/>
              </w:rPr>
            </w:pPr>
            <w:r w:rsidRPr="00966E63">
              <w:rPr>
                <w:sz w:val="20"/>
                <w:szCs w:val="20"/>
              </w:rPr>
              <w:t>Итого:</w:t>
            </w:r>
          </w:p>
        </w:tc>
        <w:tc>
          <w:tcPr>
            <w:tcW w:w="1858" w:type="dxa"/>
          </w:tcPr>
          <w:p w:rsidR="001E6578" w:rsidRPr="00966E63" w:rsidRDefault="001E6578" w:rsidP="00A42889">
            <w:pPr>
              <w:rPr>
                <w:sz w:val="20"/>
                <w:szCs w:val="20"/>
              </w:rPr>
            </w:pPr>
            <w:r w:rsidRPr="00966E63">
              <w:rPr>
                <w:sz w:val="20"/>
                <w:szCs w:val="20"/>
              </w:rPr>
              <w:t>2806948</w:t>
            </w:r>
          </w:p>
        </w:tc>
        <w:tc>
          <w:tcPr>
            <w:tcW w:w="1908" w:type="dxa"/>
          </w:tcPr>
          <w:p w:rsidR="001E6578" w:rsidRPr="00966E63" w:rsidRDefault="001E6578" w:rsidP="00A42889">
            <w:pPr>
              <w:rPr>
                <w:sz w:val="20"/>
                <w:szCs w:val="20"/>
              </w:rPr>
            </w:pPr>
            <w:r w:rsidRPr="00966E63">
              <w:rPr>
                <w:sz w:val="20"/>
                <w:szCs w:val="20"/>
              </w:rPr>
              <w:t>3307448</w:t>
            </w:r>
          </w:p>
        </w:tc>
        <w:tc>
          <w:tcPr>
            <w:tcW w:w="1924" w:type="dxa"/>
          </w:tcPr>
          <w:p w:rsidR="001E6578" w:rsidRPr="00966E63" w:rsidRDefault="001E6578" w:rsidP="00A42889">
            <w:pPr>
              <w:rPr>
                <w:sz w:val="20"/>
                <w:szCs w:val="20"/>
              </w:rPr>
            </w:pPr>
            <w:r w:rsidRPr="00966E63">
              <w:rPr>
                <w:sz w:val="20"/>
                <w:szCs w:val="20"/>
              </w:rPr>
              <w:t>2419503</w:t>
            </w:r>
          </w:p>
        </w:tc>
        <w:tc>
          <w:tcPr>
            <w:tcW w:w="1873" w:type="dxa"/>
          </w:tcPr>
          <w:p w:rsidR="001E6578" w:rsidRPr="00966E63" w:rsidRDefault="001E6578" w:rsidP="00A42889">
            <w:pPr>
              <w:rPr>
                <w:sz w:val="20"/>
                <w:szCs w:val="20"/>
              </w:rPr>
            </w:pPr>
            <w:r w:rsidRPr="00966E63">
              <w:rPr>
                <w:sz w:val="20"/>
                <w:szCs w:val="20"/>
              </w:rPr>
              <w:t>3164181</w:t>
            </w:r>
          </w:p>
        </w:tc>
      </w:tr>
    </w:tbl>
    <w:p w:rsidR="001E6578" w:rsidRPr="00A92F35" w:rsidRDefault="001E6578" w:rsidP="00A42889">
      <w:pPr>
        <w:spacing w:line="360" w:lineRule="auto"/>
        <w:ind w:firstLine="708"/>
        <w:jc w:val="both"/>
        <w:rPr>
          <w:sz w:val="28"/>
          <w:szCs w:val="28"/>
        </w:rPr>
      </w:pPr>
    </w:p>
    <w:p w:rsidR="001E6578" w:rsidRPr="00A92F35" w:rsidRDefault="001E6578" w:rsidP="00A42889">
      <w:pPr>
        <w:spacing w:line="360" w:lineRule="auto"/>
        <w:ind w:firstLine="708"/>
        <w:jc w:val="both"/>
        <w:rPr>
          <w:sz w:val="28"/>
          <w:szCs w:val="28"/>
        </w:rPr>
      </w:pPr>
      <w:r w:rsidRPr="00A92F35">
        <w:rPr>
          <w:sz w:val="28"/>
          <w:szCs w:val="28"/>
        </w:rPr>
        <w:t>Как следует из сопоставления материалов калькулирование себестоимости продукции основных цехов по экономическим элементам и статьям в рассматриваемом примере осуществлено правильно. Такое сопоставление - один из способов контроля затрат основных цехов предприятия.</w:t>
      </w:r>
    </w:p>
    <w:p w:rsidR="001E6578" w:rsidRPr="00A92F35" w:rsidRDefault="001E6578" w:rsidP="00A42889">
      <w:pPr>
        <w:spacing w:line="360" w:lineRule="auto"/>
        <w:ind w:firstLine="708"/>
        <w:jc w:val="both"/>
        <w:rPr>
          <w:sz w:val="28"/>
          <w:szCs w:val="28"/>
        </w:rPr>
      </w:pPr>
      <w:r w:rsidRPr="00A92F35">
        <w:rPr>
          <w:sz w:val="28"/>
          <w:szCs w:val="28"/>
        </w:rPr>
        <w:t xml:space="preserve">В связи с тем, что доля затрат вспомогательных производств в общем объеме производства не очень велика, специальные статьи расходов не выделяются, а калькулирование производится только по элементам затрат (таблица </w:t>
      </w:r>
      <w:r w:rsidR="00966E63">
        <w:rPr>
          <w:sz w:val="28"/>
          <w:szCs w:val="28"/>
        </w:rPr>
        <w:t>19</w:t>
      </w:r>
      <w:r w:rsidRPr="00A92F35">
        <w:rPr>
          <w:sz w:val="28"/>
          <w:szCs w:val="28"/>
        </w:rPr>
        <w:t>).</w:t>
      </w:r>
    </w:p>
    <w:p w:rsidR="005261F8" w:rsidRDefault="001E6578" w:rsidP="00A42889">
      <w:pPr>
        <w:spacing w:line="360" w:lineRule="auto"/>
        <w:jc w:val="right"/>
        <w:rPr>
          <w:sz w:val="28"/>
          <w:szCs w:val="28"/>
        </w:rPr>
      </w:pPr>
      <w:r w:rsidRPr="00A92F35">
        <w:rPr>
          <w:sz w:val="28"/>
          <w:szCs w:val="28"/>
        </w:rPr>
        <w:t xml:space="preserve">Таблица </w:t>
      </w:r>
      <w:r w:rsidR="00966E63">
        <w:rPr>
          <w:sz w:val="28"/>
          <w:szCs w:val="28"/>
        </w:rPr>
        <w:t>19</w:t>
      </w:r>
      <w:r w:rsidRPr="00A92F35">
        <w:rPr>
          <w:sz w:val="28"/>
          <w:szCs w:val="28"/>
        </w:rPr>
        <w:t xml:space="preserve"> </w:t>
      </w:r>
    </w:p>
    <w:p w:rsidR="001E6578" w:rsidRPr="00A92F35" w:rsidRDefault="001E6578" w:rsidP="00A42889">
      <w:pPr>
        <w:spacing w:line="360" w:lineRule="auto"/>
        <w:jc w:val="center"/>
        <w:rPr>
          <w:sz w:val="28"/>
          <w:szCs w:val="28"/>
        </w:rPr>
      </w:pPr>
      <w:r w:rsidRPr="00A92F35">
        <w:rPr>
          <w:sz w:val="28"/>
          <w:szCs w:val="28"/>
        </w:rPr>
        <w:t>Состав затрат вспомогательных цехов по экономическим</w:t>
      </w:r>
      <w:r w:rsidRPr="00A92F35">
        <w:rPr>
          <w:sz w:val="28"/>
          <w:szCs w:val="28"/>
        </w:rPr>
        <w:br/>
        <w:t>элементам с учетом взаимных услуг в ОАО «ЧАЗ» за декабрь 2009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066"/>
        <w:gridCol w:w="994"/>
        <w:gridCol w:w="1066"/>
        <w:gridCol w:w="994"/>
        <w:gridCol w:w="1069"/>
        <w:gridCol w:w="1056"/>
      </w:tblGrid>
      <w:tr w:rsidR="001E6578" w:rsidRPr="00966E63" w:rsidTr="005261F8">
        <w:tc>
          <w:tcPr>
            <w:tcW w:w="3348" w:type="dxa"/>
            <w:vMerge w:val="restart"/>
          </w:tcPr>
          <w:p w:rsidR="001E6578" w:rsidRPr="00966E63" w:rsidRDefault="001E6578" w:rsidP="00A42889">
            <w:pPr>
              <w:rPr>
                <w:sz w:val="20"/>
                <w:szCs w:val="20"/>
              </w:rPr>
            </w:pPr>
            <w:r w:rsidRPr="00966E63">
              <w:rPr>
                <w:sz w:val="20"/>
                <w:szCs w:val="20"/>
              </w:rPr>
              <w:t>Вид затрат</w:t>
            </w:r>
          </w:p>
        </w:tc>
        <w:tc>
          <w:tcPr>
            <w:tcW w:w="6245" w:type="dxa"/>
            <w:gridSpan w:val="6"/>
          </w:tcPr>
          <w:p w:rsidR="001E6578" w:rsidRPr="00966E63" w:rsidRDefault="001E6578" w:rsidP="00A42889">
            <w:pPr>
              <w:rPr>
                <w:sz w:val="20"/>
                <w:szCs w:val="20"/>
              </w:rPr>
            </w:pPr>
            <w:r w:rsidRPr="00966E63">
              <w:rPr>
                <w:sz w:val="20"/>
                <w:szCs w:val="20"/>
              </w:rPr>
              <w:t xml:space="preserve">Наименование цеха вспомогательного производства  </w:t>
            </w:r>
          </w:p>
        </w:tc>
      </w:tr>
      <w:tr w:rsidR="001E6578" w:rsidRPr="00966E63" w:rsidTr="005261F8">
        <w:tc>
          <w:tcPr>
            <w:tcW w:w="3348" w:type="dxa"/>
            <w:vMerge/>
          </w:tcPr>
          <w:p w:rsidR="001E6578" w:rsidRPr="00966E63" w:rsidRDefault="001E6578" w:rsidP="00A42889">
            <w:pPr>
              <w:rPr>
                <w:sz w:val="20"/>
                <w:szCs w:val="20"/>
              </w:rPr>
            </w:pPr>
          </w:p>
        </w:tc>
        <w:tc>
          <w:tcPr>
            <w:tcW w:w="2060" w:type="dxa"/>
            <w:gridSpan w:val="2"/>
          </w:tcPr>
          <w:p w:rsidR="001E6578" w:rsidRPr="00966E63" w:rsidRDefault="001E6578" w:rsidP="00A42889">
            <w:pPr>
              <w:rPr>
                <w:sz w:val="20"/>
                <w:szCs w:val="20"/>
              </w:rPr>
            </w:pPr>
            <w:r w:rsidRPr="00966E63">
              <w:rPr>
                <w:sz w:val="20"/>
                <w:szCs w:val="20"/>
              </w:rPr>
              <w:t>Энергетический</w:t>
            </w:r>
          </w:p>
        </w:tc>
        <w:tc>
          <w:tcPr>
            <w:tcW w:w="2060" w:type="dxa"/>
            <w:gridSpan w:val="2"/>
          </w:tcPr>
          <w:p w:rsidR="001E6578" w:rsidRPr="00966E63" w:rsidRDefault="001E6578" w:rsidP="00A42889">
            <w:pPr>
              <w:rPr>
                <w:sz w:val="20"/>
                <w:szCs w:val="20"/>
              </w:rPr>
            </w:pPr>
            <w:r w:rsidRPr="00966E63">
              <w:rPr>
                <w:sz w:val="20"/>
                <w:szCs w:val="20"/>
              </w:rPr>
              <w:t>Ремонтный</w:t>
            </w:r>
          </w:p>
        </w:tc>
        <w:tc>
          <w:tcPr>
            <w:tcW w:w="2125" w:type="dxa"/>
            <w:gridSpan w:val="2"/>
          </w:tcPr>
          <w:p w:rsidR="001E6578" w:rsidRPr="00966E63" w:rsidRDefault="001E6578" w:rsidP="00A42889">
            <w:pPr>
              <w:rPr>
                <w:sz w:val="20"/>
                <w:szCs w:val="20"/>
              </w:rPr>
            </w:pPr>
            <w:r w:rsidRPr="00966E63">
              <w:rPr>
                <w:sz w:val="20"/>
                <w:szCs w:val="20"/>
              </w:rPr>
              <w:t>Транспортный</w:t>
            </w:r>
          </w:p>
        </w:tc>
      </w:tr>
      <w:tr w:rsidR="001E6578" w:rsidRPr="00966E63" w:rsidTr="005261F8">
        <w:tc>
          <w:tcPr>
            <w:tcW w:w="3348" w:type="dxa"/>
            <w:vMerge/>
          </w:tcPr>
          <w:p w:rsidR="001E6578" w:rsidRPr="00966E63" w:rsidRDefault="001E6578" w:rsidP="00A42889">
            <w:pPr>
              <w:rPr>
                <w:sz w:val="20"/>
                <w:szCs w:val="20"/>
              </w:rPr>
            </w:pPr>
          </w:p>
        </w:tc>
        <w:tc>
          <w:tcPr>
            <w:tcW w:w="1066" w:type="dxa"/>
          </w:tcPr>
          <w:p w:rsidR="001E6578" w:rsidRPr="00966E63" w:rsidRDefault="001E6578" w:rsidP="00A42889">
            <w:pPr>
              <w:rPr>
                <w:sz w:val="20"/>
                <w:szCs w:val="20"/>
              </w:rPr>
            </w:pPr>
            <w:r w:rsidRPr="00966E63">
              <w:rPr>
                <w:sz w:val="20"/>
                <w:szCs w:val="20"/>
              </w:rPr>
              <w:t>Сумма руб.</w:t>
            </w:r>
          </w:p>
        </w:tc>
        <w:tc>
          <w:tcPr>
            <w:tcW w:w="994" w:type="dxa"/>
          </w:tcPr>
          <w:p w:rsidR="001E6578" w:rsidRPr="00966E63" w:rsidRDefault="001E6578" w:rsidP="00A42889">
            <w:pPr>
              <w:rPr>
                <w:sz w:val="20"/>
                <w:szCs w:val="20"/>
              </w:rPr>
            </w:pPr>
            <w:r w:rsidRPr="00966E63">
              <w:rPr>
                <w:sz w:val="20"/>
                <w:szCs w:val="20"/>
              </w:rPr>
              <w:t>Доля %</w:t>
            </w:r>
          </w:p>
        </w:tc>
        <w:tc>
          <w:tcPr>
            <w:tcW w:w="1066" w:type="dxa"/>
          </w:tcPr>
          <w:p w:rsidR="001E6578" w:rsidRPr="00966E63" w:rsidRDefault="001E6578" w:rsidP="00A42889">
            <w:pPr>
              <w:rPr>
                <w:sz w:val="20"/>
                <w:szCs w:val="20"/>
              </w:rPr>
            </w:pPr>
            <w:r w:rsidRPr="00966E63">
              <w:rPr>
                <w:sz w:val="20"/>
                <w:szCs w:val="20"/>
              </w:rPr>
              <w:t>Сумма руб.</w:t>
            </w:r>
          </w:p>
        </w:tc>
        <w:tc>
          <w:tcPr>
            <w:tcW w:w="994" w:type="dxa"/>
          </w:tcPr>
          <w:p w:rsidR="001E6578" w:rsidRPr="00966E63" w:rsidRDefault="001E6578" w:rsidP="00A42889">
            <w:pPr>
              <w:rPr>
                <w:sz w:val="20"/>
                <w:szCs w:val="20"/>
              </w:rPr>
            </w:pPr>
            <w:r w:rsidRPr="00966E63">
              <w:rPr>
                <w:sz w:val="20"/>
                <w:szCs w:val="20"/>
              </w:rPr>
              <w:t>Доля %</w:t>
            </w:r>
          </w:p>
        </w:tc>
        <w:tc>
          <w:tcPr>
            <w:tcW w:w="1069" w:type="dxa"/>
          </w:tcPr>
          <w:p w:rsidR="001E6578" w:rsidRPr="00966E63" w:rsidRDefault="001E6578" w:rsidP="00A42889">
            <w:pPr>
              <w:rPr>
                <w:sz w:val="20"/>
                <w:szCs w:val="20"/>
              </w:rPr>
            </w:pPr>
            <w:r w:rsidRPr="00966E63">
              <w:rPr>
                <w:sz w:val="20"/>
                <w:szCs w:val="20"/>
              </w:rPr>
              <w:t>Сумма руб.</w:t>
            </w:r>
          </w:p>
        </w:tc>
        <w:tc>
          <w:tcPr>
            <w:tcW w:w="1056" w:type="dxa"/>
          </w:tcPr>
          <w:p w:rsidR="001E6578" w:rsidRPr="00966E63" w:rsidRDefault="001E6578" w:rsidP="00A42889">
            <w:pPr>
              <w:rPr>
                <w:sz w:val="20"/>
                <w:szCs w:val="20"/>
              </w:rPr>
            </w:pPr>
            <w:r w:rsidRPr="00966E63">
              <w:rPr>
                <w:sz w:val="20"/>
                <w:szCs w:val="20"/>
              </w:rPr>
              <w:t>Доля %</w:t>
            </w:r>
          </w:p>
          <w:p w:rsidR="001E6578" w:rsidRPr="00966E63" w:rsidRDefault="001E6578" w:rsidP="00A42889">
            <w:pPr>
              <w:rPr>
                <w:sz w:val="20"/>
                <w:szCs w:val="20"/>
              </w:rPr>
            </w:pPr>
          </w:p>
        </w:tc>
      </w:tr>
      <w:tr w:rsidR="001E6578" w:rsidRPr="00966E63" w:rsidTr="005261F8">
        <w:trPr>
          <w:trHeight w:val="46"/>
        </w:trPr>
        <w:tc>
          <w:tcPr>
            <w:tcW w:w="3348" w:type="dxa"/>
          </w:tcPr>
          <w:p w:rsidR="001E6578" w:rsidRPr="00966E63" w:rsidRDefault="001E6578" w:rsidP="00A42889">
            <w:pPr>
              <w:rPr>
                <w:sz w:val="20"/>
                <w:szCs w:val="20"/>
              </w:rPr>
            </w:pPr>
            <w:r w:rsidRPr="00966E63">
              <w:rPr>
                <w:sz w:val="20"/>
                <w:szCs w:val="20"/>
              </w:rPr>
              <w:t>Материальные</w:t>
            </w:r>
          </w:p>
        </w:tc>
        <w:tc>
          <w:tcPr>
            <w:tcW w:w="1066" w:type="dxa"/>
          </w:tcPr>
          <w:p w:rsidR="001E6578" w:rsidRPr="00966E63" w:rsidRDefault="001E6578" w:rsidP="00A42889">
            <w:pPr>
              <w:rPr>
                <w:sz w:val="20"/>
                <w:szCs w:val="20"/>
              </w:rPr>
            </w:pPr>
            <w:r w:rsidRPr="00966E63">
              <w:rPr>
                <w:sz w:val="20"/>
                <w:szCs w:val="20"/>
              </w:rPr>
              <w:t>272431</w:t>
            </w:r>
          </w:p>
        </w:tc>
        <w:tc>
          <w:tcPr>
            <w:tcW w:w="994" w:type="dxa"/>
          </w:tcPr>
          <w:p w:rsidR="001E6578" w:rsidRPr="00966E63" w:rsidRDefault="001E6578" w:rsidP="00A42889">
            <w:pPr>
              <w:rPr>
                <w:sz w:val="20"/>
                <w:szCs w:val="20"/>
              </w:rPr>
            </w:pPr>
            <w:r w:rsidRPr="00966E63">
              <w:rPr>
                <w:sz w:val="20"/>
                <w:szCs w:val="20"/>
              </w:rPr>
              <w:t>52,55</w:t>
            </w:r>
          </w:p>
        </w:tc>
        <w:tc>
          <w:tcPr>
            <w:tcW w:w="1066" w:type="dxa"/>
          </w:tcPr>
          <w:p w:rsidR="001E6578" w:rsidRPr="00966E63" w:rsidRDefault="001E6578" w:rsidP="00A42889">
            <w:pPr>
              <w:rPr>
                <w:sz w:val="20"/>
                <w:szCs w:val="20"/>
              </w:rPr>
            </w:pPr>
            <w:r w:rsidRPr="00966E63">
              <w:rPr>
                <w:sz w:val="20"/>
                <w:szCs w:val="20"/>
              </w:rPr>
              <w:t>207628</w:t>
            </w:r>
          </w:p>
        </w:tc>
        <w:tc>
          <w:tcPr>
            <w:tcW w:w="994" w:type="dxa"/>
          </w:tcPr>
          <w:p w:rsidR="001E6578" w:rsidRPr="00966E63" w:rsidRDefault="001E6578" w:rsidP="00A42889">
            <w:pPr>
              <w:rPr>
                <w:sz w:val="20"/>
                <w:szCs w:val="20"/>
              </w:rPr>
            </w:pPr>
            <w:r w:rsidRPr="00966E63">
              <w:rPr>
                <w:sz w:val="20"/>
                <w:szCs w:val="20"/>
              </w:rPr>
              <w:t>59,36</w:t>
            </w:r>
          </w:p>
        </w:tc>
        <w:tc>
          <w:tcPr>
            <w:tcW w:w="1069" w:type="dxa"/>
          </w:tcPr>
          <w:p w:rsidR="001E6578" w:rsidRPr="00966E63" w:rsidRDefault="001E6578" w:rsidP="00A42889">
            <w:pPr>
              <w:rPr>
                <w:sz w:val="20"/>
                <w:szCs w:val="20"/>
              </w:rPr>
            </w:pPr>
            <w:r w:rsidRPr="00966E63">
              <w:rPr>
                <w:sz w:val="20"/>
                <w:szCs w:val="20"/>
              </w:rPr>
              <w:t>92922</w:t>
            </w:r>
          </w:p>
        </w:tc>
        <w:tc>
          <w:tcPr>
            <w:tcW w:w="1056" w:type="dxa"/>
          </w:tcPr>
          <w:p w:rsidR="001E6578" w:rsidRPr="00966E63" w:rsidRDefault="001E6578" w:rsidP="00A42889">
            <w:pPr>
              <w:rPr>
                <w:sz w:val="20"/>
                <w:szCs w:val="20"/>
              </w:rPr>
            </w:pPr>
            <w:r w:rsidRPr="00966E63">
              <w:rPr>
                <w:sz w:val="20"/>
                <w:szCs w:val="20"/>
              </w:rPr>
              <w:t>49,51</w:t>
            </w:r>
          </w:p>
        </w:tc>
      </w:tr>
      <w:tr w:rsidR="001E6578" w:rsidRPr="00966E63" w:rsidTr="005261F8">
        <w:tc>
          <w:tcPr>
            <w:tcW w:w="3348" w:type="dxa"/>
          </w:tcPr>
          <w:p w:rsidR="001E6578" w:rsidRPr="00966E63" w:rsidRDefault="001E6578" w:rsidP="00A42889">
            <w:pPr>
              <w:rPr>
                <w:sz w:val="20"/>
                <w:szCs w:val="20"/>
              </w:rPr>
            </w:pPr>
            <w:r w:rsidRPr="00966E63">
              <w:rPr>
                <w:sz w:val="20"/>
                <w:szCs w:val="20"/>
              </w:rPr>
              <w:t>Трудовые</w:t>
            </w:r>
          </w:p>
        </w:tc>
        <w:tc>
          <w:tcPr>
            <w:tcW w:w="1066" w:type="dxa"/>
          </w:tcPr>
          <w:p w:rsidR="001E6578" w:rsidRPr="00966E63" w:rsidRDefault="001E6578" w:rsidP="00A42889">
            <w:pPr>
              <w:rPr>
                <w:sz w:val="20"/>
                <w:szCs w:val="20"/>
              </w:rPr>
            </w:pPr>
            <w:r w:rsidRPr="00966E63">
              <w:rPr>
                <w:sz w:val="20"/>
                <w:szCs w:val="20"/>
              </w:rPr>
              <w:t>139383</w:t>
            </w:r>
          </w:p>
        </w:tc>
        <w:tc>
          <w:tcPr>
            <w:tcW w:w="994" w:type="dxa"/>
          </w:tcPr>
          <w:p w:rsidR="001E6578" w:rsidRPr="00966E63" w:rsidRDefault="001E6578" w:rsidP="00A42889">
            <w:pPr>
              <w:rPr>
                <w:sz w:val="20"/>
                <w:szCs w:val="20"/>
              </w:rPr>
            </w:pPr>
            <w:r w:rsidRPr="00966E63">
              <w:rPr>
                <w:sz w:val="20"/>
                <w:szCs w:val="20"/>
              </w:rPr>
              <w:t>26,88</w:t>
            </w:r>
          </w:p>
        </w:tc>
        <w:tc>
          <w:tcPr>
            <w:tcW w:w="1066" w:type="dxa"/>
          </w:tcPr>
          <w:p w:rsidR="001E6578" w:rsidRPr="00966E63" w:rsidRDefault="001E6578" w:rsidP="00A42889">
            <w:pPr>
              <w:rPr>
                <w:sz w:val="20"/>
                <w:szCs w:val="20"/>
              </w:rPr>
            </w:pPr>
            <w:r w:rsidRPr="00966E63">
              <w:rPr>
                <w:sz w:val="20"/>
                <w:szCs w:val="20"/>
              </w:rPr>
              <w:t>76785</w:t>
            </w:r>
          </w:p>
        </w:tc>
        <w:tc>
          <w:tcPr>
            <w:tcW w:w="994" w:type="dxa"/>
          </w:tcPr>
          <w:p w:rsidR="001E6578" w:rsidRPr="00966E63" w:rsidRDefault="001E6578" w:rsidP="00A42889">
            <w:pPr>
              <w:rPr>
                <w:sz w:val="20"/>
                <w:szCs w:val="20"/>
              </w:rPr>
            </w:pPr>
            <w:r w:rsidRPr="00966E63">
              <w:rPr>
                <w:sz w:val="20"/>
                <w:szCs w:val="20"/>
              </w:rPr>
              <w:t>21,95</w:t>
            </w:r>
          </w:p>
        </w:tc>
        <w:tc>
          <w:tcPr>
            <w:tcW w:w="1069" w:type="dxa"/>
          </w:tcPr>
          <w:p w:rsidR="001E6578" w:rsidRPr="00966E63" w:rsidRDefault="001E6578" w:rsidP="00A42889">
            <w:pPr>
              <w:rPr>
                <w:sz w:val="20"/>
                <w:szCs w:val="20"/>
              </w:rPr>
            </w:pPr>
            <w:r w:rsidRPr="00966E63">
              <w:rPr>
                <w:sz w:val="20"/>
                <w:szCs w:val="20"/>
              </w:rPr>
              <w:t>52154</w:t>
            </w:r>
          </w:p>
        </w:tc>
        <w:tc>
          <w:tcPr>
            <w:tcW w:w="1056" w:type="dxa"/>
          </w:tcPr>
          <w:p w:rsidR="001E6578" w:rsidRPr="00966E63" w:rsidRDefault="001E6578" w:rsidP="00A42889">
            <w:pPr>
              <w:rPr>
                <w:sz w:val="20"/>
                <w:szCs w:val="20"/>
              </w:rPr>
            </w:pPr>
            <w:r w:rsidRPr="00966E63">
              <w:rPr>
                <w:sz w:val="20"/>
                <w:szCs w:val="20"/>
              </w:rPr>
              <w:t>27,79</w:t>
            </w:r>
          </w:p>
        </w:tc>
      </w:tr>
      <w:tr w:rsidR="001E6578" w:rsidRPr="00966E63" w:rsidTr="005261F8">
        <w:tc>
          <w:tcPr>
            <w:tcW w:w="3348" w:type="dxa"/>
          </w:tcPr>
          <w:p w:rsidR="001E6578" w:rsidRPr="00966E63" w:rsidRDefault="001E6578" w:rsidP="00A42889">
            <w:pPr>
              <w:rPr>
                <w:sz w:val="20"/>
                <w:szCs w:val="20"/>
              </w:rPr>
            </w:pPr>
            <w:r w:rsidRPr="00966E63">
              <w:rPr>
                <w:sz w:val="20"/>
                <w:szCs w:val="20"/>
              </w:rPr>
              <w:t>Отчисления на социальное страхование</w:t>
            </w:r>
          </w:p>
        </w:tc>
        <w:tc>
          <w:tcPr>
            <w:tcW w:w="1066" w:type="dxa"/>
          </w:tcPr>
          <w:p w:rsidR="001E6578" w:rsidRPr="00966E63" w:rsidRDefault="001E6578" w:rsidP="00A42889">
            <w:pPr>
              <w:rPr>
                <w:sz w:val="20"/>
                <w:szCs w:val="20"/>
              </w:rPr>
            </w:pPr>
            <w:r w:rsidRPr="00966E63">
              <w:rPr>
                <w:sz w:val="20"/>
                <w:szCs w:val="20"/>
              </w:rPr>
              <w:t>40421</w:t>
            </w:r>
          </w:p>
        </w:tc>
        <w:tc>
          <w:tcPr>
            <w:tcW w:w="994" w:type="dxa"/>
          </w:tcPr>
          <w:p w:rsidR="001E6578" w:rsidRPr="00966E63" w:rsidRDefault="001E6578" w:rsidP="00A42889">
            <w:pPr>
              <w:rPr>
                <w:sz w:val="20"/>
                <w:szCs w:val="20"/>
              </w:rPr>
            </w:pPr>
            <w:r w:rsidRPr="00966E63">
              <w:rPr>
                <w:sz w:val="20"/>
                <w:szCs w:val="20"/>
              </w:rPr>
              <w:t>7,8</w:t>
            </w:r>
          </w:p>
        </w:tc>
        <w:tc>
          <w:tcPr>
            <w:tcW w:w="1066" w:type="dxa"/>
          </w:tcPr>
          <w:p w:rsidR="001E6578" w:rsidRPr="00966E63" w:rsidRDefault="001E6578" w:rsidP="00A42889">
            <w:pPr>
              <w:rPr>
                <w:sz w:val="20"/>
                <w:szCs w:val="20"/>
              </w:rPr>
            </w:pPr>
            <w:r w:rsidRPr="00966E63">
              <w:rPr>
                <w:sz w:val="20"/>
                <w:szCs w:val="20"/>
              </w:rPr>
              <w:t>22268</w:t>
            </w:r>
          </w:p>
        </w:tc>
        <w:tc>
          <w:tcPr>
            <w:tcW w:w="994" w:type="dxa"/>
          </w:tcPr>
          <w:p w:rsidR="001E6578" w:rsidRPr="00966E63" w:rsidRDefault="001E6578" w:rsidP="00A42889">
            <w:pPr>
              <w:rPr>
                <w:sz w:val="20"/>
                <w:szCs w:val="20"/>
              </w:rPr>
            </w:pPr>
            <w:r w:rsidRPr="00966E63">
              <w:rPr>
                <w:sz w:val="20"/>
                <w:szCs w:val="20"/>
              </w:rPr>
              <w:t>6,37</w:t>
            </w:r>
          </w:p>
        </w:tc>
        <w:tc>
          <w:tcPr>
            <w:tcW w:w="1069" w:type="dxa"/>
          </w:tcPr>
          <w:p w:rsidR="001E6578" w:rsidRPr="00966E63" w:rsidRDefault="001E6578" w:rsidP="00A42889">
            <w:pPr>
              <w:rPr>
                <w:sz w:val="20"/>
                <w:szCs w:val="20"/>
              </w:rPr>
            </w:pPr>
            <w:r w:rsidRPr="00966E63">
              <w:rPr>
                <w:sz w:val="20"/>
                <w:szCs w:val="20"/>
              </w:rPr>
              <w:t>15125</w:t>
            </w:r>
          </w:p>
        </w:tc>
        <w:tc>
          <w:tcPr>
            <w:tcW w:w="1056" w:type="dxa"/>
          </w:tcPr>
          <w:p w:rsidR="001E6578" w:rsidRPr="00966E63" w:rsidRDefault="001E6578" w:rsidP="00A42889">
            <w:pPr>
              <w:rPr>
                <w:sz w:val="20"/>
                <w:szCs w:val="20"/>
              </w:rPr>
            </w:pPr>
            <w:r w:rsidRPr="00966E63">
              <w:rPr>
                <w:sz w:val="20"/>
                <w:szCs w:val="20"/>
              </w:rPr>
              <w:t>8,06</w:t>
            </w:r>
          </w:p>
        </w:tc>
      </w:tr>
      <w:tr w:rsidR="001E6578" w:rsidRPr="00966E63" w:rsidTr="005261F8">
        <w:tc>
          <w:tcPr>
            <w:tcW w:w="3348" w:type="dxa"/>
          </w:tcPr>
          <w:p w:rsidR="001E6578" w:rsidRPr="00966E63" w:rsidRDefault="001E6578" w:rsidP="00A42889">
            <w:pPr>
              <w:rPr>
                <w:sz w:val="20"/>
                <w:szCs w:val="20"/>
              </w:rPr>
            </w:pPr>
            <w:r w:rsidRPr="00966E63">
              <w:rPr>
                <w:sz w:val="20"/>
                <w:szCs w:val="20"/>
              </w:rPr>
              <w:t>Амортизация основных средств</w:t>
            </w:r>
          </w:p>
        </w:tc>
        <w:tc>
          <w:tcPr>
            <w:tcW w:w="1066" w:type="dxa"/>
          </w:tcPr>
          <w:p w:rsidR="001E6578" w:rsidRPr="00966E63" w:rsidRDefault="001E6578" w:rsidP="00A42889">
            <w:pPr>
              <w:rPr>
                <w:sz w:val="20"/>
                <w:szCs w:val="20"/>
              </w:rPr>
            </w:pPr>
            <w:r w:rsidRPr="00966E63">
              <w:rPr>
                <w:sz w:val="20"/>
                <w:szCs w:val="20"/>
              </w:rPr>
              <w:t>18479</w:t>
            </w:r>
          </w:p>
        </w:tc>
        <w:tc>
          <w:tcPr>
            <w:tcW w:w="994" w:type="dxa"/>
          </w:tcPr>
          <w:p w:rsidR="001E6578" w:rsidRPr="00966E63" w:rsidRDefault="001E6578" w:rsidP="00A42889">
            <w:pPr>
              <w:rPr>
                <w:sz w:val="20"/>
                <w:szCs w:val="20"/>
              </w:rPr>
            </w:pPr>
            <w:r w:rsidRPr="00966E63">
              <w:rPr>
                <w:sz w:val="20"/>
                <w:szCs w:val="20"/>
              </w:rPr>
              <w:t>3,56</w:t>
            </w:r>
          </w:p>
        </w:tc>
        <w:tc>
          <w:tcPr>
            <w:tcW w:w="1066" w:type="dxa"/>
          </w:tcPr>
          <w:p w:rsidR="001E6578" w:rsidRPr="00966E63" w:rsidRDefault="001E6578" w:rsidP="00A42889">
            <w:pPr>
              <w:rPr>
                <w:sz w:val="20"/>
                <w:szCs w:val="20"/>
              </w:rPr>
            </w:pPr>
            <w:r w:rsidRPr="00966E63">
              <w:rPr>
                <w:sz w:val="20"/>
                <w:szCs w:val="20"/>
              </w:rPr>
              <w:t>14461</w:t>
            </w:r>
          </w:p>
        </w:tc>
        <w:tc>
          <w:tcPr>
            <w:tcW w:w="994" w:type="dxa"/>
          </w:tcPr>
          <w:p w:rsidR="001E6578" w:rsidRPr="00966E63" w:rsidRDefault="001E6578" w:rsidP="00A42889">
            <w:pPr>
              <w:rPr>
                <w:sz w:val="20"/>
                <w:szCs w:val="20"/>
              </w:rPr>
            </w:pPr>
            <w:r w:rsidRPr="00966E63">
              <w:rPr>
                <w:sz w:val="20"/>
                <w:szCs w:val="20"/>
              </w:rPr>
              <w:t>4,13</w:t>
            </w:r>
          </w:p>
        </w:tc>
        <w:tc>
          <w:tcPr>
            <w:tcW w:w="1069" w:type="dxa"/>
          </w:tcPr>
          <w:p w:rsidR="001E6578" w:rsidRPr="00966E63" w:rsidRDefault="001E6578" w:rsidP="00A42889">
            <w:pPr>
              <w:rPr>
                <w:sz w:val="20"/>
                <w:szCs w:val="20"/>
              </w:rPr>
            </w:pPr>
            <w:r w:rsidRPr="00966E63">
              <w:rPr>
                <w:sz w:val="20"/>
                <w:szCs w:val="20"/>
              </w:rPr>
              <w:t>9366</w:t>
            </w:r>
          </w:p>
        </w:tc>
        <w:tc>
          <w:tcPr>
            <w:tcW w:w="1056" w:type="dxa"/>
          </w:tcPr>
          <w:p w:rsidR="001E6578" w:rsidRPr="00966E63" w:rsidRDefault="001E6578" w:rsidP="00A42889">
            <w:pPr>
              <w:rPr>
                <w:sz w:val="20"/>
                <w:szCs w:val="20"/>
              </w:rPr>
            </w:pPr>
            <w:r w:rsidRPr="00966E63">
              <w:rPr>
                <w:sz w:val="20"/>
                <w:szCs w:val="20"/>
              </w:rPr>
              <w:t>4,99</w:t>
            </w:r>
          </w:p>
        </w:tc>
      </w:tr>
      <w:tr w:rsidR="001E6578" w:rsidRPr="00966E63" w:rsidTr="005261F8">
        <w:tc>
          <w:tcPr>
            <w:tcW w:w="3348" w:type="dxa"/>
          </w:tcPr>
          <w:p w:rsidR="001E6578" w:rsidRPr="00966E63" w:rsidRDefault="001E6578" w:rsidP="00A42889">
            <w:pPr>
              <w:rPr>
                <w:sz w:val="20"/>
                <w:szCs w:val="20"/>
              </w:rPr>
            </w:pPr>
            <w:r w:rsidRPr="00966E63">
              <w:rPr>
                <w:sz w:val="20"/>
                <w:szCs w:val="20"/>
              </w:rPr>
              <w:t>Прочие</w:t>
            </w:r>
          </w:p>
        </w:tc>
        <w:tc>
          <w:tcPr>
            <w:tcW w:w="1066" w:type="dxa"/>
          </w:tcPr>
          <w:p w:rsidR="001E6578" w:rsidRPr="00966E63" w:rsidRDefault="001E6578" w:rsidP="00A42889">
            <w:pPr>
              <w:rPr>
                <w:sz w:val="20"/>
                <w:szCs w:val="20"/>
              </w:rPr>
            </w:pPr>
            <w:r w:rsidRPr="00966E63">
              <w:rPr>
                <w:sz w:val="20"/>
                <w:szCs w:val="20"/>
              </w:rPr>
              <w:t>47750</w:t>
            </w:r>
          </w:p>
        </w:tc>
        <w:tc>
          <w:tcPr>
            <w:tcW w:w="994" w:type="dxa"/>
          </w:tcPr>
          <w:p w:rsidR="001E6578" w:rsidRPr="00966E63" w:rsidRDefault="001E6578" w:rsidP="00A42889">
            <w:pPr>
              <w:rPr>
                <w:sz w:val="20"/>
                <w:szCs w:val="20"/>
              </w:rPr>
            </w:pPr>
            <w:r w:rsidRPr="00966E63">
              <w:rPr>
                <w:sz w:val="20"/>
                <w:szCs w:val="20"/>
              </w:rPr>
              <w:t>9,21</w:t>
            </w:r>
          </w:p>
        </w:tc>
        <w:tc>
          <w:tcPr>
            <w:tcW w:w="1066" w:type="dxa"/>
          </w:tcPr>
          <w:p w:rsidR="001E6578" w:rsidRPr="00966E63" w:rsidRDefault="001E6578" w:rsidP="00A42889">
            <w:pPr>
              <w:rPr>
                <w:sz w:val="20"/>
                <w:szCs w:val="20"/>
              </w:rPr>
            </w:pPr>
            <w:r w:rsidRPr="00966E63">
              <w:rPr>
                <w:sz w:val="20"/>
                <w:szCs w:val="20"/>
              </w:rPr>
              <w:t>28647</w:t>
            </w:r>
          </w:p>
        </w:tc>
        <w:tc>
          <w:tcPr>
            <w:tcW w:w="994" w:type="dxa"/>
          </w:tcPr>
          <w:p w:rsidR="001E6578" w:rsidRPr="00966E63" w:rsidRDefault="001E6578" w:rsidP="00A42889">
            <w:pPr>
              <w:rPr>
                <w:sz w:val="20"/>
                <w:szCs w:val="20"/>
              </w:rPr>
            </w:pPr>
            <w:r w:rsidRPr="00966E63">
              <w:rPr>
                <w:sz w:val="20"/>
                <w:szCs w:val="20"/>
              </w:rPr>
              <w:t>8,19</w:t>
            </w:r>
          </w:p>
        </w:tc>
        <w:tc>
          <w:tcPr>
            <w:tcW w:w="1069" w:type="dxa"/>
          </w:tcPr>
          <w:p w:rsidR="001E6578" w:rsidRPr="00966E63" w:rsidRDefault="001E6578" w:rsidP="00A42889">
            <w:pPr>
              <w:rPr>
                <w:sz w:val="20"/>
                <w:szCs w:val="20"/>
              </w:rPr>
            </w:pPr>
            <w:r w:rsidRPr="00966E63">
              <w:rPr>
                <w:sz w:val="20"/>
                <w:szCs w:val="20"/>
              </w:rPr>
              <w:t>18113</w:t>
            </w:r>
          </w:p>
        </w:tc>
        <w:tc>
          <w:tcPr>
            <w:tcW w:w="1056" w:type="dxa"/>
          </w:tcPr>
          <w:p w:rsidR="001E6578" w:rsidRPr="00966E63" w:rsidRDefault="001E6578" w:rsidP="00A42889">
            <w:pPr>
              <w:rPr>
                <w:sz w:val="20"/>
                <w:szCs w:val="20"/>
              </w:rPr>
            </w:pPr>
            <w:r w:rsidRPr="00966E63">
              <w:rPr>
                <w:sz w:val="20"/>
                <w:szCs w:val="20"/>
              </w:rPr>
              <w:t>9,6</w:t>
            </w:r>
          </w:p>
        </w:tc>
      </w:tr>
      <w:tr w:rsidR="001E6578" w:rsidRPr="00966E63" w:rsidTr="005261F8">
        <w:tc>
          <w:tcPr>
            <w:tcW w:w="3348" w:type="dxa"/>
          </w:tcPr>
          <w:p w:rsidR="001E6578" w:rsidRPr="00966E63" w:rsidRDefault="001E6578" w:rsidP="00A42889">
            <w:pPr>
              <w:rPr>
                <w:sz w:val="20"/>
                <w:szCs w:val="20"/>
              </w:rPr>
            </w:pPr>
            <w:r w:rsidRPr="00966E63">
              <w:rPr>
                <w:sz w:val="20"/>
                <w:szCs w:val="20"/>
              </w:rPr>
              <w:t>Итого:</w:t>
            </w:r>
          </w:p>
        </w:tc>
        <w:tc>
          <w:tcPr>
            <w:tcW w:w="1066" w:type="dxa"/>
          </w:tcPr>
          <w:p w:rsidR="001E6578" w:rsidRPr="00966E63" w:rsidRDefault="001E6578" w:rsidP="00A42889">
            <w:pPr>
              <w:rPr>
                <w:sz w:val="20"/>
                <w:szCs w:val="20"/>
              </w:rPr>
            </w:pPr>
            <w:r w:rsidRPr="00966E63">
              <w:rPr>
                <w:sz w:val="20"/>
                <w:szCs w:val="20"/>
              </w:rPr>
              <w:t>518646</w:t>
            </w:r>
          </w:p>
        </w:tc>
        <w:tc>
          <w:tcPr>
            <w:tcW w:w="994" w:type="dxa"/>
          </w:tcPr>
          <w:p w:rsidR="001E6578" w:rsidRPr="00966E63" w:rsidRDefault="001E6578" w:rsidP="00A42889">
            <w:pPr>
              <w:rPr>
                <w:sz w:val="20"/>
                <w:szCs w:val="20"/>
              </w:rPr>
            </w:pPr>
            <w:r w:rsidRPr="00966E63">
              <w:rPr>
                <w:sz w:val="20"/>
                <w:szCs w:val="20"/>
              </w:rPr>
              <w:t>100</w:t>
            </w:r>
          </w:p>
        </w:tc>
        <w:tc>
          <w:tcPr>
            <w:tcW w:w="1066" w:type="dxa"/>
          </w:tcPr>
          <w:p w:rsidR="001E6578" w:rsidRPr="00966E63" w:rsidRDefault="001E6578" w:rsidP="00A42889">
            <w:pPr>
              <w:rPr>
                <w:sz w:val="20"/>
                <w:szCs w:val="20"/>
              </w:rPr>
            </w:pPr>
            <w:r w:rsidRPr="00966E63">
              <w:rPr>
                <w:sz w:val="20"/>
                <w:szCs w:val="20"/>
              </w:rPr>
              <w:t>349789</w:t>
            </w:r>
          </w:p>
        </w:tc>
        <w:tc>
          <w:tcPr>
            <w:tcW w:w="994" w:type="dxa"/>
          </w:tcPr>
          <w:p w:rsidR="001E6578" w:rsidRPr="00966E63" w:rsidRDefault="001E6578" w:rsidP="00A42889">
            <w:pPr>
              <w:rPr>
                <w:sz w:val="20"/>
                <w:szCs w:val="20"/>
              </w:rPr>
            </w:pPr>
            <w:r w:rsidRPr="00966E63">
              <w:rPr>
                <w:sz w:val="20"/>
                <w:szCs w:val="20"/>
              </w:rPr>
              <w:t>100</w:t>
            </w:r>
          </w:p>
        </w:tc>
        <w:tc>
          <w:tcPr>
            <w:tcW w:w="1069" w:type="dxa"/>
          </w:tcPr>
          <w:p w:rsidR="001E6578" w:rsidRPr="00966E63" w:rsidRDefault="001E6578" w:rsidP="00A42889">
            <w:pPr>
              <w:rPr>
                <w:sz w:val="20"/>
                <w:szCs w:val="20"/>
              </w:rPr>
            </w:pPr>
            <w:r w:rsidRPr="00966E63">
              <w:rPr>
                <w:sz w:val="20"/>
                <w:szCs w:val="20"/>
              </w:rPr>
              <w:t>187680</w:t>
            </w:r>
          </w:p>
        </w:tc>
        <w:tc>
          <w:tcPr>
            <w:tcW w:w="1056" w:type="dxa"/>
          </w:tcPr>
          <w:p w:rsidR="001E6578" w:rsidRPr="00966E63" w:rsidRDefault="001E6578" w:rsidP="00A42889">
            <w:pPr>
              <w:rPr>
                <w:sz w:val="20"/>
                <w:szCs w:val="20"/>
              </w:rPr>
            </w:pPr>
            <w:r w:rsidRPr="00966E63">
              <w:rPr>
                <w:sz w:val="20"/>
                <w:szCs w:val="20"/>
              </w:rPr>
              <w:t>100</w:t>
            </w:r>
          </w:p>
        </w:tc>
      </w:tr>
    </w:tbl>
    <w:p w:rsidR="001E6578" w:rsidRPr="00A92F35" w:rsidRDefault="001E6578" w:rsidP="00A42889">
      <w:pPr>
        <w:spacing w:line="360" w:lineRule="auto"/>
        <w:jc w:val="center"/>
        <w:rPr>
          <w:sz w:val="28"/>
          <w:szCs w:val="28"/>
        </w:rPr>
      </w:pPr>
    </w:p>
    <w:p w:rsidR="001E6578" w:rsidRPr="00A92F35" w:rsidRDefault="001E6578" w:rsidP="00A42889">
      <w:pPr>
        <w:spacing w:line="360" w:lineRule="auto"/>
        <w:ind w:firstLine="708"/>
        <w:jc w:val="both"/>
        <w:rPr>
          <w:sz w:val="28"/>
          <w:szCs w:val="28"/>
        </w:rPr>
      </w:pPr>
      <w:r w:rsidRPr="00A92F35">
        <w:rPr>
          <w:sz w:val="28"/>
          <w:szCs w:val="28"/>
        </w:rPr>
        <w:t>Общехозяйственные подразделения ОАО «ЧАЗ» выполняют важные и достаточно объемные по суммам расходов работы, поэтому их затраты группируются как по экономическим элементам (</w:t>
      </w:r>
      <w:hyperlink w:anchor="sub_65" w:history="1">
        <w:r w:rsidRPr="00A92F35">
          <w:rPr>
            <w:sz w:val="28"/>
            <w:szCs w:val="28"/>
          </w:rPr>
          <w:t>табл</w:t>
        </w:r>
      </w:hyperlink>
      <w:r w:rsidRPr="00A92F35">
        <w:rPr>
          <w:sz w:val="28"/>
          <w:szCs w:val="28"/>
        </w:rPr>
        <w:t xml:space="preserve">ица </w:t>
      </w:r>
      <w:r w:rsidR="005261F8">
        <w:rPr>
          <w:sz w:val="28"/>
          <w:szCs w:val="28"/>
        </w:rPr>
        <w:t>2</w:t>
      </w:r>
      <w:r w:rsidR="006423E6">
        <w:rPr>
          <w:sz w:val="28"/>
          <w:szCs w:val="28"/>
        </w:rPr>
        <w:t>0</w:t>
      </w:r>
      <w:r w:rsidRPr="00A92F35">
        <w:rPr>
          <w:sz w:val="28"/>
          <w:szCs w:val="28"/>
        </w:rPr>
        <w:t>), так и по статьям расходов (</w:t>
      </w:r>
      <w:hyperlink w:anchor="sub_66" w:history="1">
        <w:r w:rsidRPr="00A92F35">
          <w:rPr>
            <w:sz w:val="28"/>
            <w:szCs w:val="28"/>
          </w:rPr>
          <w:t>табл</w:t>
        </w:r>
      </w:hyperlink>
      <w:r w:rsidRPr="00A92F35">
        <w:rPr>
          <w:sz w:val="28"/>
          <w:szCs w:val="28"/>
        </w:rPr>
        <w:t xml:space="preserve">ица </w:t>
      </w:r>
      <w:r w:rsidR="005261F8">
        <w:rPr>
          <w:sz w:val="28"/>
          <w:szCs w:val="28"/>
        </w:rPr>
        <w:t>2</w:t>
      </w:r>
      <w:r w:rsidR="006423E6">
        <w:rPr>
          <w:sz w:val="28"/>
          <w:szCs w:val="28"/>
        </w:rPr>
        <w:t>1</w:t>
      </w:r>
      <w:r w:rsidRPr="00A92F35">
        <w:rPr>
          <w:sz w:val="28"/>
          <w:szCs w:val="28"/>
        </w:rPr>
        <w:t xml:space="preserve">). </w:t>
      </w:r>
    </w:p>
    <w:p w:rsidR="005261F8" w:rsidRDefault="001E6578" w:rsidP="00A42889">
      <w:pPr>
        <w:spacing w:line="360" w:lineRule="auto"/>
        <w:jc w:val="right"/>
        <w:rPr>
          <w:sz w:val="28"/>
          <w:szCs w:val="28"/>
        </w:rPr>
      </w:pPr>
      <w:r w:rsidRPr="00A92F35">
        <w:rPr>
          <w:sz w:val="28"/>
          <w:szCs w:val="28"/>
        </w:rPr>
        <w:t>Таблица 2</w:t>
      </w:r>
      <w:r w:rsidR="006423E6">
        <w:rPr>
          <w:sz w:val="28"/>
          <w:szCs w:val="28"/>
        </w:rPr>
        <w:t>0</w:t>
      </w:r>
      <w:r w:rsidRPr="00A92F35">
        <w:rPr>
          <w:sz w:val="28"/>
          <w:szCs w:val="28"/>
        </w:rPr>
        <w:t xml:space="preserve"> </w:t>
      </w:r>
    </w:p>
    <w:p w:rsidR="001E6578" w:rsidRPr="00A92F35" w:rsidRDefault="001E6578" w:rsidP="00A42889">
      <w:pPr>
        <w:spacing w:line="360" w:lineRule="auto"/>
        <w:jc w:val="center"/>
        <w:rPr>
          <w:sz w:val="28"/>
          <w:szCs w:val="28"/>
        </w:rPr>
      </w:pPr>
      <w:r w:rsidRPr="00A92F35">
        <w:rPr>
          <w:sz w:val="28"/>
          <w:szCs w:val="28"/>
        </w:rPr>
        <w:t>Состав затрат общехозяйственных подразделений по</w:t>
      </w:r>
      <w:r w:rsidRPr="00A92F35">
        <w:rPr>
          <w:sz w:val="28"/>
          <w:szCs w:val="28"/>
        </w:rPr>
        <w:br/>
        <w:t>экономическим элементам в ОАО «ЧАЗ» за декабрь 2009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066"/>
        <w:gridCol w:w="994"/>
        <w:gridCol w:w="1066"/>
        <w:gridCol w:w="994"/>
        <w:gridCol w:w="1069"/>
        <w:gridCol w:w="1056"/>
      </w:tblGrid>
      <w:tr w:rsidR="001E6578" w:rsidRPr="006423E6" w:rsidTr="005261F8">
        <w:tc>
          <w:tcPr>
            <w:tcW w:w="3348" w:type="dxa"/>
            <w:vMerge w:val="restart"/>
          </w:tcPr>
          <w:p w:rsidR="001E6578" w:rsidRPr="006423E6" w:rsidRDefault="001E6578" w:rsidP="00A42889">
            <w:pPr>
              <w:rPr>
                <w:sz w:val="20"/>
                <w:szCs w:val="20"/>
              </w:rPr>
            </w:pPr>
            <w:r w:rsidRPr="006423E6">
              <w:rPr>
                <w:sz w:val="20"/>
                <w:szCs w:val="20"/>
              </w:rPr>
              <w:t>Вид затрат</w:t>
            </w:r>
          </w:p>
        </w:tc>
        <w:tc>
          <w:tcPr>
            <w:tcW w:w="6245" w:type="dxa"/>
            <w:gridSpan w:val="6"/>
          </w:tcPr>
          <w:p w:rsidR="001E6578" w:rsidRPr="006423E6" w:rsidRDefault="001E6578" w:rsidP="00A42889">
            <w:pPr>
              <w:rPr>
                <w:sz w:val="20"/>
                <w:szCs w:val="20"/>
              </w:rPr>
            </w:pPr>
            <w:r w:rsidRPr="006423E6">
              <w:rPr>
                <w:sz w:val="20"/>
                <w:szCs w:val="20"/>
              </w:rPr>
              <w:t xml:space="preserve">Наименование цеха вспомогательного производства  </w:t>
            </w:r>
          </w:p>
        </w:tc>
      </w:tr>
      <w:tr w:rsidR="001E6578" w:rsidRPr="006423E6" w:rsidTr="005261F8">
        <w:tc>
          <w:tcPr>
            <w:tcW w:w="3348" w:type="dxa"/>
            <w:vMerge/>
          </w:tcPr>
          <w:p w:rsidR="001E6578" w:rsidRPr="006423E6" w:rsidRDefault="001E6578" w:rsidP="00A42889">
            <w:pPr>
              <w:rPr>
                <w:sz w:val="20"/>
                <w:szCs w:val="20"/>
              </w:rPr>
            </w:pPr>
          </w:p>
        </w:tc>
        <w:tc>
          <w:tcPr>
            <w:tcW w:w="2060" w:type="dxa"/>
            <w:gridSpan w:val="2"/>
          </w:tcPr>
          <w:p w:rsidR="001E6578" w:rsidRPr="006423E6" w:rsidRDefault="001E6578" w:rsidP="00A42889">
            <w:pPr>
              <w:rPr>
                <w:sz w:val="20"/>
                <w:szCs w:val="20"/>
              </w:rPr>
            </w:pPr>
            <w:r w:rsidRPr="006423E6">
              <w:rPr>
                <w:sz w:val="20"/>
                <w:szCs w:val="20"/>
              </w:rPr>
              <w:t xml:space="preserve">Конструкторское бюро  </w:t>
            </w:r>
          </w:p>
        </w:tc>
        <w:tc>
          <w:tcPr>
            <w:tcW w:w="2060" w:type="dxa"/>
            <w:gridSpan w:val="2"/>
          </w:tcPr>
          <w:p w:rsidR="001E6578" w:rsidRPr="006423E6" w:rsidRDefault="001E6578" w:rsidP="00A42889">
            <w:pPr>
              <w:rPr>
                <w:sz w:val="20"/>
                <w:szCs w:val="20"/>
              </w:rPr>
            </w:pPr>
            <w:r w:rsidRPr="006423E6">
              <w:rPr>
                <w:sz w:val="20"/>
                <w:szCs w:val="20"/>
              </w:rPr>
              <w:t xml:space="preserve">Технический отдел    </w:t>
            </w:r>
          </w:p>
        </w:tc>
        <w:tc>
          <w:tcPr>
            <w:tcW w:w="2125" w:type="dxa"/>
            <w:gridSpan w:val="2"/>
          </w:tcPr>
          <w:p w:rsidR="001E6578" w:rsidRPr="006423E6" w:rsidRDefault="001E6578" w:rsidP="00A42889">
            <w:pPr>
              <w:rPr>
                <w:sz w:val="20"/>
                <w:szCs w:val="20"/>
              </w:rPr>
            </w:pPr>
            <w:r w:rsidRPr="006423E6">
              <w:rPr>
                <w:sz w:val="20"/>
                <w:szCs w:val="20"/>
              </w:rPr>
              <w:t xml:space="preserve">Заводоуправление  </w:t>
            </w:r>
          </w:p>
        </w:tc>
      </w:tr>
      <w:tr w:rsidR="001E6578" w:rsidRPr="006423E6" w:rsidTr="005261F8">
        <w:tc>
          <w:tcPr>
            <w:tcW w:w="3348" w:type="dxa"/>
            <w:vMerge/>
          </w:tcPr>
          <w:p w:rsidR="001E6578" w:rsidRPr="006423E6" w:rsidRDefault="001E6578" w:rsidP="00A42889">
            <w:pPr>
              <w:rPr>
                <w:sz w:val="20"/>
                <w:szCs w:val="20"/>
              </w:rPr>
            </w:pPr>
          </w:p>
        </w:tc>
        <w:tc>
          <w:tcPr>
            <w:tcW w:w="1066" w:type="dxa"/>
          </w:tcPr>
          <w:p w:rsidR="001E6578" w:rsidRPr="006423E6" w:rsidRDefault="001E6578" w:rsidP="00A42889">
            <w:pPr>
              <w:rPr>
                <w:sz w:val="20"/>
                <w:szCs w:val="20"/>
              </w:rPr>
            </w:pPr>
            <w:r w:rsidRPr="006423E6">
              <w:rPr>
                <w:sz w:val="20"/>
                <w:szCs w:val="20"/>
              </w:rPr>
              <w:t>Сумма руб.</w:t>
            </w:r>
          </w:p>
        </w:tc>
        <w:tc>
          <w:tcPr>
            <w:tcW w:w="994" w:type="dxa"/>
          </w:tcPr>
          <w:p w:rsidR="001E6578" w:rsidRPr="006423E6" w:rsidRDefault="001E6578" w:rsidP="00A42889">
            <w:pPr>
              <w:rPr>
                <w:sz w:val="20"/>
                <w:szCs w:val="20"/>
              </w:rPr>
            </w:pPr>
            <w:r w:rsidRPr="006423E6">
              <w:rPr>
                <w:sz w:val="20"/>
                <w:szCs w:val="20"/>
              </w:rPr>
              <w:t>Доля %</w:t>
            </w:r>
          </w:p>
        </w:tc>
        <w:tc>
          <w:tcPr>
            <w:tcW w:w="1066" w:type="dxa"/>
          </w:tcPr>
          <w:p w:rsidR="001E6578" w:rsidRPr="006423E6" w:rsidRDefault="001E6578" w:rsidP="00A42889">
            <w:pPr>
              <w:rPr>
                <w:sz w:val="20"/>
                <w:szCs w:val="20"/>
              </w:rPr>
            </w:pPr>
            <w:r w:rsidRPr="006423E6">
              <w:rPr>
                <w:sz w:val="20"/>
                <w:szCs w:val="20"/>
              </w:rPr>
              <w:t>Сумма руб.</w:t>
            </w:r>
          </w:p>
        </w:tc>
        <w:tc>
          <w:tcPr>
            <w:tcW w:w="994" w:type="dxa"/>
          </w:tcPr>
          <w:p w:rsidR="001E6578" w:rsidRPr="006423E6" w:rsidRDefault="001E6578" w:rsidP="00A42889">
            <w:pPr>
              <w:rPr>
                <w:sz w:val="20"/>
                <w:szCs w:val="20"/>
              </w:rPr>
            </w:pPr>
            <w:r w:rsidRPr="006423E6">
              <w:rPr>
                <w:sz w:val="20"/>
                <w:szCs w:val="20"/>
              </w:rPr>
              <w:t>Доля %</w:t>
            </w:r>
          </w:p>
        </w:tc>
        <w:tc>
          <w:tcPr>
            <w:tcW w:w="1069" w:type="dxa"/>
          </w:tcPr>
          <w:p w:rsidR="001E6578" w:rsidRPr="006423E6" w:rsidRDefault="001E6578" w:rsidP="00A42889">
            <w:pPr>
              <w:rPr>
                <w:sz w:val="20"/>
                <w:szCs w:val="20"/>
              </w:rPr>
            </w:pPr>
            <w:r w:rsidRPr="006423E6">
              <w:rPr>
                <w:sz w:val="20"/>
                <w:szCs w:val="20"/>
              </w:rPr>
              <w:t>Сумма руб.</w:t>
            </w:r>
          </w:p>
        </w:tc>
        <w:tc>
          <w:tcPr>
            <w:tcW w:w="1056" w:type="dxa"/>
          </w:tcPr>
          <w:p w:rsidR="001E6578" w:rsidRPr="006423E6" w:rsidRDefault="001E6578" w:rsidP="00A42889">
            <w:pPr>
              <w:rPr>
                <w:sz w:val="20"/>
                <w:szCs w:val="20"/>
              </w:rPr>
            </w:pPr>
            <w:r w:rsidRPr="006423E6">
              <w:rPr>
                <w:sz w:val="20"/>
                <w:szCs w:val="20"/>
              </w:rPr>
              <w:t>Доля %</w:t>
            </w:r>
          </w:p>
          <w:p w:rsidR="001E6578" w:rsidRPr="006423E6" w:rsidRDefault="001E6578" w:rsidP="00A42889">
            <w:pPr>
              <w:rPr>
                <w:sz w:val="20"/>
                <w:szCs w:val="20"/>
              </w:rPr>
            </w:pPr>
          </w:p>
        </w:tc>
      </w:tr>
      <w:tr w:rsidR="001E6578" w:rsidRPr="006423E6" w:rsidTr="005261F8">
        <w:trPr>
          <w:trHeight w:val="46"/>
        </w:trPr>
        <w:tc>
          <w:tcPr>
            <w:tcW w:w="3348" w:type="dxa"/>
          </w:tcPr>
          <w:p w:rsidR="001E6578" w:rsidRPr="006423E6" w:rsidRDefault="001E6578" w:rsidP="00A42889">
            <w:pPr>
              <w:rPr>
                <w:sz w:val="20"/>
                <w:szCs w:val="20"/>
              </w:rPr>
            </w:pPr>
            <w:r w:rsidRPr="006423E6">
              <w:rPr>
                <w:sz w:val="20"/>
                <w:szCs w:val="20"/>
              </w:rPr>
              <w:t>Материальные</w:t>
            </w:r>
          </w:p>
        </w:tc>
        <w:tc>
          <w:tcPr>
            <w:tcW w:w="1066" w:type="dxa"/>
          </w:tcPr>
          <w:p w:rsidR="001E6578" w:rsidRPr="006423E6" w:rsidRDefault="001E6578" w:rsidP="00A42889">
            <w:pPr>
              <w:rPr>
                <w:sz w:val="20"/>
                <w:szCs w:val="20"/>
              </w:rPr>
            </w:pPr>
            <w:r w:rsidRPr="006423E6">
              <w:rPr>
                <w:sz w:val="20"/>
                <w:szCs w:val="20"/>
              </w:rPr>
              <w:t>56775</w:t>
            </w:r>
          </w:p>
        </w:tc>
        <w:tc>
          <w:tcPr>
            <w:tcW w:w="994" w:type="dxa"/>
          </w:tcPr>
          <w:p w:rsidR="001E6578" w:rsidRPr="006423E6" w:rsidRDefault="001E6578" w:rsidP="00A42889">
            <w:pPr>
              <w:rPr>
                <w:sz w:val="20"/>
                <w:szCs w:val="20"/>
              </w:rPr>
            </w:pPr>
            <w:r w:rsidRPr="006423E6">
              <w:rPr>
                <w:sz w:val="20"/>
                <w:szCs w:val="20"/>
              </w:rPr>
              <w:t>20,1</w:t>
            </w:r>
          </w:p>
        </w:tc>
        <w:tc>
          <w:tcPr>
            <w:tcW w:w="1066" w:type="dxa"/>
          </w:tcPr>
          <w:p w:rsidR="001E6578" w:rsidRPr="006423E6" w:rsidRDefault="001E6578" w:rsidP="00A42889">
            <w:pPr>
              <w:rPr>
                <w:sz w:val="20"/>
                <w:szCs w:val="20"/>
              </w:rPr>
            </w:pPr>
            <w:r w:rsidRPr="006423E6">
              <w:rPr>
                <w:sz w:val="20"/>
                <w:szCs w:val="20"/>
              </w:rPr>
              <w:t>116915</w:t>
            </w:r>
          </w:p>
        </w:tc>
        <w:tc>
          <w:tcPr>
            <w:tcW w:w="994" w:type="dxa"/>
          </w:tcPr>
          <w:p w:rsidR="001E6578" w:rsidRPr="006423E6" w:rsidRDefault="001E6578" w:rsidP="00A42889">
            <w:pPr>
              <w:rPr>
                <w:sz w:val="20"/>
                <w:szCs w:val="20"/>
              </w:rPr>
            </w:pPr>
            <w:r w:rsidRPr="006423E6">
              <w:rPr>
                <w:sz w:val="20"/>
                <w:szCs w:val="20"/>
              </w:rPr>
              <w:t>27,2</w:t>
            </w:r>
          </w:p>
        </w:tc>
        <w:tc>
          <w:tcPr>
            <w:tcW w:w="1069" w:type="dxa"/>
          </w:tcPr>
          <w:p w:rsidR="001E6578" w:rsidRPr="006423E6" w:rsidRDefault="001E6578" w:rsidP="00A42889">
            <w:pPr>
              <w:rPr>
                <w:sz w:val="20"/>
                <w:szCs w:val="20"/>
              </w:rPr>
            </w:pPr>
            <w:r w:rsidRPr="006423E6">
              <w:rPr>
                <w:sz w:val="20"/>
                <w:szCs w:val="20"/>
              </w:rPr>
              <w:t>270279</w:t>
            </w:r>
          </w:p>
        </w:tc>
        <w:tc>
          <w:tcPr>
            <w:tcW w:w="1056" w:type="dxa"/>
          </w:tcPr>
          <w:p w:rsidR="001E6578" w:rsidRPr="006423E6" w:rsidRDefault="001E6578" w:rsidP="00A42889">
            <w:pPr>
              <w:rPr>
                <w:sz w:val="20"/>
                <w:szCs w:val="20"/>
              </w:rPr>
            </w:pPr>
            <w:r w:rsidRPr="006423E6">
              <w:rPr>
                <w:sz w:val="20"/>
                <w:szCs w:val="20"/>
              </w:rPr>
              <w:t>26,2</w:t>
            </w:r>
          </w:p>
        </w:tc>
      </w:tr>
      <w:tr w:rsidR="001E6578" w:rsidRPr="006423E6" w:rsidTr="005261F8">
        <w:tc>
          <w:tcPr>
            <w:tcW w:w="3348" w:type="dxa"/>
          </w:tcPr>
          <w:p w:rsidR="001E6578" w:rsidRPr="006423E6" w:rsidRDefault="001E6578" w:rsidP="00A42889">
            <w:pPr>
              <w:rPr>
                <w:sz w:val="20"/>
                <w:szCs w:val="20"/>
              </w:rPr>
            </w:pPr>
            <w:r w:rsidRPr="006423E6">
              <w:rPr>
                <w:sz w:val="20"/>
                <w:szCs w:val="20"/>
              </w:rPr>
              <w:t>Трудовые</w:t>
            </w:r>
          </w:p>
        </w:tc>
        <w:tc>
          <w:tcPr>
            <w:tcW w:w="1066" w:type="dxa"/>
          </w:tcPr>
          <w:p w:rsidR="001E6578" w:rsidRPr="006423E6" w:rsidRDefault="001E6578" w:rsidP="00A42889">
            <w:pPr>
              <w:rPr>
                <w:sz w:val="20"/>
                <w:szCs w:val="20"/>
              </w:rPr>
            </w:pPr>
            <w:r w:rsidRPr="006423E6">
              <w:rPr>
                <w:sz w:val="20"/>
                <w:szCs w:val="20"/>
              </w:rPr>
              <w:t>99427</w:t>
            </w:r>
          </w:p>
        </w:tc>
        <w:tc>
          <w:tcPr>
            <w:tcW w:w="994" w:type="dxa"/>
          </w:tcPr>
          <w:p w:rsidR="001E6578" w:rsidRPr="006423E6" w:rsidRDefault="001E6578" w:rsidP="00A42889">
            <w:pPr>
              <w:rPr>
                <w:sz w:val="20"/>
                <w:szCs w:val="20"/>
              </w:rPr>
            </w:pPr>
            <w:r w:rsidRPr="006423E6">
              <w:rPr>
                <w:sz w:val="20"/>
                <w:szCs w:val="20"/>
              </w:rPr>
              <w:t>35,2</w:t>
            </w:r>
          </w:p>
        </w:tc>
        <w:tc>
          <w:tcPr>
            <w:tcW w:w="1066" w:type="dxa"/>
          </w:tcPr>
          <w:p w:rsidR="001E6578" w:rsidRPr="006423E6" w:rsidRDefault="001E6578" w:rsidP="00A42889">
            <w:pPr>
              <w:rPr>
                <w:sz w:val="20"/>
                <w:szCs w:val="20"/>
              </w:rPr>
            </w:pPr>
            <w:r w:rsidRPr="006423E6">
              <w:rPr>
                <w:sz w:val="20"/>
                <w:szCs w:val="20"/>
              </w:rPr>
              <w:t>174513</w:t>
            </w:r>
          </w:p>
        </w:tc>
        <w:tc>
          <w:tcPr>
            <w:tcW w:w="994" w:type="dxa"/>
          </w:tcPr>
          <w:p w:rsidR="001E6578" w:rsidRPr="006423E6" w:rsidRDefault="001E6578" w:rsidP="00A42889">
            <w:pPr>
              <w:rPr>
                <w:sz w:val="20"/>
                <w:szCs w:val="20"/>
              </w:rPr>
            </w:pPr>
            <w:r w:rsidRPr="006423E6">
              <w:rPr>
                <w:sz w:val="20"/>
                <w:szCs w:val="20"/>
              </w:rPr>
              <w:t>40,6</w:t>
            </w:r>
          </w:p>
        </w:tc>
        <w:tc>
          <w:tcPr>
            <w:tcW w:w="1069" w:type="dxa"/>
          </w:tcPr>
          <w:p w:rsidR="001E6578" w:rsidRPr="006423E6" w:rsidRDefault="001E6578" w:rsidP="00A42889">
            <w:pPr>
              <w:rPr>
                <w:sz w:val="20"/>
                <w:szCs w:val="20"/>
              </w:rPr>
            </w:pPr>
            <w:r w:rsidRPr="006423E6">
              <w:rPr>
                <w:sz w:val="20"/>
                <w:szCs w:val="20"/>
              </w:rPr>
              <w:t>468346</w:t>
            </w:r>
          </w:p>
        </w:tc>
        <w:tc>
          <w:tcPr>
            <w:tcW w:w="1056" w:type="dxa"/>
          </w:tcPr>
          <w:p w:rsidR="001E6578" w:rsidRPr="006423E6" w:rsidRDefault="001E6578" w:rsidP="00A42889">
            <w:pPr>
              <w:rPr>
                <w:sz w:val="20"/>
                <w:szCs w:val="20"/>
              </w:rPr>
            </w:pPr>
            <w:r w:rsidRPr="006423E6">
              <w:rPr>
                <w:sz w:val="20"/>
                <w:szCs w:val="20"/>
              </w:rPr>
              <w:t>45,4</w:t>
            </w:r>
          </w:p>
        </w:tc>
      </w:tr>
      <w:tr w:rsidR="001E6578" w:rsidRPr="006423E6" w:rsidTr="005261F8">
        <w:tc>
          <w:tcPr>
            <w:tcW w:w="3348" w:type="dxa"/>
          </w:tcPr>
          <w:p w:rsidR="001E6578" w:rsidRPr="006423E6" w:rsidRDefault="001E6578" w:rsidP="00A42889">
            <w:pPr>
              <w:rPr>
                <w:sz w:val="20"/>
                <w:szCs w:val="20"/>
              </w:rPr>
            </w:pPr>
            <w:r w:rsidRPr="006423E6">
              <w:rPr>
                <w:sz w:val="20"/>
                <w:szCs w:val="20"/>
              </w:rPr>
              <w:t>Отчисления на социальное страхование</w:t>
            </w:r>
          </w:p>
        </w:tc>
        <w:tc>
          <w:tcPr>
            <w:tcW w:w="1066" w:type="dxa"/>
          </w:tcPr>
          <w:p w:rsidR="001E6578" w:rsidRPr="006423E6" w:rsidRDefault="001E6578" w:rsidP="00A42889">
            <w:pPr>
              <w:rPr>
                <w:sz w:val="20"/>
                <w:szCs w:val="20"/>
              </w:rPr>
            </w:pPr>
            <w:r w:rsidRPr="006423E6">
              <w:rPr>
                <w:sz w:val="20"/>
                <w:szCs w:val="20"/>
              </w:rPr>
              <w:t>28834</w:t>
            </w:r>
          </w:p>
        </w:tc>
        <w:tc>
          <w:tcPr>
            <w:tcW w:w="994" w:type="dxa"/>
          </w:tcPr>
          <w:p w:rsidR="001E6578" w:rsidRPr="006423E6" w:rsidRDefault="001E6578" w:rsidP="00A42889">
            <w:pPr>
              <w:rPr>
                <w:sz w:val="20"/>
                <w:szCs w:val="20"/>
              </w:rPr>
            </w:pPr>
            <w:r w:rsidRPr="006423E6">
              <w:rPr>
                <w:sz w:val="20"/>
                <w:szCs w:val="20"/>
              </w:rPr>
              <w:t>10,2</w:t>
            </w:r>
          </w:p>
        </w:tc>
        <w:tc>
          <w:tcPr>
            <w:tcW w:w="1066" w:type="dxa"/>
          </w:tcPr>
          <w:p w:rsidR="001E6578" w:rsidRPr="006423E6" w:rsidRDefault="001E6578" w:rsidP="00A42889">
            <w:pPr>
              <w:rPr>
                <w:sz w:val="20"/>
                <w:szCs w:val="20"/>
              </w:rPr>
            </w:pPr>
            <w:r w:rsidRPr="006423E6">
              <w:rPr>
                <w:sz w:val="20"/>
                <w:szCs w:val="20"/>
              </w:rPr>
              <w:t>50609</w:t>
            </w:r>
          </w:p>
        </w:tc>
        <w:tc>
          <w:tcPr>
            <w:tcW w:w="994" w:type="dxa"/>
          </w:tcPr>
          <w:p w:rsidR="001E6578" w:rsidRPr="006423E6" w:rsidRDefault="001E6578" w:rsidP="00A42889">
            <w:pPr>
              <w:rPr>
                <w:sz w:val="20"/>
                <w:szCs w:val="20"/>
              </w:rPr>
            </w:pPr>
            <w:r w:rsidRPr="006423E6">
              <w:rPr>
                <w:sz w:val="20"/>
                <w:szCs w:val="20"/>
              </w:rPr>
              <w:t>11,8</w:t>
            </w:r>
          </w:p>
        </w:tc>
        <w:tc>
          <w:tcPr>
            <w:tcW w:w="1069" w:type="dxa"/>
          </w:tcPr>
          <w:p w:rsidR="001E6578" w:rsidRPr="006423E6" w:rsidRDefault="001E6578" w:rsidP="00A42889">
            <w:pPr>
              <w:rPr>
                <w:sz w:val="20"/>
                <w:szCs w:val="20"/>
              </w:rPr>
            </w:pPr>
            <w:r w:rsidRPr="006423E6">
              <w:rPr>
                <w:sz w:val="20"/>
                <w:szCs w:val="20"/>
              </w:rPr>
              <w:t>13617</w:t>
            </w:r>
          </w:p>
        </w:tc>
        <w:tc>
          <w:tcPr>
            <w:tcW w:w="1056" w:type="dxa"/>
          </w:tcPr>
          <w:p w:rsidR="001E6578" w:rsidRPr="006423E6" w:rsidRDefault="001E6578" w:rsidP="00A42889">
            <w:pPr>
              <w:rPr>
                <w:sz w:val="20"/>
                <w:szCs w:val="20"/>
              </w:rPr>
            </w:pPr>
            <w:r w:rsidRPr="006423E6">
              <w:rPr>
                <w:sz w:val="20"/>
                <w:szCs w:val="20"/>
              </w:rPr>
              <w:t>13,2</w:t>
            </w:r>
          </w:p>
        </w:tc>
      </w:tr>
      <w:tr w:rsidR="001E6578" w:rsidRPr="006423E6" w:rsidTr="005261F8">
        <w:tc>
          <w:tcPr>
            <w:tcW w:w="3348" w:type="dxa"/>
          </w:tcPr>
          <w:p w:rsidR="001E6578" w:rsidRPr="006423E6" w:rsidRDefault="001E6578" w:rsidP="00A42889">
            <w:pPr>
              <w:rPr>
                <w:sz w:val="20"/>
                <w:szCs w:val="20"/>
              </w:rPr>
            </w:pPr>
            <w:r w:rsidRPr="006423E6">
              <w:rPr>
                <w:sz w:val="20"/>
                <w:szCs w:val="20"/>
              </w:rPr>
              <w:t>Амортизация основных средств</w:t>
            </w:r>
          </w:p>
        </w:tc>
        <w:tc>
          <w:tcPr>
            <w:tcW w:w="1066" w:type="dxa"/>
          </w:tcPr>
          <w:p w:rsidR="001E6578" w:rsidRPr="006423E6" w:rsidRDefault="001E6578" w:rsidP="00A42889">
            <w:pPr>
              <w:rPr>
                <w:sz w:val="20"/>
                <w:szCs w:val="20"/>
              </w:rPr>
            </w:pPr>
            <w:r w:rsidRPr="006423E6">
              <w:rPr>
                <w:sz w:val="20"/>
                <w:szCs w:val="20"/>
              </w:rPr>
              <w:t>23444</w:t>
            </w:r>
          </w:p>
        </w:tc>
        <w:tc>
          <w:tcPr>
            <w:tcW w:w="994" w:type="dxa"/>
          </w:tcPr>
          <w:p w:rsidR="001E6578" w:rsidRPr="006423E6" w:rsidRDefault="001E6578" w:rsidP="00A42889">
            <w:pPr>
              <w:rPr>
                <w:sz w:val="20"/>
                <w:szCs w:val="20"/>
              </w:rPr>
            </w:pPr>
            <w:r w:rsidRPr="006423E6">
              <w:rPr>
                <w:sz w:val="20"/>
                <w:szCs w:val="20"/>
              </w:rPr>
              <w:t>8,3</w:t>
            </w:r>
          </w:p>
        </w:tc>
        <w:tc>
          <w:tcPr>
            <w:tcW w:w="1066" w:type="dxa"/>
          </w:tcPr>
          <w:p w:rsidR="001E6578" w:rsidRPr="006423E6" w:rsidRDefault="001E6578" w:rsidP="00A42889">
            <w:pPr>
              <w:rPr>
                <w:sz w:val="20"/>
                <w:szCs w:val="20"/>
              </w:rPr>
            </w:pPr>
            <w:r w:rsidRPr="006423E6">
              <w:rPr>
                <w:sz w:val="20"/>
                <w:szCs w:val="20"/>
              </w:rPr>
              <w:t>18483</w:t>
            </w:r>
          </w:p>
        </w:tc>
        <w:tc>
          <w:tcPr>
            <w:tcW w:w="994" w:type="dxa"/>
          </w:tcPr>
          <w:p w:rsidR="001E6578" w:rsidRPr="006423E6" w:rsidRDefault="001E6578" w:rsidP="00A42889">
            <w:pPr>
              <w:rPr>
                <w:sz w:val="20"/>
                <w:szCs w:val="20"/>
              </w:rPr>
            </w:pPr>
            <w:r w:rsidRPr="006423E6">
              <w:rPr>
                <w:sz w:val="20"/>
                <w:szCs w:val="20"/>
              </w:rPr>
              <w:t>4,3</w:t>
            </w:r>
          </w:p>
        </w:tc>
        <w:tc>
          <w:tcPr>
            <w:tcW w:w="1069" w:type="dxa"/>
          </w:tcPr>
          <w:p w:rsidR="001E6578" w:rsidRPr="006423E6" w:rsidRDefault="001E6578" w:rsidP="00A42889">
            <w:pPr>
              <w:rPr>
                <w:sz w:val="20"/>
                <w:szCs w:val="20"/>
              </w:rPr>
            </w:pPr>
            <w:r w:rsidRPr="006423E6">
              <w:rPr>
                <w:sz w:val="20"/>
                <w:szCs w:val="20"/>
              </w:rPr>
              <w:t>95939</w:t>
            </w:r>
          </w:p>
        </w:tc>
        <w:tc>
          <w:tcPr>
            <w:tcW w:w="1056" w:type="dxa"/>
          </w:tcPr>
          <w:p w:rsidR="001E6578" w:rsidRPr="006423E6" w:rsidRDefault="001E6578" w:rsidP="00A42889">
            <w:pPr>
              <w:rPr>
                <w:sz w:val="20"/>
                <w:szCs w:val="20"/>
              </w:rPr>
            </w:pPr>
            <w:r w:rsidRPr="006423E6">
              <w:rPr>
                <w:sz w:val="20"/>
                <w:szCs w:val="20"/>
              </w:rPr>
              <w:t>9,3</w:t>
            </w:r>
          </w:p>
        </w:tc>
      </w:tr>
      <w:tr w:rsidR="001E6578" w:rsidRPr="006423E6" w:rsidTr="005261F8">
        <w:tc>
          <w:tcPr>
            <w:tcW w:w="3348" w:type="dxa"/>
          </w:tcPr>
          <w:p w:rsidR="001E6578" w:rsidRPr="006423E6" w:rsidRDefault="001E6578" w:rsidP="00A42889">
            <w:pPr>
              <w:rPr>
                <w:sz w:val="20"/>
                <w:szCs w:val="20"/>
              </w:rPr>
            </w:pPr>
            <w:r w:rsidRPr="006423E6">
              <w:rPr>
                <w:sz w:val="20"/>
                <w:szCs w:val="20"/>
              </w:rPr>
              <w:t>Прочие</w:t>
            </w:r>
          </w:p>
        </w:tc>
        <w:tc>
          <w:tcPr>
            <w:tcW w:w="1066" w:type="dxa"/>
          </w:tcPr>
          <w:p w:rsidR="001E6578" w:rsidRPr="006423E6" w:rsidRDefault="001E6578" w:rsidP="00A42889">
            <w:pPr>
              <w:rPr>
                <w:sz w:val="20"/>
                <w:szCs w:val="20"/>
              </w:rPr>
            </w:pPr>
            <w:r w:rsidRPr="006423E6">
              <w:rPr>
                <w:sz w:val="20"/>
                <w:szCs w:val="20"/>
              </w:rPr>
              <w:t>73982</w:t>
            </w:r>
          </w:p>
        </w:tc>
        <w:tc>
          <w:tcPr>
            <w:tcW w:w="994" w:type="dxa"/>
          </w:tcPr>
          <w:p w:rsidR="001E6578" w:rsidRPr="006423E6" w:rsidRDefault="001E6578" w:rsidP="00A42889">
            <w:pPr>
              <w:rPr>
                <w:sz w:val="20"/>
                <w:szCs w:val="20"/>
              </w:rPr>
            </w:pPr>
            <w:r w:rsidRPr="006423E6">
              <w:rPr>
                <w:sz w:val="20"/>
                <w:szCs w:val="20"/>
              </w:rPr>
              <w:t>26,2</w:t>
            </w:r>
          </w:p>
        </w:tc>
        <w:tc>
          <w:tcPr>
            <w:tcW w:w="1066" w:type="dxa"/>
          </w:tcPr>
          <w:p w:rsidR="001E6578" w:rsidRPr="006423E6" w:rsidRDefault="001E6578" w:rsidP="00A42889">
            <w:pPr>
              <w:rPr>
                <w:sz w:val="20"/>
                <w:szCs w:val="20"/>
              </w:rPr>
            </w:pPr>
            <w:r w:rsidRPr="006423E6">
              <w:rPr>
                <w:sz w:val="20"/>
                <w:szCs w:val="20"/>
              </w:rPr>
              <w:t>69314</w:t>
            </w:r>
          </w:p>
        </w:tc>
        <w:tc>
          <w:tcPr>
            <w:tcW w:w="994" w:type="dxa"/>
          </w:tcPr>
          <w:p w:rsidR="001E6578" w:rsidRPr="006423E6" w:rsidRDefault="001E6578" w:rsidP="00A42889">
            <w:pPr>
              <w:rPr>
                <w:sz w:val="20"/>
                <w:szCs w:val="20"/>
              </w:rPr>
            </w:pPr>
            <w:r w:rsidRPr="006423E6">
              <w:rPr>
                <w:sz w:val="20"/>
                <w:szCs w:val="20"/>
              </w:rPr>
              <w:t>16,1</w:t>
            </w:r>
          </w:p>
        </w:tc>
        <w:tc>
          <w:tcPr>
            <w:tcW w:w="1069" w:type="dxa"/>
          </w:tcPr>
          <w:p w:rsidR="001E6578" w:rsidRPr="006423E6" w:rsidRDefault="001E6578" w:rsidP="00A42889">
            <w:pPr>
              <w:rPr>
                <w:sz w:val="20"/>
                <w:szCs w:val="20"/>
              </w:rPr>
            </w:pPr>
            <w:r w:rsidRPr="006423E6">
              <w:rPr>
                <w:sz w:val="20"/>
                <w:szCs w:val="20"/>
              </w:rPr>
              <w:t>60865</w:t>
            </w:r>
          </w:p>
        </w:tc>
        <w:tc>
          <w:tcPr>
            <w:tcW w:w="1056" w:type="dxa"/>
          </w:tcPr>
          <w:p w:rsidR="001E6578" w:rsidRPr="006423E6" w:rsidRDefault="001E6578" w:rsidP="00A42889">
            <w:pPr>
              <w:rPr>
                <w:sz w:val="20"/>
                <w:szCs w:val="20"/>
              </w:rPr>
            </w:pPr>
            <w:r w:rsidRPr="006423E6">
              <w:rPr>
                <w:sz w:val="20"/>
                <w:szCs w:val="20"/>
              </w:rPr>
              <w:t>5,9</w:t>
            </w:r>
          </w:p>
        </w:tc>
      </w:tr>
      <w:tr w:rsidR="001E6578" w:rsidRPr="006423E6" w:rsidTr="005261F8">
        <w:tc>
          <w:tcPr>
            <w:tcW w:w="3348" w:type="dxa"/>
          </w:tcPr>
          <w:p w:rsidR="001E6578" w:rsidRPr="006423E6" w:rsidRDefault="001E6578" w:rsidP="00A42889">
            <w:pPr>
              <w:rPr>
                <w:sz w:val="20"/>
                <w:szCs w:val="20"/>
              </w:rPr>
            </w:pPr>
            <w:r w:rsidRPr="006423E6">
              <w:rPr>
                <w:sz w:val="20"/>
                <w:szCs w:val="20"/>
              </w:rPr>
              <w:t>Итого:</w:t>
            </w:r>
          </w:p>
        </w:tc>
        <w:tc>
          <w:tcPr>
            <w:tcW w:w="1066" w:type="dxa"/>
          </w:tcPr>
          <w:p w:rsidR="001E6578" w:rsidRPr="006423E6" w:rsidRDefault="001E6578" w:rsidP="00A42889">
            <w:pPr>
              <w:rPr>
                <w:sz w:val="20"/>
                <w:szCs w:val="20"/>
              </w:rPr>
            </w:pPr>
            <w:r w:rsidRPr="006423E6">
              <w:rPr>
                <w:sz w:val="20"/>
                <w:szCs w:val="20"/>
              </w:rPr>
              <w:t>282462</w:t>
            </w:r>
          </w:p>
        </w:tc>
        <w:tc>
          <w:tcPr>
            <w:tcW w:w="994" w:type="dxa"/>
          </w:tcPr>
          <w:p w:rsidR="001E6578" w:rsidRPr="006423E6" w:rsidRDefault="001E6578" w:rsidP="00A42889">
            <w:pPr>
              <w:rPr>
                <w:sz w:val="20"/>
                <w:szCs w:val="20"/>
              </w:rPr>
            </w:pPr>
            <w:r w:rsidRPr="006423E6">
              <w:rPr>
                <w:sz w:val="20"/>
                <w:szCs w:val="20"/>
              </w:rPr>
              <w:t>100</w:t>
            </w:r>
          </w:p>
        </w:tc>
        <w:tc>
          <w:tcPr>
            <w:tcW w:w="1066" w:type="dxa"/>
          </w:tcPr>
          <w:p w:rsidR="001E6578" w:rsidRPr="006423E6" w:rsidRDefault="001E6578" w:rsidP="00A42889">
            <w:pPr>
              <w:rPr>
                <w:sz w:val="20"/>
                <w:szCs w:val="20"/>
              </w:rPr>
            </w:pPr>
            <w:r w:rsidRPr="006423E6">
              <w:rPr>
                <w:sz w:val="20"/>
                <w:szCs w:val="20"/>
              </w:rPr>
              <w:t>429834</w:t>
            </w:r>
          </w:p>
        </w:tc>
        <w:tc>
          <w:tcPr>
            <w:tcW w:w="994" w:type="dxa"/>
          </w:tcPr>
          <w:p w:rsidR="001E6578" w:rsidRPr="006423E6" w:rsidRDefault="001E6578" w:rsidP="00A42889">
            <w:pPr>
              <w:rPr>
                <w:sz w:val="20"/>
                <w:szCs w:val="20"/>
              </w:rPr>
            </w:pPr>
            <w:r w:rsidRPr="006423E6">
              <w:rPr>
                <w:sz w:val="20"/>
                <w:szCs w:val="20"/>
              </w:rPr>
              <w:t>100</w:t>
            </w:r>
          </w:p>
        </w:tc>
        <w:tc>
          <w:tcPr>
            <w:tcW w:w="1069" w:type="dxa"/>
          </w:tcPr>
          <w:p w:rsidR="001E6578" w:rsidRPr="006423E6" w:rsidRDefault="001E6578" w:rsidP="00A42889">
            <w:pPr>
              <w:rPr>
                <w:sz w:val="20"/>
                <w:szCs w:val="20"/>
              </w:rPr>
            </w:pPr>
            <w:r w:rsidRPr="006423E6">
              <w:rPr>
                <w:sz w:val="20"/>
                <w:szCs w:val="20"/>
              </w:rPr>
              <w:t>103100</w:t>
            </w:r>
          </w:p>
        </w:tc>
        <w:tc>
          <w:tcPr>
            <w:tcW w:w="1056" w:type="dxa"/>
          </w:tcPr>
          <w:p w:rsidR="001E6578" w:rsidRPr="006423E6" w:rsidRDefault="001E6578" w:rsidP="00A42889">
            <w:pPr>
              <w:rPr>
                <w:sz w:val="20"/>
                <w:szCs w:val="20"/>
              </w:rPr>
            </w:pPr>
            <w:r w:rsidRPr="006423E6">
              <w:rPr>
                <w:sz w:val="20"/>
                <w:szCs w:val="20"/>
              </w:rPr>
              <w:t>100</w:t>
            </w:r>
          </w:p>
        </w:tc>
      </w:tr>
    </w:tbl>
    <w:p w:rsidR="001E6578" w:rsidRPr="00A92F35" w:rsidRDefault="001E6578" w:rsidP="00A42889">
      <w:pPr>
        <w:spacing w:line="360" w:lineRule="auto"/>
        <w:jc w:val="center"/>
        <w:rPr>
          <w:sz w:val="16"/>
          <w:szCs w:val="16"/>
        </w:rPr>
      </w:pPr>
    </w:p>
    <w:p w:rsidR="001E6578" w:rsidRPr="00A92F35" w:rsidRDefault="001E6578" w:rsidP="00A42889">
      <w:pPr>
        <w:spacing w:line="360" w:lineRule="auto"/>
        <w:jc w:val="center"/>
        <w:rPr>
          <w:sz w:val="16"/>
          <w:szCs w:val="16"/>
        </w:rPr>
      </w:pPr>
    </w:p>
    <w:p w:rsidR="001E6578" w:rsidRPr="00A92F35" w:rsidRDefault="001E6578" w:rsidP="00A42889">
      <w:pPr>
        <w:spacing w:line="360" w:lineRule="auto"/>
        <w:ind w:firstLine="708"/>
        <w:jc w:val="both"/>
        <w:rPr>
          <w:sz w:val="28"/>
          <w:szCs w:val="28"/>
        </w:rPr>
      </w:pPr>
      <w:r w:rsidRPr="00A92F35">
        <w:rPr>
          <w:sz w:val="28"/>
          <w:szCs w:val="28"/>
        </w:rPr>
        <w:t>По таблице 2</w:t>
      </w:r>
      <w:r w:rsidR="006423E6">
        <w:rPr>
          <w:sz w:val="28"/>
          <w:szCs w:val="28"/>
        </w:rPr>
        <w:t>0</w:t>
      </w:r>
      <w:r w:rsidRPr="00A92F35">
        <w:rPr>
          <w:sz w:val="28"/>
          <w:szCs w:val="28"/>
        </w:rPr>
        <w:t xml:space="preserve"> видно, что затраты конструкторского бюро составили 282462 руб., технического отдела 429834 руб., заводоуправления 103100 руб.  </w:t>
      </w:r>
    </w:p>
    <w:p w:rsidR="001E6578" w:rsidRPr="00A92F35" w:rsidRDefault="001E6578" w:rsidP="00A42889">
      <w:pPr>
        <w:spacing w:line="360" w:lineRule="auto"/>
        <w:ind w:firstLine="708"/>
        <w:jc w:val="both"/>
        <w:rPr>
          <w:sz w:val="28"/>
          <w:szCs w:val="28"/>
        </w:rPr>
      </w:pPr>
      <w:r w:rsidRPr="00A92F35">
        <w:rPr>
          <w:sz w:val="28"/>
          <w:szCs w:val="28"/>
        </w:rPr>
        <w:t xml:space="preserve">В таблице </w:t>
      </w:r>
      <w:r w:rsidR="005261F8">
        <w:rPr>
          <w:sz w:val="28"/>
          <w:szCs w:val="28"/>
        </w:rPr>
        <w:t>2</w:t>
      </w:r>
      <w:r w:rsidR="006423E6">
        <w:rPr>
          <w:sz w:val="28"/>
          <w:szCs w:val="28"/>
        </w:rPr>
        <w:t>1</w:t>
      </w:r>
      <w:r w:rsidRPr="00A92F35">
        <w:rPr>
          <w:sz w:val="28"/>
          <w:szCs w:val="28"/>
        </w:rPr>
        <w:t xml:space="preserve"> представим группировку затрат общехозяйственных подразделений по статьям калькуляции в ОАО «ЧАЗ» за декабрь 2009 г.</w:t>
      </w:r>
    </w:p>
    <w:p w:rsidR="005261F8" w:rsidRDefault="001E6578" w:rsidP="00A42889">
      <w:pPr>
        <w:spacing w:line="360" w:lineRule="auto"/>
        <w:jc w:val="right"/>
        <w:rPr>
          <w:sz w:val="28"/>
          <w:szCs w:val="28"/>
        </w:rPr>
      </w:pPr>
      <w:r w:rsidRPr="00A92F35">
        <w:rPr>
          <w:sz w:val="28"/>
          <w:szCs w:val="28"/>
        </w:rPr>
        <w:t xml:space="preserve">Таблица </w:t>
      </w:r>
      <w:r w:rsidR="005261F8">
        <w:rPr>
          <w:sz w:val="28"/>
          <w:szCs w:val="28"/>
        </w:rPr>
        <w:t>2</w:t>
      </w:r>
      <w:r w:rsidR="006423E6">
        <w:rPr>
          <w:sz w:val="28"/>
          <w:szCs w:val="28"/>
        </w:rPr>
        <w:t>1</w:t>
      </w:r>
      <w:r w:rsidRPr="00A92F35">
        <w:rPr>
          <w:sz w:val="28"/>
          <w:szCs w:val="28"/>
        </w:rPr>
        <w:t xml:space="preserve"> </w:t>
      </w:r>
    </w:p>
    <w:p w:rsidR="001E6578" w:rsidRPr="00A92F35" w:rsidRDefault="001E6578" w:rsidP="00A42889">
      <w:pPr>
        <w:spacing w:line="360" w:lineRule="auto"/>
        <w:jc w:val="center"/>
        <w:rPr>
          <w:sz w:val="28"/>
          <w:szCs w:val="28"/>
        </w:rPr>
      </w:pPr>
      <w:r w:rsidRPr="00A92F35">
        <w:rPr>
          <w:sz w:val="28"/>
          <w:szCs w:val="28"/>
        </w:rPr>
        <w:t>Группировка затрат общехозяйственных подразделений по</w:t>
      </w:r>
      <w:r w:rsidRPr="00A92F35">
        <w:rPr>
          <w:sz w:val="28"/>
          <w:szCs w:val="28"/>
        </w:rPr>
        <w:br/>
        <w:t>статьям калькуляции в ОАО «ЧАЗ» за декабрь 2009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4"/>
        <w:gridCol w:w="2464"/>
      </w:tblGrid>
      <w:tr w:rsidR="001E6578" w:rsidRPr="006423E6" w:rsidTr="005261F8">
        <w:tc>
          <w:tcPr>
            <w:tcW w:w="2463" w:type="dxa"/>
            <w:vMerge w:val="restart"/>
          </w:tcPr>
          <w:p w:rsidR="001E6578" w:rsidRPr="006423E6" w:rsidRDefault="001E6578" w:rsidP="00A42889">
            <w:pPr>
              <w:rPr>
                <w:sz w:val="20"/>
                <w:szCs w:val="20"/>
              </w:rPr>
            </w:pPr>
            <w:r w:rsidRPr="006423E6">
              <w:rPr>
                <w:sz w:val="20"/>
                <w:szCs w:val="20"/>
              </w:rPr>
              <w:t xml:space="preserve">Наименование статьи расходов    </w:t>
            </w:r>
          </w:p>
        </w:tc>
        <w:tc>
          <w:tcPr>
            <w:tcW w:w="7391" w:type="dxa"/>
            <w:gridSpan w:val="3"/>
          </w:tcPr>
          <w:p w:rsidR="001E6578" w:rsidRPr="006423E6" w:rsidRDefault="001E6578" w:rsidP="00A42889">
            <w:pPr>
              <w:rPr>
                <w:sz w:val="20"/>
                <w:szCs w:val="20"/>
              </w:rPr>
            </w:pPr>
            <w:r w:rsidRPr="006423E6">
              <w:rPr>
                <w:sz w:val="20"/>
                <w:szCs w:val="20"/>
              </w:rPr>
              <w:t xml:space="preserve">Наименование общехозяйственного  подразделения          </w:t>
            </w:r>
          </w:p>
        </w:tc>
      </w:tr>
      <w:tr w:rsidR="001E6578" w:rsidRPr="006423E6" w:rsidTr="005261F8">
        <w:tc>
          <w:tcPr>
            <w:tcW w:w="2463" w:type="dxa"/>
            <w:vMerge/>
          </w:tcPr>
          <w:p w:rsidR="001E6578" w:rsidRPr="006423E6" w:rsidRDefault="001E6578" w:rsidP="00A42889">
            <w:pPr>
              <w:rPr>
                <w:sz w:val="20"/>
                <w:szCs w:val="20"/>
              </w:rPr>
            </w:pPr>
          </w:p>
        </w:tc>
        <w:tc>
          <w:tcPr>
            <w:tcW w:w="2463" w:type="dxa"/>
          </w:tcPr>
          <w:p w:rsidR="001E6578" w:rsidRPr="006423E6" w:rsidRDefault="001E6578" w:rsidP="00A42889">
            <w:pPr>
              <w:rPr>
                <w:sz w:val="20"/>
                <w:szCs w:val="20"/>
              </w:rPr>
            </w:pPr>
            <w:r w:rsidRPr="006423E6">
              <w:rPr>
                <w:sz w:val="20"/>
                <w:szCs w:val="20"/>
              </w:rPr>
              <w:t>Конструкторское бюро</w:t>
            </w:r>
          </w:p>
        </w:tc>
        <w:tc>
          <w:tcPr>
            <w:tcW w:w="2464" w:type="dxa"/>
          </w:tcPr>
          <w:p w:rsidR="001E6578" w:rsidRPr="006423E6" w:rsidRDefault="001E6578" w:rsidP="00A42889">
            <w:pPr>
              <w:rPr>
                <w:sz w:val="20"/>
                <w:szCs w:val="20"/>
              </w:rPr>
            </w:pPr>
            <w:r w:rsidRPr="006423E6">
              <w:rPr>
                <w:sz w:val="20"/>
                <w:szCs w:val="20"/>
              </w:rPr>
              <w:t>Технический отдел</w:t>
            </w:r>
          </w:p>
        </w:tc>
        <w:tc>
          <w:tcPr>
            <w:tcW w:w="2464" w:type="dxa"/>
          </w:tcPr>
          <w:p w:rsidR="001E6578" w:rsidRPr="006423E6" w:rsidRDefault="001E6578" w:rsidP="00A42889">
            <w:pPr>
              <w:rPr>
                <w:sz w:val="20"/>
                <w:szCs w:val="20"/>
              </w:rPr>
            </w:pPr>
            <w:r w:rsidRPr="006423E6">
              <w:rPr>
                <w:sz w:val="20"/>
                <w:szCs w:val="20"/>
              </w:rPr>
              <w:t>Заводоуправление</w:t>
            </w:r>
          </w:p>
        </w:tc>
      </w:tr>
      <w:tr w:rsidR="001E6578" w:rsidRPr="006423E6" w:rsidTr="005261F8">
        <w:tc>
          <w:tcPr>
            <w:tcW w:w="2463" w:type="dxa"/>
            <w:vMerge/>
          </w:tcPr>
          <w:p w:rsidR="001E6578" w:rsidRPr="006423E6" w:rsidRDefault="001E6578" w:rsidP="00A42889">
            <w:pPr>
              <w:rPr>
                <w:sz w:val="20"/>
                <w:szCs w:val="20"/>
              </w:rPr>
            </w:pPr>
          </w:p>
        </w:tc>
        <w:tc>
          <w:tcPr>
            <w:tcW w:w="2463" w:type="dxa"/>
          </w:tcPr>
          <w:p w:rsidR="001E6578" w:rsidRPr="006423E6" w:rsidRDefault="001E6578" w:rsidP="00A42889">
            <w:pPr>
              <w:rPr>
                <w:sz w:val="20"/>
                <w:szCs w:val="20"/>
              </w:rPr>
            </w:pPr>
            <w:r w:rsidRPr="006423E6">
              <w:rPr>
                <w:sz w:val="20"/>
                <w:szCs w:val="20"/>
              </w:rPr>
              <w:t>Сумма, руб.</w:t>
            </w:r>
          </w:p>
        </w:tc>
        <w:tc>
          <w:tcPr>
            <w:tcW w:w="2464" w:type="dxa"/>
          </w:tcPr>
          <w:p w:rsidR="001E6578" w:rsidRPr="006423E6" w:rsidRDefault="001E6578" w:rsidP="00A42889">
            <w:pPr>
              <w:rPr>
                <w:sz w:val="20"/>
                <w:szCs w:val="20"/>
              </w:rPr>
            </w:pPr>
            <w:r w:rsidRPr="006423E6">
              <w:rPr>
                <w:sz w:val="20"/>
                <w:szCs w:val="20"/>
              </w:rPr>
              <w:t>Сумма, руб.</w:t>
            </w:r>
          </w:p>
        </w:tc>
        <w:tc>
          <w:tcPr>
            <w:tcW w:w="2464" w:type="dxa"/>
          </w:tcPr>
          <w:p w:rsidR="001E6578" w:rsidRPr="006423E6" w:rsidRDefault="001E6578" w:rsidP="00A42889">
            <w:pPr>
              <w:rPr>
                <w:sz w:val="20"/>
                <w:szCs w:val="20"/>
              </w:rPr>
            </w:pPr>
            <w:r w:rsidRPr="006423E6">
              <w:rPr>
                <w:sz w:val="20"/>
                <w:szCs w:val="20"/>
              </w:rPr>
              <w:t>Сумма, руб.</w:t>
            </w:r>
          </w:p>
        </w:tc>
      </w:tr>
      <w:tr w:rsidR="006423E6" w:rsidRPr="006423E6" w:rsidTr="005261F8">
        <w:tc>
          <w:tcPr>
            <w:tcW w:w="2463" w:type="dxa"/>
          </w:tcPr>
          <w:p w:rsidR="006423E6" w:rsidRPr="006423E6" w:rsidRDefault="006423E6" w:rsidP="00A42889">
            <w:pPr>
              <w:rPr>
                <w:sz w:val="20"/>
                <w:szCs w:val="20"/>
              </w:rPr>
            </w:pPr>
            <w:r>
              <w:rPr>
                <w:sz w:val="20"/>
                <w:szCs w:val="20"/>
              </w:rPr>
              <w:t>1</w:t>
            </w:r>
          </w:p>
        </w:tc>
        <w:tc>
          <w:tcPr>
            <w:tcW w:w="2463" w:type="dxa"/>
          </w:tcPr>
          <w:p w:rsidR="006423E6" w:rsidRPr="006423E6" w:rsidRDefault="006423E6" w:rsidP="00A42889">
            <w:pPr>
              <w:rPr>
                <w:sz w:val="20"/>
                <w:szCs w:val="20"/>
              </w:rPr>
            </w:pPr>
            <w:r>
              <w:rPr>
                <w:sz w:val="20"/>
                <w:szCs w:val="20"/>
              </w:rPr>
              <w:t>2</w:t>
            </w:r>
          </w:p>
        </w:tc>
        <w:tc>
          <w:tcPr>
            <w:tcW w:w="2464" w:type="dxa"/>
          </w:tcPr>
          <w:p w:rsidR="006423E6" w:rsidRPr="006423E6" w:rsidRDefault="006423E6" w:rsidP="00A42889">
            <w:pPr>
              <w:rPr>
                <w:sz w:val="20"/>
                <w:szCs w:val="20"/>
              </w:rPr>
            </w:pPr>
            <w:r>
              <w:rPr>
                <w:sz w:val="20"/>
                <w:szCs w:val="20"/>
              </w:rPr>
              <w:t>3</w:t>
            </w:r>
          </w:p>
        </w:tc>
        <w:tc>
          <w:tcPr>
            <w:tcW w:w="2464" w:type="dxa"/>
          </w:tcPr>
          <w:p w:rsidR="006423E6" w:rsidRPr="006423E6" w:rsidRDefault="006423E6" w:rsidP="00A42889">
            <w:pPr>
              <w:rPr>
                <w:sz w:val="20"/>
                <w:szCs w:val="20"/>
              </w:rPr>
            </w:pPr>
            <w:r>
              <w:rPr>
                <w:sz w:val="20"/>
                <w:szCs w:val="20"/>
              </w:rPr>
              <w:t>4</w:t>
            </w:r>
          </w:p>
        </w:tc>
      </w:tr>
      <w:tr w:rsidR="001E6578" w:rsidRPr="006423E6" w:rsidTr="005261F8">
        <w:tc>
          <w:tcPr>
            <w:tcW w:w="2463" w:type="dxa"/>
          </w:tcPr>
          <w:p w:rsidR="001E6578" w:rsidRPr="006423E6" w:rsidRDefault="001E6578" w:rsidP="00A42889">
            <w:pPr>
              <w:rPr>
                <w:sz w:val="20"/>
                <w:szCs w:val="20"/>
              </w:rPr>
            </w:pPr>
            <w:r w:rsidRPr="006423E6">
              <w:rPr>
                <w:sz w:val="20"/>
                <w:szCs w:val="20"/>
              </w:rPr>
              <w:t xml:space="preserve">Канцелярские </w:t>
            </w:r>
          </w:p>
          <w:p w:rsidR="001E6578" w:rsidRPr="006423E6" w:rsidRDefault="001E6578" w:rsidP="00A42889">
            <w:pPr>
              <w:rPr>
                <w:sz w:val="20"/>
                <w:szCs w:val="20"/>
              </w:rPr>
            </w:pPr>
            <w:r w:rsidRPr="006423E6">
              <w:rPr>
                <w:sz w:val="20"/>
                <w:szCs w:val="20"/>
              </w:rPr>
              <w:t xml:space="preserve">расходы            </w:t>
            </w:r>
          </w:p>
        </w:tc>
        <w:tc>
          <w:tcPr>
            <w:tcW w:w="2463" w:type="dxa"/>
          </w:tcPr>
          <w:p w:rsidR="001E6578" w:rsidRPr="006423E6" w:rsidRDefault="001E6578" w:rsidP="00A42889">
            <w:pPr>
              <w:rPr>
                <w:sz w:val="20"/>
                <w:szCs w:val="20"/>
              </w:rPr>
            </w:pPr>
            <w:r w:rsidRPr="006423E6">
              <w:rPr>
                <w:sz w:val="20"/>
                <w:szCs w:val="20"/>
              </w:rPr>
              <w:t>56775</w:t>
            </w:r>
          </w:p>
        </w:tc>
        <w:tc>
          <w:tcPr>
            <w:tcW w:w="2464" w:type="dxa"/>
          </w:tcPr>
          <w:p w:rsidR="001E6578" w:rsidRPr="006423E6" w:rsidRDefault="001E6578" w:rsidP="00A42889">
            <w:pPr>
              <w:rPr>
                <w:sz w:val="20"/>
                <w:szCs w:val="20"/>
              </w:rPr>
            </w:pPr>
            <w:r w:rsidRPr="006423E6">
              <w:rPr>
                <w:sz w:val="20"/>
                <w:szCs w:val="20"/>
              </w:rPr>
              <w:t xml:space="preserve">35074        </w:t>
            </w:r>
          </w:p>
        </w:tc>
        <w:tc>
          <w:tcPr>
            <w:tcW w:w="2464" w:type="dxa"/>
          </w:tcPr>
          <w:p w:rsidR="001E6578" w:rsidRPr="006423E6" w:rsidRDefault="001E6578" w:rsidP="00A42889">
            <w:pPr>
              <w:rPr>
                <w:sz w:val="20"/>
                <w:szCs w:val="20"/>
              </w:rPr>
            </w:pPr>
            <w:r w:rsidRPr="006423E6">
              <w:rPr>
                <w:sz w:val="20"/>
                <w:szCs w:val="20"/>
              </w:rPr>
              <w:t>189195</w:t>
            </w:r>
          </w:p>
        </w:tc>
      </w:tr>
      <w:tr w:rsidR="001E6578" w:rsidRPr="006423E6" w:rsidTr="005261F8">
        <w:tc>
          <w:tcPr>
            <w:tcW w:w="2463" w:type="dxa"/>
          </w:tcPr>
          <w:p w:rsidR="001E6578" w:rsidRPr="006423E6" w:rsidRDefault="001E6578" w:rsidP="00A42889">
            <w:pPr>
              <w:rPr>
                <w:sz w:val="20"/>
                <w:szCs w:val="20"/>
              </w:rPr>
            </w:pPr>
            <w:r w:rsidRPr="006423E6">
              <w:rPr>
                <w:sz w:val="20"/>
                <w:szCs w:val="20"/>
              </w:rPr>
              <w:t xml:space="preserve">Материалы   для   испытаний    и </w:t>
            </w:r>
          </w:p>
          <w:p w:rsidR="001E6578" w:rsidRPr="006423E6" w:rsidRDefault="001E6578" w:rsidP="00A42889">
            <w:pPr>
              <w:rPr>
                <w:sz w:val="20"/>
                <w:szCs w:val="20"/>
              </w:rPr>
            </w:pPr>
            <w:r w:rsidRPr="006423E6">
              <w:rPr>
                <w:sz w:val="20"/>
                <w:szCs w:val="20"/>
              </w:rPr>
              <w:t xml:space="preserve">ремонта офиса                   </w:t>
            </w:r>
          </w:p>
        </w:tc>
        <w:tc>
          <w:tcPr>
            <w:tcW w:w="2463" w:type="dxa"/>
          </w:tcPr>
          <w:p w:rsidR="001E6578" w:rsidRPr="006423E6" w:rsidRDefault="001E6578" w:rsidP="00A42889">
            <w:pPr>
              <w:rPr>
                <w:sz w:val="20"/>
                <w:szCs w:val="20"/>
              </w:rPr>
            </w:pPr>
            <w:r w:rsidRPr="006423E6">
              <w:rPr>
                <w:sz w:val="20"/>
                <w:szCs w:val="20"/>
              </w:rPr>
              <w:t>-</w:t>
            </w:r>
          </w:p>
        </w:tc>
        <w:tc>
          <w:tcPr>
            <w:tcW w:w="2464" w:type="dxa"/>
          </w:tcPr>
          <w:p w:rsidR="001E6578" w:rsidRPr="006423E6" w:rsidRDefault="001E6578" w:rsidP="00A42889">
            <w:pPr>
              <w:rPr>
                <w:sz w:val="20"/>
                <w:szCs w:val="20"/>
              </w:rPr>
            </w:pPr>
            <w:r w:rsidRPr="006423E6">
              <w:rPr>
                <w:sz w:val="20"/>
                <w:szCs w:val="20"/>
              </w:rPr>
              <w:t>81841</w:t>
            </w:r>
          </w:p>
        </w:tc>
        <w:tc>
          <w:tcPr>
            <w:tcW w:w="2464" w:type="dxa"/>
          </w:tcPr>
          <w:p w:rsidR="001E6578" w:rsidRPr="006423E6" w:rsidRDefault="001E6578" w:rsidP="00A42889">
            <w:pPr>
              <w:rPr>
                <w:sz w:val="20"/>
                <w:szCs w:val="20"/>
              </w:rPr>
            </w:pPr>
            <w:r w:rsidRPr="006423E6">
              <w:rPr>
                <w:sz w:val="20"/>
                <w:szCs w:val="20"/>
              </w:rPr>
              <w:t>81084</w:t>
            </w:r>
          </w:p>
        </w:tc>
      </w:tr>
      <w:tr w:rsidR="001E6578" w:rsidRPr="006423E6" w:rsidTr="005261F8">
        <w:tc>
          <w:tcPr>
            <w:tcW w:w="2463" w:type="dxa"/>
          </w:tcPr>
          <w:p w:rsidR="001E6578" w:rsidRPr="006423E6" w:rsidRDefault="001E6578" w:rsidP="00A42889">
            <w:pPr>
              <w:rPr>
                <w:sz w:val="20"/>
                <w:szCs w:val="20"/>
              </w:rPr>
            </w:pPr>
            <w:r w:rsidRPr="006423E6">
              <w:rPr>
                <w:sz w:val="20"/>
                <w:szCs w:val="20"/>
              </w:rPr>
              <w:t xml:space="preserve">Оплата      труда       аппарата заводоуправления               </w:t>
            </w:r>
          </w:p>
        </w:tc>
        <w:tc>
          <w:tcPr>
            <w:tcW w:w="2463" w:type="dxa"/>
          </w:tcPr>
          <w:p w:rsidR="001E6578" w:rsidRPr="006423E6" w:rsidRDefault="001E6578" w:rsidP="00A42889">
            <w:pPr>
              <w:rPr>
                <w:sz w:val="20"/>
                <w:szCs w:val="20"/>
              </w:rPr>
            </w:pPr>
            <w:r w:rsidRPr="006423E6">
              <w:rPr>
                <w:sz w:val="20"/>
                <w:szCs w:val="20"/>
              </w:rPr>
              <w:t>-</w:t>
            </w:r>
          </w:p>
        </w:tc>
        <w:tc>
          <w:tcPr>
            <w:tcW w:w="2464" w:type="dxa"/>
          </w:tcPr>
          <w:p w:rsidR="001E6578" w:rsidRPr="006423E6" w:rsidRDefault="001E6578" w:rsidP="00A42889">
            <w:pPr>
              <w:rPr>
                <w:sz w:val="20"/>
                <w:szCs w:val="20"/>
              </w:rPr>
            </w:pPr>
            <w:r w:rsidRPr="006423E6">
              <w:rPr>
                <w:sz w:val="20"/>
                <w:szCs w:val="20"/>
              </w:rPr>
              <w:t>-</w:t>
            </w:r>
          </w:p>
        </w:tc>
        <w:tc>
          <w:tcPr>
            <w:tcW w:w="2464" w:type="dxa"/>
          </w:tcPr>
          <w:p w:rsidR="001E6578" w:rsidRPr="006423E6" w:rsidRDefault="001E6578" w:rsidP="00A42889">
            <w:pPr>
              <w:rPr>
                <w:sz w:val="20"/>
                <w:szCs w:val="20"/>
              </w:rPr>
            </w:pPr>
            <w:r w:rsidRPr="006423E6">
              <w:rPr>
                <w:sz w:val="20"/>
                <w:szCs w:val="20"/>
              </w:rPr>
              <w:t>327842</w:t>
            </w:r>
          </w:p>
        </w:tc>
      </w:tr>
      <w:tr w:rsidR="001E6578" w:rsidRPr="006423E6" w:rsidTr="005261F8">
        <w:tc>
          <w:tcPr>
            <w:tcW w:w="2463" w:type="dxa"/>
          </w:tcPr>
          <w:p w:rsidR="001E6578" w:rsidRPr="006423E6" w:rsidRDefault="001E6578" w:rsidP="00A42889">
            <w:pPr>
              <w:rPr>
                <w:sz w:val="20"/>
                <w:szCs w:val="20"/>
              </w:rPr>
            </w:pPr>
            <w:r w:rsidRPr="006423E6">
              <w:rPr>
                <w:sz w:val="20"/>
                <w:szCs w:val="20"/>
              </w:rPr>
              <w:t xml:space="preserve">Отчисления на  социальные  нужды аппарата </w:t>
            </w:r>
          </w:p>
          <w:p w:rsidR="001E6578" w:rsidRPr="006423E6" w:rsidRDefault="001E6578" w:rsidP="00A42889">
            <w:pPr>
              <w:rPr>
                <w:sz w:val="20"/>
                <w:szCs w:val="20"/>
              </w:rPr>
            </w:pPr>
            <w:r w:rsidRPr="006423E6">
              <w:rPr>
                <w:sz w:val="20"/>
                <w:szCs w:val="20"/>
              </w:rPr>
              <w:t xml:space="preserve">управления             </w:t>
            </w:r>
          </w:p>
        </w:tc>
        <w:tc>
          <w:tcPr>
            <w:tcW w:w="2463" w:type="dxa"/>
          </w:tcPr>
          <w:p w:rsidR="001E6578" w:rsidRPr="006423E6" w:rsidRDefault="001E6578" w:rsidP="00A42889">
            <w:pPr>
              <w:rPr>
                <w:sz w:val="20"/>
                <w:szCs w:val="20"/>
              </w:rPr>
            </w:pPr>
            <w:r w:rsidRPr="006423E6">
              <w:rPr>
                <w:sz w:val="20"/>
                <w:szCs w:val="20"/>
              </w:rPr>
              <w:t>-</w:t>
            </w:r>
          </w:p>
        </w:tc>
        <w:tc>
          <w:tcPr>
            <w:tcW w:w="2464" w:type="dxa"/>
          </w:tcPr>
          <w:p w:rsidR="001E6578" w:rsidRPr="006423E6" w:rsidRDefault="001E6578" w:rsidP="00A42889">
            <w:pPr>
              <w:rPr>
                <w:sz w:val="20"/>
                <w:szCs w:val="20"/>
              </w:rPr>
            </w:pPr>
            <w:r w:rsidRPr="006423E6">
              <w:rPr>
                <w:sz w:val="20"/>
                <w:szCs w:val="20"/>
              </w:rPr>
              <w:t>-</w:t>
            </w:r>
          </w:p>
        </w:tc>
        <w:tc>
          <w:tcPr>
            <w:tcW w:w="2464" w:type="dxa"/>
          </w:tcPr>
          <w:p w:rsidR="001E6578" w:rsidRPr="006423E6" w:rsidRDefault="001E6578" w:rsidP="00A42889">
            <w:pPr>
              <w:rPr>
                <w:sz w:val="20"/>
                <w:szCs w:val="20"/>
              </w:rPr>
            </w:pPr>
            <w:r w:rsidRPr="006423E6">
              <w:rPr>
                <w:sz w:val="20"/>
                <w:szCs w:val="20"/>
              </w:rPr>
              <w:t>95320</w:t>
            </w:r>
          </w:p>
        </w:tc>
      </w:tr>
      <w:tr w:rsidR="001E6578" w:rsidRPr="006423E6" w:rsidTr="005261F8">
        <w:tc>
          <w:tcPr>
            <w:tcW w:w="2463" w:type="dxa"/>
          </w:tcPr>
          <w:p w:rsidR="001E6578" w:rsidRPr="006423E6" w:rsidRDefault="001E6578" w:rsidP="00A42889">
            <w:pPr>
              <w:rPr>
                <w:sz w:val="20"/>
                <w:szCs w:val="20"/>
              </w:rPr>
            </w:pPr>
            <w:r w:rsidRPr="006423E6">
              <w:rPr>
                <w:sz w:val="20"/>
                <w:szCs w:val="20"/>
              </w:rPr>
              <w:t xml:space="preserve">Оплата труда персонала          </w:t>
            </w:r>
          </w:p>
        </w:tc>
        <w:tc>
          <w:tcPr>
            <w:tcW w:w="2463" w:type="dxa"/>
          </w:tcPr>
          <w:p w:rsidR="001E6578" w:rsidRPr="006423E6" w:rsidRDefault="001E6578" w:rsidP="00A42889">
            <w:pPr>
              <w:rPr>
                <w:sz w:val="20"/>
                <w:szCs w:val="20"/>
              </w:rPr>
            </w:pPr>
            <w:r w:rsidRPr="006423E6">
              <w:rPr>
                <w:sz w:val="20"/>
                <w:szCs w:val="20"/>
              </w:rPr>
              <w:t>99427</w:t>
            </w:r>
          </w:p>
        </w:tc>
        <w:tc>
          <w:tcPr>
            <w:tcW w:w="2464" w:type="dxa"/>
          </w:tcPr>
          <w:p w:rsidR="001E6578" w:rsidRPr="006423E6" w:rsidRDefault="001E6578" w:rsidP="00A42889">
            <w:pPr>
              <w:rPr>
                <w:sz w:val="20"/>
                <w:szCs w:val="20"/>
              </w:rPr>
            </w:pPr>
            <w:r w:rsidRPr="006423E6">
              <w:rPr>
                <w:sz w:val="20"/>
                <w:szCs w:val="20"/>
              </w:rPr>
              <w:t>174513</w:t>
            </w:r>
          </w:p>
        </w:tc>
        <w:tc>
          <w:tcPr>
            <w:tcW w:w="2464" w:type="dxa"/>
          </w:tcPr>
          <w:p w:rsidR="001E6578" w:rsidRPr="006423E6" w:rsidRDefault="001E6578" w:rsidP="00A42889">
            <w:pPr>
              <w:rPr>
                <w:sz w:val="20"/>
                <w:szCs w:val="20"/>
              </w:rPr>
            </w:pPr>
            <w:r w:rsidRPr="006423E6">
              <w:rPr>
                <w:sz w:val="20"/>
                <w:szCs w:val="20"/>
              </w:rPr>
              <w:t>140504</w:t>
            </w:r>
          </w:p>
        </w:tc>
      </w:tr>
    </w:tbl>
    <w:p w:rsidR="006423E6" w:rsidRDefault="006423E6"/>
    <w:p w:rsidR="006423E6" w:rsidRDefault="006423E6" w:rsidP="006423E6">
      <w:pPr>
        <w:jc w:val="right"/>
      </w:pPr>
      <w:r>
        <w:t>Окончание таблицы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4"/>
        <w:gridCol w:w="2464"/>
      </w:tblGrid>
      <w:tr w:rsidR="006423E6" w:rsidRPr="006423E6" w:rsidTr="006423E6">
        <w:tc>
          <w:tcPr>
            <w:tcW w:w="2463" w:type="dxa"/>
          </w:tcPr>
          <w:p w:rsidR="006423E6" w:rsidRPr="006423E6" w:rsidRDefault="006423E6" w:rsidP="00CD50C8">
            <w:pPr>
              <w:rPr>
                <w:sz w:val="20"/>
                <w:szCs w:val="20"/>
              </w:rPr>
            </w:pPr>
            <w:r>
              <w:rPr>
                <w:sz w:val="20"/>
                <w:szCs w:val="20"/>
              </w:rPr>
              <w:t>1</w:t>
            </w:r>
          </w:p>
        </w:tc>
        <w:tc>
          <w:tcPr>
            <w:tcW w:w="2463" w:type="dxa"/>
          </w:tcPr>
          <w:p w:rsidR="006423E6" w:rsidRPr="006423E6" w:rsidRDefault="006423E6" w:rsidP="00CD50C8">
            <w:pPr>
              <w:rPr>
                <w:sz w:val="20"/>
                <w:szCs w:val="20"/>
              </w:rPr>
            </w:pPr>
            <w:r>
              <w:rPr>
                <w:sz w:val="20"/>
                <w:szCs w:val="20"/>
              </w:rPr>
              <w:t>2</w:t>
            </w:r>
          </w:p>
        </w:tc>
        <w:tc>
          <w:tcPr>
            <w:tcW w:w="2464" w:type="dxa"/>
          </w:tcPr>
          <w:p w:rsidR="006423E6" w:rsidRPr="006423E6" w:rsidRDefault="006423E6" w:rsidP="00CD50C8">
            <w:pPr>
              <w:rPr>
                <w:sz w:val="20"/>
                <w:szCs w:val="20"/>
              </w:rPr>
            </w:pPr>
            <w:r>
              <w:rPr>
                <w:sz w:val="20"/>
                <w:szCs w:val="20"/>
              </w:rPr>
              <w:t>3</w:t>
            </w:r>
          </w:p>
        </w:tc>
        <w:tc>
          <w:tcPr>
            <w:tcW w:w="2464" w:type="dxa"/>
          </w:tcPr>
          <w:p w:rsidR="006423E6" w:rsidRPr="006423E6" w:rsidRDefault="006423E6" w:rsidP="00CD50C8">
            <w:pPr>
              <w:rPr>
                <w:sz w:val="20"/>
                <w:szCs w:val="20"/>
              </w:rPr>
            </w:pPr>
            <w:r>
              <w:rPr>
                <w:sz w:val="20"/>
                <w:szCs w:val="20"/>
              </w:rPr>
              <w:t>4</w:t>
            </w:r>
          </w:p>
        </w:tc>
      </w:tr>
      <w:tr w:rsidR="001E6578" w:rsidRPr="006423E6" w:rsidTr="005261F8">
        <w:tc>
          <w:tcPr>
            <w:tcW w:w="2463" w:type="dxa"/>
          </w:tcPr>
          <w:p w:rsidR="001E6578" w:rsidRPr="006423E6" w:rsidRDefault="001E6578" w:rsidP="00A42889">
            <w:pPr>
              <w:rPr>
                <w:sz w:val="20"/>
                <w:szCs w:val="20"/>
              </w:rPr>
            </w:pPr>
            <w:r w:rsidRPr="006423E6">
              <w:rPr>
                <w:sz w:val="20"/>
                <w:szCs w:val="20"/>
              </w:rPr>
              <w:t xml:space="preserve">Отчисления     на     социальное страхование </w:t>
            </w:r>
          </w:p>
          <w:p w:rsidR="001E6578" w:rsidRPr="006423E6" w:rsidRDefault="001E6578" w:rsidP="00A42889">
            <w:pPr>
              <w:rPr>
                <w:sz w:val="20"/>
                <w:szCs w:val="20"/>
              </w:rPr>
            </w:pPr>
            <w:r w:rsidRPr="006423E6">
              <w:rPr>
                <w:sz w:val="20"/>
                <w:szCs w:val="20"/>
              </w:rPr>
              <w:t xml:space="preserve">персонала           </w:t>
            </w:r>
          </w:p>
        </w:tc>
        <w:tc>
          <w:tcPr>
            <w:tcW w:w="2463" w:type="dxa"/>
          </w:tcPr>
          <w:p w:rsidR="001E6578" w:rsidRPr="006423E6" w:rsidRDefault="001E6578" w:rsidP="00A42889">
            <w:pPr>
              <w:rPr>
                <w:sz w:val="20"/>
                <w:szCs w:val="20"/>
              </w:rPr>
            </w:pPr>
            <w:r w:rsidRPr="006423E6">
              <w:rPr>
                <w:sz w:val="20"/>
                <w:szCs w:val="20"/>
              </w:rPr>
              <w:t>28834</w:t>
            </w:r>
          </w:p>
        </w:tc>
        <w:tc>
          <w:tcPr>
            <w:tcW w:w="2464" w:type="dxa"/>
          </w:tcPr>
          <w:p w:rsidR="001E6578" w:rsidRPr="006423E6" w:rsidRDefault="001E6578" w:rsidP="00A42889">
            <w:pPr>
              <w:rPr>
                <w:sz w:val="20"/>
                <w:szCs w:val="20"/>
              </w:rPr>
            </w:pPr>
            <w:r w:rsidRPr="006423E6">
              <w:rPr>
                <w:sz w:val="20"/>
                <w:szCs w:val="20"/>
              </w:rPr>
              <w:t>50609</w:t>
            </w:r>
          </w:p>
        </w:tc>
        <w:tc>
          <w:tcPr>
            <w:tcW w:w="2464" w:type="dxa"/>
          </w:tcPr>
          <w:p w:rsidR="001E6578" w:rsidRPr="006423E6" w:rsidRDefault="001E6578" w:rsidP="00A42889">
            <w:pPr>
              <w:rPr>
                <w:sz w:val="20"/>
                <w:szCs w:val="20"/>
              </w:rPr>
            </w:pPr>
            <w:r w:rsidRPr="006423E6">
              <w:rPr>
                <w:sz w:val="20"/>
                <w:szCs w:val="20"/>
              </w:rPr>
              <w:t>40851</w:t>
            </w:r>
          </w:p>
        </w:tc>
      </w:tr>
      <w:tr w:rsidR="001E6578" w:rsidRPr="006423E6" w:rsidTr="005261F8">
        <w:tc>
          <w:tcPr>
            <w:tcW w:w="2463" w:type="dxa"/>
          </w:tcPr>
          <w:p w:rsidR="001E6578" w:rsidRPr="006423E6" w:rsidRDefault="001E6578" w:rsidP="00A42889">
            <w:pPr>
              <w:rPr>
                <w:sz w:val="20"/>
                <w:szCs w:val="20"/>
              </w:rPr>
            </w:pPr>
            <w:r w:rsidRPr="006423E6">
              <w:rPr>
                <w:sz w:val="20"/>
                <w:szCs w:val="20"/>
              </w:rPr>
              <w:t xml:space="preserve">Амортизация     помещений      </w:t>
            </w:r>
          </w:p>
          <w:p w:rsidR="001E6578" w:rsidRPr="006423E6" w:rsidRDefault="001E6578" w:rsidP="00A42889">
            <w:pPr>
              <w:rPr>
                <w:sz w:val="20"/>
                <w:szCs w:val="20"/>
              </w:rPr>
            </w:pPr>
            <w:r w:rsidRPr="006423E6">
              <w:rPr>
                <w:sz w:val="20"/>
                <w:szCs w:val="20"/>
              </w:rPr>
              <w:t>и оборудования</w:t>
            </w:r>
          </w:p>
        </w:tc>
        <w:tc>
          <w:tcPr>
            <w:tcW w:w="2463" w:type="dxa"/>
          </w:tcPr>
          <w:p w:rsidR="001E6578" w:rsidRPr="006423E6" w:rsidRDefault="001E6578" w:rsidP="00A42889">
            <w:pPr>
              <w:rPr>
                <w:sz w:val="20"/>
                <w:szCs w:val="20"/>
              </w:rPr>
            </w:pPr>
            <w:r w:rsidRPr="006423E6">
              <w:rPr>
                <w:sz w:val="20"/>
                <w:szCs w:val="20"/>
              </w:rPr>
              <w:t>23444</w:t>
            </w:r>
          </w:p>
        </w:tc>
        <w:tc>
          <w:tcPr>
            <w:tcW w:w="2464" w:type="dxa"/>
          </w:tcPr>
          <w:p w:rsidR="001E6578" w:rsidRPr="006423E6" w:rsidRDefault="001E6578" w:rsidP="00A42889">
            <w:pPr>
              <w:rPr>
                <w:sz w:val="20"/>
                <w:szCs w:val="20"/>
              </w:rPr>
            </w:pPr>
            <w:r w:rsidRPr="006423E6">
              <w:rPr>
                <w:sz w:val="20"/>
                <w:szCs w:val="20"/>
              </w:rPr>
              <w:t>18483</w:t>
            </w:r>
          </w:p>
        </w:tc>
        <w:tc>
          <w:tcPr>
            <w:tcW w:w="2464" w:type="dxa"/>
          </w:tcPr>
          <w:p w:rsidR="001E6578" w:rsidRPr="006423E6" w:rsidRDefault="001E6578" w:rsidP="00A42889">
            <w:pPr>
              <w:rPr>
                <w:sz w:val="20"/>
                <w:szCs w:val="20"/>
              </w:rPr>
            </w:pPr>
            <w:r w:rsidRPr="006423E6">
              <w:rPr>
                <w:sz w:val="20"/>
                <w:szCs w:val="20"/>
              </w:rPr>
              <w:t>95939</w:t>
            </w:r>
          </w:p>
        </w:tc>
      </w:tr>
      <w:tr w:rsidR="001E6578" w:rsidRPr="006423E6" w:rsidTr="005261F8">
        <w:tc>
          <w:tcPr>
            <w:tcW w:w="2463" w:type="dxa"/>
          </w:tcPr>
          <w:p w:rsidR="001E6578" w:rsidRPr="006423E6" w:rsidRDefault="001E6578" w:rsidP="00A42889">
            <w:pPr>
              <w:rPr>
                <w:sz w:val="20"/>
                <w:szCs w:val="20"/>
              </w:rPr>
            </w:pPr>
            <w:r w:rsidRPr="006423E6">
              <w:rPr>
                <w:sz w:val="20"/>
                <w:szCs w:val="20"/>
              </w:rPr>
              <w:t xml:space="preserve">Командировки и перемещения      </w:t>
            </w:r>
          </w:p>
        </w:tc>
        <w:tc>
          <w:tcPr>
            <w:tcW w:w="2463" w:type="dxa"/>
          </w:tcPr>
          <w:p w:rsidR="001E6578" w:rsidRPr="006423E6" w:rsidRDefault="001E6578" w:rsidP="00A42889">
            <w:pPr>
              <w:rPr>
                <w:sz w:val="20"/>
                <w:szCs w:val="20"/>
              </w:rPr>
            </w:pPr>
            <w:r w:rsidRPr="006423E6">
              <w:rPr>
                <w:sz w:val="20"/>
                <w:szCs w:val="20"/>
              </w:rPr>
              <w:t>2801</w:t>
            </w:r>
          </w:p>
        </w:tc>
        <w:tc>
          <w:tcPr>
            <w:tcW w:w="2464" w:type="dxa"/>
          </w:tcPr>
          <w:p w:rsidR="001E6578" w:rsidRPr="006423E6" w:rsidRDefault="001E6578" w:rsidP="00A42889">
            <w:pPr>
              <w:rPr>
                <w:sz w:val="20"/>
                <w:szCs w:val="20"/>
              </w:rPr>
            </w:pPr>
            <w:r w:rsidRPr="006423E6">
              <w:rPr>
                <w:sz w:val="20"/>
                <w:szCs w:val="20"/>
              </w:rPr>
              <w:t>4408</w:t>
            </w:r>
          </w:p>
        </w:tc>
        <w:tc>
          <w:tcPr>
            <w:tcW w:w="2464" w:type="dxa"/>
          </w:tcPr>
          <w:p w:rsidR="001E6578" w:rsidRPr="006423E6" w:rsidRDefault="001E6578" w:rsidP="00A42889">
            <w:pPr>
              <w:rPr>
                <w:sz w:val="20"/>
                <w:szCs w:val="20"/>
              </w:rPr>
            </w:pPr>
            <w:r w:rsidRPr="006423E6">
              <w:rPr>
                <w:sz w:val="20"/>
                <w:szCs w:val="20"/>
              </w:rPr>
              <w:t>24759</w:t>
            </w:r>
          </w:p>
        </w:tc>
      </w:tr>
      <w:tr w:rsidR="001E6578" w:rsidRPr="006423E6" w:rsidTr="005261F8">
        <w:tc>
          <w:tcPr>
            <w:tcW w:w="2463" w:type="dxa"/>
          </w:tcPr>
          <w:p w:rsidR="001E6578" w:rsidRPr="006423E6" w:rsidRDefault="001E6578" w:rsidP="00A42889">
            <w:pPr>
              <w:rPr>
                <w:sz w:val="20"/>
                <w:szCs w:val="20"/>
              </w:rPr>
            </w:pPr>
            <w:r w:rsidRPr="006423E6">
              <w:rPr>
                <w:sz w:val="20"/>
                <w:szCs w:val="20"/>
              </w:rPr>
              <w:t>Амортизация       нематериальных активов</w:t>
            </w:r>
          </w:p>
        </w:tc>
        <w:tc>
          <w:tcPr>
            <w:tcW w:w="2463" w:type="dxa"/>
          </w:tcPr>
          <w:p w:rsidR="001E6578" w:rsidRPr="006423E6" w:rsidRDefault="001E6578" w:rsidP="00A42889">
            <w:pPr>
              <w:rPr>
                <w:sz w:val="20"/>
                <w:szCs w:val="20"/>
              </w:rPr>
            </w:pPr>
            <w:r w:rsidRPr="006423E6">
              <w:rPr>
                <w:sz w:val="20"/>
                <w:szCs w:val="20"/>
              </w:rPr>
              <w:t>6214</w:t>
            </w:r>
          </w:p>
        </w:tc>
        <w:tc>
          <w:tcPr>
            <w:tcW w:w="2464" w:type="dxa"/>
          </w:tcPr>
          <w:p w:rsidR="001E6578" w:rsidRPr="006423E6" w:rsidRDefault="001E6578" w:rsidP="00A42889">
            <w:pPr>
              <w:rPr>
                <w:sz w:val="20"/>
                <w:szCs w:val="20"/>
              </w:rPr>
            </w:pPr>
            <w:r w:rsidRPr="006423E6">
              <w:rPr>
                <w:sz w:val="20"/>
                <w:szCs w:val="20"/>
              </w:rPr>
              <w:t>7307</w:t>
            </w:r>
          </w:p>
        </w:tc>
        <w:tc>
          <w:tcPr>
            <w:tcW w:w="2464" w:type="dxa"/>
          </w:tcPr>
          <w:p w:rsidR="001E6578" w:rsidRPr="006423E6" w:rsidRDefault="001E6578" w:rsidP="00A42889">
            <w:pPr>
              <w:rPr>
                <w:sz w:val="20"/>
                <w:szCs w:val="20"/>
              </w:rPr>
            </w:pPr>
            <w:r w:rsidRPr="006423E6">
              <w:rPr>
                <w:sz w:val="20"/>
                <w:szCs w:val="20"/>
              </w:rPr>
              <w:t>-</w:t>
            </w:r>
          </w:p>
        </w:tc>
      </w:tr>
      <w:tr w:rsidR="001E6578" w:rsidRPr="006423E6" w:rsidTr="005261F8">
        <w:tc>
          <w:tcPr>
            <w:tcW w:w="2463" w:type="dxa"/>
          </w:tcPr>
          <w:p w:rsidR="001E6578" w:rsidRPr="006423E6" w:rsidRDefault="001E6578" w:rsidP="00A42889">
            <w:pPr>
              <w:rPr>
                <w:sz w:val="20"/>
                <w:szCs w:val="20"/>
              </w:rPr>
            </w:pPr>
            <w:r w:rsidRPr="006423E6">
              <w:rPr>
                <w:sz w:val="20"/>
                <w:szCs w:val="20"/>
              </w:rPr>
              <w:t xml:space="preserve">Налоговые платежи, включаемые  </w:t>
            </w:r>
          </w:p>
          <w:p w:rsidR="001E6578" w:rsidRPr="006423E6" w:rsidRDefault="001E6578" w:rsidP="00A42889">
            <w:pPr>
              <w:rPr>
                <w:sz w:val="20"/>
                <w:szCs w:val="20"/>
              </w:rPr>
            </w:pPr>
            <w:r w:rsidRPr="006423E6">
              <w:rPr>
                <w:sz w:val="20"/>
                <w:szCs w:val="20"/>
              </w:rPr>
              <w:t>в себестоимость</w:t>
            </w:r>
          </w:p>
        </w:tc>
        <w:tc>
          <w:tcPr>
            <w:tcW w:w="2463" w:type="dxa"/>
          </w:tcPr>
          <w:p w:rsidR="001E6578" w:rsidRPr="006423E6" w:rsidRDefault="001E6578" w:rsidP="00A42889">
            <w:pPr>
              <w:rPr>
                <w:sz w:val="20"/>
                <w:szCs w:val="20"/>
              </w:rPr>
            </w:pPr>
            <w:r w:rsidRPr="006423E6">
              <w:rPr>
                <w:sz w:val="20"/>
                <w:szCs w:val="20"/>
              </w:rPr>
              <w:t>35308</w:t>
            </w:r>
          </w:p>
        </w:tc>
        <w:tc>
          <w:tcPr>
            <w:tcW w:w="2464" w:type="dxa"/>
          </w:tcPr>
          <w:p w:rsidR="001E6578" w:rsidRPr="006423E6" w:rsidRDefault="001E6578" w:rsidP="00A42889">
            <w:pPr>
              <w:rPr>
                <w:sz w:val="20"/>
                <w:szCs w:val="20"/>
              </w:rPr>
            </w:pPr>
            <w:r w:rsidRPr="006423E6">
              <w:rPr>
                <w:sz w:val="20"/>
                <w:szCs w:val="20"/>
              </w:rPr>
              <w:t>34387</w:t>
            </w:r>
          </w:p>
        </w:tc>
        <w:tc>
          <w:tcPr>
            <w:tcW w:w="2464" w:type="dxa"/>
          </w:tcPr>
          <w:p w:rsidR="001E6578" w:rsidRPr="006423E6" w:rsidRDefault="001E6578" w:rsidP="00A42889">
            <w:pPr>
              <w:rPr>
                <w:sz w:val="20"/>
                <w:szCs w:val="20"/>
              </w:rPr>
            </w:pPr>
            <w:r w:rsidRPr="006423E6">
              <w:rPr>
                <w:sz w:val="20"/>
                <w:szCs w:val="20"/>
              </w:rPr>
              <w:t>36106</w:t>
            </w:r>
          </w:p>
        </w:tc>
      </w:tr>
      <w:tr w:rsidR="001E6578" w:rsidRPr="006423E6" w:rsidTr="005261F8">
        <w:tc>
          <w:tcPr>
            <w:tcW w:w="2463" w:type="dxa"/>
          </w:tcPr>
          <w:p w:rsidR="001E6578" w:rsidRPr="006423E6" w:rsidRDefault="001E6578" w:rsidP="00A42889">
            <w:pPr>
              <w:rPr>
                <w:sz w:val="20"/>
                <w:szCs w:val="20"/>
              </w:rPr>
            </w:pPr>
            <w:r w:rsidRPr="006423E6">
              <w:rPr>
                <w:sz w:val="20"/>
                <w:szCs w:val="20"/>
              </w:rPr>
              <w:t xml:space="preserve">Производственные испытания      </w:t>
            </w:r>
          </w:p>
        </w:tc>
        <w:tc>
          <w:tcPr>
            <w:tcW w:w="2463" w:type="dxa"/>
          </w:tcPr>
          <w:p w:rsidR="001E6578" w:rsidRPr="006423E6" w:rsidRDefault="001E6578" w:rsidP="00A42889">
            <w:pPr>
              <w:rPr>
                <w:sz w:val="20"/>
                <w:szCs w:val="20"/>
              </w:rPr>
            </w:pPr>
            <w:r w:rsidRPr="006423E6">
              <w:rPr>
                <w:sz w:val="20"/>
                <w:szCs w:val="20"/>
              </w:rPr>
              <w:t>-</w:t>
            </w:r>
          </w:p>
        </w:tc>
        <w:tc>
          <w:tcPr>
            <w:tcW w:w="2464" w:type="dxa"/>
          </w:tcPr>
          <w:p w:rsidR="001E6578" w:rsidRPr="006423E6" w:rsidRDefault="001E6578" w:rsidP="00A42889">
            <w:pPr>
              <w:rPr>
                <w:sz w:val="20"/>
                <w:szCs w:val="20"/>
              </w:rPr>
            </w:pPr>
            <w:r w:rsidRPr="006423E6">
              <w:rPr>
                <w:sz w:val="20"/>
                <w:szCs w:val="20"/>
              </w:rPr>
              <w:t>9027</w:t>
            </w:r>
          </w:p>
        </w:tc>
        <w:tc>
          <w:tcPr>
            <w:tcW w:w="2464" w:type="dxa"/>
          </w:tcPr>
          <w:p w:rsidR="001E6578" w:rsidRPr="006423E6" w:rsidRDefault="001E6578" w:rsidP="00A42889">
            <w:pPr>
              <w:rPr>
                <w:sz w:val="20"/>
                <w:szCs w:val="20"/>
              </w:rPr>
            </w:pPr>
            <w:r w:rsidRPr="006423E6">
              <w:rPr>
                <w:sz w:val="20"/>
                <w:szCs w:val="20"/>
              </w:rPr>
              <w:t>-</w:t>
            </w:r>
          </w:p>
        </w:tc>
      </w:tr>
      <w:tr w:rsidR="001E6578" w:rsidRPr="006423E6" w:rsidTr="005261F8">
        <w:tc>
          <w:tcPr>
            <w:tcW w:w="2463" w:type="dxa"/>
          </w:tcPr>
          <w:p w:rsidR="001E6578" w:rsidRPr="006423E6" w:rsidRDefault="001E6578" w:rsidP="00A42889">
            <w:pPr>
              <w:rPr>
                <w:sz w:val="20"/>
                <w:szCs w:val="20"/>
              </w:rPr>
            </w:pPr>
            <w:r w:rsidRPr="006423E6">
              <w:rPr>
                <w:sz w:val="20"/>
                <w:szCs w:val="20"/>
              </w:rPr>
              <w:t>Прочие</w:t>
            </w:r>
          </w:p>
        </w:tc>
        <w:tc>
          <w:tcPr>
            <w:tcW w:w="2463" w:type="dxa"/>
          </w:tcPr>
          <w:p w:rsidR="001E6578" w:rsidRPr="006423E6" w:rsidRDefault="001E6578" w:rsidP="00A42889">
            <w:pPr>
              <w:rPr>
                <w:sz w:val="20"/>
                <w:szCs w:val="20"/>
              </w:rPr>
            </w:pPr>
            <w:r w:rsidRPr="006423E6">
              <w:rPr>
                <w:sz w:val="20"/>
                <w:szCs w:val="20"/>
              </w:rPr>
              <w:t>29659</w:t>
            </w:r>
          </w:p>
        </w:tc>
        <w:tc>
          <w:tcPr>
            <w:tcW w:w="2464" w:type="dxa"/>
          </w:tcPr>
          <w:p w:rsidR="001E6578" w:rsidRPr="006423E6" w:rsidRDefault="001E6578" w:rsidP="00A42889">
            <w:pPr>
              <w:rPr>
                <w:sz w:val="20"/>
                <w:szCs w:val="20"/>
              </w:rPr>
            </w:pPr>
            <w:r w:rsidRPr="006423E6">
              <w:rPr>
                <w:sz w:val="20"/>
                <w:szCs w:val="20"/>
              </w:rPr>
              <w:t>14185</w:t>
            </w:r>
          </w:p>
        </w:tc>
        <w:tc>
          <w:tcPr>
            <w:tcW w:w="2464" w:type="dxa"/>
          </w:tcPr>
          <w:p w:rsidR="001E6578" w:rsidRPr="006423E6" w:rsidRDefault="001E6578" w:rsidP="00A42889">
            <w:pPr>
              <w:rPr>
                <w:sz w:val="20"/>
                <w:szCs w:val="20"/>
              </w:rPr>
            </w:pPr>
            <w:r w:rsidRPr="006423E6">
              <w:rPr>
                <w:sz w:val="20"/>
                <w:szCs w:val="20"/>
              </w:rPr>
              <w:t>-</w:t>
            </w:r>
          </w:p>
        </w:tc>
      </w:tr>
      <w:tr w:rsidR="001E6578" w:rsidRPr="006423E6" w:rsidTr="005261F8">
        <w:tc>
          <w:tcPr>
            <w:tcW w:w="2463" w:type="dxa"/>
          </w:tcPr>
          <w:p w:rsidR="001E6578" w:rsidRPr="006423E6" w:rsidRDefault="001E6578" w:rsidP="00A42889">
            <w:pPr>
              <w:rPr>
                <w:sz w:val="20"/>
                <w:szCs w:val="20"/>
              </w:rPr>
            </w:pPr>
            <w:r w:rsidRPr="006423E6">
              <w:rPr>
                <w:sz w:val="20"/>
                <w:szCs w:val="20"/>
              </w:rPr>
              <w:t>Итого:</w:t>
            </w:r>
          </w:p>
        </w:tc>
        <w:tc>
          <w:tcPr>
            <w:tcW w:w="2463" w:type="dxa"/>
          </w:tcPr>
          <w:p w:rsidR="001E6578" w:rsidRPr="006423E6" w:rsidRDefault="001E6578" w:rsidP="00A42889">
            <w:pPr>
              <w:rPr>
                <w:sz w:val="20"/>
                <w:szCs w:val="20"/>
              </w:rPr>
            </w:pPr>
            <w:r w:rsidRPr="006423E6">
              <w:rPr>
                <w:sz w:val="20"/>
                <w:szCs w:val="20"/>
              </w:rPr>
              <w:t>282462</w:t>
            </w:r>
          </w:p>
        </w:tc>
        <w:tc>
          <w:tcPr>
            <w:tcW w:w="2464" w:type="dxa"/>
          </w:tcPr>
          <w:p w:rsidR="001E6578" w:rsidRPr="006423E6" w:rsidRDefault="001E6578" w:rsidP="00A42889">
            <w:pPr>
              <w:rPr>
                <w:sz w:val="20"/>
                <w:szCs w:val="20"/>
              </w:rPr>
            </w:pPr>
            <w:r w:rsidRPr="006423E6">
              <w:rPr>
                <w:sz w:val="20"/>
                <w:szCs w:val="20"/>
              </w:rPr>
              <w:t>429834</w:t>
            </w:r>
          </w:p>
        </w:tc>
        <w:tc>
          <w:tcPr>
            <w:tcW w:w="2464" w:type="dxa"/>
          </w:tcPr>
          <w:p w:rsidR="001E6578" w:rsidRPr="006423E6" w:rsidRDefault="001E6578" w:rsidP="00A42889">
            <w:pPr>
              <w:rPr>
                <w:sz w:val="20"/>
                <w:szCs w:val="20"/>
              </w:rPr>
            </w:pPr>
            <w:r w:rsidRPr="006423E6">
              <w:rPr>
                <w:sz w:val="20"/>
                <w:szCs w:val="20"/>
              </w:rPr>
              <w:t>1031600</w:t>
            </w:r>
          </w:p>
        </w:tc>
      </w:tr>
    </w:tbl>
    <w:p w:rsidR="001E6578" w:rsidRPr="00A92F35" w:rsidRDefault="001E6578" w:rsidP="00A42889">
      <w:pPr>
        <w:spacing w:line="360" w:lineRule="auto"/>
        <w:ind w:firstLine="708"/>
        <w:jc w:val="both"/>
        <w:rPr>
          <w:sz w:val="28"/>
          <w:szCs w:val="28"/>
        </w:rPr>
      </w:pPr>
    </w:p>
    <w:p w:rsidR="001E6578" w:rsidRPr="00A92F35" w:rsidRDefault="001E6578" w:rsidP="00A42889">
      <w:pPr>
        <w:spacing w:line="360" w:lineRule="auto"/>
        <w:ind w:firstLine="708"/>
        <w:jc w:val="both"/>
        <w:rPr>
          <w:sz w:val="28"/>
          <w:szCs w:val="28"/>
        </w:rPr>
      </w:pPr>
      <w:r w:rsidRPr="00A92F35">
        <w:rPr>
          <w:sz w:val="28"/>
          <w:szCs w:val="28"/>
        </w:rPr>
        <w:t>Совокупность затрат, составляющих цеховую ежемесячную производственную себестоимость продукции в соответствии с калькуляцией по счетам бухгалтерского учета с отражением объемов незавершенного производства (НЗП) на начало и конец месяца выглядит следующим образом (</w:t>
      </w:r>
      <w:hyperlink w:anchor="sub_67" w:history="1">
        <w:r w:rsidRPr="00A92F35">
          <w:rPr>
            <w:sz w:val="28"/>
            <w:szCs w:val="28"/>
          </w:rPr>
          <w:t>табл</w:t>
        </w:r>
        <w:r>
          <w:rPr>
            <w:sz w:val="28"/>
            <w:szCs w:val="28"/>
          </w:rPr>
          <w:t>ица</w:t>
        </w:r>
        <w:r w:rsidRPr="00A92F35">
          <w:rPr>
            <w:sz w:val="28"/>
            <w:szCs w:val="28"/>
          </w:rPr>
          <w:t xml:space="preserve"> </w:t>
        </w:r>
      </w:hyperlink>
      <w:r w:rsidR="005261F8">
        <w:rPr>
          <w:sz w:val="28"/>
          <w:szCs w:val="28"/>
        </w:rPr>
        <w:t>2</w:t>
      </w:r>
      <w:r w:rsidR="006423E6">
        <w:rPr>
          <w:sz w:val="28"/>
          <w:szCs w:val="28"/>
        </w:rPr>
        <w:t>2</w:t>
      </w:r>
      <w:r w:rsidRPr="00A92F35">
        <w:rPr>
          <w:sz w:val="28"/>
          <w:szCs w:val="28"/>
        </w:rPr>
        <w:t>).</w:t>
      </w:r>
    </w:p>
    <w:p w:rsidR="005261F8" w:rsidRDefault="001E6578" w:rsidP="00A42889">
      <w:pPr>
        <w:spacing w:line="360" w:lineRule="auto"/>
        <w:jc w:val="right"/>
        <w:rPr>
          <w:sz w:val="28"/>
          <w:szCs w:val="28"/>
        </w:rPr>
      </w:pPr>
      <w:r w:rsidRPr="00A92F35">
        <w:rPr>
          <w:sz w:val="28"/>
          <w:szCs w:val="28"/>
        </w:rPr>
        <w:t xml:space="preserve">Таблица </w:t>
      </w:r>
      <w:r w:rsidR="005261F8">
        <w:rPr>
          <w:sz w:val="28"/>
          <w:szCs w:val="28"/>
        </w:rPr>
        <w:t>2</w:t>
      </w:r>
      <w:r w:rsidR="006423E6">
        <w:rPr>
          <w:sz w:val="28"/>
          <w:szCs w:val="28"/>
        </w:rPr>
        <w:t>2</w:t>
      </w:r>
      <w:r w:rsidRPr="00A92F35">
        <w:rPr>
          <w:sz w:val="28"/>
          <w:szCs w:val="28"/>
        </w:rPr>
        <w:t xml:space="preserve"> </w:t>
      </w:r>
    </w:p>
    <w:p w:rsidR="001E6578" w:rsidRPr="00A92F35" w:rsidRDefault="001E6578" w:rsidP="00A42889">
      <w:pPr>
        <w:spacing w:line="360" w:lineRule="auto"/>
        <w:jc w:val="center"/>
        <w:rPr>
          <w:sz w:val="28"/>
          <w:szCs w:val="28"/>
        </w:rPr>
      </w:pPr>
      <w:r w:rsidRPr="00A92F35">
        <w:rPr>
          <w:sz w:val="28"/>
          <w:szCs w:val="28"/>
        </w:rPr>
        <w:t xml:space="preserve">Цеховая себестоимость продукции в ОАО «ЧАЗ» </w:t>
      </w:r>
    </w:p>
    <w:p w:rsidR="001E6578" w:rsidRPr="00A92F35" w:rsidRDefault="001E6578" w:rsidP="00A42889">
      <w:pPr>
        <w:spacing w:line="360" w:lineRule="auto"/>
        <w:jc w:val="center"/>
        <w:rPr>
          <w:sz w:val="28"/>
          <w:szCs w:val="28"/>
        </w:rPr>
      </w:pPr>
      <w:r w:rsidRPr="00A92F35">
        <w:rPr>
          <w:sz w:val="28"/>
          <w:szCs w:val="28"/>
        </w:rPr>
        <w:t>за декабрь 2009 г.</w:t>
      </w:r>
    </w:p>
    <w:tbl>
      <w:tblPr>
        <w:tblW w:w="10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16"/>
        <w:gridCol w:w="816"/>
        <w:gridCol w:w="916"/>
        <w:gridCol w:w="717"/>
        <w:gridCol w:w="773"/>
        <w:gridCol w:w="816"/>
        <w:gridCol w:w="916"/>
        <w:gridCol w:w="717"/>
        <w:gridCol w:w="717"/>
        <w:gridCol w:w="1016"/>
      </w:tblGrid>
      <w:tr w:rsidR="001E6578" w:rsidRPr="006423E6" w:rsidTr="006423E6">
        <w:trPr>
          <w:cantSplit/>
          <w:trHeight w:val="2978"/>
        </w:trPr>
        <w:tc>
          <w:tcPr>
            <w:tcW w:w="1980" w:type="dxa"/>
          </w:tcPr>
          <w:p w:rsidR="001E6578" w:rsidRPr="006423E6" w:rsidRDefault="001E6578" w:rsidP="00A42889">
            <w:pPr>
              <w:rPr>
                <w:sz w:val="20"/>
                <w:szCs w:val="20"/>
              </w:rPr>
            </w:pPr>
            <w:r w:rsidRPr="006423E6">
              <w:rPr>
                <w:sz w:val="20"/>
                <w:szCs w:val="20"/>
              </w:rPr>
              <w:t>С кредита счетов</w:t>
            </w:r>
          </w:p>
        </w:tc>
        <w:tc>
          <w:tcPr>
            <w:tcW w:w="916" w:type="dxa"/>
            <w:textDirection w:val="btLr"/>
          </w:tcPr>
          <w:p w:rsidR="001E6578" w:rsidRPr="006423E6" w:rsidRDefault="001E6578" w:rsidP="00A42889">
            <w:pPr>
              <w:pStyle w:val="1"/>
              <w:spacing w:before="0" w:after="0"/>
              <w:ind w:right="113"/>
              <w:rPr>
                <w:rFonts w:ascii="Times New Roman" w:hAnsi="Times New Roman"/>
                <w:b w:val="0"/>
                <w:color w:val="auto"/>
                <w:sz w:val="20"/>
                <w:szCs w:val="20"/>
              </w:rPr>
            </w:pPr>
            <w:bookmarkStart w:id="17" w:name="_Toc251772319"/>
            <w:bookmarkStart w:id="18" w:name="_Toc274229441"/>
            <w:r w:rsidRPr="006423E6">
              <w:rPr>
                <w:rFonts w:ascii="Times New Roman" w:hAnsi="Times New Roman"/>
                <w:b w:val="0"/>
                <w:color w:val="auto"/>
                <w:sz w:val="20"/>
                <w:szCs w:val="20"/>
              </w:rPr>
              <w:t>Счет 10 "Материалы"</w:t>
            </w:r>
            <w:bookmarkEnd w:id="17"/>
            <w:bookmarkEnd w:id="18"/>
          </w:p>
          <w:p w:rsidR="001E6578" w:rsidRPr="006423E6" w:rsidRDefault="001E6578" w:rsidP="00A42889">
            <w:pPr>
              <w:ind w:right="113"/>
              <w:rPr>
                <w:sz w:val="20"/>
                <w:szCs w:val="20"/>
              </w:rPr>
            </w:pPr>
          </w:p>
        </w:tc>
        <w:tc>
          <w:tcPr>
            <w:tcW w:w="816" w:type="dxa"/>
            <w:textDirection w:val="btLr"/>
          </w:tcPr>
          <w:p w:rsidR="001E6578" w:rsidRPr="006423E6" w:rsidRDefault="001E6578" w:rsidP="00A42889">
            <w:pPr>
              <w:pStyle w:val="1"/>
              <w:spacing w:before="0" w:after="0"/>
              <w:ind w:right="113"/>
              <w:rPr>
                <w:rFonts w:ascii="Times New Roman" w:hAnsi="Times New Roman"/>
                <w:b w:val="0"/>
                <w:color w:val="auto"/>
                <w:sz w:val="20"/>
                <w:szCs w:val="20"/>
              </w:rPr>
            </w:pPr>
            <w:bookmarkStart w:id="19" w:name="_Toc251772320"/>
            <w:bookmarkStart w:id="20" w:name="_Toc274229442"/>
            <w:r w:rsidRPr="006423E6">
              <w:rPr>
                <w:rFonts w:ascii="Times New Roman" w:hAnsi="Times New Roman"/>
                <w:b w:val="0"/>
                <w:color w:val="auto"/>
                <w:sz w:val="20"/>
                <w:szCs w:val="20"/>
              </w:rPr>
              <w:t>Счет 23 "Вспомогательные производства"</w:t>
            </w:r>
            <w:bookmarkEnd w:id="19"/>
            <w:bookmarkEnd w:id="20"/>
          </w:p>
          <w:p w:rsidR="001E6578" w:rsidRPr="006423E6" w:rsidRDefault="001E6578" w:rsidP="00A42889">
            <w:pPr>
              <w:ind w:right="113"/>
              <w:rPr>
                <w:sz w:val="20"/>
                <w:szCs w:val="20"/>
              </w:rPr>
            </w:pPr>
          </w:p>
        </w:tc>
        <w:tc>
          <w:tcPr>
            <w:tcW w:w="916" w:type="dxa"/>
            <w:textDirection w:val="btLr"/>
          </w:tcPr>
          <w:p w:rsidR="001E6578" w:rsidRPr="006423E6" w:rsidRDefault="001E6578" w:rsidP="00A42889">
            <w:pPr>
              <w:pStyle w:val="1"/>
              <w:spacing w:before="0" w:after="0"/>
              <w:ind w:right="113"/>
              <w:rPr>
                <w:rFonts w:ascii="Times New Roman" w:hAnsi="Times New Roman"/>
                <w:b w:val="0"/>
                <w:color w:val="auto"/>
                <w:sz w:val="20"/>
                <w:szCs w:val="20"/>
              </w:rPr>
            </w:pPr>
            <w:bookmarkStart w:id="21" w:name="_Toc251772321"/>
            <w:bookmarkStart w:id="22" w:name="_Toc274229443"/>
            <w:r w:rsidRPr="006423E6">
              <w:rPr>
                <w:rFonts w:ascii="Times New Roman" w:hAnsi="Times New Roman"/>
                <w:b w:val="0"/>
                <w:color w:val="auto"/>
                <w:sz w:val="20"/>
                <w:szCs w:val="20"/>
              </w:rPr>
              <w:t>Счет 25 "Общепроизводственные расходы"</w:t>
            </w:r>
            <w:bookmarkEnd w:id="21"/>
            <w:bookmarkEnd w:id="22"/>
          </w:p>
          <w:p w:rsidR="001E6578" w:rsidRPr="006423E6" w:rsidRDefault="001E6578" w:rsidP="00A42889">
            <w:pPr>
              <w:ind w:right="113"/>
              <w:rPr>
                <w:sz w:val="20"/>
                <w:szCs w:val="20"/>
              </w:rPr>
            </w:pPr>
          </w:p>
        </w:tc>
        <w:tc>
          <w:tcPr>
            <w:tcW w:w="717" w:type="dxa"/>
            <w:textDirection w:val="btLr"/>
          </w:tcPr>
          <w:p w:rsidR="001E6578" w:rsidRPr="006423E6" w:rsidRDefault="001E6578" w:rsidP="00A42889">
            <w:pPr>
              <w:pStyle w:val="1"/>
              <w:spacing w:before="0" w:after="0"/>
              <w:rPr>
                <w:rFonts w:ascii="Times New Roman" w:hAnsi="Times New Roman"/>
                <w:b w:val="0"/>
                <w:color w:val="auto"/>
                <w:sz w:val="20"/>
                <w:szCs w:val="20"/>
              </w:rPr>
            </w:pPr>
            <w:bookmarkStart w:id="23" w:name="_Toc251772322"/>
            <w:bookmarkStart w:id="24" w:name="_Toc274229444"/>
            <w:r w:rsidRPr="006423E6">
              <w:rPr>
                <w:rFonts w:ascii="Times New Roman" w:hAnsi="Times New Roman"/>
                <w:b w:val="0"/>
                <w:color w:val="auto"/>
                <w:sz w:val="20"/>
                <w:szCs w:val="20"/>
              </w:rPr>
              <w:t>Счет 28 "Брак в производстве"</w:t>
            </w:r>
            <w:bookmarkEnd w:id="23"/>
            <w:bookmarkEnd w:id="24"/>
          </w:p>
          <w:p w:rsidR="001E6578" w:rsidRPr="006423E6" w:rsidRDefault="001E6578" w:rsidP="00A42889">
            <w:pPr>
              <w:ind w:right="113"/>
              <w:rPr>
                <w:sz w:val="20"/>
                <w:szCs w:val="20"/>
              </w:rPr>
            </w:pPr>
          </w:p>
        </w:tc>
        <w:tc>
          <w:tcPr>
            <w:tcW w:w="773" w:type="dxa"/>
            <w:textDirection w:val="btLr"/>
          </w:tcPr>
          <w:p w:rsidR="001E6578" w:rsidRPr="006423E6" w:rsidRDefault="001E6578" w:rsidP="00A42889">
            <w:pPr>
              <w:pStyle w:val="1"/>
              <w:spacing w:before="0" w:after="0"/>
              <w:rPr>
                <w:rFonts w:ascii="Times New Roman" w:hAnsi="Times New Roman"/>
                <w:b w:val="0"/>
                <w:color w:val="auto"/>
                <w:sz w:val="20"/>
                <w:szCs w:val="20"/>
              </w:rPr>
            </w:pPr>
            <w:bookmarkStart w:id="25" w:name="_Toc251772323"/>
            <w:bookmarkStart w:id="26" w:name="_Toc274229445"/>
            <w:r w:rsidRPr="006423E6">
              <w:rPr>
                <w:rFonts w:ascii="Times New Roman" w:hAnsi="Times New Roman"/>
                <w:b w:val="0"/>
                <w:color w:val="auto"/>
                <w:sz w:val="20"/>
                <w:szCs w:val="20"/>
              </w:rPr>
              <w:t>Счет 60 "Расчеты с поставщиками и подрядчиками"</w:t>
            </w:r>
            <w:bookmarkEnd w:id="25"/>
            <w:bookmarkEnd w:id="26"/>
          </w:p>
          <w:p w:rsidR="001E6578" w:rsidRPr="006423E6" w:rsidRDefault="001E6578" w:rsidP="00A42889">
            <w:pPr>
              <w:ind w:right="113"/>
              <w:rPr>
                <w:sz w:val="20"/>
                <w:szCs w:val="20"/>
              </w:rPr>
            </w:pPr>
          </w:p>
        </w:tc>
        <w:tc>
          <w:tcPr>
            <w:tcW w:w="816" w:type="dxa"/>
            <w:textDirection w:val="btLr"/>
          </w:tcPr>
          <w:p w:rsidR="001E6578" w:rsidRPr="006423E6" w:rsidRDefault="001E6578" w:rsidP="00A42889">
            <w:pPr>
              <w:pStyle w:val="1"/>
              <w:spacing w:before="0" w:after="0"/>
              <w:rPr>
                <w:rFonts w:ascii="Times New Roman" w:hAnsi="Times New Roman"/>
                <w:b w:val="0"/>
                <w:color w:val="auto"/>
                <w:sz w:val="20"/>
                <w:szCs w:val="20"/>
              </w:rPr>
            </w:pPr>
            <w:bookmarkStart w:id="27" w:name="_Toc251772324"/>
            <w:bookmarkStart w:id="28" w:name="_Toc274229446"/>
            <w:r w:rsidRPr="006423E6">
              <w:rPr>
                <w:rFonts w:ascii="Times New Roman" w:hAnsi="Times New Roman"/>
                <w:b w:val="0"/>
                <w:color w:val="auto"/>
                <w:sz w:val="20"/>
                <w:szCs w:val="20"/>
              </w:rPr>
              <w:t>Счет 69 "Расчеты по социальному страхованию и обеспечению"</w:t>
            </w:r>
            <w:bookmarkEnd w:id="27"/>
            <w:bookmarkEnd w:id="28"/>
          </w:p>
          <w:p w:rsidR="001E6578" w:rsidRPr="006423E6" w:rsidRDefault="001E6578" w:rsidP="00A42889">
            <w:pPr>
              <w:ind w:right="113"/>
              <w:rPr>
                <w:sz w:val="20"/>
                <w:szCs w:val="20"/>
              </w:rPr>
            </w:pPr>
          </w:p>
        </w:tc>
        <w:tc>
          <w:tcPr>
            <w:tcW w:w="916" w:type="dxa"/>
            <w:textDirection w:val="btLr"/>
          </w:tcPr>
          <w:p w:rsidR="001E6578" w:rsidRPr="006423E6" w:rsidRDefault="001E6578" w:rsidP="00A42889">
            <w:pPr>
              <w:pStyle w:val="1"/>
              <w:spacing w:before="0" w:after="0"/>
              <w:rPr>
                <w:rFonts w:ascii="Times New Roman" w:hAnsi="Times New Roman"/>
                <w:b w:val="0"/>
                <w:color w:val="auto"/>
                <w:sz w:val="20"/>
                <w:szCs w:val="20"/>
              </w:rPr>
            </w:pPr>
            <w:bookmarkStart w:id="29" w:name="_Toc251772325"/>
            <w:bookmarkStart w:id="30" w:name="_Toc274229447"/>
            <w:r w:rsidRPr="006423E6">
              <w:rPr>
                <w:rFonts w:ascii="Times New Roman" w:hAnsi="Times New Roman"/>
                <w:b w:val="0"/>
                <w:color w:val="auto"/>
                <w:sz w:val="20"/>
                <w:szCs w:val="20"/>
              </w:rPr>
              <w:t>Счет 70 "Расчеты с персоналом по оплате труда"</w:t>
            </w:r>
            <w:bookmarkEnd w:id="29"/>
            <w:bookmarkEnd w:id="30"/>
          </w:p>
          <w:p w:rsidR="001E6578" w:rsidRPr="006423E6" w:rsidRDefault="001E6578" w:rsidP="00A42889">
            <w:pPr>
              <w:ind w:right="113"/>
              <w:rPr>
                <w:sz w:val="20"/>
                <w:szCs w:val="20"/>
              </w:rPr>
            </w:pPr>
          </w:p>
        </w:tc>
        <w:tc>
          <w:tcPr>
            <w:tcW w:w="717" w:type="dxa"/>
            <w:textDirection w:val="btLr"/>
          </w:tcPr>
          <w:p w:rsidR="001E6578" w:rsidRPr="006423E6" w:rsidRDefault="001E6578" w:rsidP="00A42889">
            <w:pPr>
              <w:pStyle w:val="1"/>
              <w:spacing w:before="0" w:after="0"/>
              <w:rPr>
                <w:rFonts w:ascii="Times New Roman" w:hAnsi="Times New Roman"/>
                <w:b w:val="0"/>
                <w:color w:val="auto"/>
                <w:sz w:val="20"/>
                <w:szCs w:val="20"/>
              </w:rPr>
            </w:pPr>
            <w:bookmarkStart w:id="31" w:name="_Toc251772326"/>
            <w:bookmarkStart w:id="32" w:name="_Toc274229448"/>
            <w:r w:rsidRPr="006423E6">
              <w:rPr>
                <w:rFonts w:ascii="Times New Roman" w:hAnsi="Times New Roman"/>
                <w:b w:val="0"/>
                <w:color w:val="auto"/>
                <w:sz w:val="20"/>
                <w:szCs w:val="20"/>
              </w:rPr>
              <w:t>Счет 76 "Расчеты с разными дебиторами и кредиторами"</w:t>
            </w:r>
            <w:bookmarkEnd w:id="31"/>
            <w:bookmarkEnd w:id="32"/>
          </w:p>
          <w:p w:rsidR="001E6578" w:rsidRPr="006423E6" w:rsidRDefault="001E6578" w:rsidP="00A42889">
            <w:pPr>
              <w:ind w:right="113"/>
              <w:rPr>
                <w:sz w:val="20"/>
                <w:szCs w:val="20"/>
              </w:rPr>
            </w:pPr>
          </w:p>
        </w:tc>
        <w:tc>
          <w:tcPr>
            <w:tcW w:w="717" w:type="dxa"/>
            <w:textDirection w:val="btLr"/>
          </w:tcPr>
          <w:p w:rsidR="001E6578" w:rsidRPr="006423E6" w:rsidRDefault="001E6578" w:rsidP="00A42889">
            <w:pPr>
              <w:pStyle w:val="1"/>
              <w:spacing w:before="0" w:after="0"/>
              <w:rPr>
                <w:rFonts w:ascii="Times New Roman" w:hAnsi="Times New Roman"/>
                <w:b w:val="0"/>
                <w:color w:val="auto"/>
                <w:sz w:val="20"/>
                <w:szCs w:val="20"/>
              </w:rPr>
            </w:pPr>
            <w:bookmarkStart w:id="33" w:name="_Toc251772327"/>
            <w:bookmarkStart w:id="34" w:name="_Toc274229449"/>
            <w:r w:rsidRPr="006423E6">
              <w:rPr>
                <w:rFonts w:ascii="Times New Roman" w:hAnsi="Times New Roman"/>
                <w:b w:val="0"/>
                <w:color w:val="auto"/>
                <w:sz w:val="20"/>
                <w:szCs w:val="20"/>
              </w:rPr>
              <w:t>Счет 97 "Расходы будущих периодов"</w:t>
            </w:r>
            <w:bookmarkEnd w:id="33"/>
            <w:bookmarkEnd w:id="34"/>
          </w:p>
          <w:p w:rsidR="001E6578" w:rsidRPr="006423E6" w:rsidRDefault="001E6578" w:rsidP="00A42889">
            <w:pPr>
              <w:ind w:right="113"/>
              <w:rPr>
                <w:sz w:val="20"/>
                <w:szCs w:val="20"/>
              </w:rPr>
            </w:pPr>
          </w:p>
        </w:tc>
        <w:tc>
          <w:tcPr>
            <w:tcW w:w="1016" w:type="dxa"/>
            <w:textDirection w:val="btLr"/>
          </w:tcPr>
          <w:p w:rsidR="001E6578" w:rsidRPr="006423E6" w:rsidRDefault="001E6578" w:rsidP="00A42889">
            <w:pPr>
              <w:ind w:right="113"/>
              <w:rPr>
                <w:sz w:val="20"/>
                <w:szCs w:val="20"/>
              </w:rPr>
            </w:pPr>
            <w:r w:rsidRPr="006423E6">
              <w:rPr>
                <w:sz w:val="20"/>
                <w:szCs w:val="20"/>
              </w:rPr>
              <w:t>Итого</w:t>
            </w:r>
          </w:p>
        </w:tc>
      </w:tr>
      <w:tr w:rsidR="001E6578" w:rsidRPr="006423E6" w:rsidTr="006423E6">
        <w:tc>
          <w:tcPr>
            <w:tcW w:w="1980" w:type="dxa"/>
          </w:tcPr>
          <w:p w:rsidR="001E6578" w:rsidRPr="006423E6" w:rsidRDefault="001E6578" w:rsidP="006423E6">
            <w:pPr>
              <w:rPr>
                <w:sz w:val="20"/>
                <w:szCs w:val="20"/>
              </w:rPr>
            </w:pPr>
            <w:r w:rsidRPr="006423E6">
              <w:rPr>
                <w:sz w:val="20"/>
                <w:szCs w:val="20"/>
              </w:rPr>
              <w:t>В дебет счетов</w:t>
            </w:r>
          </w:p>
        </w:tc>
        <w:tc>
          <w:tcPr>
            <w:tcW w:w="916" w:type="dxa"/>
            <w:vMerge w:val="restart"/>
          </w:tcPr>
          <w:p w:rsidR="001E6578" w:rsidRPr="006423E6" w:rsidRDefault="001E6578" w:rsidP="00A42889">
            <w:pPr>
              <w:rPr>
                <w:sz w:val="20"/>
                <w:szCs w:val="20"/>
              </w:rPr>
            </w:pPr>
            <w:r w:rsidRPr="006423E6">
              <w:rPr>
                <w:sz w:val="20"/>
                <w:szCs w:val="20"/>
              </w:rPr>
              <w:t>5788081</w:t>
            </w:r>
          </w:p>
        </w:tc>
        <w:tc>
          <w:tcPr>
            <w:tcW w:w="816" w:type="dxa"/>
            <w:vMerge w:val="restart"/>
          </w:tcPr>
          <w:p w:rsidR="001E6578" w:rsidRPr="006423E6" w:rsidRDefault="001E6578" w:rsidP="00A42889">
            <w:pPr>
              <w:rPr>
                <w:sz w:val="20"/>
                <w:szCs w:val="20"/>
              </w:rPr>
            </w:pPr>
            <w:r w:rsidRPr="006423E6">
              <w:rPr>
                <w:sz w:val="20"/>
                <w:szCs w:val="20"/>
              </w:rPr>
              <w:t>883256</w:t>
            </w:r>
          </w:p>
        </w:tc>
        <w:tc>
          <w:tcPr>
            <w:tcW w:w="916" w:type="dxa"/>
            <w:vMerge w:val="restart"/>
          </w:tcPr>
          <w:p w:rsidR="001E6578" w:rsidRPr="006423E6" w:rsidRDefault="001E6578" w:rsidP="00A42889">
            <w:pPr>
              <w:rPr>
                <w:sz w:val="20"/>
                <w:szCs w:val="20"/>
              </w:rPr>
            </w:pPr>
            <w:r w:rsidRPr="006423E6">
              <w:rPr>
                <w:sz w:val="20"/>
                <w:szCs w:val="20"/>
              </w:rPr>
              <w:t>1781260</w:t>
            </w:r>
          </w:p>
        </w:tc>
        <w:tc>
          <w:tcPr>
            <w:tcW w:w="717" w:type="dxa"/>
            <w:vMerge w:val="restart"/>
          </w:tcPr>
          <w:p w:rsidR="001E6578" w:rsidRPr="006423E6" w:rsidRDefault="001E6578" w:rsidP="00A42889">
            <w:pPr>
              <w:rPr>
                <w:sz w:val="20"/>
                <w:szCs w:val="20"/>
              </w:rPr>
            </w:pPr>
            <w:r w:rsidRPr="006423E6">
              <w:rPr>
                <w:sz w:val="20"/>
                <w:szCs w:val="20"/>
              </w:rPr>
              <w:t>30687</w:t>
            </w:r>
          </w:p>
        </w:tc>
        <w:tc>
          <w:tcPr>
            <w:tcW w:w="773" w:type="dxa"/>
            <w:vMerge w:val="restart"/>
          </w:tcPr>
          <w:p w:rsidR="001E6578" w:rsidRPr="006423E6" w:rsidRDefault="001E6578" w:rsidP="00A42889">
            <w:pPr>
              <w:rPr>
                <w:sz w:val="20"/>
                <w:szCs w:val="20"/>
              </w:rPr>
            </w:pPr>
            <w:r w:rsidRPr="006423E6">
              <w:rPr>
                <w:sz w:val="20"/>
                <w:szCs w:val="20"/>
              </w:rPr>
              <w:t>87152</w:t>
            </w:r>
          </w:p>
        </w:tc>
        <w:tc>
          <w:tcPr>
            <w:tcW w:w="816" w:type="dxa"/>
            <w:vMerge w:val="restart"/>
          </w:tcPr>
          <w:p w:rsidR="001E6578" w:rsidRPr="006423E6" w:rsidRDefault="001E6578" w:rsidP="00A42889">
            <w:pPr>
              <w:rPr>
                <w:sz w:val="20"/>
                <w:szCs w:val="20"/>
              </w:rPr>
            </w:pPr>
            <w:r w:rsidRPr="006423E6">
              <w:rPr>
                <w:sz w:val="20"/>
                <w:szCs w:val="20"/>
              </w:rPr>
              <w:t>690381</w:t>
            </w:r>
          </w:p>
        </w:tc>
        <w:tc>
          <w:tcPr>
            <w:tcW w:w="916" w:type="dxa"/>
            <w:vMerge w:val="restart"/>
          </w:tcPr>
          <w:p w:rsidR="001E6578" w:rsidRPr="006423E6" w:rsidRDefault="001E6578" w:rsidP="00A42889">
            <w:pPr>
              <w:rPr>
                <w:sz w:val="20"/>
                <w:szCs w:val="20"/>
              </w:rPr>
            </w:pPr>
            <w:r w:rsidRPr="006423E6">
              <w:rPr>
                <w:sz w:val="20"/>
                <w:szCs w:val="20"/>
              </w:rPr>
              <w:t>2380704</w:t>
            </w:r>
          </w:p>
        </w:tc>
        <w:tc>
          <w:tcPr>
            <w:tcW w:w="717" w:type="dxa"/>
            <w:vMerge w:val="restart"/>
          </w:tcPr>
          <w:p w:rsidR="001E6578" w:rsidRPr="006423E6" w:rsidRDefault="001E6578" w:rsidP="00A42889">
            <w:pPr>
              <w:rPr>
                <w:sz w:val="20"/>
                <w:szCs w:val="20"/>
              </w:rPr>
            </w:pPr>
            <w:r w:rsidRPr="006423E6">
              <w:rPr>
                <w:sz w:val="20"/>
                <w:szCs w:val="20"/>
              </w:rPr>
              <w:t>15990</w:t>
            </w:r>
          </w:p>
        </w:tc>
        <w:tc>
          <w:tcPr>
            <w:tcW w:w="717" w:type="dxa"/>
            <w:vMerge w:val="restart"/>
          </w:tcPr>
          <w:p w:rsidR="001E6578" w:rsidRPr="006423E6" w:rsidRDefault="001E6578" w:rsidP="00A42889">
            <w:pPr>
              <w:rPr>
                <w:sz w:val="20"/>
                <w:szCs w:val="20"/>
              </w:rPr>
            </w:pPr>
            <w:r w:rsidRPr="006423E6">
              <w:rPr>
                <w:sz w:val="20"/>
                <w:szCs w:val="20"/>
              </w:rPr>
              <w:t>57843</w:t>
            </w:r>
          </w:p>
        </w:tc>
        <w:tc>
          <w:tcPr>
            <w:tcW w:w="1016" w:type="dxa"/>
            <w:vMerge w:val="restart"/>
          </w:tcPr>
          <w:p w:rsidR="001E6578" w:rsidRPr="006423E6" w:rsidRDefault="001E6578" w:rsidP="00A42889">
            <w:pPr>
              <w:rPr>
                <w:sz w:val="20"/>
                <w:szCs w:val="20"/>
              </w:rPr>
            </w:pPr>
            <w:r w:rsidRPr="006423E6">
              <w:rPr>
                <w:sz w:val="20"/>
                <w:szCs w:val="20"/>
              </w:rPr>
              <w:t>11715354</w:t>
            </w:r>
          </w:p>
        </w:tc>
      </w:tr>
      <w:tr w:rsidR="001E6578" w:rsidRPr="006423E6" w:rsidTr="006423E6">
        <w:tc>
          <w:tcPr>
            <w:tcW w:w="1980" w:type="dxa"/>
          </w:tcPr>
          <w:p w:rsidR="001E6578" w:rsidRPr="006423E6" w:rsidRDefault="001E6578" w:rsidP="00A42889">
            <w:pPr>
              <w:rPr>
                <w:sz w:val="20"/>
                <w:szCs w:val="20"/>
              </w:rPr>
            </w:pPr>
            <w:r w:rsidRPr="006423E6">
              <w:rPr>
                <w:sz w:val="20"/>
                <w:szCs w:val="20"/>
              </w:rPr>
              <w:t>Счет 20 "Основное производство"</w:t>
            </w:r>
          </w:p>
        </w:tc>
        <w:tc>
          <w:tcPr>
            <w:tcW w:w="916" w:type="dxa"/>
            <w:vMerge/>
          </w:tcPr>
          <w:p w:rsidR="001E6578" w:rsidRPr="006423E6" w:rsidRDefault="001E6578" w:rsidP="00A42889">
            <w:pPr>
              <w:rPr>
                <w:sz w:val="20"/>
                <w:szCs w:val="20"/>
              </w:rPr>
            </w:pPr>
          </w:p>
        </w:tc>
        <w:tc>
          <w:tcPr>
            <w:tcW w:w="816" w:type="dxa"/>
            <w:vMerge/>
          </w:tcPr>
          <w:p w:rsidR="001E6578" w:rsidRPr="006423E6" w:rsidRDefault="001E6578" w:rsidP="00A42889">
            <w:pPr>
              <w:rPr>
                <w:sz w:val="20"/>
                <w:szCs w:val="20"/>
              </w:rPr>
            </w:pPr>
          </w:p>
        </w:tc>
        <w:tc>
          <w:tcPr>
            <w:tcW w:w="916" w:type="dxa"/>
            <w:vMerge/>
          </w:tcPr>
          <w:p w:rsidR="001E6578" w:rsidRPr="006423E6" w:rsidRDefault="001E6578" w:rsidP="00A42889">
            <w:pPr>
              <w:rPr>
                <w:sz w:val="20"/>
                <w:szCs w:val="20"/>
              </w:rPr>
            </w:pPr>
          </w:p>
        </w:tc>
        <w:tc>
          <w:tcPr>
            <w:tcW w:w="717" w:type="dxa"/>
            <w:vMerge/>
          </w:tcPr>
          <w:p w:rsidR="001E6578" w:rsidRPr="006423E6" w:rsidRDefault="001E6578" w:rsidP="00A42889">
            <w:pPr>
              <w:rPr>
                <w:sz w:val="20"/>
                <w:szCs w:val="20"/>
              </w:rPr>
            </w:pPr>
          </w:p>
        </w:tc>
        <w:tc>
          <w:tcPr>
            <w:tcW w:w="773" w:type="dxa"/>
            <w:vMerge/>
          </w:tcPr>
          <w:p w:rsidR="001E6578" w:rsidRPr="006423E6" w:rsidRDefault="001E6578" w:rsidP="00A42889">
            <w:pPr>
              <w:rPr>
                <w:sz w:val="20"/>
                <w:szCs w:val="20"/>
              </w:rPr>
            </w:pPr>
          </w:p>
        </w:tc>
        <w:tc>
          <w:tcPr>
            <w:tcW w:w="816" w:type="dxa"/>
            <w:vMerge/>
          </w:tcPr>
          <w:p w:rsidR="001E6578" w:rsidRPr="006423E6" w:rsidRDefault="001E6578" w:rsidP="00A42889">
            <w:pPr>
              <w:rPr>
                <w:sz w:val="20"/>
                <w:szCs w:val="20"/>
              </w:rPr>
            </w:pPr>
          </w:p>
        </w:tc>
        <w:tc>
          <w:tcPr>
            <w:tcW w:w="916" w:type="dxa"/>
            <w:vMerge/>
          </w:tcPr>
          <w:p w:rsidR="001E6578" w:rsidRPr="006423E6" w:rsidRDefault="001E6578" w:rsidP="00A42889">
            <w:pPr>
              <w:rPr>
                <w:sz w:val="20"/>
                <w:szCs w:val="20"/>
              </w:rPr>
            </w:pPr>
          </w:p>
        </w:tc>
        <w:tc>
          <w:tcPr>
            <w:tcW w:w="717" w:type="dxa"/>
            <w:vMerge/>
          </w:tcPr>
          <w:p w:rsidR="001E6578" w:rsidRPr="006423E6" w:rsidRDefault="001E6578" w:rsidP="00A42889">
            <w:pPr>
              <w:rPr>
                <w:sz w:val="20"/>
                <w:szCs w:val="20"/>
              </w:rPr>
            </w:pPr>
          </w:p>
        </w:tc>
        <w:tc>
          <w:tcPr>
            <w:tcW w:w="717" w:type="dxa"/>
            <w:vMerge/>
          </w:tcPr>
          <w:p w:rsidR="001E6578" w:rsidRPr="006423E6" w:rsidRDefault="001E6578" w:rsidP="00A42889">
            <w:pPr>
              <w:rPr>
                <w:sz w:val="20"/>
                <w:szCs w:val="20"/>
              </w:rPr>
            </w:pPr>
          </w:p>
        </w:tc>
        <w:tc>
          <w:tcPr>
            <w:tcW w:w="1016" w:type="dxa"/>
            <w:vMerge/>
          </w:tcPr>
          <w:p w:rsidR="001E6578" w:rsidRPr="006423E6" w:rsidRDefault="001E6578" w:rsidP="00A42889">
            <w:pPr>
              <w:rPr>
                <w:sz w:val="20"/>
                <w:szCs w:val="20"/>
              </w:rPr>
            </w:pPr>
          </w:p>
        </w:tc>
      </w:tr>
      <w:tr w:rsidR="001E6578" w:rsidRPr="006423E6" w:rsidTr="006423E6">
        <w:tc>
          <w:tcPr>
            <w:tcW w:w="1980" w:type="dxa"/>
          </w:tcPr>
          <w:p w:rsidR="001E6578" w:rsidRPr="006423E6" w:rsidRDefault="001E6578" w:rsidP="00A42889">
            <w:pPr>
              <w:rPr>
                <w:sz w:val="20"/>
                <w:szCs w:val="20"/>
              </w:rPr>
            </w:pPr>
            <w:r w:rsidRPr="006423E6">
              <w:rPr>
                <w:sz w:val="20"/>
                <w:szCs w:val="20"/>
              </w:rPr>
              <w:t>НЗП на начало периода (+)</w:t>
            </w:r>
          </w:p>
        </w:tc>
        <w:tc>
          <w:tcPr>
            <w:tcW w:w="916" w:type="dxa"/>
          </w:tcPr>
          <w:p w:rsidR="001E6578" w:rsidRPr="006423E6" w:rsidRDefault="001E6578" w:rsidP="00A42889">
            <w:pPr>
              <w:rPr>
                <w:sz w:val="20"/>
                <w:szCs w:val="20"/>
              </w:rPr>
            </w:pPr>
            <w:r w:rsidRPr="006423E6">
              <w:rPr>
                <w:sz w:val="20"/>
                <w:szCs w:val="20"/>
              </w:rPr>
              <w:t>649182</w:t>
            </w:r>
          </w:p>
        </w:tc>
        <w:tc>
          <w:tcPr>
            <w:tcW w:w="816" w:type="dxa"/>
          </w:tcPr>
          <w:p w:rsidR="001E6578" w:rsidRPr="006423E6" w:rsidRDefault="001E6578" w:rsidP="00A42889">
            <w:pPr>
              <w:rPr>
                <w:sz w:val="20"/>
                <w:szCs w:val="20"/>
              </w:rPr>
            </w:pPr>
            <w:r w:rsidRPr="006423E6">
              <w:rPr>
                <w:sz w:val="20"/>
                <w:szCs w:val="20"/>
              </w:rPr>
              <w:t>-</w:t>
            </w:r>
          </w:p>
        </w:tc>
        <w:tc>
          <w:tcPr>
            <w:tcW w:w="916" w:type="dxa"/>
          </w:tcPr>
          <w:p w:rsidR="001E6578" w:rsidRPr="006423E6" w:rsidRDefault="001E6578" w:rsidP="00A42889">
            <w:pPr>
              <w:rPr>
                <w:sz w:val="20"/>
                <w:szCs w:val="20"/>
              </w:rPr>
            </w:pPr>
            <w:r w:rsidRPr="006423E6">
              <w:rPr>
                <w:sz w:val="20"/>
                <w:szCs w:val="20"/>
              </w:rPr>
              <w:t>199290</w:t>
            </w:r>
          </w:p>
        </w:tc>
        <w:tc>
          <w:tcPr>
            <w:tcW w:w="717" w:type="dxa"/>
          </w:tcPr>
          <w:p w:rsidR="001E6578" w:rsidRPr="006423E6" w:rsidRDefault="001E6578" w:rsidP="00A42889">
            <w:pPr>
              <w:rPr>
                <w:sz w:val="20"/>
                <w:szCs w:val="20"/>
              </w:rPr>
            </w:pPr>
            <w:r w:rsidRPr="006423E6">
              <w:rPr>
                <w:sz w:val="20"/>
                <w:szCs w:val="20"/>
              </w:rPr>
              <w:t>-</w:t>
            </w:r>
          </w:p>
        </w:tc>
        <w:tc>
          <w:tcPr>
            <w:tcW w:w="773" w:type="dxa"/>
          </w:tcPr>
          <w:p w:rsidR="001E6578" w:rsidRPr="006423E6" w:rsidRDefault="001E6578" w:rsidP="00A42889">
            <w:pPr>
              <w:rPr>
                <w:sz w:val="20"/>
                <w:szCs w:val="20"/>
              </w:rPr>
            </w:pPr>
            <w:r w:rsidRPr="006423E6">
              <w:rPr>
                <w:sz w:val="20"/>
                <w:szCs w:val="20"/>
              </w:rPr>
              <w:t>-</w:t>
            </w:r>
          </w:p>
        </w:tc>
        <w:tc>
          <w:tcPr>
            <w:tcW w:w="816" w:type="dxa"/>
          </w:tcPr>
          <w:p w:rsidR="001E6578" w:rsidRPr="006423E6" w:rsidRDefault="001E6578" w:rsidP="00A42889">
            <w:pPr>
              <w:rPr>
                <w:sz w:val="20"/>
                <w:szCs w:val="20"/>
              </w:rPr>
            </w:pPr>
            <w:r w:rsidRPr="006423E6">
              <w:rPr>
                <w:sz w:val="20"/>
                <w:szCs w:val="20"/>
              </w:rPr>
              <w:t>77568</w:t>
            </w:r>
          </w:p>
        </w:tc>
        <w:tc>
          <w:tcPr>
            <w:tcW w:w="916" w:type="dxa"/>
          </w:tcPr>
          <w:p w:rsidR="001E6578" w:rsidRPr="006423E6" w:rsidRDefault="001E6578" w:rsidP="00A42889">
            <w:pPr>
              <w:rPr>
                <w:sz w:val="20"/>
                <w:szCs w:val="20"/>
              </w:rPr>
            </w:pPr>
            <w:r w:rsidRPr="006423E6">
              <w:rPr>
                <w:sz w:val="20"/>
                <w:szCs w:val="20"/>
              </w:rPr>
              <w:t>267310</w:t>
            </w:r>
          </w:p>
        </w:tc>
        <w:tc>
          <w:tcPr>
            <w:tcW w:w="717" w:type="dxa"/>
          </w:tcPr>
          <w:p w:rsidR="001E6578" w:rsidRPr="006423E6" w:rsidRDefault="001E6578" w:rsidP="00A42889">
            <w:pPr>
              <w:rPr>
                <w:sz w:val="20"/>
                <w:szCs w:val="20"/>
              </w:rPr>
            </w:pPr>
            <w:r w:rsidRPr="006423E6">
              <w:rPr>
                <w:sz w:val="20"/>
                <w:szCs w:val="20"/>
              </w:rPr>
              <w:t>-</w:t>
            </w:r>
          </w:p>
        </w:tc>
        <w:tc>
          <w:tcPr>
            <w:tcW w:w="717" w:type="dxa"/>
          </w:tcPr>
          <w:p w:rsidR="001E6578" w:rsidRPr="006423E6" w:rsidRDefault="001E6578" w:rsidP="00A42889">
            <w:pPr>
              <w:rPr>
                <w:sz w:val="20"/>
                <w:szCs w:val="20"/>
              </w:rPr>
            </w:pPr>
            <w:r w:rsidRPr="006423E6">
              <w:rPr>
                <w:sz w:val="20"/>
                <w:szCs w:val="20"/>
              </w:rPr>
              <w:t>-</w:t>
            </w:r>
          </w:p>
        </w:tc>
        <w:tc>
          <w:tcPr>
            <w:tcW w:w="1016" w:type="dxa"/>
          </w:tcPr>
          <w:p w:rsidR="001E6578" w:rsidRPr="006423E6" w:rsidRDefault="001E6578" w:rsidP="00A42889">
            <w:pPr>
              <w:rPr>
                <w:sz w:val="20"/>
                <w:szCs w:val="20"/>
              </w:rPr>
            </w:pPr>
            <w:r w:rsidRPr="006423E6">
              <w:rPr>
                <w:sz w:val="20"/>
                <w:szCs w:val="20"/>
              </w:rPr>
              <w:t>1193350</w:t>
            </w:r>
          </w:p>
        </w:tc>
      </w:tr>
      <w:tr w:rsidR="001E6578" w:rsidRPr="006423E6" w:rsidTr="006423E6">
        <w:tc>
          <w:tcPr>
            <w:tcW w:w="1980" w:type="dxa"/>
          </w:tcPr>
          <w:p w:rsidR="001E6578" w:rsidRPr="006423E6" w:rsidRDefault="001E6578" w:rsidP="00A42889">
            <w:pPr>
              <w:rPr>
                <w:sz w:val="20"/>
                <w:szCs w:val="20"/>
              </w:rPr>
            </w:pPr>
            <w:r w:rsidRPr="006423E6">
              <w:rPr>
                <w:sz w:val="20"/>
                <w:szCs w:val="20"/>
              </w:rPr>
              <w:t>НЗП на конец периода (-)</w:t>
            </w:r>
          </w:p>
        </w:tc>
        <w:tc>
          <w:tcPr>
            <w:tcW w:w="916" w:type="dxa"/>
          </w:tcPr>
          <w:p w:rsidR="001E6578" w:rsidRPr="006423E6" w:rsidRDefault="001E6578" w:rsidP="00A42889">
            <w:pPr>
              <w:rPr>
                <w:sz w:val="20"/>
                <w:szCs w:val="20"/>
              </w:rPr>
            </w:pPr>
            <w:r w:rsidRPr="006423E6">
              <w:rPr>
                <w:sz w:val="20"/>
                <w:szCs w:val="20"/>
              </w:rPr>
              <w:t>638121</w:t>
            </w:r>
          </w:p>
        </w:tc>
        <w:tc>
          <w:tcPr>
            <w:tcW w:w="816" w:type="dxa"/>
          </w:tcPr>
          <w:p w:rsidR="001E6578" w:rsidRPr="006423E6" w:rsidRDefault="001E6578" w:rsidP="00A42889">
            <w:pPr>
              <w:rPr>
                <w:sz w:val="20"/>
                <w:szCs w:val="20"/>
              </w:rPr>
            </w:pPr>
            <w:r w:rsidRPr="006423E6">
              <w:rPr>
                <w:sz w:val="20"/>
                <w:szCs w:val="20"/>
              </w:rPr>
              <w:t>-</w:t>
            </w:r>
          </w:p>
        </w:tc>
        <w:tc>
          <w:tcPr>
            <w:tcW w:w="916" w:type="dxa"/>
          </w:tcPr>
          <w:p w:rsidR="001E6578" w:rsidRPr="006423E6" w:rsidRDefault="001E6578" w:rsidP="00A42889">
            <w:pPr>
              <w:rPr>
                <w:sz w:val="20"/>
                <w:szCs w:val="20"/>
              </w:rPr>
            </w:pPr>
            <w:r w:rsidRPr="006423E6">
              <w:rPr>
                <w:sz w:val="20"/>
                <w:szCs w:val="20"/>
              </w:rPr>
              <w:t>195893</w:t>
            </w:r>
          </w:p>
        </w:tc>
        <w:tc>
          <w:tcPr>
            <w:tcW w:w="717" w:type="dxa"/>
          </w:tcPr>
          <w:p w:rsidR="001E6578" w:rsidRPr="006423E6" w:rsidRDefault="001E6578" w:rsidP="00A42889">
            <w:pPr>
              <w:rPr>
                <w:sz w:val="20"/>
                <w:szCs w:val="20"/>
              </w:rPr>
            </w:pPr>
            <w:r w:rsidRPr="006423E6">
              <w:rPr>
                <w:sz w:val="20"/>
                <w:szCs w:val="20"/>
              </w:rPr>
              <w:t>-</w:t>
            </w:r>
          </w:p>
        </w:tc>
        <w:tc>
          <w:tcPr>
            <w:tcW w:w="773" w:type="dxa"/>
          </w:tcPr>
          <w:p w:rsidR="001E6578" w:rsidRPr="006423E6" w:rsidRDefault="001E6578" w:rsidP="00A42889">
            <w:pPr>
              <w:rPr>
                <w:sz w:val="20"/>
                <w:szCs w:val="20"/>
              </w:rPr>
            </w:pPr>
            <w:r w:rsidRPr="006423E6">
              <w:rPr>
                <w:sz w:val="20"/>
                <w:szCs w:val="20"/>
              </w:rPr>
              <w:t>-</w:t>
            </w:r>
          </w:p>
        </w:tc>
        <w:tc>
          <w:tcPr>
            <w:tcW w:w="816" w:type="dxa"/>
          </w:tcPr>
          <w:p w:rsidR="001E6578" w:rsidRPr="006423E6" w:rsidRDefault="001E6578" w:rsidP="00A42889">
            <w:pPr>
              <w:rPr>
                <w:sz w:val="20"/>
                <w:szCs w:val="20"/>
              </w:rPr>
            </w:pPr>
            <w:r w:rsidRPr="006423E6">
              <w:rPr>
                <w:sz w:val="20"/>
                <w:szCs w:val="20"/>
              </w:rPr>
              <w:t>76246</w:t>
            </w:r>
          </w:p>
        </w:tc>
        <w:tc>
          <w:tcPr>
            <w:tcW w:w="916" w:type="dxa"/>
          </w:tcPr>
          <w:p w:rsidR="001E6578" w:rsidRPr="006423E6" w:rsidRDefault="001E6578" w:rsidP="00A42889">
            <w:pPr>
              <w:rPr>
                <w:sz w:val="20"/>
                <w:szCs w:val="20"/>
              </w:rPr>
            </w:pPr>
            <w:r w:rsidRPr="006423E6">
              <w:rPr>
                <w:sz w:val="20"/>
                <w:szCs w:val="20"/>
              </w:rPr>
              <w:t>262756</w:t>
            </w:r>
          </w:p>
        </w:tc>
        <w:tc>
          <w:tcPr>
            <w:tcW w:w="717" w:type="dxa"/>
          </w:tcPr>
          <w:p w:rsidR="001E6578" w:rsidRPr="006423E6" w:rsidRDefault="001E6578" w:rsidP="00A42889">
            <w:pPr>
              <w:rPr>
                <w:sz w:val="20"/>
                <w:szCs w:val="20"/>
              </w:rPr>
            </w:pPr>
            <w:r w:rsidRPr="006423E6">
              <w:rPr>
                <w:sz w:val="20"/>
                <w:szCs w:val="20"/>
              </w:rPr>
              <w:t>-</w:t>
            </w:r>
          </w:p>
        </w:tc>
        <w:tc>
          <w:tcPr>
            <w:tcW w:w="717" w:type="dxa"/>
          </w:tcPr>
          <w:p w:rsidR="001E6578" w:rsidRPr="006423E6" w:rsidRDefault="001E6578" w:rsidP="00A42889">
            <w:pPr>
              <w:rPr>
                <w:sz w:val="20"/>
                <w:szCs w:val="20"/>
              </w:rPr>
            </w:pPr>
            <w:r w:rsidRPr="006423E6">
              <w:rPr>
                <w:sz w:val="20"/>
                <w:szCs w:val="20"/>
              </w:rPr>
              <w:t>-</w:t>
            </w:r>
          </w:p>
        </w:tc>
        <w:tc>
          <w:tcPr>
            <w:tcW w:w="1016" w:type="dxa"/>
          </w:tcPr>
          <w:p w:rsidR="001E6578" w:rsidRPr="006423E6" w:rsidRDefault="001E6578" w:rsidP="00A42889">
            <w:pPr>
              <w:rPr>
                <w:sz w:val="20"/>
                <w:szCs w:val="20"/>
              </w:rPr>
            </w:pPr>
            <w:r w:rsidRPr="006423E6">
              <w:rPr>
                <w:sz w:val="20"/>
                <w:szCs w:val="20"/>
              </w:rPr>
              <w:t>1173016</w:t>
            </w:r>
          </w:p>
        </w:tc>
      </w:tr>
      <w:tr w:rsidR="001E6578" w:rsidRPr="006423E6" w:rsidTr="006423E6">
        <w:tc>
          <w:tcPr>
            <w:tcW w:w="1980" w:type="dxa"/>
          </w:tcPr>
          <w:p w:rsidR="001E6578" w:rsidRPr="006423E6" w:rsidRDefault="001E6578" w:rsidP="00A42889">
            <w:pPr>
              <w:rPr>
                <w:sz w:val="20"/>
                <w:szCs w:val="20"/>
              </w:rPr>
            </w:pPr>
            <w:r w:rsidRPr="006423E6">
              <w:rPr>
                <w:sz w:val="20"/>
                <w:szCs w:val="20"/>
              </w:rPr>
              <w:t>Цеховая себестоимость выпущенной продукции</w:t>
            </w:r>
          </w:p>
        </w:tc>
        <w:tc>
          <w:tcPr>
            <w:tcW w:w="916" w:type="dxa"/>
          </w:tcPr>
          <w:p w:rsidR="001E6578" w:rsidRPr="006423E6" w:rsidRDefault="001E6578" w:rsidP="00A42889">
            <w:pPr>
              <w:rPr>
                <w:sz w:val="20"/>
                <w:szCs w:val="20"/>
              </w:rPr>
            </w:pPr>
            <w:r w:rsidRPr="006423E6">
              <w:rPr>
                <w:sz w:val="20"/>
                <w:szCs w:val="20"/>
              </w:rPr>
              <w:t>5799142</w:t>
            </w:r>
          </w:p>
        </w:tc>
        <w:tc>
          <w:tcPr>
            <w:tcW w:w="816" w:type="dxa"/>
          </w:tcPr>
          <w:p w:rsidR="001E6578" w:rsidRPr="006423E6" w:rsidRDefault="001E6578" w:rsidP="00A42889">
            <w:pPr>
              <w:rPr>
                <w:sz w:val="20"/>
                <w:szCs w:val="20"/>
              </w:rPr>
            </w:pPr>
            <w:r w:rsidRPr="006423E6">
              <w:rPr>
                <w:sz w:val="20"/>
                <w:szCs w:val="20"/>
              </w:rPr>
              <w:t>883256</w:t>
            </w:r>
          </w:p>
        </w:tc>
        <w:tc>
          <w:tcPr>
            <w:tcW w:w="916" w:type="dxa"/>
          </w:tcPr>
          <w:p w:rsidR="001E6578" w:rsidRPr="006423E6" w:rsidRDefault="001E6578" w:rsidP="00A42889">
            <w:pPr>
              <w:rPr>
                <w:sz w:val="20"/>
                <w:szCs w:val="20"/>
              </w:rPr>
            </w:pPr>
            <w:r w:rsidRPr="006423E6">
              <w:rPr>
                <w:sz w:val="20"/>
                <w:szCs w:val="20"/>
              </w:rPr>
              <w:t>1784657</w:t>
            </w:r>
          </w:p>
        </w:tc>
        <w:tc>
          <w:tcPr>
            <w:tcW w:w="717" w:type="dxa"/>
          </w:tcPr>
          <w:p w:rsidR="001E6578" w:rsidRPr="006423E6" w:rsidRDefault="001E6578" w:rsidP="00A42889">
            <w:pPr>
              <w:rPr>
                <w:sz w:val="20"/>
                <w:szCs w:val="20"/>
              </w:rPr>
            </w:pPr>
            <w:r w:rsidRPr="006423E6">
              <w:rPr>
                <w:sz w:val="20"/>
                <w:szCs w:val="20"/>
              </w:rPr>
              <w:t>30687</w:t>
            </w:r>
          </w:p>
        </w:tc>
        <w:tc>
          <w:tcPr>
            <w:tcW w:w="773" w:type="dxa"/>
          </w:tcPr>
          <w:p w:rsidR="001E6578" w:rsidRPr="006423E6" w:rsidRDefault="001E6578" w:rsidP="00A42889">
            <w:pPr>
              <w:rPr>
                <w:sz w:val="20"/>
                <w:szCs w:val="20"/>
              </w:rPr>
            </w:pPr>
            <w:r w:rsidRPr="006423E6">
              <w:rPr>
                <w:sz w:val="20"/>
                <w:szCs w:val="20"/>
              </w:rPr>
              <w:t>87152</w:t>
            </w:r>
          </w:p>
        </w:tc>
        <w:tc>
          <w:tcPr>
            <w:tcW w:w="816" w:type="dxa"/>
          </w:tcPr>
          <w:p w:rsidR="001E6578" w:rsidRPr="006423E6" w:rsidRDefault="001E6578" w:rsidP="00A42889">
            <w:pPr>
              <w:rPr>
                <w:sz w:val="20"/>
                <w:szCs w:val="20"/>
              </w:rPr>
            </w:pPr>
            <w:r w:rsidRPr="006423E6">
              <w:rPr>
                <w:sz w:val="20"/>
                <w:szCs w:val="20"/>
              </w:rPr>
              <w:t>691703</w:t>
            </w:r>
          </w:p>
        </w:tc>
        <w:tc>
          <w:tcPr>
            <w:tcW w:w="916" w:type="dxa"/>
          </w:tcPr>
          <w:p w:rsidR="001E6578" w:rsidRPr="006423E6" w:rsidRDefault="001E6578" w:rsidP="00A42889">
            <w:pPr>
              <w:rPr>
                <w:sz w:val="20"/>
                <w:szCs w:val="20"/>
              </w:rPr>
            </w:pPr>
            <w:r w:rsidRPr="006423E6">
              <w:rPr>
                <w:sz w:val="20"/>
                <w:szCs w:val="20"/>
              </w:rPr>
              <w:t>2385258</w:t>
            </w:r>
          </w:p>
        </w:tc>
        <w:tc>
          <w:tcPr>
            <w:tcW w:w="717" w:type="dxa"/>
          </w:tcPr>
          <w:p w:rsidR="001E6578" w:rsidRPr="006423E6" w:rsidRDefault="001E6578" w:rsidP="00A42889">
            <w:pPr>
              <w:rPr>
                <w:sz w:val="20"/>
                <w:szCs w:val="20"/>
              </w:rPr>
            </w:pPr>
            <w:r w:rsidRPr="006423E6">
              <w:rPr>
                <w:sz w:val="20"/>
                <w:szCs w:val="20"/>
              </w:rPr>
              <w:t>15990</w:t>
            </w:r>
          </w:p>
        </w:tc>
        <w:tc>
          <w:tcPr>
            <w:tcW w:w="717" w:type="dxa"/>
          </w:tcPr>
          <w:p w:rsidR="001E6578" w:rsidRPr="006423E6" w:rsidRDefault="001E6578" w:rsidP="00A42889">
            <w:pPr>
              <w:rPr>
                <w:sz w:val="20"/>
                <w:szCs w:val="20"/>
              </w:rPr>
            </w:pPr>
            <w:r w:rsidRPr="006423E6">
              <w:rPr>
                <w:sz w:val="20"/>
                <w:szCs w:val="20"/>
              </w:rPr>
              <w:t>57843</w:t>
            </w:r>
          </w:p>
        </w:tc>
        <w:tc>
          <w:tcPr>
            <w:tcW w:w="1016" w:type="dxa"/>
          </w:tcPr>
          <w:p w:rsidR="001E6578" w:rsidRPr="006423E6" w:rsidRDefault="001E6578" w:rsidP="00A42889">
            <w:pPr>
              <w:rPr>
                <w:sz w:val="20"/>
                <w:szCs w:val="20"/>
              </w:rPr>
            </w:pPr>
            <w:r w:rsidRPr="006423E6">
              <w:rPr>
                <w:sz w:val="20"/>
                <w:szCs w:val="20"/>
              </w:rPr>
              <w:t>11735688</w:t>
            </w:r>
          </w:p>
        </w:tc>
      </w:tr>
    </w:tbl>
    <w:p w:rsidR="001E6578" w:rsidRPr="00A92F35" w:rsidRDefault="001E6578" w:rsidP="00A42889">
      <w:pPr>
        <w:spacing w:line="360" w:lineRule="auto"/>
        <w:ind w:firstLine="708"/>
        <w:jc w:val="both"/>
        <w:rPr>
          <w:sz w:val="28"/>
          <w:szCs w:val="28"/>
        </w:rPr>
      </w:pPr>
      <w:r w:rsidRPr="00A92F35">
        <w:rPr>
          <w:sz w:val="28"/>
          <w:szCs w:val="28"/>
        </w:rPr>
        <w:t xml:space="preserve">Комплекс общезаводских расходов, включающий затраты на управление производством, разработку новых образцов продукции, совершенствование технологи ее изготовления, повышение ее качества и конкурентоспособности на рынке, а также на реализацию товарной продукции в виде калькуляции по счетам бухгалтерского учета представлен в </w:t>
      </w:r>
      <w:hyperlink w:anchor="sub_68" w:history="1">
        <w:r w:rsidRPr="00A92F35">
          <w:rPr>
            <w:sz w:val="28"/>
            <w:szCs w:val="28"/>
          </w:rPr>
          <w:t xml:space="preserve">таблице </w:t>
        </w:r>
      </w:hyperlink>
      <w:r w:rsidR="005261F8">
        <w:rPr>
          <w:sz w:val="28"/>
          <w:szCs w:val="28"/>
        </w:rPr>
        <w:t>26</w:t>
      </w:r>
      <w:r w:rsidRPr="00A92F35">
        <w:rPr>
          <w:sz w:val="28"/>
          <w:szCs w:val="28"/>
        </w:rPr>
        <w:t>.</w:t>
      </w:r>
    </w:p>
    <w:p w:rsidR="001E6578" w:rsidRPr="00A92F35" w:rsidRDefault="001E6578" w:rsidP="00A42889">
      <w:pPr>
        <w:spacing w:line="360" w:lineRule="auto"/>
        <w:ind w:firstLine="708"/>
        <w:jc w:val="both"/>
        <w:rPr>
          <w:sz w:val="28"/>
          <w:szCs w:val="28"/>
        </w:rPr>
      </w:pPr>
      <w:r w:rsidRPr="00A92F35">
        <w:rPr>
          <w:sz w:val="28"/>
          <w:szCs w:val="28"/>
        </w:rPr>
        <w:t>Сумма сальдо по счетам 20 "Основное производство" и 26 "Общехозяйственные расходы", равная 13652261 руб., определяет полную фактическую себестоимость выпущенной продукции.</w:t>
      </w:r>
    </w:p>
    <w:p w:rsidR="001E6578" w:rsidRPr="00A92F35" w:rsidRDefault="001E6578" w:rsidP="00A42889">
      <w:pPr>
        <w:spacing w:line="360" w:lineRule="auto"/>
        <w:ind w:firstLine="708"/>
        <w:jc w:val="both"/>
        <w:rPr>
          <w:sz w:val="28"/>
          <w:szCs w:val="28"/>
        </w:rPr>
      </w:pPr>
      <w:r w:rsidRPr="00A92F35">
        <w:rPr>
          <w:sz w:val="28"/>
          <w:szCs w:val="28"/>
        </w:rPr>
        <w:t xml:space="preserve">В таблице </w:t>
      </w:r>
      <w:r w:rsidR="005261F8">
        <w:rPr>
          <w:sz w:val="28"/>
          <w:szCs w:val="28"/>
        </w:rPr>
        <w:t>2</w:t>
      </w:r>
      <w:r w:rsidR="006423E6">
        <w:rPr>
          <w:sz w:val="28"/>
          <w:szCs w:val="28"/>
        </w:rPr>
        <w:t>3</w:t>
      </w:r>
      <w:r w:rsidRPr="00A92F35">
        <w:rPr>
          <w:sz w:val="28"/>
          <w:szCs w:val="28"/>
        </w:rPr>
        <w:t xml:space="preserve"> представим общезаводскую долю полной фактической себестоимости продукции в ОАО «ЧАЗ» за декабрь 2009 г.</w:t>
      </w:r>
    </w:p>
    <w:p w:rsidR="005261F8" w:rsidRDefault="001E6578" w:rsidP="00A42889">
      <w:pPr>
        <w:spacing w:line="360" w:lineRule="auto"/>
        <w:jc w:val="right"/>
        <w:rPr>
          <w:sz w:val="28"/>
          <w:szCs w:val="28"/>
        </w:rPr>
      </w:pPr>
      <w:r w:rsidRPr="00A92F35">
        <w:rPr>
          <w:sz w:val="28"/>
          <w:szCs w:val="28"/>
        </w:rPr>
        <w:t xml:space="preserve">Таблица </w:t>
      </w:r>
      <w:r w:rsidR="005261F8">
        <w:rPr>
          <w:sz w:val="28"/>
          <w:szCs w:val="28"/>
        </w:rPr>
        <w:t>2</w:t>
      </w:r>
      <w:r w:rsidR="006423E6">
        <w:rPr>
          <w:sz w:val="28"/>
          <w:szCs w:val="28"/>
        </w:rPr>
        <w:t>3</w:t>
      </w:r>
      <w:r w:rsidRPr="00A92F35">
        <w:rPr>
          <w:sz w:val="28"/>
          <w:szCs w:val="28"/>
        </w:rPr>
        <w:t xml:space="preserve"> </w:t>
      </w:r>
    </w:p>
    <w:p w:rsidR="001E6578" w:rsidRPr="00A92F35" w:rsidRDefault="001E6578" w:rsidP="00A42889">
      <w:pPr>
        <w:spacing w:line="360" w:lineRule="auto"/>
        <w:jc w:val="center"/>
        <w:rPr>
          <w:sz w:val="28"/>
          <w:szCs w:val="28"/>
        </w:rPr>
      </w:pPr>
      <w:r w:rsidRPr="00A92F35">
        <w:rPr>
          <w:sz w:val="28"/>
          <w:szCs w:val="28"/>
        </w:rPr>
        <w:t>Общезаводская доля полной фактической себестоимости</w:t>
      </w:r>
      <w:r w:rsidRPr="00A92F35">
        <w:rPr>
          <w:sz w:val="28"/>
          <w:szCs w:val="28"/>
        </w:rPr>
        <w:br/>
        <w:t>продукции в ОАО «ЧАЗ» за декабрь 2009 г.</w:t>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96"/>
        <w:gridCol w:w="658"/>
        <w:gridCol w:w="696"/>
        <w:gridCol w:w="714"/>
        <w:gridCol w:w="849"/>
        <w:gridCol w:w="696"/>
        <w:gridCol w:w="844"/>
        <w:gridCol w:w="716"/>
        <w:gridCol w:w="696"/>
        <w:gridCol w:w="655"/>
        <w:gridCol w:w="776"/>
      </w:tblGrid>
      <w:tr w:rsidR="001E6578" w:rsidRPr="00A92F35" w:rsidTr="006423E6">
        <w:trPr>
          <w:cantSplit/>
          <w:trHeight w:val="2518"/>
        </w:trPr>
        <w:tc>
          <w:tcPr>
            <w:tcW w:w="1895" w:type="dxa"/>
          </w:tcPr>
          <w:p w:rsidR="001E6578" w:rsidRPr="00A92F35" w:rsidRDefault="001E6578" w:rsidP="00A42889">
            <w:pPr>
              <w:rPr>
                <w:sz w:val="18"/>
                <w:szCs w:val="18"/>
              </w:rPr>
            </w:pPr>
            <w:r w:rsidRPr="00A92F35">
              <w:rPr>
                <w:sz w:val="18"/>
                <w:szCs w:val="18"/>
              </w:rPr>
              <w:t>С кредита счетов</w:t>
            </w:r>
          </w:p>
        </w:tc>
        <w:tc>
          <w:tcPr>
            <w:tcW w:w="696" w:type="dxa"/>
            <w:textDirection w:val="btLr"/>
          </w:tcPr>
          <w:p w:rsidR="001E6578" w:rsidRPr="00A92F35" w:rsidRDefault="001E6578" w:rsidP="00A42889">
            <w:pPr>
              <w:ind w:left="113" w:right="113"/>
              <w:rPr>
                <w:sz w:val="18"/>
                <w:szCs w:val="18"/>
              </w:rPr>
            </w:pPr>
            <w:r w:rsidRPr="00A92F35">
              <w:rPr>
                <w:sz w:val="18"/>
                <w:szCs w:val="18"/>
              </w:rPr>
              <w:t>02 «Амортизация основных средств»</w:t>
            </w:r>
          </w:p>
        </w:tc>
        <w:tc>
          <w:tcPr>
            <w:tcW w:w="658" w:type="dxa"/>
            <w:textDirection w:val="btLr"/>
          </w:tcPr>
          <w:p w:rsidR="001E6578" w:rsidRPr="00A92F35" w:rsidRDefault="001E6578" w:rsidP="00A42889">
            <w:pPr>
              <w:ind w:left="113" w:right="113"/>
              <w:rPr>
                <w:sz w:val="18"/>
                <w:szCs w:val="18"/>
              </w:rPr>
            </w:pPr>
            <w:r w:rsidRPr="00A92F35">
              <w:rPr>
                <w:sz w:val="18"/>
                <w:szCs w:val="18"/>
              </w:rPr>
              <w:t>05 «Амортизация нематериальных активов»</w:t>
            </w:r>
          </w:p>
        </w:tc>
        <w:tc>
          <w:tcPr>
            <w:tcW w:w="696" w:type="dxa"/>
            <w:textDirection w:val="btLr"/>
          </w:tcPr>
          <w:p w:rsidR="001E6578" w:rsidRPr="00A92F35" w:rsidRDefault="001E6578" w:rsidP="00A42889">
            <w:pPr>
              <w:ind w:left="113" w:right="113"/>
              <w:rPr>
                <w:sz w:val="18"/>
                <w:szCs w:val="18"/>
              </w:rPr>
            </w:pPr>
            <w:r w:rsidRPr="00A92F35">
              <w:rPr>
                <w:sz w:val="18"/>
                <w:szCs w:val="18"/>
              </w:rPr>
              <w:t>10 «Материалы»</w:t>
            </w:r>
          </w:p>
        </w:tc>
        <w:tc>
          <w:tcPr>
            <w:tcW w:w="714" w:type="dxa"/>
            <w:textDirection w:val="btLr"/>
          </w:tcPr>
          <w:p w:rsidR="001E6578" w:rsidRPr="00A92F35" w:rsidRDefault="001E6578" w:rsidP="00A42889">
            <w:pPr>
              <w:ind w:left="113" w:right="113"/>
              <w:rPr>
                <w:sz w:val="18"/>
                <w:szCs w:val="18"/>
              </w:rPr>
            </w:pPr>
            <w:r w:rsidRPr="00A92F35">
              <w:rPr>
                <w:sz w:val="18"/>
                <w:szCs w:val="18"/>
              </w:rPr>
              <w:t>23 «Вспомогательные производства»</w:t>
            </w:r>
          </w:p>
        </w:tc>
        <w:tc>
          <w:tcPr>
            <w:tcW w:w="849" w:type="dxa"/>
            <w:textDirection w:val="btLr"/>
          </w:tcPr>
          <w:p w:rsidR="001E6578" w:rsidRPr="00A92F35" w:rsidRDefault="001E6578" w:rsidP="00A42889">
            <w:pPr>
              <w:ind w:left="113" w:right="113"/>
              <w:rPr>
                <w:sz w:val="18"/>
                <w:szCs w:val="18"/>
              </w:rPr>
            </w:pPr>
            <w:r w:rsidRPr="00A92F35">
              <w:rPr>
                <w:sz w:val="18"/>
                <w:szCs w:val="18"/>
              </w:rPr>
              <w:t xml:space="preserve">60 «Расчеты </w:t>
            </w:r>
          </w:p>
          <w:p w:rsidR="001E6578" w:rsidRPr="00A92F35" w:rsidRDefault="001E6578" w:rsidP="00A42889">
            <w:pPr>
              <w:ind w:left="113" w:right="113"/>
              <w:rPr>
                <w:sz w:val="18"/>
                <w:szCs w:val="18"/>
              </w:rPr>
            </w:pPr>
            <w:r w:rsidRPr="00A92F35">
              <w:rPr>
                <w:sz w:val="18"/>
                <w:szCs w:val="18"/>
              </w:rPr>
              <w:t>с поставщиками и подрядчиками»</w:t>
            </w:r>
          </w:p>
        </w:tc>
        <w:tc>
          <w:tcPr>
            <w:tcW w:w="696" w:type="dxa"/>
            <w:textDirection w:val="btLr"/>
          </w:tcPr>
          <w:p w:rsidR="001E6578" w:rsidRPr="00A92F35" w:rsidRDefault="001E6578" w:rsidP="00A42889">
            <w:pPr>
              <w:ind w:left="113" w:right="113"/>
              <w:rPr>
                <w:sz w:val="18"/>
                <w:szCs w:val="18"/>
              </w:rPr>
            </w:pPr>
            <w:r w:rsidRPr="00A92F35">
              <w:rPr>
                <w:sz w:val="18"/>
                <w:szCs w:val="18"/>
              </w:rPr>
              <w:t>68 «Расчеты по налогам и сборам»</w:t>
            </w:r>
          </w:p>
        </w:tc>
        <w:tc>
          <w:tcPr>
            <w:tcW w:w="844" w:type="dxa"/>
            <w:textDirection w:val="btLr"/>
          </w:tcPr>
          <w:p w:rsidR="001E6578" w:rsidRPr="00A92F35" w:rsidRDefault="001E6578" w:rsidP="00A42889">
            <w:pPr>
              <w:ind w:left="113" w:right="113"/>
              <w:rPr>
                <w:sz w:val="18"/>
                <w:szCs w:val="18"/>
              </w:rPr>
            </w:pPr>
            <w:r w:rsidRPr="00A92F35">
              <w:rPr>
                <w:sz w:val="18"/>
                <w:szCs w:val="18"/>
              </w:rPr>
              <w:t>69 «Расчеты по социальному страхованию и обеспечению»</w:t>
            </w:r>
          </w:p>
        </w:tc>
        <w:tc>
          <w:tcPr>
            <w:tcW w:w="716" w:type="dxa"/>
            <w:textDirection w:val="btLr"/>
          </w:tcPr>
          <w:p w:rsidR="001E6578" w:rsidRPr="00A92F35" w:rsidRDefault="001E6578" w:rsidP="00A42889">
            <w:pPr>
              <w:ind w:left="113" w:right="113"/>
              <w:rPr>
                <w:sz w:val="18"/>
                <w:szCs w:val="18"/>
              </w:rPr>
            </w:pPr>
            <w:r w:rsidRPr="00A92F35">
              <w:rPr>
                <w:sz w:val="18"/>
                <w:szCs w:val="18"/>
              </w:rPr>
              <w:t>70 «Расчеты с персоналом по оплате труда»</w:t>
            </w:r>
          </w:p>
        </w:tc>
        <w:tc>
          <w:tcPr>
            <w:tcW w:w="696" w:type="dxa"/>
            <w:textDirection w:val="btLr"/>
          </w:tcPr>
          <w:p w:rsidR="001E6578" w:rsidRPr="00A92F35" w:rsidRDefault="001E6578" w:rsidP="00A42889">
            <w:pPr>
              <w:ind w:left="113" w:right="113"/>
              <w:rPr>
                <w:sz w:val="18"/>
                <w:szCs w:val="18"/>
              </w:rPr>
            </w:pPr>
            <w:r w:rsidRPr="00A92F35">
              <w:rPr>
                <w:sz w:val="18"/>
                <w:szCs w:val="18"/>
              </w:rPr>
              <w:t>71 «Расчеты с подотчетными лицами»</w:t>
            </w:r>
          </w:p>
        </w:tc>
        <w:tc>
          <w:tcPr>
            <w:tcW w:w="655" w:type="dxa"/>
            <w:textDirection w:val="btLr"/>
          </w:tcPr>
          <w:p w:rsidR="001E6578" w:rsidRPr="00A92F35" w:rsidRDefault="001E6578" w:rsidP="00A42889">
            <w:pPr>
              <w:ind w:left="113" w:right="113"/>
              <w:rPr>
                <w:sz w:val="18"/>
                <w:szCs w:val="18"/>
              </w:rPr>
            </w:pPr>
            <w:r w:rsidRPr="00A92F35">
              <w:rPr>
                <w:sz w:val="18"/>
                <w:szCs w:val="18"/>
              </w:rPr>
              <w:t>76 «Расчеты с разными дебиторами и кредиторами»</w:t>
            </w:r>
          </w:p>
        </w:tc>
        <w:tc>
          <w:tcPr>
            <w:tcW w:w="776" w:type="dxa"/>
            <w:textDirection w:val="btLr"/>
          </w:tcPr>
          <w:p w:rsidR="001E6578" w:rsidRPr="00A92F35" w:rsidRDefault="001E6578" w:rsidP="00A42889">
            <w:pPr>
              <w:ind w:left="113" w:right="113"/>
              <w:rPr>
                <w:sz w:val="18"/>
                <w:szCs w:val="18"/>
              </w:rPr>
            </w:pPr>
            <w:r w:rsidRPr="00A92F35">
              <w:rPr>
                <w:sz w:val="18"/>
                <w:szCs w:val="18"/>
              </w:rPr>
              <w:t>Итого</w:t>
            </w:r>
          </w:p>
        </w:tc>
      </w:tr>
      <w:tr w:rsidR="001E6578" w:rsidRPr="00A92F35" w:rsidTr="006423E6">
        <w:trPr>
          <w:trHeight w:val="243"/>
        </w:trPr>
        <w:tc>
          <w:tcPr>
            <w:tcW w:w="1895" w:type="dxa"/>
          </w:tcPr>
          <w:p w:rsidR="001E6578" w:rsidRPr="00A92F35" w:rsidRDefault="001E6578" w:rsidP="00A42889">
            <w:pPr>
              <w:jc w:val="both"/>
              <w:rPr>
                <w:sz w:val="18"/>
                <w:szCs w:val="18"/>
              </w:rPr>
            </w:pPr>
            <w:r w:rsidRPr="00A92F35">
              <w:rPr>
                <w:sz w:val="18"/>
                <w:szCs w:val="18"/>
              </w:rPr>
              <w:t>В дебет счетов</w:t>
            </w:r>
          </w:p>
        </w:tc>
        <w:tc>
          <w:tcPr>
            <w:tcW w:w="696" w:type="dxa"/>
          </w:tcPr>
          <w:p w:rsidR="001E6578" w:rsidRPr="00A92F35" w:rsidRDefault="001E6578" w:rsidP="00A42889">
            <w:pPr>
              <w:jc w:val="both"/>
              <w:rPr>
                <w:sz w:val="18"/>
                <w:szCs w:val="18"/>
              </w:rPr>
            </w:pPr>
          </w:p>
        </w:tc>
        <w:tc>
          <w:tcPr>
            <w:tcW w:w="658" w:type="dxa"/>
          </w:tcPr>
          <w:p w:rsidR="001E6578" w:rsidRPr="00A92F35" w:rsidRDefault="001E6578" w:rsidP="00A42889">
            <w:pPr>
              <w:jc w:val="both"/>
              <w:rPr>
                <w:sz w:val="18"/>
                <w:szCs w:val="18"/>
              </w:rPr>
            </w:pPr>
          </w:p>
        </w:tc>
        <w:tc>
          <w:tcPr>
            <w:tcW w:w="696" w:type="dxa"/>
          </w:tcPr>
          <w:p w:rsidR="001E6578" w:rsidRPr="00A92F35" w:rsidRDefault="001E6578" w:rsidP="00A42889">
            <w:pPr>
              <w:jc w:val="both"/>
              <w:rPr>
                <w:sz w:val="18"/>
                <w:szCs w:val="18"/>
              </w:rPr>
            </w:pPr>
          </w:p>
        </w:tc>
        <w:tc>
          <w:tcPr>
            <w:tcW w:w="714" w:type="dxa"/>
          </w:tcPr>
          <w:p w:rsidR="001E6578" w:rsidRPr="00A92F35" w:rsidRDefault="001E6578" w:rsidP="00A42889">
            <w:pPr>
              <w:jc w:val="both"/>
              <w:rPr>
                <w:sz w:val="18"/>
                <w:szCs w:val="18"/>
              </w:rPr>
            </w:pPr>
          </w:p>
        </w:tc>
        <w:tc>
          <w:tcPr>
            <w:tcW w:w="849" w:type="dxa"/>
          </w:tcPr>
          <w:p w:rsidR="001E6578" w:rsidRPr="00A92F35" w:rsidRDefault="001E6578" w:rsidP="00A42889">
            <w:pPr>
              <w:jc w:val="both"/>
              <w:rPr>
                <w:sz w:val="18"/>
                <w:szCs w:val="18"/>
              </w:rPr>
            </w:pPr>
          </w:p>
        </w:tc>
        <w:tc>
          <w:tcPr>
            <w:tcW w:w="696" w:type="dxa"/>
          </w:tcPr>
          <w:p w:rsidR="001E6578" w:rsidRPr="00A92F35" w:rsidRDefault="001E6578" w:rsidP="00A42889">
            <w:pPr>
              <w:jc w:val="both"/>
              <w:rPr>
                <w:sz w:val="18"/>
                <w:szCs w:val="18"/>
              </w:rPr>
            </w:pPr>
          </w:p>
        </w:tc>
        <w:tc>
          <w:tcPr>
            <w:tcW w:w="844" w:type="dxa"/>
          </w:tcPr>
          <w:p w:rsidR="001E6578" w:rsidRPr="00A92F35" w:rsidRDefault="001E6578" w:rsidP="00A42889">
            <w:pPr>
              <w:jc w:val="both"/>
              <w:rPr>
                <w:sz w:val="18"/>
                <w:szCs w:val="18"/>
              </w:rPr>
            </w:pPr>
          </w:p>
        </w:tc>
        <w:tc>
          <w:tcPr>
            <w:tcW w:w="716" w:type="dxa"/>
          </w:tcPr>
          <w:p w:rsidR="001E6578" w:rsidRPr="00A92F35" w:rsidRDefault="001E6578" w:rsidP="00A42889">
            <w:pPr>
              <w:jc w:val="both"/>
              <w:rPr>
                <w:sz w:val="18"/>
                <w:szCs w:val="18"/>
              </w:rPr>
            </w:pPr>
          </w:p>
        </w:tc>
        <w:tc>
          <w:tcPr>
            <w:tcW w:w="696" w:type="dxa"/>
          </w:tcPr>
          <w:p w:rsidR="001E6578" w:rsidRPr="00A92F35" w:rsidRDefault="001E6578" w:rsidP="00A42889">
            <w:pPr>
              <w:jc w:val="both"/>
              <w:rPr>
                <w:sz w:val="18"/>
                <w:szCs w:val="18"/>
              </w:rPr>
            </w:pPr>
          </w:p>
        </w:tc>
        <w:tc>
          <w:tcPr>
            <w:tcW w:w="655" w:type="dxa"/>
          </w:tcPr>
          <w:p w:rsidR="001E6578" w:rsidRPr="00A92F35" w:rsidRDefault="001E6578" w:rsidP="00A42889">
            <w:pPr>
              <w:jc w:val="both"/>
              <w:rPr>
                <w:sz w:val="18"/>
                <w:szCs w:val="18"/>
              </w:rPr>
            </w:pPr>
          </w:p>
        </w:tc>
        <w:tc>
          <w:tcPr>
            <w:tcW w:w="776" w:type="dxa"/>
          </w:tcPr>
          <w:p w:rsidR="001E6578" w:rsidRPr="00A92F35" w:rsidRDefault="001E6578" w:rsidP="00A42889">
            <w:pPr>
              <w:jc w:val="both"/>
              <w:rPr>
                <w:sz w:val="18"/>
                <w:szCs w:val="18"/>
              </w:rPr>
            </w:pPr>
          </w:p>
        </w:tc>
      </w:tr>
      <w:tr w:rsidR="001E6578" w:rsidRPr="00A92F35" w:rsidTr="006423E6">
        <w:trPr>
          <w:trHeight w:val="711"/>
        </w:trPr>
        <w:tc>
          <w:tcPr>
            <w:tcW w:w="1895" w:type="dxa"/>
          </w:tcPr>
          <w:p w:rsidR="001E6578" w:rsidRPr="00A92F35" w:rsidRDefault="001E6578" w:rsidP="00A42889">
            <w:pPr>
              <w:jc w:val="both"/>
              <w:rPr>
                <w:sz w:val="18"/>
                <w:szCs w:val="18"/>
              </w:rPr>
            </w:pPr>
            <w:r w:rsidRPr="00A92F35">
              <w:rPr>
                <w:sz w:val="18"/>
                <w:szCs w:val="18"/>
              </w:rPr>
              <w:t>26 «Общехозяйственные расходы»</w:t>
            </w:r>
          </w:p>
        </w:tc>
        <w:tc>
          <w:tcPr>
            <w:tcW w:w="696" w:type="dxa"/>
          </w:tcPr>
          <w:p w:rsidR="001E6578" w:rsidRPr="00A92F35" w:rsidRDefault="001E6578" w:rsidP="00A42889">
            <w:pPr>
              <w:rPr>
                <w:sz w:val="16"/>
                <w:szCs w:val="16"/>
              </w:rPr>
            </w:pPr>
            <w:r w:rsidRPr="00A92F35">
              <w:rPr>
                <w:sz w:val="16"/>
                <w:szCs w:val="16"/>
              </w:rPr>
              <w:t>137866</w:t>
            </w:r>
          </w:p>
        </w:tc>
        <w:tc>
          <w:tcPr>
            <w:tcW w:w="658" w:type="dxa"/>
          </w:tcPr>
          <w:p w:rsidR="001E6578" w:rsidRPr="00A92F35" w:rsidRDefault="001E6578" w:rsidP="00A42889">
            <w:pPr>
              <w:rPr>
                <w:sz w:val="16"/>
                <w:szCs w:val="16"/>
              </w:rPr>
            </w:pPr>
            <w:r w:rsidRPr="00A92F35">
              <w:rPr>
                <w:sz w:val="16"/>
                <w:szCs w:val="16"/>
              </w:rPr>
              <w:t>13521</w:t>
            </w:r>
          </w:p>
        </w:tc>
        <w:tc>
          <w:tcPr>
            <w:tcW w:w="696" w:type="dxa"/>
          </w:tcPr>
          <w:p w:rsidR="001E6578" w:rsidRPr="00A92F35" w:rsidRDefault="001E6578" w:rsidP="00A42889">
            <w:pPr>
              <w:rPr>
                <w:sz w:val="16"/>
                <w:szCs w:val="16"/>
              </w:rPr>
            </w:pPr>
            <w:r w:rsidRPr="00A92F35">
              <w:rPr>
                <w:sz w:val="16"/>
                <w:szCs w:val="16"/>
              </w:rPr>
              <w:t>443969</w:t>
            </w:r>
          </w:p>
        </w:tc>
        <w:tc>
          <w:tcPr>
            <w:tcW w:w="714" w:type="dxa"/>
          </w:tcPr>
          <w:p w:rsidR="001E6578" w:rsidRPr="00A92F35" w:rsidRDefault="001E6578" w:rsidP="00A42889">
            <w:pPr>
              <w:rPr>
                <w:sz w:val="16"/>
                <w:szCs w:val="16"/>
              </w:rPr>
            </w:pPr>
            <w:r w:rsidRPr="00A92F35">
              <w:rPr>
                <w:sz w:val="16"/>
                <w:szCs w:val="16"/>
              </w:rPr>
              <w:t>172677</w:t>
            </w:r>
          </w:p>
        </w:tc>
        <w:tc>
          <w:tcPr>
            <w:tcW w:w="849" w:type="dxa"/>
          </w:tcPr>
          <w:p w:rsidR="001E6578" w:rsidRPr="00A92F35" w:rsidRDefault="001E6578" w:rsidP="00A42889">
            <w:pPr>
              <w:rPr>
                <w:sz w:val="16"/>
                <w:szCs w:val="16"/>
              </w:rPr>
            </w:pPr>
            <w:r w:rsidRPr="00A92F35">
              <w:rPr>
                <w:sz w:val="16"/>
                <w:szCs w:val="16"/>
              </w:rPr>
              <w:t>31133</w:t>
            </w:r>
          </w:p>
        </w:tc>
        <w:tc>
          <w:tcPr>
            <w:tcW w:w="696" w:type="dxa"/>
          </w:tcPr>
          <w:p w:rsidR="001E6578" w:rsidRPr="00A92F35" w:rsidRDefault="001E6578" w:rsidP="00A42889">
            <w:pPr>
              <w:rPr>
                <w:sz w:val="16"/>
                <w:szCs w:val="16"/>
              </w:rPr>
            </w:pPr>
            <w:r w:rsidRPr="00A92F35">
              <w:rPr>
                <w:sz w:val="16"/>
                <w:szCs w:val="16"/>
              </w:rPr>
              <w:t>105801</w:t>
            </w:r>
          </w:p>
        </w:tc>
        <w:tc>
          <w:tcPr>
            <w:tcW w:w="844" w:type="dxa"/>
          </w:tcPr>
          <w:p w:rsidR="001E6578" w:rsidRPr="00A92F35" w:rsidRDefault="001E6578" w:rsidP="00A42889">
            <w:pPr>
              <w:rPr>
                <w:sz w:val="16"/>
                <w:szCs w:val="16"/>
              </w:rPr>
            </w:pPr>
            <w:r w:rsidRPr="00A92F35">
              <w:rPr>
                <w:sz w:val="16"/>
                <w:szCs w:val="16"/>
              </w:rPr>
              <w:t>215614</w:t>
            </w:r>
          </w:p>
        </w:tc>
        <w:tc>
          <w:tcPr>
            <w:tcW w:w="716" w:type="dxa"/>
          </w:tcPr>
          <w:p w:rsidR="001E6578" w:rsidRPr="00A92F35" w:rsidRDefault="001E6578" w:rsidP="00A42889">
            <w:pPr>
              <w:rPr>
                <w:sz w:val="16"/>
                <w:szCs w:val="16"/>
              </w:rPr>
            </w:pPr>
            <w:r w:rsidRPr="00A92F35">
              <w:rPr>
                <w:sz w:val="16"/>
                <w:szCs w:val="16"/>
              </w:rPr>
              <w:t>742286</w:t>
            </w:r>
          </w:p>
        </w:tc>
        <w:tc>
          <w:tcPr>
            <w:tcW w:w="696" w:type="dxa"/>
          </w:tcPr>
          <w:p w:rsidR="001E6578" w:rsidRPr="00A92F35" w:rsidRDefault="001E6578" w:rsidP="00A42889">
            <w:pPr>
              <w:rPr>
                <w:sz w:val="16"/>
                <w:szCs w:val="16"/>
              </w:rPr>
            </w:pPr>
            <w:r w:rsidRPr="00A92F35">
              <w:rPr>
                <w:sz w:val="16"/>
                <w:szCs w:val="16"/>
              </w:rPr>
              <w:t>31968</w:t>
            </w:r>
          </w:p>
        </w:tc>
        <w:tc>
          <w:tcPr>
            <w:tcW w:w="655" w:type="dxa"/>
          </w:tcPr>
          <w:p w:rsidR="001E6578" w:rsidRPr="00A92F35" w:rsidRDefault="001E6578" w:rsidP="00A42889">
            <w:pPr>
              <w:rPr>
                <w:sz w:val="16"/>
                <w:szCs w:val="16"/>
              </w:rPr>
            </w:pPr>
            <w:r w:rsidRPr="00A92F35">
              <w:rPr>
                <w:sz w:val="16"/>
                <w:szCs w:val="16"/>
              </w:rPr>
              <w:t>21738</w:t>
            </w:r>
          </w:p>
        </w:tc>
        <w:tc>
          <w:tcPr>
            <w:tcW w:w="776" w:type="dxa"/>
          </w:tcPr>
          <w:p w:rsidR="001E6578" w:rsidRPr="00A92F35" w:rsidRDefault="001E6578" w:rsidP="00A42889">
            <w:pPr>
              <w:rPr>
                <w:sz w:val="16"/>
                <w:szCs w:val="16"/>
              </w:rPr>
            </w:pPr>
            <w:r w:rsidRPr="00A92F35">
              <w:rPr>
                <w:sz w:val="16"/>
                <w:szCs w:val="16"/>
              </w:rPr>
              <w:t>1916573</w:t>
            </w:r>
          </w:p>
        </w:tc>
      </w:tr>
    </w:tbl>
    <w:p w:rsidR="001E6578" w:rsidRPr="00A92F35" w:rsidRDefault="001E6578" w:rsidP="00A42889">
      <w:pPr>
        <w:spacing w:line="360" w:lineRule="auto"/>
        <w:ind w:firstLine="708"/>
        <w:jc w:val="both"/>
        <w:rPr>
          <w:sz w:val="28"/>
          <w:szCs w:val="28"/>
        </w:rPr>
      </w:pPr>
    </w:p>
    <w:p w:rsidR="001E6578" w:rsidRPr="00A92F35" w:rsidRDefault="001E6578" w:rsidP="00A42889">
      <w:pPr>
        <w:spacing w:line="360" w:lineRule="auto"/>
        <w:ind w:firstLine="708"/>
        <w:jc w:val="both"/>
        <w:rPr>
          <w:sz w:val="28"/>
          <w:szCs w:val="28"/>
        </w:rPr>
      </w:pPr>
      <w:r w:rsidRPr="00A92F35">
        <w:rPr>
          <w:sz w:val="28"/>
          <w:szCs w:val="28"/>
        </w:rPr>
        <w:t>Механизм реализации выпущенной продукции в бухгалтерском учете ОАО «ЧАЗ» отражается следующими проводками:</w:t>
      </w:r>
    </w:p>
    <w:p w:rsidR="005261F8" w:rsidRDefault="001E6578" w:rsidP="00A42889">
      <w:pPr>
        <w:autoSpaceDE w:val="0"/>
        <w:autoSpaceDN w:val="0"/>
        <w:adjustRightInd w:val="0"/>
        <w:spacing w:line="360" w:lineRule="auto"/>
        <w:jc w:val="right"/>
        <w:rPr>
          <w:sz w:val="28"/>
          <w:szCs w:val="28"/>
        </w:rPr>
      </w:pPr>
      <w:r w:rsidRPr="00A92F35">
        <w:rPr>
          <w:sz w:val="28"/>
          <w:szCs w:val="28"/>
        </w:rPr>
        <w:t xml:space="preserve">Таблица </w:t>
      </w:r>
      <w:r w:rsidR="005261F8">
        <w:rPr>
          <w:sz w:val="28"/>
          <w:szCs w:val="28"/>
        </w:rPr>
        <w:t>2</w:t>
      </w:r>
      <w:r w:rsidR="006423E6">
        <w:rPr>
          <w:sz w:val="28"/>
          <w:szCs w:val="28"/>
        </w:rPr>
        <w:t>4</w:t>
      </w:r>
    </w:p>
    <w:p w:rsidR="001E6578" w:rsidRPr="00A92F35" w:rsidRDefault="001E6578" w:rsidP="00A42889">
      <w:pPr>
        <w:autoSpaceDE w:val="0"/>
        <w:autoSpaceDN w:val="0"/>
        <w:adjustRightInd w:val="0"/>
        <w:spacing w:line="360" w:lineRule="auto"/>
        <w:jc w:val="center"/>
        <w:rPr>
          <w:sz w:val="28"/>
          <w:szCs w:val="28"/>
        </w:rPr>
      </w:pPr>
      <w:r w:rsidRPr="00A92F35">
        <w:rPr>
          <w:sz w:val="28"/>
          <w:szCs w:val="28"/>
        </w:rPr>
        <w:t>Проводки в бухгалтерском учете ОАО «ЧАЗ»</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8100"/>
      </w:tblGrid>
      <w:tr w:rsidR="001E6578" w:rsidRPr="006423E6" w:rsidTr="006423E6">
        <w:tc>
          <w:tcPr>
            <w:tcW w:w="828" w:type="dxa"/>
          </w:tcPr>
          <w:p w:rsidR="001E6578" w:rsidRPr="006423E6" w:rsidRDefault="001E6578" w:rsidP="00A42889">
            <w:pPr>
              <w:autoSpaceDE w:val="0"/>
              <w:autoSpaceDN w:val="0"/>
              <w:adjustRightInd w:val="0"/>
              <w:rPr>
                <w:sz w:val="20"/>
                <w:szCs w:val="20"/>
              </w:rPr>
            </w:pPr>
            <w:r w:rsidRPr="006423E6">
              <w:rPr>
                <w:sz w:val="20"/>
                <w:szCs w:val="20"/>
              </w:rPr>
              <w:t>Д</w:t>
            </w:r>
          </w:p>
        </w:tc>
        <w:tc>
          <w:tcPr>
            <w:tcW w:w="900" w:type="dxa"/>
          </w:tcPr>
          <w:p w:rsidR="001E6578" w:rsidRPr="006423E6" w:rsidRDefault="001E6578" w:rsidP="00A42889">
            <w:pPr>
              <w:autoSpaceDE w:val="0"/>
              <w:autoSpaceDN w:val="0"/>
              <w:adjustRightInd w:val="0"/>
              <w:rPr>
                <w:sz w:val="20"/>
                <w:szCs w:val="20"/>
              </w:rPr>
            </w:pPr>
            <w:r w:rsidRPr="006423E6">
              <w:rPr>
                <w:sz w:val="20"/>
                <w:szCs w:val="20"/>
              </w:rPr>
              <w:t>К</w:t>
            </w:r>
          </w:p>
        </w:tc>
        <w:tc>
          <w:tcPr>
            <w:tcW w:w="8100" w:type="dxa"/>
          </w:tcPr>
          <w:p w:rsidR="001E6578" w:rsidRPr="006423E6" w:rsidRDefault="001E6578" w:rsidP="00A42889">
            <w:pPr>
              <w:autoSpaceDE w:val="0"/>
              <w:autoSpaceDN w:val="0"/>
              <w:adjustRightInd w:val="0"/>
              <w:rPr>
                <w:sz w:val="20"/>
                <w:szCs w:val="20"/>
              </w:rPr>
            </w:pPr>
            <w:r w:rsidRPr="006423E6">
              <w:rPr>
                <w:sz w:val="20"/>
                <w:szCs w:val="20"/>
              </w:rPr>
              <w:t>Расшифровка проводки</w:t>
            </w:r>
          </w:p>
        </w:tc>
      </w:tr>
      <w:tr w:rsidR="001E6578" w:rsidRPr="006423E6" w:rsidTr="006423E6">
        <w:tc>
          <w:tcPr>
            <w:tcW w:w="828" w:type="dxa"/>
          </w:tcPr>
          <w:p w:rsidR="001E6578" w:rsidRPr="006423E6" w:rsidRDefault="001E6578" w:rsidP="00A42889">
            <w:pPr>
              <w:autoSpaceDE w:val="0"/>
              <w:autoSpaceDN w:val="0"/>
              <w:adjustRightInd w:val="0"/>
              <w:rPr>
                <w:sz w:val="20"/>
                <w:szCs w:val="20"/>
              </w:rPr>
            </w:pPr>
            <w:r w:rsidRPr="006423E6">
              <w:rPr>
                <w:sz w:val="20"/>
                <w:szCs w:val="20"/>
              </w:rPr>
              <w:t>43</w:t>
            </w:r>
          </w:p>
        </w:tc>
        <w:tc>
          <w:tcPr>
            <w:tcW w:w="900" w:type="dxa"/>
          </w:tcPr>
          <w:p w:rsidR="001E6578" w:rsidRPr="006423E6" w:rsidRDefault="001E6578" w:rsidP="00A42889">
            <w:pPr>
              <w:autoSpaceDE w:val="0"/>
              <w:autoSpaceDN w:val="0"/>
              <w:adjustRightInd w:val="0"/>
              <w:rPr>
                <w:sz w:val="20"/>
                <w:szCs w:val="20"/>
              </w:rPr>
            </w:pPr>
            <w:r w:rsidRPr="006423E6">
              <w:rPr>
                <w:sz w:val="20"/>
                <w:szCs w:val="20"/>
              </w:rPr>
              <w:t>20</w:t>
            </w:r>
          </w:p>
        </w:tc>
        <w:tc>
          <w:tcPr>
            <w:tcW w:w="8100" w:type="dxa"/>
          </w:tcPr>
          <w:p w:rsidR="001E6578" w:rsidRPr="006423E6" w:rsidRDefault="001E6578" w:rsidP="00A42889">
            <w:pPr>
              <w:autoSpaceDE w:val="0"/>
              <w:autoSpaceDN w:val="0"/>
              <w:adjustRightInd w:val="0"/>
              <w:rPr>
                <w:sz w:val="20"/>
                <w:szCs w:val="20"/>
              </w:rPr>
            </w:pPr>
            <w:r w:rsidRPr="006423E6">
              <w:rPr>
                <w:sz w:val="20"/>
                <w:szCs w:val="20"/>
              </w:rPr>
              <w:t xml:space="preserve">принята на заводской склад готовая продукция на сумму цеховой себестоимости </w:t>
            </w:r>
          </w:p>
          <w:p w:rsidR="001E6578" w:rsidRPr="006423E6" w:rsidRDefault="001E6578" w:rsidP="00A42889">
            <w:pPr>
              <w:autoSpaceDE w:val="0"/>
              <w:autoSpaceDN w:val="0"/>
              <w:adjustRightInd w:val="0"/>
              <w:rPr>
                <w:sz w:val="20"/>
                <w:szCs w:val="20"/>
              </w:rPr>
            </w:pPr>
            <w:r w:rsidRPr="006423E6">
              <w:rPr>
                <w:sz w:val="20"/>
                <w:szCs w:val="20"/>
              </w:rPr>
              <w:t>изготовленных изделий</w:t>
            </w:r>
          </w:p>
        </w:tc>
      </w:tr>
      <w:tr w:rsidR="001E6578" w:rsidRPr="006423E6" w:rsidTr="006423E6">
        <w:tc>
          <w:tcPr>
            <w:tcW w:w="828" w:type="dxa"/>
          </w:tcPr>
          <w:p w:rsidR="001E6578" w:rsidRPr="006423E6" w:rsidRDefault="001E6578" w:rsidP="00A42889">
            <w:pPr>
              <w:autoSpaceDE w:val="0"/>
              <w:autoSpaceDN w:val="0"/>
              <w:adjustRightInd w:val="0"/>
              <w:rPr>
                <w:sz w:val="20"/>
                <w:szCs w:val="20"/>
              </w:rPr>
            </w:pPr>
            <w:r w:rsidRPr="006423E6">
              <w:rPr>
                <w:sz w:val="20"/>
                <w:szCs w:val="20"/>
              </w:rPr>
              <w:t>90</w:t>
            </w:r>
          </w:p>
        </w:tc>
        <w:tc>
          <w:tcPr>
            <w:tcW w:w="900" w:type="dxa"/>
          </w:tcPr>
          <w:p w:rsidR="001E6578" w:rsidRPr="006423E6" w:rsidRDefault="001E6578" w:rsidP="00A42889">
            <w:pPr>
              <w:autoSpaceDE w:val="0"/>
              <w:autoSpaceDN w:val="0"/>
              <w:adjustRightInd w:val="0"/>
              <w:rPr>
                <w:sz w:val="20"/>
                <w:szCs w:val="20"/>
              </w:rPr>
            </w:pPr>
            <w:r w:rsidRPr="006423E6">
              <w:rPr>
                <w:sz w:val="20"/>
                <w:szCs w:val="20"/>
              </w:rPr>
              <w:t>43</w:t>
            </w:r>
          </w:p>
        </w:tc>
        <w:tc>
          <w:tcPr>
            <w:tcW w:w="8100" w:type="dxa"/>
          </w:tcPr>
          <w:p w:rsidR="001E6578" w:rsidRPr="006423E6" w:rsidRDefault="001E6578" w:rsidP="00A42889">
            <w:pPr>
              <w:autoSpaceDE w:val="0"/>
              <w:autoSpaceDN w:val="0"/>
              <w:adjustRightInd w:val="0"/>
              <w:rPr>
                <w:sz w:val="20"/>
                <w:szCs w:val="20"/>
              </w:rPr>
            </w:pPr>
            <w:r w:rsidRPr="006423E6">
              <w:rPr>
                <w:sz w:val="20"/>
                <w:szCs w:val="20"/>
              </w:rPr>
              <w:t>списана на реализацию цеховая себестоимость проданных изделий</w:t>
            </w:r>
          </w:p>
        </w:tc>
      </w:tr>
      <w:tr w:rsidR="001E6578" w:rsidRPr="006423E6" w:rsidTr="006423E6">
        <w:tc>
          <w:tcPr>
            <w:tcW w:w="828" w:type="dxa"/>
          </w:tcPr>
          <w:p w:rsidR="001E6578" w:rsidRPr="006423E6" w:rsidRDefault="001E6578" w:rsidP="00A42889">
            <w:pPr>
              <w:autoSpaceDE w:val="0"/>
              <w:autoSpaceDN w:val="0"/>
              <w:adjustRightInd w:val="0"/>
              <w:rPr>
                <w:sz w:val="20"/>
                <w:szCs w:val="20"/>
              </w:rPr>
            </w:pPr>
            <w:r w:rsidRPr="006423E6">
              <w:rPr>
                <w:sz w:val="20"/>
                <w:szCs w:val="20"/>
              </w:rPr>
              <w:t>90</w:t>
            </w:r>
          </w:p>
        </w:tc>
        <w:tc>
          <w:tcPr>
            <w:tcW w:w="900" w:type="dxa"/>
          </w:tcPr>
          <w:p w:rsidR="001E6578" w:rsidRPr="006423E6" w:rsidRDefault="001E6578" w:rsidP="00A42889">
            <w:pPr>
              <w:autoSpaceDE w:val="0"/>
              <w:autoSpaceDN w:val="0"/>
              <w:adjustRightInd w:val="0"/>
              <w:rPr>
                <w:sz w:val="20"/>
                <w:szCs w:val="20"/>
              </w:rPr>
            </w:pPr>
            <w:r w:rsidRPr="006423E6">
              <w:rPr>
                <w:sz w:val="20"/>
                <w:szCs w:val="20"/>
              </w:rPr>
              <w:t>26</w:t>
            </w:r>
          </w:p>
        </w:tc>
        <w:tc>
          <w:tcPr>
            <w:tcW w:w="8100" w:type="dxa"/>
          </w:tcPr>
          <w:p w:rsidR="001E6578" w:rsidRPr="006423E6" w:rsidRDefault="001E6578" w:rsidP="00A42889">
            <w:pPr>
              <w:autoSpaceDE w:val="0"/>
              <w:autoSpaceDN w:val="0"/>
              <w:adjustRightInd w:val="0"/>
              <w:rPr>
                <w:sz w:val="20"/>
                <w:szCs w:val="20"/>
              </w:rPr>
            </w:pPr>
            <w:r w:rsidRPr="006423E6">
              <w:rPr>
                <w:sz w:val="20"/>
                <w:szCs w:val="20"/>
              </w:rPr>
              <w:t>списаны на реализацию общезаводские затраты</w:t>
            </w:r>
          </w:p>
        </w:tc>
      </w:tr>
      <w:tr w:rsidR="001E6578" w:rsidRPr="006423E6" w:rsidTr="006423E6">
        <w:tc>
          <w:tcPr>
            <w:tcW w:w="828" w:type="dxa"/>
          </w:tcPr>
          <w:p w:rsidR="001E6578" w:rsidRPr="006423E6" w:rsidRDefault="001E6578" w:rsidP="00A42889">
            <w:pPr>
              <w:autoSpaceDE w:val="0"/>
              <w:autoSpaceDN w:val="0"/>
              <w:adjustRightInd w:val="0"/>
              <w:rPr>
                <w:sz w:val="20"/>
                <w:szCs w:val="20"/>
              </w:rPr>
            </w:pPr>
            <w:r w:rsidRPr="006423E6">
              <w:rPr>
                <w:sz w:val="20"/>
                <w:szCs w:val="20"/>
              </w:rPr>
              <w:t>90</w:t>
            </w:r>
          </w:p>
        </w:tc>
        <w:tc>
          <w:tcPr>
            <w:tcW w:w="900" w:type="dxa"/>
          </w:tcPr>
          <w:p w:rsidR="001E6578" w:rsidRPr="006423E6" w:rsidRDefault="001E6578" w:rsidP="00A42889">
            <w:pPr>
              <w:autoSpaceDE w:val="0"/>
              <w:autoSpaceDN w:val="0"/>
              <w:adjustRightInd w:val="0"/>
              <w:rPr>
                <w:sz w:val="20"/>
                <w:szCs w:val="20"/>
              </w:rPr>
            </w:pPr>
            <w:r w:rsidRPr="006423E6">
              <w:rPr>
                <w:sz w:val="20"/>
                <w:szCs w:val="20"/>
              </w:rPr>
              <w:t>68</w:t>
            </w:r>
          </w:p>
        </w:tc>
        <w:tc>
          <w:tcPr>
            <w:tcW w:w="8100" w:type="dxa"/>
          </w:tcPr>
          <w:p w:rsidR="001E6578" w:rsidRPr="006423E6" w:rsidRDefault="001E6578" w:rsidP="00A42889">
            <w:pPr>
              <w:autoSpaceDE w:val="0"/>
              <w:autoSpaceDN w:val="0"/>
              <w:adjustRightInd w:val="0"/>
              <w:rPr>
                <w:sz w:val="20"/>
                <w:szCs w:val="20"/>
              </w:rPr>
            </w:pPr>
            <w:r w:rsidRPr="006423E6">
              <w:rPr>
                <w:sz w:val="20"/>
                <w:szCs w:val="20"/>
              </w:rPr>
              <w:t>начислен НДС от реализации продукции</w:t>
            </w:r>
          </w:p>
        </w:tc>
      </w:tr>
      <w:tr w:rsidR="001E6578" w:rsidRPr="006423E6" w:rsidTr="006423E6">
        <w:tc>
          <w:tcPr>
            <w:tcW w:w="828" w:type="dxa"/>
          </w:tcPr>
          <w:p w:rsidR="001E6578" w:rsidRPr="006423E6" w:rsidRDefault="001E6578" w:rsidP="00A42889">
            <w:pPr>
              <w:autoSpaceDE w:val="0"/>
              <w:autoSpaceDN w:val="0"/>
              <w:adjustRightInd w:val="0"/>
              <w:rPr>
                <w:sz w:val="20"/>
                <w:szCs w:val="20"/>
              </w:rPr>
            </w:pPr>
            <w:r w:rsidRPr="006423E6">
              <w:rPr>
                <w:sz w:val="20"/>
                <w:szCs w:val="20"/>
              </w:rPr>
              <w:t>62</w:t>
            </w:r>
          </w:p>
        </w:tc>
        <w:tc>
          <w:tcPr>
            <w:tcW w:w="900" w:type="dxa"/>
          </w:tcPr>
          <w:p w:rsidR="001E6578" w:rsidRPr="006423E6" w:rsidRDefault="001E6578" w:rsidP="00A42889">
            <w:pPr>
              <w:autoSpaceDE w:val="0"/>
              <w:autoSpaceDN w:val="0"/>
              <w:adjustRightInd w:val="0"/>
              <w:rPr>
                <w:sz w:val="20"/>
                <w:szCs w:val="20"/>
              </w:rPr>
            </w:pPr>
            <w:r w:rsidRPr="006423E6">
              <w:rPr>
                <w:sz w:val="20"/>
                <w:szCs w:val="20"/>
              </w:rPr>
              <w:t>90</w:t>
            </w:r>
          </w:p>
        </w:tc>
        <w:tc>
          <w:tcPr>
            <w:tcW w:w="8100" w:type="dxa"/>
          </w:tcPr>
          <w:p w:rsidR="001E6578" w:rsidRPr="006423E6" w:rsidRDefault="001E6578" w:rsidP="00A42889">
            <w:pPr>
              <w:autoSpaceDE w:val="0"/>
              <w:autoSpaceDN w:val="0"/>
              <w:adjustRightInd w:val="0"/>
              <w:rPr>
                <w:sz w:val="20"/>
                <w:szCs w:val="20"/>
              </w:rPr>
            </w:pPr>
            <w:r w:rsidRPr="006423E6">
              <w:rPr>
                <w:sz w:val="20"/>
                <w:szCs w:val="20"/>
              </w:rPr>
              <w:t>отражена выручка, ожидаемая к получению от заказчиков продукции</w:t>
            </w:r>
          </w:p>
        </w:tc>
      </w:tr>
      <w:tr w:rsidR="001E6578" w:rsidRPr="006423E6" w:rsidTr="006423E6">
        <w:tc>
          <w:tcPr>
            <w:tcW w:w="828" w:type="dxa"/>
          </w:tcPr>
          <w:p w:rsidR="001E6578" w:rsidRPr="006423E6" w:rsidRDefault="001E6578" w:rsidP="00A42889">
            <w:pPr>
              <w:autoSpaceDE w:val="0"/>
              <w:autoSpaceDN w:val="0"/>
              <w:adjustRightInd w:val="0"/>
              <w:rPr>
                <w:sz w:val="20"/>
                <w:szCs w:val="20"/>
              </w:rPr>
            </w:pPr>
            <w:r w:rsidRPr="006423E6">
              <w:rPr>
                <w:sz w:val="20"/>
                <w:szCs w:val="20"/>
              </w:rPr>
              <w:t>90</w:t>
            </w:r>
          </w:p>
        </w:tc>
        <w:tc>
          <w:tcPr>
            <w:tcW w:w="900" w:type="dxa"/>
          </w:tcPr>
          <w:p w:rsidR="001E6578" w:rsidRPr="006423E6" w:rsidRDefault="001E6578" w:rsidP="00A42889">
            <w:pPr>
              <w:autoSpaceDE w:val="0"/>
              <w:autoSpaceDN w:val="0"/>
              <w:adjustRightInd w:val="0"/>
              <w:rPr>
                <w:sz w:val="20"/>
                <w:szCs w:val="20"/>
              </w:rPr>
            </w:pPr>
            <w:r w:rsidRPr="006423E6">
              <w:rPr>
                <w:sz w:val="20"/>
                <w:szCs w:val="20"/>
              </w:rPr>
              <w:t>99</w:t>
            </w:r>
          </w:p>
        </w:tc>
        <w:tc>
          <w:tcPr>
            <w:tcW w:w="8100" w:type="dxa"/>
          </w:tcPr>
          <w:p w:rsidR="001E6578" w:rsidRPr="006423E6" w:rsidRDefault="001E6578" w:rsidP="00A42889">
            <w:pPr>
              <w:autoSpaceDE w:val="0"/>
              <w:autoSpaceDN w:val="0"/>
              <w:adjustRightInd w:val="0"/>
              <w:rPr>
                <w:sz w:val="20"/>
                <w:szCs w:val="20"/>
              </w:rPr>
            </w:pPr>
            <w:r w:rsidRPr="006423E6">
              <w:rPr>
                <w:sz w:val="20"/>
                <w:szCs w:val="20"/>
              </w:rPr>
              <w:t>зафиксирована сумма прибыли от реализации продукции</w:t>
            </w:r>
          </w:p>
        </w:tc>
      </w:tr>
    </w:tbl>
    <w:p w:rsidR="001E6578" w:rsidRPr="00A92F35" w:rsidRDefault="001E6578" w:rsidP="00A42889">
      <w:pPr>
        <w:spacing w:line="360" w:lineRule="auto"/>
        <w:ind w:firstLine="708"/>
        <w:jc w:val="both"/>
        <w:rPr>
          <w:sz w:val="28"/>
          <w:szCs w:val="28"/>
        </w:rPr>
      </w:pPr>
    </w:p>
    <w:p w:rsidR="001E6578" w:rsidRPr="00A92F35" w:rsidRDefault="001E6578" w:rsidP="00A42889">
      <w:pPr>
        <w:spacing w:line="360" w:lineRule="auto"/>
        <w:ind w:firstLine="708"/>
        <w:jc w:val="both"/>
        <w:rPr>
          <w:sz w:val="28"/>
          <w:szCs w:val="28"/>
        </w:rPr>
      </w:pPr>
      <w:r w:rsidRPr="00A92F35">
        <w:rPr>
          <w:sz w:val="28"/>
          <w:szCs w:val="28"/>
        </w:rPr>
        <w:t>Планово-экономической группой ОАО «ЧАЗ» по сведениям, полученным из конструкторского бюро и технологического отдела расчетным путем установлены коэффициенты распределения цеховых затрат по типовым изделиям (</w:t>
      </w:r>
      <w:hyperlink w:anchor="sub_69" w:history="1">
        <w:r w:rsidRPr="00A92F35">
          <w:rPr>
            <w:sz w:val="28"/>
            <w:szCs w:val="28"/>
          </w:rPr>
          <w:t xml:space="preserve">таблица </w:t>
        </w:r>
      </w:hyperlink>
      <w:r w:rsidR="005261F8">
        <w:rPr>
          <w:sz w:val="28"/>
          <w:szCs w:val="28"/>
        </w:rPr>
        <w:t>2</w:t>
      </w:r>
      <w:r w:rsidR="006423E6">
        <w:rPr>
          <w:sz w:val="28"/>
          <w:szCs w:val="28"/>
        </w:rPr>
        <w:t>5</w:t>
      </w:r>
      <w:r w:rsidRPr="00A92F35">
        <w:rPr>
          <w:sz w:val="28"/>
          <w:szCs w:val="28"/>
        </w:rPr>
        <w:t>).</w:t>
      </w:r>
    </w:p>
    <w:p w:rsidR="005261F8" w:rsidRDefault="001E6578" w:rsidP="00A42889">
      <w:pPr>
        <w:spacing w:line="360" w:lineRule="auto"/>
        <w:jc w:val="right"/>
        <w:rPr>
          <w:sz w:val="28"/>
          <w:szCs w:val="28"/>
        </w:rPr>
      </w:pPr>
      <w:r w:rsidRPr="00A92F35">
        <w:rPr>
          <w:sz w:val="28"/>
          <w:szCs w:val="28"/>
        </w:rPr>
        <w:t xml:space="preserve">Таблица </w:t>
      </w:r>
      <w:r w:rsidR="005261F8">
        <w:rPr>
          <w:sz w:val="28"/>
          <w:szCs w:val="28"/>
        </w:rPr>
        <w:t>2</w:t>
      </w:r>
      <w:r w:rsidR="006423E6">
        <w:rPr>
          <w:sz w:val="28"/>
          <w:szCs w:val="28"/>
        </w:rPr>
        <w:t>5</w:t>
      </w:r>
      <w:r w:rsidRPr="00A92F35">
        <w:rPr>
          <w:sz w:val="28"/>
          <w:szCs w:val="28"/>
        </w:rPr>
        <w:t xml:space="preserve"> </w:t>
      </w:r>
    </w:p>
    <w:p w:rsidR="001E6578" w:rsidRPr="00A92F35" w:rsidRDefault="001E6578" w:rsidP="00A42889">
      <w:pPr>
        <w:spacing w:line="360" w:lineRule="auto"/>
        <w:jc w:val="center"/>
        <w:rPr>
          <w:sz w:val="28"/>
          <w:szCs w:val="28"/>
        </w:rPr>
      </w:pPr>
      <w:r w:rsidRPr="00A92F35">
        <w:rPr>
          <w:sz w:val="28"/>
          <w:szCs w:val="28"/>
        </w:rPr>
        <w:t xml:space="preserve">Коэффициенты распределения цеховых затрат по изделиям </w:t>
      </w:r>
    </w:p>
    <w:p w:rsidR="001E6578" w:rsidRPr="00A92F35" w:rsidRDefault="001E6578" w:rsidP="00A42889">
      <w:pPr>
        <w:spacing w:line="360" w:lineRule="auto"/>
        <w:jc w:val="center"/>
        <w:rPr>
          <w:sz w:val="28"/>
          <w:szCs w:val="28"/>
        </w:rPr>
      </w:pPr>
      <w:r w:rsidRPr="00A92F35">
        <w:rPr>
          <w:sz w:val="28"/>
          <w:szCs w:val="28"/>
        </w:rPr>
        <w:t>в ОАО «ЧАЗ»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1364"/>
        <w:gridCol w:w="1475"/>
        <w:gridCol w:w="1599"/>
        <w:gridCol w:w="1380"/>
        <w:gridCol w:w="1343"/>
        <w:gridCol w:w="1351"/>
      </w:tblGrid>
      <w:tr w:rsidR="001E6578" w:rsidRPr="006423E6" w:rsidTr="005261F8">
        <w:tc>
          <w:tcPr>
            <w:tcW w:w="1407" w:type="dxa"/>
            <w:vMerge w:val="restart"/>
          </w:tcPr>
          <w:p w:rsidR="001E6578" w:rsidRPr="006423E6" w:rsidRDefault="001E6578" w:rsidP="00A42889">
            <w:pPr>
              <w:rPr>
                <w:sz w:val="20"/>
                <w:szCs w:val="20"/>
              </w:rPr>
            </w:pPr>
            <w:r w:rsidRPr="006423E6">
              <w:rPr>
                <w:sz w:val="20"/>
                <w:szCs w:val="20"/>
              </w:rPr>
              <w:t>Вид изделия</w:t>
            </w:r>
          </w:p>
        </w:tc>
        <w:tc>
          <w:tcPr>
            <w:tcW w:w="5631" w:type="dxa"/>
            <w:gridSpan w:val="4"/>
          </w:tcPr>
          <w:p w:rsidR="001E6578" w:rsidRPr="006423E6" w:rsidRDefault="001E6578" w:rsidP="00A42889">
            <w:pPr>
              <w:rPr>
                <w:sz w:val="20"/>
                <w:szCs w:val="20"/>
              </w:rPr>
            </w:pPr>
            <w:r w:rsidRPr="006423E6">
              <w:rPr>
                <w:sz w:val="20"/>
                <w:szCs w:val="20"/>
              </w:rPr>
              <w:t xml:space="preserve">Наименование цеха                   </w:t>
            </w:r>
          </w:p>
        </w:tc>
        <w:tc>
          <w:tcPr>
            <w:tcW w:w="1408" w:type="dxa"/>
            <w:vMerge w:val="restart"/>
          </w:tcPr>
          <w:p w:rsidR="001E6578" w:rsidRPr="006423E6" w:rsidRDefault="001E6578" w:rsidP="00A42889">
            <w:pPr>
              <w:rPr>
                <w:sz w:val="20"/>
                <w:szCs w:val="20"/>
              </w:rPr>
            </w:pPr>
            <w:r w:rsidRPr="006423E6">
              <w:rPr>
                <w:sz w:val="20"/>
                <w:szCs w:val="20"/>
              </w:rPr>
              <w:t>Среднее</w:t>
            </w:r>
          </w:p>
        </w:tc>
        <w:tc>
          <w:tcPr>
            <w:tcW w:w="1408" w:type="dxa"/>
            <w:vMerge w:val="restart"/>
          </w:tcPr>
          <w:p w:rsidR="001E6578" w:rsidRPr="006423E6" w:rsidRDefault="001E6578" w:rsidP="00A42889">
            <w:pPr>
              <w:rPr>
                <w:sz w:val="20"/>
                <w:szCs w:val="20"/>
              </w:rPr>
            </w:pPr>
            <w:r w:rsidRPr="006423E6">
              <w:rPr>
                <w:sz w:val="20"/>
                <w:szCs w:val="20"/>
              </w:rPr>
              <w:t>Средне-взвешен- ное</w:t>
            </w:r>
          </w:p>
        </w:tc>
      </w:tr>
      <w:tr w:rsidR="001E6578" w:rsidRPr="006423E6" w:rsidTr="005261F8">
        <w:tc>
          <w:tcPr>
            <w:tcW w:w="1407" w:type="dxa"/>
            <w:vMerge/>
          </w:tcPr>
          <w:p w:rsidR="001E6578" w:rsidRPr="006423E6" w:rsidRDefault="001E6578" w:rsidP="00A42889">
            <w:pPr>
              <w:rPr>
                <w:sz w:val="20"/>
                <w:szCs w:val="20"/>
              </w:rPr>
            </w:pPr>
          </w:p>
        </w:tc>
        <w:tc>
          <w:tcPr>
            <w:tcW w:w="1407" w:type="dxa"/>
          </w:tcPr>
          <w:p w:rsidR="001E6578" w:rsidRPr="006423E6" w:rsidRDefault="001E6578" w:rsidP="00A42889">
            <w:pPr>
              <w:rPr>
                <w:sz w:val="20"/>
                <w:szCs w:val="20"/>
              </w:rPr>
            </w:pPr>
            <w:r w:rsidRPr="006423E6">
              <w:rPr>
                <w:sz w:val="20"/>
                <w:szCs w:val="20"/>
              </w:rPr>
              <w:t>Литейный</w:t>
            </w:r>
          </w:p>
        </w:tc>
        <w:tc>
          <w:tcPr>
            <w:tcW w:w="1408" w:type="dxa"/>
          </w:tcPr>
          <w:p w:rsidR="001E6578" w:rsidRPr="006423E6" w:rsidRDefault="001E6578" w:rsidP="00A42889">
            <w:pPr>
              <w:rPr>
                <w:sz w:val="20"/>
                <w:szCs w:val="20"/>
              </w:rPr>
            </w:pPr>
            <w:r w:rsidRPr="006423E6">
              <w:rPr>
                <w:sz w:val="20"/>
                <w:szCs w:val="20"/>
              </w:rPr>
              <w:t>Механический</w:t>
            </w:r>
          </w:p>
        </w:tc>
        <w:tc>
          <w:tcPr>
            <w:tcW w:w="1408" w:type="dxa"/>
          </w:tcPr>
          <w:p w:rsidR="001E6578" w:rsidRPr="006423E6" w:rsidRDefault="001E6578" w:rsidP="00A42889">
            <w:pPr>
              <w:rPr>
                <w:sz w:val="20"/>
                <w:szCs w:val="20"/>
              </w:rPr>
            </w:pPr>
            <w:r w:rsidRPr="006423E6">
              <w:rPr>
                <w:sz w:val="20"/>
                <w:szCs w:val="20"/>
              </w:rPr>
              <w:t>Гальванический</w:t>
            </w:r>
          </w:p>
        </w:tc>
        <w:tc>
          <w:tcPr>
            <w:tcW w:w="1408" w:type="dxa"/>
          </w:tcPr>
          <w:p w:rsidR="001E6578" w:rsidRPr="006423E6" w:rsidRDefault="001E6578" w:rsidP="00A42889">
            <w:pPr>
              <w:rPr>
                <w:sz w:val="20"/>
                <w:szCs w:val="20"/>
              </w:rPr>
            </w:pPr>
            <w:r w:rsidRPr="006423E6">
              <w:rPr>
                <w:sz w:val="20"/>
                <w:szCs w:val="20"/>
              </w:rPr>
              <w:t>Сборочный</w:t>
            </w:r>
          </w:p>
        </w:tc>
        <w:tc>
          <w:tcPr>
            <w:tcW w:w="1408" w:type="dxa"/>
            <w:vMerge/>
          </w:tcPr>
          <w:p w:rsidR="001E6578" w:rsidRPr="006423E6" w:rsidRDefault="001E6578" w:rsidP="00A42889">
            <w:pPr>
              <w:rPr>
                <w:sz w:val="20"/>
                <w:szCs w:val="20"/>
              </w:rPr>
            </w:pPr>
          </w:p>
        </w:tc>
        <w:tc>
          <w:tcPr>
            <w:tcW w:w="1408" w:type="dxa"/>
            <w:vMerge/>
          </w:tcPr>
          <w:p w:rsidR="001E6578" w:rsidRPr="006423E6" w:rsidRDefault="001E6578" w:rsidP="00A42889">
            <w:pPr>
              <w:rPr>
                <w:sz w:val="20"/>
                <w:szCs w:val="20"/>
              </w:rPr>
            </w:pPr>
          </w:p>
        </w:tc>
      </w:tr>
      <w:tr w:rsidR="001E6578" w:rsidRPr="006423E6" w:rsidTr="005261F8">
        <w:tc>
          <w:tcPr>
            <w:tcW w:w="1407" w:type="dxa"/>
          </w:tcPr>
          <w:p w:rsidR="001E6578" w:rsidRPr="006423E6" w:rsidRDefault="001E6578" w:rsidP="00A42889">
            <w:pPr>
              <w:rPr>
                <w:sz w:val="20"/>
                <w:szCs w:val="20"/>
              </w:rPr>
            </w:pPr>
            <w:r w:rsidRPr="006423E6">
              <w:rPr>
                <w:sz w:val="20"/>
                <w:szCs w:val="20"/>
              </w:rPr>
              <w:t>Изделие № 1</w:t>
            </w:r>
          </w:p>
        </w:tc>
        <w:tc>
          <w:tcPr>
            <w:tcW w:w="1407" w:type="dxa"/>
          </w:tcPr>
          <w:p w:rsidR="001E6578" w:rsidRPr="006423E6" w:rsidRDefault="001E6578" w:rsidP="00A42889">
            <w:pPr>
              <w:rPr>
                <w:sz w:val="20"/>
                <w:szCs w:val="20"/>
              </w:rPr>
            </w:pPr>
            <w:r w:rsidRPr="006423E6">
              <w:rPr>
                <w:sz w:val="20"/>
                <w:szCs w:val="20"/>
              </w:rPr>
              <w:t>1</w:t>
            </w:r>
          </w:p>
        </w:tc>
        <w:tc>
          <w:tcPr>
            <w:tcW w:w="1408" w:type="dxa"/>
          </w:tcPr>
          <w:p w:rsidR="001E6578" w:rsidRPr="006423E6" w:rsidRDefault="001E6578" w:rsidP="00A42889">
            <w:pPr>
              <w:rPr>
                <w:sz w:val="20"/>
                <w:szCs w:val="20"/>
              </w:rPr>
            </w:pPr>
            <w:r w:rsidRPr="006423E6">
              <w:rPr>
                <w:sz w:val="20"/>
                <w:szCs w:val="20"/>
              </w:rPr>
              <w:t>1</w:t>
            </w:r>
          </w:p>
        </w:tc>
        <w:tc>
          <w:tcPr>
            <w:tcW w:w="1408" w:type="dxa"/>
          </w:tcPr>
          <w:p w:rsidR="001E6578" w:rsidRPr="006423E6" w:rsidRDefault="001E6578" w:rsidP="00A42889">
            <w:pPr>
              <w:rPr>
                <w:sz w:val="20"/>
                <w:szCs w:val="20"/>
              </w:rPr>
            </w:pPr>
            <w:r w:rsidRPr="006423E6">
              <w:rPr>
                <w:sz w:val="20"/>
                <w:szCs w:val="20"/>
              </w:rPr>
              <w:t>1</w:t>
            </w:r>
          </w:p>
        </w:tc>
        <w:tc>
          <w:tcPr>
            <w:tcW w:w="1408" w:type="dxa"/>
          </w:tcPr>
          <w:p w:rsidR="001E6578" w:rsidRPr="006423E6" w:rsidRDefault="001E6578" w:rsidP="00A42889">
            <w:pPr>
              <w:rPr>
                <w:sz w:val="20"/>
                <w:szCs w:val="20"/>
              </w:rPr>
            </w:pPr>
            <w:r w:rsidRPr="006423E6">
              <w:rPr>
                <w:sz w:val="20"/>
                <w:szCs w:val="20"/>
              </w:rPr>
              <w:t>1</w:t>
            </w:r>
          </w:p>
        </w:tc>
        <w:tc>
          <w:tcPr>
            <w:tcW w:w="1408" w:type="dxa"/>
          </w:tcPr>
          <w:p w:rsidR="001E6578" w:rsidRPr="006423E6" w:rsidRDefault="001E6578" w:rsidP="00A42889">
            <w:pPr>
              <w:rPr>
                <w:sz w:val="20"/>
                <w:szCs w:val="20"/>
              </w:rPr>
            </w:pPr>
            <w:r w:rsidRPr="006423E6">
              <w:rPr>
                <w:sz w:val="20"/>
                <w:szCs w:val="20"/>
              </w:rPr>
              <w:t>1</w:t>
            </w:r>
          </w:p>
        </w:tc>
        <w:tc>
          <w:tcPr>
            <w:tcW w:w="1408" w:type="dxa"/>
          </w:tcPr>
          <w:p w:rsidR="001E6578" w:rsidRPr="006423E6" w:rsidRDefault="001E6578" w:rsidP="00A42889">
            <w:pPr>
              <w:rPr>
                <w:sz w:val="20"/>
                <w:szCs w:val="20"/>
              </w:rPr>
            </w:pPr>
            <w:r w:rsidRPr="006423E6">
              <w:rPr>
                <w:sz w:val="20"/>
                <w:szCs w:val="20"/>
              </w:rPr>
              <w:t>1</w:t>
            </w:r>
          </w:p>
        </w:tc>
      </w:tr>
      <w:tr w:rsidR="001E6578" w:rsidRPr="006423E6" w:rsidTr="005261F8">
        <w:tc>
          <w:tcPr>
            <w:tcW w:w="1407" w:type="dxa"/>
          </w:tcPr>
          <w:p w:rsidR="001E6578" w:rsidRPr="006423E6" w:rsidRDefault="001E6578" w:rsidP="00A42889">
            <w:pPr>
              <w:rPr>
                <w:sz w:val="20"/>
                <w:szCs w:val="20"/>
              </w:rPr>
            </w:pPr>
            <w:r w:rsidRPr="006423E6">
              <w:rPr>
                <w:sz w:val="20"/>
                <w:szCs w:val="20"/>
              </w:rPr>
              <w:t>Изделие № 2</w:t>
            </w:r>
          </w:p>
        </w:tc>
        <w:tc>
          <w:tcPr>
            <w:tcW w:w="1407" w:type="dxa"/>
          </w:tcPr>
          <w:p w:rsidR="001E6578" w:rsidRPr="006423E6" w:rsidRDefault="001E6578" w:rsidP="00A42889">
            <w:pPr>
              <w:rPr>
                <w:sz w:val="20"/>
                <w:szCs w:val="20"/>
              </w:rPr>
            </w:pPr>
            <w:r w:rsidRPr="006423E6">
              <w:rPr>
                <w:sz w:val="20"/>
                <w:szCs w:val="20"/>
              </w:rPr>
              <w:t>1,23</w:t>
            </w:r>
          </w:p>
        </w:tc>
        <w:tc>
          <w:tcPr>
            <w:tcW w:w="1408" w:type="dxa"/>
          </w:tcPr>
          <w:p w:rsidR="001E6578" w:rsidRPr="006423E6" w:rsidRDefault="001E6578" w:rsidP="00A42889">
            <w:pPr>
              <w:rPr>
                <w:sz w:val="20"/>
                <w:szCs w:val="20"/>
              </w:rPr>
            </w:pPr>
            <w:r w:rsidRPr="006423E6">
              <w:rPr>
                <w:sz w:val="20"/>
                <w:szCs w:val="20"/>
              </w:rPr>
              <w:t>1,4</w:t>
            </w:r>
          </w:p>
        </w:tc>
        <w:tc>
          <w:tcPr>
            <w:tcW w:w="1408" w:type="dxa"/>
          </w:tcPr>
          <w:p w:rsidR="001E6578" w:rsidRPr="006423E6" w:rsidRDefault="001E6578" w:rsidP="00A42889">
            <w:pPr>
              <w:rPr>
                <w:sz w:val="20"/>
                <w:szCs w:val="20"/>
              </w:rPr>
            </w:pPr>
            <w:r w:rsidRPr="006423E6">
              <w:rPr>
                <w:sz w:val="20"/>
                <w:szCs w:val="20"/>
              </w:rPr>
              <w:t>1,1</w:t>
            </w:r>
          </w:p>
        </w:tc>
        <w:tc>
          <w:tcPr>
            <w:tcW w:w="1408" w:type="dxa"/>
          </w:tcPr>
          <w:p w:rsidR="001E6578" w:rsidRPr="006423E6" w:rsidRDefault="001E6578" w:rsidP="00A42889">
            <w:pPr>
              <w:rPr>
                <w:sz w:val="20"/>
                <w:szCs w:val="20"/>
              </w:rPr>
            </w:pPr>
            <w:r w:rsidRPr="006423E6">
              <w:rPr>
                <w:sz w:val="20"/>
                <w:szCs w:val="20"/>
              </w:rPr>
              <w:t>1,22</w:t>
            </w:r>
          </w:p>
        </w:tc>
        <w:tc>
          <w:tcPr>
            <w:tcW w:w="1408" w:type="dxa"/>
          </w:tcPr>
          <w:p w:rsidR="001E6578" w:rsidRPr="006423E6" w:rsidRDefault="001E6578" w:rsidP="00A42889">
            <w:pPr>
              <w:rPr>
                <w:sz w:val="20"/>
                <w:szCs w:val="20"/>
              </w:rPr>
            </w:pPr>
            <w:r w:rsidRPr="006423E6">
              <w:rPr>
                <w:sz w:val="20"/>
                <w:szCs w:val="20"/>
              </w:rPr>
              <w:t>1,24</w:t>
            </w:r>
          </w:p>
        </w:tc>
        <w:tc>
          <w:tcPr>
            <w:tcW w:w="1408" w:type="dxa"/>
          </w:tcPr>
          <w:p w:rsidR="001E6578" w:rsidRPr="006423E6" w:rsidRDefault="001E6578" w:rsidP="00A42889">
            <w:pPr>
              <w:rPr>
                <w:sz w:val="20"/>
                <w:szCs w:val="20"/>
              </w:rPr>
            </w:pPr>
            <w:r w:rsidRPr="006423E6">
              <w:rPr>
                <w:sz w:val="20"/>
                <w:szCs w:val="20"/>
              </w:rPr>
              <w:t>1,25</w:t>
            </w:r>
          </w:p>
        </w:tc>
      </w:tr>
      <w:tr w:rsidR="001E6578" w:rsidRPr="006423E6" w:rsidTr="005261F8">
        <w:tc>
          <w:tcPr>
            <w:tcW w:w="1407" w:type="dxa"/>
          </w:tcPr>
          <w:p w:rsidR="001E6578" w:rsidRPr="006423E6" w:rsidRDefault="001E6578" w:rsidP="00A42889">
            <w:pPr>
              <w:rPr>
                <w:sz w:val="20"/>
                <w:szCs w:val="20"/>
              </w:rPr>
            </w:pPr>
            <w:r w:rsidRPr="006423E6">
              <w:rPr>
                <w:sz w:val="20"/>
                <w:szCs w:val="20"/>
              </w:rPr>
              <w:t>Изделие № 3</w:t>
            </w:r>
          </w:p>
        </w:tc>
        <w:tc>
          <w:tcPr>
            <w:tcW w:w="1407" w:type="dxa"/>
          </w:tcPr>
          <w:p w:rsidR="001E6578" w:rsidRPr="006423E6" w:rsidRDefault="001E6578" w:rsidP="00A42889">
            <w:pPr>
              <w:rPr>
                <w:sz w:val="20"/>
                <w:szCs w:val="20"/>
              </w:rPr>
            </w:pPr>
            <w:r w:rsidRPr="006423E6">
              <w:rPr>
                <w:sz w:val="20"/>
                <w:szCs w:val="20"/>
              </w:rPr>
              <w:t>1,35</w:t>
            </w:r>
          </w:p>
        </w:tc>
        <w:tc>
          <w:tcPr>
            <w:tcW w:w="1408" w:type="dxa"/>
          </w:tcPr>
          <w:p w:rsidR="001E6578" w:rsidRPr="006423E6" w:rsidRDefault="001E6578" w:rsidP="00A42889">
            <w:pPr>
              <w:rPr>
                <w:sz w:val="20"/>
                <w:szCs w:val="20"/>
              </w:rPr>
            </w:pPr>
            <w:r w:rsidRPr="006423E6">
              <w:rPr>
                <w:sz w:val="20"/>
                <w:szCs w:val="20"/>
              </w:rPr>
              <w:t>1,6</w:t>
            </w:r>
          </w:p>
        </w:tc>
        <w:tc>
          <w:tcPr>
            <w:tcW w:w="1408" w:type="dxa"/>
          </w:tcPr>
          <w:p w:rsidR="001E6578" w:rsidRPr="006423E6" w:rsidRDefault="001E6578" w:rsidP="00A42889">
            <w:pPr>
              <w:rPr>
                <w:sz w:val="20"/>
                <w:szCs w:val="20"/>
              </w:rPr>
            </w:pPr>
            <w:r w:rsidRPr="006423E6">
              <w:rPr>
                <w:sz w:val="20"/>
                <w:szCs w:val="20"/>
              </w:rPr>
              <w:t>1,2</w:t>
            </w:r>
          </w:p>
        </w:tc>
        <w:tc>
          <w:tcPr>
            <w:tcW w:w="1408" w:type="dxa"/>
          </w:tcPr>
          <w:p w:rsidR="001E6578" w:rsidRPr="006423E6" w:rsidRDefault="001E6578" w:rsidP="00A42889">
            <w:pPr>
              <w:rPr>
                <w:sz w:val="20"/>
                <w:szCs w:val="20"/>
              </w:rPr>
            </w:pPr>
            <w:r w:rsidRPr="006423E6">
              <w:rPr>
                <w:sz w:val="20"/>
                <w:szCs w:val="20"/>
              </w:rPr>
              <w:t>1,48</w:t>
            </w:r>
          </w:p>
        </w:tc>
        <w:tc>
          <w:tcPr>
            <w:tcW w:w="1408" w:type="dxa"/>
          </w:tcPr>
          <w:p w:rsidR="001E6578" w:rsidRPr="006423E6" w:rsidRDefault="001E6578" w:rsidP="00A42889">
            <w:pPr>
              <w:rPr>
                <w:sz w:val="20"/>
                <w:szCs w:val="20"/>
              </w:rPr>
            </w:pPr>
            <w:r w:rsidRPr="006423E6">
              <w:rPr>
                <w:sz w:val="20"/>
                <w:szCs w:val="20"/>
              </w:rPr>
              <w:t>1,41</w:t>
            </w:r>
          </w:p>
        </w:tc>
        <w:tc>
          <w:tcPr>
            <w:tcW w:w="1408" w:type="dxa"/>
          </w:tcPr>
          <w:p w:rsidR="001E6578" w:rsidRPr="006423E6" w:rsidRDefault="001E6578" w:rsidP="00A42889">
            <w:pPr>
              <w:rPr>
                <w:sz w:val="20"/>
                <w:szCs w:val="20"/>
              </w:rPr>
            </w:pPr>
            <w:r w:rsidRPr="006423E6">
              <w:rPr>
                <w:sz w:val="20"/>
                <w:szCs w:val="20"/>
              </w:rPr>
              <w:t>1,42</w:t>
            </w:r>
          </w:p>
        </w:tc>
      </w:tr>
    </w:tbl>
    <w:p w:rsidR="001E6578" w:rsidRPr="00A92F35" w:rsidRDefault="001E6578" w:rsidP="00A42889">
      <w:pPr>
        <w:rPr>
          <w:sz w:val="16"/>
          <w:szCs w:val="16"/>
        </w:rPr>
      </w:pPr>
    </w:p>
    <w:p w:rsidR="001E6578" w:rsidRPr="00A92F35" w:rsidRDefault="001E6578" w:rsidP="00A42889">
      <w:pPr>
        <w:rPr>
          <w:sz w:val="16"/>
          <w:szCs w:val="16"/>
        </w:rPr>
      </w:pPr>
    </w:p>
    <w:p w:rsidR="001E6578" w:rsidRPr="00A92F35" w:rsidRDefault="001E6578" w:rsidP="00A42889">
      <w:pPr>
        <w:spacing w:line="360" w:lineRule="auto"/>
        <w:ind w:firstLine="708"/>
        <w:jc w:val="both"/>
        <w:rPr>
          <w:sz w:val="28"/>
          <w:szCs w:val="28"/>
        </w:rPr>
      </w:pPr>
      <w:r w:rsidRPr="00A92F35">
        <w:rPr>
          <w:sz w:val="28"/>
          <w:szCs w:val="28"/>
        </w:rPr>
        <w:t>Данные коэффициенты использованы и для распределения цеховых затрат (на счете 20), и для распределения общехозяйственных затрат (на счете 26).</w:t>
      </w:r>
    </w:p>
    <w:p w:rsidR="001E6578" w:rsidRPr="00A92F35" w:rsidRDefault="001E6578" w:rsidP="00A42889">
      <w:pPr>
        <w:spacing w:line="360" w:lineRule="auto"/>
        <w:ind w:firstLine="708"/>
        <w:jc w:val="both"/>
        <w:rPr>
          <w:sz w:val="28"/>
          <w:szCs w:val="28"/>
        </w:rPr>
      </w:pPr>
      <w:r w:rsidRPr="00A92F35">
        <w:rPr>
          <w:sz w:val="28"/>
          <w:szCs w:val="28"/>
        </w:rPr>
        <w:t>По плану, составленному на основе полученных заказов, в декабре 2009 г. месяце было выпущено 145 изделий, из которых 47 шт. № 1, 43 шт. № 2 и 55 шт. № 3. Согласно средневзвешенным коэффициентам, это количество эквивалентно 47 х 1 + 43 х 1,25 + 1,45 х 55 = 178,85 условных единиц.</w:t>
      </w:r>
    </w:p>
    <w:p w:rsidR="001E6578" w:rsidRPr="00A92F35" w:rsidRDefault="001E6578" w:rsidP="00A42889">
      <w:pPr>
        <w:spacing w:line="360" w:lineRule="auto"/>
        <w:ind w:firstLine="708"/>
        <w:jc w:val="both"/>
        <w:rPr>
          <w:sz w:val="28"/>
          <w:szCs w:val="28"/>
        </w:rPr>
      </w:pPr>
      <w:r w:rsidRPr="00A92F35">
        <w:rPr>
          <w:sz w:val="28"/>
          <w:szCs w:val="28"/>
        </w:rPr>
        <w:t>Цеховая себестоимость условной единицы 11735688 руб. / 178,85 = 65617 руб.</w:t>
      </w:r>
    </w:p>
    <w:p w:rsidR="001E6578" w:rsidRPr="00A92F35" w:rsidRDefault="001E6578" w:rsidP="00A42889">
      <w:pPr>
        <w:spacing w:line="360" w:lineRule="auto"/>
        <w:ind w:firstLine="708"/>
        <w:jc w:val="both"/>
        <w:rPr>
          <w:sz w:val="28"/>
          <w:szCs w:val="28"/>
        </w:rPr>
      </w:pPr>
      <w:r w:rsidRPr="00A92F35">
        <w:rPr>
          <w:sz w:val="28"/>
          <w:szCs w:val="28"/>
        </w:rPr>
        <w:t>Доля общехозяйственных расходов, приходящаяся на одну условную единицу 1916573 руб. / 178,85 = 10716 руб.</w:t>
      </w:r>
    </w:p>
    <w:p w:rsidR="001E6578" w:rsidRPr="00A92F35" w:rsidRDefault="001E6578" w:rsidP="00A42889">
      <w:pPr>
        <w:spacing w:line="360" w:lineRule="auto"/>
        <w:ind w:firstLine="708"/>
        <w:jc w:val="both"/>
        <w:rPr>
          <w:sz w:val="28"/>
          <w:szCs w:val="28"/>
        </w:rPr>
      </w:pPr>
      <w:r w:rsidRPr="00A92F35">
        <w:rPr>
          <w:sz w:val="28"/>
          <w:szCs w:val="28"/>
        </w:rPr>
        <w:t>Полная фактическая себестоимость одной условной единицы 65617 руб. + 10716 руб. = 76333 руб.</w:t>
      </w:r>
    </w:p>
    <w:p w:rsidR="001E6578" w:rsidRPr="00A92F35" w:rsidRDefault="001E6578" w:rsidP="00A42889">
      <w:pPr>
        <w:spacing w:line="360" w:lineRule="auto"/>
        <w:ind w:firstLine="708"/>
        <w:jc w:val="both"/>
        <w:rPr>
          <w:sz w:val="28"/>
          <w:szCs w:val="28"/>
        </w:rPr>
      </w:pPr>
      <w:r w:rsidRPr="00A92F35">
        <w:rPr>
          <w:sz w:val="28"/>
          <w:szCs w:val="28"/>
        </w:rPr>
        <w:t>Эти цифры приняты для установления цены одной условной единицы продукции. Если принять метод ценообразования по себестоимости, следует использовать такую формулу:</w:t>
      </w:r>
    </w:p>
    <w:p w:rsidR="001E6578" w:rsidRPr="00A92F35" w:rsidRDefault="001E6578" w:rsidP="00A42889">
      <w:pPr>
        <w:spacing w:line="360" w:lineRule="auto"/>
        <w:ind w:firstLine="708"/>
        <w:jc w:val="both"/>
        <w:rPr>
          <w:sz w:val="28"/>
          <w:szCs w:val="28"/>
        </w:rPr>
      </w:pPr>
      <w:r w:rsidRPr="00A92F35">
        <w:rPr>
          <w:sz w:val="28"/>
          <w:szCs w:val="28"/>
        </w:rPr>
        <w:t>Цуе = Суе + П + НДС,                                                                                    (1)</w:t>
      </w:r>
    </w:p>
    <w:p w:rsidR="001E6578" w:rsidRPr="00A92F35" w:rsidRDefault="001E6578" w:rsidP="00A42889">
      <w:pPr>
        <w:spacing w:line="360" w:lineRule="auto"/>
        <w:ind w:firstLine="708"/>
        <w:jc w:val="both"/>
        <w:rPr>
          <w:sz w:val="28"/>
          <w:szCs w:val="28"/>
        </w:rPr>
      </w:pPr>
      <w:r w:rsidRPr="00A92F35">
        <w:rPr>
          <w:sz w:val="28"/>
          <w:szCs w:val="28"/>
        </w:rPr>
        <w:t>где:</w:t>
      </w:r>
    </w:p>
    <w:p w:rsidR="001E6578" w:rsidRPr="00A92F35" w:rsidRDefault="001E6578" w:rsidP="00A42889">
      <w:pPr>
        <w:spacing w:line="360" w:lineRule="auto"/>
        <w:ind w:firstLine="708"/>
        <w:jc w:val="both"/>
        <w:rPr>
          <w:sz w:val="28"/>
          <w:szCs w:val="28"/>
        </w:rPr>
      </w:pPr>
      <w:r w:rsidRPr="00A92F35">
        <w:rPr>
          <w:sz w:val="28"/>
          <w:szCs w:val="28"/>
        </w:rPr>
        <w:t>Цуе - цена одной условной единицы продукции;</w:t>
      </w:r>
    </w:p>
    <w:p w:rsidR="001E6578" w:rsidRPr="00A92F35" w:rsidRDefault="001E6578" w:rsidP="00A42889">
      <w:pPr>
        <w:spacing w:line="360" w:lineRule="auto"/>
        <w:ind w:firstLine="708"/>
        <w:jc w:val="both"/>
        <w:rPr>
          <w:sz w:val="28"/>
          <w:szCs w:val="28"/>
        </w:rPr>
      </w:pPr>
      <w:r w:rsidRPr="00A92F35">
        <w:rPr>
          <w:sz w:val="28"/>
          <w:szCs w:val="28"/>
        </w:rPr>
        <w:t>Суе - полная фактическая себестоимость условной единицы продукции;</w:t>
      </w:r>
    </w:p>
    <w:p w:rsidR="001E6578" w:rsidRPr="00A92F35" w:rsidRDefault="001E6578" w:rsidP="00A42889">
      <w:pPr>
        <w:spacing w:line="360" w:lineRule="auto"/>
        <w:ind w:firstLine="708"/>
        <w:jc w:val="both"/>
        <w:rPr>
          <w:sz w:val="28"/>
          <w:szCs w:val="28"/>
        </w:rPr>
      </w:pPr>
      <w:r w:rsidRPr="00A92F35">
        <w:rPr>
          <w:sz w:val="28"/>
          <w:szCs w:val="28"/>
        </w:rPr>
        <w:t>П - сумма планируемой прибыли;</w:t>
      </w:r>
    </w:p>
    <w:p w:rsidR="001E6578" w:rsidRPr="00A92F35" w:rsidRDefault="001E6578" w:rsidP="00A42889">
      <w:pPr>
        <w:spacing w:line="360" w:lineRule="auto"/>
        <w:ind w:firstLine="708"/>
        <w:jc w:val="both"/>
        <w:rPr>
          <w:sz w:val="28"/>
          <w:szCs w:val="28"/>
        </w:rPr>
      </w:pPr>
      <w:r w:rsidRPr="00A92F35">
        <w:rPr>
          <w:sz w:val="28"/>
          <w:szCs w:val="28"/>
        </w:rPr>
        <w:t>НДС - сумма налога на добавленную стоимость.</w:t>
      </w:r>
    </w:p>
    <w:p w:rsidR="001E6578" w:rsidRPr="00A92F35" w:rsidRDefault="001E6578" w:rsidP="00A42889">
      <w:pPr>
        <w:spacing w:line="360" w:lineRule="auto"/>
        <w:ind w:firstLine="708"/>
        <w:jc w:val="both"/>
        <w:rPr>
          <w:sz w:val="28"/>
          <w:szCs w:val="28"/>
        </w:rPr>
      </w:pPr>
      <w:r w:rsidRPr="00A92F35">
        <w:rPr>
          <w:sz w:val="28"/>
          <w:szCs w:val="28"/>
        </w:rPr>
        <w:t>Если принять коэффициент рентабельности продукции равным 15%, а ставку НДС 18%, то получатся следующие значения отпускных цен для различных видов изделий:</w:t>
      </w:r>
    </w:p>
    <w:p w:rsidR="001E6578" w:rsidRPr="00A92F35" w:rsidRDefault="001E6578" w:rsidP="00A42889">
      <w:pPr>
        <w:spacing w:line="360" w:lineRule="auto"/>
        <w:ind w:firstLine="708"/>
        <w:jc w:val="both"/>
        <w:rPr>
          <w:sz w:val="28"/>
          <w:szCs w:val="28"/>
        </w:rPr>
      </w:pPr>
      <w:r w:rsidRPr="00A92F35">
        <w:rPr>
          <w:sz w:val="28"/>
          <w:szCs w:val="28"/>
        </w:rPr>
        <w:t>изделие № 1 - 103584 руб.;</w:t>
      </w:r>
    </w:p>
    <w:p w:rsidR="001E6578" w:rsidRPr="00A92F35" w:rsidRDefault="001E6578" w:rsidP="00A42889">
      <w:pPr>
        <w:spacing w:line="360" w:lineRule="auto"/>
        <w:ind w:firstLine="708"/>
        <w:jc w:val="both"/>
        <w:rPr>
          <w:sz w:val="28"/>
          <w:szCs w:val="28"/>
        </w:rPr>
      </w:pPr>
      <w:r w:rsidRPr="00A92F35">
        <w:rPr>
          <w:sz w:val="28"/>
          <w:szCs w:val="28"/>
        </w:rPr>
        <w:t>изделие № 2 - 129480 руб.;</w:t>
      </w:r>
    </w:p>
    <w:p w:rsidR="001E6578" w:rsidRPr="00A92F35" w:rsidRDefault="001E6578" w:rsidP="00A42889">
      <w:pPr>
        <w:spacing w:line="360" w:lineRule="auto"/>
        <w:ind w:firstLine="708"/>
        <w:jc w:val="both"/>
        <w:rPr>
          <w:sz w:val="28"/>
          <w:szCs w:val="28"/>
        </w:rPr>
      </w:pPr>
      <w:r w:rsidRPr="00A92F35">
        <w:rPr>
          <w:sz w:val="28"/>
          <w:szCs w:val="28"/>
        </w:rPr>
        <w:t>изделие № 3 - 147089 руб.</w:t>
      </w:r>
    </w:p>
    <w:p w:rsidR="001E6578" w:rsidRPr="00A92F35" w:rsidRDefault="001E6578" w:rsidP="00A42889">
      <w:pPr>
        <w:spacing w:line="360" w:lineRule="auto"/>
        <w:ind w:firstLine="708"/>
        <w:jc w:val="both"/>
        <w:rPr>
          <w:sz w:val="28"/>
          <w:szCs w:val="28"/>
        </w:rPr>
      </w:pPr>
      <w:r w:rsidRPr="00A92F35">
        <w:rPr>
          <w:sz w:val="28"/>
          <w:szCs w:val="28"/>
        </w:rPr>
        <w:t>При реализации всей партии изделий текущего месяца в бухгалтерском учете ОАО «ЧАЗ» будут произведены следующие записи:</w:t>
      </w:r>
    </w:p>
    <w:p w:rsidR="005261F8" w:rsidRDefault="001E6578" w:rsidP="00A42889">
      <w:pPr>
        <w:autoSpaceDE w:val="0"/>
        <w:autoSpaceDN w:val="0"/>
        <w:adjustRightInd w:val="0"/>
        <w:spacing w:line="360" w:lineRule="auto"/>
        <w:jc w:val="right"/>
        <w:rPr>
          <w:sz w:val="28"/>
          <w:szCs w:val="28"/>
        </w:rPr>
      </w:pPr>
      <w:r w:rsidRPr="00A92F35">
        <w:rPr>
          <w:sz w:val="28"/>
          <w:szCs w:val="28"/>
        </w:rPr>
        <w:t xml:space="preserve">Таблица </w:t>
      </w:r>
      <w:r w:rsidR="005261F8">
        <w:rPr>
          <w:sz w:val="28"/>
          <w:szCs w:val="28"/>
        </w:rPr>
        <w:t>2</w:t>
      </w:r>
      <w:r w:rsidR="006423E6">
        <w:rPr>
          <w:sz w:val="28"/>
          <w:szCs w:val="28"/>
        </w:rPr>
        <w:t>6</w:t>
      </w:r>
      <w:r w:rsidRPr="00A92F35">
        <w:rPr>
          <w:sz w:val="28"/>
          <w:szCs w:val="28"/>
        </w:rPr>
        <w:t xml:space="preserve"> </w:t>
      </w:r>
    </w:p>
    <w:p w:rsidR="001E6578" w:rsidRPr="00A92F35" w:rsidRDefault="001E6578" w:rsidP="00A42889">
      <w:pPr>
        <w:autoSpaceDE w:val="0"/>
        <w:autoSpaceDN w:val="0"/>
        <w:adjustRightInd w:val="0"/>
        <w:spacing w:line="360" w:lineRule="auto"/>
        <w:jc w:val="center"/>
        <w:rPr>
          <w:sz w:val="28"/>
          <w:szCs w:val="28"/>
        </w:rPr>
      </w:pPr>
      <w:r w:rsidRPr="00A92F35">
        <w:rPr>
          <w:sz w:val="28"/>
          <w:szCs w:val="28"/>
        </w:rPr>
        <w:t>Проводки в бухгалтерском учете ОАО «ЧАЗ»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gridCol w:w="5760"/>
      </w:tblGrid>
      <w:tr w:rsidR="001E6578" w:rsidRPr="006423E6" w:rsidTr="005261F8">
        <w:tc>
          <w:tcPr>
            <w:tcW w:w="1908" w:type="dxa"/>
          </w:tcPr>
          <w:p w:rsidR="001E6578" w:rsidRPr="006423E6" w:rsidRDefault="001E6578" w:rsidP="00A42889">
            <w:pPr>
              <w:autoSpaceDE w:val="0"/>
              <w:autoSpaceDN w:val="0"/>
              <w:adjustRightInd w:val="0"/>
              <w:rPr>
                <w:sz w:val="20"/>
                <w:szCs w:val="20"/>
              </w:rPr>
            </w:pPr>
            <w:r w:rsidRPr="006423E6">
              <w:rPr>
                <w:sz w:val="20"/>
                <w:szCs w:val="20"/>
              </w:rPr>
              <w:t>Д</w:t>
            </w:r>
          </w:p>
        </w:tc>
        <w:tc>
          <w:tcPr>
            <w:tcW w:w="2160" w:type="dxa"/>
          </w:tcPr>
          <w:p w:rsidR="001E6578" w:rsidRPr="006423E6" w:rsidRDefault="001E6578" w:rsidP="00A42889">
            <w:pPr>
              <w:autoSpaceDE w:val="0"/>
              <w:autoSpaceDN w:val="0"/>
              <w:adjustRightInd w:val="0"/>
              <w:rPr>
                <w:sz w:val="20"/>
                <w:szCs w:val="20"/>
              </w:rPr>
            </w:pPr>
            <w:r w:rsidRPr="006423E6">
              <w:rPr>
                <w:sz w:val="20"/>
                <w:szCs w:val="20"/>
              </w:rPr>
              <w:t>К</w:t>
            </w:r>
          </w:p>
        </w:tc>
        <w:tc>
          <w:tcPr>
            <w:tcW w:w="5760" w:type="dxa"/>
          </w:tcPr>
          <w:p w:rsidR="001E6578" w:rsidRPr="006423E6" w:rsidRDefault="001E6578" w:rsidP="00A42889">
            <w:pPr>
              <w:autoSpaceDE w:val="0"/>
              <w:autoSpaceDN w:val="0"/>
              <w:adjustRightInd w:val="0"/>
              <w:rPr>
                <w:sz w:val="20"/>
                <w:szCs w:val="20"/>
              </w:rPr>
            </w:pPr>
            <w:r w:rsidRPr="006423E6">
              <w:rPr>
                <w:sz w:val="20"/>
                <w:szCs w:val="20"/>
              </w:rPr>
              <w:t>Расшифровка проводки</w:t>
            </w:r>
          </w:p>
        </w:tc>
      </w:tr>
      <w:tr w:rsidR="001E6578" w:rsidRPr="006423E6" w:rsidTr="005261F8">
        <w:tc>
          <w:tcPr>
            <w:tcW w:w="1908" w:type="dxa"/>
          </w:tcPr>
          <w:p w:rsidR="001E6578" w:rsidRPr="006423E6" w:rsidRDefault="001E6578" w:rsidP="00A42889">
            <w:pPr>
              <w:autoSpaceDE w:val="0"/>
              <w:autoSpaceDN w:val="0"/>
              <w:adjustRightInd w:val="0"/>
              <w:rPr>
                <w:sz w:val="20"/>
                <w:szCs w:val="20"/>
              </w:rPr>
            </w:pPr>
            <w:r w:rsidRPr="006423E6">
              <w:rPr>
                <w:sz w:val="20"/>
                <w:szCs w:val="20"/>
              </w:rPr>
              <w:t>90</w:t>
            </w:r>
          </w:p>
        </w:tc>
        <w:tc>
          <w:tcPr>
            <w:tcW w:w="2160" w:type="dxa"/>
          </w:tcPr>
          <w:p w:rsidR="001E6578" w:rsidRPr="006423E6" w:rsidRDefault="001E6578" w:rsidP="00A42889">
            <w:pPr>
              <w:autoSpaceDE w:val="0"/>
              <w:autoSpaceDN w:val="0"/>
              <w:adjustRightInd w:val="0"/>
              <w:rPr>
                <w:sz w:val="20"/>
                <w:szCs w:val="20"/>
              </w:rPr>
            </w:pPr>
            <w:r w:rsidRPr="006423E6">
              <w:rPr>
                <w:sz w:val="20"/>
                <w:szCs w:val="20"/>
              </w:rPr>
              <w:t>43</w:t>
            </w:r>
          </w:p>
        </w:tc>
        <w:tc>
          <w:tcPr>
            <w:tcW w:w="5760" w:type="dxa"/>
          </w:tcPr>
          <w:p w:rsidR="001E6578" w:rsidRPr="006423E6" w:rsidRDefault="001E6578" w:rsidP="006423E6">
            <w:pPr>
              <w:autoSpaceDE w:val="0"/>
              <w:autoSpaceDN w:val="0"/>
              <w:adjustRightInd w:val="0"/>
              <w:rPr>
                <w:sz w:val="20"/>
                <w:szCs w:val="20"/>
              </w:rPr>
            </w:pPr>
            <w:r w:rsidRPr="006423E6">
              <w:rPr>
                <w:sz w:val="20"/>
                <w:szCs w:val="20"/>
              </w:rPr>
              <w:t>11735688 - списана на реализацию цеховая себестоимость изделий</w:t>
            </w:r>
          </w:p>
        </w:tc>
      </w:tr>
      <w:tr w:rsidR="001E6578" w:rsidRPr="006423E6" w:rsidTr="005261F8">
        <w:tc>
          <w:tcPr>
            <w:tcW w:w="1908" w:type="dxa"/>
          </w:tcPr>
          <w:p w:rsidR="001E6578" w:rsidRPr="006423E6" w:rsidRDefault="001E6578" w:rsidP="00A42889">
            <w:pPr>
              <w:autoSpaceDE w:val="0"/>
              <w:autoSpaceDN w:val="0"/>
              <w:adjustRightInd w:val="0"/>
              <w:rPr>
                <w:sz w:val="20"/>
                <w:szCs w:val="20"/>
              </w:rPr>
            </w:pPr>
            <w:r w:rsidRPr="006423E6">
              <w:rPr>
                <w:sz w:val="20"/>
                <w:szCs w:val="20"/>
              </w:rPr>
              <w:t>90</w:t>
            </w:r>
          </w:p>
        </w:tc>
        <w:tc>
          <w:tcPr>
            <w:tcW w:w="2160" w:type="dxa"/>
          </w:tcPr>
          <w:p w:rsidR="001E6578" w:rsidRPr="006423E6" w:rsidRDefault="001E6578" w:rsidP="00A42889">
            <w:pPr>
              <w:autoSpaceDE w:val="0"/>
              <w:autoSpaceDN w:val="0"/>
              <w:adjustRightInd w:val="0"/>
              <w:rPr>
                <w:sz w:val="20"/>
                <w:szCs w:val="20"/>
              </w:rPr>
            </w:pPr>
            <w:r w:rsidRPr="006423E6">
              <w:rPr>
                <w:sz w:val="20"/>
                <w:szCs w:val="20"/>
              </w:rPr>
              <w:t>26</w:t>
            </w:r>
          </w:p>
        </w:tc>
        <w:tc>
          <w:tcPr>
            <w:tcW w:w="5760" w:type="dxa"/>
          </w:tcPr>
          <w:p w:rsidR="001E6578" w:rsidRPr="006423E6" w:rsidRDefault="001E6578" w:rsidP="006423E6">
            <w:pPr>
              <w:autoSpaceDE w:val="0"/>
              <w:autoSpaceDN w:val="0"/>
              <w:adjustRightInd w:val="0"/>
              <w:rPr>
                <w:sz w:val="20"/>
                <w:szCs w:val="20"/>
              </w:rPr>
            </w:pPr>
            <w:r w:rsidRPr="006423E6">
              <w:rPr>
                <w:sz w:val="20"/>
                <w:szCs w:val="20"/>
              </w:rPr>
              <w:t>1916573 - списаны на реализацию общезаводские затраты</w:t>
            </w:r>
          </w:p>
        </w:tc>
      </w:tr>
      <w:tr w:rsidR="001E6578" w:rsidRPr="006423E6" w:rsidTr="005261F8">
        <w:tc>
          <w:tcPr>
            <w:tcW w:w="1908" w:type="dxa"/>
          </w:tcPr>
          <w:p w:rsidR="001E6578" w:rsidRPr="006423E6" w:rsidRDefault="001E6578" w:rsidP="00A42889">
            <w:pPr>
              <w:autoSpaceDE w:val="0"/>
              <w:autoSpaceDN w:val="0"/>
              <w:adjustRightInd w:val="0"/>
              <w:rPr>
                <w:sz w:val="20"/>
                <w:szCs w:val="20"/>
              </w:rPr>
            </w:pPr>
            <w:r w:rsidRPr="006423E6">
              <w:rPr>
                <w:sz w:val="20"/>
                <w:szCs w:val="20"/>
              </w:rPr>
              <w:t>90</w:t>
            </w:r>
          </w:p>
        </w:tc>
        <w:tc>
          <w:tcPr>
            <w:tcW w:w="2160" w:type="dxa"/>
          </w:tcPr>
          <w:p w:rsidR="001E6578" w:rsidRPr="006423E6" w:rsidRDefault="001E6578" w:rsidP="00A42889">
            <w:pPr>
              <w:autoSpaceDE w:val="0"/>
              <w:autoSpaceDN w:val="0"/>
              <w:adjustRightInd w:val="0"/>
              <w:rPr>
                <w:sz w:val="20"/>
                <w:szCs w:val="20"/>
              </w:rPr>
            </w:pPr>
            <w:r w:rsidRPr="006423E6">
              <w:rPr>
                <w:sz w:val="20"/>
                <w:szCs w:val="20"/>
              </w:rPr>
              <w:t>68</w:t>
            </w:r>
          </w:p>
        </w:tc>
        <w:tc>
          <w:tcPr>
            <w:tcW w:w="5760" w:type="dxa"/>
          </w:tcPr>
          <w:p w:rsidR="001E6578" w:rsidRPr="006423E6" w:rsidRDefault="001E6578" w:rsidP="006423E6">
            <w:pPr>
              <w:autoSpaceDE w:val="0"/>
              <w:autoSpaceDN w:val="0"/>
              <w:adjustRightInd w:val="0"/>
              <w:rPr>
                <w:sz w:val="20"/>
                <w:szCs w:val="20"/>
              </w:rPr>
            </w:pPr>
            <w:r w:rsidRPr="006423E6">
              <w:rPr>
                <w:sz w:val="20"/>
                <w:szCs w:val="20"/>
              </w:rPr>
              <w:t>2825997 - начислен НДС от реализации продукции</w:t>
            </w:r>
          </w:p>
        </w:tc>
      </w:tr>
      <w:tr w:rsidR="001E6578" w:rsidRPr="006423E6" w:rsidTr="005261F8">
        <w:tc>
          <w:tcPr>
            <w:tcW w:w="1908" w:type="dxa"/>
          </w:tcPr>
          <w:p w:rsidR="001E6578" w:rsidRPr="006423E6" w:rsidRDefault="001E6578" w:rsidP="00A42889">
            <w:pPr>
              <w:autoSpaceDE w:val="0"/>
              <w:autoSpaceDN w:val="0"/>
              <w:adjustRightInd w:val="0"/>
              <w:rPr>
                <w:sz w:val="20"/>
                <w:szCs w:val="20"/>
              </w:rPr>
            </w:pPr>
            <w:r w:rsidRPr="006423E6">
              <w:rPr>
                <w:sz w:val="20"/>
                <w:szCs w:val="20"/>
              </w:rPr>
              <w:t>62</w:t>
            </w:r>
          </w:p>
        </w:tc>
        <w:tc>
          <w:tcPr>
            <w:tcW w:w="2160" w:type="dxa"/>
          </w:tcPr>
          <w:p w:rsidR="001E6578" w:rsidRPr="006423E6" w:rsidRDefault="001E6578" w:rsidP="00A42889">
            <w:pPr>
              <w:autoSpaceDE w:val="0"/>
              <w:autoSpaceDN w:val="0"/>
              <w:adjustRightInd w:val="0"/>
              <w:rPr>
                <w:sz w:val="20"/>
                <w:szCs w:val="20"/>
              </w:rPr>
            </w:pPr>
            <w:r w:rsidRPr="006423E6">
              <w:rPr>
                <w:sz w:val="20"/>
                <w:szCs w:val="20"/>
              </w:rPr>
              <w:t>90</w:t>
            </w:r>
          </w:p>
        </w:tc>
        <w:tc>
          <w:tcPr>
            <w:tcW w:w="5760" w:type="dxa"/>
          </w:tcPr>
          <w:p w:rsidR="001E6578" w:rsidRPr="006423E6" w:rsidRDefault="001E6578" w:rsidP="006423E6">
            <w:pPr>
              <w:autoSpaceDE w:val="0"/>
              <w:autoSpaceDN w:val="0"/>
              <w:adjustRightInd w:val="0"/>
              <w:rPr>
                <w:sz w:val="20"/>
                <w:szCs w:val="20"/>
              </w:rPr>
            </w:pPr>
            <w:r w:rsidRPr="006423E6">
              <w:rPr>
                <w:sz w:val="20"/>
                <w:szCs w:val="20"/>
              </w:rPr>
              <w:t>18525983 - отражена задолженность заказчиков продукции</w:t>
            </w:r>
          </w:p>
        </w:tc>
      </w:tr>
      <w:tr w:rsidR="001E6578" w:rsidRPr="006423E6" w:rsidTr="005261F8">
        <w:tc>
          <w:tcPr>
            <w:tcW w:w="1908" w:type="dxa"/>
          </w:tcPr>
          <w:p w:rsidR="001E6578" w:rsidRPr="006423E6" w:rsidRDefault="001E6578" w:rsidP="00A42889">
            <w:pPr>
              <w:autoSpaceDE w:val="0"/>
              <w:autoSpaceDN w:val="0"/>
              <w:adjustRightInd w:val="0"/>
              <w:rPr>
                <w:sz w:val="20"/>
                <w:szCs w:val="20"/>
              </w:rPr>
            </w:pPr>
            <w:r w:rsidRPr="006423E6">
              <w:rPr>
                <w:sz w:val="20"/>
                <w:szCs w:val="20"/>
              </w:rPr>
              <w:t>90</w:t>
            </w:r>
          </w:p>
        </w:tc>
        <w:tc>
          <w:tcPr>
            <w:tcW w:w="2160" w:type="dxa"/>
          </w:tcPr>
          <w:p w:rsidR="001E6578" w:rsidRPr="006423E6" w:rsidRDefault="001E6578" w:rsidP="00A42889">
            <w:pPr>
              <w:autoSpaceDE w:val="0"/>
              <w:autoSpaceDN w:val="0"/>
              <w:adjustRightInd w:val="0"/>
              <w:rPr>
                <w:sz w:val="20"/>
                <w:szCs w:val="20"/>
              </w:rPr>
            </w:pPr>
            <w:r w:rsidRPr="006423E6">
              <w:rPr>
                <w:sz w:val="20"/>
                <w:szCs w:val="20"/>
              </w:rPr>
              <w:t>99</w:t>
            </w:r>
          </w:p>
        </w:tc>
        <w:tc>
          <w:tcPr>
            <w:tcW w:w="5760" w:type="dxa"/>
          </w:tcPr>
          <w:p w:rsidR="001E6578" w:rsidRPr="006423E6" w:rsidRDefault="001E6578" w:rsidP="006423E6">
            <w:pPr>
              <w:autoSpaceDE w:val="0"/>
              <w:autoSpaceDN w:val="0"/>
              <w:adjustRightInd w:val="0"/>
              <w:rPr>
                <w:sz w:val="20"/>
                <w:szCs w:val="20"/>
              </w:rPr>
            </w:pPr>
            <w:r w:rsidRPr="006423E6">
              <w:rPr>
                <w:sz w:val="20"/>
                <w:szCs w:val="20"/>
              </w:rPr>
              <w:t>2047725 - зафиксирована сумма прибыли от реализации продукции</w:t>
            </w:r>
          </w:p>
        </w:tc>
      </w:tr>
    </w:tbl>
    <w:p w:rsidR="001E6578" w:rsidRPr="00A92F35" w:rsidRDefault="001E6578" w:rsidP="00A42889">
      <w:pPr>
        <w:spacing w:line="360" w:lineRule="auto"/>
        <w:ind w:firstLine="708"/>
        <w:jc w:val="both"/>
        <w:rPr>
          <w:sz w:val="28"/>
          <w:szCs w:val="28"/>
        </w:rPr>
      </w:pPr>
    </w:p>
    <w:p w:rsidR="001E6578" w:rsidRPr="00A92F35" w:rsidRDefault="001E6578" w:rsidP="00A42889">
      <w:pPr>
        <w:spacing w:line="360" w:lineRule="auto"/>
        <w:ind w:firstLine="708"/>
        <w:jc w:val="both"/>
        <w:rPr>
          <w:sz w:val="28"/>
          <w:szCs w:val="28"/>
        </w:rPr>
      </w:pPr>
      <w:r w:rsidRPr="00A92F35">
        <w:rPr>
          <w:sz w:val="28"/>
          <w:szCs w:val="28"/>
        </w:rPr>
        <w:t>Отпускные цены на продукцию могут устанавливаться не только на основе фактической себестоимости с применением формулы (</w:t>
      </w:r>
      <w:hyperlink w:anchor="sub_601" w:history="1">
        <w:r w:rsidRPr="00A92F35">
          <w:rPr>
            <w:sz w:val="28"/>
            <w:szCs w:val="28"/>
          </w:rPr>
          <w:t>1</w:t>
        </w:r>
      </w:hyperlink>
      <w:r w:rsidRPr="00A92F35">
        <w:rPr>
          <w:sz w:val="28"/>
          <w:szCs w:val="28"/>
        </w:rPr>
        <w:t>), а согласно разработанным нормативам и в соответствии с рыночными ценами на аналогичную продукцию.</w:t>
      </w:r>
    </w:p>
    <w:p w:rsidR="002B10F8" w:rsidRPr="002B10F8" w:rsidRDefault="002B10F8" w:rsidP="00A42889">
      <w:pPr>
        <w:spacing w:line="360" w:lineRule="auto"/>
        <w:ind w:firstLine="720"/>
        <w:jc w:val="both"/>
        <w:rPr>
          <w:sz w:val="28"/>
          <w:szCs w:val="28"/>
        </w:rPr>
      </w:pPr>
    </w:p>
    <w:p w:rsidR="002B10F8" w:rsidRPr="002B10F8" w:rsidRDefault="002B10F8" w:rsidP="00A42889">
      <w:pPr>
        <w:spacing w:line="360" w:lineRule="auto"/>
        <w:ind w:firstLine="720"/>
        <w:jc w:val="both"/>
        <w:rPr>
          <w:sz w:val="28"/>
          <w:szCs w:val="28"/>
        </w:rPr>
      </w:pPr>
      <w:r w:rsidRPr="002B10F8">
        <w:rPr>
          <w:sz w:val="28"/>
          <w:szCs w:val="28"/>
        </w:rPr>
        <w:t xml:space="preserve"> </w:t>
      </w:r>
    </w:p>
    <w:p w:rsidR="002B10F8" w:rsidRPr="00E770ED" w:rsidRDefault="00E770ED" w:rsidP="00A42889">
      <w:pPr>
        <w:pStyle w:val="1"/>
        <w:spacing w:before="0" w:after="0"/>
        <w:rPr>
          <w:rFonts w:ascii="Times New Roman" w:hAnsi="Times New Roman"/>
          <w:b w:val="0"/>
          <w:iCs/>
          <w:caps/>
          <w:color w:val="auto"/>
          <w:sz w:val="28"/>
          <w:szCs w:val="28"/>
        </w:rPr>
      </w:pPr>
      <w:bookmarkStart w:id="35" w:name="_Toc274229450"/>
      <w:r>
        <w:rPr>
          <w:rFonts w:ascii="Times New Roman" w:hAnsi="Times New Roman"/>
          <w:b w:val="0"/>
          <w:iCs/>
          <w:caps/>
          <w:color w:val="auto"/>
          <w:sz w:val="28"/>
          <w:szCs w:val="28"/>
        </w:rPr>
        <w:t>2.6</w:t>
      </w:r>
      <w:r w:rsidR="002B10F8" w:rsidRPr="00E770ED">
        <w:rPr>
          <w:rFonts w:ascii="Times New Roman" w:hAnsi="Times New Roman"/>
          <w:b w:val="0"/>
          <w:iCs/>
          <w:caps/>
          <w:color w:val="auto"/>
          <w:sz w:val="28"/>
          <w:szCs w:val="28"/>
        </w:rPr>
        <w:t xml:space="preserve"> формировани</w:t>
      </w:r>
      <w:r>
        <w:rPr>
          <w:rFonts w:ascii="Times New Roman" w:hAnsi="Times New Roman"/>
          <w:b w:val="0"/>
          <w:iCs/>
          <w:caps/>
          <w:color w:val="auto"/>
          <w:sz w:val="28"/>
          <w:szCs w:val="28"/>
        </w:rPr>
        <w:t>Е</w:t>
      </w:r>
      <w:r w:rsidR="002B10F8" w:rsidRPr="00E770ED">
        <w:rPr>
          <w:rFonts w:ascii="Times New Roman" w:hAnsi="Times New Roman"/>
          <w:b w:val="0"/>
          <w:iCs/>
          <w:caps/>
          <w:color w:val="auto"/>
          <w:sz w:val="28"/>
          <w:szCs w:val="28"/>
        </w:rPr>
        <w:t xml:space="preserve">  управленческой отчетности</w:t>
      </w:r>
      <w:bookmarkEnd w:id="35"/>
      <w:r w:rsidR="002B10F8" w:rsidRPr="00E770ED">
        <w:rPr>
          <w:rFonts w:ascii="Times New Roman" w:hAnsi="Times New Roman"/>
          <w:b w:val="0"/>
          <w:iCs/>
          <w:caps/>
          <w:color w:val="auto"/>
          <w:sz w:val="28"/>
          <w:szCs w:val="28"/>
        </w:rPr>
        <w:t xml:space="preserve"> </w:t>
      </w:r>
    </w:p>
    <w:p w:rsidR="002B10F8" w:rsidRDefault="002B10F8" w:rsidP="00A42889">
      <w:pPr>
        <w:spacing w:line="360" w:lineRule="auto"/>
        <w:ind w:firstLine="720"/>
        <w:jc w:val="both"/>
        <w:rPr>
          <w:sz w:val="28"/>
          <w:szCs w:val="28"/>
        </w:rPr>
      </w:pPr>
      <w:r w:rsidRPr="002B10F8">
        <w:rPr>
          <w:sz w:val="28"/>
          <w:szCs w:val="28"/>
        </w:rPr>
        <w:t xml:space="preserve"> </w:t>
      </w:r>
    </w:p>
    <w:p w:rsidR="006423E6" w:rsidRPr="002B10F8" w:rsidRDefault="006423E6" w:rsidP="00A42889">
      <w:pPr>
        <w:spacing w:line="360" w:lineRule="auto"/>
        <w:ind w:firstLine="720"/>
        <w:jc w:val="both"/>
        <w:rPr>
          <w:sz w:val="28"/>
          <w:szCs w:val="28"/>
        </w:rPr>
      </w:pPr>
    </w:p>
    <w:p w:rsidR="002B10F8" w:rsidRPr="002B10F8" w:rsidRDefault="002B10F8" w:rsidP="00A42889">
      <w:pPr>
        <w:spacing w:line="360" w:lineRule="auto"/>
        <w:ind w:firstLine="720"/>
        <w:jc w:val="both"/>
        <w:rPr>
          <w:sz w:val="28"/>
          <w:szCs w:val="28"/>
        </w:rPr>
      </w:pPr>
      <w:r w:rsidRPr="002B10F8">
        <w:rPr>
          <w:sz w:val="28"/>
          <w:szCs w:val="28"/>
        </w:rPr>
        <w:t>Составление отчетности</w:t>
      </w:r>
      <w:r w:rsidR="00E770ED" w:rsidRPr="00E770ED">
        <w:rPr>
          <w:sz w:val="28"/>
          <w:szCs w:val="28"/>
        </w:rPr>
        <w:t xml:space="preserve"> </w:t>
      </w:r>
      <w:r w:rsidR="00E770ED" w:rsidRPr="00A92F35">
        <w:rPr>
          <w:sz w:val="28"/>
          <w:szCs w:val="28"/>
        </w:rPr>
        <w:t>ОАО «ЧАЗ»</w:t>
      </w:r>
      <w:r w:rsidR="00E770ED">
        <w:rPr>
          <w:sz w:val="28"/>
          <w:szCs w:val="28"/>
        </w:rPr>
        <w:t xml:space="preserve"> </w:t>
      </w:r>
      <w:r w:rsidRPr="002B10F8">
        <w:rPr>
          <w:sz w:val="28"/>
          <w:szCs w:val="28"/>
        </w:rPr>
        <w:t xml:space="preserve">– завершающий этап учетного процесса, поэтому она состоит из обобщающих итоговых показателей, которые получают в конце отчетного периода путем соответствующей обработки (группировки, обобщения и т.д.) данных текущего учета. Отчетность может содержать как количественные, так и качественные показатели, как в стоимостном, так и в натуральном выражении. </w:t>
      </w:r>
    </w:p>
    <w:p w:rsidR="00E770ED" w:rsidRDefault="002B10F8" w:rsidP="00A42889">
      <w:pPr>
        <w:spacing w:line="360" w:lineRule="auto"/>
        <w:ind w:firstLine="720"/>
        <w:jc w:val="both"/>
        <w:rPr>
          <w:sz w:val="28"/>
          <w:szCs w:val="28"/>
        </w:rPr>
      </w:pPr>
      <w:r w:rsidRPr="002B10F8">
        <w:rPr>
          <w:sz w:val="28"/>
          <w:szCs w:val="28"/>
        </w:rPr>
        <w:t>Цель составления внутренней отчетности, охватывающей все предприятие снизу доверху, – удовлетворение информационных  потребностей  управленческого  персонала  путем предоставления стоимостных и натуральных данных (показателей),  позволяющих  оценивать  и  контролировать,  прогнозировать и планировать деятельность структурных подразделений предприятия, а также конкретных менеджеров.</w:t>
      </w:r>
      <w:r w:rsidRPr="002B10F8">
        <w:t xml:space="preserve"> </w:t>
      </w:r>
    </w:p>
    <w:p w:rsidR="002B10F8" w:rsidRPr="002B10F8" w:rsidRDefault="002B10F8" w:rsidP="00A42889">
      <w:pPr>
        <w:spacing w:line="360" w:lineRule="auto"/>
        <w:ind w:firstLine="720"/>
        <w:jc w:val="both"/>
        <w:rPr>
          <w:sz w:val="28"/>
          <w:szCs w:val="28"/>
        </w:rPr>
      </w:pPr>
      <w:r w:rsidRPr="002B10F8">
        <w:rPr>
          <w:sz w:val="28"/>
          <w:szCs w:val="28"/>
        </w:rPr>
        <w:t>В зависимости от уровней управления различают следующие виды отчетов</w:t>
      </w:r>
      <w:r w:rsidR="00E770ED" w:rsidRPr="00E770ED">
        <w:rPr>
          <w:sz w:val="28"/>
          <w:szCs w:val="28"/>
        </w:rPr>
        <w:t xml:space="preserve"> </w:t>
      </w:r>
      <w:r w:rsidR="00E770ED" w:rsidRPr="00A92F35">
        <w:rPr>
          <w:sz w:val="28"/>
          <w:szCs w:val="28"/>
        </w:rPr>
        <w:t>ОАО «ЧАЗ»</w:t>
      </w:r>
      <w:r w:rsidRPr="002B10F8">
        <w:rPr>
          <w:sz w:val="28"/>
          <w:szCs w:val="28"/>
        </w:rPr>
        <w:t xml:space="preserve">: отчет об исполнении сметы затрат; отчет центра прибыли;  отчет центра инвестиций. </w:t>
      </w:r>
    </w:p>
    <w:p w:rsidR="002B10F8" w:rsidRPr="002B10F8" w:rsidRDefault="002B10F8" w:rsidP="00A42889">
      <w:pPr>
        <w:spacing w:line="360" w:lineRule="auto"/>
        <w:ind w:firstLine="720"/>
        <w:jc w:val="both"/>
        <w:rPr>
          <w:sz w:val="28"/>
          <w:szCs w:val="28"/>
        </w:rPr>
      </w:pPr>
      <w:r w:rsidRPr="002B10F8">
        <w:rPr>
          <w:sz w:val="28"/>
          <w:szCs w:val="28"/>
        </w:rPr>
        <w:t xml:space="preserve">В  зависимости  от  объемов  деятельности  выделяют  отчетность об отраслевых и территориальных сегментах бизнеса. </w:t>
      </w:r>
    </w:p>
    <w:p w:rsidR="00E770ED" w:rsidRDefault="002B10F8" w:rsidP="00A42889">
      <w:pPr>
        <w:spacing w:line="360" w:lineRule="auto"/>
        <w:ind w:firstLine="720"/>
        <w:jc w:val="both"/>
        <w:rPr>
          <w:sz w:val="28"/>
          <w:szCs w:val="28"/>
        </w:rPr>
      </w:pPr>
      <w:r w:rsidRPr="002B10F8">
        <w:rPr>
          <w:sz w:val="28"/>
          <w:szCs w:val="28"/>
        </w:rPr>
        <w:t xml:space="preserve">Основными  пользователями  внутренней  отчетности являются, во-первых, менеджеры всех уровней </w:t>
      </w:r>
      <w:r w:rsidR="00E770ED" w:rsidRPr="00A92F35">
        <w:rPr>
          <w:sz w:val="28"/>
          <w:szCs w:val="28"/>
        </w:rPr>
        <w:t>ОАО «ЧАЗ»</w:t>
      </w:r>
      <w:r w:rsidRPr="002B10F8">
        <w:rPr>
          <w:sz w:val="28"/>
          <w:szCs w:val="28"/>
        </w:rPr>
        <w:t>, во-вторых, персонал предприятия. Сам факт ведения учета и составления отчетности по центрам ответственности повышает дисциплину и ответственность менеджера. Но главное: информация внутренней отчетности необходима для принятия управленческих решений по таким вопросам, как оценка деятельности центров ответственности менеджерами вышестоящих уровней, выявление тенденций развития, недостатков и</w:t>
      </w:r>
      <w:r w:rsidR="00E770ED">
        <w:rPr>
          <w:sz w:val="28"/>
          <w:szCs w:val="28"/>
        </w:rPr>
        <w:t xml:space="preserve"> </w:t>
      </w:r>
      <w:r w:rsidRPr="002B10F8">
        <w:rPr>
          <w:sz w:val="28"/>
          <w:szCs w:val="28"/>
        </w:rPr>
        <w:t xml:space="preserve">положительных моментов в их деятельности. Внутренняя отчетность  является  информационным  обеспечением  </w:t>
      </w:r>
      <w:r w:rsidR="00E770ED" w:rsidRPr="002B10F8">
        <w:rPr>
          <w:sz w:val="28"/>
          <w:szCs w:val="28"/>
        </w:rPr>
        <w:t>управленческих</w:t>
      </w:r>
      <w:r w:rsidRPr="002B10F8">
        <w:rPr>
          <w:sz w:val="28"/>
          <w:szCs w:val="28"/>
        </w:rPr>
        <w:t xml:space="preserve"> решений по оптимизации деятельности предприятия в целом. </w:t>
      </w:r>
    </w:p>
    <w:p w:rsidR="002B10F8" w:rsidRPr="002B10F8" w:rsidRDefault="00E770ED" w:rsidP="00A42889">
      <w:pPr>
        <w:spacing w:line="360" w:lineRule="auto"/>
        <w:ind w:firstLine="720"/>
        <w:jc w:val="both"/>
        <w:rPr>
          <w:sz w:val="28"/>
          <w:szCs w:val="28"/>
        </w:rPr>
      </w:pPr>
      <w:r>
        <w:rPr>
          <w:sz w:val="28"/>
          <w:szCs w:val="28"/>
        </w:rPr>
        <w:t>О</w:t>
      </w:r>
      <w:r w:rsidR="002B10F8" w:rsidRPr="002B10F8">
        <w:rPr>
          <w:sz w:val="28"/>
          <w:szCs w:val="28"/>
        </w:rPr>
        <w:t xml:space="preserve">тчетность по центрам прибыли и инвестиций позволяет составить прогноз о динамике прибыли предприятия или оценить риск новых капитальных вложений. </w:t>
      </w:r>
    </w:p>
    <w:p w:rsidR="002B10F8" w:rsidRPr="002B10F8" w:rsidRDefault="002B10F8" w:rsidP="00A42889">
      <w:pPr>
        <w:spacing w:line="360" w:lineRule="auto"/>
        <w:ind w:firstLine="720"/>
        <w:jc w:val="both"/>
        <w:rPr>
          <w:sz w:val="28"/>
          <w:szCs w:val="28"/>
        </w:rPr>
      </w:pPr>
      <w:r w:rsidRPr="002B10F8">
        <w:rPr>
          <w:sz w:val="28"/>
          <w:szCs w:val="28"/>
        </w:rPr>
        <w:t xml:space="preserve">В то же время, ознакомление персонала с данными отчетности улучшает отношения в коллективе, формирует уверенность  работников  в  своем  положении,  т.е.  активизирует человеческий фактор производства. </w:t>
      </w:r>
    </w:p>
    <w:p w:rsidR="002B10F8" w:rsidRPr="002B10F8" w:rsidRDefault="002B10F8" w:rsidP="00A42889">
      <w:pPr>
        <w:spacing w:line="360" w:lineRule="auto"/>
        <w:ind w:firstLine="720"/>
        <w:jc w:val="both"/>
        <w:rPr>
          <w:sz w:val="28"/>
          <w:szCs w:val="28"/>
        </w:rPr>
      </w:pPr>
      <w:r w:rsidRPr="002B10F8">
        <w:rPr>
          <w:sz w:val="28"/>
          <w:szCs w:val="28"/>
        </w:rPr>
        <w:t xml:space="preserve">Основную группу пользователей отчетности сегментов составляют финансовые аналитики. Они работают по найму потенциальных инвесторов, партнеров и кредиторов и должны представлять заказчикам информацию о прогнозе развития конкретных сегментов, о сравнении прибыльности по отдельным  сегментам,  о  риске  вложения  капитала  в  данный сегмент.   </w:t>
      </w:r>
    </w:p>
    <w:p w:rsidR="002B10F8" w:rsidRPr="002B10F8" w:rsidRDefault="002B10F8" w:rsidP="00A42889">
      <w:pPr>
        <w:spacing w:line="360" w:lineRule="auto"/>
        <w:ind w:firstLine="720"/>
        <w:jc w:val="both"/>
        <w:rPr>
          <w:sz w:val="28"/>
          <w:szCs w:val="28"/>
        </w:rPr>
      </w:pPr>
      <w:r w:rsidRPr="002B10F8">
        <w:rPr>
          <w:sz w:val="28"/>
          <w:szCs w:val="28"/>
        </w:rPr>
        <w:t xml:space="preserve">Виды управленческой отчетности: отчет о произведенной продукции (в натуральном выражении;  отчет о запасах готовой продукции; отчет о незавершенном производстве;   отчет о продаже (в стоимостном выражении);    на конкретный период;  конкретного продукта. </w:t>
      </w:r>
    </w:p>
    <w:p w:rsidR="00E770ED" w:rsidRDefault="002B10F8" w:rsidP="00A42889">
      <w:pPr>
        <w:spacing w:line="360" w:lineRule="auto"/>
        <w:ind w:firstLine="720"/>
        <w:jc w:val="both"/>
      </w:pPr>
      <w:r w:rsidRPr="002B10F8">
        <w:rPr>
          <w:sz w:val="28"/>
          <w:szCs w:val="28"/>
        </w:rPr>
        <w:t xml:space="preserve"> </w:t>
      </w:r>
      <w:bookmarkStart w:id="36" w:name="_Toc195359714"/>
    </w:p>
    <w:p w:rsidR="006423E6" w:rsidRDefault="006423E6" w:rsidP="00A42889">
      <w:pPr>
        <w:spacing w:line="360" w:lineRule="auto"/>
        <w:ind w:firstLine="720"/>
        <w:jc w:val="both"/>
      </w:pPr>
    </w:p>
    <w:p w:rsidR="00C95249" w:rsidRPr="00EC3E5B" w:rsidRDefault="00C95249" w:rsidP="00A42889">
      <w:pPr>
        <w:pStyle w:val="1"/>
        <w:spacing w:before="0" w:after="0"/>
        <w:rPr>
          <w:rFonts w:ascii="Times New Roman" w:hAnsi="Times New Roman"/>
          <w:b w:val="0"/>
          <w:iCs/>
          <w:caps/>
          <w:color w:val="auto"/>
          <w:sz w:val="28"/>
          <w:szCs w:val="28"/>
        </w:rPr>
      </w:pPr>
      <w:bookmarkStart w:id="37" w:name="_Toc274229451"/>
      <w:r>
        <w:rPr>
          <w:rFonts w:ascii="Times New Roman" w:hAnsi="Times New Roman"/>
          <w:b w:val="0"/>
          <w:iCs/>
          <w:caps/>
          <w:color w:val="auto"/>
          <w:sz w:val="28"/>
          <w:szCs w:val="28"/>
        </w:rPr>
        <w:t xml:space="preserve">2.7. </w:t>
      </w:r>
      <w:r w:rsidRPr="00C95249">
        <w:rPr>
          <w:rFonts w:ascii="Times New Roman" w:hAnsi="Times New Roman"/>
          <w:b w:val="0"/>
          <w:iCs/>
          <w:caps/>
          <w:color w:val="auto"/>
          <w:sz w:val="28"/>
          <w:szCs w:val="28"/>
        </w:rPr>
        <w:t xml:space="preserve">Расчет и анализ точки безубыточности </w:t>
      </w:r>
      <w:r>
        <w:rPr>
          <w:rFonts w:ascii="Times New Roman" w:hAnsi="Times New Roman"/>
          <w:b w:val="0"/>
          <w:iCs/>
          <w:caps/>
          <w:color w:val="auto"/>
          <w:sz w:val="28"/>
          <w:szCs w:val="28"/>
        </w:rPr>
        <w:t>в</w:t>
      </w:r>
      <w:r w:rsidRPr="00EC3E5B">
        <w:rPr>
          <w:rFonts w:ascii="Times New Roman" w:hAnsi="Times New Roman"/>
          <w:b w:val="0"/>
          <w:iCs/>
          <w:caps/>
          <w:color w:val="auto"/>
          <w:sz w:val="28"/>
          <w:szCs w:val="28"/>
        </w:rPr>
        <w:t xml:space="preserve"> </w:t>
      </w:r>
      <w:r w:rsidRPr="003E1F23">
        <w:rPr>
          <w:rFonts w:ascii="Times New Roman" w:hAnsi="Times New Roman"/>
          <w:b w:val="0"/>
          <w:iCs/>
          <w:caps/>
          <w:color w:val="auto"/>
          <w:sz w:val="28"/>
          <w:szCs w:val="28"/>
        </w:rPr>
        <w:t>ОАО «Чебоксарский агрегатный завод»</w:t>
      </w:r>
      <w:bookmarkEnd w:id="37"/>
    </w:p>
    <w:p w:rsidR="00C95249" w:rsidRDefault="00C95249" w:rsidP="00A42889">
      <w:pPr>
        <w:pStyle w:val="1"/>
        <w:spacing w:before="0" w:after="0"/>
      </w:pPr>
    </w:p>
    <w:p w:rsidR="006423E6" w:rsidRPr="006423E6" w:rsidRDefault="006423E6" w:rsidP="006423E6"/>
    <w:p w:rsidR="00C95249" w:rsidRDefault="00C95249" w:rsidP="00A42889"/>
    <w:p w:rsidR="00C95249" w:rsidRPr="0055604B" w:rsidRDefault="00C95249" w:rsidP="00A42889">
      <w:pPr>
        <w:shd w:val="clear" w:color="auto" w:fill="FFFFFF"/>
        <w:autoSpaceDE w:val="0"/>
        <w:autoSpaceDN w:val="0"/>
        <w:adjustRightInd w:val="0"/>
        <w:spacing w:line="360" w:lineRule="auto"/>
        <w:ind w:firstLine="720"/>
        <w:jc w:val="both"/>
        <w:rPr>
          <w:color w:val="000000"/>
          <w:sz w:val="28"/>
          <w:szCs w:val="28"/>
        </w:rPr>
      </w:pPr>
      <w:r w:rsidRPr="0055604B">
        <w:rPr>
          <w:color w:val="000000"/>
          <w:sz w:val="28"/>
          <w:szCs w:val="28"/>
        </w:rPr>
        <w:t>Проведем анализ безубыточного объема продаж и зоны без</w:t>
      </w:r>
      <w:r w:rsidRPr="0055604B">
        <w:rPr>
          <w:color w:val="000000"/>
          <w:sz w:val="28"/>
          <w:szCs w:val="28"/>
        </w:rPr>
        <w:softHyphen/>
        <w:t xml:space="preserve">опасности предприятия, используя аналитический способ (табл. </w:t>
      </w:r>
      <w:r w:rsidR="006423E6">
        <w:rPr>
          <w:color w:val="000000"/>
          <w:sz w:val="28"/>
          <w:szCs w:val="28"/>
        </w:rPr>
        <w:t>27</w:t>
      </w:r>
      <w:r w:rsidRPr="0055604B">
        <w:rPr>
          <w:color w:val="000000"/>
          <w:sz w:val="28"/>
          <w:szCs w:val="28"/>
        </w:rPr>
        <w:t>).</w:t>
      </w:r>
    </w:p>
    <w:p w:rsidR="001B653E" w:rsidRDefault="001B653E" w:rsidP="00A42889">
      <w:pPr>
        <w:shd w:val="clear" w:color="auto" w:fill="FFFFFF"/>
        <w:autoSpaceDE w:val="0"/>
        <w:autoSpaceDN w:val="0"/>
        <w:adjustRightInd w:val="0"/>
        <w:spacing w:line="360" w:lineRule="auto"/>
        <w:ind w:firstLine="720"/>
        <w:jc w:val="right"/>
        <w:rPr>
          <w:color w:val="000000"/>
          <w:sz w:val="28"/>
          <w:szCs w:val="28"/>
        </w:rPr>
      </w:pPr>
      <w:r>
        <w:rPr>
          <w:color w:val="000000"/>
          <w:sz w:val="28"/>
          <w:szCs w:val="28"/>
        </w:rPr>
        <w:t xml:space="preserve">Таблица </w:t>
      </w:r>
      <w:r w:rsidRPr="0055604B">
        <w:rPr>
          <w:color w:val="000000"/>
          <w:sz w:val="28"/>
          <w:szCs w:val="28"/>
        </w:rPr>
        <w:t xml:space="preserve"> </w:t>
      </w:r>
      <w:r w:rsidR="006423E6">
        <w:rPr>
          <w:color w:val="000000"/>
          <w:sz w:val="28"/>
          <w:szCs w:val="28"/>
        </w:rPr>
        <w:t>27</w:t>
      </w:r>
    </w:p>
    <w:p w:rsidR="001B653E" w:rsidRDefault="001B653E" w:rsidP="00A42889">
      <w:pPr>
        <w:shd w:val="clear" w:color="auto" w:fill="FFFFFF"/>
        <w:autoSpaceDE w:val="0"/>
        <w:autoSpaceDN w:val="0"/>
        <w:adjustRightInd w:val="0"/>
        <w:spacing w:line="360" w:lineRule="auto"/>
        <w:jc w:val="center"/>
        <w:rPr>
          <w:color w:val="000000"/>
          <w:sz w:val="28"/>
          <w:szCs w:val="28"/>
        </w:rPr>
      </w:pPr>
      <w:r w:rsidRPr="0055604B">
        <w:rPr>
          <w:color w:val="000000"/>
          <w:sz w:val="28"/>
          <w:szCs w:val="28"/>
        </w:rPr>
        <w:t xml:space="preserve">Анализ безубыточности </w:t>
      </w:r>
      <w:r w:rsidR="00F83D9F">
        <w:rPr>
          <w:color w:val="000000"/>
          <w:sz w:val="28"/>
          <w:szCs w:val="28"/>
        </w:rPr>
        <w:t>ОАО «ЧАЗ»</w:t>
      </w:r>
      <w:r>
        <w:rPr>
          <w:color w:val="000000"/>
          <w:sz w:val="28"/>
          <w:szCs w:val="28"/>
        </w:rPr>
        <w:t xml:space="preserve"> за 2007-2009 гг.</w:t>
      </w:r>
    </w:p>
    <w:tbl>
      <w:tblPr>
        <w:tblW w:w="105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080"/>
        <w:gridCol w:w="1080"/>
        <w:gridCol w:w="1080"/>
        <w:gridCol w:w="960"/>
        <w:gridCol w:w="1070"/>
        <w:gridCol w:w="1080"/>
        <w:gridCol w:w="1100"/>
      </w:tblGrid>
      <w:tr w:rsidR="00F83D9F" w:rsidRPr="00F83D9F" w:rsidTr="00747B4B">
        <w:trPr>
          <w:trHeight w:val="480"/>
        </w:trPr>
        <w:tc>
          <w:tcPr>
            <w:tcW w:w="3060" w:type="dxa"/>
            <w:vMerge w:val="restart"/>
            <w:shd w:val="clear" w:color="auto" w:fill="auto"/>
          </w:tcPr>
          <w:p w:rsidR="00F83D9F" w:rsidRPr="00F83D9F" w:rsidRDefault="00F83D9F" w:rsidP="00A42889">
            <w:pPr>
              <w:jc w:val="center"/>
              <w:rPr>
                <w:color w:val="000000"/>
                <w:sz w:val="20"/>
                <w:szCs w:val="20"/>
              </w:rPr>
            </w:pPr>
            <w:r w:rsidRPr="00F83D9F">
              <w:rPr>
                <w:color w:val="000000"/>
                <w:sz w:val="20"/>
                <w:szCs w:val="20"/>
              </w:rPr>
              <w:t>Показатели</w:t>
            </w:r>
          </w:p>
        </w:tc>
        <w:tc>
          <w:tcPr>
            <w:tcW w:w="1080" w:type="dxa"/>
            <w:vMerge w:val="restart"/>
            <w:shd w:val="clear" w:color="auto" w:fill="auto"/>
          </w:tcPr>
          <w:p w:rsidR="00F83D9F" w:rsidRPr="00F83D9F" w:rsidRDefault="00F83D9F" w:rsidP="00A42889">
            <w:pPr>
              <w:jc w:val="center"/>
              <w:rPr>
                <w:sz w:val="20"/>
                <w:szCs w:val="20"/>
              </w:rPr>
            </w:pPr>
            <w:r w:rsidRPr="00F83D9F">
              <w:rPr>
                <w:sz w:val="20"/>
                <w:szCs w:val="20"/>
              </w:rPr>
              <w:t>200</w:t>
            </w:r>
            <w:r w:rsidR="00747B4B">
              <w:rPr>
                <w:sz w:val="20"/>
                <w:szCs w:val="20"/>
              </w:rPr>
              <w:t>7</w:t>
            </w:r>
            <w:r w:rsidRPr="00F83D9F">
              <w:rPr>
                <w:sz w:val="20"/>
                <w:szCs w:val="20"/>
              </w:rPr>
              <w:t xml:space="preserve"> г.</w:t>
            </w:r>
          </w:p>
        </w:tc>
        <w:tc>
          <w:tcPr>
            <w:tcW w:w="1080" w:type="dxa"/>
            <w:vMerge w:val="restart"/>
            <w:shd w:val="clear" w:color="auto" w:fill="auto"/>
          </w:tcPr>
          <w:p w:rsidR="00F83D9F" w:rsidRPr="00F83D9F" w:rsidRDefault="00F83D9F" w:rsidP="00A42889">
            <w:pPr>
              <w:jc w:val="center"/>
              <w:rPr>
                <w:sz w:val="20"/>
                <w:szCs w:val="20"/>
              </w:rPr>
            </w:pPr>
            <w:r w:rsidRPr="00F83D9F">
              <w:rPr>
                <w:sz w:val="20"/>
                <w:szCs w:val="20"/>
              </w:rPr>
              <w:t>200</w:t>
            </w:r>
            <w:r w:rsidR="00747B4B">
              <w:rPr>
                <w:sz w:val="20"/>
                <w:szCs w:val="20"/>
              </w:rPr>
              <w:t>8</w:t>
            </w:r>
            <w:r w:rsidRPr="00F83D9F">
              <w:rPr>
                <w:sz w:val="20"/>
                <w:szCs w:val="20"/>
              </w:rPr>
              <w:t xml:space="preserve"> г.</w:t>
            </w:r>
          </w:p>
        </w:tc>
        <w:tc>
          <w:tcPr>
            <w:tcW w:w="1080" w:type="dxa"/>
            <w:vMerge w:val="restart"/>
            <w:shd w:val="clear" w:color="auto" w:fill="auto"/>
          </w:tcPr>
          <w:p w:rsidR="00F83D9F" w:rsidRPr="00F83D9F" w:rsidRDefault="00F83D9F" w:rsidP="00A42889">
            <w:pPr>
              <w:jc w:val="center"/>
              <w:rPr>
                <w:sz w:val="20"/>
                <w:szCs w:val="20"/>
              </w:rPr>
            </w:pPr>
            <w:r w:rsidRPr="00F83D9F">
              <w:rPr>
                <w:sz w:val="20"/>
                <w:szCs w:val="20"/>
              </w:rPr>
              <w:t>200</w:t>
            </w:r>
            <w:r w:rsidR="00747B4B">
              <w:rPr>
                <w:sz w:val="20"/>
                <w:szCs w:val="20"/>
              </w:rPr>
              <w:t>9</w:t>
            </w:r>
            <w:r w:rsidRPr="00F83D9F">
              <w:rPr>
                <w:sz w:val="20"/>
                <w:szCs w:val="20"/>
              </w:rPr>
              <w:t xml:space="preserve"> г.</w:t>
            </w:r>
          </w:p>
        </w:tc>
        <w:tc>
          <w:tcPr>
            <w:tcW w:w="2030" w:type="dxa"/>
            <w:gridSpan w:val="2"/>
            <w:shd w:val="clear" w:color="auto" w:fill="auto"/>
          </w:tcPr>
          <w:p w:rsidR="00F83D9F" w:rsidRPr="00F83D9F" w:rsidRDefault="00F83D9F" w:rsidP="00A42889">
            <w:pPr>
              <w:jc w:val="center"/>
              <w:rPr>
                <w:sz w:val="20"/>
                <w:szCs w:val="20"/>
              </w:rPr>
            </w:pPr>
            <w:r w:rsidRPr="00F83D9F">
              <w:rPr>
                <w:sz w:val="20"/>
                <w:szCs w:val="20"/>
              </w:rPr>
              <w:t>Абсолютное изменение (+,-)</w:t>
            </w:r>
          </w:p>
        </w:tc>
        <w:tc>
          <w:tcPr>
            <w:tcW w:w="2180" w:type="dxa"/>
            <w:gridSpan w:val="2"/>
            <w:shd w:val="clear" w:color="auto" w:fill="auto"/>
          </w:tcPr>
          <w:p w:rsidR="00F83D9F" w:rsidRPr="00F83D9F" w:rsidRDefault="00F83D9F" w:rsidP="00A42889">
            <w:pPr>
              <w:jc w:val="center"/>
              <w:rPr>
                <w:sz w:val="20"/>
                <w:szCs w:val="20"/>
              </w:rPr>
            </w:pPr>
            <w:r w:rsidRPr="00F83D9F">
              <w:rPr>
                <w:sz w:val="20"/>
                <w:szCs w:val="20"/>
              </w:rPr>
              <w:t>Темп изменения, %</w:t>
            </w:r>
          </w:p>
        </w:tc>
      </w:tr>
      <w:tr w:rsidR="00747B4B" w:rsidRPr="00F83D9F" w:rsidTr="00747B4B">
        <w:trPr>
          <w:trHeight w:val="614"/>
        </w:trPr>
        <w:tc>
          <w:tcPr>
            <w:tcW w:w="3060" w:type="dxa"/>
            <w:vMerge/>
            <w:vAlign w:val="center"/>
          </w:tcPr>
          <w:p w:rsidR="00747B4B" w:rsidRPr="00F83D9F" w:rsidRDefault="00747B4B" w:rsidP="00A42889">
            <w:pPr>
              <w:rPr>
                <w:color w:val="000000"/>
                <w:sz w:val="20"/>
                <w:szCs w:val="20"/>
              </w:rPr>
            </w:pPr>
          </w:p>
        </w:tc>
        <w:tc>
          <w:tcPr>
            <w:tcW w:w="1080" w:type="dxa"/>
            <w:vMerge/>
            <w:vAlign w:val="center"/>
          </w:tcPr>
          <w:p w:rsidR="00747B4B" w:rsidRPr="00F83D9F" w:rsidRDefault="00747B4B" w:rsidP="00A42889">
            <w:pPr>
              <w:rPr>
                <w:sz w:val="20"/>
                <w:szCs w:val="20"/>
              </w:rPr>
            </w:pPr>
          </w:p>
        </w:tc>
        <w:tc>
          <w:tcPr>
            <w:tcW w:w="1080" w:type="dxa"/>
            <w:vMerge/>
            <w:vAlign w:val="center"/>
          </w:tcPr>
          <w:p w:rsidR="00747B4B" w:rsidRPr="00F83D9F" w:rsidRDefault="00747B4B" w:rsidP="00A42889">
            <w:pPr>
              <w:rPr>
                <w:sz w:val="20"/>
                <w:szCs w:val="20"/>
              </w:rPr>
            </w:pPr>
          </w:p>
        </w:tc>
        <w:tc>
          <w:tcPr>
            <w:tcW w:w="1080" w:type="dxa"/>
            <w:vMerge/>
            <w:vAlign w:val="center"/>
          </w:tcPr>
          <w:p w:rsidR="00747B4B" w:rsidRPr="00F83D9F" w:rsidRDefault="00747B4B" w:rsidP="00A42889">
            <w:pPr>
              <w:rPr>
                <w:sz w:val="20"/>
                <w:szCs w:val="20"/>
              </w:rPr>
            </w:pPr>
          </w:p>
        </w:tc>
        <w:tc>
          <w:tcPr>
            <w:tcW w:w="960" w:type="dxa"/>
            <w:shd w:val="clear" w:color="auto" w:fill="auto"/>
          </w:tcPr>
          <w:p w:rsidR="00747B4B" w:rsidRPr="00F83D9F" w:rsidRDefault="00747B4B" w:rsidP="00A42889">
            <w:pPr>
              <w:jc w:val="center"/>
              <w:rPr>
                <w:sz w:val="20"/>
                <w:szCs w:val="20"/>
              </w:rPr>
            </w:pPr>
            <w:r w:rsidRPr="00F83D9F">
              <w:rPr>
                <w:sz w:val="20"/>
                <w:szCs w:val="20"/>
              </w:rPr>
              <w:t>200</w:t>
            </w:r>
            <w:r>
              <w:rPr>
                <w:sz w:val="20"/>
                <w:szCs w:val="20"/>
              </w:rPr>
              <w:t>8</w:t>
            </w:r>
            <w:r w:rsidRPr="00F83D9F">
              <w:rPr>
                <w:sz w:val="20"/>
                <w:szCs w:val="20"/>
              </w:rPr>
              <w:t xml:space="preserve"> г. к </w:t>
            </w:r>
          </w:p>
          <w:p w:rsidR="00747B4B" w:rsidRPr="00F83D9F" w:rsidRDefault="00747B4B" w:rsidP="00A42889">
            <w:pPr>
              <w:jc w:val="center"/>
              <w:rPr>
                <w:sz w:val="20"/>
                <w:szCs w:val="20"/>
              </w:rPr>
            </w:pPr>
            <w:r w:rsidRPr="00F83D9F">
              <w:rPr>
                <w:sz w:val="20"/>
                <w:szCs w:val="20"/>
              </w:rPr>
              <w:t>200</w:t>
            </w:r>
            <w:r>
              <w:rPr>
                <w:sz w:val="20"/>
                <w:szCs w:val="20"/>
              </w:rPr>
              <w:t>7</w:t>
            </w:r>
            <w:r w:rsidRPr="00F83D9F">
              <w:rPr>
                <w:sz w:val="20"/>
                <w:szCs w:val="20"/>
              </w:rPr>
              <w:t xml:space="preserve"> г.</w:t>
            </w:r>
          </w:p>
        </w:tc>
        <w:tc>
          <w:tcPr>
            <w:tcW w:w="1070" w:type="dxa"/>
            <w:shd w:val="clear" w:color="auto" w:fill="auto"/>
          </w:tcPr>
          <w:p w:rsidR="00747B4B" w:rsidRPr="00F83D9F" w:rsidRDefault="00747B4B" w:rsidP="00A42889">
            <w:pPr>
              <w:jc w:val="center"/>
              <w:rPr>
                <w:sz w:val="20"/>
                <w:szCs w:val="20"/>
              </w:rPr>
            </w:pPr>
            <w:r w:rsidRPr="00F83D9F">
              <w:rPr>
                <w:sz w:val="20"/>
                <w:szCs w:val="20"/>
              </w:rPr>
              <w:t>200</w:t>
            </w:r>
            <w:r>
              <w:rPr>
                <w:sz w:val="20"/>
                <w:szCs w:val="20"/>
              </w:rPr>
              <w:t>9</w:t>
            </w:r>
            <w:r w:rsidRPr="00F83D9F">
              <w:rPr>
                <w:sz w:val="20"/>
                <w:szCs w:val="20"/>
              </w:rPr>
              <w:t xml:space="preserve"> г. к </w:t>
            </w:r>
          </w:p>
          <w:p w:rsidR="00747B4B" w:rsidRPr="00F83D9F" w:rsidRDefault="00747B4B" w:rsidP="00A42889">
            <w:pPr>
              <w:jc w:val="center"/>
              <w:rPr>
                <w:sz w:val="20"/>
                <w:szCs w:val="20"/>
              </w:rPr>
            </w:pPr>
            <w:r w:rsidRPr="00F83D9F">
              <w:rPr>
                <w:sz w:val="20"/>
                <w:szCs w:val="20"/>
              </w:rPr>
              <w:t>200</w:t>
            </w:r>
            <w:r>
              <w:rPr>
                <w:sz w:val="20"/>
                <w:szCs w:val="20"/>
              </w:rPr>
              <w:t>8</w:t>
            </w:r>
            <w:r w:rsidRPr="00F83D9F">
              <w:rPr>
                <w:sz w:val="20"/>
                <w:szCs w:val="20"/>
              </w:rPr>
              <w:t xml:space="preserve"> г.</w:t>
            </w:r>
          </w:p>
        </w:tc>
        <w:tc>
          <w:tcPr>
            <w:tcW w:w="1080" w:type="dxa"/>
            <w:shd w:val="clear" w:color="auto" w:fill="auto"/>
          </w:tcPr>
          <w:p w:rsidR="00747B4B" w:rsidRPr="00F83D9F" w:rsidRDefault="00747B4B" w:rsidP="00CD50C8">
            <w:pPr>
              <w:jc w:val="center"/>
              <w:rPr>
                <w:sz w:val="20"/>
                <w:szCs w:val="20"/>
              </w:rPr>
            </w:pPr>
            <w:r w:rsidRPr="00F83D9F">
              <w:rPr>
                <w:sz w:val="20"/>
                <w:szCs w:val="20"/>
              </w:rPr>
              <w:t>200</w:t>
            </w:r>
            <w:r>
              <w:rPr>
                <w:sz w:val="20"/>
                <w:szCs w:val="20"/>
              </w:rPr>
              <w:t>8</w:t>
            </w:r>
            <w:r w:rsidRPr="00F83D9F">
              <w:rPr>
                <w:sz w:val="20"/>
                <w:szCs w:val="20"/>
              </w:rPr>
              <w:t xml:space="preserve"> г. к </w:t>
            </w:r>
          </w:p>
          <w:p w:rsidR="00747B4B" w:rsidRPr="00F83D9F" w:rsidRDefault="00747B4B" w:rsidP="00CD50C8">
            <w:pPr>
              <w:jc w:val="center"/>
              <w:rPr>
                <w:sz w:val="20"/>
                <w:szCs w:val="20"/>
              </w:rPr>
            </w:pPr>
            <w:r w:rsidRPr="00F83D9F">
              <w:rPr>
                <w:sz w:val="20"/>
                <w:szCs w:val="20"/>
              </w:rPr>
              <w:t>200</w:t>
            </w:r>
            <w:r>
              <w:rPr>
                <w:sz w:val="20"/>
                <w:szCs w:val="20"/>
              </w:rPr>
              <w:t>7</w:t>
            </w:r>
            <w:r w:rsidRPr="00F83D9F">
              <w:rPr>
                <w:sz w:val="20"/>
                <w:szCs w:val="20"/>
              </w:rPr>
              <w:t xml:space="preserve"> г.</w:t>
            </w:r>
          </w:p>
        </w:tc>
        <w:tc>
          <w:tcPr>
            <w:tcW w:w="1100" w:type="dxa"/>
            <w:shd w:val="clear" w:color="auto" w:fill="auto"/>
          </w:tcPr>
          <w:p w:rsidR="00747B4B" w:rsidRPr="00F83D9F" w:rsidRDefault="00747B4B" w:rsidP="00CD50C8">
            <w:pPr>
              <w:jc w:val="center"/>
              <w:rPr>
                <w:sz w:val="20"/>
                <w:szCs w:val="20"/>
              </w:rPr>
            </w:pPr>
            <w:r w:rsidRPr="00F83D9F">
              <w:rPr>
                <w:sz w:val="20"/>
                <w:szCs w:val="20"/>
              </w:rPr>
              <w:t>200</w:t>
            </w:r>
            <w:r>
              <w:rPr>
                <w:sz w:val="20"/>
                <w:szCs w:val="20"/>
              </w:rPr>
              <w:t>9</w:t>
            </w:r>
            <w:r w:rsidRPr="00F83D9F">
              <w:rPr>
                <w:sz w:val="20"/>
                <w:szCs w:val="20"/>
              </w:rPr>
              <w:t xml:space="preserve"> г. к </w:t>
            </w:r>
          </w:p>
          <w:p w:rsidR="00747B4B" w:rsidRPr="00F83D9F" w:rsidRDefault="00747B4B" w:rsidP="00CD50C8">
            <w:pPr>
              <w:jc w:val="center"/>
              <w:rPr>
                <w:sz w:val="20"/>
                <w:szCs w:val="20"/>
              </w:rPr>
            </w:pPr>
            <w:r w:rsidRPr="00F83D9F">
              <w:rPr>
                <w:sz w:val="20"/>
                <w:szCs w:val="20"/>
              </w:rPr>
              <w:t>200</w:t>
            </w:r>
            <w:r>
              <w:rPr>
                <w:sz w:val="20"/>
                <w:szCs w:val="20"/>
              </w:rPr>
              <w:t>8</w:t>
            </w:r>
            <w:r w:rsidRPr="00F83D9F">
              <w:rPr>
                <w:sz w:val="20"/>
                <w:szCs w:val="20"/>
              </w:rPr>
              <w:t xml:space="preserve"> г.</w:t>
            </w:r>
          </w:p>
        </w:tc>
      </w:tr>
      <w:tr w:rsidR="00F83D9F" w:rsidRPr="00F83D9F" w:rsidTr="00747B4B">
        <w:trPr>
          <w:trHeight w:val="255"/>
        </w:trPr>
        <w:tc>
          <w:tcPr>
            <w:tcW w:w="3060" w:type="dxa"/>
            <w:shd w:val="clear" w:color="auto" w:fill="auto"/>
          </w:tcPr>
          <w:p w:rsidR="00F83D9F" w:rsidRPr="00F83D9F" w:rsidRDefault="00F83D9F" w:rsidP="00A42889">
            <w:pPr>
              <w:rPr>
                <w:color w:val="000000"/>
                <w:sz w:val="20"/>
                <w:szCs w:val="20"/>
              </w:rPr>
            </w:pPr>
            <w:r w:rsidRPr="00F83D9F">
              <w:rPr>
                <w:color w:val="000000"/>
                <w:sz w:val="20"/>
                <w:szCs w:val="20"/>
              </w:rPr>
              <w:t>Товарооборот, тыс. руб.</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5661981</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6408975</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2791302</w:t>
            </w:r>
          </w:p>
        </w:tc>
        <w:tc>
          <w:tcPr>
            <w:tcW w:w="960" w:type="dxa"/>
            <w:shd w:val="clear" w:color="auto" w:fill="auto"/>
          </w:tcPr>
          <w:p w:rsidR="00F83D9F" w:rsidRPr="00F83D9F" w:rsidRDefault="00F83D9F" w:rsidP="00A42889">
            <w:pPr>
              <w:jc w:val="center"/>
              <w:rPr>
                <w:color w:val="000000"/>
                <w:sz w:val="20"/>
                <w:szCs w:val="20"/>
              </w:rPr>
            </w:pPr>
            <w:r w:rsidRPr="00F83D9F">
              <w:rPr>
                <w:color w:val="000000"/>
                <w:sz w:val="20"/>
                <w:szCs w:val="20"/>
              </w:rPr>
              <w:t>746994</w:t>
            </w:r>
          </w:p>
        </w:tc>
        <w:tc>
          <w:tcPr>
            <w:tcW w:w="1070" w:type="dxa"/>
            <w:shd w:val="clear" w:color="auto" w:fill="auto"/>
          </w:tcPr>
          <w:p w:rsidR="00F83D9F" w:rsidRPr="00F83D9F" w:rsidRDefault="00F83D9F" w:rsidP="00A42889">
            <w:pPr>
              <w:jc w:val="center"/>
              <w:rPr>
                <w:color w:val="000000"/>
                <w:sz w:val="20"/>
                <w:szCs w:val="20"/>
              </w:rPr>
            </w:pPr>
            <w:r w:rsidRPr="00F83D9F">
              <w:rPr>
                <w:color w:val="000000"/>
                <w:sz w:val="20"/>
                <w:szCs w:val="20"/>
              </w:rPr>
              <w:t>-3617673</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113,19</w:t>
            </w:r>
          </w:p>
        </w:tc>
        <w:tc>
          <w:tcPr>
            <w:tcW w:w="1100" w:type="dxa"/>
            <w:shd w:val="clear" w:color="auto" w:fill="auto"/>
          </w:tcPr>
          <w:p w:rsidR="00F83D9F" w:rsidRPr="00F83D9F" w:rsidRDefault="00F83D9F" w:rsidP="00A42889">
            <w:pPr>
              <w:jc w:val="center"/>
              <w:rPr>
                <w:color w:val="000000"/>
                <w:sz w:val="20"/>
                <w:szCs w:val="20"/>
              </w:rPr>
            </w:pPr>
            <w:r w:rsidRPr="00F83D9F">
              <w:rPr>
                <w:color w:val="000000"/>
                <w:sz w:val="20"/>
                <w:szCs w:val="20"/>
              </w:rPr>
              <w:t>43,55</w:t>
            </w:r>
          </w:p>
        </w:tc>
      </w:tr>
      <w:tr w:rsidR="00F83D9F" w:rsidRPr="00F83D9F" w:rsidTr="00747B4B">
        <w:trPr>
          <w:trHeight w:val="170"/>
        </w:trPr>
        <w:tc>
          <w:tcPr>
            <w:tcW w:w="3060" w:type="dxa"/>
            <w:shd w:val="clear" w:color="auto" w:fill="auto"/>
          </w:tcPr>
          <w:p w:rsidR="00F83D9F" w:rsidRPr="00F83D9F" w:rsidRDefault="00F83D9F" w:rsidP="00A42889">
            <w:pPr>
              <w:rPr>
                <w:color w:val="000000"/>
                <w:sz w:val="20"/>
                <w:szCs w:val="20"/>
              </w:rPr>
            </w:pPr>
            <w:r w:rsidRPr="00F83D9F">
              <w:rPr>
                <w:color w:val="000000"/>
                <w:sz w:val="20"/>
                <w:szCs w:val="20"/>
              </w:rPr>
              <w:t xml:space="preserve">Валовой доход: сумма, тыс. руб. </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924966</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1258976</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95941</w:t>
            </w:r>
          </w:p>
        </w:tc>
        <w:tc>
          <w:tcPr>
            <w:tcW w:w="960" w:type="dxa"/>
            <w:shd w:val="clear" w:color="auto" w:fill="auto"/>
          </w:tcPr>
          <w:p w:rsidR="00F83D9F" w:rsidRPr="00F83D9F" w:rsidRDefault="00F83D9F" w:rsidP="00A42889">
            <w:pPr>
              <w:jc w:val="center"/>
              <w:rPr>
                <w:color w:val="000000"/>
                <w:sz w:val="20"/>
                <w:szCs w:val="20"/>
              </w:rPr>
            </w:pPr>
            <w:r w:rsidRPr="00F83D9F">
              <w:rPr>
                <w:color w:val="000000"/>
                <w:sz w:val="20"/>
                <w:szCs w:val="20"/>
              </w:rPr>
              <w:t>334010</w:t>
            </w:r>
          </w:p>
        </w:tc>
        <w:tc>
          <w:tcPr>
            <w:tcW w:w="1070" w:type="dxa"/>
            <w:shd w:val="clear" w:color="auto" w:fill="auto"/>
          </w:tcPr>
          <w:p w:rsidR="00F83D9F" w:rsidRPr="00F83D9F" w:rsidRDefault="00F83D9F" w:rsidP="00A42889">
            <w:pPr>
              <w:jc w:val="center"/>
              <w:rPr>
                <w:color w:val="000000"/>
                <w:sz w:val="20"/>
                <w:szCs w:val="20"/>
              </w:rPr>
            </w:pPr>
            <w:r w:rsidRPr="00F83D9F">
              <w:rPr>
                <w:color w:val="000000"/>
                <w:sz w:val="20"/>
                <w:szCs w:val="20"/>
              </w:rPr>
              <w:t>-1163035</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136,11</w:t>
            </w:r>
          </w:p>
        </w:tc>
        <w:tc>
          <w:tcPr>
            <w:tcW w:w="1100" w:type="dxa"/>
            <w:shd w:val="clear" w:color="auto" w:fill="auto"/>
          </w:tcPr>
          <w:p w:rsidR="00F83D9F" w:rsidRPr="00F83D9F" w:rsidRDefault="00F83D9F" w:rsidP="00A42889">
            <w:pPr>
              <w:jc w:val="center"/>
              <w:rPr>
                <w:color w:val="000000"/>
                <w:sz w:val="20"/>
                <w:szCs w:val="20"/>
              </w:rPr>
            </w:pPr>
            <w:r w:rsidRPr="00F83D9F">
              <w:rPr>
                <w:color w:val="000000"/>
                <w:sz w:val="20"/>
                <w:szCs w:val="20"/>
              </w:rPr>
              <w:t>7,62</w:t>
            </w:r>
          </w:p>
        </w:tc>
      </w:tr>
      <w:tr w:rsidR="00F83D9F" w:rsidRPr="00F83D9F" w:rsidTr="00747B4B">
        <w:trPr>
          <w:trHeight w:val="181"/>
        </w:trPr>
        <w:tc>
          <w:tcPr>
            <w:tcW w:w="3060" w:type="dxa"/>
            <w:shd w:val="clear" w:color="auto" w:fill="auto"/>
          </w:tcPr>
          <w:p w:rsidR="00F83D9F" w:rsidRPr="00F83D9F" w:rsidRDefault="00F83D9F" w:rsidP="00A42889">
            <w:pPr>
              <w:rPr>
                <w:color w:val="000000"/>
                <w:sz w:val="20"/>
                <w:szCs w:val="20"/>
              </w:rPr>
            </w:pPr>
            <w:r w:rsidRPr="00F83D9F">
              <w:rPr>
                <w:color w:val="000000"/>
                <w:sz w:val="20"/>
                <w:szCs w:val="20"/>
              </w:rPr>
              <w:t>Уровень, %</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16,34</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19,64</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3,44</w:t>
            </w:r>
          </w:p>
        </w:tc>
        <w:tc>
          <w:tcPr>
            <w:tcW w:w="960" w:type="dxa"/>
            <w:shd w:val="clear" w:color="auto" w:fill="auto"/>
          </w:tcPr>
          <w:p w:rsidR="00F83D9F" w:rsidRPr="00F83D9F" w:rsidRDefault="00F83D9F" w:rsidP="00A42889">
            <w:pPr>
              <w:jc w:val="center"/>
              <w:rPr>
                <w:color w:val="000000"/>
                <w:sz w:val="20"/>
                <w:szCs w:val="20"/>
              </w:rPr>
            </w:pPr>
            <w:r w:rsidRPr="00F83D9F">
              <w:rPr>
                <w:color w:val="000000"/>
                <w:sz w:val="20"/>
                <w:szCs w:val="20"/>
              </w:rPr>
              <w:t>3,31</w:t>
            </w:r>
          </w:p>
        </w:tc>
        <w:tc>
          <w:tcPr>
            <w:tcW w:w="1070" w:type="dxa"/>
            <w:shd w:val="clear" w:color="auto" w:fill="auto"/>
          </w:tcPr>
          <w:p w:rsidR="00F83D9F" w:rsidRPr="00F83D9F" w:rsidRDefault="00F83D9F" w:rsidP="00A42889">
            <w:pPr>
              <w:jc w:val="center"/>
              <w:rPr>
                <w:color w:val="000000"/>
                <w:sz w:val="20"/>
                <w:szCs w:val="20"/>
              </w:rPr>
            </w:pPr>
            <w:r w:rsidRPr="00F83D9F">
              <w:rPr>
                <w:color w:val="000000"/>
                <w:sz w:val="20"/>
                <w:szCs w:val="20"/>
              </w:rPr>
              <w:t>-16,21</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120,25</w:t>
            </w:r>
          </w:p>
        </w:tc>
        <w:tc>
          <w:tcPr>
            <w:tcW w:w="1100" w:type="dxa"/>
            <w:shd w:val="clear" w:color="auto" w:fill="auto"/>
          </w:tcPr>
          <w:p w:rsidR="00F83D9F" w:rsidRPr="00F83D9F" w:rsidRDefault="00F83D9F" w:rsidP="00A42889">
            <w:pPr>
              <w:jc w:val="center"/>
              <w:rPr>
                <w:color w:val="000000"/>
                <w:sz w:val="20"/>
                <w:szCs w:val="20"/>
              </w:rPr>
            </w:pPr>
            <w:r w:rsidRPr="00F83D9F">
              <w:rPr>
                <w:color w:val="000000"/>
                <w:sz w:val="20"/>
                <w:szCs w:val="20"/>
              </w:rPr>
              <w:t>17,50</w:t>
            </w:r>
          </w:p>
        </w:tc>
      </w:tr>
      <w:tr w:rsidR="00F83D9F" w:rsidRPr="00F83D9F" w:rsidTr="00747B4B">
        <w:trPr>
          <w:trHeight w:val="491"/>
        </w:trPr>
        <w:tc>
          <w:tcPr>
            <w:tcW w:w="3060" w:type="dxa"/>
            <w:shd w:val="clear" w:color="auto" w:fill="auto"/>
          </w:tcPr>
          <w:p w:rsidR="00F83D9F" w:rsidRPr="00F83D9F" w:rsidRDefault="00F83D9F" w:rsidP="00A42889">
            <w:pPr>
              <w:rPr>
                <w:color w:val="000000"/>
                <w:sz w:val="20"/>
                <w:szCs w:val="20"/>
              </w:rPr>
            </w:pPr>
            <w:r w:rsidRPr="00F83D9F">
              <w:rPr>
                <w:color w:val="000000"/>
                <w:sz w:val="20"/>
                <w:szCs w:val="20"/>
              </w:rPr>
              <w:t xml:space="preserve">Издержки обращения, тыс. руб., в том числе: </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4660881</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5547921</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1987454</w:t>
            </w:r>
          </w:p>
        </w:tc>
        <w:tc>
          <w:tcPr>
            <w:tcW w:w="960" w:type="dxa"/>
            <w:shd w:val="clear" w:color="auto" w:fill="auto"/>
          </w:tcPr>
          <w:p w:rsidR="00F83D9F" w:rsidRPr="00F83D9F" w:rsidRDefault="00F83D9F" w:rsidP="00A42889">
            <w:pPr>
              <w:jc w:val="center"/>
              <w:rPr>
                <w:color w:val="000000"/>
                <w:sz w:val="20"/>
                <w:szCs w:val="20"/>
              </w:rPr>
            </w:pPr>
            <w:r w:rsidRPr="00F83D9F">
              <w:rPr>
                <w:color w:val="000000"/>
                <w:sz w:val="20"/>
                <w:szCs w:val="20"/>
              </w:rPr>
              <w:t>887040</w:t>
            </w:r>
          </w:p>
        </w:tc>
        <w:tc>
          <w:tcPr>
            <w:tcW w:w="1070" w:type="dxa"/>
            <w:shd w:val="clear" w:color="auto" w:fill="auto"/>
          </w:tcPr>
          <w:p w:rsidR="00F83D9F" w:rsidRPr="00F83D9F" w:rsidRDefault="00F83D9F" w:rsidP="00A42889">
            <w:pPr>
              <w:jc w:val="center"/>
              <w:rPr>
                <w:color w:val="000000"/>
                <w:sz w:val="20"/>
                <w:szCs w:val="20"/>
              </w:rPr>
            </w:pPr>
            <w:r w:rsidRPr="00F83D9F">
              <w:rPr>
                <w:color w:val="000000"/>
                <w:sz w:val="20"/>
                <w:szCs w:val="20"/>
              </w:rPr>
              <w:t>-3560467</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119,03</w:t>
            </w:r>
          </w:p>
        </w:tc>
        <w:tc>
          <w:tcPr>
            <w:tcW w:w="1100" w:type="dxa"/>
            <w:shd w:val="clear" w:color="auto" w:fill="auto"/>
          </w:tcPr>
          <w:p w:rsidR="00F83D9F" w:rsidRPr="00F83D9F" w:rsidRDefault="00F83D9F" w:rsidP="00A42889">
            <w:pPr>
              <w:jc w:val="center"/>
              <w:rPr>
                <w:color w:val="000000"/>
                <w:sz w:val="20"/>
                <w:szCs w:val="20"/>
              </w:rPr>
            </w:pPr>
            <w:r w:rsidRPr="00F83D9F">
              <w:rPr>
                <w:color w:val="000000"/>
                <w:sz w:val="20"/>
                <w:szCs w:val="20"/>
              </w:rPr>
              <w:t>35,82</w:t>
            </w:r>
          </w:p>
        </w:tc>
      </w:tr>
      <w:tr w:rsidR="00F83D9F" w:rsidRPr="00F83D9F" w:rsidTr="00747B4B">
        <w:trPr>
          <w:trHeight w:val="155"/>
        </w:trPr>
        <w:tc>
          <w:tcPr>
            <w:tcW w:w="3060" w:type="dxa"/>
            <w:shd w:val="clear" w:color="auto" w:fill="auto"/>
          </w:tcPr>
          <w:p w:rsidR="00F83D9F" w:rsidRPr="00F83D9F" w:rsidRDefault="00F83D9F" w:rsidP="00A42889">
            <w:pPr>
              <w:rPr>
                <w:color w:val="000000"/>
                <w:sz w:val="20"/>
                <w:szCs w:val="20"/>
              </w:rPr>
            </w:pPr>
            <w:r w:rsidRPr="00F83D9F">
              <w:rPr>
                <w:color w:val="000000"/>
                <w:sz w:val="20"/>
                <w:szCs w:val="20"/>
              </w:rPr>
              <w:t xml:space="preserve">а) постоянные, тыс. руб. </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1789778</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2052731</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824793</w:t>
            </w:r>
          </w:p>
        </w:tc>
        <w:tc>
          <w:tcPr>
            <w:tcW w:w="960" w:type="dxa"/>
            <w:shd w:val="clear" w:color="auto" w:fill="auto"/>
          </w:tcPr>
          <w:p w:rsidR="00F83D9F" w:rsidRPr="00F83D9F" w:rsidRDefault="00F83D9F" w:rsidP="00A42889">
            <w:pPr>
              <w:jc w:val="center"/>
              <w:rPr>
                <w:color w:val="000000"/>
                <w:sz w:val="20"/>
                <w:szCs w:val="20"/>
              </w:rPr>
            </w:pPr>
            <w:r w:rsidRPr="00F83D9F">
              <w:rPr>
                <w:color w:val="000000"/>
                <w:sz w:val="20"/>
                <w:szCs w:val="20"/>
              </w:rPr>
              <w:t>262952</w:t>
            </w:r>
          </w:p>
        </w:tc>
        <w:tc>
          <w:tcPr>
            <w:tcW w:w="1070" w:type="dxa"/>
            <w:shd w:val="clear" w:color="auto" w:fill="auto"/>
          </w:tcPr>
          <w:p w:rsidR="00F83D9F" w:rsidRPr="00F83D9F" w:rsidRDefault="00F83D9F" w:rsidP="00A42889">
            <w:pPr>
              <w:jc w:val="center"/>
              <w:rPr>
                <w:color w:val="000000"/>
                <w:sz w:val="20"/>
                <w:szCs w:val="20"/>
              </w:rPr>
            </w:pPr>
            <w:r w:rsidRPr="00F83D9F">
              <w:rPr>
                <w:color w:val="000000"/>
                <w:sz w:val="20"/>
                <w:szCs w:val="20"/>
              </w:rPr>
              <w:t>-1227937</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114,69</w:t>
            </w:r>
          </w:p>
        </w:tc>
        <w:tc>
          <w:tcPr>
            <w:tcW w:w="1100" w:type="dxa"/>
            <w:shd w:val="clear" w:color="auto" w:fill="auto"/>
          </w:tcPr>
          <w:p w:rsidR="00F83D9F" w:rsidRPr="00F83D9F" w:rsidRDefault="00F83D9F" w:rsidP="00A42889">
            <w:pPr>
              <w:jc w:val="center"/>
              <w:rPr>
                <w:color w:val="000000"/>
                <w:sz w:val="20"/>
                <w:szCs w:val="20"/>
              </w:rPr>
            </w:pPr>
            <w:r w:rsidRPr="00F83D9F">
              <w:rPr>
                <w:color w:val="000000"/>
                <w:sz w:val="20"/>
                <w:szCs w:val="20"/>
              </w:rPr>
              <w:t>40,18</w:t>
            </w:r>
          </w:p>
        </w:tc>
      </w:tr>
      <w:tr w:rsidR="00F83D9F" w:rsidRPr="00F83D9F" w:rsidTr="00747B4B">
        <w:trPr>
          <w:trHeight w:val="264"/>
        </w:trPr>
        <w:tc>
          <w:tcPr>
            <w:tcW w:w="3060" w:type="dxa"/>
            <w:shd w:val="clear" w:color="auto" w:fill="auto"/>
          </w:tcPr>
          <w:p w:rsidR="00F83D9F" w:rsidRPr="00F83D9F" w:rsidRDefault="00F83D9F" w:rsidP="00A42889">
            <w:pPr>
              <w:rPr>
                <w:color w:val="000000"/>
                <w:sz w:val="20"/>
                <w:szCs w:val="20"/>
              </w:rPr>
            </w:pPr>
            <w:r w:rsidRPr="00F83D9F">
              <w:rPr>
                <w:color w:val="000000"/>
                <w:sz w:val="20"/>
                <w:szCs w:val="20"/>
              </w:rPr>
              <w:t xml:space="preserve">б) переменные: сумма, тыс. руб. </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2871103</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3495190</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1162661</w:t>
            </w:r>
          </w:p>
        </w:tc>
        <w:tc>
          <w:tcPr>
            <w:tcW w:w="960" w:type="dxa"/>
            <w:shd w:val="clear" w:color="auto" w:fill="auto"/>
          </w:tcPr>
          <w:p w:rsidR="00F83D9F" w:rsidRPr="00F83D9F" w:rsidRDefault="00F83D9F" w:rsidP="00A42889">
            <w:pPr>
              <w:jc w:val="center"/>
              <w:rPr>
                <w:color w:val="000000"/>
                <w:sz w:val="20"/>
                <w:szCs w:val="20"/>
              </w:rPr>
            </w:pPr>
            <w:r w:rsidRPr="00F83D9F">
              <w:rPr>
                <w:color w:val="000000"/>
                <w:sz w:val="20"/>
                <w:szCs w:val="20"/>
              </w:rPr>
              <w:t>624088</w:t>
            </w:r>
          </w:p>
        </w:tc>
        <w:tc>
          <w:tcPr>
            <w:tcW w:w="1070" w:type="dxa"/>
            <w:shd w:val="clear" w:color="auto" w:fill="auto"/>
          </w:tcPr>
          <w:p w:rsidR="00F83D9F" w:rsidRPr="00F83D9F" w:rsidRDefault="00F83D9F" w:rsidP="00A42889">
            <w:pPr>
              <w:jc w:val="center"/>
              <w:rPr>
                <w:color w:val="000000"/>
                <w:sz w:val="20"/>
                <w:szCs w:val="20"/>
              </w:rPr>
            </w:pPr>
            <w:r w:rsidRPr="00F83D9F">
              <w:rPr>
                <w:color w:val="000000"/>
                <w:sz w:val="20"/>
                <w:szCs w:val="20"/>
              </w:rPr>
              <w:t>-2332530</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121,74</w:t>
            </w:r>
          </w:p>
        </w:tc>
        <w:tc>
          <w:tcPr>
            <w:tcW w:w="1100" w:type="dxa"/>
            <w:shd w:val="clear" w:color="auto" w:fill="auto"/>
          </w:tcPr>
          <w:p w:rsidR="00F83D9F" w:rsidRPr="00F83D9F" w:rsidRDefault="00F83D9F" w:rsidP="00A42889">
            <w:pPr>
              <w:jc w:val="center"/>
              <w:rPr>
                <w:color w:val="000000"/>
                <w:sz w:val="20"/>
                <w:szCs w:val="20"/>
              </w:rPr>
            </w:pPr>
            <w:r w:rsidRPr="00F83D9F">
              <w:rPr>
                <w:color w:val="000000"/>
                <w:sz w:val="20"/>
                <w:szCs w:val="20"/>
              </w:rPr>
              <w:t>33,26</w:t>
            </w:r>
          </w:p>
        </w:tc>
      </w:tr>
      <w:tr w:rsidR="00F83D9F" w:rsidRPr="00F83D9F" w:rsidTr="00747B4B">
        <w:trPr>
          <w:trHeight w:val="174"/>
        </w:trPr>
        <w:tc>
          <w:tcPr>
            <w:tcW w:w="3060" w:type="dxa"/>
            <w:shd w:val="clear" w:color="auto" w:fill="auto"/>
          </w:tcPr>
          <w:p w:rsidR="00F83D9F" w:rsidRPr="00F83D9F" w:rsidRDefault="00F83D9F" w:rsidP="00A42889">
            <w:pPr>
              <w:rPr>
                <w:color w:val="000000"/>
                <w:sz w:val="20"/>
                <w:szCs w:val="20"/>
              </w:rPr>
            </w:pPr>
            <w:r w:rsidRPr="00F83D9F">
              <w:rPr>
                <w:color w:val="000000"/>
                <w:sz w:val="20"/>
                <w:szCs w:val="20"/>
              </w:rPr>
              <w:t>Уровень, %</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61,60</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63,00</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58,50</w:t>
            </w:r>
          </w:p>
        </w:tc>
        <w:tc>
          <w:tcPr>
            <w:tcW w:w="960" w:type="dxa"/>
            <w:shd w:val="clear" w:color="auto" w:fill="auto"/>
          </w:tcPr>
          <w:p w:rsidR="00F83D9F" w:rsidRPr="00F83D9F" w:rsidRDefault="00F83D9F" w:rsidP="00A42889">
            <w:pPr>
              <w:jc w:val="center"/>
              <w:rPr>
                <w:color w:val="000000"/>
                <w:sz w:val="20"/>
                <w:szCs w:val="20"/>
              </w:rPr>
            </w:pPr>
            <w:r w:rsidRPr="00F83D9F">
              <w:rPr>
                <w:color w:val="000000"/>
                <w:sz w:val="20"/>
                <w:szCs w:val="20"/>
              </w:rPr>
              <w:t>1,4</w:t>
            </w:r>
          </w:p>
        </w:tc>
        <w:tc>
          <w:tcPr>
            <w:tcW w:w="1070" w:type="dxa"/>
            <w:shd w:val="clear" w:color="auto" w:fill="auto"/>
          </w:tcPr>
          <w:p w:rsidR="00F83D9F" w:rsidRPr="00F83D9F" w:rsidRDefault="00F83D9F" w:rsidP="00A42889">
            <w:pPr>
              <w:jc w:val="center"/>
              <w:rPr>
                <w:color w:val="000000"/>
                <w:sz w:val="20"/>
                <w:szCs w:val="20"/>
              </w:rPr>
            </w:pPr>
            <w:r w:rsidRPr="00F83D9F">
              <w:rPr>
                <w:color w:val="000000"/>
                <w:sz w:val="20"/>
                <w:szCs w:val="20"/>
              </w:rPr>
              <w:t>-4,5</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102,27</w:t>
            </w:r>
          </w:p>
        </w:tc>
        <w:tc>
          <w:tcPr>
            <w:tcW w:w="1100" w:type="dxa"/>
            <w:shd w:val="clear" w:color="auto" w:fill="auto"/>
          </w:tcPr>
          <w:p w:rsidR="00F83D9F" w:rsidRPr="00F83D9F" w:rsidRDefault="00F83D9F" w:rsidP="00A42889">
            <w:pPr>
              <w:jc w:val="center"/>
              <w:rPr>
                <w:color w:val="000000"/>
                <w:sz w:val="20"/>
                <w:szCs w:val="20"/>
              </w:rPr>
            </w:pPr>
            <w:r w:rsidRPr="00F83D9F">
              <w:rPr>
                <w:color w:val="000000"/>
                <w:sz w:val="20"/>
                <w:szCs w:val="20"/>
              </w:rPr>
              <w:t>92,86</w:t>
            </w:r>
          </w:p>
        </w:tc>
      </w:tr>
      <w:tr w:rsidR="00F83D9F" w:rsidRPr="00F83D9F" w:rsidTr="00747B4B">
        <w:trPr>
          <w:trHeight w:val="299"/>
        </w:trPr>
        <w:tc>
          <w:tcPr>
            <w:tcW w:w="3060" w:type="dxa"/>
            <w:shd w:val="clear" w:color="auto" w:fill="auto"/>
          </w:tcPr>
          <w:p w:rsidR="00F83D9F" w:rsidRPr="00F83D9F" w:rsidRDefault="00F83D9F" w:rsidP="00A42889">
            <w:pPr>
              <w:rPr>
                <w:color w:val="000000"/>
                <w:sz w:val="20"/>
                <w:szCs w:val="20"/>
              </w:rPr>
            </w:pPr>
            <w:r w:rsidRPr="00F83D9F">
              <w:rPr>
                <w:color w:val="000000"/>
                <w:sz w:val="20"/>
                <w:szCs w:val="20"/>
              </w:rPr>
              <w:t xml:space="preserve">Маржинальный доход, тыс. руб. </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2310468</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2872343</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591995</w:t>
            </w:r>
          </w:p>
        </w:tc>
        <w:tc>
          <w:tcPr>
            <w:tcW w:w="960" w:type="dxa"/>
            <w:shd w:val="clear" w:color="auto" w:fill="auto"/>
          </w:tcPr>
          <w:p w:rsidR="00F83D9F" w:rsidRPr="00F83D9F" w:rsidRDefault="00F83D9F" w:rsidP="00A42889">
            <w:pPr>
              <w:jc w:val="center"/>
              <w:rPr>
                <w:color w:val="000000"/>
                <w:sz w:val="20"/>
                <w:szCs w:val="20"/>
              </w:rPr>
            </w:pPr>
            <w:r w:rsidRPr="00F83D9F">
              <w:rPr>
                <w:color w:val="000000"/>
                <w:sz w:val="20"/>
                <w:szCs w:val="20"/>
              </w:rPr>
              <w:t>561874</w:t>
            </w:r>
          </w:p>
        </w:tc>
        <w:tc>
          <w:tcPr>
            <w:tcW w:w="1070" w:type="dxa"/>
            <w:shd w:val="clear" w:color="auto" w:fill="auto"/>
          </w:tcPr>
          <w:p w:rsidR="00F83D9F" w:rsidRPr="00F83D9F" w:rsidRDefault="00F83D9F" w:rsidP="00A42889">
            <w:pPr>
              <w:jc w:val="center"/>
              <w:rPr>
                <w:color w:val="000000"/>
                <w:sz w:val="20"/>
                <w:szCs w:val="20"/>
              </w:rPr>
            </w:pPr>
            <w:r w:rsidRPr="00F83D9F">
              <w:rPr>
                <w:color w:val="000000"/>
                <w:sz w:val="20"/>
                <w:szCs w:val="20"/>
              </w:rPr>
              <w:t>-2280347</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124,32</w:t>
            </w:r>
          </w:p>
        </w:tc>
        <w:tc>
          <w:tcPr>
            <w:tcW w:w="1100" w:type="dxa"/>
            <w:shd w:val="clear" w:color="auto" w:fill="auto"/>
          </w:tcPr>
          <w:p w:rsidR="00F83D9F" w:rsidRPr="00F83D9F" w:rsidRDefault="00F83D9F" w:rsidP="00A42889">
            <w:pPr>
              <w:jc w:val="center"/>
              <w:rPr>
                <w:color w:val="000000"/>
                <w:sz w:val="20"/>
                <w:szCs w:val="20"/>
              </w:rPr>
            </w:pPr>
            <w:r w:rsidRPr="00F83D9F">
              <w:rPr>
                <w:color w:val="000000"/>
                <w:sz w:val="20"/>
                <w:szCs w:val="20"/>
              </w:rPr>
              <w:t>20,61</w:t>
            </w:r>
          </w:p>
        </w:tc>
      </w:tr>
      <w:tr w:rsidR="00F83D9F" w:rsidRPr="00F83D9F" w:rsidTr="00747B4B">
        <w:trPr>
          <w:trHeight w:val="508"/>
        </w:trPr>
        <w:tc>
          <w:tcPr>
            <w:tcW w:w="3060" w:type="dxa"/>
            <w:shd w:val="clear" w:color="auto" w:fill="auto"/>
          </w:tcPr>
          <w:p w:rsidR="00F83D9F" w:rsidRPr="00F83D9F" w:rsidRDefault="00F83D9F" w:rsidP="00A42889">
            <w:pPr>
              <w:rPr>
                <w:color w:val="000000"/>
                <w:sz w:val="20"/>
                <w:szCs w:val="20"/>
              </w:rPr>
            </w:pPr>
            <w:r w:rsidRPr="00F83D9F">
              <w:rPr>
                <w:color w:val="000000"/>
                <w:sz w:val="20"/>
                <w:szCs w:val="20"/>
              </w:rPr>
              <w:t xml:space="preserve">Уровень маржинального дохода, % </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40,81</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44,82</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21,21</w:t>
            </w:r>
          </w:p>
        </w:tc>
        <w:tc>
          <w:tcPr>
            <w:tcW w:w="960" w:type="dxa"/>
            <w:shd w:val="clear" w:color="auto" w:fill="auto"/>
          </w:tcPr>
          <w:p w:rsidR="00F83D9F" w:rsidRPr="00F83D9F" w:rsidRDefault="00F83D9F" w:rsidP="00A42889">
            <w:pPr>
              <w:jc w:val="center"/>
              <w:rPr>
                <w:color w:val="000000"/>
                <w:sz w:val="20"/>
                <w:szCs w:val="20"/>
              </w:rPr>
            </w:pPr>
            <w:r w:rsidRPr="00F83D9F">
              <w:rPr>
                <w:color w:val="000000"/>
                <w:sz w:val="20"/>
                <w:szCs w:val="20"/>
              </w:rPr>
              <w:t>4,01</w:t>
            </w:r>
          </w:p>
        </w:tc>
        <w:tc>
          <w:tcPr>
            <w:tcW w:w="1070" w:type="dxa"/>
            <w:shd w:val="clear" w:color="auto" w:fill="auto"/>
          </w:tcPr>
          <w:p w:rsidR="00F83D9F" w:rsidRPr="00F83D9F" w:rsidRDefault="00F83D9F" w:rsidP="00A42889">
            <w:pPr>
              <w:jc w:val="center"/>
              <w:rPr>
                <w:color w:val="000000"/>
                <w:sz w:val="20"/>
                <w:szCs w:val="20"/>
              </w:rPr>
            </w:pPr>
            <w:r w:rsidRPr="00F83D9F">
              <w:rPr>
                <w:color w:val="000000"/>
                <w:sz w:val="20"/>
                <w:szCs w:val="20"/>
              </w:rPr>
              <w:t>-23,61</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109,83</w:t>
            </w:r>
          </w:p>
        </w:tc>
        <w:tc>
          <w:tcPr>
            <w:tcW w:w="1100" w:type="dxa"/>
            <w:shd w:val="clear" w:color="auto" w:fill="auto"/>
          </w:tcPr>
          <w:p w:rsidR="00F83D9F" w:rsidRPr="00F83D9F" w:rsidRDefault="00F83D9F" w:rsidP="00A42889">
            <w:pPr>
              <w:jc w:val="center"/>
              <w:rPr>
                <w:color w:val="000000"/>
                <w:sz w:val="20"/>
                <w:szCs w:val="20"/>
              </w:rPr>
            </w:pPr>
            <w:r w:rsidRPr="00F83D9F">
              <w:rPr>
                <w:color w:val="000000"/>
                <w:sz w:val="20"/>
                <w:szCs w:val="20"/>
              </w:rPr>
              <w:t>47,32</w:t>
            </w:r>
          </w:p>
        </w:tc>
      </w:tr>
      <w:tr w:rsidR="00F83D9F" w:rsidRPr="00F83D9F" w:rsidTr="00747B4B">
        <w:trPr>
          <w:trHeight w:val="180"/>
        </w:trPr>
        <w:tc>
          <w:tcPr>
            <w:tcW w:w="3060" w:type="dxa"/>
            <w:shd w:val="clear" w:color="auto" w:fill="auto"/>
          </w:tcPr>
          <w:p w:rsidR="00F83D9F" w:rsidRPr="00F83D9F" w:rsidRDefault="00F83D9F" w:rsidP="00A42889">
            <w:pPr>
              <w:rPr>
                <w:color w:val="000000"/>
                <w:sz w:val="20"/>
                <w:szCs w:val="20"/>
              </w:rPr>
            </w:pPr>
            <w:r w:rsidRPr="00F83D9F">
              <w:rPr>
                <w:color w:val="000000"/>
                <w:sz w:val="20"/>
                <w:szCs w:val="20"/>
              </w:rPr>
              <w:t xml:space="preserve">Безубыточный оборот, тыс. руб. </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43860</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45802</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38890</w:t>
            </w:r>
          </w:p>
        </w:tc>
        <w:tc>
          <w:tcPr>
            <w:tcW w:w="960" w:type="dxa"/>
            <w:shd w:val="clear" w:color="auto" w:fill="auto"/>
          </w:tcPr>
          <w:p w:rsidR="00F83D9F" w:rsidRPr="00F83D9F" w:rsidRDefault="00F83D9F" w:rsidP="00A42889">
            <w:pPr>
              <w:jc w:val="center"/>
              <w:rPr>
                <w:color w:val="000000"/>
                <w:sz w:val="20"/>
                <w:szCs w:val="20"/>
              </w:rPr>
            </w:pPr>
            <w:r w:rsidRPr="00F83D9F">
              <w:rPr>
                <w:color w:val="000000"/>
                <w:sz w:val="20"/>
                <w:szCs w:val="20"/>
              </w:rPr>
              <w:t>1942</w:t>
            </w:r>
          </w:p>
        </w:tc>
        <w:tc>
          <w:tcPr>
            <w:tcW w:w="1070" w:type="dxa"/>
            <w:shd w:val="clear" w:color="auto" w:fill="auto"/>
          </w:tcPr>
          <w:p w:rsidR="00F83D9F" w:rsidRPr="00F83D9F" w:rsidRDefault="00F83D9F" w:rsidP="00A42889">
            <w:pPr>
              <w:jc w:val="center"/>
              <w:rPr>
                <w:color w:val="000000"/>
                <w:sz w:val="20"/>
                <w:szCs w:val="20"/>
              </w:rPr>
            </w:pPr>
            <w:r w:rsidRPr="00F83D9F">
              <w:rPr>
                <w:color w:val="000000"/>
                <w:sz w:val="20"/>
                <w:szCs w:val="20"/>
              </w:rPr>
              <w:t>-6912</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104,43</w:t>
            </w:r>
          </w:p>
        </w:tc>
        <w:tc>
          <w:tcPr>
            <w:tcW w:w="1100" w:type="dxa"/>
            <w:shd w:val="clear" w:color="auto" w:fill="auto"/>
          </w:tcPr>
          <w:p w:rsidR="00F83D9F" w:rsidRPr="00F83D9F" w:rsidRDefault="00F83D9F" w:rsidP="00A42889">
            <w:pPr>
              <w:jc w:val="center"/>
              <w:rPr>
                <w:color w:val="000000"/>
                <w:sz w:val="20"/>
                <w:szCs w:val="20"/>
              </w:rPr>
            </w:pPr>
            <w:r w:rsidRPr="00F83D9F">
              <w:rPr>
                <w:color w:val="000000"/>
                <w:sz w:val="20"/>
                <w:szCs w:val="20"/>
              </w:rPr>
              <w:t>84,91</w:t>
            </w:r>
          </w:p>
        </w:tc>
      </w:tr>
      <w:tr w:rsidR="00F83D9F" w:rsidRPr="00F83D9F" w:rsidTr="00747B4B">
        <w:trPr>
          <w:trHeight w:val="301"/>
        </w:trPr>
        <w:tc>
          <w:tcPr>
            <w:tcW w:w="3060" w:type="dxa"/>
            <w:shd w:val="clear" w:color="auto" w:fill="auto"/>
          </w:tcPr>
          <w:p w:rsidR="00F83D9F" w:rsidRPr="00F83D9F" w:rsidRDefault="00F83D9F" w:rsidP="00A42889">
            <w:pPr>
              <w:rPr>
                <w:color w:val="000000"/>
                <w:sz w:val="20"/>
                <w:szCs w:val="20"/>
              </w:rPr>
            </w:pPr>
            <w:r w:rsidRPr="00F83D9F">
              <w:rPr>
                <w:color w:val="000000"/>
                <w:sz w:val="20"/>
                <w:szCs w:val="20"/>
              </w:rPr>
              <w:t xml:space="preserve">Зона безопасности, тыс. руб. </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1275991</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1828776</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3888962</w:t>
            </w:r>
          </w:p>
        </w:tc>
        <w:tc>
          <w:tcPr>
            <w:tcW w:w="960" w:type="dxa"/>
            <w:shd w:val="clear" w:color="auto" w:fill="auto"/>
          </w:tcPr>
          <w:p w:rsidR="00F83D9F" w:rsidRPr="00F83D9F" w:rsidRDefault="00F83D9F" w:rsidP="00A42889">
            <w:pPr>
              <w:jc w:val="center"/>
              <w:rPr>
                <w:color w:val="000000"/>
                <w:sz w:val="20"/>
                <w:szCs w:val="20"/>
              </w:rPr>
            </w:pPr>
            <w:r w:rsidRPr="00F83D9F">
              <w:rPr>
                <w:color w:val="000000"/>
                <w:sz w:val="20"/>
                <w:szCs w:val="20"/>
              </w:rPr>
              <w:t>552785</w:t>
            </w:r>
          </w:p>
        </w:tc>
        <w:tc>
          <w:tcPr>
            <w:tcW w:w="1070" w:type="dxa"/>
            <w:shd w:val="clear" w:color="auto" w:fill="auto"/>
          </w:tcPr>
          <w:p w:rsidR="00F83D9F" w:rsidRPr="00F83D9F" w:rsidRDefault="00F83D9F" w:rsidP="00A42889">
            <w:pPr>
              <w:jc w:val="center"/>
              <w:rPr>
                <w:color w:val="000000"/>
                <w:sz w:val="20"/>
                <w:szCs w:val="20"/>
              </w:rPr>
            </w:pPr>
            <w:r w:rsidRPr="00F83D9F">
              <w:rPr>
                <w:color w:val="000000"/>
                <w:sz w:val="20"/>
                <w:szCs w:val="20"/>
              </w:rPr>
              <w:t>2060185</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143,32</w:t>
            </w:r>
          </w:p>
        </w:tc>
        <w:tc>
          <w:tcPr>
            <w:tcW w:w="1100" w:type="dxa"/>
            <w:shd w:val="clear" w:color="auto" w:fill="auto"/>
          </w:tcPr>
          <w:p w:rsidR="00F83D9F" w:rsidRPr="00F83D9F" w:rsidRDefault="00F83D9F" w:rsidP="00A42889">
            <w:pPr>
              <w:jc w:val="center"/>
              <w:rPr>
                <w:color w:val="000000"/>
                <w:sz w:val="20"/>
                <w:szCs w:val="20"/>
              </w:rPr>
            </w:pPr>
            <w:r w:rsidRPr="00F83D9F">
              <w:rPr>
                <w:color w:val="000000"/>
                <w:sz w:val="20"/>
                <w:szCs w:val="20"/>
              </w:rPr>
              <w:t>212,65</w:t>
            </w:r>
          </w:p>
        </w:tc>
      </w:tr>
      <w:tr w:rsidR="00F83D9F" w:rsidRPr="00F83D9F" w:rsidTr="00747B4B">
        <w:trPr>
          <w:trHeight w:val="188"/>
        </w:trPr>
        <w:tc>
          <w:tcPr>
            <w:tcW w:w="3060" w:type="dxa"/>
            <w:shd w:val="clear" w:color="auto" w:fill="auto"/>
          </w:tcPr>
          <w:p w:rsidR="00F83D9F" w:rsidRPr="00F83D9F" w:rsidRDefault="00F83D9F" w:rsidP="00A42889">
            <w:pPr>
              <w:rPr>
                <w:color w:val="000000"/>
                <w:sz w:val="20"/>
                <w:szCs w:val="20"/>
              </w:rPr>
            </w:pPr>
            <w:r w:rsidRPr="00F83D9F">
              <w:rPr>
                <w:color w:val="000000"/>
                <w:sz w:val="20"/>
                <w:szCs w:val="20"/>
              </w:rPr>
              <w:t xml:space="preserve">Запас финансовой прочности, % </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77,46</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71,47</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-39,32</w:t>
            </w:r>
          </w:p>
        </w:tc>
        <w:tc>
          <w:tcPr>
            <w:tcW w:w="960" w:type="dxa"/>
            <w:shd w:val="clear" w:color="auto" w:fill="auto"/>
          </w:tcPr>
          <w:p w:rsidR="00F83D9F" w:rsidRPr="00F83D9F" w:rsidRDefault="00F83D9F" w:rsidP="00A42889">
            <w:pPr>
              <w:jc w:val="center"/>
              <w:rPr>
                <w:color w:val="000000"/>
                <w:sz w:val="20"/>
                <w:szCs w:val="20"/>
              </w:rPr>
            </w:pPr>
            <w:r w:rsidRPr="00F83D9F">
              <w:rPr>
                <w:color w:val="000000"/>
                <w:sz w:val="20"/>
                <w:szCs w:val="20"/>
              </w:rPr>
              <w:t>-6,00</w:t>
            </w:r>
          </w:p>
        </w:tc>
        <w:tc>
          <w:tcPr>
            <w:tcW w:w="1070" w:type="dxa"/>
            <w:shd w:val="clear" w:color="auto" w:fill="auto"/>
          </w:tcPr>
          <w:p w:rsidR="00F83D9F" w:rsidRPr="00F83D9F" w:rsidRDefault="00F83D9F" w:rsidP="00A42889">
            <w:pPr>
              <w:jc w:val="center"/>
              <w:rPr>
                <w:color w:val="000000"/>
                <w:sz w:val="20"/>
                <w:szCs w:val="20"/>
              </w:rPr>
            </w:pPr>
            <w:r w:rsidRPr="00F83D9F">
              <w:rPr>
                <w:color w:val="000000"/>
                <w:sz w:val="20"/>
                <w:szCs w:val="20"/>
              </w:rPr>
              <w:t>-110,79</w:t>
            </w:r>
          </w:p>
        </w:tc>
        <w:tc>
          <w:tcPr>
            <w:tcW w:w="1080" w:type="dxa"/>
            <w:shd w:val="clear" w:color="auto" w:fill="auto"/>
          </w:tcPr>
          <w:p w:rsidR="00F83D9F" w:rsidRPr="00F83D9F" w:rsidRDefault="00F83D9F" w:rsidP="00A42889">
            <w:pPr>
              <w:jc w:val="center"/>
              <w:rPr>
                <w:color w:val="000000"/>
                <w:sz w:val="20"/>
                <w:szCs w:val="20"/>
              </w:rPr>
            </w:pPr>
            <w:r w:rsidRPr="00F83D9F">
              <w:rPr>
                <w:color w:val="000000"/>
                <w:sz w:val="20"/>
                <w:szCs w:val="20"/>
              </w:rPr>
              <w:t>92,26</w:t>
            </w:r>
          </w:p>
        </w:tc>
        <w:tc>
          <w:tcPr>
            <w:tcW w:w="1100" w:type="dxa"/>
            <w:shd w:val="clear" w:color="auto" w:fill="auto"/>
          </w:tcPr>
          <w:p w:rsidR="00F83D9F" w:rsidRPr="00F83D9F" w:rsidRDefault="00F83D9F" w:rsidP="00A42889">
            <w:pPr>
              <w:jc w:val="center"/>
              <w:rPr>
                <w:color w:val="000000"/>
                <w:sz w:val="20"/>
                <w:szCs w:val="20"/>
              </w:rPr>
            </w:pPr>
            <w:r w:rsidRPr="00F83D9F">
              <w:rPr>
                <w:color w:val="000000"/>
                <w:sz w:val="20"/>
                <w:szCs w:val="20"/>
              </w:rPr>
              <w:t>-55,03</w:t>
            </w:r>
          </w:p>
        </w:tc>
      </w:tr>
    </w:tbl>
    <w:p w:rsidR="00F83D9F" w:rsidRDefault="00F83D9F" w:rsidP="00A42889">
      <w:pPr>
        <w:shd w:val="clear" w:color="auto" w:fill="FFFFFF"/>
        <w:autoSpaceDE w:val="0"/>
        <w:autoSpaceDN w:val="0"/>
        <w:adjustRightInd w:val="0"/>
        <w:spacing w:line="360" w:lineRule="auto"/>
        <w:jc w:val="center"/>
        <w:rPr>
          <w:color w:val="000000"/>
          <w:sz w:val="28"/>
          <w:szCs w:val="28"/>
        </w:rPr>
      </w:pPr>
    </w:p>
    <w:p w:rsidR="001B653E" w:rsidRDefault="001B653E" w:rsidP="00A42889">
      <w:pPr>
        <w:shd w:val="clear" w:color="auto" w:fill="FFFFFF"/>
        <w:autoSpaceDE w:val="0"/>
        <w:autoSpaceDN w:val="0"/>
        <w:adjustRightInd w:val="0"/>
        <w:spacing w:line="360" w:lineRule="auto"/>
        <w:ind w:firstLine="720"/>
        <w:jc w:val="both"/>
        <w:rPr>
          <w:color w:val="000000"/>
          <w:sz w:val="28"/>
          <w:szCs w:val="28"/>
        </w:rPr>
      </w:pPr>
      <w:r w:rsidRPr="0055604B">
        <w:rPr>
          <w:color w:val="000000"/>
          <w:sz w:val="28"/>
          <w:szCs w:val="28"/>
        </w:rPr>
        <w:t xml:space="preserve">В отчетном </w:t>
      </w:r>
      <w:r w:rsidR="00F83D9F">
        <w:rPr>
          <w:color w:val="000000"/>
          <w:sz w:val="28"/>
          <w:szCs w:val="28"/>
        </w:rPr>
        <w:t xml:space="preserve">2009 </w:t>
      </w:r>
      <w:r w:rsidRPr="0055604B">
        <w:rPr>
          <w:color w:val="000000"/>
          <w:sz w:val="28"/>
          <w:szCs w:val="28"/>
        </w:rPr>
        <w:t>году наблюдается относительное снижение мар</w:t>
      </w:r>
      <w:r w:rsidRPr="0055604B">
        <w:rPr>
          <w:color w:val="000000"/>
          <w:sz w:val="28"/>
          <w:szCs w:val="28"/>
        </w:rPr>
        <w:softHyphen/>
        <w:t xml:space="preserve">жинального дохода. </w:t>
      </w:r>
      <w:r w:rsidR="00F83D9F">
        <w:rPr>
          <w:color w:val="000000"/>
          <w:sz w:val="28"/>
          <w:szCs w:val="28"/>
        </w:rPr>
        <w:t>С</w:t>
      </w:r>
      <w:r w:rsidRPr="0055604B">
        <w:rPr>
          <w:color w:val="000000"/>
          <w:sz w:val="28"/>
          <w:szCs w:val="28"/>
        </w:rPr>
        <w:t xml:space="preserve">окращение уровня маржинального дохода привели к </w:t>
      </w:r>
      <w:r w:rsidR="00F83D9F">
        <w:rPr>
          <w:color w:val="000000"/>
          <w:sz w:val="28"/>
          <w:szCs w:val="28"/>
        </w:rPr>
        <w:t>снижению</w:t>
      </w:r>
      <w:r w:rsidRPr="0055604B">
        <w:rPr>
          <w:color w:val="000000"/>
          <w:sz w:val="28"/>
          <w:szCs w:val="28"/>
        </w:rPr>
        <w:t xml:space="preserve"> безубыточного оборота на </w:t>
      </w:r>
      <w:r w:rsidR="00F65E85">
        <w:rPr>
          <w:color w:val="000000"/>
          <w:sz w:val="28"/>
          <w:szCs w:val="28"/>
        </w:rPr>
        <w:t>6912</w:t>
      </w:r>
      <w:r w:rsidRPr="0055604B">
        <w:rPr>
          <w:color w:val="000000"/>
          <w:sz w:val="28"/>
          <w:szCs w:val="28"/>
        </w:rPr>
        <w:t xml:space="preserve"> тыс. руб., что является не</w:t>
      </w:r>
      <w:r w:rsidRPr="0055604B">
        <w:rPr>
          <w:color w:val="000000"/>
          <w:sz w:val="28"/>
          <w:szCs w:val="28"/>
        </w:rPr>
        <w:softHyphen/>
        <w:t>гативным моментом деятельности предприятия. Анализ безубы</w:t>
      </w:r>
      <w:r w:rsidRPr="0055604B">
        <w:rPr>
          <w:color w:val="000000"/>
          <w:sz w:val="28"/>
          <w:szCs w:val="28"/>
        </w:rPr>
        <w:softHyphen/>
        <w:t xml:space="preserve">точности подтверждает факт, что в </w:t>
      </w:r>
      <w:r w:rsidR="00F65E85">
        <w:rPr>
          <w:color w:val="000000"/>
          <w:sz w:val="28"/>
          <w:szCs w:val="28"/>
        </w:rPr>
        <w:t>2009 г.</w:t>
      </w:r>
      <w:r w:rsidRPr="0055604B">
        <w:rPr>
          <w:color w:val="000000"/>
          <w:sz w:val="28"/>
          <w:szCs w:val="28"/>
        </w:rPr>
        <w:t xml:space="preserve"> пред</w:t>
      </w:r>
      <w:r w:rsidRPr="0055604B">
        <w:rPr>
          <w:color w:val="000000"/>
          <w:sz w:val="28"/>
          <w:szCs w:val="28"/>
        </w:rPr>
        <w:softHyphen/>
        <w:t>приятие имеет убыток от основной деятельности, так как получен отрицательны</w:t>
      </w:r>
      <w:r w:rsidR="00F65E85">
        <w:rPr>
          <w:color w:val="000000"/>
          <w:sz w:val="28"/>
          <w:szCs w:val="28"/>
        </w:rPr>
        <w:t>й</w:t>
      </w:r>
      <w:r w:rsidRPr="0055604B">
        <w:rPr>
          <w:color w:val="000000"/>
          <w:sz w:val="28"/>
          <w:szCs w:val="28"/>
        </w:rPr>
        <w:t xml:space="preserve"> запас финансовой прочности. </w:t>
      </w:r>
    </w:p>
    <w:tbl>
      <w:tblPr>
        <w:tblW w:w="11372" w:type="dxa"/>
        <w:tblInd w:w="108" w:type="dxa"/>
        <w:tblLook w:val="0000" w:firstRow="0" w:lastRow="0" w:firstColumn="0" w:lastColumn="0" w:noHBand="0" w:noVBand="0"/>
      </w:tblPr>
      <w:tblGrid>
        <w:gridCol w:w="1416"/>
        <w:gridCol w:w="1200"/>
        <w:gridCol w:w="1462"/>
        <w:gridCol w:w="960"/>
        <w:gridCol w:w="1100"/>
        <w:gridCol w:w="1204"/>
        <w:gridCol w:w="1150"/>
        <w:gridCol w:w="960"/>
        <w:gridCol w:w="960"/>
        <w:gridCol w:w="960"/>
      </w:tblGrid>
      <w:tr w:rsidR="001B653E" w:rsidRPr="00C60925" w:rsidTr="00C40072">
        <w:trPr>
          <w:trHeight w:val="255"/>
        </w:trPr>
        <w:tc>
          <w:tcPr>
            <w:tcW w:w="1416"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462"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4"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5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r>
      <w:tr w:rsidR="001B653E" w:rsidRPr="00C60925" w:rsidTr="00C40072">
        <w:trPr>
          <w:trHeight w:val="255"/>
        </w:trPr>
        <w:tc>
          <w:tcPr>
            <w:tcW w:w="1416" w:type="dxa"/>
            <w:tcBorders>
              <w:top w:val="nil"/>
              <w:left w:val="nil"/>
              <w:bottom w:val="nil"/>
              <w:right w:val="nil"/>
            </w:tcBorders>
            <w:shd w:val="clear" w:color="auto" w:fill="auto"/>
            <w:noWrap/>
            <w:vAlign w:val="bottom"/>
          </w:tcPr>
          <w:p w:rsidR="001B653E" w:rsidRPr="00C60925" w:rsidRDefault="000329F1" w:rsidP="00A42889">
            <w:pPr>
              <w:rPr>
                <w:sz w:val="18"/>
                <w:szCs w:val="18"/>
              </w:rPr>
            </w:pPr>
            <w:r>
              <w:rPr>
                <w:sz w:val="18"/>
                <w:szCs w:val="18"/>
              </w:rPr>
              <w:pict>
                <v:line id="_x0000_s1026" style="position:absolute;flip:y;z-index:251654144;mso-position-horizontal-relative:text;mso-position-vertical-relative:text" from="61.5pt,12.75pt" to="61.5pt,203.25pt" strokecolor="windowText" o:insetmode="auto">
                  <v:stroke endarrow="block"/>
                </v:line>
              </w:pict>
            </w:r>
            <w:r>
              <w:rPr>
                <w:sz w:val="18"/>
                <w:szCs w:val="18"/>
              </w:rPr>
              <w:pict>
                <v:line id="_x0000_s1027" style="position:absolute;z-index:251655168;mso-position-horizontal-relative:text;mso-position-vertical-relative:text" from="62.25pt,204.75pt" to="372.75pt,204.75pt" strokecolor="windowText" o:insetmode="auto">
                  <v:stroke endarrow="block"/>
                </v:line>
              </w:pict>
            </w:r>
            <w:r>
              <w:rPr>
                <w:sz w:val="18"/>
                <w:szCs w:val="18"/>
              </w:rPr>
              <w:pict>
                <v:line id="_x0000_s1028" style="position:absolute;z-index:251656192;mso-position-horizontal-relative:text;mso-position-vertical-relative:text" from="61.5pt,152.25pt" to="372.75pt,152.25pt" strokecolor="windowText" strokeweight="1pt" o:insetmode="auto"/>
              </w:pict>
            </w:r>
            <w:r>
              <w:rPr>
                <w:sz w:val="18"/>
                <w:szCs w:val="18"/>
              </w:rPr>
              <w:pict>
                <v:line id="_x0000_s1029" style="position:absolute;flip:y;z-index:251657216;mso-position-horizontal-relative:text;mso-position-vertical-relative:text" from="62.25pt,37.5pt" to="271.5pt,204pt" strokecolor="windowText" o:insetmode="auto"/>
              </w:pict>
            </w:r>
            <w:r>
              <w:rPr>
                <w:sz w:val="18"/>
                <w:szCs w:val="18"/>
              </w:rPr>
              <w:pict>
                <v:line id="_x0000_s1030" style="position:absolute;flip:y;z-index:251658240;mso-position-horizontal-relative:text;mso-position-vertical-relative:text" from="62.25pt,76.5pt" to="325.5pt,150pt" strokecolor="windowText" o:insetmode="auto"/>
              </w:pict>
            </w:r>
            <w:r>
              <w:rPr>
                <w:sz w:val="18"/>
                <w:szCs w:val="18"/>
              </w:rPr>
              <w:pict>
                <v:line id="_x0000_s1031" style="position:absolute;flip:y;z-index:251659264;mso-position-horizontal-relative:text;mso-position-vertical-relative:text" from="63pt,115.5pt" to="327pt,204pt" strokecolor="windowText" o:insetmode="auto"/>
              </w:pict>
            </w:r>
            <w:r>
              <w:rPr>
                <w:sz w:val="18"/>
                <w:szCs w:val="18"/>
              </w:rPr>
              <w:pict>
                <v:line id="_x0000_s1032" style="position:absolute;z-index:251660288;mso-position-horizontal-relative:text;mso-position-vertical-relative:text" from="168.75pt,50.25pt" to="168.75pt,111.75pt" strokecolor="windowText" o:insetmode="auto">
                  <v:stroke endarrow="block"/>
                </v:line>
              </w:pict>
            </w:r>
            <w:r>
              <w:rPr>
                <w:sz w:val="18"/>
                <w:szCs w:val="18"/>
              </w:rPr>
              <w:pict>
                <v:oval id="_x0000_s1033" style="position:absolute;margin-left:164.25pt;margin-top:118.5pt;width:5.25pt;height:3pt;z-index:251661312;mso-position-horizontal-relative:text;mso-position-vertical-relative:text" fillcolor="window"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1200"/>
            </w:tblGrid>
            <w:tr w:rsidR="001B653E" w:rsidRPr="00C60925" w:rsidTr="00CD50C8">
              <w:trPr>
                <w:trHeight w:val="255"/>
                <w:tblCellSpacing w:w="0" w:type="dxa"/>
              </w:trPr>
              <w:tc>
                <w:tcPr>
                  <w:tcW w:w="1200" w:type="dxa"/>
                  <w:tcBorders>
                    <w:top w:val="nil"/>
                    <w:left w:val="nil"/>
                    <w:bottom w:val="nil"/>
                    <w:right w:val="nil"/>
                  </w:tcBorders>
                  <w:shd w:val="clear" w:color="auto" w:fill="auto"/>
                  <w:noWrap/>
                  <w:vAlign w:val="bottom"/>
                </w:tcPr>
                <w:p w:rsidR="001B653E" w:rsidRPr="00C60925" w:rsidRDefault="001B653E" w:rsidP="00A42889">
                  <w:pPr>
                    <w:jc w:val="both"/>
                    <w:rPr>
                      <w:sz w:val="18"/>
                      <w:szCs w:val="18"/>
                    </w:rPr>
                  </w:pPr>
                  <w:r>
                    <w:rPr>
                      <w:sz w:val="18"/>
                      <w:szCs w:val="18"/>
                    </w:rPr>
                    <w:t xml:space="preserve">                </w:t>
                  </w:r>
                  <w:r w:rsidRPr="00C60925">
                    <w:rPr>
                      <w:sz w:val="18"/>
                      <w:szCs w:val="18"/>
                    </w:rPr>
                    <w:t>S,N</w:t>
                  </w:r>
                </w:p>
              </w:tc>
            </w:tr>
          </w:tbl>
          <w:p w:rsidR="001B653E" w:rsidRPr="00C60925" w:rsidRDefault="001B653E" w:rsidP="00A42889">
            <w:pPr>
              <w:rPr>
                <w:sz w:val="18"/>
                <w:szCs w:val="18"/>
              </w:rPr>
            </w:pPr>
          </w:p>
        </w:tc>
        <w:tc>
          <w:tcPr>
            <w:tcW w:w="12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462" w:type="dxa"/>
            <w:tcBorders>
              <w:top w:val="nil"/>
              <w:left w:val="nil"/>
              <w:bottom w:val="nil"/>
              <w:right w:val="nil"/>
            </w:tcBorders>
            <w:shd w:val="clear" w:color="auto" w:fill="auto"/>
            <w:noWrap/>
            <w:vAlign w:val="bottom"/>
          </w:tcPr>
          <w:p w:rsidR="001B653E" w:rsidRPr="00C60925" w:rsidRDefault="00F65E85" w:rsidP="00A42889">
            <w:pPr>
              <w:rPr>
                <w:sz w:val="18"/>
                <w:szCs w:val="18"/>
              </w:rPr>
            </w:pPr>
            <w:r w:rsidRPr="00C60925">
              <w:rPr>
                <w:sz w:val="18"/>
                <w:szCs w:val="18"/>
              </w:rPr>
              <w:t>точка безубыточности</w:t>
            </w: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4"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5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r>
      <w:tr w:rsidR="001B653E" w:rsidRPr="00C60925" w:rsidTr="00C40072">
        <w:trPr>
          <w:trHeight w:val="255"/>
        </w:trPr>
        <w:tc>
          <w:tcPr>
            <w:tcW w:w="1416"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462"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00" w:type="dxa"/>
            <w:tcBorders>
              <w:top w:val="nil"/>
              <w:left w:val="nil"/>
              <w:bottom w:val="nil"/>
              <w:right w:val="nil"/>
            </w:tcBorders>
            <w:shd w:val="clear" w:color="auto" w:fill="auto"/>
            <w:noWrap/>
            <w:vAlign w:val="bottom"/>
          </w:tcPr>
          <w:p w:rsidR="001B653E" w:rsidRPr="00C60925" w:rsidRDefault="00F65E85" w:rsidP="00A42889">
            <w:pPr>
              <w:rPr>
                <w:sz w:val="18"/>
                <w:szCs w:val="18"/>
              </w:rPr>
            </w:pPr>
            <w:r w:rsidRPr="00C60925">
              <w:rPr>
                <w:sz w:val="18"/>
                <w:szCs w:val="18"/>
              </w:rPr>
              <w:t xml:space="preserve">N, </w:t>
            </w:r>
            <w:r>
              <w:rPr>
                <w:sz w:val="18"/>
                <w:szCs w:val="18"/>
              </w:rPr>
              <w:t>в</w:t>
            </w:r>
            <w:r w:rsidRPr="00C60925">
              <w:rPr>
                <w:sz w:val="18"/>
                <w:szCs w:val="18"/>
              </w:rPr>
              <w:t>ыручка</w:t>
            </w:r>
          </w:p>
        </w:tc>
        <w:tc>
          <w:tcPr>
            <w:tcW w:w="1204"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5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r>
      <w:tr w:rsidR="001B653E" w:rsidRPr="00C60925" w:rsidTr="00C40072">
        <w:trPr>
          <w:trHeight w:val="255"/>
        </w:trPr>
        <w:tc>
          <w:tcPr>
            <w:tcW w:w="1416"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462" w:type="dxa"/>
            <w:tcBorders>
              <w:top w:val="nil"/>
              <w:left w:val="nil"/>
              <w:bottom w:val="nil"/>
              <w:right w:val="nil"/>
            </w:tcBorders>
            <w:shd w:val="clear" w:color="auto" w:fill="auto"/>
            <w:noWrap/>
            <w:vAlign w:val="bottom"/>
          </w:tcPr>
          <w:p w:rsidR="001B653E" w:rsidRPr="00F65E85" w:rsidRDefault="00F65E85" w:rsidP="00A42889">
            <w:pPr>
              <w:rPr>
                <w:sz w:val="16"/>
                <w:szCs w:val="16"/>
              </w:rPr>
            </w:pPr>
            <w:r w:rsidRPr="00F65E85">
              <w:rPr>
                <w:color w:val="000000"/>
                <w:sz w:val="16"/>
                <w:szCs w:val="16"/>
              </w:rPr>
              <w:t>38890 тыс. руб.</w:t>
            </w: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4"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5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r>
      <w:tr w:rsidR="001B653E" w:rsidRPr="00C60925" w:rsidTr="00C40072">
        <w:trPr>
          <w:trHeight w:val="255"/>
        </w:trPr>
        <w:tc>
          <w:tcPr>
            <w:tcW w:w="1416"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3522" w:type="dxa"/>
            <w:gridSpan w:val="3"/>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4" w:type="dxa"/>
            <w:tcBorders>
              <w:top w:val="nil"/>
              <w:left w:val="nil"/>
              <w:bottom w:val="nil"/>
              <w:right w:val="nil"/>
            </w:tcBorders>
            <w:shd w:val="clear" w:color="auto" w:fill="auto"/>
            <w:noWrap/>
            <w:vAlign w:val="bottom"/>
          </w:tcPr>
          <w:p w:rsidR="001B653E" w:rsidRPr="00C60925" w:rsidRDefault="00F65E85" w:rsidP="00A42889">
            <w:pPr>
              <w:rPr>
                <w:sz w:val="18"/>
                <w:szCs w:val="18"/>
              </w:rPr>
            </w:pPr>
            <w:r w:rsidRPr="00C60925">
              <w:rPr>
                <w:sz w:val="18"/>
                <w:szCs w:val="18"/>
              </w:rPr>
              <w:t>S, издержки</w:t>
            </w:r>
          </w:p>
        </w:tc>
        <w:tc>
          <w:tcPr>
            <w:tcW w:w="115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r>
      <w:tr w:rsidR="001B653E" w:rsidRPr="00C60925" w:rsidTr="00C40072">
        <w:trPr>
          <w:trHeight w:val="255"/>
        </w:trPr>
        <w:tc>
          <w:tcPr>
            <w:tcW w:w="1416"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462"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4"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5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r>
      <w:tr w:rsidR="001B653E" w:rsidRPr="00C60925" w:rsidTr="00C40072">
        <w:trPr>
          <w:trHeight w:val="255"/>
        </w:trPr>
        <w:tc>
          <w:tcPr>
            <w:tcW w:w="1416"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462"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4"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2110" w:type="dxa"/>
            <w:gridSpan w:val="2"/>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r>
      <w:tr w:rsidR="001B653E" w:rsidRPr="00C60925" w:rsidTr="00C40072">
        <w:trPr>
          <w:trHeight w:val="255"/>
        </w:trPr>
        <w:tc>
          <w:tcPr>
            <w:tcW w:w="1416"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462"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4"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5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r>
      <w:tr w:rsidR="001B653E" w:rsidRPr="00C60925" w:rsidTr="00C40072">
        <w:trPr>
          <w:trHeight w:val="255"/>
        </w:trPr>
        <w:tc>
          <w:tcPr>
            <w:tcW w:w="1416"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462"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4"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50" w:type="dxa"/>
            <w:tcBorders>
              <w:top w:val="nil"/>
              <w:left w:val="nil"/>
              <w:bottom w:val="nil"/>
              <w:right w:val="nil"/>
            </w:tcBorders>
            <w:shd w:val="clear" w:color="auto" w:fill="auto"/>
            <w:noWrap/>
            <w:vAlign w:val="bottom"/>
          </w:tcPr>
          <w:p w:rsidR="001B653E" w:rsidRPr="00C60925" w:rsidRDefault="00F65E85" w:rsidP="00A42889">
            <w:pPr>
              <w:rPr>
                <w:sz w:val="18"/>
                <w:szCs w:val="18"/>
              </w:rPr>
            </w:pPr>
            <w:r w:rsidRPr="00C60925">
              <w:rPr>
                <w:sz w:val="18"/>
                <w:szCs w:val="18"/>
              </w:rPr>
              <w:t>V, переменные затраты</w:t>
            </w: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r>
      <w:tr w:rsidR="001B653E" w:rsidRPr="00C60925" w:rsidTr="00C40072">
        <w:trPr>
          <w:trHeight w:val="255"/>
        </w:trPr>
        <w:tc>
          <w:tcPr>
            <w:tcW w:w="1416"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462"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4"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3070" w:type="dxa"/>
            <w:gridSpan w:val="3"/>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r>
      <w:tr w:rsidR="001B653E" w:rsidRPr="00C60925" w:rsidTr="00C40072">
        <w:trPr>
          <w:trHeight w:val="255"/>
        </w:trPr>
        <w:tc>
          <w:tcPr>
            <w:tcW w:w="1416"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462"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4"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5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r>
      <w:tr w:rsidR="001B653E" w:rsidRPr="00C60925" w:rsidTr="00C40072">
        <w:trPr>
          <w:trHeight w:val="255"/>
        </w:trPr>
        <w:tc>
          <w:tcPr>
            <w:tcW w:w="1416"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462"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4"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50" w:type="dxa"/>
            <w:tcBorders>
              <w:top w:val="nil"/>
              <w:left w:val="nil"/>
              <w:bottom w:val="nil"/>
              <w:right w:val="nil"/>
            </w:tcBorders>
            <w:shd w:val="clear" w:color="auto" w:fill="auto"/>
            <w:noWrap/>
            <w:vAlign w:val="bottom"/>
          </w:tcPr>
          <w:p w:rsidR="001B653E" w:rsidRPr="00C60925" w:rsidRDefault="00F65E85" w:rsidP="00A42889">
            <w:pPr>
              <w:rPr>
                <w:sz w:val="18"/>
                <w:szCs w:val="18"/>
              </w:rPr>
            </w:pPr>
            <w:r w:rsidRPr="00C60925">
              <w:rPr>
                <w:sz w:val="18"/>
                <w:szCs w:val="18"/>
              </w:rPr>
              <w:t>H, постоянные затраты</w:t>
            </w: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r>
      <w:tr w:rsidR="001B653E" w:rsidRPr="00C60925" w:rsidTr="00C40072">
        <w:trPr>
          <w:trHeight w:val="255"/>
        </w:trPr>
        <w:tc>
          <w:tcPr>
            <w:tcW w:w="1416"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462"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4"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5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2880" w:type="dxa"/>
            <w:gridSpan w:val="3"/>
            <w:tcBorders>
              <w:top w:val="nil"/>
              <w:left w:val="nil"/>
              <w:bottom w:val="nil"/>
              <w:right w:val="nil"/>
            </w:tcBorders>
            <w:shd w:val="clear" w:color="auto" w:fill="auto"/>
            <w:noWrap/>
            <w:vAlign w:val="bottom"/>
          </w:tcPr>
          <w:p w:rsidR="001B653E" w:rsidRPr="00C60925" w:rsidRDefault="001B653E" w:rsidP="00A42889">
            <w:pPr>
              <w:rPr>
                <w:sz w:val="18"/>
                <w:szCs w:val="18"/>
              </w:rPr>
            </w:pPr>
          </w:p>
        </w:tc>
      </w:tr>
      <w:tr w:rsidR="001B653E" w:rsidRPr="00C60925" w:rsidTr="00C40072">
        <w:trPr>
          <w:trHeight w:val="255"/>
        </w:trPr>
        <w:tc>
          <w:tcPr>
            <w:tcW w:w="1416"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462"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4"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50" w:type="dxa"/>
            <w:tcBorders>
              <w:top w:val="nil"/>
              <w:left w:val="nil"/>
              <w:bottom w:val="nil"/>
              <w:right w:val="nil"/>
            </w:tcBorders>
            <w:shd w:val="clear" w:color="auto" w:fill="auto"/>
            <w:noWrap/>
            <w:vAlign w:val="bottom"/>
          </w:tcPr>
          <w:p w:rsidR="001B653E" w:rsidRPr="00C60925" w:rsidRDefault="00F65E85" w:rsidP="00A42889">
            <w:pPr>
              <w:rPr>
                <w:sz w:val="18"/>
                <w:szCs w:val="18"/>
              </w:rPr>
            </w:pPr>
            <w:r>
              <w:rPr>
                <w:sz w:val="18"/>
                <w:szCs w:val="18"/>
              </w:rPr>
              <w:t xml:space="preserve">   </w:t>
            </w:r>
            <w:r w:rsidRPr="00C60925">
              <w:rPr>
                <w:sz w:val="18"/>
                <w:szCs w:val="18"/>
              </w:rPr>
              <w:t>Q</w:t>
            </w: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r>
      <w:tr w:rsidR="001B653E" w:rsidRPr="00C60925" w:rsidTr="00C40072">
        <w:trPr>
          <w:trHeight w:val="255"/>
        </w:trPr>
        <w:tc>
          <w:tcPr>
            <w:tcW w:w="1416"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462"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4"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5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r>
      <w:tr w:rsidR="001B653E" w:rsidRPr="00C60925" w:rsidTr="00C40072">
        <w:trPr>
          <w:trHeight w:val="255"/>
        </w:trPr>
        <w:tc>
          <w:tcPr>
            <w:tcW w:w="1416"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462"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0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204"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115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c>
          <w:tcPr>
            <w:tcW w:w="960" w:type="dxa"/>
            <w:tcBorders>
              <w:top w:val="nil"/>
              <w:left w:val="nil"/>
              <w:bottom w:val="nil"/>
              <w:right w:val="nil"/>
            </w:tcBorders>
            <w:shd w:val="clear" w:color="auto" w:fill="auto"/>
            <w:noWrap/>
            <w:vAlign w:val="bottom"/>
          </w:tcPr>
          <w:p w:rsidR="001B653E" w:rsidRPr="00C60925" w:rsidRDefault="001B653E" w:rsidP="00A42889">
            <w:pPr>
              <w:rPr>
                <w:sz w:val="18"/>
                <w:szCs w:val="18"/>
              </w:rPr>
            </w:pPr>
          </w:p>
        </w:tc>
      </w:tr>
    </w:tbl>
    <w:p w:rsidR="001B653E" w:rsidRDefault="001B653E" w:rsidP="00A42889">
      <w:pPr>
        <w:shd w:val="clear" w:color="auto" w:fill="FFFFFF"/>
        <w:autoSpaceDE w:val="0"/>
        <w:autoSpaceDN w:val="0"/>
        <w:adjustRightInd w:val="0"/>
        <w:spacing w:line="360" w:lineRule="auto"/>
        <w:ind w:firstLine="720"/>
        <w:jc w:val="center"/>
        <w:rPr>
          <w:color w:val="000000"/>
          <w:sz w:val="28"/>
          <w:szCs w:val="28"/>
        </w:rPr>
      </w:pPr>
      <w:r>
        <w:rPr>
          <w:color w:val="000000"/>
          <w:sz w:val="28"/>
          <w:szCs w:val="28"/>
        </w:rPr>
        <w:t xml:space="preserve">Рис. </w:t>
      </w:r>
      <w:r w:rsidR="009E387F">
        <w:rPr>
          <w:color w:val="000000"/>
          <w:sz w:val="28"/>
          <w:szCs w:val="28"/>
        </w:rPr>
        <w:t>2</w:t>
      </w:r>
      <w:r w:rsidR="00C40072">
        <w:rPr>
          <w:color w:val="000000"/>
          <w:sz w:val="28"/>
          <w:szCs w:val="28"/>
        </w:rPr>
        <w:t xml:space="preserve">. </w:t>
      </w:r>
      <w:r>
        <w:rPr>
          <w:color w:val="000000"/>
          <w:sz w:val="28"/>
          <w:szCs w:val="28"/>
        </w:rPr>
        <w:t>Точка безубыточности</w:t>
      </w:r>
      <w:r w:rsidR="00C40072">
        <w:rPr>
          <w:color w:val="000000"/>
          <w:sz w:val="28"/>
          <w:szCs w:val="28"/>
        </w:rPr>
        <w:t xml:space="preserve"> ОАО «ЧАЗ» за 2009 г.</w:t>
      </w:r>
    </w:p>
    <w:p w:rsidR="001B653E" w:rsidRDefault="001B653E" w:rsidP="00A42889">
      <w:pPr>
        <w:shd w:val="clear" w:color="auto" w:fill="FFFFFF"/>
        <w:autoSpaceDE w:val="0"/>
        <w:autoSpaceDN w:val="0"/>
        <w:adjustRightInd w:val="0"/>
        <w:spacing w:line="360" w:lineRule="auto"/>
        <w:ind w:firstLine="720"/>
        <w:jc w:val="both"/>
        <w:rPr>
          <w:color w:val="000000"/>
          <w:sz w:val="28"/>
          <w:szCs w:val="28"/>
        </w:rPr>
      </w:pPr>
    </w:p>
    <w:p w:rsidR="00C95249" w:rsidRDefault="00C95249" w:rsidP="00A42889"/>
    <w:p w:rsidR="00C95249" w:rsidRPr="00C95249" w:rsidRDefault="00C95249" w:rsidP="00A42889"/>
    <w:p w:rsidR="006E362A" w:rsidRPr="00E770ED" w:rsidRDefault="00E770ED" w:rsidP="00A42889">
      <w:pPr>
        <w:pStyle w:val="1"/>
        <w:spacing w:before="0" w:after="0"/>
        <w:rPr>
          <w:rFonts w:ascii="Times New Roman" w:hAnsi="Times New Roman"/>
          <w:b w:val="0"/>
          <w:iCs/>
          <w:caps/>
          <w:color w:val="auto"/>
          <w:sz w:val="28"/>
          <w:szCs w:val="28"/>
        </w:rPr>
      </w:pPr>
      <w:bookmarkStart w:id="38" w:name="_Toc274229452"/>
      <w:r>
        <w:rPr>
          <w:rFonts w:ascii="Times New Roman" w:hAnsi="Times New Roman"/>
          <w:b w:val="0"/>
          <w:iCs/>
          <w:caps/>
          <w:color w:val="auto"/>
          <w:sz w:val="28"/>
          <w:szCs w:val="28"/>
        </w:rPr>
        <w:t>2.</w:t>
      </w:r>
      <w:r w:rsidR="00C95249">
        <w:rPr>
          <w:rFonts w:ascii="Times New Roman" w:hAnsi="Times New Roman"/>
          <w:b w:val="0"/>
          <w:iCs/>
          <w:caps/>
          <w:color w:val="auto"/>
          <w:sz w:val="28"/>
          <w:szCs w:val="28"/>
        </w:rPr>
        <w:t>8</w:t>
      </w:r>
      <w:r>
        <w:rPr>
          <w:rFonts w:ascii="Times New Roman" w:hAnsi="Times New Roman"/>
          <w:b w:val="0"/>
          <w:iCs/>
          <w:caps/>
          <w:color w:val="auto"/>
          <w:sz w:val="28"/>
          <w:szCs w:val="28"/>
        </w:rPr>
        <w:t xml:space="preserve"> </w:t>
      </w:r>
      <w:r w:rsidR="006E362A" w:rsidRPr="00E770ED">
        <w:rPr>
          <w:rFonts w:ascii="Times New Roman" w:hAnsi="Times New Roman"/>
          <w:b w:val="0"/>
          <w:iCs/>
          <w:caps/>
          <w:color w:val="auto"/>
          <w:sz w:val="28"/>
          <w:szCs w:val="28"/>
        </w:rPr>
        <w:t>Совершенствование и развитие системы</w:t>
      </w:r>
      <w:r w:rsidR="006E362A" w:rsidRPr="00E770ED">
        <w:rPr>
          <w:rFonts w:ascii="Times New Roman" w:hAnsi="Times New Roman"/>
          <w:b w:val="0"/>
          <w:iCs/>
          <w:caps/>
          <w:color w:val="auto"/>
          <w:sz w:val="28"/>
          <w:szCs w:val="28"/>
        </w:rPr>
        <w:br/>
        <w:t>управленческого учета на предприятии</w:t>
      </w:r>
      <w:bookmarkEnd w:id="36"/>
      <w:bookmarkEnd w:id="38"/>
    </w:p>
    <w:p w:rsidR="006E362A" w:rsidRPr="00747B4B" w:rsidRDefault="006E362A" w:rsidP="00A42889">
      <w:pPr>
        <w:autoSpaceDE w:val="0"/>
        <w:autoSpaceDN w:val="0"/>
        <w:adjustRightInd w:val="0"/>
        <w:ind w:firstLine="720"/>
        <w:jc w:val="both"/>
        <w:rPr>
          <w:rFonts w:ascii="Arial" w:hAnsi="Arial"/>
          <w:sz w:val="28"/>
          <w:szCs w:val="28"/>
        </w:rPr>
      </w:pPr>
      <w:r w:rsidRPr="0082440C">
        <w:rPr>
          <w:rFonts w:ascii="Arial" w:hAnsi="Arial"/>
          <w:sz w:val="20"/>
          <w:szCs w:val="20"/>
        </w:rPr>
        <w:t xml:space="preserve"> </w:t>
      </w:r>
    </w:p>
    <w:p w:rsidR="006E362A" w:rsidRDefault="006E362A" w:rsidP="00A42889">
      <w:pPr>
        <w:spacing w:line="360" w:lineRule="auto"/>
        <w:ind w:firstLine="527"/>
        <w:jc w:val="both"/>
        <w:rPr>
          <w:sz w:val="28"/>
          <w:szCs w:val="28"/>
        </w:rPr>
      </w:pPr>
    </w:p>
    <w:p w:rsidR="006E362A" w:rsidRPr="00F5271D" w:rsidRDefault="006E362A" w:rsidP="00A42889">
      <w:pPr>
        <w:spacing w:line="360" w:lineRule="auto"/>
        <w:ind w:firstLine="720"/>
        <w:jc w:val="both"/>
        <w:rPr>
          <w:sz w:val="28"/>
          <w:szCs w:val="28"/>
        </w:rPr>
      </w:pPr>
      <w:r w:rsidRPr="00F5271D">
        <w:rPr>
          <w:sz w:val="28"/>
          <w:szCs w:val="28"/>
        </w:rPr>
        <w:t>Совершенствование оценки эффективности системы управленческого учета должно содействовать решению проблем в функционировании системы управленческого учета, которые в свою очередь препятствуют повышению эффективности деятельности предприятия в целом.</w:t>
      </w:r>
    </w:p>
    <w:p w:rsidR="006E362A" w:rsidRPr="00F5271D" w:rsidRDefault="006E362A" w:rsidP="00A42889">
      <w:pPr>
        <w:spacing w:line="360" w:lineRule="auto"/>
        <w:ind w:firstLine="720"/>
        <w:jc w:val="both"/>
        <w:rPr>
          <w:sz w:val="28"/>
          <w:szCs w:val="28"/>
        </w:rPr>
      </w:pPr>
      <w:r w:rsidRPr="00F5271D">
        <w:rPr>
          <w:sz w:val="28"/>
          <w:szCs w:val="28"/>
        </w:rPr>
        <w:t>Поэтому важно перечислить основные проблемные моменты, на устранение которых и необходимо ориентировать программу по совершенствованию и развитию оценки эффективности системы управленческого учета, которая в свою очередь является предметом внутреннего аудита системы управленческого учета на предприятии.</w:t>
      </w:r>
    </w:p>
    <w:p w:rsidR="006E362A" w:rsidRPr="00F5271D" w:rsidRDefault="006E362A" w:rsidP="00A42889">
      <w:pPr>
        <w:spacing w:line="360" w:lineRule="auto"/>
        <w:ind w:firstLine="720"/>
        <w:jc w:val="both"/>
        <w:rPr>
          <w:sz w:val="28"/>
          <w:szCs w:val="28"/>
        </w:rPr>
      </w:pPr>
      <w:r w:rsidRPr="00F5271D">
        <w:rPr>
          <w:sz w:val="28"/>
          <w:szCs w:val="28"/>
        </w:rPr>
        <w:t>В качестве приоритетных предлагаем следующие направления совершенствования системы управленческого учета и отчетности</w:t>
      </w:r>
      <w:r w:rsidR="004C2F94" w:rsidRPr="004C2F94">
        <w:rPr>
          <w:sz w:val="28"/>
          <w:szCs w:val="28"/>
        </w:rPr>
        <w:t xml:space="preserve"> </w:t>
      </w:r>
      <w:r w:rsidR="004C2F94" w:rsidRPr="00A92F35">
        <w:rPr>
          <w:sz w:val="28"/>
          <w:szCs w:val="28"/>
        </w:rPr>
        <w:t>ОАО «ЧАЗ»</w:t>
      </w:r>
      <w:r w:rsidRPr="00F5271D">
        <w:rPr>
          <w:sz w:val="28"/>
          <w:szCs w:val="28"/>
        </w:rPr>
        <w:t>:</w:t>
      </w:r>
    </w:p>
    <w:p w:rsidR="006E362A" w:rsidRPr="00F5271D" w:rsidRDefault="006E362A" w:rsidP="00A42889">
      <w:pPr>
        <w:numPr>
          <w:ilvl w:val="0"/>
          <w:numId w:val="39"/>
        </w:numPr>
        <w:tabs>
          <w:tab w:val="clear" w:pos="1440"/>
        </w:tabs>
        <w:spacing w:line="360" w:lineRule="auto"/>
        <w:ind w:left="1080"/>
        <w:jc w:val="both"/>
        <w:rPr>
          <w:sz w:val="28"/>
          <w:szCs w:val="28"/>
        </w:rPr>
      </w:pPr>
      <w:r w:rsidRPr="00F5271D">
        <w:rPr>
          <w:sz w:val="28"/>
          <w:szCs w:val="28"/>
        </w:rPr>
        <w:t>совершенствование структуры, иерархии, содержания и формы представления управленческих отчетов;</w:t>
      </w:r>
    </w:p>
    <w:p w:rsidR="006E362A" w:rsidRPr="00F5271D" w:rsidRDefault="006E362A" w:rsidP="00A42889">
      <w:pPr>
        <w:numPr>
          <w:ilvl w:val="0"/>
          <w:numId w:val="39"/>
        </w:numPr>
        <w:tabs>
          <w:tab w:val="clear" w:pos="1440"/>
        </w:tabs>
        <w:spacing w:line="360" w:lineRule="auto"/>
        <w:ind w:left="1080"/>
        <w:jc w:val="both"/>
        <w:rPr>
          <w:sz w:val="28"/>
          <w:szCs w:val="28"/>
        </w:rPr>
      </w:pPr>
      <w:r w:rsidRPr="00F5271D">
        <w:rPr>
          <w:sz w:val="28"/>
          <w:szCs w:val="28"/>
        </w:rPr>
        <w:t>развитие системы финансового планирования и бюджетирования;</w:t>
      </w:r>
    </w:p>
    <w:p w:rsidR="006E362A" w:rsidRPr="00F5271D" w:rsidRDefault="006E362A" w:rsidP="00A42889">
      <w:pPr>
        <w:numPr>
          <w:ilvl w:val="0"/>
          <w:numId w:val="39"/>
        </w:numPr>
        <w:tabs>
          <w:tab w:val="clear" w:pos="1440"/>
        </w:tabs>
        <w:spacing w:line="360" w:lineRule="auto"/>
        <w:ind w:left="1080"/>
        <w:jc w:val="both"/>
        <w:rPr>
          <w:sz w:val="28"/>
          <w:szCs w:val="28"/>
        </w:rPr>
      </w:pPr>
      <w:r w:rsidRPr="00F5271D">
        <w:rPr>
          <w:sz w:val="28"/>
          <w:szCs w:val="28"/>
        </w:rPr>
        <w:t>разработка стратегии развития компании с последующей увязкой кратко-, средне- и долгосрочного горизонтов планирования;</w:t>
      </w:r>
    </w:p>
    <w:p w:rsidR="006E362A" w:rsidRPr="00F5271D" w:rsidRDefault="006E362A" w:rsidP="00A42889">
      <w:pPr>
        <w:numPr>
          <w:ilvl w:val="0"/>
          <w:numId w:val="39"/>
        </w:numPr>
        <w:tabs>
          <w:tab w:val="clear" w:pos="1440"/>
        </w:tabs>
        <w:spacing w:line="360" w:lineRule="auto"/>
        <w:ind w:left="1080"/>
        <w:jc w:val="both"/>
        <w:rPr>
          <w:sz w:val="28"/>
          <w:szCs w:val="28"/>
        </w:rPr>
      </w:pPr>
      <w:r w:rsidRPr="00F5271D">
        <w:rPr>
          <w:sz w:val="28"/>
          <w:szCs w:val="28"/>
        </w:rPr>
        <w:t>совершенствование системы учета затрат.</w:t>
      </w:r>
    </w:p>
    <w:p w:rsidR="006E362A" w:rsidRPr="00F5271D" w:rsidRDefault="006E362A" w:rsidP="00A42889">
      <w:pPr>
        <w:spacing w:line="360" w:lineRule="auto"/>
        <w:ind w:firstLine="720"/>
        <w:jc w:val="both"/>
        <w:rPr>
          <w:sz w:val="28"/>
          <w:szCs w:val="28"/>
        </w:rPr>
      </w:pPr>
      <w:r w:rsidRPr="00F5271D">
        <w:rPr>
          <w:sz w:val="28"/>
          <w:szCs w:val="28"/>
        </w:rPr>
        <w:t xml:space="preserve"> Основываясь на результатах анализа широкого круга учебно-методической литературы, публикаций и исследований, были выявлены некоторые характерные для российских предприятий недостатки систем управленческого учета и отчетности:</w:t>
      </w:r>
    </w:p>
    <w:p w:rsidR="006E362A" w:rsidRPr="00F5271D" w:rsidRDefault="006E362A" w:rsidP="00A42889">
      <w:pPr>
        <w:numPr>
          <w:ilvl w:val="0"/>
          <w:numId w:val="39"/>
        </w:numPr>
        <w:tabs>
          <w:tab w:val="clear" w:pos="1440"/>
        </w:tabs>
        <w:spacing w:line="360" w:lineRule="auto"/>
        <w:ind w:left="1080"/>
        <w:jc w:val="both"/>
        <w:rPr>
          <w:sz w:val="28"/>
          <w:szCs w:val="28"/>
        </w:rPr>
      </w:pPr>
      <w:r w:rsidRPr="00F5271D">
        <w:rPr>
          <w:sz w:val="28"/>
          <w:szCs w:val="28"/>
        </w:rPr>
        <w:t>ныне действующая на российских предприятиях система сводок рапортов, справок и отчетов, как правило, крайне фрагментарна, и не отвечает требованиям, предъявляемым к информационному обеспечению управления производством в настоящих условиях (полноте информации, ее сопоставимости, оперативности, точности, краткости, целесообразности и т.п.);</w:t>
      </w:r>
    </w:p>
    <w:p w:rsidR="006E362A" w:rsidRPr="00F5271D" w:rsidRDefault="006E362A" w:rsidP="00A42889">
      <w:pPr>
        <w:numPr>
          <w:ilvl w:val="0"/>
          <w:numId w:val="39"/>
        </w:numPr>
        <w:tabs>
          <w:tab w:val="clear" w:pos="1440"/>
        </w:tabs>
        <w:spacing w:line="360" w:lineRule="auto"/>
        <w:ind w:left="1080"/>
        <w:jc w:val="both"/>
        <w:rPr>
          <w:sz w:val="28"/>
          <w:szCs w:val="28"/>
        </w:rPr>
      </w:pPr>
      <w:r w:rsidRPr="00F5271D">
        <w:rPr>
          <w:sz w:val="28"/>
          <w:szCs w:val="28"/>
        </w:rPr>
        <w:t>отсутствует ряд конкретных форм аналитических отчетов;</w:t>
      </w:r>
    </w:p>
    <w:p w:rsidR="004C2F94" w:rsidRDefault="006E362A" w:rsidP="00A42889">
      <w:pPr>
        <w:numPr>
          <w:ilvl w:val="0"/>
          <w:numId w:val="39"/>
        </w:numPr>
        <w:tabs>
          <w:tab w:val="clear" w:pos="1440"/>
        </w:tabs>
        <w:spacing w:line="360" w:lineRule="auto"/>
        <w:ind w:left="1080"/>
        <w:jc w:val="both"/>
        <w:rPr>
          <w:sz w:val="28"/>
          <w:szCs w:val="28"/>
        </w:rPr>
      </w:pPr>
      <w:r w:rsidRPr="00F5271D">
        <w:rPr>
          <w:sz w:val="28"/>
          <w:szCs w:val="28"/>
        </w:rPr>
        <w:t>отсутствует иерархия форм отчетов для разных уровней управления</w:t>
      </w:r>
      <w:r w:rsidR="004C2F94">
        <w:rPr>
          <w:sz w:val="28"/>
          <w:szCs w:val="28"/>
        </w:rPr>
        <w:t>;</w:t>
      </w:r>
    </w:p>
    <w:p w:rsidR="006E362A" w:rsidRPr="00F5271D" w:rsidRDefault="004C2F94" w:rsidP="00A42889">
      <w:pPr>
        <w:numPr>
          <w:ilvl w:val="0"/>
          <w:numId w:val="39"/>
        </w:numPr>
        <w:tabs>
          <w:tab w:val="clear" w:pos="1440"/>
        </w:tabs>
        <w:spacing w:line="360" w:lineRule="auto"/>
        <w:ind w:left="1080"/>
        <w:jc w:val="both"/>
        <w:rPr>
          <w:sz w:val="28"/>
          <w:szCs w:val="28"/>
        </w:rPr>
      </w:pPr>
      <w:r>
        <w:rPr>
          <w:sz w:val="28"/>
          <w:szCs w:val="28"/>
        </w:rPr>
        <w:t>о</w:t>
      </w:r>
      <w:r w:rsidR="006E362A" w:rsidRPr="00F5271D">
        <w:rPr>
          <w:sz w:val="28"/>
          <w:szCs w:val="28"/>
        </w:rPr>
        <w:t>тсутствует подробный регламент периодичности составления аналитических отчетов для различных пользователей.</w:t>
      </w:r>
    </w:p>
    <w:p w:rsidR="006E362A" w:rsidRPr="00F5271D" w:rsidRDefault="006E362A" w:rsidP="00A42889">
      <w:pPr>
        <w:spacing w:line="360" w:lineRule="auto"/>
        <w:ind w:firstLine="720"/>
        <w:jc w:val="both"/>
        <w:rPr>
          <w:sz w:val="28"/>
          <w:szCs w:val="28"/>
        </w:rPr>
      </w:pPr>
      <w:r w:rsidRPr="00F5271D">
        <w:rPr>
          <w:sz w:val="28"/>
          <w:szCs w:val="28"/>
        </w:rPr>
        <w:t xml:space="preserve"> В результате можно выделить рекомендуемые направления совершенствования системы управленческого учета и отчетности в </w:t>
      </w:r>
      <w:r w:rsidR="004C2F94" w:rsidRPr="00A92F35">
        <w:rPr>
          <w:sz w:val="28"/>
          <w:szCs w:val="28"/>
        </w:rPr>
        <w:t>ОАО «ЧАЗ»</w:t>
      </w:r>
      <w:r w:rsidRPr="00F5271D">
        <w:rPr>
          <w:sz w:val="28"/>
          <w:szCs w:val="28"/>
        </w:rPr>
        <w:t>:</w:t>
      </w:r>
    </w:p>
    <w:p w:rsidR="006E362A" w:rsidRPr="00F5271D" w:rsidRDefault="006E362A" w:rsidP="00A42889">
      <w:pPr>
        <w:numPr>
          <w:ilvl w:val="0"/>
          <w:numId w:val="39"/>
        </w:numPr>
        <w:tabs>
          <w:tab w:val="clear" w:pos="1440"/>
        </w:tabs>
        <w:spacing w:line="360" w:lineRule="auto"/>
        <w:ind w:left="1080"/>
        <w:jc w:val="both"/>
        <w:rPr>
          <w:sz w:val="28"/>
          <w:szCs w:val="28"/>
        </w:rPr>
      </w:pPr>
      <w:r w:rsidRPr="00F5271D">
        <w:rPr>
          <w:sz w:val="28"/>
          <w:szCs w:val="28"/>
        </w:rPr>
        <w:t>проектирование оптимальной иерархии отчетов и их адаптация к нуждам руководителей различных уровней;</w:t>
      </w:r>
    </w:p>
    <w:p w:rsidR="006E362A" w:rsidRPr="00F5271D" w:rsidRDefault="006E362A" w:rsidP="00A42889">
      <w:pPr>
        <w:numPr>
          <w:ilvl w:val="0"/>
          <w:numId w:val="39"/>
        </w:numPr>
        <w:tabs>
          <w:tab w:val="clear" w:pos="1440"/>
        </w:tabs>
        <w:spacing w:line="360" w:lineRule="auto"/>
        <w:ind w:left="1080"/>
        <w:jc w:val="both"/>
        <w:rPr>
          <w:sz w:val="28"/>
          <w:szCs w:val="28"/>
        </w:rPr>
      </w:pPr>
      <w:r w:rsidRPr="00F5271D">
        <w:rPr>
          <w:sz w:val="28"/>
          <w:szCs w:val="28"/>
        </w:rPr>
        <w:t>разработка системы долгого (5-10 лет) и среднесрочного (3-5 лет) планирования на основе оценки конкурентоспособности предприятия на внутреннем и мировом рынке;</w:t>
      </w:r>
    </w:p>
    <w:p w:rsidR="006E362A" w:rsidRPr="00F5271D" w:rsidRDefault="006E362A" w:rsidP="00A42889">
      <w:pPr>
        <w:numPr>
          <w:ilvl w:val="0"/>
          <w:numId w:val="39"/>
        </w:numPr>
        <w:tabs>
          <w:tab w:val="clear" w:pos="1440"/>
        </w:tabs>
        <w:spacing w:line="360" w:lineRule="auto"/>
        <w:ind w:left="1080"/>
        <w:jc w:val="both"/>
        <w:rPr>
          <w:sz w:val="28"/>
          <w:szCs w:val="28"/>
        </w:rPr>
      </w:pPr>
      <w:r w:rsidRPr="00F5271D">
        <w:rPr>
          <w:sz w:val="28"/>
          <w:szCs w:val="28"/>
        </w:rPr>
        <w:t>увязка долгосрочного, среднесрочного и текущего планирования;</w:t>
      </w:r>
    </w:p>
    <w:p w:rsidR="006E362A" w:rsidRPr="00F5271D" w:rsidRDefault="006E362A" w:rsidP="00A42889">
      <w:pPr>
        <w:numPr>
          <w:ilvl w:val="0"/>
          <w:numId w:val="39"/>
        </w:numPr>
        <w:tabs>
          <w:tab w:val="clear" w:pos="1440"/>
        </w:tabs>
        <w:spacing w:line="360" w:lineRule="auto"/>
        <w:ind w:left="1080"/>
        <w:jc w:val="both"/>
        <w:rPr>
          <w:sz w:val="28"/>
          <w:szCs w:val="28"/>
        </w:rPr>
      </w:pPr>
      <w:r w:rsidRPr="00F5271D">
        <w:rPr>
          <w:sz w:val="28"/>
          <w:szCs w:val="28"/>
        </w:rPr>
        <w:t>оптимизация системы бюджетирования;</w:t>
      </w:r>
    </w:p>
    <w:p w:rsidR="006E362A" w:rsidRPr="00F5271D" w:rsidRDefault="006E362A" w:rsidP="00A42889">
      <w:pPr>
        <w:numPr>
          <w:ilvl w:val="0"/>
          <w:numId w:val="39"/>
        </w:numPr>
        <w:tabs>
          <w:tab w:val="clear" w:pos="1440"/>
        </w:tabs>
        <w:spacing w:line="360" w:lineRule="auto"/>
        <w:ind w:left="1080"/>
        <w:jc w:val="both"/>
        <w:rPr>
          <w:sz w:val="28"/>
          <w:szCs w:val="28"/>
        </w:rPr>
      </w:pPr>
      <w:r w:rsidRPr="00F5271D">
        <w:rPr>
          <w:sz w:val="28"/>
          <w:szCs w:val="28"/>
        </w:rPr>
        <w:t>совершенствование системы учета затрат и нормативной базы расчета их планового уровня.</w:t>
      </w:r>
    </w:p>
    <w:p w:rsidR="006E362A" w:rsidRPr="00F5271D" w:rsidRDefault="006E362A" w:rsidP="00A42889">
      <w:pPr>
        <w:spacing w:line="360" w:lineRule="auto"/>
        <w:ind w:firstLine="720"/>
        <w:jc w:val="both"/>
        <w:rPr>
          <w:sz w:val="28"/>
          <w:szCs w:val="28"/>
        </w:rPr>
      </w:pPr>
      <w:r w:rsidRPr="00F5271D">
        <w:rPr>
          <w:sz w:val="28"/>
          <w:szCs w:val="28"/>
        </w:rPr>
        <w:t xml:space="preserve"> В рамках первого направления - совершенствование системы управленческой отчетности, определение иерархии отчетов и их адаптация к нуждам руководителей различных уровней наиболее существенными представляются следующие мероприятия:</w:t>
      </w:r>
    </w:p>
    <w:p w:rsidR="006E362A" w:rsidRPr="00F5271D" w:rsidRDefault="006E362A" w:rsidP="00A42889">
      <w:pPr>
        <w:numPr>
          <w:ilvl w:val="0"/>
          <w:numId w:val="39"/>
        </w:numPr>
        <w:tabs>
          <w:tab w:val="clear" w:pos="1440"/>
        </w:tabs>
        <w:spacing w:line="360" w:lineRule="auto"/>
        <w:ind w:left="1080"/>
        <w:jc w:val="both"/>
        <w:rPr>
          <w:sz w:val="28"/>
          <w:szCs w:val="28"/>
        </w:rPr>
      </w:pPr>
      <w:r w:rsidRPr="00F5271D">
        <w:rPr>
          <w:sz w:val="28"/>
          <w:szCs w:val="28"/>
        </w:rPr>
        <w:t>анализ действующей системы управленческой отчетности, ее состава, структуры и функций, а также организационно-технических аспектов ее функционирования;</w:t>
      </w:r>
    </w:p>
    <w:p w:rsidR="006E362A" w:rsidRPr="00F5271D" w:rsidRDefault="006E362A" w:rsidP="00A42889">
      <w:pPr>
        <w:numPr>
          <w:ilvl w:val="0"/>
          <w:numId w:val="39"/>
        </w:numPr>
        <w:tabs>
          <w:tab w:val="clear" w:pos="1440"/>
        </w:tabs>
        <w:spacing w:line="360" w:lineRule="auto"/>
        <w:ind w:left="1080"/>
        <w:jc w:val="both"/>
        <w:rPr>
          <w:sz w:val="28"/>
          <w:szCs w:val="28"/>
        </w:rPr>
      </w:pPr>
      <w:r w:rsidRPr="00F5271D">
        <w:rPr>
          <w:sz w:val="28"/>
          <w:szCs w:val="28"/>
        </w:rPr>
        <w:t>оценка уровня автоматизации информационных потоков и процессов принятия решения и при необходимости приведение их в соответствие с требованиями системы отчетности управленческого учета.</w:t>
      </w:r>
    </w:p>
    <w:p w:rsidR="006E362A" w:rsidRPr="00F5271D" w:rsidRDefault="006E362A" w:rsidP="00A42889">
      <w:pPr>
        <w:spacing w:line="360" w:lineRule="auto"/>
        <w:ind w:firstLine="527"/>
        <w:jc w:val="both"/>
        <w:rPr>
          <w:sz w:val="28"/>
          <w:szCs w:val="28"/>
        </w:rPr>
      </w:pPr>
      <w:r w:rsidRPr="00F5271D">
        <w:rPr>
          <w:sz w:val="28"/>
          <w:szCs w:val="28"/>
        </w:rPr>
        <w:t xml:space="preserve"> </w:t>
      </w:r>
    </w:p>
    <w:p w:rsidR="00C83EF4" w:rsidRPr="00C83EF4" w:rsidRDefault="00C83EF4" w:rsidP="00A42889">
      <w:pPr>
        <w:autoSpaceDE w:val="0"/>
        <w:autoSpaceDN w:val="0"/>
        <w:adjustRightInd w:val="0"/>
        <w:ind w:firstLine="720"/>
        <w:jc w:val="both"/>
        <w:rPr>
          <w:rFonts w:ascii="Arial" w:hAnsi="Arial"/>
          <w:sz w:val="18"/>
          <w:szCs w:val="18"/>
        </w:rPr>
      </w:pPr>
    </w:p>
    <w:p w:rsidR="00C83EF4" w:rsidRDefault="004C2F94" w:rsidP="00A42889">
      <w:pPr>
        <w:pStyle w:val="1"/>
        <w:pageBreakBefore/>
        <w:spacing w:before="0" w:after="0"/>
        <w:rPr>
          <w:rFonts w:ascii="Times New Roman" w:hAnsi="Times New Roman"/>
          <w:b w:val="0"/>
          <w:iCs/>
          <w:caps/>
          <w:color w:val="auto"/>
          <w:sz w:val="28"/>
          <w:szCs w:val="28"/>
        </w:rPr>
      </w:pPr>
      <w:bookmarkStart w:id="39" w:name="_Toc274229453"/>
      <w:r w:rsidRPr="004C2F94">
        <w:rPr>
          <w:rFonts w:ascii="Times New Roman" w:hAnsi="Times New Roman"/>
          <w:b w:val="0"/>
          <w:iCs/>
          <w:caps/>
          <w:color w:val="auto"/>
          <w:sz w:val="28"/>
          <w:szCs w:val="28"/>
        </w:rPr>
        <w:t>Заключение</w:t>
      </w:r>
      <w:bookmarkEnd w:id="39"/>
    </w:p>
    <w:p w:rsidR="00C81CD1" w:rsidRDefault="00C81CD1" w:rsidP="00C81CD1"/>
    <w:p w:rsidR="00C81CD1" w:rsidRDefault="00C81CD1" w:rsidP="00C81CD1">
      <w:pPr>
        <w:pStyle w:val="20"/>
        <w:ind w:left="720" w:firstLine="0"/>
        <w:rPr>
          <w:caps/>
          <w:color w:val="0000FF"/>
          <w:sz w:val="28"/>
          <w:szCs w:val="28"/>
          <w:u w:val="single"/>
        </w:rPr>
      </w:pPr>
    </w:p>
    <w:p w:rsidR="00C81CD1" w:rsidRPr="00C81CD1" w:rsidRDefault="00C81CD1" w:rsidP="00C81CD1">
      <w:pPr>
        <w:spacing w:line="360" w:lineRule="auto"/>
        <w:ind w:firstLine="720"/>
        <w:jc w:val="both"/>
        <w:rPr>
          <w:color w:val="000000"/>
          <w:sz w:val="28"/>
          <w:szCs w:val="28"/>
        </w:rPr>
      </w:pPr>
      <w:r w:rsidRPr="00C81CD1">
        <w:rPr>
          <w:color w:val="000000"/>
          <w:sz w:val="28"/>
          <w:szCs w:val="28"/>
        </w:rPr>
        <w:t xml:space="preserve">В ходе работы нами были решены следующие </w:t>
      </w:r>
      <w:r>
        <w:rPr>
          <w:color w:val="000000"/>
          <w:sz w:val="28"/>
          <w:szCs w:val="28"/>
        </w:rPr>
        <w:t>з</w:t>
      </w:r>
      <w:r w:rsidRPr="00C81CD1">
        <w:rPr>
          <w:color w:val="000000"/>
          <w:sz w:val="28"/>
          <w:szCs w:val="28"/>
        </w:rPr>
        <w:t>адачи:</w:t>
      </w:r>
    </w:p>
    <w:p w:rsidR="00C81CD1" w:rsidRPr="004928D9" w:rsidRDefault="00C81CD1" w:rsidP="00C81CD1">
      <w:pPr>
        <w:pStyle w:val="20"/>
        <w:numPr>
          <w:ilvl w:val="0"/>
          <w:numId w:val="41"/>
        </w:numPr>
        <w:tabs>
          <w:tab w:val="clear" w:pos="1580"/>
          <w:tab w:val="num" w:pos="1080"/>
        </w:tabs>
        <w:ind w:left="1080"/>
        <w:jc w:val="both"/>
        <w:rPr>
          <w:caps/>
          <w:color w:val="0000FF"/>
          <w:sz w:val="28"/>
          <w:szCs w:val="28"/>
          <w:u w:val="single"/>
        </w:rPr>
      </w:pPr>
      <w:r w:rsidRPr="004928D9">
        <w:rPr>
          <w:color w:val="000000"/>
          <w:sz w:val="28"/>
          <w:szCs w:val="28"/>
        </w:rPr>
        <w:t>изуч</w:t>
      </w:r>
      <w:r>
        <w:rPr>
          <w:color w:val="000000"/>
          <w:sz w:val="28"/>
          <w:szCs w:val="28"/>
        </w:rPr>
        <w:t>ены</w:t>
      </w:r>
      <w:r w:rsidRPr="004928D9">
        <w:rPr>
          <w:color w:val="000000"/>
          <w:sz w:val="28"/>
          <w:szCs w:val="28"/>
        </w:rPr>
        <w:t xml:space="preserve"> теоретические основы организации управленческого учета на предприятии</w:t>
      </w:r>
      <w:r>
        <w:rPr>
          <w:color w:val="000000"/>
          <w:sz w:val="28"/>
          <w:szCs w:val="28"/>
        </w:rPr>
        <w:t>;</w:t>
      </w:r>
    </w:p>
    <w:p w:rsidR="00C81CD1" w:rsidRPr="004928D9" w:rsidRDefault="00C81CD1" w:rsidP="00C81CD1">
      <w:pPr>
        <w:pStyle w:val="20"/>
        <w:numPr>
          <w:ilvl w:val="0"/>
          <w:numId w:val="41"/>
        </w:numPr>
        <w:tabs>
          <w:tab w:val="clear" w:pos="1580"/>
          <w:tab w:val="num" w:pos="1080"/>
        </w:tabs>
        <w:ind w:left="1080"/>
        <w:jc w:val="both"/>
        <w:rPr>
          <w:rStyle w:val="af5"/>
          <w:caps/>
          <w:sz w:val="28"/>
          <w:szCs w:val="28"/>
        </w:rPr>
      </w:pPr>
      <w:r>
        <w:rPr>
          <w:color w:val="000000"/>
          <w:sz w:val="28"/>
          <w:szCs w:val="28"/>
        </w:rPr>
        <w:t>рассмотрена о</w:t>
      </w:r>
      <w:r w:rsidRPr="004928D9">
        <w:rPr>
          <w:color w:val="000000"/>
          <w:sz w:val="28"/>
          <w:szCs w:val="28"/>
        </w:rPr>
        <w:t>рганизаци</w:t>
      </w:r>
      <w:r>
        <w:rPr>
          <w:color w:val="000000"/>
          <w:sz w:val="28"/>
          <w:szCs w:val="28"/>
        </w:rPr>
        <w:t>я</w:t>
      </w:r>
      <w:r w:rsidRPr="004928D9">
        <w:rPr>
          <w:color w:val="000000"/>
          <w:sz w:val="28"/>
          <w:szCs w:val="28"/>
        </w:rPr>
        <w:t xml:space="preserve"> управленческого учета на примере ОАО «Чебоксарский агрегатный заво</w:t>
      </w:r>
      <w:r w:rsidRPr="004928D9">
        <w:rPr>
          <w:sz w:val="28"/>
          <w:szCs w:val="28"/>
        </w:rPr>
        <w:t>д»</w:t>
      </w:r>
      <w:r w:rsidRPr="004928D9">
        <w:rPr>
          <w:rStyle w:val="af5"/>
          <w:caps/>
          <w:color w:val="auto"/>
          <w:sz w:val="28"/>
          <w:szCs w:val="28"/>
          <w:u w:val="none"/>
        </w:rPr>
        <w:t>.</w:t>
      </w:r>
      <w:r w:rsidRPr="004928D9">
        <w:rPr>
          <w:rStyle w:val="af5"/>
          <w:caps/>
          <w:sz w:val="28"/>
          <w:szCs w:val="28"/>
        </w:rPr>
        <w:t xml:space="preserve"> </w:t>
      </w:r>
    </w:p>
    <w:p w:rsidR="00C81CD1" w:rsidRDefault="00C81CD1" w:rsidP="00C81CD1">
      <w:pPr>
        <w:spacing w:line="360" w:lineRule="auto"/>
        <w:ind w:firstLine="720"/>
        <w:jc w:val="both"/>
        <w:rPr>
          <w:color w:val="000000"/>
          <w:sz w:val="28"/>
          <w:szCs w:val="28"/>
        </w:rPr>
      </w:pPr>
      <w:r>
        <w:rPr>
          <w:color w:val="000000"/>
          <w:sz w:val="28"/>
          <w:szCs w:val="28"/>
        </w:rPr>
        <w:t>По результатам работы можно сделать следующие выводы:</w:t>
      </w:r>
    </w:p>
    <w:p w:rsidR="00C81CD1" w:rsidRDefault="00C81CD1" w:rsidP="00C81CD1">
      <w:pPr>
        <w:spacing w:line="360" w:lineRule="auto"/>
        <w:ind w:firstLine="720"/>
        <w:jc w:val="both"/>
        <w:rPr>
          <w:color w:val="000000"/>
          <w:sz w:val="28"/>
          <w:szCs w:val="28"/>
        </w:rPr>
      </w:pPr>
      <w:r>
        <w:rPr>
          <w:color w:val="000000"/>
          <w:sz w:val="28"/>
          <w:szCs w:val="28"/>
        </w:rPr>
        <w:t>У</w:t>
      </w:r>
      <w:r w:rsidRPr="00F62FDD">
        <w:rPr>
          <w:color w:val="000000"/>
          <w:sz w:val="28"/>
          <w:szCs w:val="28"/>
        </w:rPr>
        <w:t>правленческий учет представляет собой систему экономической информации о затратах и доходах по отдельным объектам управления, представленной в различных аналитических группировках по установленным признакам.</w:t>
      </w:r>
      <w:r w:rsidRPr="00B420E8">
        <w:rPr>
          <w:color w:val="000000"/>
          <w:sz w:val="28"/>
          <w:szCs w:val="28"/>
        </w:rPr>
        <w:t xml:space="preserve"> </w:t>
      </w:r>
    </w:p>
    <w:p w:rsidR="00C81CD1" w:rsidRDefault="00C81CD1" w:rsidP="00C81CD1">
      <w:pPr>
        <w:spacing w:line="360" w:lineRule="auto"/>
        <w:ind w:firstLine="720"/>
        <w:jc w:val="both"/>
        <w:rPr>
          <w:sz w:val="28"/>
          <w:szCs w:val="28"/>
        </w:rPr>
      </w:pPr>
      <w:r>
        <w:rPr>
          <w:sz w:val="28"/>
          <w:szCs w:val="28"/>
        </w:rPr>
        <w:t>Объектом нашего исследования явилось</w:t>
      </w:r>
      <w:r w:rsidRPr="00C81CD1">
        <w:rPr>
          <w:sz w:val="28"/>
          <w:szCs w:val="28"/>
        </w:rPr>
        <w:t xml:space="preserve"> </w:t>
      </w:r>
      <w:r w:rsidRPr="00DA46CB">
        <w:rPr>
          <w:sz w:val="28"/>
          <w:szCs w:val="28"/>
        </w:rPr>
        <w:t>ОАО «Чебоксарский агрегатный завод»</w:t>
      </w:r>
      <w:r>
        <w:rPr>
          <w:sz w:val="28"/>
          <w:szCs w:val="28"/>
        </w:rPr>
        <w:t>.</w:t>
      </w:r>
    </w:p>
    <w:p w:rsidR="00C81CD1" w:rsidRDefault="00C81CD1" w:rsidP="00C81CD1">
      <w:pPr>
        <w:spacing w:line="360" w:lineRule="auto"/>
        <w:ind w:firstLine="720"/>
        <w:jc w:val="both"/>
        <w:rPr>
          <w:sz w:val="28"/>
          <w:szCs w:val="28"/>
        </w:rPr>
      </w:pPr>
      <w:r w:rsidRPr="00DA46CB">
        <w:rPr>
          <w:sz w:val="28"/>
          <w:szCs w:val="28"/>
        </w:rPr>
        <w:t xml:space="preserve">ОАО «Чебоксарский агрегатный завод» является производственным предприятием, выпускающим продукцию, как промышленного назначения, так и продукцию для потребительского рынка. </w:t>
      </w:r>
    </w:p>
    <w:p w:rsidR="00C81CD1" w:rsidRDefault="00C81CD1" w:rsidP="00C81CD1">
      <w:pPr>
        <w:spacing w:line="360" w:lineRule="auto"/>
        <w:ind w:firstLine="720"/>
        <w:jc w:val="both"/>
        <w:rPr>
          <w:sz w:val="28"/>
          <w:szCs w:val="28"/>
        </w:rPr>
      </w:pPr>
      <w:r>
        <w:rPr>
          <w:color w:val="000000"/>
          <w:sz w:val="28"/>
          <w:szCs w:val="28"/>
        </w:rPr>
        <w:t>В 2009</w:t>
      </w:r>
      <w:r w:rsidRPr="004233F3">
        <w:rPr>
          <w:color w:val="000000"/>
          <w:sz w:val="28"/>
          <w:szCs w:val="28"/>
        </w:rPr>
        <w:t xml:space="preserve"> г. </w:t>
      </w:r>
      <w:r>
        <w:rPr>
          <w:color w:val="000000"/>
          <w:sz w:val="28"/>
          <w:szCs w:val="28"/>
        </w:rPr>
        <w:t xml:space="preserve">для предприятия </w:t>
      </w:r>
      <w:r w:rsidRPr="004233F3">
        <w:rPr>
          <w:color w:val="000000"/>
          <w:sz w:val="28"/>
          <w:szCs w:val="28"/>
        </w:rPr>
        <w:t>характерно неустойчивое финансовое положение характеризуется нарушением платежеспособности. Предприятие вынуждено привлекать дополнительные источники покрытия запасов и за</w:t>
      </w:r>
      <w:r w:rsidRPr="004233F3">
        <w:rPr>
          <w:color w:val="000000"/>
          <w:sz w:val="28"/>
          <w:szCs w:val="28"/>
        </w:rPr>
        <w:softHyphen/>
        <w:t>трат, не являющиеся в известном смысле «нормальными», т. е. обоснованными.</w:t>
      </w:r>
      <w:r w:rsidRPr="00286436">
        <w:rPr>
          <w:sz w:val="28"/>
          <w:szCs w:val="28"/>
        </w:rPr>
        <w:t xml:space="preserve"> </w:t>
      </w:r>
    </w:p>
    <w:p w:rsidR="00C81CD1" w:rsidRDefault="00C81CD1" w:rsidP="00C81CD1">
      <w:pPr>
        <w:spacing w:line="360" w:lineRule="auto"/>
        <w:ind w:firstLine="720"/>
        <w:jc w:val="both"/>
        <w:rPr>
          <w:sz w:val="28"/>
          <w:szCs w:val="28"/>
        </w:rPr>
      </w:pPr>
      <w:r>
        <w:rPr>
          <w:sz w:val="28"/>
          <w:szCs w:val="28"/>
        </w:rPr>
        <w:t>В</w:t>
      </w:r>
      <w:r w:rsidRPr="004233F3">
        <w:rPr>
          <w:sz w:val="28"/>
          <w:szCs w:val="28"/>
        </w:rPr>
        <w:t xml:space="preserve"> ОАО «Чебоксарский агрегатный завод» за 200</w:t>
      </w:r>
      <w:r>
        <w:rPr>
          <w:sz w:val="28"/>
          <w:szCs w:val="28"/>
        </w:rPr>
        <w:t>7</w:t>
      </w:r>
      <w:r w:rsidRPr="004233F3">
        <w:rPr>
          <w:sz w:val="28"/>
          <w:szCs w:val="28"/>
        </w:rPr>
        <w:t>-200</w:t>
      </w:r>
      <w:r>
        <w:rPr>
          <w:sz w:val="28"/>
          <w:szCs w:val="28"/>
        </w:rPr>
        <w:t>9</w:t>
      </w:r>
      <w:r w:rsidRPr="004233F3">
        <w:rPr>
          <w:sz w:val="28"/>
          <w:szCs w:val="28"/>
        </w:rPr>
        <w:t xml:space="preserve"> гг. баланс является неликвидным</w:t>
      </w:r>
      <w:r>
        <w:rPr>
          <w:sz w:val="28"/>
          <w:szCs w:val="28"/>
        </w:rPr>
        <w:t>.</w:t>
      </w:r>
    </w:p>
    <w:p w:rsidR="00C81CD1" w:rsidRPr="00DA46CB" w:rsidRDefault="00C81CD1" w:rsidP="00C81CD1">
      <w:pPr>
        <w:spacing w:line="360" w:lineRule="auto"/>
        <w:ind w:firstLine="720"/>
        <w:jc w:val="both"/>
        <w:rPr>
          <w:sz w:val="28"/>
          <w:szCs w:val="28"/>
        </w:rPr>
      </w:pPr>
      <w:r>
        <w:rPr>
          <w:sz w:val="28"/>
          <w:szCs w:val="28"/>
        </w:rPr>
        <w:t>В</w:t>
      </w:r>
      <w:r w:rsidRPr="00DA46CB">
        <w:rPr>
          <w:sz w:val="28"/>
          <w:szCs w:val="28"/>
        </w:rPr>
        <w:t xml:space="preserve"> 200</w:t>
      </w:r>
      <w:r>
        <w:rPr>
          <w:sz w:val="28"/>
          <w:szCs w:val="28"/>
        </w:rPr>
        <w:t>8</w:t>
      </w:r>
      <w:r w:rsidRPr="00DA46CB">
        <w:rPr>
          <w:sz w:val="28"/>
          <w:szCs w:val="28"/>
        </w:rPr>
        <w:t xml:space="preserve"> г. по сравнению с 200</w:t>
      </w:r>
      <w:r>
        <w:rPr>
          <w:sz w:val="28"/>
          <w:szCs w:val="28"/>
        </w:rPr>
        <w:t>7</w:t>
      </w:r>
      <w:r w:rsidRPr="00DA46CB">
        <w:rPr>
          <w:sz w:val="28"/>
          <w:szCs w:val="28"/>
        </w:rPr>
        <w:t xml:space="preserve"> г. выручка от продажи товаров </w:t>
      </w:r>
      <w:r>
        <w:rPr>
          <w:sz w:val="28"/>
          <w:szCs w:val="28"/>
        </w:rPr>
        <w:t>возросла</w:t>
      </w:r>
      <w:r w:rsidRPr="00DA46CB">
        <w:rPr>
          <w:sz w:val="28"/>
          <w:szCs w:val="28"/>
        </w:rPr>
        <w:t xml:space="preserve"> на </w:t>
      </w:r>
      <w:r>
        <w:rPr>
          <w:sz w:val="28"/>
          <w:szCs w:val="28"/>
        </w:rPr>
        <w:t>13,19</w:t>
      </w:r>
      <w:r w:rsidRPr="00DA46CB">
        <w:rPr>
          <w:sz w:val="28"/>
          <w:szCs w:val="28"/>
        </w:rPr>
        <w:t>%, в 200</w:t>
      </w:r>
      <w:r>
        <w:rPr>
          <w:sz w:val="28"/>
          <w:szCs w:val="28"/>
        </w:rPr>
        <w:t>9</w:t>
      </w:r>
      <w:r w:rsidRPr="00DA46CB">
        <w:rPr>
          <w:sz w:val="28"/>
          <w:szCs w:val="28"/>
        </w:rPr>
        <w:t xml:space="preserve"> г. по сравнению с 200</w:t>
      </w:r>
      <w:r>
        <w:rPr>
          <w:sz w:val="28"/>
          <w:szCs w:val="28"/>
        </w:rPr>
        <w:t>8</w:t>
      </w:r>
      <w:r w:rsidRPr="00DA46CB">
        <w:rPr>
          <w:sz w:val="28"/>
          <w:szCs w:val="28"/>
        </w:rPr>
        <w:t xml:space="preserve"> г. </w:t>
      </w:r>
      <w:r>
        <w:rPr>
          <w:sz w:val="28"/>
          <w:szCs w:val="28"/>
        </w:rPr>
        <w:t>снизилась на 56,45</w:t>
      </w:r>
      <w:r w:rsidRPr="00DA46CB">
        <w:rPr>
          <w:sz w:val="28"/>
          <w:szCs w:val="28"/>
        </w:rPr>
        <w:t>%.  При этом себестоимость реализации товаров, продукции, работ, услуг в 200</w:t>
      </w:r>
      <w:r>
        <w:rPr>
          <w:sz w:val="28"/>
          <w:szCs w:val="28"/>
        </w:rPr>
        <w:t>8</w:t>
      </w:r>
      <w:r w:rsidRPr="00DA46CB">
        <w:rPr>
          <w:sz w:val="28"/>
          <w:szCs w:val="28"/>
        </w:rPr>
        <w:t xml:space="preserve"> г. по сравнению с 200</w:t>
      </w:r>
      <w:r>
        <w:rPr>
          <w:sz w:val="28"/>
          <w:szCs w:val="28"/>
        </w:rPr>
        <w:t xml:space="preserve">7 </w:t>
      </w:r>
      <w:r w:rsidRPr="00DA46CB">
        <w:rPr>
          <w:sz w:val="28"/>
          <w:szCs w:val="28"/>
        </w:rPr>
        <w:t xml:space="preserve">г. возросла на </w:t>
      </w:r>
      <w:r>
        <w:rPr>
          <w:sz w:val="28"/>
          <w:szCs w:val="28"/>
        </w:rPr>
        <w:t>8,72</w:t>
      </w:r>
      <w:r w:rsidRPr="00DA46CB">
        <w:rPr>
          <w:sz w:val="28"/>
          <w:szCs w:val="28"/>
        </w:rPr>
        <w:t>%, в 200</w:t>
      </w:r>
      <w:r>
        <w:rPr>
          <w:sz w:val="28"/>
          <w:szCs w:val="28"/>
        </w:rPr>
        <w:t>9</w:t>
      </w:r>
      <w:r w:rsidRPr="00DA46CB">
        <w:rPr>
          <w:sz w:val="28"/>
          <w:szCs w:val="28"/>
        </w:rPr>
        <w:t xml:space="preserve"> г. </w:t>
      </w:r>
      <w:r>
        <w:rPr>
          <w:sz w:val="28"/>
          <w:szCs w:val="28"/>
        </w:rPr>
        <w:t xml:space="preserve">снизилась </w:t>
      </w:r>
      <w:r w:rsidRPr="00DA46CB">
        <w:rPr>
          <w:sz w:val="28"/>
          <w:szCs w:val="28"/>
        </w:rPr>
        <w:t xml:space="preserve">на </w:t>
      </w:r>
      <w:r>
        <w:rPr>
          <w:sz w:val="28"/>
          <w:szCs w:val="28"/>
        </w:rPr>
        <w:t>47,66</w:t>
      </w:r>
      <w:r w:rsidRPr="00DA46CB">
        <w:rPr>
          <w:sz w:val="28"/>
          <w:szCs w:val="28"/>
        </w:rPr>
        <w:t>%.</w:t>
      </w:r>
    </w:p>
    <w:p w:rsidR="00C81CD1" w:rsidRDefault="00C81CD1" w:rsidP="00C81CD1">
      <w:pPr>
        <w:spacing w:line="360" w:lineRule="auto"/>
        <w:ind w:firstLine="720"/>
        <w:jc w:val="both"/>
        <w:rPr>
          <w:sz w:val="28"/>
          <w:szCs w:val="28"/>
        </w:rPr>
      </w:pPr>
      <w:r>
        <w:rPr>
          <w:sz w:val="28"/>
          <w:szCs w:val="28"/>
        </w:rPr>
        <w:t xml:space="preserve">В 2009 г. </w:t>
      </w:r>
      <w:r w:rsidRPr="00DA46CB">
        <w:rPr>
          <w:sz w:val="28"/>
          <w:szCs w:val="28"/>
        </w:rPr>
        <w:t>ОАО «Чебоксарский агрегатный завод»</w:t>
      </w:r>
      <w:r>
        <w:rPr>
          <w:sz w:val="28"/>
          <w:szCs w:val="28"/>
        </w:rPr>
        <w:t xml:space="preserve"> получило убыток от основной деятельности в размере 465471 тыс. руб., в результате чего было освобождено от уплаты налога на прибыль.</w:t>
      </w:r>
    </w:p>
    <w:p w:rsidR="00C81CD1" w:rsidRDefault="00C81CD1" w:rsidP="00C81CD1">
      <w:pPr>
        <w:spacing w:line="360" w:lineRule="auto"/>
        <w:ind w:firstLine="720"/>
        <w:jc w:val="both"/>
        <w:rPr>
          <w:sz w:val="28"/>
          <w:szCs w:val="28"/>
        </w:rPr>
      </w:pPr>
      <w:r w:rsidRPr="004D3933">
        <w:rPr>
          <w:sz w:val="28"/>
          <w:szCs w:val="28"/>
        </w:rPr>
        <w:t xml:space="preserve">Организация  управленческого  учета  </w:t>
      </w:r>
      <w:r>
        <w:rPr>
          <w:sz w:val="28"/>
          <w:szCs w:val="28"/>
        </w:rPr>
        <w:t xml:space="preserve">в </w:t>
      </w:r>
      <w:r w:rsidRPr="00DA46CB">
        <w:rPr>
          <w:sz w:val="28"/>
          <w:szCs w:val="28"/>
        </w:rPr>
        <w:t>ОАО «Чебоксарский агрегатный завод»</w:t>
      </w:r>
      <w:r w:rsidRPr="004D3933">
        <w:rPr>
          <w:sz w:val="28"/>
          <w:szCs w:val="28"/>
        </w:rPr>
        <w:t xml:space="preserve"> является предметом деятельности администрации и никак не регулируется со стороны государственных органов.</w:t>
      </w:r>
      <w:r w:rsidRPr="00286436">
        <w:rPr>
          <w:sz w:val="28"/>
          <w:szCs w:val="28"/>
        </w:rPr>
        <w:t xml:space="preserve"> </w:t>
      </w:r>
    </w:p>
    <w:p w:rsidR="00C81CD1" w:rsidRPr="002B10F8" w:rsidRDefault="00C81CD1" w:rsidP="00C81CD1">
      <w:pPr>
        <w:spacing w:line="360" w:lineRule="auto"/>
        <w:ind w:firstLine="720"/>
        <w:jc w:val="both"/>
        <w:rPr>
          <w:sz w:val="28"/>
          <w:szCs w:val="28"/>
        </w:rPr>
      </w:pPr>
      <w:r w:rsidRPr="002B10F8">
        <w:rPr>
          <w:sz w:val="28"/>
          <w:szCs w:val="28"/>
        </w:rPr>
        <w:t xml:space="preserve">Для обобщения данных о производственных затратах на обычные виды  деятельности  </w:t>
      </w:r>
      <w:r>
        <w:rPr>
          <w:sz w:val="28"/>
          <w:szCs w:val="28"/>
        </w:rPr>
        <w:t xml:space="preserve">в </w:t>
      </w:r>
      <w:r w:rsidRPr="00DA46CB">
        <w:rPr>
          <w:sz w:val="28"/>
          <w:szCs w:val="28"/>
        </w:rPr>
        <w:t>ОАО «Чебоксарский агрегатный завод»</w:t>
      </w:r>
      <w:r w:rsidRPr="002B10F8">
        <w:rPr>
          <w:sz w:val="28"/>
          <w:szCs w:val="28"/>
        </w:rPr>
        <w:t xml:space="preserve">  используют  калькуляционные  счета (20,21,23,29)  и  собирательно-распределительные счета (25, 26, 28). </w:t>
      </w:r>
    </w:p>
    <w:p w:rsidR="00C81CD1" w:rsidRPr="00A92F35" w:rsidRDefault="00C81CD1" w:rsidP="00C81CD1">
      <w:pPr>
        <w:spacing w:line="360" w:lineRule="auto"/>
        <w:ind w:firstLine="708"/>
        <w:jc w:val="both"/>
        <w:rPr>
          <w:sz w:val="28"/>
          <w:szCs w:val="28"/>
        </w:rPr>
      </w:pPr>
      <w:r w:rsidRPr="00A92F35">
        <w:rPr>
          <w:sz w:val="28"/>
          <w:szCs w:val="28"/>
        </w:rPr>
        <w:t>Прямые затраты на производство продукции в ОАО «ЧАЗ» относятся сразу на дебет счета 20 "Основное производство", а затраты вспомогательных производств</w:t>
      </w:r>
      <w:r>
        <w:rPr>
          <w:sz w:val="28"/>
          <w:szCs w:val="28"/>
        </w:rPr>
        <w:t xml:space="preserve"> </w:t>
      </w:r>
      <w:r w:rsidRPr="00A92F35">
        <w:rPr>
          <w:sz w:val="28"/>
          <w:szCs w:val="28"/>
        </w:rPr>
        <w:t>- на дебет счета 23 "Вспомогательные производства".</w:t>
      </w:r>
    </w:p>
    <w:p w:rsidR="00C81CD1" w:rsidRPr="00A92F35" w:rsidRDefault="00C81CD1" w:rsidP="00C81CD1">
      <w:pPr>
        <w:spacing w:line="360" w:lineRule="auto"/>
        <w:ind w:firstLine="708"/>
        <w:jc w:val="both"/>
        <w:rPr>
          <w:sz w:val="28"/>
          <w:szCs w:val="28"/>
        </w:rPr>
      </w:pPr>
      <w:r w:rsidRPr="00A92F35">
        <w:rPr>
          <w:sz w:val="28"/>
          <w:szCs w:val="28"/>
        </w:rPr>
        <w:t>Косвенные расходы учитываются в ОАО «ЧАЗ» в течение месяца на соответствующих собирательно-распределительных счетах по местам их осуществления: общепроизводственные - по дебету счета 25 "Общепроизводственные расходы", общехозяйственные - по дебету счета 26 "Общехозяйственные расходы".</w:t>
      </w:r>
    </w:p>
    <w:p w:rsidR="00C81CD1" w:rsidRPr="00A92F35" w:rsidRDefault="00C81CD1" w:rsidP="00C81CD1">
      <w:pPr>
        <w:spacing w:line="360" w:lineRule="auto"/>
        <w:ind w:firstLine="708"/>
        <w:jc w:val="both"/>
        <w:rPr>
          <w:sz w:val="28"/>
          <w:szCs w:val="28"/>
        </w:rPr>
      </w:pPr>
      <w:r w:rsidRPr="00A92F35">
        <w:rPr>
          <w:sz w:val="28"/>
          <w:szCs w:val="28"/>
        </w:rPr>
        <w:t>По окончании отчетного месяца затраты, учтенные на счетах 25, 26, относят на счета 20, 23.</w:t>
      </w:r>
    </w:p>
    <w:p w:rsidR="00C81CD1" w:rsidRPr="00A92F35" w:rsidRDefault="00C81CD1" w:rsidP="00C81CD1">
      <w:pPr>
        <w:spacing w:line="360" w:lineRule="auto"/>
        <w:ind w:firstLine="708"/>
        <w:jc w:val="both"/>
        <w:rPr>
          <w:sz w:val="28"/>
          <w:szCs w:val="28"/>
        </w:rPr>
      </w:pPr>
      <w:r w:rsidRPr="00A92F35">
        <w:rPr>
          <w:sz w:val="28"/>
          <w:szCs w:val="28"/>
        </w:rPr>
        <w:t>Методику исчисления себестоимости продукции ОАО «ЧАЗ» рассмотрели на примере цехов основного производства, гарантирующих выпуск качественной товарной продукции за декабрь 2009 г. Бухгалтерский учет себестоимости продукции на них осуществляется полуфабрикатным методом. Его смысл в том, что прошедшие соответствующий технологический процесс детали и агрегаты принимаются контролерами цеха ОАО «ЧАЗ» и передаются на центральный склад, с которого они могут быть затребованы и перемещены в другие цеха для дальнейшей доработки (исключая сборочный цех, из которого на склад поступают готовые изделия).</w:t>
      </w:r>
    </w:p>
    <w:p w:rsidR="00C81CD1" w:rsidRPr="00A92F35" w:rsidRDefault="00C81CD1" w:rsidP="00C81CD1">
      <w:pPr>
        <w:spacing w:line="360" w:lineRule="auto"/>
        <w:ind w:firstLine="708"/>
        <w:jc w:val="both"/>
        <w:rPr>
          <w:sz w:val="28"/>
          <w:szCs w:val="28"/>
        </w:rPr>
      </w:pPr>
      <w:r w:rsidRPr="00A92F35">
        <w:rPr>
          <w:sz w:val="28"/>
          <w:szCs w:val="28"/>
        </w:rPr>
        <w:t>Бухгалтерский учет себестоимости продукции в ОАО «ЧАЗ» осуществляется в этих цехах так называемым "котловым" способом, т.е. на субсчетах 20-1 "Затраты литейного цеха", 20-2 "Затраты механического цеха", 20-3 "Затраты гальванического цеха", 20-4 "Затраты сборочного цеха" собираются все расходы.</w:t>
      </w:r>
    </w:p>
    <w:p w:rsidR="00C81CD1" w:rsidRPr="00A92F35" w:rsidRDefault="00C81CD1" w:rsidP="00C81CD1">
      <w:pPr>
        <w:spacing w:line="360" w:lineRule="auto"/>
        <w:ind w:firstLine="708"/>
        <w:jc w:val="both"/>
        <w:rPr>
          <w:sz w:val="28"/>
          <w:szCs w:val="28"/>
        </w:rPr>
      </w:pPr>
      <w:r w:rsidRPr="00A92F35">
        <w:rPr>
          <w:sz w:val="28"/>
          <w:szCs w:val="28"/>
        </w:rPr>
        <w:t>Ежемесячные затраты цехов вспомогательного производства в ОАО «ЧАЗ» распределяются по основным цехам, включаются в затраты конструкторского бюро, технологического отдела и заводоуправления пропорционально выбранным показателям. За них могут приниматься различные параметры, в первую очередь показания различных приборов. В качестве упрощенной схемы в данном примере используется распределение пропорциональное объему общих затрат подразделений, без включения в них расходов вспомогательного производства.</w:t>
      </w:r>
    </w:p>
    <w:p w:rsidR="00C81CD1" w:rsidRPr="00A92F35" w:rsidRDefault="00C81CD1" w:rsidP="00C81CD1">
      <w:pPr>
        <w:spacing w:line="360" w:lineRule="auto"/>
        <w:ind w:firstLine="708"/>
        <w:jc w:val="both"/>
        <w:rPr>
          <w:sz w:val="28"/>
          <w:szCs w:val="28"/>
        </w:rPr>
      </w:pPr>
      <w:r w:rsidRPr="00A92F35">
        <w:rPr>
          <w:sz w:val="28"/>
          <w:szCs w:val="28"/>
        </w:rPr>
        <w:t>Общехозяйственные расходы в ОАО «ЧАЗ» собираются по 3-м подразделениям на соответствующих субсчетах счета 26 "Общехозяйственные расходы": 26-1 "Затраты конструкторского бюро", 26-2 "Затраты технологического отдела", 26-3 "Затраты заводоуправления".</w:t>
      </w:r>
    </w:p>
    <w:p w:rsidR="00C81CD1" w:rsidRPr="00A92F35" w:rsidRDefault="00C81CD1" w:rsidP="00C81CD1">
      <w:pPr>
        <w:spacing w:line="360" w:lineRule="auto"/>
        <w:ind w:firstLine="708"/>
        <w:jc w:val="both"/>
        <w:rPr>
          <w:sz w:val="28"/>
          <w:szCs w:val="28"/>
        </w:rPr>
      </w:pPr>
      <w:r w:rsidRPr="00A92F35">
        <w:rPr>
          <w:sz w:val="28"/>
          <w:szCs w:val="28"/>
        </w:rPr>
        <w:t xml:space="preserve">Затраты по основным цехам предприятия собираются тремя способами: по бухгалтерским счетам, по экономическим элементам и по статьям расходов, выбранным руководством предприятия, включая главного бухгалтера. </w:t>
      </w:r>
    </w:p>
    <w:p w:rsidR="00C81CD1" w:rsidRDefault="00C81CD1" w:rsidP="00C81CD1">
      <w:pPr>
        <w:shd w:val="clear" w:color="auto" w:fill="FFFFFF"/>
        <w:autoSpaceDE w:val="0"/>
        <w:autoSpaceDN w:val="0"/>
        <w:adjustRightInd w:val="0"/>
        <w:spacing w:line="360" w:lineRule="auto"/>
        <w:ind w:firstLine="720"/>
        <w:jc w:val="both"/>
        <w:rPr>
          <w:color w:val="000000"/>
          <w:sz w:val="28"/>
          <w:szCs w:val="28"/>
        </w:rPr>
      </w:pPr>
      <w:r w:rsidRPr="0055604B">
        <w:rPr>
          <w:color w:val="000000"/>
          <w:sz w:val="28"/>
          <w:szCs w:val="28"/>
        </w:rPr>
        <w:t xml:space="preserve">В отчетном </w:t>
      </w:r>
      <w:r>
        <w:rPr>
          <w:color w:val="000000"/>
          <w:sz w:val="28"/>
          <w:szCs w:val="28"/>
        </w:rPr>
        <w:t xml:space="preserve">2009 </w:t>
      </w:r>
      <w:r w:rsidRPr="0055604B">
        <w:rPr>
          <w:color w:val="000000"/>
          <w:sz w:val="28"/>
          <w:szCs w:val="28"/>
        </w:rPr>
        <w:t>году наблюдается относительное снижение мар</w:t>
      </w:r>
      <w:r w:rsidRPr="0055604B">
        <w:rPr>
          <w:color w:val="000000"/>
          <w:sz w:val="28"/>
          <w:szCs w:val="28"/>
        </w:rPr>
        <w:softHyphen/>
        <w:t xml:space="preserve">жинального дохода. </w:t>
      </w:r>
      <w:r>
        <w:rPr>
          <w:color w:val="000000"/>
          <w:sz w:val="28"/>
          <w:szCs w:val="28"/>
        </w:rPr>
        <w:t>С</w:t>
      </w:r>
      <w:r w:rsidRPr="0055604B">
        <w:rPr>
          <w:color w:val="000000"/>
          <w:sz w:val="28"/>
          <w:szCs w:val="28"/>
        </w:rPr>
        <w:t xml:space="preserve">окращение уровня маржинального дохода привели к </w:t>
      </w:r>
      <w:r>
        <w:rPr>
          <w:color w:val="000000"/>
          <w:sz w:val="28"/>
          <w:szCs w:val="28"/>
        </w:rPr>
        <w:t>снижению</w:t>
      </w:r>
      <w:r w:rsidRPr="0055604B">
        <w:rPr>
          <w:color w:val="000000"/>
          <w:sz w:val="28"/>
          <w:szCs w:val="28"/>
        </w:rPr>
        <w:t xml:space="preserve"> безубыточного оборота на </w:t>
      </w:r>
      <w:r>
        <w:rPr>
          <w:color w:val="000000"/>
          <w:sz w:val="28"/>
          <w:szCs w:val="28"/>
        </w:rPr>
        <w:t>6912</w:t>
      </w:r>
      <w:r w:rsidRPr="0055604B">
        <w:rPr>
          <w:color w:val="000000"/>
          <w:sz w:val="28"/>
          <w:szCs w:val="28"/>
        </w:rPr>
        <w:t xml:space="preserve"> тыс. руб., что является не</w:t>
      </w:r>
      <w:r w:rsidRPr="0055604B">
        <w:rPr>
          <w:color w:val="000000"/>
          <w:sz w:val="28"/>
          <w:szCs w:val="28"/>
        </w:rPr>
        <w:softHyphen/>
        <w:t>гативным моментом деятельности предприятия. Анализ безубы</w:t>
      </w:r>
      <w:r w:rsidRPr="0055604B">
        <w:rPr>
          <w:color w:val="000000"/>
          <w:sz w:val="28"/>
          <w:szCs w:val="28"/>
        </w:rPr>
        <w:softHyphen/>
        <w:t xml:space="preserve">точности подтверждает факт, что в </w:t>
      </w:r>
      <w:r>
        <w:rPr>
          <w:color w:val="000000"/>
          <w:sz w:val="28"/>
          <w:szCs w:val="28"/>
        </w:rPr>
        <w:t>2009 г.</w:t>
      </w:r>
      <w:r w:rsidRPr="0055604B">
        <w:rPr>
          <w:color w:val="000000"/>
          <w:sz w:val="28"/>
          <w:szCs w:val="28"/>
        </w:rPr>
        <w:t xml:space="preserve"> пред</w:t>
      </w:r>
      <w:r w:rsidRPr="0055604B">
        <w:rPr>
          <w:color w:val="000000"/>
          <w:sz w:val="28"/>
          <w:szCs w:val="28"/>
        </w:rPr>
        <w:softHyphen/>
        <w:t>приятие имеет убыток от основной деятельности, так как получен отрицательны</w:t>
      </w:r>
      <w:r>
        <w:rPr>
          <w:color w:val="000000"/>
          <w:sz w:val="28"/>
          <w:szCs w:val="28"/>
        </w:rPr>
        <w:t>й</w:t>
      </w:r>
      <w:r w:rsidRPr="0055604B">
        <w:rPr>
          <w:color w:val="000000"/>
          <w:sz w:val="28"/>
          <w:szCs w:val="28"/>
        </w:rPr>
        <w:t xml:space="preserve"> запас финансовой прочности. </w:t>
      </w:r>
    </w:p>
    <w:p w:rsidR="00C81CD1" w:rsidRPr="00F5271D" w:rsidRDefault="00C81CD1" w:rsidP="00C81CD1">
      <w:pPr>
        <w:spacing w:line="360" w:lineRule="auto"/>
        <w:ind w:firstLine="720"/>
        <w:jc w:val="both"/>
        <w:rPr>
          <w:sz w:val="28"/>
          <w:szCs w:val="28"/>
        </w:rPr>
      </w:pPr>
      <w:r w:rsidRPr="00F5271D">
        <w:rPr>
          <w:sz w:val="28"/>
          <w:szCs w:val="28"/>
        </w:rPr>
        <w:t xml:space="preserve">В результате можно выделить рекомендуемые направления совершенствования системы управленческого учета и отчетности в </w:t>
      </w:r>
      <w:r w:rsidRPr="00A92F35">
        <w:rPr>
          <w:sz w:val="28"/>
          <w:szCs w:val="28"/>
        </w:rPr>
        <w:t>ОАО «ЧАЗ»</w:t>
      </w:r>
      <w:r w:rsidRPr="00F5271D">
        <w:rPr>
          <w:sz w:val="28"/>
          <w:szCs w:val="28"/>
        </w:rPr>
        <w:t>:</w:t>
      </w:r>
    </w:p>
    <w:p w:rsidR="00C81CD1" w:rsidRPr="00F5271D" w:rsidRDefault="00C81CD1" w:rsidP="00C81CD1">
      <w:pPr>
        <w:numPr>
          <w:ilvl w:val="0"/>
          <w:numId w:val="39"/>
        </w:numPr>
        <w:tabs>
          <w:tab w:val="clear" w:pos="1440"/>
        </w:tabs>
        <w:spacing w:line="360" w:lineRule="auto"/>
        <w:ind w:left="1080"/>
        <w:jc w:val="both"/>
        <w:rPr>
          <w:sz w:val="28"/>
          <w:szCs w:val="28"/>
        </w:rPr>
      </w:pPr>
      <w:r w:rsidRPr="00F5271D">
        <w:rPr>
          <w:sz w:val="28"/>
          <w:szCs w:val="28"/>
        </w:rPr>
        <w:t>проектирование оптимальной иерархии отчетов и их адаптация к нуждам руководителей различных уровней;</w:t>
      </w:r>
    </w:p>
    <w:p w:rsidR="00C81CD1" w:rsidRPr="00F5271D" w:rsidRDefault="00C81CD1" w:rsidP="00C81CD1">
      <w:pPr>
        <w:numPr>
          <w:ilvl w:val="0"/>
          <w:numId w:val="39"/>
        </w:numPr>
        <w:tabs>
          <w:tab w:val="clear" w:pos="1440"/>
        </w:tabs>
        <w:spacing w:line="360" w:lineRule="auto"/>
        <w:ind w:left="1080"/>
        <w:jc w:val="both"/>
        <w:rPr>
          <w:sz w:val="28"/>
          <w:szCs w:val="28"/>
        </w:rPr>
      </w:pPr>
      <w:r w:rsidRPr="00F5271D">
        <w:rPr>
          <w:sz w:val="28"/>
          <w:szCs w:val="28"/>
        </w:rPr>
        <w:t>разработка системы долгого (5-10 лет) и среднесрочного (3-5 лет) планирования на основе оценки конкурентоспособности предприятия на внутреннем и мировом рынке;</w:t>
      </w:r>
    </w:p>
    <w:p w:rsidR="00C81CD1" w:rsidRPr="00F5271D" w:rsidRDefault="00C81CD1" w:rsidP="00C81CD1">
      <w:pPr>
        <w:numPr>
          <w:ilvl w:val="0"/>
          <w:numId w:val="39"/>
        </w:numPr>
        <w:tabs>
          <w:tab w:val="clear" w:pos="1440"/>
        </w:tabs>
        <w:spacing w:line="360" w:lineRule="auto"/>
        <w:ind w:left="1080"/>
        <w:jc w:val="both"/>
        <w:rPr>
          <w:sz w:val="28"/>
          <w:szCs w:val="28"/>
        </w:rPr>
      </w:pPr>
      <w:r w:rsidRPr="00F5271D">
        <w:rPr>
          <w:sz w:val="28"/>
          <w:szCs w:val="28"/>
        </w:rPr>
        <w:t>увязка долгосрочного, среднесрочного и текущего планирования;</w:t>
      </w:r>
    </w:p>
    <w:p w:rsidR="00C81CD1" w:rsidRPr="00F5271D" w:rsidRDefault="00C81CD1" w:rsidP="00C81CD1">
      <w:pPr>
        <w:numPr>
          <w:ilvl w:val="0"/>
          <w:numId w:val="39"/>
        </w:numPr>
        <w:tabs>
          <w:tab w:val="clear" w:pos="1440"/>
        </w:tabs>
        <w:spacing w:line="360" w:lineRule="auto"/>
        <w:ind w:left="1080"/>
        <w:jc w:val="both"/>
        <w:rPr>
          <w:sz w:val="28"/>
          <w:szCs w:val="28"/>
        </w:rPr>
      </w:pPr>
      <w:r w:rsidRPr="00F5271D">
        <w:rPr>
          <w:sz w:val="28"/>
          <w:szCs w:val="28"/>
        </w:rPr>
        <w:t>оптимизация системы бюджетирования;</w:t>
      </w:r>
    </w:p>
    <w:p w:rsidR="00C81CD1" w:rsidRPr="00F5271D" w:rsidRDefault="00C81CD1" w:rsidP="00C81CD1">
      <w:pPr>
        <w:numPr>
          <w:ilvl w:val="0"/>
          <w:numId w:val="39"/>
        </w:numPr>
        <w:tabs>
          <w:tab w:val="clear" w:pos="1440"/>
        </w:tabs>
        <w:spacing w:line="360" w:lineRule="auto"/>
        <w:ind w:left="1080"/>
        <w:jc w:val="both"/>
        <w:rPr>
          <w:sz w:val="28"/>
          <w:szCs w:val="28"/>
        </w:rPr>
      </w:pPr>
      <w:r w:rsidRPr="00F5271D">
        <w:rPr>
          <w:sz w:val="28"/>
          <w:szCs w:val="28"/>
        </w:rPr>
        <w:t>совершенствование системы учета затрат и нормативной базы расчета их планового уровня.</w:t>
      </w:r>
    </w:p>
    <w:p w:rsidR="00C81CD1" w:rsidRPr="00C81CD1" w:rsidRDefault="00C81CD1" w:rsidP="00C81CD1"/>
    <w:p w:rsidR="004C2F94" w:rsidRDefault="004C2F94" w:rsidP="00A42889">
      <w:pPr>
        <w:pStyle w:val="1"/>
        <w:pageBreakBefore/>
        <w:spacing w:before="0" w:after="0"/>
        <w:rPr>
          <w:rFonts w:ascii="Times New Roman" w:hAnsi="Times New Roman"/>
          <w:b w:val="0"/>
          <w:iCs/>
          <w:caps/>
          <w:color w:val="auto"/>
          <w:sz w:val="28"/>
          <w:szCs w:val="28"/>
        </w:rPr>
      </w:pPr>
      <w:bookmarkStart w:id="40" w:name="_Toc274229454"/>
      <w:r w:rsidRPr="004C2F94">
        <w:rPr>
          <w:rFonts w:ascii="Times New Roman" w:hAnsi="Times New Roman"/>
          <w:b w:val="0"/>
          <w:iCs/>
          <w:caps/>
          <w:color w:val="auto"/>
          <w:sz w:val="28"/>
          <w:szCs w:val="28"/>
        </w:rPr>
        <w:t>Список использованной литературы</w:t>
      </w:r>
      <w:bookmarkEnd w:id="40"/>
    </w:p>
    <w:p w:rsidR="004C2F94" w:rsidRDefault="004C2F94" w:rsidP="00A42889"/>
    <w:p w:rsidR="004C2F94" w:rsidRDefault="004C2F94" w:rsidP="00A42889"/>
    <w:p w:rsidR="004C2F94" w:rsidRDefault="004C2F94" w:rsidP="00A42889"/>
    <w:p w:rsidR="004C2F94" w:rsidRPr="00C8385C" w:rsidRDefault="004C2F94" w:rsidP="00A42889">
      <w:pPr>
        <w:numPr>
          <w:ilvl w:val="0"/>
          <w:numId w:val="40"/>
        </w:numPr>
        <w:tabs>
          <w:tab w:val="num" w:pos="760"/>
          <w:tab w:val="num" w:pos="2700"/>
        </w:tabs>
        <w:autoSpaceDE w:val="0"/>
        <w:autoSpaceDN w:val="0"/>
        <w:adjustRightInd w:val="0"/>
        <w:spacing w:line="360" w:lineRule="auto"/>
        <w:jc w:val="both"/>
        <w:rPr>
          <w:sz w:val="28"/>
          <w:szCs w:val="28"/>
        </w:rPr>
      </w:pPr>
      <w:r w:rsidRPr="00C8385C">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C8385C">
          <w:rPr>
            <w:sz w:val="28"/>
            <w:szCs w:val="28"/>
          </w:rPr>
          <w:t>1993 г</w:t>
        </w:r>
      </w:smartTag>
      <w:r w:rsidRPr="00C8385C">
        <w:rPr>
          <w:sz w:val="28"/>
          <w:szCs w:val="28"/>
        </w:rPr>
        <w:t xml:space="preserve">.) (с поправками от 30 декабря </w:t>
      </w:r>
      <w:smartTag w:uri="urn:schemas-microsoft-com:office:smarttags" w:element="metricconverter">
        <w:smartTagPr>
          <w:attr w:name="ProductID" w:val="2008 г"/>
        </w:smartTagPr>
        <w:r w:rsidRPr="00C8385C">
          <w:rPr>
            <w:sz w:val="28"/>
            <w:szCs w:val="28"/>
          </w:rPr>
          <w:t>2008 г</w:t>
        </w:r>
      </w:smartTag>
      <w:r w:rsidRPr="00C8385C">
        <w:rPr>
          <w:sz w:val="28"/>
          <w:szCs w:val="28"/>
        </w:rPr>
        <w:t>.)// Собрание законодательства Российской Федерации 2009. № 4. Ст. 445.</w:t>
      </w:r>
    </w:p>
    <w:p w:rsidR="004C2F94" w:rsidRPr="00C8385C" w:rsidRDefault="004C2F94" w:rsidP="00A42889">
      <w:pPr>
        <w:numPr>
          <w:ilvl w:val="0"/>
          <w:numId w:val="40"/>
        </w:numPr>
        <w:tabs>
          <w:tab w:val="num" w:pos="760"/>
          <w:tab w:val="num" w:pos="2700"/>
        </w:tabs>
        <w:autoSpaceDE w:val="0"/>
        <w:autoSpaceDN w:val="0"/>
        <w:adjustRightInd w:val="0"/>
        <w:spacing w:line="360" w:lineRule="auto"/>
        <w:jc w:val="both"/>
        <w:rPr>
          <w:sz w:val="28"/>
          <w:szCs w:val="28"/>
        </w:rPr>
      </w:pPr>
      <w:r w:rsidRPr="00C8385C">
        <w:rPr>
          <w:sz w:val="28"/>
          <w:szCs w:val="28"/>
        </w:rPr>
        <w:t xml:space="preserve">Гражданский кодекс Российской Федерации часть первая от 30 ноября 1994 г. № 51-ФЗ </w:t>
      </w:r>
      <w:bookmarkStart w:id="41" w:name="p21"/>
      <w:bookmarkEnd w:id="41"/>
      <w:r w:rsidRPr="00C8385C">
        <w:rPr>
          <w:sz w:val="28"/>
          <w:szCs w:val="28"/>
        </w:rPr>
        <w:t>(ред. от 27.12.2009) // Собрание законодательства Российской Федерации. 2009. № 19. Ст. 2283.</w:t>
      </w:r>
    </w:p>
    <w:p w:rsidR="004C2F94" w:rsidRPr="00C8385C" w:rsidRDefault="004C2F94" w:rsidP="00A42889">
      <w:pPr>
        <w:numPr>
          <w:ilvl w:val="0"/>
          <w:numId w:val="40"/>
        </w:numPr>
        <w:tabs>
          <w:tab w:val="num" w:pos="760"/>
          <w:tab w:val="num" w:pos="2700"/>
        </w:tabs>
        <w:autoSpaceDE w:val="0"/>
        <w:autoSpaceDN w:val="0"/>
        <w:adjustRightInd w:val="0"/>
        <w:spacing w:line="360" w:lineRule="auto"/>
        <w:jc w:val="both"/>
        <w:rPr>
          <w:sz w:val="28"/>
          <w:szCs w:val="28"/>
        </w:rPr>
      </w:pPr>
      <w:r w:rsidRPr="00C8385C">
        <w:rPr>
          <w:sz w:val="28"/>
          <w:szCs w:val="28"/>
        </w:rPr>
        <w:t>Федеральный закон "О бухгалтерском учете" от 21 ноября 1996 г. № 129-ФЗ  (ред. от 27.07.2010) // Собрание законодательства Российской Федерации. 2010. № 31. Ст. 4178.</w:t>
      </w:r>
    </w:p>
    <w:p w:rsidR="004C2F94" w:rsidRPr="009C3C20" w:rsidRDefault="004C2F94" w:rsidP="00A42889">
      <w:pPr>
        <w:numPr>
          <w:ilvl w:val="0"/>
          <w:numId w:val="40"/>
        </w:numPr>
        <w:tabs>
          <w:tab w:val="num" w:pos="760"/>
          <w:tab w:val="num" w:pos="2700"/>
        </w:tabs>
        <w:autoSpaceDE w:val="0"/>
        <w:autoSpaceDN w:val="0"/>
        <w:adjustRightInd w:val="0"/>
        <w:spacing w:line="360" w:lineRule="auto"/>
        <w:jc w:val="both"/>
        <w:rPr>
          <w:sz w:val="28"/>
          <w:szCs w:val="28"/>
        </w:rPr>
      </w:pPr>
      <w:r w:rsidRPr="009C3C20">
        <w:rPr>
          <w:sz w:val="28"/>
          <w:szCs w:val="28"/>
        </w:rPr>
        <w:t>Приказ Минфина РФ от 6 октября 2008 г. N 106н "Об утверждении положений по бухгалтерскому учету"</w:t>
      </w:r>
      <w:r w:rsidRPr="00C8385C">
        <w:rPr>
          <w:sz w:val="28"/>
          <w:szCs w:val="28"/>
        </w:rPr>
        <w:t>// Режим доступа [Справочно-правовая система «Гарант» 29/09/2010].</w:t>
      </w:r>
    </w:p>
    <w:p w:rsidR="004C2F94" w:rsidRPr="00C8385C" w:rsidRDefault="004C2F94" w:rsidP="00A42889">
      <w:pPr>
        <w:numPr>
          <w:ilvl w:val="0"/>
          <w:numId w:val="40"/>
        </w:numPr>
        <w:tabs>
          <w:tab w:val="num" w:pos="760"/>
          <w:tab w:val="num" w:pos="2700"/>
        </w:tabs>
        <w:autoSpaceDE w:val="0"/>
        <w:autoSpaceDN w:val="0"/>
        <w:adjustRightInd w:val="0"/>
        <w:spacing w:line="360" w:lineRule="auto"/>
        <w:jc w:val="both"/>
        <w:rPr>
          <w:sz w:val="28"/>
          <w:szCs w:val="28"/>
        </w:rPr>
      </w:pPr>
      <w:r w:rsidRPr="00C8385C">
        <w:rPr>
          <w:sz w:val="28"/>
          <w:szCs w:val="28"/>
        </w:rPr>
        <w:t>Приказ Минфина РФ "Об утверждении Плана счетов бухгалтерского учета финансово-хозяйственной деятельности организаций и инструкции по его применению" от 31 октября 2000 г. № 94н  (ред. от 18.09.2006) // Режим доступа [Справочно-правовая система «Гарант» 29/09/2010].</w:t>
      </w:r>
    </w:p>
    <w:p w:rsidR="004C2F94" w:rsidRPr="00C8385C" w:rsidRDefault="004C2F94" w:rsidP="00A42889">
      <w:pPr>
        <w:numPr>
          <w:ilvl w:val="0"/>
          <w:numId w:val="40"/>
        </w:numPr>
        <w:tabs>
          <w:tab w:val="num" w:pos="760"/>
          <w:tab w:val="num" w:pos="2700"/>
        </w:tabs>
        <w:autoSpaceDE w:val="0"/>
        <w:autoSpaceDN w:val="0"/>
        <w:adjustRightInd w:val="0"/>
        <w:spacing w:line="360" w:lineRule="auto"/>
        <w:jc w:val="both"/>
        <w:rPr>
          <w:sz w:val="28"/>
          <w:szCs w:val="28"/>
        </w:rPr>
      </w:pPr>
      <w:r w:rsidRPr="00C8385C">
        <w:rPr>
          <w:sz w:val="28"/>
          <w:szCs w:val="28"/>
        </w:rPr>
        <w:t>Приказ Минфина РФ "Об утверждении Положения по бухгалтерскому учету "Бухгалтерская отчетность организации" ПБУ 4/99" от 6 июля 1999 г. № 43н // Режим доступа [Справочно-правовая система «Гарант» 29/09/2010].</w:t>
      </w:r>
    </w:p>
    <w:p w:rsidR="004C2F94" w:rsidRPr="00C8385C" w:rsidRDefault="004C2F94" w:rsidP="00A42889">
      <w:pPr>
        <w:numPr>
          <w:ilvl w:val="0"/>
          <w:numId w:val="40"/>
        </w:numPr>
        <w:tabs>
          <w:tab w:val="num" w:pos="760"/>
          <w:tab w:val="num" w:pos="2700"/>
        </w:tabs>
        <w:autoSpaceDE w:val="0"/>
        <w:autoSpaceDN w:val="0"/>
        <w:adjustRightInd w:val="0"/>
        <w:spacing w:line="360" w:lineRule="auto"/>
        <w:jc w:val="both"/>
        <w:rPr>
          <w:sz w:val="28"/>
          <w:szCs w:val="28"/>
        </w:rPr>
      </w:pPr>
      <w:r w:rsidRPr="00C8385C">
        <w:rPr>
          <w:sz w:val="28"/>
          <w:szCs w:val="28"/>
        </w:rPr>
        <w:t>Приказ Минфина РФ "Об утверждении Положения по бухгалтерскому учету "Доходы организации" ПБУ 9/99" от 6 мая 1999 г. № 32н // Режим доступа [Справочно-правовая система «Гарант» 29/09/2010].</w:t>
      </w:r>
    </w:p>
    <w:p w:rsidR="004C2F94" w:rsidRPr="00C8385C" w:rsidRDefault="004C2F94" w:rsidP="00A42889">
      <w:pPr>
        <w:numPr>
          <w:ilvl w:val="0"/>
          <w:numId w:val="40"/>
        </w:numPr>
        <w:tabs>
          <w:tab w:val="num" w:pos="760"/>
          <w:tab w:val="num" w:pos="2700"/>
        </w:tabs>
        <w:autoSpaceDE w:val="0"/>
        <w:autoSpaceDN w:val="0"/>
        <w:adjustRightInd w:val="0"/>
        <w:spacing w:line="360" w:lineRule="auto"/>
        <w:jc w:val="both"/>
        <w:rPr>
          <w:sz w:val="28"/>
          <w:szCs w:val="28"/>
        </w:rPr>
      </w:pPr>
      <w:r w:rsidRPr="00C8385C">
        <w:rPr>
          <w:sz w:val="28"/>
          <w:szCs w:val="28"/>
        </w:rPr>
        <w:t>Приказ Минфина РФ "Об утверждении Положения по бухгалтерскому учету "Расходы организации" ПБУ 10/99" от 6 мая 1999 г. № 33н // Режим доступа [Справочно-правовая система «Гарант» 29/09/2010].</w:t>
      </w:r>
    </w:p>
    <w:p w:rsidR="003828CB" w:rsidRDefault="004C2F94" w:rsidP="00A42889">
      <w:pPr>
        <w:numPr>
          <w:ilvl w:val="0"/>
          <w:numId w:val="40"/>
        </w:numPr>
        <w:tabs>
          <w:tab w:val="num" w:pos="760"/>
          <w:tab w:val="num" w:pos="2700"/>
        </w:tabs>
        <w:autoSpaceDE w:val="0"/>
        <w:autoSpaceDN w:val="0"/>
        <w:adjustRightInd w:val="0"/>
        <w:spacing w:line="360" w:lineRule="auto"/>
        <w:jc w:val="both"/>
        <w:rPr>
          <w:sz w:val="28"/>
          <w:szCs w:val="28"/>
        </w:rPr>
      </w:pPr>
      <w:r w:rsidRPr="00C8385C">
        <w:rPr>
          <w:sz w:val="28"/>
          <w:szCs w:val="28"/>
        </w:rPr>
        <w:t>Приказ Минфина РФ "О формах бухгалтерской отчетности организаций" от 22 июля 2003 г. № 67н // Режим доступа [Справочно-правовая система «Гарант» 29/09/2010].</w:t>
      </w:r>
    </w:p>
    <w:p w:rsidR="003828CB" w:rsidRPr="003828CB" w:rsidRDefault="003828CB" w:rsidP="00A42889">
      <w:pPr>
        <w:numPr>
          <w:ilvl w:val="0"/>
          <w:numId w:val="40"/>
        </w:numPr>
        <w:tabs>
          <w:tab w:val="num" w:pos="760"/>
          <w:tab w:val="num" w:pos="2700"/>
        </w:tabs>
        <w:autoSpaceDE w:val="0"/>
        <w:autoSpaceDN w:val="0"/>
        <w:adjustRightInd w:val="0"/>
        <w:spacing w:line="360" w:lineRule="auto"/>
        <w:jc w:val="both"/>
        <w:rPr>
          <w:sz w:val="28"/>
          <w:szCs w:val="28"/>
        </w:rPr>
      </w:pPr>
      <w:r w:rsidRPr="003828CB">
        <w:rPr>
          <w:sz w:val="28"/>
          <w:szCs w:val="28"/>
        </w:rPr>
        <w:t>Егорова  Л.</w:t>
      </w:r>
      <w:r>
        <w:rPr>
          <w:sz w:val="28"/>
          <w:szCs w:val="28"/>
        </w:rPr>
        <w:t xml:space="preserve"> </w:t>
      </w:r>
      <w:r w:rsidRPr="003828CB">
        <w:rPr>
          <w:sz w:val="28"/>
          <w:szCs w:val="28"/>
        </w:rPr>
        <w:t>И.  Бухгалтерский (управленческий) учет: Учебно-методический комплекс. – М.: Изд. центр ЕАОИ</w:t>
      </w:r>
      <w:r>
        <w:rPr>
          <w:sz w:val="28"/>
          <w:szCs w:val="28"/>
        </w:rPr>
        <w:t>,</w:t>
      </w:r>
      <w:r w:rsidRPr="003828CB">
        <w:rPr>
          <w:sz w:val="28"/>
          <w:szCs w:val="28"/>
        </w:rPr>
        <w:t xml:space="preserve"> 2008. –  111 с. </w:t>
      </w:r>
    </w:p>
    <w:p w:rsidR="003828CB" w:rsidRPr="00A27CB1" w:rsidRDefault="003828CB" w:rsidP="00A42889">
      <w:pPr>
        <w:numPr>
          <w:ilvl w:val="0"/>
          <w:numId w:val="40"/>
        </w:numPr>
        <w:tabs>
          <w:tab w:val="num" w:pos="760"/>
          <w:tab w:val="num" w:pos="2700"/>
        </w:tabs>
        <w:autoSpaceDE w:val="0"/>
        <w:autoSpaceDN w:val="0"/>
        <w:adjustRightInd w:val="0"/>
        <w:spacing w:line="360" w:lineRule="auto"/>
        <w:jc w:val="both"/>
        <w:rPr>
          <w:sz w:val="28"/>
          <w:szCs w:val="28"/>
        </w:rPr>
      </w:pPr>
      <w:r w:rsidRPr="003828CB">
        <w:rPr>
          <w:sz w:val="28"/>
          <w:szCs w:val="28"/>
        </w:rPr>
        <w:t xml:space="preserve"> </w:t>
      </w:r>
      <w:r w:rsidRPr="00A27CB1">
        <w:rPr>
          <w:sz w:val="28"/>
          <w:szCs w:val="28"/>
        </w:rPr>
        <w:t>Николаева С.А. Управленческий учет. Пособие для подготовки к квалификационному экзамену на аттестат профессионального бухгалтера / С.А. Николаева. – М.: ИПБ-БИНФА, 2009. - Режим доступа [Справочно-правовая система «Гарант» 06/10/2010].</w:t>
      </w:r>
    </w:p>
    <w:p w:rsidR="003828CB" w:rsidRPr="00A27CB1" w:rsidRDefault="003828CB" w:rsidP="00A42889">
      <w:pPr>
        <w:numPr>
          <w:ilvl w:val="0"/>
          <w:numId w:val="40"/>
        </w:numPr>
        <w:tabs>
          <w:tab w:val="num" w:pos="760"/>
          <w:tab w:val="num" w:pos="2700"/>
        </w:tabs>
        <w:autoSpaceDE w:val="0"/>
        <w:autoSpaceDN w:val="0"/>
        <w:adjustRightInd w:val="0"/>
        <w:spacing w:line="360" w:lineRule="auto"/>
        <w:jc w:val="both"/>
        <w:rPr>
          <w:sz w:val="28"/>
          <w:szCs w:val="28"/>
        </w:rPr>
      </w:pPr>
      <w:r w:rsidRPr="00A27CB1">
        <w:rPr>
          <w:sz w:val="28"/>
          <w:szCs w:val="28"/>
        </w:rPr>
        <w:t xml:space="preserve">Щиборщ К.В. Бюджетирование деятельности промышленных предприятий России / </w:t>
      </w:r>
      <w:hyperlink r:id="rId7" w:anchor="persons#persons" w:tooltip="К. В. Щиборщ" w:history="1">
        <w:r w:rsidRPr="00A27CB1">
          <w:rPr>
            <w:sz w:val="28"/>
            <w:szCs w:val="28"/>
          </w:rPr>
          <w:t>К. В. Щиборщ</w:t>
        </w:r>
      </w:hyperlink>
      <w:r w:rsidRPr="00A27CB1">
        <w:rPr>
          <w:sz w:val="28"/>
          <w:szCs w:val="28"/>
        </w:rPr>
        <w:t xml:space="preserve">. – М.: </w:t>
      </w:r>
      <w:hyperlink r:id="rId8" w:tooltip="Издательство" w:history="1">
        <w:r w:rsidRPr="00A27CB1">
          <w:rPr>
            <w:sz w:val="28"/>
            <w:szCs w:val="28"/>
          </w:rPr>
          <w:t>Дело и Сервис</w:t>
        </w:r>
      </w:hyperlink>
      <w:r w:rsidRPr="00A27CB1">
        <w:rPr>
          <w:sz w:val="28"/>
          <w:szCs w:val="28"/>
        </w:rPr>
        <w:t>, 2005. – 592 с.</w:t>
      </w:r>
    </w:p>
    <w:p w:rsidR="00A27CB1" w:rsidRPr="00A27CB1" w:rsidRDefault="00A27CB1" w:rsidP="00A42889">
      <w:pPr>
        <w:numPr>
          <w:ilvl w:val="0"/>
          <w:numId w:val="40"/>
        </w:numPr>
        <w:tabs>
          <w:tab w:val="num" w:pos="760"/>
          <w:tab w:val="num" w:pos="2700"/>
        </w:tabs>
        <w:autoSpaceDE w:val="0"/>
        <w:autoSpaceDN w:val="0"/>
        <w:adjustRightInd w:val="0"/>
        <w:spacing w:line="360" w:lineRule="auto"/>
        <w:jc w:val="both"/>
        <w:rPr>
          <w:sz w:val="28"/>
          <w:szCs w:val="28"/>
        </w:rPr>
      </w:pPr>
      <w:r w:rsidRPr="00A27CB1">
        <w:rPr>
          <w:sz w:val="28"/>
          <w:szCs w:val="28"/>
        </w:rPr>
        <w:t>Адамов Н. Учет по центрам финансовой ответственности  / Н. Адамов, И. Еремин // Финансовая газета. – 2010. - № 2. / Режим доступа [Справочно-правовая система «Гарант» 06/10/2010].</w:t>
      </w:r>
    </w:p>
    <w:p w:rsidR="003828CB" w:rsidRPr="00A27CB1" w:rsidRDefault="003828CB" w:rsidP="00A42889">
      <w:pPr>
        <w:numPr>
          <w:ilvl w:val="0"/>
          <w:numId w:val="40"/>
        </w:numPr>
        <w:tabs>
          <w:tab w:val="num" w:pos="760"/>
          <w:tab w:val="num" w:pos="2700"/>
        </w:tabs>
        <w:autoSpaceDE w:val="0"/>
        <w:autoSpaceDN w:val="0"/>
        <w:adjustRightInd w:val="0"/>
        <w:spacing w:line="360" w:lineRule="auto"/>
        <w:jc w:val="both"/>
        <w:rPr>
          <w:sz w:val="28"/>
          <w:szCs w:val="28"/>
        </w:rPr>
      </w:pPr>
      <w:r w:rsidRPr="00A27CB1">
        <w:rPr>
          <w:sz w:val="28"/>
          <w:szCs w:val="28"/>
        </w:rPr>
        <w:t>Волошин Д.А. Система управленческого учета на предприятии: направления совершенствования / Д.А. Волошин // Аудиторские ведомости. – 2010. - № 3. / Режим доступа [Справочно-правовая система «Гарант» 06/10/2010].</w:t>
      </w:r>
    </w:p>
    <w:p w:rsidR="003828CB" w:rsidRPr="00A27CB1" w:rsidRDefault="003828CB" w:rsidP="00A42889">
      <w:pPr>
        <w:numPr>
          <w:ilvl w:val="0"/>
          <w:numId w:val="40"/>
        </w:numPr>
        <w:tabs>
          <w:tab w:val="num" w:pos="760"/>
          <w:tab w:val="num" w:pos="2700"/>
        </w:tabs>
        <w:autoSpaceDE w:val="0"/>
        <w:autoSpaceDN w:val="0"/>
        <w:adjustRightInd w:val="0"/>
        <w:spacing w:line="360" w:lineRule="auto"/>
        <w:jc w:val="both"/>
        <w:rPr>
          <w:sz w:val="28"/>
          <w:szCs w:val="28"/>
        </w:rPr>
      </w:pPr>
      <w:r w:rsidRPr="00A27CB1">
        <w:rPr>
          <w:sz w:val="28"/>
          <w:szCs w:val="28"/>
        </w:rPr>
        <w:t>Ивашкевич В.Б. Организация управленческого учета по центрам ответственности и местам формирования затрат / В.Б. Ивашкевич // Бухгалтерский учет. – 2009. - № 5. / Режим доступа [Справочно-правовая система «Гарант» 06/10/2010].</w:t>
      </w:r>
    </w:p>
    <w:p w:rsidR="003828CB" w:rsidRPr="00A27CB1" w:rsidRDefault="003828CB" w:rsidP="00A42889">
      <w:pPr>
        <w:numPr>
          <w:ilvl w:val="0"/>
          <w:numId w:val="40"/>
        </w:numPr>
        <w:tabs>
          <w:tab w:val="num" w:pos="760"/>
          <w:tab w:val="num" w:pos="2700"/>
        </w:tabs>
        <w:autoSpaceDE w:val="0"/>
        <w:autoSpaceDN w:val="0"/>
        <w:adjustRightInd w:val="0"/>
        <w:spacing w:line="360" w:lineRule="auto"/>
        <w:jc w:val="both"/>
        <w:rPr>
          <w:sz w:val="28"/>
          <w:szCs w:val="28"/>
        </w:rPr>
      </w:pPr>
      <w:r w:rsidRPr="00A27CB1">
        <w:rPr>
          <w:sz w:val="28"/>
          <w:szCs w:val="28"/>
        </w:rPr>
        <w:t>Климова Н.В. Бухгалтерский финансовый и управленческий учет в анализе формирования и использования экономической прибыли / Н.В. Климова // Экономический анализ: теория и практика. – 2009. / Режим доступа [Справочно-правовая система «Гарант» 06/10/2010].</w:t>
      </w:r>
    </w:p>
    <w:p w:rsidR="003828CB" w:rsidRPr="00A27CB1" w:rsidRDefault="003828CB" w:rsidP="00A42889">
      <w:pPr>
        <w:numPr>
          <w:ilvl w:val="0"/>
          <w:numId w:val="40"/>
        </w:numPr>
        <w:tabs>
          <w:tab w:val="num" w:pos="760"/>
          <w:tab w:val="num" w:pos="2700"/>
        </w:tabs>
        <w:autoSpaceDE w:val="0"/>
        <w:autoSpaceDN w:val="0"/>
        <w:adjustRightInd w:val="0"/>
        <w:spacing w:line="360" w:lineRule="auto"/>
        <w:jc w:val="both"/>
        <w:rPr>
          <w:sz w:val="28"/>
          <w:szCs w:val="28"/>
        </w:rPr>
      </w:pPr>
      <w:r w:rsidRPr="00A27CB1">
        <w:rPr>
          <w:sz w:val="28"/>
          <w:szCs w:val="28"/>
        </w:rPr>
        <w:t>Клочко А.В. Нормативное регулирование управленческого учета  / А.В. Клочко // Финансовая газета. – 2010. - № 5. / Режим доступа [Справочно-правовая система «Гарант» 06/10/2010].</w:t>
      </w:r>
    </w:p>
    <w:p w:rsidR="003828CB" w:rsidRPr="00A27CB1" w:rsidRDefault="003828CB" w:rsidP="00A42889">
      <w:pPr>
        <w:numPr>
          <w:ilvl w:val="0"/>
          <w:numId w:val="40"/>
        </w:numPr>
        <w:tabs>
          <w:tab w:val="num" w:pos="760"/>
          <w:tab w:val="num" w:pos="2700"/>
        </w:tabs>
        <w:autoSpaceDE w:val="0"/>
        <w:autoSpaceDN w:val="0"/>
        <w:adjustRightInd w:val="0"/>
        <w:spacing w:line="360" w:lineRule="auto"/>
        <w:jc w:val="both"/>
        <w:rPr>
          <w:sz w:val="28"/>
          <w:szCs w:val="28"/>
        </w:rPr>
      </w:pPr>
      <w:r w:rsidRPr="00A27CB1">
        <w:rPr>
          <w:sz w:val="28"/>
          <w:szCs w:val="28"/>
        </w:rPr>
        <w:t>Лысенко Д. Организация управленческого учета / Д. Лысенко // Аудит и налогообложение. – 2009. - Режим доступа [Справочно-правовая система «Гарант» 06/10/2010].</w:t>
      </w:r>
    </w:p>
    <w:p w:rsidR="003828CB" w:rsidRPr="00A27CB1" w:rsidRDefault="003828CB" w:rsidP="00A42889">
      <w:pPr>
        <w:numPr>
          <w:ilvl w:val="0"/>
          <w:numId w:val="40"/>
        </w:numPr>
        <w:tabs>
          <w:tab w:val="num" w:pos="760"/>
          <w:tab w:val="num" w:pos="2700"/>
        </w:tabs>
        <w:autoSpaceDE w:val="0"/>
        <w:autoSpaceDN w:val="0"/>
        <w:adjustRightInd w:val="0"/>
        <w:spacing w:line="360" w:lineRule="auto"/>
        <w:jc w:val="both"/>
        <w:rPr>
          <w:sz w:val="28"/>
          <w:szCs w:val="28"/>
        </w:rPr>
      </w:pPr>
      <w:r w:rsidRPr="00A27CB1">
        <w:rPr>
          <w:sz w:val="28"/>
          <w:szCs w:val="28"/>
        </w:rPr>
        <w:t>Новикова И.Г. Основы управленческого учета. Определение управленческого учета / И.Г. Новикова //  Консультант бухгалтера. – 2009. - № 11. / Режим доступа [Справочно-правовая система «Гарант» 06/10/2010].</w:t>
      </w:r>
    </w:p>
    <w:p w:rsidR="003828CB" w:rsidRPr="00A27CB1" w:rsidRDefault="003828CB" w:rsidP="00A42889">
      <w:pPr>
        <w:numPr>
          <w:ilvl w:val="0"/>
          <w:numId w:val="40"/>
        </w:numPr>
        <w:tabs>
          <w:tab w:val="num" w:pos="760"/>
          <w:tab w:val="num" w:pos="2700"/>
        </w:tabs>
        <w:autoSpaceDE w:val="0"/>
        <w:autoSpaceDN w:val="0"/>
        <w:adjustRightInd w:val="0"/>
        <w:spacing w:line="360" w:lineRule="auto"/>
        <w:jc w:val="both"/>
        <w:rPr>
          <w:sz w:val="28"/>
          <w:szCs w:val="28"/>
        </w:rPr>
      </w:pPr>
      <w:r w:rsidRPr="00A27CB1">
        <w:rPr>
          <w:sz w:val="28"/>
          <w:szCs w:val="28"/>
        </w:rPr>
        <w:t>Пизенгольц М.З. О содержании управленческого учета / М.З. Пизенгольц // Бухгалтерский учет. - 2010. - № 19. - С. 19.</w:t>
      </w:r>
    </w:p>
    <w:p w:rsidR="00A27CB1" w:rsidRPr="00A27CB1" w:rsidRDefault="00A27CB1" w:rsidP="00A42889">
      <w:pPr>
        <w:numPr>
          <w:ilvl w:val="0"/>
          <w:numId w:val="40"/>
        </w:numPr>
        <w:tabs>
          <w:tab w:val="num" w:pos="760"/>
          <w:tab w:val="num" w:pos="2700"/>
        </w:tabs>
        <w:autoSpaceDE w:val="0"/>
        <w:autoSpaceDN w:val="0"/>
        <w:adjustRightInd w:val="0"/>
        <w:spacing w:line="360" w:lineRule="auto"/>
        <w:jc w:val="both"/>
        <w:rPr>
          <w:sz w:val="28"/>
          <w:szCs w:val="28"/>
        </w:rPr>
      </w:pPr>
      <w:r w:rsidRPr="00A27CB1">
        <w:rPr>
          <w:sz w:val="28"/>
          <w:szCs w:val="28"/>
        </w:rPr>
        <w:t>Фролова М. Управленческий учет и современный бизнес / М. Фролова // Финансовая газета. – 2009. - №9. / Режим доступа [Справочно-правовая система «Гарант» 06/10/2010].</w:t>
      </w:r>
    </w:p>
    <w:p w:rsidR="004C2F94" w:rsidRPr="004C2F94" w:rsidRDefault="004C2F94" w:rsidP="00A42889"/>
    <w:p w:rsidR="004C2F94" w:rsidRPr="004C2F94" w:rsidRDefault="004C2F94" w:rsidP="00A42889">
      <w:pPr>
        <w:pStyle w:val="1"/>
        <w:pageBreakBefore/>
        <w:spacing w:before="0" w:after="0"/>
        <w:rPr>
          <w:rFonts w:ascii="Times New Roman" w:hAnsi="Times New Roman"/>
          <w:b w:val="0"/>
          <w:iCs/>
          <w:caps/>
          <w:color w:val="auto"/>
          <w:sz w:val="28"/>
          <w:szCs w:val="28"/>
        </w:rPr>
      </w:pPr>
      <w:bookmarkStart w:id="42" w:name="_Toc274229455"/>
      <w:r w:rsidRPr="004C2F94">
        <w:rPr>
          <w:rFonts w:ascii="Times New Roman" w:hAnsi="Times New Roman"/>
          <w:b w:val="0"/>
          <w:iCs/>
          <w:caps/>
          <w:color w:val="auto"/>
          <w:sz w:val="28"/>
          <w:szCs w:val="28"/>
        </w:rPr>
        <w:t>ПРиложения</w:t>
      </w:r>
      <w:bookmarkEnd w:id="42"/>
    </w:p>
    <w:p w:rsidR="00A42889" w:rsidRPr="004C2F94" w:rsidRDefault="00A42889">
      <w:pPr>
        <w:rPr>
          <w:bCs/>
          <w:iCs/>
          <w:caps/>
          <w:sz w:val="28"/>
          <w:szCs w:val="28"/>
        </w:rPr>
      </w:pPr>
      <w:bookmarkStart w:id="43" w:name="_GoBack"/>
      <w:bookmarkEnd w:id="43"/>
    </w:p>
    <w:sectPr w:rsidR="00A42889" w:rsidRPr="004C2F94" w:rsidSect="00174796">
      <w:footerReference w:type="even" r:id="rId9"/>
      <w:footerReference w:type="default" r:id="rId10"/>
      <w:footnotePr>
        <w:numRestart w:val="eachPage"/>
      </w:footnotePr>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0C8" w:rsidRDefault="00CD50C8">
      <w:r>
        <w:separator/>
      </w:r>
    </w:p>
  </w:endnote>
  <w:endnote w:type="continuationSeparator" w:id="0">
    <w:p w:rsidR="00CD50C8" w:rsidRDefault="00CD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AF5" w:rsidRDefault="004F6AF5" w:rsidP="00174796">
    <w:pPr>
      <w:pStyle w:val="af2"/>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4F6AF5" w:rsidRDefault="004F6AF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AF5" w:rsidRDefault="004F6AF5" w:rsidP="00174796">
    <w:pPr>
      <w:pStyle w:val="af2"/>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AF308A">
      <w:rPr>
        <w:rStyle w:val="af3"/>
        <w:noProof/>
      </w:rPr>
      <w:t>52</w:t>
    </w:r>
    <w:r>
      <w:rPr>
        <w:rStyle w:val="af3"/>
      </w:rPr>
      <w:fldChar w:fldCharType="end"/>
    </w:r>
  </w:p>
  <w:p w:rsidR="004F6AF5" w:rsidRDefault="004F6AF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0C8" w:rsidRDefault="00CD50C8">
      <w:r>
        <w:separator/>
      </w:r>
    </w:p>
  </w:footnote>
  <w:footnote w:type="continuationSeparator" w:id="0">
    <w:p w:rsidR="00CD50C8" w:rsidRDefault="00CD50C8">
      <w:r>
        <w:continuationSeparator/>
      </w:r>
    </w:p>
  </w:footnote>
  <w:footnote w:id="1">
    <w:p w:rsidR="004F6AF5" w:rsidRPr="00F62FDD" w:rsidRDefault="004F6AF5" w:rsidP="00F62FDD">
      <w:pPr>
        <w:autoSpaceDE w:val="0"/>
        <w:autoSpaceDN w:val="0"/>
        <w:adjustRightInd w:val="0"/>
        <w:spacing w:after="139"/>
        <w:jc w:val="both"/>
        <w:rPr>
          <w:rFonts w:ascii="Arial" w:hAnsi="Arial"/>
          <w:sz w:val="20"/>
          <w:szCs w:val="20"/>
        </w:rPr>
      </w:pPr>
      <w:r w:rsidRPr="00F62FDD">
        <w:rPr>
          <w:rStyle w:val="a4"/>
          <w:sz w:val="20"/>
          <w:szCs w:val="20"/>
        </w:rPr>
        <w:footnoteRef/>
      </w:r>
      <w:r w:rsidRPr="00F62FDD">
        <w:rPr>
          <w:sz w:val="20"/>
          <w:szCs w:val="20"/>
        </w:rPr>
        <w:t xml:space="preserve"> Адамов Н. Учет по центрам финансовой ответственности  / Н. Адамов, И. Еремин // Финансовая газета. – 2010. - № 2. / Режим доступа [Справочно-правовая система «Гарант» </w:t>
      </w:r>
      <w:r>
        <w:rPr>
          <w:sz w:val="20"/>
          <w:szCs w:val="20"/>
        </w:rPr>
        <w:t>06</w:t>
      </w:r>
      <w:r w:rsidRPr="00F62FDD">
        <w:rPr>
          <w:sz w:val="20"/>
          <w:szCs w:val="20"/>
        </w:rPr>
        <w:t>/</w:t>
      </w:r>
      <w:r>
        <w:rPr>
          <w:sz w:val="20"/>
          <w:szCs w:val="20"/>
        </w:rPr>
        <w:t>10</w:t>
      </w:r>
      <w:r w:rsidRPr="00F62FDD">
        <w:rPr>
          <w:sz w:val="20"/>
          <w:szCs w:val="20"/>
        </w:rPr>
        <w:t>/2010].</w:t>
      </w:r>
    </w:p>
  </w:footnote>
  <w:footnote w:id="2">
    <w:p w:rsidR="004F6AF5" w:rsidRPr="000B52D2" w:rsidRDefault="004F6AF5" w:rsidP="000B52D2">
      <w:pPr>
        <w:autoSpaceDE w:val="0"/>
        <w:autoSpaceDN w:val="0"/>
        <w:adjustRightInd w:val="0"/>
        <w:spacing w:after="139"/>
        <w:jc w:val="both"/>
        <w:rPr>
          <w:rFonts w:ascii="Arial" w:hAnsi="Arial"/>
          <w:sz w:val="20"/>
          <w:szCs w:val="20"/>
        </w:rPr>
      </w:pPr>
      <w:r w:rsidRPr="000B52D2">
        <w:rPr>
          <w:rStyle w:val="a4"/>
          <w:sz w:val="20"/>
          <w:szCs w:val="20"/>
        </w:rPr>
        <w:footnoteRef/>
      </w:r>
      <w:r w:rsidRPr="000B52D2">
        <w:rPr>
          <w:sz w:val="20"/>
          <w:szCs w:val="20"/>
        </w:rPr>
        <w:t xml:space="preserve"> Новикова И.Г. Основы управленческого учета. Определение управленческого учета / И.Г. Новикова //  Консультант бухгалтера. – 2009 . - № 11. / Режим доступа [Справочно-правовая система «Гарант» 06/10/2010].</w:t>
      </w:r>
    </w:p>
  </w:footnote>
  <w:footnote w:id="3">
    <w:p w:rsidR="004F6AF5" w:rsidRPr="00434420" w:rsidRDefault="004F6AF5" w:rsidP="00C83EF4">
      <w:pPr>
        <w:pStyle w:val="a5"/>
        <w:jc w:val="both"/>
        <w:rPr>
          <w:sz w:val="20"/>
        </w:rPr>
      </w:pPr>
      <w:r w:rsidRPr="00434420">
        <w:rPr>
          <w:rStyle w:val="a4"/>
          <w:sz w:val="20"/>
        </w:rPr>
        <w:footnoteRef/>
      </w:r>
      <w:r w:rsidRPr="00434420">
        <w:rPr>
          <w:sz w:val="20"/>
        </w:rPr>
        <w:t xml:space="preserve"> Пизенгольц М.З. О содержании управленческого учета / М.З. Пизенгольц // Бухгалтерский учет. - 2010. - № 19. - С. 19.</w:t>
      </w:r>
    </w:p>
  </w:footnote>
  <w:footnote w:id="4">
    <w:p w:rsidR="004F6AF5" w:rsidRPr="00434420" w:rsidRDefault="004F6AF5" w:rsidP="00434420">
      <w:pPr>
        <w:autoSpaceDE w:val="0"/>
        <w:autoSpaceDN w:val="0"/>
        <w:adjustRightInd w:val="0"/>
        <w:spacing w:after="139"/>
        <w:jc w:val="both"/>
        <w:rPr>
          <w:sz w:val="20"/>
          <w:szCs w:val="20"/>
        </w:rPr>
      </w:pPr>
      <w:r w:rsidRPr="00434420">
        <w:rPr>
          <w:rStyle w:val="a4"/>
          <w:sz w:val="20"/>
          <w:szCs w:val="20"/>
        </w:rPr>
        <w:footnoteRef/>
      </w:r>
      <w:r w:rsidRPr="00434420">
        <w:rPr>
          <w:sz w:val="20"/>
          <w:szCs w:val="20"/>
        </w:rPr>
        <w:t xml:space="preserve"> Николаева С.А. Управленческий учет. Пособие для подготовки к квалификационному экзамену на аттестат профессионального бухгалтера / С.А. Николаева. – М.: ИПБ-БИНФА, 2009. - Режим доступа [Справочно-правовая система «Гарант» 06/10/2010].</w:t>
      </w:r>
    </w:p>
  </w:footnote>
  <w:footnote w:id="5">
    <w:p w:rsidR="004F6AF5" w:rsidRDefault="004F6AF5">
      <w:pPr>
        <w:pStyle w:val="a7"/>
      </w:pPr>
      <w:r>
        <w:rPr>
          <w:rStyle w:val="a4"/>
        </w:rPr>
        <w:footnoteRef/>
      </w:r>
      <w:r>
        <w:t xml:space="preserve"> </w:t>
      </w:r>
      <w:r w:rsidRPr="00434420">
        <w:t>Николаева С.А. Управленческий учет. Пособие для подготовки к квалификационному экзамену на аттестат профессионального бухгалтера / С.А. Николаева. – М.: ИПБ-БИНФА, 2009. - Режим доступа [Справочно-правовая система «Гарант» 06/10/2010].</w:t>
      </w:r>
    </w:p>
  </w:footnote>
  <w:footnote w:id="6">
    <w:p w:rsidR="004F6AF5" w:rsidRPr="00564C8F" w:rsidRDefault="004F6AF5" w:rsidP="00564C8F">
      <w:pPr>
        <w:autoSpaceDE w:val="0"/>
        <w:autoSpaceDN w:val="0"/>
        <w:adjustRightInd w:val="0"/>
        <w:spacing w:after="139"/>
        <w:jc w:val="both"/>
        <w:rPr>
          <w:rFonts w:ascii="Arial" w:hAnsi="Arial"/>
          <w:sz w:val="20"/>
          <w:szCs w:val="20"/>
        </w:rPr>
      </w:pPr>
      <w:r w:rsidRPr="00564C8F">
        <w:rPr>
          <w:rStyle w:val="a4"/>
          <w:sz w:val="20"/>
          <w:szCs w:val="20"/>
        </w:rPr>
        <w:footnoteRef/>
      </w:r>
      <w:r w:rsidRPr="00564C8F">
        <w:rPr>
          <w:sz w:val="20"/>
          <w:szCs w:val="20"/>
        </w:rPr>
        <w:t xml:space="preserve"> </w:t>
      </w:r>
      <w:r w:rsidRPr="00564C8F">
        <w:rPr>
          <w:rFonts w:cs="Symbol"/>
          <w:sz w:val="20"/>
          <w:szCs w:val="20"/>
        </w:rPr>
        <w:t>Лысенко Д.</w:t>
      </w:r>
      <w:r w:rsidRPr="00564C8F">
        <w:rPr>
          <w:sz w:val="20"/>
          <w:szCs w:val="20"/>
        </w:rPr>
        <w:t xml:space="preserve"> Организация управленческого учета / Д. Лысенко // Аудит и налогообложение. – 2009. - Режим доступа [Справочно-правовая система «Гарант» 06/10/2010].</w:t>
      </w:r>
    </w:p>
  </w:footnote>
  <w:footnote w:id="7">
    <w:p w:rsidR="004F6AF5" w:rsidRPr="00564C8F" w:rsidRDefault="004F6AF5" w:rsidP="00564C8F">
      <w:pPr>
        <w:autoSpaceDE w:val="0"/>
        <w:autoSpaceDN w:val="0"/>
        <w:adjustRightInd w:val="0"/>
        <w:spacing w:after="139"/>
        <w:jc w:val="both"/>
        <w:rPr>
          <w:rFonts w:ascii="Arial" w:hAnsi="Arial"/>
          <w:sz w:val="20"/>
          <w:szCs w:val="20"/>
        </w:rPr>
      </w:pPr>
      <w:r w:rsidRPr="00564C8F">
        <w:rPr>
          <w:rStyle w:val="a4"/>
          <w:sz w:val="20"/>
          <w:szCs w:val="20"/>
        </w:rPr>
        <w:footnoteRef/>
      </w:r>
      <w:r w:rsidRPr="00564C8F">
        <w:rPr>
          <w:sz w:val="20"/>
          <w:szCs w:val="20"/>
        </w:rPr>
        <w:t xml:space="preserve"> </w:t>
      </w:r>
      <w:r w:rsidRPr="00564C8F">
        <w:rPr>
          <w:rFonts w:cs="Symbol"/>
          <w:sz w:val="20"/>
          <w:szCs w:val="20"/>
        </w:rPr>
        <w:t>Лысенко Д.</w:t>
      </w:r>
      <w:r w:rsidRPr="00564C8F">
        <w:rPr>
          <w:sz w:val="20"/>
          <w:szCs w:val="20"/>
        </w:rPr>
        <w:t xml:space="preserve"> Организация управленческого учета / Д. Лысенко // Аудит и налогообложение. – 2009. - - Режим доступа [Справочно-правовая система «Гарант» 06/10/2010].</w:t>
      </w:r>
    </w:p>
  </w:footnote>
  <w:footnote w:id="8">
    <w:p w:rsidR="004F6AF5" w:rsidRPr="0092107C" w:rsidRDefault="004F6AF5" w:rsidP="002D5311">
      <w:pPr>
        <w:rPr>
          <w:sz w:val="20"/>
          <w:szCs w:val="20"/>
        </w:rPr>
      </w:pPr>
      <w:r w:rsidRPr="0092107C">
        <w:rPr>
          <w:rStyle w:val="a4"/>
          <w:sz w:val="20"/>
          <w:szCs w:val="20"/>
        </w:rPr>
        <w:footnoteRef/>
      </w:r>
      <w:r w:rsidRPr="0092107C">
        <w:rPr>
          <w:sz w:val="20"/>
          <w:szCs w:val="20"/>
        </w:rPr>
        <w:t xml:space="preserve"> Щиборщ К.В. Бюджетирование деятельности промышленных предприятий России / </w:t>
      </w:r>
      <w:hyperlink r:id="rId1" w:anchor="persons#persons" w:tooltip="К. В. Щиборщ" w:history="1">
        <w:r w:rsidRPr="0092107C">
          <w:rPr>
            <w:sz w:val="20"/>
            <w:szCs w:val="20"/>
          </w:rPr>
          <w:t>К. В. Щиборщ</w:t>
        </w:r>
      </w:hyperlink>
      <w:r w:rsidRPr="0092107C">
        <w:rPr>
          <w:sz w:val="20"/>
          <w:szCs w:val="20"/>
        </w:rPr>
        <w:t xml:space="preserve">. – М.: </w:t>
      </w:r>
      <w:hyperlink r:id="rId2" w:tooltip="Издательство" w:history="1">
        <w:r w:rsidRPr="0092107C">
          <w:rPr>
            <w:sz w:val="20"/>
            <w:szCs w:val="20"/>
          </w:rPr>
          <w:t>Дело и Сервис</w:t>
        </w:r>
      </w:hyperlink>
      <w:r w:rsidRPr="0092107C">
        <w:rPr>
          <w:sz w:val="20"/>
          <w:szCs w:val="20"/>
        </w:rPr>
        <w:t>, 2005. – 592 с.</w:t>
      </w:r>
    </w:p>
  </w:footnote>
  <w:footnote w:id="9">
    <w:p w:rsidR="004F6AF5" w:rsidRPr="0092107C" w:rsidRDefault="004F6AF5" w:rsidP="002D5311">
      <w:pPr>
        <w:autoSpaceDE w:val="0"/>
        <w:autoSpaceDN w:val="0"/>
        <w:adjustRightInd w:val="0"/>
        <w:jc w:val="both"/>
        <w:rPr>
          <w:rFonts w:ascii="Arial" w:hAnsi="Arial"/>
          <w:sz w:val="18"/>
          <w:szCs w:val="18"/>
        </w:rPr>
      </w:pPr>
      <w:r w:rsidRPr="0092107C">
        <w:rPr>
          <w:rStyle w:val="a4"/>
          <w:sz w:val="20"/>
          <w:szCs w:val="20"/>
        </w:rPr>
        <w:footnoteRef/>
      </w:r>
      <w:r w:rsidRPr="0092107C">
        <w:rPr>
          <w:sz w:val="20"/>
          <w:szCs w:val="20"/>
        </w:rPr>
        <w:t xml:space="preserve"> Ивашкевич В.Б. Организация управленческого учета по центрам ответственности и местам формирования затрат / В.Б. Ивашкевич // Бухгалтерский учет. – 2009. - № 5. / Режим доступа [Справочно-правовая система «Гарант» 06/10/2010].</w:t>
      </w:r>
    </w:p>
  </w:footnote>
  <w:footnote w:id="10">
    <w:p w:rsidR="004F6AF5" w:rsidRPr="00DB4866" w:rsidRDefault="004F6AF5" w:rsidP="002D5311">
      <w:pPr>
        <w:jc w:val="both"/>
        <w:rPr>
          <w:sz w:val="20"/>
          <w:szCs w:val="20"/>
        </w:rPr>
      </w:pPr>
      <w:r w:rsidRPr="00DB4866">
        <w:rPr>
          <w:rStyle w:val="a4"/>
          <w:sz w:val="20"/>
          <w:szCs w:val="20"/>
        </w:rPr>
        <w:footnoteRef/>
      </w:r>
      <w:r w:rsidRPr="00DB4866">
        <w:rPr>
          <w:sz w:val="20"/>
          <w:szCs w:val="20"/>
        </w:rPr>
        <w:t xml:space="preserve"> Клочко А.В. Нормативное регулирование управленческого учета  / А.В. Клочко // Финансовая газета. – 2010. - № 5. / Режим доступа [Справочно-правовая система «Гарант» 06/10/2010].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1AE8"/>
    <w:multiLevelType w:val="hybridMultilevel"/>
    <w:tmpl w:val="C7244DF0"/>
    <w:lvl w:ilvl="0" w:tplc="92F404B0">
      <w:start w:val="1"/>
      <w:numFmt w:val="bullet"/>
      <w:lvlText w:val=""/>
      <w:lvlJc w:val="left"/>
      <w:pPr>
        <w:tabs>
          <w:tab w:val="num" w:pos="352"/>
        </w:tabs>
        <w:ind w:left="924" w:hanging="1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725A77"/>
    <w:multiLevelType w:val="hybridMultilevel"/>
    <w:tmpl w:val="7F2677EC"/>
    <w:lvl w:ilvl="0" w:tplc="B05C69DA">
      <w:start w:val="1"/>
      <w:numFmt w:val="bullet"/>
      <w:lvlText w:val="-"/>
      <w:lvlJc w:val="left"/>
      <w:pPr>
        <w:tabs>
          <w:tab w:val="num" w:pos="1609"/>
        </w:tabs>
        <w:ind w:left="160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855604C"/>
    <w:multiLevelType w:val="hybridMultilevel"/>
    <w:tmpl w:val="016497D0"/>
    <w:lvl w:ilvl="0" w:tplc="B05C69DA">
      <w:start w:val="1"/>
      <w:numFmt w:val="bullet"/>
      <w:lvlText w:val="-"/>
      <w:lvlJc w:val="left"/>
      <w:pPr>
        <w:tabs>
          <w:tab w:val="num" w:pos="1609"/>
        </w:tabs>
        <w:ind w:left="160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A2A1917"/>
    <w:multiLevelType w:val="hybridMultilevel"/>
    <w:tmpl w:val="BCB64816"/>
    <w:lvl w:ilvl="0" w:tplc="CD3AA530">
      <w:start w:val="1"/>
      <w:numFmt w:val="decimal"/>
      <w:lvlText w:val="%1."/>
      <w:lvlJc w:val="left"/>
      <w:pPr>
        <w:tabs>
          <w:tab w:val="num" w:pos="1828"/>
        </w:tabs>
        <w:ind w:left="1828" w:hanging="11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0C683198"/>
    <w:multiLevelType w:val="hybridMultilevel"/>
    <w:tmpl w:val="9610684E"/>
    <w:lvl w:ilvl="0" w:tplc="B05C69DA">
      <w:start w:val="1"/>
      <w:numFmt w:val="bullet"/>
      <w:lvlText w:val="-"/>
      <w:lvlJc w:val="left"/>
      <w:pPr>
        <w:tabs>
          <w:tab w:val="num" w:pos="1620"/>
        </w:tabs>
        <w:ind w:left="162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CDA3529"/>
    <w:multiLevelType w:val="hybridMultilevel"/>
    <w:tmpl w:val="30021D7C"/>
    <w:lvl w:ilvl="0" w:tplc="C4FA2568">
      <w:start w:val="1"/>
      <w:numFmt w:val="bullet"/>
      <w:lvlText w:val="-"/>
      <w:lvlJc w:val="left"/>
      <w:pPr>
        <w:tabs>
          <w:tab w:val="num" w:pos="1814"/>
        </w:tabs>
        <w:ind w:left="1814" w:hanging="360"/>
      </w:pPr>
      <w:rPr>
        <w:rFonts w:ascii="Times New Roman" w:hAnsi="Times New Roman" w:cs="Times New Roman" w:hint="default"/>
      </w:rPr>
    </w:lvl>
    <w:lvl w:ilvl="1" w:tplc="04190003" w:tentative="1">
      <w:start w:val="1"/>
      <w:numFmt w:val="bullet"/>
      <w:lvlText w:val="o"/>
      <w:lvlJc w:val="left"/>
      <w:pPr>
        <w:tabs>
          <w:tab w:val="num" w:pos="1967"/>
        </w:tabs>
        <w:ind w:left="1967" w:hanging="360"/>
      </w:pPr>
      <w:rPr>
        <w:rFonts w:ascii="Courier New" w:hAnsi="Courier New" w:cs="Courier New" w:hint="default"/>
      </w:rPr>
    </w:lvl>
    <w:lvl w:ilvl="2" w:tplc="04190005" w:tentative="1">
      <w:start w:val="1"/>
      <w:numFmt w:val="bullet"/>
      <w:lvlText w:val=""/>
      <w:lvlJc w:val="left"/>
      <w:pPr>
        <w:tabs>
          <w:tab w:val="num" w:pos="2687"/>
        </w:tabs>
        <w:ind w:left="2687" w:hanging="360"/>
      </w:pPr>
      <w:rPr>
        <w:rFonts w:ascii="Wingdings" w:hAnsi="Wingdings" w:hint="default"/>
      </w:rPr>
    </w:lvl>
    <w:lvl w:ilvl="3" w:tplc="04190001" w:tentative="1">
      <w:start w:val="1"/>
      <w:numFmt w:val="bullet"/>
      <w:lvlText w:val=""/>
      <w:lvlJc w:val="left"/>
      <w:pPr>
        <w:tabs>
          <w:tab w:val="num" w:pos="3407"/>
        </w:tabs>
        <w:ind w:left="3407" w:hanging="360"/>
      </w:pPr>
      <w:rPr>
        <w:rFonts w:ascii="Symbol" w:hAnsi="Symbol" w:hint="default"/>
      </w:rPr>
    </w:lvl>
    <w:lvl w:ilvl="4" w:tplc="04190003" w:tentative="1">
      <w:start w:val="1"/>
      <w:numFmt w:val="bullet"/>
      <w:lvlText w:val="o"/>
      <w:lvlJc w:val="left"/>
      <w:pPr>
        <w:tabs>
          <w:tab w:val="num" w:pos="4127"/>
        </w:tabs>
        <w:ind w:left="4127" w:hanging="360"/>
      </w:pPr>
      <w:rPr>
        <w:rFonts w:ascii="Courier New" w:hAnsi="Courier New" w:cs="Courier New" w:hint="default"/>
      </w:rPr>
    </w:lvl>
    <w:lvl w:ilvl="5" w:tplc="04190005" w:tentative="1">
      <w:start w:val="1"/>
      <w:numFmt w:val="bullet"/>
      <w:lvlText w:val=""/>
      <w:lvlJc w:val="left"/>
      <w:pPr>
        <w:tabs>
          <w:tab w:val="num" w:pos="4847"/>
        </w:tabs>
        <w:ind w:left="4847" w:hanging="360"/>
      </w:pPr>
      <w:rPr>
        <w:rFonts w:ascii="Wingdings" w:hAnsi="Wingdings" w:hint="default"/>
      </w:rPr>
    </w:lvl>
    <w:lvl w:ilvl="6" w:tplc="04190001" w:tentative="1">
      <w:start w:val="1"/>
      <w:numFmt w:val="bullet"/>
      <w:lvlText w:val=""/>
      <w:lvlJc w:val="left"/>
      <w:pPr>
        <w:tabs>
          <w:tab w:val="num" w:pos="5567"/>
        </w:tabs>
        <w:ind w:left="5567" w:hanging="360"/>
      </w:pPr>
      <w:rPr>
        <w:rFonts w:ascii="Symbol" w:hAnsi="Symbol" w:hint="default"/>
      </w:rPr>
    </w:lvl>
    <w:lvl w:ilvl="7" w:tplc="04190003" w:tentative="1">
      <w:start w:val="1"/>
      <w:numFmt w:val="bullet"/>
      <w:lvlText w:val="o"/>
      <w:lvlJc w:val="left"/>
      <w:pPr>
        <w:tabs>
          <w:tab w:val="num" w:pos="6287"/>
        </w:tabs>
        <w:ind w:left="6287" w:hanging="360"/>
      </w:pPr>
      <w:rPr>
        <w:rFonts w:ascii="Courier New" w:hAnsi="Courier New" w:cs="Courier New" w:hint="default"/>
      </w:rPr>
    </w:lvl>
    <w:lvl w:ilvl="8" w:tplc="04190005" w:tentative="1">
      <w:start w:val="1"/>
      <w:numFmt w:val="bullet"/>
      <w:lvlText w:val=""/>
      <w:lvlJc w:val="left"/>
      <w:pPr>
        <w:tabs>
          <w:tab w:val="num" w:pos="7007"/>
        </w:tabs>
        <w:ind w:left="7007" w:hanging="360"/>
      </w:pPr>
      <w:rPr>
        <w:rFonts w:ascii="Wingdings" w:hAnsi="Wingdings" w:hint="default"/>
      </w:rPr>
    </w:lvl>
  </w:abstractNum>
  <w:abstractNum w:abstractNumId="6">
    <w:nsid w:val="1068098F"/>
    <w:multiLevelType w:val="hybridMultilevel"/>
    <w:tmpl w:val="CF78E79A"/>
    <w:lvl w:ilvl="0" w:tplc="2EE4512C">
      <w:start w:val="1"/>
      <w:numFmt w:val="decimal"/>
      <w:lvlText w:val="%1."/>
      <w:lvlJc w:val="left"/>
      <w:pPr>
        <w:tabs>
          <w:tab w:val="num" w:pos="1980"/>
        </w:tabs>
        <w:ind w:left="1980" w:hanging="360"/>
      </w:pPr>
      <w:rPr>
        <w:rFonts w:ascii="Times New Roman" w:eastAsia="Times New Roman" w:hAnsi="Times New Roman" w:cs="Times New Roman"/>
      </w:rPr>
    </w:lvl>
    <w:lvl w:ilvl="1" w:tplc="0419000B">
      <w:start w:val="1"/>
      <w:numFmt w:val="bullet"/>
      <w:lvlText w:val=""/>
      <w:lvlJc w:val="left"/>
      <w:pPr>
        <w:tabs>
          <w:tab w:val="num" w:pos="2700"/>
        </w:tabs>
        <w:ind w:left="2700" w:hanging="360"/>
      </w:pPr>
      <w:rPr>
        <w:rFonts w:ascii="Wingdings" w:hAnsi="Wingdings" w:hint="default"/>
      </w:r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7">
    <w:nsid w:val="13F555A6"/>
    <w:multiLevelType w:val="hybridMultilevel"/>
    <w:tmpl w:val="7E3665E2"/>
    <w:lvl w:ilvl="0" w:tplc="C722E862">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C935D11"/>
    <w:multiLevelType w:val="hybridMultilevel"/>
    <w:tmpl w:val="2F38FB7E"/>
    <w:lvl w:ilvl="0" w:tplc="FFFFFFFF">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5D16E24"/>
    <w:multiLevelType w:val="hybridMultilevel"/>
    <w:tmpl w:val="72E8CB96"/>
    <w:lvl w:ilvl="0" w:tplc="C8283A6A">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8C1250"/>
    <w:multiLevelType w:val="hybridMultilevel"/>
    <w:tmpl w:val="9560217E"/>
    <w:lvl w:ilvl="0" w:tplc="B05C69DA">
      <w:start w:val="1"/>
      <w:numFmt w:val="bullet"/>
      <w:lvlText w:val="-"/>
      <w:lvlJc w:val="left"/>
      <w:pPr>
        <w:tabs>
          <w:tab w:val="num" w:pos="1609"/>
        </w:tabs>
        <w:ind w:left="160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2D00D6B"/>
    <w:multiLevelType w:val="hybridMultilevel"/>
    <w:tmpl w:val="FF260C80"/>
    <w:lvl w:ilvl="0" w:tplc="B05C69DA">
      <w:start w:val="1"/>
      <w:numFmt w:val="bullet"/>
      <w:lvlText w:val="-"/>
      <w:lvlJc w:val="left"/>
      <w:pPr>
        <w:tabs>
          <w:tab w:val="num" w:pos="1609"/>
        </w:tabs>
        <w:ind w:left="160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2D268FB"/>
    <w:multiLevelType w:val="hybridMultilevel"/>
    <w:tmpl w:val="5B844FC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4CC3CD2"/>
    <w:multiLevelType w:val="hybridMultilevel"/>
    <w:tmpl w:val="FF727168"/>
    <w:lvl w:ilvl="0" w:tplc="FFFFFFFF">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9D26347"/>
    <w:multiLevelType w:val="hybridMultilevel"/>
    <w:tmpl w:val="E380418C"/>
    <w:lvl w:ilvl="0" w:tplc="B05C69DA">
      <w:start w:val="1"/>
      <w:numFmt w:val="bullet"/>
      <w:lvlText w:val="-"/>
      <w:lvlJc w:val="left"/>
      <w:pPr>
        <w:tabs>
          <w:tab w:val="num" w:pos="1609"/>
        </w:tabs>
        <w:ind w:left="160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B7C45D0"/>
    <w:multiLevelType w:val="hybridMultilevel"/>
    <w:tmpl w:val="0E12394E"/>
    <w:lvl w:ilvl="0" w:tplc="0419000F">
      <w:start w:val="1"/>
      <w:numFmt w:val="decimal"/>
      <w:lvlText w:val="%1."/>
      <w:lvlJc w:val="left"/>
      <w:pPr>
        <w:tabs>
          <w:tab w:val="num" w:pos="2340"/>
        </w:tabs>
        <w:ind w:left="2340" w:hanging="360"/>
      </w:p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6">
    <w:nsid w:val="3D7B5CAA"/>
    <w:multiLevelType w:val="hybridMultilevel"/>
    <w:tmpl w:val="16BC743A"/>
    <w:lvl w:ilvl="0" w:tplc="02CCB7EE">
      <w:start w:val="1"/>
      <w:numFmt w:val="decimal"/>
      <w:lvlText w:val="%1."/>
      <w:lvlJc w:val="left"/>
      <w:pPr>
        <w:tabs>
          <w:tab w:val="num" w:pos="720"/>
        </w:tabs>
        <w:ind w:left="720" w:hanging="360"/>
      </w:pPr>
      <w:rPr>
        <w:rFonts w:hint="default"/>
      </w:rPr>
    </w:lvl>
    <w:lvl w:ilvl="1" w:tplc="CDF606E0">
      <w:numFmt w:val="none"/>
      <w:lvlText w:val=""/>
      <w:lvlJc w:val="left"/>
      <w:pPr>
        <w:tabs>
          <w:tab w:val="num" w:pos="360"/>
        </w:tabs>
      </w:pPr>
    </w:lvl>
    <w:lvl w:ilvl="2" w:tplc="0AEE9E3A">
      <w:numFmt w:val="none"/>
      <w:lvlText w:val=""/>
      <w:lvlJc w:val="left"/>
      <w:pPr>
        <w:tabs>
          <w:tab w:val="num" w:pos="360"/>
        </w:tabs>
      </w:pPr>
    </w:lvl>
    <w:lvl w:ilvl="3" w:tplc="7F9A9B60">
      <w:numFmt w:val="none"/>
      <w:lvlText w:val=""/>
      <w:lvlJc w:val="left"/>
      <w:pPr>
        <w:tabs>
          <w:tab w:val="num" w:pos="360"/>
        </w:tabs>
      </w:pPr>
    </w:lvl>
    <w:lvl w:ilvl="4" w:tplc="4978FB28">
      <w:numFmt w:val="none"/>
      <w:lvlText w:val=""/>
      <w:lvlJc w:val="left"/>
      <w:pPr>
        <w:tabs>
          <w:tab w:val="num" w:pos="360"/>
        </w:tabs>
      </w:pPr>
    </w:lvl>
    <w:lvl w:ilvl="5" w:tplc="BA1A0570">
      <w:numFmt w:val="none"/>
      <w:lvlText w:val=""/>
      <w:lvlJc w:val="left"/>
      <w:pPr>
        <w:tabs>
          <w:tab w:val="num" w:pos="360"/>
        </w:tabs>
      </w:pPr>
    </w:lvl>
    <w:lvl w:ilvl="6" w:tplc="0EAE98E8">
      <w:numFmt w:val="none"/>
      <w:lvlText w:val=""/>
      <w:lvlJc w:val="left"/>
      <w:pPr>
        <w:tabs>
          <w:tab w:val="num" w:pos="360"/>
        </w:tabs>
      </w:pPr>
    </w:lvl>
    <w:lvl w:ilvl="7" w:tplc="668A5182">
      <w:numFmt w:val="none"/>
      <w:lvlText w:val=""/>
      <w:lvlJc w:val="left"/>
      <w:pPr>
        <w:tabs>
          <w:tab w:val="num" w:pos="360"/>
        </w:tabs>
      </w:pPr>
    </w:lvl>
    <w:lvl w:ilvl="8" w:tplc="3A5C3F1E">
      <w:numFmt w:val="none"/>
      <w:lvlText w:val=""/>
      <w:lvlJc w:val="left"/>
      <w:pPr>
        <w:tabs>
          <w:tab w:val="num" w:pos="360"/>
        </w:tabs>
      </w:pPr>
    </w:lvl>
  </w:abstractNum>
  <w:abstractNum w:abstractNumId="17">
    <w:nsid w:val="3DE70CFA"/>
    <w:multiLevelType w:val="hybridMultilevel"/>
    <w:tmpl w:val="F87EB6B4"/>
    <w:lvl w:ilvl="0" w:tplc="B05C69DA">
      <w:start w:val="1"/>
      <w:numFmt w:val="bullet"/>
      <w:lvlText w:val="-"/>
      <w:lvlJc w:val="left"/>
      <w:pPr>
        <w:tabs>
          <w:tab w:val="num" w:pos="1620"/>
        </w:tabs>
        <w:ind w:left="162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E7B2F10"/>
    <w:multiLevelType w:val="hybridMultilevel"/>
    <w:tmpl w:val="8DC2E800"/>
    <w:lvl w:ilvl="0" w:tplc="0419000F">
      <w:start w:val="1"/>
      <w:numFmt w:val="decimal"/>
      <w:lvlText w:val="%1."/>
      <w:lvlJc w:val="left"/>
      <w:pPr>
        <w:tabs>
          <w:tab w:val="num" w:pos="1980"/>
        </w:tabs>
        <w:ind w:left="1980" w:hanging="360"/>
      </w:p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9">
    <w:nsid w:val="3F962911"/>
    <w:multiLevelType w:val="hybridMultilevel"/>
    <w:tmpl w:val="3A12472C"/>
    <w:lvl w:ilvl="0" w:tplc="2EE4512C">
      <w:start w:val="1"/>
      <w:numFmt w:val="decimal"/>
      <w:lvlText w:val="%1."/>
      <w:lvlJc w:val="left"/>
      <w:pPr>
        <w:tabs>
          <w:tab w:val="num" w:pos="1980"/>
        </w:tabs>
        <w:ind w:left="1980" w:hanging="360"/>
      </w:pPr>
      <w:rPr>
        <w:rFonts w:ascii="Times New Roman" w:eastAsia="Times New Roman" w:hAnsi="Times New Roman" w:cs="Times New Roman"/>
      </w:rPr>
    </w:lvl>
    <w:lvl w:ilvl="1" w:tplc="B05C69DA">
      <w:start w:val="1"/>
      <w:numFmt w:val="bullet"/>
      <w:lvlText w:val="-"/>
      <w:lvlJc w:val="left"/>
      <w:pPr>
        <w:tabs>
          <w:tab w:val="num" w:pos="2700"/>
        </w:tabs>
        <w:ind w:left="2700" w:hanging="360"/>
      </w:pPr>
      <w:rPr>
        <w:rFonts w:ascii="Times New Roman" w:hAnsi="Times New Roman" w:cs="Times New Roman" w:hint="default"/>
      </w:rPr>
    </w:lvl>
    <w:lvl w:ilvl="2" w:tplc="0419000B">
      <w:start w:val="1"/>
      <w:numFmt w:val="bullet"/>
      <w:lvlText w:val=""/>
      <w:lvlJc w:val="left"/>
      <w:pPr>
        <w:tabs>
          <w:tab w:val="num" w:pos="3600"/>
        </w:tabs>
        <w:ind w:left="3600" w:hanging="360"/>
      </w:pPr>
      <w:rPr>
        <w:rFonts w:ascii="Wingdings" w:hAnsi="Wingdings" w:hint="default"/>
      </w:r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20">
    <w:nsid w:val="43AE2C50"/>
    <w:multiLevelType w:val="hybridMultilevel"/>
    <w:tmpl w:val="8FA89FEC"/>
    <w:lvl w:ilvl="0" w:tplc="43301C22">
      <w:start w:val="1"/>
      <w:numFmt w:val="decimal"/>
      <w:lvlText w:val="%1)"/>
      <w:lvlJc w:val="left"/>
      <w:pPr>
        <w:tabs>
          <w:tab w:val="num" w:pos="1775"/>
        </w:tabs>
        <w:ind w:left="1775" w:hanging="1067"/>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E6B1BD5"/>
    <w:multiLevelType w:val="hybridMultilevel"/>
    <w:tmpl w:val="9B92A2A4"/>
    <w:lvl w:ilvl="0" w:tplc="0A2EFC0A">
      <w:start w:val="1"/>
      <w:numFmt w:val="bullet"/>
      <w:lvlText w:val="-"/>
      <w:lvlJc w:val="left"/>
      <w:pPr>
        <w:tabs>
          <w:tab w:val="num" w:pos="1580"/>
        </w:tabs>
        <w:ind w:left="158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95482F"/>
    <w:multiLevelType w:val="hybridMultilevel"/>
    <w:tmpl w:val="10EED930"/>
    <w:lvl w:ilvl="0" w:tplc="C4FA2568">
      <w:start w:val="1"/>
      <w:numFmt w:val="bullet"/>
      <w:lvlText w:val="-"/>
      <w:lvlJc w:val="left"/>
      <w:pPr>
        <w:tabs>
          <w:tab w:val="num" w:pos="1814"/>
        </w:tabs>
        <w:ind w:left="1814" w:hanging="360"/>
      </w:pPr>
      <w:rPr>
        <w:rFonts w:ascii="Times New Roman" w:hAnsi="Times New Roman" w:cs="Times New Roman" w:hint="default"/>
      </w:rPr>
    </w:lvl>
    <w:lvl w:ilvl="1" w:tplc="04190003" w:tentative="1">
      <w:start w:val="1"/>
      <w:numFmt w:val="bullet"/>
      <w:lvlText w:val="o"/>
      <w:lvlJc w:val="left"/>
      <w:pPr>
        <w:tabs>
          <w:tab w:val="num" w:pos="1967"/>
        </w:tabs>
        <w:ind w:left="1967" w:hanging="360"/>
      </w:pPr>
      <w:rPr>
        <w:rFonts w:ascii="Courier New" w:hAnsi="Courier New" w:cs="Courier New" w:hint="default"/>
      </w:rPr>
    </w:lvl>
    <w:lvl w:ilvl="2" w:tplc="04190005" w:tentative="1">
      <w:start w:val="1"/>
      <w:numFmt w:val="bullet"/>
      <w:lvlText w:val=""/>
      <w:lvlJc w:val="left"/>
      <w:pPr>
        <w:tabs>
          <w:tab w:val="num" w:pos="2687"/>
        </w:tabs>
        <w:ind w:left="2687" w:hanging="360"/>
      </w:pPr>
      <w:rPr>
        <w:rFonts w:ascii="Wingdings" w:hAnsi="Wingdings" w:hint="default"/>
      </w:rPr>
    </w:lvl>
    <w:lvl w:ilvl="3" w:tplc="04190001" w:tentative="1">
      <w:start w:val="1"/>
      <w:numFmt w:val="bullet"/>
      <w:lvlText w:val=""/>
      <w:lvlJc w:val="left"/>
      <w:pPr>
        <w:tabs>
          <w:tab w:val="num" w:pos="3407"/>
        </w:tabs>
        <w:ind w:left="3407" w:hanging="360"/>
      </w:pPr>
      <w:rPr>
        <w:rFonts w:ascii="Symbol" w:hAnsi="Symbol" w:hint="default"/>
      </w:rPr>
    </w:lvl>
    <w:lvl w:ilvl="4" w:tplc="04190003" w:tentative="1">
      <w:start w:val="1"/>
      <w:numFmt w:val="bullet"/>
      <w:lvlText w:val="o"/>
      <w:lvlJc w:val="left"/>
      <w:pPr>
        <w:tabs>
          <w:tab w:val="num" w:pos="4127"/>
        </w:tabs>
        <w:ind w:left="4127" w:hanging="360"/>
      </w:pPr>
      <w:rPr>
        <w:rFonts w:ascii="Courier New" w:hAnsi="Courier New" w:cs="Courier New" w:hint="default"/>
      </w:rPr>
    </w:lvl>
    <w:lvl w:ilvl="5" w:tplc="04190005" w:tentative="1">
      <w:start w:val="1"/>
      <w:numFmt w:val="bullet"/>
      <w:lvlText w:val=""/>
      <w:lvlJc w:val="left"/>
      <w:pPr>
        <w:tabs>
          <w:tab w:val="num" w:pos="4847"/>
        </w:tabs>
        <w:ind w:left="4847" w:hanging="360"/>
      </w:pPr>
      <w:rPr>
        <w:rFonts w:ascii="Wingdings" w:hAnsi="Wingdings" w:hint="default"/>
      </w:rPr>
    </w:lvl>
    <w:lvl w:ilvl="6" w:tplc="04190001" w:tentative="1">
      <w:start w:val="1"/>
      <w:numFmt w:val="bullet"/>
      <w:lvlText w:val=""/>
      <w:lvlJc w:val="left"/>
      <w:pPr>
        <w:tabs>
          <w:tab w:val="num" w:pos="5567"/>
        </w:tabs>
        <w:ind w:left="5567" w:hanging="360"/>
      </w:pPr>
      <w:rPr>
        <w:rFonts w:ascii="Symbol" w:hAnsi="Symbol" w:hint="default"/>
      </w:rPr>
    </w:lvl>
    <w:lvl w:ilvl="7" w:tplc="04190003" w:tentative="1">
      <w:start w:val="1"/>
      <w:numFmt w:val="bullet"/>
      <w:lvlText w:val="o"/>
      <w:lvlJc w:val="left"/>
      <w:pPr>
        <w:tabs>
          <w:tab w:val="num" w:pos="6287"/>
        </w:tabs>
        <w:ind w:left="6287" w:hanging="360"/>
      </w:pPr>
      <w:rPr>
        <w:rFonts w:ascii="Courier New" w:hAnsi="Courier New" w:cs="Courier New" w:hint="default"/>
      </w:rPr>
    </w:lvl>
    <w:lvl w:ilvl="8" w:tplc="04190005" w:tentative="1">
      <w:start w:val="1"/>
      <w:numFmt w:val="bullet"/>
      <w:lvlText w:val=""/>
      <w:lvlJc w:val="left"/>
      <w:pPr>
        <w:tabs>
          <w:tab w:val="num" w:pos="7007"/>
        </w:tabs>
        <w:ind w:left="7007" w:hanging="360"/>
      </w:pPr>
      <w:rPr>
        <w:rFonts w:ascii="Wingdings" w:hAnsi="Wingdings" w:hint="default"/>
      </w:rPr>
    </w:lvl>
  </w:abstractNum>
  <w:abstractNum w:abstractNumId="23">
    <w:nsid w:val="5BF10960"/>
    <w:multiLevelType w:val="hybridMultilevel"/>
    <w:tmpl w:val="4E7C5A6C"/>
    <w:lvl w:ilvl="0" w:tplc="03C038EA">
      <w:start w:val="1"/>
      <w:numFmt w:val="decimal"/>
      <w:lvlText w:val="%1."/>
      <w:lvlJc w:val="left"/>
      <w:pPr>
        <w:tabs>
          <w:tab w:val="num" w:pos="2430"/>
        </w:tabs>
        <w:ind w:left="2430" w:hanging="1710"/>
      </w:pPr>
      <w:rPr>
        <w:rFonts w:hint="default"/>
      </w:rPr>
    </w:lvl>
    <w:lvl w:ilvl="1" w:tplc="479A4EFE">
      <w:start w:val="1"/>
      <w:numFmt w:val="decimal"/>
      <w:lvlText w:val="%2)"/>
      <w:lvlJc w:val="left"/>
      <w:pPr>
        <w:tabs>
          <w:tab w:val="num" w:pos="3750"/>
        </w:tabs>
        <w:ind w:left="3750" w:hanging="23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D0F4A8B"/>
    <w:multiLevelType w:val="hybridMultilevel"/>
    <w:tmpl w:val="1948626E"/>
    <w:lvl w:ilvl="0" w:tplc="B05C69DA">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5F5C2880"/>
    <w:multiLevelType w:val="hybridMultilevel"/>
    <w:tmpl w:val="D08AC670"/>
    <w:lvl w:ilvl="0" w:tplc="FFFFFFFF">
      <w:start w:val="1"/>
      <w:numFmt w:val="bullet"/>
      <w:lvlText w:val="-"/>
      <w:lvlJc w:val="left"/>
      <w:pPr>
        <w:tabs>
          <w:tab w:val="num" w:pos="1440"/>
        </w:tabs>
        <w:ind w:left="1440" w:hanging="360"/>
      </w:pPr>
      <w:rPr>
        <w:rFonts w:ascii="Times New Roman" w:hAnsi="Times New Roman" w:cs="Times New Roman"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26">
    <w:nsid w:val="635F729A"/>
    <w:multiLevelType w:val="hybridMultilevel"/>
    <w:tmpl w:val="9920EDCA"/>
    <w:lvl w:ilvl="0" w:tplc="B05C69DA">
      <w:start w:val="1"/>
      <w:numFmt w:val="bullet"/>
      <w:lvlText w:val="-"/>
      <w:lvlJc w:val="left"/>
      <w:pPr>
        <w:tabs>
          <w:tab w:val="num" w:pos="1609"/>
        </w:tabs>
        <w:ind w:left="160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4CF1E5C"/>
    <w:multiLevelType w:val="hybridMultilevel"/>
    <w:tmpl w:val="45F0796C"/>
    <w:lvl w:ilvl="0" w:tplc="EA92A152">
      <w:start w:val="1"/>
      <w:numFmt w:val="decimal"/>
      <w:lvlText w:val="%1)"/>
      <w:lvlJc w:val="left"/>
      <w:pPr>
        <w:tabs>
          <w:tab w:val="num" w:pos="1800"/>
        </w:tabs>
        <w:ind w:left="1800" w:hanging="1185"/>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28">
    <w:nsid w:val="671A1BC1"/>
    <w:multiLevelType w:val="hybridMultilevel"/>
    <w:tmpl w:val="7AA2FAEA"/>
    <w:lvl w:ilvl="0" w:tplc="B9A47D72">
      <w:start w:val="1"/>
      <w:numFmt w:val="decimal"/>
      <w:lvlText w:val="%1)"/>
      <w:lvlJc w:val="left"/>
      <w:pPr>
        <w:tabs>
          <w:tab w:val="num" w:pos="1547"/>
        </w:tabs>
        <w:ind w:left="1547" w:hanging="945"/>
      </w:pPr>
      <w:rPr>
        <w:rFonts w:hint="default"/>
      </w:rPr>
    </w:lvl>
    <w:lvl w:ilvl="1" w:tplc="C4FA2568">
      <w:start w:val="1"/>
      <w:numFmt w:val="bullet"/>
      <w:lvlText w:val="-"/>
      <w:lvlJc w:val="left"/>
      <w:pPr>
        <w:tabs>
          <w:tab w:val="num" w:pos="1682"/>
        </w:tabs>
        <w:ind w:left="1682" w:hanging="360"/>
      </w:pPr>
      <w:rPr>
        <w:rFonts w:ascii="Times New Roman" w:hAnsi="Times New Roman" w:cs="Times New Roman" w:hint="default"/>
      </w:rPr>
    </w:lvl>
    <w:lvl w:ilvl="2" w:tplc="0419001B" w:tentative="1">
      <w:start w:val="1"/>
      <w:numFmt w:val="lowerRoman"/>
      <w:lvlText w:val="%3."/>
      <w:lvlJc w:val="right"/>
      <w:pPr>
        <w:tabs>
          <w:tab w:val="num" w:pos="2402"/>
        </w:tabs>
        <w:ind w:left="2402" w:hanging="180"/>
      </w:pPr>
    </w:lvl>
    <w:lvl w:ilvl="3" w:tplc="0419000F" w:tentative="1">
      <w:start w:val="1"/>
      <w:numFmt w:val="decimal"/>
      <w:lvlText w:val="%4."/>
      <w:lvlJc w:val="left"/>
      <w:pPr>
        <w:tabs>
          <w:tab w:val="num" w:pos="3122"/>
        </w:tabs>
        <w:ind w:left="3122" w:hanging="360"/>
      </w:pPr>
    </w:lvl>
    <w:lvl w:ilvl="4" w:tplc="04190019" w:tentative="1">
      <w:start w:val="1"/>
      <w:numFmt w:val="lowerLetter"/>
      <w:lvlText w:val="%5."/>
      <w:lvlJc w:val="left"/>
      <w:pPr>
        <w:tabs>
          <w:tab w:val="num" w:pos="3842"/>
        </w:tabs>
        <w:ind w:left="3842" w:hanging="360"/>
      </w:pPr>
    </w:lvl>
    <w:lvl w:ilvl="5" w:tplc="0419001B" w:tentative="1">
      <w:start w:val="1"/>
      <w:numFmt w:val="lowerRoman"/>
      <w:lvlText w:val="%6."/>
      <w:lvlJc w:val="right"/>
      <w:pPr>
        <w:tabs>
          <w:tab w:val="num" w:pos="4562"/>
        </w:tabs>
        <w:ind w:left="4562" w:hanging="180"/>
      </w:pPr>
    </w:lvl>
    <w:lvl w:ilvl="6" w:tplc="0419000F" w:tentative="1">
      <w:start w:val="1"/>
      <w:numFmt w:val="decimal"/>
      <w:lvlText w:val="%7."/>
      <w:lvlJc w:val="left"/>
      <w:pPr>
        <w:tabs>
          <w:tab w:val="num" w:pos="5282"/>
        </w:tabs>
        <w:ind w:left="5282" w:hanging="360"/>
      </w:pPr>
    </w:lvl>
    <w:lvl w:ilvl="7" w:tplc="04190019" w:tentative="1">
      <w:start w:val="1"/>
      <w:numFmt w:val="lowerLetter"/>
      <w:lvlText w:val="%8."/>
      <w:lvlJc w:val="left"/>
      <w:pPr>
        <w:tabs>
          <w:tab w:val="num" w:pos="6002"/>
        </w:tabs>
        <w:ind w:left="6002" w:hanging="360"/>
      </w:pPr>
    </w:lvl>
    <w:lvl w:ilvl="8" w:tplc="0419001B" w:tentative="1">
      <w:start w:val="1"/>
      <w:numFmt w:val="lowerRoman"/>
      <w:lvlText w:val="%9."/>
      <w:lvlJc w:val="right"/>
      <w:pPr>
        <w:tabs>
          <w:tab w:val="num" w:pos="6722"/>
        </w:tabs>
        <w:ind w:left="6722" w:hanging="180"/>
      </w:pPr>
    </w:lvl>
  </w:abstractNum>
  <w:abstractNum w:abstractNumId="29">
    <w:nsid w:val="67A16246"/>
    <w:multiLevelType w:val="hybridMultilevel"/>
    <w:tmpl w:val="E81AD608"/>
    <w:lvl w:ilvl="0" w:tplc="B05C69DA">
      <w:start w:val="1"/>
      <w:numFmt w:val="bullet"/>
      <w:lvlText w:val="-"/>
      <w:lvlJc w:val="left"/>
      <w:pPr>
        <w:tabs>
          <w:tab w:val="num" w:pos="1620"/>
        </w:tabs>
        <w:ind w:left="162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A49503E"/>
    <w:multiLevelType w:val="hybridMultilevel"/>
    <w:tmpl w:val="B7A23E30"/>
    <w:lvl w:ilvl="0" w:tplc="B05C69DA">
      <w:start w:val="1"/>
      <w:numFmt w:val="bullet"/>
      <w:lvlText w:val="-"/>
      <w:lvlJc w:val="left"/>
      <w:pPr>
        <w:tabs>
          <w:tab w:val="num" w:pos="900"/>
        </w:tabs>
        <w:ind w:left="900" w:hanging="360"/>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BA608C8"/>
    <w:multiLevelType w:val="multilevel"/>
    <w:tmpl w:val="1924F3DE"/>
    <w:lvl w:ilvl="0">
      <w:start w:val="1"/>
      <w:numFmt w:val="decimal"/>
      <w:lvlText w:val="%1."/>
      <w:lvlJc w:val="left"/>
      <w:pPr>
        <w:tabs>
          <w:tab w:val="num" w:pos="1980"/>
        </w:tabs>
        <w:ind w:left="1980" w:hanging="360"/>
      </w:pPr>
      <w:rPr>
        <w:rFonts w:ascii="Times New Roman" w:eastAsia="Times New Roman" w:hAnsi="Times New Roman" w:cs="Times New Roman"/>
      </w:rPr>
    </w:lvl>
    <w:lvl w:ilvl="1">
      <w:start w:val="1"/>
      <w:numFmt w:val="bullet"/>
      <w:lvlText w:val="-"/>
      <w:lvlJc w:val="left"/>
      <w:pPr>
        <w:tabs>
          <w:tab w:val="num" w:pos="2700"/>
        </w:tabs>
        <w:ind w:left="2700" w:hanging="360"/>
      </w:pPr>
      <w:rPr>
        <w:rFonts w:ascii="Times New Roman" w:hAnsi="Times New Roman" w:cs="Times New Roman" w:hint="default"/>
      </w:r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32">
    <w:nsid w:val="6CD90088"/>
    <w:multiLevelType w:val="hybridMultilevel"/>
    <w:tmpl w:val="FBF6B608"/>
    <w:lvl w:ilvl="0" w:tplc="B05C69DA">
      <w:start w:val="1"/>
      <w:numFmt w:val="bullet"/>
      <w:lvlText w:val="-"/>
      <w:lvlJc w:val="left"/>
      <w:pPr>
        <w:tabs>
          <w:tab w:val="num" w:pos="1620"/>
        </w:tabs>
        <w:ind w:left="162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EDD6812"/>
    <w:multiLevelType w:val="hybridMultilevel"/>
    <w:tmpl w:val="B53E9056"/>
    <w:lvl w:ilvl="0" w:tplc="B05C69DA">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715E6826"/>
    <w:multiLevelType w:val="hybridMultilevel"/>
    <w:tmpl w:val="A900F424"/>
    <w:lvl w:ilvl="0" w:tplc="FFFFFFFF">
      <w:start w:val="1"/>
      <w:numFmt w:val="bullet"/>
      <w:lvlText w:val="-"/>
      <w:lvlJc w:val="left"/>
      <w:pPr>
        <w:tabs>
          <w:tab w:val="num" w:pos="2300"/>
        </w:tabs>
        <w:ind w:left="230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4037A50"/>
    <w:multiLevelType w:val="multilevel"/>
    <w:tmpl w:val="5B844FC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6">
    <w:nsid w:val="75EE6D81"/>
    <w:multiLevelType w:val="hybridMultilevel"/>
    <w:tmpl w:val="64A47336"/>
    <w:lvl w:ilvl="0" w:tplc="B05C69DA">
      <w:start w:val="1"/>
      <w:numFmt w:val="bullet"/>
      <w:lvlText w:val="-"/>
      <w:lvlJc w:val="left"/>
      <w:pPr>
        <w:tabs>
          <w:tab w:val="num" w:pos="1620"/>
        </w:tabs>
        <w:ind w:left="162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A711C16"/>
    <w:multiLevelType w:val="multilevel"/>
    <w:tmpl w:val="A900F424"/>
    <w:lvl w:ilvl="0">
      <w:start w:val="1"/>
      <w:numFmt w:val="bullet"/>
      <w:lvlText w:val="-"/>
      <w:lvlJc w:val="left"/>
      <w:pPr>
        <w:tabs>
          <w:tab w:val="num" w:pos="2300"/>
        </w:tabs>
        <w:ind w:left="2300" w:hanging="360"/>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nsid w:val="7B28772F"/>
    <w:multiLevelType w:val="hybridMultilevel"/>
    <w:tmpl w:val="38104770"/>
    <w:lvl w:ilvl="0" w:tplc="B05C69DA">
      <w:start w:val="1"/>
      <w:numFmt w:val="bullet"/>
      <w:lvlText w:val="-"/>
      <w:lvlJc w:val="left"/>
      <w:pPr>
        <w:tabs>
          <w:tab w:val="num" w:pos="1620"/>
        </w:tabs>
        <w:ind w:left="162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E123F2A"/>
    <w:multiLevelType w:val="hybridMultilevel"/>
    <w:tmpl w:val="F9861B78"/>
    <w:lvl w:ilvl="0" w:tplc="B05C69DA">
      <w:start w:val="1"/>
      <w:numFmt w:val="bullet"/>
      <w:lvlText w:val="-"/>
      <w:lvlJc w:val="left"/>
      <w:pPr>
        <w:tabs>
          <w:tab w:val="num" w:pos="1609"/>
        </w:tabs>
        <w:ind w:left="160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F105F7C"/>
    <w:multiLevelType w:val="hybridMultilevel"/>
    <w:tmpl w:val="9C329344"/>
    <w:lvl w:ilvl="0" w:tplc="7890A1C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3"/>
  </w:num>
  <w:num w:numId="2">
    <w:abstractNumId w:val="24"/>
  </w:num>
  <w:num w:numId="3">
    <w:abstractNumId w:val="27"/>
  </w:num>
  <w:num w:numId="4">
    <w:abstractNumId w:val="5"/>
  </w:num>
  <w:num w:numId="5">
    <w:abstractNumId w:val="22"/>
  </w:num>
  <w:num w:numId="6">
    <w:abstractNumId w:val="28"/>
  </w:num>
  <w:num w:numId="7">
    <w:abstractNumId w:val="3"/>
  </w:num>
  <w:num w:numId="8">
    <w:abstractNumId w:val="0"/>
  </w:num>
  <w:num w:numId="9">
    <w:abstractNumId w:val="30"/>
  </w:num>
  <w:num w:numId="10">
    <w:abstractNumId w:val="20"/>
  </w:num>
  <w:num w:numId="11">
    <w:abstractNumId w:val="7"/>
  </w:num>
  <w:num w:numId="12">
    <w:abstractNumId w:val="12"/>
  </w:num>
  <w:num w:numId="13">
    <w:abstractNumId w:val="35"/>
  </w:num>
  <w:num w:numId="14">
    <w:abstractNumId w:val="13"/>
  </w:num>
  <w:num w:numId="15">
    <w:abstractNumId w:val="15"/>
  </w:num>
  <w:num w:numId="16">
    <w:abstractNumId w:val="25"/>
  </w:num>
  <w:num w:numId="17">
    <w:abstractNumId w:val="19"/>
  </w:num>
  <w:num w:numId="18">
    <w:abstractNumId w:val="38"/>
  </w:num>
  <w:num w:numId="19">
    <w:abstractNumId w:val="23"/>
  </w:num>
  <w:num w:numId="20">
    <w:abstractNumId w:val="18"/>
  </w:num>
  <w:num w:numId="21">
    <w:abstractNumId w:val="16"/>
  </w:num>
  <w:num w:numId="22">
    <w:abstractNumId w:val="29"/>
  </w:num>
  <w:num w:numId="23">
    <w:abstractNumId w:val="40"/>
  </w:num>
  <w:num w:numId="24">
    <w:abstractNumId w:val="32"/>
  </w:num>
  <w:num w:numId="25">
    <w:abstractNumId w:val="36"/>
  </w:num>
  <w:num w:numId="26">
    <w:abstractNumId w:val="4"/>
  </w:num>
  <w:num w:numId="27">
    <w:abstractNumId w:val="10"/>
  </w:num>
  <w:num w:numId="28">
    <w:abstractNumId w:val="26"/>
  </w:num>
  <w:num w:numId="29">
    <w:abstractNumId w:val="39"/>
  </w:num>
  <w:num w:numId="30">
    <w:abstractNumId w:val="2"/>
  </w:num>
  <w:num w:numId="31">
    <w:abstractNumId w:val="1"/>
  </w:num>
  <w:num w:numId="32">
    <w:abstractNumId w:val="11"/>
  </w:num>
  <w:num w:numId="33">
    <w:abstractNumId w:val="14"/>
  </w:num>
  <w:num w:numId="34">
    <w:abstractNumId w:val="17"/>
  </w:num>
  <w:num w:numId="35">
    <w:abstractNumId w:val="31"/>
  </w:num>
  <w:num w:numId="36">
    <w:abstractNumId w:val="6"/>
  </w:num>
  <w:num w:numId="37">
    <w:abstractNumId w:val="34"/>
  </w:num>
  <w:num w:numId="38">
    <w:abstractNumId w:val="37"/>
  </w:num>
  <w:num w:numId="39">
    <w:abstractNumId w:val="8"/>
  </w:num>
  <w:num w:numId="40">
    <w:abstractNumId w:val="9"/>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2DD"/>
    <w:rsid w:val="000329F1"/>
    <w:rsid w:val="00077A2F"/>
    <w:rsid w:val="000B52D2"/>
    <w:rsid w:val="000D3F4D"/>
    <w:rsid w:val="00174796"/>
    <w:rsid w:val="001B653E"/>
    <w:rsid w:val="001E6578"/>
    <w:rsid w:val="00214FBB"/>
    <w:rsid w:val="002B10F8"/>
    <w:rsid w:val="002D5311"/>
    <w:rsid w:val="002F175D"/>
    <w:rsid w:val="003828CB"/>
    <w:rsid w:val="003E1F23"/>
    <w:rsid w:val="00401624"/>
    <w:rsid w:val="00434420"/>
    <w:rsid w:val="004928D9"/>
    <w:rsid w:val="004C2F94"/>
    <w:rsid w:val="004D3933"/>
    <w:rsid w:val="004F6AF5"/>
    <w:rsid w:val="005261F8"/>
    <w:rsid w:val="005502DD"/>
    <w:rsid w:val="00564C8F"/>
    <w:rsid w:val="00582D11"/>
    <w:rsid w:val="006423E6"/>
    <w:rsid w:val="00674FE5"/>
    <w:rsid w:val="006E362A"/>
    <w:rsid w:val="00700B53"/>
    <w:rsid w:val="00747B4B"/>
    <w:rsid w:val="007F6E85"/>
    <w:rsid w:val="00901C0C"/>
    <w:rsid w:val="0092107C"/>
    <w:rsid w:val="00946DAC"/>
    <w:rsid w:val="00966E63"/>
    <w:rsid w:val="009E387F"/>
    <w:rsid w:val="00A27CB1"/>
    <w:rsid w:val="00A42889"/>
    <w:rsid w:val="00AC0CE4"/>
    <w:rsid w:val="00AF308A"/>
    <w:rsid w:val="00B06E3B"/>
    <w:rsid w:val="00B71DCF"/>
    <w:rsid w:val="00BB3237"/>
    <w:rsid w:val="00C06A76"/>
    <w:rsid w:val="00C3075D"/>
    <w:rsid w:val="00C40072"/>
    <w:rsid w:val="00C81CD1"/>
    <w:rsid w:val="00C83EF4"/>
    <w:rsid w:val="00C95249"/>
    <w:rsid w:val="00CD50C8"/>
    <w:rsid w:val="00D13CA6"/>
    <w:rsid w:val="00D521EE"/>
    <w:rsid w:val="00DB4866"/>
    <w:rsid w:val="00DE1F9B"/>
    <w:rsid w:val="00E213FB"/>
    <w:rsid w:val="00E770ED"/>
    <w:rsid w:val="00EC3E5B"/>
    <w:rsid w:val="00F50AAE"/>
    <w:rsid w:val="00F62FDD"/>
    <w:rsid w:val="00F65E85"/>
    <w:rsid w:val="00F83D9F"/>
    <w:rsid w:val="00F91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7B46B1EE-27B4-4AE1-B4B4-AC273415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C83EF4"/>
    <w:pPr>
      <w:autoSpaceDE w:val="0"/>
      <w:autoSpaceDN w:val="0"/>
      <w:adjustRightInd w:val="0"/>
      <w:spacing w:before="108" w:after="108"/>
      <w:jc w:val="center"/>
      <w:outlineLvl w:val="0"/>
    </w:pPr>
    <w:rPr>
      <w:rFonts w:ascii="Arial" w:hAnsi="Arial"/>
      <w:b/>
      <w:bCs/>
      <w:color w:val="000080"/>
      <w:sz w:val="18"/>
      <w:szCs w:val="18"/>
    </w:rPr>
  </w:style>
  <w:style w:type="paragraph" w:styleId="2">
    <w:name w:val="heading 2"/>
    <w:basedOn w:val="a"/>
    <w:next w:val="a"/>
    <w:qFormat/>
    <w:rsid w:val="00C83EF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075D"/>
    <w:rPr>
      <w:rFonts w:ascii="Arial" w:hAnsi="Arial"/>
      <w:b/>
      <w:bCs/>
      <w:color w:val="000080"/>
      <w:sz w:val="18"/>
      <w:szCs w:val="18"/>
      <w:lang w:val="ru-RU" w:eastAsia="ru-RU" w:bidi="ar-SA"/>
    </w:rPr>
  </w:style>
  <w:style w:type="character" w:customStyle="1" w:styleId="a3">
    <w:name w:val="Гипертекстовая ссылка"/>
    <w:basedOn w:val="a0"/>
    <w:rsid w:val="00946DAC"/>
    <w:rPr>
      <w:color w:val="008000"/>
      <w:sz w:val="18"/>
      <w:szCs w:val="18"/>
    </w:rPr>
  </w:style>
  <w:style w:type="character" w:styleId="a4">
    <w:name w:val="footnote reference"/>
    <w:basedOn w:val="a0"/>
    <w:semiHidden/>
    <w:rsid w:val="00C83EF4"/>
    <w:rPr>
      <w:vertAlign w:val="superscript"/>
    </w:rPr>
  </w:style>
  <w:style w:type="paragraph" w:styleId="a5">
    <w:name w:val="Title"/>
    <w:basedOn w:val="a"/>
    <w:qFormat/>
    <w:rsid w:val="00C83EF4"/>
    <w:pPr>
      <w:jc w:val="center"/>
    </w:pPr>
    <w:rPr>
      <w:sz w:val="28"/>
      <w:szCs w:val="20"/>
    </w:rPr>
  </w:style>
  <w:style w:type="table" w:styleId="a6">
    <w:name w:val="Table Grid"/>
    <w:aliases w:val="Моя таблица"/>
    <w:basedOn w:val="a1"/>
    <w:rsid w:val="006E3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semiHidden/>
    <w:rsid w:val="006E362A"/>
    <w:rPr>
      <w:sz w:val="20"/>
      <w:szCs w:val="20"/>
    </w:rPr>
  </w:style>
  <w:style w:type="paragraph" w:customStyle="1" w:styleId="a8">
    <w:name w:val="Таблицы (моноширинный)"/>
    <w:basedOn w:val="a"/>
    <w:next w:val="a"/>
    <w:rsid w:val="006E362A"/>
    <w:pPr>
      <w:autoSpaceDE w:val="0"/>
      <w:autoSpaceDN w:val="0"/>
      <w:adjustRightInd w:val="0"/>
      <w:jc w:val="both"/>
    </w:pPr>
    <w:rPr>
      <w:rFonts w:ascii="Courier New" w:hAnsi="Courier New" w:cs="Courier New"/>
      <w:sz w:val="18"/>
      <w:szCs w:val="18"/>
    </w:rPr>
  </w:style>
  <w:style w:type="character" w:customStyle="1" w:styleId="a9">
    <w:name w:val="Цветовое выделение"/>
    <w:rsid w:val="006E362A"/>
    <w:rPr>
      <w:b/>
      <w:bCs/>
      <w:color w:val="000080"/>
      <w:sz w:val="18"/>
      <w:szCs w:val="18"/>
    </w:rPr>
  </w:style>
  <w:style w:type="character" w:customStyle="1" w:styleId="aa">
    <w:name w:val="Активная гипертекстовая ссылка"/>
    <w:basedOn w:val="a3"/>
    <w:rsid w:val="006E362A"/>
    <w:rPr>
      <w:color w:val="008000"/>
      <w:sz w:val="18"/>
      <w:szCs w:val="18"/>
      <w:u w:val="single"/>
    </w:rPr>
  </w:style>
  <w:style w:type="paragraph" w:customStyle="1" w:styleId="ab">
    <w:name w:val="Заголовок"/>
    <w:basedOn w:val="ac"/>
    <w:next w:val="a"/>
    <w:rsid w:val="006E362A"/>
    <w:rPr>
      <w:b/>
      <w:bCs/>
      <w:color w:val="C0C0C0"/>
    </w:rPr>
  </w:style>
  <w:style w:type="paragraph" w:customStyle="1" w:styleId="ac">
    <w:name w:val="Основное меню (преемственное)"/>
    <w:basedOn w:val="a"/>
    <w:next w:val="a"/>
    <w:rsid w:val="006E362A"/>
    <w:pPr>
      <w:autoSpaceDE w:val="0"/>
      <w:autoSpaceDN w:val="0"/>
      <w:adjustRightInd w:val="0"/>
      <w:ind w:firstLine="720"/>
      <w:jc w:val="both"/>
    </w:pPr>
    <w:rPr>
      <w:rFonts w:ascii="Verdana" w:hAnsi="Verdana" w:cs="Verdana"/>
      <w:sz w:val="18"/>
      <w:szCs w:val="18"/>
    </w:rPr>
  </w:style>
  <w:style w:type="character" w:customStyle="1" w:styleId="ad">
    <w:name w:val="Заголовок своего сообщения"/>
    <w:basedOn w:val="a9"/>
    <w:rsid w:val="006E362A"/>
    <w:rPr>
      <w:b/>
      <w:bCs/>
      <w:color w:val="000080"/>
      <w:sz w:val="18"/>
      <w:szCs w:val="18"/>
    </w:rPr>
  </w:style>
  <w:style w:type="paragraph" w:customStyle="1" w:styleId="ConsPlusNormal">
    <w:name w:val="ConsPlusNormal"/>
    <w:rsid w:val="00401624"/>
    <w:pPr>
      <w:widowControl w:val="0"/>
      <w:autoSpaceDE w:val="0"/>
      <w:autoSpaceDN w:val="0"/>
      <w:adjustRightInd w:val="0"/>
      <w:ind w:firstLine="720"/>
    </w:pPr>
    <w:rPr>
      <w:rFonts w:ascii="Arial" w:hAnsi="Arial" w:cs="Arial"/>
    </w:rPr>
  </w:style>
  <w:style w:type="paragraph" w:customStyle="1" w:styleId="ae">
    <w:name w:val="Знак Знак Знак Знак"/>
    <w:basedOn w:val="a"/>
    <w:rsid w:val="001E6578"/>
    <w:pPr>
      <w:pageBreakBefore/>
      <w:spacing w:after="160" w:line="360" w:lineRule="auto"/>
    </w:pPr>
    <w:rPr>
      <w:sz w:val="28"/>
      <w:szCs w:val="20"/>
      <w:lang w:val="en-US" w:eastAsia="en-US"/>
    </w:rPr>
  </w:style>
  <w:style w:type="paragraph" w:styleId="af">
    <w:name w:val="Body Text"/>
    <w:basedOn w:val="a"/>
    <w:rsid w:val="00DE1F9B"/>
    <w:pPr>
      <w:jc w:val="center"/>
    </w:pPr>
    <w:rPr>
      <w:sz w:val="20"/>
      <w:szCs w:val="20"/>
      <w:lang w:eastAsia="ar-SA"/>
    </w:rPr>
  </w:style>
  <w:style w:type="paragraph" w:customStyle="1" w:styleId="31">
    <w:name w:val="Основной текст 31"/>
    <w:basedOn w:val="a"/>
    <w:rsid w:val="00DE1F9B"/>
    <w:pPr>
      <w:jc w:val="both"/>
    </w:pPr>
    <w:rPr>
      <w:szCs w:val="20"/>
      <w:lang w:eastAsia="ar-SA"/>
    </w:rPr>
  </w:style>
  <w:style w:type="paragraph" w:styleId="af0">
    <w:name w:val="Normal (Web)"/>
    <w:basedOn w:val="a"/>
    <w:link w:val="af1"/>
    <w:rsid w:val="00C3075D"/>
    <w:pPr>
      <w:spacing w:before="100" w:beforeAutospacing="1" w:after="100" w:afterAutospacing="1"/>
    </w:pPr>
  </w:style>
  <w:style w:type="character" w:customStyle="1" w:styleId="af1">
    <w:name w:val="Обычный (веб) Знак"/>
    <w:basedOn w:val="a0"/>
    <w:link w:val="af0"/>
    <w:rsid w:val="00C3075D"/>
    <w:rPr>
      <w:sz w:val="24"/>
      <w:szCs w:val="24"/>
      <w:lang w:val="ru-RU" w:eastAsia="ru-RU" w:bidi="ar-SA"/>
    </w:rPr>
  </w:style>
  <w:style w:type="paragraph" w:styleId="3">
    <w:name w:val="Body Text 3"/>
    <w:basedOn w:val="a"/>
    <w:rsid w:val="00C3075D"/>
    <w:pPr>
      <w:spacing w:after="120"/>
    </w:pPr>
    <w:rPr>
      <w:sz w:val="16"/>
      <w:szCs w:val="16"/>
    </w:rPr>
  </w:style>
  <w:style w:type="paragraph" w:customStyle="1" w:styleId="11">
    <w:name w:val="Стиль1"/>
    <w:basedOn w:val="a"/>
    <w:autoRedefine/>
    <w:rsid w:val="00C3075D"/>
    <w:pPr>
      <w:spacing w:line="288" w:lineRule="auto"/>
      <w:ind w:firstLine="851"/>
      <w:jc w:val="both"/>
    </w:pPr>
    <w:rPr>
      <w:sz w:val="28"/>
      <w:szCs w:val="28"/>
    </w:rPr>
  </w:style>
  <w:style w:type="paragraph" w:styleId="af2">
    <w:name w:val="footer"/>
    <w:basedOn w:val="a"/>
    <w:rsid w:val="00C3075D"/>
    <w:pPr>
      <w:tabs>
        <w:tab w:val="center" w:pos="4677"/>
        <w:tab w:val="right" w:pos="9355"/>
      </w:tabs>
    </w:pPr>
  </w:style>
  <w:style w:type="character" w:styleId="af3">
    <w:name w:val="page number"/>
    <w:basedOn w:val="a0"/>
    <w:rsid w:val="00C3075D"/>
  </w:style>
  <w:style w:type="paragraph" w:customStyle="1" w:styleId="af4">
    <w:name w:val="Прижатый влево"/>
    <w:basedOn w:val="a"/>
    <w:next w:val="a"/>
    <w:rsid w:val="00C3075D"/>
    <w:pPr>
      <w:autoSpaceDE w:val="0"/>
      <w:autoSpaceDN w:val="0"/>
      <w:adjustRightInd w:val="0"/>
    </w:pPr>
    <w:rPr>
      <w:rFonts w:ascii="Arial" w:hAnsi="Arial"/>
      <w:sz w:val="20"/>
      <w:szCs w:val="20"/>
    </w:rPr>
  </w:style>
  <w:style w:type="character" w:styleId="af5">
    <w:name w:val="Hyperlink"/>
    <w:basedOn w:val="a0"/>
    <w:rsid w:val="00C3075D"/>
    <w:rPr>
      <w:color w:val="0000FF"/>
      <w:u w:val="single"/>
    </w:rPr>
  </w:style>
  <w:style w:type="paragraph" w:styleId="20">
    <w:name w:val="toc 2"/>
    <w:basedOn w:val="a"/>
    <w:next w:val="a"/>
    <w:autoRedefine/>
    <w:semiHidden/>
    <w:rsid w:val="00C40072"/>
    <w:pPr>
      <w:tabs>
        <w:tab w:val="right" w:leader="dot" w:pos="9628"/>
      </w:tabs>
      <w:spacing w:line="360" w:lineRule="auto"/>
      <w:ind w:left="1080" w:hanging="1080"/>
    </w:pPr>
  </w:style>
  <w:style w:type="paragraph" w:styleId="12">
    <w:name w:val="toc 1"/>
    <w:basedOn w:val="a"/>
    <w:next w:val="a"/>
    <w:autoRedefine/>
    <w:semiHidden/>
    <w:rsid w:val="00C40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63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zon.ru/context/detail/id/858647/" TargetMode="External"/><Relationship Id="rId3" Type="http://schemas.openxmlformats.org/officeDocument/2006/relationships/settings" Target="settings.xml"/><Relationship Id="rId7" Type="http://schemas.openxmlformats.org/officeDocument/2006/relationships/hyperlink" Target="http://www.ozon.ru/context/detail/id/487460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ozon.ru/context/detail/id/858647/" TargetMode="External"/><Relationship Id="rId1" Type="http://schemas.openxmlformats.org/officeDocument/2006/relationships/hyperlink" Target="http://www.ozon.ru/context/detail/id/48746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13703</Words>
  <Characters>78113</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Актуальность темы исследования определяется тем, что в организациях резко возросла потребность в сочетании бухгалтерской и нефинансовой информации, необходимой для принятия управленческих решений</vt:lpstr>
    </vt:vector>
  </TitlesOfParts>
  <Company>MoBIL GROUP</Company>
  <LinksUpToDate>false</LinksUpToDate>
  <CharactersWithSpaces>91633</CharactersWithSpaces>
  <SharedDoc>false</SharedDoc>
  <HLinks>
    <vt:vector size="186" baseType="variant">
      <vt:variant>
        <vt:i4>4522063</vt:i4>
      </vt:variant>
      <vt:variant>
        <vt:i4>138</vt:i4>
      </vt:variant>
      <vt:variant>
        <vt:i4>0</vt:i4>
      </vt:variant>
      <vt:variant>
        <vt:i4>5</vt:i4>
      </vt:variant>
      <vt:variant>
        <vt:lpwstr>http://www.ozon.ru/context/detail/id/858647/</vt:lpwstr>
      </vt:variant>
      <vt:variant>
        <vt:lpwstr/>
      </vt:variant>
      <vt:variant>
        <vt:i4>8257588</vt:i4>
      </vt:variant>
      <vt:variant>
        <vt:i4>135</vt:i4>
      </vt:variant>
      <vt:variant>
        <vt:i4>0</vt:i4>
      </vt:variant>
      <vt:variant>
        <vt:i4>5</vt:i4>
      </vt:variant>
      <vt:variant>
        <vt:lpwstr>http://www.ozon.ru/context/detail/id/4874606/</vt:lpwstr>
      </vt:variant>
      <vt:variant>
        <vt:lpwstr>persons#persons</vt:lpwstr>
      </vt:variant>
      <vt:variant>
        <vt:i4>1703975</vt:i4>
      </vt:variant>
      <vt:variant>
        <vt:i4>132</vt:i4>
      </vt:variant>
      <vt:variant>
        <vt:i4>0</vt:i4>
      </vt:variant>
      <vt:variant>
        <vt:i4>5</vt:i4>
      </vt:variant>
      <vt:variant>
        <vt:lpwstr/>
      </vt:variant>
      <vt:variant>
        <vt:lpwstr>sub_601</vt:lpwstr>
      </vt:variant>
      <vt:variant>
        <vt:i4>1245223</vt:i4>
      </vt:variant>
      <vt:variant>
        <vt:i4>129</vt:i4>
      </vt:variant>
      <vt:variant>
        <vt:i4>0</vt:i4>
      </vt:variant>
      <vt:variant>
        <vt:i4>5</vt:i4>
      </vt:variant>
      <vt:variant>
        <vt:lpwstr/>
      </vt:variant>
      <vt:variant>
        <vt:lpwstr>sub_69</vt:lpwstr>
      </vt:variant>
      <vt:variant>
        <vt:i4>1179687</vt:i4>
      </vt:variant>
      <vt:variant>
        <vt:i4>126</vt:i4>
      </vt:variant>
      <vt:variant>
        <vt:i4>0</vt:i4>
      </vt:variant>
      <vt:variant>
        <vt:i4>5</vt:i4>
      </vt:variant>
      <vt:variant>
        <vt:lpwstr/>
      </vt:variant>
      <vt:variant>
        <vt:lpwstr>sub_68</vt:lpwstr>
      </vt:variant>
      <vt:variant>
        <vt:i4>1900583</vt:i4>
      </vt:variant>
      <vt:variant>
        <vt:i4>123</vt:i4>
      </vt:variant>
      <vt:variant>
        <vt:i4>0</vt:i4>
      </vt:variant>
      <vt:variant>
        <vt:i4>5</vt:i4>
      </vt:variant>
      <vt:variant>
        <vt:lpwstr/>
      </vt:variant>
      <vt:variant>
        <vt:lpwstr>sub_67</vt:lpwstr>
      </vt:variant>
      <vt:variant>
        <vt:i4>1835047</vt:i4>
      </vt:variant>
      <vt:variant>
        <vt:i4>120</vt:i4>
      </vt:variant>
      <vt:variant>
        <vt:i4>0</vt:i4>
      </vt:variant>
      <vt:variant>
        <vt:i4>5</vt:i4>
      </vt:variant>
      <vt:variant>
        <vt:lpwstr/>
      </vt:variant>
      <vt:variant>
        <vt:lpwstr>sub_66</vt:lpwstr>
      </vt:variant>
      <vt:variant>
        <vt:i4>2031655</vt:i4>
      </vt:variant>
      <vt:variant>
        <vt:i4>117</vt:i4>
      </vt:variant>
      <vt:variant>
        <vt:i4>0</vt:i4>
      </vt:variant>
      <vt:variant>
        <vt:i4>5</vt:i4>
      </vt:variant>
      <vt:variant>
        <vt:lpwstr/>
      </vt:variant>
      <vt:variant>
        <vt:lpwstr>sub_65</vt:lpwstr>
      </vt:variant>
      <vt:variant>
        <vt:i4>1638439</vt:i4>
      </vt:variant>
      <vt:variant>
        <vt:i4>114</vt:i4>
      </vt:variant>
      <vt:variant>
        <vt:i4>0</vt:i4>
      </vt:variant>
      <vt:variant>
        <vt:i4>5</vt:i4>
      </vt:variant>
      <vt:variant>
        <vt:lpwstr/>
      </vt:variant>
      <vt:variant>
        <vt:lpwstr>sub_63</vt:lpwstr>
      </vt:variant>
      <vt:variant>
        <vt:i4>1572903</vt:i4>
      </vt:variant>
      <vt:variant>
        <vt:i4>111</vt:i4>
      </vt:variant>
      <vt:variant>
        <vt:i4>0</vt:i4>
      </vt:variant>
      <vt:variant>
        <vt:i4>5</vt:i4>
      </vt:variant>
      <vt:variant>
        <vt:lpwstr/>
      </vt:variant>
      <vt:variant>
        <vt:lpwstr>sub_62</vt:lpwstr>
      </vt:variant>
      <vt:variant>
        <vt:i4>1769511</vt:i4>
      </vt:variant>
      <vt:variant>
        <vt:i4>108</vt:i4>
      </vt:variant>
      <vt:variant>
        <vt:i4>0</vt:i4>
      </vt:variant>
      <vt:variant>
        <vt:i4>5</vt:i4>
      </vt:variant>
      <vt:variant>
        <vt:lpwstr/>
      </vt:variant>
      <vt:variant>
        <vt:lpwstr>sub_61</vt:lpwstr>
      </vt:variant>
      <vt:variant>
        <vt:i4>1966128</vt:i4>
      </vt:variant>
      <vt:variant>
        <vt:i4>104</vt:i4>
      </vt:variant>
      <vt:variant>
        <vt:i4>0</vt:i4>
      </vt:variant>
      <vt:variant>
        <vt:i4>5</vt:i4>
      </vt:variant>
      <vt:variant>
        <vt:lpwstr/>
      </vt:variant>
      <vt:variant>
        <vt:lpwstr>_Toc274229455</vt:lpwstr>
      </vt:variant>
      <vt:variant>
        <vt:i4>1966128</vt:i4>
      </vt:variant>
      <vt:variant>
        <vt:i4>98</vt:i4>
      </vt:variant>
      <vt:variant>
        <vt:i4>0</vt:i4>
      </vt:variant>
      <vt:variant>
        <vt:i4>5</vt:i4>
      </vt:variant>
      <vt:variant>
        <vt:lpwstr/>
      </vt:variant>
      <vt:variant>
        <vt:lpwstr>_Toc274229454</vt:lpwstr>
      </vt:variant>
      <vt:variant>
        <vt:i4>1966128</vt:i4>
      </vt:variant>
      <vt:variant>
        <vt:i4>92</vt:i4>
      </vt:variant>
      <vt:variant>
        <vt:i4>0</vt:i4>
      </vt:variant>
      <vt:variant>
        <vt:i4>5</vt:i4>
      </vt:variant>
      <vt:variant>
        <vt:lpwstr/>
      </vt:variant>
      <vt:variant>
        <vt:lpwstr>_Toc274229453</vt:lpwstr>
      </vt:variant>
      <vt:variant>
        <vt:i4>1966128</vt:i4>
      </vt:variant>
      <vt:variant>
        <vt:i4>86</vt:i4>
      </vt:variant>
      <vt:variant>
        <vt:i4>0</vt:i4>
      </vt:variant>
      <vt:variant>
        <vt:i4>5</vt:i4>
      </vt:variant>
      <vt:variant>
        <vt:lpwstr/>
      </vt:variant>
      <vt:variant>
        <vt:lpwstr>_Toc274229452</vt:lpwstr>
      </vt:variant>
      <vt:variant>
        <vt:i4>1966128</vt:i4>
      </vt:variant>
      <vt:variant>
        <vt:i4>80</vt:i4>
      </vt:variant>
      <vt:variant>
        <vt:i4>0</vt:i4>
      </vt:variant>
      <vt:variant>
        <vt:i4>5</vt:i4>
      </vt:variant>
      <vt:variant>
        <vt:lpwstr/>
      </vt:variant>
      <vt:variant>
        <vt:lpwstr>_Toc274229451</vt:lpwstr>
      </vt:variant>
      <vt:variant>
        <vt:i4>1966128</vt:i4>
      </vt:variant>
      <vt:variant>
        <vt:i4>74</vt:i4>
      </vt:variant>
      <vt:variant>
        <vt:i4>0</vt:i4>
      </vt:variant>
      <vt:variant>
        <vt:i4>5</vt:i4>
      </vt:variant>
      <vt:variant>
        <vt:lpwstr/>
      </vt:variant>
      <vt:variant>
        <vt:lpwstr>_Toc274229450</vt:lpwstr>
      </vt:variant>
      <vt:variant>
        <vt:i4>2031664</vt:i4>
      </vt:variant>
      <vt:variant>
        <vt:i4>68</vt:i4>
      </vt:variant>
      <vt:variant>
        <vt:i4>0</vt:i4>
      </vt:variant>
      <vt:variant>
        <vt:i4>5</vt:i4>
      </vt:variant>
      <vt:variant>
        <vt:lpwstr/>
      </vt:variant>
      <vt:variant>
        <vt:lpwstr>_Toc274229440</vt:lpwstr>
      </vt:variant>
      <vt:variant>
        <vt:i4>1572912</vt:i4>
      </vt:variant>
      <vt:variant>
        <vt:i4>62</vt:i4>
      </vt:variant>
      <vt:variant>
        <vt:i4>0</vt:i4>
      </vt:variant>
      <vt:variant>
        <vt:i4>5</vt:i4>
      </vt:variant>
      <vt:variant>
        <vt:lpwstr/>
      </vt:variant>
      <vt:variant>
        <vt:lpwstr>_Toc274229439</vt:lpwstr>
      </vt:variant>
      <vt:variant>
        <vt:i4>1572912</vt:i4>
      </vt:variant>
      <vt:variant>
        <vt:i4>56</vt:i4>
      </vt:variant>
      <vt:variant>
        <vt:i4>0</vt:i4>
      </vt:variant>
      <vt:variant>
        <vt:i4>5</vt:i4>
      </vt:variant>
      <vt:variant>
        <vt:lpwstr/>
      </vt:variant>
      <vt:variant>
        <vt:lpwstr>_Toc274229438</vt:lpwstr>
      </vt:variant>
      <vt:variant>
        <vt:i4>1572912</vt:i4>
      </vt:variant>
      <vt:variant>
        <vt:i4>50</vt:i4>
      </vt:variant>
      <vt:variant>
        <vt:i4>0</vt:i4>
      </vt:variant>
      <vt:variant>
        <vt:i4>5</vt:i4>
      </vt:variant>
      <vt:variant>
        <vt:lpwstr/>
      </vt:variant>
      <vt:variant>
        <vt:lpwstr>_Toc274229437</vt:lpwstr>
      </vt:variant>
      <vt:variant>
        <vt:i4>1572912</vt:i4>
      </vt:variant>
      <vt:variant>
        <vt:i4>44</vt:i4>
      </vt:variant>
      <vt:variant>
        <vt:i4>0</vt:i4>
      </vt:variant>
      <vt:variant>
        <vt:i4>5</vt:i4>
      </vt:variant>
      <vt:variant>
        <vt:lpwstr/>
      </vt:variant>
      <vt:variant>
        <vt:lpwstr>_Toc274229436</vt:lpwstr>
      </vt:variant>
      <vt:variant>
        <vt:i4>1572912</vt:i4>
      </vt:variant>
      <vt:variant>
        <vt:i4>38</vt:i4>
      </vt:variant>
      <vt:variant>
        <vt:i4>0</vt:i4>
      </vt:variant>
      <vt:variant>
        <vt:i4>5</vt:i4>
      </vt:variant>
      <vt:variant>
        <vt:lpwstr/>
      </vt:variant>
      <vt:variant>
        <vt:lpwstr>_Toc274229435</vt:lpwstr>
      </vt:variant>
      <vt:variant>
        <vt:i4>1572912</vt:i4>
      </vt:variant>
      <vt:variant>
        <vt:i4>32</vt:i4>
      </vt:variant>
      <vt:variant>
        <vt:i4>0</vt:i4>
      </vt:variant>
      <vt:variant>
        <vt:i4>5</vt:i4>
      </vt:variant>
      <vt:variant>
        <vt:lpwstr/>
      </vt:variant>
      <vt:variant>
        <vt:lpwstr>_Toc274229434</vt:lpwstr>
      </vt:variant>
      <vt:variant>
        <vt:i4>1572912</vt:i4>
      </vt:variant>
      <vt:variant>
        <vt:i4>26</vt:i4>
      </vt:variant>
      <vt:variant>
        <vt:i4>0</vt:i4>
      </vt:variant>
      <vt:variant>
        <vt:i4>5</vt:i4>
      </vt:variant>
      <vt:variant>
        <vt:lpwstr/>
      </vt:variant>
      <vt:variant>
        <vt:lpwstr>_Toc274229433</vt:lpwstr>
      </vt:variant>
      <vt:variant>
        <vt:i4>1572912</vt:i4>
      </vt:variant>
      <vt:variant>
        <vt:i4>20</vt:i4>
      </vt:variant>
      <vt:variant>
        <vt:i4>0</vt:i4>
      </vt:variant>
      <vt:variant>
        <vt:i4>5</vt:i4>
      </vt:variant>
      <vt:variant>
        <vt:lpwstr/>
      </vt:variant>
      <vt:variant>
        <vt:lpwstr>_Toc274229432</vt:lpwstr>
      </vt:variant>
      <vt:variant>
        <vt:i4>1572912</vt:i4>
      </vt:variant>
      <vt:variant>
        <vt:i4>14</vt:i4>
      </vt:variant>
      <vt:variant>
        <vt:i4>0</vt:i4>
      </vt:variant>
      <vt:variant>
        <vt:i4>5</vt:i4>
      </vt:variant>
      <vt:variant>
        <vt:lpwstr/>
      </vt:variant>
      <vt:variant>
        <vt:lpwstr>_Toc274229431</vt:lpwstr>
      </vt:variant>
      <vt:variant>
        <vt:i4>1572912</vt:i4>
      </vt:variant>
      <vt:variant>
        <vt:i4>8</vt:i4>
      </vt:variant>
      <vt:variant>
        <vt:i4>0</vt:i4>
      </vt:variant>
      <vt:variant>
        <vt:i4>5</vt:i4>
      </vt:variant>
      <vt:variant>
        <vt:lpwstr/>
      </vt:variant>
      <vt:variant>
        <vt:lpwstr>_Toc274229430</vt:lpwstr>
      </vt:variant>
      <vt:variant>
        <vt:i4>1638448</vt:i4>
      </vt:variant>
      <vt:variant>
        <vt:i4>2</vt:i4>
      </vt:variant>
      <vt:variant>
        <vt:i4>0</vt:i4>
      </vt:variant>
      <vt:variant>
        <vt:i4>5</vt:i4>
      </vt:variant>
      <vt:variant>
        <vt:lpwstr/>
      </vt:variant>
      <vt:variant>
        <vt:lpwstr>_Toc274229429</vt:lpwstr>
      </vt:variant>
      <vt:variant>
        <vt:i4>4522063</vt:i4>
      </vt:variant>
      <vt:variant>
        <vt:i4>3</vt:i4>
      </vt:variant>
      <vt:variant>
        <vt:i4>0</vt:i4>
      </vt:variant>
      <vt:variant>
        <vt:i4>5</vt:i4>
      </vt:variant>
      <vt:variant>
        <vt:lpwstr>http://www.ozon.ru/context/detail/id/858647/</vt:lpwstr>
      </vt:variant>
      <vt:variant>
        <vt:lpwstr/>
      </vt:variant>
      <vt:variant>
        <vt:i4>8257588</vt:i4>
      </vt:variant>
      <vt:variant>
        <vt:i4>0</vt:i4>
      </vt:variant>
      <vt:variant>
        <vt:i4>0</vt:i4>
      </vt:variant>
      <vt:variant>
        <vt:i4>5</vt:i4>
      </vt:variant>
      <vt:variant>
        <vt:lpwstr>http://www.ozon.ru/context/detail/id/4874606/</vt:lpwstr>
      </vt:variant>
      <vt:variant>
        <vt:lpwstr>persons#persons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 темы исследования определяется тем, что в организациях резко возросла потребность в сочетании бухгалтерской и нефинансовой информации, необходимой для принятия управленческих решений</dc:title>
  <dc:subject/>
  <dc:creator>1</dc:creator>
  <cp:keywords/>
  <dc:description/>
  <cp:lastModifiedBy>admin</cp:lastModifiedBy>
  <cp:revision>2</cp:revision>
  <cp:lastPrinted>2010-10-07T13:09:00Z</cp:lastPrinted>
  <dcterms:created xsi:type="dcterms:W3CDTF">2014-04-02T19:53:00Z</dcterms:created>
  <dcterms:modified xsi:type="dcterms:W3CDTF">2014-04-02T19:53:00Z</dcterms:modified>
</cp:coreProperties>
</file>