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C0" w:rsidRDefault="007534C0" w:rsidP="007534C0">
      <w:pPr>
        <w:widowControl w:val="0"/>
        <w:autoSpaceDE w:val="0"/>
        <w:autoSpaceDN w:val="0"/>
        <w:adjustRightInd w:val="0"/>
        <w:ind w:left="851" w:right="600"/>
        <w:jc w:val="both"/>
        <w:rPr>
          <w:rFonts w:ascii="Arial" w:hAnsi="Arial" w:cs="Arial"/>
          <w:sz w:val="36"/>
          <w:szCs w:val="36"/>
        </w:rPr>
      </w:pPr>
      <w:r>
        <w:rPr>
          <w:rFonts w:ascii="Arial" w:hAnsi="Arial" w:cs="Arial"/>
          <w:sz w:val="36"/>
          <w:szCs w:val="36"/>
        </w:rPr>
        <w:t>Содержание:</w:t>
      </w:r>
    </w:p>
    <w:p w:rsidR="007534C0" w:rsidRDefault="007534C0" w:rsidP="007534C0">
      <w:pPr>
        <w:widowControl w:val="0"/>
        <w:tabs>
          <w:tab w:val="left" w:pos="8214"/>
        </w:tabs>
        <w:autoSpaceDE w:val="0"/>
        <w:autoSpaceDN w:val="0"/>
        <w:adjustRightInd w:val="0"/>
        <w:ind w:left="851" w:right="-8"/>
        <w:jc w:val="both"/>
        <w:rPr>
          <w:rFonts w:ascii="Arial" w:hAnsi="Arial" w:cs="Arial"/>
          <w:sz w:val="22"/>
          <w:szCs w:val="22"/>
        </w:rPr>
      </w:pPr>
      <w:r>
        <w:rPr>
          <w:rFonts w:ascii="Arial" w:hAnsi="Arial" w:cs="Arial"/>
          <w:sz w:val="22"/>
          <w:szCs w:val="22"/>
        </w:rPr>
        <w:t>Введение</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1.</w:t>
      </w:r>
      <w:r>
        <w:rPr>
          <w:rFonts w:ascii="Arial" w:hAnsi="Arial" w:cs="Arial"/>
          <w:sz w:val="22"/>
          <w:szCs w:val="22"/>
        </w:rPr>
        <w:tab/>
        <w:t>Понятие и административно-правовой статус органов исполнительной власти</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2.</w:t>
      </w:r>
      <w:r>
        <w:rPr>
          <w:rFonts w:ascii="Arial" w:hAnsi="Arial" w:cs="Arial"/>
          <w:sz w:val="22"/>
          <w:szCs w:val="22"/>
        </w:rPr>
        <w:tab/>
        <w:t>Виды органов исполнительной власти</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3.</w:t>
      </w:r>
      <w:r>
        <w:rPr>
          <w:rFonts w:ascii="Arial" w:hAnsi="Arial" w:cs="Arial"/>
          <w:sz w:val="22"/>
          <w:szCs w:val="22"/>
        </w:rPr>
        <w:tab/>
        <w:t>Система органов исполнительной власти</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4.</w:t>
      </w:r>
      <w:r>
        <w:rPr>
          <w:rFonts w:ascii="Arial" w:hAnsi="Arial" w:cs="Arial"/>
          <w:sz w:val="22"/>
          <w:szCs w:val="22"/>
        </w:rPr>
        <w:tab/>
        <w:t>Место ОВД в системе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Заключение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Список использованной литературы</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600"/>
        <w:jc w:val="both"/>
        <w:rPr>
          <w:rFonts w:ascii="Arial" w:hAnsi="Arial" w:cs="Arial"/>
          <w:sz w:val="36"/>
          <w:szCs w:val="36"/>
        </w:rPr>
      </w:pPr>
      <w:r>
        <w:rPr>
          <w:rFonts w:ascii="Arial" w:hAnsi="Arial" w:cs="Arial"/>
          <w:sz w:val="36"/>
          <w:szCs w:val="36"/>
        </w:rPr>
        <w:t>Введение</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 xml:space="preserve">Конституция РФ 1993 года отказалась от термина "государственное управление". Вместо него внедрен в оборот новый термин – </w:t>
      </w:r>
      <w:r>
        <w:rPr>
          <w:rFonts w:ascii="Arial" w:hAnsi="Arial" w:cs="Arial"/>
          <w:b/>
          <w:bCs/>
          <w:i/>
          <w:iCs/>
          <w:sz w:val="22"/>
          <w:szCs w:val="22"/>
        </w:rPr>
        <w:t>исполнительная власть.</w:t>
      </w:r>
      <w:r>
        <w:rPr>
          <w:rFonts w:ascii="Arial" w:hAnsi="Arial" w:cs="Arial"/>
          <w:sz w:val="22"/>
          <w:szCs w:val="22"/>
        </w:rPr>
        <w:t xml:space="preserve"> Согласно статьям 10 и 11 Конституции, к числу государственных органов относятся органы трех ветвей власти - законодательной, исполнительной, судебной - как федерального уровня, так и уровня субъектов Федерации. Органы местного самоуправления, согласно статье 12 Конституции, не входят в систему органов государственной власти.</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 xml:space="preserve">К числу "иных" государственных органов, образуемых в соответствии с Конституцией, относятся: </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Центральный банк Российской Федерации; </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Совет Безопасности Российской Федерации;</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Администрация Президента Российской Федерации; </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полномочные представители Президента Российской; </w:t>
      </w:r>
    </w:p>
    <w:p w:rsidR="007534C0" w:rsidRDefault="007534C0" w:rsidP="007534C0">
      <w:pPr>
        <w:widowControl w:val="0"/>
        <w:autoSpaceDE w:val="0"/>
        <w:autoSpaceDN w:val="0"/>
        <w:adjustRightInd w:val="0"/>
        <w:ind w:left="7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дипломатические представители РФ в иностранных государствах и международных организациях; </w:t>
      </w:r>
    </w:p>
    <w:p w:rsidR="007534C0" w:rsidRDefault="007534C0" w:rsidP="007534C0">
      <w:pPr>
        <w:widowControl w:val="0"/>
        <w:autoSpaceDE w:val="0"/>
        <w:autoSpaceDN w:val="0"/>
        <w:adjustRightInd w:val="0"/>
        <w:ind w:left="1418" w:hanging="709"/>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Счетная палата РФ;</w:t>
      </w:r>
    </w:p>
    <w:p w:rsidR="007534C0" w:rsidRDefault="007534C0" w:rsidP="007534C0">
      <w:pPr>
        <w:widowControl w:val="0"/>
        <w:autoSpaceDE w:val="0"/>
        <w:autoSpaceDN w:val="0"/>
        <w:adjustRightInd w:val="0"/>
        <w:ind w:left="1418" w:hanging="698"/>
        <w:jc w:val="both"/>
        <w:rPr>
          <w:rFonts w:ascii="Arial" w:hAnsi="Arial" w:cs="Arial"/>
          <w:sz w:val="22"/>
          <w:szCs w:val="22"/>
        </w:rPr>
      </w:pPr>
      <w:r>
        <w:rPr>
          <w:rFonts w:ascii="Arial" w:hAnsi="Arial" w:cs="Arial"/>
          <w:sz w:val="22"/>
          <w:szCs w:val="22"/>
        </w:rPr>
        <w:t xml:space="preserve">7) </w:t>
      </w:r>
      <w:r>
        <w:rPr>
          <w:rFonts w:ascii="Arial" w:hAnsi="Arial" w:cs="Arial"/>
          <w:sz w:val="22"/>
          <w:szCs w:val="22"/>
        </w:rPr>
        <w:tab/>
        <w:t>Прокуратура РФ;</w:t>
      </w:r>
    </w:p>
    <w:p w:rsidR="007534C0" w:rsidRDefault="007534C0" w:rsidP="007534C0">
      <w:pPr>
        <w:widowControl w:val="0"/>
        <w:autoSpaceDE w:val="0"/>
        <w:autoSpaceDN w:val="0"/>
        <w:adjustRightInd w:val="0"/>
        <w:ind w:left="1418" w:hanging="698"/>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t>Аппарат правительства РФ;</w:t>
      </w:r>
    </w:p>
    <w:p w:rsidR="007534C0" w:rsidRDefault="007534C0" w:rsidP="007534C0">
      <w:pPr>
        <w:widowControl w:val="0"/>
        <w:tabs>
          <w:tab w:val="left" w:pos="1276"/>
        </w:tabs>
        <w:autoSpaceDE w:val="0"/>
        <w:autoSpaceDN w:val="0"/>
        <w:adjustRightInd w:val="0"/>
        <w:ind w:left="720"/>
        <w:jc w:val="both"/>
        <w:rPr>
          <w:rFonts w:ascii="Arial" w:hAnsi="Arial" w:cs="Arial"/>
          <w:sz w:val="22"/>
          <w:szCs w:val="22"/>
        </w:rPr>
      </w:pPr>
      <w:r>
        <w:rPr>
          <w:rFonts w:ascii="Arial" w:hAnsi="Arial" w:cs="Arial"/>
          <w:sz w:val="22"/>
          <w:szCs w:val="22"/>
        </w:rPr>
        <w:t>9)</w:t>
      </w:r>
      <w:r>
        <w:rPr>
          <w:rFonts w:ascii="Arial" w:hAnsi="Arial" w:cs="Arial"/>
          <w:sz w:val="22"/>
          <w:szCs w:val="22"/>
        </w:rPr>
        <w:tab/>
        <w:t>Председатель, зам. председателя, секретарь Центризбиркома РФ.</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 xml:space="preserve">Управление различными сторонами государственной и общественной жизни не является исключительной функцией исполнительного аппарата государства. В этом процессе активно участвуют и другие субъекты единой государственной власти. И главное в управляющем воздействии состоит не столько в принятии соответствующих законов, а в их реализации, т. е. в строгом проведении в жизнь содержавшихся в них юридически-властных требований. А это и есть процесс исполнения. Законодатель не в состоянии взять на себя функцию исполнения принятых им законов и, вообще, недопустимо законодателю самому исполнять законы. Поэтому возникает необходимость в специальном управленческом звене государственного аппарата, которое осуществляет исполнительно-распорядительные функции. Исполнение – это и есть непосредственная государственно-управленческая деятельность, т. е. управляющее воздействие и исполнительство полностью совместимы. </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Исполнительная власть характерна следующим:</w:t>
      </w:r>
    </w:p>
    <w:p w:rsidR="007534C0" w:rsidRDefault="007534C0" w:rsidP="007534C0">
      <w:pPr>
        <w:widowControl w:val="0"/>
        <w:tabs>
          <w:tab w:val="left" w:pos="-142"/>
        </w:tabs>
        <w:autoSpaceDE w:val="0"/>
        <w:autoSpaceDN w:val="0"/>
        <w:adjustRightInd w:val="0"/>
        <w:ind w:left="2062" w:hanging="1211"/>
        <w:jc w:val="both"/>
        <w:rPr>
          <w:rFonts w:ascii="Arial" w:hAnsi="Arial" w:cs="Arial"/>
          <w:sz w:val="22"/>
          <w:szCs w:val="22"/>
        </w:rPr>
      </w:pPr>
      <w:r>
        <w:rPr>
          <w:rFonts w:ascii="Arial" w:hAnsi="Arial" w:cs="Arial"/>
          <w:sz w:val="22"/>
          <w:szCs w:val="22"/>
        </w:rPr>
        <w:t>1.</w:t>
      </w:r>
      <w:r>
        <w:rPr>
          <w:rFonts w:ascii="Arial" w:hAnsi="Arial" w:cs="Arial"/>
          <w:sz w:val="22"/>
          <w:szCs w:val="22"/>
        </w:rPr>
        <w:tab/>
        <w:t>Это относительно самостоятельная ветвь единой государственной власти РФ, тесно взаимодействующая с законодательной и судебной ее ветвями;</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2.</w:t>
      </w:r>
      <w:r>
        <w:rPr>
          <w:rFonts w:ascii="Arial" w:hAnsi="Arial" w:cs="Arial"/>
          <w:sz w:val="22"/>
          <w:szCs w:val="22"/>
        </w:rPr>
        <w:tab/>
        <w:t>Ее функции связаны с практической реализацией законов а общегосударственном масштабе, т. е. она является подсистемой единой государственной власти или ее механизма.</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3.</w:t>
      </w:r>
      <w:r>
        <w:rPr>
          <w:rFonts w:ascii="Arial" w:hAnsi="Arial" w:cs="Arial"/>
          <w:sz w:val="22"/>
          <w:szCs w:val="22"/>
        </w:rPr>
        <w:tab/>
        <w:t>Это непременный атрибут государственно-властного механизма, существующий наряду с законодательной и судебной властями.</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4.</w:t>
      </w:r>
      <w:r>
        <w:rPr>
          <w:rFonts w:ascii="Arial" w:hAnsi="Arial" w:cs="Arial"/>
          <w:sz w:val="22"/>
          <w:szCs w:val="22"/>
        </w:rPr>
        <w:tab/>
        <w:t>Она способна оказывать определяющее воздействие на деятельность, поведение; право и возможность подчинять других своей воле.</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Для нее характерно правоприменение позитивного характера, т. е. прямое исполнение требований законодательства в целях нормальной и эффективной работы объектов экономики, культуры и т. п. </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6.</w:t>
      </w:r>
      <w:r>
        <w:rPr>
          <w:rFonts w:ascii="Arial" w:hAnsi="Arial" w:cs="Arial"/>
          <w:sz w:val="22"/>
          <w:szCs w:val="22"/>
        </w:rPr>
        <w:tab/>
        <w:t>Она олицетворяется с деятельностью специальных субъектов, наделенных исполнительной компетенцией, т. е. представлена органами исполнительной власти, которые не могут быть ни законодательными, ни судебными. Ст. 77 Конституции РФ гласит: "Федеральные органы исполнительной власти и органы исполнительной власти субъектов федерации образуют единую систему исполнительной власти в РФ".</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7.</w:t>
      </w:r>
      <w:r>
        <w:rPr>
          <w:rFonts w:ascii="Arial" w:hAnsi="Arial" w:cs="Arial"/>
          <w:sz w:val="22"/>
          <w:szCs w:val="22"/>
        </w:rPr>
        <w:tab/>
        <w:t>Она организована и осуществляется на началах федерализма.</w:t>
      </w:r>
    </w:p>
    <w:p w:rsidR="007534C0" w:rsidRDefault="007534C0" w:rsidP="007534C0">
      <w:pPr>
        <w:widowControl w:val="0"/>
        <w:tabs>
          <w:tab w:val="left" w:pos="0"/>
        </w:tabs>
        <w:autoSpaceDE w:val="0"/>
        <w:autoSpaceDN w:val="0"/>
        <w:adjustRightInd w:val="0"/>
        <w:ind w:left="2062" w:hanging="1211"/>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Она непосредственно распоряжается такими атрибутами государственной власти как финансами, важнейшими средствами коммуникаций, армией и иными воинскими формированиями, милицией, службой внутренней и внешней безопасности, исправительно-трудовыми учреждениями и т.п. </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Государственное управление по своему назначению представляет собой не что иное, как вид государственной деятельности, в рамках которого практически реализуется исполнительная власть.</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Органы государственного управления – это субъекты исполнительной власти и иные звенья, осуществляющие в каком-то объеме государственно-управленческую деятельность.</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В данной работе мы хотим раскрыть проблему органов государственного управления как субъектов административного права через их  адиминистративно-правовой статус, виды и систему органов исполнительной власти и место органов внутренних дел в этой системе.</w:t>
      </w:r>
    </w:p>
    <w:p w:rsidR="007534C0" w:rsidRDefault="007534C0" w:rsidP="007534C0">
      <w:pPr>
        <w:widowControl w:val="0"/>
        <w:tabs>
          <w:tab w:val="left" w:pos="8214"/>
        </w:tabs>
        <w:autoSpaceDE w:val="0"/>
        <w:autoSpaceDN w:val="0"/>
        <w:adjustRightInd w:val="0"/>
        <w:ind w:left="851" w:right="-8"/>
        <w:jc w:val="both"/>
        <w:rPr>
          <w:rFonts w:ascii="Arial" w:hAnsi="Arial" w:cs="Arial"/>
          <w:sz w:val="36"/>
          <w:szCs w:val="36"/>
        </w:rPr>
      </w:pPr>
    </w:p>
    <w:p w:rsidR="007534C0" w:rsidRDefault="007534C0" w:rsidP="007534C0">
      <w:pPr>
        <w:widowControl w:val="0"/>
        <w:tabs>
          <w:tab w:val="left" w:pos="8214"/>
        </w:tabs>
        <w:autoSpaceDE w:val="0"/>
        <w:autoSpaceDN w:val="0"/>
        <w:adjustRightInd w:val="0"/>
        <w:ind w:left="851" w:right="-8"/>
        <w:jc w:val="both"/>
        <w:rPr>
          <w:rFonts w:ascii="Arial" w:hAnsi="Arial" w:cs="Arial"/>
          <w:sz w:val="36"/>
          <w:szCs w:val="36"/>
        </w:rPr>
      </w:pPr>
      <w:r>
        <w:rPr>
          <w:rFonts w:ascii="Arial" w:hAnsi="Arial" w:cs="Arial"/>
          <w:sz w:val="36"/>
          <w:szCs w:val="36"/>
        </w:rPr>
        <w:t>1. Понятие и административно-правовой статус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b/>
          <w:bCs/>
          <w:i/>
          <w:iCs/>
          <w:sz w:val="22"/>
          <w:szCs w:val="22"/>
        </w:rPr>
      </w:pPr>
    </w:p>
    <w:p w:rsidR="007534C0" w:rsidRDefault="007534C0" w:rsidP="007534C0">
      <w:pPr>
        <w:widowControl w:val="0"/>
        <w:autoSpaceDE w:val="0"/>
        <w:autoSpaceDN w:val="0"/>
        <w:adjustRightInd w:val="0"/>
        <w:ind w:left="851" w:right="-8"/>
        <w:jc w:val="both"/>
        <w:rPr>
          <w:rFonts w:ascii="Arial" w:hAnsi="Arial" w:cs="Arial"/>
          <w:b/>
          <w:bCs/>
          <w:i/>
          <w:iCs/>
          <w:sz w:val="22"/>
          <w:szCs w:val="22"/>
        </w:rPr>
      </w:pP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b/>
          <w:bCs/>
          <w:i/>
          <w:iCs/>
          <w:sz w:val="22"/>
          <w:szCs w:val="22"/>
        </w:rPr>
        <w:t>Понятие органа исполнительной власти</w:t>
      </w:r>
      <w:r>
        <w:rPr>
          <w:rFonts w:ascii="Arial" w:hAnsi="Arial" w:cs="Arial"/>
          <w:i/>
          <w:iCs/>
          <w:sz w:val="22"/>
          <w:szCs w:val="22"/>
        </w:rPr>
        <w:t>.</w:t>
      </w:r>
      <w:r>
        <w:rPr>
          <w:rFonts w:ascii="Arial" w:hAnsi="Arial" w:cs="Arial"/>
          <w:sz w:val="22"/>
          <w:szCs w:val="22"/>
        </w:rPr>
        <w:t xml:space="preserve"> Специфику любого органа государственной власти составляет то, что он осуществляет задачи и функции государства и выступает от его имени, наделен государственными властными полномочиями. Эти полномочия состоят в праве органа издавать юридические акты от имени государства, являющиеся обязательными для тех, кому они адресованы, и применять меры, обеспечивающие реализацию юридических актов, в том числе меры убеждения, стимулирования и принуждения.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Исполнительные органы (органы государственного управления, администрации), являясь одним из видов органов государственной власти, обладают вышеуказанными признаками. Они отличаются от других органов (законодательных и судебных) назначением, содержанием своей деятельности и ее характером. Исполнительные органы осуществляют функции общего управления, непосредственное, повседневное оперативное руководство в социально-политической, социально-культурной, хозяйственной и межотраслевых сферах.</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Органы исполнительной власти, государственного управления образуются в установленном законодательством порядке</w:t>
      </w:r>
      <w:r>
        <w:rPr>
          <w:rFonts w:ascii="Arial" w:hAnsi="Arial" w:cs="Arial"/>
          <w:noProof/>
          <w:sz w:val="22"/>
          <w:szCs w:val="22"/>
        </w:rPr>
        <w:t xml:space="preserve"> — </w:t>
      </w:r>
      <w:r>
        <w:rPr>
          <w:rFonts w:ascii="Arial" w:hAnsi="Arial" w:cs="Arial"/>
          <w:sz w:val="22"/>
          <w:szCs w:val="22"/>
        </w:rPr>
        <w:t>путем избрания или назначения.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Органы исполнительной власти, государственного управления, администрация являются в пределах своих полномочий самостоятельными коллективными образованиями, выполняющими определенным штатом людей (государственных служащих) функции целенаправленного воздействия на управляемые объекты.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структуру органа, т.е. во внутреннее его построение, входят: руководство (начальник, его заместители, коллегия, если имеется);</w:t>
      </w:r>
      <w:r w:rsidRPr="007534C0">
        <w:rPr>
          <w:rFonts w:ascii="Arial" w:hAnsi="Arial" w:cs="Arial"/>
          <w:sz w:val="22"/>
          <w:szCs w:val="22"/>
        </w:rPr>
        <w:t xml:space="preserve"> </w:t>
      </w:r>
      <w:r>
        <w:rPr>
          <w:rFonts w:ascii="Arial" w:hAnsi="Arial" w:cs="Arial"/>
          <w:sz w:val="22"/>
          <w:szCs w:val="22"/>
        </w:rPr>
        <w:t>подразделения (штабы, аппараты), осуществляющие функции общего управления, отраслевые, функциональные, вспомогательные подразделения и службы. Структура может быть принтерной, типовой и индивидуальной. Она отражается в штатном расписании</w:t>
      </w:r>
      <w:r>
        <w:rPr>
          <w:rFonts w:ascii="Arial" w:hAnsi="Arial" w:cs="Arial"/>
          <w:noProof/>
          <w:sz w:val="22"/>
          <w:szCs w:val="22"/>
        </w:rPr>
        <w:t xml:space="preserve"> —</w:t>
      </w:r>
      <w:r>
        <w:rPr>
          <w:rFonts w:ascii="Arial" w:hAnsi="Arial" w:cs="Arial"/>
          <w:sz w:val="22"/>
          <w:szCs w:val="22"/>
        </w:rPr>
        <w:t xml:space="preserve"> перечне структурных подразделений и должностей.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Понятие органа исполнительной власти (органа государственного управления, администрации) может быть определено как целостное структурно оформленное самостоятельное социальное образование, функционально осуществляющее исполнительную и распорядительную деятельность в целях решения задач общества и государства в социально-политической, социально-культурной, хозяйственной и межотраслевых сферах государственной деятельности.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Административно-правовой статус органов исполнительной власти</w:t>
      </w:r>
      <w:r>
        <w:rPr>
          <w:rFonts w:ascii="Arial" w:hAnsi="Arial" w:cs="Arial"/>
          <w:sz w:val="22"/>
          <w:szCs w:val="22"/>
        </w:rPr>
        <w:t xml:space="preserve"> (органов государственного управления, администрации) определяется Конституцией, конституциями республик в составе России, федеральными и иными законами, положениями об органах (например, Положение о Министерстве внутренних дел Российской Федерации). Все органы исполнительной власти обладают административной правосубъектностью.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Административно-правовой статус органа исполнительной власти определяется также его конкретным назначением, местом и ролью в системе управления. Вместе с тем общими чертами правового положения органа являются: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подзаконный характер деятельности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наделение</w:t>
      </w:r>
      <w:r>
        <w:rPr>
          <w:rFonts w:ascii="Arial" w:hAnsi="Arial" w:cs="Arial"/>
          <w:b/>
          <w:bCs/>
          <w:sz w:val="22"/>
          <w:szCs w:val="22"/>
        </w:rPr>
        <w:t xml:space="preserve"> </w:t>
      </w:r>
      <w:r>
        <w:rPr>
          <w:rFonts w:ascii="Arial" w:hAnsi="Arial" w:cs="Arial"/>
          <w:sz w:val="22"/>
          <w:szCs w:val="22"/>
        </w:rPr>
        <w:t>их правом распорядительства, издавать подзаконные юридические акты, в том числе акты нормативного характера;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подотчетность и подконтрольность нижестоящих органов вышестоящим в той или иной системе управления, обязательность распоряжений вышестоящих органов для нижестоящих. При этом органы государственного управления могут действовать в рамках двойного подчинения</w:t>
      </w:r>
      <w:r>
        <w:rPr>
          <w:rFonts w:ascii="Arial" w:hAnsi="Arial" w:cs="Arial"/>
          <w:noProof/>
          <w:sz w:val="22"/>
          <w:szCs w:val="22"/>
        </w:rPr>
        <w:t xml:space="preserve"> —</w:t>
      </w:r>
      <w:r>
        <w:rPr>
          <w:rFonts w:ascii="Arial" w:hAnsi="Arial" w:cs="Arial"/>
          <w:sz w:val="22"/>
          <w:szCs w:val="22"/>
        </w:rPr>
        <w:t xml:space="preserve"> вертикальном</w:t>
      </w:r>
      <w:r w:rsidRPr="007534C0">
        <w:rPr>
          <w:rFonts w:ascii="Arial" w:hAnsi="Arial" w:cs="Arial"/>
          <w:sz w:val="22"/>
          <w:szCs w:val="22"/>
        </w:rPr>
        <w:t xml:space="preserve"> и</w:t>
      </w:r>
      <w:r>
        <w:rPr>
          <w:rFonts w:ascii="Arial" w:hAnsi="Arial" w:cs="Arial"/>
          <w:sz w:val="22"/>
          <w:szCs w:val="22"/>
        </w:rPr>
        <w:t xml:space="preserve"> горизонтальном. В тех отраслях управления, где требуется высокая степень централизации, двойное подчинение отсутствует (управление оборонной, железнодорожным транспортом и др.). Это объясняется спецификой данной отрасли управления;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оперативная самостоятельность органов в пределах компетенции.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Компетенция органа исполнительной власти, определяемая законодательным или иным нормативным актом, включает: задачи органа, его функции, т.е. направления деятельности, обязанности и права, ответственность, формы и методы деятельности и структуру органа.</w:t>
      </w: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sz w:val="36"/>
          <w:szCs w:val="36"/>
        </w:rPr>
      </w:pPr>
      <w:r>
        <w:rPr>
          <w:rFonts w:ascii="Arial" w:hAnsi="Arial" w:cs="Arial"/>
          <w:noProof/>
          <w:sz w:val="36"/>
          <w:szCs w:val="36"/>
        </w:rPr>
        <w:t>2.</w:t>
      </w:r>
      <w:r>
        <w:rPr>
          <w:rFonts w:ascii="Arial" w:hAnsi="Arial" w:cs="Arial"/>
          <w:sz w:val="36"/>
          <w:szCs w:val="36"/>
        </w:rPr>
        <w:t xml:space="preserve"> Виды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административно-правовой литературе применяются следующие критерии для классификации органов исполнительной власти, государственного управления и сведения</w:t>
      </w:r>
      <w:r>
        <w:rPr>
          <w:rFonts w:ascii="Arial" w:hAnsi="Arial" w:cs="Arial"/>
          <w:b/>
          <w:bCs/>
          <w:sz w:val="22"/>
          <w:szCs w:val="22"/>
        </w:rPr>
        <w:t xml:space="preserve"> </w:t>
      </w:r>
      <w:r>
        <w:rPr>
          <w:rFonts w:ascii="Arial" w:hAnsi="Arial" w:cs="Arial"/>
          <w:sz w:val="22"/>
          <w:szCs w:val="22"/>
        </w:rPr>
        <w:t>их в определенные видовые группы.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основаниям образования</w:t>
      </w:r>
      <w:r>
        <w:rPr>
          <w:rFonts w:ascii="Arial" w:hAnsi="Arial" w:cs="Arial"/>
          <w:sz w:val="22"/>
          <w:szCs w:val="22"/>
        </w:rPr>
        <w:t xml:space="preserve"> все органы исполнительной власти, государственного управления подразделяются на органы: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образование которых предусмотрено конституциями (президентуры</w:t>
      </w:r>
      <w:r>
        <w:rPr>
          <w:rFonts w:ascii="Arial" w:hAnsi="Arial" w:cs="Arial"/>
          <w:noProof/>
          <w:sz w:val="22"/>
          <w:szCs w:val="22"/>
        </w:rPr>
        <w:t xml:space="preserve"> —</w:t>
      </w:r>
      <w:r>
        <w:rPr>
          <w:rFonts w:ascii="Arial" w:hAnsi="Arial" w:cs="Arial"/>
          <w:sz w:val="22"/>
          <w:szCs w:val="22"/>
        </w:rPr>
        <w:t xml:space="preserve"> президенты и их администрация, правительства);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создаваемые на основе текущего законодательства и подзаконных актов (министерства, государственные комитеты, комитеты, департаменты, управления, отделы, службы, администрации и другие ведомства).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порядку образования.</w:t>
      </w:r>
      <w:r>
        <w:rPr>
          <w:rFonts w:ascii="Arial" w:hAnsi="Arial" w:cs="Arial"/>
          <w:sz w:val="22"/>
          <w:szCs w:val="22"/>
        </w:rPr>
        <w:t xml:space="preserve"> Этот критерий позволяет свести все органы исполнительной власти в две родовые группы: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избираемые (президенты, главы администраций краев, областей, городов федерального значения, автономной области, автономных округов, если они занимают эту должность в результате выборов населением);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создаваемые путем распоряжения, указа, исходящего от уполномоченных органов исполнительной власти (министерства, государственные комитеты, комитеты, ведомства, отделы, управления, администрация и др.).</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характеру компетенции.</w:t>
      </w:r>
      <w:r>
        <w:rPr>
          <w:rFonts w:ascii="Arial" w:hAnsi="Arial" w:cs="Arial"/>
          <w:i/>
          <w:iCs/>
          <w:sz w:val="22"/>
          <w:szCs w:val="22"/>
        </w:rPr>
        <w:t xml:space="preserve"> По</w:t>
      </w:r>
      <w:r>
        <w:rPr>
          <w:rFonts w:ascii="Arial" w:hAnsi="Arial" w:cs="Arial"/>
          <w:sz w:val="22"/>
          <w:szCs w:val="22"/>
        </w:rPr>
        <w:t xml:space="preserve"> данному критерию органы исполнительной власти подразделяются на органы: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общей компетенции, ведающие всеми отраслями и сферами управления (президентуры, правительства, администрация краев, областей, городов федерального значения, автономных образований);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отраслевой компетенции, ведающие какой-либо одной отраслью управления (министерства, некоторые комитеты и ведомства, отделы и управления);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межотраслевой (специальной) компетенции, ведающие вопросами управления, имеющими межотраслевое значение (органы статистики, стандартизации, метрологии, сертификации, служба занятости населения и др.).</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порядку разрешения подведомственных вопросов.</w:t>
      </w:r>
      <w:r>
        <w:rPr>
          <w:rFonts w:ascii="Arial" w:hAnsi="Arial" w:cs="Arial"/>
          <w:sz w:val="22"/>
          <w:szCs w:val="22"/>
        </w:rPr>
        <w:t xml:space="preserve"> Классификация по данному критерию позволяет выделить две группы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коллегиальные органы, обсуждающие и разрешающие подведомственные вопросы, имеющие наиболее важное значение, коллегиально (Правительство Российской Федерации, правительства субъектов федерации, некоторые государственные комитеты и др.);</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единоначальные органы, в которых подведомственные</w:t>
      </w:r>
      <w:r>
        <w:rPr>
          <w:rFonts w:ascii="Arial" w:hAnsi="Arial" w:cs="Arial"/>
          <w:b/>
          <w:bCs/>
          <w:sz w:val="22"/>
          <w:szCs w:val="22"/>
        </w:rPr>
        <w:t xml:space="preserve"> </w:t>
      </w:r>
      <w:r>
        <w:rPr>
          <w:rFonts w:ascii="Arial" w:hAnsi="Arial" w:cs="Arial"/>
          <w:sz w:val="22"/>
          <w:szCs w:val="22"/>
        </w:rPr>
        <w:t>им вопросы разрешаются единолично руководителем данного органа исполнительной власти (министерства, ведомства, управления, отделы, службы, администрация и др.).</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Однако в единоначальных органах исполнительной власти единоначалие сочетается с коллегиальностью. В министерствах, ведомствах, управлениях и других единоначальных органах образуются коллегии, в состав которых входят руководитель органа, его заместители и другие руководящие работники, а также специалисты. Коллегия рассматривает наиболее важные вопросы управления отраслью, сферой и т.п. Решения коллегии проводятся в жизнь, как правило, приказами руководителя единоначального органа.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территории деятельности.</w:t>
      </w:r>
      <w:r>
        <w:rPr>
          <w:rFonts w:ascii="Arial" w:hAnsi="Arial" w:cs="Arial"/>
          <w:sz w:val="22"/>
          <w:szCs w:val="22"/>
        </w:rPr>
        <w:t xml:space="preserve"> Этот критерий определяется федеративным устройством и административно-территориальным делением Российской Федерации. По территориальным масштабам деятельности различаются: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федеральные органы исполнительной власти, распространяющие свою деятельность на всю территорию России (Президент России и его Администрация, Правительство России, федеральные министерства, государственные комитеты и иные федеральные органы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региональные федеральные органы исполнительной власти, действующие на территории определенных регионов, т.е. на части территории России. Деятельность этих органов может осуществляться в пределах нескольких республик, краев, областей и иных территориальных единиц (в пределах военного округа, железной дороги и др.). Такие органы являются межтерриториальными (межрегиональными). Федеральные органы могут осуществлять свою деятельность и в пределах одной административно (государственно)-территориальной единицы (налоговые инспекции, военные комиссариаты и др.). Образование, реорганизация и ликвидация территориальных органов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производятся соответствующими вышестоящими федеральными органами исполнительной власти по согласованию с субъектами федерации, на территории которых они действуют. В таком же порядке производится назначение руководителей региональных (территориальных) органов, а</w:t>
      </w:r>
      <w:r>
        <w:rPr>
          <w:rFonts w:ascii="Arial" w:hAnsi="Arial" w:cs="Arial"/>
          <w:b/>
          <w:bCs/>
          <w:sz w:val="22"/>
          <w:szCs w:val="22"/>
        </w:rPr>
        <w:t xml:space="preserve"> </w:t>
      </w:r>
      <w:r>
        <w:rPr>
          <w:rFonts w:ascii="Arial" w:hAnsi="Arial" w:cs="Arial"/>
          <w:sz w:val="22"/>
          <w:szCs w:val="22"/>
        </w:rPr>
        <w:t>их финансирование, как правило, осуществляется за счет средств федерального бюджета;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органы исполнительной власти субъектов федерации, осуществляющие деятельность, соответственно, в пределах территорий республик, краев, областей, городов федерального значения, автономных областей и автономных округов. В масштабе республик действуют президенты, правительства, министерства, комитеты и иные ведомства. В масштабе края, области, города федерального значения и автономного образования исполнительная, управленческая деятельность осуществляется соответствующей администрацией, руководимой ее главой (губернатором, мэром). Администрации подчинены управления, отделы, комитеты, департаменты и иные краевые, областные, городские, окружные органы отраслевой и специальной компетенции.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По источнику финансирования.</w:t>
      </w:r>
      <w:r>
        <w:rPr>
          <w:rFonts w:ascii="Arial" w:hAnsi="Arial" w:cs="Arial"/>
          <w:sz w:val="22"/>
          <w:szCs w:val="22"/>
        </w:rPr>
        <w:t xml:space="preserve"> Органы исполнительной власти по данному критерию можно сгруппировать следующим образом: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бюджетные, не связанные с производственной деятельностью, обращением материальных ценностей и финансируемые за счет федерального бюджета или бюджета субъекта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осуществляющие хозяйственную, коммерческую и иную деятельность, связанную с производством материальных ценностей или оказанием платных услуг и получающих прибыль.</w:t>
      </w: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851" w:right="-8"/>
        <w:jc w:val="both"/>
        <w:rPr>
          <w:rFonts w:ascii="Arial" w:hAnsi="Arial" w:cs="Arial"/>
          <w:noProof/>
          <w:sz w:val="36"/>
          <w:szCs w:val="36"/>
        </w:rPr>
      </w:pPr>
    </w:p>
    <w:p w:rsidR="007534C0" w:rsidRDefault="007534C0" w:rsidP="007534C0">
      <w:pPr>
        <w:widowControl w:val="0"/>
        <w:autoSpaceDE w:val="0"/>
        <w:autoSpaceDN w:val="0"/>
        <w:adjustRightInd w:val="0"/>
        <w:ind w:left="567" w:right="-8"/>
        <w:jc w:val="both"/>
        <w:rPr>
          <w:rFonts w:ascii="Arial" w:hAnsi="Arial" w:cs="Arial"/>
          <w:sz w:val="36"/>
          <w:szCs w:val="36"/>
        </w:rPr>
      </w:pPr>
      <w:r>
        <w:rPr>
          <w:rFonts w:ascii="Arial" w:hAnsi="Arial" w:cs="Arial"/>
          <w:noProof/>
          <w:sz w:val="36"/>
          <w:szCs w:val="36"/>
        </w:rPr>
        <w:t>3.</w:t>
      </w:r>
      <w:r>
        <w:rPr>
          <w:rFonts w:ascii="Arial" w:hAnsi="Arial" w:cs="Arial"/>
          <w:sz w:val="36"/>
          <w:szCs w:val="36"/>
        </w:rPr>
        <w:t xml:space="preserve"> Система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Система органов исполнительной власти базируется на принципе федерализма. Юридически она закреплена Конституцией, конституциями республик в составе России, федеральными законами и законами субъектов Российской Федерации и иными нормативными актами.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соответствии с принципом федерализма действующая система исполнительной власти состоит из следующих звеньев: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федеральные органы исполнительной власти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органы исполнительной власти субъектов Российской Федерации</w:t>
      </w:r>
      <w:r>
        <w:rPr>
          <w:rFonts w:ascii="Arial" w:hAnsi="Arial" w:cs="Arial"/>
          <w:noProof/>
          <w:sz w:val="22"/>
          <w:szCs w:val="22"/>
        </w:rPr>
        <w:t xml:space="preserve"> —</w:t>
      </w:r>
      <w:r>
        <w:rPr>
          <w:rFonts w:ascii="Arial" w:hAnsi="Arial" w:cs="Arial"/>
          <w:sz w:val="22"/>
          <w:szCs w:val="22"/>
        </w:rPr>
        <w:t xml:space="preserve"> республик, краев, областей, городов федерального значения, автономной области, автономных округов.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Представляя единую систему исполнительной власти в Российской Федерации, федеральные органы и органы субъектов федерации в пределах своих полномочий призваны проводить в жизнь социально-экономические преобразования в России в целом, осуществлять эффективную региональную политику, защищать права и свободы человека и гражданина, обеспечивать правопорядок</w:t>
      </w:r>
      <w:r>
        <w:rPr>
          <w:rFonts w:ascii="Arial" w:hAnsi="Arial" w:cs="Arial"/>
          <w:noProof/>
          <w:sz w:val="22"/>
          <w:szCs w:val="22"/>
        </w:rPr>
        <w:t>.</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Единство системы исполнительной власти юридически выражается в том, что акты федеральных органов исполнительной власти обязательны для соответствующих органов исполнительной власти субъектов федерации, а акты последних подлежат соблюдению федеральными органами исполнительной власти. Федеральные органы исполнительной власти по согласованию с</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органами исполнительной власти субъектов федерации могут передавать</w:t>
      </w:r>
      <w:r>
        <w:rPr>
          <w:rFonts w:ascii="Arial" w:hAnsi="Arial" w:cs="Arial"/>
          <w:b/>
          <w:bCs/>
          <w:sz w:val="22"/>
          <w:szCs w:val="22"/>
        </w:rPr>
        <w:t xml:space="preserve"> </w:t>
      </w:r>
      <w:r>
        <w:rPr>
          <w:rFonts w:ascii="Arial" w:hAnsi="Arial" w:cs="Arial"/>
          <w:sz w:val="22"/>
          <w:szCs w:val="22"/>
        </w:rPr>
        <w:t>им осуществление части своих полномочий, если это не противоречит Конституции и федеральным законам. В свою очередь органы исполнительной власти субъектов федерации по соглашению с федеральными органами исполнительной власти могут передавать</w:t>
      </w:r>
      <w:r>
        <w:rPr>
          <w:rFonts w:ascii="Arial" w:hAnsi="Arial" w:cs="Arial"/>
          <w:b/>
          <w:bCs/>
          <w:sz w:val="22"/>
          <w:szCs w:val="22"/>
        </w:rPr>
        <w:t xml:space="preserve"> </w:t>
      </w:r>
      <w:r>
        <w:rPr>
          <w:rFonts w:ascii="Arial" w:hAnsi="Arial" w:cs="Arial"/>
          <w:sz w:val="22"/>
          <w:szCs w:val="22"/>
        </w:rPr>
        <w:t>им осуществление части своих полномочий. В то же время органы исполнительной власти субъектов федерации в пределах своей компетенции самостоятельны. В случае расхождения между федеральным законом и иным нормативным актом Российской Федерации, изданным вне пределов ведения России и ее совместного ведения с субъектами федерации, действует акт субъекта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sz w:val="22"/>
          <w:szCs w:val="22"/>
        </w:rPr>
        <w:t>К федеральным органам исполнительной власти относятся:</w:t>
      </w:r>
    </w:p>
    <w:p w:rsidR="007534C0" w:rsidRDefault="007534C0" w:rsidP="007534C0">
      <w:pPr>
        <w:widowControl w:val="0"/>
        <w:autoSpaceDE w:val="0"/>
        <w:autoSpaceDN w:val="0"/>
        <w:adjustRightInd w:val="0"/>
        <w:ind w:left="851" w:right="-8"/>
        <w:jc w:val="both"/>
        <w:rPr>
          <w:rFonts w:ascii="Arial" w:hAnsi="Arial" w:cs="Arial"/>
        </w:rPr>
      </w:pPr>
      <w:r>
        <w:rPr>
          <w:rFonts w:ascii="Arial" w:hAnsi="Arial" w:cs="Arial"/>
          <w:sz w:val="22"/>
          <w:szCs w:val="22"/>
        </w:rPr>
        <w:t>Президент Российской Федерации, Правительство Российской Федерации, федеральные министерства и иные федеральные органы исполнительной власти</w:t>
      </w:r>
      <w:r>
        <w:rPr>
          <w:rFonts w:ascii="Arial" w:hAnsi="Arial" w:cs="Arial"/>
        </w:rPr>
        <w:t>.</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Президент Российской Федерации.</w:t>
      </w:r>
      <w:r>
        <w:rPr>
          <w:rFonts w:ascii="Arial" w:hAnsi="Arial" w:cs="Arial"/>
          <w:sz w:val="22"/>
          <w:szCs w:val="22"/>
        </w:rPr>
        <w:t xml:space="preserve"> На должность Президента</w:t>
      </w:r>
      <w:r>
        <w:rPr>
          <w:rFonts w:ascii="Arial" w:hAnsi="Arial" w:cs="Arial"/>
          <w:noProof/>
          <w:sz w:val="22"/>
          <w:szCs w:val="22"/>
        </w:rPr>
        <w:t xml:space="preserve"> —</w:t>
      </w:r>
      <w:r>
        <w:rPr>
          <w:rFonts w:ascii="Arial" w:hAnsi="Arial" w:cs="Arial"/>
          <w:sz w:val="22"/>
          <w:szCs w:val="22"/>
        </w:rPr>
        <w:t xml:space="preserve"> главы государства</w:t>
      </w:r>
      <w:r>
        <w:rPr>
          <w:rFonts w:ascii="Arial" w:hAnsi="Arial" w:cs="Arial"/>
          <w:noProof/>
          <w:sz w:val="22"/>
          <w:szCs w:val="22"/>
        </w:rPr>
        <w:t xml:space="preserve"> —</w:t>
      </w:r>
      <w:r>
        <w:rPr>
          <w:rFonts w:ascii="Arial" w:hAnsi="Arial" w:cs="Arial"/>
          <w:sz w:val="22"/>
          <w:szCs w:val="22"/>
        </w:rPr>
        <w:t xml:space="preserve"> может быть избран гражданин Российской Федерации в возрасте не моложе</w:t>
      </w:r>
      <w:r>
        <w:rPr>
          <w:rFonts w:ascii="Arial" w:hAnsi="Arial" w:cs="Arial"/>
          <w:noProof/>
          <w:sz w:val="22"/>
          <w:szCs w:val="22"/>
        </w:rPr>
        <w:t xml:space="preserve"> 35</w:t>
      </w:r>
      <w:r>
        <w:rPr>
          <w:rFonts w:ascii="Arial" w:hAnsi="Arial" w:cs="Arial"/>
          <w:sz w:val="22"/>
          <w:szCs w:val="22"/>
        </w:rPr>
        <w:t xml:space="preserve"> лет, постоянно проживающий в России не менее</w:t>
      </w:r>
      <w:r>
        <w:rPr>
          <w:rFonts w:ascii="Arial" w:hAnsi="Arial" w:cs="Arial"/>
          <w:noProof/>
          <w:sz w:val="22"/>
          <w:szCs w:val="22"/>
        </w:rPr>
        <w:t xml:space="preserve"> 10</w:t>
      </w:r>
      <w:r>
        <w:rPr>
          <w:rFonts w:ascii="Arial" w:hAnsi="Arial" w:cs="Arial"/>
          <w:sz w:val="22"/>
          <w:szCs w:val="22"/>
        </w:rPr>
        <w:t xml:space="preserve"> лет. Президент избирается сроком на</w:t>
      </w:r>
      <w:r>
        <w:rPr>
          <w:rFonts w:ascii="Arial" w:hAnsi="Arial" w:cs="Arial"/>
          <w:noProof/>
          <w:sz w:val="22"/>
          <w:szCs w:val="22"/>
        </w:rPr>
        <w:t xml:space="preserve"> 4</w:t>
      </w:r>
      <w:r>
        <w:rPr>
          <w:rFonts w:ascii="Arial" w:hAnsi="Arial" w:cs="Arial"/>
          <w:sz w:val="22"/>
          <w:szCs w:val="22"/>
        </w:rPr>
        <w:t xml:space="preserve"> года на основе всеобщего равного и прямого избирательного права при тайном голосовании. Одно и то же лицо не может занимать должность Президента более двух сроков подряд. Порядок избрания Президента определяется федеральным законом.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Президент Российской Федерации наделен широкими полномочиями: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определяет внутреннюю и внешнюю политику России в соответствии с Конституцией и федеральными законами, его полномочия распространяются и на сферу государственного управления;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создает органы исполнительной власти, определяет содержание и важнейшие направления деятельности ее системы;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формирует Правительство Российской Федерации (назначает с согласия Государственной Думы Председателя Правительства Российской Федерации, принимает решение об отставке Правительства, по предложению Председателя Правительства назначает на должность и освобождает от должности заместителей Председателя Правительства Российской Федерации, федеральных министров);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имеет право председательствовать на заседании Правительства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издает указы и распоряжения, обязательные для исполнения на всей территории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вправе отменять акты Правительства Российской Федерации и приостанавливать действие актов органов исполнительной власти субъектов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формирует и возглавляет Совет Безопасности Российской Федерации, формирует Администрацию Президента;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назначает на должность и освобождает от должности полномочных представителей Президента Российской Федерации в краях, областях, городах федерального значения, автономной области, автономных округов в целях обеспечения единства государственной политики в деятельности органов исполнительной власти России, повышения эффективности взаимодействия федеральных органов исполнительной власти с органами субъектов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назначает на должность и освобождает от должности высшее командование Вооруженных Сил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является Верховным Главнокомандующим Вооруженными Силами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в случае агрессии против Российской Федерации или непосредственной угрозы агрессии вводит военное положение, а при обстоятельствах и в порядке, предусмотренных конституционным законом, вводит чрезвычайное положение с незамедлительным сообщением об этом Совету Федерации и Государственной Думе.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Президент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В случае прекращения полномочий Президентом</w:t>
      </w:r>
      <w:r>
        <w:rPr>
          <w:rFonts w:ascii="Arial" w:hAnsi="Arial" w:cs="Arial"/>
          <w:b/>
          <w:bCs/>
          <w:sz w:val="22"/>
          <w:szCs w:val="22"/>
        </w:rPr>
        <w:t xml:space="preserve"> </w:t>
      </w:r>
      <w:r>
        <w:rPr>
          <w:rFonts w:ascii="Arial" w:hAnsi="Arial" w:cs="Arial"/>
          <w:sz w:val="22"/>
          <w:szCs w:val="22"/>
        </w:rPr>
        <w:t>их временно исполняет Председатель Правительства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Президент, Администрация Президента, многочисленные советы и иные службы, состоящие при них, образуют самостоятельный орган управления (президентуру). Этот орган возглавляет Президент. Он определяет полномочия главы Администрации Президента, советников и других должностных лиц.</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Правительство Российской Федерации.</w:t>
      </w:r>
      <w:r>
        <w:rPr>
          <w:rFonts w:ascii="Arial" w:hAnsi="Arial" w:cs="Arial"/>
          <w:sz w:val="22"/>
          <w:szCs w:val="22"/>
        </w:rPr>
        <w:t xml:space="preserve"> Федеральным органом общей компетенции, осуществляющим исполнительную власть в России, является Правительство Российской Федерации. Оно обеспечивает согласованную деятельность органов исполнительной власти и правомочно решать вопросы государственного управления, отнесенные Конституцией и федеральными законами </w:t>
      </w:r>
      <w:r>
        <w:rPr>
          <w:rFonts w:ascii="Arial" w:hAnsi="Arial" w:cs="Arial"/>
          <w:i/>
          <w:iCs/>
          <w:sz w:val="22"/>
          <w:szCs w:val="22"/>
        </w:rPr>
        <w:t>к</w:t>
      </w:r>
      <w:r>
        <w:rPr>
          <w:rFonts w:ascii="Arial" w:hAnsi="Arial" w:cs="Arial"/>
          <w:sz w:val="22"/>
          <w:szCs w:val="22"/>
        </w:rPr>
        <w:t xml:space="preserve"> ведению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Правовое положение Правительства, его состав, порядок формирования определяются Конституцией и федеральными</w:t>
      </w:r>
      <w:r>
        <w:rPr>
          <w:rFonts w:ascii="Arial" w:hAnsi="Arial" w:cs="Arial"/>
          <w:b/>
          <w:bCs/>
          <w:sz w:val="22"/>
          <w:szCs w:val="22"/>
        </w:rPr>
        <w:t xml:space="preserve"> </w:t>
      </w:r>
      <w:r>
        <w:rPr>
          <w:rFonts w:ascii="Arial" w:hAnsi="Arial" w:cs="Arial"/>
          <w:sz w:val="22"/>
          <w:szCs w:val="22"/>
        </w:rPr>
        <w:t>законами. В своей деятельности Правительство руководствуется также указами и распоряжениями Президента Российской Федерации, которому оно подотчетно. Порядок деятельности Правительства регулируется федеральным конституционным законом.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Правительство Российской Федерации</w:t>
      </w:r>
      <w:r>
        <w:rPr>
          <w:rFonts w:ascii="Arial" w:hAnsi="Arial" w:cs="Arial"/>
          <w:noProof/>
          <w:sz w:val="22"/>
          <w:szCs w:val="22"/>
        </w:rPr>
        <w:t xml:space="preserve"> —</w:t>
      </w:r>
      <w:r>
        <w:rPr>
          <w:rFonts w:ascii="Arial" w:hAnsi="Arial" w:cs="Arial"/>
          <w:sz w:val="22"/>
          <w:szCs w:val="22"/>
        </w:rPr>
        <w:t xml:space="preserve"> коллегиальный орган. В состав Правительства входят Председатель Правительства, его заместители и федеральные министры. Председатель Правительства назначается Президентом Российской Федерации с согласия Государственной Думы России. Другие члены Правительства</w:t>
      </w:r>
      <w:r>
        <w:rPr>
          <w:rFonts w:ascii="Arial" w:hAnsi="Arial" w:cs="Arial"/>
          <w:noProof/>
          <w:sz w:val="22"/>
          <w:szCs w:val="22"/>
        </w:rPr>
        <w:t xml:space="preserve"> —</w:t>
      </w:r>
      <w:r>
        <w:rPr>
          <w:rFonts w:ascii="Arial" w:hAnsi="Arial" w:cs="Arial"/>
          <w:sz w:val="22"/>
          <w:szCs w:val="22"/>
        </w:rPr>
        <w:t xml:space="preserve"> заместители и федеральные министры</w:t>
      </w:r>
      <w:r>
        <w:rPr>
          <w:rFonts w:ascii="Arial" w:hAnsi="Arial" w:cs="Arial"/>
          <w:noProof/>
          <w:sz w:val="22"/>
          <w:szCs w:val="22"/>
        </w:rPr>
        <w:t xml:space="preserve"> —</w:t>
      </w:r>
      <w:r>
        <w:rPr>
          <w:rFonts w:ascii="Arial" w:hAnsi="Arial" w:cs="Arial"/>
          <w:sz w:val="22"/>
          <w:szCs w:val="22"/>
        </w:rPr>
        <w:t xml:space="preserve"> также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назначаются Президентом по предложению Председателя Правительства.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Председатель Правительства представляет Президенту предложения о структуре федеральных органов исполнительной власти. В соответствии с Конституцией, федеральными законами и указами Президента Председатель определяет основные направления деятельности Правительства и организует его работу.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Правительство Российской Федерации согласно Конституции обладает широкими полномочиями во всех сферах жизнедеятельности государства: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разрабатывает и представляет в Государственную Думу федеральный бюджет и обеспечивает его исполнение;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отчитывается перед Государственной Думой об исполнении федерального бюджета;</w:t>
      </w:r>
    </w:p>
    <w:p w:rsidR="007534C0" w:rsidRDefault="007534C0" w:rsidP="007534C0">
      <w:pPr>
        <w:widowControl w:val="0"/>
        <w:autoSpaceDE w:val="0"/>
        <w:autoSpaceDN w:val="0"/>
        <w:adjustRightInd w:val="0"/>
        <w:ind w:left="851" w:right="-8"/>
        <w:jc w:val="both"/>
        <w:rPr>
          <w:rFonts w:ascii="Arial" w:hAnsi="Arial" w:cs="Arial"/>
          <w:sz w:val="22"/>
          <w:szCs w:val="22"/>
        </w:rPr>
      </w:pPr>
      <w:r w:rsidRPr="007534C0">
        <w:rPr>
          <w:rFonts w:ascii="Arial" w:hAnsi="Arial" w:cs="Arial"/>
          <w:sz w:val="22"/>
          <w:szCs w:val="22"/>
        </w:rPr>
        <w:t>-</w:t>
      </w:r>
      <w:r>
        <w:rPr>
          <w:rFonts w:ascii="Arial" w:hAnsi="Arial" w:cs="Arial"/>
          <w:sz w:val="22"/>
          <w:szCs w:val="22"/>
        </w:rPr>
        <w:t xml:space="preserve"> обеспечивает проведение в Российской Федерации единой финансовой, кредитной и денежной политики; проводит единую государственную политику в области культуры, науки, образования, здравоохранения, социального обеспечения, экологии;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управляет федеральной собственностью;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осуществляет меры по обеспечению обороны страны, государственной безопасности, реализации внешней политики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воплощает в жизнь меры по обеспечению законности, прав и свобод граждан, охране собственности и общественного порядка, борьбе с преступностью.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Правительство осуществляет и иные полномочия, функции, возложенные на него Конституцией, федеральными законами, указами Президента России. В частности, в сфере экономики Правительство разрабатывает проекты важнейших программ экономического развития, создает условия для свободного предпринимательства на основе рационального сочетания всех форм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собственности</w:t>
      </w:r>
      <w:r>
        <w:rPr>
          <w:rFonts w:ascii="Arial" w:hAnsi="Arial" w:cs="Arial"/>
          <w:noProof/>
          <w:sz w:val="22"/>
          <w:szCs w:val="22"/>
        </w:rPr>
        <w:t>.</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Правовыми формами осуществления Правительством свежих полномочий являются постановления и распоряжения, принимаемые на основе и во исполнение Конституции, федеральных законов, нормативных указов Президента Российской Федерации. Оно же обеспечивает организацию и исполнение принимаемых им актов. Последние обязательны к исполнению на всей территории России. Акты Правительства вступают в силу со дня их принятия, если в них не предусмотрено иное.</w:t>
      </w:r>
    </w:p>
    <w:p w:rsidR="007534C0" w:rsidRDefault="007534C0" w:rsidP="007534C0">
      <w:pPr>
        <w:widowControl w:val="0"/>
        <w:autoSpaceDE w:val="0"/>
        <w:autoSpaceDN w:val="0"/>
        <w:adjustRightInd w:val="0"/>
        <w:ind w:left="851" w:right="-8"/>
        <w:jc w:val="both"/>
        <w:rPr>
          <w:rFonts w:ascii="Arial" w:hAnsi="Arial" w:cs="Arial"/>
          <w:noProof/>
          <w:sz w:val="22"/>
          <w:szCs w:val="22"/>
        </w:rPr>
      </w:pPr>
      <w:r>
        <w:rPr>
          <w:rFonts w:ascii="Arial" w:hAnsi="Arial" w:cs="Arial"/>
          <w:sz w:val="22"/>
          <w:szCs w:val="22"/>
        </w:rPr>
        <w:t>Постановления и распоряжения Правительства в случае их противоречия Конституции, федеральным законам, указам Президента России могут быть отменены Президентом.</w:t>
      </w:r>
      <w:r>
        <w:rPr>
          <w:rFonts w:ascii="Arial" w:hAnsi="Arial" w:cs="Arial"/>
          <w:noProof/>
          <w:sz w:val="22"/>
          <w:szCs w:val="22"/>
        </w:rPr>
        <w:t xml:space="preserve"> </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Правительство слагает свои полномочия перед вновь избранным Президентом Российской Федерации. Оно может подать в отставку и до истечения срока своих полномочий. Отставка принимается или отклоняется Президентом Российской Федерации. Правительству может быть выражено недоверие Государственной Думой, которая выносит по этому вопросу постановление, принимаемое большинством голосов от общего числа депутатов Государственной Думы. После выражения недоверия Правительству Президент России вправе объявить об отставке Правительства либо не согласиться с решением Государственной Думы.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Председатель Правительства может поставить перед Государственной Думой вопрос о доверни Правительству. При отказе в доверии Президент принимает решение об отставке Правительства или о роспуске Государственной Думы и назначении новых выборов.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случае отставки или сложения полномочий Правительство по поручению Президента продолжает действовать до сформирования нового Правительства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Федеральные министерства и иные федеральные органы исполнительной власти.</w:t>
      </w:r>
      <w:r>
        <w:rPr>
          <w:rFonts w:ascii="Arial" w:hAnsi="Arial" w:cs="Arial"/>
          <w:b/>
          <w:bCs/>
          <w:sz w:val="22"/>
          <w:szCs w:val="22"/>
        </w:rPr>
        <w:t xml:space="preserve"> </w:t>
      </w:r>
      <w:r>
        <w:rPr>
          <w:rFonts w:ascii="Arial" w:hAnsi="Arial" w:cs="Arial"/>
          <w:sz w:val="22"/>
          <w:szCs w:val="22"/>
        </w:rPr>
        <w:t>К организационно-правовым формам органов федеральной исполнительной власти относятся: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федеральная служба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российское агентство, федеральный надзор России и другие федеральные органы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Министерство Российской Федерации</w:t>
      </w:r>
      <w:r>
        <w:rPr>
          <w:rFonts w:ascii="Arial" w:hAnsi="Arial" w:cs="Arial"/>
          <w:sz w:val="22"/>
          <w:szCs w:val="22"/>
        </w:rPr>
        <w:t xml:space="preserve"> является центральным органом федеральной исполнительной власти, осуществляющим руководство порученной ему отраслью управления</w:t>
      </w:r>
      <w:r>
        <w:rPr>
          <w:rFonts w:ascii="Arial" w:hAnsi="Arial" w:cs="Arial"/>
          <w:b/>
          <w:bCs/>
          <w:sz w:val="22"/>
          <w:szCs w:val="22"/>
        </w:rPr>
        <w:t xml:space="preserve"> </w:t>
      </w:r>
      <w:r>
        <w:rPr>
          <w:rFonts w:ascii="Arial" w:hAnsi="Arial" w:cs="Arial"/>
          <w:sz w:val="22"/>
          <w:szCs w:val="22"/>
        </w:rPr>
        <w:t>или сферой деятельности; образуется на основании указа Президента Российской Федерации; возглавляется министром, который назначается на должность и освобождается от должности Президентом Российской Федерации по представлению Председателя Правительства России. Министр входит в состав Правительства, осуществляет государственное управление и координацию деятельности в подчиненной отрасли или сфере деятельности на основе единоначалия и несет персональную ответственность за выполнение возложенных на министерство задач и функций.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Министерство в своей деятельности руководствуется Конституцией,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положением о министерстве, утверждаемом Президентом</w:t>
      </w:r>
      <w:r>
        <w:rPr>
          <w:rFonts w:ascii="Arial" w:hAnsi="Arial" w:cs="Arial"/>
          <w:b/>
          <w:bCs/>
          <w:sz w:val="22"/>
          <w:szCs w:val="22"/>
        </w:rPr>
        <w:t xml:space="preserve"> </w:t>
      </w:r>
      <w:r>
        <w:rPr>
          <w:rFonts w:ascii="Arial" w:hAnsi="Arial" w:cs="Arial"/>
          <w:sz w:val="22"/>
          <w:szCs w:val="22"/>
        </w:rPr>
        <w:t>или Правительством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 xml:space="preserve">Министр издает </w:t>
      </w:r>
      <w:r>
        <w:rPr>
          <w:rFonts w:ascii="Arial" w:hAnsi="Arial" w:cs="Arial"/>
          <w:b/>
          <w:bCs/>
          <w:i/>
          <w:iCs/>
          <w:sz w:val="22"/>
          <w:szCs w:val="22"/>
        </w:rPr>
        <w:t>приказы, распоряжения, указания, инструкции</w:t>
      </w:r>
      <w:r>
        <w:rPr>
          <w:rFonts w:ascii="Arial" w:hAnsi="Arial" w:cs="Arial"/>
          <w:sz w:val="22"/>
          <w:szCs w:val="22"/>
        </w:rPr>
        <w:t xml:space="preserve"> по вопросам, входящим в его компетенцию (в необходимых случаях совместно с другими федеральными органами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Министр имеет заместителей, назначаемых на должность и освобождаемых от должности Правительством Российской Федерации. В министерстве образуется совещательный орган — коллегия в составе министра (председатель коллегии), его заместителей по должности, руководящих работников и специалистов министерства, ученых, представителей других организаций. Персональный состав коллегии утверждается Правительством России. Решения коллегии оформляются протоколами и реализуются при необходимости приказами министра.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Структуру министерства составляют руководство (министр, его заместители, коллегия), главные управления, управления, департаменты, отделы и иные подразделения. Структура и положения о структурных подразделениях утверждаются министром. Министерство является юридическим лицом, имеет</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самостоятельный баланс, печать с изображением Государственного герба Российской Федерации и со своим наименованием.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Федеральными министерствами являются: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Российской Федерации по атомной энергии;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внешних экономических связей и торговли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внутренних дел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Российской Федерации по делам национальностей и федеративным отношениям;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здравоохранения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иностранных дел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культуры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науки и технологий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обороны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общего и профессионального образования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природных ресурсов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путей сообщения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сельского хозяйства и продовольствия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Российской Федерации по сотрудничеству с государствами</w:t>
      </w:r>
      <w:r>
        <w:rPr>
          <w:rFonts w:ascii="Arial" w:hAnsi="Arial" w:cs="Arial"/>
          <w:noProof/>
          <w:sz w:val="22"/>
          <w:szCs w:val="22"/>
        </w:rPr>
        <w:t xml:space="preserve"> —</w:t>
      </w:r>
      <w:r>
        <w:rPr>
          <w:rFonts w:ascii="Arial" w:hAnsi="Arial" w:cs="Arial"/>
          <w:sz w:val="22"/>
          <w:szCs w:val="22"/>
        </w:rPr>
        <w:t xml:space="preserve"> участниками Содружества Независимых Государств;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топлива и энергетики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транспорта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труда и социального развития Российской Федерации;</w:t>
      </w:r>
    </w:p>
    <w:p w:rsidR="007534C0" w:rsidRDefault="007534C0" w:rsidP="007534C0">
      <w:pPr>
        <w:widowControl w:val="0"/>
        <w:numPr>
          <w:ilvl w:val="0"/>
          <w:numId w:val="1"/>
        </w:numPr>
        <w:tabs>
          <w:tab w:val="left" w:pos="0"/>
        </w:tabs>
        <w:autoSpaceDE w:val="0"/>
        <w:autoSpaceDN w:val="0"/>
        <w:adjustRightInd w:val="0"/>
        <w:ind w:left="1611" w:right="-8" w:hanging="760"/>
        <w:jc w:val="both"/>
        <w:rPr>
          <w:rFonts w:ascii="Arial" w:hAnsi="Arial" w:cs="Arial"/>
          <w:sz w:val="22"/>
          <w:szCs w:val="22"/>
        </w:rPr>
      </w:pPr>
      <w:r>
        <w:rPr>
          <w:rFonts w:ascii="Arial" w:hAnsi="Arial" w:cs="Arial"/>
          <w:sz w:val="22"/>
          <w:szCs w:val="22"/>
        </w:rPr>
        <w:t>Министерство финансов Российской Федерации;</w:t>
      </w:r>
    </w:p>
    <w:p w:rsidR="007534C0" w:rsidRDefault="007534C0" w:rsidP="007534C0">
      <w:pPr>
        <w:widowControl w:val="0"/>
        <w:numPr>
          <w:ilvl w:val="0"/>
          <w:numId w:val="1"/>
        </w:numPr>
        <w:tabs>
          <w:tab w:val="left" w:pos="0"/>
        </w:tabs>
        <w:autoSpaceDE w:val="0"/>
        <w:autoSpaceDN w:val="0"/>
        <w:adjustRightInd w:val="0"/>
        <w:ind w:left="1611" w:right="-8" w:hanging="760"/>
        <w:jc w:val="both"/>
        <w:rPr>
          <w:rFonts w:ascii="Arial" w:hAnsi="Arial" w:cs="Arial"/>
          <w:sz w:val="22"/>
          <w:szCs w:val="22"/>
        </w:rPr>
      </w:pPr>
      <w:r>
        <w:rPr>
          <w:rFonts w:ascii="Arial" w:hAnsi="Arial" w:cs="Arial"/>
          <w:sz w:val="22"/>
          <w:szCs w:val="22"/>
        </w:rPr>
        <w:t>Министерство топлива и энергетики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экономики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Министерство юстиции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Государственный комитет Российской Федерации</w:t>
      </w:r>
      <w:r>
        <w:rPr>
          <w:rFonts w:ascii="Arial" w:hAnsi="Arial" w:cs="Arial"/>
          <w:sz w:val="22"/>
          <w:szCs w:val="22"/>
        </w:rPr>
        <w:t xml:space="preserve"> является центральным органом федеральной исполнительной власти, осуществляющим на основе коллегиальности межотраслевые регулирование. Образуется на основании указа Президента Российской Федерации, возглавляется председателем, который назначается на должность и освобождается от должности Президентом России. Кроме председателя в состав государственного комитета входят заместители председателя и члены комитета. Заместители председателя и члены государственного комитета, соответственно, назначаются, утверждаются и освобождаются Правительством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Государственный комитет в своей деятельности руководствуется Конституцией, федеральными законами, указами и распоряжениями Президента России, постановлениями и распоряжениями Правительства Российской Федерации и положением о государственном комитете, утверждаемом Президентом или Правительством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 xml:space="preserve">Председатель государственного комитета издает </w:t>
      </w:r>
      <w:r>
        <w:rPr>
          <w:rFonts w:ascii="Arial" w:hAnsi="Arial" w:cs="Arial"/>
          <w:b/>
          <w:bCs/>
          <w:i/>
          <w:iCs/>
          <w:sz w:val="22"/>
          <w:szCs w:val="22"/>
        </w:rPr>
        <w:t>приказы, распоряжения, указания</w:t>
      </w:r>
      <w:r>
        <w:rPr>
          <w:rFonts w:ascii="Arial" w:hAnsi="Arial" w:cs="Arial"/>
          <w:sz w:val="22"/>
          <w:szCs w:val="22"/>
        </w:rPr>
        <w:t xml:space="preserve"> по вопросам, отнесенным к компетенции соответствующего государственного комитета, кроме вопросов, подлежащих рассмотрению на заседаниях комитета. Решения государственного комитета по межотраслевым вопросам, имеющим общенормативный характер, принимаются совместно членами комитета и оформляются в виде </w:t>
      </w:r>
      <w:r>
        <w:rPr>
          <w:rFonts w:ascii="Arial" w:hAnsi="Arial" w:cs="Arial"/>
          <w:b/>
          <w:bCs/>
          <w:i/>
          <w:iCs/>
          <w:sz w:val="22"/>
          <w:szCs w:val="22"/>
        </w:rPr>
        <w:t>постановления</w:t>
      </w:r>
      <w:r>
        <w:rPr>
          <w:rFonts w:ascii="Arial" w:hAnsi="Arial" w:cs="Arial"/>
          <w:i/>
          <w:iCs/>
          <w:sz w:val="22"/>
          <w:szCs w:val="22"/>
        </w:rPr>
        <w:t>.</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целях всестороннего рассмотрения основных отраслевых вопросов в государственном комитете образуется коллегия в составе председателя комитета (председатель коллегии), заместителей председателя по должности, руководящих работников комитета и других организаций. Решения коллегии проводятся в жизнь приказами председателя государственного комитета. Количество членов комитета и коллегии комитета определяется Правительством Российской Федерации. Им же утверждается персональный состав членов комитета и коллегии.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Структуру государственного комитета составляют руководство (председатель комитета, его заместители, коллегия), главные управления, управления, отделы и иные подразделения и службы. Структуру центрального аппарата, штатное расписание и положения о подразделениях утверждает председатель государственного комитета. Государственный комитет является юридическим лицом, имеет печать с изображением Государственного герба Российской Федерации и со своим наименованием.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К рассматриваемым федеральным органам исполнительной власти относятся: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антимонопольный комитет;</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вопросам развития Севера;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высший аттестационный комитет;</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государственным резервам;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делам молодежи;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жилищной и строительной политике;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земельным ресурсам и землеустройству;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кинематографии;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поддержке и развитию малого предпринимательства;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охране окружающей среды;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печати;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связи и информатизации;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стандартизации, метрологии и сертификации;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статистике;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таможенный комитет;</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Государственный комитет по физической культуре и туризму.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Из данного перечня видно, что государственные комитеты функционируют в различных сферах управления.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Функции большинства государственных комитетов носят межотраслевой, надведомственный характер. В связи с этим</w:t>
      </w:r>
      <w:r>
        <w:rPr>
          <w:rFonts w:ascii="Arial" w:hAnsi="Arial" w:cs="Arial"/>
          <w:b/>
          <w:bCs/>
          <w:sz w:val="22"/>
          <w:szCs w:val="22"/>
        </w:rPr>
        <w:t xml:space="preserve"> </w:t>
      </w:r>
      <w:r>
        <w:rPr>
          <w:rFonts w:ascii="Arial" w:hAnsi="Arial" w:cs="Arial"/>
          <w:sz w:val="22"/>
          <w:szCs w:val="22"/>
        </w:rPr>
        <w:t>их полномочия отличаются от отраслевых министерств. Государственные комитеты формируют и реализуют единую государственную политику в смежных сферах и отраслях, осуществляют методическое руководство, организацию и координацию при формировании государственной политики; определяют приоритетные направления развития отраслей управления; организуют работу по решению важнейших межотраслевых научно-технических и иных проблем.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Государственные комитеты в пределах своей компетенции осуществляют государственный контроль и надзор за соблюдением установленных правил. Так, например. Государственный комитет Российской Федерации по стандартизации, метрологии и сертификации (Госкомстандарт России) осуществляет надзор за соблюдением обязательных требований государственных стандартов, метрологических правил и контроль за правильностью проведения сертификации. Госкомстандарт России применяет в пределах своей компетенции санкции за несоблюдение правил, норм и стандартов, направляет предписания об устранении нарушений обязательных требований стандартов к товарам, снятии с производства, прекращения выпуска и реализации таких товаров, отзыве</w:t>
      </w:r>
      <w:r>
        <w:rPr>
          <w:rFonts w:ascii="Arial" w:hAnsi="Arial" w:cs="Arial"/>
          <w:b/>
          <w:bCs/>
          <w:sz w:val="22"/>
          <w:szCs w:val="22"/>
        </w:rPr>
        <w:t xml:space="preserve"> </w:t>
      </w:r>
      <w:r>
        <w:rPr>
          <w:rFonts w:ascii="Arial" w:hAnsi="Arial" w:cs="Arial"/>
          <w:sz w:val="22"/>
          <w:szCs w:val="22"/>
        </w:rPr>
        <w:t>их от потребителя; налагать штраф на изготовителей (исполнителей, продавцов) товаров, руководителей предприятий и органов по сертификации в случаях, предусмотренных законодательством.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Федеральная служба России, российское агентство, федеральный надзор России и другие федеральные органы исполнительной власти</w:t>
      </w:r>
      <w:r>
        <w:rPr>
          <w:rFonts w:ascii="Arial" w:hAnsi="Arial" w:cs="Arial"/>
          <w:b/>
          <w:bCs/>
          <w:sz w:val="22"/>
          <w:szCs w:val="22"/>
        </w:rPr>
        <w:t xml:space="preserve"> </w:t>
      </w:r>
      <w:r>
        <w:rPr>
          <w:rFonts w:ascii="Arial" w:hAnsi="Arial" w:cs="Arial"/>
          <w:sz w:val="22"/>
          <w:szCs w:val="22"/>
        </w:rPr>
        <w:t>осуществляют специальные исполнительные, контрольные, разрешительные или надзорные функции. Эти органы создаются Президентом Российской Федерации. Руководители указанных органов назначаются Президентом, а</w:t>
      </w:r>
      <w:r>
        <w:rPr>
          <w:rFonts w:ascii="Arial" w:hAnsi="Arial" w:cs="Arial"/>
          <w:b/>
          <w:bCs/>
          <w:sz w:val="22"/>
          <w:szCs w:val="22"/>
        </w:rPr>
        <w:t xml:space="preserve"> </w:t>
      </w:r>
      <w:r>
        <w:rPr>
          <w:rFonts w:ascii="Arial" w:hAnsi="Arial" w:cs="Arial"/>
          <w:sz w:val="22"/>
          <w:szCs w:val="22"/>
        </w:rPr>
        <w:t>их заместители</w:t>
      </w:r>
      <w:r>
        <w:rPr>
          <w:rFonts w:ascii="Arial" w:hAnsi="Arial" w:cs="Arial"/>
          <w:noProof/>
          <w:sz w:val="22"/>
          <w:szCs w:val="22"/>
        </w:rPr>
        <w:t xml:space="preserve"> — </w:t>
      </w:r>
      <w:r>
        <w:rPr>
          <w:rFonts w:ascii="Arial" w:hAnsi="Arial" w:cs="Arial"/>
          <w:sz w:val="22"/>
          <w:szCs w:val="22"/>
        </w:rPr>
        <w:t>Правительством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Федеральные службы, агентства и другие органы руководствуются в своей деятельности Конституцией, федеральными законами, указами и распоряжениями и распоряжениями Президента России, постановлениями и распоряжениями Правительства Российской Федерации, положениями о них, которые утверждаются Президентом или Правительством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 xml:space="preserve">Руководители рассматриваемых органов несут персональную ответственность за выполнение возложенных на органы задач и функций, утверждают структуру и штатное расписание аппарата и положения о подразделениях и службах соответствующих органов, издают </w:t>
      </w:r>
      <w:r>
        <w:rPr>
          <w:rFonts w:ascii="Arial" w:hAnsi="Arial" w:cs="Arial"/>
          <w:b/>
          <w:bCs/>
          <w:i/>
          <w:iCs/>
          <w:sz w:val="22"/>
          <w:szCs w:val="22"/>
        </w:rPr>
        <w:t>приказы</w:t>
      </w:r>
      <w:r>
        <w:rPr>
          <w:rFonts w:ascii="Arial" w:hAnsi="Arial" w:cs="Arial"/>
          <w:i/>
          <w:iCs/>
          <w:sz w:val="22"/>
          <w:szCs w:val="22"/>
        </w:rPr>
        <w:t>,</w:t>
      </w:r>
      <w:r>
        <w:rPr>
          <w:rFonts w:ascii="Arial" w:hAnsi="Arial" w:cs="Arial"/>
          <w:sz w:val="22"/>
          <w:szCs w:val="22"/>
        </w:rPr>
        <w:t xml:space="preserve"> дают </w:t>
      </w:r>
      <w:r>
        <w:rPr>
          <w:rFonts w:ascii="Arial" w:hAnsi="Arial" w:cs="Arial"/>
          <w:b/>
          <w:bCs/>
          <w:i/>
          <w:iCs/>
          <w:sz w:val="22"/>
          <w:szCs w:val="22"/>
        </w:rPr>
        <w:t>указания</w:t>
      </w:r>
      <w:r>
        <w:rPr>
          <w:rFonts w:ascii="Arial" w:hAnsi="Arial" w:cs="Arial"/>
          <w:i/>
          <w:iCs/>
          <w:sz w:val="22"/>
          <w:szCs w:val="22"/>
        </w:rPr>
        <w:t>,</w:t>
      </w:r>
      <w:r>
        <w:rPr>
          <w:rFonts w:ascii="Arial" w:hAnsi="Arial" w:cs="Arial"/>
          <w:sz w:val="22"/>
          <w:szCs w:val="22"/>
        </w:rPr>
        <w:t xml:space="preserve"> организуют контроль</w:t>
      </w:r>
      <w:r>
        <w:rPr>
          <w:rFonts w:ascii="Arial" w:hAnsi="Arial" w:cs="Arial"/>
          <w:b/>
          <w:bCs/>
          <w:sz w:val="22"/>
          <w:szCs w:val="22"/>
        </w:rPr>
        <w:t xml:space="preserve"> </w:t>
      </w:r>
      <w:r>
        <w:rPr>
          <w:rFonts w:ascii="Arial" w:hAnsi="Arial" w:cs="Arial"/>
          <w:sz w:val="22"/>
          <w:szCs w:val="22"/>
        </w:rPr>
        <w:t>их исполнения.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федеральной службе и других органах образуются коллегии, утверждаемые Правительством России. Коллегия является совещательным органом. Ее решения оформляются приказами руководителя органа.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Рассматриваемые органы являются юридическими лицами, имеют расчетные и иные счета в учреждениях банков, печать с изображением Государственного герба Российской Федерации и со своим наименованием.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К указанным органам, например, относятся: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Государственная архивная служба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Государственная налоговая служба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Федеральная миграционная служба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Федеральная служба безопасности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Служба внешней разведки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Федеральная пограничная служба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Российское космическое агентство;</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Департамент налоговой полиции;</w:t>
      </w:r>
    </w:p>
    <w:p w:rsidR="007534C0" w:rsidRDefault="007534C0" w:rsidP="007534C0">
      <w:pPr>
        <w:widowControl w:val="0"/>
        <w:numPr>
          <w:ilvl w:val="0"/>
          <w:numId w:val="1"/>
        </w:numPr>
        <w:tabs>
          <w:tab w:val="left" w:pos="-142"/>
        </w:tabs>
        <w:autoSpaceDE w:val="0"/>
        <w:autoSpaceDN w:val="0"/>
        <w:adjustRightInd w:val="0"/>
        <w:ind w:left="1611" w:right="-8" w:hanging="760"/>
        <w:jc w:val="both"/>
        <w:rPr>
          <w:rFonts w:ascii="Arial" w:hAnsi="Arial" w:cs="Arial"/>
          <w:sz w:val="22"/>
          <w:szCs w:val="22"/>
        </w:rPr>
      </w:pPr>
      <w:r>
        <w:rPr>
          <w:rFonts w:ascii="Arial" w:hAnsi="Arial" w:cs="Arial"/>
          <w:sz w:val="22"/>
          <w:szCs w:val="22"/>
        </w:rPr>
        <w:t xml:space="preserve">Главное управление охраны Российской Федерации. </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Территориальные (региональные) федеральные органы.</w:t>
      </w:r>
      <w:r>
        <w:rPr>
          <w:rFonts w:ascii="Arial" w:hAnsi="Arial" w:cs="Arial"/>
          <w:sz w:val="22"/>
          <w:szCs w:val="22"/>
        </w:rPr>
        <w:t xml:space="preserve"> К ним относятся действующие в пределах края, области: Государственная налоговая инспекция, управление статистики, миграционная служба, военкоматы и др. К региональным федеральным органам относятся: командование военного округа, командование пограничного округа, управление железной дороги, региональный орган Госгортехнадзора России и др. Эти органы находятся в подчинении соответствующих вышестоящих федеральных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Органы исполнительной власти субъектов Российской Федерации.</w:t>
      </w:r>
      <w:r>
        <w:rPr>
          <w:rFonts w:ascii="Arial" w:hAnsi="Arial" w:cs="Arial"/>
          <w:sz w:val="22"/>
          <w:szCs w:val="22"/>
        </w:rPr>
        <w:t xml:space="preserve"> В пределах ведения Российской Федерации и полномочий России по предметам совместного ведения России и ее субъектов органы исполнительной власти субъектов Российской Федерации образуют единую систему исполнительной власти в Российской Федерации. Вместе с тем по предметам ведения субъектов Российской Федерации последние образуют свои органы исполнительной власти, руководствуясь нормативно-правовыми актами, устанавливающими общие принципы организации органов государственной власти субъектов федерации. Системы органов исполнительной власти различных субъектов федерации неодинаковы. Имеются различия в количестве и организационно-правовых формах составляющих</w:t>
      </w:r>
      <w:r>
        <w:rPr>
          <w:rFonts w:ascii="Arial" w:hAnsi="Arial" w:cs="Arial"/>
          <w:b/>
          <w:bCs/>
          <w:sz w:val="22"/>
          <w:szCs w:val="22"/>
        </w:rPr>
        <w:t xml:space="preserve"> </w:t>
      </w:r>
      <w:r>
        <w:rPr>
          <w:rFonts w:ascii="Arial" w:hAnsi="Arial" w:cs="Arial"/>
          <w:sz w:val="22"/>
          <w:szCs w:val="22"/>
        </w:rPr>
        <w:t>их органов. Однако несмотря на различия форм (названий) органов в субъектах Российской Федерации, функционируют органы исполнительной власти общей, отраслевой и межотраслевой (специальной) компетенции.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Система и организационно-правовые формы органов исполнительной власти в республиках определяются</w:t>
      </w:r>
      <w:r>
        <w:rPr>
          <w:rFonts w:ascii="Arial" w:hAnsi="Arial" w:cs="Arial"/>
          <w:b/>
          <w:bCs/>
          <w:sz w:val="22"/>
          <w:szCs w:val="22"/>
        </w:rPr>
        <w:t xml:space="preserve"> </w:t>
      </w:r>
      <w:r>
        <w:rPr>
          <w:rFonts w:ascii="Arial" w:hAnsi="Arial" w:cs="Arial"/>
          <w:sz w:val="22"/>
          <w:szCs w:val="22"/>
        </w:rPr>
        <w:t>их конституциями, законами и иными актами: других субъектов</w:t>
      </w:r>
      <w:r>
        <w:rPr>
          <w:rFonts w:ascii="Arial" w:hAnsi="Arial" w:cs="Arial"/>
          <w:noProof/>
          <w:sz w:val="22"/>
          <w:szCs w:val="22"/>
        </w:rPr>
        <w:t xml:space="preserve"> —</w:t>
      </w:r>
      <w:r>
        <w:rPr>
          <w:rFonts w:ascii="Arial" w:hAnsi="Arial" w:cs="Arial"/>
          <w:sz w:val="22"/>
          <w:szCs w:val="22"/>
        </w:rPr>
        <w:t xml:space="preserve"> краев, областей, городов федерального значения и автономных образований</w:t>
      </w:r>
      <w:r>
        <w:rPr>
          <w:rFonts w:ascii="Arial" w:hAnsi="Arial" w:cs="Arial"/>
          <w:noProof/>
          <w:sz w:val="22"/>
          <w:szCs w:val="22"/>
        </w:rPr>
        <w:t xml:space="preserve"> —</w:t>
      </w:r>
      <w:r>
        <w:rPr>
          <w:rFonts w:ascii="Arial" w:hAnsi="Arial" w:cs="Arial"/>
          <w:b/>
          <w:bCs/>
          <w:sz w:val="22"/>
          <w:szCs w:val="22"/>
        </w:rPr>
        <w:t xml:space="preserve"> </w:t>
      </w:r>
      <w:r>
        <w:rPr>
          <w:rFonts w:ascii="Arial" w:hAnsi="Arial" w:cs="Arial"/>
          <w:sz w:val="22"/>
          <w:szCs w:val="22"/>
        </w:rPr>
        <w:t>их уставами, принимаемыми в соответствий с законами и указами Президента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К органам общей компетенции</w:t>
      </w:r>
      <w:r>
        <w:rPr>
          <w:rFonts w:ascii="Arial" w:hAnsi="Arial" w:cs="Arial"/>
          <w:b/>
          <w:bCs/>
          <w:sz w:val="22"/>
          <w:szCs w:val="22"/>
        </w:rPr>
        <w:t xml:space="preserve"> относятся: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w:t>
      </w:r>
      <w:r>
        <w:rPr>
          <w:rFonts w:ascii="Arial" w:hAnsi="Arial" w:cs="Arial"/>
          <w:b/>
          <w:bCs/>
          <w:i/>
          <w:iCs/>
          <w:sz w:val="22"/>
          <w:szCs w:val="22"/>
        </w:rPr>
        <w:t>правительства республик и других субъектов федерации</w:t>
      </w:r>
      <w:r>
        <w:rPr>
          <w:rFonts w:ascii="Arial" w:hAnsi="Arial" w:cs="Arial"/>
          <w:i/>
          <w:iCs/>
          <w:sz w:val="22"/>
          <w:szCs w:val="22"/>
        </w:rPr>
        <w:t xml:space="preserve">, </w:t>
      </w:r>
      <w:r>
        <w:rPr>
          <w:rFonts w:ascii="Arial" w:hAnsi="Arial" w:cs="Arial"/>
          <w:sz w:val="22"/>
          <w:szCs w:val="22"/>
        </w:rPr>
        <w:t>образуемые либо представительными органами государственной власти, либо президентами, либо на основе сочетаний выборности глав правительств и назначения на должности других членов правительств;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w:t>
      </w:r>
      <w:r>
        <w:rPr>
          <w:rFonts w:ascii="Arial" w:hAnsi="Arial" w:cs="Arial"/>
          <w:b/>
          <w:bCs/>
          <w:i/>
          <w:iCs/>
          <w:sz w:val="22"/>
          <w:szCs w:val="22"/>
        </w:rPr>
        <w:t>администрация</w:t>
      </w:r>
      <w:r>
        <w:rPr>
          <w:rFonts w:ascii="Arial" w:hAnsi="Arial" w:cs="Arial"/>
          <w:b/>
          <w:bCs/>
          <w:sz w:val="22"/>
          <w:szCs w:val="22"/>
        </w:rPr>
        <w:t xml:space="preserve"> </w:t>
      </w:r>
      <w:r>
        <w:rPr>
          <w:rFonts w:ascii="Arial" w:hAnsi="Arial" w:cs="Arial"/>
          <w:sz w:val="22"/>
          <w:szCs w:val="22"/>
        </w:rPr>
        <w:t>краев, областей, городов федерального значения, автономной области, автономных округов.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Руководство администрацией осуществляет глава администрации (губернатор), который является высшим должностным лицом соответствующего государственно-территориального, автономного образования. Глава администрации, если он не занял эту должность в результате выборов, назначается на должность и освобождается от должности Президентом Российской Федерации по представлению Председателя Правительства России. Глава администрации является членом постоянно действующего координационно-консультативного Совета глав Администрации при Президенте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Глава Администрации: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взаимодействует с органами законодательной (представительной) власти соответствующего субъекта федерация согласно с принципом разделения властей;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обладает правом законодательной инициативы в законодательном (представительном) органе края, области, города федерального значения, автономного образования;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подписывает и обнародует законы, принятые законодательным (представительным) органом;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вправе опротестовать решение законодательного (представительного) органа в судебном порядке.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Глава администрации входит в единую систему исполнительной власти России, образуемую федеральными органами исполнительной власти и органами исполнительней власти субъектов федерации, в части осуществления полномочий по предметам совместного ведения Российской Федерации и ее субъектов, а равно в рамках реализации полномочий, переданных федеральными органами исполнительной власти органам исполнительной власти субъектов федерации; подчиняется Президенту России и Правительству России по предметам ведения Российской Федерации и полномочий Российской Федерации, по предметам совместного ведения России и субъектов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Законодательное (представительное) собрание вправе обратиться к главе администрации с предложением о внесении изменений и дополнений в акты органов исполнительной власти или их отмене в случае противоречия актов законам субъекта федерации. Законодательный (представительный) орган вправе заслушать главу администрации по вопросам исполнения законов субъекта федерации, бюджета, реализации целевых программ и планов социально-экономического развития соответствующей территории.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b/>
          <w:bCs/>
          <w:i/>
          <w:iCs/>
          <w:sz w:val="22"/>
          <w:szCs w:val="22"/>
        </w:rPr>
        <w:t>Правовой статус главы, администрации.</w:t>
      </w:r>
      <w:r>
        <w:rPr>
          <w:rFonts w:ascii="Arial" w:hAnsi="Arial" w:cs="Arial"/>
          <w:sz w:val="22"/>
          <w:szCs w:val="22"/>
        </w:rPr>
        <w:t xml:space="preserve"> В своей деятельности глава администрации руководствуется Конституцией, федеральными конституционными законами, федеральными законами, указами и распоряжениями Президента России, постановлениями и распоряжениями Правительства Российской Федерации, Положением о главе администрации края, области, города федерального значения, автономной области, автономного округа Российской Федерации, уставом и законодательством субъекта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Глава администрации обладает следующими основными полномочиями</w:t>
      </w:r>
      <w:r>
        <w:rPr>
          <w:rFonts w:ascii="Arial" w:hAnsi="Arial" w:cs="Arial"/>
          <w:noProof/>
          <w:sz w:val="22"/>
          <w:szCs w:val="22"/>
        </w:rPr>
        <w:t>:</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представляет интересы соответствующего субъекта федерации в Правительстве Российской Федерации, федеральных органах исполнительной власти, в отношениях с другими субъектами федерации, а также в соответствии с законодательством Российской Федерации может вступать в отношения с соответствующими органами и должностными лицами зарубежных государств;</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разрабатывает и представляет на утверждение законодательного (представительного) органа субъекта федерации бюджет и обеспечивает его исполнение;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формирует органы исполнительной власти субъекта федерации в соответствии с законодательством субъекта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назначает на должность и освобождает от должности глав администраций городов и районов, а также решает вопросы применения</w:t>
      </w:r>
      <w:r>
        <w:rPr>
          <w:rFonts w:ascii="Arial" w:hAnsi="Arial" w:cs="Arial"/>
          <w:b/>
          <w:bCs/>
          <w:sz w:val="22"/>
          <w:szCs w:val="22"/>
        </w:rPr>
        <w:t xml:space="preserve"> </w:t>
      </w:r>
      <w:r>
        <w:rPr>
          <w:rFonts w:ascii="Arial" w:hAnsi="Arial" w:cs="Arial"/>
          <w:sz w:val="22"/>
          <w:szCs w:val="22"/>
        </w:rPr>
        <w:t>к ним мер дисциплинарной ответственности, если в порядке, предусмотренном законодательством Российской Федерации, они не отнесены к органам местного самоуправления;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решает вопросы о представительстве органов исполнительной власти субъектов федерации при Президенте Российской Федерации, Правительстве России и органах исполнительной власти других субъектов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Глава администрации осуществляет и иные полномочия, установленные законодательством России и законодательством края, области, города федерального значения, автономной области, автономного округа.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 xml:space="preserve">Принимает </w:t>
      </w:r>
      <w:r>
        <w:rPr>
          <w:rFonts w:ascii="Arial" w:hAnsi="Arial" w:cs="Arial"/>
          <w:b/>
          <w:bCs/>
          <w:i/>
          <w:iCs/>
          <w:sz w:val="22"/>
          <w:szCs w:val="22"/>
        </w:rPr>
        <w:t>постановления и распоряжения,</w:t>
      </w:r>
      <w:r>
        <w:rPr>
          <w:rFonts w:ascii="Arial" w:hAnsi="Arial" w:cs="Arial"/>
          <w:sz w:val="22"/>
          <w:szCs w:val="22"/>
        </w:rPr>
        <w:t xml:space="preserve"> которые вступают в силу с момента</w:t>
      </w:r>
      <w:r>
        <w:rPr>
          <w:rFonts w:ascii="Arial" w:hAnsi="Arial" w:cs="Arial"/>
          <w:b/>
          <w:bCs/>
          <w:sz w:val="22"/>
          <w:szCs w:val="22"/>
        </w:rPr>
        <w:t xml:space="preserve"> </w:t>
      </w:r>
      <w:r>
        <w:rPr>
          <w:rFonts w:ascii="Arial" w:hAnsi="Arial" w:cs="Arial"/>
          <w:sz w:val="22"/>
          <w:szCs w:val="22"/>
        </w:rPr>
        <w:t>их опубликования, если иное не определено в самом акте. Они обязательны для исполнения на всей территории соответствующего субъекта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Имеет право обращаться в федеральные органы, органы государственной власти субъектов федерации, органы местного самоуправления, общественные объединения, на предприятия, в учреждения, организации и получать ответы на соответствующие обращения.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Споры и конфликты главы администрации с федеральными органами государственной власти, органами государственной власти соответствующего субъекта федерации и органами местного самоуправления разрешаются посредством согласительных процедур, создания паритетных комиссий или в судебном порядке.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Несет ответственность за деятельность руководимых им органов исполнительной власти.</w:t>
      </w:r>
    </w:p>
    <w:p w:rsidR="007534C0" w:rsidRDefault="007534C0" w:rsidP="007534C0">
      <w:pPr>
        <w:widowControl w:val="0"/>
        <w:autoSpaceDE w:val="0"/>
        <w:autoSpaceDN w:val="0"/>
        <w:adjustRightInd w:val="0"/>
        <w:ind w:left="851" w:right="-8"/>
        <w:jc w:val="both"/>
        <w:rPr>
          <w:rFonts w:ascii="Arial" w:hAnsi="Arial" w:cs="Arial"/>
          <w:b/>
          <w:bCs/>
          <w:sz w:val="22"/>
          <w:szCs w:val="22"/>
        </w:rPr>
      </w:pPr>
      <w:r>
        <w:rPr>
          <w:rFonts w:ascii="Arial" w:hAnsi="Arial" w:cs="Arial"/>
          <w:sz w:val="22"/>
          <w:szCs w:val="22"/>
        </w:rPr>
        <w:t xml:space="preserve">К органам </w:t>
      </w:r>
      <w:r>
        <w:rPr>
          <w:rFonts w:ascii="Arial" w:hAnsi="Arial" w:cs="Arial"/>
          <w:b/>
          <w:bCs/>
          <w:i/>
          <w:iCs/>
          <w:sz w:val="22"/>
          <w:szCs w:val="22"/>
        </w:rPr>
        <w:t>отраслевой и межотраслевой (специальной)</w:t>
      </w:r>
      <w:r>
        <w:rPr>
          <w:rFonts w:ascii="Arial" w:hAnsi="Arial" w:cs="Arial"/>
          <w:b/>
          <w:bCs/>
          <w:sz w:val="22"/>
          <w:szCs w:val="22"/>
        </w:rPr>
        <w:t xml:space="preserve"> компетенции</w:t>
      </w:r>
      <w:r>
        <w:rPr>
          <w:rFonts w:ascii="Arial" w:hAnsi="Arial" w:cs="Arial"/>
          <w:sz w:val="22"/>
          <w:szCs w:val="22"/>
        </w:rPr>
        <w:t xml:space="preserve"> в республиках, входящих в состав Российской Федерации, относятся </w:t>
      </w:r>
      <w:r>
        <w:rPr>
          <w:rFonts w:ascii="Arial" w:hAnsi="Arial" w:cs="Arial"/>
          <w:b/>
          <w:bCs/>
          <w:i/>
          <w:iCs/>
          <w:sz w:val="22"/>
          <w:szCs w:val="22"/>
        </w:rPr>
        <w:t>министерства, государственные комитеты, главные управления, управления и др.</w:t>
      </w:r>
    </w:p>
    <w:p w:rsidR="007534C0" w:rsidRDefault="007534C0" w:rsidP="007534C0">
      <w:pPr>
        <w:widowControl w:val="0"/>
        <w:autoSpaceDE w:val="0"/>
        <w:autoSpaceDN w:val="0"/>
        <w:adjustRightInd w:val="0"/>
        <w:ind w:left="851" w:right="-8"/>
        <w:jc w:val="both"/>
        <w:rPr>
          <w:rFonts w:ascii="Arial" w:hAnsi="Arial" w:cs="Arial"/>
          <w:b/>
          <w:bCs/>
          <w:sz w:val="22"/>
          <w:szCs w:val="22"/>
        </w:rPr>
      </w:pPr>
      <w:r>
        <w:rPr>
          <w:rFonts w:ascii="Arial" w:hAnsi="Arial" w:cs="Arial"/>
          <w:sz w:val="22"/>
          <w:szCs w:val="22"/>
        </w:rPr>
        <w:t xml:space="preserve">В других субъектах Российской Федерации функционируют </w:t>
      </w:r>
      <w:r>
        <w:rPr>
          <w:rFonts w:ascii="Arial" w:hAnsi="Arial" w:cs="Arial"/>
          <w:b/>
          <w:bCs/>
          <w:i/>
          <w:iCs/>
          <w:sz w:val="22"/>
          <w:szCs w:val="22"/>
        </w:rPr>
        <w:t>главные управления, управления, комитеты, отделы, департаменты и др.</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К органам краевой, областной администрации, например, относятся: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управление юстиции;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управление (главное управление) внутренних дел;</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финансовое управление;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управление по вопросам инвестиций;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управление сельского хозяйства;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архитектуре и строительству;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экономике и прогнозированию;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управлению государственным имуществом;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вопросам обороны, мобилизационной подготовки и ликвидации последствий стихийных бедствий;</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промышленности;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торговле;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w:t>
      </w:r>
      <w:r>
        <w:rPr>
          <w:rFonts w:ascii="Arial" w:hAnsi="Arial" w:cs="Arial"/>
          <w:b/>
          <w:bCs/>
          <w:sz w:val="22"/>
          <w:szCs w:val="22"/>
        </w:rPr>
        <w:t xml:space="preserve"> </w:t>
      </w:r>
      <w:r>
        <w:rPr>
          <w:rFonts w:ascii="Arial" w:hAnsi="Arial" w:cs="Arial"/>
          <w:sz w:val="22"/>
          <w:szCs w:val="22"/>
        </w:rPr>
        <w:t>по внешнеэкономическим связям;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пищевой и перерабатывающей промышленности;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поддержке предпринимательства;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земельным ресурсам и землеустройству;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использованию и охране недр и экологии;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жилищному и коммунальному хозяйству;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транспорту, связи и дорожному строительству;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образованию;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научно-технической политике;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культуре;</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туризму;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здравоохранению;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вопросам женщин, семьи и демографической политики;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физической культуре и спорту;</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делам молодежи;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национальным вопросам;</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социальной защите населения;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труду и занятости населения;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печати и информации;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комитет по кинофикации;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отдел записи актов гражданского состояния;</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архивный отдел.</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Порядок образования, преобразования и ликвидации, правовой статус указанных органов и организация</w:t>
      </w:r>
      <w:r>
        <w:rPr>
          <w:rFonts w:ascii="Arial" w:hAnsi="Arial" w:cs="Arial"/>
          <w:b/>
          <w:bCs/>
          <w:sz w:val="22"/>
          <w:szCs w:val="22"/>
        </w:rPr>
        <w:t xml:space="preserve"> </w:t>
      </w:r>
      <w:r>
        <w:rPr>
          <w:rFonts w:ascii="Arial" w:hAnsi="Arial" w:cs="Arial"/>
          <w:sz w:val="22"/>
          <w:szCs w:val="22"/>
        </w:rPr>
        <w:t>их работы определяются уставами и положениями субъектов федерации. Руководители органов и другие должностные лица назначаются на должность и освобождаются от должности главой администрации. Исключения могут предусматриваться законодательством Российской Федерации. Например, министром внутренних дел России назначается начальник управления (главного управления) внутренних дел по согласованию с главой администрации.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городах федерального значения (в Москве и Санкт-Петербурге) в организации исполнительной власти имеются особенности. В систему органов исполнительной власти Москвы входят:</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мэрия, Правительство Москвы, отраслевые, межотраслевые и территориальные органы.</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Управления (главные управления), отделы, комитеты, департаменты и другие органы отраслевой и межотраслевой (специальной) компетенции подчиняются главе администрации, а органы, ведающие вопросами совместной компетенции Российской Федерации и субъектов федерации, подчиняются также соответствующим федеральным органам исполнительной власти России.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Рассматриваемые органы являются юридическими лицами имеют расчетные и иные счета в учреждениях банков и печать со своим наименованием.</w:t>
      </w: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b/>
          <w:bCs/>
          <w:noProof/>
          <w:sz w:val="22"/>
          <w:szCs w:val="22"/>
        </w:rPr>
      </w:pPr>
    </w:p>
    <w:p w:rsidR="007534C0" w:rsidRDefault="007534C0" w:rsidP="007534C0">
      <w:pPr>
        <w:widowControl w:val="0"/>
        <w:autoSpaceDE w:val="0"/>
        <w:autoSpaceDN w:val="0"/>
        <w:adjustRightInd w:val="0"/>
        <w:ind w:left="851" w:right="-8"/>
        <w:jc w:val="both"/>
        <w:rPr>
          <w:rFonts w:ascii="Arial" w:hAnsi="Arial" w:cs="Arial"/>
          <w:sz w:val="36"/>
          <w:szCs w:val="36"/>
        </w:rPr>
      </w:pPr>
      <w:r>
        <w:rPr>
          <w:rFonts w:ascii="Arial" w:hAnsi="Arial" w:cs="Arial"/>
          <w:noProof/>
          <w:sz w:val="36"/>
          <w:szCs w:val="36"/>
        </w:rPr>
        <w:t>4.</w:t>
      </w:r>
      <w:r>
        <w:rPr>
          <w:rFonts w:ascii="Arial" w:hAnsi="Arial" w:cs="Arial"/>
          <w:sz w:val="36"/>
          <w:szCs w:val="36"/>
        </w:rPr>
        <w:t xml:space="preserve"> Место органов внутренних дел в системе</w:t>
      </w:r>
    </w:p>
    <w:p w:rsidR="007534C0" w:rsidRDefault="007534C0" w:rsidP="007534C0">
      <w:pPr>
        <w:widowControl w:val="0"/>
        <w:autoSpaceDE w:val="0"/>
        <w:autoSpaceDN w:val="0"/>
        <w:adjustRightInd w:val="0"/>
        <w:ind w:left="851" w:right="-8"/>
        <w:jc w:val="both"/>
        <w:rPr>
          <w:rFonts w:ascii="Arial" w:hAnsi="Arial" w:cs="Arial"/>
          <w:sz w:val="36"/>
          <w:szCs w:val="36"/>
        </w:rPr>
      </w:pPr>
      <w:r>
        <w:rPr>
          <w:rFonts w:ascii="Arial" w:hAnsi="Arial" w:cs="Arial"/>
          <w:sz w:val="36"/>
          <w:szCs w:val="36"/>
        </w:rPr>
        <w:t>исполнительной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Специфическое место в системе органов исполнительной власти занимают органы внутренних дел (ОВД), являющиеся подсистемой единой системы исполнительной власти Российской Федерации.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Для ОВД характерно сочетание внутренней и внешней сфер управленческой деятельности.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Внутреннее управление сводится в рамках</w:t>
      </w:r>
      <w:r>
        <w:rPr>
          <w:rFonts w:ascii="Arial" w:hAnsi="Arial" w:cs="Arial"/>
          <w:b/>
          <w:bCs/>
          <w:sz w:val="22"/>
          <w:szCs w:val="22"/>
        </w:rPr>
        <w:t xml:space="preserve"> </w:t>
      </w:r>
      <w:r>
        <w:rPr>
          <w:rFonts w:ascii="Arial" w:hAnsi="Arial" w:cs="Arial"/>
          <w:sz w:val="22"/>
          <w:szCs w:val="22"/>
        </w:rPr>
        <w:t>их подсистемы преимущественно к решению вопросов организационного порядка (взаимодействие структурных единиц подсистемы, подбор и расстановка кадров, выработка и проведение в жизнь управленческих решений и т.п.).</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Внешнее управление ОВД проявляет себя при осуществлении деятельности по охране общественного порядка, обеспечению общественной безопасности и борьбе с преступностью.</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Место ОВД в системе органов исполнительной власти, органов государственного управления определяется задачами и функциями, которые они выполняют. При осуществлении во внешней сфере административной (исполнительной), оперативно-розыскной, дознавательской и иной деятельности они взаимодействуют с различными органами государственной власти, выполняя при этом свои специфические задачи по обеспечению правопорядка.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Выполнение указанных задач обусловливает особенности исполнительной деятельности ОВД, которые проявляются в "межотраслевом" характере их деятельности (внешнее функционирование органов внутренних дел выходит за пределы собственной отрасли).</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Сотрудники ОВД, постоянно общаясь с внешней средой, вступают в различные отношения с должностными лицами, представляющими все сферы социального регулирования: экономическую, социально-культурную, социально-политическую, ибо они не только организуют, но и практически осуществляют охрану правопорядка.</w:t>
      </w:r>
    </w:p>
    <w:p w:rsidR="007534C0" w:rsidRDefault="007534C0" w:rsidP="007534C0">
      <w:pPr>
        <w:widowControl w:val="0"/>
        <w:autoSpaceDE w:val="0"/>
        <w:autoSpaceDN w:val="0"/>
        <w:adjustRightInd w:val="0"/>
        <w:ind w:left="851" w:right="-8"/>
        <w:jc w:val="both"/>
        <w:rPr>
          <w:rFonts w:ascii="Arial" w:hAnsi="Arial" w:cs="Arial"/>
          <w:sz w:val="22"/>
          <w:szCs w:val="22"/>
        </w:rPr>
      </w:pPr>
      <w:r>
        <w:rPr>
          <w:rFonts w:ascii="Arial" w:hAnsi="Arial" w:cs="Arial"/>
          <w:sz w:val="22"/>
          <w:szCs w:val="22"/>
        </w:rPr>
        <w:t>В целях выполнения возложенных на них задач и функций ОВД наделены государственно-властными полномочиями, выступают от имени государства, функционируют в границах отведенной</w:t>
      </w:r>
      <w:r>
        <w:rPr>
          <w:rFonts w:ascii="Arial" w:hAnsi="Arial" w:cs="Arial"/>
          <w:b/>
          <w:bCs/>
          <w:sz w:val="22"/>
          <w:szCs w:val="22"/>
        </w:rPr>
        <w:t xml:space="preserve"> </w:t>
      </w:r>
      <w:r>
        <w:rPr>
          <w:rFonts w:ascii="Arial" w:hAnsi="Arial" w:cs="Arial"/>
          <w:sz w:val="22"/>
          <w:szCs w:val="22"/>
        </w:rPr>
        <w:t>им компетенции, имеют свою систему, структуру, штаты, организационную особенность, осуществляют деятельность под руководством вышестоящих органов государственной власти.</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36"/>
          <w:szCs w:val="36"/>
        </w:rPr>
      </w:pPr>
      <w:r>
        <w:rPr>
          <w:rFonts w:ascii="Arial" w:hAnsi="Arial" w:cs="Arial"/>
          <w:sz w:val="36"/>
          <w:szCs w:val="36"/>
        </w:rPr>
        <w:t>Заключение</w:t>
      </w:r>
    </w:p>
    <w:p w:rsidR="007534C0" w:rsidRDefault="007534C0" w:rsidP="007534C0">
      <w:pPr>
        <w:widowControl w:val="0"/>
        <w:autoSpaceDE w:val="0"/>
        <w:autoSpaceDN w:val="0"/>
        <w:adjustRightInd w:val="0"/>
        <w:ind w:left="400"/>
        <w:jc w:val="both"/>
        <w:rPr>
          <w:rFonts w:ascii="Arial" w:hAnsi="Arial" w:cs="Arial"/>
          <w:sz w:val="20"/>
          <w:szCs w:val="20"/>
        </w:rPr>
      </w:pPr>
    </w:p>
    <w:p w:rsidR="007534C0" w:rsidRDefault="007534C0" w:rsidP="007534C0">
      <w:pPr>
        <w:widowControl w:val="0"/>
        <w:autoSpaceDE w:val="0"/>
        <w:autoSpaceDN w:val="0"/>
        <w:adjustRightInd w:val="0"/>
        <w:ind w:left="400"/>
        <w:jc w:val="both"/>
        <w:rPr>
          <w:rFonts w:ascii="Arial" w:hAnsi="Arial" w:cs="Arial"/>
          <w:sz w:val="20"/>
          <w:szCs w:val="20"/>
        </w:rPr>
      </w:pP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Органы исполнительной власти</w:t>
      </w:r>
      <w:r>
        <w:rPr>
          <w:rFonts w:ascii="Arial" w:hAnsi="Arial" w:cs="Arial"/>
          <w:noProof/>
          <w:sz w:val="22"/>
          <w:szCs w:val="22"/>
        </w:rPr>
        <w:t xml:space="preserve"> —</w:t>
      </w:r>
      <w:r>
        <w:rPr>
          <w:rFonts w:ascii="Arial" w:hAnsi="Arial" w:cs="Arial"/>
          <w:sz w:val="22"/>
          <w:szCs w:val="22"/>
        </w:rPr>
        <w:t xml:space="preserve"> это разновидность органов государственной власти. Они осуществляют специфическую по своему содержанию и методам государственную деятельность</w:t>
      </w:r>
      <w:r>
        <w:rPr>
          <w:rFonts w:ascii="Arial" w:hAnsi="Arial" w:cs="Arial"/>
          <w:noProof/>
          <w:sz w:val="22"/>
          <w:szCs w:val="22"/>
        </w:rPr>
        <w:t xml:space="preserve"> —</w:t>
      </w:r>
      <w:r>
        <w:rPr>
          <w:rFonts w:ascii="Arial" w:hAnsi="Arial" w:cs="Arial"/>
          <w:sz w:val="22"/>
          <w:szCs w:val="22"/>
        </w:rPr>
        <w:t xml:space="preserve"> государственное управление. Орган исполнительной власти</w:t>
      </w:r>
      <w:r>
        <w:rPr>
          <w:rFonts w:ascii="Arial" w:hAnsi="Arial" w:cs="Arial"/>
          <w:noProof/>
          <w:sz w:val="22"/>
          <w:szCs w:val="22"/>
        </w:rPr>
        <w:t xml:space="preserve"> —</w:t>
      </w:r>
      <w:r>
        <w:rPr>
          <w:rFonts w:ascii="Arial" w:hAnsi="Arial" w:cs="Arial"/>
          <w:sz w:val="22"/>
          <w:szCs w:val="22"/>
        </w:rPr>
        <w:t xml:space="preserve"> всегда орган государственного управления, в то время как не всякий орган государственного управления является органом исполнительной власти. Эта власть имеет разветвленный организационный механизм. </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Правовое положение органов исполнительной власти во многом предопределяется тем, что они в своей основе (особенно федеральные) все в большей степени становятся органами политического руководства в установленных сферах.</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Положения Конституции РФ относительно органов исполнительной власти не дают полного представления об их сущности, основах правового статуса и системе. Эти вопросы решаются с помощью правовых норм, рассредоточенных по значительному числу нормативно-правовых актов и, пока еще, с ненадлежащей полнотой.</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По Конституция РФ</w:t>
      </w:r>
      <w:r>
        <w:rPr>
          <w:rFonts w:ascii="Arial" w:hAnsi="Arial" w:cs="Arial"/>
          <w:noProof/>
          <w:sz w:val="22"/>
          <w:szCs w:val="22"/>
        </w:rPr>
        <w:t xml:space="preserve"> 1993</w:t>
      </w:r>
      <w:r>
        <w:rPr>
          <w:rFonts w:ascii="Arial" w:hAnsi="Arial" w:cs="Arial"/>
          <w:sz w:val="22"/>
          <w:szCs w:val="22"/>
        </w:rPr>
        <w:t xml:space="preserve"> года ослаблено прямое организационно-распорядительное влияние представительной власти на органы исполнительной власти. В своем большинстве они формируются при решающем участии Президента РФ и уполномоченных субъектов исполнительной власти, не подотчетны и не подконтрольны органам представительной власти. Издание правовых актов в пределах представленной компетенции</w:t>
      </w:r>
      <w:r>
        <w:rPr>
          <w:rFonts w:ascii="Arial" w:hAnsi="Arial" w:cs="Arial"/>
          <w:noProof/>
          <w:sz w:val="22"/>
          <w:szCs w:val="22"/>
        </w:rPr>
        <w:t xml:space="preserve"> —</w:t>
      </w:r>
      <w:r>
        <w:rPr>
          <w:rFonts w:ascii="Arial" w:hAnsi="Arial" w:cs="Arial"/>
          <w:sz w:val="22"/>
          <w:szCs w:val="22"/>
        </w:rPr>
        <w:t xml:space="preserve"> основное средство направляющего воздействия этих органов на функционирование исполнительной власти.</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Органы исполнительной власти получили значительные возможности влиять на правотворческую деятельность представительных органов (право законодательной инициативы Правительства РФ, право подписи и возвращения на повторное рассмотрение правовых актов. Взаимодействие органов исполнительной власти с представительными (законодательными) и судебными органами является необходимым условием нормального функционирования государства. В палатах Федерального Собрания и Конституционном Суде РФ имеются полномочные представители Президента Российской Федерации</w:t>
      </w:r>
      <w:r>
        <w:rPr>
          <w:rFonts w:ascii="Arial" w:hAnsi="Arial" w:cs="Arial"/>
          <w:noProof/>
          <w:sz w:val="22"/>
          <w:szCs w:val="22"/>
        </w:rPr>
        <w:t xml:space="preserve"> ,</w:t>
      </w:r>
      <w:r>
        <w:rPr>
          <w:rFonts w:ascii="Arial" w:hAnsi="Arial" w:cs="Arial"/>
          <w:sz w:val="22"/>
          <w:szCs w:val="22"/>
        </w:rPr>
        <w:t xml:space="preserve"> а в указанных палатах</w:t>
      </w:r>
      <w:r>
        <w:rPr>
          <w:rFonts w:ascii="Arial" w:hAnsi="Arial" w:cs="Arial"/>
          <w:noProof/>
          <w:sz w:val="22"/>
          <w:szCs w:val="22"/>
        </w:rPr>
        <w:t xml:space="preserve"> —</w:t>
      </w:r>
      <w:r>
        <w:rPr>
          <w:rFonts w:ascii="Arial" w:hAnsi="Arial" w:cs="Arial"/>
          <w:sz w:val="22"/>
          <w:szCs w:val="22"/>
        </w:rPr>
        <w:t xml:space="preserve"> также представители Правительства</w:t>
      </w:r>
      <w:r>
        <w:rPr>
          <w:rFonts w:ascii="Arial" w:hAnsi="Arial" w:cs="Arial"/>
          <w:noProof/>
          <w:sz w:val="22"/>
          <w:szCs w:val="22"/>
        </w:rPr>
        <w:t xml:space="preserve"> .</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Достаточно обширны и разнообразны отношения органов исполнительной власти с представительными (законодательными) и судебными органами, возникающие вне связи с выполнением ими конституционных функций, например, по вопросам материально-технического обеспечения и охраны деятельности представительных (законодательных) и судебных органов.</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Однако органы исполнительной власти самостоятельны, осуществляя специфический вид государственной деятельности, которая по своему юридическому содержанию является исполнительной и распорядительной. В соответствии с законодательством эти органы обладают государственно-властными полномочиями, в том числе по изданию правовых актов и их реализации. В целом они наделены широкими полномочиями самостоятельного правотворчества, правоприменения и правоохраны. Но они самостоятельны только в пределах, очерченных правом. К ним не применяется принцип "разрешено все, что не запрещено".</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Из правовых актов вытекает общее правило: каждый орган исполнительной власти действует в пределах установленной ему компетенции, в определенном порядке и в установленных правовых формах, хотя бы на этот счет и не было специальной оговорки в правовых актах, закрепляющих его задачи, функции и полномочия.</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Во всей своей деятельности они должны строго следовать требованиям Конституции, законов, выполнять и в пределах своей компетенции способствовать их выполнению другими.</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Органы исполнительной власти находятся на бюджетном финансировании. Они являются юридическими лицами, то есть обладают гражданской правоспособностью.</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Права органов исполнительной власти гарантируются Конституцией Российской Федерации, конституциями и уставами ее субъектов, другими нормативно-правовыми актами, устанавливающими их статус. В качестве их организационных гарантов являются Президенты, органы, решающие вопросы образования соответствующих органов, органы прокуратуры. Защита прав органов исполнительной власти может быть предметом разбирательства судебных органов.</w:t>
      </w:r>
    </w:p>
    <w:p w:rsidR="007534C0" w:rsidRDefault="007534C0" w:rsidP="007534C0">
      <w:pPr>
        <w:widowControl w:val="0"/>
        <w:autoSpaceDE w:val="0"/>
        <w:autoSpaceDN w:val="0"/>
        <w:adjustRightInd w:val="0"/>
        <w:ind w:left="851"/>
        <w:jc w:val="both"/>
        <w:rPr>
          <w:rFonts w:ascii="Arial" w:hAnsi="Arial" w:cs="Arial"/>
          <w:sz w:val="22"/>
          <w:szCs w:val="22"/>
        </w:rPr>
      </w:pPr>
      <w:r>
        <w:rPr>
          <w:rFonts w:ascii="Arial" w:hAnsi="Arial" w:cs="Arial"/>
          <w:sz w:val="22"/>
          <w:szCs w:val="22"/>
        </w:rPr>
        <w:t>Слабым местом в статусе органов исполнительной власти является неопределенность</w:t>
      </w:r>
      <w:r>
        <w:rPr>
          <w:rFonts w:ascii="Arial" w:hAnsi="Arial" w:cs="Arial"/>
          <w:b/>
          <w:bCs/>
          <w:sz w:val="22"/>
          <w:szCs w:val="22"/>
        </w:rPr>
        <w:t xml:space="preserve"> </w:t>
      </w:r>
      <w:r>
        <w:rPr>
          <w:rFonts w:ascii="Arial" w:hAnsi="Arial" w:cs="Arial"/>
          <w:sz w:val="22"/>
          <w:szCs w:val="22"/>
        </w:rPr>
        <w:t>их ответственности за неблагоприятные последствия их деятельности.</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autoSpaceDE w:val="0"/>
        <w:autoSpaceDN w:val="0"/>
        <w:adjustRightInd w:val="0"/>
        <w:ind w:left="851" w:right="-8"/>
        <w:jc w:val="both"/>
        <w:rPr>
          <w:rFonts w:ascii="Arial" w:hAnsi="Arial" w:cs="Arial"/>
          <w:sz w:val="36"/>
          <w:szCs w:val="36"/>
        </w:rPr>
      </w:pPr>
      <w:r>
        <w:rPr>
          <w:rFonts w:ascii="Arial" w:hAnsi="Arial" w:cs="Arial"/>
          <w:sz w:val="36"/>
          <w:szCs w:val="36"/>
        </w:rPr>
        <w:t>Список использованной литературы:</w:t>
      </w:r>
    </w:p>
    <w:p w:rsidR="007534C0" w:rsidRDefault="007534C0" w:rsidP="007534C0">
      <w:pPr>
        <w:widowControl w:val="0"/>
        <w:autoSpaceDE w:val="0"/>
        <w:autoSpaceDN w:val="0"/>
        <w:adjustRightInd w:val="0"/>
        <w:ind w:left="851" w:right="-8"/>
        <w:jc w:val="both"/>
        <w:rPr>
          <w:rFonts w:ascii="Arial" w:hAnsi="Arial" w:cs="Arial"/>
          <w:sz w:val="22"/>
          <w:szCs w:val="22"/>
        </w:rPr>
      </w:pP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1.</w:t>
      </w:r>
      <w:r>
        <w:rPr>
          <w:rFonts w:ascii="Arial" w:hAnsi="Arial" w:cs="Arial"/>
          <w:sz w:val="22"/>
          <w:szCs w:val="22"/>
        </w:rPr>
        <w:tab/>
        <w:t>Конституция РФ.</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Алехин А. П., Кармалицкий А. А., Козлов Ю. М. Административное право Российской Федерации. – М.: ЗЕРЦАЛО, 1997. – 672 с. </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3.</w:t>
      </w:r>
      <w:r>
        <w:rPr>
          <w:rFonts w:ascii="Arial" w:hAnsi="Arial" w:cs="Arial"/>
          <w:sz w:val="22"/>
          <w:szCs w:val="22"/>
        </w:rPr>
        <w:tab/>
        <w:t>Коренев А. П. Административное право России. В 3-х частях. Часть 1. – М.: МЮИ МВД России. Изд-во "Щит – М", 1997. – 280 с.</w:t>
      </w:r>
    </w:p>
    <w:p w:rsidR="007534C0" w:rsidRDefault="007534C0" w:rsidP="007534C0">
      <w:pPr>
        <w:widowControl w:val="0"/>
        <w:tabs>
          <w:tab w:val="left" w:pos="1211"/>
        </w:tabs>
        <w:autoSpaceDE w:val="0"/>
        <w:autoSpaceDN w:val="0"/>
        <w:adjustRightInd w:val="0"/>
        <w:ind w:left="2062" w:right="-8" w:hanging="1211"/>
        <w:jc w:val="both"/>
        <w:rPr>
          <w:rFonts w:ascii="Arial" w:hAnsi="Arial" w:cs="Arial"/>
          <w:sz w:val="22"/>
          <w:szCs w:val="22"/>
        </w:rPr>
      </w:pPr>
      <w:r>
        <w:rPr>
          <w:rFonts w:ascii="Arial" w:hAnsi="Arial" w:cs="Arial"/>
          <w:sz w:val="22"/>
          <w:szCs w:val="22"/>
        </w:rPr>
        <w:t>4.</w:t>
      </w:r>
      <w:r>
        <w:rPr>
          <w:rFonts w:ascii="Arial" w:hAnsi="Arial" w:cs="Arial"/>
          <w:sz w:val="22"/>
          <w:szCs w:val="22"/>
        </w:rPr>
        <w:tab/>
        <w:t>Собрание актов Президента и Правительства Российской Федерации. – 1993. - № 4.</w:t>
      </w:r>
      <w:bookmarkStart w:id="0" w:name="_GoBack"/>
      <w:bookmarkEnd w:id="0"/>
    </w:p>
    <w:sectPr w:rsidR="007534C0" w:rsidSect="007534C0">
      <w:pgSz w:w="12240" w:h="15840"/>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auto"/>
    <w:notTrueType/>
    <w:pitch w:val="default"/>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708BA6"/>
    <w:lvl w:ilvl="0">
      <w:numFmt w:val="bullet"/>
      <w:lvlText w:val="*"/>
      <w:lvlJc w:val="left"/>
    </w:lvl>
  </w:abstractNum>
  <w:num w:numId="1">
    <w:abstractNumId w:val="0"/>
    <w:lvlOverride w:ilvl="0">
      <w:lvl w:ilvl="0">
        <w:numFmt w:val="bullet"/>
        <w:lvlText w:val=""/>
        <w:legacy w:legacy="1" w:legacySpace="0" w:legacyIndent="760"/>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4C0"/>
    <w:rsid w:val="001011D1"/>
    <w:rsid w:val="002A7263"/>
    <w:rsid w:val="002C78DC"/>
    <w:rsid w:val="007534C0"/>
    <w:rsid w:val="00FD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E9289-CE93-4034-BCCF-CC7B5337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Губанов</dc:creator>
  <cp:keywords/>
  <dc:description/>
  <cp:lastModifiedBy>admin</cp:lastModifiedBy>
  <cp:revision>2</cp:revision>
  <dcterms:created xsi:type="dcterms:W3CDTF">2014-02-17T15:59:00Z</dcterms:created>
  <dcterms:modified xsi:type="dcterms:W3CDTF">2014-02-17T15:59:00Z</dcterms:modified>
</cp:coreProperties>
</file>