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AE2DFA" w:rsidRPr="00F20CD9" w:rsidRDefault="00AE2DFA" w:rsidP="00F20CD9">
      <w:pPr>
        <w:pStyle w:val="1"/>
        <w:widowControl w:val="0"/>
        <w:ind w:firstLine="709"/>
        <w:outlineLvl w:val="9"/>
        <w:rPr>
          <w:b w:val="0"/>
          <w:szCs w:val="28"/>
        </w:rPr>
      </w:pPr>
    </w:p>
    <w:p w:rsidR="000A48E5" w:rsidRPr="00F20CD9" w:rsidRDefault="00AE2DFA" w:rsidP="00F20CD9">
      <w:pPr>
        <w:pStyle w:val="1"/>
        <w:widowControl w:val="0"/>
        <w:ind w:firstLine="709"/>
        <w:jc w:val="center"/>
        <w:outlineLvl w:val="9"/>
        <w:rPr>
          <w:szCs w:val="28"/>
        </w:rPr>
      </w:pPr>
      <w:r w:rsidRPr="00F20CD9">
        <w:rPr>
          <w:szCs w:val="28"/>
        </w:rPr>
        <w:t>Реферат</w:t>
      </w:r>
    </w:p>
    <w:p w:rsidR="000A48E5" w:rsidRPr="00F20CD9" w:rsidRDefault="000A48E5" w:rsidP="00F20CD9">
      <w:pPr>
        <w:widowControl/>
        <w:snapToGrid/>
        <w:spacing w:before="0" w:after="0" w:line="360" w:lineRule="auto"/>
        <w:ind w:firstLine="709"/>
        <w:jc w:val="center"/>
        <w:rPr>
          <w:b/>
          <w:sz w:val="28"/>
          <w:szCs w:val="28"/>
        </w:rPr>
      </w:pPr>
      <w:r w:rsidRPr="00F20CD9">
        <w:rPr>
          <w:b/>
          <w:sz w:val="28"/>
          <w:szCs w:val="28"/>
        </w:rPr>
        <w:t>по теме: «Органы государственной власти Белгородской области».</w:t>
      </w:r>
    </w:p>
    <w:p w:rsidR="000A48E5" w:rsidRPr="00F20CD9" w:rsidRDefault="000A48E5" w:rsidP="00F20CD9">
      <w:pPr>
        <w:widowControl/>
        <w:snapToGrid/>
        <w:spacing w:before="0" w:after="0" w:line="360" w:lineRule="auto"/>
        <w:ind w:firstLine="709"/>
        <w:jc w:val="center"/>
        <w:rPr>
          <w:b/>
          <w:sz w:val="28"/>
          <w:szCs w:val="24"/>
        </w:rPr>
      </w:pPr>
    </w:p>
    <w:p w:rsidR="000A48E5" w:rsidRPr="00F20CD9" w:rsidRDefault="00F20CD9" w:rsidP="00F20CD9">
      <w:pPr>
        <w:widowControl/>
        <w:snapToGrid/>
        <w:spacing w:before="0" w:after="0" w:line="360" w:lineRule="auto"/>
        <w:ind w:firstLine="709"/>
        <w:jc w:val="center"/>
        <w:rPr>
          <w:b/>
          <w:sz w:val="28"/>
          <w:szCs w:val="28"/>
          <w:lang w:val="en-US"/>
        </w:rPr>
      </w:pPr>
      <w:r>
        <w:rPr>
          <w:sz w:val="28"/>
          <w:szCs w:val="24"/>
        </w:rPr>
        <w:br w:type="page"/>
      </w:r>
      <w:r w:rsidR="00AE2DFA" w:rsidRPr="00F20CD9">
        <w:rPr>
          <w:b/>
          <w:sz w:val="28"/>
          <w:szCs w:val="28"/>
        </w:rPr>
        <w:t>ПЛАН</w:t>
      </w:r>
    </w:p>
    <w:p w:rsidR="00F20CD9" w:rsidRPr="00F20CD9" w:rsidRDefault="00F20CD9" w:rsidP="00F20CD9">
      <w:pPr>
        <w:widowControl/>
        <w:snapToGrid/>
        <w:spacing w:before="0" w:after="0" w:line="360" w:lineRule="auto"/>
        <w:ind w:firstLine="709"/>
        <w:jc w:val="both"/>
        <w:rPr>
          <w:sz w:val="28"/>
          <w:szCs w:val="28"/>
          <w:lang w:val="en-US"/>
        </w:rPr>
      </w:pPr>
    </w:p>
    <w:p w:rsidR="000A48E5" w:rsidRPr="00F20CD9" w:rsidRDefault="000A48E5" w:rsidP="00F20CD9">
      <w:pPr>
        <w:widowControl/>
        <w:numPr>
          <w:ilvl w:val="0"/>
          <w:numId w:val="1"/>
        </w:numPr>
        <w:snapToGrid/>
        <w:spacing w:before="0" w:after="0" w:line="360" w:lineRule="auto"/>
        <w:ind w:left="0" w:firstLine="0"/>
        <w:jc w:val="both"/>
        <w:rPr>
          <w:sz w:val="28"/>
          <w:szCs w:val="28"/>
        </w:rPr>
      </w:pPr>
      <w:r w:rsidRPr="00F20CD9">
        <w:rPr>
          <w:sz w:val="28"/>
          <w:szCs w:val="28"/>
        </w:rPr>
        <w:t>Порядок формирования, внутреннее устройство и организация работы Белгородской областной Думы.</w:t>
      </w:r>
    </w:p>
    <w:p w:rsidR="000A48E5" w:rsidRPr="00F20CD9" w:rsidRDefault="000A48E5" w:rsidP="00F20CD9">
      <w:pPr>
        <w:widowControl/>
        <w:numPr>
          <w:ilvl w:val="0"/>
          <w:numId w:val="1"/>
        </w:numPr>
        <w:snapToGrid/>
        <w:spacing w:before="0" w:after="0" w:line="360" w:lineRule="auto"/>
        <w:ind w:left="0" w:firstLine="0"/>
        <w:jc w:val="both"/>
        <w:rPr>
          <w:sz w:val="28"/>
          <w:szCs w:val="28"/>
        </w:rPr>
      </w:pPr>
      <w:r w:rsidRPr="00F20CD9">
        <w:rPr>
          <w:sz w:val="28"/>
          <w:szCs w:val="28"/>
        </w:rPr>
        <w:t>Полномочия Белгородской областной Думы.</w:t>
      </w:r>
    </w:p>
    <w:p w:rsidR="000A48E5" w:rsidRPr="00F20CD9" w:rsidRDefault="000A48E5" w:rsidP="00F20CD9">
      <w:pPr>
        <w:widowControl/>
        <w:numPr>
          <w:ilvl w:val="0"/>
          <w:numId w:val="1"/>
        </w:numPr>
        <w:snapToGrid/>
        <w:spacing w:before="0" w:after="0" w:line="360" w:lineRule="auto"/>
        <w:ind w:left="0" w:firstLine="0"/>
        <w:jc w:val="both"/>
        <w:rPr>
          <w:sz w:val="28"/>
          <w:szCs w:val="28"/>
        </w:rPr>
      </w:pPr>
      <w:r w:rsidRPr="00F20CD9">
        <w:rPr>
          <w:sz w:val="28"/>
          <w:szCs w:val="28"/>
        </w:rPr>
        <w:t>Порядок наделения полномочиями, компетенция, основания досрочного прекращения полномочий Губернатора Белгородской области.</w:t>
      </w:r>
    </w:p>
    <w:p w:rsidR="000A48E5" w:rsidRPr="00F20CD9" w:rsidRDefault="000A48E5" w:rsidP="00F20CD9">
      <w:pPr>
        <w:widowControl/>
        <w:numPr>
          <w:ilvl w:val="0"/>
          <w:numId w:val="1"/>
        </w:numPr>
        <w:snapToGrid/>
        <w:spacing w:before="0" w:after="0" w:line="360" w:lineRule="auto"/>
        <w:ind w:left="0" w:firstLine="0"/>
        <w:jc w:val="both"/>
        <w:rPr>
          <w:sz w:val="28"/>
          <w:szCs w:val="28"/>
        </w:rPr>
      </w:pPr>
      <w:r w:rsidRPr="00F20CD9">
        <w:rPr>
          <w:sz w:val="28"/>
          <w:szCs w:val="28"/>
        </w:rPr>
        <w:t>Порядок формирования и полномочия органов исполнительной власти Белгородской области.</w:t>
      </w:r>
    </w:p>
    <w:p w:rsidR="0029223B" w:rsidRPr="00F20CD9" w:rsidRDefault="000A48E5" w:rsidP="00F20CD9">
      <w:pPr>
        <w:pStyle w:val="2"/>
        <w:ind w:firstLine="709"/>
        <w:rPr>
          <w:bCs w:val="0"/>
          <w:szCs w:val="28"/>
        </w:rPr>
      </w:pPr>
      <w:r w:rsidRPr="00F20CD9">
        <w:rPr>
          <w:b w:val="0"/>
          <w:bCs w:val="0"/>
          <w:szCs w:val="28"/>
        </w:rPr>
        <w:br w:type="page"/>
      </w:r>
      <w:r w:rsidR="0029223B" w:rsidRPr="00F20CD9">
        <w:rPr>
          <w:bCs w:val="0"/>
          <w:szCs w:val="28"/>
        </w:rPr>
        <w:t>1. Белгородская областная Дума: порядок формирования, внутреннее устройство, полномочия.</w:t>
      </w:r>
    </w:p>
    <w:p w:rsidR="0029223B" w:rsidRPr="00F20CD9" w:rsidRDefault="0029223B" w:rsidP="00F20CD9">
      <w:pPr>
        <w:pStyle w:val="2"/>
        <w:ind w:firstLine="709"/>
        <w:jc w:val="both"/>
        <w:rPr>
          <w:b w:val="0"/>
          <w:szCs w:val="28"/>
        </w:rPr>
      </w:pP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bCs/>
          <w:sz w:val="28"/>
          <w:szCs w:val="28"/>
        </w:rPr>
        <w:t>Белгородская областная Дума является постоянно действующим законодательным (представительным) органом государственной власти области. Дума согласно Уставу</w:t>
      </w:r>
      <w:r w:rsidR="00F20CD9">
        <w:rPr>
          <w:rFonts w:ascii="Times New Roman" w:hAnsi="Times New Roman"/>
          <w:bCs/>
          <w:sz w:val="28"/>
          <w:szCs w:val="28"/>
        </w:rPr>
        <w:t xml:space="preserve"> </w:t>
      </w:r>
      <w:r w:rsidRPr="00F20CD9">
        <w:rPr>
          <w:rFonts w:ascii="Times New Roman" w:hAnsi="Times New Roman"/>
          <w:bCs/>
          <w:sz w:val="28"/>
          <w:szCs w:val="28"/>
        </w:rPr>
        <w:t>области состоит из 35 депутатов, при этом 17 из них избираются на основе мажоритарной системы выборов по 17 одномандатным избирательным округам и 18 депутатов избираются на основе системы пропорционального представительства по общеобластному избирательному округу. Депутатом</w:t>
      </w:r>
      <w:r w:rsidR="00F20CD9">
        <w:rPr>
          <w:rFonts w:ascii="Times New Roman" w:hAnsi="Times New Roman"/>
          <w:bCs/>
          <w:sz w:val="28"/>
          <w:szCs w:val="28"/>
        </w:rPr>
        <w:t xml:space="preserve"> </w:t>
      </w:r>
      <w:r w:rsidRPr="00F20CD9">
        <w:rPr>
          <w:rFonts w:ascii="Times New Roman" w:hAnsi="Times New Roman"/>
          <w:bCs/>
          <w:sz w:val="28"/>
          <w:szCs w:val="28"/>
        </w:rPr>
        <w:t xml:space="preserve"> областной Думы может быть гражданин Российской Федерации, обладающий избирательным правом и достигший 21 года.</w:t>
      </w:r>
      <w:r w:rsidRPr="00F20CD9">
        <w:rPr>
          <w:rFonts w:ascii="Times New Roman" w:hAnsi="Times New Roman"/>
          <w:sz w:val="28"/>
          <w:szCs w:val="28"/>
        </w:rPr>
        <w:t xml:space="preserve"> Выборы депутатов областной Думы назначаются</w:t>
      </w:r>
      <w:r w:rsidR="00F20CD9">
        <w:rPr>
          <w:rFonts w:ascii="Times New Roman" w:hAnsi="Times New Roman"/>
          <w:sz w:val="28"/>
          <w:szCs w:val="28"/>
        </w:rPr>
        <w:t xml:space="preserve"> </w:t>
      </w:r>
      <w:r w:rsidRPr="00F20CD9">
        <w:rPr>
          <w:rFonts w:ascii="Times New Roman" w:hAnsi="Times New Roman"/>
          <w:sz w:val="28"/>
          <w:szCs w:val="28"/>
        </w:rPr>
        <w:t>самой Думой.</w:t>
      </w:r>
      <w:r w:rsidR="00F20CD9">
        <w:rPr>
          <w:rFonts w:ascii="Times New Roman" w:hAnsi="Times New Roman"/>
          <w:sz w:val="28"/>
          <w:szCs w:val="28"/>
        </w:rPr>
        <w:t xml:space="preserve"> </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Депутаты</w:t>
      </w:r>
      <w:r w:rsidR="00F20CD9">
        <w:rPr>
          <w:rFonts w:ascii="Times New Roman" w:hAnsi="Times New Roman"/>
          <w:sz w:val="28"/>
          <w:szCs w:val="28"/>
        </w:rPr>
        <w:t xml:space="preserve"> </w:t>
      </w:r>
      <w:r w:rsidRPr="00F20CD9">
        <w:rPr>
          <w:rFonts w:ascii="Times New Roman" w:hAnsi="Times New Roman"/>
          <w:sz w:val="28"/>
          <w:szCs w:val="28"/>
        </w:rPr>
        <w:t>областной Думы осуществляют свои полномочия как на профессиональной постоянной основе, так и без отрыва от основной деятельности. Число депутатов областной Думы, работающих на профессиональной постоянной основе, не может превышать трех и ежегодно определяется законом</w:t>
      </w:r>
      <w:r w:rsidR="00F20CD9">
        <w:rPr>
          <w:rFonts w:ascii="Times New Roman" w:hAnsi="Times New Roman"/>
          <w:sz w:val="28"/>
          <w:szCs w:val="28"/>
        </w:rPr>
        <w:t xml:space="preserve"> </w:t>
      </w:r>
      <w:r w:rsidRPr="00F20CD9">
        <w:rPr>
          <w:rFonts w:ascii="Times New Roman" w:hAnsi="Times New Roman"/>
          <w:sz w:val="28"/>
          <w:szCs w:val="28"/>
        </w:rPr>
        <w:t xml:space="preserve"> области об областном бюджете (ст. 22 Устава).</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 xml:space="preserve">Областная Дума избирает из своего состава председателя Думы, первого заместителя председателя и заместителя председателя на первом заседании Думы. Председателем областной Думы четвёртого созыва в октябре 2005г. вновь был избран А.Я.Зеликов. </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 xml:space="preserve">Совет областной Думы согласно ст. 12 Регламента создается для предварительной подготовки и рассмотрения организационных вопросов деятельности областной Думы. В состав Совета с правом решающего голоса входят председатель Думы, его первый заместитель и заместитель председатели комитетов и постоянной мандатной комиссии и по депутатской этике, руководители депутатских объединений. </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В заседаниях Совета Думы с правом совещательного голоса вправе участвовать: главный федеральный инспектор в Белгородской области управления аппарата полномочного представителя Президента Российской Федерации в Центральном федеральном округе;</w:t>
      </w:r>
      <w:r w:rsidR="00F20CD9">
        <w:rPr>
          <w:sz w:val="28"/>
          <w:szCs w:val="28"/>
        </w:rPr>
        <w:t xml:space="preserve"> </w:t>
      </w:r>
      <w:r w:rsidRPr="00F20CD9">
        <w:rPr>
          <w:sz w:val="28"/>
          <w:szCs w:val="28"/>
        </w:rPr>
        <w:t>депутаты областной Думы;</w:t>
      </w:r>
      <w:r w:rsidR="00F20CD9">
        <w:rPr>
          <w:sz w:val="28"/>
          <w:szCs w:val="28"/>
        </w:rPr>
        <w:t xml:space="preserve"> </w:t>
      </w:r>
      <w:r w:rsidRPr="00F20CD9">
        <w:rPr>
          <w:sz w:val="28"/>
          <w:szCs w:val="28"/>
        </w:rPr>
        <w:t xml:space="preserve"> Губернатор</w:t>
      </w:r>
      <w:r w:rsidR="00F20CD9">
        <w:rPr>
          <w:sz w:val="28"/>
          <w:szCs w:val="28"/>
        </w:rPr>
        <w:t xml:space="preserve"> </w:t>
      </w:r>
      <w:r w:rsidRPr="00F20CD9">
        <w:rPr>
          <w:sz w:val="28"/>
          <w:szCs w:val="28"/>
        </w:rPr>
        <w:t>области, либо лицо, уполномоченное</w:t>
      </w:r>
      <w:r w:rsidR="00F20CD9">
        <w:rPr>
          <w:sz w:val="28"/>
          <w:szCs w:val="28"/>
        </w:rPr>
        <w:t xml:space="preserve"> </w:t>
      </w:r>
      <w:r w:rsidRPr="00F20CD9">
        <w:rPr>
          <w:sz w:val="28"/>
          <w:szCs w:val="28"/>
        </w:rPr>
        <w:t>Губернатором</w:t>
      </w:r>
      <w:r w:rsidR="00F20CD9">
        <w:rPr>
          <w:sz w:val="28"/>
          <w:szCs w:val="28"/>
        </w:rPr>
        <w:t xml:space="preserve"> </w:t>
      </w:r>
      <w:r w:rsidRPr="00F20CD9">
        <w:rPr>
          <w:sz w:val="28"/>
          <w:szCs w:val="28"/>
        </w:rPr>
        <w:t>области; а также представители субъектов права законодательной инициативы, если на заседании Совета Думы рассматривается вопрос о законопроектах, внесенных данными субъектами права законодательной инициативы.</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Областная Дума образует комитеты и комиссии, проводит по вопросам своего ведения депутатские слушания. В областной Думе третьего созыва (2001-2005 гг.) были сформированы комитеты по законодательной деятельности и вопросам местного самоуправления, по социальной политике, по бюджету, финансам и налоговой политике, по развитию хозяйственного комплекса области.</w:t>
      </w:r>
      <w:r w:rsidRPr="00F20CD9">
        <w:rPr>
          <w:rStyle w:val="a9"/>
          <w:sz w:val="28"/>
          <w:szCs w:val="28"/>
        </w:rPr>
        <w:footnoteReference w:customMarkFollows="1" w:id="1"/>
        <w:t>1</w:t>
      </w:r>
      <w:r w:rsidRPr="00F20CD9">
        <w:rPr>
          <w:sz w:val="28"/>
          <w:szCs w:val="28"/>
        </w:rPr>
        <w:t xml:space="preserve"> </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Полномочия и порядок избрания председателя и заместителей председателя Белгородской областной Думы, порядок формирования комитетов и комиссий Белгородской областной Думы и их полномочия, порядок проведения депутатских слушаний определяются Регламентом Белгородской областной Думы. Так, Постановлением областной Думы от 30 мая 2002 года был утвержден Регламент областной Думы, который состоит из общей и особенной части и вклю</w:t>
      </w:r>
      <w:r w:rsidR="00F20CD9">
        <w:rPr>
          <w:sz w:val="28"/>
          <w:szCs w:val="28"/>
        </w:rPr>
        <w:t>чает 18 разделов и 177 статьи.</w:t>
      </w:r>
    </w:p>
    <w:p w:rsidR="0029223B" w:rsidRPr="00F20CD9" w:rsidRDefault="0029223B" w:rsidP="00F20CD9">
      <w:pPr>
        <w:pStyle w:val="ConsNormal"/>
        <w:widowControl/>
        <w:spacing w:line="360" w:lineRule="auto"/>
        <w:ind w:firstLine="709"/>
        <w:jc w:val="both"/>
        <w:rPr>
          <w:rFonts w:ascii="Times New Roman" w:hAnsi="Times New Roman"/>
          <w:bCs/>
          <w:sz w:val="28"/>
          <w:szCs w:val="28"/>
        </w:rPr>
      </w:pPr>
      <w:r w:rsidRPr="00F20CD9">
        <w:rPr>
          <w:rFonts w:ascii="Times New Roman" w:hAnsi="Times New Roman"/>
          <w:sz w:val="28"/>
          <w:szCs w:val="28"/>
        </w:rPr>
        <w:t xml:space="preserve">Областная Дума собирается на первое заседание не </w:t>
      </w:r>
      <w:r w:rsidR="00F20CD9" w:rsidRPr="00F20CD9">
        <w:rPr>
          <w:rFonts w:ascii="Times New Roman" w:hAnsi="Times New Roman"/>
          <w:sz w:val="28"/>
          <w:szCs w:val="28"/>
        </w:rPr>
        <w:t>позднее,</w:t>
      </w:r>
      <w:r w:rsidRPr="00F20CD9">
        <w:rPr>
          <w:rFonts w:ascii="Times New Roman" w:hAnsi="Times New Roman"/>
          <w:sz w:val="28"/>
          <w:szCs w:val="28"/>
        </w:rPr>
        <w:t xml:space="preserve"> чем на 20 день после избрания в правомочном составе. Первое заседание областной Думы открывает председатель избирательной комиссии Белгородской области. С момента открытия первого заседания областной Думы нового созыва полномочия</w:t>
      </w:r>
      <w:r w:rsidR="00F20CD9">
        <w:rPr>
          <w:rFonts w:ascii="Times New Roman" w:hAnsi="Times New Roman"/>
          <w:sz w:val="28"/>
          <w:szCs w:val="28"/>
        </w:rPr>
        <w:t xml:space="preserve"> </w:t>
      </w:r>
      <w:r w:rsidRPr="00F20CD9">
        <w:rPr>
          <w:rFonts w:ascii="Times New Roman" w:hAnsi="Times New Roman"/>
          <w:sz w:val="28"/>
          <w:szCs w:val="28"/>
        </w:rPr>
        <w:t xml:space="preserve">областной Думы прежнего созыва прекращаются (ст. 25 Устава). </w:t>
      </w:r>
      <w:r w:rsidRPr="00F20CD9">
        <w:rPr>
          <w:rFonts w:ascii="Times New Roman" w:hAnsi="Times New Roman"/>
          <w:bCs/>
          <w:sz w:val="28"/>
          <w:szCs w:val="28"/>
        </w:rPr>
        <w:t xml:space="preserve">Заседания областной Думы проводятся по мере необходимости, но не реже одного раза в 3 месяца. О заседании областной Думы председатель областной Думы издает распоряжение, в котором указываются дата, время, место проведения и вопросы, включенные в проект повестки дня заседания, а также круг лиц, приглашенных на данное заседание. Распоряжение председателя областной Думы о заседании областной Думы доводится до сведения депутатов в письменном виде, а для населения области через средства массовой информации не </w:t>
      </w:r>
      <w:r w:rsidR="00F20CD9" w:rsidRPr="00F20CD9">
        <w:rPr>
          <w:rFonts w:ascii="Times New Roman" w:hAnsi="Times New Roman"/>
          <w:bCs/>
          <w:sz w:val="28"/>
          <w:szCs w:val="28"/>
        </w:rPr>
        <w:t>позднее,</w:t>
      </w:r>
      <w:r w:rsidRPr="00F20CD9">
        <w:rPr>
          <w:rFonts w:ascii="Times New Roman" w:hAnsi="Times New Roman"/>
          <w:bCs/>
          <w:sz w:val="28"/>
          <w:szCs w:val="28"/>
        </w:rPr>
        <w:t xml:space="preserve"> чем за 7 дней до дня заседания (ст.47, 48</w:t>
      </w:r>
      <w:r w:rsidR="00F20CD9">
        <w:rPr>
          <w:rFonts w:ascii="Times New Roman" w:hAnsi="Times New Roman"/>
          <w:bCs/>
          <w:sz w:val="28"/>
          <w:szCs w:val="28"/>
        </w:rPr>
        <w:t xml:space="preserve"> </w:t>
      </w:r>
      <w:r w:rsidRPr="00F20CD9">
        <w:rPr>
          <w:rFonts w:ascii="Times New Roman" w:hAnsi="Times New Roman"/>
          <w:bCs/>
          <w:sz w:val="28"/>
          <w:szCs w:val="28"/>
        </w:rPr>
        <w:t>Регламента областной Думы)</w:t>
      </w:r>
    </w:p>
    <w:p w:rsidR="0029223B" w:rsidRPr="00F20CD9" w:rsidRDefault="0029223B" w:rsidP="00F20CD9">
      <w:pPr>
        <w:autoSpaceDE w:val="0"/>
        <w:autoSpaceDN w:val="0"/>
        <w:adjustRightInd w:val="0"/>
        <w:snapToGrid/>
        <w:spacing w:before="0" w:after="0" w:line="360" w:lineRule="auto"/>
        <w:ind w:firstLine="709"/>
        <w:jc w:val="both"/>
        <w:rPr>
          <w:sz w:val="28"/>
          <w:szCs w:val="28"/>
        </w:rPr>
      </w:pPr>
      <w:r w:rsidRPr="00F20CD9">
        <w:rPr>
          <w:sz w:val="28"/>
          <w:szCs w:val="28"/>
        </w:rPr>
        <w:t>Внеочередные заседания областной Думы проводятся по инициативе:</w:t>
      </w:r>
    </w:p>
    <w:p w:rsidR="00F20CD9" w:rsidRDefault="0029223B" w:rsidP="00F20CD9">
      <w:pPr>
        <w:autoSpaceDE w:val="0"/>
        <w:autoSpaceDN w:val="0"/>
        <w:adjustRightInd w:val="0"/>
        <w:snapToGrid/>
        <w:spacing w:before="0" w:after="0" w:line="360" w:lineRule="auto"/>
        <w:ind w:firstLine="709"/>
        <w:jc w:val="both"/>
        <w:rPr>
          <w:sz w:val="28"/>
          <w:szCs w:val="28"/>
          <w:lang w:val="en-US"/>
        </w:rPr>
      </w:pPr>
      <w:r w:rsidRPr="00F20CD9">
        <w:rPr>
          <w:sz w:val="28"/>
          <w:szCs w:val="28"/>
        </w:rPr>
        <w:t xml:space="preserve">а) Совета областной Думы; </w:t>
      </w:r>
    </w:p>
    <w:p w:rsidR="00F20CD9" w:rsidRDefault="0029223B" w:rsidP="00F20CD9">
      <w:pPr>
        <w:autoSpaceDE w:val="0"/>
        <w:autoSpaceDN w:val="0"/>
        <w:adjustRightInd w:val="0"/>
        <w:snapToGrid/>
        <w:spacing w:before="0" w:after="0" w:line="360" w:lineRule="auto"/>
        <w:ind w:firstLine="709"/>
        <w:jc w:val="both"/>
        <w:rPr>
          <w:sz w:val="28"/>
          <w:szCs w:val="28"/>
          <w:lang w:val="en-US"/>
        </w:rPr>
      </w:pPr>
      <w:r w:rsidRPr="00F20CD9">
        <w:rPr>
          <w:sz w:val="28"/>
          <w:szCs w:val="28"/>
        </w:rPr>
        <w:t xml:space="preserve">б) комитетов (комиссии) областной Думы; </w:t>
      </w:r>
    </w:p>
    <w:p w:rsidR="00F20CD9" w:rsidRDefault="0029223B" w:rsidP="00F20CD9">
      <w:pPr>
        <w:autoSpaceDE w:val="0"/>
        <w:autoSpaceDN w:val="0"/>
        <w:adjustRightInd w:val="0"/>
        <w:snapToGrid/>
        <w:spacing w:before="0" w:after="0" w:line="360" w:lineRule="auto"/>
        <w:ind w:firstLine="709"/>
        <w:jc w:val="both"/>
        <w:rPr>
          <w:sz w:val="28"/>
          <w:szCs w:val="28"/>
          <w:lang w:val="en-US"/>
        </w:rPr>
      </w:pPr>
      <w:r w:rsidRPr="00F20CD9">
        <w:rPr>
          <w:sz w:val="28"/>
          <w:szCs w:val="28"/>
        </w:rPr>
        <w:t>в) не менее одной трети от общего числа депутатов областной Думы;</w:t>
      </w:r>
      <w:r w:rsidR="00F20CD9">
        <w:rPr>
          <w:sz w:val="28"/>
          <w:szCs w:val="28"/>
        </w:rPr>
        <w:t xml:space="preserve"> </w:t>
      </w:r>
    </w:p>
    <w:p w:rsidR="00F20CD9" w:rsidRPr="00F20CD9" w:rsidRDefault="0029223B" w:rsidP="00F20CD9">
      <w:pPr>
        <w:autoSpaceDE w:val="0"/>
        <w:autoSpaceDN w:val="0"/>
        <w:adjustRightInd w:val="0"/>
        <w:snapToGrid/>
        <w:spacing w:before="0" w:after="0" w:line="360" w:lineRule="auto"/>
        <w:ind w:firstLine="709"/>
        <w:jc w:val="both"/>
        <w:rPr>
          <w:sz w:val="28"/>
          <w:szCs w:val="28"/>
        </w:rPr>
      </w:pPr>
      <w:r w:rsidRPr="00F20CD9">
        <w:rPr>
          <w:sz w:val="28"/>
          <w:szCs w:val="28"/>
        </w:rPr>
        <w:t xml:space="preserve">г) депутатских объединений; </w:t>
      </w:r>
    </w:p>
    <w:p w:rsidR="0029223B" w:rsidRPr="00F20CD9" w:rsidRDefault="0029223B" w:rsidP="00F20CD9">
      <w:pPr>
        <w:autoSpaceDE w:val="0"/>
        <w:autoSpaceDN w:val="0"/>
        <w:adjustRightInd w:val="0"/>
        <w:snapToGrid/>
        <w:spacing w:before="0" w:after="0" w:line="360" w:lineRule="auto"/>
        <w:ind w:firstLine="709"/>
        <w:jc w:val="both"/>
        <w:rPr>
          <w:sz w:val="28"/>
          <w:szCs w:val="28"/>
        </w:rPr>
      </w:pPr>
      <w:r w:rsidRPr="00F20CD9">
        <w:rPr>
          <w:sz w:val="28"/>
          <w:szCs w:val="28"/>
        </w:rPr>
        <w:t>д) Губернатора области.</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Основные полномочия законодательных (представительных) органов субъектов РФ перечислены в ст. 5 ФЗ «Об общих принципах…»: принятие устава субъекта РФ и поправок к</w:t>
      </w:r>
      <w:r w:rsidR="00F20CD9">
        <w:rPr>
          <w:rFonts w:ascii="Times New Roman" w:hAnsi="Times New Roman"/>
          <w:sz w:val="28"/>
          <w:szCs w:val="28"/>
        </w:rPr>
        <w:t xml:space="preserve"> </w:t>
      </w:r>
      <w:r w:rsidRPr="00F20CD9">
        <w:rPr>
          <w:rFonts w:ascii="Times New Roman" w:hAnsi="Times New Roman"/>
          <w:sz w:val="28"/>
          <w:szCs w:val="28"/>
        </w:rPr>
        <w:t>нему;</w:t>
      </w:r>
      <w:r w:rsidR="00F20CD9">
        <w:rPr>
          <w:rFonts w:ascii="Times New Roman" w:hAnsi="Times New Roman"/>
          <w:sz w:val="28"/>
          <w:szCs w:val="28"/>
        </w:rPr>
        <w:t xml:space="preserve"> </w:t>
      </w:r>
      <w:r w:rsidRPr="00F20CD9">
        <w:rPr>
          <w:rFonts w:ascii="Times New Roman" w:hAnsi="Times New Roman"/>
          <w:sz w:val="28"/>
          <w:szCs w:val="28"/>
        </w:rPr>
        <w:t>осуществление законодательного регулирования по предметам ведения субъекта РФ и предметам совместного ведения Российской Федерации и субъектов РФ в пределах полномочий субъекта РФ.</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Полномочия Белгородской областной Думы конкретизируются в статье 26 Устава области, а также в Регламенте Думы.</w:t>
      </w:r>
      <w:r w:rsidR="00F20CD9">
        <w:rPr>
          <w:sz w:val="28"/>
          <w:szCs w:val="28"/>
        </w:rPr>
        <w:t xml:space="preserve"> </w:t>
      </w:r>
      <w:r w:rsidRPr="00F20CD9">
        <w:rPr>
          <w:sz w:val="28"/>
          <w:szCs w:val="28"/>
        </w:rPr>
        <w:t>При этом</w:t>
      </w:r>
      <w:r w:rsidR="00F20CD9">
        <w:rPr>
          <w:sz w:val="28"/>
          <w:szCs w:val="28"/>
        </w:rPr>
        <w:t xml:space="preserve"> </w:t>
      </w:r>
      <w:r w:rsidRPr="00F20CD9">
        <w:rPr>
          <w:sz w:val="28"/>
          <w:szCs w:val="28"/>
        </w:rPr>
        <w:t>Устав области не определяет предметную сферу законодательного регулирования, а в ст.29 Устава</w:t>
      </w:r>
      <w:r w:rsidR="00F20CD9">
        <w:rPr>
          <w:sz w:val="28"/>
          <w:szCs w:val="28"/>
        </w:rPr>
        <w:t xml:space="preserve"> </w:t>
      </w:r>
      <w:r w:rsidRPr="00F20CD9">
        <w:rPr>
          <w:sz w:val="28"/>
          <w:szCs w:val="28"/>
        </w:rPr>
        <w:t>лишь указывается, что при осуществлении нормативного регулирования общественных отношений областная Дума принимает законы. В форме закона Белгородской области в случаях предусмотренных федеральным законом, Уставом или законом</w:t>
      </w:r>
      <w:r w:rsidR="00F20CD9">
        <w:rPr>
          <w:sz w:val="28"/>
          <w:szCs w:val="28"/>
        </w:rPr>
        <w:t xml:space="preserve"> </w:t>
      </w:r>
      <w:r w:rsidRPr="00F20CD9">
        <w:rPr>
          <w:sz w:val="28"/>
          <w:szCs w:val="28"/>
        </w:rPr>
        <w:t>области принимаются также решения по вопросам осуществления иных полномочий областной Думы.</w:t>
      </w:r>
      <w:r w:rsidR="00F20CD9">
        <w:rPr>
          <w:sz w:val="28"/>
          <w:szCs w:val="28"/>
        </w:rPr>
        <w:t xml:space="preserve"> </w:t>
      </w:r>
    </w:p>
    <w:p w:rsidR="0029223B" w:rsidRPr="00F20CD9" w:rsidRDefault="0029223B" w:rsidP="00F20CD9">
      <w:pPr>
        <w:widowControl/>
        <w:snapToGrid/>
        <w:spacing w:before="0" w:after="0" w:line="360" w:lineRule="auto"/>
        <w:ind w:firstLine="709"/>
        <w:jc w:val="both"/>
        <w:rPr>
          <w:sz w:val="28"/>
          <w:szCs w:val="28"/>
        </w:rPr>
      </w:pPr>
      <w:r w:rsidRPr="00F20CD9">
        <w:rPr>
          <w:sz w:val="28"/>
          <w:szCs w:val="28"/>
        </w:rPr>
        <w:t>Правом законодательной инициативы</w:t>
      </w:r>
      <w:r w:rsidR="00F20CD9">
        <w:rPr>
          <w:sz w:val="28"/>
          <w:szCs w:val="28"/>
        </w:rPr>
        <w:t xml:space="preserve"> </w:t>
      </w:r>
      <w:r w:rsidRPr="00F20CD9">
        <w:rPr>
          <w:sz w:val="28"/>
          <w:szCs w:val="28"/>
        </w:rPr>
        <w:t xml:space="preserve"> обладают губернатор</w:t>
      </w:r>
      <w:r w:rsidR="00F20CD9">
        <w:rPr>
          <w:sz w:val="28"/>
          <w:szCs w:val="28"/>
        </w:rPr>
        <w:t xml:space="preserve"> </w:t>
      </w:r>
      <w:r w:rsidRPr="00F20CD9">
        <w:rPr>
          <w:sz w:val="28"/>
          <w:szCs w:val="28"/>
        </w:rPr>
        <w:t xml:space="preserve"> области, депутаты областной Думы, Правительство</w:t>
      </w:r>
      <w:r w:rsidR="00F20CD9">
        <w:rPr>
          <w:sz w:val="28"/>
          <w:szCs w:val="28"/>
        </w:rPr>
        <w:t xml:space="preserve"> </w:t>
      </w:r>
      <w:r w:rsidRPr="00F20CD9">
        <w:rPr>
          <w:sz w:val="28"/>
          <w:szCs w:val="28"/>
        </w:rPr>
        <w:t>области, представительные органы и главы местного самоуправления муниципальных образований в Белгородской области, общероссийские, межрегиональные и региональные общественные объединения, а также избирательная комиссия Белгородской области по вопросам своего ведения (ст. 30 Устава). ФЗ «Об общих принципах…» допускает предоставление права законодательной инициативы иным органам, общественным объединениям, а также гражданам, проживающим на территории</w:t>
      </w:r>
      <w:r w:rsidR="00F20CD9">
        <w:rPr>
          <w:sz w:val="28"/>
          <w:szCs w:val="28"/>
        </w:rPr>
        <w:t xml:space="preserve"> </w:t>
      </w:r>
      <w:r w:rsidRPr="00F20CD9">
        <w:rPr>
          <w:sz w:val="28"/>
          <w:szCs w:val="28"/>
        </w:rPr>
        <w:t>данного субъекта Федерации (ч.1 ст.6).</w:t>
      </w:r>
      <w:r w:rsidR="00F20CD9">
        <w:rPr>
          <w:sz w:val="28"/>
          <w:szCs w:val="28"/>
        </w:rPr>
        <w:t xml:space="preserve"> </w:t>
      </w:r>
      <w:r w:rsidRPr="00F20CD9">
        <w:rPr>
          <w:sz w:val="28"/>
          <w:szCs w:val="28"/>
        </w:rPr>
        <w:t>Законопроекты высшего должностного лица субъекта РФ рассматриваются по его предложению в первоочередном порядке. Законодательство также, исходя из системы "сдержек и противовесов",</w:t>
      </w:r>
      <w:r w:rsidR="00F20CD9">
        <w:rPr>
          <w:sz w:val="28"/>
          <w:szCs w:val="28"/>
        </w:rPr>
        <w:t xml:space="preserve"> </w:t>
      </w:r>
      <w:r w:rsidRPr="00F20CD9">
        <w:rPr>
          <w:sz w:val="28"/>
          <w:szCs w:val="28"/>
        </w:rPr>
        <w:t xml:space="preserve"> устанавливает определенные процедурные ограничения при принятии ряда законопроектов. Так, законопроекты о введении или отмене налогов, освобождении от их уплаты, изменении финансовых обязательств субъекта РФ, другие законопроекты, связанные с расходами, покрываемыми за счет средств бюджета субъекта РФ, рассматриваются законодательным органом государственной власти по представлению</w:t>
      </w:r>
      <w:r w:rsidR="00F20CD9">
        <w:rPr>
          <w:sz w:val="28"/>
          <w:szCs w:val="28"/>
        </w:rPr>
        <w:t xml:space="preserve"> </w:t>
      </w:r>
      <w:r w:rsidRPr="00F20CD9">
        <w:rPr>
          <w:sz w:val="28"/>
          <w:szCs w:val="28"/>
        </w:rPr>
        <w:t>высшего должностного лица субъекта РФ</w:t>
      </w:r>
      <w:r w:rsidR="00F20CD9">
        <w:rPr>
          <w:sz w:val="28"/>
          <w:szCs w:val="28"/>
        </w:rPr>
        <w:t xml:space="preserve"> </w:t>
      </w:r>
      <w:r w:rsidRPr="00F20CD9">
        <w:rPr>
          <w:sz w:val="28"/>
          <w:szCs w:val="28"/>
        </w:rPr>
        <w:t>либо при наличии заключения указанного лица. Данное заключение представляется в законодательный орган в срок, который устанавливается конституцией (уставом) субъекта РФ и не может быть менее двадцати календарных дней.</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Принятый закон</w:t>
      </w:r>
      <w:r w:rsidR="00F20CD9">
        <w:rPr>
          <w:rFonts w:ascii="Times New Roman" w:hAnsi="Times New Roman"/>
          <w:sz w:val="28"/>
          <w:szCs w:val="28"/>
        </w:rPr>
        <w:t xml:space="preserve"> </w:t>
      </w:r>
      <w:r w:rsidRPr="00F20CD9">
        <w:rPr>
          <w:rFonts w:ascii="Times New Roman" w:hAnsi="Times New Roman"/>
          <w:sz w:val="28"/>
          <w:szCs w:val="28"/>
        </w:rPr>
        <w:t>в течение 7 дней направляется губернатору, который в течение 14 дней со дня поступления закона обязан либо подписать и опубликовать</w:t>
      </w:r>
      <w:r w:rsidR="00F20CD9">
        <w:rPr>
          <w:rFonts w:ascii="Times New Roman" w:hAnsi="Times New Roman"/>
          <w:sz w:val="28"/>
          <w:szCs w:val="28"/>
        </w:rPr>
        <w:t xml:space="preserve"> </w:t>
      </w:r>
      <w:r w:rsidRPr="00F20CD9">
        <w:rPr>
          <w:rFonts w:ascii="Times New Roman" w:hAnsi="Times New Roman"/>
          <w:sz w:val="28"/>
          <w:szCs w:val="28"/>
        </w:rPr>
        <w:t>его, либо отклонить и направить в</w:t>
      </w:r>
      <w:r w:rsidR="00F20CD9">
        <w:rPr>
          <w:rFonts w:ascii="Times New Roman" w:hAnsi="Times New Roman"/>
          <w:sz w:val="28"/>
          <w:szCs w:val="28"/>
        </w:rPr>
        <w:t xml:space="preserve"> </w:t>
      </w:r>
      <w:r w:rsidRPr="00F20CD9">
        <w:rPr>
          <w:rFonts w:ascii="Times New Roman" w:hAnsi="Times New Roman"/>
          <w:sz w:val="28"/>
          <w:szCs w:val="28"/>
        </w:rPr>
        <w:t xml:space="preserve"> Думу для повторного рассмотрения, представив мотивированное обоснование его отклонения либо предложение о внесении в него изменений и дополнений. В случае отклонения закона</w:t>
      </w:r>
      <w:r w:rsidR="00F20CD9">
        <w:rPr>
          <w:rFonts w:ascii="Times New Roman" w:hAnsi="Times New Roman"/>
          <w:sz w:val="28"/>
          <w:szCs w:val="28"/>
        </w:rPr>
        <w:t xml:space="preserve"> </w:t>
      </w:r>
      <w:r w:rsidRPr="00F20CD9">
        <w:rPr>
          <w:rFonts w:ascii="Times New Roman" w:hAnsi="Times New Roman"/>
          <w:sz w:val="28"/>
          <w:szCs w:val="28"/>
        </w:rPr>
        <w:t>Губернатором</w:t>
      </w:r>
      <w:r w:rsidR="00F20CD9">
        <w:rPr>
          <w:rFonts w:ascii="Times New Roman" w:hAnsi="Times New Roman"/>
          <w:sz w:val="28"/>
          <w:szCs w:val="28"/>
        </w:rPr>
        <w:t xml:space="preserve"> </w:t>
      </w:r>
      <w:r w:rsidRPr="00F20CD9">
        <w:rPr>
          <w:rFonts w:ascii="Times New Roman" w:hAnsi="Times New Roman"/>
          <w:sz w:val="28"/>
          <w:szCs w:val="28"/>
        </w:rPr>
        <w:t>закон подлежит повторному рассмотрению</w:t>
      </w:r>
      <w:r w:rsidR="00F20CD9">
        <w:rPr>
          <w:rFonts w:ascii="Times New Roman" w:hAnsi="Times New Roman"/>
          <w:sz w:val="28"/>
          <w:szCs w:val="28"/>
        </w:rPr>
        <w:t xml:space="preserve">  </w:t>
      </w:r>
      <w:r w:rsidRPr="00F20CD9">
        <w:rPr>
          <w:rFonts w:ascii="Times New Roman" w:hAnsi="Times New Roman"/>
          <w:sz w:val="28"/>
          <w:szCs w:val="28"/>
        </w:rPr>
        <w:t>областной Думой. Дума может одобрить указанный закон в ранее принятой редакции большинством не менее двух третей голосов от установленного числа депутатов. В этом случае закон</w:t>
      </w:r>
      <w:r w:rsidR="00F20CD9">
        <w:rPr>
          <w:rFonts w:ascii="Times New Roman" w:hAnsi="Times New Roman"/>
          <w:sz w:val="28"/>
          <w:szCs w:val="28"/>
        </w:rPr>
        <w:t xml:space="preserve"> </w:t>
      </w:r>
      <w:r w:rsidRPr="00F20CD9">
        <w:rPr>
          <w:rFonts w:ascii="Times New Roman" w:hAnsi="Times New Roman"/>
          <w:sz w:val="28"/>
          <w:szCs w:val="28"/>
        </w:rPr>
        <w:t>подлежит в течение 14 дней подписанию и опубликованию губернатором области.</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Законы</w:t>
      </w:r>
      <w:r w:rsidR="00F20CD9">
        <w:rPr>
          <w:rFonts w:ascii="Times New Roman" w:hAnsi="Times New Roman"/>
          <w:sz w:val="28"/>
          <w:szCs w:val="28"/>
        </w:rPr>
        <w:t xml:space="preserve"> </w:t>
      </w:r>
      <w:r w:rsidRPr="00F20CD9">
        <w:rPr>
          <w:rFonts w:ascii="Times New Roman" w:hAnsi="Times New Roman"/>
          <w:sz w:val="28"/>
          <w:szCs w:val="28"/>
        </w:rPr>
        <w:t>области подлежат официальному опубликованию</w:t>
      </w:r>
      <w:r w:rsidR="00F20CD9">
        <w:rPr>
          <w:rFonts w:ascii="Times New Roman" w:hAnsi="Times New Roman"/>
          <w:sz w:val="28"/>
          <w:szCs w:val="28"/>
        </w:rPr>
        <w:t xml:space="preserve"> </w:t>
      </w:r>
      <w:r w:rsidRPr="00F20CD9">
        <w:rPr>
          <w:rFonts w:ascii="Times New Roman" w:hAnsi="Times New Roman"/>
          <w:sz w:val="28"/>
          <w:szCs w:val="28"/>
        </w:rPr>
        <w:t>в газете «Белгородские известия» и</w:t>
      </w:r>
      <w:r w:rsidR="00F20CD9">
        <w:rPr>
          <w:rFonts w:ascii="Times New Roman" w:hAnsi="Times New Roman"/>
          <w:sz w:val="28"/>
          <w:szCs w:val="28"/>
        </w:rPr>
        <w:t xml:space="preserve"> </w:t>
      </w:r>
      <w:r w:rsidRPr="00F20CD9">
        <w:rPr>
          <w:rFonts w:ascii="Times New Roman" w:hAnsi="Times New Roman"/>
          <w:sz w:val="28"/>
          <w:szCs w:val="28"/>
        </w:rPr>
        <w:t>вступают в силу не ранее дня их официального опубликования. Законы</w:t>
      </w:r>
      <w:r w:rsidR="00F20CD9">
        <w:rPr>
          <w:rFonts w:ascii="Times New Roman" w:hAnsi="Times New Roman"/>
          <w:sz w:val="28"/>
          <w:szCs w:val="28"/>
        </w:rPr>
        <w:t xml:space="preserve"> </w:t>
      </w:r>
      <w:r w:rsidRPr="00F20CD9">
        <w:rPr>
          <w:rFonts w:ascii="Times New Roman" w:hAnsi="Times New Roman"/>
          <w:sz w:val="28"/>
          <w:szCs w:val="28"/>
        </w:rPr>
        <w:t>по вопросам защиты прав и свобод человека и гражданина вступают в силу не ранее чем через 10 дней после их официального опубликования.</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Важной функцией областной Думы является участие в формировании иных государственных органов, назначение</w:t>
      </w:r>
      <w:r w:rsidR="00F20CD9">
        <w:rPr>
          <w:rFonts w:ascii="Times New Roman" w:hAnsi="Times New Roman"/>
          <w:sz w:val="28"/>
          <w:szCs w:val="28"/>
        </w:rPr>
        <w:t xml:space="preserve"> </w:t>
      </w:r>
      <w:r w:rsidRPr="00F20CD9">
        <w:rPr>
          <w:rFonts w:ascii="Times New Roman" w:hAnsi="Times New Roman"/>
          <w:sz w:val="28"/>
          <w:szCs w:val="28"/>
        </w:rPr>
        <w:t>либо избрание отдельных должностных лиц: назначение на должность мировых судей</w:t>
      </w:r>
      <w:r w:rsidR="00F20CD9">
        <w:rPr>
          <w:rFonts w:ascii="Times New Roman" w:hAnsi="Times New Roman"/>
          <w:sz w:val="28"/>
          <w:szCs w:val="28"/>
        </w:rPr>
        <w:t xml:space="preserve"> </w:t>
      </w:r>
      <w:r w:rsidRPr="00F20CD9">
        <w:rPr>
          <w:rFonts w:ascii="Times New Roman" w:hAnsi="Times New Roman"/>
          <w:sz w:val="28"/>
          <w:szCs w:val="28"/>
        </w:rPr>
        <w:t>и судей Уставного суда Белгородской области; назначение половины членов избирательной комиссии Белгородской области и освобождение их от исполнения обязанностей до истечения срока полномочий; назначение председателя и заместителя председателя Контрольно-счётной палаты; избрание представителя в Совете Федерации от областной Думы; согласование на должность прокурора области.</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К контрольным полномочиям областной Думы относятся: осуществление контроля за исполнением законов (п. «в» с. 26 Устава); принятие решения</w:t>
      </w:r>
      <w:r w:rsidR="00F20CD9">
        <w:rPr>
          <w:rFonts w:ascii="Times New Roman" w:hAnsi="Times New Roman"/>
          <w:sz w:val="28"/>
          <w:szCs w:val="28"/>
        </w:rPr>
        <w:t xml:space="preserve"> </w:t>
      </w:r>
      <w:r w:rsidRPr="00F20CD9">
        <w:rPr>
          <w:rFonts w:ascii="Times New Roman" w:hAnsi="Times New Roman"/>
          <w:sz w:val="28"/>
          <w:szCs w:val="28"/>
        </w:rPr>
        <w:t>о недоверии (доверии) губернатору области, а также лицам, замещающим иные государственные должности Белгородской области, назначение которых на должность согласовывала областная Дума (п. «д» ст. 26 Устава); осуществление контроля за исполнением областного бюджета и эффективностью использования собственности области с помощью Контрольно-счётной палаты</w:t>
      </w:r>
      <w:r w:rsidR="00F20CD9">
        <w:rPr>
          <w:rFonts w:ascii="Times New Roman" w:hAnsi="Times New Roman"/>
          <w:sz w:val="28"/>
          <w:szCs w:val="28"/>
        </w:rPr>
        <w:t xml:space="preserve"> </w:t>
      </w:r>
      <w:r w:rsidRPr="00F20CD9">
        <w:rPr>
          <w:rFonts w:ascii="Times New Roman" w:hAnsi="Times New Roman"/>
          <w:sz w:val="28"/>
          <w:szCs w:val="28"/>
        </w:rPr>
        <w:t>Белгородской области (ст. 24 Устава).</w:t>
      </w:r>
      <w:r w:rsidR="00F20CD9">
        <w:rPr>
          <w:rFonts w:ascii="Times New Roman" w:hAnsi="Times New Roman"/>
          <w:sz w:val="28"/>
          <w:szCs w:val="28"/>
        </w:rPr>
        <w:t xml:space="preserve">  </w:t>
      </w:r>
      <w:r w:rsidRPr="00F20CD9">
        <w:rPr>
          <w:rFonts w:ascii="Times New Roman" w:hAnsi="Times New Roman"/>
          <w:sz w:val="28"/>
          <w:szCs w:val="28"/>
        </w:rPr>
        <w:t>Задачи Контрольно - счетной палаты конкретизированы в</w:t>
      </w:r>
      <w:r w:rsidR="00F20CD9">
        <w:rPr>
          <w:rFonts w:ascii="Times New Roman" w:hAnsi="Times New Roman"/>
          <w:sz w:val="28"/>
          <w:szCs w:val="28"/>
        </w:rPr>
        <w:t xml:space="preserve"> </w:t>
      </w:r>
      <w:r w:rsidRPr="00F20CD9">
        <w:rPr>
          <w:rFonts w:ascii="Times New Roman" w:hAnsi="Times New Roman"/>
          <w:sz w:val="28"/>
          <w:szCs w:val="28"/>
        </w:rPr>
        <w:t>законе области «О Контрольно-счётной палате Белгородской области» от 8 декабря 1998г.</w:t>
      </w:r>
    </w:p>
    <w:p w:rsidR="0029223B" w:rsidRPr="00F20CD9" w:rsidRDefault="0029223B" w:rsidP="00F20CD9">
      <w:pPr>
        <w:pStyle w:val="ConsNonformat"/>
        <w:widowControl/>
        <w:spacing w:line="360" w:lineRule="auto"/>
        <w:ind w:firstLine="709"/>
        <w:jc w:val="both"/>
        <w:rPr>
          <w:rFonts w:ascii="Times New Roman" w:hAnsi="Times New Roman" w:cs="Times New Roman"/>
          <w:sz w:val="28"/>
          <w:szCs w:val="28"/>
        </w:rPr>
      </w:pPr>
      <w:r w:rsidRPr="00F20CD9">
        <w:rPr>
          <w:rFonts w:ascii="Times New Roman" w:hAnsi="Times New Roman" w:cs="Times New Roman"/>
          <w:sz w:val="28"/>
          <w:szCs w:val="28"/>
        </w:rPr>
        <w:t>К полномочиям Думы относится также:</w:t>
      </w:r>
      <w:r w:rsidR="00F20CD9">
        <w:rPr>
          <w:rFonts w:ascii="Times New Roman" w:hAnsi="Times New Roman" w:cs="Times New Roman"/>
          <w:sz w:val="28"/>
          <w:szCs w:val="28"/>
        </w:rPr>
        <w:t xml:space="preserve"> </w:t>
      </w:r>
      <w:r w:rsidRPr="00F20CD9">
        <w:rPr>
          <w:rFonts w:ascii="Times New Roman" w:hAnsi="Times New Roman" w:cs="Times New Roman"/>
          <w:sz w:val="28"/>
          <w:szCs w:val="28"/>
        </w:rPr>
        <w:t xml:space="preserve"> утверждение соглашения об изменении границ области;</w:t>
      </w:r>
      <w:r w:rsidR="00F20CD9">
        <w:rPr>
          <w:rFonts w:ascii="Times New Roman" w:hAnsi="Times New Roman" w:cs="Times New Roman"/>
          <w:sz w:val="28"/>
          <w:szCs w:val="28"/>
        </w:rPr>
        <w:t xml:space="preserve"> </w:t>
      </w:r>
      <w:r w:rsidRPr="00F20CD9">
        <w:rPr>
          <w:rFonts w:ascii="Times New Roman" w:hAnsi="Times New Roman" w:cs="Times New Roman"/>
          <w:sz w:val="28"/>
          <w:szCs w:val="28"/>
        </w:rPr>
        <w:t>утверждение заключения и расторжения договоров Белгородской области;</w:t>
      </w:r>
      <w:r w:rsidR="00F20CD9">
        <w:rPr>
          <w:rFonts w:ascii="Times New Roman" w:hAnsi="Times New Roman" w:cs="Times New Roman"/>
          <w:sz w:val="28"/>
          <w:szCs w:val="28"/>
        </w:rPr>
        <w:t xml:space="preserve"> </w:t>
      </w:r>
      <w:r w:rsidRPr="00F20CD9">
        <w:rPr>
          <w:rFonts w:ascii="Times New Roman" w:hAnsi="Times New Roman" w:cs="Times New Roman"/>
          <w:sz w:val="28"/>
          <w:szCs w:val="28"/>
        </w:rPr>
        <w:t xml:space="preserve"> назначение областного</w:t>
      </w:r>
      <w:r w:rsidR="00F20CD9">
        <w:rPr>
          <w:rFonts w:ascii="Times New Roman" w:hAnsi="Times New Roman" w:cs="Times New Roman"/>
          <w:sz w:val="28"/>
          <w:szCs w:val="28"/>
        </w:rPr>
        <w:t xml:space="preserve"> </w:t>
      </w:r>
      <w:r w:rsidRPr="00F20CD9">
        <w:rPr>
          <w:rFonts w:ascii="Times New Roman" w:hAnsi="Times New Roman" w:cs="Times New Roman"/>
          <w:sz w:val="28"/>
          <w:szCs w:val="28"/>
        </w:rPr>
        <w:t>референдума и иные полномочия.</w:t>
      </w:r>
    </w:p>
    <w:p w:rsidR="00F20CD9"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Полномочия</w:t>
      </w:r>
      <w:r w:rsidR="00F20CD9">
        <w:rPr>
          <w:rFonts w:ascii="Times New Roman" w:hAnsi="Times New Roman"/>
          <w:sz w:val="28"/>
          <w:szCs w:val="28"/>
        </w:rPr>
        <w:t xml:space="preserve"> </w:t>
      </w:r>
      <w:r w:rsidRPr="00F20CD9">
        <w:rPr>
          <w:rFonts w:ascii="Times New Roman" w:hAnsi="Times New Roman"/>
          <w:sz w:val="28"/>
          <w:szCs w:val="28"/>
        </w:rPr>
        <w:t xml:space="preserve">областной Думы могут быть прекращены досрочно в случаях: </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а) принятия ею решения о самороспуске по инициативе не менее одной трети от установленного числа депутатов большинством не менее двух третей голосов от установленного числа депутатов;</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б) роспуска</w:t>
      </w:r>
      <w:r w:rsidR="00F20CD9">
        <w:rPr>
          <w:rFonts w:ascii="Times New Roman" w:hAnsi="Times New Roman"/>
          <w:sz w:val="28"/>
          <w:szCs w:val="28"/>
        </w:rPr>
        <w:t xml:space="preserve"> </w:t>
      </w:r>
      <w:r w:rsidRPr="00F20CD9">
        <w:rPr>
          <w:rFonts w:ascii="Times New Roman" w:hAnsi="Times New Roman"/>
          <w:sz w:val="28"/>
          <w:szCs w:val="28"/>
        </w:rPr>
        <w:t xml:space="preserve"> Губернатором</w:t>
      </w:r>
      <w:r w:rsidR="00F20CD9">
        <w:rPr>
          <w:rFonts w:ascii="Times New Roman" w:hAnsi="Times New Roman"/>
          <w:sz w:val="28"/>
          <w:szCs w:val="28"/>
        </w:rPr>
        <w:t xml:space="preserve"> </w:t>
      </w:r>
      <w:r w:rsidRPr="00F20CD9">
        <w:rPr>
          <w:rFonts w:ascii="Times New Roman" w:hAnsi="Times New Roman"/>
          <w:sz w:val="28"/>
          <w:szCs w:val="28"/>
        </w:rPr>
        <w:t>области по основаниям, предусмотренным федеральным законом в случае принятия ею закона области, иного нормативного правового акта, противоречащих Конституции РФ, федеральным законам, принятым по предметам ведения Российской Федерации и предметам совместного ведения Российской Федерации и субъектов РФ, уставу области, если такие противоречия установлены соответствующим судом, а областная Дума не устранила их в течение шести месяцев со дня вступления в силу судебного решения.</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вступления в законную силу решения Белгородского областного суда о неправомочности данного состава депутатов областной Думы, в том числе в связи со сложением депутатами своих полномочий;</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г) принятия федерального закона о роспуске Белгородской областной Думы (ст. 32 Устава). Следует иметь в виду, что данная норма не вполне согласуется с ч. 4 ст. 9 ФЗ «Об общих принципах…» (в ред. от 11 декабря 2004г.).,</w:t>
      </w:r>
      <w:r w:rsidR="00F20CD9">
        <w:rPr>
          <w:rFonts w:ascii="Times New Roman" w:hAnsi="Times New Roman"/>
          <w:sz w:val="28"/>
          <w:szCs w:val="28"/>
        </w:rPr>
        <w:t xml:space="preserve"> </w:t>
      </w:r>
      <w:r w:rsidRPr="00F20CD9">
        <w:rPr>
          <w:rFonts w:ascii="Times New Roman" w:hAnsi="Times New Roman"/>
          <w:sz w:val="28"/>
          <w:szCs w:val="28"/>
        </w:rPr>
        <w:t>так как в настоящее время</w:t>
      </w:r>
      <w:r w:rsidR="00F20CD9">
        <w:rPr>
          <w:rFonts w:ascii="Times New Roman" w:hAnsi="Times New Roman"/>
          <w:sz w:val="28"/>
          <w:szCs w:val="28"/>
        </w:rPr>
        <w:t xml:space="preserve"> </w:t>
      </w:r>
      <w:r w:rsidRPr="00F20CD9">
        <w:rPr>
          <w:rFonts w:ascii="Times New Roman" w:hAnsi="Times New Roman"/>
          <w:sz w:val="28"/>
          <w:szCs w:val="28"/>
        </w:rPr>
        <w:t>решение Президента России о роспуске</w:t>
      </w:r>
      <w:r w:rsidR="00F20CD9">
        <w:rPr>
          <w:rFonts w:ascii="Times New Roman" w:hAnsi="Times New Roman"/>
          <w:sz w:val="28"/>
          <w:szCs w:val="28"/>
        </w:rPr>
        <w:t xml:space="preserve"> </w:t>
      </w:r>
      <w:r w:rsidRPr="00F20CD9">
        <w:rPr>
          <w:rFonts w:ascii="Times New Roman" w:hAnsi="Times New Roman"/>
          <w:sz w:val="28"/>
          <w:szCs w:val="28"/>
        </w:rPr>
        <w:t xml:space="preserve">регионального законодательного органа принимается в форме указа. </w:t>
      </w:r>
    </w:p>
    <w:p w:rsidR="0029223B" w:rsidRPr="00F20CD9" w:rsidRDefault="0029223B"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При досрочном прекращении полномочий</w:t>
      </w:r>
      <w:r w:rsidR="00F20CD9">
        <w:rPr>
          <w:rFonts w:ascii="Times New Roman" w:hAnsi="Times New Roman"/>
          <w:sz w:val="28"/>
          <w:szCs w:val="28"/>
        </w:rPr>
        <w:t xml:space="preserve"> </w:t>
      </w:r>
      <w:r w:rsidRPr="00F20CD9">
        <w:rPr>
          <w:rFonts w:ascii="Times New Roman" w:hAnsi="Times New Roman"/>
          <w:sz w:val="28"/>
          <w:szCs w:val="28"/>
        </w:rPr>
        <w:t>областной Думы Губернатор</w:t>
      </w:r>
      <w:r w:rsidR="00F20CD9">
        <w:rPr>
          <w:rFonts w:ascii="Times New Roman" w:hAnsi="Times New Roman"/>
          <w:sz w:val="28"/>
          <w:szCs w:val="28"/>
        </w:rPr>
        <w:t xml:space="preserve"> </w:t>
      </w:r>
      <w:r w:rsidRPr="00F20CD9">
        <w:rPr>
          <w:rFonts w:ascii="Times New Roman" w:hAnsi="Times New Roman"/>
          <w:sz w:val="28"/>
          <w:szCs w:val="28"/>
        </w:rPr>
        <w:t>области одновременно с принятием решения о роспуске</w:t>
      </w:r>
      <w:r w:rsidR="00F20CD9">
        <w:rPr>
          <w:rFonts w:ascii="Times New Roman" w:hAnsi="Times New Roman"/>
          <w:sz w:val="28"/>
          <w:szCs w:val="28"/>
        </w:rPr>
        <w:t xml:space="preserve"> </w:t>
      </w:r>
      <w:r w:rsidRPr="00F20CD9">
        <w:rPr>
          <w:rFonts w:ascii="Times New Roman" w:hAnsi="Times New Roman"/>
          <w:sz w:val="28"/>
          <w:szCs w:val="28"/>
        </w:rPr>
        <w:t>областной Думы либо не позднее чем через 14 дней со дня принятия ею решения о самороспуске, либо вступления в силу федерального закона о роспуске</w:t>
      </w:r>
      <w:r w:rsidR="00F20CD9">
        <w:rPr>
          <w:rFonts w:ascii="Times New Roman" w:hAnsi="Times New Roman"/>
          <w:sz w:val="28"/>
          <w:szCs w:val="28"/>
        </w:rPr>
        <w:t xml:space="preserve"> </w:t>
      </w:r>
      <w:r w:rsidRPr="00F20CD9">
        <w:rPr>
          <w:rFonts w:ascii="Times New Roman" w:hAnsi="Times New Roman"/>
          <w:sz w:val="28"/>
          <w:szCs w:val="28"/>
        </w:rPr>
        <w:t>областной Думы или решения Белгородского областного суда о неправомочности данного состава депутатов назначает досрочные выборы депутатов</w:t>
      </w:r>
      <w:r w:rsidR="00F20CD9">
        <w:rPr>
          <w:rFonts w:ascii="Times New Roman" w:hAnsi="Times New Roman"/>
          <w:sz w:val="28"/>
          <w:szCs w:val="28"/>
        </w:rPr>
        <w:t xml:space="preserve"> </w:t>
      </w:r>
      <w:r w:rsidRPr="00F20CD9">
        <w:rPr>
          <w:rFonts w:ascii="Times New Roman" w:hAnsi="Times New Roman"/>
          <w:sz w:val="28"/>
          <w:szCs w:val="28"/>
        </w:rPr>
        <w:t>областной Думы. Днем голосования в этом случае является последнее воскресенье перед днем, когда истекают три месяца со дня досрочного прекращения полномочий</w:t>
      </w:r>
      <w:r w:rsidR="00F20CD9">
        <w:rPr>
          <w:rFonts w:ascii="Times New Roman" w:hAnsi="Times New Roman"/>
          <w:sz w:val="28"/>
          <w:szCs w:val="28"/>
        </w:rPr>
        <w:t xml:space="preserve"> </w:t>
      </w:r>
      <w:r w:rsidRPr="00F20CD9">
        <w:rPr>
          <w:rFonts w:ascii="Times New Roman" w:hAnsi="Times New Roman"/>
          <w:sz w:val="28"/>
          <w:szCs w:val="28"/>
        </w:rPr>
        <w:t xml:space="preserve"> областной Думы.</w:t>
      </w:r>
    </w:p>
    <w:p w:rsidR="000A1349" w:rsidRPr="00F20CD9" w:rsidRDefault="00F20CD9" w:rsidP="00F20CD9">
      <w:pPr>
        <w:pStyle w:val="a7"/>
        <w:ind w:firstLine="709"/>
        <w:jc w:val="center"/>
        <w:rPr>
          <w:szCs w:val="28"/>
        </w:rPr>
      </w:pPr>
      <w:r>
        <w:rPr>
          <w:b w:val="0"/>
          <w:szCs w:val="28"/>
        </w:rPr>
        <w:br w:type="page"/>
      </w:r>
      <w:r w:rsidR="0029223B" w:rsidRPr="00F20CD9">
        <w:rPr>
          <w:szCs w:val="28"/>
        </w:rPr>
        <w:t>2</w:t>
      </w:r>
      <w:r w:rsidR="000A1349" w:rsidRPr="00F20CD9">
        <w:rPr>
          <w:szCs w:val="28"/>
        </w:rPr>
        <w:t>. Губернатор Белгородской области: порядок</w:t>
      </w:r>
      <w:r w:rsidRPr="00F20CD9">
        <w:rPr>
          <w:szCs w:val="28"/>
        </w:rPr>
        <w:t xml:space="preserve"> </w:t>
      </w:r>
      <w:r w:rsidR="002C0498" w:rsidRPr="00F20CD9">
        <w:rPr>
          <w:szCs w:val="28"/>
        </w:rPr>
        <w:t>замещения должности,</w:t>
      </w:r>
      <w:r w:rsidR="000A1349" w:rsidRPr="00F20CD9">
        <w:rPr>
          <w:szCs w:val="28"/>
        </w:rPr>
        <w:t xml:space="preserve"> полномочия, досрочное прекращение полномочий.</w:t>
      </w:r>
    </w:p>
    <w:p w:rsidR="000A1349" w:rsidRPr="00F20CD9" w:rsidRDefault="000A1349" w:rsidP="00F20CD9">
      <w:pPr>
        <w:pStyle w:val="a7"/>
        <w:ind w:firstLine="709"/>
        <w:rPr>
          <w:b w:val="0"/>
          <w:szCs w:val="28"/>
        </w:rPr>
      </w:pPr>
    </w:p>
    <w:p w:rsidR="000A1349" w:rsidRPr="00F20CD9" w:rsidRDefault="000A1349" w:rsidP="00F20CD9">
      <w:pPr>
        <w:pStyle w:val="2"/>
        <w:ind w:firstLine="709"/>
        <w:jc w:val="both"/>
        <w:rPr>
          <w:b w:val="0"/>
          <w:bCs w:val="0"/>
          <w:szCs w:val="28"/>
        </w:rPr>
      </w:pPr>
      <w:r w:rsidRPr="00F20CD9">
        <w:rPr>
          <w:b w:val="0"/>
          <w:bCs w:val="0"/>
          <w:szCs w:val="28"/>
        </w:rPr>
        <w:t xml:space="preserve">В системе органов государственной власти субъектов Российской Федерации важная роль принадлежит высшему должностному лицу </w:t>
      </w:r>
      <w:r w:rsidR="002C0498" w:rsidRPr="00F20CD9">
        <w:rPr>
          <w:b w:val="0"/>
          <w:bCs w:val="0"/>
          <w:szCs w:val="28"/>
        </w:rPr>
        <w:t>субъекта</w:t>
      </w:r>
      <w:r w:rsidRPr="00F20CD9">
        <w:rPr>
          <w:b w:val="0"/>
          <w:bCs w:val="0"/>
          <w:szCs w:val="28"/>
        </w:rPr>
        <w:t>, наделённому значительными полномочиями</w:t>
      </w:r>
      <w:r w:rsidR="002C0498" w:rsidRPr="00F20CD9">
        <w:rPr>
          <w:b w:val="0"/>
          <w:bCs w:val="0"/>
          <w:szCs w:val="28"/>
        </w:rPr>
        <w:t>.</w:t>
      </w:r>
      <w:r w:rsidR="00F20CD9">
        <w:rPr>
          <w:b w:val="0"/>
          <w:bCs w:val="0"/>
          <w:szCs w:val="28"/>
        </w:rPr>
        <w:t xml:space="preserve"> </w:t>
      </w:r>
      <w:r w:rsidRPr="00F20CD9">
        <w:rPr>
          <w:b w:val="0"/>
          <w:bCs w:val="0"/>
          <w:szCs w:val="28"/>
        </w:rPr>
        <w:t>В соответствии с п. 6 ст. 18 ФЗ «Об общих принципах…» наименование должности высшего должностного лица субъекта</w:t>
      </w:r>
      <w:r w:rsidR="00F20CD9">
        <w:rPr>
          <w:b w:val="0"/>
          <w:bCs w:val="0"/>
          <w:szCs w:val="28"/>
        </w:rPr>
        <w:t xml:space="preserve"> </w:t>
      </w:r>
      <w:r w:rsidR="002C0498" w:rsidRPr="00F20CD9">
        <w:rPr>
          <w:b w:val="0"/>
          <w:bCs w:val="0"/>
          <w:szCs w:val="28"/>
        </w:rPr>
        <w:t>РФ</w:t>
      </w:r>
      <w:r w:rsidR="00F20CD9">
        <w:rPr>
          <w:b w:val="0"/>
          <w:bCs w:val="0"/>
          <w:szCs w:val="28"/>
        </w:rPr>
        <w:t xml:space="preserve"> </w:t>
      </w:r>
      <w:r w:rsidRPr="00F20CD9">
        <w:rPr>
          <w:b w:val="0"/>
          <w:bCs w:val="0"/>
          <w:szCs w:val="28"/>
        </w:rPr>
        <w:t xml:space="preserve"> устанавливается конституцией (уставом) соответствующего субъекта с учетом исторических, национальных и иных традиций.</w:t>
      </w:r>
      <w:r w:rsidR="00F20CD9">
        <w:rPr>
          <w:b w:val="0"/>
          <w:bCs w:val="0"/>
          <w:szCs w:val="28"/>
        </w:rPr>
        <w:t xml:space="preserve"> </w:t>
      </w:r>
      <w:r w:rsidRPr="00F20CD9">
        <w:rPr>
          <w:b w:val="0"/>
          <w:bCs w:val="0"/>
          <w:szCs w:val="28"/>
        </w:rPr>
        <w:t>28 декабря 2001 года</w:t>
      </w:r>
      <w:r w:rsidR="00F20CD9">
        <w:rPr>
          <w:b w:val="0"/>
          <w:bCs w:val="0"/>
          <w:szCs w:val="28"/>
        </w:rPr>
        <w:t xml:space="preserve"> </w:t>
      </w:r>
      <w:r w:rsidRPr="00F20CD9">
        <w:rPr>
          <w:b w:val="0"/>
          <w:bCs w:val="0"/>
          <w:szCs w:val="28"/>
        </w:rPr>
        <w:t>областная Дума внесла изменения в Устав</w:t>
      </w:r>
      <w:r w:rsidR="00F20CD9">
        <w:rPr>
          <w:b w:val="0"/>
          <w:bCs w:val="0"/>
          <w:szCs w:val="28"/>
        </w:rPr>
        <w:t xml:space="preserve"> </w:t>
      </w:r>
      <w:r w:rsidRPr="00F20CD9">
        <w:rPr>
          <w:b w:val="0"/>
          <w:bCs w:val="0"/>
          <w:szCs w:val="28"/>
        </w:rPr>
        <w:t>Белгородской</w:t>
      </w:r>
      <w:r w:rsidR="00F20CD9">
        <w:rPr>
          <w:b w:val="0"/>
          <w:bCs w:val="0"/>
          <w:szCs w:val="28"/>
        </w:rPr>
        <w:t xml:space="preserve"> </w:t>
      </w:r>
      <w:r w:rsidRPr="00F20CD9">
        <w:rPr>
          <w:b w:val="0"/>
          <w:bCs w:val="0"/>
          <w:szCs w:val="28"/>
        </w:rPr>
        <w:t xml:space="preserve">области, в соответствии с которыми, высшим должностным лицом Белгородской области является губернатор. </w:t>
      </w:r>
    </w:p>
    <w:p w:rsidR="000A1349" w:rsidRPr="00F20CD9" w:rsidRDefault="000A1349" w:rsidP="00F20CD9">
      <w:pPr>
        <w:pStyle w:val="2"/>
        <w:ind w:firstLine="709"/>
        <w:jc w:val="both"/>
        <w:rPr>
          <w:b w:val="0"/>
        </w:rPr>
      </w:pPr>
      <w:r w:rsidRPr="00F20CD9">
        <w:rPr>
          <w:b w:val="0"/>
        </w:rPr>
        <w:t>Согласно ст. 7 Устава</w:t>
      </w:r>
      <w:r w:rsidR="00F20CD9">
        <w:rPr>
          <w:b w:val="0"/>
        </w:rPr>
        <w:t xml:space="preserve"> </w:t>
      </w:r>
      <w:r w:rsidR="009E5775" w:rsidRPr="00F20CD9">
        <w:rPr>
          <w:b w:val="0"/>
        </w:rPr>
        <w:t xml:space="preserve">области </w:t>
      </w:r>
      <w:r w:rsidRPr="00F20CD9">
        <w:rPr>
          <w:b w:val="0"/>
        </w:rPr>
        <w:t>губернатор</w:t>
      </w:r>
      <w:r w:rsidR="00F20CD9">
        <w:rPr>
          <w:b w:val="0"/>
        </w:rPr>
        <w:t xml:space="preserve"> </w:t>
      </w:r>
      <w:r w:rsidRPr="00F20CD9">
        <w:rPr>
          <w:b w:val="0"/>
        </w:rPr>
        <w:t>избирался гражданами Российской Федерации, проживающими на территории</w:t>
      </w:r>
      <w:r w:rsidR="00F20CD9">
        <w:rPr>
          <w:b w:val="0"/>
        </w:rPr>
        <w:t xml:space="preserve"> </w:t>
      </w:r>
      <w:r w:rsidRPr="00F20CD9">
        <w:rPr>
          <w:b w:val="0"/>
        </w:rPr>
        <w:t>области, на основе всеобщего равного и прямого избирательного права при тайном голосовании сроком на пять лет.</w:t>
      </w:r>
      <w:r w:rsidR="00F20CD9">
        <w:rPr>
          <w:b w:val="0"/>
        </w:rPr>
        <w:t xml:space="preserve"> </w:t>
      </w:r>
      <w:r w:rsidRPr="00F20CD9">
        <w:rPr>
          <w:b w:val="0"/>
        </w:rPr>
        <w:t>Губернатором мог быть избран обладающий избирательным правом гражданин</w:t>
      </w:r>
      <w:r w:rsidR="00F20CD9">
        <w:rPr>
          <w:b w:val="0"/>
        </w:rPr>
        <w:t xml:space="preserve"> </w:t>
      </w:r>
      <w:r w:rsidR="009E5775" w:rsidRPr="00F20CD9">
        <w:rPr>
          <w:b w:val="0"/>
        </w:rPr>
        <w:t>России</w:t>
      </w:r>
      <w:r w:rsidRPr="00F20CD9">
        <w:rPr>
          <w:b w:val="0"/>
        </w:rPr>
        <w:t>, дос</w:t>
      </w:r>
      <w:r w:rsidR="009E5775" w:rsidRPr="00F20CD9">
        <w:rPr>
          <w:b w:val="0"/>
        </w:rPr>
        <w:t>тигший тридцатилетнего возраста.</w:t>
      </w:r>
      <w:r w:rsidRPr="00F20CD9">
        <w:rPr>
          <w:b w:val="0"/>
        </w:rPr>
        <w:t xml:space="preserve"> Постановлением Белгородской областной Думы от 27 февраля 2003 г. выборы губернатора области были назначены на 25 мая 2003 г.</w:t>
      </w:r>
      <w:r w:rsidR="00F20CD9">
        <w:rPr>
          <w:b w:val="0"/>
        </w:rPr>
        <w:t xml:space="preserve">  </w:t>
      </w:r>
      <w:r w:rsidR="009E5775" w:rsidRPr="00F20CD9">
        <w:rPr>
          <w:b w:val="0"/>
        </w:rPr>
        <w:t>В</w:t>
      </w:r>
      <w:r w:rsidR="00F20CD9">
        <w:rPr>
          <w:b w:val="0"/>
        </w:rPr>
        <w:t xml:space="preserve"> </w:t>
      </w:r>
      <w:r w:rsidR="00B554E9" w:rsidRPr="00F20CD9">
        <w:rPr>
          <w:b w:val="0"/>
        </w:rPr>
        <w:t>них</w:t>
      </w:r>
      <w:r w:rsidR="00F20CD9">
        <w:rPr>
          <w:b w:val="0"/>
        </w:rPr>
        <w:t xml:space="preserve"> </w:t>
      </w:r>
      <w:r w:rsidR="009E5775" w:rsidRPr="00F20CD9">
        <w:rPr>
          <w:b w:val="0"/>
        </w:rPr>
        <w:t>участвовали</w:t>
      </w:r>
      <w:r w:rsidRPr="00F20CD9">
        <w:rPr>
          <w:b w:val="0"/>
        </w:rPr>
        <w:t xml:space="preserve"> 767807 избирателей – 66,54 процента</w:t>
      </w:r>
      <w:r w:rsidR="009E5775" w:rsidRPr="00F20CD9">
        <w:rPr>
          <w:b w:val="0"/>
        </w:rPr>
        <w:t>.</w:t>
      </w:r>
      <w:r w:rsidRPr="00F20CD9">
        <w:rPr>
          <w:b w:val="0"/>
        </w:rPr>
        <w:t xml:space="preserve"> </w:t>
      </w:r>
      <w:r w:rsidR="00B554E9" w:rsidRPr="00F20CD9">
        <w:rPr>
          <w:b w:val="0"/>
        </w:rPr>
        <w:t>Кандтдатуре</w:t>
      </w:r>
      <w:r w:rsidR="00F20CD9">
        <w:rPr>
          <w:b w:val="0"/>
        </w:rPr>
        <w:t xml:space="preserve"> </w:t>
      </w:r>
      <w:r w:rsidR="009E5775" w:rsidRPr="00F20CD9">
        <w:rPr>
          <w:b w:val="0"/>
        </w:rPr>
        <w:t xml:space="preserve"> Е.С.Савченко</w:t>
      </w:r>
      <w:r w:rsidR="00F20CD9">
        <w:rPr>
          <w:b w:val="0"/>
        </w:rPr>
        <w:t xml:space="preserve"> </w:t>
      </w:r>
      <w:r w:rsidRPr="00F20CD9">
        <w:rPr>
          <w:b w:val="0"/>
        </w:rPr>
        <w:t>отдали предпочтение 469326 избирателей – 61,15 процента</w:t>
      </w:r>
      <w:r w:rsidR="00F20CD9">
        <w:rPr>
          <w:b w:val="0"/>
        </w:rPr>
        <w:t xml:space="preserve"> </w:t>
      </w:r>
      <w:r w:rsidRPr="00F20CD9">
        <w:rPr>
          <w:b w:val="0"/>
        </w:rPr>
        <w:t xml:space="preserve"> участвовавших в голосовании.</w:t>
      </w:r>
      <w:r w:rsidRPr="00F20CD9">
        <w:rPr>
          <w:rStyle w:val="a9"/>
          <w:b w:val="0"/>
          <w:szCs w:val="28"/>
        </w:rPr>
        <w:footnoteReference w:id="2"/>
      </w:r>
      <w:r w:rsidRPr="00F20CD9">
        <w:rPr>
          <w:b w:val="0"/>
        </w:rPr>
        <w:t xml:space="preserve"> В соответствии с Уставом </w:t>
      </w:r>
      <w:r w:rsidR="009E5775" w:rsidRPr="00F20CD9">
        <w:rPr>
          <w:b w:val="0"/>
        </w:rPr>
        <w:t>области</w:t>
      </w:r>
      <w:r w:rsidR="00F20CD9">
        <w:rPr>
          <w:b w:val="0"/>
        </w:rPr>
        <w:t xml:space="preserve"> </w:t>
      </w:r>
      <w:r w:rsidRPr="00F20CD9">
        <w:rPr>
          <w:b w:val="0"/>
        </w:rPr>
        <w:t>Е.С. Савченко вступил в должность губернатора с момента принесения им присяги на заседании</w:t>
      </w:r>
      <w:r w:rsidR="00F20CD9">
        <w:rPr>
          <w:b w:val="0"/>
        </w:rPr>
        <w:t xml:space="preserve"> </w:t>
      </w:r>
      <w:r w:rsidRPr="00F20CD9">
        <w:rPr>
          <w:b w:val="0"/>
        </w:rPr>
        <w:t xml:space="preserve"> областной Думы 31 мая 2003 г.</w:t>
      </w:r>
      <w:r w:rsidR="00F20CD9">
        <w:rPr>
          <w:b w:val="0"/>
        </w:rPr>
        <w:t xml:space="preserve"> </w:t>
      </w:r>
      <w:r w:rsidRPr="00F20CD9">
        <w:rPr>
          <w:b w:val="0"/>
        </w:rPr>
        <w:t>Текст присяги содержится в</w:t>
      </w:r>
      <w:r w:rsidR="00F20CD9">
        <w:rPr>
          <w:b w:val="0"/>
        </w:rPr>
        <w:t xml:space="preserve"> </w:t>
      </w:r>
      <w:r w:rsidRPr="00F20CD9">
        <w:rPr>
          <w:b w:val="0"/>
        </w:rPr>
        <w:t>ст. 9</w:t>
      </w:r>
      <w:r w:rsidR="00F20CD9">
        <w:rPr>
          <w:b w:val="0"/>
        </w:rPr>
        <w:t xml:space="preserve"> </w:t>
      </w:r>
      <w:r w:rsidRPr="00F20CD9">
        <w:rPr>
          <w:b w:val="0"/>
        </w:rPr>
        <w:t>Устава</w:t>
      </w:r>
      <w:r w:rsidR="00F20CD9">
        <w:rPr>
          <w:b w:val="0"/>
        </w:rPr>
        <w:t xml:space="preserve"> </w:t>
      </w:r>
      <w:r w:rsidRPr="00F20CD9">
        <w:rPr>
          <w:b w:val="0"/>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"Клянусь при осуществлении полномочий Губернатора Белгородской области верно служить народу, добросовестно выполнять возложенные на меня высокие обязанности Губернатора Белгородской области, соблюдать Конституцию Российской Федерации, федеральные конституционные законы, федеральные законы. Устав Белгородской области и законы Белгородской 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Вместе с тем в настоящее время действует новый порядок замещения должности высшего должностного лица субъекта РФ, предусмотренный ФЗ «Об общих принципах…» в ред. от 11 декабря 2004 г</w:t>
      </w:r>
      <w:r w:rsidR="009E5775" w:rsidRPr="00F20CD9">
        <w:rPr>
          <w:rFonts w:ascii="Times New Roman" w:hAnsi="Times New Roman"/>
          <w:sz w:val="28"/>
          <w:szCs w:val="28"/>
        </w:rPr>
        <w:t>. Б</w:t>
      </w:r>
      <w:r w:rsidRPr="00F20CD9">
        <w:rPr>
          <w:rFonts w:ascii="Times New Roman" w:hAnsi="Times New Roman"/>
          <w:sz w:val="28"/>
          <w:szCs w:val="28"/>
        </w:rPr>
        <w:t>елгородская областная Дума 17 ноября 2005 г. приняла закон «О внесении изменений и дополнений в Устав Белгородской области», с целью приведения его в соответствие с федеральным законодательством. Согласно ч.ч. 2 и 3</w:t>
      </w:r>
      <w:r w:rsidR="00F20CD9">
        <w:rPr>
          <w:rFonts w:ascii="Times New Roman" w:hAnsi="Times New Roman"/>
          <w:sz w:val="28"/>
          <w:szCs w:val="28"/>
        </w:rPr>
        <w:t xml:space="preserve"> </w:t>
      </w:r>
      <w:r w:rsidRPr="00F20CD9">
        <w:rPr>
          <w:rFonts w:ascii="Times New Roman" w:hAnsi="Times New Roman"/>
          <w:sz w:val="28"/>
          <w:szCs w:val="28"/>
        </w:rPr>
        <w:t xml:space="preserve">ст. 7 «Гражданин РФ наделяется полномочиями Губернатора Белгородской области областной Думой по представлению Президента РФ в порядке, предусмотренном Федеральным законом и настоящим Уставом, сроком на 5 лет. Областная Дума должна рассмотреть представленную Президентом России кандидатуру </w:t>
      </w:r>
      <w:r w:rsidR="00B554E9" w:rsidRPr="00F20CD9">
        <w:rPr>
          <w:rFonts w:ascii="Times New Roman" w:hAnsi="Times New Roman"/>
          <w:sz w:val="28"/>
          <w:szCs w:val="28"/>
        </w:rPr>
        <w:t xml:space="preserve">на должность </w:t>
      </w:r>
      <w:r w:rsidRPr="00F20CD9">
        <w:rPr>
          <w:rFonts w:ascii="Times New Roman" w:hAnsi="Times New Roman"/>
          <w:sz w:val="28"/>
          <w:szCs w:val="28"/>
        </w:rPr>
        <w:t>Губернатора в течение</w:t>
      </w:r>
      <w:r w:rsidR="00F20CD9">
        <w:rPr>
          <w:rFonts w:ascii="Times New Roman" w:hAnsi="Times New Roman"/>
          <w:sz w:val="28"/>
          <w:szCs w:val="28"/>
        </w:rPr>
        <w:t xml:space="preserve"> </w:t>
      </w:r>
      <w:r w:rsidRPr="00F20CD9">
        <w:rPr>
          <w:rFonts w:ascii="Times New Roman" w:hAnsi="Times New Roman"/>
          <w:sz w:val="28"/>
          <w:szCs w:val="28"/>
        </w:rPr>
        <w:t>14 дней со дня внесения пре</w:t>
      </w:r>
      <w:r w:rsidR="00B554E9" w:rsidRPr="00F20CD9">
        <w:rPr>
          <w:rFonts w:ascii="Times New Roman" w:hAnsi="Times New Roman"/>
          <w:sz w:val="28"/>
          <w:szCs w:val="28"/>
        </w:rPr>
        <w:t>дставления.</w:t>
      </w:r>
      <w:r w:rsidR="00F20CD9">
        <w:rPr>
          <w:rFonts w:ascii="Times New Roman" w:hAnsi="Times New Roman"/>
          <w:sz w:val="28"/>
          <w:szCs w:val="28"/>
        </w:rPr>
        <w:t xml:space="preserve"> </w:t>
      </w:r>
      <w:r w:rsidR="00B554E9" w:rsidRPr="00F20CD9">
        <w:rPr>
          <w:rFonts w:ascii="Times New Roman" w:hAnsi="Times New Roman"/>
          <w:sz w:val="28"/>
          <w:szCs w:val="28"/>
        </w:rPr>
        <w:t>Решение областной Д</w:t>
      </w:r>
      <w:r w:rsidRPr="00F20CD9">
        <w:rPr>
          <w:rFonts w:ascii="Times New Roman" w:hAnsi="Times New Roman"/>
          <w:sz w:val="28"/>
          <w:szCs w:val="28"/>
        </w:rPr>
        <w:t>умы принимается большинством голосов от установленного числа депутатов Думы.</w:t>
      </w:r>
      <w:r w:rsidR="00B554E9" w:rsidRPr="00F20CD9">
        <w:rPr>
          <w:rFonts w:ascii="Times New Roman" w:hAnsi="Times New Roman"/>
          <w:sz w:val="28"/>
          <w:szCs w:val="28"/>
        </w:rPr>
        <w:t xml:space="preserve"> </w:t>
      </w:r>
    </w:p>
    <w:p w:rsidR="00A944DC" w:rsidRPr="00F20CD9" w:rsidRDefault="000A1349" w:rsidP="00F20CD9">
      <w:pPr>
        <w:pStyle w:val="ConsNorma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 </w:t>
      </w:r>
      <w:r w:rsidR="00A944DC" w:rsidRPr="00F20CD9">
        <w:rPr>
          <w:rFonts w:ascii="Times New Roman" w:hAnsi="Times New Roman"/>
          <w:sz w:val="28"/>
          <w:szCs w:val="28"/>
        </w:rPr>
        <w:t>Устав области (ст. 13) содержит определённые ограничения в отношении губернатора:</w:t>
      </w:r>
      <w:r w:rsidR="00F20CD9">
        <w:rPr>
          <w:rFonts w:ascii="Times New Roman" w:hAnsi="Times New Roman"/>
          <w:sz w:val="28"/>
          <w:szCs w:val="28"/>
        </w:rPr>
        <w:t xml:space="preserve"> </w:t>
      </w:r>
      <w:r w:rsidR="00A944DC" w:rsidRPr="00F20CD9">
        <w:rPr>
          <w:rFonts w:ascii="Times New Roman" w:hAnsi="Times New Roman"/>
          <w:sz w:val="28"/>
          <w:szCs w:val="28"/>
        </w:rPr>
        <w:t>он не может замещать государственные должности Российской Федерации и государственные должности федеральной государственной службы, быть депутатом</w:t>
      </w:r>
      <w:r w:rsidR="00F20CD9">
        <w:rPr>
          <w:rFonts w:ascii="Times New Roman" w:hAnsi="Times New Roman"/>
          <w:sz w:val="28"/>
          <w:szCs w:val="28"/>
        </w:rPr>
        <w:t xml:space="preserve"> </w:t>
      </w:r>
      <w:r w:rsidR="00A944DC" w:rsidRPr="00F20CD9">
        <w:rPr>
          <w:rFonts w:ascii="Times New Roman" w:hAnsi="Times New Roman"/>
          <w:sz w:val="28"/>
          <w:szCs w:val="28"/>
        </w:rPr>
        <w:t xml:space="preserve"> областной Думы и замещать иные государственные должности субъекта</w:t>
      </w:r>
      <w:r w:rsidR="00F20CD9">
        <w:rPr>
          <w:rFonts w:ascii="Times New Roman" w:hAnsi="Times New Roman"/>
          <w:sz w:val="28"/>
          <w:szCs w:val="28"/>
        </w:rPr>
        <w:t xml:space="preserve"> </w:t>
      </w:r>
      <w:r w:rsidR="00A944DC" w:rsidRPr="00F20CD9">
        <w:rPr>
          <w:rFonts w:ascii="Times New Roman" w:hAnsi="Times New Roman"/>
          <w:sz w:val="28"/>
          <w:szCs w:val="28"/>
        </w:rPr>
        <w:t>Федерации и государственные должности государственной службы субъекта</w:t>
      </w:r>
      <w:r w:rsidR="00F20CD9">
        <w:rPr>
          <w:rFonts w:ascii="Times New Roman" w:hAnsi="Times New Roman"/>
          <w:sz w:val="28"/>
          <w:szCs w:val="28"/>
        </w:rPr>
        <w:t xml:space="preserve"> </w:t>
      </w:r>
      <w:r w:rsidR="00A944DC" w:rsidRPr="00F20CD9">
        <w:rPr>
          <w:rFonts w:ascii="Times New Roman" w:hAnsi="Times New Roman"/>
          <w:sz w:val="28"/>
          <w:szCs w:val="28"/>
        </w:rPr>
        <w:t>РФ, а также выборные муниципальные должности и муниципальные должности муниципальной службы. Губернатор области не может также заниматься другой оплачиваемой деятельностью, кроме преподавательской, научной и иной творческой деятельности.</w:t>
      </w:r>
    </w:p>
    <w:p w:rsidR="00F20CD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Полномочия</w:t>
      </w:r>
      <w:r w:rsidR="00F20CD9">
        <w:rPr>
          <w:rFonts w:ascii="Times New Roman" w:hAnsi="Times New Roman"/>
          <w:sz w:val="28"/>
          <w:szCs w:val="28"/>
        </w:rPr>
        <w:t xml:space="preserve"> </w:t>
      </w:r>
      <w:r w:rsidRPr="00F20CD9">
        <w:rPr>
          <w:rFonts w:ascii="Times New Roman" w:hAnsi="Times New Roman"/>
          <w:sz w:val="28"/>
          <w:szCs w:val="28"/>
        </w:rPr>
        <w:t>губернатора</w:t>
      </w:r>
      <w:r w:rsidR="00F20CD9">
        <w:rPr>
          <w:rFonts w:ascii="Times New Roman" w:hAnsi="Times New Roman"/>
          <w:sz w:val="28"/>
          <w:szCs w:val="28"/>
        </w:rPr>
        <w:t xml:space="preserve"> </w:t>
      </w:r>
      <w:r w:rsidRPr="00F20CD9">
        <w:rPr>
          <w:rFonts w:ascii="Times New Roman" w:hAnsi="Times New Roman"/>
          <w:sz w:val="28"/>
          <w:szCs w:val="28"/>
        </w:rPr>
        <w:t>области, закреплённые</w:t>
      </w:r>
      <w:r w:rsidR="00F20CD9">
        <w:rPr>
          <w:rFonts w:ascii="Times New Roman" w:hAnsi="Times New Roman"/>
          <w:sz w:val="28"/>
          <w:szCs w:val="28"/>
        </w:rPr>
        <w:t xml:space="preserve">  </w:t>
      </w:r>
      <w:r w:rsidRPr="00F20CD9">
        <w:rPr>
          <w:rFonts w:ascii="Times New Roman" w:hAnsi="Times New Roman"/>
          <w:sz w:val="28"/>
          <w:szCs w:val="28"/>
        </w:rPr>
        <w:t>главным образом в</w:t>
      </w:r>
      <w:r w:rsidR="00F20CD9">
        <w:rPr>
          <w:rFonts w:ascii="Times New Roman" w:hAnsi="Times New Roman"/>
          <w:sz w:val="28"/>
          <w:szCs w:val="28"/>
        </w:rPr>
        <w:t xml:space="preserve"> </w:t>
      </w:r>
      <w:r w:rsidRPr="00F20CD9">
        <w:rPr>
          <w:rFonts w:ascii="Times New Roman" w:hAnsi="Times New Roman"/>
          <w:sz w:val="28"/>
          <w:szCs w:val="28"/>
        </w:rPr>
        <w:t>ст. 12</w:t>
      </w:r>
      <w:r w:rsidR="00F20CD9">
        <w:rPr>
          <w:rFonts w:ascii="Times New Roman" w:hAnsi="Times New Roman"/>
          <w:sz w:val="28"/>
          <w:szCs w:val="28"/>
        </w:rPr>
        <w:t xml:space="preserve"> </w:t>
      </w:r>
      <w:r w:rsidRPr="00F20CD9">
        <w:rPr>
          <w:rFonts w:ascii="Times New Roman" w:hAnsi="Times New Roman"/>
          <w:sz w:val="28"/>
          <w:szCs w:val="28"/>
        </w:rPr>
        <w:t xml:space="preserve">Устава области, можно </w:t>
      </w:r>
      <w:r w:rsidR="00A944DC" w:rsidRPr="00F20CD9">
        <w:rPr>
          <w:rFonts w:ascii="Times New Roman" w:hAnsi="Times New Roman"/>
          <w:sz w:val="28"/>
          <w:szCs w:val="28"/>
        </w:rPr>
        <w:t>условно</w:t>
      </w:r>
      <w:r w:rsidRPr="00F20CD9">
        <w:rPr>
          <w:rFonts w:ascii="Times New Roman" w:hAnsi="Times New Roman"/>
          <w:sz w:val="28"/>
          <w:szCs w:val="28"/>
        </w:rPr>
        <w:t xml:space="preserve"> классифицировать на: </w:t>
      </w:r>
    </w:p>
    <w:p w:rsidR="00F20CD9" w:rsidRDefault="00F20CD9" w:rsidP="00F20CD9">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а</w:t>
      </w:r>
      <w:r w:rsidR="000A1349" w:rsidRPr="00F20CD9">
        <w:rPr>
          <w:rFonts w:ascii="Times New Roman" w:hAnsi="Times New Roman"/>
          <w:sz w:val="28"/>
          <w:szCs w:val="28"/>
        </w:rPr>
        <w:t xml:space="preserve">) представительские;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б) в</w:t>
      </w:r>
      <w:r w:rsidR="00F20CD9">
        <w:rPr>
          <w:rFonts w:ascii="Times New Roman" w:hAnsi="Times New Roman"/>
          <w:sz w:val="28"/>
          <w:szCs w:val="28"/>
        </w:rPr>
        <w:t xml:space="preserve"> </w:t>
      </w:r>
      <w:r w:rsidRPr="00F20CD9">
        <w:rPr>
          <w:rFonts w:ascii="Times New Roman" w:hAnsi="Times New Roman"/>
          <w:sz w:val="28"/>
          <w:szCs w:val="28"/>
        </w:rPr>
        <w:t xml:space="preserve"> сф</w:t>
      </w:r>
      <w:r w:rsidR="00A83CD2" w:rsidRPr="00F20CD9">
        <w:rPr>
          <w:rFonts w:ascii="Times New Roman" w:hAnsi="Times New Roman"/>
          <w:sz w:val="28"/>
          <w:szCs w:val="28"/>
        </w:rPr>
        <w:t>ере формирования и осуществления</w:t>
      </w:r>
      <w:r w:rsidRPr="00F20CD9">
        <w:rPr>
          <w:rFonts w:ascii="Times New Roman" w:hAnsi="Times New Roman"/>
          <w:sz w:val="28"/>
          <w:szCs w:val="28"/>
        </w:rPr>
        <w:t xml:space="preserve"> исполнительной власти;</w:t>
      </w:r>
      <w:r w:rsidR="00F20CD9">
        <w:rPr>
          <w:rFonts w:ascii="Times New Roman" w:hAnsi="Times New Roman"/>
          <w:sz w:val="28"/>
          <w:szCs w:val="28"/>
        </w:rPr>
        <w:t xml:space="preserve">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в отношениях с</w:t>
      </w:r>
      <w:r w:rsidR="00F20CD9">
        <w:rPr>
          <w:rFonts w:ascii="Times New Roman" w:hAnsi="Times New Roman"/>
          <w:sz w:val="28"/>
          <w:szCs w:val="28"/>
        </w:rPr>
        <w:t xml:space="preserve"> </w:t>
      </w:r>
      <w:r w:rsidRPr="00F20CD9">
        <w:rPr>
          <w:rFonts w:ascii="Times New Roman" w:hAnsi="Times New Roman"/>
          <w:sz w:val="28"/>
          <w:szCs w:val="28"/>
        </w:rPr>
        <w:t>облас</w:t>
      </w:r>
      <w:r w:rsidR="00A944DC" w:rsidRPr="00F20CD9">
        <w:rPr>
          <w:rFonts w:ascii="Times New Roman" w:hAnsi="Times New Roman"/>
          <w:sz w:val="28"/>
          <w:szCs w:val="28"/>
        </w:rPr>
        <w:t xml:space="preserve">тной Думой; </w:t>
      </w:r>
    </w:p>
    <w:p w:rsidR="00F20CD9" w:rsidRDefault="00A944DC"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г)</w:t>
      </w:r>
      <w:r w:rsidR="00F20CD9">
        <w:rPr>
          <w:rFonts w:ascii="Times New Roman" w:hAnsi="Times New Roman"/>
          <w:sz w:val="28"/>
          <w:szCs w:val="28"/>
        </w:rPr>
        <w:t xml:space="preserve"> </w:t>
      </w:r>
      <w:r w:rsidRPr="00F20CD9">
        <w:rPr>
          <w:rFonts w:ascii="Times New Roman" w:hAnsi="Times New Roman"/>
          <w:sz w:val="28"/>
          <w:szCs w:val="28"/>
        </w:rPr>
        <w:t xml:space="preserve">нормотворческие, </w:t>
      </w:r>
    </w:p>
    <w:p w:rsidR="000A1349" w:rsidRPr="00F20CD9" w:rsidRDefault="00A944DC"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д) координирующие</w:t>
      </w:r>
      <w:r w:rsidR="000A1349" w:rsidRPr="00F20CD9">
        <w:rPr>
          <w:rFonts w:ascii="Times New Roman" w:hAnsi="Times New Roman"/>
          <w:sz w:val="28"/>
          <w:szCs w:val="28"/>
        </w:rPr>
        <w:t xml:space="preserve"> и иные полномочия как</w:t>
      </w:r>
      <w:r w:rsidR="00F20CD9">
        <w:rPr>
          <w:rFonts w:ascii="Times New Roman" w:hAnsi="Times New Roman"/>
          <w:sz w:val="28"/>
          <w:szCs w:val="28"/>
        </w:rPr>
        <w:t xml:space="preserve"> </w:t>
      </w:r>
      <w:r w:rsidR="000A1349" w:rsidRPr="00F20CD9">
        <w:rPr>
          <w:rFonts w:ascii="Times New Roman" w:hAnsi="Times New Roman"/>
          <w:sz w:val="28"/>
          <w:szCs w:val="28"/>
        </w:rPr>
        <w:t xml:space="preserve">главы субъекта Федерации.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К представительским полномочиям относится представление</w:t>
      </w:r>
      <w:r w:rsidR="00F20CD9">
        <w:rPr>
          <w:rFonts w:ascii="Times New Roman" w:hAnsi="Times New Roman"/>
          <w:sz w:val="28"/>
          <w:szCs w:val="28"/>
        </w:rPr>
        <w:t xml:space="preserve"> </w:t>
      </w:r>
      <w:r w:rsidRPr="00F20CD9">
        <w:rPr>
          <w:rFonts w:ascii="Times New Roman" w:hAnsi="Times New Roman"/>
          <w:sz w:val="28"/>
          <w:szCs w:val="28"/>
        </w:rPr>
        <w:t>области в отношениях с федеральными органами государственной власти, органами государственной власти субъектов</w:t>
      </w:r>
      <w:r w:rsidR="00F20CD9">
        <w:rPr>
          <w:rFonts w:ascii="Times New Roman" w:hAnsi="Times New Roman"/>
          <w:sz w:val="28"/>
          <w:szCs w:val="28"/>
        </w:rPr>
        <w:t xml:space="preserve"> </w:t>
      </w:r>
      <w:r w:rsidR="00A83CD2" w:rsidRPr="00F20CD9">
        <w:rPr>
          <w:rFonts w:ascii="Times New Roman" w:hAnsi="Times New Roman"/>
          <w:sz w:val="28"/>
          <w:szCs w:val="28"/>
        </w:rPr>
        <w:t>РФ</w:t>
      </w:r>
      <w:r w:rsidRPr="00F20CD9">
        <w:rPr>
          <w:rFonts w:ascii="Times New Roman" w:hAnsi="Times New Roman"/>
          <w:sz w:val="28"/>
          <w:szCs w:val="28"/>
        </w:rPr>
        <w:t>, органами местного самоуправления, а также при осуществлении международн</w:t>
      </w:r>
      <w:r w:rsidR="00A83CD2" w:rsidRPr="00F20CD9">
        <w:rPr>
          <w:rFonts w:ascii="Times New Roman" w:hAnsi="Times New Roman"/>
          <w:sz w:val="28"/>
          <w:szCs w:val="28"/>
        </w:rPr>
        <w:t>ых и внешнеэкономических связей</w:t>
      </w:r>
      <w:r w:rsidRPr="00F20CD9">
        <w:rPr>
          <w:rFonts w:ascii="Times New Roman" w:hAnsi="Times New Roman"/>
          <w:sz w:val="28"/>
          <w:szCs w:val="28"/>
        </w:rPr>
        <w:t>,</w:t>
      </w:r>
      <w:r w:rsidR="00F20CD9">
        <w:rPr>
          <w:rFonts w:ascii="Times New Roman" w:hAnsi="Times New Roman"/>
          <w:sz w:val="28"/>
          <w:szCs w:val="28"/>
        </w:rPr>
        <w:t xml:space="preserve"> </w:t>
      </w:r>
      <w:r w:rsidRPr="00F20CD9">
        <w:rPr>
          <w:rFonts w:ascii="Times New Roman" w:hAnsi="Times New Roman"/>
          <w:sz w:val="28"/>
          <w:szCs w:val="28"/>
        </w:rPr>
        <w:t xml:space="preserve"> подписание договоров и соглашений</w:t>
      </w:r>
      <w:r w:rsidR="00F20CD9">
        <w:rPr>
          <w:rFonts w:ascii="Times New Roman" w:hAnsi="Times New Roman"/>
          <w:sz w:val="28"/>
          <w:szCs w:val="28"/>
        </w:rPr>
        <w:t xml:space="preserve"> </w:t>
      </w:r>
      <w:r w:rsidRPr="00F20CD9">
        <w:rPr>
          <w:rFonts w:ascii="Times New Roman" w:hAnsi="Times New Roman"/>
          <w:sz w:val="28"/>
          <w:szCs w:val="28"/>
        </w:rPr>
        <w:t>от имени</w:t>
      </w:r>
      <w:r w:rsidR="00F20CD9">
        <w:rPr>
          <w:rFonts w:ascii="Times New Roman" w:hAnsi="Times New Roman"/>
          <w:sz w:val="28"/>
          <w:szCs w:val="28"/>
        </w:rPr>
        <w:t xml:space="preserve"> </w:t>
      </w:r>
      <w:r w:rsidRPr="00F20CD9">
        <w:rPr>
          <w:rFonts w:ascii="Times New Roman" w:hAnsi="Times New Roman"/>
          <w:sz w:val="28"/>
          <w:szCs w:val="28"/>
        </w:rPr>
        <w:t>области</w:t>
      </w:r>
      <w:r w:rsidR="00A83CD2" w:rsidRPr="00F20CD9">
        <w:rPr>
          <w:rFonts w:ascii="Times New Roman" w:hAnsi="Times New Roman"/>
          <w:sz w:val="28"/>
          <w:szCs w:val="28"/>
        </w:rPr>
        <w:t xml:space="preserve">. </w:t>
      </w:r>
      <w:r w:rsidRPr="00F20CD9">
        <w:rPr>
          <w:rFonts w:ascii="Times New Roman" w:hAnsi="Times New Roman"/>
          <w:sz w:val="28"/>
          <w:szCs w:val="28"/>
        </w:rPr>
        <w:t>(п. «м» ч.1 ст.12).</w:t>
      </w:r>
      <w:r w:rsidR="00F20CD9">
        <w:rPr>
          <w:rFonts w:ascii="Times New Roman" w:hAnsi="Times New Roman"/>
          <w:sz w:val="28"/>
          <w:szCs w:val="28"/>
        </w:rPr>
        <w:t xml:space="preserve"> </w:t>
      </w:r>
      <w:r w:rsidRPr="00F20CD9">
        <w:rPr>
          <w:rFonts w:ascii="Times New Roman" w:hAnsi="Times New Roman"/>
          <w:sz w:val="28"/>
          <w:szCs w:val="28"/>
        </w:rPr>
        <w:t>Так, 13 января 2002 г. Е.С. Савченко подписал Соглашение между администрацией Белгородской области</w:t>
      </w:r>
      <w:r w:rsidR="00F20CD9">
        <w:rPr>
          <w:rFonts w:ascii="Times New Roman" w:hAnsi="Times New Roman"/>
          <w:sz w:val="28"/>
          <w:szCs w:val="28"/>
        </w:rPr>
        <w:t xml:space="preserve"> </w:t>
      </w:r>
      <w:r w:rsidRPr="00F20CD9">
        <w:rPr>
          <w:rFonts w:ascii="Times New Roman" w:hAnsi="Times New Roman"/>
          <w:sz w:val="28"/>
          <w:szCs w:val="28"/>
        </w:rPr>
        <w:t xml:space="preserve"> и Харьковской областной государственной администрацией Украины о торгово-экономическом, научно-техническом и культурном сотрудничестве, а 22 сентября 2003 г. подписан аналогичный договор с Винницкой областной государственной администрацией Украины.</w:t>
      </w:r>
      <w:r w:rsidRPr="00F20CD9">
        <w:rPr>
          <w:rStyle w:val="a9"/>
          <w:rFonts w:ascii="Times New Roman" w:hAnsi="Times New Roman"/>
          <w:sz w:val="28"/>
          <w:szCs w:val="28"/>
        </w:rPr>
        <w:footnoteReference w:customMarkFollows="1" w:id="3"/>
        <w:t>7</w:t>
      </w:r>
      <w:r w:rsidR="00F20CD9">
        <w:rPr>
          <w:rFonts w:ascii="Times New Roman" w:hAnsi="Times New Roman"/>
          <w:sz w:val="28"/>
          <w:szCs w:val="28"/>
        </w:rPr>
        <w:t xml:space="preserve"> </w:t>
      </w:r>
      <w:r w:rsidR="00A83CD2" w:rsidRPr="00F20CD9">
        <w:rPr>
          <w:rFonts w:ascii="Times New Roman" w:hAnsi="Times New Roman"/>
          <w:sz w:val="28"/>
          <w:szCs w:val="28"/>
        </w:rPr>
        <w:t>Как высшее должностное</w:t>
      </w:r>
      <w:r w:rsidR="00F20CD9">
        <w:rPr>
          <w:rFonts w:ascii="Times New Roman" w:hAnsi="Times New Roman"/>
          <w:sz w:val="28"/>
          <w:szCs w:val="28"/>
        </w:rPr>
        <w:t xml:space="preserve"> </w:t>
      </w:r>
      <w:r w:rsidR="00A83CD2" w:rsidRPr="00F20CD9">
        <w:rPr>
          <w:rFonts w:ascii="Times New Roman" w:hAnsi="Times New Roman"/>
          <w:sz w:val="28"/>
          <w:szCs w:val="28"/>
        </w:rPr>
        <w:t>лицо субъекта РФ губернатор представляет интересы области в Государственном Совете.</w:t>
      </w:r>
    </w:p>
    <w:p w:rsidR="000A1349" w:rsidRPr="00F20CD9" w:rsidRDefault="00F20CD9" w:rsidP="00F20CD9">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A1349" w:rsidRPr="00F20CD9">
        <w:rPr>
          <w:rFonts w:ascii="Times New Roman" w:hAnsi="Times New Roman"/>
          <w:sz w:val="28"/>
          <w:szCs w:val="28"/>
        </w:rPr>
        <w:t xml:space="preserve">Обширны полномочия губернатора области в сфере </w:t>
      </w:r>
      <w:r w:rsidR="00A83CD2" w:rsidRPr="00F20CD9">
        <w:rPr>
          <w:rFonts w:ascii="Times New Roman" w:hAnsi="Times New Roman"/>
          <w:sz w:val="28"/>
          <w:szCs w:val="28"/>
        </w:rPr>
        <w:t>формирования и осуществления</w:t>
      </w:r>
      <w:r w:rsidR="000A1349" w:rsidRPr="00F20CD9">
        <w:rPr>
          <w:rFonts w:ascii="Times New Roman" w:hAnsi="Times New Roman"/>
          <w:sz w:val="28"/>
          <w:szCs w:val="28"/>
        </w:rPr>
        <w:t xml:space="preserve"> исполнительной власти. Губернатор формирует и возглавляет</w:t>
      </w:r>
      <w:r>
        <w:rPr>
          <w:rFonts w:ascii="Times New Roman" w:hAnsi="Times New Roman"/>
          <w:sz w:val="28"/>
          <w:szCs w:val="28"/>
        </w:rPr>
        <w:t xml:space="preserve"> </w:t>
      </w:r>
      <w:r w:rsidR="000A1349" w:rsidRPr="00F20CD9">
        <w:rPr>
          <w:rFonts w:ascii="Times New Roman" w:hAnsi="Times New Roman"/>
          <w:sz w:val="28"/>
          <w:szCs w:val="28"/>
        </w:rPr>
        <w:t xml:space="preserve"> Правительство</w:t>
      </w:r>
      <w:r>
        <w:rPr>
          <w:rFonts w:ascii="Times New Roman" w:hAnsi="Times New Roman"/>
          <w:sz w:val="28"/>
          <w:szCs w:val="28"/>
        </w:rPr>
        <w:t xml:space="preserve"> </w:t>
      </w:r>
      <w:r w:rsidR="000A1349" w:rsidRPr="00F20CD9">
        <w:rPr>
          <w:rFonts w:ascii="Times New Roman" w:hAnsi="Times New Roman"/>
          <w:sz w:val="28"/>
          <w:szCs w:val="28"/>
        </w:rPr>
        <w:t xml:space="preserve"> области, председательствует на его заседаниях, подписывает правовые акты Правительства</w:t>
      </w:r>
      <w:r>
        <w:rPr>
          <w:rFonts w:ascii="Times New Roman" w:hAnsi="Times New Roman"/>
          <w:sz w:val="28"/>
          <w:szCs w:val="28"/>
        </w:rPr>
        <w:t xml:space="preserve"> </w:t>
      </w:r>
      <w:r w:rsidR="000A1349" w:rsidRPr="00F20CD9">
        <w:rPr>
          <w:rFonts w:ascii="Times New Roman" w:hAnsi="Times New Roman"/>
          <w:sz w:val="28"/>
          <w:szCs w:val="28"/>
        </w:rPr>
        <w:t xml:space="preserve"> области, представляет Правительство</w:t>
      </w:r>
      <w:r>
        <w:rPr>
          <w:rFonts w:ascii="Times New Roman" w:hAnsi="Times New Roman"/>
          <w:sz w:val="28"/>
          <w:szCs w:val="28"/>
        </w:rPr>
        <w:t xml:space="preserve"> </w:t>
      </w:r>
      <w:r w:rsidR="000A1349" w:rsidRPr="00F20CD9">
        <w:rPr>
          <w:rFonts w:ascii="Times New Roman" w:hAnsi="Times New Roman"/>
          <w:sz w:val="28"/>
          <w:szCs w:val="28"/>
        </w:rPr>
        <w:t xml:space="preserve"> области во взаимоотношениях с другими органами государственной власти; определяет</w:t>
      </w:r>
      <w:r>
        <w:rPr>
          <w:rFonts w:ascii="Times New Roman" w:hAnsi="Times New Roman"/>
          <w:sz w:val="28"/>
          <w:szCs w:val="28"/>
        </w:rPr>
        <w:t xml:space="preserve"> </w:t>
      </w:r>
      <w:r w:rsidR="000A1349" w:rsidRPr="00F20CD9">
        <w:rPr>
          <w:rFonts w:ascii="Times New Roman" w:hAnsi="Times New Roman"/>
          <w:sz w:val="28"/>
          <w:szCs w:val="28"/>
        </w:rPr>
        <w:t>структуру органов исполнительной власти</w:t>
      </w:r>
      <w:r>
        <w:rPr>
          <w:rFonts w:ascii="Times New Roman" w:hAnsi="Times New Roman"/>
          <w:sz w:val="28"/>
          <w:szCs w:val="28"/>
        </w:rPr>
        <w:t xml:space="preserve"> </w:t>
      </w:r>
      <w:r w:rsidR="000A1349" w:rsidRPr="00F20CD9">
        <w:rPr>
          <w:rFonts w:ascii="Times New Roman" w:hAnsi="Times New Roman"/>
          <w:sz w:val="28"/>
          <w:szCs w:val="28"/>
        </w:rPr>
        <w:t xml:space="preserve"> области, формирует Правительство области и принимает решение о его отс</w:t>
      </w:r>
      <w:r w:rsidR="00B554E9" w:rsidRPr="00F20CD9">
        <w:rPr>
          <w:rFonts w:ascii="Times New Roman" w:hAnsi="Times New Roman"/>
          <w:sz w:val="28"/>
          <w:szCs w:val="28"/>
        </w:rPr>
        <w:t>тавке, обеспечивает координацию деятельности органов исполнительной власти области с иными органами исполнительной власти области, может организовывать взаимодействие органов исполнительной власти области</w:t>
      </w:r>
      <w:r>
        <w:rPr>
          <w:rFonts w:ascii="Times New Roman" w:hAnsi="Times New Roman"/>
          <w:bCs/>
          <w:sz w:val="28"/>
          <w:szCs w:val="28"/>
        </w:rPr>
        <w:t xml:space="preserve"> </w:t>
      </w:r>
      <w:r w:rsidR="00306DFB" w:rsidRPr="00F20CD9">
        <w:rPr>
          <w:rFonts w:ascii="Times New Roman" w:hAnsi="Times New Roman"/>
          <w:bCs/>
          <w:sz w:val="28"/>
          <w:szCs w:val="28"/>
        </w:rPr>
        <w:t>с федеральными органами исполнительной власти и их территориальными органами, органами местного самоуправления и общественными объединениями (п. «ж» ч. 1 ст. 12).</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отношениях с законодательным органом губернатор инициирует созыв внеочередного заседания</w:t>
      </w:r>
      <w:r w:rsidR="00F20CD9">
        <w:rPr>
          <w:rFonts w:ascii="Times New Roman" w:hAnsi="Times New Roman"/>
          <w:sz w:val="28"/>
          <w:szCs w:val="28"/>
        </w:rPr>
        <w:t xml:space="preserve"> </w:t>
      </w:r>
      <w:r w:rsidRPr="00F20CD9">
        <w:rPr>
          <w:rFonts w:ascii="Times New Roman" w:hAnsi="Times New Roman"/>
          <w:sz w:val="28"/>
          <w:szCs w:val="28"/>
        </w:rPr>
        <w:t xml:space="preserve"> областной Думы, созывает вновь избранный состав</w:t>
      </w:r>
      <w:r w:rsidR="00F20CD9">
        <w:rPr>
          <w:rFonts w:ascii="Times New Roman" w:hAnsi="Times New Roman"/>
          <w:sz w:val="28"/>
          <w:szCs w:val="28"/>
        </w:rPr>
        <w:t xml:space="preserve"> </w:t>
      </w:r>
      <w:r w:rsidRPr="00F20CD9">
        <w:rPr>
          <w:rFonts w:ascii="Times New Roman" w:hAnsi="Times New Roman"/>
          <w:sz w:val="28"/>
          <w:szCs w:val="28"/>
        </w:rPr>
        <w:t>областной Думы на первое заседание ранее</w:t>
      </w:r>
      <w:r w:rsidR="00F20CD9">
        <w:rPr>
          <w:rFonts w:ascii="Times New Roman" w:hAnsi="Times New Roman"/>
          <w:sz w:val="28"/>
          <w:szCs w:val="28"/>
        </w:rPr>
        <w:t xml:space="preserve"> </w:t>
      </w:r>
      <w:r w:rsidRPr="00F20CD9">
        <w:rPr>
          <w:rFonts w:ascii="Times New Roman" w:hAnsi="Times New Roman"/>
          <w:sz w:val="28"/>
          <w:szCs w:val="28"/>
        </w:rPr>
        <w:t>установленного</w:t>
      </w:r>
      <w:r w:rsidR="00F20CD9">
        <w:rPr>
          <w:rFonts w:ascii="Times New Roman" w:hAnsi="Times New Roman"/>
          <w:sz w:val="28"/>
          <w:szCs w:val="28"/>
        </w:rPr>
        <w:t xml:space="preserve"> </w:t>
      </w:r>
      <w:r w:rsidRPr="00F20CD9">
        <w:rPr>
          <w:rFonts w:ascii="Times New Roman" w:hAnsi="Times New Roman"/>
          <w:sz w:val="28"/>
          <w:szCs w:val="28"/>
        </w:rPr>
        <w:t>Уставом срока;</w:t>
      </w:r>
      <w:r w:rsidR="00F20CD9">
        <w:rPr>
          <w:rFonts w:ascii="Times New Roman" w:hAnsi="Times New Roman"/>
          <w:sz w:val="28"/>
          <w:szCs w:val="28"/>
        </w:rPr>
        <w:t xml:space="preserve"> </w:t>
      </w:r>
      <w:r w:rsidRPr="00F20CD9">
        <w:rPr>
          <w:rFonts w:ascii="Times New Roman" w:hAnsi="Times New Roman"/>
          <w:sz w:val="28"/>
          <w:szCs w:val="28"/>
        </w:rPr>
        <w:t>представляет</w:t>
      </w:r>
      <w:r w:rsidR="00F20CD9">
        <w:rPr>
          <w:rFonts w:ascii="Times New Roman" w:hAnsi="Times New Roman"/>
          <w:sz w:val="28"/>
          <w:szCs w:val="28"/>
        </w:rPr>
        <w:t xml:space="preserve"> </w:t>
      </w:r>
      <w:r w:rsidRPr="00F20CD9">
        <w:rPr>
          <w:rFonts w:ascii="Times New Roman" w:hAnsi="Times New Roman"/>
          <w:sz w:val="28"/>
          <w:szCs w:val="28"/>
        </w:rPr>
        <w:t>областной Думе для согласования кандидатуры на замещение государственных должностей Белгородской области в случаях, предусмотренных</w:t>
      </w:r>
      <w:r w:rsidR="00F20CD9">
        <w:rPr>
          <w:rFonts w:ascii="Times New Roman" w:hAnsi="Times New Roman"/>
          <w:sz w:val="28"/>
          <w:szCs w:val="28"/>
        </w:rPr>
        <w:t xml:space="preserve"> </w:t>
      </w:r>
      <w:r w:rsidRPr="00F20CD9">
        <w:rPr>
          <w:rFonts w:ascii="Times New Roman" w:hAnsi="Times New Roman"/>
          <w:sz w:val="28"/>
          <w:szCs w:val="28"/>
        </w:rPr>
        <w:t>Уставом;</w:t>
      </w:r>
      <w:r w:rsidR="00F20CD9">
        <w:rPr>
          <w:rFonts w:ascii="Times New Roman" w:hAnsi="Times New Roman"/>
          <w:sz w:val="28"/>
          <w:szCs w:val="28"/>
        </w:rPr>
        <w:t xml:space="preserve"> </w:t>
      </w:r>
      <w:r w:rsidRPr="00F20CD9">
        <w:rPr>
          <w:rFonts w:ascii="Times New Roman" w:hAnsi="Times New Roman"/>
          <w:sz w:val="28"/>
          <w:szCs w:val="28"/>
        </w:rPr>
        <w:t>участвует в заседаниях</w:t>
      </w:r>
      <w:r w:rsidR="00F20CD9">
        <w:rPr>
          <w:rFonts w:ascii="Times New Roman" w:hAnsi="Times New Roman"/>
          <w:sz w:val="28"/>
          <w:szCs w:val="28"/>
        </w:rPr>
        <w:t xml:space="preserve"> </w:t>
      </w:r>
      <w:r w:rsidRPr="00F20CD9">
        <w:rPr>
          <w:rFonts w:ascii="Times New Roman" w:hAnsi="Times New Roman"/>
          <w:sz w:val="28"/>
          <w:szCs w:val="28"/>
        </w:rPr>
        <w:t>областной Думы с правом совещательного голоса;</w:t>
      </w:r>
      <w:r w:rsidR="00F20CD9">
        <w:rPr>
          <w:rFonts w:ascii="Times New Roman" w:hAnsi="Times New Roman"/>
          <w:sz w:val="28"/>
          <w:szCs w:val="28"/>
        </w:rPr>
        <w:t xml:space="preserve"> </w:t>
      </w:r>
      <w:r w:rsidRPr="00F20CD9">
        <w:rPr>
          <w:rFonts w:ascii="Times New Roman" w:hAnsi="Times New Roman"/>
          <w:sz w:val="28"/>
          <w:szCs w:val="28"/>
        </w:rPr>
        <w:t>представляет в</w:t>
      </w:r>
      <w:r w:rsidR="00F20CD9">
        <w:rPr>
          <w:rFonts w:ascii="Times New Roman" w:hAnsi="Times New Roman"/>
          <w:sz w:val="28"/>
          <w:szCs w:val="28"/>
        </w:rPr>
        <w:t xml:space="preserve"> </w:t>
      </w:r>
      <w:r w:rsidRPr="00F20CD9">
        <w:rPr>
          <w:rFonts w:ascii="Times New Roman" w:hAnsi="Times New Roman"/>
          <w:sz w:val="28"/>
          <w:szCs w:val="28"/>
        </w:rPr>
        <w:t>Думу проект областного бюджета и проекты программ социально-экономического развития</w:t>
      </w:r>
      <w:r w:rsidR="00F20CD9">
        <w:rPr>
          <w:rFonts w:ascii="Times New Roman" w:hAnsi="Times New Roman"/>
          <w:sz w:val="28"/>
          <w:szCs w:val="28"/>
        </w:rPr>
        <w:t xml:space="preserve"> </w:t>
      </w:r>
      <w:r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Губернатор</w:t>
      </w:r>
      <w:r w:rsidR="00F20CD9">
        <w:rPr>
          <w:rFonts w:ascii="Times New Roman" w:hAnsi="Times New Roman"/>
          <w:sz w:val="28"/>
          <w:szCs w:val="28"/>
        </w:rPr>
        <w:t xml:space="preserve"> </w:t>
      </w:r>
      <w:r w:rsidRPr="00F20CD9">
        <w:rPr>
          <w:rFonts w:ascii="Times New Roman" w:hAnsi="Times New Roman"/>
          <w:sz w:val="28"/>
          <w:szCs w:val="28"/>
        </w:rPr>
        <w:t>наделён полномочиями в</w:t>
      </w:r>
      <w:r w:rsidR="00F20CD9">
        <w:rPr>
          <w:rFonts w:ascii="Times New Roman" w:hAnsi="Times New Roman"/>
          <w:sz w:val="28"/>
          <w:szCs w:val="28"/>
        </w:rPr>
        <w:t xml:space="preserve"> </w:t>
      </w:r>
      <w:r w:rsidR="00306DFB" w:rsidRPr="00F20CD9">
        <w:rPr>
          <w:rFonts w:ascii="Times New Roman" w:hAnsi="Times New Roman"/>
          <w:sz w:val="28"/>
          <w:szCs w:val="28"/>
        </w:rPr>
        <w:t>правотворческой сфере</w:t>
      </w:r>
      <w:r w:rsidRPr="00F20CD9">
        <w:rPr>
          <w:rFonts w:ascii="Times New Roman" w:hAnsi="Times New Roman"/>
          <w:sz w:val="28"/>
          <w:szCs w:val="28"/>
        </w:rPr>
        <w:t xml:space="preserve"> сфере, </w:t>
      </w:r>
      <w:r w:rsidRPr="00F20CD9">
        <w:rPr>
          <w:rFonts w:ascii="Times New Roman" w:hAnsi="Times New Roman"/>
          <w:bCs/>
          <w:sz w:val="28"/>
          <w:szCs w:val="28"/>
        </w:rPr>
        <w:t xml:space="preserve">обладает правом </w:t>
      </w:r>
      <w:r w:rsidRPr="00F20CD9">
        <w:rPr>
          <w:rFonts w:ascii="Times New Roman" w:hAnsi="Times New Roman"/>
          <w:sz w:val="28"/>
          <w:szCs w:val="28"/>
        </w:rPr>
        <w:t>законодательной инициативы, обнародует законы, удостоверяя их обнародование путем подписания законов</w:t>
      </w:r>
      <w:r w:rsidR="00F20CD9">
        <w:rPr>
          <w:rFonts w:ascii="Times New Roman" w:hAnsi="Times New Roman"/>
          <w:sz w:val="28"/>
          <w:szCs w:val="28"/>
        </w:rPr>
        <w:t xml:space="preserve"> </w:t>
      </w:r>
      <w:r w:rsidRPr="00F20CD9">
        <w:rPr>
          <w:rFonts w:ascii="Times New Roman" w:hAnsi="Times New Roman"/>
          <w:sz w:val="28"/>
          <w:szCs w:val="28"/>
        </w:rPr>
        <w:t xml:space="preserve"> либо отклоняет законы, принятые областной Думой.</w:t>
      </w:r>
      <w:r w:rsidR="00F20CD9">
        <w:rPr>
          <w:rFonts w:ascii="Times New Roman" w:hAnsi="Times New Roman"/>
          <w:bCs/>
          <w:sz w:val="28"/>
          <w:szCs w:val="28"/>
        </w:rPr>
        <w:t xml:space="preserve"> </w:t>
      </w:r>
      <w:r w:rsidRPr="00F20CD9">
        <w:rPr>
          <w:rFonts w:ascii="Times New Roman" w:hAnsi="Times New Roman"/>
          <w:sz w:val="28"/>
          <w:szCs w:val="28"/>
        </w:rPr>
        <w:t xml:space="preserve"> При осуществлении нормативного регулирования общественных отношений губернатор</w:t>
      </w:r>
      <w:r w:rsidR="00F20CD9">
        <w:rPr>
          <w:rFonts w:ascii="Times New Roman" w:hAnsi="Times New Roman"/>
          <w:sz w:val="28"/>
          <w:szCs w:val="28"/>
        </w:rPr>
        <w:t xml:space="preserve"> </w:t>
      </w:r>
      <w:r w:rsidRPr="00F20CD9">
        <w:rPr>
          <w:rFonts w:ascii="Times New Roman" w:hAnsi="Times New Roman"/>
          <w:sz w:val="28"/>
          <w:szCs w:val="28"/>
        </w:rPr>
        <w:t xml:space="preserve"> области издает постановления - акты нормативного свойства, принимаемые по наиболее значимым вопросам, адресованные неопределенному числу субъектов и рассчитанные на длительное неоднократное</w:t>
      </w:r>
      <w:r w:rsidR="00F20CD9">
        <w:rPr>
          <w:rFonts w:ascii="Times New Roman" w:hAnsi="Times New Roman"/>
          <w:sz w:val="28"/>
          <w:szCs w:val="28"/>
        </w:rPr>
        <w:t xml:space="preserve"> </w:t>
      </w:r>
      <w:r w:rsidRPr="00F20CD9">
        <w:rPr>
          <w:rFonts w:ascii="Times New Roman" w:hAnsi="Times New Roman"/>
          <w:sz w:val="28"/>
          <w:szCs w:val="28"/>
        </w:rPr>
        <w:t>применение. Исходя из содержания ч.ч. 3 и 4</w:t>
      </w:r>
      <w:r w:rsidR="00306DFB" w:rsidRPr="00F20CD9">
        <w:rPr>
          <w:rFonts w:ascii="Times New Roman" w:hAnsi="Times New Roman"/>
          <w:sz w:val="28"/>
          <w:szCs w:val="28"/>
        </w:rPr>
        <w:t xml:space="preserve"> ст. 15</w:t>
      </w:r>
      <w:r w:rsidRPr="00F20CD9">
        <w:rPr>
          <w:rFonts w:ascii="Times New Roman" w:hAnsi="Times New Roman"/>
          <w:sz w:val="28"/>
          <w:szCs w:val="28"/>
        </w:rPr>
        <w:t xml:space="preserve"> Устава области</w:t>
      </w:r>
      <w:r w:rsidR="00F20CD9">
        <w:rPr>
          <w:rFonts w:ascii="Times New Roman" w:hAnsi="Times New Roman"/>
          <w:sz w:val="28"/>
          <w:szCs w:val="28"/>
        </w:rPr>
        <w:t xml:space="preserve"> </w:t>
      </w:r>
      <w:r w:rsidRPr="00F20CD9">
        <w:rPr>
          <w:rFonts w:ascii="Times New Roman" w:hAnsi="Times New Roman"/>
          <w:sz w:val="28"/>
          <w:szCs w:val="28"/>
        </w:rPr>
        <w:t>губернатор издаёт два вида таких нормативных правовых</w:t>
      </w:r>
      <w:r w:rsidR="00F20CD9">
        <w:rPr>
          <w:rFonts w:ascii="Times New Roman" w:hAnsi="Times New Roman"/>
          <w:sz w:val="28"/>
          <w:szCs w:val="28"/>
        </w:rPr>
        <w:t xml:space="preserve"> </w:t>
      </w:r>
      <w:r w:rsidRPr="00F20CD9">
        <w:rPr>
          <w:rFonts w:ascii="Times New Roman" w:hAnsi="Times New Roman"/>
          <w:sz w:val="28"/>
          <w:szCs w:val="28"/>
        </w:rPr>
        <w:t xml:space="preserve">актов: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1)</w:t>
      </w:r>
      <w:r w:rsidR="00F20CD9">
        <w:rPr>
          <w:rFonts w:ascii="Times New Roman" w:hAnsi="Times New Roman"/>
          <w:sz w:val="28"/>
          <w:szCs w:val="28"/>
        </w:rPr>
        <w:t xml:space="preserve"> </w:t>
      </w:r>
      <w:r w:rsidRPr="00F20CD9">
        <w:rPr>
          <w:rFonts w:ascii="Times New Roman" w:hAnsi="Times New Roman"/>
          <w:sz w:val="28"/>
          <w:szCs w:val="28"/>
        </w:rPr>
        <w:t>по предметам совместного ведения Российской Федерации и Белгородской области, как субъекта</w:t>
      </w:r>
      <w:r w:rsidR="00F20CD9">
        <w:rPr>
          <w:rFonts w:ascii="Times New Roman" w:hAnsi="Times New Roman"/>
          <w:sz w:val="28"/>
          <w:szCs w:val="28"/>
        </w:rPr>
        <w:t xml:space="preserve"> </w:t>
      </w:r>
      <w:r w:rsidRPr="00F20CD9">
        <w:rPr>
          <w:rFonts w:ascii="Times New Roman" w:hAnsi="Times New Roman"/>
          <w:sz w:val="28"/>
          <w:szCs w:val="28"/>
        </w:rPr>
        <w:t>РФ, издаваемые на основании и во исполнение федеральных законов, указов Президента</w:t>
      </w:r>
      <w:r w:rsidR="00F20CD9">
        <w:rPr>
          <w:rFonts w:ascii="Times New Roman" w:hAnsi="Times New Roman"/>
          <w:sz w:val="28"/>
          <w:szCs w:val="28"/>
        </w:rPr>
        <w:t xml:space="preserve"> </w:t>
      </w:r>
      <w:r w:rsidRPr="00F20CD9">
        <w:rPr>
          <w:rFonts w:ascii="Times New Roman" w:hAnsi="Times New Roman"/>
          <w:sz w:val="28"/>
          <w:szCs w:val="28"/>
        </w:rPr>
        <w:t>России и постановлений Правительства России, а также</w:t>
      </w:r>
      <w:r w:rsidR="00F20CD9">
        <w:rPr>
          <w:rFonts w:ascii="Times New Roman" w:hAnsi="Times New Roman"/>
          <w:sz w:val="28"/>
          <w:szCs w:val="28"/>
        </w:rPr>
        <w:t xml:space="preserve"> </w:t>
      </w:r>
      <w:r w:rsidRPr="00F20CD9">
        <w:rPr>
          <w:rFonts w:ascii="Times New Roman" w:hAnsi="Times New Roman"/>
          <w:sz w:val="28"/>
          <w:szCs w:val="28"/>
        </w:rPr>
        <w:t>Устава и законов Белгородской области</w:t>
      </w:r>
      <w:r w:rsidR="00F20CD9">
        <w:rPr>
          <w:rFonts w:ascii="Times New Roman" w:hAnsi="Times New Roman"/>
          <w:sz w:val="28"/>
          <w:szCs w:val="28"/>
        </w:rPr>
        <w:t xml:space="preserve"> </w:t>
      </w:r>
      <w:r w:rsidRPr="00F20CD9">
        <w:rPr>
          <w:rFonts w:ascii="Times New Roman" w:hAnsi="Times New Roman"/>
          <w:sz w:val="28"/>
          <w:szCs w:val="28"/>
        </w:rPr>
        <w:t>(например, Постановление губернатора</w:t>
      </w:r>
      <w:r w:rsidR="00F20CD9">
        <w:rPr>
          <w:rFonts w:ascii="Times New Roman" w:hAnsi="Times New Roman"/>
          <w:sz w:val="28"/>
          <w:szCs w:val="28"/>
        </w:rPr>
        <w:t xml:space="preserve"> </w:t>
      </w:r>
      <w:r w:rsidRPr="00F20CD9">
        <w:rPr>
          <w:rFonts w:ascii="Times New Roman" w:hAnsi="Times New Roman"/>
          <w:sz w:val="28"/>
          <w:szCs w:val="28"/>
        </w:rPr>
        <w:t>от</w:t>
      </w:r>
      <w:r w:rsidR="00F20CD9">
        <w:rPr>
          <w:rFonts w:ascii="Times New Roman" w:hAnsi="Times New Roman"/>
          <w:sz w:val="28"/>
          <w:szCs w:val="28"/>
        </w:rPr>
        <w:t xml:space="preserve"> </w:t>
      </w:r>
      <w:r w:rsidR="00306DFB" w:rsidRPr="00F20CD9">
        <w:rPr>
          <w:rFonts w:ascii="Times New Roman" w:hAnsi="Times New Roman"/>
          <w:sz w:val="28"/>
          <w:szCs w:val="28"/>
        </w:rPr>
        <w:t>19 апреля 2006</w:t>
      </w:r>
      <w:r w:rsidRPr="00F20CD9">
        <w:rPr>
          <w:rFonts w:ascii="Times New Roman" w:hAnsi="Times New Roman"/>
          <w:sz w:val="28"/>
          <w:szCs w:val="28"/>
        </w:rPr>
        <w:t xml:space="preserve"> г. №</w:t>
      </w:r>
      <w:r w:rsidR="00F20CD9">
        <w:rPr>
          <w:rFonts w:ascii="Times New Roman" w:hAnsi="Times New Roman"/>
          <w:sz w:val="28"/>
          <w:szCs w:val="28"/>
        </w:rPr>
        <w:t xml:space="preserve"> </w:t>
      </w:r>
      <w:r w:rsidR="00306DFB" w:rsidRPr="00F20CD9">
        <w:rPr>
          <w:rFonts w:ascii="Times New Roman" w:hAnsi="Times New Roman"/>
          <w:sz w:val="28"/>
          <w:szCs w:val="28"/>
        </w:rPr>
        <w:t xml:space="preserve">56 </w:t>
      </w:r>
      <w:r w:rsidRPr="00F20CD9">
        <w:rPr>
          <w:rFonts w:ascii="Times New Roman" w:hAnsi="Times New Roman"/>
          <w:sz w:val="28"/>
          <w:szCs w:val="28"/>
        </w:rPr>
        <w:t xml:space="preserve">«Об областной </w:t>
      </w:r>
      <w:r w:rsidR="00306DFB" w:rsidRPr="00F20CD9">
        <w:rPr>
          <w:rFonts w:ascii="Times New Roman" w:hAnsi="Times New Roman"/>
          <w:sz w:val="28"/>
          <w:szCs w:val="28"/>
        </w:rPr>
        <w:t>межведомственной комиссии при губернаторе области по обеспечению товаров и услуг на потребительском рынке Белгородской области»</w:t>
      </w:r>
      <w:r w:rsidR="004A602F" w:rsidRPr="00F20CD9">
        <w:rPr>
          <w:rFonts w:ascii="Times New Roman" w:hAnsi="Times New Roman"/>
          <w:sz w:val="28"/>
          <w:szCs w:val="28"/>
        </w:rPr>
        <w:t>).</w:t>
      </w:r>
      <w:r w:rsidR="004A602F" w:rsidRPr="00F20CD9">
        <w:rPr>
          <w:rStyle w:val="a9"/>
          <w:rFonts w:ascii="Times New Roman" w:hAnsi="Times New Roman"/>
          <w:sz w:val="28"/>
          <w:szCs w:val="28"/>
        </w:rPr>
        <w:footnoteReference w:customMarkFollows="1" w:id="4"/>
        <w:t>1</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2) по предметам ведения Белгородской области как субъекта</w:t>
      </w:r>
      <w:r w:rsidR="00F20CD9">
        <w:rPr>
          <w:rFonts w:ascii="Times New Roman" w:hAnsi="Times New Roman"/>
          <w:sz w:val="28"/>
          <w:szCs w:val="28"/>
        </w:rPr>
        <w:t xml:space="preserve"> </w:t>
      </w:r>
      <w:r w:rsidRPr="00F20CD9">
        <w:rPr>
          <w:rFonts w:ascii="Times New Roman" w:hAnsi="Times New Roman"/>
          <w:sz w:val="28"/>
          <w:szCs w:val="28"/>
        </w:rPr>
        <w:t>РФ, издаваемые</w:t>
      </w:r>
      <w:r w:rsidR="00F20CD9">
        <w:rPr>
          <w:rFonts w:ascii="Times New Roman" w:hAnsi="Times New Roman"/>
          <w:sz w:val="28"/>
          <w:szCs w:val="28"/>
        </w:rPr>
        <w:t xml:space="preserve"> </w:t>
      </w:r>
      <w:r w:rsidRPr="00F20CD9">
        <w:rPr>
          <w:rFonts w:ascii="Times New Roman" w:hAnsi="Times New Roman"/>
          <w:sz w:val="28"/>
          <w:szCs w:val="28"/>
        </w:rPr>
        <w:t xml:space="preserve"> на основании и во исполнение законов</w:t>
      </w:r>
      <w:r w:rsidR="00F20CD9">
        <w:rPr>
          <w:rFonts w:ascii="Times New Roman" w:hAnsi="Times New Roman"/>
          <w:sz w:val="28"/>
          <w:szCs w:val="28"/>
        </w:rPr>
        <w:t xml:space="preserve"> </w:t>
      </w:r>
      <w:r w:rsidRPr="00F20CD9">
        <w:rPr>
          <w:rFonts w:ascii="Times New Roman" w:hAnsi="Times New Roman"/>
          <w:sz w:val="28"/>
          <w:szCs w:val="28"/>
        </w:rPr>
        <w:t>области, а также в случаях, если какие-либо общественные отношения не урегулированы законом</w:t>
      </w:r>
      <w:r w:rsidR="00F20CD9">
        <w:rPr>
          <w:rFonts w:ascii="Times New Roman" w:hAnsi="Times New Roman"/>
          <w:sz w:val="28"/>
          <w:szCs w:val="28"/>
        </w:rPr>
        <w:t xml:space="preserve"> </w:t>
      </w:r>
      <w:r w:rsidRPr="00F20CD9">
        <w:rPr>
          <w:rFonts w:ascii="Times New Roman" w:hAnsi="Times New Roman"/>
          <w:sz w:val="28"/>
          <w:szCs w:val="28"/>
        </w:rPr>
        <w:t>области и регулирование данных общественных отношений в соответствии с федеральным законом может осуществляться как законами</w:t>
      </w:r>
      <w:r w:rsidR="00F20CD9">
        <w:rPr>
          <w:rFonts w:ascii="Times New Roman" w:hAnsi="Times New Roman"/>
          <w:sz w:val="28"/>
          <w:szCs w:val="28"/>
        </w:rPr>
        <w:t xml:space="preserve"> </w:t>
      </w:r>
      <w:r w:rsidRPr="00F20CD9">
        <w:rPr>
          <w:rFonts w:ascii="Times New Roman" w:hAnsi="Times New Roman"/>
          <w:sz w:val="28"/>
          <w:szCs w:val="28"/>
        </w:rPr>
        <w:t xml:space="preserve"> области, так и другими нормативными правовыми актами (например, Постановление губернатора</w:t>
      </w:r>
      <w:r w:rsidR="00F20CD9">
        <w:rPr>
          <w:rFonts w:ascii="Times New Roman" w:hAnsi="Times New Roman"/>
          <w:sz w:val="28"/>
          <w:szCs w:val="28"/>
        </w:rPr>
        <w:t xml:space="preserve"> </w:t>
      </w:r>
      <w:r w:rsidRPr="00F20CD9">
        <w:rPr>
          <w:rFonts w:ascii="Times New Roman" w:hAnsi="Times New Roman"/>
          <w:sz w:val="28"/>
          <w:szCs w:val="28"/>
        </w:rPr>
        <w:t>от 2 февраля 2004 г. № 35 «Об областной программе «Молодость</w:t>
      </w:r>
      <w:r w:rsidR="00F20CD9">
        <w:rPr>
          <w:rFonts w:ascii="Times New Roman" w:hAnsi="Times New Roman"/>
          <w:sz w:val="28"/>
          <w:szCs w:val="28"/>
        </w:rPr>
        <w:t xml:space="preserve"> </w:t>
      </w:r>
      <w:r w:rsidRPr="00F20CD9">
        <w:rPr>
          <w:rFonts w:ascii="Times New Roman" w:hAnsi="Times New Roman"/>
          <w:sz w:val="28"/>
          <w:szCs w:val="28"/>
        </w:rPr>
        <w:t>Белгородчины</w:t>
      </w:r>
      <w:r w:rsidR="00F20CD9">
        <w:rPr>
          <w:rFonts w:ascii="Times New Roman" w:hAnsi="Times New Roman"/>
          <w:sz w:val="28"/>
          <w:szCs w:val="28"/>
        </w:rPr>
        <w:t xml:space="preserve"> </w:t>
      </w:r>
      <w:r w:rsidRPr="00F20CD9">
        <w:rPr>
          <w:rFonts w:ascii="Times New Roman" w:hAnsi="Times New Roman"/>
          <w:sz w:val="28"/>
          <w:szCs w:val="28"/>
        </w:rPr>
        <w:t xml:space="preserve">на 2004 – 2008 г.г.»).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Устав области (ч.1 ст.15) предусматривает также, что в случаях, предусмотренных федеральным законом, постановлениями Губернатора</w:t>
      </w:r>
      <w:r w:rsidR="00F20CD9">
        <w:rPr>
          <w:rFonts w:ascii="Times New Roman" w:hAnsi="Times New Roman"/>
          <w:sz w:val="28"/>
          <w:szCs w:val="28"/>
        </w:rPr>
        <w:t xml:space="preserve"> </w:t>
      </w:r>
      <w:r w:rsidRPr="00F20CD9">
        <w:rPr>
          <w:rFonts w:ascii="Times New Roman" w:hAnsi="Times New Roman"/>
          <w:sz w:val="28"/>
          <w:szCs w:val="28"/>
        </w:rPr>
        <w:t xml:space="preserve"> области оформляются также решения по вопросам осуществления иных полномочий Губернатора.</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Постановления губернатора</w:t>
      </w:r>
      <w:r w:rsidR="00F20CD9">
        <w:rPr>
          <w:rFonts w:ascii="Times New Roman" w:hAnsi="Times New Roman"/>
          <w:sz w:val="28"/>
          <w:szCs w:val="28"/>
        </w:rPr>
        <w:t xml:space="preserve"> </w:t>
      </w:r>
      <w:r w:rsidRPr="00F20CD9">
        <w:rPr>
          <w:rFonts w:ascii="Times New Roman" w:hAnsi="Times New Roman"/>
          <w:sz w:val="28"/>
          <w:szCs w:val="28"/>
        </w:rPr>
        <w:t>направляются в</w:t>
      </w:r>
      <w:r w:rsidR="00F20CD9">
        <w:rPr>
          <w:rFonts w:ascii="Times New Roman" w:hAnsi="Times New Roman"/>
          <w:sz w:val="28"/>
          <w:szCs w:val="28"/>
        </w:rPr>
        <w:t xml:space="preserve"> </w:t>
      </w:r>
      <w:r w:rsidRPr="00F20CD9">
        <w:rPr>
          <w:rFonts w:ascii="Times New Roman" w:hAnsi="Times New Roman"/>
          <w:sz w:val="28"/>
          <w:szCs w:val="28"/>
        </w:rPr>
        <w:t>областную Думу в течение 3 дней со дня их издания,</w:t>
      </w:r>
      <w:r w:rsidR="00F20CD9">
        <w:rPr>
          <w:rFonts w:ascii="Times New Roman" w:hAnsi="Times New Roman"/>
          <w:sz w:val="28"/>
          <w:szCs w:val="28"/>
        </w:rPr>
        <w:t xml:space="preserve"> </w:t>
      </w:r>
      <w:r w:rsidRPr="00F20CD9">
        <w:rPr>
          <w:rFonts w:ascii="Times New Roman" w:hAnsi="Times New Roman"/>
          <w:sz w:val="28"/>
          <w:szCs w:val="28"/>
        </w:rPr>
        <w:t>что свидетельствует о взаимодействии исполнительного и законодательного органов субъекта Федерации.</w:t>
      </w:r>
      <w:r w:rsidR="00F20CD9">
        <w:rPr>
          <w:rFonts w:ascii="Times New Roman" w:hAnsi="Times New Roman"/>
          <w:sz w:val="28"/>
          <w:szCs w:val="28"/>
        </w:rPr>
        <w:t xml:space="preserve">  </w:t>
      </w:r>
      <w:r w:rsidRPr="00F20CD9">
        <w:rPr>
          <w:rFonts w:ascii="Times New Roman" w:hAnsi="Times New Roman"/>
          <w:sz w:val="28"/>
          <w:szCs w:val="28"/>
        </w:rPr>
        <w:t>Постановления губернатора области вступают в силу не ранее дня их официального опубликования, а по вопросам защиты прав и свобод человека и гражданина не ранее чем через 10 дней после их официального опубликования. (ч. 2</w:t>
      </w:r>
      <w:r w:rsidR="00F20CD9">
        <w:rPr>
          <w:rFonts w:ascii="Times New Roman" w:hAnsi="Times New Roman"/>
          <w:sz w:val="28"/>
          <w:szCs w:val="28"/>
        </w:rPr>
        <w:t xml:space="preserve"> </w:t>
      </w:r>
      <w:r w:rsidRPr="00F20CD9">
        <w:rPr>
          <w:rFonts w:ascii="Times New Roman" w:hAnsi="Times New Roman"/>
          <w:sz w:val="28"/>
          <w:szCs w:val="28"/>
        </w:rPr>
        <w:t>ст. 15 Устава). При этом постановления Губернатора</w:t>
      </w:r>
      <w:r w:rsidR="00F20CD9">
        <w:rPr>
          <w:rFonts w:ascii="Times New Roman" w:hAnsi="Times New Roman"/>
          <w:sz w:val="28"/>
          <w:szCs w:val="28"/>
        </w:rPr>
        <w:t xml:space="preserve">  </w:t>
      </w:r>
      <w:r w:rsidRPr="00F20CD9">
        <w:rPr>
          <w:rFonts w:ascii="Times New Roman" w:hAnsi="Times New Roman"/>
          <w:sz w:val="28"/>
          <w:szCs w:val="28"/>
        </w:rPr>
        <w:t>не могут противоречить</w:t>
      </w:r>
      <w:r w:rsidR="00F20CD9">
        <w:rPr>
          <w:rFonts w:ascii="Times New Roman" w:hAnsi="Times New Roman"/>
          <w:sz w:val="28"/>
          <w:szCs w:val="28"/>
        </w:rPr>
        <w:t xml:space="preserve"> </w:t>
      </w:r>
      <w:r w:rsidRPr="00F20CD9">
        <w:rPr>
          <w:rFonts w:ascii="Times New Roman" w:hAnsi="Times New Roman"/>
          <w:sz w:val="28"/>
          <w:szCs w:val="28"/>
        </w:rPr>
        <w:t>Уставу и законам Белгородской области.</w:t>
      </w:r>
    </w:p>
    <w:p w:rsidR="000A1349" w:rsidRPr="00F20CD9" w:rsidRDefault="000A1349" w:rsidP="00F20CD9">
      <w:pPr>
        <w:autoSpaceDE w:val="0"/>
        <w:autoSpaceDN w:val="0"/>
        <w:adjustRightInd w:val="0"/>
        <w:snapToGrid/>
        <w:spacing w:before="0" w:after="0" w:line="360" w:lineRule="auto"/>
        <w:ind w:firstLine="709"/>
        <w:jc w:val="both"/>
        <w:rPr>
          <w:bCs/>
          <w:sz w:val="28"/>
          <w:szCs w:val="28"/>
        </w:rPr>
      </w:pPr>
      <w:r w:rsidRPr="00F20CD9">
        <w:rPr>
          <w:sz w:val="28"/>
          <w:szCs w:val="28"/>
        </w:rPr>
        <w:t>К ненормативным актам относятся распоряжения</w:t>
      </w:r>
      <w:r w:rsidR="00F20CD9">
        <w:rPr>
          <w:sz w:val="28"/>
          <w:szCs w:val="28"/>
        </w:rPr>
        <w:t xml:space="preserve"> </w:t>
      </w:r>
      <w:r w:rsidRPr="00F20CD9">
        <w:rPr>
          <w:sz w:val="28"/>
          <w:szCs w:val="28"/>
        </w:rPr>
        <w:t>-</w:t>
      </w:r>
      <w:r w:rsidR="00F20CD9">
        <w:rPr>
          <w:sz w:val="28"/>
          <w:szCs w:val="28"/>
        </w:rPr>
        <w:t xml:space="preserve"> </w:t>
      </w:r>
      <w:r w:rsidRPr="00F20CD9">
        <w:rPr>
          <w:sz w:val="28"/>
          <w:szCs w:val="28"/>
        </w:rPr>
        <w:t>акты правоприменительного, индивидуального характера, рассчитанные на конкретных адресатов.</w:t>
      </w:r>
      <w:r w:rsidR="00F20CD9">
        <w:rPr>
          <w:sz w:val="28"/>
          <w:szCs w:val="28"/>
        </w:rPr>
        <w:t xml:space="preserve"> </w:t>
      </w:r>
      <w:r w:rsidRPr="00F20CD9">
        <w:rPr>
          <w:sz w:val="28"/>
          <w:szCs w:val="28"/>
        </w:rPr>
        <w:t>Как правило, они издаются по вопросам внутренней организации деятельности органов государственной власти</w:t>
      </w:r>
      <w:r w:rsidR="00F20CD9">
        <w:rPr>
          <w:sz w:val="28"/>
          <w:szCs w:val="28"/>
        </w:rPr>
        <w:t xml:space="preserve"> </w:t>
      </w:r>
      <w:r w:rsidR="004A602F" w:rsidRPr="00F20CD9">
        <w:rPr>
          <w:sz w:val="28"/>
          <w:szCs w:val="28"/>
        </w:rPr>
        <w:t>области</w:t>
      </w:r>
      <w:r w:rsidRPr="00F20CD9">
        <w:rPr>
          <w:sz w:val="28"/>
          <w:szCs w:val="28"/>
        </w:rPr>
        <w:t>, назначения должностных лиц.</w:t>
      </w:r>
      <w:r w:rsidR="004A602F" w:rsidRPr="00F20CD9">
        <w:rPr>
          <w:sz w:val="28"/>
          <w:szCs w:val="28"/>
        </w:rPr>
        <w:t xml:space="preserve"> Они также подлежат</w:t>
      </w:r>
      <w:r w:rsidR="00F20CD9">
        <w:rPr>
          <w:sz w:val="28"/>
          <w:szCs w:val="28"/>
        </w:rPr>
        <w:t xml:space="preserve"> </w:t>
      </w:r>
      <w:r w:rsidR="004A602F" w:rsidRPr="00F20CD9">
        <w:rPr>
          <w:sz w:val="28"/>
          <w:szCs w:val="28"/>
        </w:rPr>
        <w:t>официальному опубликованию в случаях, предусмотренных федеральным законом, уставом области или законом области и направляются в областную Думу в течение трёх дней со дня их издания (ст. 14 Устава).</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соответствии со ст. 17 Устава области в целях координации деятельности органов государственной власти Белгородской области и органов местного самоуправления муниципальных образований, а также в целях привлечения общественности к процессу осуществления государственной власти губернатор</w:t>
      </w:r>
      <w:r w:rsidR="00F20CD9">
        <w:rPr>
          <w:rFonts w:ascii="Times New Roman" w:hAnsi="Times New Roman"/>
          <w:sz w:val="28"/>
          <w:szCs w:val="28"/>
        </w:rPr>
        <w:t xml:space="preserve"> </w:t>
      </w:r>
      <w:r w:rsidRPr="00F20CD9">
        <w:rPr>
          <w:rFonts w:ascii="Times New Roman" w:hAnsi="Times New Roman"/>
          <w:sz w:val="28"/>
          <w:szCs w:val="28"/>
        </w:rPr>
        <w:t xml:space="preserve"> может в пределах средств, выделенных на финансирование его деятельности, создавать совещательные и консультационные органы - комиссии и советы.</w:t>
      </w:r>
      <w:r w:rsidR="00F20CD9">
        <w:rPr>
          <w:rFonts w:ascii="Times New Roman" w:hAnsi="Times New Roman"/>
          <w:sz w:val="28"/>
          <w:szCs w:val="28"/>
        </w:rPr>
        <w:t xml:space="preserve">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состав советов и комиссий при губернаторе могут</w:t>
      </w:r>
      <w:r w:rsidR="00F20CD9">
        <w:rPr>
          <w:rFonts w:ascii="Times New Roman" w:hAnsi="Times New Roman"/>
          <w:sz w:val="28"/>
          <w:szCs w:val="28"/>
        </w:rPr>
        <w:t xml:space="preserve"> </w:t>
      </w:r>
      <w:r w:rsidRPr="00F20CD9">
        <w:rPr>
          <w:rFonts w:ascii="Times New Roman" w:hAnsi="Times New Roman"/>
          <w:sz w:val="28"/>
          <w:szCs w:val="28"/>
        </w:rPr>
        <w:t>входить должностные лица органов государственной власти</w:t>
      </w:r>
      <w:r w:rsidR="00F20CD9">
        <w:rPr>
          <w:rFonts w:ascii="Times New Roman" w:hAnsi="Times New Roman"/>
          <w:sz w:val="28"/>
          <w:szCs w:val="28"/>
        </w:rPr>
        <w:t xml:space="preserve"> </w:t>
      </w:r>
      <w:r w:rsidRPr="00F20CD9">
        <w:rPr>
          <w:rFonts w:ascii="Times New Roman" w:hAnsi="Times New Roman"/>
          <w:sz w:val="28"/>
          <w:szCs w:val="28"/>
        </w:rPr>
        <w:t>области и органов местного самоуправления муниципальных образований, территориальных органов федеральных органов исполнительной власти, представители общественности. Состав советов и комиссий</w:t>
      </w:r>
      <w:r w:rsidR="00F20CD9">
        <w:rPr>
          <w:rFonts w:ascii="Times New Roman" w:hAnsi="Times New Roman"/>
          <w:sz w:val="28"/>
          <w:szCs w:val="28"/>
        </w:rPr>
        <w:t xml:space="preserve"> </w:t>
      </w:r>
      <w:r w:rsidRPr="00F20CD9">
        <w:rPr>
          <w:rFonts w:ascii="Times New Roman" w:hAnsi="Times New Roman"/>
          <w:sz w:val="28"/>
          <w:szCs w:val="28"/>
        </w:rPr>
        <w:t>утверждается губернатором, при этом члены советов и комиссий</w:t>
      </w:r>
      <w:r w:rsidR="00F20CD9">
        <w:rPr>
          <w:rFonts w:ascii="Times New Roman" w:hAnsi="Times New Roman"/>
          <w:sz w:val="28"/>
          <w:szCs w:val="28"/>
        </w:rPr>
        <w:t xml:space="preserve"> </w:t>
      </w:r>
      <w:r w:rsidRPr="00F20CD9">
        <w:rPr>
          <w:rFonts w:ascii="Times New Roman" w:hAnsi="Times New Roman"/>
          <w:sz w:val="28"/>
          <w:szCs w:val="28"/>
        </w:rPr>
        <w:t>осуществляют свою деятельность на общественных началах. Советы и комиссии при губернаторе</w:t>
      </w:r>
      <w:r w:rsidR="00F20CD9">
        <w:rPr>
          <w:rFonts w:ascii="Times New Roman" w:hAnsi="Times New Roman"/>
          <w:sz w:val="28"/>
          <w:szCs w:val="28"/>
        </w:rPr>
        <w:t xml:space="preserve"> </w:t>
      </w:r>
      <w:r w:rsidRPr="00F20CD9">
        <w:rPr>
          <w:rFonts w:ascii="Times New Roman" w:hAnsi="Times New Roman"/>
          <w:sz w:val="28"/>
          <w:szCs w:val="28"/>
        </w:rPr>
        <w:t xml:space="preserve"> не могут наделяться самостоятельными полномочиями, не входят в систему органов государственной власти Белгородской области. Порядок деятельности советов и комиссий при губернаторе</w:t>
      </w:r>
      <w:r w:rsidR="00F20CD9">
        <w:rPr>
          <w:rFonts w:ascii="Times New Roman" w:hAnsi="Times New Roman"/>
          <w:sz w:val="28"/>
          <w:szCs w:val="28"/>
        </w:rPr>
        <w:t xml:space="preserve"> </w:t>
      </w:r>
      <w:r w:rsidRPr="00F20CD9">
        <w:rPr>
          <w:rFonts w:ascii="Times New Roman" w:hAnsi="Times New Roman"/>
          <w:sz w:val="28"/>
          <w:szCs w:val="28"/>
        </w:rPr>
        <w:t>устанавливается утверждаемыми им положениями.</w:t>
      </w:r>
      <w:r w:rsidR="00F20CD9">
        <w:rPr>
          <w:rFonts w:ascii="Times New Roman" w:hAnsi="Times New Roman"/>
          <w:sz w:val="28"/>
          <w:szCs w:val="28"/>
        </w:rPr>
        <w:t xml:space="preserve"> </w:t>
      </w:r>
    </w:p>
    <w:p w:rsidR="000A1349" w:rsidRPr="00F20CD9" w:rsidRDefault="000A1349" w:rsidP="00F20CD9">
      <w:pPr>
        <w:widowControl/>
        <w:snapToGrid/>
        <w:spacing w:before="0" w:after="0" w:line="360" w:lineRule="auto"/>
        <w:ind w:firstLine="709"/>
        <w:jc w:val="both"/>
        <w:rPr>
          <w:sz w:val="28"/>
          <w:szCs w:val="28"/>
        </w:rPr>
      </w:pPr>
      <w:r w:rsidRPr="00F20CD9">
        <w:rPr>
          <w:sz w:val="28"/>
          <w:szCs w:val="28"/>
        </w:rPr>
        <w:t>С 1999года</w:t>
      </w:r>
      <w:r w:rsidR="00F20CD9">
        <w:rPr>
          <w:sz w:val="28"/>
          <w:szCs w:val="28"/>
        </w:rPr>
        <w:t xml:space="preserve"> </w:t>
      </w:r>
      <w:r w:rsidRPr="00F20CD9">
        <w:rPr>
          <w:sz w:val="28"/>
          <w:szCs w:val="28"/>
        </w:rPr>
        <w:t>под руководством</w:t>
      </w:r>
      <w:r w:rsidR="00F20CD9">
        <w:rPr>
          <w:sz w:val="28"/>
          <w:szCs w:val="28"/>
        </w:rPr>
        <w:t xml:space="preserve"> </w:t>
      </w:r>
      <w:r w:rsidRPr="00F20CD9">
        <w:rPr>
          <w:sz w:val="28"/>
          <w:szCs w:val="28"/>
        </w:rPr>
        <w:t>губернатора</w:t>
      </w:r>
      <w:r w:rsidR="00F20CD9">
        <w:rPr>
          <w:sz w:val="28"/>
          <w:szCs w:val="28"/>
        </w:rPr>
        <w:t xml:space="preserve"> </w:t>
      </w:r>
      <w:r w:rsidRPr="00F20CD9">
        <w:rPr>
          <w:sz w:val="28"/>
          <w:szCs w:val="28"/>
        </w:rPr>
        <w:t>действует Совет</w:t>
      </w:r>
      <w:r w:rsidR="00F20CD9">
        <w:rPr>
          <w:sz w:val="28"/>
          <w:szCs w:val="28"/>
        </w:rPr>
        <w:t xml:space="preserve"> </w:t>
      </w:r>
      <w:r w:rsidRPr="00F20CD9">
        <w:rPr>
          <w:sz w:val="28"/>
          <w:szCs w:val="28"/>
        </w:rPr>
        <w:t xml:space="preserve"> Безопасности Белгородской области,</w:t>
      </w:r>
      <w:r w:rsidR="00F20CD9">
        <w:rPr>
          <w:sz w:val="28"/>
          <w:szCs w:val="28"/>
        </w:rPr>
        <w:t xml:space="preserve"> </w:t>
      </w:r>
      <w:r w:rsidRPr="00F20CD9">
        <w:rPr>
          <w:sz w:val="28"/>
          <w:szCs w:val="28"/>
        </w:rPr>
        <w:t>в состав которого входят заместитель губернатора - секретарь Совета безопасности и главным образом руководители правоохранительных органов.</w:t>
      </w:r>
      <w:r w:rsidR="00F20CD9">
        <w:rPr>
          <w:sz w:val="28"/>
          <w:szCs w:val="28"/>
        </w:rPr>
        <w:t xml:space="preserve">  </w:t>
      </w:r>
      <w:r w:rsidRPr="00F20CD9">
        <w:rPr>
          <w:sz w:val="28"/>
          <w:szCs w:val="28"/>
        </w:rPr>
        <w:t>В соответствии с</w:t>
      </w:r>
      <w:r w:rsidR="00F20CD9">
        <w:rPr>
          <w:sz w:val="28"/>
          <w:szCs w:val="28"/>
        </w:rPr>
        <w:t xml:space="preserve"> </w:t>
      </w:r>
      <w:r w:rsidRPr="00F20CD9">
        <w:rPr>
          <w:sz w:val="28"/>
          <w:szCs w:val="28"/>
        </w:rPr>
        <w:t>Положением о Совете Безопасности Белгородской области, утверждённым постановлением</w:t>
      </w:r>
      <w:r w:rsidR="00F20CD9">
        <w:rPr>
          <w:sz w:val="28"/>
          <w:szCs w:val="28"/>
        </w:rPr>
        <w:t xml:space="preserve"> </w:t>
      </w:r>
      <w:r w:rsidRPr="00F20CD9">
        <w:rPr>
          <w:sz w:val="28"/>
          <w:szCs w:val="28"/>
        </w:rPr>
        <w:t>губернатора области от 19 мая 2004г. № 122, Совет безопасности является совещательным органом, осуществляющим подготовку решений губернатора области по вопросам обеспечения защищённости жизненно важных интересов жителей области</w:t>
      </w:r>
      <w:r w:rsidR="00F20CD9">
        <w:rPr>
          <w:sz w:val="28"/>
          <w:szCs w:val="28"/>
        </w:rPr>
        <w:t xml:space="preserve"> </w:t>
      </w:r>
      <w:r w:rsidRPr="00F20CD9">
        <w:rPr>
          <w:sz w:val="28"/>
          <w:szCs w:val="28"/>
        </w:rPr>
        <w:t>в соответствии с единой государственной политикой России в области обеспечения безопасности.</w:t>
      </w:r>
      <w:r w:rsidR="00F20CD9">
        <w:rPr>
          <w:sz w:val="28"/>
          <w:szCs w:val="28"/>
        </w:rPr>
        <w:t xml:space="preserve">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Примером комиссии как совещательного органа является</w:t>
      </w:r>
      <w:r w:rsidR="00F20CD9">
        <w:rPr>
          <w:rFonts w:ascii="Times New Roman" w:hAnsi="Times New Roman"/>
          <w:sz w:val="28"/>
          <w:szCs w:val="28"/>
        </w:rPr>
        <w:t xml:space="preserve"> </w:t>
      </w:r>
      <w:r w:rsidRPr="00F20CD9">
        <w:rPr>
          <w:rFonts w:ascii="Times New Roman" w:hAnsi="Times New Roman"/>
          <w:sz w:val="28"/>
          <w:szCs w:val="28"/>
        </w:rPr>
        <w:t>Комиссия по правам человека при губернаторе</w:t>
      </w:r>
      <w:r w:rsidR="00F20CD9">
        <w:rPr>
          <w:rFonts w:ascii="Times New Roman" w:hAnsi="Times New Roman"/>
          <w:sz w:val="28"/>
          <w:szCs w:val="28"/>
        </w:rPr>
        <w:t xml:space="preserve"> </w:t>
      </w:r>
      <w:r w:rsidRPr="00F20CD9">
        <w:rPr>
          <w:rFonts w:ascii="Times New Roman" w:hAnsi="Times New Roman"/>
          <w:sz w:val="28"/>
          <w:szCs w:val="28"/>
        </w:rPr>
        <w:t>области, действующая на основе положения, утверждённого постановлением губернатора от 26 сентября 2003 года.</w:t>
      </w:r>
      <w:r w:rsidR="00F20CD9">
        <w:rPr>
          <w:rFonts w:ascii="Times New Roman" w:hAnsi="Times New Roman"/>
          <w:sz w:val="28"/>
          <w:szCs w:val="28"/>
        </w:rPr>
        <w:t xml:space="preserve"> </w:t>
      </w:r>
      <w:r w:rsidRPr="00F20CD9">
        <w:rPr>
          <w:rFonts w:ascii="Times New Roman" w:hAnsi="Times New Roman"/>
          <w:sz w:val="28"/>
          <w:szCs w:val="28"/>
        </w:rPr>
        <w:t>Данная комиссия</w:t>
      </w:r>
      <w:r w:rsidR="00F20CD9">
        <w:rPr>
          <w:rFonts w:ascii="Times New Roman" w:hAnsi="Times New Roman"/>
          <w:sz w:val="28"/>
          <w:szCs w:val="28"/>
        </w:rPr>
        <w:t xml:space="preserve"> </w:t>
      </w:r>
      <w:r w:rsidRPr="00F20CD9">
        <w:rPr>
          <w:rFonts w:ascii="Times New Roman" w:hAnsi="Times New Roman"/>
          <w:sz w:val="28"/>
          <w:szCs w:val="28"/>
        </w:rPr>
        <w:t>образована с целью усиления гарантий соблюдения прав</w:t>
      </w:r>
      <w:r w:rsidR="00A944DC" w:rsidRPr="00F20CD9">
        <w:rPr>
          <w:rFonts w:ascii="Times New Roman" w:hAnsi="Times New Roman"/>
          <w:sz w:val="28"/>
          <w:szCs w:val="28"/>
        </w:rPr>
        <w:t xml:space="preserve"> граждан на территории области.</w:t>
      </w:r>
    </w:p>
    <w:p w:rsidR="000A1349" w:rsidRPr="00F20CD9" w:rsidRDefault="000A1349" w:rsidP="00F20CD9">
      <w:pPr>
        <w:pStyle w:val="ConsNormal"/>
        <w:spacing w:line="360" w:lineRule="auto"/>
        <w:ind w:firstLine="709"/>
        <w:jc w:val="both"/>
        <w:rPr>
          <w:rFonts w:ascii="Times New Roman" w:hAnsi="Times New Roman"/>
          <w:sz w:val="28"/>
          <w:szCs w:val="28"/>
        </w:rPr>
      </w:pPr>
      <w:r w:rsidRPr="00F20CD9">
        <w:rPr>
          <w:rFonts w:ascii="Times New Roman" w:hAnsi="Times New Roman"/>
          <w:sz w:val="28"/>
          <w:szCs w:val="28"/>
        </w:rPr>
        <w:t>Губернатор осуществляет иные полномочия, предусмотренные федеральными законами,</w:t>
      </w:r>
      <w:r w:rsidR="00F20CD9">
        <w:rPr>
          <w:rFonts w:ascii="Times New Roman" w:hAnsi="Times New Roman"/>
          <w:sz w:val="28"/>
          <w:szCs w:val="28"/>
        </w:rPr>
        <w:t xml:space="preserve"> </w:t>
      </w:r>
      <w:r w:rsidRPr="00F20CD9">
        <w:rPr>
          <w:rFonts w:ascii="Times New Roman" w:hAnsi="Times New Roman"/>
          <w:sz w:val="28"/>
          <w:szCs w:val="28"/>
        </w:rPr>
        <w:t>Уставом и законами Белгородской области.</w:t>
      </w:r>
      <w:r w:rsidR="00F20CD9">
        <w:rPr>
          <w:rFonts w:ascii="Times New Roman" w:hAnsi="Times New Roman"/>
          <w:sz w:val="28"/>
          <w:szCs w:val="28"/>
        </w:rPr>
        <w:t xml:space="preserve"> </w:t>
      </w:r>
      <w:r w:rsidRPr="00F20CD9">
        <w:rPr>
          <w:rFonts w:ascii="Times New Roman" w:hAnsi="Times New Roman"/>
          <w:sz w:val="28"/>
          <w:szCs w:val="28"/>
        </w:rPr>
        <w:t>В целях обеспечения исполнения возложенных на него полномочий губернатор формирует аппарат</w:t>
      </w:r>
      <w:r w:rsidR="00F20CD9">
        <w:rPr>
          <w:rFonts w:ascii="Times New Roman" w:hAnsi="Times New Roman"/>
          <w:sz w:val="28"/>
          <w:szCs w:val="28"/>
        </w:rPr>
        <w:t xml:space="preserve"> </w:t>
      </w:r>
      <w:r w:rsidRPr="00F20CD9">
        <w:rPr>
          <w:rFonts w:ascii="Times New Roman" w:hAnsi="Times New Roman"/>
          <w:sz w:val="28"/>
          <w:szCs w:val="28"/>
        </w:rPr>
        <w:t>и утверждает положение о нем (ст. 16 Устава).</w:t>
      </w:r>
    </w:p>
    <w:p w:rsidR="00A944DC" w:rsidRPr="00F20CD9" w:rsidRDefault="00A944DC"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Полномочия губернатора начинаются с момента принесения им присяги и прекращаются с момента принесения присяги лицом, вновь наделённым полномочиями губернатора (ч. 1 ст. 10).</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Полномочия губернатора области прекращаются в соответствии с ч.2 ст.10 Устава досрочно в случаях:</w:t>
      </w:r>
      <w:r w:rsidR="00F20CD9">
        <w:rPr>
          <w:rFonts w:ascii="Times New Roman" w:hAnsi="Times New Roman"/>
          <w:sz w:val="28"/>
          <w:szCs w:val="28"/>
        </w:rPr>
        <w:t xml:space="preserve"> </w:t>
      </w:r>
      <w:r w:rsidRPr="00F20CD9">
        <w:rPr>
          <w:rFonts w:ascii="Times New Roman" w:hAnsi="Times New Roman"/>
          <w:sz w:val="28"/>
          <w:szCs w:val="28"/>
        </w:rPr>
        <w:t>его смерти;</w:t>
      </w:r>
      <w:r w:rsidR="00F20CD9">
        <w:rPr>
          <w:rFonts w:ascii="Times New Roman" w:hAnsi="Times New Roman"/>
          <w:bCs/>
          <w:sz w:val="28"/>
          <w:szCs w:val="28"/>
        </w:rPr>
        <w:t xml:space="preserve"> </w:t>
      </w:r>
      <w:r w:rsidRPr="00F20CD9">
        <w:rPr>
          <w:rFonts w:ascii="Times New Roman" w:hAnsi="Times New Roman"/>
          <w:bCs/>
          <w:sz w:val="28"/>
          <w:szCs w:val="28"/>
        </w:rPr>
        <w:t>его отставки по собственному желанию;</w:t>
      </w:r>
      <w:r w:rsidRPr="00F20CD9">
        <w:rPr>
          <w:rFonts w:ascii="Times New Roman" w:hAnsi="Times New Roman"/>
          <w:sz w:val="28"/>
          <w:szCs w:val="28"/>
        </w:rPr>
        <w:t xml:space="preserve"> признания его судом недееспособным или ограниченно дееспособным, безвестно отсутствующим или объявления умершим;</w:t>
      </w:r>
      <w:r w:rsidR="00F20CD9">
        <w:rPr>
          <w:rFonts w:ascii="Times New Roman" w:hAnsi="Times New Roman"/>
          <w:sz w:val="28"/>
          <w:szCs w:val="28"/>
        </w:rPr>
        <w:t xml:space="preserve"> </w:t>
      </w:r>
      <w:r w:rsidRPr="00F20CD9">
        <w:rPr>
          <w:rFonts w:ascii="Times New Roman" w:hAnsi="Times New Roman"/>
          <w:sz w:val="28"/>
          <w:szCs w:val="28"/>
        </w:rPr>
        <w:t>вступления в отношении него в законную силу обвинительного приговора суда;</w:t>
      </w:r>
      <w:r w:rsidR="00F20CD9">
        <w:rPr>
          <w:rFonts w:ascii="Times New Roman" w:hAnsi="Times New Roman"/>
          <w:sz w:val="28"/>
          <w:szCs w:val="28"/>
        </w:rPr>
        <w:t xml:space="preserve"> </w:t>
      </w:r>
      <w:r w:rsidRPr="00F20CD9">
        <w:rPr>
          <w:rFonts w:ascii="Times New Roman" w:hAnsi="Times New Roman"/>
          <w:sz w:val="28"/>
          <w:szCs w:val="28"/>
        </w:rPr>
        <w:t>его выезда за пределы Российской Федерации на постоянное место жительства; утраты им гражданства Российской Федерации. В новой редакции Устава ст.10 дополнена частью 3 следующего содержания: «Решение о досрочном прекращении полномочий Губернатора Белгородской области принимается Белгородской областной Думой</w:t>
      </w:r>
      <w:r w:rsidR="00F20CD9">
        <w:rPr>
          <w:rFonts w:ascii="Times New Roman" w:hAnsi="Times New Roman"/>
          <w:sz w:val="28"/>
          <w:szCs w:val="28"/>
        </w:rPr>
        <w:t xml:space="preserve"> </w:t>
      </w:r>
      <w:r w:rsidRPr="00F20CD9">
        <w:rPr>
          <w:rFonts w:ascii="Times New Roman" w:hAnsi="Times New Roman"/>
          <w:sz w:val="28"/>
          <w:szCs w:val="28"/>
        </w:rPr>
        <w:t>по представлению</w:t>
      </w:r>
      <w:r w:rsidR="00F20CD9">
        <w:rPr>
          <w:rFonts w:ascii="Times New Roman" w:hAnsi="Times New Roman"/>
          <w:sz w:val="28"/>
          <w:szCs w:val="28"/>
        </w:rPr>
        <w:t xml:space="preserve"> </w:t>
      </w:r>
      <w:r w:rsidRPr="00F20CD9">
        <w:rPr>
          <w:rFonts w:ascii="Times New Roman" w:hAnsi="Times New Roman"/>
          <w:sz w:val="28"/>
          <w:szCs w:val="28"/>
        </w:rPr>
        <w:t>Президента РФ, за исключением случаев отрешения Губернатора области от должности Президентом РФ».</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Перечисленные основания в целом совпадают с теми, которые установлены в ст. 19 ФЗ «Об общих принципах…». Новая редакция</w:t>
      </w:r>
      <w:r w:rsidR="00F20CD9">
        <w:rPr>
          <w:rFonts w:ascii="Times New Roman" w:hAnsi="Times New Roman"/>
          <w:sz w:val="28"/>
          <w:szCs w:val="28"/>
        </w:rPr>
        <w:t xml:space="preserve"> </w:t>
      </w:r>
      <w:r w:rsidRPr="00F20CD9">
        <w:rPr>
          <w:rFonts w:ascii="Times New Roman" w:hAnsi="Times New Roman"/>
          <w:sz w:val="28"/>
          <w:szCs w:val="28"/>
        </w:rPr>
        <w:t>указанного закона от 11 декабря 2004 г. содержит уточнённую формулировку нормы, закреплённой в п. «б» ч.1 ст.19, о возможности отрешения главы субъекта Федерации от должности Президентом России в связи с выражением ему недоверия законодательным (представительным) органом государственной власти субъекта РФ.</w:t>
      </w:r>
      <w:r w:rsidR="00F20CD9">
        <w:rPr>
          <w:rFonts w:ascii="Times New Roman" w:hAnsi="Times New Roman"/>
          <w:sz w:val="28"/>
          <w:szCs w:val="28"/>
        </w:rPr>
        <w:t xml:space="preserve"> </w:t>
      </w:r>
      <w:r w:rsidRPr="00F20CD9">
        <w:rPr>
          <w:rFonts w:ascii="Times New Roman" w:hAnsi="Times New Roman"/>
          <w:sz w:val="28"/>
          <w:szCs w:val="28"/>
        </w:rPr>
        <w:t>Основаниями выражения недоверия</w:t>
      </w:r>
      <w:r w:rsidR="00F20CD9">
        <w:rPr>
          <w:rFonts w:ascii="Times New Roman" w:hAnsi="Times New Roman"/>
          <w:sz w:val="28"/>
          <w:szCs w:val="28"/>
        </w:rPr>
        <w:t xml:space="preserve"> </w:t>
      </w:r>
      <w:r w:rsidRPr="00F20CD9">
        <w:rPr>
          <w:rFonts w:ascii="Times New Roman" w:hAnsi="Times New Roman"/>
          <w:sz w:val="28"/>
          <w:szCs w:val="28"/>
        </w:rPr>
        <w:t>главе субъекта РФ являются:</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издание им актов, противоречащих Конституции РФ, федеральным законам, конституции (уставу)</w:t>
      </w:r>
      <w:r w:rsidR="00F20CD9">
        <w:rPr>
          <w:rFonts w:ascii="Times New Roman" w:hAnsi="Times New Roman"/>
          <w:sz w:val="28"/>
          <w:szCs w:val="28"/>
        </w:rPr>
        <w:t xml:space="preserve"> </w:t>
      </w:r>
      <w:r w:rsidRPr="00F20CD9">
        <w:rPr>
          <w:rFonts w:ascii="Times New Roman" w:hAnsi="Times New Roman"/>
          <w:sz w:val="28"/>
          <w:szCs w:val="28"/>
        </w:rPr>
        <w:t>и законам субъекта РФ, если такие противоречия установлены соответствующим судом, а высшее должностное лицо субъекта РФ не устранит указанные противоречия в течение месяца со дня вступления в силу судебного решения;</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установленного соответствующим судом иного грубого нарушения Конституции РФ, федеральных законов, указов Президента России, постановлений Правительства РФ, конституции (устава) и законов субъекта Федерации, если это повлекло за собой массовое нарушение прав и свобод граждан;</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ненадлежащего исполнения высшим должностным лицом субъекта РФ своих обязанностей.</w:t>
      </w:r>
    </w:p>
    <w:p w:rsidR="000A1349" w:rsidRPr="00F20CD9" w:rsidRDefault="00F20CD9" w:rsidP="00F20CD9">
      <w:pPr>
        <w:pStyle w:val="ConsNormal"/>
        <w:widowControl/>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A1349" w:rsidRPr="00F20CD9">
        <w:rPr>
          <w:rFonts w:ascii="Times New Roman" w:hAnsi="Times New Roman"/>
          <w:sz w:val="28"/>
          <w:szCs w:val="28"/>
        </w:rPr>
        <w:t>Принципиально</w:t>
      </w:r>
      <w:r>
        <w:rPr>
          <w:rFonts w:ascii="Times New Roman" w:hAnsi="Times New Roman"/>
          <w:sz w:val="28"/>
          <w:szCs w:val="28"/>
        </w:rPr>
        <w:t xml:space="preserve"> </w:t>
      </w:r>
      <w:r w:rsidR="000A1349" w:rsidRPr="00F20CD9">
        <w:rPr>
          <w:rFonts w:ascii="Times New Roman" w:hAnsi="Times New Roman"/>
          <w:sz w:val="28"/>
          <w:szCs w:val="28"/>
        </w:rPr>
        <w:t>новым основанием досрочного прекращения полномочий главы субъекта</w:t>
      </w:r>
      <w:r>
        <w:rPr>
          <w:rFonts w:ascii="Times New Roman" w:hAnsi="Times New Roman"/>
          <w:sz w:val="28"/>
          <w:szCs w:val="28"/>
        </w:rPr>
        <w:t xml:space="preserve"> </w:t>
      </w:r>
      <w:r w:rsidR="000A1349" w:rsidRPr="00F20CD9">
        <w:rPr>
          <w:rFonts w:ascii="Times New Roman" w:hAnsi="Times New Roman"/>
          <w:sz w:val="28"/>
          <w:szCs w:val="28"/>
        </w:rPr>
        <w:t>РФ является отрешение его от должности Президентом России в связи с утратой доверия, за ненадлежащее исполнение</w:t>
      </w:r>
      <w:r>
        <w:rPr>
          <w:rFonts w:ascii="Times New Roman" w:hAnsi="Times New Roman"/>
          <w:sz w:val="28"/>
          <w:szCs w:val="28"/>
        </w:rPr>
        <w:t xml:space="preserve"> </w:t>
      </w:r>
      <w:r w:rsidR="000A1349" w:rsidRPr="00F20CD9">
        <w:rPr>
          <w:rFonts w:ascii="Times New Roman" w:hAnsi="Times New Roman"/>
          <w:sz w:val="28"/>
          <w:szCs w:val="28"/>
        </w:rPr>
        <w:t>своих обязанностей, а также в иных случаях, предусмотренных</w:t>
      </w:r>
      <w:r>
        <w:rPr>
          <w:rFonts w:ascii="Times New Roman" w:hAnsi="Times New Roman"/>
          <w:sz w:val="28"/>
          <w:szCs w:val="28"/>
        </w:rPr>
        <w:t xml:space="preserve"> </w:t>
      </w:r>
      <w:r w:rsidR="000A1349" w:rsidRPr="00F20CD9">
        <w:rPr>
          <w:rFonts w:ascii="Times New Roman" w:hAnsi="Times New Roman"/>
          <w:sz w:val="28"/>
          <w:szCs w:val="28"/>
        </w:rPr>
        <w:t>указанным федеральным законом.</w:t>
      </w:r>
      <w:r>
        <w:rPr>
          <w:rFonts w:ascii="Times New Roman" w:hAnsi="Times New Roman"/>
          <w:sz w:val="28"/>
          <w:szCs w:val="28"/>
        </w:rPr>
        <w:t xml:space="preserve">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случае досрочного прекращения полномочий губернатора</w:t>
      </w:r>
      <w:r w:rsidR="00F20CD9">
        <w:rPr>
          <w:rFonts w:ascii="Times New Roman" w:hAnsi="Times New Roman"/>
          <w:sz w:val="28"/>
          <w:szCs w:val="28"/>
        </w:rPr>
        <w:t xml:space="preserve"> </w:t>
      </w:r>
      <w:r w:rsidRPr="00F20CD9">
        <w:rPr>
          <w:rFonts w:ascii="Times New Roman" w:hAnsi="Times New Roman"/>
          <w:sz w:val="28"/>
          <w:szCs w:val="28"/>
        </w:rPr>
        <w:t>области, а также</w:t>
      </w:r>
      <w:r w:rsidR="00F20CD9">
        <w:rPr>
          <w:rFonts w:ascii="Times New Roman" w:hAnsi="Times New Roman"/>
          <w:sz w:val="28"/>
          <w:szCs w:val="28"/>
        </w:rPr>
        <w:t xml:space="preserve"> </w:t>
      </w:r>
      <w:r w:rsidRPr="00F20CD9">
        <w:rPr>
          <w:rFonts w:ascii="Times New Roman" w:hAnsi="Times New Roman"/>
          <w:sz w:val="28"/>
          <w:szCs w:val="28"/>
        </w:rPr>
        <w:t>при временной невозможности исполнения Губернатором области своих обязанностей они исполняются</w:t>
      </w:r>
      <w:r w:rsidR="00F20CD9">
        <w:rPr>
          <w:rFonts w:ascii="Times New Roman" w:hAnsi="Times New Roman"/>
          <w:sz w:val="28"/>
          <w:szCs w:val="28"/>
        </w:rPr>
        <w:t xml:space="preserve"> </w:t>
      </w:r>
      <w:r w:rsidRPr="00F20CD9">
        <w:rPr>
          <w:rFonts w:ascii="Times New Roman" w:hAnsi="Times New Roman"/>
          <w:sz w:val="28"/>
          <w:szCs w:val="28"/>
        </w:rPr>
        <w:t xml:space="preserve"> первым заместителем Губернатора, за исключением случаев, предусмотренных</w:t>
      </w:r>
      <w:r w:rsidR="00F20CD9">
        <w:rPr>
          <w:rFonts w:ascii="Times New Roman" w:hAnsi="Times New Roman"/>
          <w:sz w:val="28"/>
          <w:szCs w:val="28"/>
        </w:rPr>
        <w:t xml:space="preserve"> </w:t>
      </w:r>
      <w:r w:rsidRPr="00F20CD9">
        <w:rPr>
          <w:rFonts w:ascii="Times New Roman" w:hAnsi="Times New Roman"/>
          <w:sz w:val="28"/>
          <w:szCs w:val="28"/>
        </w:rPr>
        <w:t>федеральным законом (ч.2 ст.12 Устава).</w:t>
      </w:r>
    </w:p>
    <w:p w:rsidR="000A1349" w:rsidRPr="00F20CD9" w:rsidRDefault="00F20CD9" w:rsidP="00F20CD9">
      <w:pPr>
        <w:pStyle w:val="ConsNormal"/>
        <w:widowControl/>
        <w:spacing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0A1349" w:rsidRPr="00F20CD9">
        <w:rPr>
          <w:rFonts w:ascii="Times New Roman" w:hAnsi="Times New Roman"/>
          <w:b/>
          <w:bCs/>
          <w:sz w:val="28"/>
          <w:szCs w:val="28"/>
        </w:rPr>
        <w:t>2. Правительство Белгородской области: порядок формирования, структура и полномочия</w:t>
      </w:r>
    </w:p>
    <w:p w:rsidR="000A1349" w:rsidRPr="00F20CD9" w:rsidRDefault="000A1349" w:rsidP="00F20CD9">
      <w:pPr>
        <w:pStyle w:val="ConsNormal"/>
        <w:widowControl/>
        <w:spacing w:line="360" w:lineRule="auto"/>
        <w:ind w:firstLine="709"/>
        <w:jc w:val="center"/>
        <w:rPr>
          <w:rFonts w:ascii="Times New Roman" w:hAnsi="Times New Roman"/>
          <w:b/>
          <w:bCs/>
          <w:sz w:val="28"/>
          <w:szCs w:val="28"/>
        </w:rPr>
      </w:pP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Правительство Белгородской области, в соответствии со</w:t>
      </w:r>
      <w:r w:rsidR="00F20CD9">
        <w:rPr>
          <w:rFonts w:ascii="Times New Roman" w:hAnsi="Times New Roman"/>
          <w:sz w:val="28"/>
          <w:szCs w:val="28"/>
        </w:rPr>
        <w:t xml:space="preserve"> </w:t>
      </w:r>
      <w:r w:rsidRPr="00F20CD9">
        <w:rPr>
          <w:rFonts w:ascii="Times New Roman" w:hAnsi="Times New Roman"/>
          <w:sz w:val="28"/>
          <w:szCs w:val="28"/>
        </w:rPr>
        <w:t>ст. 35 Устава области, является высшим</w:t>
      </w:r>
      <w:r w:rsidR="00F20CD9">
        <w:rPr>
          <w:rFonts w:ascii="Times New Roman" w:hAnsi="Times New Roman"/>
          <w:sz w:val="28"/>
          <w:szCs w:val="28"/>
        </w:rPr>
        <w:t xml:space="preserve"> </w:t>
      </w:r>
      <w:r w:rsidRPr="00F20CD9">
        <w:rPr>
          <w:rFonts w:ascii="Times New Roman" w:hAnsi="Times New Roman"/>
          <w:sz w:val="28"/>
          <w:szCs w:val="28"/>
        </w:rPr>
        <w:t xml:space="preserve"> органом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области,</w:t>
      </w:r>
      <w:r w:rsidR="00F20CD9">
        <w:rPr>
          <w:rFonts w:ascii="Times New Roman" w:hAnsi="Times New Roman"/>
          <w:sz w:val="28"/>
          <w:szCs w:val="28"/>
        </w:rPr>
        <w:t xml:space="preserve"> </w:t>
      </w:r>
      <w:r w:rsidRPr="00F20CD9">
        <w:rPr>
          <w:rFonts w:ascii="Times New Roman" w:hAnsi="Times New Roman"/>
          <w:sz w:val="28"/>
          <w:szCs w:val="28"/>
        </w:rPr>
        <w:t>и в этом качестве в пределах своих полномочий обеспечивает исполнение Конституции РФ, федеральных конституционных законов, федеральных законов, иных нормативных правовых актов Российской Федерации, Устава и законов</w:t>
      </w:r>
      <w:r w:rsidR="00F20CD9">
        <w:rPr>
          <w:rFonts w:ascii="Times New Roman" w:hAnsi="Times New Roman"/>
          <w:sz w:val="28"/>
          <w:szCs w:val="28"/>
        </w:rPr>
        <w:t xml:space="preserve"> </w:t>
      </w:r>
      <w:r w:rsidRPr="00F20CD9">
        <w:rPr>
          <w:rFonts w:ascii="Times New Roman" w:hAnsi="Times New Roman"/>
          <w:sz w:val="28"/>
          <w:szCs w:val="28"/>
        </w:rPr>
        <w:t>субъекта Федерации,</w:t>
      </w:r>
      <w:r w:rsidR="00F20CD9">
        <w:rPr>
          <w:rFonts w:ascii="Times New Roman" w:hAnsi="Times New Roman"/>
          <w:sz w:val="28"/>
          <w:szCs w:val="28"/>
        </w:rPr>
        <w:t xml:space="preserve"> </w:t>
      </w:r>
      <w:r w:rsidRPr="00F20CD9">
        <w:rPr>
          <w:rFonts w:ascii="Times New Roman" w:hAnsi="Times New Roman"/>
          <w:sz w:val="28"/>
          <w:szCs w:val="28"/>
        </w:rPr>
        <w:t>иных</w:t>
      </w:r>
      <w:r w:rsidR="00F20CD9">
        <w:rPr>
          <w:rFonts w:ascii="Times New Roman" w:hAnsi="Times New Roman"/>
          <w:sz w:val="28"/>
          <w:szCs w:val="28"/>
        </w:rPr>
        <w:t xml:space="preserve"> </w:t>
      </w:r>
      <w:r w:rsidRPr="00F20CD9">
        <w:rPr>
          <w:rFonts w:ascii="Times New Roman" w:hAnsi="Times New Roman"/>
          <w:sz w:val="28"/>
          <w:szCs w:val="28"/>
        </w:rPr>
        <w:t>правовых актов региональных органов государственной власти</w:t>
      </w:r>
      <w:r w:rsidR="00F20CD9">
        <w:rPr>
          <w:rFonts w:ascii="Times New Roman" w:hAnsi="Times New Roman"/>
          <w:sz w:val="28"/>
          <w:szCs w:val="28"/>
        </w:rPr>
        <w:t xml:space="preserve"> </w:t>
      </w:r>
      <w:r w:rsidRPr="00F20CD9">
        <w:rPr>
          <w:rFonts w:ascii="Times New Roman" w:hAnsi="Times New Roman"/>
          <w:sz w:val="28"/>
          <w:szCs w:val="28"/>
        </w:rPr>
        <w:t>на территории</w:t>
      </w:r>
      <w:r w:rsidR="00F20CD9">
        <w:rPr>
          <w:rFonts w:ascii="Times New Roman" w:hAnsi="Times New Roman"/>
          <w:sz w:val="28"/>
          <w:szCs w:val="28"/>
        </w:rPr>
        <w:t xml:space="preserve"> </w:t>
      </w:r>
      <w:r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Правительство области возглавляет губернатор</w:t>
      </w:r>
      <w:r w:rsidR="00F20CD9">
        <w:rPr>
          <w:rFonts w:ascii="Times New Roman" w:hAnsi="Times New Roman"/>
          <w:sz w:val="28"/>
          <w:szCs w:val="28"/>
        </w:rPr>
        <w:t xml:space="preserve"> </w:t>
      </w:r>
      <w:r w:rsidRPr="00F20CD9">
        <w:rPr>
          <w:rFonts w:ascii="Times New Roman" w:hAnsi="Times New Roman"/>
          <w:sz w:val="28"/>
          <w:szCs w:val="28"/>
        </w:rPr>
        <w:t>области, который председательствует на заседаниях Правительства</w:t>
      </w:r>
      <w:r w:rsidR="00F20CD9">
        <w:rPr>
          <w:rFonts w:ascii="Times New Roman" w:hAnsi="Times New Roman"/>
          <w:sz w:val="28"/>
          <w:szCs w:val="28"/>
        </w:rPr>
        <w:t xml:space="preserve"> </w:t>
      </w:r>
      <w:r w:rsidRPr="00F20CD9">
        <w:rPr>
          <w:rFonts w:ascii="Times New Roman" w:hAnsi="Times New Roman"/>
          <w:sz w:val="28"/>
          <w:szCs w:val="28"/>
        </w:rPr>
        <w:t>и подписывает его акты.</w:t>
      </w:r>
      <w:r w:rsidR="00F20CD9">
        <w:rPr>
          <w:rFonts w:ascii="Times New Roman" w:hAnsi="Times New Roman"/>
          <w:sz w:val="28"/>
          <w:szCs w:val="28"/>
        </w:rPr>
        <w:t xml:space="preserve"> </w:t>
      </w:r>
      <w:r w:rsidRPr="00F20CD9">
        <w:rPr>
          <w:rFonts w:ascii="Times New Roman" w:hAnsi="Times New Roman"/>
          <w:sz w:val="28"/>
          <w:szCs w:val="28"/>
        </w:rPr>
        <w:t>Членами Правительства области являются первый заместитель и заместители губернатора, а также начальники департаментов</w:t>
      </w:r>
      <w:r w:rsidR="00F20CD9">
        <w:rPr>
          <w:rFonts w:ascii="Times New Roman" w:hAnsi="Times New Roman"/>
          <w:sz w:val="28"/>
          <w:szCs w:val="28"/>
        </w:rPr>
        <w:t xml:space="preserve"> </w:t>
      </w:r>
      <w:r w:rsidRPr="00F20CD9">
        <w:rPr>
          <w:rFonts w:ascii="Times New Roman" w:hAnsi="Times New Roman"/>
          <w:sz w:val="28"/>
          <w:szCs w:val="28"/>
        </w:rPr>
        <w:t>области,</w:t>
      </w:r>
      <w:r w:rsidR="00F20CD9">
        <w:rPr>
          <w:rFonts w:ascii="Times New Roman" w:hAnsi="Times New Roman"/>
          <w:sz w:val="28"/>
          <w:szCs w:val="28"/>
        </w:rPr>
        <w:t xml:space="preserve"> </w:t>
      </w:r>
      <w:r w:rsidRPr="00F20CD9">
        <w:rPr>
          <w:rFonts w:ascii="Times New Roman" w:hAnsi="Times New Roman"/>
          <w:sz w:val="28"/>
          <w:szCs w:val="28"/>
        </w:rPr>
        <w:t>при этом первый заместитель и заместители губернатора могут</w:t>
      </w:r>
      <w:r w:rsidR="00F20CD9">
        <w:rPr>
          <w:rFonts w:ascii="Times New Roman" w:hAnsi="Times New Roman"/>
          <w:sz w:val="28"/>
          <w:szCs w:val="28"/>
        </w:rPr>
        <w:t xml:space="preserve"> </w:t>
      </w:r>
      <w:r w:rsidRPr="00F20CD9">
        <w:rPr>
          <w:rFonts w:ascii="Times New Roman" w:hAnsi="Times New Roman"/>
          <w:sz w:val="28"/>
          <w:szCs w:val="28"/>
        </w:rPr>
        <w:t>одновременно</w:t>
      </w:r>
      <w:r w:rsidR="00F20CD9">
        <w:rPr>
          <w:rFonts w:ascii="Times New Roman" w:hAnsi="Times New Roman"/>
          <w:sz w:val="28"/>
          <w:szCs w:val="28"/>
        </w:rPr>
        <w:t xml:space="preserve"> </w:t>
      </w:r>
      <w:r w:rsidRPr="00F20CD9">
        <w:rPr>
          <w:rFonts w:ascii="Times New Roman" w:hAnsi="Times New Roman"/>
          <w:sz w:val="28"/>
          <w:szCs w:val="28"/>
        </w:rPr>
        <w:t>являться начальниками департаментов.</w:t>
      </w:r>
      <w:r w:rsidR="00F20CD9">
        <w:rPr>
          <w:rFonts w:ascii="Times New Roman" w:hAnsi="Times New Roman"/>
          <w:sz w:val="28"/>
          <w:szCs w:val="28"/>
        </w:rPr>
        <w:t xml:space="preserve"> </w:t>
      </w:r>
      <w:r w:rsidRPr="00F20CD9">
        <w:rPr>
          <w:rFonts w:ascii="Times New Roman" w:hAnsi="Times New Roman"/>
          <w:sz w:val="28"/>
          <w:szCs w:val="28"/>
        </w:rPr>
        <w:t>Указанные лица назначаются на должность и освобождаются от должности губернатором, причём назначение начальников департаментов, осуществляющих функции управления финансами, социальной защиты населения, управления собственностью области, осуществляется по согласованию с областной Думой</w:t>
      </w:r>
      <w:r w:rsidR="00F20CD9">
        <w:rPr>
          <w:rFonts w:ascii="Times New Roman" w:hAnsi="Times New Roman"/>
          <w:sz w:val="28"/>
          <w:szCs w:val="28"/>
        </w:rPr>
        <w:t xml:space="preserve"> </w:t>
      </w:r>
      <w:r w:rsidRPr="00F20CD9">
        <w:rPr>
          <w:rFonts w:ascii="Times New Roman" w:hAnsi="Times New Roman"/>
          <w:sz w:val="28"/>
          <w:szCs w:val="28"/>
        </w:rPr>
        <w:t>(ст. 36 Устава).</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Правительство</w:t>
      </w:r>
      <w:r w:rsidR="00F20CD9">
        <w:rPr>
          <w:rFonts w:ascii="Times New Roman" w:hAnsi="Times New Roman"/>
          <w:sz w:val="28"/>
          <w:szCs w:val="28"/>
        </w:rPr>
        <w:t xml:space="preserve"> </w:t>
      </w:r>
      <w:r w:rsidRPr="00F20CD9">
        <w:rPr>
          <w:rFonts w:ascii="Times New Roman" w:hAnsi="Times New Roman"/>
          <w:sz w:val="28"/>
          <w:szCs w:val="28"/>
        </w:rPr>
        <w:t>области возглавляет систему органов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области, руководит работой органов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 xml:space="preserve"> области и контролирует их деятельность. В систему органов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 xml:space="preserve"> област</w:t>
      </w:r>
      <w:r w:rsidR="00E43DB2" w:rsidRPr="00F20CD9">
        <w:rPr>
          <w:rFonts w:ascii="Times New Roman" w:hAnsi="Times New Roman"/>
          <w:sz w:val="28"/>
          <w:szCs w:val="28"/>
        </w:rPr>
        <w:t>и входят департаменты, комитеты, управления</w:t>
      </w:r>
      <w:r w:rsidR="00F20CD9">
        <w:rPr>
          <w:rFonts w:ascii="Times New Roman" w:hAnsi="Times New Roman"/>
          <w:sz w:val="28"/>
          <w:szCs w:val="28"/>
        </w:rPr>
        <w:t xml:space="preserve"> </w:t>
      </w:r>
      <w:r w:rsidRPr="00F20CD9">
        <w:rPr>
          <w:rFonts w:ascii="Times New Roman" w:hAnsi="Times New Roman"/>
          <w:sz w:val="28"/>
          <w:szCs w:val="28"/>
        </w:rPr>
        <w:t>и комиссии, формируемые Правительством</w:t>
      </w:r>
      <w:r w:rsidR="00F20CD9">
        <w:rPr>
          <w:rFonts w:ascii="Times New Roman" w:hAnsi="Times New Roman"/>
          <w:sz w:val="28"/>
          <w:szCs w:val="28"/>
        </w:rPr>
        <w:t xml:space="preserve"> </w:t>
      </w:r>
      <w:r w:rsidRPr="00F20CD9">
        <w:rPr>
          <w:rFonts w:ascii="Times New Roman" w:hAnsi="Times New Roman"/>
          <w:sz w:val="28"/>
          <w:szCs w:val="28"/>
        </w:rPr>
        <w:t>области на основании</w:t>
      </w:r>
      <w:r w:rsidR="00F20CD9">
        <w:rPr>
          <w:rFonts w:ascii="Times New Roman" w:hAnsi="Times New Roman"/>
          <w:sz w:val="28"/>
          <w:szCs w:val="28"/>
        </w:rPr>
        <w:t xml:space="preserve"> </w:t>
      </w:r>
      <w:r w:rsidR="00E43DB2" w:rsidRPr="00F20CD9">
        <w:rPr>
          <w:rFonts w:ascii="Times New Roman" w:hAnsi="Times New Roman"/>
          <w:sz w:val="28"/>
          <w:szCs w:val="28"/>
        </w:rPr>
        <w:t>структуры</w:t>
      </w:r>
      <w:r w:rsidRPr="00F20CD9">
        <w:rPr>
          <w:rFonts w:ascii="Times New Roman" w:hAnsi="Times New Roman"/>
          <w:sz w:val="28"/>
          <w:szCs w:val="28"/>
        </w:rPr>
        <w:t xml:space="preserve"> органов исполнительной власти, утверждаемого Губернатором</w:t>
      </w:r>
      <w:r w:rsidR="00F20CD9">
        <w:rPr>
          <w:rFonts w:ascii="Times New Roman" w:hAnsi="Times New Roman"/>
          <w:sz w:val="28"/>
          <w:szCs w:val="28"/>
        </w:rPr>
        <w:t xml:space="preserve"> </w:t>
      </w:r>
      <w:r w:rsidRPr="00F20CD9">
        <w:rPr>
          <w:rFonts w:ascii="Times New Roman" w:hAnsi="Times New Roman"/>
          <w:sz w:val="28"/>
          <w:szCs w:val="28"/>
        </w:rPr>
        <w:t xml:space="preserve">области. </w:t>
      </w:r>
      <w:r w:rsidR="00E43DB2" w:rsidRPr="00F20CD9">
        <w:rPr>
          <w:rFonts w:ascii="Times New Roman" w:hAnsi="Times New Roman"/>
          <w:sz w:val="28"/>
          <w:szCs w:val="28"/>
        </w:rPr>
        <w:t>В соответствии с р</w:t>
      </w:r>
      <w:r w:rsidRPr="00F20CD9">
        <w:rPr>
          <w:rFonts w:ascii="Times New Roman" w:hAnsi="Times New Roman"/>
          <w:sz w:val="28"/>
          <w:szCs w:val="28"/>
        </w:rPr>
        <w:t>аспоряжением</w:t>
      </w:r>
      <w:r w:rsidR="00F20CD9">
        <w:rPr>
          <w:rFonts w:ascii="Times New Roman" w:hAnsi="Times New Roman"/>
          <w:sz w:val="28"/>
          <w:szCs w:val="28"/>
        </w:rPr>
        <w:t xml:space="preserve"> </w:t>
      </w:r>
      <w:r w:rsidRPr="00F20CD9">
        <w:rPr>
          <w:rFonts w:ascii="Times New Roman" w:hAnsi="Times New Roman"/>
          <w:sz w:val="28"/>
          <w:szCs w:val="28"/>
        </w:rPr>
        <w:t>губернатора области от</w:t>
      </w:r>
      <w:r w:rsidR="00F20CD9">
        <w:rPr>
          <w:rFonts w:ascii="Times New Roman" w:hAnsi="Times New Roman"/>
          <w:sz w:val="28"/>
          <w:szCs w:val="28"/>
        </w:rPr>
        <w:t xml:space="preserve"> </w:t>
      </w:r>
      <w:r w:rsidR="00E43DB2" w:rsidRPr="00F20CD9">
        <w:rPr>
          <w:rFonts w:ascii="Times New Roman" w:hAnsi="Times New Roman"/>
          <w:sz w:val="28"/>
          <w:szCs w:val="28"/>
        </w:rPr>
        <w:t>2 февраля</w:t>
      </w:r>
      <w:r w:rsidR="00F20CD9">
        <w:rPr>
          <w:rFonts w:ascii="Times New Roman" w:hAnsi="Times New Roman"/>
          <w:sz w:val="28"/>
          <w:szCs w:val="28"/>
        </w:rPr>
        <w:t xml:space="preserve"> </w:t>
      </w:r>
      <w:r w:rsidR="00E43DB2" w:rsidRPr="00F20CD9">
        <w:rPr>
          <w:rFonts w:ascii="Times New Roman" w:hAnsi="Times New Roman"/>
          <w:sz w:val="28"/>
          <w:szCs w:val="28"/>
        </w:rPr>
        <w:t>2006</w:t>
      </w:r>
      <w:r w:rsidRPr="00F20CD9">
        <w:rPr>
          <w:rFonts w:ascii="Times New Roman" w:hAnsi="Times New Roman"/>
          <w:sz w:val="28"/>
          <w:szCs w:val="28"/>
        </w:rPr>
        <w:t xml:space="preserve"> г. №</w:t>
      </w:r>
      <w:r w:rsidR="00F20CD9">
        <w:rPr>
          <w:rFonts w:ascii="Times New Roman" w:hAnsi="Times New Roman"/>
          <w:sz w:val="28"/>
          <w:szCs w:val="28"/>
        </w:rPr>
        <w:t xml:space="preserve"> </w:t>
      </w:r>
      <w:r w:rsidR="00E43DB2" w:rsidRPr="00F20CD9">
        <w:rPr>
          <w:rFonts w:ascii="Times New Roman" w:hAnsi="Times New Roman"/>
          <w:sz w:val="28"/>
          <w:szCs w:val="28"/>
        </w:rPr>
        <w:t>51-</w:t>
      </w:r>
      <w:r w:rsidRPr="00F20CD9">
        <w:rPr>
          <w:rFonts w:ascii="Times New Roman" w:hAnsi="Times New Roman"/>
          <w:sz w:val="28"/>
          <w:szCs w:val="28"/>
        </w:rPr>
        <w:t>р</w:t>
      </w:r>
      <w:r w:rsidR="00F20CD9">
        <w:rPr>
          <w:rFonts w:ascii="Times New Roman" w:hAnsi="Times New Roman"/>
          <w:sz w:val="28"/>
          <w:szCs w:val="28"/>
        </w:rPr>
        <w:t xml:space="preserve"> </w:t>
      </w:r>
      <w:r w:rsidR="00E43DB2" w:rsidRPr="00F20CD9">
        <w:rPr>
          <w:rFonts w:ascii="Times New Roman" w:hAnsi="Times New Roman"/>
          <w:sz w:val="28"/>
          <w:szCs w:val="28"/>
        </w:rPr>
        <w:t>«Об утверждении структуры органов исполнительной власти Белгородской области»</w:t>
      </w:r>
      <w:r w:rsidR="00F20CD9">
        <w:rPr>
          <w:rFonts w:ascii="Times New Roman" w:hAnsi="Times New Roman"/>
          <w:sz w:val="28"/>
          <w:szCs w:val="28"/>
        </w:rPr>
        <w:t xml:space="preserve"> </w:t>
      </w:r>
      <w:r w:rsidR="00E43DB2" w:rsidRPr="00F20CD9">
        <w:rPr>
          <w:rFonts w:ascii="Times New Roman" w:hAnsi="Times New Roman"/>
          <w:sz w:val="28"/>
          <w:szCs w:val="28"/>
        </w:rPr>
        <w:t>органами</w:t>
      </w:r>
      <w:r w:rsidR="00F20CD9">
        <w:rPr>
          <w:rFonts w:ascii="Times New Roman" w:hAnsi="Times New Roman"/>
          <w:sz w:val="28"/>
          <w:szCs w:val="28"/>
        </w:rPr>
        <w:t xml:space="preserve"> </w:t>
      </w:r>
      <w:r w:rsidR="00E43DB2" w:rsidRPr="00F20CD9">
        <w:rPr>
          <w:rFonts w:ascii="Times New Roman" w:hAnsi="Times New Roman"/>
          <w:sz w:val="28"/>
          <w:szCs w:val="28"/>
        </w:rPr>
        <w:t>исполнительной власти области</w:t>
      </w:r>
      <w:r w:rsidRPr="00F20CD9">
        <w:rPr>
          <w:rFonts w:ascii="Times New Roman" w:hAnsi="Times New Roman"/>
          <w:sz w:val="28"/>
          <w:szCs w:val="28"/>
        </w:rPr>
        <w:t xml:space="preserve"> являются </w:t>
      </w:r>
      <w:r w:rsidR="00DE13C9" w:rsidRPr="00F20CD9">
        <w:rPr>
          <w:rFonts w:ascii="Times New Roman" w:hAnsi="Times New Roman"/>
          <w:sz w:val="28"/>
          <w:szCs w:val="28"/>
        </w:rPr>
        <w:t xml:space="preserve">6 </w:t>
      </w:r>
      <w:r w:rsidRPr="00F20CD9">
        <w:rPr>
          <w:rFonts w:ascii="Times New Roman" w:hAnsi="Times New Roman"/>
          <w:sz w:val="28"/>
          <w:szCs w:val="28"/>
        </w:rPr>
        <w:t>департамент</w:t>
      </w:r>
      <w:r w:rsidR="00DE13C9" w:rsidRPr="00F20CD9">
        <w:rPr>
          <w:rFonts w:ascii="Times New Roman" w:hAnsi="Times New Roman"/>
          <w:sz w:val="28"/>
          <w:szCs w:val="28"/>
        </w:rPr>
        <w:t>ов</w:t>
      </w:r>
      <w:r w:rsidRPr="00F20CD9">
        <w:rPr>
          <w:rFonts w:ascii="Times New Roman" w:hAnsi="Times New Roman"/>
          <w:sz w:val="28"/>
          <w:szCs w:val="28"/>
        </w:rPr>
        <w:t>:</w:t>
      </w:r>
      <w:r w:rsidR="00E43DB2" w:rsidRPr="00F20CD9">
        <w:rPr>
          <w:rFonts w:ascii="Times New Roman" w:hAnsi="Times New Roman"/>
          <w:sz w:val="28"/>
          <w:szCs w:val="28"/>
        </w:rPr>
        <w:t xml:space="preserve"> области:</w:t>
      </w:r>
      <w:r w:rsidRPr="00F20CD9">
        <w:rPr>
          <w:rFonts w:ascii="Times New Roman" w:hAnsi="Times New Roman"/>
          <w:sz w:val="28"/>
          <w:szCs w:val="28"/>
        </w:rPr>
        <w:t xml:space="preserve">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а) финансов и бюджетной политики,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б) социальной политики,</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в) имущественных и земельных отношений,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г) экономического развития,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д) строительства, транспорта и жилищно-коммунального хозяйства, </w:t>
      </w:r>
    </w:p>
    <w:p w:rsid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е) агропромышленного комплекса,</w:t>
      </w:r>
    </w:p>
    <w:p w:rsidR="000A1349" w:rsidRPr="00F20CD9" w:rsidRDefault="00DE13C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9 </w:t>
      </w:r>
      <w:r w:rsidR="00E43DB2" w:rsidRPr="00F20CD9">
        <w:rPr>
          <w:rFonts w:ascii="Times New Roman" w:hAnsi="Times New Roman"/>
          <w:sz w:val="28"/>
          <w:szCs w:val="28"/>
        </w:rPr>
        <w:t>управлений</w:t>
      </w:r>
      <w:r w:rsidRPr="00F20CD9">
        <w:rPr>
          <w:rFonts w:ascii="Times New Roman" w:hAnsi="Times New Roman"/>
          <w:sz w:val="28"/>
          <w:szCs w:val="28"/>
        </w:rPr>
        <w:t>:</w:t>
      </w:r>
      <w:r w:rsidR="00F20CD9">
        <w:rPr>
          <w:rFonts w:ascii="Times New Roman" w:hAnsi="Times New Roman"/>
          <w:sz w:val="28"/>
          <w:szCs w:val="28"/>
        </w:rPr>
        <w:t xml:space="preserve"> </w:t>
      </w:r>
      <w:r w:rsidR="00E43DB2" w:rsidRPr="00F20CD9">
        <w:rPr>
          <w:rFonts w:ascii="Times New Roman" w:hAnsi="Times New Roman"/>
          <w:sz w:val="28"/>
          <w:szCs w:val="28"/>
        </w:rPr>
        <w:t>образования и науки; здравоохранения;</w:t>
      </w:r>
      <w:r w:rsidR="00F20CD9">
        <w:rPr>
          <w:rFonts w:ascii="Times New Roman" w:hAnsi="Times New Roman"/>
          <w:sz w:val="28"/>
          <w:szCs w:val="28"/>
        </w:rPr>
        <w:t xml:space="preserve"> </w:t>
      </w:r>
      <w:r w:rsidR="00E43DB2" w:rsidRPr="00F20CD9">
        <w:rPr>
          <w:rFonts w:ascii="Times New Roman" w:hAnsi="Times New Roman"/>
          <w:sz w:val="28"/>
          <w:szCs w:val="28"/>
        </w:rPr>
        <w:t>культуры;</w:t>
      </w:r>
      <w:r w:rsidR="00F20CD9">
        <w:rPr>
          <w:rFonts w:ascii="Times New Roman" w:hAnsi="Times New Roman"/>
          <w:sz w:val="28"/>
          <w:szCs w:val="28"/>
        </w:rPr>
        <w:t xml:space="preserve"> </w:t>
      </w:r>
      <w:r w:rsidR="00E43DB2" w:rsidRPr="00F20CD9">
        <w:rPr>
          <w:rFonts w:ascii="Times New Roman" w:hAnsi="Times New Roman"/>
          <w:sz w:val="28"/>
          <w:szCs w:val="28"/>
        </w:rPr>
        <w:t>записи актов гражданского состояния;</w:t>
      </w:r>
      <w:r w:rsidR="00F20CD9">
        <w:rPr>
          <w:rFonts w:ascii="Times New Roman" w:hAnsi="Times New Roman"/>
          <w:sz w:val="28"/>
          <w:szCs w:val="28"/>
        </w:rPr>
        <w:t xml:space="preserve"> </w:t>
      </w:r>
      <w:r w:rsidR="00E43DB2" w:rsidRPr="00F20CD9">
        <w:rPr>
          <w:rFonts w:ascii="Times New Roman" w:hAnsi="Times New Roman"/>
          <w:sz w:val="28"/>
          <w:szCs w:val="28"/>
        </w:rPr>
        <w:t>социальной защиты населения; по труду;</w:t>
      </w:r>
      <w:r w:rsidR="00F20CD9">
        <w:rPr>
          <w:rFonts w:ascii="Times New Roman" w:hAnsi="Times New Roman"/>
          <w:sz w:val="28"/>
          <w:szCs w:val="28"/>
        </w:rPr>
        <w:t xml:space="preserve"> </w:t>
      </w:r>
      <w:r w:rsidR="00E43DB2" w:rsidRPr="00F20CD9">
        <w:rPr>
          <w:rFonts w:ascii="Times New Roman" w:hAnsi="Times New Roman"/>
          <w:sz w:val="28"/>
          <w:szCs w:val="28"/>
        </w:rPr>
        <w:t>физической культуры и спорта; по делам молодёжи</w:t>
      </w:r>
      <w:r w:rsidRPr="00F20CD9">
        <w:rPr>
          <w:rFonts w:ascii="Times New Roman" w:hAnsi="Times New Roman"/>
          <w:sz w:val="28"/>
          <w:szCs w:val="28"/>
        </w:rPr>
        <w:t>; информационных социальных технологий, государственного заказа и лицензирования</w:t>
      </w:r>
      <w:r w:rsidR="00E43DB2" w:rsidRPr="00F20CD9">
        <w:rPr>
          <w:rFonts w:ascii="Times New Roman" w:hAnsi="Times New Roman"/>
          <w:sz w:val="28"/>
          <w:szCs w:val="28"/>
        </w:rPr>
        <w:t>;</w:t>
      </w:r>
      <w:r w:rsidR="00F20CD9">
        <w:rPr>
          <w:rFonts w:ascii="Times New Roman" w:hAnsi="Times New Roman"/>
          <w:sz w:val="28"/>
          <w:szCs w:val="28"/>
        </w:rPr>
        <w:t xml:space="preserve"> </w:t>
      </w:r>
      <w:r w:rsidR="000A1349" w:rsidRPr="00F20CD9">
        <w:rPr>
          <w:rFonts w:ascii="Times New Roman" w:hAnsi="Times New Roman"/>
          <w:sz w:val="28"/>
          <w:szCs w:val="28"/>
        </w:rPr>
        <w:t>а также</w:t>
      </w:r>
      <w:r w:rsidR="00F20CD9">
        <w:rPr>
          <w:rFonts w:ascii="Times New Roman" w:hAnsi="Times New Roman"/>
          <w:sz w:val="28"/>
          <w:szCs w:val="28"/>
        </w:rPr>
        <w:t xml:space="preserve"> </w:t>
      </w:r>
      <w:r w:rsidR="000A1349" w:rsidRPr="00F20CD9">
        <w:rPr>
          <w:rFonts w:ascii="Times New Roman" w:hAnsi="Times New Roman"/>
          <w:sz w:val="28"/>
          <w:szCs w:val="28"/>
        </w:rPr>
        <w:t>комиссия</w:t>
      </w:r>
      <w:r w:rsidRPr="00F20CD9">
        <w:rPr>
          <w:rFonts w:ascii="Times New Roman" w:hAnsi="Times New Roman"/>
          <w:sz w:val="28"/>
          <w:szCs w:val="28"/>
        </w:rPr>
        <w:t xml:space="preserve"> по государственному регулированию цен и тарифов.</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Департаменты</w:t>
      </w:r>
      <w:r w:rsidR="00F20CD9">
        <w:rPr>
          <w:rFonts w:ascii="Times New Roman" w:hAnsi="Times New Roman"/>
          <w:sz w:val="28"/>
          <w:szCs w:val="28"/>
        </w:rPr>
        <w:t xml:space="preserve"> </w:t>
      </w:r>
      <w:r w:rsidRPr="00F20CD9">
        <w:rPr>
          <w:rFonts w:ascii="Times New Roman" w:hAnsi="Times New Roman"/>
          <w:sz w:val="28"/>
          <w:szCs w:val="28"/>
        </w:rPr>
        <w:t>образуются в целях проведения государственной политики и осуществления управления в установленной сфере деятельности, а также для координации деятельности в этой сфере иных органов исполнительной власти</w:t>
      </w:r>
      <w:r w:rsidR="00F20CD9">
        <w:rPr>
          <w:rFonts w:ascii="Times New Roman" w:hAnsi="Times New Roman"/>
          <w:sz w:val="28"/>
          <w:szCs w:val="28"/>
        </w:rPr>
        <w:t xml:space="preserve"> </w:t>
      </w:r>
      <w:r w:rsidR="00DE13C9" w:rsidRPr="00F20CD9">
        <w:rPr>
          <w:rFonts w:ascii="Times New Roman" w:hAnsi="Times New Roman"/>
          <w:sz w:val="28"/>
          <w:szCs w:val="28"/>
        </w:rPr>
        <w:t>области. Департамент возглавляет входящий в состав Правительства области начальник департамента (ч.1 ст.38</w:t>
      </w:r>
      <w:r w:rsidRPr="00F20CD9">
        <w:rPr>
          <w:rFonts w:ascii="Times New Roman" w:hAnsi="Times New Roman"/>
          <w:sz w:val="28"/>
          <w:szCs w:val="28"/>
        </w:rPr>
        <w:t xml:space="preserve"> Устава).</w:t>
      </w:r>
    </w:p>
    <w:p w:rsidR="000A1349" w:rsidRPr="00F20CD9" w:rsidRDefault="00DE13C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Комитеты, управления и</w:t>
      </w:r>
      <w:r w:rsidR="00F20CD9">
        <w:rPr>
          <w:rFonts w:ascii="Times New Roman" w:hAnsi="Times New Roman"/>
          <w:sz w:val="28"/>
          <w:szCs w:val="28"/>
        </w:rPr>
        <w:t xml:space="preserve"> </w:t>
      </w:r>
      <w:r w:rsidR="000A1349" w:rsidRPr="00F20CD9">
        <w:rPr>
          <w:rFonts w:ascii="Times New Roman" w:hAnsi="Times New Roman"/>
          <w:sz w:val="28"/>
          <w:szCs w:val="28"/>
        </w:rPr>
        <w:t>комиссии</w:t>
      </w:r>
      <w:r w:rsidR="00F20CD9">
        <w:rPr>
          <w:rFonts w:ascii="Times New Roman" w:hAnsi="Times New Roman"/>
          <w:sz w:val="28"/>
          <w:szCs w:val="28"/>
        </w:rPr>
        <w:t xml:space="preserve"> </w:t>
      </w:r>
      <w:r w:rsidR="000A1349" w:rsidRPr="00F20CD9">
        <w:rPr>
          <w:rFonts w:ascii="Times New Roman" w:hAnsi="Times New Roman"/>
          <w:sz w:val="28"/>
          <w:szCs w:val="28"/>
        </w:rPr>
        <w:t>образуются для осуществления функционального регулирования в определенной сфере деятельности и возглавляются</w:t>
      </w:r>
      <w:r w:rsidR="00F20CD9">
        <w:rPr>
          <w:rFonts w:ascii="Times New Roman" w:hAnsi="Times New Roman"/>
          <w:sz w:val="28"/>
          <w:szCs w:val="28"/>
        </w:rPr>
        <w:t xml:space="preserve"> </w:t>
      </w:r>
      <w:r w:rsidRPr="00F20CD9">
        <w:rPr>
          <w:rFonts w:ascii="Times New Roman" w:hAnsi="Times New Roman"/>
          <w:sz w:val="28"/>
          <w:szCs w:val="28"/>
        </w:rPr>
        <w:t>соответственно председателем, начальником и председателем</w:t>
      </w:r>
      <w:r w:rsidR="000A1349" w:rsidRPr="00F20CD9">
        <w:rPr>
          <w:rFonts w:ascii="Times New Roman" w:hAnsi="Times New Roman"/>
          <w:sz w:val="28"/>
          <w:szCs w:val="28"/>
        </w:rPr>
        <w:t>.</w:t>
      </w:r>
      <w:r w:rsidR="00F20CD9">
        <w:rPr>
          <w:rFonts w:ascii="Times New Roman" w:hAnsi="Times New Roman"/>
          <w:sz w:val="28"/>
          <w:szCs w:val="28"/>
        </w:rPr>
        <w:t xml:space="preserve"> </w:t>
      </w:r>
    </w:p>
    <w:p w:rsidR="000A1349" w:rsidRPr="00F20CD9" w:rsidRDefault="00775F37"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 xml:space="preserve">Департаменты, комитеты, управления </w:t>
      </w:r>
      <w:r w:rsidR="000A1349" w:rsidRPr="00F20CD9">
        <w:rPr>
          <w:rFonts w:ascii="Times New Roman" w:hAnsi="Times New Roman"/>
          <w:sz w:val="28"/>
          <w:szCs w:val="28"/>
        </w:rPr>
        <w:t>и комиссии</w:t>
      </w:r>
      <w:r w:rsidR="00F20CD9">
        <w:rPr>
          <w:rFonts w:ascii="Times New Roman" w:hAnsi="Times New Roman"/>
          <w:sz w:val="28"/>
          <w:szCs w:val="28"/>
        </w:rPr>
        <w:t xml:space="preserve"> </w:t>
      </w:r>
      <w:r w:rsidR="000A1349" w:rsidRPr="00F20CD9">
        <w:rPr>
          <w:rFonts w:ascii="Times New Roman" w:hAnsi="Times New Roman"/>
          <w:sz w:val="28"/>
          <w:szCs w:val="28"/>
        </w:rPr>
        <w:t>вправе в целях реализации возложенных на них функций образовывать свои территориальные органы в пределах территориальных единиц Белгородской области в порядке, установленном Правительством</w:t>
      </w:r>
      <w:r w:rsidR="00F20CD9">
        <w:rPr>
          <w:rFonts w:ascii="Times New Roman" w:hAnsi="Times New Roman"/>
          <w:sz w:val="28"/>
          <w:szCs w:val="28"/>
        </w:rPr>
        <w:t xml:space="preserve"> </w:t>
      </w:r>
      <w:r w:rsidR="000A1349"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Решением Правительства Белгородской области о формировании органа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области определяются полномочия указанного органа по решению поставленных перед ним задач, его структура и предельная численность.</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соответствии с ч.2 ст.40 Устава при формировании органов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 xml:space="preserve">области Правительство Белгородской области назначает заместителей начальников департаментов, </w:t>
      </w:r>
      <w:r w:rsidR="00775F37" w:rsidRPr="00F20CD9">
        <w:rPr>
          <w:rFonts w:ascii="Times New Roman" w:hAnsi="Times New Roman"/>
          <w:sz w:val="28"/>
          <w:szCs w:val="28"/>
        </w:rPr>
        <w:t xml:space="preserve">начальников управлений, </w:t>
      </w:r>
      <w:r w:rsidRPr="00F20CD9">
        <w:rPr>
          <w:rFonts w:ascii="Times New Roman" w:hAnsi="Times New Roman"/>
          <w:sz w:val="28"/>
          <w:szCs w:val="28"/>
        </w:rPr>
        <w:t>а также председателей комитетов и комиссий и их заместителей. Правительство</w:t>
      </w:r>
      <w:r w:rsidR="00F20CD9">
        <w:rPr>
          <w:rFonts w:ascii="Times New Roman" w:hAnsi="Times New Roman"/>
          <w:sz w:val="28"/>
          <w:szCs w:val="28"/>
        </w:rPr>
        <w:t xml:space="preserve"> </w:t>
      </w:r>
      <w:r w:rsidRPr="00F20CD9">
        <w:rPr>
          <w:rFonts w:ascii="Times New Roman" w:hAnsi="Times New Roman"/>
          <w:sz w:val="28"/>
          <w:szCs w:val="28"/>
        </w:rPr>
        <w:t>области также назначает членов ко</w:t>
      </w:r>
      <w:r w:rsidR="00775F37" w:rsidRPr="00F20CD9">
        <w:rPr>
          <w:rFonts w:ascii="Times New Roman" w:hAnsi="Times New Roman"/>
          <w:sz w:val="28"/>
          <w:szCs w:val="28"/>
        </w:rPr>
        <w:t xml:space="preserve">ллегий департаментов, комитетов, управлений </w:t>
      </w:r>
      <w:r w:rsidRPr="00F20CD9">
        <w:rPr>
          <w:rFonts w:ascii="Times New Roman" w:hAnsi="Times New Roman"/>
          <w:sz w:val="28"/>
          <w:szCs w:val="28"/>
        </w:rPr>
        <w:t>и комиссий, если структура указанных органов предусматривает образование этих коллегий. Сотрудники департамента, комитета</w:t>
      </w:r>
      <w:r w:rsidR="00775F37" w:rsidRPr="00F20CD9">
        <w:rPr>
          <w:rFonts w:ascii="Times New Roman" w:hAnsi="Times New Roman"/>
          <w:sz w:val="28"/>
          <w:szCs w:val="28"/>
        </w:rPr>
        <w:t>, управления</w:t>
      </w:r>
      <w:r w:rsidRPr="00F20CD9">
        <w:rPr>
          <w:rFonts w:ascii="Times New Roman" w:hAnsi="Times New Roman"/>
          <w:sz w:val="28"/>
          <w:szCs w:val="28"/>
        </w:rPr>
        <w:t xml:space="preserve"> или комиссии</w:t>
      </w:r>
      <w:r w:rsidR="00F20CD9">
        <w:rPr>
          <w:rFonts w:ascii="Times New Roman" w:hAnsi="Times New Roman"/>
          <w:sz w:val="28"/>
          <w:szCs w:val="28"/>
        </w:rPr>
        <w:t xml:space="preserve"> </w:t>
      </w:r>
      <w:r w:rsidRPr="00F20CD9">
        <w:rPr>
          <w:rFonts w:ascii="Times New Roman" w:hAnsi="Times New Roman"/>
          <w:sz w:val="28"/>
          <w:szCs w:val="28"/>
        </w:rPr>
        <w:t>назначаются на должность и освобождаются от должности соответственно начальником департамента, председателем комитета или комиссии Белгородской 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Для членов Правительства</w:t>
      </w:r>
      <w:r w:rsidR="00F20CD9">
        <w:rPr>
          <w:rFonts w:ascii="Times New Roman" w:hAnsi="Times New Roman"/>
          <w:sz w:val="28"/>
          <w:szCs w:val="28"/>
        </w:rPr>
        <w:t xml:space="preserve"> </w:t>
      </w:r>
      <w:r w:rsidRPr="00F20CD9">
        <w:rPr>
          <w:rFonts w:ascii="Times New Roman" w:hAnsi="Times New Roman"/>
          <w:sz w:val="28"/>
          <w:szCs w:val="28"/>
        </w:rPr>
        <w:t>области, председателей комитетов и комиссий</w:t>
      </w:r>
      <w:r w:rsidR="00775F37" w:rsidRPr="00F20CD9">
        <w:rPr>
          <w:rFonts w:ascii="Times New Roman" w:hAnsi="Times New Roman"/>
          <w:sz w:val="28"/>
          <w:szCs w:val="28"/>
        </w:rPr>
        <w:t>, начальников управлений</w:t>
      </w:r>
      <w:r w:rsidR="00F20CD9">
        <w:rPr>
          <w:rFonts w:ascii="Times New Roman" w:hAnsi="Times New Roman"/>
          <w:sz w:val="28"/>
          <w:szCs w:val="28"/>
        </w:rPr>
        <w:t xml:space="preserve"> </w:t>
      </w:r>
      <w:r w:rsidRPr="00F20CD9">
        <w:rPr>
          <w:rFonts w:ascii="Times New Roman" w:hAnsi="Times New Roman"/>
          <w:sz w:val="28"/>
          <w:szCs w:val="28"/>
        </w:rPr>
        <w:t>области Устав</w:t>
      </w:r>
      <w:r w:rsidR="00F20CD9">
        <w:rPr>
          <w:rFonts w:ascii="Times New Roman" w:hAnsi="Times New Roman"/>
          <w:sz w:val="28"/>
          <w:szCs w:val="28"/>
        </w:rPr>
        <w:t xml:space="preserve"> </w:t>
      </w:r>
      <w:r w:rsidRPr="00F20CD9">
        <w:rPr>
          <w:rFonts w:ascii="Times New Roman" w:hAnsi="Times New Roman"/>
          <w:sz w:val="28"/>
          <w:szCs w:val="28"/>
        </w:rPr>
        <w:t>устанавливает определённые ограничения: они</w:t>
      </w:r>
      <w:r w:rsidR="00F20CD9">
        <w:rPr>
          <w:rFonts w:ascii="Times New Roman" w:hAnsi="Times New Roman"/>
          <w:sz w:val="28"/>
          <w:szCs w:val="28"/>
        </w:rPr>
        <w:t xml:space="preserve"> </w:t>
      </w:r>
      <w:r w:rsidRPr="00F20CD9">
        <w:rPr>
          <w:rFonts w:ascii="Times New Roman" w:hAnsi="Times New Roman"/>
          <w:sz w:val="28"/>
          <w:szCs w:val="28"/>
        </w:rPr>
        <w:t>не вправе замещать государственные должности Российской Федерации и государственные должности федеральной государственной службы, быть депутатом Белгородской областной Думы и замещать иные государственные должности субъекта Российской Федерации и государственные должности государственной службы субъекта Российской Федерации, а также выборные муниципальные должности и муниципальные должности муниципальной службы, если иное не предусмотрено федеральным законом.</w:t>
      </w:r>
      <w:r w:rsidR="00F20CD9">
        <w:rPr>
          <w:rFonts w:ascii="Times New Roman" w:hAnsi="Times New Roman"/>
          <w:sz w:val="28"/>
          <w:szCs w:val="28"/>
        </w:rPr>
        <w:t xml:space="preserve"> </w:t>
      </w:r>
      <w:r w:rsidRPr="00F20CD9">
        <w:rPr>
          <w:rFonts w:ascii="Times New Roman" w:hAnsi="Times New Roman"/>
          <w:sz w:val="28"/>
          <w:szCs w:val="28"/>
        </w:rPr>
        <w:t>Указанные лица не вправе также заниматься иной оплачиваемой деятельностью, кроме научной, преподавательской и иной творческой деятельности.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Основные полномочия</w:t>
      </w:r>
      <w:r w:rsidR="00F20CD9">
        <w:rPr>
          <w:rFonts w:ascii="Times New Roman" w:hAnsi="Times New Roman"/>
          <w:sz w:val="28"/>
          <w:szCs w:val="28"/>
        </w:rPr>
        <w:t xml:space="preserve"> </w:t>
      </w:r>
      <w:r w:rsidRPr="00F20CD9">
        <w:rPr>
          <w:rFonts w:ascii="Times New Roman" w:hAnsi="Times New Roman"/>
          <w:sz w:val="28"/>
          <w:szCs w:val="28"/>
        </w:rPr>
        <w:t>высшего исполнительного органа государственной власти субъекта РФ указаны</w:t>
      </w:r>
      <w:r w:rsidR="00F20CD9">
        <w:rPr>
          <w:rFonts w:ascii="Times New Roman" w:hAnsi="Times New Roman"/>
          <w:sz w:val="28"/>
          <w:szCs w:val="28"/>
        </w:rPr>
        <w:t xml:space="preserve"> </w:t>
      </w:r>
      <w:r w:rsidRPr="00F20CD9">
        <w:rPr>
          <w:rFonts w:ascii="Times New Roman" w:hAnsi="Times New Roman"/>
          <w:sz w:val="28"/>
          <w:szCs w:val="28"/>
        </w:rPr>
        <w:t>в ст. 21 ФЗ «Об общих принципах…».</w:t>
      </w:r>
      <w:r w:rsidR="00F20CD9">
        <w:rPr>
          <w:rFonts w:ascii="Times New Roman" w:hAnsi="Times New Roman"/>
          <w:sz w:val="28"/>
          <w:szCs w:val="28"/>
        </w:rPr>
        <w:t xml:space="preserve"> </w:t>
      </w:r>
      <w:r w:rsidRPr="00F20CD9">
        <w:rPr>
          <w:rFonts w:ascii="Times New Roman" w:hAnsi="Times New Roman"/>
          <w:sz w:val="28"/>
          <w:szCs w:val="28"/>
        </w:rPr>
        <w:t>В соответствии со ст. 42 Устава Белгородской области Правительство</w:t>
      </w:r>
      <w:r w:rsidR="00F20CD9">
        <w:rPr>
          <w:rFonts w:ascii="Times New Roman" w:hAnsi="Times New Roman"/>
          <w:sz w:val="28"/>
          <w:szCs w:val="28"/>
        </w:rPr>
        <w:t xml:space="preserve"> </w:t>
      </w:r>
      <w:r w:rsidRPr="00F20CD9">
        <w:rPr>
          <w:rFonts w:ascii="Times New Roman" w:hAnsi="Times New Roman"/>
          <w:sz w:val="28"/>
          <w:szCs w:val="28"/>
        </w:rPr>
        <w:t xml:space="preserve">области: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а) осуществляет нормативное регулирование общественных отношений;</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б) осуществляет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разрабатывает для представления губернатором</w:t>
      </w:r>
      <w:r w:rsidR="00F20CD9">
        <w:rPr>
          <w:rFonts w:ascii="Times New Roman" w:hAnsi="Times New Roman"/>
          <w:sz w:val="28"/>
          <w:szCs w:val="28"/>
        </w:rPr>
        <w:t xml:space="preserve"> </w:t>
      </w:r>
      <w:r w:rsidRPr="00F20CD9">
        <w:rPr>
          <w:rFonts w:ascii="Times New Roman" w:hAnsi="Times New Roman"/>
          <w:sz w:val="28"/>
          <w:szCs w:val="28"/>
        </w:rPr>
        <w:t>области в</w:t>
      </w:r>
      <w:r w:rsidR="00F20CD9">
        <w:rPr>
          <w:rFonts w:ascii="Times New Roman" w:hAnsi="Times New Roman"/>
          <w:sz w:val="28"/>
          <w:szCs w:val="28"/>
        </w:rPr>
        <w:t xml:space="preserve"> </w:t>
      </w:r>
      <w:r w:rsidRPr="00F20CD9">
        <w:rPr>
          <w:rFonts w:ascii="Times New Roman" w:hAnsi="Times New Roman"/>
          <w:sz w:val="28"/>
          <w:szCs w:val="28"/>
        </w:rPr>
        <w:t xml:space="preserve"> областную Думу проект областного бюджета и проекты программ социально-экономического развития</w:t>
      </w:r>
      <w:r w:rsidR="00F20CD9">
        <w:rPr>
          <w:rFonts w:ascii="Times New Roman" w:hAnsi="Times New Roman"/>
          <w:sz w:val="28"/>
          <w:szCs w:val="28"/>
        </w:rPr>
        <w:t xml:space="preserve"> </w:t>
      </w:r>
      <w:r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г) обеспечивает исполнение областного бюджета и готовит отчет о его исполнении и отчеты о выполнении программ социально-экономического развития</w:t>
      </w:r>
      <w:r w:rsidR="00F20CD9">
        <w:rPr>
          <w:rFonts w:ascii="Times New Roman" w:hAnsi="Times New Roman"/>
          <w:sz w:val="28"/>
          <w:szCs w:val="28"/>
        </w:rPr>
        <w:t xml:space="preserve"> </w:t>
      </w:r>
      <w:r w:rsidRPr="00F20CD9">
        <w:rPr>
          <w:rFonts w:ascii="Times New Roman" w:hAnsi="Times New Roman"/>
          <w:sz w:val="28"/>
          <w:szCs w:val="28"/>
        </w:rPr>
        <w:t>области для представления их губернатором</w:t>
      </w:r>
      <w:r w:rsidR="00F20CD9">
        <w:rPr>
          <w:rFonts w:ascii="Times New Roman" w:hAnsi="Times New Roman"/>
          <w:sz w:val="28"/>
          <w:szCs w:val="28"/>
        </w:rPr>
        <w:t xml:space="preserve"> </w:t>
      </w:r>
      <w:r w:rsidRPr="00F20CD9">
        <w:rPr>
          <w:rFonts w:ascii="Times New Roman" w:hAnsi="Times New Roman"/>
          <w:sz w:val="28"/>
          <w:szCs w:val="28"/>
        </w:rPr>
        <w:t>в</w:t>
      </w:r>
      <w:r w:rsidR="00F20CD9">
        <w:rPr>
          <w:rFonts w:ascii="Times New Roman" w:hAnsi="Times New Roman"/>
          <w:sz w:val="28"/>
          <w:szCs w:val="28"/>
        </w:rPr>
        <w:t xml:space="preserve"> </w:t>
      </w:r>
      <w:r w:rsidRPr="00F20CD9">
        <w:rPr>
          <w:rFonts w:ascii="Times New Roman" w:hAnsi="Times New Roman"/>
          <w:sz w:val="28"/>
          <w:szCs w:val="28"/>
        </w:rPr>
        <w:t>областную Думу;</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д) формирует</w:t>
      </w:r>
      <w:r w:rsidR="00F20CD9">
        <w:rPr>
          <w:rFonts w:ascii="Times New Roman" w:hAnsi="Times New Roman"/>
          <w:sz w:val="28"/>
          <w:szCs w:val="28"/>
        </w:rPr>
        <w:t xml:space="preserve"> </w:t>
      </w:r>
      <w:r w:rsidRPr="00F20CD9">
        <w:rPr>
          <w:rFonts w:ascii="Times New Roman" w:hAnsi="Times New Roman"/>
          <w:sz w:val="28"/>
          <w:szCs w:val="28"/>
        </w:rPr>
        <w:t>иные органы исполнительной власти</w:t>
      </w:r>
      <w:r w:rsidR="00F20CD9">
        <w:rPr>
          <w:rFonts w:ascii="Times New Roman" w:hAnsi="Times New Roman"/>
          <w:sz w:val="28"/>
          <w:szCs w:val="28"/>
        </w:rPr>
        <w:t xml:space="preserve"> </w:t>
      </w:r>
      <w:r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е) управляет и распоряжается собственностью</w:t>
      </w:r>
      <w:r w:rsidR="00F20CD9">
        <w:rPr>
          <w:rFonts w:ascii="Times New Roman" w:hAnsi="Times New Roman"/>
          <w:sz w:val="28"/>
          <w:szCs w:val="28"/>
        </w:rPr>
        <w:t xml:space="preserve"> </w:t>
      </w:r>
      <w:r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ж) предлагает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РФ, федеральным законам и иным нормативным правовым актам Российской Федерации, настоящему Уставу, законам</w:t>
      </w:r>
      <w:r w:rsidR="00F20CD9">
        <w:rPr>
          <w:rFonts w:ascii="Times New Roman" w:hAnsi="Times New Roman"/>
          <w:sz w:val="28"/>
          <w:szCs w:val="28"/>
        </w:rPr>
        <w:t xml:space="preserve"> </w:t>
      </w:r>
      <w:r w:rsidRPr="00F20CD9">
        <w:rPr>
          <w:rFonts w:ascii="Times New Roman" w:hAnsi="Times New Roman"/>
          <w:sz w:val="28"/>
          <w:szCs w:val="28"/>
        </w:rPr>
        <w:t xml:space="preserve"> области, постановлениям губернатора</w:t>
      </w:r>
      <w:r w:rsidR="00F20CD9">
        <w:rPr>
          <w:rFonts w:ascii="Times New Roman" w:hAnsi="Times New Roman"/>
          <w:sz w:val="28"/>
          <w:szCs w:val="28"/>
        </w:rPr>
        <w:t xml:space="preserve"> </w:t>
      </w:r>
      <w:r w:rsidRPr="00F20CD9">
        <w:rPr>
          <w:rFonts w:ascii="Times New Roman" w:hAnsi="Times New Roman"/>
          <w:sz w:val="28"/>
          <w:szCs w:val="28"/>
        </w:rPr>
        <w:t xml:space="preserve"> области и постановлениям правительства</w:t>
      </w:r>
      <w:r w:rsidR="00F20CD9">
        <w:rPr>
          <w:rFonts w:ascii="Times New Roman" w:hAnsi="Times New Roman"/>
          <w:sz w:val="28"/>
          <w:szCs w:val="28"/>
        </w:rPr>
        <w:t xml:space="preserve"> </w:t>
      </w:r>
      <w:r w:rsidRPr="00F20CD9">
        <w:rPr>
          <w:rFonts w:ascii="Times New Roman" w:hAnsi="Times New Roman"/>
          <w:sz w:val="28"/>
          <w:szCs w:val="28"/>
        </w:rPr>
        <w:t xml:space="preserve"> области, а также обжалует указанные акты в суде;</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з) разрабатывает и реализует меры по развитию социальной сферы Белгородской области, росту благосостояния населения, охране труда и здоровья населения, организует систему социальной защиты населения и обеспечивает ее функционирование;</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и) осуществляет мероприятия по воспитанию, образованию, охране семьи, материнства, отцовства и детства, разрабатывает и реализует программы по развитию науки, культуры и спорта, а также государственную молодежную политику;</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к) осуществляет иные полномочия, установленные федеральными законами,</w:t>
      </w:r>
      <w:r w:rsidR="00F20CD9">
        <w:rPr>
          <w:rFonts w:ascii="Times New Roman" w:hAnsi="Times New Roman"/>
          <w:sz w:val="28"/>
          <w:szCs w:val="28"/>
        </w:rPr>
        <w:t xml:space="preserve"> </w:t>
      </w:r>
      <w:r w:rsidRPr="00F20CD9">
        <w:rPr>
          <w:rFonts w:ascii="Times New Roman" w:hAnsi="Times New Roman"/>
          <w:sz w:val="28"/>
          <w:szCs w:val="28"/>
        </w:rPr>
        <w:t>Уставом и законами</w:t>
      </w:r>
      <w:r w:rsidR="00F20CD9">
        <w:rPr>
          <w:rFonts w:ascii="Times New Roman" w:hAnsi="Times New Roman"/>
          <w:sz w:val="28"/>
          <w:szCs w:val="28"/>
        </w:rPr>
        <w:t xml:space="preserve"> </w:t>
      </w:r>
      <w:r w:rsidRPr="00F20CD9">
        <w:rPr>
          <w:rFonts w:ascii="Times New Roman" w:hAnsi="Times New Roman"/>
          <w:sz w:val="28"/>
          <w:szCs w:val="28"/>
        </w:rPr>
        <w:t xml:space="preserve"> области и постановлениями губернатора 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Решения Правительства Белгородской области по вопросам осуществления своих полномочий, за исключением решений по вопросам осуществления нормативного регулирования общественных отношений, оформляются распоряжениями</w:t>
      </w:r>
      <w:r w:rsidR="00F20CD9">
        <w:rPr>
          <w:rFonts w:ascii="Times New Roman" w:hAnsi="Times New Roman"/>
          <w:sz w:val="28"/>
          <w:szCs w:val="28"/>
        </w:rPr>
        <w:t xml:space="preserve"> </w:t>
      </w:r>
      <w:r w:rsidRPr="00F20CD9">
        <w:rPr>
          <w:rFonts w:ascii="Times New Roman" w:hAnsi="Times New Roman"/>
          <w:sz w:val="28"/>
          <w:szCs w:val="28"/>
        </w:rPr>
        <w:t>(ст. 43 Устава).</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При осуществлении нормативного регулирования общественных отношений Правительство</w:t>
      </w:r>
      <w:r w:rsidR="00F20CD9">
        <w:rPr>
          <w:rFonts w:ascii="Times New Roman" w:hAnsi="Times New Roman"/>
          <w:sz w:val="28"/>
          <w:szCs w:val="28"/>
        </w:rPr>
        <w:t xml:space="preserve"> </w:t>
      </w:r>
      <w:r w:rsidRPr="00F20CD9">
        <w:rPr>
          <w:rFonts w:ascii="Times New Roman" w:hAnsi="Times New Roman"/>
          <w:sz w:val="28"/>
          <w:szCs w:val="28"/>
        </w:rPr>
        <w:t xml:space="preserve">области принимает постановления (ст. 44 </w:t>
      </w:r>
      <w:r w:rsidR="00086755" w:rsidRPr="00F20CD9">
        <w:rPr>
          <w:rFonts w:ascii="Times New Roman" w:hAnsi="Times New Roman"/>
          <w:sz w:val="28"/>
          <w:szCs w:val="28"/>
        </w:rPr>
        <w:t>Устава).</w:t>
      </w:r>
      <w:r w:rsidR="00F20CD9">
        <w:rPr>
          <w:rFonts w:ascii="Times New Roman" w:hAnsi="Times New Roman"/>
          <w:sz w:val="28"/>
          <w:szCs w:val="28"/>
        </w:rPr>
        <w:t xml:space="preserve"> </w:t>
      </w:r>
      <w:r w:rsidRPr="00F20CD9">
        <w:rPr>
          <w:rFonts w:ascii="Times New Roman" w:hAnsi="Times New Roman"/>
          <w:sz w:val="28"/>
          <w:szCs w:val="28"/>
        </w:rPr>
        <w:t>Постановления Правительства области принимаются на основании и во исполнение федеральных законов, указов Президента</w:t>
      </w:r>
      <w:r w:rsidR="00F20CD9">
        <w:rPr>
          <w:rFonts w:ascii="Times New Roman" w:hAnsi="Times New Roman"/>
          <w:sz w:val="28"/>
          <w:szCs w:val="28"/>
        </w:rPr>
        <w:t xml:space="preserve"> </w:t>
      </w:r>
      <w:r w:rsidR="00086755" w:rsidRPr="00F20CD9">
        <w:rPr>
          <w:rFonts w:ascii="Times New Roman" w:hAnsi="Times New Roman"/>
          <w:sz w:val="28"/>
          <w:szCs w:val="28"/>
        </w:rPr>
        <w:t>России,</w:t>
      </w:r>
      <w:r w:rsidRPr="00F20CD9">
        <w:rPr>
          <w:rFonts w:ascii="Times New Roman" w:hAnsi="Times New Roman"/>
          <w:sz w:val="28"/>
          <w:szCs w:val="28"/>
        </w:rPr>
        <w:t xml:space="preserve"> постановлений Правительства</w:t>
      </w:r>
      <w:r w:rsidR="00F20CD9">
        <w:rPr>
          <w:rFonts w:ascii="Times New Roman" w:hAnsi="Times New Roman"/>
          <w:sz w:val="28"/>
          <w:szCs w:val="28"/>
        </w:rPr>
        <w:t xml:space="preserve"> </w:t>
      </w:r>
      <w:r w:rsidR="00086755" w:rsidRPr="00F20CD9">
        <w:rPr>
          <w:rFonts w:ascii="Times New Roman" w:hAnsi="Times New Roman"/>
          <w:sz w:val="28"/>
          <w:szCs w:val="28"/>
        </w:rPr>
        <w:t>РФ</w:t>
      </w:r>
      <w:r w:rsidRPr="00F20CD9">
        <w:rPr>
          <w:rFonts w:ascii="Times New Roman" w:hAnsi="Times New Roman"/>
          <w:sz w:val="28"/>
          <w:szCs w:val="28"/>
        </w:rPr>
        <w:t>, законов</w:t>
      </w:r>
      <w:r w:rsidR="00F20CD9">
        <w:rPr>
          <w:rFonts w:ascii="Times New Roman" w:hAnsi="Times New Roman"/>
          <w:sz w:val="28"/>
          <w:szCs w:val="28"/>
        </w:rPr>
        <w:t xml:space="preserve"> </w:t>
      </w:r>
      <w:r w:rsidRPr="00F20CD9">
        <w:rPr>
          <w:rFonts w:ascii="Times New Roman" w:hAnsi="Times New Roman"/>
          <w:sz w:val="28"/>
          <w:szCs w:val="28"/>
        </w:rPr>
        <w:t>области и постановлений Губернатора</w:t>
      </w:r>
      <w:r w:rsidR="00F20CD9">
        <w:rPr>
          <w:rFonts w:ascii="Times New Roman" w:hAnsi="Times New Roman"/>
          <w:sz w:val="28"/>
          <w:szCs w:val="28"/>
        </w:rPr>
        <w:t xml:space="preserve"> </w:t>
      </w:r>
      <w:r w:rsidRPr="00F20CD9">
        <w:rPr>
          <w:rFonts w:ascii="Times New Roman" w:hAnsi="Times New Roman"/>
          <w:sz w:val="28"/>
          <w:szCs w:val="28"/>
        </w:rPr>
        <w:t xml:space="preserve"> области</w:t>
      </w:r>
      <w:r w:rsidR="00F20CD9">
        <w:rPr>
          <w:rFonts w:ascii="Times New Roman" w:hAnsi="Times New Roman"/>
          <w:sz w:val="28"/>
          <w:szCs w:val="28"/>
        </w:rPr>
        <w:t xml:space="preserve"> </w:t>
      </w:r>
      <w:r w:rsidRPr="00F20CD9">
        <w:rPr>
          <w:rFonts w:ascii="Times New Roman" w:hAnsi="Times New Roman"/>
          <w:sz w:val="28"/>
          <w:szCs w:val="28"/>
        </w:rPr>
        <w:t>и должны соответствовать</w:t>
      </w:r>
      <w:r w:rsidR="00F20CD9">
        <w:rPr>
          <w:rFonts w:ascii="Times New Roman" w:hAnsi="Times New Roman"/>
          <w:sz w:val="28"/>
          <w:szCs w:val="28"/>
        </w:rPr>
        <w:t xml:space="preserve"> </w:t>
      </w:r>
      <w:r w:rsidRPr="00F20CD9">
        <w:rPr>
          <w:rFonts w:ascii="Times New Roman" w:hAnsi="Times New Roman"/>
          <w:sz w:val="28"/>
          <w:szCs w:val="28"/>
        </w:rPr>
        <w:t>указанным актам.</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Постановления Правительства области, подлежат официальному опубликованию и вступают в силу не ранее дня их официального опубликования. Постановления Правительства</w:t>
      </w:r>
      <w:r w:rsidR="00F20CD9">
        <w:rPr>
          <w:rFonts w:ascii="Times New Roman" w:hAnsi="Times New Roman"/>
          <w:sz w:val="28"/>
          <w:szCs w:val="28"/>
        </w:rPr>
        <w:t xml:space="preserve"> </w:t>
      </w:r>
      <w:r w:rsidRPr="00F20CD9">
        <w:rPr>
          <w:rFonts w:ascii="Times New Roman" w:hAnsi="Times New Roman"/>
          <w:sz w:val="28"/>
          <w:szCs w:val="28"/>
        </w:rPr>
        <w:t>области по вопросам защиты прав и свобод человека и гражданина вступают в силу не ранее чем через 10 дней после их официального опубликования. Определённый интерес представляет Постановление Правительства области «О программе совместной работы депутатов Государственной Думы Федерального собрания Российской Федерации, членов Совета Федерации Федерального собрания Российской Федерации и правительства области по социально-экономическому развитию Белгородчины на 2004 – 2007 годы» от 27 июля 2004 г. № 86-пп,</w:t>
      </w:r>
      <w:r w:rsidRPr="00F20CD9">
        <w:rPr>
          <w:rStyle w:val="a9"/>
          <w:rFonts w:ascii="Times New Roman" w:hAnsi="Times New Roman"/>
          <w:sz w:val="28"/>
          <w:szCs w:val="28"/>
        </w:rPr>
        <w:footnoteReference w:customMarkFollows="1" w:id="5"/>
        <w:t>1</w:t>
      </w:r>
      <w:r w:rsidRPr="00F20CD9">
        <w:rPr>
          <w:rFonts w:ascii="Times New Roman" w:hAnsi="Times New Roman"/>
          <w:sz w:val="28"/>
          <w:szCs w:val="28"/>
        </w:rPr>
        <w:t xml:space="preserve"> содержащее конкретные направления деятельности</w:t>
      </w:r>
      <w:r w:rsidR="00F20CD9">
        <w:rPr>
          <w:rFonts w:ascii="Times New Roman" w:hAnsi="Times New Roman"/>
          <w:sz w:val="28"/>
          <w:szCs w:val="28"/>
        </w:rPr>
        <w:t xml:space="preserve"> </w:t>
      </w:r>
      <w:r w:rsidRPr="00F20CD9">
        <w:rPr>
          <w:rFonts w:ascii="Times New Roman" w:hAnsi="Times New Roman"/>
          <w:sz w:val="28"/>
          <w:szCs w:val="28"/>
        </w:rPr>
        <w:t>депутатов Государственной Думы, членов Совета Ф</w:t>
      </w:r>
      <w:r w:rsidR="00086755" w:rsidRPr="00F20CD9">
        <w:rPr>
          <w:rFonts w:ascii="Times New Roman" w:hAnsi="Times New Roman"/>
          <w:sz w:val="28"/>
          <w:szCs w:val="28"/>
        </w:rPr>
        <w:t>едерации, правительства области</w:t>
      </w:r>
      <w:r w:rsidRPr="00F20CD9">
        <w:rPr>
          <w:rFonts w:ascii="Times New Roman" w:hAnsi="Times New Roman"/>
          <w:sz w:val="28"/>
          <w:szCs w:val="28"/>
        </w:rPr>
        <w:t xml:space="preserve"> и органов местного самоуправления</w:t>
      </w:r>
      <w:r w:rsidR="00F20CD9">
        <w:rPr>
          <w:rFonts w:ascii="Times New Roman" w:hAnsi="Times New Roman"/>
          <w:sz w:val="28"/>
          <w:szCs w:val="28"/>
        </w:rPr>
        <w:t xml:space="preserve"> </w:t>
      </w:r>
      <w:r w:rsidRPr="00F20CD9">
        <w:rPr>
          <w:rFonts w:ascii="Times New Roman" w:hAnsi="Times New Roman"/>
          <w:sz w:val="28"/>
          <w:szCs w:val="28"/>
        </w:rPr>
        <w:t>по решению наиболее острых вопросов социально-экономического, культурного развития области, привлечения дополнительных инвестиций и финансовых ресурсов в экономику области, повышения качества жизни населения 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Постановлением Правительства</w:t>
      </w:r>
      <w:r w:rsidR="00F20CD9">
        <w:rPr>
          <w:rFonts w:ascii="Times New Roman" w:hAnsi="Times New Roman"/>
          <w:sz w:val="28"/>
          <w:szCs w:val="28"/>
        </w:rPr>
        <w:t xml:space="preserve"> </w:t>
      </w:r>
      <w:r w:rsidRPr="00F20CD9">
        <w:rPr>
          <w:rFonts w:ascii="Times New Roman" w:hAnsi="Times New Roman"/>
          <w:sz w:val="28"/>
          <w:szCs w:val="28"/>
        </w:rPr>
        <w:t>области от 14 марта 2004 года был утвержден Регламент Правительства Белгородской области,</w:t>
      </w:r>
      <w:r w:rsidRPr="00F20CD9">
        <w:rPr>
          <w:rStyle w:val="a9"/>
          <w:rFonts w:ascii="Times New Roman" w:hAnsi="Times New Roman"/>
          <w:sz w:val="28"/>
          <w:szCs w:val="28"/>
        </w:rPr>
        <w:footnoteReference w:customMarkFollows="1" w:id="6"/>
        <w:t>2</w:t>
      </w:r>
      <w:r w:rsidRPr="00F20CD9">
        <w:rPr>
          <w:rFonts w:ascii="Times New Roman" w:hAnsi="Times New Roman"/>
          <w:sz w:val="28"/>
          <w:szCs w:val="28"/>
        </w:rPr>
        <w:t xml:space="preserve"> которым определяется</w:t>
      </w:r>
      <w:r w:rsidR="00F20CD9">
        <w:rPr>
          <w:rFonts w:ascii="Times New Roman" w:hAnsi="Times New Roman"/>
          <w:sz w:val="28"/>
          <w:szCs w:val="28"/>
        </w:rPr>
        <w:t xml:space="preserve"> </w:t>
      </w:r>
      <w:r w:rsidRPr="00F20CD9">
        <w:rPr>
          <w:rFonts w:ascii="Times New Roman" w:hAnsi="Times New Roman"/>
          <w:sz w:val="28"/>
          <w:szCs w:val="28"/>
        </w:rPr>
        <w:t>порядок осуществления Правительством своих полномочий, порядок проведения заседаний и другие процедурные вопросы.</w:t>
      </w:r>
      <w:r w:rsidR="00F20CD9">
        <w:rPr>
          <w:rFonts w:ascii="Times New Roman" w:hAnsi="Times New Roman"/>
          <w:sz w:val="28"/>
          <w:szCs w:val="28"/>
        </w:rPr>
        <w:t xml:space="preserve"> </w:t>
      </w:r>
      <w:r w:rsidRPr="00F20CD9">
        <w:rPr>
          <w:rFonts w:ascii="Times New Roman" w:hAnsi="Times New Roman"/>
          <w:sz w:val="28"/>
          <w:szCs w:val="28"/>
        </w:rPr>
        <w:t xml:space="preserve"> Правительство является коллегиальным органом исполнительной власти области, поэтому все решения по вопросам осуществления своих полномочий принимаются правительством на его заседаниях. Заседания правительства проводятся, как правило, в первую</w:t>
      </w:r>
      <w:r w:rsidR="00F20CD9">
        <w:rPr>
          <w:rFonts w:ascii="Times New Roman" w:hAnsi="Times New Roman"/>
          <w:sz w:val="28"/>
          <w:szCs w:val="28"/>
        </w:rPr>
        <w:t xml:space="preserve"> </w:t>
      </w:r>
      <w:r w:rsidRPr="00F20CD9">
        <w:rPr>
          <w:rFonts w:ascii="Times New Roman" w:hAnsi="Times New Roman"/>
          <w:sz w:val="28"/>
          <w:szCs w:val="28"/>
        </w:rPr>
        <w:t>и четвёртую пятницу каждого месяца в 11 часов. По решению губернатора области могут проводиться внеочередные заседания правительства, назначаться иные даты и время проведения заседаний.</w:t>
      </w:r>
      <w:r w:rsidR="00086755" w:rsidRPr="00F20CD9">
        <w:rPr>
          <w:rFonts w:ascii="Times New Roman" w:hAnsi="Times New Roman"/>
          <w:sz w:val="28"/>
          <w:szCs w:val="28"/>
        </w:rPr>
        <w:t xml:space="preserve"> </w:t>
      </w:r>
      <w:r w:rsidRPr="00F20CD9">
        <w:rPr>
          <w:rFonts w:ascii="Times New Roman" w:hAnsi="Times New Roman"/>
          <w:sz w:val="28"/>
          <w:szCs w:val="28"/>
        </w:rPr>
        <w:t>Заседания правительства проводятся открыто, гласно и при участии представителей средств массовой информации, порядок приглашения которых определяется аппаратом губернатора</w:t>
      </w:r>
      <w:r w:rsidR="00F20CD9">
        <w:rPr>
          <w:rFonts w:ascii="Times New Roman" w:hAnsi="Times New Roman"/>
          <w:sz w:val="28"/>
          <w:szCs w:val="28"/>
        </w:rPr>
        <w:t xml:space="preserve"> </w:t>
      </w:r>
      <w:r w:rsidRPr="00F20CD9">
        <w:rPr>
          <w:rFonts w:ascii="Times New Roman" w:hAnsi="Times New Roman"/>
          <w:sz w:val="28"/>
          <w:szCs w:val="28"/>
        </w:rPr>
        <w:t xml:space="preserve"> области.</w:t>
      </w:r>
      <w:r w:rsidR="00F20CD9">
        <w:rPr>
          <w:rFonts w:ascii="Times New Roman" w:hAnsi="Times New Roman"/>
          <w:sz w:val="28"/>
          <w:szCs w:val="28"/>
        </w:rPr>
        <w:t xml:space="preserve">  </w:t>
      </w:r>
      <w:r w:rsidRPr="00F20CD9">
        <w:rPr>
          <w:rFonts w:ascii="Times New Roman" w:hAnsi="Times New Roman"/>
          <w:sz w:val="28"/>
          <w:szCs w:val="28"/>
        </w:rPr>
        <w:t>При необходимости рассмотрения вопросов, связанных с государственной, служебной или иной охраняемой законом тайной, по инициативе губернатора правительство может принять решение о проведении закрытого заседания.</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Правительство также может осуществлять свои полномочия в иных организационных формах ("круглые столы", конференции, семинары, совещания, публичные слушания и др.).</w:t>
      </w:r>
      <w:r w:rsidR="00F20CD9">
        <w:rPr>
          <w:rFonts w:ascii="Times New Roman" w:hAnsi="Times New Roman"/>
          <w:sz w:val="28"/>
          <w:szCs w:val="28"/>
        </w:rPr>
        <w:t xml:space="preserve"> </w:t>
      </w:r>
      <w:r w:rsidRPr="00F20CD9">
        <w:rPr>
          <w:rFonts w:ascii="Times New Roman" w:hAnsi="Times New Roman"/>
          <w:sz w:val="28"/>
          <w:szCs w:val="28"/>
        </w:rPr>
        <w:t>Решения правительства оформляются не только постановлениями и распоряжениями, а также актами, не имеющими правового характера (обращения, заявления, разъяснения).</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Обеспечение исполнения полномочий правительства осуществляется аппаратом губернатора области.</w:t>
      </w:r>
    </w:p>
    <w:p w:rsidR="000A1349" w:rsidRPr="00F20CD9" w:rsidRDefault="00086755"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Правительство области слагает полномочия перед лицом, вновь наделённым полномочиями губернатора области. Правительство области может также подать в отставку, которая принимается или отклоняется губернатором области. Отставку правительства влечёт также решение президента РФ об отрешении губернатора</w:t>
      </w:r>
      <w:r w:rsidR="00F20CD9">
        <w:rPr>
          <w:rFonts w:ascii="Times New Roman" w:hAnsi="Times New Roman"/>
          <w:sz w:val="28"/>
          <w:szCs w:val="28"/>
        </w:rPr>
        <w:t xml:space="preserve"> </w:t>
      </w:r>
      <w:r w:rsidRPr="00F20CD9">
        <w:rPr>
          <w:rFonts w:ascii="Times New Roman" w:hAnsi="Times New Roman"/>
          <w:sz w:val="28"/>
          <w:szCs w:val="28"/>
        </w:rPr>
        <w:t>области от должности (ч. 2 ст. 37) Устава области.</w:t>
      </w:r>
    </w:p>
    <w:p w:rsidR="000A1349" w:rsidRPr="00F20CD9" w:rsidRDefault="00F20CD9" w:rsidP="00F20CD9">
      <w:pPr>
        <w:pStyle w:val="ConsNormal"/>
        <w:widowControl/>
        <w:spacing w:line="360" w:lineRule="auto"/>
        <w:ind w:firstLine="709"/>
        <w:jc w:val="center"/>
        <w:rPr>
          <w:rFonts w:ascii="Times New Roman" w:hAnsi="Times New Roman"/>
          <w:b/>
          <w:sz w:val="28"/>
          <w:szCs w:val="28"/>
        </w:rPr>
      </w:pPr>
      <w:r>
        <w:rPr>
          <w:szCs w:val="28"/>
        </w:rPr>
        <w:br w:type="page"/>
      </w:r>
      <w:r w:rsidR="000A1349" w:rsidRPr="00F20CD9">
        <w:rPr>
          <w:rFonts w:ascii="Times New Roman" w:hAnsi="Times New Roman"/>
          <w:b/>
          <w:sz w:val="28"/>
          <w:szCs w:val="28"/>
        </w:rPr>
        <w:t>4. Судебная власть в Белгородской области</w:t>
      </w:r>
    </w:p>
    <w:p w:rsidR="000A1349" w:rsidRPr="00F20CD9" w:rsidRDefault="000A1349" w:rsidP="00F20CD9">
      <w:pPr>
        <w:pStyle w:val="ConsNonformat"/>
        <w:widowControl/>
        <w:spacing w:line="360" w:lineRule="auto"/>
        <w:ind w:firstLine="709"/>
        <w:jc w:val="both"/>
        <w:rPr>
          <w:rFonts w:ascii="Times New Roman" w:hAnsi="Times New Roman" w:cs="Times New Roman"/>
          <w:sz w:val="28"/>
          <w:szCs w:val="28"/>
        </w:rPr>
      </w:pPr>
    </w:p>
    <w:p w:rsidR="000A1349" w:rsidRPr="00F20CD9" w:rsidRDefault="000A1349" w:rsidP="00F20CD9">
      <w:pPr>
        <w:pStyle w:val="a7"/>
        <w:widowControl w:val="0"/>
        <w:autoSpaceDE w:val="0"/>
        <w:autoSpaceDN w:val="0"/>
        <w:adjustRightInd w:val="0"/>
        <w:ind w:firstLine="709"/>
        <w:rPr>
          <w:b w:val="0"/>
          <w:bCs w:val="0"/>
          <w:szCs w:val="28"/>
        </w:rPr>
      </w:pPr>
      <w:r w:rsidRPr="00F20CD9">
        <w:rPr>
          <w:b w:val="0"/>
          <w:bCs w:val="0"/>
          <w:szCs w:val="28"/>
        </w:rPr>
        <w:t>Федеральный конституционный закон «О судебной системе Российской Федерации» от 31 декабря 1996 года разделил все суды Российской Федерации на федеральные и суды субъектов РФ.</w:t>
      </w:r>
      <w:r w:rsidR="00F20CD9">
        <w:rPr>
          <w:b w:val="0"/>
          <w:bCs w:val="0"/>
          <w:szCs w:val="28"/>
        </w:rPr>
        <w:t xml:space="preserve"> </w:t>
      </w:r>
    </w:p>
    <w:p w:rsidR="000A1349" w:rsidRPr="00F20CD9" w:rsidRDefault="000A1349" w:rsidP="00F20CD9">
      <w:pPr>
        <w:pStyle w:val="a7"/>
        <w:widowControl w:val="0"/>
        <w:autoSpaceDE w:val="0"/>
        <w:autoSpaceDN w:val="0"/>
        <w:adjustRightInd w:val="0"/>
        <w:ind w:firstLine="709"/>
        <w:rPr>
          <w:b w:val="0"/>
          <w:szCs w:val="28"/>
        </w:rPr>
      </w:pPr>
      <w:r w:rsidRPr="00F20CD9">
        <w:rPr>
          <w:b w:val="0"/>
          <w:bCs w:val="0"/>
          <w:szCs w:val="28"/>
        </w:rPr>
        <w:t>Согласно ч.1 ст.46 Устава области Уставный суд Белгородской области состоит из пяти судей. Судьи Уставного суда назначаются на должность</w:t>
      </w:r>
      <w:r w:rsidR="00F20CD9">
        <w:rPr>
          <w:b w:val="0"/>
          <w:bCs w:val="0"/>
          <w:szCs w:val="28"/>
        </w:rPr>
        <w:t xml:space="preserve"> </w:t>
      </w:r>
      <w:r w:rsidRPr="00F20CD9">
        <w:rPr>
          <w:b w:val="0"/>
          <w:bCs w:val="0"/>
          <w:szCs w:val="28"/>
        </w:rPr>
        <w:t>областной Думой по представлению губернатора</w:t>
      </w:r>
      <w:r w:rsidR="00F20CD9">
        <w:rPr>
          <w:b w:val="0"/>
          <w:bCs w:val="0"/>
          <w:szCs w:val="28"/>
        </w:rPr>
        <w:t xml:space="preserve"> </w:t>
      </w:r>
      <w:r w:rsidRPr="00F20CD9">
        <w:rPr>
          <w:b w:val="0"/>
          <w:bCs w:val="0"/>
          <w:szCs w:val="28"/>
        </w:rPr>
        <w:t>области. Самостоятельность в судебной системе совсем не означает самостоятельности в системе органов государственной власти области. Объективно уставный суд должен быть независимым арбитром в разрешении споров, в том числе и между законодательным и исполнительным органом государственной власти области. Но, к сожалению, сам правовой статус и место уставного суда в системе органов государственной власти создает иные условия. Суд формируется органами государственной власти субъекта, финансируется из областного бюджета, материальное обеспечение деятельности суда находится в зависимости от органов власти (прежде всего исполнительной).</w:t>
      </w:r>
      <w:r w:rsidR="00F20CD9">
        <w:rPr>
          <w:b w:val="0"/>
          <w:bCs w:val="0"/>
          <w:szCs w:val="28"/>
        </w:rPr>
        <w:t xml:space="preserve"> </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Уставный суд</w:t>
      </w:r>
      <w:r w:rsidR="00F20CD9">
        <w:rPr>
          <w:rFonts w:ascii="Times New Roman" w:hAnsi="Times New Roman"/>
          <w:sz w:val="28"/>
          <w:szCs w:val="28"/>
        </w:rPr>
        <w:t xml:space="preserve"> </w:t>
      </w:r>
      <w:r w:rsidRPr="00F20CD9">
        <w:rPr>
          <w:rFonts w:ascii="Times New Roman" w:hAnsi="Times New Roman"/>
          <w:sz w:val="28"/>
          <w:szCs w:val="28"/>
        </w:rPr>
        <w:t>по запросам губернатора,</w:t>
      </w:r>
      <w:r w:rsidR="00F20CD9">
        <w:rPr>
          <w:rFonts w:ascii="Times New Roman" w:hAnsi="Times New Roman"/>
          <w:sz w:val="28"/>
          <w:szCs w:val="28"/>
        </w:rPr>
        <w:t xml:space="preserve"> </w:t>
      </w:r>
      <w:r w:rsidRPr="00F20CD9">
        <w:rPr>
          <w:rFonts w:ascii="Times New Roman" w:hAnsi="Times New Roman"/>
          <w:sz w:val="28"/>
          <w:szCs w:val="28"/>
        </w:rPr>
        <w:t>областной Думы, депутатов</w:t>
      </w:r>
      <w:r w:rsidR="00F20CD9">
        <w:rPr>
          <w:rFonts w:ascii="Times New Roman" w:hAnsi="Times New Roman"/>
          <w:sz w:val="28"/>
          <w:szCs w:val="28"/>
        </w:rPr>
        <w:t xml:space="preserve"> </w:t>
      </w:r>
      <w:r w:rsidRPr="00F20CD9">
        <w:rPr>
          <w:rFonts w:ascii="Times New Roman" w:hAnsi="Times New Roman"/>
          <w:sz w:val="28"/>
          <w:szCs w:val="28"/>
        </w:rPr>
        <w:t xml:space="preserve"> областной Думы, Правительства</w:t>
      </w:r>
      <w:r w:rsidR="00F20CD9">
        <w:rPr>
          <w:rFonts w:ascii="Times New Roman" w:hAnsi="Times New Roman"/>
          <w:sz w:val="28"/>
          <w:szCs w:val="28"/>
        </w:rPr>
        <w:t xml:space="preserve"> </w:t>
      </w:r>
      <w:r w:rsidRPr="00F20CD9">
        <w:rPr>
          <w:rFonts w:ascii="Times New Roman" w:hAnsi="Times New Roman"/>
          <w:sz w:val="28"/>
          <w:szCs w:val="28"/>
        </w:rPr>
        <w:t>области, представительных органов местного самоуправления и глав местного самоуправления муниципальных образований в Белгородской области, общероссийских, межрегиональных и региональных общественных объединений разрешает дела о соответствии Уставу Белгородской 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а) правовых актов, принимаемых</w:t>
      </w:r>
      <w:r w:rsidR="00F20CD9">
        <w:rPr>
          <w:rFonts w:ascii="Times New Roman" w:hAnsi="Times New Roman"/>
          <w:sz w:val="28"/>
          <w:szCs w:val="28"/>
        </w:rPr>
        <w:t xml:space="preserve"> </w:t>
      </w:r>
      <w:r w:rsidRPr="00F20CD9">
        <w:rPr>
          <w:rFonts w:ascii="Times New Roman" w:hAnsi="Times New Roman"/>
          <w:sz w:val="28"/>
          <w:szCs w:val="28"/>
        </w:rPr>
        <w:t xml:space="preserve"> областной Думой и направленных на нормативное регулирование общественных отношений;</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б) правовых актов, принимаемых губернатором области и направленных на нормативное регулирование общественных отношений;</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в) правовых актов, принимаемых Правительством</w:t>
      </w:r>
      <w:r w:rsidR="00F20CD9">
        <w:rPr>
          <w:rFonts w:ascii="Times New Roman" w:hAnsi="Times New Roman"/>
          <w:sz w:val="28"/>
          <w:szCs w:val="28"/>
        </w:rPr>
        <w:t xml:space="preserve"> </w:t>
      </w:r>
      <w:r w:rsidRPr="00F20CD9">
        <w:rPr>
          <w:rFonts w:ascii="Times New Roman" w:hAnsi="Times New Roman"/>
          <w:sz w:val="28"/>
          <w:szCs w:val="28"/>
        </w:rPr>
        <w:t>области и направленных на нормативное регулирование общественных отношений;</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г) правовых актов, принимаемых органами местного самоуправления муниципальных образований в Белгородской области и направленных на нормативное регулирование общественных отношений (ст. 47 Устава).</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Уставный суд</w:t>
      </w:r>
      <w:r w:rsidR="00F20CD9">
        <w:rPr>
          <w:rFonts w:ascii="Times New Roman" w:hAnsi="Times New Roman"/>
          <w:sz w:val="28"/>
          <w:szCs w:val="28"/>
        </w:rPr>
        <w:t xml:space="preserve"> </w:t>
      </w:r>
      <w:r w:rsidRPr="00F20CD9">
        <w:rPr>
          <w:rFonts w:ascii="Times New Roman" w:hAnsi="Times New Roman"/>
          <w:sz w:val="28"/>
          <w:szCs w:val="28"/>
        </w:rPr>
        <w:t xml:space="preserve"> по жалобам граждан, а также по запросам мировых судей</w:t>
      </w:r>
      <w:r w:rsidR="00F20CD9">
        <w:rPr>
          <w:rFonts w:ascii="Times New Roman" w:hAnsi="Times New Roman"/>
          <w:sz w:val="28"/>
          <w:szCs w:val="28"/>
        </w:rPr>
        <w:t xml:space="preserve"> </w:t>
      </w:r>
      <w:r w:rsidRPr="00F20CD9">
        <w:rPr>
          <w:rFonts w:ascii="Times New Roman" w:hAnsi="Times New Roman"/>
          <w:sz w:val="28"/>
          <w:szCs w:val="28"/>
        </w:rPr>
        <w:t>области проверяет соответствие закона</w:t>
      </w:r>
      <w:r w:rsidR="00F20CD9">
        <w:rPr>
          <w:rFonts w:ascii="Times New Roman" w:hAnsi="Times New Roman"/>
          <w:sz w:val="28"/>
          <w:szCs w:val="28"/>
        </w:rPr>
        <w:t xml:space="preserve"> </w:t>
      </w:r>
      <w:r w:rsidRPr="00F20CD9">
        <w:rPr>
          <w:rFonts w:ascii="Times New Roman" w:hAnsi="Times New Roman"/>
          <w:sz w:val="28"/>
          <w:szCs w:val="28"/>
        </w:rPr>
        <w:t xml:space="preserve"> области или иного правового акта, принятого в области и направленного на нормативное регулирование общественных отношений, примененного или подлежащего применению в конкретном деле, Уставу</w:t>
      </w:r>
      <w:r w:rsidR="00F20CD9">
        <w:rPr>
          <w:rFonts w:ascii="Times New Roman" w:hAnsi="Times New Roman"/>
          <w:sz w:val="28"/>
          <w:szCs w:val="28"/>
        </w:rPr>
        <w:t xml:space="preserve"> </w:t>
      </w:r>
      <w:r w:rsidRPr="00F20CD9">
        <w:rPr>
          <w:rFonts w:ascii="Times New Roman" w:hAnsi="Times New Roman"/>
          <w:sz w:val="28"/>
          <w:szCs w:val="28"/>
        </w:rPr>
        <w:t>области. Также Уставный суд</w:t>
      </w:r>
      <w:r w:rsidR="00F20CD9">
        <w:rPr>
          <w:rFonts w:ascii="Times New Roman" w:hAnsi="Times New Roman"/>
          <w:sz w:val="28"/>
          <w:szCs w:val="28"/>
        </w:rPr>
        <w:t xml:space="preserve"> </w:t>
      </w:r>
      <w:r w:rsidRPr="00F20CD9">
        <w:rPr>
          <w:rFonts w:ascii="Times New Roman" w:hAnsi="Times New Roman"/>
          <w:sz w:val="28"/>
          <w:szCs w:val="28"/>
        </w:rPr>
        <w:t>по запросам Губернатора, областной Думы, депутатов</w:t>
      </w:r>
      <w:r w:rsidR="00F20CD9">
        <w:rPr>
          <w:rFonts w:ascii="Times New Roman" w:hAnsi="Times New Roman"/>
          <w:sz w:val="28"/>
          <w:szCs w:val="28"/>
        </w:rPr>
        <w:t xml:space="preserve"> </w:t>
      </w:r>
      <w:r w:rsidRPr="00F20CD9">
        <w:rPr>
          <w:rFonts w:ascii="Times New Roman" w:hAnsi="Times New Roman"/>
          <w:sz w:val="28"/>
          <w:szCs w:val="28"/>
        </w:rPr>
        <w:t>областной Думы, Правительства</w:t>
      </w:r>
      <w:r w:rsidR="00F20CD9">
        <w:rPr>
          <w:rFonts w:ascii="Times New Roman" w:hAnsi="Times New Roman"/>
          <w:sz w:val="28"/>
          <w:szCs w:val="28"/>
        </w:rPr>
        <w:t xml:space="preserve"> </w:t>
      </w:r>
      <w:r w:rsidRPr="00F20CD9">
        <w:rPr>
          <w:rFonts w:ascii="Times New Roman" w:hAnsi="Times New Roman"/>
          <w:sz w:val="28"/>
          <w:szCs w:val="28"/>
        </w:rPr>
        <w:t xml:space="preserve"> области, представительных органов местного самоуправления и глав местного самоуправ</w:t>
      </w:r>
      <w:r w:rsidR="0029223B" w:rsidRPr="00F20CD9">
        <w:rPr>
          <w:rFonts w:ascii="Times New Roman" w:hAnsi="Times New Roman"/>
          <w:sz w:val="28"/>
          <w:szCs w:val="28"/>
        </w:rPr>
        <w:t>ления муниципальных образований</w:t>
      </w:r>
      <w:r w:rsidRPr="00F20CD9">
        <w:rPr>
          <w:rFonts w:ascii="Times New Roman" w:hAnsi="Times New Roman"/>
          <w:sz w:val="28"/>
          <w:szCs w:val="28"/>
        </w:rPr>
        <w:t>, общероссийских, межрегиональных и региональных общественных объединений дает толкование Устава</w:t>
      </w:r>
      <w:r w:rsidR="00F20CD9">
        <w:rPr>
          <w:rFonts w:ascii="Times New Roman" w:hAnsi="Times New Roman"/>
          <w:sz w:val="28"/>
          <w:szCs w:val="28"/>
        </w:rPr>
        <w:t xml:space="preserve"> </w:t>
      </w:r>
      <w:r w:rsidRPr="00F20CD9">
        <w:rPr>
          <w:rFonts w:ascii="Times New Roman" w:hAnsi="Times New Roman"/>
          <w:sz w:val="28"/>
          <w:szCs w:val="28"/>
        </w:rPr>
        <w:t>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Акты или их отдельные положения, признанные Уставным судом</w:t>
      </w:r>
      <w:r w:rsidR="00F20CD9">
        <w:rPr>
          <w:rFonts w:ascii="Times New Roman" w:hAnsi="Times New Roman"/>
          <w:sz w:val="28"/>
          <w:szCs w:val="28"/>
        </w:rPr>
        <w:t xml:space="preserve"> </w:t>
      </w:r>
      <w:r w:rsidRPr="00F20CD9">
        <w:rPr>
          <w:rFonts w:ascii="Times New Roman" w:hAnsi="Times New Roman"/>
          <w:sz w:val="28"/>
          <w:szCs w:val="28"/>
        </w:rPr>
        <w:t xml:space="preserve"> несоответствующими Уставу</w:t>
      </w:r>
      <w:r w:rsidR="00F20CD9">
        <w:rPr>
          <w:rFonts w:ascii="Times New Roman" w:hAnsi="Times New Roman"/>
          <w:sz w:val="28"/>
          <w:szCs w:val="28"/>
        </w:rPr>
        <w:t xml:space="preserve"> </w:t>
      </w:r>
      <w:r w:rsidRPr="00F20CD9">
        <w:rPr>
          <w:rFonts w:ascii="Times New Roman" w:hAnsi="Times New Roman"/>
          <w:sz w:val="28"/>
          <w:szCs w:val="28"/>
        </w:rPr>
        <w:t>области, утрачивают силу и не могут применяться на территории</w:t>
      </w:r>
      <w:r w:rsidR="00F20CD9">
        <w:rPr>
          <w:rFonts w:ascii="Times New Roman" w:hAnsi="Times New Roman"/>
          <w:sz w:val="28"/>
          <w:szCs w:val="28"/>
        </w:rPr>
        <w:t xml:space="preserve"> </w:t>
      </w:r>
      <w:r w:rsidRPr="00F20CD9">
        <w:rPr>
          <w:rFonts w:ascii="Times New Roman" w:hAnsi="Times New Roman"/>
          <w:sz w:val="28"/>
          <w:szCs w:val="28"/>
        </w:rPr>
        <w:t>области. Решение Уставного суда, принятое в пределах его полномочий, не может быть пересмотрено иным судом.</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Нормы,</w:t>
      </w:r>
      <w:r w:rsidR="00F20CD9">
        <w:rPr>
          <w:rFonts w:ascii="Times New Roman" w:hAnsi="Times New Roman"/>
          <w:sz w:val="28"/>
          <w:szCs w:val="28"/>
        </w:rPr>
        <w:t xml:space="preserve"> </w:t>
      </w:r>
      <w:r w:rsidRPr="00F20CD9">
        <w:rPr>
          <w:rFonts w:ascii="Times New Roman" w:hAnsi="Times New Roman"/>
          <w:sz w:val="28"/>
          <w:szCs w:val="28"/>
        </w:rPr>
        <w:t>определяющие основы правового статуса Уставного суда в области не нашли своего практического применения, не</w:t>
      </w:r>
      <w:r w:rsidR="00F20CD9">
        <w:rPr>
          <w:rFonts w:ascii="Times New Roman" w:hAnsi="Times New Roman"/>
          <w:sz w:val="28"/>
          <w:szCs w:val="28"/>
        </w:rPr>
        <w:t xml:space="preserve"> </w:t>
      </w:r>
      <w:r w:rsidRPr="00F20CD9">
        <w:rPr>
          <w:rFonts w:ascii="Times New Roman" w:hAnsi="Times New Roman"/>
          <w:sz w:val="28"/>
          <w:szCs w:val="28"/>
        </w:rPr>
        <w:t>принят пока специальный закон</w:t>
      </w:r>
      <w:r w:rsidR="00F20CD9">
        <w:rPr>
          <w:rFonts w:ascii="Times New Roman" w:hAnsi="Times New Roman"/>
          <w:sz w:val="28"/>
          <w:szCs w:val="28"/>
        </w:rPr>
        <w:t xml:space="preserve"> </w:t>
      </w:r>
      <w:r w:rsidRPr="00F20CD9">
        <w:rPr>
          <w:rFonts w:ascii="Times New Roman" w:hAnsi="Times New Roman"/>
          <w:sz w:val="28"/>
          <w:szCs w:val="28"/>
        </w:rPr>
        <w:t xml:space="preserve"> «Об Уставном суде Белгородской области».</w:t>
      </w:r>
    </w:p>
    <w:p w:rsidR="000A1349" w:rsidRPr="00F20CD9" w:rsidRDefault="000A1349" w:rsidP="00F20CD9">
      <w:pPr>
        <w:pStyle w:val="ConsNormal"/>
        <w:widowControl/>
        <w:spacing w:line="360" w:lineRule="auto"/>
        <w:ind w:firstLine="709"/>
        <w:jc w:val="both"/>
        <w:rPr>
          <w:rFonts w:ascii="Times New Roman" w:hAnsi="Times New Roman"/>
          <w:sz w:val="28"/>
          <w:szCs w:val="28"/>
        </w:rPr>
      </w:pPr>
      <w:r w:rsidRPr="00F20CD9">
        <w:rPr>
          <w:rFonts w:ascii="Times New Roman" w:hAnsi="Times New Roman"/>
          <w:sz w:val="28"/>
          <w:szCs w:val="28"/>
        </w:rPr>
        <w:t>Федеральный закон «О мировых судьях в Российской Федерации» от 17 декабря 1998 года заложил правовую основу учреждения института мировых судей в субъектах РФ. Согласно статьи 51 Устава мировые судьи Белгородской области являются судьями общей юрисдикции области. Белгородская область стала одним из первых регионов России, где стали действовать мировые судьи.</w:t>
      </w:r>
    </w:p>
    <w:p w:rsidR="000A1349" w:rsidRPr="00F20CD9" w:rsidRDefault="000A1349" w:rsidP="00F20CD9">
      <w:pPr>
        <w:pStyle w:val="a5"/>
        <w:ind w:firstLine="709"/>
        <w:rPr>
          <w:szCs w:val="28"/>
        </w:rPr>
      </w:pPr>
      <w:r w:rsidRPr="00F20CD9">
        <w:rPr>
          <w:szCs w:val="28"/>
        </w:rPr>
        <w:t xml:space="preserve"> В марте 2000 года</w:t>
      </w:r>
      <w:r w:rsidR="00F20CD9">
        <w:rPr>
          <w:szCs w:val="28"/>
        </w:rPr>
        <w:t xml:space="preserve"> </w:t>
      </w:r>
      <w:r w:rsidRPr="00F20CD9">
        <w:rPr>
          <w:szCs w:val="28"/>
        </w:rPr>
        <w:t>были приняты законы «О мировых судьях Белгородской области», «О создании судебных участков и должностей мировых судей Белгородской области». Сразу были разрешены и вопросы о по</w:t>
      </w:r>
      <w:r w:rsidRPr="00F20CD9">
        <w:rPr>
          <w:szCs w:val="28"/>
        </w:rPr>
        <w:softHyphen/>
        <w:t>рядке организационного обеспечения деятельности мировых судей. Федеральными и областными законами, регламентирующими деятельность мировых судей, предус</w:t>
      </w:r>
      <w:r w:rsidRPr="00F20CD9">
        <w:rPr>
          <w:szCs w:val="28"/>
        </w:rPr>
        <w:softHyphen/>
        <w:t>мотрено, что их материально-техническое обеспечение должна осуществлять администрация Белгородской области за счет средств областного бюджета. Однако согласно Федеральному закону «О Судебном департаменте при Верховном Суде Российской Федерации» организационным обеспечением районных и городских судов занимается управление Судебного департамента. Поэтому логичным оказалось следующее решение: администрация Белгородской области и управление Судебного департамента заключили договор о порядке взаимодействия по организационному обеспечению деятельности мировых судей Белгородской обрасти. Согласно этому документу, организационным обеспечени</w:t>
      </w:r>
      <w:r w:rsidRPr="00F20CD9">
        <w:rPr>
          <w:szCs w:val="28"/>
        </w:rPr>
        <w:softHyphen/>
        <w:t>ем деятельности мировых судей (то есть решением всех финансовых, материально-технических, кадровых и иных вопросов, направленных на создание условий для полного и независимого осуществления ими правосудия) занимается управление Судебного департамента. Для решения всех этих вопросов в Управлении был создан отдел по организационному обеспечению де</w:t>
      </w:r>
      <w:r w:rsidRPr="00F20CD9">
        <w:rPr>
          <w:szCs w:val="28"/>
        </w:rPr>
        <w:softHyphen/>
        <w:t>ятельности мировых судей.</w:t>
      </w:r>
    </w:p>
    <w:p w:rsidR="00F4032B" w:rsidRPr="00F20CD9" w:rsidRDefault="00F4032B" w:rsidP="00F20CD9">
      <w:pPr>
        <w:pStyle w:val="a7"/>
        <w:ind w:firstLine="709"/>
        <w:rPr>
          <w:b w:val="0"/>
          <w:bCs w:val="0"/>
          <w:szCs w:val="28"/>
        </w:rPr>
      </w:pPr>
      <w:r w:rsidRPr="00F20CD9">
        <w:rPr>
          <w:b w:val="0"/>
          <w:bCs w:val="0"/>
          <w:szCs w:val="28"/>
        </w:rPr>
        <w:t xml:space="preserve">Согласно законодательству, мировым судьей может стать гражданин, достигший 25-летнего возраста, имеющий высшее юридическое образование, стаж работы по юридической профессии не менее пяти лет, не совершивший порочащих его поступков и сдавший квалификационный экзамен. </w:t>
      </w:r>
    </w:p>
    <w:p w:rsidR="00F4032B" w:rsidRPr="00F20CD9" w:rsidRDefault="00F4032B" w:rsidP="00F20CD9">
      <w:pPr>
        <w:pStyle w:val="a7"/>
        <w:ind w:firstLine="709"/>
        <w:rPr>
          <w:b w:val="0"/>
          <w:bCs w:val="0"/>
          <w:szCs w:val="28"/>
        </w:rPr>
      </w:pPr>
      <w:r w:rsidRPr="00F20CD9">
        <w:rPr>
          <w:b w:val="0"/>
          <w:bCs w:val="0"/>
          <w:szCs w:val="28"/>
        </w:rPr>
        <w:t>Мировые судьи назначаются</w:t>
      </w:r>
      <w:r w:rsidR="00F20CD9">
        <w:rPr>
          <w:b w:val="0"/>
          <w:bCs w:val="0"/>
          <w:szCs w:val="28"/>
        </w:rPr>
        <w:t xml:space="preserve"> </w:t>
      </w:r>
      <w:r w:rsidRPr="00F20CD9">
        <w:rPr>
          <w:b w:val="0"/>
          <w:bCs w:val="0"/>
          <w:szCs w:val="28"/>
        </w:rPr>
        <w:t xml:space="preserve"> областной Думой по представлению Губернатора</w:t>
      </w:r>
      <w:r w:rsidR="00F20CD9">
        <w:rPr>
          <w:b w:val="0"/>
          <w:bCs w:val="0"/>
          <w:szCs w:val="28"/>
        </w:rPr>
        <w:t xml:space="preserve"> </w:t>
      </w:r>
      <w:r w:rsidRPr="00F20CD9">
        <w:rPr>
          <w:b w:val="0"/>
          <w:bCs w:val="0"/>
          <w:szCs w:val="28"/>
        </w:rPr>
        <w:t>области. Отбор кандидатов на должности мировых судей</w:t>
      </w:r>
      <w:r w:rsidR="00F20CD9">
        <w:rPr>
          <w:b w:val="0"/>
          <w:bCs w:val="0"/>
          <w:szCs w:val="28"/>
        </w:rPr>
        <w:t xml:space="preserve"> </w:t>
      </w:r>
      <w:r w:rsidRPr="00F20CD9">
        <w:rPr>
          <w:b w:val="0"/>
          <w:bCs w:val="0"/>
          <w:szCs w:val="28"/>
        </w:rPr>
        <w:t xml:space="preserve"> осуществляется на конкурсной основе. Порядок и условия проведения конкурса устанавливаются законом Белгородской области.</w:t>
      </w:r>
    </w:p>
    <w:p w:rsidR="000A1349" w:rsidRPr="00F20CD9" w:rsidRDefault="000A1349" w:rsidP="00F20CD9">
      <w:pPr>
        <w:pStyle w:val="a7"/>
        <w:ind w:firstLine="709"/>
        <w:rPr>
          <w:b w:val="0"/>
          <w:bCs w:val="0"/>
          <w:szCs w:val="28"/>
        </w:rPr>
      </w:pPr>
      <w:r w:rsidRPr="00F20CD9">
        <w:rPr>
          <w:b w:val="0"/>
          <w:bCs w:val="0"/>
          <w:szCs w:val="28"/>
        </w:rPr>
        <w:t>Согласно законодательству, мировые судьи рассматривают уголовные дела, наказанием за которые может стать лишение свободы на срок не более трех лет лишения свободы. Это могут быть мелкие кражи, мошенничества, угон автомобиля, оскорбление, клевета, а также более серьезные преступления угроза убийством, незаконное производство аборта, умышленное причинение вреда здоровью, убийство в состоянии аффекта, по неосторожности, превышение пределов необходимой обороны.</w:t>
      </w:r>
    </w:p>
    <w:p w:rsidR="000A1349" w:rsidRPr="00F20CD9" w:rsidRDefault="000A1349" w:rsidP="00F20CD9">
      <w:pPr>
        <w:pStyle w:val="a7"/>
        <w:ind w:firstLine="709"/>
        <w:rPr>
          <w:b w:val="0"/>
          <w:bCs w:val="0"/>
          <w:szCs w:val="28"/>
        </w:rPr>
      </w:pPr>
      <w:r w:rsidRPr="00F20CD9">
        <w:rPr>
          <w:b w:val="0"/>
          <w:bCs w:val="0"/>
          <w:szCs w:val="28"/>
        </w:rPr>
        <w:t>В подсудность мировых судей входят и многочисленные гражданские дела: межевые, имущественные споры (если сумма иска не превышает 500 минимальных размеров оплаты труда), дела о расторжении брака (если отсутствует спор о детях), раздел имущества супругов, трудовые споры (кроме исков о восстановлении на работе).</w:t>
      </w:r>
    </w:p>
    <w:p w:rsidR="000A1349" w:rsidRPr="00F20CD9" w:rsidRDefault="000A1349" w:rsidP="00F20CD9">
      <w:pPr>
        <w:pStyle w:val="a7"/>
        <w:ind w:firstLine="709"/>
        <w:rPr>
          <w:b w:val="0"/>
          <w:bCs w:val="0"/>
          <w:szCs w:val="28"/>
        </w:rPr>
      </w:pPr>
      <w:r w:rsidRPr="00F20CD9">
        <w:rPr>
          <w:b w:val="0"/>
          <w:bCs w:val="0"/>
          <w:szCs w:val="28"/>
        </w:rPr>
        <w:t>Сегодня стало очевидным, что институт мировой юстиции состоялся и оправдал возложенные на него надежды. Мировые судьи значительно разгрузили федеральные суды, дали федеральным судьям возможность более тщательно рассматривать сложные уголовные и гражданские дела. Правосудие стало более доступным для граждан, а судебная система - более развитой.</w:t>
      </w:r>
    </w:p>
    <w:p w:rsidR="00AE2DFA" w:rsidRPr="00785EBF" w:rsidRDefault="00785EBF" w:rsidP="00785EBF">
      <w:pPr>
        <w:widowControl/>
        <w:snapToGrid/>
        <w:spacing w:before="0" w:after="0" w:line="360" w:lineRule="auto"/>
        <w:ind w:firstLine="709"/>
        <w:jc w:val="center"/>
        <w:rPr>
          <w:b/>
          <w:sz w:val="28"/>
          <w:szCs w:val="28"/>
        </w:rPr>
      </w:pPr>
      <w:r>
        <w:rPr>
          <w:sz w:val="28"/>
          <w:szCs w:val="28"/>
        </w:rPr>
        <w:br w:type="page"/>
      </w:r>
      <w:r w:rsidR="00AE2DFA" w:rsidRPr="00785EBF">
        <w:rPr>
          <w:b/>
          <w:sz w:val="28"/>
          <w:szCs w:val="28"/>
        </w:rPr>
        <w:t>Основная литература</w:t>
      </w:r>
    </w:p>
    <w:p w:rsidR="00785EBF" w:rsidRPr="00F20CD9" w:rsidRDefault="00785EBF" w:rsidP="00F20CD9">
      <w:pPr>
        <w:widowControl/>
        <w:snapToGrid/>
        <w:spacing w:before="0" w:after="0" w:line="360" w:lineRule="auto"/>
        <w:ind w:firstLine="709"/>
        <w:jc w:val="both"/>
        <w:rPr>
          <w:sz w:val="28"/>
          <w:szCs w:val="28"/>
        </w:rPr>
      </w:pPr>
    </w:p>
    <w:p w:rsidR="00AE2DFA" w:rsidRPr="00F20CD9" w:rsidRDefault="00AE2DFA" w:rsidP="00F20CD9">
      <w:pPr>
        <w:pStyle w:val="a5"/>
        <w:numPr>
          <w:ilvl w:val="1"/>
          <w:numId w:val="1"/>
        </w:numPr>
        <w:tabs>
          <w:tab w:val="left" w:pos="0"/>
          <w:tab w:val="left" w:pos="284"/>
        </w:tabs>
        <w:ind w:left="0" w:firstLine="709"/>
        <w:rPr>
          <w:szCs w:val="28"/>
        </w:rPr>
      </w:pPr>
      <w:r w:rsidRPr="00F20CD9">
        <w:rPr>
          <w:szCs w:val="28"/>
        </w:rPr>
        <w:t>*Федеральный закон от 06 октября 1999г. № 184-ФЗ (ред. от 19.06.2004 г.)</w:t>
      </w:r>
      <w:r w:rsidR="00F20CD9">
        <w:rPr>
          <w:szCs w:val="28"/>
        </w:rPr>
        <w:t xml:space="preserve"> </w:t>
      </w:r>
      <w:r w:rsidRPr="00F20CD9">
        <w:rPr>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 42. Ст. 5005.</w:t>
      </w:r>
    </w:p>
    <w:p w:rsidR="00AE2DFA" w:rsidRPr="00F20CD9" w:rsidRDefault="00AE2DFA" w:rsidP="00F20CD9">
      <w:pPr>
        <w:pStyle w:val="21"/>
        <w:numPr>
          <w:ilvl w:val="1"/>
          <w:numId w:val="1"/>
        </w:numPr>
        <w:spacing w:line="360" w:lineRule="auto"/>
        <w:ind w:left="0" w:firstLine="709"/>
        <w:rPr>
          <w:rFonts w:ascii="Times New Roman" w:hAnsi="Times New Roman"/>
          <w:szCs w:val="28"/>
        </w:rPr>
      </w:pPr>
      <w:r w:rsidRPr="00F20CD9">
        <w:rPr>
          <w:rFonts w:ascii="Times New Roman" w:hAnsi="Times New Roman"/>
          <w:szCs w:val="28"/>
        </w:rPr>
        <w:t>*Устав Белгородской области от 31 декабря 2003г. (ред. 18.11.2005 г.) // Белгородские известия. 10 января 2004г.</w:t>
      </w:r>
    </w:p>
    <w:p w:rsidR="00AE2DFA" w:rsidRPr="00F20CD9" w:rsidRDefault="00AE2DFA" w:rsidP="00F20CD9">
      <w:pPr>
        <w:pStyle w:val="21"/>
        <w:numPr>
          <w:ilvl w:val="1"/>
          <w:numId w:val="1"/>
        </w:numPr>
        <w:spacing w:line="360" w:lineRule="auto"/>
        <w:ind w:left="0" w:firstLine="709"/>
        <w:rPr>
          <w:rFonts w:ascii="Times New Roman" w:hAnsi="Times New Roman"/>
          <w:szCs w:val="28"/>
        </w:rPr>
      </w:pPr>
      <w:r w:rsidRPr="00F20CD9">
        <w:rPr>
          <w:rFonts w:ascii="Times New Roman" w:hAnsi="Times New Roman"/>
          <w:szCs w:val="28"/>
        </w:rPr>
        <w:t>*Избирательный кодекс Белгородской области</w:t>
      </w:r>
      <w:r w:rsidR="00F20CD9">
        <w:rPr>
          <w:rFonts w:ascii="Times New Roman" w:hAnsi="Times New Roman"/>
          <w:szCs w:val="28"/>
        </w:rPr>
        <w:t xml:space="preserve"> </w:t>
      </w:r>
      <w:r w:rsidRPr="00F20CD9">
        <w:rPr>
          <w:rFonts w:ascii="Times New Roman" w:hAnsi="Times New Roman"/>
          <w:szCs w:val="28"/>
        </w:rPr>
        <w:t>от 1 апреля 2005г. // Белгородские известия (специальный выпуск). 21 января 2003г.</w:t>
      </w:r>
    </w:p>
    <w:p w:rsidR="00AE2DFA" w:rsidRPr="00F20CD9" w:rsidRDefault="00AE2DFA" w:rsidP="00F20CD9">
      <w:pPr>
        <w:pStyle w:val="21"/>
        <w:numPr>
          <w:ilvl w:val="1"/>
          <w:numId w:val="1"/>
        </w:numPr>
        <w:spacing w:line="360" w:lineRule="auto"/>
        <w:ind w:left="0" w:firstLine="709"/>
        <w:rPr>
          <w:rFonts w:ascii="Times New Roman" w:hAnsi="Times New Roman"/>
          <w:szCs w:val="28"/>
        </w:rPr>
      </w:pPr>
      <w:r w:rsidRPr="00F20CD9">
        <w:rPr>
          <w:rFonts w:ascii="Times New Roman" w:hAnsi="Times New Roman"/>
          <w:szCs w:val="28"/>
        </w:rPr>
        <w:t>*Закон Белгородской области от 13 марта 2000г. «О мировых судьях Белгородской области» // Белгородские известия. 2000. 15 марта.</w:t>
      </w:r>
    </w:p>
    <w:p w:rsidR="00AE2DFA" w:rsidRPr="00F20CD9" w:rsidRDefault="00AE2DFA" w:rsidP="00F20CD9">
      <w:pPr>
        <w:pStyle w:val="21"/>
        <w:spacing w:line="360" w:lineRule="auto"/>
        <w:ind w:firstLine="709"/>
        <w:rPr>
          <w:rFonts w:ascii="Times New Roman" w:hAnsi="Times New Roman"/>
          <w:szCs w:val="28"/>
        </w:rPr>
      </w:pPr>
      <w:r w:rsidRPr="00F20CD9">
        <w:rPr>
          <w:rFonts w:ascii="Times New Roman" w:hAnsi="Times New Roman"/>
          <w:szCs w:val="28"/>
        </w:rPr>
        <w:t>Дополнительная литература</w:t>
      </w:r>
    </w:p>
    <w:p w:rsidR="00AE2DFA" w:rsidRPr="00F20CD9" w:rsidRDefault="00AE2DFA" w:rsidP="00F20CD9">
      <w:pPr>
        <w:pStyle w:val="a7"/>
        <w:widowControl w:val="0"/>
        <w:numPr>
          <w:ilvl w:val="0"/>
          <w:numId w:val="2"/>
        </w:numPr>
        <w:ind w:left="0" w:firstLine="709"/>
        <w:rPr>
          <w:b w:val="0"/>
          <w:szCs w:val="28"/>
        </w:rPr>
      </w:pPr>
      <w:r w:rsidRPr="00F20CD9">
        <w:rPr>
          <w:b w:val="0"/>
          <w:szCs w:val="28"/>
        </w:rPr>
        <w:t>*Закон Белгородской области от 19 декабря 2005г. «О статусе депутата Белгородской областной думы».</w:t>
      </w:r>
    </w:p>
    <w:p w:rsidR="00AE2DFA" w:rsidRPr="00F20CD9" w:rsidRDefault="00AE2DFA" w:rsidP="00F20CD9">
      <w:pPr>
        <w:pStyle w:val="a7"/>
        <w:widowControl w:val="0"/>
        <w:numPr>
          <w:ilvl w:val="0"/>
          <w:numId w:val="2"/>
        </w:numPr>
        <w:ind w:left="0" w:firstLine="709"/>
        <w:rPr>
          <w:b w:val="0"/>
          <w:szCs w:val="28"/>
        </w:rPr>
      </w:pPr>
      <w:r w:rsidRPr="00F20CD9">
        <w:rPr>
          <w:b w:val="0"/>
          <w:szCs w:val="28"/>
        </w:rPr>
        <w:t>*Дремучев Е.И., Сысоева В.В. Институт мировой юстиции: проблемы и перспективы // Вестник БелЮИ МВД России. 2003. № 1. – С. 64-67.</w:t>
      </w:r>
    </w:p>
    <w:p w:rsidR="00AE2DFA" w:rsidRPr="00F20CD9" w:rsidRDefault="00AE2DFA" w:rsidP="00F20CD9">
      <w:pPr>
        <w:pStyle w:val="a7"/>
        <w:widowControl w:val="0"/>
        <w:numPr>
          <w:ilvl w:val="0"/>
          <w:numId w:val="2"/>
        </w:numPr>
        <w:ind w:left="0" w:firstLine="709"/>
        <w:rPr>
          <w:b w:val="0"/>
          <w:szCs w:val="28"/>
        </w:rPr>
      </w:pPr>
      <w:r w:rsidRPr="00F20CD9">
        <w:rPr>
          <w:b w:val="0"/>
          <w:bCs w:val="0"/>
          <w:iCs/>
          <w:szCs w:val="28"/>
        </w:rPr>
        <w:t xml:space="preserve">Григорьева Л. А. </w:t>
      </w:r>
      <w:r w:rsidRPr="00F20CD9">
        <w:rPr>
          <w:b w:val="0"/>
          <w:iCs/>
          <w:szCs w:val="28"/>
        </w:rPr>
        <w:t>Отмена выборов глав субъектов Федерации признана конституционной // Адвокат. - 2006. - № 1. - С. 45-58.</w:t>
      </w:r>
      <w:bookmarkStart w:id="0" w:name="_GoBack"/>
      <w:bookmarkEnd w:id="0"/>
    </w:p>
    <w:sectPr w:rsidR="00AE2DFA" w:rsidRPr="00F20CD9" w:rsidSect="00F20CD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E1" w:rsidRDefault="00FD27E1">
      <w:pPr>
        <w:widowControl/>
        <w:snapToGrid/>
        <w:spacing w:before="0" w:after="0"/>
        <w:rPr>
          <w:szCs w:val="24"/>
        </w:rPr>
      </w:pPr>
      <w:r>
        <w:rPr>
          <w:szCs w:val="24"/>
        </w:rPr>
        <w:separator/>
      </w:r>
    </w:p>
  </w:endnote>
  <w:endnote w:type="continuationSeparator" w:id="0">
    <w:p w:rsidR="00FD27E1" w:rsidRDefault="00FD27E1">
      <w:pPr>
        <w:widowControl/>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6F" w:rsidRDefault="00DF726F" w:rsidP="008368AF">
    <w:pPr>
      <w:pStyle w:val="ab"/>
      <w:framePr w:wrap="around" w:vAnchor="text" w:hAnchor="margin" w:xAlign="right" w:y="1"/>
      <w:rPr>
        <w:rStyle w:val="ad"/>
      </w:rPr>
    </w:pPr>
  </w:p>
  <w:p w:rsidR="00DF726F" w:rsidRDefault="00DF726F" w:rsidP="00DF726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6F" w:rsidRDefault="00EA494C" w:rsidP="008368AF">
    <w:pPr>
      <w:pStyle w:val="ab"/>
      <w:framePr w:wrap="around" w:vAnchor="text" w:hAnchor="margin" w:xAlign="right" w:y="1"/>
      <w:rPr>
        <w:rStyle w:val="ad"/>
      </w:rPr>
    </w:pPr>
    <w:r>
      <w:rPr>
        <w:rStyle w:val="ad"/>
        <w:noProof/>
      </w:rPr>
      <w:t>1</w:t>
    </w:r>
  </w:p>
  <w:p w:rsidR="00DF726F" w:rsidRDefault="00DF726F" w:rsidP="00DF726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E1" w:rsidRDefault="00FD27E1">
      <w:pPr>
        <w:widowControl/>
        <w:snapToGrid/>
        <w:spacing w:before="0" w:after="0"/>
        <w:rPr>
          <w:szCs w:val="24"/>
        </w:rPr>
      </w:pPr>
      <w:r>
        <w:rPr>
          <w:szCs w:val="24"/>
        </w:rPr>
        <w:separator/>
      </w:r>
    </w:p>
  </w:footnote>
  <w:footnote w:type="continuationSeparator" w:id="0">
    <w:p w:rsidR="00FD27E1" w:rsidRDefault="00FD27E1">
      <w:pPr>
        <w:widowControl/>
        <w:snapToGrid/>
        <w:spacing w:before="0" w:after="0"/>
        <w:rPr>
          <w:szCs w:val="24"/>
        </w:rPr>
      </w:pPr>
      <w:r>
        <w:rPr>
          <w:szCs w:val="24"/>
        </w:rPr>
        <w:continuationSeparator/>
      </w:r>
    </w:p>
  </w:footnote>
  <w:footnote w:id="1">
    <w:p w:rsidR="00FD27E1" w:rsidRDefault="00513AA6" w:rsidP="0029223B">
      <w:pPr>
        <w:pStyle w:val="a3"/>
        <w:jc w:val="both"/>
      </w:pPr>
      <w:r>
        <w:rPr>
          <w:rStyle w:val="a9"/>
        </w:rPr>
        <w:t>1</w:t>
      </w:r>
      <w:r>
        <w:rPr>
          <w:sz w:val="24"/>
        </w:rPr>
        <w:t xml:space="preserve"> Думские ведомости. 2004. 20 марта.</w:t>
      </w:r>
    </w:p>
  </w:footnote>
  <w:footnote w:id="2">
    <w:p w:rsidR="00FD27E1" w:rsidRDefault="00513AA6" w:rsidP="000A1349">
      <w:pPr>
        <w:pStyle w:val="a3"/>
        <w:jc w:val="both"/>
      </w:pPr>
      <w:r>
        <w:rPr>
          <w:rStyle w:val="a9"/>
          <w:sz w:val="24"/>
        </w:rPr>
        <w:footnoteRef/>
      </w:r>
      <w:r>
        <w:rPr>
          <w:sz w:val="24"/>
        </w:rPr>
        <w:t xml:space="preserve"> Белгородская правда. – 2003. - 31 мая.</w:t>
      </w:r>
    </w:p>
  </w:footnote>
  <w:footnote w:id="3">
    <w:p w:rsidR="00FD27E1" w:rsidRDefault="00513AA6" w:rsidP="000A1349">
      <w:pPr>
        <w:pStyle w:val="a3"/>
      </w:pPr>
      <w:r>
        <w:rPr>
          <w:rStyle w:val="a9"/>
        </w:rPr>
        <w:t>7</w:t>
      </w:r>
      <w:r>
        <w:t xml:space="preserve"> Белгородские известия. 2003. 7 октября.</w:t>
      </w:r>
    </w:p>
  </w:footnote>
  <w:footnote w:id="4">
    <w:p w:rsidR="00FD27E1" w:rsidRDefault="00513AA6">
      <w:pPr>
        <w:pStyle w:val="a3"/>
      </w:pPr>
      <w:r>
        <w:rPr>
          <w:rStyle w:val="a9"/>
        </w:rPr>
        <w:t>1</w:t>
      </w:r>
      <w:r>
        <w:t xml:space="preserve"> Белгородские известия. 2006. 28 апреля.</w:t>
      </w:r>
    </w:p>
  </w:footnote>
  <w:footnote w:id="5">
    <w:p w:rsidR="00FD27E1" w:rsidRDefault="00513AA6" w:rsidP="000A1349">
      <w:pPr>
        <w:pStyle w:val="a3"/>
      </w:pPr>
      <w:r>
        <w:rPr>
          <w:rStyle w:val="a9"/>
        </w:rPr>
        <w:t>1</w:t>
      </w:r>
      <w:r>
        <w:t xml:space="preserve"> </w:t>
      </w:r>
      <w:r>
        <w:rPr>
          <w:sz w:val="24"/>
          <w:szCs w:val="24"/>
        </w:rPr>
        <w:t>Белгородские известия. 2004. 17 августа.</w:t>
      </w:r>
    </w:p>
  </w:footnote>
  <w:footnote w:id="6">
    <w:p w:rsidR="00513AA6" w:rsidRDefault="00513AA6" w:rsidP="000A1349">
      <w:pPr>
        <w:pStyle w:val="a3"/>
        <w:jc w:val="both"/>
        <w:rPr>
          <w:sz w:val="24"/>
        </w:rPr>
      </w:pPr>
      <w:r>
        <w:rPr>
          <w:rStyle w:val="a9"/>
        </w:rPr>
        <w:t>2</w:t>
      </w:r>
      <w:r>
        <w:rPr>
          <w:sz w:val="24"/>
        </w:rPr>
        <w:t xml:space="preserve"> Белгородские известия. 2004. 24 марта.</w:t>
      </w:r>
    </w:p>
    <w:p w:rsidR="00FD27E1" w:rsidRDefault="00FD27E1" w:rsidP="000A1349">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F5E4D"/>
    <w:multiLevelType w:val="hybridMultilevel"/>
    <w:tmpl w:val="DA06AB6C"/>
    <w:lvl w:ilvl="0" w:tplc="FFFFFFFF">
      <w:start w:val="1"/>
      <w:numFmt w:val="decimal"/>
      <w:lvlText w:val="%1."/>
      <w:lvlJc w:val="left"/>
      <w:pPr>
        <w:tabs>
          <w:tab w:val="num" w:pos="357"/>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613B6DDE"/>
    <w:multiLevelType w:val="hybridMultilevel"/>
    <w:tmpl w:val="B1B042F0"/>
    <w:lvl w:ilvl="0" w:tplc="FFFFFFFF">
      <w:start w:val="1"/>
      <w:numFmt w:val="decimal"/>
      <w:lvlText w:val="%1."/>
      <w:lvlJc w:val="left"/>
      <w:pPr>
        <w:tabs>
          <w:tab w:val="num" w:pos="357"/>
        </w:tabs>
        <w:ind w:left="340" w:hanging="340"/>
      </w:pPr>
      <w:rPr>
        <w:rFonts w:cs="Times New Roman" w:hint="default"/>
      </w:rPr>
    </w:lvl>
    <w:lvl w:ilvl="1" w:tplc="FFFFFFFF">
      <w:start w:val="1"/>
      <w:numFmt w:val="decimal"/>
      <w:lvlText w:val="%2."/>
      <w:lvlJc w:val="left"/>
      <w:pPr>
        <w:tabs>
          <w:tab w:val="num" w:pos="357"/>
        </w:tabs>
        <w:ind w:left="340" w:hanging="34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54B"/>
    <w:rsid w:val="00003D8F"/>
    <w:rsid w:val="00086755"/>
    <w:rsid w:val="00091CEF"/>
    <w:rsid w:val="00093063"/>
    <w:rsid w:val="000A1349"/>
    <w:rsid w:val="000A48E5"/>
    <w:rsid w:val="0029223B"/>
    <w:rsid w:val="002C0498"/>
    <w:rsid w:val="00306DFB"/>
    <w:rsid w:val="004A602F"/>
    <w:rsid w:val="004D3632"/>
    <w:rsid w:val="004E28B8"/>
    <w:rsid w:val="00513AA6"/>
    <w:rsid w:val="00650137"/>
    <w:rsid w:val="00694C96"/>
    <w:rsid w:val="006F6409"/>
    <w:rsid w:val="00725C48"/>
    <w:rsid w:val="00775F37"/>
    <w:rsid w:val="00780ABC"/>
    <w:rsid w:val="00785EBF"/>
    <w:rsid w:val="008368AF"/>
    <w:rsid w:val="008A2DF9"/>
    <w:rsid w:val="009008E4"/>
    <w:rsid w:val="00903ECD"/>
    <w:rsid w:val="009E5775"/>
    <w:rsid w:val="00A83CD2"/>
    <w:rsid w:val="00A944DC"/>
    <w:rsid w:val="00AE2DFA"/>
    <w:rsid w:val="00B554E9"/>
    <w:rsid w:val="00C65073"/>
    <w:rsid w:val="00D4654B"/>
    <w:rsid w:val="00DE13C9"/>
    <w:rsid w:val="00DF1D2E"/>
    <w:rsid w:val="00DF726F"/>
    <w:rsid w:val="00E43DB2"/>
    <w:rsid w:val="00E77173"/>
    <w:rsid w:val="00EA494C"/>
    <w:rsid w:val="00F20CD9"/>
    <w:rsid w:val="00F4032B"/>
    <w:rsid w:val="00F929C5"/>
    <w:rsid w:val="00FD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CB1B02-64A8-4845-AEB4-C5643971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A1349"/>
    <w:pPr>
      <w:widowControl w:val="0"/>
      <w:snapToGrid w:val="0"/>
      <w:spacing w:before="100" w:after="100"/>
    </w:pPr>
    <w:rPr>
      <w:sz w:val="24"/>
    </w:rPr>
  </w:style>
  <w:style w:type="paragraph" w:styleId="4">
    <w:name w:val="heading 4"/>
    <w:basedOn w:val="a"/>
    <w:next w:val="a"/>
    <w:link w:val="40"/>
    <w:uiPriority w:val="99"/>
    <w:qFormat/>
    <w:rsid w:val="000A1349"/>
    <w:pPr>
      <w:keepNext/>
      <w:widowControl/>
      <w:snapToGrid/>
      <w:spacing w:before="0" w:after="0"/>
      <w:ind w:firstLine="709"/>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0A1349"/>
    <w:pPr>
      <w:widowControl/>
      <w:snapToGrid/>
      <w:spacing w:before="0" w:after="0"/>
    </w:pPr>
    <w:rPr>
      <w:sz w:val="20"/>
    </w:r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0A1349"/>
    <w:pPr>
      <w:widowControl/>
      <w:snapToGrid/>
      <w:spacing w:before="0" w:after="0" w:line="360" w:lineRule="auto"/>
      <w:jc w:val="both"/>
    </w:pPr>
    <w:rPr>
      <w:sz w:val="28"/>
      <w:szCs w:val="24"/>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0A1349"/>
    <w:pPr>
      <w:widowControl/>
      <w:snapToGrid/>
      <w:spacing w:before="0" w:after="0" w:line="360" w:lineRule="auto"/>
      <w:ind w:firstLine="600"/>
      <w:jc w:val="both"/>
    </w:pPr>
    <w:rPr>
      <w:b/>
      <w:bCs/>
      <w:sz w:val="28"/>
      <w:szCs w:val="24"/>
    </w:rPr>
  </w:style>
  <w:style w:type="character" w:customStyle="1" w:styleId="a8">
    <w:name w:val="Основной текст с отступом Знак"/>
    <w:link w:val="a7"/>
    <w:uiPriority w:val="99"/>
    <w:semiHidden/>
    <w:rPr>
      <w:sz w:val="24"/>
      <w:szCs w:val="24"/>
    </w:rPr>
  </w:style>
  <w:style w:type="paragraph" w:styleId="2">
    <w:name w:val="Body Text Indent 2"/>
    <w:basedOn w:val="a"/>
    <w:link w:val="20"/>
    <w:uiPriority w:val="99"/>
    <w:rsid w:val="000A1349"/>
    <w:pPr>
      <w:autoSpaceDE w:val="0"/>
      <w:autoSpaceDN w:val="0"/>
      <w:adjustRightInd w:val="0"/>
      <w:snapToGrid/>
      <w:spacing w:before="0" w:after="0" w:line="360" w:lineRule="auto"/>
      <w:ind w:firstLine="567"/>
      <w:jc w:val="center"/>
    </w:pPr>
    <w:rPr>
      <w:b/>
      <w:bCs/>
      <w:sz w:val="28"/>
      <w:szCs w:val="24"/>
    </w:rPr>
  </w:style>
  <w:style w:type="character" w:customStyle="1" w:styleId="20">
    <w:name w:val="Основной текст с отступом 2 Знак"/>
    <w:link w:val="2"/>
    <w:uiPriority w:val="99"/>
    <w:semiHidden/>
    <w:rPr>
      <w:sz w:val="24"/>
      <w:szCs w:val="24"/>
    </w:rPr>
  </w:style>
  <w:style w:type="paragraph" w:customStyle="1" w:styleId="ConsNormal">
    <w:name w:val="ConsNormal"/>
    <w:uiPriority w:val="99"/>
    <w:rsid w:val="000A1349"/>
    <w:pPr>
      <w:widowControl w:val="0"/>
      <w:snapToGrid w:val="0"/>
      <w:ind w:firstLine="720"/>
    </w:pPr>
    <w:rPr>
      <w:rFonts w:ascii="Arial" w:hAnsi="Arial"/>
    </w:rPr>
  </w:style>
  <w:style w:type="paragraph" w:customStyle="1" w:styleId="ConsNonformat">
    <w:name w:val="ConsNonformat"/>
    <w:uiPriority w:val="99"/>
    <w:rsid w:val="000A1349"/>
    <w:pPr>
      <w:widowControl w:val="0"/>
      <w:autoSpaceDE w:val="0"/>
      <w:autoSpaceDN w:val="0"/>
      <w:adjustRightInd w:val="0"/>
    </w:pPr>
    <w:rPr>
      <w:rFonts w:ascii="Courier New" w:hAnsi="Courier New" w:cs="Courier New"/>
    </w:rPr>
  </w:style>
  <w:style w:type="character" w:styleId="a9">
    <w:name w:val="footnote reference"/>
    <w:uiPriority w:val="99"/>
    <w:semiHidden/>
    <w:rsid w:val="000A1349"/>
    <w:rPr>
      <w:rFonts w:cs="Times New Roman"/>
      <w:vertAlign w:val="superscript"/>
    </w:rPr>
  </w:style>
  <w:style w:type="character" w:styleId="aa">
    <w:name w:val="endnote reference"/>
    <w:uiPriority w:val="99"/>
    <w:semiHidden/>
    <w:rsid w:val="000A1349"/>
    <w:rPr>
      <w:rFonts w:cs="Times New Roman"/>
      <w:vertAlign w:val="superscript"/>
    </w:rPr>
  </w:style>
  <w:style w:type="paragraph" w:styleId="ab">
    <w:name w:val="footer"/>
    <w:basedOn w:val="a"/>
    <w:link w:val="ac"/>
    <w:uiPriority w:val="99"/>
    <w:rsid w:val="00DF726F"/>
    <w:pPr>
      <w:widowControl/>
      <w:tabs>
        <w:tab w:val="center" w:pos="4677"/>
        <w:tab w:val="right" w:pos="9355"/>
      </w:tabs>
      <w:snapToGrid/>
      <w:spacing w:before="0" w:after="0"/>
    </w:pPr>
    <w:rPr>
      <w:szCs w:val="24"/>
    </w:rPr>
  </w:style>
  <w:style w:type="character" w:customStyle="1" w:styleId="ac">
    <w:name w:val="Нижний колонтитул Знак"/>
    <w:link w:val="ab"/>
    <w:uiPriority w:val="99"/>
    <w:semiHidden/>
    <w:rPr>
      <w:sz w:val="24"/>
      <w:szCs w:val="20"/>
    </w:rPr>
  </w:style>
  <w:style w:type="character" w:styleId="ad">
    <w:name w:val="page number"/>
    <w:uiPriority w:val="99"/>
    <w:rsid w:val="00DF726F"/>
    <w:rPr>
      <w:rFonts w:cs="Times New Roman"/>
    </w:rPr>
  </w:style>
  <w:style w:type="paragraph" w:customStyle="1" w:styleId="ConsTitle">
    <w:name w:val="ConsTitle"/>
    <w:uiPriority w:val="99"/>
    <w:rsid w:val="00780ABC"/>
    <w:pPr>
      <w:autoSpaceDE w:val="0"/>
      <w:autoSpaceDN w:val="0"/>
      <w:adjustRightInd w:val="0"/>
    </w:pPr>
    <w:rPr>
      <w:rFonts w:ascii="Arial" w:hAnsi="Arial" w:cs="Arial"/>
      <w:b/>
      <w:bCs/>
    </w:rPr>
  </w:style>
  <w:style w:type="paragraph" w:customStyle="1" w:styleId="1">
    <w:name w:val="заголовок 1"/>
    <w:basedOn w:val="a"/>
    <w:next w:val="a"/>
    <w:uiPriority w:val="99"/>
    <w:rsid w:val="000A48E5"/>
    <w:pPr>
      <w:keepNext/>
      <w:widowControl/>
      <w:snapToGrid/>
      <w:spacing w:before="0" w:after="0" w:line="360" w:lineRule="auto"/>
      <w:ind w:firstLine="720"/>
      <w:jc w:val="both"/>
      <w:outlineLvl w:val="0"/>
    </w:pPr>
    <w:rPr>
      <w:b/>
      <w:sz w:val="28"/>
    </w:rPr>
  </w:style>
  <w:style w:type="paragraph" w:customStyle="1" w:styleId="41">
    <w:name w:val="заголовок 4"/>
    <w:basedOn w:val="a"/>
    <w:next w:val="a"/>
    <w:uiPriority w:val="99"/>
    <w:rsid w:val="000A48E5"/>
    <w:pPr>
      <w:keepNext/>
      <w:widowControl/>
      <w:snapToGrid/>
      <w:spacing w:before="0" w:after="0"/>
      <w:ind w:right="-1"/>
      <w:jc w:val="right"/>
      <w:outlineLvl w:val="3"/>
    </w:pPr>
    <w:rPr>
      <w:sz w:val="28"/>
    </w:rPr>
  </w:style>
  <w:style w:type="paragraph" w:customStyle="1" w:styleId="5">
    <w:name w:val="заголовок 5"/>
    <w:basedOn w:val="a"/>
    <w:next w:val="a"/>
    <w:uiPriority w:val="99"/>
    <w:rsid w:val="000A48E5"/>
    <w:pPr>
      <w:keepNext/>
      <w:snapToGrid/>
      <w:spacing w:before="0" w:after="0"/>
      <w:ind w:right="-283"/>
      <w:jc w:val="both"/>
      <w:outlineLvl w:val="4"/>
    </w:pPr>
  </w:style>
  <w:style w:type="paragraph" w:customStyle="1" w:styleId="6">
    <w:name w:val="заголовок 6"/>
    <w:basedOn w:val="a"/>
    <w:next w:val="a"/>
    <w:uiPriority w:val="99"/>
    <w:rsid w:val="000A48E5"/>
    <w:pPr>
      <w:keepNext/>
      <w:snapToGrid/>
      <w:spacing w:before="0" w:after="0"/>
      <w:ind w:right="-283"/>
      <w:jc w:val="right"/>
      <w:outlineLvl w:val="5"/>
    </w:pPr>
  </w:style>
  <w:style w:type="paragraph" w:customStyle="1" w:styleId="8">
    <w:name w:val="заголовок 8"/>
    <w:basedOn w:val="a"/>
    <w:next w:val="a"/>
    <w:uiPriority w:val="99"/>
    <w:rsid w:val="000A48E5"/>
    <w:pPr>
      <w:keepNext/>
      <w:widowControl/>
      <w:snapToGrid/>
      <w:spacing w:before="0" w:after="0"/>
      <w:ind w:right="-283"/>
      <w:jc w:val="center"/>
      <w:outlineLvl w:val="7"/>
    </w:pPr>
  </w:style>
  <w:style w:type="paragraph" w:styleId="ae">
    <w:name w:val="Title"/>
    <w:basedOn w:val="a"/>
    <w:link w:val="af"/>
    <w:uiPriority w:val="99"/>
    <w:qFormat/>
    <w:rsid w:val="000A48E5"/>
    <w:pPr>
      <w:snapToGrid/>
      <w:spacing w:before="0" w:after="0"/>
      <w:ind w:right="-283"/>
      <w:jc w:val="center"/>
    </w:pPr>
  </w:style>
  <w:style w:type="paragraph" w:styleId="af0">
    <w:name w:val="Block Text"/>
    <w:basedOn w:val="a"/>
    <w:uiPriority w:val="99"/>
    <w:rsid w:val="000A48E5"/>
    <w:pPr>
      <w:widowControl/>
      <w:snapToGrid/>
      <w:spacing w:before="0" w:after="0"/>
      <w:ind w:left="5670" w:right="-1"/>
    </w:pPr>
    <w:rPr>
      <w:sz w:val="28"/>
    </w:rPr>
  </w:style>
  <w:style w:type="character" w:customStyle="1" w:styleId="af">
    <w:name w:val="Название Знак"/>
    <w:link w:val="ae"/>
    <w:uiPriority w:val="99"/>
    <w:locked/>
    <w:rsid w:val="000A48E5"/>
    <w:rPr>
      <w:rFonts w:cs="Times New Roman"/>
      <w:snapToGrid w:val="0"/>
      <w:sz w:val="24"/>
    </w:rPr>
  </w:style>
  <w:style w:type="paragraph" w:styleId="21">
    <w:name w:val="Body Text 2"/>
    <w:basedOn w:val="a"/>
    <w:link w:val="22"/>
    <w:uiPriority w:val="99"/>
    <w:rsid w:val="000A48E5"/>
    <w:pPr>
      <w:widowControl/>
      <w:snapToGrid/>
      <w:spacing w:before="0" w:after="0"/>
      <w:ind w:firstLine="720"/>
      <w:jc w:val="both"/>
    </w:pPr>
    <w:rPr>
      <w:rFonts w:ascii="Arial" w:hAnsi="Arial"/>
      <w:sz w:val="28"/>
    </w:rPr>
  </w:style>
  <w:style w:type="character" w:customStyle="1" w:styleId="22">
    <w:name w:val="Основной текст 2 Знак"/>
    <w:link w:val="21"/>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484362">
      <w:marLeft w:val="0"/>
      <w:marRight w:val="0"/>
      <w:marTop w:val="0"/>
      <w:marBottom w:val="0"/>
      <w:divBdr>
        <w:top w:val="none" w:sz="0" w:space="0" w:color="auto"/>
        <w:left w:val="none" w:sz="0" w:space="0" w:color="auto"/>
        <w:bottom w:val="none" w:sz="0" w:space="0" w:color="auto"/>
        <w:right w:val="none" w:sz="0" w:space="0" w:color="auto"/>
      </w:divBdr>
    </w:div>
    <w:div w:id="2047484363">
      <w:marLeft w:val="0"/>
      <w:marRight w:val="0"/>
      <w:marTop w:val="0"/>
      <w:marBottom w:val="0"/>
      <w:divBdr>
        <w:top w:val="none" w:sz="0" w:space="0" w:color="auto"/>
        <w:left w:val="none" w:sz="0" w:space="0" w:color="auto"/>
        <w:bottom w:val="none" w:sz="0" w:space="0" w:color="auto"/>
        <w:right w:val="none" w:sz="0" w:space="0" w:color="auto"/>
      </w:divBdr>
    </w:div>
    <w:div w:id="2047484364">
      <w:marLeft w:val="0"/>
      <w:marRight w:val="0"/>
      <w:marTop w:val="0"/>
      <w:marBottom w:val="0"/>
      <w:divBdr>
        <w:top w:val="none" w:sz="0" w:space="0" w:color="auto"/>
        <w:left w:val="none" w:sz="0" w:space="0" w:color="auto"/>
        <w:bottom w:val="none" w:sz="0" w:space="0" w:color="auto"/>
        <w:right w:val="none" w:sz="0" w:space="0" w:color="auto"/>
      </w:divBdr>
    </w:div>
    <w:div w:id="2047484365">
      <w:marLeft w:val="0"/>
      <w:marRight w:val="0"/>
      <w:marTop w:val="0"/>
      <w:marBottom w:val="0"/>
      <w:divBdr>
        <w:top w:val="none" w:sz="0" w:space="0" w:color="auto"/>
        <w:left w:val="none" w:sz="0" w:space="0" w:color="auto"/>
        <w:bottom w:val="none" w:sz="0" w:space="0" w:color="auto"/>
        <w:right w:val="none" w:sz="0" w:space="0" w:color="auto"/>
      </w:divBdr>
    </w:div>
    <w:div w:id="2047484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6360</Words>
  <Characters>36256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FBI</Company>
  <LinksUpToDate>false</LinksUpToDate>
  <CharactersWithSpaces>42531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Алексей</dc:creator>
  <cp:keywords/>
  <dc:description/>
  <cp:lastModifiedBy>admin</cp:lastModifiedBy>
  <cp:revision>2</cp:revision>
  <cp:lastPrinted>2006-05-19T11:25:00Z</cp:lastPrinted>
  <dcterms:created xsi:type="dcterms:W3CDTF">2014-03-06T14:25:00Z</dcterms:created>
  <dcterms:modified xsi:type="dcterms:W3CDTF">2014-03-06T14:25:00Z</dcterms:modified>
</cp:coreProperties>
</file>