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54" w:rsidRPr="008E6D6C" w:rsidRDefault="00EC2E54" w:rsidP="008E6D6C">
      <w:pPr>
        <w:pStyle w:val="aff"/>
      </w:pPr>
      <w:r w:rsidRPr="008E6D6C">
        <w:t>Министерство науки и образования Украины</w:t>
      </w:r>
    </w:p>
    <w:p w:rsidR="008E6D6C" w:rsidRDefault="00EC2E54" w:rsidP="008E6D6C">
      <w:pPr>
        <w:pStyle w:val="aff"/>
      </w:pPr>
      <w:r w:rsidRPr="008E6D6C">
        <w:t>Университет Экономики и Управления</w:t>
      </w: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Pr="008E6D6C" w:rsidRDefault="00EC2E54" w:rsidP="008E6D6C">
      <w:pPr>
        <w:pStyle w:val="aff"/>
      </w:pPr>
      <w:r w:rsidRPr="008E6D6C">
        <w:t>Реферат</w:t>
      </w:r>
    </w:p>
    <w:p w:rsidR="00EC2E54" w:rsidRPr="008E6D6C" w:rsidRDefault="00EC2E54" w:rsidP="008E6D6C">
      <w:pPr>
        <w:pStyle w:val="aff"/>
      </w:pPr>
      <w:r w:rsidRPr="008E6D6C">
        <w:t>По дисциплине</w:t>
      </w:r>
      <w:r w:rsidR="008E6D6C" w:rsidRPr="008E6D6C">
        <w:t>: "</w:t>
      </w:r>
      <w:r w:rsidRPr="008E6D6C">
        <w:t>Налоговая система</w:t>
      </w:r>
      <w:r w:rsidR="008E6D6C" w:rsidRPr="008E6D6C">
        <w:t>"</w:t>
      </w:r>
    </w:p>
    <w:p w:rsidR="008E6D6C" w:rsidRDefault="00EC2E54" w:rsidP="008E6D6C">
      <w:pPr>
        <w:pStyle w:val="aff"/>
      </w:pPr>
      <w:r w:rsidRPr="008E6D6C">
        <w:t>На тему</w:t>
      </w:r>
      <w:r w:rsidR="008E6D6C" w:rsidRPr="008E6D6C">
        <w:t>: "</w:t>
      </w:r>
      <w:r w:rsidRPr="008E6D6C">
        <w:t>Органы налоговой службы</w:t>
      </w:r>
      <w:r w:rsidR="008E6D6C" w:rsidRPr="008E6D6C">
        <w:t>"</w:t>
      </w: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EC2E54" w:rsidRPr="008E6D6C" w:rsidRDefault="00EC2E54" w:rsidP="008E6D6C">
      <w:pPr>
        <w:pStyle w:val="aff"/>
        <w:jc w:val="left"/>
      </w:pPr>
      <w:r w:rsidRPr="008E6D6C">
        <w:t>Выполнила</w:t>
      </w:r>
      <w:r w:rsidR="008E6D6C" w:rsidRPr="008E6D6C">
        <w:t xml:space="preserve">: </w:t>
      </w:r>
    </w:p>
    <w:p w:rsidR="00EC2E54" w:rsidRPr="008E6D6C" w:rsidRDefault="00EC2E54" w:rsidP="008E6D6C">
      <w:pPr>
        <w:pStyle w:val="aff"/>
        <w:jc w:val="left"/>
      </w:pPr>
      <w:r w:rsidRPr="008E6D6C">
        <w:t>студентка 435 группы</w:t>
      </w:r>
    </w:p>
    <w:p w:rsidR="008E6D6C" w:rsidRDefault="00EC2E54" w:rsidP="008E6D6C">
      <w:pPr>
        <w:pStyle w:val="aff"/>
        <w:jc w:val="left"/>
      </w:pPr>
      <w:r w:rsidRPr="008E6D6C">
        <w:t>Вайтюк Оля</w:t>
      </w: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Default="008E6D6C" w:rsidP="008E6D6C">
      <w:pPr>
        <w:pStyle w:val="aff"/>
      </w:pPr>
    </w:p>
    <w:p w:rsidR="008E6D6C" w:rsidRPr="008E6D6C" w:rsidRDefault="00EC2E54" w:rsidP="008E6D6C">
      <w:pPr>
        <w:pStyle w:val="aff"/>
      </w:pPr>
      <w:r w:rsidRPr="008E6D6C">
        <w:t>Симферополь</w:t>
      </w:r>
      <w:r w:rsidR="008E6D6C">
        <w:t>, 20</w:t>
      </w:r>
      <w:r w:rsidRPr="008E6D6C">
        <w:t>09</w:t>
      </w:r>
    </w:p>
    <w:p w:rsidR="008E6D6C" w:rsidRDefault="008E6D6C" w:rsidP="008E6D6C">
      <w:pPr>
        <w:pStyle w:val="af8"/>
      </w:pPr>
      <w:r>
        <w:br w:type="page"/>
      </w:r>
      <w:r w:rsidR="00EC2E54" w:rsidRPr="008E6D6C">
        <w:t>Содержение</w:t>
      </w:r>
    </w:p>
    <w:p w:rsidR="00390C06" w:rsidRDefault="00390C06" w:rsidP="008E6D6C">
      <w:pPr>
        <w:widowControl w:val="0"/>
        <w:autoSpaceDE w:val="0"/>
        <w:autoSpaceDN w:val="0"/>
        <w:adjustRightInd w:val="0"/>
        <w:ind w:firstLine="709"/>
      </w:pPr>
    </w:p>
    <w:p w:rsidR="00E214F5" w:rsidRDefault="00E214F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2AF6">
        <w:rPr>
          <w:rStyle w:val="ac"/>
          <w:noProof/>
        </w:rPr>
        <w:t>1. Органы налоговой службы и их задачи</w:t>
      </w:r>
      <w:r>
        <w:rPr>
          <w:noProof/>
          <w:webHidden/>
        </w:rPr>
        <w:tab/>
        <w:t>3</w:t>
      </w:r>
    </w:p>
    <w:p w:rsidR="00E214F5" w:rsidRDefault="00E214F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2AF6">
        <w:rPr>
          <w:rStyle w:val="ac"/>
          <w:noProof/>
        </w:rPr>
        <w:t>2. Государственная налоговая администрация Украины и ее функции</w:t>
      </w:r>
      <w:r>
        <w:rPr>
          <w:noProof/>
          <w:webHidden/>
        </w:rPr>
        <w:tab/>
        <w:t>5</w:t>
      </w:r>
    </w:p>
    <w:p w:rsidR="00E214F5" w:rsidRDefault="00E214F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2AF6">
        <w:rPr>
          <w:rStyle w:val="ac"/>
          <w:noProof/>
        </w:rPr>
        <w:t>3. Налоговая милиция. Сущность, задачи и функции</w:t>
      </w:r>
      <w:r>
        <w:rPr>
          <w:noProof/>
          <w:webHidden/>
        </w:rPr>
        <w:tab/>
        <w:t>7</w:t>
      </w:r>
    </w:p>
    <w:p w:rsidR="00E214F5" w:rsidRDefault="00E214F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22AF6">
        <w:rPr>
          <w:rStyle w:val="ac"/>
          <w:noProof/>
        </w:rPr>
        <w:t>Литература</w:t>
      </w:r>
      <w:r>
        <w:rPr>
          <w:noProof/>
          <w:webHidden/>
        </w:rPr>
        <w:tab/>
        <w:t>10</w:t>
      </w:r>
    </w:p>
    <w:p w:rsidR="00E214F5" w:rsidRDefault="00E214F5" w:rsidP="008E6D6C">
      <w:pPr>
        <w:widowControl w:val="0"/>
        <w:autoSpaceDE w:val="0"/>
        <w:autoSpaceDN w:val="0"/>
        <w:adjustRightInd w:val="0"/>
        <w:ind w:firstLine="709"/>
      </w:pPr>
    </w:p>
    <w:p w:rsidR="00EC2E54" w:rsidRPr="008E6D6C" w:rsidRDefault="00390C06" w:rsidP="00390C06">
      <w:pPr>
        <w:pStyle w:val="2"/>
      </w:pPr>
      <w:r>
        <w:br w:type="page"/>
      </w:r>
      <w:bookmarkStart w:id="0" w:name="_Toc230932954"/>
      <w:r w:rsidR="00EC2E54" w:rsidRPr="008E6D6C">
        <w:t>1</w:t>
      </w:r>
      <w:r w:rsidR="008E6D6C" w:rsidRPr="008E6D6C">
        <w:t xml:space="preserve">. </w:t>
      </w:r>
      <w:r w:rsidR="00EC2E54" w:rsidRPr="008E6D6C">
        <w:t>Органы налоговой службы и их задачи</w:t>
      </w:r>
      <w:bookmarkEnd w:id="0"/>
    </w:p>
    <w:p w:rsidR="00390C06" w:rsidRDefault="00390C06" w:rsidP="008E6D6C">
      <w:pPr>
        <w:widowControl w:val="0"/>
        <w:autoSpaceDE w:val="0"/>
        <w:autoSpaceDN w:val="0"/>
        <w:adjustRightInd w:val="0"/>
        <w:ind w:firstLine="709"/>
      </w:pP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Надежность и эффективность налоговой системы зависит от двух факторов</w:t>
      </w:r>
      <w:r w:rsidR="008E6D6C" w:rsidRPr="008E6D6C">
        <w:t xml:space="preserve">: </w:t>
      </w:r>
      <w:r w:rsidRPr="008E6D6C">
        <w:t>рациональности построения налоговой системы и уровня организации налоговой службы государства</w:t>
      </w:r>
      <w:r w:rsidR="008E6D6C" w:rsidRPr="008E6D6C">
        <w:t xml:space="preserve">. </w:t>
      </w:r>
      <w:r w:rsidRPr="008E6D6C">
        <w:t>Налоговая служба</w:t>
      </w:r>
      <w:r w:rsidR="008E6D6C" w:rsidRPr="008E6D6C">
        <w:t xml:space="preserve"> - </w:t>
      </w:r>
      <w:r w:rsidRPr="008E6D6C">
        <w:t>это совокупность государственных органов, которые организовывают и контролируют поступление налогов, налоговых и отдельных видов неналоговых платежей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К системе органов государственной налоговой службы принадлежат</w:t>
      </w:r>
      <w:r w:rsidR="008E6D6C" w:rsidRPr="008E6D6C">
        <w:t xml:space="preserve">: </w:t>
      </w:r>
      <w:r w:rsidRPr="008E6D6C">
        <w:t>Государственная налоговая администрация Украины, государственные налоговые администрации в Автономной Республике Крым, областях, городах Киеве и Севастополе, государственные налоговые инспекции в районах, городах (кроме городов Киева и Севастополя</w:t>
      </w:r>
      <w:r w:rsidR="008E6D6C" w:rsidRPr="008E6D6C">
        <w:t>),</w:t>
      </w:r>
      <w:r w:rsidRPr="008E6D6C">
        <w:t xml:space="preserve"> районах в городах, специальные подразделения по борьбе с налоговыми правонарушениями (налоговая милиция</w:t>
      </w:r>
      <w:r w:rsidR="008E6D6C" w:rsidRPr="008E6D6C">
        <w:t xml:space="preserve">) </w:t>
      </w:r>
      <w:r w:rsidRPr="008E6D6C">
        <w:t>и подразделения по вопросам администрирования акцизного сбора и контроля за производством и обращением подакцизных товаров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Государственная налоговая администрация Украины в зависимости от количества налогоплательщиков и других местных условий может образовывать межрайонные (на два и больше районов</w:t>
      </w:r>
      <w:r w:rsidR="008E6D6C" w:rsidRPr="008E6D6C">
        <w:t>),</w:t>
      </w:r>
      <w:r w:rsidRPr="008E6D6C">
        <w:t xml:space="preserve"> объединенные (на город и район</w:t>
      </w:r>
      <w:r w:rsidR="008E6D6C" w:rsidRPr="008E6D6C">
        <w:t xml:space="preserve">) </w:t>
      </w:r>
      <w:r w:rsidRPr="008E6D6C">
        <w:t>государственные налоговые инспекции и соответствующие подразделы налоговой милиции в их составе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В Государственной налоговой администрации Украины и государственных налоговых администрациях в Автономной Республике Крым, областях, городах Киеве и Севастополе образовываются коллегии, которые являются совещательными органами и рассматривают важнейшие направления деятельности соответствующих государственных налоговых администраций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Государственную налоговую администрацию Украины возглавляет</w:t>
      </w:r>
      <w:r w:rsidR="008E6D6C" w:rsidRPr="008E6D6C">
        <w:t xml:space="preserve"> - </w:t>
      </w:r>
      <w:r w:rsidRPr="008E6D6C">
        <w:t>Глава Государственной налоговой администрации Украины, которого назначает на должность и освобождает от нее Президент Украины по представлению Премьер-министра Украины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Государственные налоговые администрации в Автономной Республике Крым, областях, городах Киеве и Севастополе возглавляют главы, которые назначаются на должность и освобождаются от нее Кабинетом Министров Украины по представлению Главы Государственной налоговой администрации Украины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Государственные налоговые инспекции в районах, городах (кроме городов Киева и Севастополя</w:t>
      </w:r>
      <w:r w:rsidR="008E6D6C" w:rsidRPr="008E6D6C">
        <w:t>),</w:t>
      </w:r>
      <w:r w:rsidRPr="008E6D6C">
        <w:t xml:space="preserve"> районах в городах, межрайонные и объединенные государственные налоговые инспекции возглавляют начальники, которые назначаются на должность и освобождаются от нее Главой Государственной налоговой администрации Украины по представлению глав соответствующих государственных налоговых администраций в Автономной Республике Крым, областях, городах Киеве и Севастополе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Начальники управлений налоговой милиции назначаются Главой Государственной налоговой администрации Украины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Главными задачами государственной налоговой службы Украины есть</w:t>
      </w:r>
      <w:r w:rsidR="008E6D6C">
        <w:t>: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осуществление контроля за соблюдением налогового законодательства, правильностью вычисления, полнотой и своевременностью уплаты в бюджеты, государственным целевым фондам налогов и сборов (обязательных платежей</w:t>
      </w:r>
      <w:r w:rsidR="008E6D6C" w:rsidRPr="008E6D6C">
        <w:t>),</w:t>
      </w:r>
      <w:r w:rsidRPr="008E6D6C">
        <w:t xml:space="preserve"> а также неналоговых доходов, установленных законодательством (далее</w:t>
      </w:r>
      <w:r w:rsidR="008E6D6C" w:rsidRPr="008E6D6C">
        <w:t xml:space="preserve"> - </w:t>
      </w:r>
      <w:r w:rsidRPr="008E6D6C">
        <w:t>налоги, другие платежи</w:t>
      </w:r>
      <w:r w:rsidR="008E6D6C" w:rsidRPr="008E6D6C">
        <w:t xml:space="preserve">); </w:t>
      </w:r>
      <w:r w:rsidRPr="008E6D6C">
        <w:t>внесение в установленном порядке предложений относительно усовершенствования налогового законодательства</w:t>
      </w:r>
      <w:r w:rsidR="008E6D6C" w:rsidRPr="008E6D6C">
        <w:t xml:space="preserve">; </w:t>
      </w:r>
      <w:r w:rsidRPr="008E6D6C">
        <w:t>принятие в случаях, предусмотренных законом, нормативно-правовых актов и методических рекомендаций по вопросам налогообложения</w:t>
      </w:r>
      <w:r w:rsidR="008E6D6C" w:rsidRPr="008E6D6C">
        <w:t xml:space="preserve">; </w:t>
      </w:r>
      <w:r w:rsidRPr="008E6D6C">
        <w:t>формирование и ведение Государственного реестра физических лиц</w:t>
      </w:r>
      <w:r w:rsidR="008E6D6C" w:rsidRPr="008E6D6C">
        <w:t xml:space="preserve"> - </w:t>
      </w:r>
      <w:r w:rsidRPr="008E6D6C">
        <w:t>налогоплательщиков и других обязательных платежей</w:t>
      </w:r>
      <w:r w:rsidR="008E6D6C" w:rsidRPr="008E6D6C">
        <w:t xml:space="preserve">; </w:t>
      </w:r>
      <w:r w:rsidRPr="008E6D6C">
        <w:t>Единого банка данных о налогоплательщиках</w:t>
      </w:r>
      <w:r w:rsidR="008E6D6C" w:rsidRPr="008E6D6C">
        <w:t xml:space="preserve"> - </w:t>
      </w:r>
      <w:r w:rsidRPr="008E6D6C">
        <w:t>юридических лиц</w:t>
      </w:r>
      <w:r w:rsidR="008E6D6C" w:rsidRPr="008E6D6C">
        <w:t xml:space="preserve">; </w:t>
      </w:r>
      <w:r w:rsidRPr="008E6D6C">
        <w:t>разъяснение законодательства по вопросам налогообложения среди налогоплательщиков</w:t>
      </w:r>
      <w:r w:rsidR="008E6D6C" w:rsidRPr="008E6D6C">
        <w:t xml:space="preserve">; </w:t>
      </w:r>
      <w:r w:rsidRPr="008E6D6C">
        <w:t>предотвращение преступлений и других правонарушений, отнесенных законом к компетенции налоговой милиции, их раскрытие, прекращение, расследования и проведение в делах об административных правонарушениях</w:t>
      </w:r>
      <w:r w:rsidR="008E6D6C">
        <w:t>.</w:t>
      </w:r>
    </w:p>
    <w:p w:rsidR="00390C06" w:rsidRDefault="00390C06" w:rsidP="008E6D6C">
      <w:pPr>
        <w:widowControl w:val="0"/>
        <w:autoSpaceDE w:val="0"/>
        <w:autoSpaceDN w:val="0"/>
        <w:adjustRightInd w:val="0"/>
        <w:ind w:firstLine="709"/>
      </w:pPr>
    </w:p>
    <w:p w:rsidR="00EC2E54" w:rsidRPr="008E6D6C" w:rsidRDefault="00EC2E54" w:rsidP="00390C06">
      <w:pPr>
        <w:pStyle w:val="2"/>
      </w:pPr>
      <w:bookmarkStart w:id="1" w:name="_Toc230932955"/>
      <w:r w:rsidRPr="008E6D6C">
        <w:t>2</w:t>
      </w:r>
      <w:r w:rsidR="008E6D6C" w:rsidRPr="008E6D6C">
        <w:t xml:space="preserve">. </w:t>
      </w:r>
      <w:r w:rsidRPr="008E6D6C">
        <w:t>Государственная налоговая администрация Украины и ее функции</w:t>
      </w:r>
      <w:bookmarkEnd w:id="1"/>
    </w:p>
    <w:p w:rsidR="00390C06" w:rsidRDefault="00390C06" w:rsidP="008E6D6C">
      <w:pPr>
        <w:widowControl w:val="0"/>
        <w:autoSpaceDE w:val="0"/>
        <w:autoSpaceDN w:val="0"/>
        <w:adjustRightInd w:val="0"/>
        <w:ind w:firstLine="709"/>
      </w:pP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Государственная налоговая администрация Украины в зависимости от количества налогоплательщиков и других местных условий может образовывать межрайонные (на два и больше районов</w:t>
      </w:r>
      <w:r w:rsidR="008E6D6C" w:rsidRPr="008E6D6C">
        <w:t>),</w:t>
      </w:r>
      <w:r w:rsidRPr="008E6D6C">
        <w:t xml:space="preserve"> объединенные (на город и район</w:t>
      </w:r>
      <w:r w:rsidR="008E6D6C" w:rsidRPr="008E6D6C">
        <w:t xml:space="preserve">) </w:t>
      </w:r>
      <w:r w:rsidRPr="008E6D6C">
        <w:t>государственные налоговые инспекции и соответствующие подразделы налоговой милиции в их составе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Государственную налоговую администрацию Украины возглавляет</w:t>
      </w:r>
      <w:r w:rsidR="008E6D6C" w:rsidRPr="008E6D6C">
        <w:t xml:space="preserve"> - </w:t>
      </w:r>
      <w:r w:rsidRPr="008E6D6C">
        <w:t>Глава Государственной налоговой администрации Украины, которого назначает на должность и освобождает от нее Президент Украины по представлению Премьер-министра Украины</w:t>
      </w:r>
      <w:r w:rsidR="008E6D6C">
        <w:t>.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Функции Государственной налоговой администрации Украины</w:t>
      </w:r>
      <w:r w:rsidR="008E6D6C" w:rsidRPr="008E6D6C">
        <w:t xml:space="preserve">: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1</w:t>
      </w:r>
      <w:r w:rsidR="008E6D6C" w:rsidRPr="008E6D6C">
        <w:t>)</w:t>
      </w:r>
      <w:r w:rsidR="008E6D6C">
        <w:t xml:space="preserve"> </w:t>
      </w:r>
      <w:r w:rsidRPr="008E6D6C">
        <w:t>выполняет непосредственно, а также организовывает работу государств их налоговых администраций и государственных налоговых инспекций, связанную с</w:t>
      </w:r>
      <w:r w:rsidR="008E6D6C" w:rsidRPr="008E6D6C">
        <w:t xml:space="preserve">: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осуществлением контроля за соблюдением законодательства по налогам, валютным операциям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учетом налогоплательщиков, других платежей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выявлением и ведением учета поступлений налогов, других платежей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борьбой с незаконным обращением алкогольных напитков и табачных изделий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2</w:t>
      </w:r>
      <w:r w:rsidR="008E6D6C" w:rsidRPr="008E6D6C">
        <w:t xml:space="preserve">) </w:t>
      </w:r>
      <w:r w:rsidRPr="008E6D6C">
        <w:t>выдает в случаях, предусмотренных законом, нормативно-правовые акты и методические рекомендации по вопросам налогообложения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утверждает формы налоговых расчетов, отчетов, деклараций и других документов, связанных с вычислением и уплатой налогов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разъясняет через средства массовой информации порядок применения законодательных и других нормативно-правовых актов о налогах, другие платежи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осуществляет мероприятия по отбору, расстановки, профессиональной подготовки и переподготовки кадров для органов государственной налоговой службы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предоставляет органам государственной налоговой службы методическую и практическую помощь в организации работы, проводит обследование и проверки ее состояния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организовывает работу относительно создания информационной системы автоматизированных рабочих мест органов государственной налоговой службы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разрабатывает основные направления, формы и методы проведения проверок соблюдения налогового и валютного законодательства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в случае выявления фактов, которые свидетельствуют о организованной преступной деятельности, или действий, которые создают условия для такой деятельности, направляет материалы по этим вопросам соответствующим специальным органам по борьбе с организованной преступностью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передает соответствующим правоохранительным органам материалы по фактам правонарушений, за которые предусмотрена уголовная ответственность, если их расследование не принадлежит к компетенции налоговой милиции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подает Министерству финансов Украины и Главному управлению Государственного казначейства Украины отчет о поступлении налогов, других платежей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вносит предложения и разрабатывает проекты международных договоров относительно налогообложения, выполняет в пределах, определенных законодательством, международные договоры по вопросам налогообложения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предоставляет физическим лицам</w:t>
      </w:r>
      <w:r w:rsidR="008E6D6C" w:rsidRPr="008E6D6C">
        <w:t xml:space="preserve"> - </w:t>
      </w:r>
      <w:r w:rsidRPr="008E6D6C">
        <w:t>налогоплательщикам</w:t>
      </w:r>
      <w:r w:rsidR="008E6D6C" w:rsidRPr="008E6D6C">
        <w:t xml:space="preserve"> - </w:t>
      </w:r>
      <w:r w:rsidRPr="008E6D6C">
        <w:t>идентификационные номера и ведет Единый банк данных о налогоплательщиках</w:t>
      </w:r>
      <w:r w:rsidR="008E6D6C" w:rsidRPr="008E6D6C">
        <w:t xml:space="preserve"> - </w:t>
      </w:r>
      <w:r w:rsidRPr="008E6D6C">
        <w:t>юридических лицах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прогнозирует, анализирует поступление налогов, других платежей, источника налоговых поступлений, изучает влияние макроэкономических показателей и налогового законодательства на поступление налогов, других платежей, разрабатывает предложения относительно их увеличения и уменьшения потерь бюджета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обеспечивает изготовление марок акцизного сбора, их сохранность, продажу и организовывает работу, связанную с осуществлением контроля за наличием этих марок на подакцизных товарах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вносит в установленном порядке предложения относительно усовершенствования налогового законодательства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организовывает в пределах своих полномочий роботу относительно обеспечения охраны государственной тайны в органах государственной налоговой службы</w:t>
      </w:r>
      <w:r w:rsidR="008E6D6C" w:rsidRPr="008E6D6C">
        <w:t xml:space="preserve">; 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организовывает работу, связанную с осуществлением контроля за соблюдением максимальных розничных цен на табачные изделия</w:t>
      </w:r>
      <w:r w:rsidR="008E6D6C">
        <w:t>.</w:t>
      </w:r>
    </w:p>
    <w:p w:rsidR="00390C06" w:rsidRDefault="00390C06" w:rsidP="008E6D6C">
      <w:pPr>
        <w:widowControl w:val="0"/>
        <w:autoSpaceDE w:val="0"/>
        <w:autoSpaceDN w:val="0"/>
        <w:adjustRightInd w:val="0"/>
        <w:ind w:firstLine="709"/>
      </w:pPr>
    </w:p>
    <w:p w:rsidR="00EC2E54" w:rsidRPr="008E6D6C" w:rsidRDefault="00EC2E54" w:rsidP="00390C06">
      <w:pPr>
        <w:pStyle w:val="2"/>
      </w:pPr>
      <w:bookmarkStart w:id="2" w:name="_Toc230932956"/>
      <w:r w:rsidRPr="008E6D6C">
        <w:t>3</w:t>
      </w:r>
      <w:r w:rsidR="008E6D6C" w:rsidRPr="008E6D6C">
        <w:t xml:space="preserve">. </w:t>
      </w:r>
      <w:r w:rsidRPr="008E6D6C">
        <w:t>Налоговая милиция</w:t>
      </w:r>
      <w:r w:rsidR="008E6D6C" w:rsidRPr="008E6D6C">
        <w:t xml:space="preserve">. </w:t>
      </w:r>
      <w:r w:rsidRPr="008E6D6C">
        <w:t>Сущность, задачи и функции</w:t>
      </w:r>
      <w:bookmarkEnd w:id="2"/>
    </w:p>
    <w:p w:rsidR="00390C06" w:rsidRDefault="00390C06" w:rsidP="008E6D6C">
      <w:pPr>
        <w:widowControl w:val="0"/>
        <w:autoSpaceDE w:val="0"/>
        <w:autoSpaceDN w:val="0"/>
        <w:adjustRightInd w:val="0"/>
        <w:ind w:firstLine="709"/>
      </w:pP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Налоговая милиция имеет довольно специфические задачи и функции, а также более широкие права, чем другие структуры налоговой службы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Налоговая милиция составляется из специальных подразделений по борьбе с налоговыми правонарушениями, которые действуют в составе органов государственной налоговой службы соответствующего уровня, и осуществляет контроль за соблюдением налогового законодательства, выполняет оперативно-розыскную, уголовно-процессуальную и охранную функции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Задачи налоговой милиции</w:t>
      </w:r>
      <w:r w:rsidR="008E6D6C" w:rsidRPr="008E6D6C">
        <w:t>: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предотвращение преступлений и других правонарушений в сфере налогообложения, их раскрытие, расследование и проведение в делах об административных правонарушениях</w:t>
      </w:r>
      <w:r w:rsidR="008E6D6C" w:rsidRPr="008E6D6C">
        <w:t>;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поиск плательщиков, которые уклоняются от уплаты налогов, других платежей</w:t>
      </w:r>
      <w:r w:rsidR="008E6D6C" w:rsidRPr="008E6D6C">
        <w:t>;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предотвращение коррупции в органах государственной налоговой службы и выявление ее фактов</w:t>
      </w:r>
      <w:r w:rsidR="008E6D6C" w:rsidRPr="008E6D6C">
        <w:t>;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обеспечение безопасности деятельности работников органов государственной налоговой службы, защиты их от противоправных посягательств, связанных с выполнением должностных обязанностей</w:t>
      </w:r>
      <w:r w:rsidR="008E6D6C">
        <w:t>.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Налоговая милиция выполняет такие функции</w:t>
      </w:r>
      <w:r w:rsidR="008E6D6C" w:rsidRPr="008E6D6C">
        <w:t xml:space="preserve">: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1</w:t>
      </w:r>
      <w:r w:rsidR="008E6D6C" w:rsidRPr="008E6D6C">
        <w:t xml:space="preserve">) </w:t>
      </w:r>
      <w:r w:rsidRPr="008E6D6C">
        <w:t>принимает и регистрирует заявления, сообщения и другую информацию о преступлениях и правонарушениях, отнесенных к ее компетенции, осуществляет в установленном порядке их проверку и постановляет относительно них предусмотренные законом решения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2</w:t>
      </w:r>
      <w:r w:rsidR="008E6D6C" w:rsidRPr="008E6D6C">
        <w:t xml:space="preserve">) </w:t>
      </w:r>
      <w:r w:rsidRPr="008E6D6C">
        <w:t>осуществляет соответственно закону оперативно-розыскные действия, досудовую подготовку материалов в протокольной форме, а также проводит дознание и досудовое (предыдущее</w:t>
      </w:r>
      <w:r w:rsidR="008E6D6C" w:rsidRPr="008E6D6C">
        <w:t xml:space="preserve">) </w:t>
      </w:r>
      <w:r w:rsidRPr="008E6D6C">
        <w:t>следствие в пределах своей компетенции, предпринимает шаги относительно восстановления причиненного государству ущерба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обнаруживает причины и условия, которые оказывали содействие совершению преступлений и других правонарушений в сфере налогообложения, предпринимает шаги относительно их устранения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обеспечивает безопасность работников органов государственной налоговой службы и их защиту от противоправных посягательств, связанных с выполнением ими должностных обязанностей</w:t>
      </w:r>
      <w:r w:rsidR="008E6D6C" w:rsidRPr="008E6D6C">
        <w:t xml:space="preserve">; 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предотвращать коррупцию и другие должностные нарушения среди работников государственной налоговой службы</w:t>
      </w:r>
      <w:r w:rsidR="008E6D6C" w:rsidRPr="008E6D6C">
        <w:t xml:space="preserve">; 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собирает, анализирует, обобщает информацию относительно нарушений налогового законодательства, прогнозирует тенденции развития отрицательных процессов криминального характера, связанных с налогообложением</w:t>
      </w:r>
      <w:r w:rsidR="008E6D6C">
        <w:t>.</w:t>
      </w:r>
    </w:p>
    <w:p w:rsidR="008E6D6C" w:rsidRDefault="00EC2E54" w:rsidP="008E6D6C">
      <w:pPr>
        <w:widowControl w:val="0"/>
        <w:autoSpaceDE w:val="0"/>
        <w:autoSpaceDN w:val="0"/>
        <w:adjustRightInd w:val="0"/>
        <w:ind w:firstLine="709"/>
      </w:pPr>
      <w:r w:rsidRPr="008E6D6C">
        <w:t>Должностным лицам налоговой милиции для выполнения возложенных на них обязанностей предоставляются права, предусмотренные как для должностных лиц органов государственной налоговой службы, так и для должностных лиц правоохранительных органов</w:t>
      </w:r>
      <w:r w:rsidR="008E6D6C">
        <w:t>.</w:t>
      </w:r>
    </w:p>
    <w:p w:rsidR="008E6D6C" w:rsidRPr="008E6D6C" w:rsidRDefault="00390C06" w:rsidP="00390C06">
      <w:pPr>
        <w:pStyle w:val="2"/>
      </w:pPr>
      <w:r>
        <w:br w:type="page"/>
      </w:r>
      <w:bookmarkStart w:id="3" w:name="_Toc230932957"/>
      <w:r w:rsidR="00EC2E54" w:rsidRPr="008E6D6C">
        <w:t>Литература</w:t>
      </w:r>
      <w:bookmarkEnd w:id="3"/>
    </w:p>
    <w:p w:rsidR="00E214F5" w:rsidRDefault="00E214F5" w:rsidP="008E6D6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E6D6C" w:rsidRPr="00E214F5" w:rsidRDefault="00EC2E54" w:rsidP="00E214F5">
      <w:pPr>
        <w:pStyle w:val="a0"/>
        <w:rPr>
          <w:lang w:val="uk-UA"/>
        </w:rPr>
      </w:pPr>
      <w:r w:rsidRPr="008E6D6C">
        <w:rPr>
          <w:lang w:val="uk-UA"/>
        </w:rPr>
        <w:t>Довгалюк В</w:t>
      </w:r>
      <w:r w:rsidR="008E6D6C">
        <w:rPr>
          <w:lang w:val="uk-UA"/>
        </w:rPr>
        <w:t xml:space="preserve">.І. </w:t>
      </w:r>
      <w:r w:rsidRPr="008E6D6C">
        <w:rPr>
          <w:lang w:val="uk-UA"/>
        </w:rPr>
        <w:t>Податковий аудит</w:t>
      </w:r>
      <w:r w:rsidR="008E6D6C" w:rsidRPr="008E6D6C">
        <w:rPr>
          <w:lang w:val="uk-UA"/>
        </w:rPr>
        <w:t xml:space="preserve">: </w:t>
      </w:r>
      <w:r w:rsidRPr="008E6D6C">
        <w:rPr>
          <w:lang w:val="uk-UA"/>
        </w:rPr>
        <w:t>контролюючі органи та види перевірок</w:t>
      </w:r>
      <w:r w:rsidR="008E6D6C">
        <w:rPr>
          <w:lang w:val="uk-UA"/>
        </w:rPr>
        <w:t xml:space="preserve"> // </w:t>
      </w:r>
      <w:r w:rsidRPr="008E6D6C">
        <w:rPr>
          <w:lang w:val="uk-UA"/>
        </w:rPr>
        <w:t>Збірник наукових матеріалів міжнародної науково-практичної конференції</w:t>
      </w:r>
      <w:r w:rsidR="008E6D6C" w:rsidRPr="008E6D6C">
        <w:rPr>
          <w:lang w:val="uk-UA"/>
        </w:rPr>
        <w:t>: "</w:t>
      </w:r>
      <w:r w:rsidRPr="008E6D6C">
        <w:rPr>
          <w:lang w:val="uk-UA"/>
        </w:rPr>
        <w:t>Стан і проблеми трансформації фінансів та економіки регіонів у перехідний період</w:t>
      </w:r>
      <w:r w:rsidR="008E6D6C" w:rsidRPr="008E6D6C">
        <w:rPr>
          <w:lang w:val="uk-UA"/>
        </w:rPr>
        <w:t xml:space="preserve">". - </w:t>
      </w:r>
      <w:r w:rsidRPr="008E6D6C">
        <w:rPr>
          <w:lang w:val="uk-UA"/>
        </w:rPr>
        <w:t xml:space="preserve">Хмельницький НВП </w:t>
      </w:r>
      <w:r w:rsidR="008E6D6C" w:rsidRPr="008E6D6C">
        <w:rPr>
          <w:lang w:val="uk-UA"/>
        </w:rPr>
        <w:t>"</w:t>
      </w:r>
      <w:r w:rsidRPr="008E6D6C">
        <w:rPr>
          <w:lang w:val="uk-UA"/>
        </w:rPr>
        <w:t>Ев-ріка</w:t>
      </w:r>
      <w:r w:rsidR="008E6D6C" w:rsidRPr="008E6D6C">
        <w:rPr>
          <w:lang w:val="uk-UA"/>
        </w:rPr>
        <w:t>"</w:t>
      </w:r>
      <w:r w:rsidRPr="008E6D6C">
        <w:rPr>
          <w:lang w:val="uk-UA"/>
        </w:rPr>
        <w:t xml:space="preserve"> ТОВ, </w:t>
      </w:r>
      <w:r w:rsidRPr="00E214F5">
        <w:rPr>
          <w:lang w:val="uk-UA"/>
        </w:rPr>
        <w:t>2003</w:t>
      </w:r>
      <w:r w:rsidR="008E6D6C" w:rsidRPr="00E214F5">
        <w:rPr>
          <w:lang w:val="uk-UA"/>
        </w:rPr>
        <w:t xml:space="preserve">. - </w:t>
      </w:r>
      <w:r w:rsidRPr="00E214F5">
        <w:rPr>
          <w:lang w:val="uk-UA"/>
        </w:rPr>
        <w:t>С 44</w:t>
      </w:r>
      <w:r w:rsidR="008E6D6C" w:rsidRPr="00E214F5">
        <w:rPr>
          <w:lang w:val="uk-UA"/>
        </w:rPr>
        <w:t>-</w:t>
      </w:r>
      <w:r w:rsidRPr="00E214F5">
        <w:rPr>
          <w:lang w:val="uk-UA"/>
        </w:rPr>
        <w:t>49</w:t>
      </w:r>
      <w:r w:rsidR="008E6D6C" w:rsidRPr="00E214F5">
        <w:rPr>
          <w:lang w:val="uk-UA"/>
        </w:rPr>
        <w:t>.</w:t>
      </w:r>
    </w:p>
    <w:p w:rsidR="008E6D6C" w:rsidRDefault="00EC2E54" w:rsidP="00E214F5">
      <w:pPr>
        <w:pStyle w:val="a0"/>
      </w:pPr>
      <w:r w:rsidRPr="008E6D6C">
        <w:rPr>
          <w:lang w:val="uk-UA"/>
        </w:rPr>
        <w:t>Довгалюк В</w:t>
      </w:r>
      <w:r w:rsidR="008E6D6C">
        <w:rPr>
          <w:lang w:val="uk-UA"/>
        </w:rPr>
        <w:t xml:space="preserve">.І., </w:t>
      </w:r>
      <w:r w:rsidRPr="00F545FA">
        <w:rPr>
          <w:lang w:val="uk-UA"/>
        </w:rPr>
        <w:t>Ярмоленко Ю</w:t>
      </w:r>
      <w:r w:rsidR="008E6D6C" w:rsidRPr="00F545FA">
        <w:rPr>
          <w:lang w:val="uk-UA"/>
        </w:rPr>
        <w:t xml:space="preserve">.Ю. </w:t>
      </w:r>
      <w:r w:rsidRPr="008E6D6C">
        <w:rPr>
          <w:lang w:val="uk-UA"/>
        </w:rPr>
        <w:t xml:space="preserve">Про деякі аспекти упередження відтоку капіталу за кордон та перспективи створення реального механізму протидії відмивання </w:t>
      </w:r>
      <w:r w:rsidR="008E6D6C" w:rsidRPr="008E6D6C">
        <w:rPr>
          <w:lang w:val="uk-UA"/>
        </w:rPr>
        <w:t>"</w:t>
      </w:r>
      <w:r w:rsidRPr="008E6D6C">
        <w:rPr>
          <w:lang w:val="uk-UA"/>
        </w:rPr>
        <w:t>брудних</w:t>
      </w:r>
      <w:r w:rsidR="008E6D6C" w:rsidRPr="008E6D6C">
        <w:rPr>
          <w:lang w:val="uk-UA"/>
        </w:rPr>
        <w:t>"</w:t>
      </w:r>
      <w:r w:rsidRPr="008E6D6C">
        <w:rPr>
          <w:lang w:val="uk-UA"/>
        </w:rPr>
        <w:t xml:space="preserve"> коштів в Україні</w:t>
      </w:r>
      <w:r w:rsidR="008E6D6C">
        <w:rPr>
          <w:lang w:val="uk-UA"/>
        </w:rPr>
        <w:t xml:space="preserve"> // </w:t>
      </w:r>
      <w:r w:rsidRPr="008E6D6C">
        <w:rPr>
          <w:lang w:val="uk-UA"/>
        </w:rPr>
        <w:t>Економіка</w:t>
      </w:r>
      <w:r w:rsidR="008E6D6C" w:rsidRPr="008E6D6C">
        <w:rPr>
          <w:lang w:val="uk-UA"/>
        </w:rPr>
        <w:t xml:space="preserve">: </w:t>
      </w:r>
      <w:r w:rsidRPr="008E6D6C">
        <w:rPr>
          <w:lang w:val="uk-UA"/>
        </w:rPr>
        <w:t>Проблеми теорії та практики</w:t>
      </w:r>
      <w:r w:rsidR="008E6D6C" w:rsidRPr="008E6D6C">
        <w:rPr>
          <w:lang w:val="uk-UA"/>
        </w:rPr>
        <w:t xml:space="preserve">. </w:t>
      </w:r>
      <w:r w:rsidRPr="008E6D6C">
        <w:rPr>
          <w:lang w:val="uk-UA"/>
        </w:rPr>
        <w:t>Збірник наукових праць Дніпропетровського національного університету</w:t>
      </w:r>
      <w:r w:rsidR="008E6D6C" w:rsidRPr="008E6D6C">
        <w:rPr>
          <w:lang w:val="uk-UA"/>
        </w:rPr>
        <w:t xml:space="preserve">. - </w:t>
      </w:r>
      <w:r w:rsidRPr="008E6D6C">
        <w:t>2002</w:t>
      </w:r>
      <w:r w:rsidR="008E6D6C" w:rsidRPr="008E6D6C">
        <w:t xml:space="preserve">. - </w:t>
      </w:r>
      <w:r w:rsidRPr="008E6D6C">
        <w:t>№ 135</w:t>
      </w:r>
      <w:r w:rsidR="008E6D6C" w:rsidRPr="008E6D6C">
        <w:t xml:space="preserve">. - </w:t>
      </w:r>
      <w:r w:rsidRPr="008E6D6C">
        <w:rPr>
          <w:lang w:val="uk-UA"/>
        </w:rPr>
        <w:t>С</w:t>
      </w:r>
      <w:r w:rsidR="008E6D6C">
        <w:rPr>
          <w:lang w:val="uk-UA"/>
        </w:rPr>
        <w:t>.4</w:t>
      </w:r>
      <w:r w:rsidRPr="008E6D6C">
        <w:t>2</w:t>
      </w:r>
      <w:r w:rsidR="008E6D6C" w:rsidRPr="008E6D6C">
        <w:t>-</w:t>
      </w:r>
      <w:r w:rsidRPr="008E6D6C">
        <w:t>52</w:t>
      </w:r>
      <w:r w:rsidR="008E6D6C">
        <w:t>.</w:t>
      </w:r>
    </w:p>
    <w:p w:rsidR="00E214F5" w:rsidRDefault="00EC2E54" w:rsidP="00E214F5">
      <w:pPr>
        <w:pStyle w:val="a0"/>
      </w:pPr>
      <w:r w:rsidRPr="008E6D6C">
        <w:rPr>
          <w:lang w:val="uk-UA"/>
        </w:rPr>
        <w:t>Золотько І</w:t>
      </w:r>
      <w:r w:rsidR="008E6D6C">
        <w:rPr>
          <w:lang w:val="uk-UA"/>
        </w:rPr>
        <w:t xml:space="preserve">.А. </w:t>
      </w:r>
      <w:r w:rsidRPr="008E6D6C">
        <w:rPr>
          <w:lang w:val="uk-UA"/>
        </w:rPr>
        <w:t>Податкова система</w:t>
      </w:r>
      <w:r w:rsidR="008E6D6C" w:rsidRPr="008E6D6C">
        <w:rPr>
          <w:lang w:val="uk-UA"/>
        </w:rPr>
        <w:t xml:space="preserve">: </w:t>
      </w:r>
      <w:r w:rsidRPr="008E6D6C">
        <w:rPr>
          <w:lang w:val="uk-UA"/>
        </w:rPr>
        <w:t>Навч</w:t>
      </w:r>
      <w:r w:rsidR="008E6D6C" w:rsidRPr="008E6D6C">
        <w:rPr>
          <w:lang w:val="uk-UA"/>
        </w:rPr>
        <w:t xml:space="preserve">. </w:t>
      </w:r>
      <w:r w:rsidRPr="008E6D6C">
        <w:rPr>
          <w:lang w:val="uk-UA"/>
        </w:rPr>
        <w:t>посібник</w:t>
      </w:r>
      <w:r w:rsidR="008E6D6C" w:rsidRPr="008E6D6C">
        <w:rPr>
          <w:lang w:val="uk-UA"/>
        </w:rPr>
        <w:t xml:space="preserve">. - </w:t>
      </w:r>
      <w:r w:rsidRPr="008E6D6C">
        <w:t>К</w:t>
      </w:r>
      <w:r w:rsidR="008E6D6C" w:rsidRPr="008E6D6C">
        <w:t xml:space="preserve">.: </w:t>
      </w:r>
      <w:r w:rsidRPr="008E6D6C">
        <w:t>КНЕУ,</w:t>
      </w:r>
      <w:r w:rsidR="00E214F5">
        <w:t xml:space="preserve"> </w:t>
      </w:r>
      <w:r w:rsidRPr="008E6D6C">
        <w:t>204 с</w:t>
      </w:r>
      <w:r w:rsidR="00E214F5">
        <w:t xml:space="preserve">. </w:t>
      </w:r>
    </w:p>
    <w:p w:rsidR="00EC2E54" w:rsidRPr="008E6D6C" w:rsidRDefault="00EC2E54" w:rsidP="00E214F5">
      <w:pPr>
        <w:pStyle w:val="a0"/>
      </w:pPr>
      <w:r w:rsidRPr="008E6D6C">
        <w:rPr>
          <w:lang w:val="uk-UA"/>
        </w:rPr>
        <w:t>Крисоватий А</w:t>
      </w:r>
      <w:r w:rsidR="008E6D6C">
        <w:rPr>
          <w:lang w:val="uk-UA"/>
        </w:rPr>
        <w:t xml:space="preserve">.І., </w:t>
      </w:r>
      <w:r w:rsidRPr="008E6D6C">
        <w:rPr>
          <w:lang w:val="uk-UA"/>
        </w:rPr>
        <w:t>Десятнюк О</w:t>
      </w:r>
      <w:r w:rsidR="008E6D6C">
        <w:rPr>
          <w:lang w:val="uk-UA"/>
        </w:rPr>
        <w:t xml:space="preserve">.М. </w:t>
      </w:r>
      <w:r w:rsidRPr="008E6D6C">
        <w:rPr>
          <w:lang w:val="uk-UA"/>
        </w:rPr>
        <w:t>Податкова система</w:t>
      </w:r>
      <w:r w:rsidR="008E6D6C" w:rsidRPr="008E6D6C">
        <w:rPr>
          <w:lang w:val="uk-UA"/>
        </w:rPr>
        <w:t xml:space="preserve">: </w:t>
      </w:r>
      <w:r w:rsidRPr="008E6D6C">
        <w:rPr>
          <w:lang w:val="uk-UA"/>
        </w:rPr>
        <w:t>Навч</w:t>
      </w:r>
      <w:r w:rsidR="008E6D6C" w:rsidRPr="008E6D6C">
        <w:rPr>
          <w:lang w:val="uk-UA"/>
        </w:rPr>
        <w:t xml:space="preserve">. </w:t>
      </w:r>
      <w:r w:rsidRPr="008E6D6C">
        <w:rPr>
          <w:lang w:val="uk-UA"/>
        </w:rPr>
        <w:t>посібник</w:t>
      </w:r>
      <w:r w:rsidR="008E6D6C" w:rsidRPr="008E6D6C">
        <w:rPr>
          <w:lang w:val="uk-UA"/>
        </w:rPr>
        <w:t xml:space="preserve">. - </w:t>
      </w:r>
      <w:r w:rsidRPr="008E6D6C">
        <w:rPr>
          <w:lang w:val="uk-UA"/>
        </w:rPr>
        <w:t>Тернопіль</w:t>
      </w:r>
      <w:r w:rsidR="008E6D6C" w:rsidRPr="008E6D6C">
        <w:rPr>
          <w:lang w:val="uk-UA"/>
        </w:rPr>
        <w:t xml:space="preserve">: </w:t>
      </w:r>
      <w:r w:rsidRPr="008E6D6C">
        <w:rPr>
          <w:lang w:val="uk-UA"/>
        </w:rPr>
        <w:t xml:space="preserve">Карт-бланш, </w:t>
      </w:r>
      <w:r w:rsidRPr="008E6D6C">
        <w:t>2004</w:t>
      </w:r>
      <w:r w:rsidR="008E6D6C" w:rsidRPr="008E6D6C">
        <w:t xml:space="preserve">. - </w:t>
      </w:r>
      <w:r w:rsidRPr="008E6D6C">
        <w:t>331 с</w:t>
      </w:r>
      <w:r w:rsidR="00E214F5">
        <w:t>.</w:t>
      </w:r>
    </w:p>
    <w:p w:rsidR="00EC2E54" w:rsidRPr="008E6D6C" w:rsidRDefault="00EC2E54" w:rsidP="00E214F5">
      <w:pPr>
        <w:pStyle w:val="a0"/>
      </w:pPr>
      <w:r w:rsidRPr="008E6D6C">
        <w:rPr>
          <w:lang w:val="uk-UA"/>
        </w:rPr>
        <w:t xml:space="preserve">Методичні вказівки для практичних та семінарських занять з курсу </w:t>
      </w:r>
      <w:r w:rsidR="008E6D6C" w:rsidRPr="008E6D6C">
        <w:rPr>
          <w:lang w:val="uk-UA"/>
        </w:rPr>
        <w:t>"</w:t>
      </w:r>
      <w:r w:rsidRPr="008E6D6C">
        <w:rPr>
          <w:lang w:val="uk-UA"/>
        </w:rPr>
        <w:t>Податковий менеджмент</w:t>
      </w:r>
      <w:r w:rsidR="008E6D6C" w:rsidRPr="008E6D6C">
        <w:rPr>
          <w:lang w:val="uk-UA"/>
        </w:rPr>
        <w:t>"</w:t>
      </w:r>
      <w:r w:rsidRPr="008E6D6C">
        <w:rPr>
          <w:lang w:val="uk-UA"/>
        </w:rPr>
        <w:t xml:space="preserve"> (для студентів спеціальності </w:t>
      </w:r>
      <w:r w:rsidR="008E6D6C" w:rsidRPr="008E6D6C">
        <w:rPr>
          <w:lang w:val="uk-UA"/>
        </w:rPr>
        <w:t>"</w:t>
      </w:r>
      <w:r w:rsidRPr="008E6D6C">
        <w:rPr>
          <w:lang w:val="uk-UA"/>
        </w:rPr>
        <w:t>Фінанси</w:t>
      </w:r>
      <w:r w:rsidR="008E6D6C" w:rsidRPr="008E6D6C">
        <w:rPr>
          <w:lang w:val="uk-UA"/>
        </w:rPr>
        <w:t>"</w:t>
      </w:r>
      <w:r w:rsidRPr="008E6D6C">
        <w:rPr>
          <w:lang w:val="uk-UA"/>
        </w:rPr>
        <w:t xml:space="preserve"> денної форми навчання</w:t>
      </w:r>
      <w:r w:rsidR="008E6D6C" w:rsidRPr="008E6D6C">
        <w:rPr>
          <w:lang w:val="uk-UA"/>
        </w:rPr>
        <w:t xml:space="preserve">) </w:t>
      </w:r>
      <w:r w:rsidRPr="008E6D6C">
        <w:t xml:space="preserve">/ </w:t>
      </w:r>
      <w:r w:rsidRPr="008E6D6C">
        <w:rPr>
          <w:lang w:val="uk-UA"/>
        </w:rPr>
        <w:t>Ю</w:t>
      </w:r>
      <w:r w:rsidR="008E6D6C">
        <w:rPr>
          <w:lang w:val="uk-UA"/>
        </w:rPr>
        <w:t xml:space="preserve">.Ю. </w:t>
      </w:r>
      <w:r w:rsidRPr="008E6D6C">
        <w:t>Ярмоленко</w:t>
      </w:r>
      <w:r w:rsidR="008E6D6C" w:rsidRPr="008E6D6C">
        <w:t xml:space="preserve">. - </w:t>
      </w:r>
      <w:r w:rsidRPr="008E6D6C">
        <w:rPr>
          <w:lang w:val="uk-UA"/>
        </w:rPr>
        <w:t>Хмельницький</w:t>
      </w:r>
      <w:r w:rsidR="008E6D6C" w:rsidRPr="008E6D6C">
        <w:rPr>
          <w:lang w:val="uk-UA"/>
        </w:rPr>
        <w:t xml:space="preserve">: </w:t>
      </w:r>
      <w:r w:rsidRPr="008E6D6C">
        <w:rPr>
          <w:lang w:val="uk-UA"/>
        </w:rPr>
        <w:t>ХЕУ</w:t>
      </w:r>
      <w:r w:rsidR="008E6D6C" w:rsidRPr="008E6D6C">
        <w:rPr>
          <w:lang w:val="uk-UA"/>
        </w:rPr>
        <w:t xml:space="preserve">. - </w:t>
      </w:r>
      <w:r w:rsidRPr="008E6D6C">
        <w:t>2006</w:t>
      </w:r>
      <w:r w:rsidR="008E6D6C" w:rsidRPr="008E6D6C">
        <w:t xml:space="preserve">. - </w:t>
      </w:r>
      <w:r w:rsidRPr="008E6D6C">
        <w:t>84 с</w:t>
      </w:r>
    </w:p>
    <w:p w:rsidR="008E6D6C" w:rsidRDefault="00EC2E54" w:rsidP="00E214F5">
      <w:pPr>
        <w:pStyle w:val="a0"/>
      </w:pPr>
      <w:r w:rsidRPr="008E6D6C">
        <w:rPr>
          <w:lang w:val="uk-UA"/>
        </w:rPr>
        <w:t>Нечай Н</w:t>
      </w:r>
      <w:r w:rsidR="008E6D6C">
        <w:rPr>
          <w:lang w:val="uk-UA"/>
        </w:rPr>
        <w:t xml:space="preserve">.В. </w:t>
      </w:r>
      <w:r w:rsidRPr="008E6D6C">
        <w:rPr>
          <w:lang w:val="uk-UA"/>
        </w:rPr>
        <w:t>Подушний податок</w:t>
      </w:r>
      <w:r w:rsidR="008E6D6C" w:rsidRPr="008E6D6C">
        <w:rPr>
          <w:lang w:val="uk-UA"/>
        </w:rPr>
        <w:t xml:space="preserve">: </w:t>
      </w:r>
      <w:r w:rsidRPr="008E6D6C">
        <w:rPr>
          <w:lang w:val="uk-UA"/>
        </w:rPr>
        <w:t>історія введення</w:t>
      </w:r>
      <w:r w:rsidR="008E6D6C">
        <w:rPr>
          <w:lang w:val="uk-UA"/>
        </w:rPr>
        <w:t xml:space="preserve"> // </w:t>
      </w:r>
      <w:r w:rsidRPr="008E6D6C">
        <w:rPr>
          <w:lang w:val="uk-UA"/>
        </w:rPr>
        <w:t>Вісник податкової служби України</w:t>
      </w:r>
      <w:r w:rsidR="008E6D6C" w:rsidRPr="008E6D6C">
        <w:rPr>
          <w:lang w:val="uk-UA"/>
        </w:rPr>
        <w:t xml:space="preserve">. - </w:t>
      </w:r>
      <w:r w:rsidRPr="008E6D6C">
        <w:t>2000</w:t>
      </w:r>
      <w:r w:rsidR="008E6D6C" w:rsidRPr="008E6D6C">
        <w:t xml:space="preserve">. - </w:t>
      </w:r>
      <w:r w:rsidRPr="008E6D6C">
        <w:t>№ 4</w:t>
      </w:r>
      <w:r w:rsidR="008E6D6C" w:rsidRPr="008E6D6C">
        <w:t xml:space="preserve">. - </w:t>
      </w:r>
      <w:r w:rsidRPr="008E6D6C">
        <w:t>С 62</w:t>
      </w:r>
      <w:r w:rsidR="008E6D6C" w:rsidRPr="008E6D6C">
        <w:t>-</w:t>
      </w:r>
      <w:r w:rsidRPr="008E6D6C">
        <w:t>63</w:t>
      </w:r>
      <w:r w:rsidR="008E6D6C">
        <w:t>.</w:t>
      </w:r>
    </w:p>
    <w:p w:rsidR="008E6D6C" w:rsidRDefault="00EC2E54" w:rsidP="00E214F5">
      <w:pPr>
        <w:pStyle w:val="a0"/>
      </w:pPr>
      <w:r w:rsidRPr="008E6D6C">
        <w:rPr>
          <w:lang w:val="uk-UA"/>
        </w:rPr>
        <w:t>Нечай Н</w:t>
      </w:r>
      <w:r w:rsidR="008E6D6C">
        <w:rPr>
          <w:lang w:val="uk-UA"/>
        </w:rPr>
        <w:t xml:space="preserve">.В. </w:t>
      </w:r>
      <w:r w:rsidRPr="008E6D6C">
        <w:rPr>
          <w:lang w:val="uk-UA"/>
        </w:rPr>
        <w:t>Контрибуції і надзвичайні податки</w:t>
      </w:r>
      <w:r w:rsidR="008E6D6C" w:rsidRPr="008E6D6C">
        <w:t xml:space="preserve"> - </w:t>
      </w:r>
      <w:r w:rsidRPr="008E6D6C">
        <w:rPr>
          <w:lang w:val="uk-UA"/>
        </w:rPr>
        <w:t>перші заходи радянської влади у фінансовій політиці</w:t>
      </w:r>
      <w:r w:rsidR="008E6D6C">
        <w:rPr>
          <w:lang w:val="uk-UA"/>
        </w:rPr>
        <w:t xml:space="preserve"> // </w:t>
      </w:r>
      <w:r w:rsidRPr="008E6D6C">
        <w:rPr>
          <w:lang w:val="uk-UA"/>
        </w:rPr>
        <w:t xml:space="preserve">Вісник податкової служби України, </w:t>
      </w:r>
      <w:r w:rsidRPr="008E6D6C">
        <w:t>2000</w:t>
      </w:r>
      <w:r w:rsidR="008E6D6C">
        <w:t>.</w:t>
      </w:r>
    </w:p>
    <w:p w:rsidR="008E6D6C" w:rsidRDefault="00EC2E54" w:rsidP="00E214F5">
      <w:pPr>
        <w:pStyle w:val="a0"/>
      </w:pPr>
      <w:r w:rsidRPr="008E6D6C">
        <w:rPr>
          <w:lang w:val="uk-UA"/>
        </w:rPr>
        <w:t>Нечай Н В</w:t>
      </w:r>
      <w:r w:rsidR="008E6D6C" w:rsidRPr="008E6D6C">
        <w:rPr>
          <w:lang w:val="uk-UA"/>
        </w:rPr>
        <w:t xml:space="preserve">. </w:t>
      </w:r>
      <w:r w:rsidRPr="008E6D6C">
        <w:rPr>
          <w:lang w:val="uk-UA"/>
        </w:rPr>
        <w:t xml:space="preserve">Податкова система в період нової економічної політики </w:t>
      </w:r>
      <w:r w:rsidRPr="008E6D6C">
        <w:t>1921</w:t>
      </w:r>
      <w:r w:rsidR="008E6D6C" w:rsidRPr="008E6D6C">
        <w:t>-</w:t>
      </w:r>
      <w:r w:rsidRPr="008E6D6C">
        <w:t xml:space="preserve">1924 </w:t>
      </w:r>
      <w:r w:rsidRPr="008E6D6C">
        <w:rPr>
          <w:lang w:val="en-US"/>
        </w:rPr>
        <w:t>pp</w:t>
      </w:r>
      <w:r w:rsidR="008E6D6C" w:rsidRPr="008E6D6C">
        <w:t>.</w:t>
      </w:r>
      <w:r w:rsidR="008E6D6C">
        <w:t xml:space="preserve"> // </w:t>
      </w:r>
      <w:r w:rsidRPr="008E6D6C">
        <w:rPr>
          <w:lang w:val="uk-UA"/>
        </w:rPr>
        <w:t>Вісник податкової служби України</w:t>
      </w:r>
      <w:r w:rsidR="008E6D6C" w:rsidRPr="008E6D6C">
        <w:rPr>
          <w:lang w:val="uk-UA"/>
        </w:rPr>
        <w:t xml:space="preserve">. - </w:t>
      </w:r>
      <w:r w:rsidRPr="008E6D6C">
        <w:t>1999</w:t>
      </w:r>
      <w:r w:rsidR="008E6D6C" w:rsidRPr="008E6D6C">
        <w:t xml:space="preserve">. - </w:t>
      </w:r>
      <w:r w:rsidRPr="008E6D6C">
        <w:t>№ 38</w:t>
      </w:r>
      <w:r w:rsidR="008E6D6C" w:rsidRPr="008E6D6C">
        <w:t xml:space="preserve">. - </w:t>
      </w:r>
      <w:r w:rsidRPr="008E6D6C">
        <w:t>С 57</w:t>
      </w:r>
      <w:r w:rsidR="008E6D6C" w:rsidRPr="008E6D6C">
        <w:t>-</w:t>
      </w:r>
      <w:r w:rsidRPr="008E6D6C">
        <w:t>60</w:t>
      </w:r>
      <w:r w:rsidR="008E6D6C">
        <w:t>.</w:t>
      </w:r>
    </w:p>
    <w:p w:rsidR="00EC2E54" w:rsidRPr="008E6D6C" w:rsidRDefault="00EC2E54" w:rsidP="00E214F5">
      <w:pPr>
        <w:pStyle w:val="a0"/>
      </w:pPr>
      <w:r w:rsidRPr="008E6D6C">
        <w:rPr>
          <w:lang w:val="uk-UA"/>
        </w:rPr>
        <w:t>Онищенко В</w:t>
      </w:r>
      <w:r w:rsidR="008E6D6C">
        <w:rPr>
          <w:lang w:val="uk-UA"/>
        </w:rPr>
        <w:t xml:space="preserve">.А. </w:t>
      </w:r>
      <w:r w:rsidRPr="008E6D6C">
        <w:rPr>
          <w:lang w:val="uk-UA"/>
        </w:rPr>
        <w:t>Податковий контроль (основи організації"</w:t>
      </w:r>
      <w:r w:rsidR="008E6D6C" w:rsidRPr="008E6D6C">
        <w:rPr>
          <w:lang w:val="uk-UA"/>
        </w:rPr>
        <w:t xml:space="preserve">). - </w:t>
      </w:r>
      <w:r w:rsidRPr="008E6D6C">
        <w:t>К</w:t>
      </w:r>
      <w:r w:rsidR="008E6D6C" w:rsidRPr="008E6D6C">
        <w:t xml:space="preserve">.: </w:t>
      </w:r>
      <w:r w:rsidRPr="008E6D6C">
        <w:t>Ред</w:t>
      </w:r>
      <w:r w:rsidR="008E6D6C" w:rsidRPr="008E6D6C">
        <w:t xml:space="preserve">. </w:t>
      </w:r>
      <w:r w:rsidRPr="008E6D6C">
        <w:rPr>
          <w:lang w:val="uk-UA"/>
        </w:rPr>
        <w:t>журн</w:t>
      </w:r>
      <w:r w:rsidR="008E6D6C" w:rsidRPr="008E6D6C">
        <w:rPr>
          <w:lang w:val="uk-UA"/>
        </w:rPr>
        <w:t>. "</w:t>
      </w:r>
      <w:r w:rsidRPr="008E6D6C">
        <w:rPr>
          <w:lang w:val="uk-UA"/>
        </w:rPr>
        <w:t>Вісник податкової служби України</w:t>
      </w:r>
      <w:r w:rsidR="008E6D6C" w:rsidRPr="008E6D6C">
        <w:rPr>
          <w:lang w:val="uk-UA"/>
        </w:rPr>
        <w:t>"</w:t>
      </w:r>
      <w:r w:rsidRPr="008E6D6C">
        <w:rPr>
          <w:lang w:val="uk-UA"/>
        </w:rPr>
        <w:t xml:space="preserve">, </w:t>
      </w:r>
      <w:r w:rsidRPr="008E6D6C">
        <w:t>2002</w:t>
      </w:r>
      <w:r w:rsidR="008E6D6C" w:rsidRPr="008E6D6C">
        <w:t xml:space="preserve">. - </w:t>
      </w:r>
      <w:r w:rsidRPr="008E6D6C">
        <w:t>432 с</w:t>
      </w:r>
    </w:p>
    <w:p w:rsidR="00EC2E54" w:rsidRPr="008E6D6C" w:rsidRDefault="00EC2E54" w:rsidP="00E214F5">
      <w:pPr>
        <w:pStyle w:val="a0"/>
      </w:pPr>
      <w:r w:rsidRPr="008E6D6C">
        <w:rPr>
          <w:lang w:val="uk-UA"/>
        </w:rPr>
        <w:t>Суторміна В</w:t>
      </w:r>
      <w:r w:rsidR="008E6D6C">
        <w:rPr>
          <w:lang w:val="uk-UA"/>
        </w:rPr>
        <w:t xml:space="preserve">.М., </w:t>
      </w:r>
      <w:r w:rsidRPr="008E6D6C">
        <w:t>Федосов В</w:t>
      </w:r>
      <w:r w:rsidR="008E6D6C">
        <w:t xml:space="preserve">.М., </w:t>
      </w:r>
      <w:r w:rsidRPr="008E6D6C">
        <w:t>Андрущенко В</w:t>
      </w:r>
      <w:r w:rsidR="008E6D6C">
        <w:t xml:space="preserve">.Л. </w:t>
      </w:r>
      <w:r w:rsidRPr="008E6D6C">
        <w:rPr>
          <w:lang w:val="uk-UA"/>
        </w:rPr>
        <w:t>Держава</w:t>
      </w:r>
      <w:r w:rsidR="008E6D6C" w:rsidRPr="008E6D6C">
        <w:rPr>
          <w:lang w:val="uk-UA"/>
        </w:rPr>
        <w:t xml:space="preserve"> - </w:t>
      </w:r>
      <w:r w:rsidRPr="008E6D6C">
        <w:rPr>
          <w:lang w:val="uk-UA"/>
        </w:rPr>
        <w:t>податки, бізнес (із світового досвіду фіскального регулювання економіки</w:t>
      </w:r>
      <w:r w:rsidR="008E6D6C" w:rsidRPr="008E6D6C">
        <w:rPr>
          <w:lang w:val="uk-UA"/>
        </w:rPr>
        <w:t xml:space="preserve">). - </w:t>
      </w:r>
      <w:r w:rsidRPr="008E6D6C">
        <w:rPr>
          <w:lang w:val="uk-UA"/>
        </w:rPr>
        <w:t>К</w:t>
      </w:r>
      <w:r w:rsidR="008E6D6C" w:rsidRPr="008E6D6C">
        <w:rPr>
          <w:lang w:val="uk-UA"/>
        </w:rPr>
        <w:t xml:space="preserve">: </w:t>
      </w:r>
      <w:r w:rsidRPr="008E6D6C">
        <w:rPr>
          <w:lang w:val="uk-UA"/>
        </w:rPr>
        <w:t xml:space="preserve">Либідь, </w:t>
      </w:r>
      <w:r w:rsidRPr="008E6D6C">
        <w:t>1992</w:t>
      </w:r>
      <w:r w:rsidR="008E6D6C" w:rsidRPr="008E6D6C">
        <w:t xml:space="preserve">. - </w:t>
      </w:r>
      <w:r w:rsidRPr="008E6D6C">
        <w:t>328 с</w:t>
      </w:r>
      <w:r w:rsidR="00E214F5">
        <w:t xml:space="preserve">. </w:t>
      </w:r>
    </w:p>
    <w:p w:rsidR="008E6D6C" w:rsidRDefault="00EC2E54" w:rsidP="00E214F5">
      <w:pPr>
        <w:pStyle w:val="a0"/>
      </w:pPr>
      <w:r w:rsidRPr="008E6D6C">
        <w:rPr>
          <w:lang w:val="uk-UA"/>
        </w:rPr>
        <w:t>Синчак В</w:t>
      </w:r>
      <w:r w:rsidR="008E6D6C">
        <w:rPr>
          <w:lang w:val="uk-UA"/>
        </w:rPr>
        <w:t xml:space="preserve">.П. </w:t>
      </w:r>
      <w:r w:rsidRPr="008E6D6C">
        <w:rPr>
          <w:lang w:val="uk-UA"/>
        </w:rPr>
        <w:t>Деякі особливості формування системи оподаткування в сільському господарстві</w:t>
      </w:r>
      <w:r w:rsidR="008E6D6C">
        <w:rPr>
          <w:lang w:val="uk-UA"/>
        </w:rPr>
        <w:t xml:space="preserve"> // </w:t>
      </w:r>
      <w:r w:rsidRPr="008E6D6C">
        <w:rPr>
          <w:lang w:val="uk-UA"/>
        </w:rPr>
        <w:t>Збірник наукових матеріалів міжнародної науково-практичної конференції</w:t>
      </w:r>
      <w:r w:rsidR="008E6D6C" w:rsidRPr="008E6D6C">
        <w:rPr>
          <w:lang w:val="uk-UA"/>
        </w:rPr>
        <w:t>: "</w:t>
      </w:r>
      <w:r w:rsidRPr="008E6D6C">
        <w:rPr>
          <w:lang w:val="uk-UA"/>
        </w:rPr>
        <w:t>Стан і проблеми трансформації фінансів та економіки регіонів у перехідний період</w:t>
      </w:r>
      <w:r w:rsidR="008E6D6C" w:rsidRPr="008E6D6C">
        <w:rPr>
          <w:lang w:val="uk-UA"/>
        </w:rPr>
        <w:t xml:space="preserve">. </w:t>
      </w:r>
      <w:r w:rsidRPr="008E6D6C">
        <w:rPr>
          <w:lang w:val="uk-UA"/>
        </w:rPr>
        <w:t xml:space="preserve">Наукові праці </w:t>
      </w:r>
      <w:r w:rsidRPr="008E6D6C">
        <w:rPr>
          <w:lang w:val="en-US"/>
        </w:rPr>
        <w:t>III</w:t>
      </w:r>
      <w:r w:rsidRPr="008E6D6C">
        <w:t xml:space="preserve"> </w:t>
      </w:r>
      <w:r w:rsidRPr="008E6D6C">
        <w:rPr>
          <w:lang w:val="uk-UA"/>
        </w:rPr>
        <w:t xml:space="preserve">Міжнародної науково-практичної конференції </w:t>
      </w:r>
      <w:r w:rsidRPr="008E6D6C">
        <w:t xml:space="preserve">12 </w:t>
      </w:r>
      <w:r w:rsidRPr="008E6D6C">
        <w:rPr>
          <w:lang w:val="uk-UA"/>
        </w:rPr>
        <w:t xml:space="preserve">травня </w:t>
      </w:r>
      <w:r w:rsidRPr="008E6D6C">
        <w:t xml:space="preserve">2005 </w:t>
      </w:r>
      <w:r w:rsidRPr="008E6D6C">
        <w:rPr>
          <w:lang w:val="uk-UA"/>
        </w:rPr>
        <w:t>року у Хмельницькому економічному університеті</w:t>
      </w:r>
      <w:r w:rsidR="008E6D6C" w:rsidRPr="008E6D6C">
        <w:rPr>
          <w:lang w:val="uk-UA"/>
        </w:rPr>
        <w:t xml:space="preserve">". </w:t>
      </w:r>
      <w:r w:rsidRPr="008E6D6C">
        <w:rPr>
          <w:lang w:val="uk-UA"/>
        </w:rPr>
        <w:t>Ч</w:t>
      </w:r>
      <w:r w:rsidR="008E6D6C">
        <w:rPr>
          <w:lang w:val="uk-UA"/>
        </w:rPr>
        <w:t>.1</w:t>
      </w:r>
      <w:r w:rsidR="008E6D6C" w:rsidRPr="008E6D6C">
        <w:t xml:space="preserve">. - </w:t>
      </w:r>
      <w:r w:rsidRPr="008E6D6C">
        <w:rPr>
          <w:lang w:val="uk-UA"/>
        </w:rPr>
        <w:t>Чернівці</w:t>
      </w:r>
      <w:r w:rsidR="008E6D6C" w:rsidRPr="008E6D6C">
        <w:rPr>
          <w:lang w:val="uk-UA"/>
        </w:rPr>
        <w:t xml:space="preserve">: </w:t>
      </w:r>
      <w:r w:rsidRPr="008E6D6C">
        <w:rPr>
          <w:lang w:val="uk-UA"/>
        </w:rPr>
        <w:t>Букрек,</w:t>
      </w:r>
      <w:r w:rsidR="00E214F5">
        <w:rPr>
          <w:lang w:val="uk-UA"/>
        </w:rPr>
        <w:t xml:space="preserve"> </w:t>
      </w:r>
      <w:r w:rsidRPr="008E6D6C">
        <w:t>С 337</w:t>
      </w:r>
      <w:r w:rsidR="008E6D6C" w:rsidRPr="008E6D6C">
        <w:t>-</w:t>
      </w:r>
      <w:r w:rsidRPr="008E6D6C">
        <w:t>341</w:t>
      </w:r>
      <w:r w:rsidR="008E6D6C">
        <w:t>.</w:t>
      </w:r>
    </w:p>
    <w:p w:rsidR="00EC2E54" w:rsidRPr="008E6D6C" w:rsidRDefault="00EC2E54" w:rsidP="008E6D6C">
      <w:pPr>
        <w:widowControl w:val="0"/>
        <w:autoSpaceDE w:val="0"/>
        <w:autoSpaceDN w:val="0"/>
        <w:adjustRightInd w:val="0"/>
        <w:ind w:firstLine="709"/>
      </w:pPr>
      <w:bookmarkStart w:id="4" w:name="_GoBack"/>
      <w:bookmarkEnd w:id="4"/>
    </w:p>
    <w:sectPr w:rsidR="00EC2E54" w:rsidRPr="008E6D6C" w:rsidSect="008E6D6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A7" w:rsidRDefault="001E32A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E32A7" w:rsidRDefault="001E32A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6C" w:rsidRDefault="008E6D6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6C" w:rsidRDefault="008E6D6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A7" w:rsidRDefault="001E32A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E32A7" w:rsidRDefault="001E32A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6C" w:rsidRDefault="00822AF6" w:rsidP="000D5A7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E6D6C" w:rsidRDefault="008E6D6C" w:rsidP="008E6D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6C" w:rsidRDefault="008E6D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AE6626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FD1E32"/>
    <w:multiLevelType w:val="singleLevel"/>
    <w:tmpl w:val="432070F2"/>
    <w:lvl w:ilvl="0">
      <w:start w:val="1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76516BA"/>
    <w:multiLevelType w:val="singleLevel"/>
    <w:tmpl w:val="1202566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97BB6"/>
    <w:multiLevelType w:val="singleLevel"/>
    <w:tmpl w:val="1202566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9360F5A"/>
    <w:multiLevelType w:val="singleLevel"/>
    <w:tmpl w:val="39527B80"/>
    <w:lvl w:ilvl="0">
      <w:start w:val="10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F3D3B39"/>
    <w:multiLevelType w:val="hybridMultilevel"/>
    <w:tmpl w:val="C60C6D0A"/>
    <w:lvl w:ilvl="0" w:tplc="66E245E4">
      <w:start w:val="57"/>
      <w:numFmt w:val="decimal"/>
      <w:lvlText w:val="%1."/>
      <w:lvlJc w:val="left"/>
      <w:pPr>
        <w:tabs>
          <w:tab w:val="num" w:pos="682"/>
        </w:tabs>
        <w:ind w:left="682" w:hanging="375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8">
    <w:nsid w:val="422264D0"/>
    <w:multiLevelType w:val="singleLevel"/>
    <w:tmpl w:val="B7141F76"/>
    <w:lvl w:ilvl="0">
      <w:start w:val="6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49A6341B"/>
    <w:multiLevelType w:val="hybridMultilevel"/>
    <w:tmpl w:val="35AC974A"/>
    <w:lvl w:ilvl="0" w:tplc="26EED378">
      <w:start w:val="2004"/>
      <w:numFmt w:val="decimal"/>
      <w:lvlText w:val="%1."/>
      <w:lvlJc w:val="left"/>
      <w:pPr>
        <w:tabs>
          <w:tab w:val="num" w:pos="530"/>
        </w:tabs>
        <w:ind w:left="530" w:hanging="525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0">
    <w:nsid w:val="5A5E1DB2"/>
    <w:multiLevelType w:val="singleLevel"/>
    <w:tmpl w:val="BD642E3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ADF64D0"/>
    <w:multiLevelType w:val="singleLevel"/>
    <w:tmpl w:val="DA882CF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5F212CD8"/>
    <w:multiLevelType w:val="singleLevel"/>
    <w:tmpl w:val="4BE29218"/>
    <w:lvl w:ilvl="0">
      <w:start w:val="5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61FF3F77"/>
    <w:multiLevelType w:val="singleLevel"/>
    <w:tmpl w:val="ED9C1084"/>
    <w:lvl w:ilvl="0">
      <w:start w:val="1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6B5B5AA1"/>
    <w:multiLevelType w:val="singleLevel"/>
    <w:tmpl w:val="2BF0F03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717D1F4B"/>
    <w:multiLevelType w:val="hybridMultilevel"/>
    <w:tmpl w:val="858CD986"/>
    <w:lvl w:ilvl="0" w:tplc="5A062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E3F8F"/>
    <w:multiLevelType w:val="singleLevel"/>
    <w:tmpl w:val="4530A710"/>
    <w:lvl w:ilvl="0">
      <w:start w:val="5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3"/>
    </w:lvlOverride>
  </w:num>
  <w:num w:numId="3">
    <w:abstractNumId w:val="8"/>
    <w:lvlOverride w:ilvl="0">
      <w:startOverride w:val="6"/>
    </w:lvlOverride>
  </w:num>
  <w:num w:numId="4">
    <w:abstractNumId w:val="6"/>
    <w:lvlOverride w:ilvl="0">
      <w:startOverride w:val="10"/>
    </w:lvlOverride>
  </w:num>
  <w:num w:numId="5">
    <w:abstractNumId w:val="2"/>
    <w:lvlOverride w:ilvl="0">
      <w:startOverride w:val="12"/>
    </w:lvlOverride>
  </w:num>
  <w:num w:numId="6">
    <w:abstractNumId w:val="5"/>
    <w:lvlOverride w:ilvl="0">
      <w:startOverride w:val="3"/>
    </w:lvlOverride>
  </w:num>
  <w:num w:numId="7">
    <w:abstractNumId w:val="10"/>
    <w:lvlOverride w:ilvl="0">
      <w:startOverride w:val="1"/>
    </w:lvlOverride>
  </w:num>
  <w:num w:numId="8">
    <w:abstractNumId w:val="14"/>
    <w:lvlOverride w:ilvl="0">
      <w:startOverride w:val="3"/>
    </w:lvlOverride>
  </w:num>
  <w:num w:numId="9">
    <w:abstractNumId w:val="13"/>
    <w:lvlOverride w:ilvl="0">
      <w:startOverride w:val="13"/>
    </w:lvlOverride>
  </w:num>
  <w:num w:numId="10">
    <w:abstractNumId w:val="11"/>
  </w:num>
  <w:num w:numId="11">
    <w:abstractNumId w:val="16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E54"/>
    <w:rsid w:val="00055E2D"/>
    <w:rsid w:val="000D5A7F"/>
    <w:rsid w:val="001E32A7"/>
    <w:rsid w:val="00390C06"/>
    <w:rsid w:val="004B7E4F"/>
    <w:rsid w:val="006055F3"/>
    <w:rsid w:val="00822AF6"/>
    <w:rsid w:val="008E6D6C"/>
    <w:rsid w:val="009A63BC"/>
    <w:rsid w:val="009E6D10"/>
    <w:rsid w:val="009F20C2"/>
    <w:rsid w:val="00C13CD9"/>
    <w:rsid w:val="00D35F05"/>
    <w:rsid w:val="00E214F5"/>
    <w:rsid w:val="00EC2E54"/>
    <w:rsid w:val="00F5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4405A6-16EF-4987-889A-909F11EC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E6D6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E6D6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E6D6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E6D6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E6D6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E6D6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E6D6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E6D6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E6D6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E6D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E6D6C"/>
    <w:rPr>
      <w:vertAlign w:val="superscript"/>
    </w:rPr>
  </w:style>
  <w:style w:type="paragraph" w:styleId="a7">
    <w:name w:val="Body Text"/>
    <w:basedOn w:val="a2"/>
    <w:link w:val="aa"/>
    <w:uiPriority w:val="99"/>
    <w:rsid w:val="008E6D6C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E6D6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E6D6C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E6D6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E6D6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E6D6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E6D6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E6D6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E6D6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E6D6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E6D6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E6D6C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8E6D6C"/>
  </w:style>
  <w:style w:type="character" w:customStyle="1" w:styleId="af5">
    <w:name w:val="номер страницы"/>
    <w:uiPriority w:val="99"/>
    <w:rsid w:val="008E6D6C"/>
    <w:rPr>
      <w:sz w:val="28"/>
      <w:szCs w:val="28"/>
    </w:rPr>
  </w:style>
  <w:style w:type="paragraph" w:styleId="af6">
    <w:name w:val="Normal (Web)"/>
    <w:basedOn w:val="a2"/>
    <w:uiPriority w:val="99"/>
    <w:rsid w:val="008E6D6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E6D6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E6D6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E6D6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E6D6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E6D6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8E6D6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E6D6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E6D6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E6D6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E6D6C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E6D6C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E6D6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E6D6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E6D6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E6D6C"/>
    <w:rPr>
      <w:i/>
      <w:iCs/>
    </w:rPr>
  </w:style>
  <w:style w:type="paragraph" w:customStyle="1" w:styleId="af9">
    <w:name w:val="ТАБЛИЦА"/>
    <w:next w:val="a2"/>
    <w:autoRedefine/>
    <w:uiPriority w:val="99"/>
    <w:rsid w:val="008E6D6C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8E6D6C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8E6D6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8E6D6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8E6D6C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8E6D6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8E6D6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Microsoft</Company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Admin</dc:creator>
  <cp:keywords/>
  <dc:description/>
  <cp:lastModifiedBy>admin</cp:lastModifiedBy>
  <cp:revision>2</cp:revision>
  <dcterms:created xsi:type="dcterms:W3CDTF">2014-03-12T18:25:00Z</dcterms:created>
  <dcterms:modified xsi:type="dcterms:W3CDTF">2014-03-12T18:25:00Z</dcterms:modified>
</cp:coreProperties>
</file>