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90C" w:rsidRPr="00F67DC3" w:rsidRDefault="0020190C" w:rsidP="00F67DC3">
      <w:pPr>
        <w:shd w:val="clear" w:color="auto" w:fill="FFFFFF"/>
        <w:spacing w:line="360" w:lineRule="auto"/>
        <w:jc w:val="center"/>
        <w:rPr>
          <w:b/>
          <w:bCs/>
          <w:color w:val="000000"/>
          <w:sz w:val="28"/>
          <w:szCs w:val="28"/>
        </w:rPr>
      </w:pPr>
      <w:r w:rsidRPr="00F67DC3">
        <w:rPr>
          <w:b/>
          <w:bCs/>
          <w:color w:val="000000"/>
          <w:sz w:val="28"/>
          <w:szCs w:val="28"/>
        </w:rPr>
        <w:t>Министерство внутренних дел Российской Федерации</w:t>
      </w:r>
    </w:p>
    <w:p w:rsidR="0020190C" w:rsidRPr="00F67DC3" w:rsidRDefault="0020190C" w:rsidP="00F67DC3">
      <w:pPr>
        <w:pStyle w:val="1"/>
        <w:spacing w:line="360" w:lineRule="auto"/>
      </w:pPr>
      <w:r w:rsidRPr="00F67DC3">
        <w:t>Белгородский юридический институт</w:t>
      </w:r>
    </w:p>
    <w:p w:rsidR="0020190C" w:rsidRPr="00F67DC3" w:rsidRDefault="0020190C" w:rsidP="00F67DC3">
      <w:pPr>
        <w:pStyle w:val="2"/>
        <w:spacing w:line="360" w:lineRule="auto"/>
        <w:jc w:val="center"/>
      </w:pPr>
    </w:p>
    <w:p w:rsidR="0020190C" w:rsidRPr="00F67DC3" w:rsidRDefault="0020190C" w:rsidP="00F67DC3">
      <w:pPr>
        <w:pStyle w:val="2"/>
        <w:spacing w:line="360" w:lineRule="auto"/>
        <w:jc w:val="center"/>
        <w:rPr>
          <w:u w:val="none"/>
        </w:rPr>
      </w:pPr>
    </w:p>
    <w:p w:rsidR="0020190C" w:rsidRPr="00F67DC3" w:rsidRDefault="0020190C" w:rsidP="00F67DC3">
      <w:pPr>
        <w:pStyle w:val="2"/>
        <w:spacing w:line="360" w:lineRule="auto"/>
        <w:jc w:val="center"/>
        <w:rPr>
          <w:u w:val="none"/>
        </w:rPr>
      </w:pPr>
      <w:r w:rsidRPr="00F67DC3">
        <w:rPr>
          <w:u w:val="none"/>
        </w:rPr>
        <w:t>Кафедра «Уголовного процесса»</w:t>
      </w:r>
    </w:p>
    <w:p w:rsidR="0020190C" w:rsidRPr="00F67DC3" w:rsidRDefault="0020190C" w:rsidP="00F67DC3">
      <w:pPr>
        <w:pStyle w:val="2"/>
        <w:spacing w:line="360" w:lineRule="auto"/>
        <w:jc w:val="center"/>
        <w:rPr>
          <w:u w:val="none"/>
        </w:rPr>
      </w:pPr>
    </w:p>
    <w:p w:rsidR="0020190C" w:rsidRPr="00F67DC3" w:rsidRDefault="0020190C" w:rsidP="00F67DC3">
      <w:pPr>
        <w:pStyle w:val="2"/>
        <w:spacing w:line="360" w:lineRule="auto"/>
        <w:jc w:val="center"/>
        <w:rPr>
          <w:u w:val="none"/>
        </w:rPr>
      </w:pPr>
    </w:p>
    <w:p w:rsidR="0020190C" w:rsidRPr="00F67DC3" w:rsidRDefault="0020190C" w:rsidP="00F67DC3">
      <w:pPr>
        <w:pStyle w:val="2"/>
        <w:spacing w:line="360" w:lineRule="auto"/>
        <w:jc w:val="center"/>
        <w:rPr>
          <w:u w:val="none"/>
        </w:rPr>
      </w:pPr>
    </w:p>
    <w:p w:rsidR="0020190C" w:rsidRPr="00F67DC3" w:rsidRDefault="0020190C" w:rsidP="00F67DC3">
      <w:pPr>
        <w:pStyle w:val="2"/>
        <w:spacing w:line="360" w:lineRule="auto"/>
        <w:jc w:val="center"/>
        <w:rPr>
          <w:u w:val="none"/>
        </w:rPr>
      </w:pPr>
      <w:r w:rsidRPr="00F67DC3">
        <w:rPr>
          <w:u w:val="none"/>
        </w:rPr>
        <w:t>Дисциплина «Правоохранительные органы</w:t>
      </w:r>
      <w:r w:rsidR="00F67DC3" w:rsidRPr="00F67DC3">
        <w:rPr>
          <w:u w:val="none"/>
        </w:rPr>
        <w:t xml:space="preserve"> </w:t>
      </w:r>
      <w:r w:rsidRPr="00F67DC3">
        <w:rPr>
          <w:u w:val="none"/>
        </w:rPr>
        <w:t>в РФ»</w:t>
      </w:r>
    </w:p>
    <w:p w:rsidR="0020190C" w:rsidRPr="00F67DC3" w:rsidRDefault="0020190C" w:rsidP="00F67DC3">
      <w:pPr>
        <w:shd w:val="clear" w:color="auto" w:fill="FFFFFF"/>
        <w:spacing w:line="360" w:lineRule="auto"/>
        <w:jc w:val="center"/>
        <w:rPr>
          <w:b/>
          <w:bCs/>
          <w:color w:val="000000"/>
          <w:sz w:val="28"/>
          <w:szCs w:val="28"/>
        </w:rPr>
      </w:pPr>
    </w:p>
    <w:p w:rsidR="0020190C" w:rsidRPr="00F67DC3" w:rsidRDefault="0020190C" w:rsidP="00F67DC3">
      <w:pPr>
        <w:pStyle w:val="1"/>
        <w:spacing w:line="360" w:lineRule="auto"/>
      </w:pPr>
    </w:p>
    <w:p w:rsidR="0020190C" w:rsidRPr="00F67DC3" w:rsidRDefault="0020190C" w:rsidP="00F67DC3">
      <w:pPr>
        <w:pStyle w:val="1"/>
        <w:spacing w:line="360" w:lineRule="auto"/>
      </w:pPr>
      <w:r w:rsidRPr="00F67DC3">
        <w:t>РЕФЕРАТ</w:t>
      </w:r>
    </w:p>
    <w:p w:rsidR="0020190C" w:rsidRPr="00F67DC3" w:rsidRDefault="0020190C" w:rsidP="00F67DC3">
      <w:pPr>
        <w:spacing w:line="360" w:lineRule="auto"/>
        <w:jc w:val="center"/>
        <w:rPr>
          <w:sz w:val="28"/>
          <w:szCs w:val="28"/>
        </w:rPr>
      </w:pPr>
    </w:p>
    <w:p w:rsidR="0020190C" w:rsidRPr="00F67DC3" w:rsidRDefault="00F67DC3" w:rsidP="00F67DC3">
      <w:pPr>
        <w:spacing w:line="360" w:lineRule="auto"/>
        <w:jc w:val="center"/>
        <w:rPr>
          <w:sz w:val="28"/>
          <w:szCs w:val="28"/>
        </w:rPr>
      </w:pPr>
      <w:r>
        <w:rPr>
          <w:sz w:val="28"/>
          <w:szCs w:val="28"/>
        </w:rPr>
        <w:t>по теме</w:t>
      </w:r>
      <w:r w:rsidR="0020190C" w:rsidRPr="00F67DC3">
        <w:rPr>
          <w:sz w:val="28"/>
          <w:szCs w:val="28"/>
        </w:rPr>
        <w:t>: «Органы юстиции РФ. Нотариат РФ. Адвокатура РФ»</w:t>
      </w:r>
    </w:p>
    <w:p w:rsidR="0020190C" w:rsidRPr="00F67DC3" w:rsidRDefault="0020190C" w:rsidP="00F67DC3">
      <w:pPr>
        <w:spacing w:line="360" w:lineRule="auto"/>
        <w:jc w:val="center"/>
        <w:rPr>
          <w:sz w:val="28"/>
          <w:szCs w:val="28"/>
        </w:rPr>
      </w:pPr>
    </w:p>
    <w:p w:rsidR="0020190C" w:rsidRPr="00F67DC3" w:rsidRDefault="0020190C" w:rsidP="00F67DC3">
      <w:pPr>
        <w:pStyle w:val="3"/>
        <w:ind w:left="993"/>
        <w:jc w:val="center"/>
      </w:pPr>
    </w:p>
    <w:p w:rsidR="0020190C" w:rsidRPr="00F67DC3" w:rsidRDefault="0020190C" w:rsidP="00F67DC3">
      <w:pPr>
        <w:pStyle w:val="3"/>
        <w:ind w:left="993"/>
        <w:jc w:val="center"/>
      </w:pPr>
    </w:p>
    <w:p w:rsidR="0020190C" w:rsidRPr="00F67DC3" w:rsidRDefault="0020190C" w:rsidP="00F67DC3">
      <w:pPr>
        <w:pStyle w:val="3"/>
        <w:ind w:left="4820"/>
      </w:pPr>
      <w:r w:rsidRPr="00F67DC3">
        <w:t>Автор:</w:t>
      </w:r>
    </w:p>
    <w:p w:rsidR="0020190C" w:rsidRPr="00F67DC3" w:rsidRDefault="0020190C" w:rsidP="00F67DC3">
      <w:pPr>
        <w:pStyle w:val="3"/>
        <w:ind w:left="4820"/>
        <w:rPr>
          <w:b w:val="0"/>
          <w:bCs w:val="0"/>
        </w:rPr>
      </w:pPr>
      <w:r w:rsidRPr="00F67DC3">
        <w:rPr>
          <w:b w:val="0"/>
          <w:bCs w:val="0"/>
        </w:rPr>
        <w:t>Адъюнкт кафедры</w:t>
      </w:r>
    </w:p>
    <w:p w:rsidR="0020190C" w:rsidRPr="00F67DC3" w:rsidRDefault="0020190C" w:rsidP="00F67DC3">
      <w:pPr>
        <w:tabs>
          <w:tab w:val="left" w:pos="1873"/>
        </w:tabs>
        <w:spacing w:line="360" w:lineRule="auto"/>
        <w:ind w:left="4820"/>
        <w:jc w:val="both"/>
        <w:rPr>
          <w:sz w:val="28"/>
          <w:szCs w:val="28"/>
        </w:rPr>
      </w:pPr>
      <w:r w:rsidRPr="00F67DC3">
        <w:rPr>
          <w:sz w:val="28"/>
          <w:szCs w:val="28"/>
        </w:rPr>
        <w:t>рядовой милиции</w:t>
      </w:r>
    </w:p>
    <w:p w:rsidR="0020190C" w:rsidRPr="00F67DC3" w:rsidRDefault="0020190C" w:rsidP="00F67DC3">
      <w:pPr>
        <w:tabs>
          <w:tab w:val="left" w:pos="1873"/>
        </w:tabs>
        <w:spacing w:line="360" w:lineRule="auto"/>
        <w:ind w:left="4820"/>
        <w:jc w:val="both"/>
        <w:rPr>
          <w:sz w:val="28"/>
          <w:szCs w:val="28"/>
        </w:rPr>
      </w:pPr>
      <w:r w:rsidRPr="00F67DC3">
        <w:rPr>
          <w:sz w:val="28"/>
          <w:szCs w:val="28"/>
        </w:rPr>
        <w:t>Ловин В.А.</w:t>
      </w:r>
    </w:p>
    <w:p w:rsidR="0020190C" w:rsidRPr="00F67DC3" w:rsidRDefault="0020190C" w:rsidP="00F67DC3">
      <w:pPr>
        <w:pStyle w:val="1"/>
        <w:tabs>
          <w:tab w:val="left" w:pos="1873"/>
        </w:tabs>
        <w:spacing w:line="360" w:lineRule="auto"/>
        <w:ind w:left="993"/>
      </w:pPr>
    </w:p>
    <w:p w:rsidR="0020190C" w:rsidRPr="00F67DC3" w:rsidRDefault="0020190C" w:rsidP="00F67DC3">
      <w:pPr>
        <w:pStyle w:val="a3"/>
        <w:tabs>
          <w:tab w:val="left" w:pos="1873"/>
        </w:tabs>
        <w:spacing w:line="360" w:lineRule="auto"/>
        <w:jc w:val="center"/>
        <w:rPr>
          <w:sz w:val="28"/>
          <w:szCs w:val="28"/>
        </w:rPr>
      </w:pPr>
    </w:p>
    <w:p w:rsidR="0020190C" w:rsidRPr="00F67DC3" w:rsidRDefault="0020190C" w:rsidP="00F67DC3">
      <w:pPr>
        <w:pStyle w:val="a3"/>
        <w:tabs>
          <w:tab w:val="left" w:pos="1873"/>
        </w:tabs>
        <w:spacing w:line="360" w:lineRule="auto"/>
        <w:jc w:val="center"/>
        <w:rPr>
          <w:sz w:val="28"/>
          <w:szCs w:val="28"/>
        </w:rPr>
      </w:pPr>
    </w:p>
    <w:p w:rsidR="0020190C" w:rsidRPr="00F67DC3" w:rsidRDefault="0020190C" w:rsidP="00F67DC3">
      <w:pPr>
        <w:pStyle w:val="a3"/>
        <w:tabs>
          <w:tab w:val="left" w:pos="1873"/>
        </w:tabs>
        <w:spacing w:line="360" w:lineRule="auto"/>
        <w:jc w:val="center"/>
        <w:rPr>
          <w:sz w:val="28"/>
          <w:szCs w:val="28"/>
        </w:rPr>
      </w:pPr>
    </w:p>
    <w:p w:rsidR="0020190C" w:rsidRPr="00F67DC3" w:rsidRDefault="0020190C" w:rsidP="00F67DC3">
      <w:pPr>
        <w:pStyle w:val="a3"/>
        <w:tabs>
          <w:tab w:val="left" w:pos="1873"/>
        </w:tabs>
        <w:spacing w:line="360" w:lineRule="auto"/>
        <w:jc w:val="center"/>
        <w:rPr>
          <w:sz w:val="28"/>
          <w:szCs w:val="28"/>
        </w:rPr>
      </w:pPr>
    </w:p>
    <w:p w:rsidR="0020190C" w:rsidRPr="00F67DC3" w:rsidRDefault="0020190C" w:rsidP="00F67DC3">
      <w:pPr>
        <w:pStyle w:val="a3"/>
        <w:tabs>
          <w:tab w:val="left" w:pos="1873"/>
        </w:tabs>
        <w:spacing w:line="360" w:lineRule="auto"/>
        <w:jc w:val="center"/>
        <w:rPr>
          <w:sz w:val="28"/>
          <w:szCs w:val="28"/>
        </w:rPr>
      </w:pPr>
    </w:p>
    <w:p w:rsidR="0020190C" w:rsidRPr="00F67DC3" w:rsidRDefault="0020190C" w:rsidP="00F67DC3">
      <w:pPr>
        <w:pStyle w:val="a3"/>
        <w:tabs>
          <w:tab w:val="left" w:pos="1873"/>
        </w:tabs>
        <w:spacing w:line="360" w:lineRule="auto"/>
        <w:jc w:val="center"/>
        <w:rPr>
          <w:sz w:val="28"/>
          <w:szCs w:val="28"/>
        </w:rPr>
      </w:pPr>
    </w:p>
    <w:p w:rsidR="0020190C" w:rsidRPr="00F67DC3" w:rsidRDefault="0020190C" w:rsidP="00F67DC3">
      <w:pPr>
        <w:pStyle w:val="a3"/>
        <w:tabs>
          <w:tab w:val="left" w:pos="1873"/>
        </w:tabs>
        <w:spacing w:line="360" w:lineRule="auto"/>
        <w:jc w:val="center"/>
        <w:rPr>
          <w:sz w:val="28"/>
          <w:szCs w:val="28"/>
        </w:rPr>
      </w:pPr>
    </w:p>
    <w:p w:rsidR="00F67DC3" w:rsidRDefault="0020190C" w:rsidP="00F67DC3">
      <w:pPr>
        <w:pStyle w:val="a3"/>
        <w:tabs>
          <w:tab w:val="left" w:pos="1873"/>
        </w:tabs>
        <w:spacing w:line="360" w:lineRule="auto"/>
        <w:jc w:val="center"/>
        <w:rPr>
          <w:sz w:val="28"/>
          <w:szCs w:val="28"/>
        </w:rPr>
      </w:pPr>
      <w:r w:rsidRPr="00F67DC3">
        <w:rPr>
          <w:sz w:val="28"/>
          <w:szCs w:val="28"/>
        </w:rPr>
        <w:t xml:space="preserve">Белгород </w:t>
      </w:r>
      <w:r w:rsidR="00F67DC3">
        <w:rPr>
          <w:sz w:val="28"/>
          <w:szCs w:val="28"/>
        </w:rPr>
        <w:t>–</w:t>
      </w:r>
      <w:r w:rsidRPr="00F67DC3">
        <w:rPr>
          <w:sz w:val="28"/>
          <w:szCs w:val="28"/>
        </w:rPr>
        <w:t xml:space="preserve"> 2008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tblGrid>
      <w:tr w:rsidR="0020190C" w:rsidRPr="00F67DC3">
        <w:tc>
          <w:tcPr>
            <w:tcW w:w="7905" w:type="dxa"/>
          </w:tcPr>
          <w:p w:rsidR="0020190C" w:rsidRPr="00F67DC3" w:rsidRDefault="00F67DC3" w:rsidP="00F67DC3">
            <w:pPr>
              <w:pStyle w:val="1"/>
              <w:spacing w:line="360" w:lineRule="auto"/>
              <w:ind w:firstLine="720"/>
            </w:pPr>
            <w:r>
              <w:br w:type="page"/>
            </w:r>
            <w:r w:rsidR="0020190C" w:rsidRPr="00F67DC3">
              <w:t>План</w:t>
            </w:r>
          </w:p>
        </w:tc>
      </w:tr>
      <w:tr w:rsidR="0020190C" w:rsidRPr="00F67DC3">
        <w:tc>
          <w:tcPr>
            <w:tcW w:w="7905" w:type="dxa"/>
          </w:tcPr>
          <w:p w:rsidR="0020190C" w:rsidRPr="00F67DC3" w:rsidRDefault="0020190C" w:rsidP="00F67DC3">
            <w:pPr>
              <w:spacing w:line="360" w:lineRule="auto"/>
              <w:ind w:firstLine="720"/>
              <w:jc w:val="both"/>
              <w:rPr>
                <w:b/>
                <w:bCs/>
                <w:sz w:val="28"/>
                <w:szCs w:val="28"/>
              </w:rPr>
            </w:pPr>
            <w:r w:rsidRPr="00F67DC3">
              <w:rPr>
                <w:sz w:val="28"/>
                <w:szCs w:val="28"/>
              </w:rPr>
              <w:t xml:space="preserve"> </w:t>
            </w:r>
            <w:r w:rsidRPr="00F67DC3">
              <w:rPr>
                <w:b/>
                <w:bCs/>
                <w:sz w:val="28"/>
                <w:szCs w:val="28"/>
              </w:rPr>
              <w:t>Вступительная часть</w:t>
            </w:r>
          </w:p>
        </w:tc>
      </w:tr>
      <w:tr w:rsidR="0020190C" w:rsidRPr="00F67DC3">
        <w:tc>
          <w:tcPr>
            <w:tcW w:w="7905" w:type="dxa"/>
          </w:tcPr>
          <w:p w:rsidR="0020190C" w:rsidRPr="00F67DC3" w:rsidRDefault="0020190C" w:rsidP="00F67DC3">
            <w:pPr>
              <w:spacing w:line="360" w:lineRule="auto"/>
              <w:ind w:firstLine="720"/>
              <w:jc w:val="both"/>
              <w:rPr>
                <w:sz w:val="28"/>
                <w:szCs w:val="28"/>
              </w:rPr>
            </w:pPr>
            <w:r w:rsidRPr="00F67DC3">
              <w:rPr>
                <w:b/>
                <w:bCs/>
                <w:sz w:val="28"/>
                <w:szCs w:val="28"/>
              </w:rPr>
              <w:t>1. Понятие, задачи и система органов юстиции РФ.</w:t>
            </w:r>
          </w:p>
        </w:tc>
      </w:tr>
      <w:tr w:rsidR="0020190C" w:rsidRPr="00F67DC3">
        <w:tc>
          <w:tcPr>
            <w:tcW w:w="7905" w:type="dxa"/>
          </w:tcPr>
          <w:p w:rsidR="0020190C" w:rsidRPr="00F67DC3" w:rsidRDefault="0020190C" w:rsidP="00F67DC3">
            <w:pPr>
              <w:spacing w:line="360" w:lineRule="auto"/>
              <w:ind w:firstLine="720"/>
              <w:jc w:val="both"/>
              <w:rPr>
                <w:b/>
                <w:bCs/>
                <w:sz w:val="28"/>
                <w:szCs w:val="28"/>
              </w:rPr>
            </w:pPr>
            <w:r w:rsidRPr="00F67DC3">
              <w:rPr>
                <w:b/>
                <w:bCs/>
                <w:sz w:val="28"/>
                <w:szCs w:val="28"/>
              </w:rPr>
              <w:t>2. Понятие, задачи и организация государственного и частного нотариата в РФ.</w:t>
            </w:r>
          </w:p>
        </w:tc>
      </w:tr>
      <w:tr w:rsidR="0020190C" w:rsidRPr="00F67DC3">
        <w:tc>
          <w:tcPr>
            <w:tcW w:w="7905" w:type="dxa"/>
          </w:tcPr>
          <w:p w:rsidR="0020190C" w:rsidRPr="00F67DC3" w:rsidRDefault="0020190C" w:rsidP="00F67DC3">
            <w:pPr>
              <w:spacing w:line="360" w:lineRule="auto"/>
              <w:ind w:firstLine="720"/>
              <w:jc w:val="both"/>
              <w:rPr>
                <w:b/>
                <w:bCs/>
                <w:sz w:val="28"/>
                <w:szCs w:val="28"/>
              </w:rPr>
            </w:pPr>
            <w:r w:rsidRPr="00F67DC3">
              <w:rPr>
                <w:b/>
                <w:bCs/>
                <w:sz w:val="28"/>
                <w:szCs w:val="28"/>
              </w:rPr>
              <w:t>3. Понятие, задачи и принципы организации адвокатуры.</w:t>
            </w:r>
          </w:p>
        </w:tc>
      </w:tr>
      <w:tr w:rsidR="0020190C" w:rsidRPr="00F67DC3">
        <w:tc>
          <w:tcPr>
            <w:tcW w:w="7905" w:type="dxa"/>
          </w:tcPr>
          <w:p w:rsidR="0020190C" w:rsidRPr="00F67DC3" w:rsidRDefault="0020190C" w:rsidP="00F67DC3">
            <w:pPr>
              <w:spacing w:line="360" w:lineRule="auto"/>
              <w:ind w:firstLine="720"/>
              <w:jc w:val="both"/>
              <w:rPr>
                <w:b/>
                <w:bCs/>
                <w:sz w:val="28"/>
                <w:szCs w:val="28"/>
              </w:rPr>
            </w:pPr>
            <w:r w:rsidRPr="00F67DC3">
              <w:rPr>
                <w:b/>
                <w:bCs/>
                <w:sz w:val="28"/>
                <w:szCs w:val="28"/>
              </w:rPr>
              <w:t xml:space="preserve">4. Виды юридической помощи, оказываемой адвокатом, его права и обязанности. </w:t>
            </w:r>
          </w:p>
        </w:tc>
      </w:tr>
      <w:tr w:rsidR="0020190C" w:rsidRPr="00F67DC3">
        <w:tc>
          <w:tcPr>
            <w:tcW w:w="7905" w:type="dxa"/>
          </w:tcPr>
          <w:p w:rsidR="0020190C" w:rsidRPr="00F67DC3" w:rsidRDefault="0020190C" w:rsidP="00F67DC3">
            <w:pPr>
              <w:spacing w:line="360" w:lineRule="auto"/>
              <w:ind w:firstLine="720"/>
              <w:jc w:val="both"/>
              <w:rPr>
                <w:b/>
                <w:bCs/>
                <w:sz w:val="28"/>
                <w:szCs w:val="28"/>
              </w:rPr>
            </w:pPr>
            <w:r w:rsidRPr="00F67DC3">
              <w:rPr>
                <w:b/>
                <w:bCs/>
                <w:sz w:val="28"/>
                <w:szCs w:val="28"/>
              </w:rPr>
              <w:t>Заключительная часть (подведение итогов).</w:t>
            </w:r>
          </w:p>
        </w:tc>
      </w:tr>
    </w:tbl>
    <w:p w:rsidR="0009742E" w:rsidRPr="00F67DC3" w:rsidRDefault="0009742E" w:rsidP="00F67DC3">
      <w:pPr>
        <w:spacing w:line="360" w:lineRule="auto"/>
        <w:ind w:firstLine="720"/>
        <w:jc w:val="both"/>
        <w:rPr>
          <w:sz w:val="28"/>
          <w:szCs w:val="28"/>
          <w:u w:val="single"/>
        </w:rPr>
      </w:pPr>
    </w:p>
    <w:p w:rsidR="0009742E" w:rsidRPr="00F67DC3" w:rsidRDefault="0009742E" w:rsidP="00F67DC3">
      <w:pPr>
        <w:spacing w:line="360" w:lineRule="auto"/>
        <w:ind w:firstLine="720"/>
        <w:jc w:val="center"/>
        <w:rPr>
          <w:b/>
          <w:bCs/>
          <w:sz w:val="28"/>
          <w:szCs w:val="28"/>
          <w:u w:val="single"/>
        </w:rPr>
      </w:pPr>
      <w:r w:rsidRPr="00F67DC3">
        <w:rPr>
          <w:b/>
          <w:bCs/>
          <w:sz w:val="28"/>
          <w:szCs w:val="28"/>
          <w:u w:val="single"/>
        </w:rPr>
        <w:t>Литература:</w:t>
      </w:r>
    </w:p>
    <w:p w:rsidR="0009742E" w:rsidRPr="00F67DC3" w:rsidRDefault="0009742E" w:rsidP="00F67DC3">
      <w:pPr>
        <w:spacing w:line="360" w:lineRule="auto"/>
        <w:ind w:firstLine="720"/>
        <w:jc w:val="both"/>
        <w:rPr>
          <w:sz w:val="28"/>
          <w:szCs w:val="28"/>
          <w:u w:val="single"/>
        </w:rPr>
      </w:pPr>
      <w:r w:rsidRPr="00F67DC3">
        <w:rPr>
          <w:sz w:val="28"/>
          <w:szCs w:val="28"/>
          <w:u w:val="single"/>
        </w:rPr>
        <w:t>1. Основная:</w:t>
      </w:r>
    </w:p>
    <w:p w:rsidR="0009742E" w:rsidRPr="00F67DC3" w:rsidRDefault="0009742E" w:rsidP="00F67DC3">
      <w:pPr>
        <w:spacing w:line="360" w:lineRule="auto"/>
        <w:ind w:firstLine="720"/>
        <w:jc w:val="both"/>
        <w:rPr>
          <w:sz w:val="28"/>
          <w:szCs w:val="28"/>
        </w:rPr>
      </w:pPr>
      <w:r w:rsidRPr="00F67DC3">
        <w:rPr>
          <w:sz w:val="28"/>
          <w:szCs w:val="28"/>
        </w:rPr>
        <w:t>1. Комментарий к Конституции РФ. Изд-во БЕК., М., 1994.</w:t>
      </w:r>
    </w:p>
    <w:p w:rsidR="0009742E" w:rsidRPr="00F67DC3" w:rsidRDefault="0009742E" w:rsidP="00F67DC3">
      <w:pPr>
        <w:numPr>
          <w:ilvl w:val="12"/>
          <w:numId w:val="0"/>
        </w:numPr>
        <w:spacing w:line="360" w:lineRule="auto"/>
        <w:ind w:firstLine="720"/>
        <w:jc w:val="both"/>
        <w:rPr>
          <w:sz w:val="28"/>
          <w:szCs w:val="28"/>
        </w:rPr>
      </w:pPr>
      <w:r w:rsidRPr="00F67DC3">
        <w:rPr>
          <w:sz w:val="28"/>
          <w:szCs w:val="28"/>
        </w:rPr>
        <w:t>2.</w:t>
      </w:r>
      <w:r w:rsidR="00F67DC3">
        <w:rPr>
          <w:sz w:val="28"/>
          <w:szCs w:val="28"/>
        </w:rPr>
        <w:t xml:space="preserve"> </w:t>
      </w:r>
      <w:r w:rsidRPr="00F67DC3">
        <w:rPr>
          <w:sz w:val="28"/>
          <w:szCs w:val="28"/>
        </w:rPr>
        <w:t xml:space="preserve">Уголовно-процессуальный кодекс РФ принятый 18.12.2001 г.. </w:t>
      </w:r>
    </w:p>
    <w:p w:rsidR="0009742E" w:rsidRPr="00F67DC3" w:rsidRDefault="0009742E" w:rsidP="00F67DC3">
      <w:pPr>
        <w:spacing w:line="360" w:lineRule="auto"/>
        <w:ind w:firstLine="720"/>
        <w:jc w:val="both"/>
        <w:rPr>
          <w:sz w:val="28"/>
          <w:szCs w:val="28"/>
        </w:rPr>
      </w:pPr>
      <w:r w:rsidRPr="00F67DC3">
        <w:rPr>
          <w:sz w:val="28"/>
          <w:szCs w:val="28"/>
        </w:rPr>
        <w:t>3. Гуценко К.Ф., Ковалев М. А. Правоохранительные органы: Учебник. – М., Зерцало. 2002. Гл. 15.</w:t>
      </w:r>
    </w:p>
    <w:p w:rsidR="0009742E" w:rsidRPr="00F67DC3" w:rsidRDefault="0009742E" w:rsidP="00F67DC3">
      <w:pPr>
        <w:pStyle w:val="31"/>
        <w:tabs>
          <w:tab w:val="left" w:pos="1069"/>
        </w:tabs>
        <w:spacing w:line="360" w:lineRule="auto"/>
        <w:ind w:firstLine="720"/>
      </w:pPr>
      <w:r w:rsidRPr="00F67DC3">
        <w:t xml:space="preserve">4. Правоохранительные органы РФ: Учебник, под ред. В.П. Божьева. –М., Спарк. 2004. Гл. 14. </w:t>
      </w:r>
    </w:p>
    <w:p w:rsidR="0009742E" w:rsidRPr="00F67DC3" w:rsidRDefault="0009742E" w:rsidP="00F67DC3">
      <w:pPr>
        <w:pStyle w:val="31"/>
        <w:spacing w:line="360" w:lineRule="auto"/>
        <w:ind w:firstLine="720"/>
      </w:pPr>
      <w:r w:rsidRPr="00F67DC3">
        <w:t>5. Правоохранительные органы РФ: Учебное пособие, под ред. В.К. Боброва. –М., Щит-М. 1998. Гл.2. параграф 5.</w:t>
      </w:r>
    </w:p>
    <w:p w:rsidR="0009742E" w:rsidRPr="00F67DC3" w:rsidRDefault="0009742E" w:rsidP="00F67DC3">
      <w:pPr>
        <w:spacing w:line="360" w:lineRule="auto"/>
        <w:ind w:firstLine="720"/>
        <w:jc w:val="both"/>
        <w:rPr>
          <w:sz w:val="28"/>
          <w:szCs w:val="28"/>
        </w:rPr>
      </w:pPr>
      <w:r w:rsidRPr="00F67DC3">
        <w:rPr>
          <w:sz w:val="28"/>
          <w:szCs w:val="28"/>
          <w:u w:val="single"/>
        </w:rPr>
        <w:t>2.Дополнительная:</w:t>
      </w:r>
    </w:p>
    <w:p w:rsidR="0009742E" w:rsidRPr="00F67DC3" w:rsidRDefault="0009742E" w:rsidP="00F67DC3">
      <w:pPr>
        <w:pStyle w:val="21"/>
        <w:widowControl/>
        <w:overflowPunct/>
        <w:autoSpaceDE/>
        <w:autoSpaceDN/>
        <w:adjustRightInd/>
        <w:textAlignment w:val="auto"/>
      </w:pPr>
      <w:r w:rsidRPr="00F67DC3">
        <w:t xml:space="preserve">1. “О мерах по развитию органов юстиции РФ”. Указ Президента РФ от 2 мая 1996г. // СЗ. 1996. №19. Ст.2259. </w:t>
      </w:r>
    </w:p>
    <w:p w:rsidR="0009742E" w:rsidRPr="00F67DC3" w:rsidRDefault="0009742E" w:rsidP="00F67DC3">
      <w:pPr>
        <w:spacing w:line="360" w:lineRule="auto"/>
        <w:ind w:firstLine="720"/>
        <w:jc w:val="both"/>
        <w:rPr>
          <w:sz w:val="28"/>
          <w:szCs w:val="28"/>
        </w:rPr>
      </w:pPr>
      <w:r w:rsidRPr="00F67DC3">
        <w:rPr>
          <w:sz w:val="28"/>
          <w:szCs w:val="28"/>
        </w:rPr>
        <w:t>2. Концепция реформирования органов и учреждений юстиции РФ: Утвер. Постановлением Правительства РФ от 7 октября 1996г. // СЗ. 1996. №42. Ст.4806.</w:t>
      </w:r>
      <w:r w:rsidR="00F67DC3">
        <w:rPr>
          <w:sz w:val="28"/>
          <w:szCs w:val="28"/>
        </w:rPr>
        <w:t xml:space="preserve"> </w:t>
      </w:r>
      <w:r w:rsidRPr="00F67DC3">
        <w:rPr>
          <w:sz w:val="28"/>
          <w:szCs w:val="28"/>
        </w:rPr>
        <w:t xml:space="preserve">“О реформировании уголовно-исполнительной системы МВД РФ”. Указ Президента РФ от 8 октября 1997 г. // СЗ. 1997. №41. Ст.4683. </w:t>
      </w:r>
    </w:p>
    <w:p w:rsidR="0009742E" w:rsidRPr="00F67DC3" w:rsidRDefault="0009742E" w:rsidP="00F67DC3">
      <w:pPr>
        <w:pStyle w:val="21"/>
        <w:widowControl/>
        <w:overflowPunct/>
        <w:autoSpaceDE/>
        <w:autoSpaceDN/>
        <w:adjustRightInd/>
        <w:textAlignment w:val="auto"/>
      </w:pPr>
      <w:r w:rsidRPr="00F67DC3">
        <w:t xml:space="preserve"> “О передаче уголовно-исполнительной системы МВД РФ в ведение Министерства юстиции РФ” Указ Президента РФ от 28 июля 1998 г. // СЗ.1998 . №31, Ст.3841. </w:t>
      </w:r>
    </w:p>
    <w:p w:rsidR="0009742E" w:rsidRPr="00F67DC3" w:rsidRDefault="0009742E" w:rsidP="00F67DC3">
      <w:pPr>
        <w:spacing w:line="360" w:lineRule="auto"/>
        <w:ind w:firstLine="720"/>
        <w:jc w:val="both"/>
        <w:rPr>
          <w:sz w:val="28"/>
          <w:szCs w:val="28"/>
        </w:rPr>
      </w:pPr>
      <w:r w:rsidRPr="00F67DC3">
        <w:rPr>
          <w:sz w:val="28"/>
          <w:szCs w:val="28"/>
        </w:rPr>
        <w:t xml:space="preserve"> “О судебных приставах”. Федеральный закон РФ от 21 июля 1997 г. // СЗ. 1997 ., №30. Ст. 3590. </w:t>
      </w:r>
    </w:p>
    <w:p w:rsidR="0009742E" w:rsidRPr="00F67DC3" w:rsidRDefault="00F67DC3" w:rsidP="00F67DC3">
      <w:pPr>
        <w:spacing w:line="360" w:lineRule="auto"/>
        <w:ind w:firstLine="720"/>
        <w:jc w:val="both"/>
        <w:rPr>
          <w:sz w:val="28"/>
          <w:szCs w:val="28"/>
        </w:rPr>
      </w:pPr>
      <w:r>
        <w:rPr>
          <w:sz w:val="28"/>
          <w:szCs w:val="28"/>
        </w:rPr>
        <w:t xml:space="preserve"> </w:t>
      </w:r>
      <w:r w:rsidR="0009742E" w:rsidRPr="00F67DC3">
        <w:rPr>
          <w:sz w:val="28"/>
          <w:szCs w:val="28"/>
        </w:rPr>
        <w:t xml:space="preserve">“О передаче уголовно-исполнительной системы МВД РФ в ведение Министерства юстиции РФ”. Указ Президента РФ от 28 июля 1998г. // СЗ.1998 . №31. Ст. 3841. </w:t>
      </w:r>
    </w:p>
    <w:p w:rsidR="0009742E" w:rsidRPr="00F67DC3" w:rsidRDefault="0009742E" w:rsidP="00F67DC3">
      <w:pPr>
        <w:spacing w:line="360" w:lineRule="auto"/>
        <w:ind w:firstLine="720"/>
        <w:jc w:val="both"/>
        <w:rPr>
          <w:sz w:val="28"/>
          <w:szCs w:val="28"/>
        </w:rPr>
      </w:pPr>
      <w:r w:rsidRPr="00F67DC3">
        <w:rPr>
          <w:sz w:val="28"/>
          <w:szCs w:val="28"/>
        </w:rPr>
        <w:t xml:space="preserve"> 3. Положение о Министерстве юстиции РФ. Утв. Постановлением Правительства от 4 ноября 1993 г. // СЗ. 1993. №48. Ст.4650. </w:t>
      </w:r>
    </w:p>
    <w:p w:rsidR="0009742E" w:rsidRPr="00F67DC3" w:rsidRDefault="0009742E" w:rsidP="00F67DC3">
      <w:pPr>
        <w:spacing w:line="360" w:lineRule="auto"/>
        <w:ind w:firstLine="720"/>
        <w:jc w:val="both"/>
        <w:rPr>
          <w:sz w:val="28"/>
          <w:szCs w:val="28"/>
        </w:rPr>
      </w:pPr>
      <w:r w:rsidRPr="00F67DC3">
        <w:rPr>
          <w:sz w:val="28"/>
          <w:szCs w:val="28"/>
        </w:rPr>
        <w:t xml:space="preserve"> 4. Положение об адвокатуре РСФСР. Утв. Верховным Советом РСФСР 20 ноября 1980 г. // ВВС РСФСР. 1980. №48. Ст.1596. </w:t>
      </w:r>
    </w:p>
    <w:p w:rsidR="0009742E" w:rsidRPr="00F67DC3" w:rsidRDefault="0009742E" w:rsidP="00F67DC3">
      <w:pPr>
        <w:pStyle w:val="21"/>
        <w:widowControl/>
        <w:overflowPunct/>
        <w:autoSpaceDE/>
        <w:autoSpaceDN/>
        <w:adjustRightInd/>
        <w:textAlignment w:val="auto"/>
      </w:pPr>
      <w:r w:rsidRPr="00F67DC3">
        <w:t xml:space="preserve"> 5. Положение о лицензировании деятельности по оказанию платных юридических услуг на территории РФ. Утв. постановлением Правительства РФ от 15 февраля 1995 г. // СЗ. 1995. №17. Ст.1550</w:t>
      </w:r>
      <w:r w:rsidR="00F67DC3">
        <w:t xml:space="preserve"> </w:t>
      </w:r>
      <w:r w:rsidRPr="00F67DC3">
        <w:t>Об адвокатуре Российской Федерации. Проекты законов. // Российская газета. 1994.</w:t>
      </w:r>
      <w:r w:rsidR="00F67DC3">
        <w:t xml:space="preserve"> </w:t>
      </w:r>
      <w:r w:rsidRPr="00F67DC3">
        <w:t xml:space="preserve">22 окт., 23 нояб. </w:t>
      </w:r>
    </w:p>
    <w:p w:rsidR="00F67DC3" w:rsidRDefault="0009742E" w:rsidP="00F67DC3">
      <w:pPr>
        <w:spacing w:line="360" w:lineRule="auto"/>
        <w:ind w:firstLine="720"/>
        <w:jc w:val="both"/>
        <w:rPr>
          <w:sz w:val="28"/>
          <w:szCs w:val="28"/>
        </w:rPr>
      </w:pPr>
      <w:r w:rsidRPr="00F67DC3">
        <w:rPr>
          <w:sz w:val="28"/>
          <w:szCs w:val="28"/>
        </w:rPr>
        <w:t xml:space="preserve"> </w:t>
      </w:r>
    </w:p>
    <w:p w:rsidR="0009742E" w:rsidRDefault="00F67DC3" w:rsidP="00F67DC3">
      <w:pPr>
        <w:spacing w:line="360" w:lineRule="auto"/>
        <w:ind w:firstLine="720"/>
        <w:jc w:val="center"/>
        <w:rPr>
          <w:b/>
          <w:bCs/>
          <w:sz w:val="28"/>
          <w:szCs w:val="28"/>
        </w:rPr>
      </w:pPr>
      <w:r>
        <w:rPr>
          <w:sz w:val="28"/>
          <w:szCs w:val="28"/>
        </w:rPr>
        <w:br w:type="page"/>
      </w:r>
      <w:r w:rsidR="0009742E" w:rsidRPr="00F67DC3">
        <w:rPr>
          <w:b/>
          <w:bCs/>
          <w:sz w:val="28"/>
          <w:szCs w:val="28"/>
        </w:rPr>
        <w:t>Введение.</w:t>
      </w:r>
    </w:p>
    <w:p w:rsidR="00F67DC3" w:rsidRPr="00F67DC3" w:rsidRDefault="00F67DC3" w:rsidP="00F67DC3">
      <w:pPr>
        <w:spacing w:line="360" w:lineRule="auto"/>
        <w:ind w:firstLine="720"/>
        <w:jc w:val="center"/>
        <w:rPr>
          <w:b/>
          <w:bCs/>
          <w:sz w:val="28"/>
          <w:szCs w:val="28"/>
        </w:rPr>
      </w:pPr>
    </w:p>
    <w:p w:rsidR="0009742E" w:rsidRPr="00F67DC3" w:rsidRDefault="00F67DC3" w:rsidP="00F67DC3">
      <w:pPr>
        <w:spacing w:line="360" w:lineRule="auto"/>
        <w:ind w:firstLine="720"/>
        <w:jc w:val="both"/>
        <w:rPr>
          <w:sz w:val="28"/>
          <w:szCs w:val="28"/>
        </w:rPr>
      </w:pPr>
      <w:r>
        <w:rPr>
          <w:sz w:val="28"/>
          <w:szCs w:val="28"/>
        </w:rPr>
        <w:t xml:space="preserve"> </w:t>
      </w:r>
      <w:r w:rsidR="0009742E" w:rsidRPr="00F67DC3">
        <w:rPr>
          <w:sz w:val="28"/>
          <w:szCs w:val="28"/>
        </w:rPr>
        <w:t>Центральным органом федеральной исполнительной власти, обеспечивающим реализацию государственной политики в сфере юстиции, является министерство юстиции Российской Федерации.</w:t>
      </w:r>
    </w:p>
    <w:p w:rsidR="0009742E" w:rsidRPr="00F67DC3" w:rsidRDefault="00F67DC3" w:rsidP="00F67DC3">
      <w:pPr>
        <w:spacing w:line="360" w:lineRule="auto"/>
        <w:ind w:firstLine="720"/>
        <w:jc w:val="both"/>
        <w:rPr>
          <w:sz w:val="28"/>
          <w:szCs w:val="28"/>
        </w:rPr>
      </w:pPr>
      <w:r>
        <w:rPr>
          <w:sz w:val="28"/>
          <w:szCs w:val="28"/>
        </w:rPr>
        <w:t xml:space="preserve"> </w:t>
      </w:r>
      <w:r w:rsidR="0009742E" w:rsidRPr="00F67DC3">
        <w:rPr>
          <w:sz w:val="28"/>
          <w:szCs w:val="28"/>
        </w:rPr>
        <w:t>Возложенные на эту систему задачи выполняются как непосредственно самим министерством, так и посредством органов юстиции, а именно: министерства (управления) юстиции субъектов федерации. В систему министерства юстиции РФ входят также некоторые учреждения и организации, в отношении которых органы юстиции осуществляют определенные управленческие и методические функции: адвокатура, нотариат, ЗАГСы, лаборатории судебных экспертиз, Российская правовая академия, Научный центр правовой информации, редакции некоторых журналов и других изданий.</w:t>
      </w:r>
    </w:p>
    <w:p w:rsidR="0009742E" w:rsidRPr="00F67DC3" w:rsidRDefault="00F67DC3" w:rsidP="00F67DC3">
      <w:pPr>
        <w:spacing w:line="360" w:lineRule="auto"/>
        <w:ind w:firstLine="720"/>
        <w:jc w:val="both"/>
        <w:rPr>
          <w:sz w:val="28"/>
          <w:szCs w:val="28"/>
        </w:rPr>
      </w:pPr>
      <w:r>
        <w:rPr>
          <w:sz w:val="28"/>
          <w:szCs w:val="28"/>
        </w:rPr>
        <w:t xml:space="preserve"> </w:t>
      </w:r>
      <w:r w:rsidR="0009742E" w:rsidRPr="00F67DC3">
        <w:rPr>
          <w:sz w:val="28"/>
          <w:szCs w:val="28"/>
        </w:rPr>
        <w:t>Помимо органов юстиции в РФ юридическую помощь гражданам оказывают государственный и частный нотариат, а также адвокатура.</w:t>
      </w:r>
    </w:p>
    <w:p w:rsidR="0009742E" w:rsidRPr="00F67DC3" w:rsidRDefault="00F67DC3" w:rsidP="00F67DC3">
      <w:pPr>
        <w:pStyle w:val="21"/>
        <w:widowControl/>
        <w:overflowPunct/>
        <w:autoSpaceDE/>
        <w:autoSpaceDN/>
        <w:adjustRightInd/>
        <w:textAlignment w:val="auto"/>
      </w:pPr>
      <w:r>
        <w:t xml:space="preserve"> </w:t>
      </w:r>
      <w:r w:rsidR="0009742E" w:rsidRPr="00F67DC3">
        <w:t>Нотариат – это правовой институт, призванный обеспечить стабильность гражданского оборота, а также защиту прав и законных интересов граждан и юридических лиц, посредством совершения нотариальных действий</w:t>
      </w:r>
      <w:r w:rsidR="0009742E" w:rsidRPr="00F67DC3">
        <w:rPr>
          <w:rStyle w:val="a9"/>
        </w:rPr>
        <w:footnoteReference w:id="1"/>
      </w:r>
      <w:r w:rsidR="0009742E" w:rsidRPr="00F67DC3">
        <w:t>.</w:t>
      </w:r>
    </w:p>
    <w:p w:rsidR="0009742E" w:rsidRPr="00F67DC3" w:rsidRDefault="00F67DC3" w:rsidP="00F67DC3">
      <w:pPr>
        <w:pStyle w:val="21"/>
        <w:widowControl/>
        <w:overflowPunct/>
        <w:autoSpaceDE/>
        <w:autoSpaceDN/>
        <w:adjustRightInd/>
        <w:textAlignment w:val="auto"/>
      </w:pPr>
      <w:r>
        <w:t xml:space="preserve"> </w:t>
      </w:r>
      <w:r w:rsidR="0009742E" w:rsidRPr="00F67DC3">
        <w:t>Значение нотариата в современной России подчеркивается необходимостью укрепления правовых начал государственности, усиление борьбы с коррупцией. Президент Российской Федерации В.В.Путин не случайно подчеркнул, что во Французской системе если нотариус поставил печать, то это не просто закон, но «железобетонное решение».</w:t>
      </w:r>
      <w:r w:rsidR="0009742E" w:rsidRPr="00F67DC3">
        <w:rPr>
          <w:rStyle w:val="a9"/>
        </w:rPr>
        <w:footnoteReference w:id="2"/>
      </w:r>
    </w:p>
    <w:p w:rsidR="0009742E" w:rsidRPr="00F67DC3" w:rsidRDefault="00F67DC3" w:rsidP="00F67DC3">
      <w:pPr>
        <w:pStyle w:val="21"/>
        <w:widowControl/>
        <w:overflowPunct/>
        <w:autoSpaceDE/>
        <w:autoSpaceDN/>
        <w:adjustRightInd/>
        <w:textAlignment w:val="auto"/>
      </w:pPr>
      <w:r>
        <w:t xml:space="preserve"> </w:t>
      </w:r>
      <w:r w:rsidR="0009742E" w:rsidRPr="00F67DC3">
        <w:t>Деятельность нотариусов служит также решению задач повышения юридической грамотности населения, поскольку в процессе своей работы нотариус разъясняет смысл каждого положения сделки</w:t>
      </w:r>
      <w:r>
        <w:t xml:space="preserve"> </w:t>
      </w:r>
      <w:r w:rsidR="0009742E" w:rsidRPr="00F67DC3">
        <w:t>и последствия их применения.</w:t>
      </w:r>
    </w:p>
    <w:p w:rsidR="0009742E" w:rsidRPr="00F67DC3" w:rsidRDefault="00F67DC3" w:rsidP="00F67DC3">
      <w:pPr>
        <w:pStyle w:val="21"/>
        <w:widowControl/>
        <w:overflowPunct/>
        <w:autoSpaceDE/>
        <w:autoSpaceDN/>
        <w:adjustRightInd/>
        <w:textAlignment w:val="auto"/>
      </w:pPr>
      <w:r>
        <w:t xml:space="preserve"> </w:t>
      </w:r>
      <w:r w:rsidR="0009742E" w:rsidRPr="00F67DC3">
        <w:t>Адвокатура – это самоуправляемая общественная организация, призванная оказывать населению и организациям квалифицированную юридическую помощь посредством консультаций, составления различных документов и деловых бумаг, а также осуществлять представительство.</w:t>
      </w:r>
    </w:p>
    <w:p w:rsidR="0009742E" w:rsidRPr="00F67DC3" w:rsidRDefault="00F67DC3" w:rsidP="00F67DC3">
      <w:pPr>
        <w:pStyle w:val="21"/>
        <w:widowControl/>
        <w:overflowPunct/>
        <w:autoSpaceDE/>
        <w:autoSpaceDN/>
        <w:adjustRightInd/>
        <w:textAlignment w:val="auto"/>
      </w:pPr>
      <w:r>
        <w:t xml:space="preserve"> </w:t>
      </w:r>
      <w:r w:rsidR="0009742E" w:rsidRPr="00F67DC3">
        <w:t>Цели и задачи, которые стоят перед адвокатами и их объединениями, определяются объективной необходимостью профессиональной защиты естественных и благоприятных прав граждан и юридических лиц. В связи с этим можно сказать, что цели и задачи, стоящие перед адвокатурой, ставят не сами адвокаты, а общество. Адвокатура удовлетворяет запросы общества, обеспечивает его дальнейшего развитие.</w:t>
      </w:r>
    </w:p>
    <w:p w:rsidR="0009742E" w:rsidRPr="00F67DC3" w:rsidRDefault="00F67DC3" w:rsidP="00F67DC3">
      <w:pPr>
        <w:pStyle w:val="21"/>
        <w:widowControl/>
        <w:overflowPunct/>
        <w:autoSpaceDE/>
        <w:autoSpaceDN/>
        <w:adjustRightInd/>
        <w:textAlignment w:val="auto"/>
      </w:pPr>
      <w:r>
        <w:t xml:space="preserve"> </w:t>
      </w:r>
      <w:r w:rsidR="0009742E" w:rsidRPr="00F67DC3">
        <w:t>Обеспечение охраны общества от преступных посягательств, несомненно, согласуется с задачей охраны чести, достоинства, свободы и неприкосновенности интересов личности</w:t>
      </w:r>
      <w:r w:rsidR="0009742E" w:rsidRPr="00F67DC3">
        <w:rPr>
          <w:rStyle w:val="a9"/>
        </w:rPr>
        <w:footnoteReference w:id="3"/>
      </w:r>
      <w:r w:rsidR="0009742E" w:rsidRPr="00F67DC3">
        <w:t xml:space="preserve">, а, следовательно, одним из важнейших конституционных принципов является право на защиту, более того Конституцией РФ каждому гражданину РФ гарантировано право на квалифицированную юридическую помощь (ст. 48 Конституции РФ). </w:t>
      </w:r>
    </w:p>
    <w:p w:rsidR="0009742E" w:rsidRPr="00F67DC3" w:rsidRDefault="00F67DC3" w:rsidP="00F67DC3">
      <w:pPr>
        <w:pStyle w:val="21"/>
        <w:widowControl/>
        <w:overflowPunct/>
        <w:autoSpaceDE/>
        <w:autoSpaceDN/>
        <w:adjustRightInd/>
        <w:textAlignment w:val="auto"/>
      </w:pPr>
      <w:r>
        <w:t xml:space="preserve"> </w:t>
      </w:r>
      <w:r w:rsidR="0009742E" w:rsidRPr="00F67DC3">
        <w:t>На лекции мы рассмотрим понятие, задачи органов юстиции, нотариата и адвокатуры в РФ.</w:t>
      </w:r>
    </w:p>
    <w:p w:rsidR="00F67DC3" w:rsidRDefault="00F67DC3" w:rsidP="00F67DC3">
      <w:pPr>
        <w:pStyle w:val="21"/>
        <w:widowControl/>
        <w:overflowPunct/>
        <w:autoSpaceDE/>
        <w:autoSpaceDN/>
        <w:adjustRightInd/>
        <w:textAlignment w:val="auto"/>
      </w:pPr>
      <w:r>
        <w:t xml:space="preserve"> </w:t>
      </w:r>
      <w:r w:rsidR="0009742E" w:rsidRPr="00F67DC3">
        <w:t>Перейдем к рассмотрению первого вопроса.</w:t>
      </w:r>
    </w:p>
    <w:p w:rsidR="0009742E" w:rsidRDefault="00F67DC3" w:rsidP="00F67DC3">
      <w:pPr>
        <w:pStyle w:val="21"/>
        <w:widowControl/>
        <w:overflowPunct/>
        <w:autoSpaceDE/>
        <w:autoSpaceDN/>
        <w:adjustRightInd/>
        <w:jc w:val="center"/>
        <w:textAlignment w:val="auto"/>
        <w:rPr>
          <w:b/>
          <w:bCs/>
        </w:rPr>
      </w:pPr>
      <w:r>
        <w:br w:type="page"/>
      </w:r>
      <w:r w:rsidR="0009742E" w:rsidRPr="00F67DC3">
        <w:rPr>
          <w:b/>
          <w:bCs/>
        </w:rPr>
        <w:t>Вопрос 1. Понятие, задачи и система органов юстиции РФ.</w:t>
      </w:r>
    </w:p>
    <w:p w:rsidR="00F67DC3" w:rsidRPr="00F67DC3" w:rsidRDefault="00F67DC3" w:rsidP="00F67DC3">
      <w:pPr>
        <w:pStyle w:val="21"/>
        <w:widowControl/>
        <w:overflowPunct/>
        <w:autoSpaceDE/>
        <w:autoSpaceDN/>
        <w:adjustRightInd/>
        <w:jc w:val="center"/>
        <w:textAlignment w:val="auto"/>
        <w:rPr>
          <w:b/>
          <w:bCs/>
        </w:rPr>
      </w:pPr>
    </w:p>
    <w:p w:rsidR="0009742E" w:rsidRPr="00F67DC3" w:rsidRDefault="00F67DC3" w:rsidP="00F67DC3">
      <w:pPr>
        <w:spacing w:line="360" w:lineRule="auto"/>
        <w:ind w:firstLine="720"/>
        <w:jc w:val="both"/>
        <w:rPr>
          <w:sz w:val="28"/>
          <w:szCs w:val="28"/>
        </w:rPr>
      </w:pPr>
      <w:r>
        <w:rPr>
          <w:sz w:val="28"/>
          <w:szCs w:val="28"/>
        </w:rPr>
        <w:t xml:space="preserve"> </w:t>
      </w:r>
      <w:r w:rsidR="0009742E" w:rsidRPr="00F67DC3">
        <w:rPr>
          <w:sz w:val="28"/>
          <w:szCs w:val="28"/>
        </w:rPr>
        <w:t>Центральным органом федеральной исполнительной власти, обеспечивающим реализацию государственной политики в сфере юстиции, является министерство юстиции Российской Федерации.</w:t>
      </w:r>
    </w:p>
    <w:p w:rsidR="0009742E" w:rsidRPr="00F67DC3" w:rsidRDefault="0009742E" w:rsidP="00F67DC3">
      <w:pPr>
        <w:spacing w:line="360" w:lineRule="auto"/>
        <w:ind w:firstLine="720"/>
        <w:jc w:val="both"/>
        <w:rPr>
          <w:sz w:val="28"/>
          <w:szCs w:val="28"/>
        </w:rPr>
      </w:pPr>
      <w:r w:rsidRPr="00F67DC3">
        <w:rPr>
          <w:sz w:val="28"/>
          <w:szCs w:val="28"/>
        </w:rPr>
        <w:t>Возложенные на эту систему задачи выполняются как непосредственно самим министерством, так и через органы юстиции: министерства (управления) юстиции субъектов федерации. В систему министерства юстиции РФ входят также некоторые учреждения и организации, в отношении которых органы юстиции осуществляют определенные управленческие и методические функции: адвокатура, нотариат, загсы, лаборатории судебных экспертиз, Российская правовая академия, Научный центр правовой информации, редакции некоторых журналов и других изданий.</w:t>
      </w:r>
    </w:p>
    <w:p w:rsidR="0009742E" w:rsidRPr="00F67DC3" w:rsidRDefault="00F67DC3" w:rsidP="00F67DC3">
      <w:pPr>
        <w:spacing w:line="360" w:lineRule="auto"/>
        <w:ind w:firstLine="720"/>
        <w:jc w:val="both"/>
        <w:rPr>
          <w:sz w:val="28"/>
          <w:szCs w:val="28"/>
        </w:rPr>
      </w:pPr>
      <w:r>
        <w:rPr>
          <w:sz w:val="28"/>
          <w:szCs w:val="28"/>
        </w:rPr>
        <w:t xml:space="preserve"> </w:t>
      </w:r>
      <w:r w:rsidR="0009742E" w:rsidRPr="00F67DC3">
        <w:rPr>
          <w:sz w:val="28"/>
          <w:szCs w:val="28"/>
        </w:rPr>
        <w:t>Правовое положение Министерства юстиции РФ определяется Конституцией РФ, законом РФ “О Совете Министров - Правительстве Российской Федерации”, Положением о Министерстве юстиции Российской Федерации, утвержденным Постановлением Совета Министров Российской Федерации от 4.11.93 г., Постановление Правительства РФ “Об утверждении Концепции реформирования органов и учреждений юстиции Российской Федерации” от 7.10.96 г.</w:t>
      </w:r>
      <w:r>
        <w:rPr>
          <w:sz w:val="28"/>
          <w:szCs w:val="28"/>
        </w:rPr>
        <w:t xml:space="preserve"> </w:t>
      </w:r>
      <w:r w:rsidR="0009742E" w:rsidRPr="00F67DC3">
        <w:rPr>
          <w:sz w:val="28"/>
          <w:szCs w:val="28"/>
        </w:rPr>
        <w:t>и рядом иных нормативных актов.</w:t>
      </w:r>
    </w:p>
    <w:p w:rsidR="0009742E" w:rsidRPr="00F67DC3" w:rsidRDefault="00F67DC3" w:rsidP="00F67DC3">
      <w:pPr>
        <w:spacing w:line="360" w:lineRule="auto"/>
        <w:ind w:firstLine="720"/>
        <w:jc w:val="both"/>
        <w:rPr>
          <w:sz w:val="28"/>
          <w:szCs w:val="28"/>
        </w:rPr>
      </w:pPr>
      <w:r>
        <w:rPr>
          <w:sz w:val="28"/>
          <w:szCs w:val="28"/>
        </w:rPr>
        <w:t xml:space="preserve"> </w:t>
      </w:r>
      <w:r w:rsidR="0009742E" w:rsidRPr="00F67DC3">
        <w:rPr>
          <w:sz w:val="28"/>
          <w:szCs w:val="28"/>
        </w:rPr>
        <w:t>В соответствии с Положением и иными нормативными актами на Министерство юстиции РФ возлагается выполнение следующих задач:</w:t>
      </w:r>
    </w:p>
    <w:p w:rsidR="0009742E" w:rsidRPr="00F67DC3" w:rsidRDefault="00F67DC3" w:rsidP="00F67DC3">
      <w:pPr>
        <w:spacing w:line="360" w:lineRule="auto"/>
        <w:ind w:firstLine="720"/>
        <w:jc w:val="both"/>
        <w:rPr>
          <w:i/>
          <w:iCs/>
          <w:sz w:val="28"/>
          <w:szCs w:val="28"/>
        </w:rPr>
      </w:pPr>
      <w:r>
        <w:rPr>
          <w:i/>
          <w:iCs/>
          <w:sz w:val="28"/>
          <w:szCs w:val="28"/>
        </w:rPr>
        <w:t xml:space="preserve"> </w:t>
      </w:r>
      <w:r w:rsidR="0009742E" w:rsidRPr="00F67DC3">
        <w:rPr>
          <w:i/>
          <w:iCs/>
          <w:sz w:val="28"/>
          <w:szCs w:val="28"/>
        </w:rPr>
        <w:t>1. участие в правовом обеспечении нормотворческой деятельности Президента РФ и Правительства РФ;</w:t>
      </w:r>
    </w:p>
    <w:p w:rsidR="0009742E" w:rsidRPr="00F67DC3" w:rsidRDefault="00F67DC3" w:rsidP="00F67DC3">
      <w:pPr>
        <w:spacing w:line="360" w:lineRule="auto"/>
        <w:ind w:firstLine="720"/>
        <w:jc w:val="both"/>
        <w:rPr>
          <w:sz w:val="28"/>
          <w:szCs w:val="28"/>
        </w:rPr>
      </w:pPr>
      <w:r>
        <w:rPr>
          <w:sz w:val="28"/>
          <w:szCs w:val="28"/>
        </w:rPr>
        <w:t xml:space="preserve"> </w:t>
      </w:r>
      <w:r w:rsidR="0009742E" w:rsidRPr="00F67DC3">
        <w:rPr>
          <w:sz w:val="28"/>
          <w:szCs w:val="28"/>
        </w:rPr>
        <w:t>Указом Президента РФ от 2.05.96 г. на Министерство юстиции РФ возложена юридическая экспертиза проектов федеральных законов и иных нормативных актов, вносимых в Правительство РФ. На министерство возложен также контроль за соответствием ведомственных нормативных актов Конституции РФ, федеральным законам, Указам Президента РФ.</w:t>
      </w:r>
    </w:p>
    <w:p w:rsidR="0009742E" w:rsidRPr="00F67DC3" w:rsidRDefault="00F67DC3" w:rsidP="00F67DC3">
      <w:pPr>
        <w:spacing w:line="360" w:lineRule="auto"/>
        <w:ind w:firstLine="720"/>
        <w:jc w:val="both"/>
        <w:rPr>
          <w:i/>
          <w:iCs/>
          <w:sz w:val="28"/>
          <w:szCs w:val="28"/>
        </w:rPr>
      </w:pPr>
      <w:r>
        <w:rPr>
          <w:i/>
          <w:iCs/>
          <w:sz w:val="28"/>
          <w:szCs w:val="28"/>
        </w:rPr>
        <w:t xml:space="preserve"> </w:t>
      </w:r>
      <w:r w:rsidR="0009742E" w:rsidRPr="00F67DC3">
        <w:rPr>
          <w:i/>
          <w:iCs/>
          <w:sz w:val="28"/>
          <w:szCs w:val="28"/>
        </w:rPr>
        <w:t>2. проведение юридической экспертизы правовых актов, принимаемых органами государственной власти субъектов РФ;</w:t>
      </w:r>
    </w:p>
    <w:p w:rsidR="0009742E" w:rsidRPr="00F67DC3" w:rsidRDefault="00F67DC3" w:rsidP="00F67DC3">
      <w:pPr>
        <w:spacing w:line="360" w:lineRule="auto"/>
        <w:ind w:firstLine="720"/>
        <w:jc w:val="both"/>
        <w:rPr>
          <w:sz w:val="28"/>
          <w:szCs w:val="28"/>
        </w:rPr>
      </w:pPr>
      <w:r>
        <w:rPr>
          <w:sz w:val="28"/>
          <w:szCs w:val="28"/>
        </w:rPr>
        <w:t xml:space="preserve"> </w:t>
      </w:r>
      <w:r w:rsidR="0009742E" w:rsidRPr="00F67DC3">
        <w:rPr>
          <w:sz w:val="28"/>
          <w:szCs w:val="28"/>
        </w:rPr>
        <w:t>Постановлением Правительства РФ от 3.06.95 г. № 550 “О дополнительных функциях Министерства юстиции Российской Федерации” на министерство возложена обязанность проведения юридической экспертизы правовых актов, принимаемых органами государственной власти субъектов Российской Федерации.</w:t>
      </w:r>
    </w:p>
    <w:p w:rsidR="0009742E" w:rsidRPr="00F67DC3" w:rsidRDefault="00F67DC3" w:rsidP="00F67DC3">
      <w:pPr>
        <w:spacing w:line="360" w:lineRule="auto"/>
        <w:ind w:firstLine="720"/>
        <w:jc w:val="both"/>
        <w:rPr>
          <w:i/>
          <w:iCs/>
          <w:sz w:val="28"/>
          <w:szCs w:val="28"/>
        </w:rPr>
      </w:pPr>
      <w:r>
        <w:rPr>
          <w:i/>
          <w:iCs/>
          <w:sz w:val="28"/>
          <w:szCs w:val="28"/>
        </w:rPr>
        <w:t xml:space="preserve"> </w:t>
      </w:r>
      <w:r w:rsidR="0009742E" w:rsidRPr="00F67DC3">
        <w:rPr>
          <w:i/>
          <w:iCs/>
          <w:sz w:val="28"/>
          <w:szCs w:val="28"/>
        </w:rPr>
        <w:t>3. государственная регистрация ведомственных нормативных актов центральных органов федеральной исполнительной власти;</w:t>
      </w:r>
    </w:p>
    <w:p w:rsidR="0009742E" w:rsidRPr="00F67DC3" w:rsidRDefault="00F67DC3" w:rsidP="00F67DC3">
      <w:pPr>
        <w:spacing w:line="360" w:lineRule="auto"/>
        <w:ind w:firstLine="720"/>
        <w:jc w:val="both"/>
        <w:rPr>
          <w:sz w:val="28"/>
          <w:szCs w:val="28"/>
        </w:rPr>
      </w:pPr>
      <w:r>
        <w:rPr>
          <w:sz w:val="28"/>
          <w:szCs w:val="28"/>
        </w:rPr>
        <w:t xml:space="preserve"> </w:t>
      </w:r>
      <w:r w:rsidR="0009742E" w:rsidRPr="00F67DC3">
        <w:rPr>
          <w:sz w:val="28"/>
          <w:szCs w:val="28"/>
        </w:rPr>
        <w:t>Указом Президента РФ от 21.01.93 г. “О нормативных актах центральных органов государственного управления Российской Федерации” учреждена государственная регистрация нормативных актов федеральных министерств и ведомств, затрагивающих права и свободы граждан или носящих межведомственный характер. Акты не прошедшие государственную регистрацию, не влекут правовых последствий как не вступившие в силу и не могут служить законным основанием для регулирования соответствующих правоотношений, применения санкций к гражданам, должностным лицам и организациям за невыполнение содержащихся в них предписаний.</w:t>
      </w:r>
    </w:p>
    <w:p w:rsidR="0009742E" w:rsidRPr="00F67DC3" w:rsidRDefault="00F67DC3" w:rsidP="00F67DC3">
      <w:pPr>
        <w:spacing w:line="360" w:lineRule="auto"/>
        <w:ind w:firstLine="720"/>
        <w:jc w:val="both"/>
        <w:rPr>
          <w:i/>
          <w:iCs/>
          <w:sz w:val="28"/>
          <w:szCs w:val="28"/>
        </w:rPr>
      </w:pPr>
      <w:r>
        <w:rPr>
          <w:i/>
          <w:iCs/>
          <w:sz w:val="28"/>
          <w:szCs w:val="28"/>
        </w:rPr>
        <w:t xml:space="preserve"> </w:t>
      </w:r>
      <w:r w:rsidR="0009742E" w:rsidRPr="00F67DC3">
        <w:rPr>
          <w:i/>
          <w:iCs/>
          <w:sz w:val="28"/>
          <w:szCs w:val="28"/>
        </w:rPr>
        <w:t>4. регистрация уставов общественных и религиозных организаций;</w:t>
      </w:r>
    </w:p>
    <w:p w:rsidR="0009742E" w:rsidRPr="00F67DC3" w:rsidRDefault="00F67DC3" w:rsidP="00F67DC3">
      <w:pPr>
        <w:spacing w:line="360" w:lineRule="auto"/>
        <w:ind w:firstLine="720"/>
        <w:jc w:val="both"/>
        <w:rPr>
          <w:sz w:val="28"/>
          <w:szCs w:val="28"/>
        </w:rPr>
      </w:pPr>
      <w:r>
        <w:rPr>
          <w:sz w:val="28"/>
          <w:szCs w:val="28"/>
        </w:rPr>
        <w:t xml:space="preserve"> </w:t>
      </w:r>
      <w:r w:rsidR="0009742E" w:rsidRPr="00F67DC3">
        <w:rPr>
          <w:sz w:val="28"/>
          <w:szCs w:val="28"/>
        </w:rPr>
        <w:t>Регистрация уставов религиозных и общественных организаций закрепляет их правовой статус: только зарегистрированное объединение получает права юридического лица. Задача по государственной регистрации уставов общественных объединений возложена на органы юстиции в соответствии с Федеральным законом РФ “Об общественных объединениях” от 19.05.95 г. № 82-ФЗ. В соответствии с Указом Президента РФ “О мерах по развитию органов юстиции Российской Федерации” от 2.05.96 г. № 642 органы юстиции наделены полномочиями осуществлять контроль за соответствием деятельности общественных объединений их уставным целям. Государственная регистрация религиозных организаций осуществляется в соответствии со ст.11 Федерального закона РФ “О свободе совести и о религиозных объединениях” от 26.09.97 г. № 125-ФЗ.</w:t>
      </w:r>
    </w:p>
    <w:p w:rsidR="0009742E" w:rsidRPr="00F67DC3" w:rsidRDefault="00F67DC3" w:rsidP="00F67DC3">
      <w:pPr>
        <w:spacing w:line="360" w:lineRule="auto"/>
        <w:ind w:firstLine="720"/>
        <w:jc w:val="both"/>
        <w:rPr>
          <w:i/>
          <w:iCs/>
          <w:sz w:val="28"/>
          <w:szCs w:val="28"/>
        </w:rPr>
      </w:pPr>
      <w:r>
        <w:rPr>
          <w:i/>
          <w:iCs/>
          <w:sz w:val="28"/>
          <w:szCs w:val="28"/>
        </w:rPr>
        <w:t xml:space="preserve"> </w:t>
      </w:r>
      <w:r w:rsidR="0009742E" w:rsidRPr="00F67DC3">
        <w:rPr>
          <w:i/>
          <w:iCs/>
          <w:sz w:val="28"/>
          <w:szCs w:val="28"/>
        </w:rPr>
        <w:t xml:space="preserve">5. государственная регистрация юридических лиц; </w:t>
      </w:r>
    </w:p>
    <w:p w:rsidR="0009742E" w:rsidRPr="00F67DC3" w:rsidRDefault="00F67DC3" w:rsidP="00F67DC3">
      <w:pPr>
        <w:spacing w:line="360" w:lineRule="auto"/>
        <w:ind w:firstLine="720"/>
        <w:jc w:val="both"/>
        <w:rPr>
          <w:sz w:val="28"/>
          <w:szCs w:val="28"/>
        </w:rPr>
      </w:pPr>
      <w:r>
        <w:rPr>
          <w:sz w:val="28"/>
          <w:szCs w:val="28"/>
        </w:rPr>
        <w:t xml:space="preserve"> </w:t>
      </w:r>
      <w:r w:rsidR="0009742E" w:rsidRPr="00F67DC3">
        <w:rPr>
          <w:sz w:val="28"/>
          <w:szCs w:val="28"/>
        </w:rPr>
        <w:t xml:space="preserve">Принятие нового Гражданского кодекса Российской Федерации выдвинуло вопрос о системе регистрации юридических лиц и в настоящее время эти права предоставлены министерству юстиции, которое включает их в единый государственный реестр юридических лиц. Но, вместе с тем, в настоящее время до введения закона о регистрации юридических лиц регистрацией юридических лиц занимаются также муниципальные власти, и специально созданные регистрационные палаты. </w:t>
      </w:r>
    </w:p>
    <w:p w:rsidR="0009742E" w:rsidRPr="00F67DC3" w:rsidRDefault="00F67DC3" w:rsidP="00F67DC3">
      <w:pPr>
        <w:spacing w:line="360" w:lineRule="auto"/>
        <w:ind w:firstLine="720"/>
        <w:jc w:val="both"/>
        <w:rPr>
          <w:i/>
          <w:iCs/>
          <w:sz w:val="28"/>
          <w:szCs w:val="28"/>
        </w:rPr>
      </w:pPr>
      <w:r>
        <w:rPr>
          <w:i/>
          <w:iCs/>
          <w:sz w:val="28"/>
          <w:szCs w:val="28"/>
        </w:rPr>
        <w:t xml:space="preserve"> </w:t>
      </w:r>
      <w:r w:rsidR="0009742E" w:rsidRPr="00F67DC3">
        <w:rPr>
          <w:i/>
          <w:iCs/>
          <w:sz w:val="28"/>
          <w:szCs w:val="28"/>
        </w:rPr>
        <w:t xml:space="preserve">6. государственная регистрация прав на недвижимое имущество и сделок с ним; </w:t>
      </w:r>
    </w:p>
    <w:p w:rsidR="0009742E" w:rsidRPr="00F67DC3" w:rsidRDefault="00F67DC3" w:rsidP="00F67DC3">
      <w:pPr>
        <w:spacing w:line="360" w:lineRule="auto"/>
        <w:ind w:firstLine="720"/>
        <w:jc w:val="both"/>
        <w:rPr>
          <w:sz w:val="28"/>
          <w:szCs w:val="28"/>
        </w:rPr>
      </w:pPr>
      <w:r>
        <w:rPr>
          <w:sz w:val="28"/>
          <w:szCs w:val="28"/>
        </w:rPr>
        <w:t xml:space="preserve"> </w:t>
      </w:r>
      <w:r w:rsidR="0009742E" w:rsidRPr="00F67DC3">
        <w:rPr>
          <w:sz w:val="28"/>
          <w:szCs w:val="28"/>
        </w:rPr>
        <w:t>Данная регистрация производится органами юстиции на территории регистрационного округа по месту нахождения недвижимого имущества в соответствии с Федеральным законом РФ “О государственной регистрации прав на недвижимое имущество и сделок с ним”. Она включает в себя:</w:t>
      </w:r>
    </w:p>
    <w:p w:rsidR="0009742E" w:rsidRPr="00F67DC3" w:rsidRDefault="0009742E" w:rsidP="00F67DC3">
      <w:pPr>
        <w:spacing w:line="360" w:lineRule="auto"/>
        <w:ind w:firstLine="720"/>
        <w:jc w:val="both"/>
        <w:rPr>
          <w:b/>
          <w:bCs/>
          <w:sz w:val="28"/>
          <w:szCs w:val="28"/>
        </w:rPr>
      </w:pPr>
      <w:r w:rsidRPr="00F67DC3">
        <w:rPr>
          <w:b/>
          <w:bCs/>
          <w:sz w:val="28"/>
          <w:szCs w:val="28"/>
        </w:rPr>
        <w:t>- проверку действительности поданных заявителем документов и наличия соответствующих прав у подготовившего документ лица или органа власти;</w:t>
      </w:r>
    </w:p>
    <w:p w:rsidR="0009742E" w:rsidRPr="00F67DC3" w:rsidRDefault="0009742E" w:rsidP="00F67DC3">
      <w:pPr>
        <w:spacing w:line="360" w:lineRule="auto"/>
        <w:ind w:firstLine="720"/>
        <w:jc w:val="both"/>
        <w:rPr>
          <w:b/>
          <w:bCs/>
          <w:sz w:val="28"/>
          <w:szCs w:val="28"/>
        </w:rPr>
      </w:pPr>
      <w:r w:rsidRPr="00F67DC3">
        <w:rPr>
          <w:b/>
          <w:bCs/>
          <w:sz w:val="28"/>
          <w:szCs w:val="28"/>
        </w:rPr>
        <w:t>- проверку наличия ранее зарегистрированных и ранее заявленных прав;</w:t>
      </w:r>
    </w:p>
    <w:p w:rsidR="0009742E" w:rsidRPr="00F67DC3" w:rsidRDefault="0009742E" w:rsidP="00F67DC3">
      <w:pPr>
        <w:spacing w:line="360" w:lineRule="auto"/>
        <w:ind w:firstLine="720"/>
        <w:jc w:val="both"/>
        <w:rPr>
          <w:b/>
          <w:bCs/>
          <w:sz w:val="28"/>
          <w:szCs w:val="28"/>
        </w:rPr>
      </w:pPr>
      <w:r w:rsidRPr="00F67DC3">
        <w:rPr>
          <w:b/>
          <w:bCs/>
          <w:sz w:val="28"/>
          <w:szCs w:val="28"/>
        </w:rPr>
        <w:t>- государственную регистрацию права;</w:t>
      </w:r>
    </w:p>
    <w:p w:rsidR="0009742E" w:rsidRPr="00F67DC3" w:rsidRDefault="0009742E" w:rsidP="00F67DC3">
      <w:pPr>
        <w:spacing w:line="360" w:lineRule="auto"/>
        <w:ind w:firstLine="720"/>
        <w:jc w:val="both"/>
        <w:rPr>
          <w:b/>
          <w:bCs/>
          <w:sz w:val="28"/>
          <w:szCs w:val="28"/>
        </w:rPr>
      </w:pPr>
      <w:r w:rsidRPr="00F67DC3">
        <w:rPr>
          <w:b/>
          <w:bCs/>
          <w:sz w:val="28"/>
          <w:szCs w:val="28"/>
        </w:rPr>
        <w:t>- выдачу документов, подтверждающих государственную регистрацию прав;</w:t>
      </w:r>
    </w:p>
    <w:p w:rsidR="0009742E" w:rsidRPr="00F67DC3" w:rsidRDefault="0009742E" w:rsidP="00F67DC3">
      <w:pPr>
        <w:spacing w:line="360" w:lineRule="auto"/>
        <w:ind w:firstLine="720"/>
        <w:jc w:val="both"/>
        <w:rPr>
          <w:sz w:val="28"/>
          <w:szCs w:val="28"/>
        </w:rPr>
      </w:pPr>
      <w:r w:rsidRPr="00F67DC3">
        <w:rPr>
          <w:b/>
          <w:bCs/>
          <w:sz w:val="28"/>
          <w:szCs w:val="28"/>
        </w:rPr>
        <w:t>- выдачу информации о зарегистрированных правах.</w:t>
      </w:r>
    </w:p>
    <w:p w:rsidR="0009742E" w:rsidRPr="00F67DC3" w:rsidRDefault="00F67DC3" w:rsidP="00F67DC3">
      <w:pPr>
        <w:numPr>
          <w:ilvl w:val="12"/>
          <w:numId w:val="0"/>
        </w:numPr>
        <w:spacing w:line="360" w:lineRule="auto"/>
        <w:ind w:firstLine="720"/>
        <w:jc w:val="both"/>
        <w:rPr>
          <w:i/>
          <w:iCs/>
          <w:sz w:val="28"/>
          <w:szCs w:val="28"/>
        </w:rPr>
      </w:pPr>
      <w:r>
        <w:rPr>
          <w:i/>
          <w:iCs/>
          <w:sz w:val="28"/>
          <w:szCs w:val="28"/>
        </w:rPr>
        <w:t xml:space="preserve"> </w:t>
      </w:r>
      <w:r w:rsidR="0009742E" w:rsidRPr="00F67DC3">
        <w:rPr>
          <w:i/>
          <w:iCs/>
          <w:sz w:val="28"/>
          <w:szCs w:val="28"/>
        </w:rPr>
        <w:t>7. государственная регистрация актов гражданского состояния;</w:t>
      </w:r>
    </w:p>
    <w:p w:rsidR="0009742E" w:rsidRPr="00F67DC3" w:rsidRDefault="00F67DC3" w:rsidP="00F67DC3">
      <w:pPr>
        <w:numPr>
          <w:ilvl w:val="12"/>
          <w:numId w:val="0"/>
        </w:numPr>
        <w:spacing w:line="360" w:lineRule="auto"/>
        <w:ind w:firstLine="720"/>
        <w:jc w:val="both"/>
        <w:rPr>
          <w:sz w:val="28"/>
          <w:szCs w:val="28"/>
        </w:rPr>
      </w:pPr>
      <w:r>
        <w:rPr>
          <w:sz w:val="28"/>
          <w:szCs w:val="28"/>
        </w:rPr>
        <w:t xml:space="preserve"> </w:t>
      </w:r>
      <w:r w:rsidR="0009742E" w:rsidRPr="00F67DC3">
        <w:rPr>
          <w:sz w:val="28"/>
          <w:szCs w:val="28"/>
        </w:rPr>
        <w:t xml:space="preserve">Акты гражданского состояния - действия граждан или события, влияющие на возникновение, изменение или прекращение прав и обязанностей, а также характеризующие правовое состояние граждан. Этот вид деятельности Минюста осуществляется в соответствии с требованиями Федерального закона РФ “Об актах гражданского состояния” от 15.11.97 г. № 143-ФЗ. </w:t>
      </w:r>
    </w:p>
    <w:p w:rsidR="0009742E" w:rsidRPr="00F67DC3" w:rsidRDefault="00F67DC3" w:rsidP="00F67DC3">
      <w:pPr>
        <w:numPr>
          <w:ilvl w:val="12"/>
          <w:numId w:val="0"/>
        </w:numPr>
        <w:spacing w:line="360" w:lineRule="auto"/>
        <w:ind w:firstLine="720"/>
        <w:jc w:val="both"/>
        <w:rPr>
          <w:sz w:val="28"/>
          <w:szCs w:val="28"/>
        </w:rPr>
      </w:pPr>
      <w:r>
        <w:rPr>
          <w:sz w:val="28"/>
          <w:szCs w:val="28"/>
        </w:rPr>
        <w:t xml:space="preserve"> </w:t>
      </w:r>
      <w:r w:rsidR="0009742E" w:rsidRPr="00F67DC3">
        <w:rPr>
          <w:sz w:val="28"/>
          <w:szCs w:val="28"/>
        </w:rPr>
        <w:t>Данный Федеральный закон определяет:</w:t>
      </w:r>
    </w:p>
    <w:p w:rsidR="0009742E" w:rsidRPr="00F67DC3" w:rsidRDefault="0009742E" w:rsidP="00F67DC3">
      <w:pPr>
        <w:spacing w:line="360" w:lineRule="auto"/>
        <w:ind w:firstLine="720"/>
        <w:jc w:val="both"/>
        <w:rPr>
          <w:sz w:val="28"/>
          <w:szCs w:val="28"/>
        </w:rPr>
      </w:pPr>
      <w:r w:rsidRPr="00F67DC3">
        <w:rPr>
          <w:sz w:val="28"/>
          <w:szCs w:val="28"/>
        </w:rPr>
        <w:t>- органы, которые производят государственную регистрацию актов гражданского состояния;</w:t>
      </w:r>
    </w:p>
    <w:p w:rsidR="0009742E" w:rsidRPr="00F67DC3" w:rsidRDefault="0009742E" w:rsidP="00F67DC3">
      <w:pPr>
        <w:spacing w:line="360" w:lineRule="auto"/>
        <w:ind w:firstLine="720"/>
        <w:jc w:val="both"/>
        <w:rPr>
          <w:sz w:val="28"/>
          <w:szCs w:val="28"/>
        </w:rPr>
      </w:pPr>
      <w:r w:rsidRPr="00F67DC3">
        <w:rPr>
          <w:sz w:val="28"/>
          <w:szCs w:val="28"/>
        </w:rPr>
        <w:t>- порядок государственной регистрации актов гражданского состояния;</w:t>
      </w:r>
    </w:p>
    <w:p w:rsidR="0009742E" w:rsidRPr="00F67DC3" w:rsidRDefault="0009742E" w:rsidP="00F67DC3">
      <w:pPr>
        <w:spacing w:line="360" w:lineRule="auto"/>
        <w:ind w:firstLine="720"/>
        <w:jc w:val="both"/>
        <w:rPr>
          <w:sz w:val="28"/>
          <w:szCs w:val="28"/>
        </w:rPr>
      </w:pPr>
      <w:r w:rsidRPr="00F67DC3">
        <w:rPr>
          <w:sz w:val="28"/>
          <w:szCs w:val="28"/>
        </w:rPr>
        <w:t>- порядок формирования книг государственной регистрации актов гражданского состояния;</w:t>
      </w:r>
    </w:p>
    <w:p w:rsidR="0009742E" w:rsidRPr="00F67DC3" w:rsidRDefault="0009742E" w:rsidP="00F67DC3">
      <w:pPr>
        <w:spacing w:line="360" w:lineRule="auto"/>
        <w:ind w:firstLine="720"/>
        <w:jc w:val="both"/>
        <w:rPr>
          <w:sz w:val="28"/>
          <w:szCs w:val="28"/>
        </w:rPr>
      </w:pPr>
      <w:r w:rsidRPr="00F67DC3">
        <w:rPr>
          <w:sz w:val="28"/>
          <w:szCs w:val="28"/>
        </w:rPr>
        <w:t>- порядок исправления, изменения, восстановления и аннулирования записей актов гражданского состояния;</w:t>
      </w:r>
    </w:p>
    <w:p w:rsidR="0009742E" w:rsidRPr="00F67DC3" w:rsidRDefault="0009742E" w:rsidP="00F67DC3">
      <w:pPr>
        <w:spacing w:line="360" w:lineRule="auto"/>
        <w:ind w:firstLine="720"/>
        <w:jc w:val="both"/>
        <w:rPr>
          <w:sz w:val="28"/>
          <w:szCs w:val="28"/>
        </w:rPr>
      </w:pPr>
      <w:r w:rsidRPr="00F67DC3">
        <w:rPr>
          <w:sz w:val="28"/>
          <w:szCs w:val="28"/>
        </w:rPr>
        <w:t>- порядок и сроки хранения книг государственной регистрации актов гражданского состояния;</w:t>
      </w:r>
    </w:p>
    <w:p w:rsidR="0009742E" w:rsidRPr="00F67DC3" w:rsidRDefault="00F67DC3" w:rsidP="00F67DC3">
      <w:pPr>
        <w:numPr>
          <w:ilvl w:val="12"/>
          <w:numId w:val="0"/>
        </w:numPr>
        <w:spacing w:line="360" w:lineRule="auto"/>
        <w:ind w:firstLine="720"/>
        <w:jc w:val="both"/>
        <w:rPr>
          <w:i/>
          <w:iCs/>
          <w:sz w:val="28"/>
          <w:szCs w:val="28"/>
        </w:rPr>
      </w:pPr>
      <w:r>
        <w:rPr>
          <w:i/>
          <w:iCs/>
          <w:sz w:val="28"/>
          <w:szCs w:val="28"/>
        </w:rPr>
        <w:t xml:space="preserve"> </w:t>
      </w:r>
      <w:r w:rsidR="0009742E" w:rsidRPr="00F67DC3">
        <w:rPr>
          <w:i/>
          <w:iCs/>
          <w:sz w:val="28"/>
          <w:szCs w:val="28"/>
        </w:rPr>
        <w:t>8. обеспечение установленного порядка деятельности судов</w:t>
      </w:r>
    </w:p>
    <w:p w:rsidR="0009742E" w:rsidRPr="00F67DC3" w:rsidRDefault="00F67DC3" w:rsidP="00F67DC3">
      <w:pPr>
        <w:numPr>
          <w:ilvl w:val="12"/>
          <w:numId w:val="0"/>
        </w:numPr>
        <w:spacing w:line="360" w:lineRule="auto"/>
        <w:ind w:firstLine="720"/>
        <w:jc w:val="both"/>
        <w:rPr>
          <w:sz w:val="28"/>
          <w:szCs w:val="28"/>
        </w:rPr>
      </w:pPr>
      <w:r>
        <w:rPr>
          <w:sz w:val="28"/>
          <w:szCs w:val="28"/>
        </w:rPr>
        <w:t xml:space="preserve"> </w:t>
      </w:r>
      <w:r w:rsidR="0009742E" w:rsidRPr="00F67DC3">
        <w:rPr>
          <w:sz w:val="28"/>
          <w:szCs w:val="28"/>
        </w:rPr>
        <w:t>Одной из центральных задач судебно-правовой реформы в Российской Федерации является реформирование исполнительного производства и создание специальной службы обеспечения установленного порядка деятельности судов.</w:t>
      </w:r>
    </w:p>
    <w:p w:rsidR="0009742E" w:rsidRPr="00F67DC3" w:rsidRDefault="0009742E" w:rsidP="00F67DC3">
      <w:pPr>
        <w:numPr>
          <w:ilvl w:val="12"/>
          <w:numId w:val="0"/>
        </w:numPr>
        <w:spacing w:line="360" w:lineRule="auto"/>
        <w:ind w:firstLine="720"/>
        <w:jc w:val="both"/>
        <w:rPr>
          <w:sz w:val="28"/>
          <w:szCs w:val="28"/>
        </w:rPr>
      </w:pPr>
      <w:r w:rsidRPr="00F67DC3">
        <w:rPr>
          <w:sz w:val="28"/>
          <w:szCs w:val="28"/>
        </w:rPr>
        <w:t xml:space="preserve">Исходя из Федеральных законов РФ “О судебных приставах” от 21.07.97 г. № 118-ФЗ и “Об исполнительном производстве” от 21.07.97 г. № 119-ФЗ принудительное исполнение судебных и иных решений является прерогативой и обязанностью не судебной, а исполнительной власти. В соответствии с данными законами создана служба судебных приставов, которая включает в себя две категории должностных лиц: </w:t>
      </w:r>
    </w:p>
    <w:p w:rsidR="0009742E" w:rsidRPr="00F67DC3" w:rsidRDefault="0009742E" w:rsidP="00F67DC3">
      <w:pPr>
        <w:spacing w:line="360" w:lineRule="auto"/>
        <w:ind w:firstLine="720"/>
        <w:jc w:val="both"/>
        <w:rPr>
          <w:sz w:val="28"/>
          <w:szCs w:val="28"/>
        </w:rPr>
      </w:pPr>
      <w:r w:rsidRPr="00F67DC3">
        <w:rPr>
          <w:sz w:val="28"/>
          <w:szCs w:val="28"/>
        </w:rPr>
        <w:t>- судебных приставов, обеспечивающих установленный порядок деятельности судов;</w:t>
      </w:r>
    </w:p>
    <w:p w:rsidR="0009742E" w:rsidRPr="00F67DC3" w:rsidRDefault="0009742E" w:rsidP="00F67DC3">
      <w:pPr>
        <w:spacing w:line="360" w:lineRule="auto"/>
        <w:ind w:firstLine="720"/>
        <w:jc w:val="both"/>
        <w:rPr>
          <w:sz w:val="28"/>
          <w:szCs w:val="28"/>
        </w:rPr>
      </w:pPr>
      <w:r w:rsidRPr="00F67DC3">
        <w:rPr>
          <w:sz w:val="28"/>
          <w:szCs w:val="28"/>
        </w:rPr>
        <w:t>- судебных приставов-исполнителей, исполняющих судебные акты и акты других органов.</w:t>
      </w:r>
    </w:p>
    <w:p w:rsidR="0009742E" w:rsidRPr="00F67DC3" w:rsidRDefault="00F67DC3" w:rsidP="00F67DC3">
      <w:pPr>
        <w:numPr>
          <w:ilvl w:val="12"/>
          <w:numId w:val="0"/>
        </w:numPr>
        <w:spacing w:line="360" w:lineRule="auto"/>
        <w:ind w:firstLine="720"/>
        <w:jc w:val="both"/>
        <w:rPr>
          <w:sz w:val="28"/>
          <w:szCs w:val="28"/>
        </w:rPr>
      </w:pPr>
      <w:r>
        <w:rPr>
          <w:sz w:val="28"/>
          <w:szCs w:val="28"/>
        </w:rPr>
        <w:t xml:space="preserve"> </w:t>
      </w:r>
      <w:r w:rsidR="0009742E" w:rsidRPr="00F67DC3">
        <w:rPr>
          <w:sz w:val="28"/>
          <w:szCs w:val="28"/>
        </w:rPr>
        <w:t xml:space="preserve">Им присваиваются классные чины работников органов юстиции, а судебным приставам военных судов - воинские звания. Судебным приставам может быть гражданин РФ, достигший 20-летнего возраста, имеющий среднее (полное) общее или среднее профессиональное образование (для старшего судебного пристава - высшее юридическое образование), способный по своим деловым и личным качествам, а также по состоянию здоровья </w:t>
      </w:r>
    </w:p>
    <w:p w:rsidR="0009742E" w:rsidRPr="00F67DC3" w:rsidRDefault="00F67DC3" w:rsidP="00F67DC3">
      <w:pPr>
        <w:numPr>
          <w:ilvl w:val="12"/>
          <w:numId w:val="0"/>
        </w:numPr>
        <w:spacing w:line="360" w:lineRule="auto"/>
        <w:ind w:firstLine="720"/>
        <w:jc w:val="both"/>
        <w:rPr>
          <w:i/>
          <w:iCs/>
          <w:sz w:val="28"/>
          <w:szCs w:val="28"/>
        </w:rPr>
      </w:pPr>
      <w:r>
        <w:rPr>
          <w:i/>
          <w:iCs/>
          <w:sz w:val="28"/>
          <w:szCs w:val="28"/>
        </w:rPr>
        <w:t xml:space="preserve"> </w:t>
      </w:r>
      <w:r w:rsidR="0009742E" w:rsidRPr="00F67DC3">
        <w:rPr>
          <w:i/>
          <w:iCs/>
          <w:sz w:val="28"/>
          <w:szCs w:val="28"/>
        </w:rPr>
        <w:t>9. обеспечение исполнения уголовных наказаний</w:t>
      </w:r>
    </w:p>
    <w:p w:rsidR="0009742E" w:rsidRPr="00F67DC3" w:rsidRDefault="00F67DC3" w:rsidP="00F67DC3">
      <w:pPr>
        <w:numPr>
          <w:ilvl w:val="12"/>
          <w:numId w:val="0"/>
        </w:numPr>
        <w:spacing w:line="360" w:lineRule="auto"/>
        <w:ind w:firstLine="720"/>
        <w:jc w:val="both"/>
        <w:rPr>
          <w:sz w:val="28"/>
          <w:szCs w:val="28"/>
        </w:rPr>
      </w:pPr>
      <w:r>
        <w:rPr>
          <w:i/>
          <w:iCs/>
          <w:sz w:val="28"/>
          <w:szCs w:val="28"/>
        </w:rPr>
        <w:t xml:space="preserve"> </w:t>
      </w:r>
      <w:r w:rsidR="0009742E" w:rsidRPr="00F67DC3">
        <w:rPr>
          <w:sz w:val="28"/>
          <w:szCs w:val="28"/>
        </w:rPr>
        <w:t xml:space="preserve">В соответствии с Указом Президента РФ от 8.10.97 г. “О реформировании уголовно-исполнительной системы Министерства внутренних дел Российской Федерации” органы уголовно-исполнительной системы РФ переданы в ведение министерства юстиции РФ. </w:t>
      </w:r>
    </w:p>
    <w:p w:rsidR="0009742E" w:rsidRPr="00F67DC3" w:rsidRDefault="00F67DC3" w:rsidP="00F67DC3">
      <w:pPr>
        <w:numPr>
          <w:ilvl w:val="12"/>
          <w:numId w:val="0"/>
        </w:numPr>
        <w:spacing w:line="360" w:lineRule="auto"/>
        <w:ind w:firstLine="720"/>
        <w:jc w:val="both"/>
        <w:rPr>
          <w:sz w:val="28"/>
          <w:szCs w:val="28"/>
        </w:rPr>
      </w:pPr>
      <w:r>
        <w:rPr>
          <w:sz w:val="28"/>
          <w:szCs w:val="28"/>
        </w:rPr>
        <w:t xml:space="preserve"> </w:t>
      </w:r>
      <w:r w:rsidR="0009742E" w:rsidRPr="00F67DC3">
        <w:rPr>
          <w:b/>
          <w:bCs/>
          <w:sz w:val="28"/>
          <w:szCs w:val="28"/>
        </w:rPr>
        <w:t>Правовую основу</w:t>
      </w:r>
      <w:r w:rsidR="0009742E" w:rsidRPr="00F67DC3">
        <w:rPr>
          <w:sz w:val="28"/>
          <w:szCs w:val="28"/>
        </w:rPr>
        <w:t xml:space="preserve"> деятельности органов уголовно-исполнительной системы составляют Конституция РФ, Федеральные законы: “Об учреждениях и органах, исполняющих уголовные наказания в виде лишения свободы”, “О содержании под стражей подозреваемых и обвиняемых в совершении преступлений”, “О внесении изменений и дополнений в законодательные акты Российской Федерации в связи с реформированием уголовно-исполнительной системы”, Уголовно-исполнительный кодекс Российской Федерации и иные нормативные правовые акты.</w:t>
      </w:r>
    </w:p>
    <w:p w:rsidR="0009742E" w:rsidRPr="00F67DC3" w:rsidRDefault="00F67DC3" w:rsidP="00F67DC3">
      <w:pPr>
        <w:numPr>
          <w:ilvl w:val="12"/>
          <w:numId w:val="0"/>
        </w:numPr>
        <w:spacing w:line="360" w:lineRule="auto"/>
        <w:ind w:firstLine="720"/>
        <w:jc w:val="both"/>
        <w:rPr>
          <w:sz w:val="28"/>
          <w:szCs w:val="28"/>
        </w:rPr>
      </w:pPr>
      <w:r>
        <w:rPr>
          <w:sz w:val="28"/>
          <w:szCs w:val="28"/>
        </w:rPr>
        <w:t xml:space="preserve"> </w:t>
      </w:r>
      <w:r w:rsidR="0009742E" w:rsidRPr="00F67DC3">
        <w:rPr>
          <w:sz w:val="28"/>
          <w:szCs w:val="28"/>
        </w:rPr>
        <w:t>Систему органов исполнения наказаний составляют центральный орган (Главное управление исполнения наказаний) и территориальные органы в субъектах Российской Федерации (управления исполнения наказаний).</w:t>
      </w:r>
    </w:p>
    <w:p w:rsidR="0009742E" w:rsidRPr="00F67DC3" w:rsidRDefault="00F67DC3" w:rsidP="00F67DC3">
      <w:pPr>
        <w:numPr>
          <w:ilvl w:val="12"/>
          <w:numId w:val="0"/>
        </w:numPr>
        <w:spacing w:line="360" w:lineRule="auto"/>
        <w:ind w:firstLine="720"/>
        <w:jc w:val="both"/>
        <w:rPr>
          <w:sz w:val="28"/>
          <w:szCs w:val="28"/>
        </w:rPr>
      </w:pPr>
      <w:r>
        <w:rPr>
          <w:sz w:val="28"/>
          <w:szCs w:val="28"/>
        </w:rPr>
        <w:t xml:space="preserve"> </w:t>
      </w:r>
      <w:r w:rsidR="0009742E" w:rsidRPr="00F67DC3">
        <w:rPr>
          <w:sz w:val="28"/>
          <w:szCs w:val="28"/>
        </w:rPr>
        <w:t>Основными задачами ГУИН являются:</w:t>
      </w:r>
    </w:p>
    <w:p w:rsidR="0009742E" w:rsidRPr="00F67DC3" w:rsidRDefault="0009742E" w:rsidP="00F67DC3">
      <w:pPr>
        <w:spacing w:line="360" w:lineRule="auto"/>
        <w:ind w:firstLine="720"/>
        <w:jc w:val="both"/>
        <w:rPr>
          <w:sz w:val="28"/>
          <w:szCs w:val="28"/>
        </w:rPr>
      </w:pPr>
      <w:r w:rsidRPr="00F67DC3">
        <w:rPr>
          <w:sz w:val="28"/>
          <w:szCs w:val="28"/>
        </w:rPr>
        <w:t>- организация исполнения уголовных наказаний в виде лишения свободы, а также исключительной меры наказания;</w:t>
      </w:r>
    </w:p>
    <w:p w:rsidR="0009742E" w:rsidRPr="00F67DC3" w:rsidRDefault="0009742E" w:rsidP="00F67DC3">
      <w:pPr>
        <w:spacing w:line="360" w:lineRule="auto"/>
        <w:ind w:firstLine="720"/>
        <w:jc w:val="both"/>
        <w:rPr>
          <w:sz w:val="28"/>
          <w:szCs w:val="28"/>
        </w:rPr>
      </w:pPr>
      <w:r w:rsidRPr="00F67DC3">
        <w:rPr>
          <w:sz w:val="28"/>
          <w:szCs w:val="28"/>
        </w:rPr>
        <w:t>- организация содержания под стражей подозреваемых и обвиняемых в совершении преступлений;</w:t>
      </w:r>
    </w:p>
    <w:p w:rsidR="0009742E" w:rsidRPr="00F67DC3" w:rsidRDefault="0009742E" w:rsidP="00F67DC3">
      <w:pPr>
        <w:spacing w:line="360" w:lineRule="auto"/>
        <w:ind w:firstLine="720"/>
        <w:jc w:val="both"/>
        <w:rPr>
          <w:sz w:val="28"/>
          <w:szCs w:val="28"/>
        </w:rPr>
      </w:pPr>
      <w:r w:rsidRPr="00F67DC3">
        <w:rPr>
          <w:sz w:val="28"/>
          <w:szCs w:val="28"/>
        </w:rPr>
        <w:t>- обеспечение правопорядка и законности в учреждениях, исполняющих наказания, безопасности персонала, должностных лиц и граждан, находящихся на территории учреждений, содержащихся в них осужденных, а также охраны объектов уголовно-исполнительной системы;</w:t>
      </w:r>
    </w:p>
    <w:p w:rsidR="0009742E" w:rsidRPr="00F67DC3" w:rsidRDefault="0009742E" w:rsidP="00F67DC3">
      <w:pPr>
        <w:spacing w:line="360" w:lineRule="auto"/>
        <w:ind w:firstLine="720"/>
        <w:jc w:val="both"/>
        <w:rPr>
          <w:sz w:val="28"/>
          <w:szCs w:val="28"/>
        </w:rPr>
      </w:pPr>
      <w:r w:rsidRPr="00F67DC3">
        <w:rPr>
          <w:sz w:val="28"/>
          <w:szCs w:val="28"/>
        </w:rPr>
        <w:t>- организация привлечения осужденных к труду;</w:t>
      </w:r>
    </w:p>
    <w:p w:rsidR="0009742E" w:rsidRPr="00F67DC3" w:rsidRDefault="0009742E" w:rsidP="00F67DC3">
      <w:pPr>
        <w:spacing w:line="360" w:lineRule="auto"/>
        <w:ind w:firstLine="720"/>
        <w:jc w:val="both"/>
        <w:rPr>
          <w:sz w:val="28"/>
          <w:szCs w:val="28"/>
        </w:rPr>
      </w:pPr>
      <w:r w:rsidRPr="00F67DC3">
        <w:rPr>
          <w:sz w:val="28"/>
          <w:szCs w:val="28"/>
        </w:rPr>
        <w:t>- организация обеспечения основного общего и начального профессионального образования и профессиональной подготовки осужденных;</w:t>
      </w:r>
    </w:p>
    <w:p w:rsidR="0009742E" w:rsidRPr="00F67DC3" w:rsidRDefault="0009742E" w:rsidP="00F67DC3">
      <w:pPr>
        <w:spacing w:line="360" w:lineRule="auto"/>
        <w:ind w:firstLine="720"/>
        <w:jc w:val="both"/>
        <w:rPr>
          <w:sz w:val="28"/>
          <w:szCs w:val="28"/>
        </w:rPr>
      </w:pPr>
      <w:r w:rsidRPr="00F67DC3">
        <w:rPr>
          <w:sz w:val="28"/>
          <w:szCs w:val="28"/>
        </w:rPr>
        <w:t>- обеспечение надлежащих условий отбывания наказания, охраны здоровья осужденных и заключенных;</w:t>
      </w:r>
    </w:p>
    <w:p w:rsidR="0009742E" w:rsidRPr="00F67DC3" w:rsidRDefault="0009742E" w:rsidP="00F67DC3">
      <w:pPr>
        <w:spacing w:line="360" w:lineRule="auto"/>
        <w:ind w:firstLine="720"/>
        <w:jc w:val="both"/>
        <w:rPr>
          <w:sz w:val="28"/>
          <w:szCs w:val="28"/>
        </w:rPr>
      </w:pPr>
      <w:r w:rsidRPr="00F67DC3">
        <w:rPr>
          <w:sz w:val="28"/>
          <w:szCs w:val="28"/>
        </w:rPr>
        <w:t>- содействие другим правоохранительным органам в осуществлении оперативно-розыскной деятельности, в работе по предупреждению, раскрытию и расследованию преступлений.</w:t>
      </w:r>
    </w:p>
    <w:p w:rsidR="0009742E" w:rsidRPr="00F67DC3" w:rsidRDefault="00F67DC3" w:rsidP="00F67DC3">
      <w:pPr>
        <w:numPr>
          <w:ilvl w:val="12"/>
          <w:numId w:val="0"/>
        </w:numPr>
        <w:spacing w:line="360" w:lineRule="auto"/>
        <w:ind w:firstLine="720"/>
        <w:jc w:val="both"/>
        <w:rPr>
          <w:i/>
          <w:iCs/>
          <w:sz w:val="28"/>
          <w:szCs w:val="28"/>
        </w:rPr>
      </w:pPr>
      <w:r>
        <w:rPr>
          <w:i/>
          <w:iCs/>
          <w:sz w:val="28"/>
          <w:szCs w:val="28"/>
        </w:rPr>
        <w:t xml:space="preserve"> </w:t>
      </w:r>
      <w:r w:rsidR="0009742E" w:rsidRPr="00F67DC3">
        <w:rPr>
          <w:i/>
          <w:iCs/>
          <w:sz w:val="28"/>
          <w:szCs w:val="28"/>
        </w:rPr>
        <w:t>10. организация и развитие системы юридических услуг;</w:t>
      </w:r>
    </w:p>
    <w:p w:rsidR="0009742E" w:rsidRPr="00F67DC3" w:rsidRDefault="00F67DC3" w:rsidP="00F67DC3">
      <w:pPr>
        <w:numPr>
          <w:ilvl w:val="12"/>
          <w:numId w:val="0"/>
        </w:numPr>
        <w:spacing w:line="360" w:lineRule="auto"/>
        <w:ind w:firstLine="720"/>
        <w:jc w:val="both"/>
        <w:rPr>
          <w:sz w:val="28"/>
          <w:szCs w:val="28"/>
        </w:rPr>
      </w:pPr>
      <w:r>
        <w:rPr>
          <w:sz w:val="28"/>
          <w:szCs w:val="28"/>
        </w:rPr>
        <w:t xml:space="preserve"> </w:t>
      </w:r>
      <w:r w:rsidR="0009742E" w:rsidRPr="00F67DC3">
        <w:rPr>
          <w:sz w:val="28"/>
          <w:szCs w:val="28"/>
        </w:rPr>
        <w:t>Министерство осуществляет регистрацию и выдачу лицензий гражданам и юридическим лицам на право занятия юридической деятельностью по оказанию</w:t>
      </w:r>
      <w:r>
        <w:rPr>
          <w:sz w:val="28"/>
          <w:szCs w:val="28"/>
        </w:rPr>
        <w:t xml:space="preserve"> </w:t>
      </w:r>
      <w:r w:rsidR="0009742E" w:rsidRPr="00F67DC3">
        <w:rPr>
          <w:sz w:val="28"/>
          <w:szCs w:val="28"/>
        </w:rPr>
        <w:t>правовых услуг. Выдача лицензий на право занятия деятельностью по оказанию правовых услуг определяется Положением о лицензировании деятельности по оказанию платных юридических услуг на территории Российской Федерации, утвержденным Постановлением Правительства Российской Федерации от 15.04.95 г. Выдавшие лицензию органы юстиции осуществляют контроль за соблюдением лицензиатом установленных законом требований. Органы юстиции вправе приостановить и аннулировать действие лицензий. Министерству юстиции дано право назначать нотариусов, как работающих в государственных нотариальных конторах, так и занимающихся частной практикой, право контролировать исполнение профессиональных обязанностей нотариусами, занимающимися частной практикой, а также осуществлять государственный контроль за деятельностью нотариата в целом. Органы юстиции в соответствии с Федеральным законом РФ “О внесении изменений и дополнений в Основы законодательства о нотариате” от 6.10.95 г. получили право истребовать от нотариуса сведения о совершенном нотариальном действии и иные документы; утверждать (или не утверждать) решения, принимаемые нотариальными палатами. Органы юстиции вправе направлять в суд ходатайство о лишении нотариуса лицензии на право нотариальной деятельности, а также право приостанавливать деятельность нотариуса.</w:t>
      </w:r>
    </w:p>
    <w:p w:rsidR="0009742E" w:rsidRPr="00F67DC3" w:rsidRDefault="00F67DC3" w:rsidP="00F67DC3">
      <w:pPr>
        <w:numPr>
          <w:ilvl w:val="12"/>
          <w:numId w:val="0"/>
        </w:numPr>
        <w:spacing w:line="360" w:lineRule="auto"/>
        <w:ind w:firstLine="720"/>
        <w:jc w:val="both"/>
        <w:rPr>
          <w:i/>
          <w:iCs/>
          <w:sz w:val="28"/>
          <w:szCs w:val="28"/>
        </w:rPr>
      </w:pPr>
      <w:r>
        <w:rPr>
          <w:i/>
          <w:iCs/>
          <w:sz w:val="28"/>
          <w:szCs w:val="28"/>
        </w:rPr>
        <w:t xml:space="preserve"> </w:t>
      </w:r>
      <w:r w:rsidR="0009742E" w:rsidRPr="00F67DC3">
        <w:rPr>
          <w:i/>
          <w:iCs/>
          <w:sz w:val="28"/>
          <w:szCs w:val="28"/>
        </w:rPr>
        <w:t>11. реализация государственной политики в области правовой защиты интеллектуальной собственности;</w:t>
      </w:r>
    </w:p>
    <w:p w:rsidR="0009742E" w:rsidRPr="00F67DC3" w:rsidRDefault="00F67DC3" w:rsidP="00F67DC3">
      <w:pPr>
        <w:pStyle w:val="31"/>
        <w:numPr>
          <w:ilvl w:val="12"/>
          <w:numId w:val="0"/>
        </w:numPr>
        <w:spacing w:line="360" w:lineRule="auto"/>
        <w:ind w:firstLine="720"/>
      </w:pPr>
      <w:r>
        <w:t xml:space="preserve"> </w:t>
      </w:r>
      <w:r w:rsidR="0009742E" w:rsidRPr="00F67DC3">
        <w:t>Данная задача возложена на органы юстиции Указом Президента РФ от 2.05.96 г. № 642 “О мерах по развитию органов юстиции Российской Федерации”.</w:t>
      </w:r>
    </w:p>
    <w:p w:rsidR="0009742E" w:rsidRPr="00F67DC3" w:rsidRDefault="0009742E" w:rsidP="00F67DC3">
      <w:pPr>
        <w:pStyle w:val="31"/>
        <w:numPr>
          <w:ilvl w:val="12"/>
          <w:numId w:val="0"/>
        </w:numPr>
        <w:spacing w:line="360" w:lineRule="auto"/>
        <w:ind w:firstLine="720"/>
        <w:rPr>
          <w:i/>
          <w:iCs/>
        </w:rPr>
      </w:pPr>
      <w:r w:rsidRPr="00F67DC3">
        <w:t xml:space="preserve"> </w:t>
      </w:r>
      <w:r w:rsidRPr="00F67DC3">
        <w:rPr>
          <w:i/>
          <w:iCs/>
        </w:rPr>
        <w:t>12. руководство деятельностью судебно-экспертных, научных и образовательных учреждений юстиции;</w:t>
      </w:r>
    </w:p>
    <w:p w:rsidR="0009742E" w:rsidRPr="00F67DC3" w:rsidRDefault="0009742E" w:rsidP="00F67DC3">
      <w:pPr>
        <w:numPr>
          <w:ilvl w:val="12"/>
          <w:numId w:val="0"/>
        </w:numPr>
        <w:spacing w:line="360" w:lineRule="auto"/>
        <w:ind w:firstLine="720"/>
        <w:jc w:val="both"/>
        <w:rPr>
          <w:i/>
          <w:iCs/>
          <w:sz w:val="28"/>
          <w:szCs w:val="28"/>
        </w:rPr>
      </w:pPr>
      <w:r w:rsidRPr="00F67DC3">
        <w:rPr>
          <w:i/>
          <w:iCs/>
          <w:sz w:val="28"/>
          <w:szCs w:val="28"/>
        </w:rPr>
        <w:t xml:space="preserve"> 13. руководство системой органов и учреждений юстиции, обеспечение кадрами органов, организаций и учреждений юстиции, повышение квалификации кадров;</w:t>
      </w:r>
    </w:p>
    <w:p w:rsidR="0009742E" w:rsidRPr="00F67DC3" w:rsidRDefault="0009742E" w:rsidP="00F67DC3">
      <w:pPr>
        <w:numPr>
          <w:ilvl w:val="12"/>
          <w:numId w:val="0"/>
        </w:numPr>
        <w:spacing w:line="360" w:lineRule="auto"/>
        <w:ind w:firstLine="720"/>
        <w:jc w:val="both"/>
        <w:rPr>
          <w:i/>
          <w:iCs/>
          <w:sz w:val="28"/>
          <w:szCs w:val="28"/>
        </w:rPr>
      </w:pPr>
      <w:r w:rsidRPr="00F67DC3">
        <w:rPr>
          <w:i/>
          <w:iCs/>
          <w:sz w:val="28"/>
          <w:szCs w:val="28"/>
        </w:rPr>
        <w:t xml:space="preserve"> 14. участие в международно-правовой охране прав и законных интересов граждан. </w:t>
      </w:r>
    </w:p>
    <w:p w:rsidR="00F67DC3" w:rsidRDefault="0009742E" w:rsidP="00F67DC3">
      <w:pPr>
        <w:numPr>
          <w:ilvl w:val="12"/>
          <w:numId w:val="0"/>
        </w:numPr>
        <w:spacing w:line="360" w:lineRule="auto"/>
        <w:ind w:firstLine="720"/>
        <w:jc w:val="both"/>
        <w:rPr>
          <w:sz w:val="28"/>
          <w:szCs w:val="28"/>
        </w:rPr>
      </w:pPr>
      <w:r w:rsidRPr="00F67DC3">
        <w:rPr>
          <w:i/>
          <w:iCs/>
          <w:sz w:val="28"/>
          <w:szCs w:val="28"/>
        </w:rPr>
        <w:t xml:space="preserve"> </w:t>
      </w:r>
      <w:r w:rsidRPr="00F67DC3">
        <w:rPr>
          <w:sz w:val="28"/>
          <w:szCs w:val="28"/>
        </w:rPr>
        <w:t>Таким образом,</w:t>
      </w:r>
      <w:r w:rsidR="00F67DC3">
        <w:rPr>
          <w:i/>
          <w:iCs/>
          <w:sz w:val="28"/>
          <w:szCs w:val="28"/>
        </w:rPr>
        <w:t xml:space="preserve"> </w:t>
      </w:r>
      <w:r w:rsidRPr="00F67DC3">
        <w:rPr>
          <w:sz w:val="28"/>
          <w:szCs w:val="28"/>
        </w:rPr>
        <w:t>министерство юстиции, как орган, осуществляющие юридическую помощь гражданам, структурно состоит из департаментов (конституционного, социального, экономического, гражданского законодательства, законодательства о государственной безопасности и правоохранительной деятельности, судебных приставов и др.). Департаментам подчиняются службы. Имеются Федеральный центр судебной экспертизы и Научный центр правовой информации.</w:t>
      </w:r>
    </w:p>
    <w:p w:rsidR="0009742E" w:rsidRPr="00F67DC3" w:rsidRDefault="00F67DC3" w:rsidP="00F67DC3">
      <w:pPr>
        <w:numPr>
          <w:ilvl w:val="12"/>
          <w:numId w:val="0"/>
        </w:numPr>
        <w:spacing w:line="360" w:lineRule="auto"/>
        <w:ind w:firstLine="720"/>
        <w:jc w:val="center"/>
        <w:rPr>
          <w:b/>
          <w:bCs/>
          <w:sz w:val="28"/>
          <w:szCs w:val="28"/>
        </w:rPr>
      </w:pPr>
      <w:r>
        <w:br w:type="page"/>
      </w:r>
      <w:r w:rsidR="0009742E" w:rsidRPr="00F67DC3">
        <w:rPr>
          <w:b/>
          <w:bCs/>
          <w:sz w:val="28"/>
          <w:szCs w:val="28"/>
        </w:rPr>
        <w:t>Вопрос 2. Понятие, задачи и организация государственного и частного нотариата в РФ.</w:t>
      </w:r>
    </w:p>
    <w:p w:rsidR="0009742E" w:rsidRPr="00F67DC3" w:rsidRDefault="0009742E" w:rsidP="00F67DC3">
      <w:pPr>
        <w:numPr>
          <w:ilvl w:val="12"/>
          <w:numId w:val="0"/>
        </w:numPr>
        <w:spacing w:line="360" w:lineRule="auto"/>
        <w:ind w:firstLine="720"/>
        <w:jc w:val="both"/>
        <w:rPr>
          <w:sz w:val="28"/>
          <w:szCs w:val="28"/>
        </w:rPr>
      </w:pPr>
    </w:p>
    <w:p w:rsidR="0009742E" w:rsidRPr="00F67DC3" w:rsidRDefault="0009742E" w:rsidP="00F67DC3">
      <w:pPr>
        <w:numPr>
          <w:ilvl w:val="12"/>
          <w:numId w:val="0"/>
        </w:numPr>
        <w:spacing w:line="360" w:lineRule="auto"/>
        <w:ind w:firstLine="720"/>
        <w:jc w:val="both"/>
        <w:rPr>
          <w:sz w:val="28"/>
          <w:szCs w:val="28"/>
        </w:rPr>
      </w:pPr>
      <w:r w:rsidRPr="00F67DC3">
        <w:rPr>
          <w:sz w:val="28"/>
          <w:szCs w:val="28"/>
        </w:rPr>
        <w:t>Нотариат представляет собой систему государственных органов и должностных лиц, на которых возложено удостоверение бесспорных прав и фактов, свидетельствование документов, выписок из них, придание документам исполнительной силы и выполнение других, предусмотренных законом действий в предусмотренном законом порядке в целях обеспечения защиты прав и охраняемых законом интересов граждан и юридических лиц.</w:t>
      </w:r>
    </w:p>
    <w:p w:rsidR="0009742E" w:rsidRPr="00F67DC3" w:rsidRDefault="0009742E" w:rsidP="00F67DC3">
      <w:pPr>
        <w:numPr>
          <w:ilvl w:val="12"/>
          <w:numId w:val="0"/>
        </w:numPr>
        <w:spacing w:line="360" w:lineRule="auto"/>
        <w:ind w:firstLine="720"/>
        <w:jc w:val="both"/>
        <w:rPr>
          <w:sz w:val="28"/>
          <w:szCs w:val="28"/>
        </w:rPr>
      </w:pPr>
      <w:r w:rsidRPr="00F67DC3">
        <w:rPr>
          <w:sz w:val="28"/>
          <w:szCs w:val="28"/>
        </w:rPr>
        <w:t>Нотариальные действия классифицируются по их направленности следующим образом:</w:t>
      </w:r>
    </w:p>
    <w:p w:rsidR="0009742E" w:rsidRPr="00F67DC3" w:rsidRDefault="0009742E" w:rsidP="00F67DC3">
      <w:pPr>
        <w:spacing w:line="360" w:lineRule="auto"/>
        <w:ind w:firstLine="720"/>
        <w:jc w:val="both"/>
        <w:rPr>
          <w:sz w:val="28"/>
          <w:szCs w:val="28"/>
        </w:rPr>
      </w:pPr>
      <w:r w:rsidRPr="00F67DC3">
        <w:rPr>
          <w:sz w:val="28"/>
          <w:szCs w:val="28"/>
        </w:rPr>
        <w:t>- направленные на удостоверение бесспорных прав;</w:t>
      </w:r>
    </w:p>
    <w:p w:rsidR="0009742E" w:rsidRPr="00F67DC3" w:rsidRDefault="0009742E" w:rsidP="00F67DC3">
      <w:pPr>
        <w:spacing w:line="360" w:lineRule="auto"/>
        <w:ind w:firstLine="720"/>
        <w:jc w:val="both"/>
        <w:rPr>
          <w:sz w:val="28"/>
          <w:szCs w:val="28"/>
        </w:rPr>
      </w:pPr>
      <w:r w:rsidRPr="00F67DC3">
        <w:rPr>
          <w:sz w:val="28"/>
          <w:szCs w:val="28"/>
        </w:rPr>
        <w:t>- направленные на удостоверение бесспорных фактов;</w:t>
      </w:r>
    </w:p>
    <w:p w:rsidR="0009742E" w:rsidRPr="00F67DC3" w:rsidRDefault="0009742E" w:rsidP="00F67DC3">
      <w:pPr>
        <w:spacing w:line="360" w:lineRule="auto"/>
        <w:ind w:firstLine="720"/>
        <w:jc w:val="both"/>
        <w:rPr>
          <w:sz w:val="28"/>
          <w:szCs w:val="28"/>
        </w:rPr>
      </w:pPr>
      <w:r w:rsidRPr="00F67DC3">
        <w:rPr>
          <w:sz w:val="28"/>
          <w:szCs w:val="28"/>
        </w:rPr>
        <w:t>- по приданию долговым и платежным документам исполнительной силы;</w:t>
      </w:r>
    </w:p>
    <w:p w:rsidR="0009742E" w:rsidRPr="00F67DC3" w:rsidRDefault="0009742E" w:rsidP="00F67DC3">
      <w:pPr>
        <w:spacing w:line="360" w:lineRule="auto"/>
        <w:ind w:firstLine="720"/>
        <w:jc w:val="both"/>
        <w:rPr>
          <w:sz w:val="28"/>
          <w:szCs w:val="28"/>
        </w:rPr>
      </w:pPr>
      <w:r w:rsidRPr="00F67DC3">
        <w:rPr>
          <w:sz w:val="28"/>
          <w:szCs w:val="28"/>
        </w:rPr>
        <w:t>- охранительные нотариальные действия, к которым обычно относят: принятие мер к охране наследственного имущества, наложение запрета на отчуждение имущества и принятие документов на хранение.</w:t>
      </w:r>
    </w:p>
    <w:p w:rsidR="0009742E" w:rsidRPr="00F67DC3" w:rsidRDefault="0009742E" w:rsidP="00F67DC3">
      <w:pPr>
        <w:numPr>
          <w:ilvl w:val="12"/>
          <w:numId w:val="0"/>
        </w:numPr>
        <w:spacing w:line="360" w:lineRule="auto"/>
        <w:ind w:firstLine="720"/>
        <w:jc w:val="both"/>
        <w:rPr>
          <w:sz w:val="28"/>
          <w:szCs w:val="28"/>
        </w:rPr>
      </w:pPr>
      <w:r w:rsidRPr="00F67DC3">
        <w:rPr>
          <w:sz w:val="28"/>
          <w:szCs w:val="28"/>
        </w:rPr>
        <w:t>В отличие от суда, который рассматривает в гражданском процессе споры о праве, нотариат выполняет функции, направленные на юридическое закрепление гражданских прав и предупреждение их возможного нарушения в будущем.</w:t>
      </w:r>
    </w:p>
    <w:p w:rsidR="0009742E" w:rsidRPr="00F67DC3" w:rsidRDefault="0009742E" w:rsidP="00F67DC3">
      <w:pPr>
        <w:pStyle w:val="21"/>
        <w:widowControl/>
        <w:numPr>
          <w:ilvl w:val="12"/>
          <w:numId w:val="0"/>
        </w:numPr>
        <w:overflowPunct/>
        <w:autoSpaceDE/>
        <w:autoSpaceDN/>
        <w:adjustRightInd/>
        <w:ind w:firstLine="720"/>
        <w:textAlignment w:val="auto"/>
      </w:pPr>
      <w:r w:rsidRPr="00F67DC3">
        <w:t>Основными нормативными актами, регламентирующими деятельность нотариата являются: Конституция РФ, Закон РФ “Основы законодательства РФ о нотариате” от 11.02.93 г., Инструкция о порядке совершения нотариальных действий государственными нотариальными конторами РСФСР, утвержденная Министерством юстиции РСФСР 6.01.87 г., Инструкция о порядке совершения нотариальных действий должностными лицами органов исполнительной власти № 1055 от 19.03.96 г. и целый ряд нормативных актов различных уровней, раскрывающий механизм реализации отдельных положений Основ.</w:t>
      </w:r>
    </w:p>
    <w:p w:rsidR="0009742E" w:rsidRPr="00F67DC3" w:rsidRDefault="0009742E" w:rsidP="00F67DC3">
      <w:pPr>
        <w:numPr>
          <w:ilvl w:val="12"/>
          <w:numId w:val="0"/>
        </w:numPr>
        <w:spacing w:line="360" w:lineRule="auto"/>
        <w:ind w:firstLine="720"/>
        <w:jc w:val="both"/>
        <w:rPr>
          <w:sz w:val="28"/>
          <w:szCs w:val="28"/>
        </w:rPr>
      </w:pPr>
      <w:r w:rsidRPr="00F67DC3">
        <w:rPr>
          <w:sz w:val="28"/>
          <w:szCs w:val="28"/>
        </w:rPr>
        <w:t>В соответствии с указанными выше нормативными актами, на должность нотариуса назначаются граждане Российской Федерации, имеющие высшее юридическое образование, прошедшие стажировку сроком не менее 1 года в государственной нотариальной конторе или у нотариуса, занимающегося частной практикой, сдавшие квалификационный экзамен и имеющие лицензию на право нотариальной деятельности. Срок стажировки для лиц, имеющих стаж работы по юридической специальности не менее 3 лет, может быть сокращен решением органа юстиции и нотариальной палаты до 6 месяцев.</w:t>
      </w:r>
    </w:p>
    <w:p w:rsidR="0009742E" w:rsidRPr="00F67DC3" w:rsidRDefault="0009742E" w:rsidP="00F67DC3">
      <w:pPr>
        <w:numPr>
          <w:ilvl w:val="12"/>
          <w:numId w:val="0"/>
        </w:numPr>
        <w:spacing w:line="360" w:lineRule="auto"/>
        <w:ind w:firstLine="720"/>
        <w:jc w:val="both"/>
        <w:rPr>
          <w:sz w:val="28"/>
          <w:szCs w:val="28"/>
        </w:rPr>
      </w:pPr>
      <w:r w:rsidRPr="00F67DC3">
        <w:rPr>
          <w:sz w:val="28"/>
          <w:szCs w:val="28"/>
        </w:rPr>
        <w:t xml:space="preserve">Лицензия на право нотариальной деятельности выдается уполномоченным органом юстиции в течении месяца после сдачи квалификационного экзамена на основе решения квалификационной комиссии. Лица, не прошедшие квалификационный экзамен, допускаются к повторной сдаче не ранее чем через год. Гражданин, получивший лицензию, но не приступивший к работе в должности нотариуса в течении 3 лет, допускается к участию в конкурсе на замещение вакантной должности нотариуса только после повторной сдачи квалификационного экзамена. </w:t>
      </w:r>
    </w:p>
    <w:p w:rsidR="0009742E" w:rsidRPr="00F67DC3" w:rsidRDefault="0009742E" w:rsidP="00F67DC3">
      <w:pPr>
        <w:numPr>
          <w:ilvl w:val="12"/>
          <w:numId w:val="0"/>
        </w:numPr>
        <w:spacing w:line="360" w:lineRule="auto"/>
        <w:ind w:firstLine="720"/>
        <w:jc w:val="both"/>
        <w:rPr>
          <w:sz w:val="28"/>
          <w:szCs w:val="28"/>
        </w:rPr>
      </w:pPr>
      <w:r w:rsidRPr="00F67DC3">
        <w:rPr>
          <w:sz w:val="28"/>
          <w:szCs w:val="28"/>
        </w:rPr>
        <w:t>Должность нотариуса учреждается и ликвидируется органом юстиции совместно с нотариальной палатой. Они же определяют количество должностей нотариусов в нотариальном округе.</w:t>
      </w:r>
    </w:p>
    <w:p w:rsidR="0009742E" w:rsidRPr="00F67DC3" w:rsidRDefault="0009742E" w:rsidP="00F67DC3">
      <w:pPr>
        <w:numPr>
          <w:ilvl w:val="12"/>
          <w:numId w:val="0"/>
        </w:numPr>
        <w:spacing w:line="360" w:lineRule="auto"/>
        <w:ind w:firstLine="720"/>
        <w:jc w:val="both"/>
        <w:rPr>
          <w:sz w:val="28"/>
          <w:szCs w:val="28"/>
        </w:rPr>
      </w:pPr>
      <w:r w:rsidRPr="00F67DC3">
        <w:rPr>
          <w:sz w:val="28"/>
          <w:szCs w:val="28"/>
        </w:rPr>
        <w:t>Компетенция частных нотариусов и нотариусов, работающих в государственных нотариальных конторах, за некоторым исключение одинакова.</w:t>
      </w:r>
    </w:p>
    <w:p w:rsidR="0009742E" w:rsidRPr="00F67DC3" w:rsidRDefault="0009742E" w:rsidP="00F67DC3">
      <w:pPr>
        <w:numPr>
          <w:ilvl w:val="12"/>
          <w:numId w:val="0"/>
        </w:numPr>
        <w:spacing w:line="360" w:lineRule="auto"/>
        <w:ind w:firstLine="720"/>
        <w:jc w:val="both"/>
        <w:rPr>
          <w:sz w:val="28"/>
          <w:szCs w:val="28"/>
        </w:rPr>
      </w:pPr>
      <w:r w:rsidRPr="00F67DC3">
        <w:rPr>
          <w:sz w:val="28"/>
          <w:szCs w:val="28"/>
        </w:rPr>
        <w:t>Нотариусы, занимающиеся частной практикой, в обязательном порядке должны стать членами Нотариальной палаты, которая является некоммерческим профессиональным объединением нотариусов, занимающихся частной практикой.</w:t>
      </w:r>
    </w:p>
    <w:p w:rsidR="0009742E" w:rsidRPr="00F67DC3" w:rsidRDefault="0009742E" w:rsidP="00F67DC3">
      <w:pPr>
        <w:numPr>
          <w:ilvl w:val="12"/>
          <w:numId w:val="0"/>
        </w:numPr>
        <w:spacing w:line="360" w:lineRule="auto"/>
        <w:ind w:firstLine="720"/>
        <w:jc w:val="both"/>
        <w:rPr>
          <w:sz w:val="28"/>
          <w:szCs w:val="28"/>
        </w:rPr>
      </w:pPr>
      <w:r w:rsidRPr="00F67DC3">
        <w:rPr>
          <w:sz w:val="28"/>
          <w:szCs w:val="28"/>
        </w:rPr>
        <w:t>Нотариальные палаты образуются в каждом субъекте Российской Федерации.</w:t>
      </w:r>
    </w:p>
    <w:p w:rsidR="0009742E" w:rsidRPr="00F67DC3" w:rsidRDefault="0009742E" w:rsidP="00F67DC3">
      <w:pPr>
        <w:numPr>
          <w:ilvl w:val="12"/>
          <w:numId w:val="0"/>
        </w:numPr>
        <w:spacing w:line="360" w:lineRule="auto"/>
        <w:ind w:firstLine="720"/>
        <w:jc w:val="both"/>
        <w:rPr>
          <w:sz w:val="28"/>
          <w:szCs w:val="28"/>
        </w:rPr>
      </w:pPr>
      <w:r w:rsidRPr="00F67DC3">
        <w:rPr>
          <w:sz w:val="28"/>
          <w:szCs w:val="28"/>
        </w:rPr>
        <w:t xml:space="preserve">Нотариальная палата представляет и защищает интересы нотариусов, оказывает им помощь и содействие в развитии частной нотариальной деятельности, организует стажировку и повышение профессиональной квалификации, возмещает затраты на экспертизы, назначенные судом по делам, связанным с деятельностью нотариусов, организует страхование нотариальной деятельности. </w:t>
      </w:r>
    </w:p>
    <w:p w:rsidR="0009742E" w:rsidRPr="00F67DC3" w:rsidRDefault="0009742E" w:rsidP="00F67DC3">
      <w:pPr>
        <w:numPr>
          <w:ilvl w:val="12"/>
          <w:numId w:val="0"/>
        </w:numPr>
        <w:spacing w:line="360" w:lineRule="auto"/>
        <w:ind w:firstLine="720"/>
        <w:jc w:val="both"/>
        <w:rPr>
          <w:sz w:val="28"/>
          <w:szCs w:val="28"/>
        </w:rPr>
      </w:pPr>
      <w:r w:rsidRPr="00F67DC3">
        <w:rPr>
          <w:sz w:val="28"/>
          <w:szCs w:val="28"/>
        </w:rPr>
        <w:t xml:space="preserve"> Высшим органом нотариальной палаты является общее собрание его членов. Руководят палатой избранные собранием правление и президент. Их полномочия регламентированы уставом нотариальной палаты.</w:t>
      </w:r>
    </w:p>
    <w:p w:rsidR="0009742E" w:rsidRPr="00F67DC3" w:rsidRDefault="0009742E" w:rsidP="00F67DC3">
      <w:pPr>
        <w:numPr>
          <w:ilvl w:val="12"/>
          <w:numId w:val="0"/>
        </w:numPr>
        <w:spacing w:line="360" w:lineRule="auto"/>
        <w:ind w:firstLine="720"/>
        <w:jc w:val="both"/>
        <w:rPr>
          <w:sz w:val="28"/>
          <w:szCs w:val="28"/>
        </w:rPr>
      </w:pPr>
      <w:r w:rsidRPr="00F67DC3">
        <w:rPr>
          <w:sz w:val="28"/>
          <w:szCs w:val="28"/>
        </w:rPr>
        <w:t>Нотариальные палаты объединены в Федеральную нотариальную палату.</w:t>
      </w:r>
    </w:p>
    <w:p w:rsidR="0009742E" w:rsidRPr="00F67DC3" w:rsidRDefault="0009742E" w:rsidP="00F67DC3">
      <w:pPr>
        <w:numPr>
          <w:ilvl w:val="12"/>
          <w:numId w:val="0"/>
        </w:numPr>
        <w:spacing w:line="360" w:lineRule="auto"/>
        <w:ind w:firstLine="720"/>
        <w:jc w:val="both"/>
        <w:rPr>
          <w:sz w:val="28"/>
          <w:szCs w:val="28"/>
        </w:rPr>
      </w:pPr>
      <w:r w:rsidRPr="00F67DC3">
        <w:rPr>
          <w:sz w:val="28"/>
          <w:szCs w:val="28"/>
        </w:rPr>
        <w:t>Увольнение нотариуса, работающего в государственной нотариальной конторе осуществляется в соответствии с КЗОТ РФ. Нотариус, занимающийся частной практикой, слагает полномочия по собственному желанию либо освобождается от полномочий на основании судебного решения в случаях:</w:t>
      </w:r>
    </w:p>
    <w:p w:rsidR="0009742E" w:rsidRPr="00F67DC3" w:rsidRDefault="0009742E" w:rsidP="00F67DC3">
      <w:pPr>
        <w:spacing w:line="360" w:lineRule="auto"/>
        <w:ind w:firstLine="720"/>
        <w:jc w:val="both"/>
        <w:rPr>
          <w:sz w:val="28"/>
          <w:szCs w:val="28"/>
        </w:rPr>
      </w:pPr>
      <w:r w:rsidRPr="00F67DC3">
        <w:rPr>
          <w:sz w:val="28"/>
          <w:szCs w:val="28"/>
        </w:rPr>
        <w:t>- осуждения его за совершение умышленного преступления - после вступления приговора в законную силу;</w:t>
      </w:r>
    </w:p>
    <w:p w:rsidR="0009742E" w:rsidRPr="00F67DC3" w:rsidRDefault="0009742E" w:rsidP="00F67DC3">
      <w:pPr>
        <w:spacing w:line="360" w:lineRule="auto"/>
        <w:ind w:firstLine="720"/>
        <w:jc w:val="both"/>
        <w:rPr>
          <w:sz w:val="28"/>
          <w:szCs w:val="28"/>
        </w:rPr>
      </w:pPr>
      <w:r w:rsidRPr="00F67DC3">
        <w:rPr>
          <w:sz w:val="28"/>
          <w:szCs w:val="28"/>
        </w:rPr>
        <w:t>- ограничения дееспособности или признания недееспособным в установленном законом порядке;</w:t>
      </w:r>
    </w:p>
    <w:p w:rsidR="0009742E" w:rsidRPr="00F67DC3" w:rsidRDefault="0009742E" w:rsidP="00F67DC3">
      <w:pPr>
        <w:spacing w:line="360" w:lineRule="auto"/>
        <w:ind w:firstLine="720"/>
        <w:jc w:val="both"/>
        <w:rPr>
          <w:sz w:val="28"/>
          <w:szCs w:val="28"/>
        </w:rPr>
      </w:pPr>
      <w:r w:rsidRPr="00F67DC3">
        <w:rPr>
          <w:sz w:val="28"/>
          <w:szCs w:val="28"/>
        </w:rPr>
        <w:t xml:space="preserve">- по ходатайству нотариальной палаты за неоднократное совершение дисциплинарных проступков, нарушение законодательства, а также в случаях невозможности исполнять свои обязанности по состоянию здоровья. </w:t>
      </w:r>
    </w:p>
    <w:p w:rsidR="0009742E" w:rsidRPr="00F67DC3" w:rsidRDefault="0009742E" w:rsidP="00F67DC3">
      <w:pPr>
        <w:numPr>
          <w:ilvl w:val="12"/>
          <w:numId w:val="0"/>
        </w:numPr>
        <w:spacing w:line="360" w:lineRule="auto"/>
        <w:ind w:firstLine="720"/>
        <w:jc w:val="both"/>
        <w:rPr>
          <w:sz w:val="28"/>
          <w:szCs w:val="28"/>
        </w:rPr>
      </w:pPr>
      <w:r w:rsidRPr="00F67DC3">
        <w:rPr>
          <w:sz w:val="28"/>
          <w:szCs w:val="28"/>
        </w:rPr>
        <w:t xml:space="preserve"> Нотариальная деятельность не является предпринимательством и не преследует цели извлечение прибыли. Поэтому нотариусы не вправе:</w:t>
      </w:r>
    </w:p>
    <w:p w:rsidR="0009742E" w:rsidRPr="00F67DC3" w:rsidRDefault="0009742E" w:rsidP="00F67DC3">
      <w:pPr>
        <w:spacing w:line="360" w:lineRule="auto"/>
        <w:ind w:firstLine="720"/>
        <w:jc w:val="both"/>
        <w:rPr>
          <w:sz w:val="28"/>
          <w:szCs w:val="28"/>
        </w:rPr>
      </w:pPr>
      <w:r w:rsidRPr="00F67DC3">
        <w:rPr>
          <w:sz w:val="28"/>
          <w:szCs w:val="28"/>
        </w:rPr>
        <w:t>- заниматься самостоятельной предпринимательской и иной деятельностью, кроме нотариальной, научной и преподавательской;</w:t>
      </w:r>
    </w:p>
    <w:p w:rsidR="0009742E" w:rsidRPr="00F67DC3" w:rsidRDefault="0009742E" w:rsidP="00F67DC3">
      <w:pPr>
        <w:spacing w:line="360" w:lineRule="auto"/>
        <w:ind w:firstLine="720"/>
        <w:jc w:val="both"/>
        <w:rPr>
          <w:sz w:val="28"/>
          <w:szCs w:val="28"/>
        </w:rPr>
      </w:pPr>
      <w:r w:rsidRPr="00F67DC3">
        <w:rPr>
          <w:sz w:val="28"/>
          <w:szCs w:val="28"/>
        </w:rPr>
        <w:t>- оказывать посреднические услуги при заключении договоров.</w:t>
      </w:r>
    </w:p>
    <w:p w:rsidR="0009742E" w:rsidRPr="00F67DC3" w:rsidRDefault="0009742E" w:rsidP="00F67DC3">
      <w:pPr>
        <w:numPr>
          <w:ilvl w:val="12"/>
          <w:numId w:val="0"/>
        </w:numPr>
        <w:spacing w:line="360" w:lineRule="auto"/>
        <w:ind w:firstLine="720"/>
        <w:jc w:val="both"/>
        <w:rPr>
          <w:sz w:val="28"/>
          <w:szCs w:val="28"/>
        </w:rPr>
      </w:pPr>
      <w:r w:rsidRPr="00F67DC3">
        <w:rPr>
          <w:sz w:val="28"/>
          <w:szCs w:val="28"/>
        </w:rPr>
        <w:t xml:space="preserve"> При совершении нотариальных сделок нотариус обязан соблюдать общие и специальные правила.</w:t>
      </w:r>
    </w:p>
    <w:p w:rsidR="0009742E" w:rsidRPr="00F67DC3" w:rsidRDefault="0009742E" w:rsidP="00F67DC3">
      <w:pPr>
        <w:numPr>
          <w:ilvl w:val="12"/>
          <w:numId w:val="0"/>
        </w:numPr>
        <w:spacing w:line="360" w:lineRule="auto"/>
        <w:ind w:firstLine="720"/>
        <w:jc w:val="both"/>
        <w:rPr>
          <w:sz w:val="28"/>
          <w:szCs w:val="28"/>
        </w:rPr>
      </w:pPr>
      <w:r w:rsidRPr="00F67DC3">
        <w:rPr>
          <w:sz w:val="28"/>
          <w:szCs w:val="28"/>
        </w:rPr>
        <w:t xml:space="preserve"> К общим правилам относятся такие, как установка личности и проверка подлинности подписи лица и его документов, откладывание нотариального действия в случае необходимости истребования необходимых документов, разъяснения порядка обжалования отказа в совершении нотариального действия, отсутствие у нотариуса иного интереса, кроме служебного при совершении сделки, беспристрастность при совершении нотариального действия,</w:t>
      </w:r>
      <w:r w:rsidR="00F67DC3">
        <w:rPr>
          <w:sz w:val="28"/>
          <w:szCs w:val="28"/>
        </w:rPr>
        <w:t xml:space="preserve"> </w:t>
      </w:r>
      <w:r w:rsidRPr="00F67DC3">
        <w:rPr>
          <w:sz w:val="28"/>
          <w:szCs w:val="28"/>
        </w:rPr>
        <w:t>и т.д.</w:t>
      </w:r>
    </w:p>
    <w:p w:rsidR="0009742E" w:rsidRPr="00F67DC3" w:rsidRDefault="00F67DC3" w:rsidP="00F67DC3">
      <w:pPr>
        <w:numPr>
          <w:ilvl w:val="12"/>
          <w:numId w:val="0"/>
        </w:numPr>
        <w:spacing w:line="360" w:lineRule="auto"/>
        <w:ind w:firstLine="720"/>
        <w:jc w:val="both"/>
        <w:rPr>
          <w:sz w:val="28"/>
          <w:szCs w:val="28"/>
        </w:rPr>
      </w:pPr>
      <w:r>
        <w:rPr>
          <w:sz w:val="28"/>
          <w:szCs w:val="28"/>
        </w:rPr>
        <w:t xml:space="preserve"> </w:t>
      </w:r>
      <w:r w:rsidR="0009742E" w:rsidRPr="00F67DC3">
        <w:rPr>
          <w:sz w:val="28"/>
          <w:szCs w:val="28"/>
        </w:rPr>
        <w:t>К специальным правилам относятся такие, как соблюдение тайны совершаемых нотариальных действий.</w:t>
      </w:r>
    </w:p>
    <w:p w:rsidR="00F67DC3" w:rsidRDefault="0009742E" w:rsidP="00F67DC3">
      <w:pPr>
        <w:numPr>
          <w:ilvl w:val="12"/>
          <w:numId w:val="0"/>
        </w:numPr>
        <w:spacing w:line="360" w:lineRule="auto"/>
        <w:ind w:firstLine="720"/>
        <w:jc w:val="both"/>
        <w:rPr>
          <w:sz w:val="28"/>
          <w:szCs w:val="28"/>
        </w:rPr>
      </w:pPr>
      <w:r w:rsidRPr="00F67DC3">
        <w:rPr>
          <w:sz w:val="28"/>
          <w:szCs w:val="28"/>
        </w:rPr>
        <w:t>Таким образом, во всех случаях нотариус обязан оказывать содействие гражданам и организациям в осуществлении их прав и законных интересов с тем, чтобы их юридическая неосведомленность не могла быть использована во вред заинтересованным лицам.</w:t>
      </w:r>
    </w:p>
    <w:p w:rsidR="0009742E" w:rsidRDefault="00F67DC3" w:rsidP="00F67DC3">
      <w:pPr>
        <w:numPr>
          <w:ilvl w:val="12"/>
          <w:numId w:val="0"/>
        </w:numPr>
        <w:spacing w:line="360" w:lineRule="auto"/>
        <w:ind w:firstLine="720"/>
        <w:jc w:val="center"/>
        <w:rPr>
          <w:b/>
          <w:bCs/>
          <w:sz w:val="28"/>
          <w:szCs w:val="28"/>
        </w:rPr>
      </w:pPr>
      <w:r>
        <w:br w:type="page"/>
      </w:r>
      <w:r w:rsidR="0009742E" w:rsidRPr="00F67DC3">
        <w:rPr>
          <w:b/>
          <w:bCs/>
          <w:sz w:val="28"/>
          <w:szCs w:val="28"/>
        </w:rPr>
        <w:t>Вопрос</w:t>
      </w:r>
      <w:r w:rsidRPr="00F67DC3">
        <w:rPr>
          <w:b/>
          <w:bCs/>
          <w:sz w:val="28"/>
          <w:szCs w:val="28"/>
        </w:rPr>
        <w:t xml:space="preserve"> </w:t>
      </w:r>
      <w:r w:rsidR="0009742E" w:rsidRPr="00F67DC3">
        <w:rPr>
          <w:b/>
          <w:bCs/>
          <w:sz w:val="28"/>
          <w:szCs w:val="28"/>
        </w:rPr>
        <w:t>3. Понятие, задачи и принципы организации адвокатуры.</w:t>
      </w:r>
    </w:p>
    <w:p w:rsidR="00F67DC3" w:rsidRPr="00F67DC3" w:rsidRDefault="00F67DC3" w:rsidP="00F67DC3">
      <w:pPr>
        <w:numPr>
          <w:ilvl w:val="12"/>
          <w:numId w:val="0"/>
        </w:numPr>
        <w:spacing w:line="360" w:lineRule="auto"/>
        <w:ind w:firstLine="720"/>
        <w:jc w:val="center"/>
        <w:rPr>
          <w:b/>
          <w:bCs/>
          <w:sz w:val="28"/>
          <w:szCs w:val="28"/>
        </w:rPr>
      </w:pPr>
    </w:p>
    <w:p w:rsidR="0009742E" w:rsidRPr="00F67DC3" w:rsidRDefault="00F67DC3" w:rsidP="00F67DC3">
      <w:pPr>
        <w:pStyle w:val="21"/>
        <w:widowControl/>
        <w:overflowPunct/>
        <w:autoSpaceDE/>
        <w:autoSpaceDN/>
        <w:adjustRightInd/>
        <w:textAlignment w:val="auto"/>
      </w:pPr>
      <w:r>
        <w:t xml:space="preserve"> </w:t>
      </w:r>
      <w:r w:rsidR="0009742E" w:rsidRPr="00F67DC3">
        <w:t>Адвокатура – это самоуправляемая общественная организация, призванная оказывать населению и организациям квалифицированную юридическую помощь посредством консультаций, составления различных документов и деловых бумаг, а также осуществлять представительство.</w:t>
      </w:r>
    </w:p>
    <w:p w:rsidR="0009742E" w:rsidRPr="00F67DC3" w:rsidRDefault="00F67DC3" w:rsidP="00F67DC3">
      <w:pPr>
        <w:pStyle w:val="21"/>
        <w:widowControl/>
        <w:overflowPunct/>
        <w:autoSpaceDE/>
        <w:autoSpaceDN/>
        <w:adjustRightInd/>
        <w:textAlignment w:val="auto"/>
      </w:pPr>
      <w:r>
        <w:t xml:space="preserve"> </w:t>
      </w:r>
      <w:r w:rsidR="0009742E" w:rsidRPr="00F67DC3">
        <w:t>Цели и задачи, которые стоят перед адвокатами и их объединениями, определяются объективной необходимостью профессиональной защиты естественных и благоприятных прав граждан и юридических лиц. В связи с этим можно сказать, что цели и задачи, стоящие перед адвокатурой, ставят не сами адвокаты, а общество. Адвокатура удовлетворяет запросы общества, обеспечивает его дальнейшего развитие.</w:t>
      </w:r>
    </w:p>
    <w:p w:rsidR="0009742E" w:rsidRPr="00F67DC3" w:rsidRDefault="00F67DC3" w:rsidP="00F67DC3">
      <w:pPr>
        <w:pStyle w:val="21"/>
        <w:widowControl/>
        <w:overflowPunct/>
        <w:autoSpaceDE/>
        <w:autoSpaceDN/>
        <w:adjustRightInd/>
        <w:textAlignment w:val="auto"/>
      </w:pPr>
      <w:r>
        <w:t xml:space="preserve"> </w:t>
      </w:r>
      <w:r w:rsidR="0009742E" w:rsidRPr="00F67DC3">
        <w:t>Обеспечение охраны общества от преступных посягательств, несомненно, согласуется с задачей охраны чести, достоинства, свободы и неприкосновенности интересов личности</w:t>
      </w:r>
      <w:r w:rsidR="0009742E" w:rsidRPr="00F67DC3">
        <w:rPr>
          <w:rStyle w:val="a9"/>
        </w:rPr>
        <w:footnoteReference w:id="4"/>
      </w:r>
      <w:r w:rsidR="0009742E" w:rsidRPr="00F67DC3">
        <w:t xml:space="preserve">, а, следовательно, одним из важнейших конституционных принципов является право на защиту, более того Конституцией РФ каждому гражданину РФ гарантировано право на квалифицированную юридическую помощь (ст. 48 Конституции РФ). </w:t>
      </w:r>
    </w:p>
    <w:p w:rsidR="0009742E" w:rsidRPr="00F67DC3" w:rsidRDefault="00F67DC3" w:rsidP="00F67DC3">
      <w:pPr>
        <w:pStyle w:val="21"/>
        <w:widowControl/>
        <w:overflowPunct/>
        <w:autoSpaceDE/>
        <w:autoSpaceDN/>
        <w:adjustRightInd/>
        <w:textAlignment w:val="auto"/>
      </w:pPr>
      <w:r>
        <w:t xml:space="preserve"> </w:t>
      </w:r>
      <w:r w:rsidR="0009742E" w:rsidRPr="00F67DC3">
        <w:t>Адвокатура – добровольное профессиональное объединение граждан, занимающихся, в соответствии с законодательством, защитой на предварительном следствии, дознании, в суде по уголовным делам, осуществление представительства интересов истцов и ответчиков по гражданским делам, а также для оказания юридической помощи лицам, привлекаемым к административной ответственности.</w:t>
      </w:r>
    </w:p>
    <w:p w:rsidR="0009742E" w:rsidRPr="00F67DC3" w:rsidRDefault="00F67DC3" w:rsidP="00F67DC3">
      <w:pPr>
        <w:spacing w:line="360" w:lineRule="auto"/>
        <w:ind w:firstLine="720"/>
        <w:jc w:val="both"/>
        <w:rPr>
          <w:sz w:val="28"/>
          <w:szCs w:val="28"/>
        </w:rPr>
      </w:pPr>
      <w:r>
        <w:rPr>
          <w:sz w:val="28"/>
          <w:szCs w:val="28"/>
        </w:rPr>
        <w:t xml:space="preserve"> </w:t>
      </w:r>
      <w:r w:rsidR="0009742E" w:rsidRPr="00F67DC3">
        <w:rPr>
          <w:sz w:val="28"/>
          <w:szCs w:val="28"/>
        </w:rPr>
        <w:t>Правовая помощь по своему содержанию охватывает широкий круг действий: помощь в поиске нужного нормативного акта, разъяснение его содержания, содействие в составлении документа, подбор аргументов, определение органа, способного наиболее эффективно решить возникшую проблему, осуществление представительства, ведение защиты и т.д.</w:t>
      </w:r>
    </w:p>
    <w:p w:rsidR="0009742E" w:rsidRPr="00F67DC3" w:rsidRDefault="00F67DC3" w:rsidP="00F67DC3">
      <w:pPr>
        <w:spacing w:line="360" w:lineRule="auto"/>
        <w:ind w:firstLine="720"/>
        <w:jc w:val="both"/>
        <w:rPr>
          <w:sz w:val="28"/>
          <w:szCs w:val="28"/>
        </w:rPr>
      </w:pPr>
      <w:r>
        <w:rPr>
          <w:sz w:val="28"/>
          <w:szCs w:val="28"/>
        </w:rPr>
        <w:t xml:space="preserve"> </w:t>
      </w:r>
      <w:r w:rsidR="0009742E" w:rsidRPr="00F67DC3">
        <w:rPr>
          <w:sz w:val="28"/>
          <w:szCs w:val="28"/>
        </w:rPr>
        <w:t xml:space="preserve">Адвокатура - не государственная структура, а профессиональное объединение, независимое от органов власти. </w:t>
      </w:r>
    </w:p>
    <w:p w:rsidR="0009742E" w:rsidRPr="00F67DC3" w:rsidRDefault="00F67DC3" w:rsidP="00F67DC3">
      <w:pPr>
        <w:spacing w:line="360" w:lineRule="auto"/>
        <w:ind w:firstLine="720"/>
        <w:jc w:val="both"/>
        <w:rPr>
          <w:sz w:val="28"/>
          <w:szCs w:val="28"/>
        </w:rPr>
      </w:pPr>
      <w:r>
        <w:rPr>
          <w:sz w:val="28"/>
          <w:szCs w:val="28"/>
        </w:rPr>
        <w:t xml:space="preserve"> </w:t>
      </w:r>
      <w:r w:rsidR="0009742E" w:rsidRPr="00F67DC3">
        <w:rPr>
          <w:sz w:val="28"/>
          <w:szCs w:val="28"/>
        </w:rPr>
        <w:t>Правовой основой деятельности адвокатуры являются Конституция РФ, Положение об адвокатуре РСФСР утвержденное Верховным Советом РСФСР 20.11.80 г., УПК РСФСР, ГПК РСФСР.</w:t>
      </w:r>
    </w:p>
    <w:p w:rsidR="0009742E" w:rsidRPr="00F67DC3" w:rsidRDefault="00F67DC3" w:rsidP="00F67DC3">
      <w:pPr>
        <w:spacing w:line="360" w:lineRule="auto"/>
        <w:ind w:firstLine="720"/>
        <w:jc w:val="both"/>
        <w:rPr>
          <w:sz w:val="28"/>
          <w:szCs w:val="28"/>
        </w:rPr>
      </w:pPr>
      <w:r>
        <w:rPr>
          <w:sz w:val="28"/>
          <w:szCs w:val="28"/>
        </w:rPr>
        <w:t xml:space="preserve"> </w:t>
      </w:r>
      <w:r w:rsidR="0009742E" w:rsidRPr="00F67DC3">
        <w:rPr>
          <w:sz w:val="28"/>
          <w:szCs w:val="28"/>
        </w:rPr>
        <w:t>Общая задача адвокатуры - оказание юридической помощи - конкретизируется в отдельных видах этой помощи, к которым относятся:</w:t>
      </w:r>
    </w:p>
    <w:p w:rsidR="0009742E" w:rsidRPr="00F67DC3" w:rsidRDefault="0009742E" w:rsidP="00F67DC3">
      <w:pPr>
        <w:numPr>
          <w:ilvl w:val="0"/>
          <w:numId w:val="1"/>
        </w:numPr>
        <w:spacing w:line="360" w:lineRule="auto"/>
        <w:ind w:firstLine="720"/>
        <w:jc w:val="both"/>
        <w:rPr>
          <w:sz w:val="28"/>
          <w:szCs w:val="28"/>
        </w:rPr>
      </w:pPr>
      <w:r w:rsidRPr="00F67DC3">
        <w:rPr>
          <w:sz w:val="28"/>
          <w:szCs w:val="28"/>
        </w:rPr>
        <w:t>консультации и разъяснения, устные и письменные справки по юридическим вопросам;</w:t>
      </w:r>
    </w:p>
    <w:p w:rsidR="0009742E" w:rsidRPr="00F67DC3" w:rsidRDefault="0009742E" w:rsidP="00F67DC3">
      <w:pPr>
        <w:numPr>
          <w:ilvl w:val="0"/>
          <w:numId w:val="1"/>
        </w:numPr>
        <w:spacing w:line="360" w:lineRule="auto"/>
        <w:ind w:firstLine="720"/>
        <w:jc w:val="both"/>
        <w:rPr>
          <w:sz w:val="28"/>
          <w:szCs w:val="28"/>
        </w:rPr>
      </w:pPr>
      <w:r w:rsidRPr="00F67DC3">
        <w:rPr>
          <w:sz w:val="28"/>
          <w:szCs w:val="28"/>
        </w:rPr>
        <w:t>составление заявлений, жалоб и других документов правового характера;</w:t>
      </w:r>
    </w:p>
    <w:p w:rsidR="0009742E" w:rsidRPr="00F67DC3" w:rsidRDefault="0009742E" w:rsidP="00F67DC3">
      <w:pPr>
        <w:numPr>
          <w:ilvl w:val="0"/>
          <w:numId w:val="1"/>
        </w:numPr>
        <w:spacing w:line="360" w:lineRule="auto"/>
        <w:ind w:firstLine="720"/>
        <w:jc w:val="both"/>
        <w:rPr>
          <w:sz w:val="28"/>
          <w:szCs w:val="28"/>
        </w:rPr>
      </w:pPr>
      <w:r w:rsidRPr="00F67DC3">
        <w:rPr>
          <w:sz w:val="28"/>
          <w:szCs w:val="28"/>
        </w:rPr>
        <w:t>представительство в судах, других государственных органах и организациях по гражданским делам и делам об административных правонарушениях;</w:t>
      </w:r>
    </w:p>
    <w:p w:rsidR="0009742E" w:rsidRPr="00F67DC3" w:rsidRDefault="0009742E" w:rsidP="00F67DC3">
      <w:pPr>
        <w:numPr>
          <w:ilvl w:val="0"/>
          <w:numId w:val="1"/>
        </w:numPr>
        <w:spacing w:line="360" w:lineRule="auto"/>
        <w:ind w:firstLine="720"/>
        <w:jc w:val="both"/>
        <w:rPr>
          <w:sz w:val="28"/>
          <w:szCs w:val="28"/>
        </w:rPr>
      </w:pPr>
      <w:r w:rsidRPr="00F67DC3">
        <w:rPr>
          <w:sz w:val="28"/>
          <w:szCs w:val="28"/>
        </w:rPr>
        <w:t>участие в уголовном судопроизводстве в качестве защитника и представителя потерпевшего, гражданского истца и гражданского ответчика;</w:t>
      </w:r>
    </w:p>
    <w:p w:rsidR="0009742E" w:rsidRPr="00F67DC3" w:rsidRDefault="0009742E" w:rsidP="00F67DC3">
      <w:pPr>
        <w:numPr>
          <w:ilvl w:val="0"/>
          <w:numId w:val="1"/>
        </w:numPr>
        <w:spacing w:line="360" w:lineRule="auto"/>
        <w:ind w:firstLine="720"/>
        <w:jc w:val="both"/>
        <w:rPr>
          <w:sz w:val="28"/>
          <w:szCs w:val="28"/>
        </w:rPr>
      </w:pPr>
      <w:r w:rsidRPr="00F67DC3">
        <w:rPr>
          <w:sz w:val="28"/>
          <w:szCs w:val="28"/>
        </w:rPr>
        <w:t>участие в качестве представителей сторон в Конституционном Суде РФ;</w:t>
      </w:r>
    </w:p>
    <w:p w:rsidR="0009742E" w:rsidRPr="00F67DC3" w:rsidRDefault="0009742E" w:rsidP="00F67DC3">
      <w:pPr>
        <w:numPr>
          <w:ilvl w:val="0"/>
          <w:numId w:val="1"/>
        </w:numPr>
        <w:spacing w:line="360" w:lineRule="auto"/>
        <w:ind w:firstLine="720"/>
        <w:jc w:val="both"/>
        <w:rPr>
          <w:sz w:val="28"/>
          <w:szCs w:val="28"/>
        </w:rPr>
      </w:pPr>
      <w:r w:rsidRPr="00F67DC3">
        <w:rPr>
          <w:sz w:val="28"/>
          <w:szCs w:val="28"/>
        </w:rPr>
        <w:t>защита прав граждан при оказании им психиатрической помощи;</w:t>
      </w:r>
    </w:p>
    <w:p w:rsidR="0009742E" w:rsidRPr="00F67DC3" w:rsidRDefault="0009742E" w:rsidP="00F67DC3">
      <w:pPr>
        <w:numPr>
          <w:ilvl w:val="0"/>
          <w:numId w:val="1"/>
        </w:numPr>
        <w:spacing w:line="360" w:lineRule="auto"/>
        <w:ind w:firstLine="720"/>
        <w:jc w:val="both"/>
        <w:rPr>
          <w:sz w:val="28"/>
          <w:szCs w:val="28"/>
        </w:rPr>
      </w:pPr>
      <w:r w:rsidRPr="00F67DC3">
        <w:rPr>
          <w:sz w:val="28"/>
          <w:szCs w:val="28"/>
        </w:rPr>
        <w:t>иная не запрещенная деятельность (разработка уставов, подготовка к регистрации юридических лиц, заключение контрактов, правовое обслуживание коммерческих операций и т.д.).</w:t>
      </w:r>
    </w:p>
    <w:p w:rsidR="0009742E" w:rsidRPr="00F67DC3" w:rsidRDefault="00F67DC3" w:rsidP="00F67DC3">
      <w:pPr>
        <w:spacing w:line="360" w:lineRule="auto"/>
        <w:ind w:firstLine="720"/>
        <w:jc w:val="both"/>
        <w:rPr>
          <w:sz w:val="28"/>
          <w:szCs w:val="28"/>
        </w:rPr>
      </w:pPr>
      <w:r>
        <w:rPr>
          <w:sz w:val="28"/>
          <w:szCs w:val="28"/>
        </w:rPr>
        <w:t xml:space="preserve"> </w:t>
      </w:r>
      <w:r w:rsidR="0009742E" w:rsidRPr="00F67DC3">
        <w:rPr>
          <w:sz w:val="28"/>
          <w:szCs w:val="28"/>
        </w:rPr>
        <w:t>В основе организации деятельности адвокатуры лежат следующие правовые принципы.</w:t>
      </w:r>
    </w:p>
    <w:p w:rsidR="0009742E" w:rsidRPr="00F67DC3" w:rsidRDefault="00F67DC3" w:rsidP="00F67DC3">
      <w:pPr>
        <w:spacing w:line="360" w:lineRule="auto"/>
        <w:ind w:firstLine="720"/>
        <w:jc w:val="both"/>
        <w:rPr>
          <w:sz w:val="28"/>
          <w:szCs w:val="28"/>
        </w:rPr>
      </w:pPr>
      <w:r>
        <w:rPr>
          <w:i/>
          <w:iCs/>
          <w:sz w:val="28"/>
          <w:szCs w:val="28"/>
        </w:rPr>
        <w:t xml:space="preserve"> </w:t>
      </w:r>
      <w:r w:rsidR="0009742E" w:rsidRPr="00F67DC3">
        <w:rPr>
          <w:b/>
          <w:bCs/>
          <w:i/>
          <w:iCs/>
          <w:sz w:val="28"/>
          <w:szCs w:val="28"/>
        </w:rPr>
        <w:t>Гуманизм</w:t>
      </w:r>
      <w:r w:rsidR="0009742E" w:rsidRPr="00F67DC3">
        <w:rPr>
          <w:i/>
          <w:iCs/>
          <w:sz w:val="28"/>
          <w:szCs w:val="28"/>
        </w:rPr>
        <w:t>.</w:t>
      </w:r>
      <w:r w:rsidR="0009742E" w:rsidRPr="00F67DC3">
        <w:rPr>
          <w:sz w:val="28"/>
          <w:szCs w:val="28"/>
        </w:rPr>
        <w:t xml:space="preserve"> Адвокатура служит для служения человеку - защите его доброго имени, чести, достоинства, жизни, здоровья, личных тайн, собственности, прав.</w:t>
      </w:r>
    </w:p>
    <w:p w:rsidR="0009742E" w:rsidRPr="00F67DC3" w:rsidRDefault="00F67DC3" w:rsidP="00F67DC3">
      <w:pPr>
        <w:spacing w:line="360" w:lineRule="auto"/>
        <w:ind w:firstLine="720"/>
        <w:jc w:val="both"/>
        <w:rPr>
          <w:sz w:val="28"/>
          <w:szCs w:val="28"/>
        </w:rPr>
      </w:pPr>
      <w:r>
        <w:rPr>
          <w:b/>
          <w:bCs/>
          <w:i/>
          <w:iCs/>
          <w:sz w:val="28"/>
          <w:szCs w:val="28"/>
        </w:rPr>
        <w:t xml:space="preserve"> </w:t>
      </w:r>
      <w:r w:rsidR="0009742E" w:rsidRPr="00F67DC3">
        <w:rPr>
          <w:b/>
          <w:bCs/>
          <w:i/>
          <w:iCs/>
          <w:sz w:val="28"/>
          <w:szCs w:val="28"/>
        </w:rPr>
        <w:t>Законность</w:t>
      </w:r>
      <w:r w:rsidR="0009742E" w:rsidRPr="00F67DC3">
        <w:rPr>
          <w:i/>
          <w:iCs/>
          <w:sz w:val="28"/>
          <w:szCs w:val="28"/>
        </w:rPr>
        <w:t>.</w:t>
      </w:r>
      <w:r w:rsidR="0009742E" w:rsidRPr="00F67DC3">
        <w:rPr>
          <w:sz w:val="28"/>
          <w:szCs w:val="28"/>
        </w:rPr>
        <w:t xml:space="preserve"> Адвокат обязан вести защиту только законными методами, немедленно реагировать на все нарушения закона судом, прокурором, органами предварительного следствия и дознания, должностными лицами и т.д.</w:t>
      </w:r>
    </w:p>
    <w:p w:rsidR="0009742E" w:rsidRPr="00F67DC3" w:rsidRDefault="00F67DC3" w:rsidP="00F67DC3">
      <w:pPr>
        <w:spacing w:line="360" w:lineRule="auto"/>
        <w:ind w:firstLine="720"/>
        <w:jc w:val="both"/>
        <w:rPr>
          <w:sz w:val="28"/>
          <w:szCs w:val="28"/>
        </w:rPr>
      </w:pPr>
      <w:r>
        <w:rPr>
          <w:b/>
          <w:bCs/>
          <w:i/>
          <w:iCs/>
          <w:sz w:val="28"/>
          <w:szCs w:val="28"/>
        </w:rPr>
        <w:t xml:space="preserve"> </w:t>
      </w:r>
      <w:r w:rsidR="0009742E" w:rsidRPr="00F67DC3">
        <w:rPr>
          <w:b/>
          <w:bCs/>
          <w:i/>
          <w:iCs/>
          <w:sz w:val="28"/>
          <w:szCs w:val="28"/>
        </w:rPr>
        <w:t>Добровольность.</w:t>
      </w:r>
      <w:r w:rsidR="0009742E" w:rsidRPr="00F67DC3">
        <w:rPr>
          <w:sz w:val="28"/>
          <w:szCs w:val="28"/>
        </w:rPr>
        <w:t xml:space="preserve"> Любое лицо, имеющее юридическое образование, может подать заявление о приеме в адвокатуру. Лица, имеющие стаж работы по юридической специальности не менее 2 лет, принимаются в адвокатуру без прохождения стажировки, однако им может быть назначен испытательный срок продолжительностью до 3 месяцев. Лица, не имеющие стажа, до зачисления в адвокатуру должны пройти стажировку сроком от 6 месяцев до года. Адвокат и стажер не вправе совмещать адвокатскую деятельность со службой в государственных и общественных организациях за исключением научной и преподавательской деятельности, а также для адвокатов, работающих в районах, где объем адвокатской деятельности является недостаточным, Адвокат имеет право на получение гонорара за свою работу. Взимание гонорара или части его, минуя кассу юридической консультации, рассматривается как уклонение от налогообложения, нарушение норм адвокатской этики и влечет соответствующую ответственность.</w:t>
      </w:r>
    </w:p>
    <w:p w:rsidR="0009742E" w:rsidRPr="00F67DC3" w:rsidRDefault="0009742E" w:rsidP="00F67DC3">
      <w:pPr>
        <w:spacing w:line="360" w:lineRule="auto"/>
        <w:ind w:firstLine="720"/>
        <w:jc w:val="both"/>
        <w:rPr>
          <w:sz w:val="28"/>
          <w:szCs w:val="28"/>
        </w:rPr>
      </w:pPr>
      <w:r w:rsidRPr="00F67DC3">
        <w:rPr>
          <w:b/>
          <w:bCs/>
          <w:i/>
          <w:iCs/>
          <w:sz w:val="28"/>
          <w:szCs w:val="28"/>
        </w:rPr>
        <w:t>Самоуправление</w:t>
      </w:r>
      <w:r w:rsidRPr="00F67DC3">
        <w:rPr>
          <w:b/>
          <w:bCs/>
          <w:sz w:val="28"/>
          <w:szCs w:val="28"/>
        </w:rPr>
        <w:t>.</w:t>
      </w:r>
      <w:r w:rsidRPr="00F67DC3">
        <w:rPr>
          <w:sz w:val="28"/>
          <w:szCs w:val="28"/>
        </w:rPr>
        <w:t xml:space="preserve"> Адвокатское сообщество управляет своими делами самостоятельно, решая наиболее важные вопросы на общем собрании (конференции) коллегии, предоставляя определенные полномочия ее выборным органам - президиуму,, председателю президиума, ревизионной и квалификационной комиссиям. Президиумом коллегии организуются юридические консультации для организации работы адвокатов по оказанию юридической помощи. Это основное рабочее звено. Члены коллегии адвокатов входят в состав какой-либо юридической консультации и там проводят свою работу. Численность юридических консультаций различна: от 2-3 человек в сельской местности до 50-60 в Москве. Во главе юридической консультации стоит заведующий, назначаемый президиумом коллегии адвокатов. Каждая юридическая консультация должна отчислять на общие нужды коллегии до 30% валового поступления средств. Реально в различных коллегиях этот процент различен. Эти отчисления составляют бюджет коллегии, расходуемый на нужды самих юридических консультаций (аренда и ремонт помещений, приобретение литературы и оргтехники, зарплата технических работников и т.д.). Непосредственно на содержание президиума отчисляются очень незначительные суммы.</w:t>
      </w:r>
    </w:p>
    <w:p w:rsidR="0009742E" w:rsidRPr="00F67DC3" w:rsidRDefault="0009742E" w:rsidP="00F67DC3">
      <w:pPr>
        <w:spacing w:line="360" w:lineRule="auto"/>
        <w:ind w:firstLine="720"/>
        <w:jc w:val="both"/>
        <w:rPr>
          <w:sz w:val="28"/>
          <w:szCs w:val="28"/>
        </w:rPr>
      </w:pPr>
      <w:r w:rsidRPr="00F67DC3">
        <w:rPr>
          <w:b/>
          <w:bCs/>
          <w:i/>
          <w:iCs/>
          <w:sz w:val="28"/>
          <w:szCs w:val="28"/>
        </w:rPr>
        <w:t>Независимость</w:t>
      </w:r>
      <w:r w:rsidRPr="00F67DC3">
        <w:rPr>
          <w:sz w:val="28"/>
          <w:szCs w:val="28"/>
        </w:rPr>
        <w:t xml:space="preserve"> адвокатуры означает недопустимость какого-либо вмешательства в ее дела со стороны государственных органов. Численный состав, штаты, смета расходов и доходов коллегии не утверждается исполнительными органами. Минюст больше не устанавливает правил оплаты труда адвокатов, поскольку размеры их гонораров определяются соглашениями между адвокатами и клиентами.</w:t>
      </w:r>
    </w:p>
    <w:p w:rsidR="0009742E" w:rsidRPr="00F67DC3" w:rsidRDefault="00F67DC3" w:rsidP="00F67DC3">
      <w:pPr>
        <w:spacing w:line="360" w:lineRule="auto"/>
        <w:ind w:firstLine="720"/>
        <w:jc w:val="both"/>
        <w:rPr>
          <w:sz w:val="28"/>
          <w:szCs w:val="28"/>
        </w:rPr>
      </w:pPr>
      <w:r>
        <w:rPr>
          <w:sz w:val="28"/>
          <w:szCs w:val="28"/>
        </w:rPr>
        <w:t xml:space="preserve"> </w:t>
      </w:r>
      <w:r w:rsidR="0009742E" w:rsidRPr="00F67DC3">
        <w:rPr>
          <w:sz w:val="28"/>
          <w:szCs w:val="28"/>
        </w:rPr>
        <w:t>Некоторые полномочия в отношении адвокатских объединений сохраняет Министерство юстиции РФ. Оно рассматривает ходатайства об образовании новых адвокатских коллегий, оценивает с точки зрения закона их уставы, выдает им лицензии на право заниматься адвокатской деятельностью. Если деятельность вновь созданной коллегии адвокатов противоречит ее уставу или закону, Минюст вправе лишить ее лицензии.</w:t>
      </w:r>
    </w:p>
    <w:p w:rsidR="0009742E" w:rsidRPr="00F67DC3" w:rsidRDefault="00F67DC3" w:rsidP="00F67DC3">
      <w:pPr>
        <w:spacing w:line="360" w:lineRule="auto"/>
        <w:ind w:firstLine="720"/>
        <w:jc w:val="both"/>
        <w:rPr>
          <w:sz w:val="28"/>
          <w:szCs w:val="28"/>
        </w:rPr>
      </w:pPr>
      <w:r>
        <w:rPr>
          <w:b/>
          <w:bCs/>
          <w:i/>
          <w:iCs/>
          <w:sz w:val="28"/>
          <w:szCs w:val="28"/>
        </w:rPr>
        <w:t xml:space="preserve"> </w:t>
      </w:r>
      <w:r w:rsidR="0009742E" w:rsidRPr="00F67DC3">
        <w:rPr>
          <w:b/>
          <w:bCs/>
          <w:i/>
          <w:iCs/>
          <w:sz w:val="28"/>
          <w:szCs w:val="28"/>
        </w:rPr>
        <w:t>Гласность, открытость</w:t>
      </w:r>
      <w:r w:rsidR="0009742E" w:rsidRPr="00F67DC3">
        <w:rPr>
          <w:b/>
          <w:bCs/>
          <w:sz w:val="28"/>
          <w:szCs w:val="28"/>
        </w:rPr>
        <w:t xml:space="preserve"> </w:t>
      </w:r>
      <w:r w:rsidR="0009742E" w:rsidRPr="00F67DC3">
        <w:rPr>
          <w:sz w:val="28"/>
          <w:szCs w:val="28"/>
        </w:rPr>
        <w:t>в деятельности адвокатуры заключается в том, что адвокаты вправе знать о положении дел в их профессиональной организации. Они вправе внести на обсуждение общего собрания любой вопрос, касающийся деятельности этой организации.</w:t>
      </w:r>
    </w:p>
    <w:p w:rsidR="0009742E" w:rsidRPr="00F67DC3" w:rsidRDefault="0009742E" w:rsidP="00F67DC3">
      <w:pPr>
        <w:spacing w:line="360" w:lineRule="auto"/>
        <w:ind w:firstLine="720"/>
        <w:jc w:val="both"/>
        <w:rPr>
          <w:sz w:val="28"/>
          <w:szCs w:val="28"/>
        </w:rPr>
      </w:pPr>
      <w:r w:rsidRPr="00F67DC3">
        <w:rPr>
          <w:b/>
          <w:bCs/>
          <w:i/>
          <w:iCs/>
          <w:sz w:val="28"/>
          <w:szCs w:val="28"/>
        </w:rPr>
        <w:t>Адвокатская тайна</w:t>
      </w:r>
      <w:r w:rsidRPr="00F67DC3">
        <w:rPr>
          <w:sz w:val="28"/>
          <w:szCs w:val="28"/>
        </w:rPr>
        <w:t xml:space="preserve"> - необходимое условие существование адвокатуры. В содержание адвокатской тайны включаются:</w:t>
      </w:r>
    </w:p>
    <w:p w:rsidR="0009742E" w:rsidRPr="00F67DC3" w:rsidRDefault="0009742E" w:rsidP="00F67DC3">
      <w:pPr>
        <w:numPr>
          <w:ilvl w:val="0"/>
          <w:numId w:val="2"/>
        </w:numPr>
        <w:spacing w:line="360" w:lineRule="auto"/>
        <w:ind w:firstLine="720"/>
        <w:jc w:val="both"/>
        <w:rPr>
          <w:sz w:val="28"/>
          <w:szCs w:val="28"/>
        </w:rPr>
      </w:pPr>
      <w:r w:rsidRPr="00F67DC3">
        <w:rPr>
          <w:sz w:val="28"/>
          <w:szCs w:val="28"/>
        </w:rPr>
        <w:t>сам факт обращения гражданина в коллегию адвокатов за юридической помощью и мотивы, побудившие к такому обращению;</w:t>
      </w:r>
    </w:p>
    <w:p w:rsidR="0009742E" w:rsidRPr="00F67DC3" w:rsidRDefault="0009742E" w:rsidP="00F67DC3">
      <w:pPr>
        <w:numPr>
          <w:ilvl w:val="0"/>
          <w:numId w:val="2"/>
        </w:numPr>
        <w:spacing w:line="360" w:lineRule="auto"/>
        <w:ind w:firstLine="720"/>
        <w:jc w:val="both"/>
        <w:rPr>
          <w:sz w:val="28"/>
          <w:szCs w:val="28"/>
        </w:rPr>
      </w:pPr>
      <w:r w:rsidRPr="00F67DC3">
        <w:rPr>
          <w:sz w:val="28"/>
          <w:szCs w:val="28"/>
        </w:rPr>
        <w:t>сведения о преступлении, его участниках, последствиях, данные о личной жизни, сообщаемые обвиняемым или потерпевшим, гражданским истцом, гражданским ответчиком;</w:t>
      </w:r>
    </w:p>
    <w:p w:rsidR="0009742E" w:rsidRPr="00F67DC3" w:rsidRDefault="0009742E" w:rsidP="00F67DC3">
      <w:pPr>
        <w:numPr>
          <w:ilvl w:val="0"/>
          <w:numId w:val="2"/>
        </w:numPr>
        <w:spacing w:line="360" w:lineRule="auto"/>
        <w:ind w:firstLine="720"/>
        <w:jc w:val="both"/>
        <w:rPr>
          <w:sz w:val="28"/>
          <w:szCs w:val="28"/>
        </w:rPr>
      </w:pPr>
      <w:r w:rsidRPr="00F67DC3">
        <w:rPr>
          <w:sz w:val="28"/>
          <w:szCs w:val="28"/>
        </w:rPr>
        <w:t>те же сведению, сообщенные адвокату родственниками обвиняемого (подозреваемого) и другими лицами при обращении за юридической помощью;</w:t>
      </w:r>
    </w:p>
    <w:p w:rsidR="0009742E" w:rsidRPr="00F67DC3" w:rsidRDefault="0009742E" w:rsidP="00F67DC3">
      <w:pPr>
        <w:numPr>
          <w:ilvl w:val="0"/>
          <w:numId w:val="2"/>
        </w:numPr>
        <w:spacing w:line="360" w:lineRule="auto"/>
        <w:ind w:firstLine="720"/>
        <w:jc w:val="both"/>
        <w:rPr>
          <w:sz w:val="28"/>
          <w:szCs w:val="28"/>
        </w:rPr>
      </w:pPr>
      <w:r w:rsidRPr="00F67DC3">
        <w:rPr>
          <w:sz w:val="28"/>
          <w:szCs w:val="28"/>
        </w:rPr>
        <w:t>сведения о личной жизни граждан, почерпнутые из уголовного дела при ознакомлении с ним;</w:t>
      </w:r>
    </w:p>
    <w:p w:rsidR="0009742E" w:rsidRPr="00F67DC3" w:rsidRDefault="0009742E" w:rsidP="00F67DC3">
      <w:pPr>
        <w:numPr>
          <w:ilvl w:val="0"/>
          <w:numId w:val="2"/>
        </w:numPr>
        <w:spacing w:line="360" w:lineRule="auto"/>
        <w:ind w:firstLine="720"/>
        <w:jc w:val="both"/>
        <w:rPr>
          <w:sz w:val="28"/>
          <w:szCs w:val="28"/>
        </w:rPr>
      </w:pPr>
      <w:r w:rsidRPr="00F67DC3">
        <w:rPr>
          <w:sz w:val="28"/>
          <w:szCs w:val="28"/>
        </w:rPr>
        <w:t>сведения, сообщенные адвокату лицом, которое он представляет в гражданском или административном процессах;</w:t>
      </w:r>
    </w:p>
    <w:p w:rsidR="0009742E" w:rsidRPr="00F67DC3" w:rsidRDefault="0009742E" w:rsidP="00F67DC3">
      <w:pPr>
        <w:numPr>
          <w:ilvl w:val="0"/>
          <w:numId w:val="2"/>
        </w:numPr>
        <w:spacing w:line="360" w:lineRule="auto"/>
        <w:ind w:firstLine="720"/>
        <w:jc w:val="both"/>
        <w:rPr>
          <w:sz w:val="28"/>
          <w:szCs w:val="28"/>
        </w:rPr>
      </w:pPr>
      <w:r w:rsidRPr="00F67DC3">
        <w:rPr>
          <w:sz w:val="28"/>
          <w:szCs w:val="28"/>
        </w:rPr>
        <w:t>сведения, содержащиеся в переписке между адвокатом и обвиняемым (представляемым) и в адвокатских досье.</w:t>
      </w:r>
    </w:p>
    <w:p w:rsidR="0009742E" w:rsidRPr="00F67DC3" w:rsidRDefault="0009742E" w:rsidP="00F67DC3">
      <w:pPr>
        <w:spacing w:line="360" w:lineRule="auto"/>
        <w:ind w:firstLine="720"/>
        <w:jc w:val="both"/>
        <w:rPr>
          <w:b/>
          <w:bCs/>
          <w:sz w:val="28"/>
          <w:szCs w:val="28"/>
        </w:rPr>
      </w:pPr>
      <w:r w:rsidRPr="00F67DC3">
        <w:rPr>
          <w:b/>
          <w:bCs/>
          <w:sz w:val="28"/>
          <w:szCs w:val="28"/>
        </w:rPr>
        <w:t>Существуют пять основных гарантий сохранения адвокатской тайны:</w:t>
      </w:r>
    </w:p>
    <w:p w:rsidR="0009742E" w:rsidRPr="00F67DC3" w:rsidRDefault="0009742E" w:rsidP="00F67DC3">
      <w:pPr>
        <w:numPr>
          <w:ilvl w:val="0"/>
          <w:numId w:val="3"/>
        </w:numPr>
        <w:spacing w:line="360" w:lineRule="auto"/>
        <w:ind w:firstLine="720"/>
        <w:jc w:val="both"/>
        <w:rPr>
          <w:sz w:val="28"/>
          <w:szCs w:val="28"/>
        </w:rPr>
      </w:pPr>
      <w:r w:rsidRPr="00F67DC3">
        <w:rPr>
          <w:sz w:val="28"/>
          <w:szCs w:val="28"/>
        </w:rPr>
        <w:t>требование закона не разглашать сведения, сообщенные в связи с осуществлением защиты и оказанием другой юридической помощи;</w:t>
      </w:r>
    </w:p>
    <w:p w:rsidR="0009742E" w:rsidRPr="00F67DC3" w:rsidRDefault="0009742E" w:rsidP="00F67DC3">
      <w:pPr>
        <w:numPr>
          <w:ilvl w:val="0"/>
          <w:numId w:val="3"/>
        </w:numPr>
        <w:spacing w:line="360" w:lineRule="auto"/>
        <w:ind w:firstLine="720"/>
        <w:jc w:val="both"/>
        <w:rPr>
          <w:sz w:val="28"/>
          <w:szCs w:val="28"/>
        </w:rPr>
      </w:pPr>
      <w:r w:rsidRPr="00F67DC3">
        <w:rPr>
          <w:sz w:val="28"/>
          <w:szCs w:val="28"/>
        </w:rPr>
        <w:t>запрет допрашивать в качестве свидетеля защитника обвиняемого - об обстоятельствах, которые стали ему известны в связи с исполнением обязанностей защитника;</w:t>
      </w:r>
    </w:p>
    <w:p w:rsidR="0009742E" w:rsidRPr="00F67DC3" w:rsidRDefault="0009742E" w:rsidP="00F67DC3">
      <w:pPr>
        <w:numPr>
          <w:ilvl w:val="0"/>
          <w:numId w:val="3"/>
        </w:numPr>
        <w:spacing w:line="360" w:lineRule="auto"/>
        <w:ind w:firstLine="720"/>
        <w:jc w:val="both"/>
        <w:rPr>
          <w:sz w:val="28"/>
          <w:szCs w:val="28"/>
        </w:rPr>
      </w:pPr>
      <w:r w:rsidRPr="00F67DC3">
        <w:rPr>
          <w:sz w:val="28"/>
          <w:szCs w:val="28"/>
        </w:rPr>
        <w:t>запрет допрашивать в качестве свидетеля</w:t>
      </w:r>
      <w:r w:rsidR="00F67DC3">
        <w:rPr>
          <w:sz w:val="28"/>
          <w:szCs w:val="28"/>
        </w:rPr>
        <w:t xml:space="preserve"> </w:t>
      </w:r>
      <w:r w:rsidRPr="00F67DC3">
        <w:rPr>
          <w:sz w:val="28"/>
          <w:szCs w:val="28"/>
        </w:rPr>
        <w:t>представителя по гражданскому делу - об обстоятельствах, которые стали ему известны в связи с исполнением обязанностей представителя;</w:t>
      </w:r>
    </w:p>
    <w:p w:rsidR="0009742E" w:rsidRPr="00F67DC3" w:rsidRDefault="0009742E" w:rsidP="00F67DC3">
      <w:pPr>
        <w:numPr>
          <w:ilvl w:val="0"/>
          <w:numId w:val="3"/>
        </w:numPr>
        <w:spacing w:line="360" w:lineRule="auto"/>
        <w:ind w:firstLine="720"/>
        <w:jc w:val="both"/>
        <w:rPr>
          <w:sz w:val="28"/>
          <w:szCs w:val="28"/>
        </w:rPr>
      </w:pPr>
      <w:r w:rsidRPr="00F67DC3">
        <w:rPr>
          <w:sz w:val="28"/>
          <w:szCs w:val="28"/>
        </w:rPr>
        <w:t>разрешение встреч защитника с обвиняемым (подсудимым, осужденным) наедине без ограничения их количества и продолжительности;</w:t>
      </w:r>
    </w:p>
    <w:p w:rsidR="0009742E" w:rsidRPr="00F67DC3" w:rsidRDefault="0009742E" w:rsidP="00F67DC3">
      <w:pPr>
        <w:numPr>
          <w:ilvl w:val="0"/>
          <w:numId w:val="3"/>
        </w:numPr>
        <w:spacing w:line="360" w:lineRule="auto"/>
        <w:ind w:firstLine="720"/>
        <w:jc w:val="both"/>
        <w:rPr>
          <w:sz w:val="28"/>
          <w:szCs w:val="28"/>
        </w:rPr>
      </w:pPr>
      <w:r w:rsidRPr="00F67DC3">
        <w:rPr>
          <w:sz w:val="28"/>
          <w:szCs w:val="28"/>
        </w:rPr>
        <w:t>отсутствие уголовной ответственности адвоката за недоносительство о любом преступлении, ставшем ему известным со слов обвиняемого или его родственников, если они обратились за юридической помощью.</w:t>
      </w:r>
    </w:p>
    <w:p w:rsidR="0009742E" w:rsidRPr="00F67DC3" w:rsidRDefault="00F67DC3" w:rsidP="00F67DC3">
      <w:pPr>
        <w:spacing w:line="360" w:lineRule="auto"/>
        <w:ind w:firstLine="720"/>
        <w:jc w:val="both"/>
        <w:rPr>
          <w:sz w:val="28"/>
          <w:szCs w:val="28"/>
        </w:rPr>
      </w:pPr>
      <w:r>
        <w:rPr>
          <w:sz w:val="28"/>
          <w:szCs w:val="28"/>
        </w:rPr>
        <w:t xml:space="preserve"> </w:t>
      </w:r>
      <w:r w:rsidR="0009742E" w:rsidRPr="00F67DC3">
        <w:rPr>
          <w:sz w:val="28"/>
          <w:szCs w:val="28"/>
        </w:rPr>
        <w:t>Адвокат обязан сохранять в тайне доверенные ему сведения бессрочно, даже после смерти лица, доверившего эти сведения, за исключением случаев, когда они служат его реабилитации.</w:t>
      </w:r>
    </w:p>
    <w:p w:rsidR="0009742E" w:rsidRPr="00F67DC3" w:rsidRDefault="00F67DC3" w:rsidP="00F67DC3">
      <w:pPr>
        <w:spacing w:line="360" w:lineRule="auto"/>
        <w:ind w:firstLine="720"/>
        <w:jc w:val="both"/>
        <w:rPr>
          <w:sz w:val="28"/>
          <w:szCs w:val="28"/>
        </w:rPr>
      </w:pPr>
      <w:r>
        <w:rPr>
          <w:sz w:val="28"/>
          <w:szCs w:val="28"/>
        </w:rPr>
        <w:t xml:space="preserve"> </w:t>
      </w:r>
      <w:r w:rsidR="0009742E" w:rsidRPr="00F67DC3">
        <w:rPr>
          <w:sz w:val="28"/>
          <w:szCs w:val="28"/>
        </w:rPr>
        <w:t>Адвокат не вправе оказывать конфиденциальное содействие органам, осуществляющим оперативно-розыскную деятельность.</w:t>
      </w:r>
    </w:p>
    <w:p w:rsidR="0009742E" w:rsidRPr="00F67DC3" w:rsidRDefault="00F67DC3" w:rsidP="00F67DC3">
      <w:pPr>
        <w:spacing w:line="360" w:lineRule="auto"/>
        <w:ind w:firstLine="720"/>
        <w:jc w:val="both"/>
        <w:rPr>
          <w:sz w:val="28"/>
          <w:szCs w:val="28"/>
        </w:rPr>
      </w:pPr>
      <w:r>
        <w:rPr>
          <w:b/>
          <w:bCs/>
          <w:i/>
          <w:iCs/>
          <w:sz w:val="28"/>
          <w:szCs w:val="28"/>
        </w:rPr>
        <w:t xml:space="preserve"> </w:t>
      </w:r>
      <w:r w:rsidR="0009742E" w:rsidRPr="00F67DC3">
        <w:rPr>
          <w:b/>
          <w:bCs/>
          <w:i/>
          <w:iCs/>
          <w:sz w:val="28"/>
          <w:szCs w:val="28"/>
        </w:rPr>
        <w:t>Децентрализация</w:t>
      </w:r>
      <w:r w:rsidR="0009742E" w:rsidRPr="00F67DC3">
        <w:rPr>
          <w:sz w:val="28"/>
          <w:szCs w:val="28"/>
        </w:rPr>
        <w:t xml:space="preserve"> как принцип организации адвокатуры означает самоуправление на уровне каждой коллегии, невмешательство одной коллегии в дела другой, отсутствие общефедерального органа, стоящего над коллегиями и управляющего их делами.</w:t>
      </w:r>
    </w:p>
    <w:p w:rsidR="0009742E" w:rsidRPr="00F67DC3" w:rsidRDefault="0009742E" w:rsidP="00F67DC3">
      <w:pPr>
        <w:pStyle w:val="ConsNormal"/>
        <w:widowControl/>
        <w:spacing w:line="360" w:lineRule="auto"/>
        <w:jc w:val="both"/>
        <w:rPr>
          <w:rFonts w:ascii="Times New Roman" w:hAnsi="Times New Roman" w:cs="Times New Roman"/>
          <w:b/>
          <w:bCs/>
          <w:sz w:val="28"/>
          <w:szCs w:val="28"/>
        </w:rPr>
      </w:pPr>
      <w:r w:rsidRPr="00F67DC3">
        <w:rPr>
          <w:rFonts w:ascii="Times New Roman" w:hAnsi="Times New Roman" w:cs="Times New Roman"/>
          <w:b/>
          <w:bCs/>
          <w:sz w:val="28"/>
          <w:szCs w:val="28"/>
        </w:rPr>
        <w:t>Приобретение статуса адвоката.</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1. Статус адвоката в Российской Федерации вправе приобрести лицо, которое имеет высшее юридическое образование, полученное в имеющем государственную аккредитацию образовательном учреждении высшего профессионального образования, либо ученую степень по юридической специальности. Указанное лицо также должно иметь стаж работы по юридической специальности не менее двух лет либо пройти стажировку в адвокатском образовании в сроки, установленные настоящим Федеральным законом.</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2. Не вправе претендовать на приобретение статуса адвоката и осуществление адвокатской деятельности лица:</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1) признанные недееспособными или ограниченно дееспособными в установленном законодательством Российской Федерации порядке;</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2) имеющие непогашенную или неснятую судимость за совершение умышленного преступления.</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3. Решение о присвоении статуса адвоката принимает квалификационная комиссия при адвокатской палате субъекта Российской Федерации (далее - квалификационная комиссия) после сдачи лицом, претендующим на приобретение статуса адвоката (далее также - претендент), квалификационного экзамена.</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4. В стаж работы по юридической специальности, необходимой для приобретения статуса адвоката, включается работа:</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1) в качестве судьи;</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2) на требующих высшего юридического образования государственных должностях в федеральных органах государственной власти, органах государственной власти субъектов Российской Федерации, иных государственных органах;</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3) на требовавших высшего юридического образования должностях в существовавших до принятия действующей Конституции Российской Федерации государственных органах СССР, РСФСР и Российской Федерации, находившихся на территории Российской Федерации;</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4) на требующих высшего юридического образования муниципальных должностях;</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5) на требующих высшего юридического образования должностях в органах Судебного департамента при Верховном Суде Российской Федерации;</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6) на требующих высшего юридического образования должностях в юридических службах организаций;</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7) на требующих высшего юридического образования должностях в научно-исследовательских учреждениях;</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8) в качестве преподавателя юридических дисциплин в учреждениях среднего профессионального, высшего профессионального и послевузовского профессионального образования;</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9) в качестве адвоката;</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10) в качестве помощника адвоката;</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11) в качестве нотариуса.</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5. Адвокат вправе осуществлять адвокатскую деятельность на всей территории Российской Федерации без какого-либо дополнительного разрешения.</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6. Иностранные граждане и лица без гражданства, получившие статус адвоката в порядке, установленном настоящим Федеральным законом, допускаются к осуществлению адвокатской деятельности на всей территории Российской Федерации в случае, если иное не предусмотрено федеральным законом.</w:t>
      </w:r>
    </w:p>
    <w:p w:rsidR="0009742E" w:rsidRPr="00F67DC3" w:rsidRDefault="0009742E" w:rsidP="00F67DC3">
      <w:pPr>
        <w:pStyle w:val="ConsNormal"/>
        <w:widowControl/>
        <w:spacing w:line="360" w:lineRule="auto"/>
        <w:jc w:val="both"/>
        <w:rPr>
          <w:rFonts w:ascii="Times New Roman" w:hAnsi="Times New Roman" w:cs="Times New Roman"/>
          <w:b/>
          <w:bCs/>
          <w:sz w:val="28"/>
          <w:szCs w:val="28"/>
        </w:rPr>
      </w:pPr>
      <w:r w:rsidRPr="00F67DC3">
        <w:rPr>
          <w:rFonts w:ascii="Times New Roman" w:hAnsi="Times New Roman" w:cs="Times New Roman"/>
          <w:b/>
          <w:bCs/>
          <w:sz w:val="28"/>
          <w:szCs w:val="28"/>
        </w:rPr>
        <w:t>Допуск к квалификационному экзамену.</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1. Лицо, отвечающее требованиям пунктов 1 и 2 статьи 9 настоящего Федерального закона, вправе обратиться в квалификационную комиссию с заявлением о присвоении ему статуса адвоката.</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2. Претендент помимо заявления представляет в квалификационную комиссию копию документа, удостоверяющего его личность, анкету, содержащую биографические сведения, копию трудовой книжки или иной документ, подтверждающий стаж работы по юридической специальности, копию документа, подтверждающего высшее юридическое образование либо наличие ученой степени по юридической специальности, а также другие документы в случаях, предусмотренных законодательством об адвокатской деятельности и адвокатуре.</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Предоставление недостоверных сведений может служить основанием для отказа в допуске претендента к квалификационному экзамену.</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3. Квалификационная комиссия при необходимости организует в течение двух месяцев проверку достоверности документов и сведений, представленных претендентом. При этом квалификационная комиссия вправе обратиться в соответствующие органы с запросом о проверке либо подтверждении достоверности указанных документов и сведений. Данные органы обязаны сообщить квалификационной комиссии о результатах проверки документов и сведений либо подтвердить их достоверность не позднее чем через месяц со дня получения запроса квалификационной комиссии.</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4. После завершения проверки квалификационная комиссия принимает решение о допуске претендента к квалификационному экзамену.</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5. Решение об отказе в допуске претендента к квалификационному экзамену может быть принято только по основаниям, указанным в настоящем Федеральном законе. Решение об отказе в допуске к квалификационному экзамену может быть обжаловано в суд.</w:t>
      </w:r>
    </w:p>
    <w:p w:rsidR="0009742E" w:rsidRPr="00F67DC3" w:rsidRDefault="0009742E" w:rsidP="00F67DC3">
      <w:pPr>
        <w:pStyle w:val="ConsNormal"/>
        <w:widowControl/>
        <w:spacing w:line="360" w:lineRule="auto"/>
        <w:jc w:val="both"/>
        <w:rPr>
          <w:rFonts w:ascii="Times New Roman" w:hAnsi="Times New Roman" w:cs="Times New Roman"/>
          <w:b/>
          <w:bCs/>
          <w:sz w:val="28"/>
          <w:szCs w:val="28"/>
        </w:rPr>
      </w:pPr>
      <w:r w:rsidRPr="00F67DC3">
        <w:rPr>
          <w:rFonts w:ascii="Times New Roman" w:hAnsi="Times New Roman" w:cs="Times New Roman"/>
          <w:b/>
          <w:bCs/>
          <w:sz w:val="28"/>
          <w:szCs w:val="28"/>
        </w:rPr>
        <w:t>Квалификационный экзамен.</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1. Положение о порядке сдачи квалификационного экзамена и оценки знаний претендентов, а также перечень вопросов, предлагаемых претендентам, разрабатываются и утверждаются советом Федеральной палаты адвокатов.</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2. Квалификационный экзамен состоит из письменных ответов на вопросы (тестирование) и устного собеседования.</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3. Претендент, не сдавший квалификационный экзамен, допускается к его повторной сдаче не ранее чем через год.</w:t>
      </w:r>
    </w:p>
    <w:p w:rsidR="0009742E" w:rsidRPr="00F67DC3" w:rsidRDefault="0009742E" w:rsidP="00F67DC3">
      <w:pPr>
        <w:pStyle w:val="ConsNormal"/>
        <w:widowControl/>
        <w:spacing w:line="360" w:lineRule="auto"/>
        <w:jc w:val="both"/>
        <w:rPr>
          <w:rFonts w:ascii="Times New Roman" w:hAnsi="Times New Roman" w:cs="Times New Roman"/>
          <w:b/>
          <w:bCs/>
          <w:sz w:val="28"/>
          <w:szCs w:val="28"/>
        </w:rPr>
      </w:pPr>
      <w:r w:rsidRPr="00F67DC3">
        <w:rPr>
          <w:rFonts w:ascii="Times New Roman" w:hAnsi="Times New Roman" w:cs="Times New Roman"/>
          <w:b/>
          <w:bCs/>
          <w:sz w:val="28"/>
          <w:szCs w:val="28"/>
        </w:rPr>
        <w:t>Присвоение статуса адвоката.</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1. Квалификационная комиссия в трехмесячный срок со дня подачи претендентом заявления о присвоении ему статуса адвоката принимает решение о присвоении либо об отказе в присвоении претенденту статуса адвоката.</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Решение квалификационной комиссии о присвоении претенденту статуса адвоката вступает в силу со дня принятия претендентом присяги адвоката.</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2. Квалификационная комиссия не вправе отказать претенденту, успешно сдавшему квалификационный экзамен, в присвоении статуса адвоката, за исключением случаев, когда после сдачи квалификационного экзамена обнаруживаются обстоятельства, препятствовавшие допуску к квалификационному экзамену. В таких случаях решение об отказе в присвоении статуса адвоката может быть обжаловано в суд.</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3. Статус адвоката присваивается претенденту на неопределенный срок и не ограничивается определенным возрастом адвоката.</w:t>
      </w:r>
    </w:p>
    <w:p w:rsidR="0009742E" w:rsidRPr="00F67DC3" w:rsidRDefault="0009742E" w:rsidP="00F67DC3">
      <w:pPr>
        <w:pStyle w:val="ConsNormal"/>
        <w:widowControl/>
        <w:spacing w:line="360" w:lineRule="auto"/>
        <w:jc w:val="both"/>
        <w:rPr>
          <w:rFonts w:ascii="Times New Roman" w:hAnsi="Times New Roman" w:cs="Times New Roman"/>
          <w:b/>
          <w:bCs/>
          <w:sz w:val="28"/>
          <w:szCs w:val="28"/>
        </w:rPr>
      </w:pPr>
      <w:r w:rsidRPr="00F67DC3">
        <w:rPr>
          <w:rFonts w:ascii="Times New Roman" w:hAnsi="Times New Roman" w:cs="Times New Roman"/>
          <w:b/>
          <w:bCs/>
          <w:sz w:val="28"/>
          <w:szCs w:val="28"/>
        </w:rPr>
        <w:t>Присяга адвоката</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1. В порядке, установленном адвокатской палатой, претендент, успешно сдавший квалификационный экзамен, приносит присягу следующего содержания:</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"Торжественно клянусь честно и добросовестно исполнять обязанности адвоката, защищать права, свободы и интересы доверителей, руководствуясь Конституцией Российской Федерации, законом и кодексом профессиональной этики адвоката".</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2. Со дня принятия присяги претендент получает статус адвоката и становится членом адвокатской палаты.</w:t>
      </w:r>
    </w:p>
    <w:p w:rsidR="0009742E" w:rsidRPr="00F67DC3" w:rsidRDefault="0009742E" w:rsidP="00F67DC3">
      <w:pPr>
        <w:pStyle w:val="ConsNormal"/>
        <w:widowControl/>
        <w:spacing w:line="360" w:lineRule="auto"/>
        <w:jc w:val="both"/>
        <w:rPr>
          <w:rFonts w:ascii="Times New Roman" w:hAnsi="Times New Roman" w:cs="Times New Roman"/>
          <w:b/>
          <w:bCs/>
          <w:sz w:val="28"/>
          <w:szCs w:val="28"/>
        </w:rPr>
      </w:pPr>
      <w:r w:rsidRPr="00F67DC3">
        <w:rPr>
          <w:rFonts w:ascii="Times New Roman" w:hAnsi="Times New Roman" w:cs="Times New Roman"/>
          <w:b/>
          <w:bCs/>
          <w:sz w:val="28"/>
          <w:szCs w:val="28"/>
        </w:rPr>
        <w:t>Реестры адвокатов</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1. Территориальный орган федерального органа исполнительной власти в области юстиции (далее - территориальный орган юстиции) ведет реестр адвокатов субъекта Российской Федерации (далее - региональный реестр).</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2. Территориальный орган юстиции ежегодно не позднее 1 февраля направляет в адвокатскую палату копию регионального реестра. О внесении изменений в региональный реестр территориальный орган юстиции уведомляет адвокатскую палату соответствующего субъекта Российской Федерации в 10-дневный срок со дня внесения указанных изменений.</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3. Порядок ведения региональных реестров определяется федеральным органом юстиции.</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1. О присвоении претенденту статуса адвоката квалификационная комиссия в семидневный срок со дня принятия соответствующего решения уведомляет территориальный орган юстиции, который в месячный срок со дня получения уведомления вносит сведения об адвокате в региональный реестр и выдает адвокату соответствующее удостоверение.</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2. Форма удостоверения утверждается федеральным органом юстиции. В удостоверении указываются фамилия, имя, отчество адвоката, его регистрационный номер в региональном реестре. В удостоверении должна быть фотография адвоката, заверенная печатью территориального органа юстиции.</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3. Удостоверение является единственным документом, подтверждающим статус адвоката.</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4. Адвокат может одновременно являться членом адвокатской палаты только одного субъекта Российской Федерации, сведения о нем вносятся только в один региональный реестр. Адвокат вправе осуществлять свою деятельность только в одном адвокатском образовании, учрежденном в соответствии с настоящим Федеральным законом.</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5. Адвокат, принявший решение об изменении членства в адвокатской палате одного субъекта Российской Федерации на членство в адвокатской палате другого субъекта Российской Федерации, уведомляет об этом заказным письмом совет адвокатской палаты субъекта Российской Федерации (далее также - совет адвокатской палаты, совет), членом которой он является.</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Об указанном решении адвоката совет уведомляет территориальный орган юстиции. Территориальный орган юстиции исключает сведения об адвокате из регионального реестра. При этом адвокат обязан сдать свое удостоверение в территориальный орган юстиции. Взамен сданного адвокатом удостоверения территориальный орган юстиции выдает адвокату документ, подтверждающий статус адвоката. В данном документе указывается дата исключения сведений об адвокате из регионального реестра. Адвокат обязан в месячный срок со дня исключения сведений о нем из регионального реестра заказным письмом уведомить об этом совет адвокатской палаты того субъекта Российской Федерации, членом которой он намерен стать.</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Совет адвокатской палаты соответствующего субъекта Российской Федерации в 10-дневный срок со дня получения от адвоката указанного уведомления проверяет сведения об адвокате и выносит решение о приеме данного адвоката в члены адвокатской палаты. Об указанном решении совет уведомляет территориальный орган юстиции и адвоката в семидневный срок со дня принятия решения.</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Территориальный орган юстиции в месячный срок со дня получения указанного уведомления вносит сведения об адвокате в региональный реестр и выдает адвокату новое удостоверение.</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6. Адвокат со дня получения статуса адвоката, либо внесения сведений об адвокате в региональный реестр после изменения им членства в адвокатской палате, либо возобновления статуса адвоката обязан уведомить совет адвокатской палаты об избранной им форме адвокатского образования в течение шести месяцев со дня наступления указанных обстоятельств.</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7. Не внесение сведений об адвокате в региональный реестр либо невыдача адвокату удостоверения в установленные настоящим Федеральным законом сроки могут быть обжалованы в суд.</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8. Изменение адвокатом членства в адвокатской палате не допускается в течение первых двух лет со дня присвоения ему статуса адвоката, за исключением случая переезда на территорию другого субъекта Российской Федерации в связи с изменением места жительства.</w:t>
      </w:r>
    </w:p>
    <w:p w:rsidR="0009742E" w:rsidRPr="00F67DC3" w:rsidRDefault="0009742E" w:rsidP="00F67DC3">
      <w:pPr>
        <w:pStyle w:val="ConsNormal"/>
        <w:widowControl/>
        <w:spacing w:line="360" w:lineRule="auto"/>
        <w:jc w:val="both"/>
        <w:rPr>
          <w:rFonts w:ascii="Times New Roman" w:hAnsi="Times New Roman" w:cs="Times New Roman"/>
          <w:b/>
          <w:bCs/>
          <w:sz w:val="28"/>
          <w:szCs w:val="28"/>
        </w:rPr>
      </w:pPr>
      <w:r w:rsidRPr="00F67DC3">
        <w:rPr>
          <w:rFonts w:ascii="Times New Roman" w:hAnsi="Times New Roman" w:cs="Times New Roman"/>
          <w:sz w:val="28"/>
          <w:szCs w:val="28"/>
        </w:rPr>
        <w:t xml:space="preserve"> </w:t>
      </w:r>
      <w:r w:rsidRPr="00F67DC3">
        <w:rPr>
          <w:rFonts w:ascii="Times New Roman" w:hAnsi="Times New Roman" w:cs="Times New Roman"/>
          <w:b/>
          <w:bCs/>
          <w:sz w:val="28"/>
          <w:szCs w:val="28"/>
        </w:rPr>
        <w:t>Приостановление статуса адвоката.</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b/>
          <w:bCs/>
          <w:sz w:val="28"/>
          <w:szCs w:val="28"/>
        </w:rPr>
        <w:t>Статус адвоката</w:t>
      </w:r>
      <w:r w:rsidRPr="00F67DC3">
        <w:rPr>
          <w:rFonts w:ascii="Times New Roman" w:hAnsi="Times New Roman" w:cs="Times New Roman"/>
          <w:sz w:val="28"/>
          <w:szCs w:val="28"/>
        </w:rPr>
        <w:t xml:space="preserve"> (в том числе осуществление им адвокатской деятельности) приостанавливается по следующим основаниям:</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1) избрание адвоката в орган государственной власти или орган местного самоуправления на период работы на постоянной основе;</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2) неспособность адвоката более шести месяцев исполнять свои профессиональные обязанности;</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3) призыв адвоката на военную службу;</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4) признание адвоката безвестно отсутствующим в установленном федеральным законом порядке.</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2. В случае принятия судом решения о применении к адвокату принудительных мер медицинского характера суд может рассмотреть вопрос о приостановлении статуса данного адвоката.</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3. Приостановление статуса адвоката влечет за собой приостановление действия в отношении данного адвоката гарантий, предусмотренных настоящим Федеральным законом, за исключением гарантий, предусмотренных пунктом 2 статьи 18 настоящего Федерального закона.</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4. Решение о приостановлении статуса адвоката принимает совет адвокатской палаты того субъекта Российской Федерации, в региональный реестр которого внесены сведения об этом адвокате.</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5. После прекращения действия оснований, предусмотренных пунктами 1 и 2 настоящей статьи, статус адвоката возобновляется по решению совета, принявшего решение о приостановлении статуса адвоката, на основании личного заявления адвоката, статус которого был приостановлен. Решение об отказе в возобновлении статуса адвоката может быть обжаловано в суд.</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6. Совет адвокатской палаты в пятидневный срок со дня принятия им решения о приостановлении либо возобновлении статуса адвоката уведомляет об этом в письменной форме территориальный орган юстиции для внесения соответствующих сведений в региональный реестр.</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Территориальный орган юстиции в 10-дневный срок со дня получения указанного уведомления вносит сведения о приостановлении либо возобновлении статуса адвоката в региональный реестр.</w:t>
      </w:r>
    </w:p>
    <w:p w:rsidR="0009742E" w:rsidRPr="00F67DC3" w:rsidRDefault="0009742E" w:rsidP="00F67DC3">
      <w:pPr>
        <w:pStyle w:val="ConsNormal"/>
        <w:widowControl/>
        <w:spacing w:line="360" w:lineRule="auto"/>
        <w:jc w:val="both"/>
        <w:rPr>
          <w:rFonts w:ascii="Times New Roman" w:hAnsi="Times New Roman" w:cs="Times New Roman"/>
          <w:b/>
          <w:bCs/>
          <w:sz w:val="28"/>
          <w:szCs w:val="28"/>
        </w:rPr>
      </w:pPr>
      <w:r w:rsidRPr="00F67DC3">
        <w:rPr>
          <w:rFonts w:ascii="Times New Roman" w:hAnsi="Times New Roman" w:cs="Times New Roman"/>
          <w:b/>
          <w:bCs/>
          <w:sz w:val="28"/>
          <w:szCs w:val="28"/>
        </w:rPr>
        <w:t>Прекращение статуса адвоката</w:t>
      </w:r>
    </w:p>
    <w:p w:rsidR="0009742E" w:rsidRPr="00F67DC3" w:rsidRDefault="0009742E" w:rsidP="00F67DC3">
      <w:pPr>
        <w:pStyle w:val="ConsNormal"/>
        <w:widowControl/>
        <w:spacing w:line="360" w:lineRule="auto"/>
        <w:jc w:val="both"/>
        <w:rPr>
          <w:rFonts w:ascii="Times New Roman" w:hAnsi="Times New Roman" w:cs="Times New Roman"/>
          <w:b/>
          <w:bCs/>
          <w:sz w:val="28"/>
          <w:szCs w:val="28"/>
        </w:rPr>
      </w:pPr>
      <w:r w:rsidRPr="00F67DC3">
        <w:rPr>
          <w:rFonts w:ascii="Times New Roman" w:hAnsi="Times New Roman" w:cs="Times New Roman"/>
          <w:sz w:val="28"/>
          <w:szCs w:val="28"/>
        </w:rPr>
        <w:t>Об отказе в принятии к рассмотрению жалобы о проверке конституционности пункта первого см. Определение Конституционного Суда РФ от 05.12.2003 N 446-О</w:t>
      </w:r>
      <w:r w:rsidRPr="00F67DC3">
        <w:rPr>
          <w:rFonts w:ascii="Times New Roman" w:hAnsi="Times New Roman" w:cs="Times New Roman"/>
          <w:b/>
          <w:bCs/>
          <w:sz w:val="28"/>
          <w:szCs w:val="28"/>
        </w:rPr>
        <w:t>.</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b/>
          <w:bCs/>
          <w:sz w:val="28"/>
          <w:szCs w:val="28"/>
        </w:rPr>
        <w:t>Статус адвоката прекращается по следующим основаниям</w:t>
      </w:r>
      <w:r w:rsidRPr="00F67DC3">
        <w:rPr>
          <w:rFonts w:ascii="Times New Roman" w:hAnsi="Times New Roman" w:cs="Times New Roman"/>
          <w:sz w:val="28"/>
          <w:szCs w:val="28"/>
        </w:rPr>
        <w:t>:</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1) личное заявление адвоката в письменной форме о прекращении статуса адвоката;</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2) вступление в законную силу решения суда о признании адвоката недееспособным или ограниченно дееспособным;</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3) отсутствие в адвокатской палате в течение шести месяцев со дня наступления обстоятельств, предусмотренных пунктом 6 статьи 15 настоящего Федерального закона, сведений об избрании адвокатом формы адвокатского образования, а также сведений о том адвокатском образовании, учредителем (членом) которого является адвокат;</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4) смерть адвоката или вступление в законную силу решения суда об объявлении его умершим;</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5) совершение поступка, порочащего честь и достоинство адвоката или умаляющего авторитет адвокатуры;</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6) неисполнение либо ненадлежащее исполнение адвокатом своих профессиональных обязанностей перед доверителем, а также неисполнение решений органов адвокатской палаты, принятых в пределах их компетенции;</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7) вступление в законную силу приговора суда о признании адвоката виновным в совершении умышленного преступления;</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8) установление недостоверности сведений, представленных в квалификационную комиссию в соответствии с требованиями пункта 2 статьи 10 настоящего Федерального закона, а также выявление обстоятельств, предусмотренных пунктом 2 статьи 9 настоящего Федерального закона.</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2. Решение о прекращении статуса адвоката принимает совет адвокатской палаты того субъекта Российской Федерации, в региональный реестр которого внесены сведения об этом адвокате. В случаях, предусмотренных подпунктами 5 и 6 пункта 1 настоящей статьи, решение принимается советом соответствующей адвокатской палаты на основании заключения квалификационной комиссии.</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3. О принятом решении совет в семидневный срок со дня принятия решения о прекращении статуса адвоката уведомляет в письменной форме лицо, статус адвоката которого прекращен, за исключением случая прекращения статуса адвоката по основанию, предусмотренному подпунктом 4 пункта 1 настоящей статьи, соответствующее адвокатское образование, а также соответствующий территориальный орган юстиции, который вносит необходимые изменения в региональный реестр.</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4. Решение о прекращении статуса адвоката может быть обжаловано в суд.</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5. Территориальный орган юстиции, располагающий сведениями об обстоятельствах, являющихся основаниями для прекращения статуса адвоката, направляет представление о прекращении статуса адвоката в адвокатскую палату. В случае, если совет адвокатской палаты в месячный срок со дня поступления соответствующего представления не принял решение о прекращении статуса адвоката в отношении данного адвоката, территориальный орган юстиции вправе обратиться в суд с заявлением о прекращении статуса адвоката.</w:t>
      </w:r>
    </w:p>
    <w:p w:rsidR="0009742E" w:rsidRPr="00F67DC3" w:rsidRDefault="0009742E" w:rsidP="00F67DC3">
      <w:pPr>
        <w:pStyle w:val="ConsNormal"/>
        <w:widowControl/>
        <w:spacing w:line="360" w:lineRule="auto"/>
        <w:jc w:val="both"/>
        <w:rPr>
          <w:rFonts w:ascii="Times New Roman" w:hAnsi="Times New Roman" w:cs="Times New Roman"/>
          <w:b/>
          <w:bCs/>
          <w:sz w:val="28"/>
          <w:szCs w:val="28"/>
        </w:rPr>
      </w:pPr>
      <w:r w:rsidRPr="00F67DC3">
        <w:rPr>
          <w:rFonts w:ascii="Times New Roman" w:hAnsi="Times New Roman" w:cs="Times New Roman"/>
          <w:sz w:val="28"/>
          <w:szCs w:val="28"/>
        </w:rPr>
        <w:t xml:space="preserve"> </w:t>
      </w:r>
      <w:r w:rsidRPr="00F67DC3">
        <w:rPr>
          <w:rFonts w:ascii="Times New Roman" w:hAnsi="Times New Roman" w:cs="Times New Roman"/>
          <w:b/>
          <w:bCs/>
          <w:sz w:val="28"/>
          <w:szCs w:val="28"/>
        </w:rPr>
        <w:t>Формы адвокатских образований.</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1. Формами адвокатских образований являются: адвокатский кабинет, коллегия адвокатов, адвокатское бюро и юридическая консультация.</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2. Адвокат вправе в соответствии с настоящим Федеральным законом самостоятельно избирать форму адвокатского образования и место осуществления адвокатской деятельности. Об избранных форме адвокатского образования и месте осуществления адвокатской деятельности адвокат обязан уведомить совет адвокатской палаты в порядке, установленном настоящим Федеральным законом.</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3. В случаях, предусмотренных статьей 24 настоящего Федерального закона, адвокат осуществляет адвокатскую деятельность в юридической консультации.</w:t>
      </w:r>
    </w:p>
    <w:p w:rsidR="0009742E" w:rsidRPr="00F67DC3" w:rsidRDefault="0009742E" w:rsidP="00F67DC3">
      <w:pPr>
        <w:pStyle w:val="ConsNormal"/>
        <w:widowControl/>
        <w:spacing w:line="360" w:lineRule="auto"/>
        <w:jc w:val="both"/>
        <w:rPr>
          <w:rFonts w:ascii="Times New Roman" w:hAnsi="Times New Roman" w:cs="Times New Roman"/>
          <w:b/>
          <w:bCs/>
          <w:sz w:val="28"/>
          <w:szCs w:val="28"/>
        </w:rPr>
      </w:pPr>
      <w:r w:rsidRPr="00F67DC3">
        <w:rPr>
          <w:rFonts w:ascii="Times New Roman" w:hAnsi="Times New Roman" w:cs="Times New Roman"/>
          <w:b/>
          <w:bCs/>
          <w:sz w:val="28"/>
          <w:szCs w:val="28"/>
        </w:rPr>
        <w:t>Адвокатский кабинет.</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1. Адвокат, принявший решение осуществлять адвокатскую деятельность индивидуально, учреждает адвокатский кабинет.</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2. Об учреждении адвокатского кабинета адвокат направляет в совет адвокатской палаты заказным письмом уведомление, в котором указываются сведения об адвокате, место нахождения адвокатского кабинета, порядок осуществления телефонной, телеграфной, почтовой и иной связи между советом адвокатской палаты и адвокатом.</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3. Адвокатский кабинет не является юридическим лицом.</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4. Адвокат, учредивший адвокатский кабинет, открывает счета в банках в соответствии с законодательством, имеет печать, штампы и бланки с адресом и наименованием адвокатского кабинета, содержащим указание на субъект Российской Федерации, на территории которого учрежден адвокатский кабинет.</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5. Соглашения об оказании юридической помощи в адвокатском кабинете заключаются между адвокатом и доверителем и регистрируются в документации адвокатского кабинета.</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6. Адвокат вправе использовать для размещения адвокатского кабинета жилые помещения, принадлежащие ему либо членам его семьи на праве собственности, с согласия последних.</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7. Жилые помещения, занимаемые адвокатом и членами его семьи по договору найма, могут использоваться адвокатом для размещения адвокатского кабинета с согласия наймодателя и всех совершеннолетних лиц, проживающих совместно с адвокатом.</w:t>
      </w:r>
    </w:p>
    <w:p w:rsidR="0009742E" w:rsidRPr="00F67DC3" w:rsidRDefault="0009742E" w:rsidP="00F67DC3">
      <w:pPr>
        <w:pStyle w:val="ConsNormal"/>
        <w:widowControl/>
        <w:spacing w:line="360" w:lineRule="auto"/>
        <w:jc w:val="both"/>
        <w:rPr>
          <w:rFonts w:ascii="Times New Roman" w:hAnsi="Times New Roman" w:cs="Times New Roman"/>
          <w:b/>
          <w:bCs/>
          <w:sz w:val="28"/>
          <w:szCs w:val="28"/>
        </w:rPr>
      </w:pPr>
      <w:r w:rsidRPr="00F67DC3">
        <w:rPr>
          <w:rFonts w:ascii="Times New Roman" w:hAnsi="Times New Roman" w:cs="Times New Roman"/>
          <w:b/>
          <w:bCs/>
          <w:sz w:val="28"/>
          <w:szCs w:val="28"/>
        </w:rPr>
        <w:t>Коллегия адвокатов.</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1. Два и более адвоката вправе учредить коллегию адвокатов.</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2. Коллегия адвокатов является некоммерческой организацией, основанной на членстве и действующей на основании устава, утверждаемого ее учредителями (далее также - устав), и заключаемого ими учредительного договора.</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3. Учредителями и членами коллегии адвокатов могут быть адвокаты, сведения о которых внесены только в один региональный реестр.</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4. В учредительном договоре учредители определяют условия передачи коллегии адвокатов своего имущества, порядок участия в ее деятельности, порядок и условия приема в коллегию адвокатов новых членов, права и обязанности учредителей (членов) коллегии адвокатов, порядок и условия выхода учредителей (членов) из ее состава.</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5. Устав должен содержать следующие сведения:</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1) наименование коллегии адвокатов;</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2) место нахождения коллегии адвокатов;</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3) предмет и цели деятельности коллегии адвокатов;</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4) источники образования имущества коллегии адвокатов и направления его использования;</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5) порядок управления коллегией адвокатов;</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6) сведения о филиалах коллегии адвокатов;</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7) порядок реорганизации и ликвидации коллегии адвокатов;</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8) порядок внесения в устав изменений и дополнений;</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9) иные положения, не противоречащие настоящему Федеральному закону и иным федеральным законам.</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6. Требования учредительного договора и устава обязательны для исполнения самой коллегией адвокатов и ее учредителями (членами).</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7. Об учреждении коллегии адвокатов ее учредители направляют в совет адвокатской палаты заказным письмом уведомление, в котором указываются сведения об учредителях, место нахождения коллегии адвокатов, порядок осуществления телефонной, телеграфной, почтовой и иной связи между советом адвокатской палаты и коллегией адвокатов и к которому прилагаются нотариально заверенные копии учредительного договора и устава.</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8. Коллегия адвокатов считается учрежденной с момента ее государственной регистрации. Государственная регистрация коллегии адвокатов, а также внесение в единый государственный реестр юридических лиц записи о прекращении ее деятельности осуществляются в порядке, установленном федеральным законом о государственной регистрации юридических лиц.</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9. Коллегия адвокатов является юридическим лицом, имеет самостоятельный баланс, открывает счета в банках в соответствии с законодательством Российской Федерации, имеет печать, штампы и бланки с адресом и наименованием коллегии адвокатов, содержащим указание на субъект Российской Федерации, на территории которого учреждена коллегия адвокатов.</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10. Коллегия адвокатов вправе создавать филиалы на всей территории Российской Федерации, а также на территории иностранного государства, если это предусмотрено законодательством данного иностранного государства.</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Адвокаты, осуществляющие адвокатскую деятельность в филиале коллегии адвокатов, являются членами коллегии адвокатов, создавшей соответствующий филиал.</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Сведения об адвокатах, осуществляющих адвокатскую деятельность в филиале коллегии адвокатов, вносятся в региональный реестр того субъекта Российской Федерации, на территории которого создан филиал.</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Сведения об адвокатах, осуществляющих адвокатскую деятельность в филиале коллегии адвокатов, созданном на территории иностранного государства, вносятся в региональный реестр того субъекта Российской Федерации, на территории которого учреждена коллегия адвокатов.</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11. Имущество, внесенное учредителями коллегии адвокатов в качестве вкладов, принадлежит ей на праве собственности.</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12. Члены коллегии адвокатов не отвечают по ее обязательствам, коллегия адвокатов не отвечает по обязательствам своих членов.</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13. Коллегия адвокатов в соответствии с законодательством Российской Федерации является налоговым агентом адвокатов, являющихся ее членами, по доходам, полученным ими в связи с осуществлением адвокатской деятельности, а также их представителем по расчетам с доверителями и третьими лицами и другим вопросам, предусмотренным учредительными документами коллегии адвокатов.</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14. Коллегия адвокатов несет предусмотренную законодательством Российской Федерации ответственность за неисполнение или ненадлежащее исполнение обязанностей налогового агента или представителя.</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15. Соглашения об оказании юридической помощи в коллегии адвокатов заключаются между адвокатом и доверителем и регистрируются в документации коллегии адвокатов.</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16. Ничто в положениях настоящей статьи не может рассматриваться как ограничение независимости адвоката при исполнении им поручения доверителя, а также его личной профессиональной ответственности перед последним.</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17. Коллегия адвокатов не может быть преобразована в коммерческую организацию или любую иную некоммерческую организацию, за исключением случаев преобразования коллегии адвокатов в адвокатское бюро в порядке, установленном статьей 23 настоящего Федерального закона.</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18. К отношениям, возникающим в связи с учреждением, деятельностью и ликвидацией коллегии адвокатов, применяются правила, предусмотренные для некоммерческих партнерств Федеральным законом "О некоммерческих организациях", если эти правила не противоречат положениям настоящего Федерального закона.</w:t>
      </w:r>
    </w:p>
    <w:p w:rsidR="0009742E" w:rsidRPr="00F67DC3" w:rsidRDefault="0009742E" w:rsidP="00F67DC3">
      <w:pPr>
        <w:pStyle w:val="ConsNormal"/>
        <w:widowControl/>
        <w:spacing w:line="360" w:lineRule="auto"/>
        <w:jc w:val="both"/>
        <w:rPr>
          <w:rFonts w:ascii="Times New Roman" w:hAnsi="Times New Roman" w:cs="Times New Roman"/>
          <w:b/>
          <w:bCs/>
          <w:sz w:val="28"/>
          <w:szCs w:val="28"/>
        </w:rPr>
      </w:pPr>
      <w:r w:rsidRPr="00F67DC3">
        <w:rPr>
          <w:rFonts w:ascii="Times New Roman" w:hAnsi="Times New Roman" w:cs="Times New Roman"/>
          <w:b/>
          <w:bCs/>
          <w:sz w:val="28"/>
          <w:szCs w:val="28"/>
        </w:rPr>
        <w:t>Адвокатское бюро.</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1. Два и более адвоката вправе учредить адвокатское бюро.</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2. К отношениям, возникающим в связи с учреждением и деятельностью адвокатского бюро, применяются правила статьи 22 настоящего Федерального закона, если иное не предусмотрено настоящей статьей.</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3. Адвокаты, учредившие адвокатское бюро, заключают между собой партнерский договор в простой письменной форме. По партнерскому договору адвокаты-партнеры обязуются соединить свои усилия для оказания юридической помощи от имени всех партнеров.</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4. В партнерском договоре указываются:</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1) срок действия партнерского договора;</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2) порядок принятия партнерами решений;</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3) порядок избрания управляющего партнера и его компетенция;</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4) иные существенные условия.</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5. Ведение общих дел адвокатского бюро осуществляется управляющим партнером, если иное не установлено партнерским договором. Соглашение об оказании юридической помощи с доверителем заключается управляющим партнером или иным партнером от имени всех партнеров на основании выданных ими доверенностей. В доверенностях указываются все ограничения компетенции партнера, заключающего соглашения и сделки с доверителями и третьими лицами. Указанные ограничения доводятся до сведения доверителей и третьих лиц.</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6. Партнерский договор прекращается по следующим основаниям:</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1) истечение срока действия партнерского договора;</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2) прекращение или приостановление статуса адвоката, являющегося одним из партнеров, если партнерским договором не предусмотрено сохранение договора в отношениях между остальными партнерами;</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3) расторжение партнерского договора по требованию одного из партнеров, если партнерским договором не предусмотрено сохранение договора в отношениях между остальными партнерами.</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7. С момента прекращения партнерского договора его участники несут солидарную ответственность по неисполненным общим обязательствам в отношении доверителей и третьих лиц.</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8. При выходе из партнерского договора одного из партнеров он обязан передать управляющему партнеру производства по всем делам, по которым оказывал юридическую помощь.</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9. Адвокат, вышедший из партнерского договора, отвечает перед доверителями и третьими лицами по общим обязательствам, возникшим в период его участия в партнерском договоре.</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10. Ничто в положениях настоящей статьи не может рассматриваться как ограничение независимости адвоката при исполнении им поручения доверителя, а также его личной профессиональной ответственности перед последним.</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11. Адвокатское бюро не может быть преобразовано в коммерческую организацию или любую иную некоммерческую организацию, за исключением случаев преобразования адвокатского бюро в коллегию адвокатов.</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12. После прекращения партнерского договора адвокаты обязаны заключить новый партнерский договор. Если новый партнерский договор не заключен в течение месяца со дня прекращения действия прежнего партнерского договора, то адвокатское бюро подлежит преобразованию в коллегию адвокатов либо ликвидации.</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С момента прекращения партнерского договора и до момента преобразования адвокатского бюро в коллегию адвокатов либо заключения нового партнерского договора адвокаты не вправе заключать соглашения об оказании юридической помощи.</w:t>
      </w:r>
    </w:p>
    <w:p w:rsidR="0009742E" w:rsidRPr="00F67DC3" w:rsidRDefault="0009742E" w:rsidP="00F67DC3">
      <w:pPr>
        <w:pStyle w:val="ConsNormal"/>
        <w:widowControl/>
        <w:spacing w:line="360" w:lineRule="auto"/>
        <w:jc w:val="both"/>
        <w:rPr>
          <w:rFonts w:ascii="Times New Roman" w:hAnsi="Times New Roman" w:cs="Times New Roman"/>
          <w:b/>
          <w:bCs/>
          <w:sz w:val="28"/>
          <w:szCs w:val="28"/>
        </w:rPr>
      </w:pPr>
      <w:r w:rsidRPr="00F67DC3">
        <w:rPr>
          <w:rFonts w:ascii="Times New Roman" w:hAnsi="Times New Roman" w:cs="Times New Roman"/>
          <w:b/>
          <w:bCs/>
          <w:sz w:val="28"/>
          <w:szCs w:val="28"/>
        </w:rPr>
        <w:t xml:space="preserve"> Юридическая консультация.</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1. В случае, если на территории одного судебного района общее число адвокатов во всех адвокатских образованиях, расположенных на территории данного судебного района, составляет менее двух на одного федерального судью, адвокатская палата по представлению органа государственной власти соответствующего субъекта Российской Федерации учреждает юридическую консультацию.</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2. Юридическая консультация является некоммерческой организацией, созданной в форме учреждения. Вопросы создания, реорганизации, преобразования, ликвидации и деятельности юридической консультации регулируются Гражданским кодексом Российской Федерации, Федеральным законом "О некоммерческих организациях" и настоящим Федеральным законом.</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3. Вопросы, связанные с порядком и условиями материально-технического обеспечения юридической консультации, выделением служебных и жилых помещений для адвокатов, направленных для работы в юридической консультации, а также с оказанием финансовой помощи адвокатской палате для содержания юридической консультации, регулируются законами и иными нормативными правовыми актами субъекта Российской Федерации.</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4. Собрание (конференция) адвокатов ежегодно определяет размер вознаграждения, выплачиваемого адвокатской палатой адвокату, направляемому для работы в юридической консультации, а также смету расходов на содержание юридической консультации.</w:t>
      </w:r>
    </w:p>
    <w:p w:rsidR="00F67DC3" w:rsidRDefault="00F67DC3" w:rsidP="00F67DC3">
      <w:pPr>
        <w:pStyle w:val="21"/>
        <w:widowControl/>
        <w:overflowPunct/>
        <w:autoSpaceDE/>
        <w:autoSpaceDN/>
        <w:adjustRightInd/>
        <w:textAlignment w:val="auto"/>
      </w:pPr>
      <w:r>
        <w:t xml:space="preserve"> </w:t>
      </w:r>
      <w:r w:rsidR="0009742E" w:rsidRPr="00F67DC3">
        <w:t>Таким образом, принципами деятельности адвокатуры является децентрализация, гласность, открытость, независимость, самоуправление, добровольность, гуманизм и</w:t>
      </w:r>
      <w:r>
        <w:t xml:space="preserve"> </w:t>
      </w:r>
      <w:r w:rsidR="0009742E" w:rsidRPr="00F67DC3">
        <w:t>законность.</w:t>
      </w:r>
    </w:p>
    <w:p w:rsidR="0009742E" w:rsidRDefault="00F67DC3" w:rsidP="00F67DC3">
      <w:pPr>
        <w:pStyle w:val="21"/>
        <w:widowControl/>
        <w:overflowPunct/>
        <w:autoSpaceDE/>
        <w:autoSpaceDN/>
        <w:adjustRightInd/>
        <w:jc w:val="center"/>
        <w:textAlignment w:val="auto"/>
        <w:rPr>
          <w:b/>
          <w:bCs/>
        </w:rPr>
      </w:pPr>
      <w:r>
        <w:br w:type="page"/>
      </w:r>
      <w:r w:rsidR="0009742E" w:rsidRPr="00F67DC3">
        <w:rPr>
          <w:b/>
          <w:bCs/>
        </w:rPr>
        <w:t>Вопрос 4. Виды юридической помощи, оказываемой адвокатом, его права и обязанности.</w:t>
      </w:r>
    </w:p>
    <w:p w:rsidR="00F67DC3" w:rsidRPr="00F67DC3" w:rsidRDefault="00F67DC3" w:rsidP="00F67DC3">
      <w:pPr>
        <w:pStyle w:val="21"/>
        <w:widowControl/>
        <w:overflowPunct/>
        <w:autoSpaceDE/>
        <w:autoSpaceDN/>
        <w:adjustRightInd/>
        <w:jc w:val="center"/>
        <w:textAlignment w:val="auto"/>
        <w:rPr>
          <w:b/>
          <w:bCs/>
        </w:rPr>
      </w:pP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 xml:space="preserve"> Адвокатом является лицо, получившее в установленном настоящим Федеральным законом порядке статус адвоката и право осуществлять адвокатскую деятельность. Адвокат является независимым советником по правовым вопросам. Адвокат не вправе заниматься другой оплачиваемой деятельностью, за исключением научной, преподавательской и иной творческой деятельности.</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 xml:space="preserve"> Оказывая юридическую помощь, адвокат:</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1) дает консультации и справки по правовым вопросам как в устной, так и в письменной форме;</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2) составляет заявления, жалобы, ходатайства и другие документы правового характера;</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3) представляет интересы доверителя в конституционном судопроизводстве;</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4) участвует в качестве представителя доверителя в гражданском и административном судопроизводстве;</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5) участвует в качестве представителя или защитника доверителя в уголовном судопроизводстве и производстве по делам об административных правонарушениях;</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6) участвует в качестве представителя доверителя в разбирательстве дел в третейском суде, международном коммерческом арбитраже (суде) и иных органах разрешения конфликтов;</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7) представляет интересы доверителя в органах государственной власти, органах местного самоуправления, общественных объединениях и иных организациях;</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8) представляет интересы доверителя в органах государственной власти, судах и правоохранительных органах иностранных государств, международных судебных органах, негосударственных органах иностранных государств, если иное не установлено законодательством иностранных государств, уставными документами международных судебных органов и иных международных организаций или международными договорами Российской Федерации;</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9) участвует в качестве представителя доверителя в исполнительном производстве, а также при исполнении уголовного наказания;</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10) выступает в качестве представителя доверителя в налоговых правоотношениях.</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3. Адвокат вправе оказывать иную юридическую помощь, не запрещенную федеральным законом.</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4. Представителями организаций, органов государственной власти, органов местного самоуправления в гражданском и административном судопроизводстве, судопроизводстве по делам об административных правонарушениях могут выступать только адвокаты, за исключением случаев, когда эти функции выполняют работники, состоящие в штате указанных организаций, органов государственной власти и органов местного самоуправления, если иное не установлено федеральным законом.</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5. Адвокаты иностранного государства могут оказывать юридическую помощь на территории Российской Федерации по вопросам права данного иностранного государства.</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Адвокаты иностранных государств не допускаются к оказанию юридической помощи на территории Российской Федерации по вопросам, связанным с государственной тайной Российской Федерации.</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6. Адвокаты иностранных государств, осуществляющие адвокатскую деятельность на территории Российской Федерации, регистрируются федеральным органом исполнительной власти в области юстиции (далее - федеральный орган юстиции) в специальном реестре, порядок ведения которого определяется Правительством Российской Федерации.</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Без регистрации в указанном реестре осуществление адвокатской деятельности адвокатами иностранных государств на территории Российской Федерации запрещается.</w:t>
      </w:r>
    </w:p>
    <w:p w:rsidR="0009742E" w:rsidRPr="00F67DC3" w:rsidRDefault="0009742E" w:rsidP="00F67DC3">
      <w:pPr>
        <w:pStyle w:val="ConsNormal"/>
        <w:widowControl/>
        <w:spacing w:line="360" w:lineRule="auto"/>
        <w:jc w:val="both"/>
        <w:rPr>
          <w:rFonts w:ascii="Times New Roman" w:hAnsi="Times New Roman" w:cs="Times New Roman"/>
          <w:b/>
          <w:bCs/>
          <w:sz w:val="28"/>
          <w:szCs w:val="28"/>
        </w:rPr>
      </w:pPr>
      <w:r w:rsidRPr="00F67DC3">
        <w:rPr>
          <w:rFonts w:ascii="Times New Roman" w:hAnsi="Times New Roman" w:cs="Times New Roman"/>
          <w:sz w:val="28"/>
          <w:szCs w:val="28"/>
        </w:rPr>
        <w:t xml:space="preserve"> </w:t>
      </w:r>
      <w:r w:rsidRPr="00F67DC3">
        <w:rPr>
          <w:rFonts w:ascii="Times New Roman" w:hAnsi="Times New Roman" w:cs="Times New Roman"/>
          <w:b/>
          <w:bCs/>
          <w:sz w:val="28"/>
          <w:szCs w:val="28"/>
        </w:rPr>
        <w:t>Полномочия адвоката</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 xml:space="preserve"> Полномочия адвоката, участвующего в качестве представителя доверителя в конституционном, гражданском и административном судопроизводстве, а также в качестве представителя или защитника доверителя в уголовном судопроизводстве и производстве по делам об административных правонарушениях, регламентируются соответствующим процессуальным законодательством Российской Федерации.</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В случаях, предусмотренных федеральным законом, адвокат должен иметь ордер на исполнение поручения, выдаваемый соответствующим адвокатским образованием. Форма ордера утверждается федеральным органом юстиции. В иных случаях адвокат представляет доверителя на основании доверенности. Никто не вправе требовать от адвоката и его доверителя предъявления соглашения об оказании юридической помощи (далее также - соглашение) для вступления адвоката в дело.</w:t>
      </w:r>
    </w:p>
    <w:p w:rsidR="0009742E" w:rsidRPr="00F67DC3" w:rsidRDefault="0009742E" w:rsidP="00F67DC3">
      <w:pPr>
        <w:pStyle w:val="ConsNormal"/>
        <w:widowControl/>
        <w:spacing w:line="360" w:lineRule="auto"/>
        <w:jc w:val="both"/>
        <w:rPr>
          <w:rFonts w:ascii="Times New Roman" w:hAnsi="Times New Roman" w:cs="Times New Roman"/>
          <w:b/>
          <w:bCs/>
          <w:sz w:val="28"/>
          <w:szCs w:val="28"/>
        </w:rPr>
      </w:pPr>
      <w:r w:rsidRPr="00F67DC3">
        <w:rPr>
          <w:rFonts w:ascii="Times New Roman" w:hAnsi="Times New Roman" w:cs="Times New Roman"/>
          <w:b/>
          <w:bCs/>
          <w:sz w:val="28"/>
          <w:szCs w:val="28"/>
        </w:rPr>
        <w:t xml:space="preserve"> Адвокат вправе:</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1) собирать сведения, необходимые для оказания юридической помощи, в том числе запрашивать справки, характеристики и иные документы от органов государственной власти, органов местного самоуправления, общественных объединений, а также иных организаций. Указанные органы и организации обязаны в порядке, установленном законодательством, выдавать адвокату запрошенные им документы или их заверенные копии;</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2) опрашивать с их согласия лиц, предположительно владеющих информацией, относящейся к делу, по которому адвокат оказывает юридическую помощь;</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3) собирать и представлять предметы и документы, которые могут быть признаны вещественными и иными доказательствами, в порядке, установленном законодательством Российской Федерации;</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4) привлекать на договорной основе специалистов для разъяснения вопросов, связанных с оказанием юридической помощи;</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5) беспрепятственно встречаться со своим доверителем наедине, в условиях, обеспечивающих конфиденциальность (в том числе в период его содержания под стражей), без ограничения числа свиданий и их продолжительности;</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6) фиксировать (в том числе с помощью технических средств) информацию, содержащуюся в материалах дела, по которому адвокат оказывает юридическую помощь, соблюдая при этом государственную и иную охраняемую законом тайну;</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7) совершать иные действия, не противоречащие законодательству Российской Федерации.</w:t>
      </w:r>
    </w:p>
    <w:p w:rsidR="0009742E" w:rsidRPr="00F67DC3" w:rsidRDefault="0009742E" w:rsidP="00F67DC3">
      <w:pPr>
        <w:pStyle w:val="ConsNormal"/>
        <w:widowControl/>
        <w:spacing w:line="360" w:lineRule="auto"/>
        <w:jc w:val="both"/>
        <w:rPr>
          <w:rFonts w:ascii="Times New Roman" w:hAnsi="Times New Roman" w:cs="Times New Roman"/>
          <w:b/>
          <w:bCs/>
          <w:sz w:val="28"/>
          <w:szCs w:val="28"/>
        </w:rPr>
      </w:pPr>
      <w:r w:rsidRPr="00F67DC3">
        <w:rPr>
          <w:rFonts w:ascii="Times New Roman" w:hAnsi="Times New Roman" w:cs="Times New Roman"/>
          <w:b/>
          <w:bCs/>
          <w:sz w:val="28"/>
          <w:szCs w:val="28"/>
        </w:rPr>
        <w:t xml:space="preserve"> Адвокат не вправе:</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1) принимать от лица, обратившегося к нему за оказанием юридической помощи, поручение в случае, если оно имеет заведомо незаконный характер;</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2) принимать от лица, обратившегося к нему за оказанием юридической помощи, поручение в случаях, если он:</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имеет самостоятельный интерес по предмету соглашения с доверителем, отличный от интереса данного лица;</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участвовал в деле в качестве судьи, третейского судьи или арбитра, посредника, прокурора, следователя, дознавателя, эксперта, специалиста, переводчика, является по данному делу потерпевшим или свидетелем, а также если он являлся должностным лицом, в компетенции которого находилось принятие решения в интересах данного лица;</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состоит в родственных или семейных отношениях с должностным лицом, которое принимало или принимает участие в расследовании или рассмотрении дела данного лица;</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оказывает юридическую помощь доверителю, интересы которого противоречат интересам данного лица;</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3) занимать по делу позицию вопреки воле доверителя, за исключением случаев, когда адвокат убежден в наличии самооговора доверителя;</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4) делать публичные заявления о доказанности вины доверителя, если тот ее отрицает;</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5) разглашать сведения, сообщенные ему доверителем в связи с оказанием последнему юридической помощи, без согласия доверителя;</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6) отказаться от принятой на себя защиты.</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5. Негласное сотрудничество адвоката с органами, осуществляющими оперативно-розыскную деятельность, запрещается.</w:t>
      </w:r>
    </w:p>
    <w:p w:rsidR="0009742E" w:rsidRPr="00F67DC3" w:rsidRDefault="0009742E" w:rsidP="00F67DC3">
      <w:pPr>
        <w:pStyle w:val="ConsNormal"/>
        <w:widowControl/>
        <w:spacing w:line="360" w:lineRule="auto"/>
        <w:jc w:val="both"/>
        <w:rPr>
          <w:rFonts w:ascii="Times New Roman" w:hAnsi="Times New Roman" w:cs="Times New Roman"/>
          <w:b/>
          <w:bCs/>
          <w:sz w:val="28"/>
          <w:szCs w:val="28"/>
        </w:rPr>
      </w:pPr>
      <w:r w:rsidRPr="00F67DC3">
        <w:rPr>
          <w:rFonts w:ascii="Times New Roman" w:hAnsi="Times New Roman" w:cs="Times New Roman"/>
          <w:sz w:val="28"/>
          <w:szCs w:val="28"/>
        </w:rPr>
        <w:t xml:space="preserve"> </w:t>
      </w:r>
      <w:r w:rsidRPr="00F67DC3">
        <w:rPr>
          <w:rFonts w:ascii="Times New Roman" w:hAnsi="Times New Roman" w:cs="Times New Roman"/>
          <w:b/>
          <w:bCs/>
          <w:sz w:val="28"/>
          <w:szCs w:val="28"/>
        </w:rPr>
        <w:t>Обязанности адвоката</w:t>
      </w:r>
    </w:p>
    <w:p w:rsidR="0009742E" w:rsidRPr="00F67DC3" w:rsidRDefault="0009742E" w:rsidP="00F67DC3">
      <w:pPr>
        <w:pStyle w:val="ConsNormal"/>
        <w:widowControl/>
        <w:spacing w:line="360" w:lineRule="auto"/>
        <w:jc w:val="both"/>
        <w:rPr>
          <w:rFonts w:ascii="Times New Roman" w:hAnsi="Times New Roman" w:cs="Times New Roman"/>
          <w:b/>
          <w:bCs/>
          <w:sz w:val="28"/>
          <w:szCs w:val="28"/>
        </w:rPr>
      </w:pPr>
      <w:r w:rsidRPr="00F67DC3">
        <w:rPr>
          <w:rFonts w:ascii="Times New Roman" w:hAnsi="Times New Roman" w:cs="Times New Roman"/>
          <w:b/>
          <w:bCs/>
          <w:sz w:val="28"/>
          <w:szCs w:val="28"/>
        </w:rPr>
        <w:t xml:space="preserve"> Адвокат обязан:</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1)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2) исполнять требования закона об обязательном участии адвоката в качестве защитника в уголовном судопроизводстве по назначению органов дознания, органов предварительного следствия, прокурора или суда, а также оказывать юридическую помощь гражданам Российской Федерации бесплатно в иных случаях, предусмотренных законодательством Российской Федерации;</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3) постоянно совершенствовать свои знания и повышать свою квалификацию;</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4) соблюдать кодекс профессиональной этики адвоката и исполнять решения органов адвокатской палаты субъекта Российской Федерации (далее также - адвокатская палата) и Федеральной палаты адвокатов Российской Федерации (далее также - Федеральная палата адвокатов);</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5) отчислять за счет получаемого вознаграждения средства на общие нужды адвокатской палаты в размерах и порядке, которые определяются собранием (конференцией) адвокатов адвокатской палаты соответствующего субъекта Российской Федерации (далее - собрание (конференция) адвокатов), а также на содержание соответствующих адвокатского кабинета, коллегии адвокатов, адвокатского бюро;</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6) осуществлять страхование риска своей профессиональной имущественной ответственности.</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2. За неисполнение либо ненадлежащее исполнение своих профессиональных обязанностей адвокат несет ответственность, предусмотренную настоящим Федеральным законом.</w:t>
      </w:r>
    </w:p>
    <w:p w:rsidR="0009742E" w:rsidRPr="00F67DC3" w:rsidRDefault="0009742E" w:rsidP="00F67DC3">
      <w:pPr>
        <w:pStyle w:val="ConsNormal"/>
        <w:widowControl/>
        <w:spacing w:line="360" w:lineRule="auto"/>
        <w:jc w:val="both"/>
        <w:rPr>
          <w:rFonts w:ascii="Times New Roman" w:hAnsi="Times New Roman" w:cs="Times New Roman"/>
          <w:b/>
          <w:bCs/>
          <w:sz w:val="28"/>
          <w:szCs w:val="28"/>
        </w:rPr>
      </w:pPr>
      <w:r w:rsidRPr="00F67DC3">
        <w:rPr>
          <w:rFonts w:ascii="Times New Roman" w:hAnsi="Times New Roman" w:cs="Times New Roman"/>
          <w:b/>
          <w:bCs/>
          <w:sz w:val="28"/>
          <w:szCs w:val="28"/>
        </w:rPr>
        <w:t>Соглашение об оказании юридической помощи</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1. Адвокатская деятельность осуществляется на основе соглашения между адвокатом и доверителем.</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2. Соглашение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Адвокат выступает в качестве представителя доверителя в конституционном, гражданском, административном судопроизводстве, в качестве представителя или защитника доверителя в уголовном судопроизводстве и судопроизводстве по делам об административных правонарушениях, а также представляет интересы доверителя в органах государственной власти, органах местного самоуправления, в отношениях с физическими лицами только на основании договора поручения.</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Иные виды юридической помощи адвокат оказывает на основании договора возмездного оказания услуг.</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Вопросы расторжения соглашения об оказании юридической помощи регулируются Гражданским кодексом Российской Федерации с изъятиями, предусмотренными настоящим Федеральным законом.</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3. Адвокат независимо от того, в какой региональный реестр внесены сведения о нем, вправе заключить соглашение с доверителем независимо от места жительства или места нахождения последнего.</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4. Существенными условиями соглашения являются:</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1) указание на адвоката (адвокатов), принявшего (принявших) исполнение поручения в качестве поверенного (поверенных), а также на его (их) принадлежность к адвокатскому образованию и адвокатской палате;</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2) предмет поручения;</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3) условия выплаты доверителем вознаграждения за оказываемую юридическую помощь;</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4) порядок и размер компенсации расходов адвоката (адвокатов), связанных с исполнением поручения;</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5) размер и характер ответственности адвоката (адвокатов), принявшего (принявших) исполнение поручения.</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5. Право адвоката на вознаграждение и компенсацию расходов, связанных с исполнением поручения, не может быть переуступлено третьим лицам без специального согласия на то доверителя.</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6. Вознаграждение, выплачиваемое адвокату доверителем, и (или) компенсация адвокату расходов, связанных с исполнением поручения,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7. За счет получаемого вознаграждения адвокат отчисляет средства на:</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1) общие нужды адвокатской палаты в размерах и порядке, которые определяются собранием (конференцией) адвокатов;</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2) содержание соответствующего адвокатского образования;</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3) страхование профессиональной ответственности;</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4) иные расходы, связанные с осуществлением адвокатской деятельности.</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8. Труд адвоката, участвующего в качестве защитника в уголовном судопроизводстве по назначению органов дознания, органов предварительного следствия, прокурора или суда, оплачивается за счет средств федерального бюджета. Расходы на эти цели учитываются в федеральном законе о федеральном бюджете на очередной год в соответствующей целевой статье расходов.</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9. Размер вознаграждения адвоката, участвующего в качестве защитника в уголовном судопроизводстве по назначению органов дознания, органов предварительного следствия, прокурора или суда, и порядок компенсации адвокату, оказывающему юридическую помощь гражданам Российской Федерации бесплатно, устанавливаются Правительством Российской Федерации.</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10. Размер дополнительного вознаграждения, выплачиваемого за счет средств адвокатской палаты адвокату, участвующему в качестве защитника в уголовном судопроизводстве по назначению органов дознания, органов предварительного следствия, прокурора или суда, и порядок выплаты вознаграждения за оказание юридической помощи гражданам Российской Федерации бесплатно устанавливаются ежегодно собранием (конференцией) адвокатов.</w:t>
      </w:r>
    </w:p>
    <w:p w:rsidR="0009742E" w:rsidRPr="00F67DC3" w:rsidRDefault="0009742E" w:rsidP="00F67DC3">
      <w:pPr>
        <w:pStyle w:val="ConsNormal"/>
        <w:widowControl/>
        <w:spacing w:line="360" w:lineRule="auto"/>
        <w:jc w:val="both"/>
        <w:rPr>
          <w:rFonts w:ascii="Times New Roman" w:hAnsi="Times New Roman" w:cs="Times New Roman"/>
          <w:b/>
          <w:bCs/>
          <w:sz w:val="28"/>
          <w:szCs w:val="28"/>
        </w:rPr>
      </w:pPr>
      <w:r w:rsidRPr="00F67DC3">
        <w:rPr>
          <w:rFonts w:ascii="Times New Roman" w:hAnsi="Times New Roman" w:cs="Times New Roman"/>
          <w:sz w:val="28"/>
          <w:szCs w:val="28"/>
        </w:rPr>
        <w:t xml:space="preserve"> </w:t>
      </w:r>
      <w:r w:rsidRPr="00F67DC3">
        <w:rPr>
          <w:rFonts w:ascii="Times New Roman" w:hAnsi="Times New Roman" w:cs="Times New Roman"/>
          <w:b/>
          <w:bCs/>
          <w:sz w:val="28"/>
          <w:szCs w:val="28"/>
        </w:rPr>
        <w:t>Оказание юридической помощи гражданам Российской Федерации бесплатно</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1. Юридическая помощь гражданам Российской Федерации, среднедушевой доход семей которых ниже величины прожиточного минимума, установленного в субъекте Российской Федерации в соответствии с федеральным законодательством, а также одиноко проживающим гражданам Российской Федерации, доходы которых ниже указанной величины, оказывается бесплатно в следующих случаях:</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(в ред. Федерального закона от 28.10.2003 N 134-ФЗ)</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1) истцам - по рассматриваемым судами первой инстанции делам о взыскании алиментов, возмещении вреда, причиненного смертью кормильца, увечьем или иным повреждением здоровья, связанным с трудовой деятельностью;</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2) ветеранам Великой Отечественной войны - по вопросам, не связанным с предпринимательской деятельностью;</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3) гражданам Российской Федерации - при составлении заявлений о назначении пенсий и пособий;</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4) гражданам Российской Федерации, пострадавшим от политических репрессий, - по вопросам, связанным с реабилитацией.</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2. Перечень документов, необходимых для получения гражданами Российской Федерации юридической помощи бесплатно, а также порядок предоставления указанных документов определяются законами и иными нормативными правовыми актами субъектов Российской Федерации.</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3. Юридическая помощь оказывается во всех случаях бесплатно несовершеннолетним, содержащимся в учреждениях системы профилактики безнадзорности и правонарушений несовершеннолетних.</w:t>
      </w:r>
    </w:p>
    <w:p w:rsidR="0009742E" w:rsidRPr="00F67DC3" w:rsidRDefault="0009742E" w:rsidP="00F67DC3">
      <w:pPr>
        <w:pStyle w:val="ConsNormal"/>
        <w:widowControl/>
        <w:spacing w:line="360" w:lineRule="auto"/>
        <w:jc w:val="both"/>
        <w:rPr>
          <w:rFonts w:ascii="Times New Roman" w:hAnsi="Times New Roman" w:cs="Times New Roman"/>
          <w:b/>
          <w:bCs/>
          <w:sz w:val="28"/>
          <w:szCs w:val="28"/>
        </w:rPr>
      </w:pPr>
      <w:r w:rsidRPr="00F67DC3">
        <w:rPr>
          <w:rFonts w:ascii="Times New Roman" w:hAnsi="Times New Roman" w:cs="Times New Roman"/>
          <w:sz w:val="28"/>
          <w:szCs w:val="28"/>
        </w:rPr>
        <w:t xml:space="preserve"> </w:t>
      </w:r>
      <w:r w:rsidRPr="00F67DC3">
        <w:rPr>
          <w:rFonts w:ascii="Times New Roman" w:hAnsi="Times New Roman" w:cs="Times New Roman"/>
          <w:b/>
          <w:bCs/>
          <w:sz w:val="28"/>
          <w:szCs w:val="28"/>
        </w:rPr>
        <w:t>Обеспечение оказания гражданам Российской Федерации юридической помощи бесплатно, а также юридической помощи по назначению.</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1. Все адвокатские палаты в 20-дневный срок со дня их регистрации обязаны принять решения, связанные с порядком оказания гражданам Российской Федерации юридической помощи бесплатно, а также с порядком участия адвокатов в качестве защитников в уголовном судопроизводстве по назначению органов дознания, органов предварительного следствия, прокурора или суда.</w:t>
      </w:r>
    </w:p>
    <w:p w:rsidR="0009742E" w:rsidRP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2. До принятия указанных решений адвокатскими палатами ответственность за оказание гражданам Российской Федерации юридической помощи бесплатно, а также за участие адвокатов в качестве защитников в уголовном судопроизводстве по назначению органов дознания, органов предварительного следствия, прокурора или суда несут коллегии адвокатов, образованные до вступления в силу настоящего Федерального закона.</w:t>
      </w:r>
    </w:p>
    <w:p w:rsidR="00F67DC3" w:rsidRDefault="0009742E" w:rsidP="00F67DC3">
      <w:pPr>
        <w:pStyle w:val="ConsNormal"/>
        <w:widowControl/>
        <w:spacing w:line="360" w:lineRule="auto"/>
        <w:jc w:val="both"/>
        <w:rPr>
          <w:rFonts w:ascii="Times New Roman" w:hAnsi="Times New Roman" w:cs="Times New Roman"/>
          <w:sz w:val="28"/>
          <w:szCs w:val="28"/>
        </w:rPr>
      </w:pPr>
      <w:r w:rsidRPr="00F67DC3">
        <w:rPr>
          <w:rFonts w:ascii="Times New Roman" w:hAnsi="Times New Roman" w:cs="Times New Roman"/>
          <w:sz w:val="28"/>
          <w:szCs w:val="28"/>
        </w:rPr>
        <w:t>Таким образом, в установленном законом порядке определены права и обязанности адвоката, виды оказания юридических услуг гражданам. А также случаи оказания юридической помощи гражданам бесплатно.</w:t>
      </w:r>
    </w:p>
    <w:p w:rsidR="0009742E" w:rsidRPr="00F67DC3" w:rsidRDefault="00F67DC3" w:rsidP="00F67DC3">
      <w:pPr>
        <w:pStyle w:val="ConsNormal"/>
        <w:widowControl/>
        <w:spacing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0009742E" w:rsidRPr="00F67DC3">
        <w:rPr>
          <w:rFonts w:ascii="Times New Roman" w:hAnsi="Times New Roman" w:cs="Times New Roman"/>
          <w:b/>
          <w:bCs/>
          <w:sz w:val="28"/>
          <w:szCs w:val="28"/>
        </w:rPr>
        <w:t>Заключение.</w:t>
      </w:r>
    </w:p>
    <w:p w:rsidR="0009742E" w:rsidRPr="00F67DC3" w:rsidRDefault="0009742E" w:rsidP="00F67DC3">
      <w:pPr>
        <w:pStyle w:val="ConsNormal"/>
        <w:widowControl/>
        <w:spacing w:line="360" w:lineRule="auto"/>
        <w:jc w:val="both"/>
        <w:rPr>
          <w:rFonts w:ascii="Times New Roman" w:hAnsi="Times New Roman" w:cs="Times New Roman"/>
          <w:b/>
          <w:bCs/>
          <w:sz w:val="28"/>
          <w:szCs w:val="28"/>
        </w:rPr>
      </w:pPr>
    </w:p>
    <w:p w:rsidR="00F67DC3" w:rsidRDefault="00F67DC3" w:rsidP="00F67DC3">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742E" w:rsidRPr="00F67DC3">
        <w:rPr>
          <w:rFonts w:ascii="Times New Roman" w:hAnsi="Times New Roman" w:cs="Times New Roman"/>
          <w:sz w:val="28"/>
          <w:szCs w:val="28"/>
        </w:rPr>
        <w:t>Оказанию юридической помощи гражданам, осуществляется не только государственным, частным нотариатом, адвокатурой, но и органами юстиции в РФ. В данной лекции мы рассмотрели понятие, задачи, принципы деятельности органов юстиции, нотариата и адвокатуры. Акцентировали внимание на видах юридической помощи, оказываемой гражданам адвокатурой и нотариатом, а также подробно рассмотрели права и обязанности нотариуса и адвоката.</w:t>
      </w:r>
    </w:p>
    <w:p w:rsidR="0009742E" w:rsidRDefault="00F67DC3" w:rsidP="00F67DC3">
      <w:pPr>
        <w:pStyle w:val="ConsNormal"/>
        <w:widowControl/>
        <w:spacing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0009742E" w:rsidRPr="00F67DC3">
        <w:rPr>
          <w:rFonts w:ascii="Times New Roman" w:hAnsi="Times New Roman" w:cs="Times New Roman"/>
          <w:b/>
          <w:bCs/>
          <w:sz w:val="28"/>
          <w:szCs w:val="28"/>
        </w:rPr>
        <w:t>Список используемой литеатуры:</w:t>
      </w:r>
    </w:p>
    <w:p w:rsidR="00F67DC3" w:rsidRPr="00F67DC3" w:rsidRDefault="00F67DC3" w:rsidP="00F67DC3">
      <w:pPr>
        <w:pStyle w:val="ConsNormal"/>
        <w:widowControl/>
        <w:spacing w:line="360" w:lineRule="auto"/>
        <w:jc w:val="center"/>
        <w:rPr>
          <w:rFonts w:ascii="Times New Roman" w:hAnsi="Times New Roman" w:cs="Times New Roman"/>
          <w:b/>
          <w:bCs/>
          <w:sz w:val="28"/>
          <w:szCs w:val="28"/>
        </w:rPr>
      </w:pPr>
    </w:p>
    <w:p w:rsidR="0009742E" w:rsidRPr="00F67DC3" w:rsidRDefault="0009742E" w:rsidP="00F67DC3">
      <w:pPr>
        <w:spacing w:line="360" w:lineRule="auto"/>
        <w:ind w:firstLine="720"/>
        <w:jc w:val="both"/>
        <w:rPr>
          <w:sz w:val="28"/>
          <w:szCs w:val="28"/>
        </w:rPr>
      </w:pPr>
      <w:r w:rsidRPr="00F67DC3">
        <w:rPr>
          <w:sz w:val="28"/>
          <w:szCs w:val="28"/>
        </w:rPr>
        <w:t>1. Комментарий к Конституции РФ. Изд-во БЕК., М., 1994.</w:t>
      </w:r>
    </w:p>
    <w:p w:rsidR="0009742E" w:rsidRPr="00F67DC3" w:rsidRDefault="0009742E" w:rsidP="00F67DC3">
      <w:pPr>
        <w:numPr>
          <w:ilvl w:val="12"/>
          <w:numId w:val="0"/>
        </w:numPr>
        <w:spacing w:line="360" w:lineRule="auto"/>
        <w:ind w:firstLine="720"/>
        <w:jc w:val="both"/>
        <w:rPr>
          <w:sz w:val="28"/>
          <w:szCs w:val="28"/>
        </w:rPr>
      </w:pPr>
      <w:r w:rsidRPr="00F67DC3">
        <w:rPr>
          <w:sz w:val="28"/>
          <w:szCs w:val="28"/>
        </w:rPr>
        <w:t>2.</w:t>
      </w:r>
      <w:r w:rsidR="00F67DC3">
        <w:rPr>
          <w:sz w:val="28"/>
          <w:szCs w:val="28"/>
        </w:rPr>
        <w:t xml:space="preserve"> </w:t>
      </w:r>
      <w:r w:rsidRPr="00F67DC3">
        <w:rPr>
          <w:sz w:val="28"/>
          <w:szCs w:val="28"/>
        </w:rPr>
        <w:t xml:space="preserve">Уголовно-процессуальный кодекс РФ принятый 18.12.2001 г.. </w:t>
      </w:r>
    </w:p>
    <w:p w:rsidR="0009742E" w:rsidRPr="00F67DC3" w:rsidRDefault="0009742E" w:rsidP="00F67DC3">
      <w:pPr>
        <w:spacing w:line="360" w:lineRule="auto"/>
        <w:ind w:firstLine="720"/>
        <w:jc w:val="both"/>
        <w:rPr>
          <w:sz w:val="28"/>
          <w:szCs w:val="28"/>
        </w:rPr>
      </w:pPr>
      <w:r w:rsidRPr="00F67DC3">
        <w:rPr>
          <w:sz w:val="28"/>
          <w:szCs w:val="28"/>
        </w:rPr>
        <w:t>3. Гуценко К.Ф., Ковалев М. А. Правоохранительные органы: Учебник. – М., Зерцало. 2002. Гл. 15.</w:t>
      </w:r>
    </w:p>
    <w:p w:rsidR="0009742E" w:rsidRPr="00F67DC3" w:rsidRDefault="0009742E" w:rsidP="00F67DC3">
      <w:pPr>
        <w:pStyle w:val="31"/>
        <w:tabs>
          <w:tab w:val="left" w:pos="1069"/>
        </w:tabs>
        <w:spacing w:line="360" w:lineRule="auto"/>
        <w:ind w:firstLine="720"/>
      </w:pPr>
      <w:r w:rsidRPr="00F67DC3">
        <w:t xml:space="preserve">4. Правоохранительные органы РФ: Учебник, под ред. В.П. Божьева. –М., Спарк. 2004. Гл. 14. </w:t>
      </w:r>
    </w:p>
    <w:p w:rsidR="0009742E" w:rsidRPr="00F67DC3" w:rsidRDefault="0009742E" w:rsidP="00F67DC3">
      <w:pPr>
        <w:pStyle w:val="31"/>
        <w:spacing w:line="360" w:lineRule="auto"/>
        <w:ind w:firstLine="720"/>
      </w:pPr>
      <w:r w:rsidRPr="00F67DC3">
        <w:t>5. Правоохранительные органы РФ: Учебное пособие, под ред. В.К. Боброва. –М., Щит-М. 1998. Гл.2. параграф 5.</w:t>
      </w:r>
    </w:p>
    <w:p w:rsidR="0009742E" w:rsidRPr="00F67DC3" w:rsidRDefault="0009742E" w:rsidP="00F67DC3">
      <w:pPr>
        <w:pStyle w:val="31"/>
        <w:spacing w:line="360" w:lineRule="auto"/>
        <w:ind w:firstLine="720"/>
      </w:pPr>
      <w:r w:rsidRPr="00F67DC3">
        <w:t>6. Воронцов С.А. Правоохранительные органы и спецслужбы Российской Федерации. История и современность / Серия “Учебники и учебные пособия”.- Ростов н/Д.Феникс.1999 . Раздел 5. Гл. 6.</w:t>
      </w:r>
    </w:p>
    <w:p w:rsidR="0009742E" w:rsidRPr="00F67DC3" w:rsidRDefault="0009742E" w:rsidP="00F67DC3">
      <w:pPr>
        <w:pStyle w:val="31"/>
        <w:spacing w:line="360" w:lineRule="auto"/>
        <w:ind w:firstLine="720"/>
      </w:pPr>
      <w:r w:rsidRPr="00F67DC3">
        <w:t>7. Правоохранительные органы РФ: Сборник нормативных актов. Составители: Сафронов А.Д., Сухинин А.В. -М.,</w:t>
      </w:r>
      <w:r w:rsidR="00F67DC3">
        <w:t xml:space="preserve"> </w:t>
      </w:r>
      <w:r w:rsidRPr="00F67DC3">
        <w:t>Щит-М. 2000.</w:t>
      </w:r>
    </w:p>
    <w:p w:rsidR="0009742E" w:rsidRPr="00F67DC3" w:rsidRDefault="0009742E" w:rsidP="00F67DC3">
      <w:pPr>
        <w:pStyle w:val="31"/>
        <w:numPr>
          <w:ilvl w:val="12"/>
          <w:numId w:val="0"/>
        </w:numPr>
        <w:spacing w:line="360" w:lineRule="auto"/>
        <w:ind w:firstLine="720"/>
      </w:pPr>
      <w:r w:rsidRPr="00F67DC3">
        <w:t>8. Власов Ю.Н., Калинин В.В. Нотариат. Курс лекций. -</w:t>
      </w:r>
      <w:r w:rsidR="00F67DC3">
        <w:t xml:space="preserve"> </w:t>
      </w:r>
      <w:r w:rsidRPr="00F67DC3">
        <w:t>М.: Юрайт-М, 2001.</w:t>
      </w:r>
    </w:p>
    <w:p w:rsidR="0009742E" w:rsidRPr="00F67DC3" w:rsidRDefault="0009742E" w:rsidP="00F67DC3">
      <w:pPr>
        <w:pStyle w:val="31"/>
        <w:spacing w:line="360" w:lineRule="auto"/>
        <w:ind w:firstLine="720"/>
      </w:pPr>
      <w:r w:rsidRPr="00F67DC3">
        <w:t>9. В.А. Галков, С.Ф. Шумилин. Правоохранительные органы в Российской</w:t>
      </w:r>
    </w:p>
    <w:p w:rsidR="0009742E" w:rsidRPr="00F67DC3" w:rsidRDefault="0009742E" w:rsidP="00F67DC3">
      <w:pPr>
        <w:spacing w:line="360" w:lineRule="auto"/>
        <w:ind w:firstLine="720"/>
        <w:jc w:val="both"/>
        <w:rPr>
          <w:sz w:val="28"/>
          <w:szCs w:val="28"/>
        </w:rPr>
      </w:pPr>
      <w:r w:rsidRPr="00F67DC3">
        <w:rPr>
          <w:sz w:val="28"/>
          <w:szCs w:val="28"/>
        </w:rPr>
        <w:t>Федерации. Учебное пособие. Белгород, 1996.</w:t>
      </w:r>
    </w:p>
    <w:p w:rsidR="0009742E" w:rsidRPr="00F67DC3" w:rsidRDefault="0009742E" w:rsidP="00F67DC3">
      <w:pPr>
        <w:spacing w:line="360" w:lineRule="auto"/>
        <w:ind w:firstLine="720"/>
        <w:jc w:val="both"/>
        <w:rPr>
          <w:sz w:val="28"/>
          <w:szCs w:val="28"/>
        </w:rPr>
      </w:pPr>
      <w:r w:rsidRPr="00F67DC3">
        <w:rPr>
          <w:sz w:val="28"/>
          <w:szCs w:val="28"/>
        </w:rPr>
        <w:t>10. Репин В.С. Комментарий к Основам законодательства Российской Федерации о нотариате. – М.: Издательство НОРМА, 2001.</w:t>
      </w:r>
    </w:p>
    <w:p w:rsidR="0009742E" w:rsidRPr="00F67DC3" w:rsidRDefault="0009742E" w:rsidP="00F67DC3">
      <w:pPr>
        <w:spacing w:line="360" w:lineRule="auto"/>
        <w:ind w:firstLine="720"/>
        <w:jc w:val="both"/>
        <w:rPr>
          <w:sz w:val="28"/>
          <w:szCs w:val="28"/>
        </w:rPr>
      </w:pPr>
      <w:r w:rsidRPr="00F67DC3">
        <w:rPr>
          <w:sz w:val="28"/>
          <w:szCs w:val="28"/>
        </w:rPr>
        <w:t>11. Стешенко Л.А., Шамба Т.М. Нотариат в Российской Федерации: Учебник для вузов. – М.: Издательство НОРМА, 2001.</w:t>
      </w:r>
    </w:p>
    <w:p w:rsidR="0009742E" w:rsidRPr="00F67DC3" w:rsidRDefault="0009742E" w:rsidP="00F67DC3">
      <w:pPr>
        <w:spacing w:line="360" w:lineRule="auto"/>
        <w:ind w:firstLine="720"/>
        <w:jc w:val="both"/>
        <w:rPr>
          <w:sz w:val="28"/>
          <w:szCs w:val="28"/>
        </w:rPr>
      </w:pPr>
      <w:r w:rsidRPr="00F67DC3">
        <w:rPr>
          <w:sz w:val="28"/>
          <w:szCs w:val="28"/>
        </w:rPr>
        <w:t>12. Смирнова Е.М. Адвокатура : Учебное пособие. СПб.: Издательство Михайлова В.А., 2002.</w:t>
      </w:r>
    </w:p>
    <w:p w:rsidR="0009742E" w:rsidRPr="00F67DC3" w:rsidRDefault="0009742E" w:rsidP="00F67DC3">
      <w:pPr>
        <w:spacing w:line="360" w:lineRule="auto"/>
        <w:ind w:firstLine="720"/>
        <w:jc w:val="both"/>
        <w:rPr>
          <w:sz w:val="28"/>
          <w:szCs w:val="28"/>
        </w:rPr>
      </w:pPr>
      <w:r w:rsidRPr="00F67DC3">
        <w:rPr>
          <w:sz w:val="28"/>
          <w:szCs w:val="28"/>
        </w:rPr>
        <w:t>13. Барщевский М.Ю. Организация и деятельность адвокатуры в России:</w:t>
      </w:r>
      <w:r w:rsidR="00F67DC3">
        <w:rPr>
          <w:sz w:val="28"/>
          <w:szCs w:val="28"/>
        </w:rPr>
        <w:t xml:space="preserve"> </w:t>
      </w:r>
      <w:r w:rsidRPr="00F67DC3">
        <w:rPr>
          <w:sz w:val="28"/>
          <w:szCs w:val="28"/>
        </w:rPr>
        <w:t>Научно-практическое пособие. М.: Юристъ, 1997.</w:t>
      </w:r>
    </w:p>
    <w:p w:rsidR="0009742E" w:rsidRPr="00F67DC3" w:rsidRDefault="0009742E" w:rsidP="00F67DC3">
      <w:pPr>
        <w:pStyle w:val="21"/>
        <w:widowControl/>
        <w:overflowPunct/>
        <w:autoSpaceDE/>
        <w:autoSpaceDN/>
        <w:adjustRightInd/>
        <w:textAlignment w:val="auto"/>
      </w:pPr>
      <w:r w:rsidRPr="00F67DC3">
        <w:t xml:space="preserve"> 14. “О мерах по развитию органов юстиции РФ”. Указ Президента РФ от 2 мая 1996г. // СЗ. 1996. №19. Ст.2259. </w:t>
      </w:r>
    </w:p>
    <w:p w:rsidR="0009742E" w:rsidRPr="00F67DC3" w:rsidRDefault="0009742E" w:rsidP="00F67DC3">
      <w:pPr>
        <w:spacing w:line="360" w:lineRule="auto"/>
        <w:ind w:firstLine="720"/>
        <w:jc w:val="both"/>
        <w:rPr>
          <w:sz w:val="28"/>
          <w:szCs w:val="28"/>
        </w:rPr>
      </w:pPr>
      <w:r w:rsidRPr="00F67DC3">
        <w:rPr>
          <w:sz w:val="28"/>
          <w:szCs w:val="28"/>
        </w:rPr>
        <w:t>15. Концепция реформирования органов и учреждений юстиции РФ: Утвер. Постановлением Правительства РФ от 7 октября 1996г. // СЗ. 1996. №42. Ст.4806.</w:t>
      </w:r>
      <w:r w:rsidR="00F67DC3">
        <w:rPr>
          <w:sz w:val="28"/>
          <w:szCs w:val="28"/>
        </w:rPr>
        <w:t xml:space="preserve"> </w:t>
      </w:r>
      <w:r w:rsidRPr="00F67DC3">
        <w:rPr>
          <w:sz w:val="28"/>
          <w:szCs w:val="28"/>
        </w:rPr>
        <w:t xml:space="preserve">“О реформировании уголовно-исполнительной системы МВД РФ”. Указ Президента РФ от 8 октября 1997 г. // СЗ. 1997. №41. Ст.4683. </w:t>
      </w:r>
    </w:p>
    <w:p w:rsidR="0009742E" w:rsidRPr="00F67DC3" w:rsidRDefault="0009742E" w:rsidP="00F67DC3">
      <w:pPr>
        <w:pStyle w:val="21"/>
        <w:widowControl/>
        <w:overflowPunct/>
        <w:autoSpaceDE/>
        <w:autoSpaceDN/>
        <w:adjustRightInd/>
        <w:textAlignment w:val="auto"/>
      </w:pPr>
      <w:r w:rsidRPr="00F67DC3">
        <w:t xml:space="preserve"> “О передаче уголовно-исполнительной системы МВД РФ в ведение Министерства юстиции РФ” Указ Президента РФ от 28 июля 1998 г. // СЗ.1998 . №31, Ст.3841. </w:t>
      </w:r>
    </w:p>
    <w:p w:rsidR="0009742E" w:rsidRPr="00F67DC3" w:rsidRDefault="0009742E" w:rsidP="00F67DC3">
      <w:pPr>
        <w:spacing w:line="360" w:lineRule="auto"/>
        <w:ind w:firstLine="720"/>
        <w:jc w:val="both"/>
        <w:rPr>
          <w:sz w:val="28"/>
          <w:szCs w:val="28"/>
        </w:rPr>
      </w:pPr>
      <w:r w:rsidRPr="00F67DC3">
        <w:rPr>
          <w:sz w:val="28"/>
          <w:szCs w:val="28"/>
        </w:rPr>
        <w:t xml:space="preserve"> “О судебных приставах”. Федеральный закон РФ от 21 июля 1997 г. // СЗ. 1997 ., №30. Ст. 3590. </w:t>
      </w:r>
    </w:p>
    <w:p w:rsidR="0009742E" w:rsidRPr="00F67DC3" w:rsidRDefault="0009742E" w:rsidP="00F67DC3">
      <w:pPr>
        <w:spacing w:line="360" w:lineRule="auto"/>
        <w:ind w:firstLine="720"/>
        <w:jc w:val="both"/>
        <w:rPr>
          <w:sz w:val="28"/>
          <w:szCs w:val="28"/>
        </w:rPr>
      </w:pPr>
      <w:r w:rsidRPr="00F67DC3">
        <w:rPr>
          <w:sz w:val="28"/>
          <w:szCs w:val="28"/>
        </w:rPr>
        <w:t xml:space="preserve"> “Об исполнительном производстве”. Федеральный закон РФ от 21 июля 1997 г. // СЗ. 1997. №30.Ст.3591. </w:t>
      </w:r>
    </w:p>
    <w:p w:rsidR="0009742E" w:rsidRPr="00F67DC3" w:rsidRDefault="0009742E" w:rsidP="00F67DC3">
      <w:pPr>
        <w:spacing w:line="360" w:lineRule="auto"/>
        <w:ind w:firstLine="720"/>
        <w:jc w:val="both"/>
        <w:rPr>
          <w:sz w:val="28"/>
          <w:szCs w:val="28"/>
        </w:rPr>
      </w:pPr>
      <w:r w:rsidRPr="00F67DC3">
        <w:rPr>
          <w:sz w:val="28"/>
          <w:szCs w:val="28"/>
        </w:rPr>
        <w:t xml:space="preserve"> “О передаче уголовно-исполнительной системы МВД РФ в ведение Министерства юстиции РФ”. Указ Президента РФ от 28 июля 1998г. // СЗ.1998 . №31. Ст. 3841. </w:t>
      </w:r>
    </w:p>
    <w:p w:rsidR="0009742E" w:rsidRPr="00F67DC3" w:rsidRDefault="0009742E" w:rsidP="00F67DC3">
      <w:pPr>
        <w:spacing w:line="360" w:lineRule="auto"/>
        <w:ind w:firstLine="720"/>
        <w:jc w:val="both"/>
        <w:rPr>
          <w:sz w:val="28"/>
          <w:szCs w:val="28"/>
        </w:rPr>
      </w:pPr>
      <w:r w:rsidRPr="00F67DC3">
        <w:rPr>
          <w:sz w:val="28"/>
          <w:szCs w:val="28"/>
        </w:rPr>
        <w:t xml:space="preserve"> 16. Положение о Министерстве юстиции РФ. Утв. Постановлением Правительства от 4 ноября 1993 г. // СЗ. 1993. №48. Ст.4650. </w:t>
      </w:r>
    </w:p>
    <w:p w:rsidR="0009742E" w:rsidRPr="00F67DC3" w:rsidRDefault="0009742E" w:rsidP="00F67DC3">
      <w:pPr>
        <w:spacing w:line="360" w:lineRule="auto"/>
        <w:ind w:firstLine="720"/>
        <w:jc w:val="both"/>
        <w:rPr>
          <w:sz w:val="28"/>
          <w:szCs w:val="28"/>
        </w:rPr>
      </w:pPr>
      <w:r w:rsidRPr="00F67DC3">
        <w:rPr>
          <w:sz w:val="28"/>
          <w:szCs w:val="28"/>
        </w:rPr>
        <w:t xml:space="preserve"> 17. Положение об адвокатуре РСФСР. Утв. Верховным Советом РСФСР 20 ноября 1980 г. // ВВС РСФСР. 1980. №48. Ст.1596. </w:t>
      </w:r>
    </w:p>
    <w:p w:rsidR="0009742E" w:rsidRPr="00F67DC3" w:rsidRDefault="0009742E" w:rsidP="00F67DC3">
      <w:pPr>
        <w:spacing w:line="360" w:lineRule="auto"/>
        <w:ind w:firstLine="720"/>
        <w:jc w:val="both"/>
        <w:rPr>
          <w:sz w:val="28"/>
          <w:szCs w:val="28"/>
        </w:rPr>
      </w:pPr>
      <w:r w:rsidRPr="00F67DC3">
        <w:rPr>
          <w:sz w:val="28"/>
          <w:szCs w:val="28"/>
        </w:rPr>
        <w:t xml:space="preserve"> 18. Положение о лицензировании деятельности по оказанию платных юридических услуг на территории РФ. Утв. постановлением Правительства РФ от 15 февраля 1995 г. // СЗ. 1995. №17. Ст.1550</w:t>
      </w:r>
      <w:r w:rsidR="00F67DC3">
        <w:rPr>
          <w:sz w:val="28"/>
          <w:szCs w:val="28"/>
        </w:rPr>
        <w:t xml:space="preserve"> </w:t>
      </w:r>
      <w:r w:rsidRPr="00F67DC3">
        <w:rPr>
          <w:sz w:val="28"/>
          <w:szCs w:val="28"/>
        </w:rPr>
        <w:t>Об адвокатуре Российской Федерации. Проекты законов. // Российская газета. 1994.</w:t>
      </w:r>
      <w:r w:rsidR="00F67DC3">
        <w:rPr>
          <w:sz w:val="28"/>
          <w:szCs w:val="28"/>
        </w:rPr>
        <w:t xml:space="preserve"> </w:t>
      </w:r>
      <w:r w:rsidRPr="00F67DC3">
        <w:rPr>
          <w:sz w:val="28"/>
          <w:szCs w:val="28"/>
        </w:rPr>
        <w:t xml:space="preserve">22 окт., 23 нояб. </w:t>
      </w:r>
    </w:p>
    <w:p w:rsidR="0009742E" w:rsidRPr="00F67DC3" w:rsidRDefault="0009742E" w:rsidP="00F67DC3">
      <w:pPr>
        <w:spacing w:line="360" w:lineRule="auto"/>
        <w:ind w:firstLine="720"/>
        <w:jc w:val="both"/>
        <w:rPr>
          <w:sz w:val="28"/>
          <w:szCs w:val="28"/>
        </w:rPr>
      </w:pPr>
      <w:r w:rsidRPr="00F67DC3">
        <w:rPr>
          <w:sz w:val="28"/>
          <w:szCs w:val="28"/>
        </w:rPr>
        <w:t xml:space="preserve"> 19. Основы законодательства РФ о нотариате от 11 февраля 1993 г. // ВВС РФ. 1993. №7. Ст.357. </w:t>
      </w:r>
    </w:p>
    <w:p w:rsidR="0009742E" w:rsidRPr="00F67DC3" w:rsidRDefault="0009742E" w:rsidP="00F67DC3">
      <w:pPr>
        <w:spacing w:line="360" w:lineRule="auto"/>
        <w:ind w:firstLine="720"/>
        <w:jc w:val="both"/>
        <w:rPr>
          <w:sz w:val="28"/>
          <w:szCs w:val="28"/>
        </w:rPr>
      </w:pPr>
      <w:r w:rsidRPr="00F67DC3">
        <w:rPr>
          <w:sz w:val="28"/>
          <w:szCs w:val="28"/>
        </w:rPr>
        <w:t xml:space="preserve"> 20. Виноградова Р.И. и др. Нотариат в вопросах и ответах. - М., 1994. </w:t>
      </w:r>
    </w:p>
    <w:p w:rsidR="0009742E" w:rsidRPr="00F67DC3" w:rsidRDefault="0009742E" w:rsidP="00F67DC3">
      <w:pPr>
        <w:pStyle w:val="31"/>
        <w:spacing w:line="360" w:lineRule="auto"/>
        <w:ind w:firstLine="720"/>
      </w:pPr>
      <w:r w:rsidRPr="00F67DC3">
        <w:t xml:space="preserve"> 21. Гаврилов С.Н. Адвокат в уголовном процессе. - М., Юрист. 1996. </w:t>
      </w:r>
    </w:p>
    <w:p w:rsidR="0009742E" w:rsidRPr="00F67DC3" w:rsidRDefault="0009742E" w:rsidP="00F67DC3">
      <w:pPr>
        <w:spacing w:line="360" w:lineRule="auto"/>
        <w:ind w:firstLine="720"/>
        <w:jc w:val="both"/>
        <w:rPr>
          <w:sz w:val="28"/>
          <w:szCs w:val="28"/>
        </w:rPr>
      </w:pPr>
      <w:r w:rsidRPr="00F67DC3">
        <w:rPr>
          <w:sz w:val="28"/>
          <w:szCs w:val="28"/>
        </w:rPr>
        <w:t xml:space="preserve"> 22. Каневская Л. Методическая помощь органам, учреждениям юстиции и судам. // Сов. Юст. 1993. № 6. </w:t>
      </w:r>
    </w:p>
    <w:p w:rsidR="0009742E" w:rsidRPr="00F67DC3" w:rsidRDefault="0009742E" w:rsidP="00F67DC3">
      <w:pPr>
        <w:spacing w:line="360" w:lineRule="auto"/>
        <w:ind w:firstLine="720"/>
        <w:jc w:val="both"/>
        <w:rPr>
          <w:sz w:val="28"/>
          <w:szCs w:val="28"/>
        </w:rPr>
      </w:pPr>
      <w:r w:rsidRPr="00F67DC3">
        <w:t xml:space="preserve"> </w:t>
      </w:r>
      <w:bookmarkStart w:id="0" w:name="_GoBack"/>
      <w:bookmarkEnd w:id="0"/>
    </w:p>
    <w:sectPr w:rsidR="0009742E" w:rsidRPr="00F67DC3" w:rsidSect="00F67DC3">
      <w:footerReference w:type="default" r:id="rId7"/>
      <w:footnotePr>
        <w:numRestart w:val="eachPage"/>
      </w:footnotePr>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E4F" w:rsidRDefault="00680E4F">
      <w:r>
        <w:separator/>
      </w:r>
    </w:p>
  </w:endnote>
  <w:endnote w:type="continuationSeparator" w:id="0">
    <w:p w:rsidR="00680E4F" w:rsidRDefault="00680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42E" w:rsidRDefault="00FA0F22">
    <w:pPr>
      <w:pStyle w:val="aa"/>
      <w:framePr w:wrap="auto" w:vAnchor="text" w:hAnchor="margin" w:xAlign="right" w:y="1"/>
      <w:rPr>
        <w:rStyle w:val="ac"/>
      </w:rPr>
    </w:pPr>
    <w:r>
      <w:rPr>
        <w:rStyle w:val="ac"/>
        <w:noProof/>
      </w:rPr>
      <w:t>2</w:t>
    </w:r>
  </w:p>
  <w:p w:rsidR="0009742E" w:rsidRDefault="0009742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E4F" w:rsidRDefault="00680E4F">
      <w:r>
        <w:separator/>
      </w:r>
    </w:p>
  </w:footnote>
  <w:footnote w:type="continuationSeparator" w:id="0">
    <w:p w:rsidR="00680E4F" w:rsidRDefault="00680E4F">
      <w:r>
        <w:continuationSeparator/>
      </w:r>
    </w:p>
  </w:footnote>
  <w:footnote w:id="1">
    <w:p w:rsidR="00680E4F" w:rsidRDefault="0009742E">
      <w:pPr>
        <w:pStyle w:val="a7"/>
      </w:pPr>
      <w:r>
        <w:rPr>
          <w:rStyle w:val="a9"/>
        </w:rPr>
        <w:footnoteRef/>
      </w:r>
      <w:r>
        <w:t xml:space="preserve"> Российская юридическая энциклопедия / Под ред. Сухарева А.Я. М.:, 1999. С. 607.</w:t>
      </w:r>
    </w:p>
  </w:footnote>
  <w:footnote w:id="2">
    <w:p w:rsidR="00680E4F" w:rsidRDefault="0009742E">
      <w:pPr>
        <w:jc w:val="both"/>
      </w:pPr>
      <w:r>
        <w:rPr>
          <w:rStyle w:val="a9"/>
        </w:rPr>
        <w:footnoteRef/>
      </w:r>
      <w:r>
        <w:t xml:space="preserve"> Стешенко Л.А., Шамба Т.М. Нотариат в Российской Федерации: Учебник для вузов. – М.: Издательство НОРМА, 2001. С. 4-5 (предисловие).</w:t>
      </w:r>
    </w:p>
  </w:footnote>
  <w:footnote w:id="3">
    <w:p w:rsidR="0009742E" w:rsidRDefault="0009742E">
      <w:pPr>
        <w:spacing w:line="360" w:lineRule="auto"/>
        <w:jc w:val="both"/>
      </w:pPr>
      <w:r>
        <w:rPr>
          <w:rStyle w:val="a9"/>
        </w:rPr>
        <w:footnoteRef/>
      </w:r>
      <w:r>
        <w:t xml:space="preserve"> Смирнова Е.М. Адвокатура : Учебное пособие. СПб.: Издательство Михайлова В.А., 2002, С. 7-8.</w:t>
      </w:r>
    </w:p>
    <w:p w:rsidR="00680E4F" w:rsidRDefault="00680E4F">
      <w:pPr>
        <w:spacing w:line="360" w:lineRule="auto"/>
        <w:jc w:val="both"/>
      </w:pPr>
    </w:p>
  </w:footnote>
  <w:footnote w:id="4">
    <w:p w:rsidR="0009742E" w:rsidRDefault="0009742E">
      <w:pPr>
        <w:spacing w:line="360" w:lineRule="auto"/>
        <w:jc w:val="both"/>
      </w:pPr>
      <w:r>
        <w:rPr>
          <w:rStyle w:val="a9"/>
        </w:rPr>
        <w:footnoteRef/>
      </w:r>
      <w:r>
        <w:t xml:space="preserve"> Смирнова Е.М. Адвокатура : Учебное пособие. СПб.: Издательство Михайлова В.А., 2002, С. 7-8.</w:t>
      </w:r>
    </w:p>
    <w:p w:rsidR="00680E4F" w:rsidRDefault="00680E4F">
      <w:pPr>
        <w:spacing w:line="36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124D9"/>
    <w:multiLevelType w:val="singleLevel"/>
    <w:tmpl w:val="52CCE9C8"/>
    <w:lvl w:ilvl="0">
      <w:start w:val="1"/>
      <w:numFmt w:val="decimal"/>
      <w:lvlText w:val="%1."/>
      <w:legacy w:legacy="1" w:legacySpace="0" w:legacyIndent="283"/>
      <w:lvlJc w:val="left"/>
      <w:pPr>
        <w:ind w:left="1003" w:hanging="283"/>
      </w:pPr>
    </w:lvl>
  </w:abstractNum>
  <w:abstractNum w:abstractNumId="1">
    <w:nsid w:val="303F1CD9"/>
    <w:multiLevelType w:val="singleLevel"/>
    <w:tmpl w:val="52CCE9C8"/>
    <w:lvl w:ilvl="0">
      <w:start w:val="1"/>
      <w:numFmt w:val="decimal"/>
      <w:lvlText w:val="%1."/>
      <w:legacy w:legacy="1" w:legacySpace="0" w:legacyIndent="283"/>
      <w:lvlJc w:val="left"/>
      <w:pPr>
        <w:ind w:left="1003" w:hanging="283"/>
      </w:pPr>
    </w:lvl>
  </w:abstractNum>
  <w:abstractNum w:abstractNumId="2">
    <w:nsid w:val="4D6E3358"/>
    <w:multiLevelType w:val="singleLevel"/>
    <w:tmpl w:val="52CCE9C8"/>
    <w:lvl w:ilvl="0">
      <w:start w:val="1"/>
      <w:numFmt w:val="decimal"/>
      <w:lvlText w:val="%1."/>
      <w:legacy w:legacy="1" w:legacySpace="0" w:legacyIndent="283"/>
      <w:lvlJc w:val="left"/>
      <w:pPr>
        <w:ind w:left="1003" w:hanging="283"/>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A5E"/>
    <w:rsid w:val="0009742E"/>
    <w:rsid w:val="00135A5E"/>
    <w:rsid w:val="0020190C"/>
    <w:rsid w:val="00614888"/>
    <w:rsid w:val="00680E4F"/>
    <w:rsid w:val="00693670"/>
    <w:rsid w:val="00C20F94"/>
    <w:rsid w:val="00F67DC3"/>
    <w:rsid w:val="00FA0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E6E57A-323A-4B81-8BA8-FBA87C33C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b/>
      <w:bCs/>
      <w:sz w:val="28"/>
      <w:szCs w:val="28"/>
    </w:rPr>
  </w:style>
  <w:style w:type="paragraph" w:styleId="2">
    <w:name w:val="heading 2"/>
    <w:basedOn w:val="a"/>
    <w:next w:val="a"/>
    <w:link w:val="20"/>
    <w:uiPriority w:val="99"/>
    <w:qFormat/>
    <w:pPr>
      <w:keepNext/>
      <w:outlineLvl w:val="1"/>
    </w:pPr>
    <w:rPr>
      <w:b/>
      <w:bCs/>
      <w:sz w:val="28"/>
      <w:szCs w:val="28"/>
      <w:u w:val="single"/>
    </w:rPr>
  </w:style>
  <w:style w:type="paragraph" w:styleId="3">
    <w:name w:val="heading 3"/>
    <w:basedOn w:val="a"/>
    <w:next w:val="a"/>
    <w:link w:val="30"/>
    <w:uiPriority w:val="99"/>
    <w:qFormat/>
    <w:pPr>
      <w:keepNext/>
      <w:spacing w:line="360" w:lineRule="auto"/>
      <w:jc w:val="both"/>
      <w:outlineLvl w:val="2"/>
    </w:pPr>
    <w:rPr>
      <w:b/>
      <w:bCs/>
      <w:sz w:val="28"/>
      <w:szCs w:val="28"/>
    </w:rPr>
  </w:style>
  <w:style w:type="paragraph" w:styleId="4">
    <w:name w:val="heading 4"/>
    <w:basedOn w:val="a"/>
    <w:next w:val="a"/>
    <w:link w:val="40"/>
    <w:uiPriority w:val="99"/>
    <w:qFormat/>
    <w:pPr>
      <w:keepNext/>
      <w:ind w:left="284"/>
      <w:jc w:val="both"/>
      <w:outlineLvl w:val="3"/>
    </w:pPr>
    <w:rPr>
      <w:b/>
      <w:bCs/>
      <w:sz w:val="28"/>
      <w:szCs w:val="28"/>
    </w:rPr>
  </w:style>
  <w:style w:type="paragraph" w:styleId="5">
    <w:name w:val="heading 5"/>
    <w:basedOn w:val="a"/>
    <w:next w:val="a"/>
    <w:link w:val="50"/>
    <w:uiPriority w:val="99"/>
    <w:qFormat/>
    <w:pPr>
      <w:keepNext/>
      <w:ind w:firstLine="709"/>
      <w:jc w:val="both"/>
      <w:outlineLvl w:val="4"/>
    </w:pPr>
    <w:rPr>
      <w:sz w:val="28"/>
      <w:szCs w:val="28"/>
    </w:rPr>
  </w:style>
  <w:style w:type="paragraph" w:styleId="6">
    <w:name w:val="heading 6"/>
    <w:basedOn w:val="a"/>
    <w:next w:val="a"/>
    <w:link w:val="60"/>
    <w:uiPriority w:val="99"/>
    <w:qFormat/>
    <w:pPr>
      <w:keepNext/>
      <w:jc w:val="center"/>
      <w:outlineLvl w:val="5"/>
    </w:pPr>
    <w:rPr>
      <w:b/>
      <w:bCs/>
      <w:sz w:val="32"/>
      <w:szCs w:val="32"/>
    </w:rPr>
  </w:style>
  <w:style w:type="paragraph" w:styleId="7">
    <w:name w:val="heading 7"/>
    <w:basedOn w:val="a"/>
    <w:next w:val="a"/>
    <w:link w:val="70"/>
    <w:uiPriority w:val="99"/>
    <w:qFormat/>
    <w:pPr>
      <w:keepNext/>
      <w:tabs>
        <w:tab w:val="left" w:pos="1873"/>
      </w:tabs>
      <w:spacing w:line="360" w:lineRule="auto"/>
      <w:ind w:left="993" w:firstLine="4252"/>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w:basedOn w:val="a"/>
    <w:link w:val="a4"/>
    <w:uiPriority w:val="99"/>
    <w:rPr>
      <w:sz w:val="32"/>
      <w:szCs w:val="32"/>
    </w:rPr>
  </w:style>
  <w:style w:type="character" w:customStyle="1" w:styleId="a4">
    <w:name w:val="Основной текст Знак"/>
    <w:link w:val="a3"/>
    <w:uiPriority w:val="99"/>
    <w:semiHidden/>
    <w:rPr>
      <w:sz w:val="20"/>
      <w:szCs w:val="20"/>
    </w:rPr>
  </w:style>
  <w:style w:type="paragraph" w:styleId="a5">
    <w:name w:val="Body Text Indent"/>
    <w:basedOn w:val="a"/>
    <w:link w:val="a6"/>
    <w:uiPriority w:val="99"/>
    <w:pPr>
      <w:ind w:firstLine="567"/>
    </w:pPr>
    <w:rPr>
      <w:sz w:val="28"/>
      <w:szCs w:val="28"/>
    </w:rPr>
  </w:style>
  <w:style w:type="character" w:customStyle="1" w:styleId="a6">
    <w:name w:val="Основной текст с отступом Знак"/>
    <w:link w:val="a5"/>
    <w:uiPriority w:val="99"/>
    <w:semiHidden/>
    <w:rPr>
      <w:sz w:val="20"/>
      <w:szCs w:val="20"/>
    </w:rPr>
  </w:style>
  <w:style w:type="paragraph" w:styleId="31">
    <w:name w:val="Body Text Indent 3"/>
    <w:basedOn w:val="a"/>
    <w:link w:val="32"/>
    <w:uiPriority w:val="99"/>
    <w:pPr>
      <w:ind w:firstLine="709"/>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customStyle="1" w:styleId="11">
    <w:name w:val="заголовок 1"/>
    <w:basedOn w:val="a"/>
    <w:next w:val="a"/>
    <w:uiPriority w:val="99"/>
    <w:pPr>
      <w:keepNext/>
      <w:widowControl w:val="0"/>
      <w:spacing w:line="-400" w:lineRule="auto"/>
      <w:jc w:val="center"/>
    </w:pPr>
    <w:rPr>
      <w:b/>
      <w:bCs/>
      <w:sz w:val="28"/>
      <w:szCs w:val="28"/>
    </w:rPr>
  </w:style>
  <w:style w:type="paragraph" w:styleId="21">
    <w:name w:val="Body Text 2"/>
    <w:basedOn w:val="a"/>
    <w:link w:val="22"/>
    <w:uiPriority w:val="99"/>
    <w:pPr>
      <w:widowControl w:val="0"/>
      <w:overflowPunct w:val="0"/>
      <w:autoSpaceDE w:val="0"/>
      <w:autoSpaceDN w:val="0"/>
      <w:adjustRightInd w:val="0"/>
      <w:spacing w:line="360" w:lineRule="auto"/>
      <w:ind w:firstLine="720"/>
      <w:jc w:val="both"/>
      <w:textAlignment w:val="baseline"/>
    </w:pPr>
    <w:rPr>
      <w:sz w:val="28"/>
      <w:szCs w:val="28"/>
    </w:rPr>
  </w:style>
  <w:style w:type="character" w:customStyle="1" w:styleId="22">
    <w:name w:val="Основной текст 2 Знак"/>
    <w:link w:val="21"/>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link w:val="a7"/>
    <w:uiPriority w:val="99"/>
    <w:semiHidden/>
    <w:rPr>
      <w:sz w:val="20"/>
      <w:szCs w:val="20"/>
    </w:rPr>
  </w:style>
  <w:style w:type="character" w:styleId="a9">
    <w:name w:val="footnote reference"/>
    <w:uiPriority w:val="99"/>
    <w:semiHidden/>
    <w:rPr>
      <w:vertAlign w:val="superscript"/>
    </w:rPr>
  </w:style>
  <w:style w:type="paragraph" w:styleId="33">
    <w:name w:val="Body Text 3"/>
    <w:basedOn w:val="a"/>
    <w:link w:val="34"/>
    <w:uiPriority w:val="99"/>
    <w:pPr>
      <w:spacing w:line="360" w:lineRule="auto"/>
      <w:jc w:val="both"/>
    </w:pPr>
    <w:rPr>
      <w:b/>
      <w:bCs/>
      <w:sz w:val="28"/>
      <w:szCs w:val="28"/>
    </w:rPr>
  </w:style>
  <w:style w:type="character" w:customStyle="1" w:styleId="34">
    <w:name w:val="Основной текст 3 Знак"/>
    <w:link w:val="33"/>
    <w:uiPriority w:val="99"/>
    <w:semiHidden/>
    <w:rPr>
      <w:sz w:val="16"/>
      <w:szCs w:val="16"/>
    </w:rPr>
  </w:style>
  <w:style w:type="paragraph" w:styleId="23">
    <w:name w:val="Body Text Indent 2"/>
    <w:basedOn w:val="a"/>
    <w:link w:val="24"/>
    <w:uiPriority w:val="99"/>
    <w:pPr>
      <w:ind w:firstLine="567"/>
      <w:jc w:val="both"/>
    </w:pPr>
    <w:rPr>
      <w:sz w:val="28"/>
      <w:szCs w:val="28"/>
    </w:rPr>
  </w:style>
  <w:style w:type="character" w:customStyle="1" w:styleId="24">
    <w:name w:val="Основной текст с отступом 2 Знак"/>
    <w:link w:val="23"/>
    <w:uiPriority w:val="99"/>
    <w:semiHidden/>
    <w:rPr>
      <w:sz w:val="20"/>
      <w:szCs w:val="20"/>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sz w:val="20"/>
      <w:szCs w:val="20"/>
    </w:rPr>
  </w:style>
  <w:style w:type="character" w:styleId="ac">
    <w:name w:val="page number"/>
    <w:uiPriority w:val="99"/>
  </w:style>
  <w:style w:type="paragraph" w:customStyle="1" w:styleId="ConsNormal">
    <w:name w:val="ConsNormal"/>
    <w:uiPriority w:val="99"/>
    <w:pPr>
      <w:widowControl w:val="0"/>
      <w:autoSpaceDE w:val="0"/>
      <w:autoSpaceDN w:val="0"/>
      <w:adjustRightInd w:val="0"/>
      <w:ind w:firstLine="720"/>
    </w:pPr>
    <w:rPr>
      <w:rFonts w:ascii="Arial" w:hAnsi="Arial" w:cs="Arial"/>
    </w:rPr>
  </w:style>
  <w:style w:type="paragraph" w:customStyle="1" w:styleId="ConsNonformat">
    <w:name w:val="ConsNonformat"/>
    <w:uiPriority w:val="99"/>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0461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11427</Words>
  <Characters>65135</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 </Company>
  <LinksUpToDate>false</LinksUpToDate>
  <CharactersWithSpaces>76410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Stolbina</dc:creator>
  <cp:keywords/>
  <dc:description/>
  <cp:lastModifiedBy>admin</cp:lastModifiedBy>
  <cp:revision>2</cp:revision>
  <cp:lastPrinted>2005-02-03T09:02:00Z</cp:lastPrinted>
  <dcterms:created xsi:type="dcterms:W3CDTF">2014-03-06T14:36:00Z</dcterms:created>
  <dcterms:modified xsi:type="dcterms:W3CDTF">2014-03-06T14:36:00Z</dcterms:modified>
</cp:coreProperties>
</file>