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002CD8" w:rsidRDefault="00002CD8" w:rsidP="00002CD8">
      <w:pPr>
        <w:spacing w:line="360" w:lineRule="auto"/>
        <w:ind w:firstLine="709"/>
        <w:jc w:val="center"/>
        <w:rPr>
          <w:sz w:val="28"/>
        </w:rPr>
      </w:pPr>
    </w:p>
    <w:p w:rsidR="003B7500" w:rsidRPr="00002CD8" w:rsidRDefault="003B7500" w:rsidP="00002CD8">
      <w:pPr>
        <w:spacing w:line="360" w:lineRule="auto"/>
        <w:ind w:firstLine="709"/>
        <w:jc w:val="center"/>
        <w:rPr>
          <w:sz w:val="28"/>
        </w:rPr>
      </w:pPr>
      <w:r w:rsidRPr="00002CD8">
        <w:rPr>
          <w:sz w:val="28"/>
        </w:rPr>
        <w:t>ОСМОТР, ОСВИДЕТЕЛЬСТВОВАН</w:t>
      </w:r>
      <w:r w:rsidR="00002CD8">
        <w:rPr>
          <w:sz w:val="28"/>
        </w:rPr>
        <w:t>ИЕ, СЛЕДСТВЕННЫЙ ЭКСПЕРИМЕНТ</w:t>
      </w:r>
    </w:p>
    <w:p w:rsidR="00206DC6" w:rsidRPr="00002CD8" w:rsidRDefault="00206DC6" w:rsidP="008C4F6D">
      <w:pPr>
        <w:spacing w:line="360" w:lineRule="auto"/>
        <w:ind w:firstLine="709"/>
        <w:jc w:val="both"/>
        <w:rPr>
          <w:sz w:val="28"/>
        </w:rPr>
      </w:pPr>
    </w:p>
    <w:p w:rsidR="002777EB" w:rsidRDefault="00002CD8" w:rsidP="008C4F6D">
      <w:pPr>
        <w:spacing w:line="360" w:lineRule="auto"/>
        <w:ind w:firstLine="709"/>
        <w:jc w:val="both"/>
        <w:rPr>
          <w:sz w:val="28"/>
        </w:rPr>
      </w:pPr>
      <w:r>
        <w:rPr>
          <w:sz w:val="28"/>
        </w:rPr>
        <w:br w:type="page"/>
      </w:r>
      <w:r w:rsidR="002777EB">
        <w:rPr>
          <w:sz w:val="28"/>
        </w:rPr>
        <w:t>План</w:t>
      </w:r>
    </w:p>
    <w:p w:rsidR="002777EB" w:rsidRDefault="002777EB" w:rsidP="008C4F6D">
      <w:pPr>
        <w:spacing w:line="360" w:lineRule="auto"/>
        <w:ind w:firstLine="709"/>
        <w:jc w:val="both"/>
        <w:rPr>
          <w:sz w:val="28"/>
        </w:rPr>
      </w:pPr>
    </w:p>
    <w:p w:rsidR="003B7500" w:rsidRPr="00002CD8" w:rsidRDefault="00206DC6" w:rsidP="002777EB">
      <w:pPr>
        <w:spacing w:line="360" w:lineRule="auto"/>
        <w:jc w:val="both"/>
        <w:rPr>
          <w:sz w:val="28"/>
        </w:rPr>
      </w:pPr>
      <w:r w:rsidRPr="00002CD8">
        <w:rPr>
          <w:sz w:val="28"/>
        </w:rPr>
        <w:t>1</w:t>
      </w:r>
      <w:r w:rsidR="0099610F">
        <w:rPr>
          <w:sz w:val="28"/>
        </w:rPr>
        <w:t>.</w:t>
      </w:r>
      <w:r w:rsidRPr="00002CD8">
        <w:rPr>
          <w:sz w:val="28"/>
        </w:rPr>
        <w:t xml:space="preserve"> Понятие следственного действия</w:t>
      </w:r>
    </w:p>
    <w:p w:rsidR="002777EB" w:rsidRDefault="00206DC6" w:rsidP="002777EB">
      <w:pPr>
        <w:spacing w:line="360" w:lineRule="auto"/>
        <w:jc w:val="both"/>
        <w:rPr>
          <w:sz w:val="28"/>
        </w:rPr>
      </w:pPr>
      <w:r w:rsidRPr="00002CD8">
        <w:rPr>
          <w:sz w:val="28"/>
        </w:rPr>
        <w:t>2</w:t>
      </w:r>
      <w:r w:rsidR="002777EB">
        <w:rPr>
          <w:sz w:val="28"/>
        </w:rPr>
        <w:t>. Следственный осмотр</w:t>
      </w:r>
    </w:p>
    <w:p w:rsidR="003B7500" w:rsidRPr="00002CD8" w:rsidRDefault="00206DC6" w:rsidP="002777EB">
      <w:pPr>
        <w:spacing w:line="360" w:lineRule="auto"/>
        <w:jc w:val="both"/>
        <w:rPr>
          <w:sz w:val="28"/>
        </w:rPr>
      </w:pPr>
      <w:r w:rsidRPr="00002CD8">
        <w:rPr>
          <w:sz w:val="28"/>
        </w:rPr>
        <w:t>3</w:t>
      </w:r>
      <w:r w:rsidR="0099610F">
        <w:rPr>
          <w:sz w:val="28"/>
        </w:rPr>
        <w:t>.</w:t>
      </w:r>
      <w:r w:rsidR="002777EB">
        <w:rPr>
          <w:sz w:val="28"/>
        </w:rPr>
        <w:t xml:space="preserve"> Виды следственного осмотра</w:t>
      </w:r>
    </w:p>
    <w:p w:rsidR="003B7500" w:rsidRPr="00002CD8" w:rsidRDefault="00206DC6" w:rsidP="002777EB">
      <w:pPr>
        <w:spacing w:line="360" w:lineRule="auto"/>
        <w:jc w:val="both"/>
        <w:rPr>
          <w:sz w:val="28"/>
        </w:rPr>
      </w:pPr>
      <w:r w:rsidRPr="00002CD8">
        <w:rPr>
          <w:sz w:val="28"/>
        </w:rPr>
        <w:t>4</w:t>
      </w:r>
      <w:r w:rsidR="0099610F">
        <w:rPr>
          <w:sz w:val="28"/>
        </w:rPr>
        <w:t>.</w:t>
      </w:r>
      <w:r w:rsidR="002777EB">
        <w:rPr>
          <w:sz w:val="28"/>
        </w:rPr>
        <w:t xml:space="preserve"> Освидетельствование</w:t>
      </w:r>
    </w:p>
    <w:p w:rsidR="003B7500" w:rsidRPr="00002CD8" w:rsidRDefault="00206DC6" w:rsidP="002777EB">
      <w:pPr>
        <w:spacing w:line="360" w:lineRule="auto"/>
        <w:jc w:val="both"/>
        <w:rPr>
          <w:sz w:val="28"/>
        </w:rPr>
      </w:pPr>
      <w:r w:rsidRPr="00002CD8">
        <w:rPr>
          <w:sz w:val="28"/>
        </w:rPr>
        <w:t>5</w:t>
      </w:r>
      <w:r w:rsidR="0099610F">
        <w:rPr>
          <w:sz w:val="28"/>
        </w:rPr>
        <w:t>.</w:t>
      </w:r>
      <w:r w:rsidR="002777EB">
        <w:rPr>
          <w:sz w:val="28"/>
        </w:rPr>
        <w:t xml:space="preserve"> Следственный эксперимент</w:t>
      </w:r>
    </w:p>
    <w:p w:rsidR="00206DC6" w:rsidRPr="00002CD8" w:rsidRDefault="00206DC6" w:rsidP="008C4F6D">
      <w:pPr>
        <w:spacing w:line="360" w:lineRule="auto"/>
        <w:ind w:firstLine="709"/>
        <w:jc w:val="both"/>
        <w:rPr>
          <w:sz w:val="28"/>
        </w:rPr>
      </w:pPr>
    </w:p>
    <w:p w:rsidR="00206DC6" w:rsidRPr="00002CD8" w:rsidRDefault="002777EB" w:rsidP="00B42D96">
      <w:pPr>
        <w:spacing w:line="360" w:lineRule="auto"/>
        <w:ind w:firstLine="720"/>
        <w:jc w:val="both"/>
        <w:rPr>
          <w:sz w:val="28"/>
        </w:rPr>
      </w:pPr>
      <w:r>
        <w:rPr>
          <w:sz w:val="28"/>
        </w:rPr>
        <w:br w:type="page"/>
      </w:r>
      <w:r w:rsidR="00B42D96">
        <w:rPr>
          <w:sz w:val="28"/>
        </w:rPr>
        <w:t xml:space="preserve">1. </w:t>
      </w:r>
      <w:r w:rsidR="00206DC6" w:rsidRPr="00002CD8">
        <w:rPr>
          <w:sz w:val="28"/>
        </w:rPr>
        <w:t>Понятие следственных действий</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Успех в расследовании преступлений в решающей мере определяется эффективностью использования следователем отдельных следственных действий и их системы – производством в оптимальной последовательности всех необходимых по конкретному делу следственных действий, чем обеспечивается всесторонность, полнота и объективность исследования обстоятельств каждого преступления, создается необходимая и достаточная база доказательств для принятия законных и обоснованных процессуальных решений по делу.</w:t>
      </w:r>
      <w:r w:rsidR="00261104">
        <w:rPr>
          <w:sz w:val="28"/>
        </w:rPr>
        <w:t xml:space="preserve"> </w:t>
      </w:r>
      <w:r w:rsidRPr="00002CD8">
        <w:rPr>
          <w:sz w:val="28"/>
        </w:rPr>
        <w:t>[1]</w:t>
      </w:r>
    </w:p>
    <w:p w:rsidR="00206DC6" w:rsidRPr="00002CD8" w:rsidRDefault="00206DC6" w:rsidP="008C4F6D">
      <w:pPr>
        <w:spacing w:line="360" w:lineRule="auto"/>
        <w:ind w:firstLine="709"/>
        <w:jc w:val="both"/>
        <w:rPr>
          <w:sz w:val="28"/>
        </w:rPr>
      </w:pPr>
      <w:r w:rsidRPr="00002CD8">
        <w:rPr>
          <w:sz w:val="28"/>
        </w:rPr>
        <w:t>Следственные действия – это элементы предварительного расследования, регламентированные уголовно – процессуальным законом и служащие для получения доказательств по делу, а также обеспечения прав участников уголовного процесса.</w:t>
      </w:r>
    </w:p>
    <w:p w:rsidR="00206DC6" w:rsidRPr="00002CD8" w:rsidRDefault="00206DC6" w:rsidP="008C4F6D">
      <w:pPr>
        <w:spacing w:line="360" w:lineRule="auto"/>
        <w:ind w:firstLine="709"/>
        <w:jc w:val="both"/>
        <w:rPr>
          <w:sz w:val="28"/>
        </w:rPr>
      </w:pPr>
      <w:r w:rsidRPr="00002CD8">
        <w:rPr>
          <w:sz w:val="28"/>
        </w:rPr>
        <w:t>Следственные действия носят, как правило, познавательный характер и через их посредство лицо, ведущее расследование, достигает цели постижения истины по уголовному делу.</w:t>
      </w:r>
    </w:p>
    <w:p w:rsidR="00206DC6" w:rsidRPr="00002CD8" w:rsidRDefault="00206DC6" w:rsidP="008C4F6D">
      <w:pPr>
        <w:spacing w:line="360" w:lineRule="auto"/>
        <w:ind w:firstLine="709"/>
        <w:jc w:val="both"/>
        <w:rPr>
          <w:sz w:val="28"/>
        </w:rPr>
      </w:pPr>
      <w:r w:rsidRPr="00002CD8">
        <w:rPr>
          <w:sz w:val="28"/>
        </w:rPr>
        <w:t>Все следственные действия строго регламентированы в уголовно – процессуальном кодексе РФ, только через их выполнение возможно получение доказательств по делу, сведения, полученные иным путем, доказательствами не являются.</w:t>
      </w:r>
    </w:p>
    <w:p w:rsidR="00261104" w:rsidRDefault="00206DC6" w:rsidP="008C4F6D">
      <w:pPr>
        <w:spacing w:line="360" w:lineRule="auto"/>
        <w:ind w:firstLine="709"/>
        <w:jc w:val="both"/>
        <w:rPr>
          <w:sz w:val="28"/>
        </w:rPr>
      </w:pPr>
      <w:r w:rsidRPr="00002CD8">
        <w:rPr>
          <w:sz w:val="28"/>
        </w:rPr>
        <w:t>Следственные действия проводятся лицом, производящим расследование по уголовному делу, вследствие принимаемого им решения о необходимости их проведения. Однако, инициатива о проведении какого – либо конкретного действия необязательно должна исходить от этого лица, таковая инициатива может исходить также от подозреваемого (обвиняемого), его представителя и защитника, а также от потерпевшего, гражданского истца и гражданского ответчика, т.е. лиц, которые непосредственно заинтересованы в исходе дела. В том случае, если таковое ходатайство действительно обоснованно и следственным действием, о котором ходатайствует одна из сторон, будет установлено обстоятельство, имеющее значение по делу, лицо, производящее расследование, отказать</w:t>
      </w:r>
      <w:r w:rsidR="00261104">
        <w:rPr>
          <w:sz w:val="28"/>
        </w:rPr>
        <w:t xml:space="preserve"> в его удовлетворении не может.</w:t>
      </w:r>
    </w:p>
    <w:p w:rsidR="00206DC6" w:rsidRPr="00002CD8" w:rsidRDefault="00086D20" w:rsidP="008C4F6D">
      <w:pPr>
        <w:spacing w:line="360" w:lineRule="auto"/>
        <w:ind w:firstLine="709"/>
        <w:jc w:val="both"/>
        <w:rPr>
          <w:sz w:val="28"/>
        </w:rPr>
      </w:pPr>
      <w:r>
        <w:rPr>
          <w:sz w:val="28"/>
        </w:rPr>
        <w:t>В соответствии с ч.3 ст.</w:t>
      </w:r>
      <w:r w:rsidR="00206DC6" w:rsidRPr="00002CD8">
        <w:rPr>
          <w:sz w:val="28"/>
        </w:rPr>
        <w:t>164 УПК производство следстве</w:t>
      </w:r>
      <w:r w:rsidR="00261104">
        <w:rPr>
          <w:sz w:val="28"/>
        </w:rPr>
        <w:t>нного действия в ночное время</w:t>
      </w:r>
      <w:r w:rsidR="00206DC6" w:rsidRPr="00002CD8">
        <w:rPr>
          <w:sz w:val="28"/>
        </w:rPr>
        <w:t xml:space="preserve"> не допускается, за исключением случаев, не терпящих отлагательства. Исключительность обстоятельств, при которых производство следственного действия не терпит отлагательства, определяется следователем в каждом конкретном случае индивидуально. В частности, не терпящими отлагательства случаями следует считать ситуации, когда необходимо срочно пресечь или предотвратить совершение преступления, когда промедление с производством следственного действия может позволить заинтересованным лицам скрыть следы преступления, уничтожить доказательства по уголовному делу или позволить подозреваемому скрыться и т.п.</w:t>
      </w:r>
      <w:r w:rsidR="00261104">
        <w:rPr>
          <w:sz w:val="28"/>
        </w:rPr>
        <w:t xml:space="preserve"> </w:t>
      </w:r>
      <w:r w:rsidR="00206DC6" w:rsidRPr="00002CD8">
        <w:rPr>
          <w:sz w:val="28"/>
        </w:rPr>
        <w:t>[2]</w:t>
      </w:r>
    </w:p>
    <w:p w:rsidR="00206DC6" w:rsidRPr="00002CD8" w:rsidRDefault="00206DC6" w:rsidP="008C4F6D">
      <w:pPr>
        <w:spacing w:line="360" w:lineRule="auto"/>
        <w:ind w:firstLine="709"/>
        <w:jc w:val="both"/>
        <w:rPr>
          <w:sz w:val="28"/>
        </w:rPr>
      </w:pPr>
      <w:r w:rsidRPr="00002CD8">
        <w:rPr>
          <w:sz w:val="28"/>
        </w:rPr>
        <w:t>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 (ст. 9; ч. 4 ст. 164 УПК РФ).</w:t>
      </w:r>
    </w:p>
    <w:p w:rsidR="00206DC6" w:rsidRPr="00002CD8" w:rsidRDefault="00206DC6" w:rsidP="008C4F6D">
      <w:pPr>
        <w:spacing w:line="360" w:lineRule="auto"/>
        <w:ind w:firstLine="709"/>
        <w:jc w:val="both"/>
        <w:rPr>
          <w:sz w:val="28"/>
        </w:rPr>
      </w:pPr>
      <w:r w:rsidRPr="00002CD8">
        <w:rPr>
          <w:sz w:val="28"/>
        </w:rPr>
        <w:t>В соответствии со ст. 166 УПК РФ ход и результаты каждого следственного действия фиксируются в соответствующем протоколе (например, протокол допроса, протокол выемки, протокол обыска и т.д.), который составляется в ходе следственного действия или непосредственно после его окончания.</w:t>
      </w:r>
    </w:p>
    <w:p w:rsidR="00206DC6" w:rsidRPr="00002CD8" w:rsidRDefault="00206DC6" w:rsidP="008C4F6D">
      <w:pPr>
        <w:spacing w:line="360" w:lineRule="auto"/>
        <w:ind w:firstLine="709"/>
        <w:jc w:val="both"/>
        <w:rPr>
          <w:sz w:val="28"/>
        </w:rPr>
      </w:pPr>
      <w:r w:rsidRPr="00002CD8">
        <w:rPr>
          <w:sz w:val="28"/>
        </w:rPr>
        <w:t>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206DC6" w:rsidRPr="00002CD8" w:rsidRDefault="00206DC6" w:rsidP="008C4F6D">
      <w:pPr>
        <w:spacing w:line="360" w:lineRule="auto"/>
        <w:ind w:firstLine="709"/>
        <w:jc w:val="both"/>
        <w:rPr>
          <w:sz w:val="28"/>
        </w:rPr>
      </w:pPr>
      <w:r w:rsidRPr="00002CD8">
        <w:rPr>
          <w:sz w:val="28"/>
        </w:rPr>
        <w:t>По общим правилам в протоколе указывают:</w:t>
      </w:r>
    </w:p>
    <w:p w:rsidR="00206DC6" w:rsidRPr="00002CD8" w:rsidRDefault="00206DC6" w:rsidP="008C4F6D">
      <w:pPr>
        <w:spacing w:line="360" w:lineRule="auto"/>
        <w:ind w:firstLine="709"/>
        <w:jc w:val="both"/>
        <w:rPr>
          <w:sz w:val="28"/>
        </w:rPr>
      </w:pPr>
      <w:r w:rsidRPr="00002CD8">
        <w:rPr>
          <w:sz w:val="28"/>
        </w:rPr>
        <w:t>1) место и дата производства следственного действия, время его начала и окончания с точностью до минуты;</w:t>
      </w:r>
    </w:p>
    <w:p w:rsidR="00206DC6" w:rsidRPr="00002CD8" w:rsidRDefault="00206DC6" w:rsidP="008C4F6D">
      <w:pPr>
        <w:spacing w:line="360" w:lineRule="auto"/>
        <w:ind w:firstLine="709"/>
        <w:jc w:val="both"/>
        <w:rPr>
          <w:sz w:val="28"/>
        </w:rPr>
      </w:pPr>
      <w:r w:rsidRPr="00002CD8">
        <w:rPr>
          <w:sz w:val="28"/>
        </w:rPr>
        <w:t>2) должность, фамилия и инициалы лица, составившего протокол;</w:t>
      </w:r>
    </w:p>
    <w:p w:rsidR="00206DC6" w:rsidRPr="00002CD8" w:rsidRDefault="00206DC6" w:rsidP="008C4F6D">
      <w:pPr>
        <w:spacing w:line="360" w:lineRule="auto"/>
        <w:ind w:firstLine="709"/>
        <w:jc w:val="both"/>
        <w:rPr>
          <w:sz w:val="28"/>
        </w:rPr>
      </w:pPr>
      <w:r w:rsidRPr="00002CD8">
        <w:rPr>
          <w:sz w:val="28"/>
        </w:rPr>
        <w:t>3) фамилия, имя и отчество каждого лица, участвовавшего в следственном действии, а в необходимых случаях его адрес и другие данные о его личности.</w:t>
      </w:r>
    </w:p>
    <w:p w:rsidR="00206DC6" w:rsidRPr="00002CD8" w:rsidRDefault="00206DC6" w:rsidP="008C4F6D">
      <w:pPr>
        <w:spacing w:line="360" w:lineRule="auto"/>
        <w:ind w:firstLine="709"/>
        <w:jc w:val="both"/>
        <w:rPr>
          <w:sz w:val="28"/>
        </w:rPr>
      </w:pPr>
      <w:r w:rsidRPr="00002CD8">
        <w:rPr>
          <w:sz w:val="28"/>
        </w:rPr>
        <w:t>В описательной части протокола фиксируются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206DC6" w:rsidRPr="00002CD8" w:rsidRDefault="00206DC6" w:rsidP="008C4F6D">
      <w:pPr>
        <w:spacing w:line="360" w:lineRule="auto"/>
        <w:ind w:firstLine="709"/>
        <w:jc w:val="both"/>
        <w:rPr>
          <w:sz w:val="28"/>
        </w:rPr>
      </w:pPr>
      <w:r w:rsidRPr="00002CD8">
        <w:rPr>
          <w:sz w:val="28"/>
        </w:rPr>
        <w:t>Если при производстве следственного действия применялись какие-либо технические средства, в протоколе указывают, какие именно технические средства применялись,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rsidR="00206DC6" w:rsidRPr="00002CD8" w:rsidRDefault="00206DC6" w:rsidP="008C4F6D">
      <w:pPr>
        <w:spacing w:line="360" w:lineRule="auto"/>
        <w:ind w:firstLine="709"/>
        <w:jc w:val="both"/>
        <w:rPr>
          <w:sz w:val="28"/>
        </w:rPr>
      </w:pPr>
      <w:r w:rsidRPr="00002CD8">
        <w:rPr>
          <w:sz w:val="28"/>
        </w:rPr>
        <w:t>После составления, 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206DC6" w:rsidRPr="00002CD8" w:rsidRDefault="00206DC6" w:rsidP="008C4F6D">
      <w:pPr>
        <w:spacing w:line="360" w:lineRule="auto"/>
        <w:ind w:firstLine="709"/>
        <w:jc w:val="both"/>
        <w:rPr>
          <w:sz w:val="28"/>
        </w:rPr>
      </w:pPr>
      <w:r w:rsidRPr="00002CD8">
        <w:rPr>
          <w:sz w:val="28"/>
        </w:rPr>
        <w:t>После прочтения, согласования и внесения всех поправок, изменений и уточнений, протокол подписывается следователем и лицами, участвовавшими в следственном действии.</w:t>
      </w:r>
    </w:p>
    <w:p w:rsidR="00206DC6" w:rsidRPr="00002CD8" w:rsidRDefault="00206DC6" w:rsidP="008C4F6D">
      <w:pPr>
        <w:spacing w:line="360" w:lineRule="auto"/>
        <w:ind w:firstLine="709"/>
        <w:jc w:val="both"/>
        <w:rPr>
          <w:sz w:val="28"/>
        </w:rPr>
      </w:pPr>
      <w:r w:rsidRPr="00002CD8">
        <w:rPr>
          <w:sz w:val="28"/>
        </w:rPr>
        <w:t>Если при производстве следственного действия применялись технические средства, 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Также прилагаются чертежи, планы, схемы, слепки и оттиски следов, выполненные во время производства следственного действия (например, схема места происшествия по дорожно-транспортному происшествию и т.п.).</w:t>
      </w:r>
    </w:p>
    <w:p w:rsidR="00206DC6" w:rsidRPr="00002CD8" w:rsidRDefault="00206DC6" w:rsidP="008C4F6D">
      <w:pPr>
        <w:spacing w:line="360" w:lineRule="auto"/>
        <w:ind w:firstLine="709"/>
        <w:jc w:val="both"/>
        <w:rPr>
          <w:sz w:val="28"/>
        </w:rPr>
      </w:pPr>
      <w:r w:rsidRPr="00002CD8">
        <w:rPr>
          <w:sz w:val="28"/>
        </w:rPr>
        <w:t>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 Полностью оформленный протокол следственного действия приобщается к материалам уголовного дела и в соответствии с п. 5 ч. 2 ст. 74 УПК РФ является доказательством по уголовному делу. Как любое доказательство, протокол должен отвечать требованиям относимости, допустимости и достоверности. Поэтому, отступление от требований, предъявляемых Уголовно-процессуальным кодексом к форме протокола, может повлечь его признание недопустимы</w:t>
      </w:r>
      <w:r w:rsidR="00261104">
        <w:rPr>
          <w:sz w:val="28"/>
        </w:rPr>
        <w:t>м доказательством (ст. 75 УПК).</w:t>
      </w:r>
    </w:p>
    <w:p w:rsidR="00206DC6" w:rsidRPr="00002CD8" w:rsidRDefault="00206DC6" w:rsidP="008C4F6D">
      <w:pPr>
        <w:spacing w:line="360" w:lineRule="auto"/>
        <w:ind w:firstLine="709"/>
        <w:jc w:val="both"/>
        <w:rPr>
          <w:sz w:val="28"/>
        </w:rPr>
      </w:pPr>
    </w:p>
    <w:p w:rsidR="00206DC6" w:rsidRPr="00002CD8" w:rsidRDefault="00C67E61" w:rsidP="00C67E61">
      <w:pPr>
        <w:spacing w:line="360" w:lineRule="auto"/>
        <w:ind w:firstLine="720"/>
        <w:jc w:val="both"/>
        <w:rPr>
          <w:sz w:val="28"/>
        </w:rPr>
      </w:pPr>
      <w:r>
        <w:rPr>
          <w:sz w:val="28"/>
        </w:rPr>
        <w:t xml:space="preserve">2. </w:t>
      </w:r>
      <w:r w:rsidR="00261104">
        <w:rPr>
          <w:sz w:val="28"/>
        </w:rPr>
        <w:t>Следственный осмотр</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 xml:space="preserve">Осмотр — это непосредственное восприятие и процессуальная фиксация участниками этого следственного действия внешних признаков объектов, к которым, как правило, имеется свободный доступ. Процессуальный закон использует термин «осмотр» (ст. 176–178 УПК), что свидетельствует о преимущественном применении метода визуального наблюдения. Однако при осмотре объекты воспринимаются всеми органами чувств. Так, в протоколе могут быть зафиксированы результаты прослушивания звукозаписи, температура объекта, наличие резкого запаха и т. п. </w:t>
      </w:r>
    </w:p>
    <w:p w:rsidR="00206DC6" w:rsidRPr="00002CD8" w:rsidRDefault="00206DC6" w:rsidP="008C4F6D">
      <w:pPr>
        <w:spacing w:line="360" w:lineRule="auto"/>
        <w:ind w:firstLine="709"/>
        <w:jc w:val="both"/>
        <w:rPr>
          <w:sz w:val="28"/>
        </w:rPr>
      </w:pPr>
      <w:r w:rsidRPr="00002CD8">
        <w:rPr>
          <w:sz w:val="28"/>
        </w:rPr>
        <w:t>Перед следст</w:t>
      </w:r>
      <w:r w:rsidR="005C7B3D">
        <w:rPr>
          <w:sz w:val="28"/>
        </w:rPr>
        <w:t>венным осмотром стоит три цели.</w:t>
      </w:r>
    </w:p>
    <w:p w:rsidR="00206DC6" w:rsidRPr="00002CD8" w:rsidRDefault="00206DC6" w:rsidP="008C4F6D">
      <w:pPr>
        <w:spacing w:line="360" w:lineRule="auto"/>
        <w:ind w:firstLine="709"/>
        <w:jc w:val="both"/>
        <w:rPr>
          <w:sz w:val="28"/>
        </w:rPr>
      </w:pPr>
      <w:r w:rsidRPr="00002CD8">
        <w:rPr>
          <w:sz w:val="28"/>
        </w:rPr>
        <w:t>1. Обнаружение следов преступления (ст. 176). Следы здесь понимаются в широком смысле, в том числе, к ним относятся предметы, обладающие признак</w:t>
      </w:r>
      <w:r w:rsidR="005C7B3D">
        <w:rPr>
          <w:sz w:val="28"/>
        </w:rPr>
        <w:t>ами вещественных доказательств.</w:t>
      </w:r>
    </w:p>
    <w:p w:rsidR="00206DC6" w:rsidRPr="00002CD8" w:rsidRDefault="00206DC6" w:rsidP="008C4F6D">
      <w:pPr>
        <w:spacing w:line="360" w:lineRule="auto"/>
        <w:ind w:firstLine="709"/>
        <w:jc w:val="both"/>
        <w:rPr>
          <w:sz w:val="28"/>
        </w:rPr>
      </w:pPr>
      <w:r w:rsidRPr="00002CD8">
        <w:rPr>
          <w:sz w:val="28"/>
        </w:rPr>
        <w:t>2. Выяснение других обстоятельств, имеющих значение для дела. Эта цель предполагает выяснение обстановки места осмотра, обнаружения трупа и т. д. Не является целью осмотра — обнаружение разыскиваемых лиц, так как это од</w:t>
      </w:r>
      <w:r w:rsidR="005C7B3D">
        <w:rPr>
          <w:sz w:val="28"/>
        </w:rPr>
        <w:t>на из специальных целей обыска.</w:t>
      </w:r>
    </w:p>
    <w:p w:rsidR="00206DC6" w:rsidRPr="00002CD8" w:rsidRDefault="00206DC6" w:rsidP="008C4F6D">
      <w:pPr>
        <w:spacing w:line="360" w:lineRule="auto"/>
        <w:ind w:firstLine="709"/>
        <w:jc w:val="both"/>
        <w:rPr>
          <w:sz w:val="28"/>
        </w:rPr>
      </w:pPr>
      <w:r w:rsidRPr="00002CD8">
        <w:rPr>
          <w:sz w:val="28"/>
        </w:rPr>
        <w:t>3. Процессуальная фиксация признаков осматриваемых объектов (в том числе изъятие и упаковка обнаруженных следов преступле</w:t>
      </w:r>
      <w:r w:rsidR="005C7B3D">
        <w:rPr>
          <w:sz w:val="28"/>
        </w:rPr>
        <w:t>ния, отражение их в протоколе).</w:t>
      </w:r>
    </w:p>
    <w:p w:rsidR="00206DC6" w:rsidRPr="00002CD8" w:rsidRDefault="00206DC6" w:rsidP="008C4F6D">
      <w:pPr>
        <w:spacing w:line="360" w:lineRule="auto"/>
        <w:ind w:firstLine="709"/>
        <w:jc w:val="both"/>
        <w:rPr>
          <w:sz w:val="28"/>
        </w:rPr>
      </w:pPr>
      <w:r w:rsidRPr="00002CD8">
        <w:rPr>
          <w:sz w:val="28"/>
        </w:rPr>
        <w:t>Основанием для проведения следственного осмотра являются сведения о том, что в результате обозрения объекта можно получить имеющую значение для дела информацию. Доступность объекта при осмотре сводит к минимуму необходимость применения здесь принудительных мер (оцепление, запрет дорожного движение в месте осмотра). Это позволяет проводить осмотр не только на основе уголовно-процессуальных доказательств, но и любых других данных (сообщений, сигналов, оперативно-розыскной информации и др.). Поэтому для производства осмотра не требуется вынесения специального постановления. Исключение составляет лишь принудительный осмотр жилища против</w:t>
      </w:r>
      <w:r w:rsidR="00442AB7">
        <w:rPr>
          <w:sz w:val="28"/>
        </w:rPr>
        <w:t xml:space="preserve"> воли проживающих в нем лиц (ч.5 ст.</w:t>
      </w:r>
      <w:r w:rsidRPr="00002CD8">
        <w:rPr>
          <w:sz w:val="28"/>
        </w:rPr>
        <w:t xml:space="preserve">177). Ввиду своего минимально принудительного характера, неотложный осмотр места происшествия может иметь место и до </w:t>
      </w:r>
      <w:r w:rsidR="00442AB7">
        <w:rPr>
          <w:sz w:val="28"/>
        </w:rPr>
        <w:t>возбуждения уголовного дела (ч.2 ст.</w:t>
      </w:r>
      <w:r w:rsidR="005C7B3D">
        <w:rPr>
          <w:sz w:val="28"/>
        </w:rPr>
        <w:t>176).</w:t>
      </w:r>
    </w:p>
    <w:p w:rsidR="00206DC6" w:rsidRPr="00002CD8" w:rsidRDefault="00206DC6" w:rsidP="008C4F6D">
      <w:pPr>
        <w:spacing w:line="360" w:lineRule="auto"/>
        <w:ind w:firstLine="709"/>
        <w:jc w:val="both"/>
        <w:rPr>
          <w:sz w:val="28"/>
        </w:rPr>
      </w:pPr>
      <w:r w:rsidRPr="00002CD8">
        <w:rPr>
          <w:sz w:val="28"/>
        </w:rPr>
        <w:t>Осмотр следует отличать от сходного с ним следственного действия — обыска. Во-первых, в отличие от обыска, осмотр проводится лишь в тех случаях, когда отсутствует опасность сокрытия следов преступления. Напротив, при проведении обыска такая опасность всегда изначально существует. Во-вторых, осмотр в значительно меньшей степени, нежели обыск, ущемляет интересы граждан, так как представляет собой наблюдение объектов, к которым имеется свободный доступ, исключающий необходимость принудительных поисковых действий (вскрытия помещений и хранилищ вопреки воле их владельца). При проведении обыска такие принудительные действия могут производиться при отказе владельца добровольно открыть соответствующие помещения и хранилища (ч. 6 ст.</w:t>
      </w:r>
      <w:r w:rsidR="005C7B3D">
        <w:rPr>
          <w:sz w:val="28"/>
        </w:rPr>
        <w:t xml:space="preserve"> 182).</w:t>
      </w:r>
    </w:p>
    <w:p w:rsidR="00206DC6" w:rsidRPr="00002CD8" w:rsidRDefault="00206DC6" w:rsidP="008C4F6D">
      <w:pPr>
        <w:spacing w:line="360" w:lineRule="auto"/>
        <w:ind w:firstLine="709"/>
        <w:jc w:val="both"/>
        <w:rPr>
          <w:sz w:val="28"/>
        </w:rPr>
      </w:pPr>
      <w:r w:rsidRPr="00002CD8">
        <w:rPr>
          <w:sz w:val="28"/>
        </w:rPr>
        <w:t>В-третьих, осмотр имеет более широкие цели, включая детальное исследование и фиксацию обстановки места проис</w:t>
      </w:r>
      <w:r w:rsidR="005C7B3D">
        <w:rPr>
          <w:sz w:val="28"/>
        </w:rPr>
        <w:t>шествия, местности, жилища и т.</w:t>
      </w:r>
      <w:r w:rsidRPr="00002CD8">
        <w:rPr>
          <w:sz w:val="28"/>
        </w:rPr>
        <w:t>д.). Самая тонкая грань — та, которая отграничивает обыск от принудительного осмотра в жилище. Оба эти действия принудительны, угрожают конституционному праву личности на неприкосновенность жилища и потому проводятся по судебному решению. При угрозе сокрытия предметов оба действия могут быть проведены без предварительного решения суда (ч. 5 ст. 165). Если проживающие в помещении лица не дают согласия на проведение там следственного действия, но нет причин полагать, что это связано с их намерением сокрыть следы преступления (например, отказ объясняется нежеланием посвящать посторонних в детали своей частной жизни, тратить время на помощь следствию, негативным отношением к правоохранительным органам и т.п.), то имеется основание для осмотра без сог</w:t>
      </w:r>
      <w:r w:rsidR="005C7B3D">
        <w:rPr>
          <w:sz w:val="28"/>
        </w:rPr>
        <w:t>ласия проживающих лиц (ч.5 ст.</w:t>
      </w:r>
      <w:r w:rsidRPr="00002CD8">
        <w:rPr>
          <w:sz w:val="28"/>
        </w:rPr>
        <w:t>177). Когда же опасность сокрытия с</w:t>
      </w:r>
      <w:r w:rsidR="005C7B3D">
        <w:rPr>
          <w:sz w:val="28"/>
        </w:rPr>
        <w:t>ледов преступления этими лицами,</w:t>
      </w:r>
      <w:r w:rsidRPr="00002CD8">
        <w:rPr>
          <w:sz w:val="28"/>
        </w:rPr>
        <w:t xml:space="preserve"> с учетом обстоятельств дела, вероятна, имеется о</w:t>
      </w:r>
      <w:r w:rsidR="005C7B3D">
        <w:rPr>
          <w:sz w:val="28"/>
        </w:rPr>
        <w:t>снование для проведения обыска.</w:t>
      </w:r>
    </w:p>
    <w:p w:rsidR="00206DC6" w:rsidRPr="00002CD8" w:rsidRDefault="00206DC6" w:rsidP="008C4F6D">
      <w:pPr>
        <w:spacing w:line="360" w:lineRule="auto"/>
        <w:ind w:firstLine="709"/>
        <w:jc w:val="both"/>
        <w:rPr>
          <w:sz w:val="28"/>
        </w:rPr>
      </w:pPr>
      <w:r w:rsidRPr="00002CD8">
        <w:rPr>
          <w:sz w:val="28"/>
        </w:rPr>
        <w:t xml:space="preserve">Следственный осмотр следует отграничивать также от оперативного обследования помещений, зданий, сооружений, участков местности и транспортных средств (п. 8 ч. 1 ст. 6 Федерального закона «Об оперативно-розыскной деятельности») и административных досмотра (ст. 27.7, 27.9 КоАП РФ) и осмотра (ст. 27.8 КоАП РФ), которые не имеют уголовно-процессуальной формы. Результаты оперативных и административных действий после их процессуального собирания в порядке ст. 86 УПК могут стать доказательствами в виде иных документов (ст. 84 УПК). Осмотр как самостоятельное следственное действие необходимо отличать и от сходных с ним элементов других следственных действий (обозрение почтово-телеграфных отправлений, изымаемых при обыске предметов, местности </w:t>
      </w:r>
      <w:r w:rsidR="006251DB">
        <w:rPr>
          <w:sz w:val="28"/>
        </w:rPr>
        <w:t>при проверке показаний).</w:t>
      </w:r>
    </w:p>
    <w:p w:rsidR="00206DC6" w:rsidRPr="00002CD8" w:rsidRDefault="00206DC6" w:rsidP="008C4F6D">
      <w:pPr>
        <w:spacing w:line="360" w:lineRule="auto"/>
        <w:ind w:firstLine="709"/>
        <w:jc w:val="both"/>
        <w:rPr>
          <w:sz w:val="28"/>
        </w:rPr>
      </w:pPr>
      <w:r w:rsidRPr="00002CD8">
        <w:rPr>
          <w:sz w:val="28"/>
        </w:rPr>
        <w:t>При производстве следственного осмотра должны</w:t>
      </w:r>
      <w:r w:rsidR="006251DB">
        <w:rPr>
          <w:sz w:val="28"/>
        </w:rPr>
        <w:t xml:space="preserve"> соблюдаться следующие правила:</w:t>
      </w:r>
    </w:p>
    <w:p w:rsidR="00206DC6" w:rsidRPr="00002CD8" w:rsidRDefault="00206DC6" w:rsidP="008C4F6D">
      <w:pPr>
        <w:spacing w:line="360" w:lineRule="auto"/>
        <w:ind w:firstLine="709"/>
        <w:jc w:val="both"/>
        <w:rPr>
          <w:sz w:val="28"/>
        </w:rPr>
      </w:pPr>
      <w:r w:rsidRPr="00002CD8">
        <w:rPr>
          <w:sz w:val="28"/>
        </w:rPr>
        <w:t>1) обязательными участниками осмотра, за исключением случаев, указанных в ч. 3 ст. 170, являются понятые, представ</w:t>
      </w:r>
      <w:r w:rsidR="00080577">
        <w:rPr>
          <w:sz w:val="28"/>
        </w:rPr>
        <w:t>итель администрации организации,</w:t>
      </w:r>
      <w:r w:rsidRPr="00002CD8">
        <w:rPr>
          <w:sz w:val="28"/>
        </w:rPr>
        <w:t xml:space="preserve"> которой принадлежит осматри</w:t>
      </w:r>
      <w:r w:rsidR="006251DB">
        <w:rPr>
          <w:sz w:val="28"/>
        </w:rPr>
        <w:t>ваемое помещение (ч. 6 ст. 177).</w:t>
      </w:r>
    </w:p>
    <w:p w:rsidR="00206DC6" w:rsidRPr="00002CD8" w:rsidRDefault="00206DC6" w:rsidP="008C4F6D">
      <w:pPr>
        <w:spacing w:line="360" w:lineRule="auto"/>
        <w:ind w:firstLine="709"/>
        <w:jc w:val="both"/>
        <w:rPr>
          <w:sz w:val="28"/>
        </w:rPr>
      </w:pPr>
      <w:r w:rsidRPr="00002CD8">
        <w:rPr>
          <w:sz w:val="28"/>
        </w:rPr>
        <w:t>2) все имеющие значение для дела обстоятельства должны восприниматься всеми участниками осмотра непосредственно (лично) и во время, либо сраз</w:t>
      </w:r>
      <w:r w:rsidR="006251DB">
        <w:rPr>
          <w:sz w:val="28"/>
        </w:rPr>
        <w:t>у после обнаружения объекта (ч.4 ст.</w:t>
      </w:r>
      <w:r w:rsidRPr="00002CD8">
        <w:rPr>
          <w:sz w:val="28"/>
        </w:rPr>
        <w:t>177). Недопустимо сначала осмотреть объект, а потом пригласить понятых лишь для того, что</w:t>
      </w:r>
      <w:r w:rsidR="006251DB">
        <w:rPr>
          <w:sz w:val="28"/>
        </w:rPr>
        <w:t>бы они расписались в протоколе;</w:t>
      </w:r>
    </w:p>
    <w:p w:rsidR="00206DC6" w:rsidRPr="00002CD8" w:rsidRDefault="00206DC6" w:rsidP="008C4F6D">
      <w:pPr>
        <w:spacing w:line="360" w:lineRule="auto"/>
        <w:ind w:firstLine="709"/>
        <w:jc w:val="both"/>
        <w:rPr>
          <w:sz w:val="28"/>
        </w:rPr>
      </w:pPr>
      <w:r w:rsidRPr="00002CD8">
        <w:rPr>
          <w:sz w:val="28"/>
        </w:rPr>
        <w:t>3) изъятию при осмотре подлежат только те предметы, которые имеют отношение к делу. Однако их относимость во время осмотра может устанавливаться и предположительно, в ре</w:t>
      </w:r>
      <w:r w:rsidR="006251DB">
        <w:rPr>
          <w:sz w:val="28"/>
        </w:rPr>
        <w:t>зультате первоначальной оценки;</w:t>
      </w:r>
    </w:p>
    <w:p w:rsidR="00206DC6" w:rsidRPr="00002CD8" w:rsidRDefault="00206DC6" w:rsidP="008C4F6D">
      <w:pPr>
        <w:spacing w:line="360" w:lineRule="auto"/>
        <w:ind w:firstLine="709"/>
        <w:jc w:val="both"/>
        <w:rPr>
          <w:sz w:val="28"/>
        </w:rPr>
      </w:pPr>
      <w:r w:rsidRPr="00002CD8">
        <w:rPr>
          <w:sz w:val="28"/>
        </w:rPr>
        <w:t>4) особенности фиксации результатов осмотра состоят в том, что в протоколе указываются условия наблюдения (время, погода, освещенность), а также его объективные результаты. Не допускаются произвольные выводы, умозаключения. Например, правильной будет запись о том, что обнаружена цепочка из желтого металла, а не золотая цепочка. В то же время профессиональные термины специалиста фиксируются в протоколе (например, медицинские термины при осмотре трупа). В протоколе осмотра могут быть записаны и результаты простейших экспериментальных действий (например, измерения температуры трупа). Важно зафиксировать в протоколе имеющиеся индивидуальные признаки изъятых предметов. Если для производства детального осмотра предметов требуется продолжительное время либо осмотр на месте затруднен по иным объективным причинам (например, ввиду плохих погодных условий и т. п.), то предметы следует упаковать, опечатать, заверить подписями понятых и следователя на месте осмотра (ч. 3 ст. 177). Осмотр этих предметов должен быть проведен позже (нап</w:t>
      </w:r>
      <w:r w:rsidR="006251DB">
        <w:rPr>
          <w:sz w:val="28"/>
        </w:rPr>
        <w:t>ример, в кабинете следователя);</w:t>
      </w:r>
    </w:p>
    <w:p w:rsidR="00206DC6" w:rsidRPr="00002CD8" w:rsidRDefault="00206DC6" w:rsidP="008C4F6D">
      <w:pPr>
        <w:spacing w:line="360" w:lineRule="auto"/>
        <w:ind w:firstLine="709"/>
        <w:jc w:val="both"/>
        <w:rPr>
          <w:sz w:val="28"/>
        </w:rPr>
      </w:pPr>
      <w:r w:rsidRPr="00002CD8">
        <w:rPr>
          <w:sz w:val="28"/>
        </w:rPr>
        <w:t xml:space="preserve">5) при изъятии предметов в ходе осмотра целесообразно копию протокола вручить их владельцам, для обеспечения их права на обжалование действий следователя. </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 xml:space="preserve">3. Виды </w:t>
      </w:r>
      <w:r w:rsidR="006251DB">
        <w:rPr>
          <w:sz w:val="28"/>
        </w:rPr>
        <w:t>следственного осмотра</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Виды следственного осмотра различаются преимущественно по его объектам: осмотр места происшествия, осмотр местности, осмотр жилища, осмотр иного помещения, осмотр предметов и документов, осмотр трупа. На практике принято выделять еще и осмотр животных (которые не подпадают под буквал</w:t>
      </w:r>
      <w:r w:rsidR="006251DB">
        <w:rPr>
          <w:sz w:val="28"/>
        </w:rPr>
        <w:t>ьный смысл термина «предметы»).</w:t>
      </w:r>
    </w:p>
    <w:p w:rsidR="00206DC6" w:rsidRPr="00002CD8" w:rsidRDefault="00206DC6" w:rsidP="008C4F6D">
      <w:pPr>
        <w:spacing w:line="360" w:lineRule="auto"/>
        <w:ind w:firstLine="709"/>
        <w:jc w:val="both"/>
        <w:rPr>
          <w:sz w:val="28"/>
        </w:rPr>
      </w:pPr>
      <w:r w:rsidRPr="00002CD8">
        <w:rPr>
          <w:sz w:val="28"/>
        </w:rPr>
        <w:t>Осмотр мес</w:t>
      </w:r>
      <w:r w:rsidR="006251DB">
        <w:rPr>
          <w:sz w:val="28"/>
        </w:rPr>
        <w:t>та происшествия предусмотрен ч.2 ст.</w:t>
      </w:r>
      <w:r w:rsidRPr="00002CD8">
        <w:rPr>
          <w:sz w:val="28"/>
        </w:rPr>
        <w:t>176 УПК. Это единственное следственное действие, которое в неотложных случаях может быть проведено еще до вынесения постановления о во</w:t>
      </w:r>
      <w:r w:rsidR="001F026C">
        <w:rPr>
          <w:sz w:val="28"/>
        </w:rPr>
        <w:t>збуждении уголовного дела.</w:t>
      </w:r>
    </w:p>
    <w:p w:rsidR="00206DC6" w:rsidRPr="00002CD8" w:rsidRDefault="00206DC6" w:rsidP="008C4F6D">
      <w:pPr>
        <w:spacing w:line="360" w:lineRule="auto"/>
        <w:ind w:firstLine="709"/>
        <w:jc w:val="both"/>
        <w:rPr>
          <w:sz w:val="28"/>
        </w:rPr>
      </w:pPr>
      <w:r w:rsidRPr="00002CD8">
        <w:rPr>
          <w:sz w:val="28"/>
        </w:rPr>
        <w:t>Местом происшествия обычно считается то место, где произошло интересующее расследование событие, например, событие преступления или оставлены какие-либо следы преступления. В этом смысле местом происшествия может быть любая местность, жилище, иное помещение. Представляется, что, осмотр места происшествия как разновидность осмотра выделяется не только и не столько по его объекту, сколько по другому критерию — его неотложности. Главное для проведения осмотра места происшествия — наличие неотложной ситуации, угрозы утраты следов преступления. Так, в судебном следствии также может быть проведен осмотр местности и помещения (ст. 287), которые вполне могут являться местом совершения преступления, местом обнаружения следов, и которые во время предварительного расследования могли осматриваться как место происшествия. То есть один и тот же объект (например, квартира убитого) во время предварительного расследования является местом происшествия, а во время судебного следствия рассматривается просто как помещение. В судебном следствии никогда не может проводиться осмотр места происшествия, потому что всегда о</w:t>
      </w:r>
      <w:r w:rsidR="001F026C">
        <w:rPr>
          <w:sz w:val="28"/>
        </w:rPr>
        <w:t>тсутствует неотложная ситуация.</w:t>
      </w:r>
    </w:p>
    <w:p w:rsidR="00206DC6" w:rsidRPr="00002CD8" w:rsidRDefault="00206DC6" w:rsidP="008C4F6D">
      <w:pPr>
        <w:spacing w:line="360" w:lineRule="auto"/>
        <w:ind w:firstLine="709"/>
        <w:jc w:val="both"/>
        <w:rPr>
          <w:sz w:val="28"/>
        </w:rPr>
      </w:pPr>
      <w:r w:rsidRPr="00002CD8">
        <w:rPr>
          <w:sz w:val="28"/>
        </w:rPr>
        <w:t>Из сказанного вытекают</w:t>
      </w:r>
      <w:r w:rsidR="001F026C">
        <w:rPr>
          <w:sz w:val="28"/>
        </w:rPr>
        <w:t xml:space="preserve"> важные практические следствия:</w:t>
      </w:r>
    </w:p>
    <w:p w:rsidR="00206DC6" w:rsidRPr="00002CD8" w:rsidRDefault="00206DC6" w:rsidP="008C4F6D">
      <w:pPr>
        <w:spacing w:line="360" w:lineRule="auto"/>
        <w:ind w:firstLine="709"/>
        <w:jc w:val="both"/>
        <w:rPr>
          <w:sz w:val="28"/>
        </w:rPr>
      </w:pPr>
      <w:r w:rsidRPr="00002CD8">
        <w:rPr>
          <w:sz w:val="28"/>
        </w:rPr>
        <w:t>1) под понятие осмотра места происшествия подпадает неотложный осмотр местности, помещений и жилища, а также осмотр предметов, трупа (если нет необходимост</w:t>
      </w:r>
      <w:r w:rsidR="001F026C">
        <w:rPr>
          <w:sz w:val="28"/>
        </w:rPr>
        <w:t>и в принудительной эксгумации);</w:t>
      </w:r>
    </w:p>
    <w:p w:rsidR="00206DC6" w:rsidRPr="00002CD8" w:rsidRDefault="00206DC6" w:rsidP="008C4F6D">
      <w:pPr>
        <w:spacing w:line="360" w:lineRule="auto"/>
        <w:ind w:firstLine="709"/>
        <w:jc w:val="both"/>
        <w:rPr>
          <w:sz w:val="28"/>
        </w:rPr>
      </w:pPr>
      <w:r w:rsidRPr="00002CD8">
        <w:rPr>
          <w:sz w:val="28"/>
        </w:rPr>
        <w:t xml:space="preserve">2) осмотр местности, жилища и иных помещений не является осмотром места происшествия и его нельзя проводить до возбуждения дела, когда: а) отсутствует неотложная следственная ситуация либо б) признаки объектов устанавливают не факт преступления (его следы), а иные подлежащие доказыванию обстоятельства, например, осмотр места жительства несовершеннолетнего обвиняемого для выяснения </w:t>
      </w:r>
      <w:r w:rsidR="001F026C">
        <w:rPr>
          <w:sz w:val="28"/>
        </w:rPr>
        <w:t>его условий жизни и воспитания;</w:t>
      </w:r>
    </w:p>
    <w:p w:rsidR="00206DC6" w:rsidRPr="00002CD8" w:rsidRDefault="00206DC6" w:rsidP="008C4F6D">
      <w:pPr>
        <w:spacing w:line="360" w:lineRule="auto"/>
        <w:ind w:firstLine="709"/>
        <w:jc w:val="both"/>
        <w:rPr>
          <w:sz w:val="28"/>
        </w:rPr>
      </w:pPr>
      <w:r w:rsidRPr="00002CD8">
        <w:rPr>
          <w:sz w:val="28"/>
        </w:rPr>
        <w:t>3) повторного осмотра места происшествия быть не должно. После первого осмотра обычно утрачивается неотложность ситуации, поэтому последующие осмотры являются уже осмотром местности, помещения, а не осмотром места</w:t>
      </w:r>
      <w:r w:rsidR="001F026C">
        <w:rPr>
          <w:sz w:val="28"/>
        </w:rPr>
        <w:t xml:space="preserve"> происшествия.</w:t>
      </w:r>
    </w:p>
    <w:p w:rsidR="00206DC6" w:rsidRPr="00002CD8" w:rsidRDefault="00206DC6" w:rsidP="008C4F6D">
      <w:pPr>
        <w:spacing w:line="360" w:lineRule="auto"/>
        <w:ind w:firstLine="709"/>
        <w:jc w:val="both"/>
        <w:rPr>
          <w:sz w:val="28"/>
        </w:rPr>
      </w:pPr>
      <w:r w:rsidRPr="00002CD8">
        <w:rPr>
          <w:sz w:val="28"/>
        </w:rPr>
        <w:t>Детальное регулирование порядка осмотра места происшествия устанавливается ведомственными нормативными актами (например, выезд и обязанности участников следственно-оперативной группы). До осмотра места происшествия орган дознания обеспечивает пресечение преступления, помощь пострадавшим, захват подозреваемых, установление очевид</w:t>
      </w:r>
      <w:r w:rsidR="001F026C">
        <w:rPr>
          <w:sz w:val="28"/>
        </w:rPr>
        <w:t>цев, охрану места происшествия.</w:t>
      </w:r>
    </w:p>
    <w:p w:rsidR="00206DC6" w:rsidRPr="00002CD8" w:rsidRDefault="00206DC6" w:rsidP="008C4F6D">
      <w:pPr>
        <w:spacing w:line="360" w:lineRule="auto"/>
        <w:ind w:firstLine="709"/>
        <w:jc w:val="both"/>
        <w:rPr>
          <w:sz w:val="28"/>
        </w:rPr>
      </w:pPr>
      <w:r w:rsidRPr="00002CD8">
        <w:rPr>
          <w:sz w:val="28"/>
        </w:rPr>
        <w:t>Осмотр местности. Иногда понятие местности не совпадает с понятием места происшествия — когда на объекте осмотра отсутствуют следы преступления, и это следственное действие преследует цель изучения обстановки: например, осматривается какое-либо иное место, названное обвиняемым, где он, якобы, находился в момент совершения преступления (алиби). В остальных случаях осмотр местности, взамен осмотра места происшествия, производится при отсутствии неотложной ситуации (например, осмотр местности в</w:t>
      </w:r>
      <w:r w:rsidR="001F026C">
        <w:rPr>
          <w:sz w:val="28"/>
        </w:rPr>
        <w:t xml:space="preserve"> судебном следствии — ст. 287).</w:t>
      </w:r>
    </w:p>
    <w:p w:rsidR="00206DC6" w:rsidRPr="00002CD8" w:rsidRDefault="00206DC6" w:rsidP="008C4F6D">
      <w:pPr>
        <w:spacing w:line="360" w:lineRule="auto"/>
        <w:ind w:firstLine="709"/>
        <w:jc w:val="both"/>
        <w:rPr>
          <w:sz w:val="28"/>
        </w:rPr>
      </w:pPr>
      <w:r w:rsidRPr="00002CD8">
        <w:rPr>
          <w:sz w:val="28"/>
        </w:rPr>
        <w:t>Осмотр жилища может быть связан с принуждением, поэтом</w:t>
      </w:r>
      <w:r w:rsidR="001F026C">
        <w:rPr>
          <w:sz w:val="28"/>
        </w:rPr>
        <w:t>у особо регламентирован УПК (ч.5 ст.</w:t>
      </w:r>
      <w:r w:rsidRPr="00002CD8">
        <w:rPr>
          <w:sz w:val="28"/>
        </w:rPr>
        <w:t>177). Процедура этого осмотра подчинена конституционному принципу</w:t>
      </w:r>
      <w:r w:rsidR="001F026C">
        <w:rPr>
          <w:sz w:val="28"/>
        </w:rPr>
        <w:t xml:space="preserve"> неприкосновенности жилища (ст.</w:t>
      </w:r>
      <w:r w:rsidRPr="00002CD8">
        <w:rPr>
          <w:sz w:val="28"/>
        </w:rPr>
        <w:t>25 Конституции РФ). Жилище — это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 на законных основаниях (п.</w:t>
      </w:r>
      <w:r w:rsidR="001F026C">
        <w:rPr>
          <w:sz w:val="28"/>
        </w:rPr>
        <w:t>10 ст.5 УПК).</w:t>
      </w:r>
    </w:p>
    <w:p w:rsidR="00206DC6" w:rsidRPr="00002CD8" w:rsidRDefault="00206DC6" w:rsidP="008C4F6D">
      <w:pPr>
        <w:spacing w:line="360" w:lineRule="auto"/>
        <w:ind w:firstLine="709"/>
        <w:jc w:val="both"/>
        <w:rPr>
          <w:sz w:val="28"/>
        </w:rPr>
      </w:pPr>
      <w:r w:rsidRPr="00002CD8">
        <w:rPr>
          <w:sz w:val="28"/>
        </w:rPr>
        <w:t>По общему правилу для осмотра жилища требуется согласие проживающих в нем лиц. Это согласие может быть в письменной или устной форме получено до начала осмотра. Устное согласие должно быть отражено в протоколе осмотра. При получении такого согласия осмотр жилищ</w:t>
      </w:r>
      <w:r w:rsidR="001F026C">
        <w:rPr>
          <w:sz w:val="28"/>
        </w:rPr>
        <w:t>а производится в общем порядке.</w:t>
      </w:r>
    </w:p>
    <w:p w:rsidR="00206DC6" w:rsidRPr="00002CD8" w:rsidRDefault="00206DC6" w:rsidP="008C4F6D">
      <w:pPr>
        <w:spacing w:line="360" w:lineRule="auto"/>
        <w:ind w:firstLine="709"/>
        <w:jc w:val="both"/>
        <w:rPr>
          <w:sz w:val="28"/>
        </w:rPr>
      </w:pPr>
      <w:r w:rsidRPr="00002CD8">
        <w:rPr>
          <w:sz w:val="28"/>
        </w:rPr>
        <w:t>Возникает проблема, когда в одном жилище проживает несколько человек, одни из которых согласны на осмотр, а другие против этого возражают либо их согласие не получено (например, ввиду отсутствия в данный момент в месте жительства). Например, родственники подозреваемого утверждают о совместном с ним проживании и дают согласие на осмотр жилища, а сам он выступает против осмотра. Представляется, что если хотя бы одно дееспособное проживающее в помещении лицо по своему согласию впустило в жилище следователя для проведения осмотра, то он презюмируется проведенным с согласия всех проживающих лиц, при условии, что до начала осмотра не поступило явных возражений от остальных проживающих. Если же поступило хотя бы одно возражение, то осмотр считается производимым без сог</w:t>
      </w:r>
      <w:r w:rsidR="001F026C">
        <w:rPr>
          <w:sz w:val="28"/>
        </w:rPr>
        <w:t>ласия.</w:t>
      </w:r>
    </w:p>
    <w:p w:rsidR="00206DC6" w:rsidRPr="00002CD8" w:rsidRDefault="00206DC6" w:rsidP="008C4F6D">
      <w:pPr>
        <w:spacing w:line="360" w:lineRule="auto"/>
        <w:ind w:firstLine="709"/>
        <w:jc w:val="both"/>
        <w:rPr>
          <w:sz w:val="28"/>
        </w:rPr>
      </w:pPr>
      <w:r w:rsidRPr="00002CD8">
        <w:rPr>
          <w:sz w:val="28"/>
        </w:rPr>
        <w:t xml:space="preserve">Осмотр жилища при возражениях проживающих в нем лиц является принудительным следственным действием, ограничивающим конституционное право граждан на неприкосновенность жилища. Из этого </w:t>
      </w:r>
      <w:r w:rsidR="001F026C">
        <w:rPr>
          <w:sz w:val="28"/>
        </w:rPr>
        <w:t>вытекают такие его особенности:</w:t>
      </w:r>
    </w:p>
    <w:p w:rsidR="00206DC6" w:rsidRPr="00002CD8" w:rsidRDefault="00206DC6" w:rsidP="008C4F6D">
      <w:pPr>
        <w:spacing w:line="360" w:lineRule="auto"/>
        <w:ind w:firstLine="709"/>
        <w:jc w:val="both"/>
        <w:rPr>
          <w:sz w:val="28"/>
        </w:rPr>
      </w:pPr>
      <w:r w:rsidRPr="00002CD8">
        <w:rPr>
          <w:sz w:val="28"/>
        </w:rPr>
        <w:t>1) он производится по судебному решению, пол</w:t>
      </w:r>
      <w:r w:rsidR="001F026C">
        <w:rPr>
          <w:sz w:val="28"/>
        </w:rPr>
        <w:t>учаемому в порядке ст. 165 УПК;</w:t>
      </w:r>
    </w:p>
    <w:p w:rsidR="00206DC6" w:rsidRPr="00002CD8" w:rsidRDefault="00206DC6" w:rsidP="008C4F6D">
      <w:pPr>
        <w:spacing w:line="360" w:lineRule="auto"/>
        <w:ind w:firstLine="709"/>
        <w:jc w:val="both"/>
        <w:rPr>
          <w:sz w:val="28"/>
        </w:rPr>
      </w:pPr>
      <w:r w:rsidRPr="00002CD8">
        <w:rPr>
          <w:sz w:val="28"/>
        </w:rPr>
        <w:t>2) основанием для производства подобного осмотра жилища должны быть уголовно</w:t>
      </w:r>
      <w:r w:rsidR="001F026C">
        <w:rPr>
          <w:sz w:val="28"/>
        </w:rPr>
        <w:t>-процессуальные доказательства;</w:t>
      </w:r>
    </w:p>
    <w:p w:rsidR="00206DC6" w:rsidRPr="00002CD8" w:rsidRDefault="00206DC6" w:rsidP="008C4F6D">
      <w:pPr>
        <w:spacing w:line="360" w:lineRule="auto"/>
        <w:ind w:firstLine="709"/>
        <w:jc w:val="both"/>
        <w:rPr>
          <w:sz w:val="28"/>
        </w:rPr>
      </w:pPr>
      <w:r w:rsidRPr="00002CD8">
        <w:rPr>
          <w:sz w:val="28"/>
        </w:rPr>
        <w:t>3) при производстве осмотра жилища без согласия проживающих в нем лиц без судебного решения копия протокола осмотра должна быть вручена этим лицам по их требованию. Это обеспечивает их право на об</w:t>
      </w:r>
      <w:r w:rsidR="001F026C">
        <w:rPr>
          <w:sz w:val="28"/>
        </w:rPr>
        <w:t>жалование действий следователя.</w:t>
      </w:r>
    </w:p>
    <w:p w:rsidR="00206DC6" w:rsidRPr="00002CD8" w:rsidRDefault="00206DC6" w:rsidP="008C4F6D">
      <w:pPr>
        <w:spacing w:line="360" w:lineRule="auto"/>
        <w:ind w:firstLine="709"/>
        <w:jc w:val="both"/>
        <w:rPr>
          <w:sz w:val="28"/>
        </w:rPr>
      </w:pPr>
      <w:r w:rsidRPr="00002CD8">
        <w:rPr>
          <w:sz w:val="28"/>
        </w:rPr>
        <w:t>Осмотр иного (нежилого) помещения связан с необходимостью обеспечения присутствия представителя администрации организации, владе</w:t>
      </w:r>
      <w:r w:rsidR="001F026C">
        <w:rPr>
          <w:sz w:val="28"/>
        </w:rPr>
        <w:t>ющей данным помещением (ч.6 ст.177).</w:t>
      </w:r>
    </w:p>
    <w:p w:rsidR="00206DC6" w:rsidRPr="00002CD8" w:rsidRDefault="00206DC6" w:rsidP="008C4F6D">
      <w:pPr>
        <w:spacing w:line="360" w:lineRule="auto"/>
        <w:ind w:firstLine="709"/>
        <w:jc w:val="both"/>
        <w:rPr>
          <w:sz w:val="28"/>
        </w:rPr>
      </w:pPr>
      <w:r w:rsidRPr="00002CD8">
        <w:rPr>
          <w:sz w:val="28"/>
        </w:rPr>
        <w:t>Осмотр следов преступления и иных предметов и документов по общему правилу проводится в рамках того следственного действия, в проце</w:t>
      </w:r>
      <w:r w:rsidR="001F026C">
        <w:rPr>
          <w:sz w:val="28"/>
        </w:rPr>
        <w:t>ссе которого они обнаружены (ч.2 ст.</w:t>
      </w:r>
      <w:r w:rsidRPr="00002CD8">
        <w:rPr>
          <w:sz w:val="28"/>
        </w:rPr>
        <w:t>177). Такой осмотр не является самостоятельным следственным действием и как часть обыска, выемки, осмотра места происшествия фиксируется в соответствующем протоколе. В качестве самостоятельной разновидности следственного осмотра осмотр предметов и документов провод</w:t>
      </w:r>
      <w:r w:rsidR="001F026C">
        <w:rPr>
          <w:sz w:val="28"/>
        </w:rPr>
        <w:t>ится в кабинете следователя (ч.</w:t>
      </w:r>
      <w:r w:rsidRPr="00002CD8">
        <w:rPr>
          <w:sz w:val="28"/>
        </w:rPr>
        <w:t>3 ст.177) при затруднениях для осмотра на месте: большое количество предметов, плохие погодные условия, ночное время, необходимость привлечения к осмотру отсутствующего в данный момент специалиста, отсутствие нужного оборудования (скажем, для просмотра изъятых видеокассет). Самостоятельный осмотр предметов требуется и в том случае, если они были собраны не в ходе следственных действий, а путем представления</w:t>
      </w:r>
      <w:r w:rsidR="001F026C">
        <w:rPr>
          <w:sz w:val="28"/>
        </w:rPr>
        <w:t xml:space="preserve"> или истребования (ст. 86 УПК).</w:t>
      </w:r>
    </w:p>
    <w:p w:rsidR="00206DC6" w:rsidRPr="00002CD8" w:rsidRDefault="00206DC6" w:rsidP="008C4F6D">
      <w:pPr>
        <w:spacing w:line="360" w:lineRule="auto"/>
        <w:ind w:firstLine="709"/>
        <w:jc w:val="both"/>
        <w:rPr>
          <w:sz w:val="28"/>
        </w:rPr>
      </w:pPr>
      <w:r w:rsidRPr="00002CD8">
        <w:rPr>
          <w:sz w:val="28"/>
        </w:rPr>
        <w:t>Специальная цель осмотра предметов — обеспечение их дальнейших исследований (например, экспертных). По этой причине особое внимание закон уделяет изъятию, упаковк</w:t>
      </w:r>
      <w:r w:rsidR="001F026C">
        <w:rPr>
          <w:sz w:val="28"/>
        </w:rPr>
        <w:t>е и удостоверению предметов (ч.3 ст.</w:t>
      </w:r>
      <w:r w:rsidRPr="00002CD8">
        <w:rPr>
          <w:sz w:val="28"/>
        </w:rPr>
        <w:t>177). В протоколе должны быть указаны: место обнаружения предметов, по возможности их индивидуальные признаки и, во всяком случае — способы упаковки предметов и их удостоверение (например, наличие подписи следователя и понятых на упаковке, печати). Сомнение в том, что данный предмет является именно тем, который был изъят с места происшествия, трудно опровержимы и обычно влекут утрату ими доказательственного значения. Из специальной цели осмотра предметов вытекает необходимость его производства до их экспертного исследования. В результате осмотра предмета дополнительно выясняется необх</w:t>
      </w:r>
      <w:r w:rsidR="001F026C">
        <w:rPr>
          <w:sz w:val="28"/>
        </w:rPr>
        <w:t>одимость назначения экспертизы.</w:t>
      </w:r>
    </w:p>
    <w:p w:rsidR="00206DC6" w:rsidRPr="00002CD8" w:rsidRDefault="00206DC6" w:rsidP="008C4F6D">
      <w:pPr>
        <w:spacing w:line="360" w:lineRule="auto"/>
        <w:ind w:firstLine="709"/>
        <w:jc w:val="both"/>
        <w:rPr>
          <w:sz w:val="28"/>
        </w:rPr>
      </w:pPr>
      <w:r w:rsidRPr="00002CD8">
        <w:rPr>
          <w:sz w:val="28"/>
        </w:rPr>
        <w:t>Осмотр трупа может быть частью осмотра места происшествия (и быть проведен до возбуждения дела), местности, жилища или иного помещения. Осмотр трупа как самостоятельное следственное действие производится, когда на месте обнаружения его осмотреть не удалось (например, труп уже увезли в морг), или когда труп об</w:t>
      </w:r>
      <w:r w:rsidR="001F026C">
        <w:rPr>
          <w:sz w:val="28"/>
        </w:rPr>
        <w:t>наружен в результате обыска (ч.16 ст.</w:t>
      </w:r>
      <w:r w:rsidRPr="00002CD8">
        <w:rPr>
          <w:sz w:val="28"/>
        </w:rPr>
        <w:t>182), извлечен из места захоронения. Об осмотре трупа может быт</w:t>
      </w:r>
      <w:r w:rsidR="001F026C">
        <w:rPr>
          <w:sz w:val="28"/>
        </w:rPr>
        <w:t>ь составлен отдельный протокол.</w:t>
      </w:r>
    </w:p>
    <w:p w:rsidR="00206DC6" w:rsidRPr="00002CD8" w:rsidRDefault="00206DC6" w:rsidP="008C4F6D">
      <w:pPr>
        <w:spacing w:line="360" w:lineRule="auto"/>
        <w:ind w:firstLine="709"/>
        <w:jc w:val="both"/>
        <w:rPr>
          <w:sz w:val="28"/>
        </w:rPr>
      </w:pPr>
      <w:r w:rsidRPr="00002CD8">
        <w:rPr>
          <w:sz w:val="28"/>
        </w:rPr>
        <w:t xml:space="preserve">В любом случае при осмотре трупа должны быть соблюдены следующие специальные правила </w:t>
      </w:r>
      <w:r w:rsidR="001F026C">
        <w:rPr>
          <w:sz w:val="28"/>
        </w:rPr>
        <w:t>(ст.178):</w:t>
      </w:r>
    </w:p>
    <w:p w:rsidR="00206DC6" w:rsidRPr="00002CD8" w:rsidRDefault="00206DC6" w:rsidP="008C4F6D">
      <w:pPr>
        <w:spacing w:line="360" w:lineRule="auto"/>
        <w:ind w:firstLine="709"/>
        <w:jc w:val="both"/>
        <w:rPr>
          <w:sz w:val="28"/>
        </w:rPr>
      </w:pPr>
      <w:r w:rsidRPr="00002CD8">
        <w:rPr>
          <w:sz w:val="28"/>
        </w:rPr>
        <w:t>1) обязательное участие в нем специалиста в области судебной медицины, а при невозможн</w:t>
      </w:r>
      <w:r w:rsidR="001F026C">
        <w:rPr>
          <w:sz w:val="28"/>
        </w:rPr>
        <w:t>ости его участия — иного врача;</w:t>
      </w:r>
    </w:p>
    <w:p w:rsidR="00206DC6" w:rsidRPr="00002CD8" w:rsidRDefault="00206DC6" w:rsidP="008C4F6D">
      <w:pPr>
        <w:spacing w:line="360" w:lineRule="auto"/>
        <w:ind w:firstLine="709"/>
        <w:jc w:val="both"/>
        <w:rPr>
          <w:sz w:val="28"/>
        </w:rPr>
      </w:pPr>
      <w:r w:rsidRPr="00002CD8">
        <w:rPr>
          <w:sz w:val="28"/>
        </w:rPr>
        <w:t>2) применение технических средств фиксации (фотографирование, дактилоскопирование) п</w:t>
      </w:r>
      <w:r w:rsidR="001F026C">
        <w:rPr>
          <w:sz w:val="28"/>
        </w:rPr>
        <w:t>ри осмотре неопознанного трупа;</w:t>
      </w:r>
    </w:p>
    <w:p w:rsidR="00206DC6" w:rsidRPr="00002CD8" w:rsidRDefault="00206DC6" w:rsidP="008C4F6D">
      <w:pPr>
        <w:spacing w:line="360" w:lineRule="auto"/>
        <w:ind w:firstLine="709"/>
        <w:jc w:val="both"/>
        <w:rPr>
          <w:sz w:val="28"/>
        </w:rPr>
      </w:pPr>
      <w:r w:rsidRPr="00002CD8">
        <w:rPr>
          <w:sz w:val="28"/>
        </w:rPr>
        <w:t>3) запрет на кр</w:t>
      </w:r>
      <w:r w:rsidR="001F026C">
        <w:rPr>
          <w:sz w:val="28"/>
        </w:rPr>
        <w:t>емирование неопознанного трупа;</w:t>
      </w:r>
    </w:p>
    <w:p w:rsidR="00206DC6" w:rsidRPr="00002CD8" w:rsidRDefault="00206DC6" w:rsidP="008C4F6D">
      <w:pPr>
        <w:spacing w:line="360" w:lineRule="auto"/>
        <w:ind w:firstLine="709"/>
        <w:jc w:val="both"/>
        <w:rPr>
          <w:sz w:val="28"/>
        </w:rPr>
      </w:pPr>
      <w:r w:rsidRPr="00002CD8">
        <w:rPr>
          <w:sz w:val="28"/>
        </w:rPr>
        <w:t>4) наличие специальной меры принуждения, обеспечивающей осмотр трупа, — эксгумации (извлечение трупа из места его официального захоронения). Об эксгумации выносится мотивированное постановление, о чем уведомляются близкие родственники или (в отсутствие первых) родственники покойного. При их возражении эксгумация производится по судебному решению, которое выносится в по</w:t>
      </w:r>
      <w:r w:rsidR="001F026C">
        <w:rPr>
          <w:sz w:val="28"/>
        </w:rPr>
        <w:t>рядке, предусмотренном ст. 165.</w:t>
      </w:r>
    </w:p>
    <w:p w:rsidR="00206DC6" w:rsidRPr="00002CD8" w:rsidRDefault="00206DC6" w:rsidP="008C4F6D">
      <w:pPr>
        <w:spacing w:line="360" w:lineRule="auto"/>
        <w:ind w:firstLine="709"/>
        <w:jc w:val="both"/>
        <w:rPr>
          <w:sz w:val="28"/>
        </w:rPr>
      </w:pPr>
      <w:r w:rsidRPr="00002CD8">
        <w:rPr>
          <w:sz w:val="28"/>
        </w:rPr>
        <w:t>Эксгумация сама по себе не является следственным действием, обеспечивая лишь последующее производство осмотра трупа, предъявление его для опознания, экспертного</w:t>
      </w:r>
      <w:r w:rsidR="0058267B">
        <w:rPr>
          <w:sz w:val="28"/>
        </w:rPr>
        <w:t xml:space="preserve"> исследования. В то же время ч.4 ст.</w:t>
      </w:r>
      <w:r w:rsidRPr="00002CD8">
        <w:rPr>
          <w:sz w:val="28"/>
        </w:rPr>
        <w:t>178 требует присутствия при эксгумации всех участников осмотра трупа. По смыслу закона обстоятельства эксгумации должны быть зафиксированы в протоколе осмотра, так как составление отдельного протокола эксгумации законом не предусмотрено</w:t>
      </w:r>
      <w:r w:rsidR="0058267B">
        <w:rPr>
          <w:sz w:val="28"/>
        </w:rPr>
        <w:t xml:space="preserve"> (приложение 44 к ст.476 УПК).</w:t>
      </w:r>
    </w:p>
    <w:p w:rsidR="00206DC6" w:rsidRPr="00002CD8" w:rsidRDefault="00206DC6" w:rsidP="008C4F6D">
      <w:pPr>
        <w:spacing w:line="360" w:lineRule="auto"/>
        <w:ind w:firstLine="709"/>
        <w:jc w:val="both"/>
        <w:rPr>
          <w:sz w:val="28"/>
        </w:rPr>
      </w:pPr>
      <w:r w:rsidRPr="00002CD8">
        <w:rPr>
          <w:sz w:val="28"/>
        </w:rPr>
        <w:t>В целях соблюдения прав и законных интересов родственников покойного, их целесообразно заблаговременно уведомлять копией мотивированного постановления об эксгумации. Учитывая, что УПК не относит эксгумацию к числу неотлож</w:t>
      </w:r>
      <w:r w:rsidR="0058267B">
        <w:rPr>
          <w:sz w:val="28"/>
        </w:rPr>
        <w:t>ных процессуальных действий (ч.5 ст.</w:t>
      </w:r>
      <w:r w:rsidRPr="00002CD8">
        <w:rPr>
          <w:sz w:val="28"/>
        </w:rPr>
        <w:t>165), без судебного разрешения эксгумацию можно проводить: а) при отсутствии у покойного родственников; б) при получении согласии родственников (например, в виде отметки на постановлении об эксгумации); в) при наличии данных о том, что родственники извещены об эксгумации и не выразили возражений в течение достаточного времени (расписка в получении ими заказного письма с копией постановления о</w:t>
      </w:r>
      <w:r w:rsidR="0058267B">
        <w:rPr>
          <w:sz w:val="28"/>
        </w:rPr>
        <w:t>б эксгумации).</w:t>
      </w:r>
    </w:p>
    <w:p w:rsidR="00206DC6" w:rsidRPr="00002CD8" w:rsidRDefault="00206DC6" w:rsidP="008C4F6D">
      <w:pPr>
        <w:spacing w:line="360" w:lineRule="auto"/>
        <w:ind w:firstLine="709"/>
        <w:jc w:val="both"/>
        <w:rPr>
          <w:sz w:val="28"/>
        </w:rPr>
      </w:pPr>
      <w:r w:rsidRPr="00002CD8">
        <w:rPr>
          <w:sz w:val="28"/>
        </w:rPr>
        <w:t>Расходы, связанные с эксгумацией и последующим захоронением трупа, относятся к процессуальным издержкам (сначала возмещаются за счет бюджета, а затем могу</w:t>
      </w:r>
      <w:r w:rsidR="0058267B">
        <w:rPr>
          <w:sz w:val="28"/>
        </w:rPr>
        <w:t>т быть взысканы с осужденного).</w:t>
      </w:r>
    </w:p>
    <w:p w:rsidR="00206DC6" w:rsidRPr="00002CD8" w:rsidRDefault="00206DC6" w:rsidP="008C4F6D">
      <w:pPr>
        <w:spacing w:line="360" w:lineRule="auto"/>
        <w:ind w:firstLine="709"/>
        <w:jc w:val="both"/>
        <w:rPr>
          <w:sz w:val="28"/>
        </w:rPr>
      </w:pPr>
    </w:p>
    <w:p w:rsidR="00206DC6" w:rsidRPr="00002CD8" w:rsidRDefault="0058267B" w:rsidP="008C4F6D">
      <w:pPr>
        <w:spacing w:line="360" w:lineRule="auto"/>
        <w:ind w:firstLine="709"/>
        <w:jc w:val="both"/>
        <w:rPr>
          <w:sz w:val="28"/>
        </w:rPr>
      </w:pPr>
      <w:r>
        <w:rPr>
          <w:sz w:val="28"/>
        </w:rPr>
        <w:t>4. Освидетельствование</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Освидетельствование — это следственное действие, состоящее в осмотре подозреваемого, обвиняемого, потерпевшего или свидетеля для обнаружения на их теле: а) следов преступления, б) особых примет, в) телесных повреждений, г) выявления состояния опьянения, д) иных свойств и признаков, имеющих значение для угол</w:t>
      </w:r>
      <w:r w:rsidR="0058267B">
        <w:rPr>
          <w:sz w:val="28"/>
        </w:rPr>
        <w:t>овного дела (ч. 1 ст. 179 УПК).</w:t>
      </w:r>
    </w:p>
    <w:p w:rsidR="00206DC6" w:rsidRPr="00002CD8" w:rsidRDefault="00206DC6" w:rsidP="008C4F6D">
      <w:pPr>
        <w:spacing w:line="360" w:lineRule="auto"/>
        <w:ind w:firstLine="709"/>
        <w:jc w:val="both"/>
        <w:rPr>
          <w:sz w:val="28"/>
        </w:rPr>
      </w:pPr>
      <w:r w:rsidRPr="00002CD8">
        <w:rPr>
          <w:sz w:val="28"/>
        </w:rPr>
        <w:t>Следами преступления могут быть такие обстоятельства, как наличие телесных повреждений: царапин, ран, гематом; пятен крови, частиц волос, микрочастиц и др. К числу особых примет относятся физиологические дефекты, родимые пятна, татуиров</w:t>
      </w:r>
      <w:r w:rsidR="0058267B">
        <w:rPr>
          <w:sz w:val="28"/>
        </w:rPr>
        <w:t>ки, рубцы, следы операций и др.</w:t>
      </w:r>
    </w:p>
    <w:p w:rsidR="00206DC6" w:rsidRPr="00002CD8" w:rsidRDefault="00206DC6" w:rsidP="008C4F6D">
      <w:pPr>
        <w:spacing w:line="360" w:lineRule="auto"/>
        <w:ind w:firstLine="709"/>
        <w:jc w:val="both"/>
        <w:rPr>
          <w:sz w:val="28"/>
        </w:rPr>
      </w:pPr>
      <w:r w:rsidRPr="00002CD8">
        <w:rPr>
          <w:sz w:val="28"/>
        </w:rPr>
        <w:t>Представляется, что обнаружение телесных повреждений не является самостоятельным предметом освидетельствования, так как относящиеся к делу телесные повреждения обычно предстают или в виде особых примет (например, отсутствие пальца на руке обвиняемого), или в виде следов прес</w:t>
      </w:r>
      <w:r w:rsidR="0058267B">
        <w:rPr>
          <w:sz w:val="28"/>
        </w:rPr>
        <w:t>тупления (травмы потерпевшего).</w:t>
      </w:r>
    </w:p>
    <w:p w:rsidR="00206DC6" w:rsidRPr="00002CD8" w:rsidRDefault="00206DC6" w:rsidP="008C4F6D">
      <w:pPr>
        <w:spacing w:line="360" w:lineRule="auto"/>
        <w:ind w:firstLine="709"/>
        <w:jc w:val="both"/>
        <w:rPr>
          <w:sz w:val="28"/>
        </w:rPr>
      </w:pPr>
      <w:r w:rsidRPr="00002CD8">
        <w:rPr>
          <w:sz w:val="28"/>
        </w:rPr>
        <w:t>Если искомые свойства и признаки лица не могут быть выявлены посредством освидетельствования и требуют проведения специальных самостоятельных исследований (в том числе с взятием на анализ крови, волос и т. д.), н</w:t>
      </w:r>
      <w:r w:rsidR="0058267B">
        <w:rPr>
          <w:sz w:val="28"/>
        </w:rPr>
        <w:t>азначается судебная экспертиза.</w:t>
      </w:r>
    </w:p>
    <w:p w:rsidR="00206DC6" w:rsidRPr="00002CD8" w:rsidRDefault="00206DC6" w:rsidP="008C4F6D">
      <w:pPr>
        <w:spacing w:line="360" w:lineRule="auto"/>
        <w:ind w:firstLine="709"/>
        <w:jc w:val="both"/>
        <w:rPr>
          <w:sz w:val="28"/>
        </w:rPr>
      </w:pPr>
      <w:r w:rsidRPr="00002CD8">
        <w:rPr>
          <w:sz w:val="28"/>
        </w:rPr>
        <w:t>УПК РФ допускает проведение освидетельствования для выявления состояния опьянения. Однако следует учитывать, что состояние опьянения является внутренним, порой достаточно скрытым свойством, которое иногда недоступно непосредственному наблюдению — основному методу любого осмотра. Установление состояния и степени опьянения может нуждаться в применении самостоятельного исследования на основе специальных медицинских познаний. Так, в наркологии существует достаточно сложная методика выявления опьянения, в том числе с отбором образцов для исследования и использованием специальных приборов. С помощью процессуального освидетельствования можно установить лишь некоторые признаки опьянения (запах алкоголя, следы от инъекций и т. п.), но сделать достоверный вывод о факте опьянения, о его виде и степени, не допуская при этом подмены экспертизы, порой довольно трудно. В подобных сложных случаях участие врача-нарколога в процессуальном освидетельствовании не может заменить экспертизу, а является лишь подготовительным действием к ее проведению. Вместе с тем освидетельствование явного состояния опьянения, не требующее самостоятельных исследований, может иметь значение, например, для подкрепления результатов оценки следователем досто</w:t>
      </w:r>
      <w:r w:rsidR="0058267B">
        <w:rPr>
          <w:sz w:val="28"/>
        </w:rPr>
        <w:t>верности показаний такого лица.</w:t>
      </w:r>
    </w:p>
    <w:p w:rsidR="00206DC6" w:rsidRPr="00002CD8" w:rsidRDefault="00206DC6" w:rsidP="008C4F6D">
      <w:pPr>
        <w:spacing w:line="360" w:lineRule="auto"/>
        <w:ind w:firstLine="709"/>
        <w:jc w:val="both"/>
        <w:rPr>
          <w:sz w:val="28"/>
        </w:rPr>
      </w:pPr>
      <w:r w:rsidRPr="00002CD8">
        <w:rPr>
          <w:sz w:val="28"/>
        </w:rPr>
        <w:t>В качестве иных свойств и признаков, имеющих значение для уголовного дела, мо</w:t>
      </w:r>
      <w:r w:rsidR="0058267B">
        <w:rPr>
          <w:sz w:val="28"/>
        </w:rPr>
        <w:t xml:space="preserve">гут выступать внешние признаки </w:t>
      </w:r>
      <w:r w:rsidRPr="00002CD8">
        <w:rPr>
          <w:sz w:val="28"/>
        </w:rPr>
        <w:t>свидетельствуемого лица, которые не являются особыми приметами, например, рост, вес, цвет волос. Это может быть необходимо, в частности, для проведения в дальней</w:t>
      </w:r>
      <w:r w:rsidR="0058267B">
        <w:rPr>
          <w:sz w:val="28"/>
        </w:rPr>
        <w:t>шем следственного эксперимента.</w:t>
      </w:r>
    </w:p>
    <w:p w:rsidR="00206DC6" w:rsidRPr="00002CD8" w:rsidRDefault="00206DC6" w:rsidP="008C4F6D">
      <w:pPr>
        <w:spacing w:line="360" w:lineRule="auto"/>
        <w:ind w:firstLine="709"/>
        <w:jc w:val="both"/>
        <w:rPr>
          <w:sz w:val="28"/>
        </w:rPr>
      </w:pPr>
      <w:r w:rsidRPr="00002CD8">
        <w:rPr>
          <w:sz w:val="28"/>
        </w:rPr>
        <w:t>Процессуальное освидетельствование (как следственное действие) необходимо отличать от судебно-медицинского (или медицинского — ст. 27.12 КоАП РФ) освидетельствования, которое проводится для определения степени тяжести вреда здоровью, состояния опьянения. Судебно-медицинское освидетельствование является непроцессуальным исследованием и регламентировано законодательством о здравоохранении. Акт судебно-медицинского освидетельствования или протокол является таким видом доказательств,</w:t>
      </w:r>
      <w:r w:rsidR="0058267B">
        <w:rPr>
          <w:sz w:val="28"/>
        </w:rPr>
        <w:t xml:space="preserve"> как заключение специалиста (ч.3 ст.80).</w:t>
      </w:r>
    </w:p>
    <w:p w:rsidR="00206DC6" w:rsidRPr="00002CD8" w:rsidRDefault="00206DC6" w:rsidP="008C4F6D">
      <w:pPr>
        <w:spacing w:line="360" w:lineRule="auto"/>
        <w:ind w:firstLine="709"/>
        <w:jc w:val="both"/>
        <w:rPr>
          <w:sz w:val="28"/>
        </w:rPr>
      </w:pPr>
      <w:r w:rsidRPr="00002CD8">
        <w:rPr>
          <w:sz w:val="28"/>
        </w:rPr>
        <w:t>Специфический объект осмотра — тело живого человека — обусловливает особые условия и порядок данного следственного действия, связанный с гарантиями права гражда</w:t>
      </w:r>
      <w:r w:rsidR="0058267B">
        <w:rPr>
          <w:sz w:val="28"/>
        </w:rPr>
        <w:t>н на личную неприкосновенность.</w:t>
      </w:r>
    </w:p>
    <w:p w:rsidR="00206DC6" w:rsidRPr="00002CD8" w:rsidRDefault="00206DC6" w:rsidP="008C4F6D">
      <w:pPr>
        <w:spacing w:line="360" w:lineRule="auto"/>
        <w:ind w:firstLine="709"/>
        <w:jc w:val="both"/>
        <w:rPr>
          <w:sz w:val="28"/>
        </w:rPr>
      </w:pPr>
      <w:r w:rsidRPr="00002CD8">
        <w:rPr>
          <w:sz w:val="28"/>
        </w:rPr>
        <w:t>Основанием для проведения освидетельствования служат сведения (часто предположительные) о наличии на теле человека следов, иных свойств и признаков, которые требуется установить. Иными условиями для производств</w:t>
      </w:r>
      <w:r w:rsidR="0058267B">
        <w:rPr>
          <w:sz w:val="28"/>
        </w:rPr>
        <w:t>а освидетельствования являются:</w:t>
      </w:r>
    </w:p>
    <w:p w:rsidR="00206DC6" w:rsidRPr="00002CD8" w:rsidRDefault="00206DC6" w:rsidP="008C4F6D">
      <w:pPr>
        <w:spacing w:line="360" w:lineRule="auto"/>
        <w:ind w:firstLine="709"/>
        <w:jc w:val="both"/>
        <w:rPr>
          <w:sz w:val="28"/>
        </w:rPr>
      </w:pPr>
      <w:r w:rsidRPr="00002CD8">
        <w:rPr>
          <w:sz w:val="28"/>
        </w:rPr>
        <w:t>• отсутствие оснований для наз</w:t>
      </w:r>
      <w:r w:rsidR="0058267B">
        <w:rPr>
          <w:sz w:val="28"/>
        </w:rPr>
        <w:t>начения судебной экспертизы, т.</w:t>
      </w:r>
      <w:r w:rsidRPr="00002CD8">
        <w:rPr>
          <w:sz w:val="28"/>
        </w:rPr>
        <w:t xml:space="preserve">е. необходимости в специальном и самостоятельном исследовании. В частности, недопустимо путем освидетельствования устанавливать характер и степень вреда, причиненного здоровью; </w:t>
      </w:r>
      <w:r w:rsidR="0058267B">
        <w:rPr>
          <w:sz w:val="28"/>
        </w:rPr>
        <w:t xml:space="preserve">психическое состояние, возраст </w:t>
      </w:r>
      <w:r w:rsidRPr="00002CD8">
        <w:rPr>
          <w:sz w:val="28"/>
        </w:rPr>
        <w:t>свидетельствуемого. Для этого обязательно назн</w:t>
      </w:r>
      <w:r w:rsidR="0058267B">
        <w:rPr>
          <w:sz w:val="28"/>
        </w:rPr>
        <w:t>ачение судебной экспертизы (ст.196);</w:t>
      </w:r>
    </w:p>
    <w:p w:rsidR="00206DC6" w:rsidRPr="00002CD8" w:rsidRDefault="00206DC6" w:rsidP="008C4F6D">
      <w:pPr>
        <w:spacing w:line="360" w:lineRule="auto"/>
        <w:ind w:firstLine="709"/>
        <w:jc w:val="both"/>
        <w:rPr>
          <w:sz w:val="28"/>
        </w:rPr>
      </w:pPr>
      <w:r w:rsidRPr="00002CD8">
        <w:rPr>
          <w:sz w:val="28"/>
        </w:rPr>
        <w:t>• получение согласия свидетеля на его освидетельствование. Исключение составляет «необходимость оценки достоверности показаний свидетеля», когда освидетельствование свидетеля может п</w:t>
      </w:r>
      <w:r w:rsidR="0058267B">
        <w:rPr>
          <w:sz w:val="28"/>
        </w:rPr>
        <w:t>роводиться без его согласия (ч.1 ст.</w:t>
      </w:r>
      <w:r w:rsidRPr="00002CD8">
        <w:rPr>
          <w:sz w:val="28"/>
        </w:rPr>
        <w:t>179). Так, для оценки достоверности показаний свидетеля может оказаться необходимым выявление состояния е</w:t>
      </w:r>
      <w:r w:rsidR="0058267B">
        <w:rPr>
          <w:sz w:val="28"/>
        </w:rPr>
        <w:t>го опьянения в момент допроса.</w:t>
      </w:r>
    </w:p>
    <w:p w:rsidR="00206DC6" w:rsidRPr="00002CD8" w:rsidRDefault="00206DC6" w:rsidP="008C4F6D">
      <w:pPr>
        <w:spacing w:line="360" w:lineRule="auto"/>
        <w:ind w:firstLine="709"/>
        <w:jc w:val="both"/>
        <w:rPr>
          <w:sz w:val="28"/>
        </w:rPr>
      </w:pPr>
      <w:r w:rsidRPr="00002CD8">
        <w:rPr>
          <w:sz w:val="28"/>
        </w:rPr>
        <w:t>Уголовно-процессуальный закон выделяет следующие особенности пр</w:t>
      </w:r>
      <w:r w:rsidR="0058267B">
        <w:rPr>
          <w:sz w:val="28"/>
        </w:rPr>
        <w:t>оизводства освидетельствования:</w:t>
      </w:r>
    </w:p>
    <w:p w:rsidR="00206DC6" w:rsidRPr="00002CD8" w:rsidRDefault="00206DC6" w:rsidP="008C4F6D">
      <w:pPr>
        <w:spacing w:line="360" w:lineRule="auto"/>
        <w:ind w:firstLine="709"/>
        <w:jc w:val="both"/>
        <w:rPr>
          <w:sz w:val="28"/>
        </w:rPr>
      </w:pPr>
      <w:r w:rsidRPr="00002CD8">
        <w:rPr>
          <w:sz w:val="28"/>
        </w:rPr>
        <w:t>1) освидетельствование может быть проведено лишь после вынесения постановления о возбуждении уголовного дела, но до получения согласия пр</w:t>
      </w:r>
      <w:r w:rsidR="0058267B">
        <w:rPr>
          <w:sz w:val="28"/>
        </w:rPr>
        <w:t>окурора на возбуждение дела (ч.4 ст.146);</w:t>
      </w:r>
    </w:p>
    <w:p w:rsidR="00206DC6" w:rsidRPr="00002CD8" w:rsidRDefault="00206DC6" w:rsidP="008C4F6D">
      <w:pPr>
        <w:spacing w:line="360" w:lineRule="auto"/>
        <w:ind w:firstLine="709"/>
        <w:jc w:val="both"/>
        <w:rPr>
          <w:sz w:val="28"/>
        </w:rPr>
      </w:pPr>
      <w:r w:rsidRPr="00002CD8">
        <w:rPr>
          <w:sz w:val="28"/>
        </w:rPr>
        <w:t>2) необходимо вынесение мотивированного постановления о проведении освидетельствования (для контроля з</w:t>
      </w:r>
      <w:r w:rsidR="0058267B">
        <w:rPr>
          <w:sz w:val="28"/>
        </w:rPr>
        <w:t>а обоснованностью принуждения);</w:t>
      </w:r>
    </w:p>
    <w:p w:rsidR="00206DC6" w:rsidRPr="00002CD8" w:rsidRDefault="00206DC6" w:rsidP="008C4F6D">
      <w:pPr>
        <w:spacing w:line="360" w:lineRule="auto"/>
        <w:ind w:firstLine="709"/>
        <w:jc w:val="both"/>
        <w:rPr>
          <w:sz w:val="28"/>
        </w:rPr>
      </w:pPr>
      <w:r w:rsidRPr="00002CD8">
        <w:rPr>
          <w:sz w:val="28"/>
        </w:rPr>
        <w:t>3) ввиду принципа уважения чести и достоинства граждан (ст. 21 Конституции РФ, ст. 9 УПК) освидетельствование, связанное с обнажением, производится только в</w:t>
      </w:r>
      <w:r w:rsidR="0058267B">
        <w:rPr>
          <w:sz w:val="28"/>
        </w:rPr>
        <w:t xml:space="preserve"> присутствии лиц одного пола с </w:t>
      </w:r>
      <w:r w:rsidRPr="00002CD8">
        <w:rPr>
          <w:sz w:val="28"/>
        </w:rPr>
        <w:t>свидетельствуемым лицом (это правило не распространяется на врача). Вместо следователя другого пола освидетельствование производится вр</w:t>
      </w:r>
      <w:r w:rsidR="0058267B">
        <w:rPr>
          <w:sz w:val="28"/>
        </w:rPr>
        <w:t>ачом;</w:t>
      </w:r>
    </w:p>
    <w:p w:rsidR="00206DC6" w:rsidRPr="00002CD8" w:rsidRDefault="00206DC6" w:rsidP="008C4F6D">
      <w:pPr>
        <w:spacing w:line="360" w:lineRule="auto"/>
        <w:ind w:firstLine="709"/>
        <w:jc w:val="both"/>
        <w:rPr>
          <w:sz w:val="28"/>
        </w:rPr>
      </w:pPr>
      <w:r w:rsidRPr="00002CD8">
        <w:rPr>
          <w:sz w:val="28"/>
        </w:rPr>
        <w:t>4) при освидетельствовании, связанном с обнажением, технические средства фиксации изображения п</w:t>
      </w:r>
      <w:r w:rsidR="0058267B">
        <w:rPr>
          <w:sz w:val="28"/>
        </w:rPr>
        <w:t>рименяются только при согласии свидетельствуемого;</w:t>
      </w:r>
    </w:p>
    <w:p w:rsidR="00206DC6" w:rsidRPr="00002CD8" w:rsidRDefault="0058267B" w:rsidP="008C4F6D">
      <w:pPr>
        <w:spacing w:line="360" w:lineRule="auto"/>
        <w:ind w:firstLine="709"/>
        <w:jc w:val="both"/>
        <w:rPr>
          <w:sz w:val="28"/>
        </w:rPr>
      </w:pPr>
      <w:r>
        <w:rPr>
          <w:sz w:val="28"/>
        </w:rPr>
        <w:t xml:space="preserve">5) при производстве </w:t>
      </w:r>
      <w:r w:rsidR="00206DC6" w:rsidRPr="00002CD8">
        <w:rPr>
          <w:sz w:val="28"/>
        </w:rPr>
        <w:t>свидетельствуемого не обязательно участие понятых (ч. 1 ст. 170), однако, в силу использования объективного метода наблюдения их участие целесообразно и может быть обеспечено по ходатайству заинтересованных лиц</w:t>
      </w:r>
      <w:r>
        <w:rPr>
          <w:sz w:val="28"/>
        </w:rPr>
        <w:t xml:space="preserve"> или по инициативе следователя.</w:t>
      </w:r>
    </w:p>
    <w:p w:rsidR="00206DC6" w:rsidRPr="00002CD8" w:rsidRDefault="00206DC6" w:rsidP="008C4F6D">
      <w:pPr>
        <w:spacing w:line="360" w:lineRule="auto"/>
        <w:ind w:firstLine="709"/>
        <w:jc w:val="both"/>
        <w:rPr>
          <w:sz w:val="28"/>
        </w:rPr>
      </w:pPr>
      <w:r w:rsidRPr="00002CD8">
        <w:rPr>
          <w:sz w:val="28"/>
        </w:rPr>
        <w:t>Изъятие в ходе освидетельствования объектов (например, смыва крови, подногтевого вещества) и фиксация хода и результатов производ</w:t>
      </w:r>
      <w:r w:rsidR="0058267B">
        <w:rPr>
          <w:sz w:val="28"/>
        </w:rPr>
        <w:t>ятся по общим правилам осмотра.</w:t>
      </w:r>
    </w:p>
    <w:p w:rsidR="00206DC6" w:rsidRPr="00002CD8" w:rsidRDefault="00206DC6" w:rsidP="008C4F6D">
      <w:pPr>
        <w:spacing w:line="360" w:lineRule="auto"/>
        <w:ind w:firstLine="709"/>
        <w:jc w:val="both"/>
        <w:rPr>
          <w:sz w:val="28"/>
        </w:rPr>
      </w:pPr>
    </w:p>
    <w:p w:rsidR="00206DC6" w:rsidRPr="00002CD8" w:rsidRDefault="0058267B" w:rsidP="008C4F6D">
      <w:pPr>
        <w:spacing w:line="360" w:lineRule="auto"/>
        <w:ind w:firstLine="709"/>
        <w:jc w:val="both"/>
        <w:rPr>
          <w:sz w:val="28"/>
        </w:rPr>
      </w:pPr>
      <w:r>
        <w:rPr>
          <w:sz w:val="28"/>
        </w:rPr>
        <w:t>5. Следственный эксперимент</w:t>
      </w:r>
    </w:p>
    <w:p w:rsidR="00206DC6" w:rsidRPr="00002CD8" w:rsidRDefault="00206DC6" w:rsidP="008C4F6D">
      <w:pPr>
        <w:spacing w:line="360" w:lineRule="auto"/>
        <w:ind w:firstLine="709"/>
        <w:jc w:val="both"/>
        <w:rPr>
          <w:sz w:val="28"/>
        </w:rPr>
      </w:pPr>
    </w:p>
    <w:p w:rsidR="00206DC6" w:rsidRPr="00002CD8" w:rsidRDefault="00206DC6" w:rsidP="008C4F6D">
      <w:pPr>
        <w:spacing w:line="360" w:lineRule="auto"/>
        <w:ind w:firstLine="709"/>
        <w:jc w:val="both"/>
        <w:rPr>
          <w:sz w:val="28"/>
        </w:rPr>
      </w:pPr>
      <w:r w:rsidRPr="00002CD8">
        <w:rPr>
          <w:sz w:val="28"/>
        </w:rPr>
        <w:t>Следственный эксперимент — это следственное действие, состоящее в проведении специальных опытов в целях проверки и уточнения данных, имеющих значение для уголовного дела (ст. 181 УПК). Цели следственного эксперимента указывают на его важную особенность — он является специальным проверочным следственным действием. Для его проведения уже необходимо иметь подлежащие проверке доказательства. Поэтому он не относится к числу неотложных и первоначальных сл</w:t>
      </w:r>
      <w:r w:rsidR="005846C7">
        <w:rPr>
          <w:sz w:val="28"/>
        </w:rPr>
        <w:t>едственных действий.</w:t>
      </w:r>
    </w:p>
    <w:p w:rsidR="00206DC6" w:rsidRPr="00002CD8" w:rsidRDefault="00206DC6" w:rsidP="008C4F6D">
      <w:pPr>
        <w:spacing w:line="360" w:lineRule="auto"/>
        <w:ind w:firstLine="709"/>
        <w:jc w:val="both"/>
        <w:rPr>
          <w:sz w:val="28"/>
        </w:rPr>
      </w:pPr>
      <w:r w:rsidRPr="00002CD8">
        <w:rPr>
          <w:sz w:val="28"/>
        </w:rPr>
        <w:t>Содержание данного следственного действия составляют экспериментальные, исследовательские действия, однако не связанные с самостоятельным испо</w:t>
      </w:r>
      <w:r w:rsidR="005846C7">
        <w:rPr>
          <w:sz w:val="28"/>
        </w:rPr>
        <w:t>льзованием специальных познаний</w:t>
      </w:r>
      <w:r w:rsidRPr="00002CD8">
        <w:rPr>
          <w:sz w:val="28"/>
        </w:rPr>
        <w:t>. В этом состоит отличие эксперимента от экспертизы, и это является его специальным условием. Как и при производстве других следственных действий, во время следственного эксперимента запрещено создавать опасность для здоровья, унижать дос</w:t>
      </w:r>
      <w:r w:rsidR="005846C7">
        <w:rPr>
          <w:sz w:val="28"/>
        </w:rPr>
        <w:t>тоинство, повреждать имущество.</w:t>
      </w:r>
    </w:p>
    <w:p w:rsidR="00206DC6" w:rsidRPr="00002CD8" w:rsidRDefault="00206DC6" w:rsidP="008C4F6D">
      <w:pPr>
        <w:spacing w:line="360" w:lineRule="auto"/>
        <w:ind w:firstLine="709"/>
        <w:jc w:val="both"/>
        <w:rPr>
          <w:sz w:val="28"/>
        </w:rPr>
      </w:pPr>
      <w:r w:rsidRPr="00002CD8">
        <w:rPr>
          <w:sz w:val="28"/>
        </w:rPr>
        <w:t>Для получения надежных результатов целесообразно использовать неоднократные повторения опытных действий, с измен</w:t>
      </w:r>
      <w:r w:rsidR="005846C7">
        <w:rPr>
          <w:sz w:val="28"/>
        </w:rPr>
        <w:t>ением каких-либо их параметров.</w:t>
      </w:r>
    </w:p>
    <w:p w:rsidR="00206DC6" w:rsidRPr="00002CD8" w:rsidRDefault="00206DC6" w:rsidP="008C4F6D">
      <w:pPr>
        <w:spacing w:line="360" w:lineRule="auto"/>
        <w:ind w:firstLine="709"/>
        <w:jc w:val="both"/>
        <w:rPr>
          <w:sz w:val="28"/>
        </w:rPr>
      </w:pPr>
      <w:r w:rsidRPr="00002CD8">
        <w:rPr>
          <w:sz w:val="28"/>
        </w:rPr>
        <w:t>Следственный эксперимент как моделирование должен быть подчинен общему правилу — точности воссоздания условий, при которых происходили проверяемые действия или события. Модель объективно отражает лишь некоторые признаки объекта — оригинала. В зависимости от этих проверяемых признаков определяется и степень точности воссоздания условий (субъект действия, время, место, освещение и др.). Степень точности воссоздания модели является важнейшим критерием для оценки достовер</w:t>
      </w:r>
      <w:r w:rsidR="005846C7">
        <w:rPr>
          <w:sz w:val="28"/>
        </w:rPr>
        <w:t>ности результатов эксперимента.</w:t>
      </w:r>
    </w:p>
    <w:p w:rsidR="00206DC6" w:rsidRPr="00002CD8" w:rsidRDefault="00206DC6" w:rsidP="008C4F6D">
      <w:pPr>
        <w:spacing w:line="360" w:lineRule="auto"/>
        <w:ind w:firstLine="709"/>
        <w:jc w:val="both"/>
        <w:rPr>
          <w:sz w:val="28"/>
        </w:rPr>
      </w:pPr>
      <w:r w:rsidRPr="00002CD8">
        <w:rPr>
          <w:sz w:val="28"/>
        </w:rPr>
        <w:t>Выделяется несколько видов следственного эксперимента, которые по содержанию</w:t>
      </w:r>
      <w:r w:rsidR="005846C7">
        <w:rPr>
          <w:sz w:val="28"/>
        </w:rPr>
        <w:t xml:space="preserve"> можно объединить в две группы:</w:t>
      </w:r>
    </w:p>
    <w:p w:rsidR="00206DC6" w:rsidRPr="00002CD8" w:rsidRDefault="00206DC6" w:rsidP="008C4F6D">
      <w:pPr>
        <w:spacing w:line="360" w:lineRule="auto"/>
        <w:ind w:firstLine="709"/>
        <w:jc w:val="both"/>
        <w:rPr>
          <w:sz w:val="28"/>
        </w:rPr>
      </w:pPr>
      <w:r w:rsidRPr="00002CD8">
        <w:rPr>
          <w:sz w:val="28"/>
        </w:rPr>
        <w:t>• состоящие в воспроиз</w:t>
      </w:r>
      <w:r w:rsidR="005846C7">
        <w:rPr>
          <w:sz w:val="28"/>
        </w:rPr>
        <w:t>ведении действий;</w:t>
      </w:r>
    </w:p>
    <w:p w:rsidR="00206DC6" w:rsidRPr="00002CD8" w:rsidRDefault="00206DC6" w:rsidP="008C4F6D">
      <w:pPr>
        <w:spacing w:line="360" w:lineRule="auto"/>
        <w:ind w:firstLine="709"/>
        <w:jc w:val="both"/>
        <w:rPr>
          <w:sz w:val="28"/>
        </w:rPr>
      </w:pPr>
      <w:r w:rsidRPr="00002CD8">
        <w:rPr>
          <w:sz w:val="28"/>
        </w:rPr>
        <w:t>• сос</w:t>
      </w:r>
      <w:r w:rsidR="005846C7">
        <w:rPr>
          <w:sz w:val="28"/>
        </w:rPr>
        <w:t>тоящие в реконструкции событий.</w:t>
      </w:r>
    </w:p>
    <w:p w:rsidR="00206DC6" w:rsidRPr="00002CD8" w:rsidRDefault="00206DC6" w:rsidP="008C4F6D">
      <w:pPr>
        <w:spacing w:line="360" w:lineRule="auto"/>
        <w:ind w:firstLine="709"/>
        <w:jc w:val="both"/>
        <w:rPr>
          <w:sz w:val="28"/>
        </w:rPr>
      </w:pPr>
      <w:r w:rsidRPr="00002CD8">
        <w:rPr>
          <w:sz w:val="28"/>
        </w:rPr>
        <w:t>По целям первая группа делится на эксперименты по установлению возможности: а) восприятия какого-либо факта в определенных условиях (например, мог ли свидетель видеть, слышать с такого-то расстояния); б) совершения определенного действия (мог ли обвиняемый проникнуть в помещение через форточку и вынести такой объем вещей за определенное время); в) совершения действий, требующих специальных навыков (мог ли подозреваемый завязать морской узел; обвиняемый изготовить наркотик с помощью</w:t>
      </w:r>
      <w:r w:rsidR="005846C7">
        <w:rPr>
          <w:sz w:val="28"/>
        </w:rPr>
        <w:t xml:space="preserve"> данного оборудования и </w:t>
      </w:r>
      <w:r w:rsidR="000A2E5A">
        <w:rPr>
          <w:sz w:val="28"/>
        </w:rPr>
        <w:t>т.</w:t>
      </w:r>
      <w:r w:rsidR="005846C7">
        <w:rPr>
          <w:sz w:val="28"/>
        </w:rPr>
        <w:t>п.).</w:t>
      </w:r>
    </w:p>
    <w:p w:rsidR="00206DC6" w:rsidRPr="00002CD8" w:rsidRDefault="00206DC6" w:rsidP="008C4F6D">
      <w:pPr>
        <w:spacing w:line="360" w:lineRule="auto"/>
        <w:ind w:firstLine="709"/>
        <w:jc w:val="both"/>
        <w:rPr>
          <w:sz w:val="28"/>
        </w:rPr>
      </w:pPr>
      <w:r w:rsidRPr="00002CD8">
        <w:rPr>
          <w:sz w:val="28"/>
        </w:rPr>
        <w:t>Вторая группа экспериментов, состоящих в реконструкции событий, проводится для установления: а) возможности наступления какого-либо явления или факта (например, может ли за данное время образоваться ржавчина на представленном железном предмете); б) механизма события в целом или отдельных его деталей (влекут ли определенные действия расцепление монтажного пояса); в) механизма образования следов (какие инструменты, изъятые у обвиняемого, оставляю</w:t>
      </w:r>
      <w:r w:rsidR="005846C7">
        <w:rPr>
          <w:sz w:val="28"/>
        </w:rPr>
        <w:t>т сходные следы взлома).</w:t>
      </w:r>
    </w:p>
    <w:p w:rsidR="00206DC6" w:rsidRPr="00002CD8" w:rsidRDefault="00206DC6" w:rsidP="008C4F6D">
      <w:pPr>
        <w:spacing w:line="360" w:lineRule="auto"/>
        <w:ind w:firstLine="709"/>
        <w:jc w:val="both"/>
        <w:rPr>
          <w:sz w:val="28"/>
        </w:rPr>
      </w:pPr>
      <w:r w:rsidRPr="00002CD8">
        <w:rPr>
          <w:sz w:val="28"/>
        </w:rPr>
        <w:t>Обязательными участниками данного следственного дей</w:t>
      </w:r>
      <w:r w:rsidR="005846C7">
        <w:rPr>
          <w:sz w:val="28"/>
        </w:rPr>
        <w:t>ствия являются понятые.</w:t>
      </w:r>
    </w:p>
    <w:p w:rsidR="003B7500" w:rsidRPr="00002CD8" w:rsidRDefault="003B7500" w:rsidP="008C4F6D">
      <w:pPr>
        <w:spacing w:line="360" w:lineRule="auto"/>
        <w:ind w:firstLine="709"/>
        <w:jc w:val="both"/>
        <w:rPr>
          <w:sz w:val="28"/>
        </w:rPr>
      </w:pPr>
    </w:p>
    <w:p w:rsidR="00206DC6" w:rsidRPr="00002CD8" w:rsidRDefault="005846C7" w:rsidP="008C4F6D">
      <w:pPr>
        <w:spacing w:line="360" w:lineRule="auto"/>
        <w:ind w:firstLine="709"/>
        <w:jc w:val="both"/>
        <w:rPr>
          <w:sz w:val="28"/>
        </w:rPr>
      </w:pPr>
      <w:r>
        <w:rPr>
          <w:sz w:val="28"/>
        </w:rPr>
        <w:br w:type="page"/>
        <w:t>Литература</w:t>
      </w:r>
    </w:p>
    <w:p w:rsidR="00206DC6" w:rsidRPr="005846C7" w:rsidRDefault="00206DC6" w:rsidP="005846C7">
      <w:pPr>
        <w:spacing w:line="360" w:lineRule="auto"/>
        <w:jc w:val="both"/>
        <w:rPr>
          <w:sz w:val="28"/>
          <w:szCs w:val="28"/>
        </w:rPr>
      </w:pPr>
    </w:p>
    <w:p w:rsidR="00206DC6" w:rsidRPr="005846C7" w:rsidRDefault="005846C7" w:rsidP="005846C7">
      <w:pPr>
        <w:spacing w:line="360" w:lineRule="auto"/>
        <w:jc w:val="both"/>
        <w:rPr>
          <w:sz w:val="28"/>
          <w:szCs w:val="28"/>
        </w:rPr>
      </w:pPr>
      <w:r w:rsidRPr="005846C7">
        <w:rPr>
          <w:sz w:val="28"/>
          <w:szCs w:val="28"/>
        </w:rPr>
        <w:t xml:space="preserve">1. </w:t>
      </w:r>
      <w:r w:rsidR="00206DC6" w:rsidRPr="005846C7">
        <w:rPr>
          <w:sz w:val="28"/>
          <w:szCs w:val="28"/>
        </w:rPr>
        <w:t>Соловьев А.Б. Доказывание по Уголовно-процессуальному кодексу Российской Федерации (досудебные стадии): Научно-практическое пособие. – М.: Издательство «Юрлитинформ», 2003. – С. 56.</w:t>
      </w:r>
    </w:p>
    <w:p w:rsidR="00206DC6" w:rsidRPr="005846C7" w:rsidRDefault="005846C7" w:rsidP="005846C7">
      <w:pPr>
        <w:spacing w:line="360" w:lineRule="auto"/>
        <w:jc w:val="both"/>
        <w:rPr>
          <w:sz w:val="28"/>
          <w:szCs w:val="28"/>
        </w:rPr>
      </w:pPr>
      <w:r w:rsidRPr="005846C7">
        <w:rPr>
          <w:sz w:val="28"/>
          <w:szCs w:val="28"/>
        </w:rPr>
        <w:t xml:space="preserve">2. </w:t>
      </w:r>
      <w:r w:rsidR="00206DC6" w:rsidRPr="005846C7">
        <w:rPr>
          <w:sz w:val="28"/>
          <w:szCs w:val="28"/>
        </w:rPr>
        <w:t>В соответствии с п. 21 ст. 5 УПК РФ, ночное время – промежуток времени с 22 до 6 часов по местному времени.</w:t>
      </w:r>
    </w:p>
    <w:p w:rsidR="00206DC6" w:rsidRPr="005846C7" w:rsidRDefault="005846C7" w:rsidP="005846C7">
      <w:pPr>
        <w:spacing w:line="360" w:lineRule="auto"/>
        <w:jc w:val="both"/>
        <w:rPr>
          <w:sz w:val="28"/>
          <w:szCs w:val="28"/>
        </w:rPr>
      </w:pPr>
      <w:r w:rsidRPr="005846C7">
        <w:rPr>
          <w:sz w:val="28"/>
          <w:szCs w:val="28"/>
        </w:rPr>
        <w:t xml:space="preserve">3. </w:t>
      </w:r>
      <w:r w:rsidR="00206DC6" w:rsidRPr="005846C7">
        <w:rPr>
          <w:sz w:val="28"/>
          <w:szCs w:val="28"/>
        </w:rPr>
        <w:t>Научно-практический комментарий к Уголовно-процессуальному</w:t>
      </w:r>
      <w:r w:rsidR="00757147">
        <w:rPr>
          <w:sz w:val="28"/>
          <w:szCs w:val="28"/>
        </w:rPr>
        <w:t xml:space="preserve"> кодексу Российской Федерации /</w:t>
      </w:r>
      <w:r w:rsidR="00206DC6" w:rsidRPr="005846C7">
        <w:rPr>
          <w:sz w:val="28"/>
          <w:szCs w:val="28"/>
        </w:rPr>
        <w:t>Под общ. ред. В.М. Лебедева: Науч. ред. В.П. Божьев. – М.: Спарк, 2003. – С.337.</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4. </w:t>
      </w:r>
      <w:r w:rsidR="00206DC6" w:rsidRPr="005846C7">
        <w:rPr>
          <w:sz w:val="28"/>
          <w:szCs w:val="28"/>
        </w:rPr>
        <w:t xml:space="preserve">Белкин Р.С. Собирание, исследование и </w:t>
      </w:r>
      <w:r w:rsidR="00757147">
        <w:rPr>
          <w:sz w:val="28"/>
          <w:szCs w:val="28"/>
        </w:rPr>
        <w:t>оценка доказательств. М., 1966.</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5. </w:t>
      </w:r>
      <w:r w:rsidR="00206DC6" w:rsidRPr="005846C7">
        <w:rPr>
          <w:sz w:val="28"/>
          <w:szCs w:val="28"/>
        </w:rPr>
        <w:t>Белкин Р.С., Белкин А.Р. Эксперимент в уголов</w:t>
      </w:r>
      <w:r w:rsidR="00757147">
        <w:rPr>
          <w:sz w:val="28"/>
          <w:szCs w:val="28"/>
        </w:rPr>
        <w:t>ном судопроизводстве. М., 1997.</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6. </w:t>
      </w:r>
      <w:r w:rsidR="00206DC6" w:rsidRPr="005846C7">
        <w:rPr>
          <w:sz w:val="28"/>
          <w:szCs w:val="28"/>
        </w:rPr>
        <w:t xml:space="preserve">Белозеров Ю.Н., Рябоконь В. В. Производство следственных действий. </w:t>
      </w:r>
      <w:r w:rsidR="00757147">
        <w:rPr>
          <w:sz w:val="28"/>
          <w:szCs w:val="28"/>
        </w:rPr>
        <w:t>М., 1990.</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7. </w:t>
      </w:r>
      <w:r w:rsidR="00206DC6" w:rsidRPr="005846C7">
        <w:rPr>
          <w:sz w:val="28"/>
          <w:szCs w:val="28"/>
        </w:rPr>
        <w:t>Гинзберг А.Я. Опознание в следственной, оперативно-розыскной и</w:t>
      </w:r>
      <w:r w:rsidR="00757147">
        <w:rPr>
          <w:sz w:val="28"/>
          <w:szCs w:val="28"/>
        </w:rPr>
        <w:t xml:space="preserve"> экспертной практике. М., 1996.</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8. </w:t>
      </w:r>
      <w:r w:rsidR="00206DC6" w:rsidRPr="005846C7">
        <w:rPr>
          <w:sz w:val="28"/>
          <w:szCs w:val="28"/>
        </w:rPr>
        <w:t>Кудрявцева А.В. Судебная экспертиза в уголовном пр</w:t>
      </w:r>
      <w:r w:rsidR="00757147">
        <w:rPr>
          <w:sz w:val="28"/>
          <w:szCs w:val="28"/>
        </w:rPr>
        <w:t>оцессе России. Челябинск, 2001.</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9. </w:t>
      </w:r>
      <w:r w:rsidR="00206DC6" w:rsidRPr="005846C7">
        <w:rPr>
          <w:sz w:val="28"/>
          <w:szCs w:val="28"/>
        </w:rPr>
        <w:t>Ларин А.М. Нетрадиционные методы раскрытия преступлений</w:t>
      </w:r>
      <w:r w:rsidR="00B5460E">
        <w:rPr>
          <w:sz w:val="28"/>
          <w:szCs w:val="28"/>
        </w:rPr>
        <w:t>.</w:t>
      </w:r>
      <w:r w:rsidR="00206DC6" w:rsidRPr="005846C7">
        <w:rPr>
          <w:sz w:val="28"/>
          <w:szCs w:val="28"/>
        </w:rPr>
        <w:t xml:space="preserve"> //Государст</w:t>
      </w:r>
      <w:r w:rsidR="00757147">
        <w:rPr>
          <w:sz w:val="28"/>
          <w:szCs w:val="28"/>
        </w:rPr>
        <w:t>во и право 1995. № 9. С. 60-66.</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10. </w:t>
      </w:r>
      <w:r w:rsidR="00206DC6" w:rsidRPr="005846C7">
        <w:rPr>
          <w:sz w:val="28"/>
          <w:szCs w:val="28"/>
        </w:rPr>
        <w:t>Махов В.Н. Использование знаний сведующих лиц при расследовании прес</w:t>
      </w:r>
      <w:r w:rsidR="00757147">
        <w:rPr>
          <w:sz w:val="28"/>
          <w:szCs w:val="28"/>
        </w:rPr>
        <w:t>туплений. Монография. М., 2000.</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11. </w:t>
      </w:r>
      <w:r w:rsidR="00206DC6" w:rsidRPr="005846C7">
        <w:rPr>
          <w:sz w:val="28"/>
          <w:szCs w:val="28"/>
        </w:rPr>
        <w:t>Осмотр места проис</w:t>
      </w:r>
      <w:r w:rsidR="00757147">
        <w:rPr>
          <w:sz w:val="28"/>
          <w:szCs w:val="28"/>
        </w:rPr>
        <w:t>шествия: Практическое пособие</w:t>
      </w:r>
      <w:r w:rsidR="00B5460E">
        <w:rPr>
          <w:sz w:val="28"/>
          <w:szCs w:val="28"/>
        </w:rPr>
        <w:t>.</w:t>
      </w:r>
      <w:r w:rsidR="00757147">
        <w:rPr>
          <w:sz w:val="28"/>
          <w:szCs w:val="28"/>
        </w:rPr>
        <w:t xml:space="preserve"> /Под ред. А.И. Дворкина. М., 2000.</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12. </w:t>
      </w:r>
      <w:r w:rsidR="00206DC6" w:rsidRPr="005846C7">
        <w:rPr>
          <w:sz w:val="28"/>
          <w:szCs w:val="28"/>
        </w:rPr>
        <w:t xml:space="preserve">Россинская Е.Р. Судебная экспертиза в уголовном, гражданском, </w:t>
      </w:r>
      <w:r w:rsidR="00757147">
        <w:rPr>
          <w:sz w:val="28"/>
          <w:szCs w:val="28"/>
        </w:rPr>
        <w:t>арбитражном процессе. М., 1996.</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13. </w:t>
      </w:r>
      <w:r w:rsidR="00206DC6" w:rsidRPr="005846C7">
        <w:rPr>
          <w:sz w:val="28"/>
          <w:szCs w:val="28"/>
        </w:rPr>
        <w:t>Рыжаков А.П. Следственные действия и иные способы собирания доказатель</w:t>
      </w:r>
      <w:r w:rsidR="00757147">
        <w:rPr>
          <w:sz w:val="28"/>
          <w:szCs w:val="28"/>
        </w:rPr>
        <w:t xml:space="preserve">ств. </w:t>
      </w:r>
      <w:r w:rsidR="00C67E61">
        <w:rPr>
          <w:sz w:val="28"/>
          <w:szCs w:val="28"/>
        </w:rPr>
        <w:t>Учеб</w:t>
      </w:r>
      <w:r w:rsidR="00757147">
        <w:rPr>
          <w:sz w:val="28"/>
          <w:szCs w:val="28"/>
        </w:rPr>
        <w:t>. пособие. Тула, 1996.</w:t>
      </w:r>
    </w:p>
    <w:p w:rsidR="00206DC6" w:rsidRPr="005846C7" w:rsidRDefault="005846C7" w:rsidP="005846C7">
      <w:pPr>
        <w:pStyle w:val="a3"/>
        <w:spacing w:before="0" w:beforeAutospacing="0" w:after="0" w:afterAutospacing="0" w:line="360" w:lineRule="auto"/>
        <w:jc w:val="both"/>
        <w:rPr>
          <w:sz w:val="28"/>
          <w:szCs w:val="28"/>
        </w:rPr>
      </w:pPr>
      <w:r w:rsidRPr="005846C7">
        <w:rPr>
          <w:sz w:val="28"/>
          <w:szCs w:val="28"/>
        </w:rPr>
        <w:t xml:space="preserve">14. </w:t>
      </w:r>
      <w:r w:rsidR="00206DC6" w:rsidRPr="005846C7">
        <w:rPr>
          <w:sz w:val="28"/>
          <w:szCs w:val="28"/>
        </w:rPr>
        <w:t>Следствен</w:t>
      </w:r>
      <w:r w:rsidR="00757147">
        <w:rPr>
          <w:sz w:val="28"/>
          <w:szCs w:val="28"/>
        </w:rPr>
        <w:t>ные действия: Учебное пособие. /</w:t>
      </w:r>
      <w:r w:rsidR="00206DC6" w:rsidRPr="005846C7">
        <w:rPr>
          <w:sz w:val="28"/>
          <w:szCs w:val="28"/>
        </w:rPr>
        <w:t>Под ред. Б.П. Смагоринс</w:t>
      </w:r>
      <w:r w:rsidR="00757147">
        <w:rPr>
          <w:sz w:val="28"/>
          <w:szCs w:val="28"/>
        </w:rPr>
        <w:t>кого. М., 1994.</w:t>
      </w:r>
      <w:bookmarkStart w:id="0" w:name="_GoBack"/>
      <w:bookmarkEnd w:id="0"/>
    </w:p>
    <w:sectPr w:rsidR="00206DC6" w:rsidRPr="005846C7" w:rsidSect="008C4F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C28DF"/>
    <w:multiLevelType w:val="hybridMultilevel"/>
    <w:tmpl w:val="CFC41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00"/>
    <w:rsid w:val="00002CD8"/>
    <w:rsid w:val="00080577"/>
    <w:rsid w:val="00086D20"/>
    <w:rsid w:val="000A2E5A"/>
    <w:rsid w:val="001F026C"/>
    <w:rsid w:val="00206DC6"/>
    <w:rsid w:val="00261104"/>
    <w:rsid w:val="002777EB"/>
    <w:rsid w:val="00285E0E"/>
    <w:rsid w:val="00384861"/>
    <w:rsid w:val="003B7500"/>
    <w:rsid w:val="00442AB7"/>
    <w:rsid w:val="0058267B"/>
    <w:rsid w:val="005846C7"/>
    <w:rsid w:val="005C7B3D"/>
    <w:rsid w:val="006251DB"/>
    <w:rsid w:val="00757147"/>
    <w:rsid w:val="008C4F6D"/>
    <w:rsid w:val="009226E6"/>
    <w:rsid w:val="0099610F"/>
    <w:rsid w:val="009D5C9C"/>
    <w:rsid w:val="00B42D96"/>
    <w:rsid w:val="00B5460E"/>
    <w:rsid w:val="00C67E61"/>
    <w:rsid w:val="00D3538C"/>
    <w:rsid w:val="00DF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A52871-A28A-44E5-8C07-A1B77DA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06DC6"/>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06DC6"/>
    <w:pPr>
      <w:spacing w:before="100" w:beforeAutospacing="1" w:after="100" w:afterAutospacing="1"/>
    </w:pPr>
    <w:rPr>
      <w:color w:val="000000"/>
    </w:rPr>
  </w:style>
  <w:style w:type="character" w:styleId="a4">
    <w:name w:val="Hyperlink"/>
    <w:uiPriority w:val="99"/>
    <w:rsid w:val="00206DC6"/>
    <w:rPr>
      <w:rFonts w:ascii="Arial" w:hAnsi="Arial" w:cs="Arial"/>
      <w:color w:val="2F679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3603">
      <w:marLeft w:val="0"/>
      <w:marRight w:val="0"/>
      <w:marTop w:val="0"/>
      <w:marBottom w:val="0"/>
      <w:divBdr>
        <w:top w:val="none" w:sz="0" w:space="0" w:color="auto"/>
        <w:left w:val="none" w:sz="0" w:space="0" w:color="auto"/>
        <w:bottom w:val="none" w:sz="0" w:space="0" w:color="auto"/>
        <w:right w:val="none" w:sz="0" w:space="0" w:color="auto"/>
      </w:divBdr>
      <w:divsChild>
        <w:div w:id="492523604">
          <w:marLeft w:val="0"/>
          <w:marRight w:val="0"/>
          <w:marTop w:val="0"/>
          <w:marBottom w:val="0"/>
          <w:divBdr>
            <w:top w:val="none" w:sz="0" w:space="0" w:color="auto"/>
            <w:left w:val="none" w:sz="0" w:space="0" w:color="auto"/>
            <w:bottom w:val="none" w:sz="0" w:space="0" w:color="auto"/>
            <w:right w:val="none" w:sz="0" w:space="0" w:color="auto"/>
          </w:divBdr>
        </w:div>
      </w:divsChild>
    </w:div>
    <w:div w:id="492523605">
      <w:marLeft w:val="0"/>
      <w:marRight w:val="0"/>
      <w:marTop w:val="0"/>
      <w:marBottom w:val="0"/>
      <w:divBdr>
        <w:top w:val="none" w:sz="0" w:space="0" w:color="auto"/>
        <w:left w:val="none" w:sz="0" w:space="0" w:color="auto"/>
        <w:bottom w:val="none" w:sz="0" w:space="0" w:color="auto"/>
        <w:right w:val="none" w:sz="0" w:space="0" w:color="auto"/>
      </w:divBdr>
      <w:divsChild>
        <w:div w:id="49252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ОСМОТР, ОСВИДЕТЕЛЬСТВОВАНИЕ, СЛЕДСТВЕННЫЙ ЭКСПЕРИМЕНТ 12 </vt:lpstr>
    </vt:vector>
  </TitlesOfParts>
  <Company>NhT</Company>
  <LinksUpToDate>false</LinksUpToDate>
  <CharactersWithSpaces>33201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ОСМОТР, ОСВИДЕТЕЛЬСТВОВАНИЕ, СЛЕДСТВЕННЫЙ ЭКСПЕРИМЕНТ 12 </dc:title>
  <dc:subject/>
  <dc:creator>UserXP</dc:creator>
  <cp:keywords/>
  <dc:description/>
  <cp:lastModifiedBy>admin</cp:lastModifiedBy>
  <cp:revision>2</cp:revision>
  <dcterms:created xsi:type="dcterms:W3CDTF">2014-03-06T14:40:00Z</dcterms:created>
  <dcterms:modified xsi:type="dcterms:W3CDTF">2014-03-06T14:40:00Z</dcterms:modified>
</cp:coreProperties>
</file>