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2E" w:rsidRDefault="0035372E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Оглавление: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1. Назначение и характеристика рабочего места.</w:t>
      </w:r>
    </w:p>
    <w:p w:rsidR="00C46225" w:rsidRPr="00E83597" w:rsidRDefault="00E83597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 xml:space="preserve">     </w:t>
      </w:r>
      <w:r w:rsidR="00C46225" w:rsidRPr="00E83597">
        <w:rPr>
          <w:sz w:val="28"/>
          <w:szCs w:val="28"/>
        </w:rPr>
        <w:t>1.1. Классификация рабочего места.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2. Оснащение рабочего места.</w:t>
      </w:r>
    </w:p>
    <w:p w:rsidR="00C46225" w:rsidRPr="00E83597" w:rsidRDefault="00E83597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 xml:space="preserve">     </w:t>
      </w:r>
      <w:r w:rsidR="00C46225" w:rsidRPr="00E83597">
        <w:rPr>
          <w:sz w:val="28"/>
          <w:szCs w:val="28"/>
        </w:rPr>
        <w:t>2.1. Организационная и технологическая оснастка.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3. Организации обслуживания рабочего места, способы и средства связи со службами обслуживания и управления.</w:t>
      </w:r>
    </w:p>
    <w:p w:rsidR="00C46225" w:rsidRPr="00E83597" w:rsidRDefault="00E83597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 xml:space="preserve">     </w:t>
      </w:r>
      <w:r w:rsidR="00C46225" w:rsidRPr="00E83597">
        <w:rPr>
          <w:sz w:val="28"/>
          <w:szCs w:val="28"/>
        </w:rPr>
        <w:t>3.1. Средства связи.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4. Условия труда на рабочем месте.</w:t>
      </w:r>
    </w:p>
    <w:p w:rsidR="00C46225" w:rsidRPr="00E83597" w:rsidRDefault="00E83597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 xml:space="preserve">     </w:t>
      </w:r>
      <w:r w:rsidR="00C46225" w:rsidRPr="00E83597">
        <w:rPr>
          <w:sz w:val="28"/>
          <w:szCs w:val="28"/>
        </w:rPr>
        <w:t>4.1. Освещение рабочего места.</w:t>
      </w:r>
    </w:p>
    <w:p w:rsidR="00C46225" w:rsidRPr="00E83597" w:rsidRDefault="00E83597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 xml:space="preserve">     </w:t>
      </w:r>
      <w:r w:rsidR="00C46225" w:rsidRPr="00E83597">
        <w:rPr>
          <w:sz w:val="28"/>
          <w:szCs w:val="28"/>
        </w:rPr>
        <w:t>4.2. Эстетические условия труда.</w:t>
      </w:r>
    </w:p>
    <w:p w:rsidR="00C46225" w:rsidRPr="00E83597" w:rsidRDefault="00E83597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 xml:space="preserve">     </w:t>
      </w:r>
      <w:r w:rsidR="00C46225" w:rsidRPr="00E83597">
        <w:rPr>
          <w:sz w:val="28"/>
          <w:szCs w:val="28"/>
        </w:rPr>
        <w:t>4.3. Санитарно-гигиенические условия труда.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Список используемой литературы.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E83597" w:rsidRDefault="00E83597" w:rsidP="00E83597">
      <w:pPr>
        <w:pStyle w:val="a3"/>
        <w:rPr>
          <w:sz w:val="28"/>
          <w:szCs w:val="28"/>
        </w:rPr>
      </w:pPr>
    </w:p>
    <w:p w:rsidR="00E83597" w:rsidRPr="00E83597" w:rsidRDefault="00E83597" w:rsidP="00E83597">
      <w:pPr>
        <w:pStyle w:val="a3"/>
        <w:rPr>
          <w:sz w:val="28"/>
          <w:szCs w:val="28"/>
        </w:rPr>
      </w:pPr>
    </w:p>
    <w:p w:rsidR="00E83597" w:rsidRPr="00E83597" w:rsidRDefault="00E83597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b/>
          <w:bCs/>
          <w:i/>
          <w:iCs/>
          <w:sz w:val="28"/>
          <w:szCs w:val="28"/>
        </w:rPr>
      </w:pPr>
      <w:r w:rsidRPr="00E83597">
        <w:rPr>
          <w:b/>
          <w:bCs/>
          <w:i/>
          <w:iCs/>
          <w:sz w:val="28"/>
          <w:szCs w:val="28"/>
        </w:rPr>
        <w:t>1. Назначение и характеристика рабочего места.</w:t>
      </w:r>
    </w:p>
    <w:p w:rsidR="00C46225" w:rsidRPr="00E83597" w:rsidRDefault="00C46225" w:rsidP="00E83597">
      <w:pPr>
        <w:pStyle w:val="a3"/>
        <w:rPr>
          <w:b/>
          <w:bCs/>
          <w:sz w:val="28"/>
          <w:szCs w:val="28"/>
        </w:rPr>
      </w:pPr>
      <w:r w:rsidRPr="00E83597">
        <w:rPr>
          <w:b/>
          <w:bCs/>
          <w:sz w:val="28"/>
          <w:szCs w:val="28"/>
        </w:rPr>
        <w:t>1.1. Классификация рабочего места.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1) По количеству работающиx- индивидуальное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2) По расположению - стационарное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3) По степени механизации - механизированная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4) По основной рабочей позе исполнителя трудового процесса - сидя.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b/>
          <w:bCs/>
          <w:i/>
          <w:iCs/>
          <w:sz w:val="28"/>
          <w:szCs w:val="28"/>
        </w:rPr>
      </w:pPr>
      <w:r w:rsidRPr="00E83597">
        <w:rPr>
          <w:b/>
          <w:bCs/>
          <w:i/>
          <w:iCs/>
          <w:sz w:val="28"/>
          <w:szCs w:val="28"/>
        </w:rPr>
        <w:t>2. Оснащение рабочего места.</w:t>
      </w:r>
    </w:p>
    <w:p w:rsidR="00C46225" w:rsidRPr="00E83597" w:rsidRDefault="00C46225" w:rsidP="00E83597">
      <w:pPr>
        <w:pStyle w:val="a3"/>
        <w:rPr>
          <w:b/>
          <w:bCs/>
          <w:sz w:val="28"/>
          <w:szCs w:val="28"/>
        </w:rPr>
      </w:pPr>
      <w:r w:rsidRPr="00E83597">
        <w:rPr>
          <w:b/>
          <w:bCs/>
          <w:sz w:val="28"/>
          <w:szCs w:val="28"/>
        </w:rPr>
        <w:t xml:space="preserve">2.1. </w:t>
      </w:r>
      <w:r w:rsidRPr="00E83597">
        <w:rPr>
          <w:b/>
          <w:bCs/>
          <w:sz w:val="28"/>
          <w:szCs w:val="28"/>
        </w:rPr>
        <w:tab/>
        <w:t>Организационная и технологическая оснастка.</w:t>
      </w:r>
    </w:p>
    <w:p w:rsidR="00E83597" w:rsidRPr="00E83597" w:rsidRDefault="00E83597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На рабочем месте слесаря могут быть установлены слесарные верстаки различных тип</w:t>
      </w:r>
      <w:r w:rsidR="00F16CD6">
        <w:rPr>
          <w:sz w:val="28"/>
          <w:szCs w:val="28"/>
        </w:rPr>
        <w:t>ов.</w:t>
      </w:r>
      <w:r w:rsidR="00F16CD6">
        <w:rPr>
          <w:sz w:val="28"/>
          <w:szCs w:val="28"/>
        </w:rPr>
        <w:br/>
        <w:t>Верстак для слесарей</w:t>
      </w:r>
      <w:r w:rsidRPr="00E83597">
        <w:rPr>
          <w:sz w:val="28"/>
          <w:szCs w:val="28"/>
        </w:rPr>
        <w:t xml:space="preserve"> по ремонту оборудования, сборщиков тяжелых приспособлений и узлов, слесарей по изготовлению штампов или по другой обработке крупных заготовок и деталей пре</w:t>
      </w:r>
      <w:r>
        <w:rPr>
          <w:sz w:val="28"/>
          <w:szCs w:val="28"/>
        </w:rPr>
        <w:t xml:space="preserve">дставляет собой массивный стол. </w:t>
      </w:r>
      <w:r w:rsidRPr="00E83597">
        <w:rPr>
          <w:sz w:val="28"/>
          <w:szCs w:val="28"/>
        </w:rPr>
        <w:t>Верстак делается прочным и устойчивым, чтобы во время рубки, резки, опиливания и т. д. он не шатался и не прогибался. Крышка верстака обычно обивается жестью или кровельным железом толщиной 1 — 1,5 мм. Для слесарей-инструментальщиков и слесарей-сборщиков приборов крышки верстаков покрывают линолеумом.</w:t>
      </w:r>
    </w:p>
    <w:p w:rsidR="00E83597" w:rsidRPr="00E83597" w:rsidRDefault="00E83597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Рис. 1. Двухместный верстак!</w:t>
      </w:r>
      <w:r w:rsidRPr="00E83597">
        <w:rPr>
          <w:sz w:val="28"/>
          <w:szCs w:val="28"/>
        </w:rPr>
        <w:br/>
        <w:t>/ — стол; 2 — предохранительная сетка; Л —лампочка; 4 — чертеж! I —тиски; б — выдвижные ящики для инструмента; 7 —сиденье; 8 — ножка.</w:t>
      </w:r>
      <w:r w:rsidRPr="00E83597">
        <w:rPr>
          <w:sz w:val="28"/>
          <w:szCs w:val="28"/>
        </w:rPr>
        <w:br/>
        <w:t>Ниже крышки верстака устанавливаются выдвижные ящики, в которых хранятся слесарный инструмент, чертежи, различные приспособления п детали, находящиеся в обработке у слесаря.</w:t>
      </w:r>
      <w:r w:rsidRPr="00E83597">
        <w:rPr>
          <w:sz w:val="28"/>
          <w:szCs w:val="28"/>
        </w:rPr>
        <w:br/>
        <w:t>Высота стола верстака составляет около 750 мм, ширина крышки стола 700—800 мм, расстояние между ножками верстака 1000—1200 мм. На таком же расстоянии (1000—1200 мм) к крышке верстака прикрепляются слесарные тиски. Крепление тисков над ножками верстака обеспечивает их устойчивость и большую жесткость.</w:t>
      </w:r>
      <w:r w:rsidRPr="00E83597">
        <w:rPr>
          <w:sz w:val="28"/>
          <w:szCs w:val="28"/>
        </w:rPr>
        <w:br/>
        <w:t>Длина верстака составляет 1,5 м для одного слесаря и около 3,5 м для двух слесарей (рис. 1). Длинные массивные верстаки благодаря своей прочности и значительному весу очень удобны для эксплуатации. Но лучше всего наряду с общим верстаком оборудовать в цехе индивидуальные верстаки.</w:t>
      </w:r>
      <w:r w:rsidRPr="00E83597">
        <w:rPr>
          <w:sz w:val="28"/>
          <w:szCs w:val="28"/>
        </w:rPr>
        <w:br/>
        <w:t>Для слесарно-сборочных и ремонтных работ применяются верстаки более легкого типа. Они имеют литые чугунные ножки и верхнюю часть из угловой стали; крышка изготовлена из сосновых досок толщиной 40—50 мм и покрыта кровельным железом.</w:t>
      </w:r>
      <w:r w:rsidRPr="00E83597">
        <w:rPr>
          <w:sz w:val="28"/>
          <w:szCs w:val="28"/>
        </w:rPr>
        <w:br/>
        <w:t>Для нормального положения слесаря, работающего у тисков, важное значение имеет их правильная установка по высоте. Надо, чтобы локоть слесаря, стоящего у верстака, находился на уровне губок тисков.</w:t>
      </w:r>
      <w:r w:rsidRPr="00E83597">
        <w:rPr>
          <w:sz w:val="28"/>
          <w:szCs w:val="28"/>
        </w:rPr>
        <w:br/>
        <w:t>На полу у верстака кладется деревянная подставка для ног; подкладывая под нее различные деревянные бруски, подгоняют высоту верстака под рост рабочего.</w:t>
      </w:r>
      <w:r w:rsidRPr="00E83597">
        <w:rPr>
          <w:sz w:val="28"/>
          <w:szCs w:val="28"/>
        </w:rPr>
        <w:br/>
        <w:t>Особенно удобны одноместные верстаки с регулируемой высотой ножек</w:t>
      </w:r>
      <w:r w:rsidRPr="00E83597">
        <w:rPr>
          <w:sz w:val="28"/>
          <w:szCs w:val="28"/>
        </w:rPr>
        <w:br/>
        <w:t>Для выполнения некоторых работ (притирка, шабрение и др.) рядом с верстаком устанавливается табурет или стул с подъемным винтом. При этом высота табурета или стула должна быть такой, чтобы тиски при работе располагались против (или несколько выше) груди сидящего слесаря.</w:t>
      </w:r>
      <w:r w:rsidRPr="00E83597">
        <w:rPr>
          <w:sz w:val="28"/>
          <w:szCs w:val="28"/>
        </w:rPr>
        <w:br/>
        <w:t>Для защиты рядом работающих людей от осколков металла на верстаках устанавливается ограждение из мелкой проволочной сетки.</w:t>
      </w:r>
      <w:r w:rsidRPr="00E83597">
        <w:rPr>
          <w:sz w:val="28"/>
          <w:szCs w:val="28"/>
        </w:rPr>
        <w:br/>
        <w:t>Освещение верстака должно обеспечивать нормальную работу в дневное и вечернее время. С этой целью верстак рекомендуется размещать вблизи стены с окнами, а на самом верстаке устанавливать индивидуальные лампы на кронштейнах. Лампы снабжаются абажурами и защитными сетками.</w:t>
      </w:r>
      <w:r w:rsidRPr="00E83597">
        <w:rPr>
          <w:sz w:val="28"/>
          <w:szCs w:val="28"/>
        </w:rPr>
        <w:br/>
        <w:t>Установка деталей в тисках</w:t>
      </w:r>
      <w:r w:rsidRPr="00E83597">
        <w:rPr>
          <w:sz w:val="28"/>
          <w:szCs w:val="28"/>
        </w:rPr>
        <w:br/>
        <w:t>Для закрепления изделии при их слесарной обработке применяются различные слесарные тиски.</w:t>
      </w:r>
      <w:r w:rsidRPr="00E83597">
        <w:rPr>
          <w:sz w:val="28"/>
          <w:szCs w:val="28"/>
        </w:rPr>
        <w:br/>
        <w:t>Стуловые тиски (ГОСТ 7225—54) показаны на рис. 2. Стуловые тиски имеют неподвижную и подвижную губки, которые разводятся и сближаются при помощи пружины и зажимного винта с рукояткой.</w:t>
      </w:r>
      <w:r w:rsidRPr="00E83597">
        <w:rPr>
          <w:sz w:val="28"/>
          <w:szCs w:val="28"/>
        </w:rPr>
        <w:br/>
        <w:t>Губки стуловых тисков изготавливаются из стали марки 50 с последующей термической обработкой” (закалкой). При изготовлении губок из более мягкой стали к ним должны быть прикреплены закаленные накладки из стали У7 или У8.</w:t>
      </w:r>
      <w:r w:rsidRPr="00E83597">
        <w:rPr>
          <w:sz w:val="28"/>
          <w:szCs w:val="28"/>
        </w:rPr>
        <w:br/>
        <w:t>На рабочих поверхностях губок наносится крестообразная насечка глубиной не менее 1 мм с шагом 1,5—2 мм.</w:t>
      </w:r>
      <w:r w:rsidRPr="00E83597">
        <w:rPr>
          <w:sz w:val="28"/>
          <w:szCs w:val="28"/>
        </w:rPr>
        <w:br/>
        <w:t>Винт и втулка-гайка изготавливаются из стали марки Ст.5.</w:t>
      </w:r>
      <w:r w:rsidRPr="00E83597">
        <w:rPr>
          <w:sz w:val="28"/>
          <w:szCs w:val="28"/>
        </w:rPr>
        <w:br/>
        <w:t>Удлиненная лапа неподвижной губки крепится к столу верстака.</w:t>
      </w:r>
      <w:r w:rsidRPr="00E83597">
        <w:rPr>
          <w:sz w:val="28"/>
          <w:szCs w:val="28"/>
        </w:rPr>
        <w:br/>
        <w:t>Преимущество стуловых тисков состоит в их прочности, что</w:t>
      </w:r>
      <w:r w:rsidRPr="00E83597">
        <w:rPr>
          <w:sz w:val="28"/>
          <w:szCs w:val="28"/>
        </w:rPr>
        <w:br/>
        <w:t>позволяет выполнять тяжелые слесарные работы. Существенным недостатком этих простых и достаточно прочных тисков является непараллелыюсть рифленых поверхностей губок при зажиме деталей. Тонкие детали чажимаются верхней частью губок, а толстые — нижней частью. Из-та этого стуловые тиски могут применяться только для выполнения грубых слесарных работ — рубки, гибки, клепки и т. д.</w:t>
      </w:r>
      <w:r w:rsidRPr="00E83597">
        <w:rPr>
          <w:sz w:val="28"/>
          <w:szCs w:val="28"/>
        </w:rPr>
        <w:br/>
        <w:t>Параллельные тиски сохраняют параллельность внутренних рифленых поверхностей губок при любом расстоянии между ними. Параллельные тиски могут быть неповоротными и поворотными (рис. 3).</w:t>
      </w:r>
      <w:r w:rsidRPr="00E83597">
        <w:rPr>
          <w:sz w:val="28"/>
          <w:szCs w:val="28"/>
        </w:rPr>
        <w:br/>
        <w:t>В нижней части поворотных тисков имеется неподвижное основание /, прикрепленное к верстаку. Сами тиски вращаются вокруг центрового болта 2 и могут закрепляться в любом положении болтом с гайкой 3.</w:t>
      </w:r>
      <w:r w:rsidRPr="00E83597">
        <w:rPr>
          <w:sz w:val="28"/>
          <w:szCs w:val="28"/>
        </w:rPr>
        <w:br/>
        <w:t>Губки и основание параллельных тисков изготавливаются литыми из чугуна не ниже марки СЧ 18-36.</w:t>
      </w:r>
      <w:r w:rsidRPr="00E83597">
        <w:rPr>
          <w:sz w:val="28"/>
          <w:szCs w:val="28"/>
        </w:rPr>
        <w:br/>
        <w:t>Для увеличения срока службы губки снабжаются стальными накладками из стали марки не ниже 50 с последующей термической обработкой. Ходовые винты тисков должны изготавливаться из стали марки не ниже 45 с закалкой.</w:t>
      </w:r>
      <w:r w:rsidRPr="00E83597">
        <w:rPr>
          <w:sz w:val="28"/>
          <w:szCs w:val="28"/>
        </w:rPr>
        <w:br/>
        <w:t>Поверхности накладных губок, соприкасающиеся между собой, в зависимости от ширины губок должны иметь крестообразную насечку с шагом 1—3 мм, глубиной 0,5—1 мм.</w:t>
      </w:r>
      <w:r w:rsidRPr="00E83597">
        <w:rPr>
          <w:sz w:val="28"/>
          <w:szCs w:val="28"/>
        </w:rPr>
        <w:br/>
        <w:t>Не рекомендуется выполнять в параллельных тисках грубые слесарные работы (рубку, правку, гибку и т. д.), так как это приводит к разрушению губок.</w:t>
      </w:r>
      <w:r w:rsidRPr="00E83597">
        <w:rPr>
          <w:sz w:val="28"/>
          <w:szCs w:val="28"/>
        </w:rPr>
        <w:br/>
        <w:t>Для ускорения процесса закрепления детали могут быть рекомендованы универсальные пневматические тиски (рис. 4). Они состоят из корпуса 5, закрепленного на основании 6, неподвижной 3 и подвижной 2 губок, распределительного крана 7 и пневматического цилиндра, расточенного внутри корпуса 5. Винт 4 служит для регулирования величины расстояния между губками. Поворот рукоятки / распределительного крана осуществляет зажим или освобождение обрабатываемой детали.</w:t>
      </w:r>
      <w:r w:rsidRPr="00E83597">
        <w:rPr>
          <w:sz w:val="28"/>
          <w:szCs w:val="28"/>
        </w:rPr>
        <w:br/>
        <w:t>Применение пневматических тисков может повысить производительность труда слесаря на 20—30%. Особенно выгодно использовать пневматические зажимные устройства в тех случаях, когда слесарная или сборочная операция имеет небольшую продолжительность и слесарю приходится часто производить закрепление и открепление обрабатываемых изделий.</w:t>
      </w:r>
      <w:r w:rsidRPr="00E83597">
        <w:rPr>
          <w:sz w:val="28"/>
          <w:szCs w:val="28"/>
        </w:rPr>
        <w:br/>
        <w:t>Усилие зажима пневматических тисков составляет около 500 кг. На закрепление детали и освобождение ее из тисков затрачивается 2—4 секунды. При закреплении в тисках деталей с обработанными поверхностями на губки накладываются предохранительные накладки из красной меди, свинца, латуни или дерева.</w:t>
      </w:r>
      <w:r w:rsidRPr="00E83597">
        <w:rPr>
          <w:sz w:val="28"/>
          <w:szCs w:val="28"/>
        </w:rPr>
        <w:br/>
        <w:t>Для временного скрепления деталей, обрабатываемых слесарем, применяются различного рода струбцины (рис. 5).</w:t>
      </w:r>
      <w:r w:rsidRPr="00E83597">
        <w:rPr>
          <w:sz w:val="28"/>
          <w:szCs w:val="28"/>
        </w:rPr>
        <w:br/>
        <w:t>Для закрепления мелких деталей слесарь может пользоваться ручными тисками различных конструкций (рис. 6).</w:t>
      </w:r>
      <w:r w:rsidRPr="00E83597">
        <w:rPr>
          <w:sz w:val="28"/>
          <w:szCs w:val="28"/>
        </w:rPr>
        <w:br/>
        <w:t>Ручные тиски, изображенные на рис. 6, а, можно держать в руках или закреплять в слесарных тисках. Ручные тиски, что на рис. 6, б, нельзя закреплять в тисках. Тиски, показанные на рис. 6, в, применяются для закрепления длинных изделий малого диаметра (например, проволоки). Они состоят из двух губок, соединенных шарнирно накладками /, к внутренним поверхностям которых жестко прикреплен пустотелый винт 2. При навинчивании на него рукоятки 4 ее коническая часть 3 раздвигает нижние концы губок. При этом верхние концы губок зажимают обрабатываемую деталь, нижний конец которой 5 может проходить через отверстие винта и рукоятки.</w:t>
      </w:r>
      <w:r w:rsidRPr="00E83597">
        <w:rPr>
          <w:sz w:val="28"/>
          <w:szCs w:val="28"/>
        </w:rPr>
        <w:br/>
        <w:t>Организация рабочего места</w:t>
      </w:r>
      <w:r w:rsidRPr="00E83597">
        <w:rPr>
          <w:sz w:val="28"/>
          <w:szCs w:val="28"/>
        </w:rPr>
        <w:br/>
        <w:t>Правильная организация рабочего места и труда слесаря — одно из важнейших условий роста производительности труда, улучшения качества и снижения себестоимости выпускаемой продукции.</w:t>
      </w:r>
      <w:r w:rsidRPr="00E83597">
        <w:rPr>
          <w:sz w:val="28"/>
          <w:szCs w:val="28"/>
        </w:rPr>
        <w:br/>
        <w:t>Расположение каждого элемента рабочего места — будь то станок или собираемые узлы, инструмент или приспособление — должно быть тщательно продумано.</w:t>
      </w:r>
      <w:r w:rsidRPr="00E83597">
        <w:rPr>
          <w:sz w:val="28"/>
          <w:szCs w:val="28"/>
        </w:rPr>
        <w:br/>
        <w:t>Рабочее место слесаря должно быть оснащено высокопроизводительным оборудованием, инструментом, приспособлениями, подъемно-транспортными средствами и различными вспомогательными устройствами. Бесперебойное снабжение материалами, инструментом, заготовками, полуфабрикатами и т. д. имеет наибольшее значение для правильной организации рабочего места, исключающей простои и лишние хождения слесарей за деталями, инструментом, чертежами.</w:t>
      </w:r>
      <w:r w:rsidRPr="00E83597">
        <w:rPr>
          <w:sz w:val="28"/>
          <w:szCs w:val="28"/>
        </w:rPr>
        <w:br/>
        <w:t>Естественно, что в зависимости от квалификации слесаря и содержания основных работ, выполняемых им, организация рабочего места может быть различной. Так, рабочее место слесаря-ремонтника оборудовано испытательными устройствами, приспособлениями для ремонта деталей; рабочее место слесаря-инструментальщика — это в основном верстак и лекальные тиски, а некоторые слесари-сборщики вообще не имеют постоянного рабочего места, оборудованного тисками.</w:t>
      </w:r>
      <w:r w:rsidRPr="00E83597">
        <w:rPr>
          <w:sz w:val="28"/>
          <w:szCs w:val="28"/>
        </w:rPr>
        <w:br/>
        <w:t>По-разному может быть организовано рабочее место даже у слесарей одинакового профиля работы, например у слесарей по ремонту приспособлений. Иногда приспособление можно отремонтировать, не снимая его со станка. В этом случае слесарь должен иметь минимально необходимое количество универсального инструмента, который можно переносить в специальном ящике. Большей же частью оснастку приходится ремонтировать в отделе приспособлений, где у каждого слесаря имеется рабочее место.</w:t>
      </w:r>
      <w:r w:rsidRPr="00E83597">
        <w:rPr>
          <w:sz w:val="28"/>
          <w:szCs w:val="28"/>
        </w:rPr>
        <w:br/>
        <w:t>Планировка и оснащение рабочих мест слесарей-сборщиков отличается разнообразием и в значительной мере ‘ зависит от характера производства. При единичном производстве рабочее место оснащается преимущественно универсальным оборудованием, приспособлениями и инструментом. В условиях же массового производства, когда на рабочем месте выполняются одна-две сборочные операции, оно снабжается в основном узко специализированным оборудованием, оснасткой и инструментом. Рис. 7. Рабочее место слесаря-инструментальщика.</w:t>
      </w:r>
      <w:r w:rsidRPr="00E83597">
        <w:rPr>
          <w:sz w:val="28"/>
          <w:szCs w:val="28"/>
        </w:rPr>
        <w:br/>
        <w:t>Верстак / покрыт линолеумом; в выдвижных ящиках хранятся: инструмент, материалы, изделия, чертежи; слева располагаются контрольная 2 и притирочная 3 плиты. Полка для чертежей 4 и подвижная лампа 5 размещаются в центре. Рядом с тисками 7 размещен смотровой фонарь 8, позволяющий проверять точность выполнения работы методом «световой щели». Точный измерительный инструмент располагается на специальной подставке 6. Винтовой стул 9 является наиболее удобным для сидения и может быть рекомендован для установки возле верстаков слесарей всех специальностей.</w:t>
      </w:r>
      <w:r w:rsidRPr="00E83597">
        <w:rPr>
          <w:sz w:val="28"/>
          <w:szCs w:val="28"/>
        </w:rPr>
        <w:br/>
        <w:t>Организация рабочего места слесаря означает такое продуманное и рациональное размещение инструментов и материалов на верстаке, при котором слесарные ра- боты потребуют наименьших затрат энергии и времени. Основные правила организации рабочего места следующие.</w:t>
      </w:r>
      <w:r w:rsidRPr="00E83597">
        <w:rPr>
          <w:sz w:val="28"/>
          <w:szCs w:val="28"/>
        </w:rPr>
        <w:br/>
        <w:t>Инструмент, которым приходится пользоваться чаще, нужно располагать ближе, а употребляемый реже — дальше.</w:t>
      </w:r>
      <w:r w:rsidRPr="00E83597">
        <w:rPr>
          <w:sz w:val="28"/>
          <w:szCs w:val="28"/>
        </w:rPr>
        <w:br/>
        <w:t>Раскладывать инструмент на верстаке нужно в определенном порядке. Инструмент, который берется правой рукой (напильники, молоток, шабер и т. д.), располагать справа от тисков. Инструмент, который берется левой рукой (зубило, крейцмейсель, кернер), надо держать слева от тисков.</w:t>
      </w:r>
      <w:r w:rsidRPr="00E83597">
        <w:rPr>
          <w:sz w:val="28"/>
          <w:szCs w:val="28"/>
        </w:rPr>
        <w:br/>
        <w:t>Точный контрольно-измерительный инструмент нужно размещать на специальной подставке в средней части верстака.</w:t>
      </w:r>
      <w:r w:rsidRPr="00E83597">
        <w:rPr>
          <w:sz w:val="28"/>
          <w:szCs w:val="28"/>
        </w:rPr>
        <w:br/>
        <w:t>Чертежи, технологические карты и другие документы, но которым производится работа, следует располагать на наклонных подставках.</w:t>
      </w:r>
      <w:r w:rsidRPr="00E83597">
        <w:rPr>
          <w:sz w:val="28"/>
          <w:szCs w:val="28"/>
        </w:rPr>
        <w:br/>
        <w:t>Использовав тот или другой инструмент, необходимо сразу же положить его на место. Нельзя класть инструмент на инструмент или на какие-нибудь предметы.</w:t>
      </w:r>
      <w:r w:rsidRPr="00E83597">
        <w:rPr>
          <w:sz w:val="28"/>
          <w:szCs w:val="28"/>
        </w:rPr>
        <w:br/>
        <w:t>Режущие инструменты с мелкими зубьями — напильники, метчики и т. п. — следует класть на деревянные подставки, что предохраняет их от преждевременного износа.</w:t>
      </w:r>
      <w:r w:rsidRPr="00E83597">
        <w:rPr>
          <w:sz w:val="28"/>
          <w:szCs w:val="28"/>
        </w:rPr>
        <w:br/>
        <w:t>Хранить инструмент, приспособления и материалы нужно в различных ящиках. Точные измерительные и режущие инструменты хранить и особых футлярах или ящиках. Притирочные приспособления и доводочно-сма-зочные материалы должны храниться отдельно от измерительного инструмента, так как в практике бывают случаи, когда частицы окиси хрома с грязью, попадая на рабочую поверхность микрометра или штангенциркуля, вызывают коррозию инструмента.</w:t>
      </w:r>
      <w:r w:rsidRPr="00E83597">
        <w:rPr>
          <w:sz w:val="28"/>
          <w:szCs w:val="28"/>
        </w:rPr>
        <w:br/>
        <w:t>Пример расположения рабочего и контрольно-измерительного инструмента показан на рис. 8.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Для рациональной организации рабочего диска необходимо: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На основании должностной инструкции и перечня выполняемых работ обеспечить исполнителей необходимой справочной и технической документацией.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Оборудовать рабочее место организационной техникой, средствами механизации управленческого труда, расположить книги и папки (дела) в шкафу и на книжных полках корешками наружу (на них должны быть индексные обозначения, чтобы не открывая можно было определить их содержание).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 xml:space="preserve">    </w:t>
      </w:r>
      <w:r w:rsidRPr="00E83597">
        <w:rPr>
          <w:sz w:val="28"/>
          <w:szCs w:val="28"/>
        </w:rPr>
        <w:tab/>
        <w:t xml:space="preserve">Выдвижные ящики стола следует оборудовать приспособлениями для удобного расположения папок. Желательно, чтобы на каждом ящике укреплялась карточка с перечнем находящихся в нем папок. Дела и папки должны иметь ясную маркировку, различную расцветку, кодовые отметки, чтобы после пользования ими можно было вернуть их на прежнее место. 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ab/>
        <w:t>На столе должно находиться минимальное количество документов для оперативной работы в течении рабочего дня.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ab/>
        <w:t>Специальная и справочная литература, а также папки с отчетами и другими документами должны храниться в шкафу.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Габариты мебели.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0"/>
        <w:gridCol w:w="1760"/>
        <w:gridCol w:w="1780"/>
        <w:gridCol w:w="1700"/>
        <w:gridCol w:w="280"/>
      </w:tblGrid>
      <w:tr w:rsidR="00C46225" w:rsidRPr="00E83597">
        <w:trPr>
          <w:trHeight w:hRule="exact" w:val="640"/>
        </w:trPr>
        <w:tc>
          <w:tcPr>
            <w:tcW w:w="4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Видизделия</w:t>
            </w:r>
          </w:p>
        </w:tc>
        <w:tc>
          <w:tcPr>
            <w:tcW w:w="5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Габариты изделия, мм.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</w:p>
        </w:tc>
      </w:tr>
      <w:tr w:rsidR="00C46225" w:rsidRPr="00E83597">
        <w:trPr>
          <w:trHeight w:hRule="exact" w:val="686"/>
        </w:trPr>
        <w:tc>
          <w:tcPr>
            <w:tcW w:w="4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Ширина (глубина)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Длина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Высота</w:t>
            </w:r>
          </w:p>
        </w:tc>
        <w:tc>
          <w:tcPr>
            <w:tcW w:w="2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</w:p>
        </w:tc>
      </w:tr>
      <w:tr w:rsidR="00C46225" w:rsidRPr="00E83597">
        <w:trPr>
          <w:trHeight w:hRule="exact" w:val="584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Письменный стол с тремя ящиками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900</w:t>
            </w:r>
          </w:p>
        </w:tc>
        <w:tc>
          <w:tcPr>
            <w:tcW w:w="2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</w:p>
        </w:tc>
      </w:tr>
      <w:tr w:rsidR="00C46225" w:rsidRPr="00E83597">
        <w:trPr>
          <w:trHeight w:hRule="exact" w:val="371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Шкаф для архивных документов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400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900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2000</w:t>
            </w:r>
          </w:p>
        </w:tc>
        <w:tc>
          <w:tcPr>
            <w:tcW w:w="2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</w:p>
        </w:tc>
      </w:tr>
      <w:tr w:rsidR="00C46225" w:rsidRPr="00E83597">
        <w:trPr>
          <w:trHeight w:hRule="exact" w:val="352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Кресло рабочее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350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450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750</w:t>
            </w:r>
          </w:p>
        </w:tc>
        <w:tc>
          <w:tcPr>
            <w:tcW w:w="2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</w:p>
        </w:tc>
      </w:tr>
      <w:tr w:rsidR="00C46225" w:rsidRPr="00E83597">
        <w:trPr>
          <w:trHeight w:hRule="exact" w:val="362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Диван для посетителей</w:t>
            </w:r>
          </w:p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</w:p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400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900</w:t>
            </w:r>
          </w:p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</w:p>
        </w:tc>
      </w:tr>
      <w:tr w:rsidR="00C46225" w:rsidRPr="00E83597">
        <w:trPr>
          <w:trHeight w:hRule="exact" w:val="345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Шкаф для одежды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400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800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2000</w:t>
            </w:r>
          </w:p>
        </w:tc>
        <w:tc>
          <w:tcPr>
            <w:tcW w:w="2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</w:p>
        </w:tc>
      </w:tr>
      <w:tr w:rsidR="00C46225" w:rsidRPr="00E83597">
        <w:trPr>
          <w:trHeight w:hRule="exact" w:val="368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Стол журнальный</w:t>
            </w:r>
          </w:p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400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400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700</w:t>
            </w:r>
          </w:p>
        </w:tc>
        <w:tc>
          <w:tcPr>
            <w:tcW w:w="2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</w:p>
        </w:tc>
      </w:tr>
      <w:tr w:rsidR="00C46225" w:rsidRPr="00E83597">
        <w:trPr>
          <w:trHeight w:hRule="exact" w:val="350"/>
        </w:trPr>
        <w:tc>
          <w:tcPr>
            <w:tcW w:w="4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Кресло для посетителей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400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400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900</w:t>
            </w:r>
          </w:p>
        </w:tc>
        <w:tc>
          <w:tcPr>
            <w:tcW w:w="28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46225" w:rsidRPr="00E83597" w:rsidRDefault="00C46225" w:rsidP="00E83597">
            <w:pPr>
              <w:pStyle w:val="a3"/>
              <w:rPr>
                <w:sz w:val="28"/>
                <w:szCs w:val="28"/>
              </w:rPr>
            </w:pPr>
          </w:p>
        </w:tc>
      </w:tr>
    </w:tbl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Средства оргтехники на рабочем столе бухгалтера: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 xml:space="preserve">1. Телефонный аппарат местной АТС ' 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2. Телефонный аппарат городской АТС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3. Факс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4. Компьютер (печатный аппарат)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5. Письменный прибор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6. Лоток для входящих документов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7. Папка с рабочими материалами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8. Селекторный аппарат.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3. Организации обслуживания рабочего места, способы и средства связи со службами обслуживания и управления.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3.1. Средства связи.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1. Телефонный аппарат городской АТС.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2. Телефонный аппарат местной АТС - внутренняя АТС используется для организации внутризаводской телефонной связи. Данная связь обычно устанавливается на крупных предприятиях, т.к. её установление целесообразно при наличии 150 и более абонентов.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3. Селекторный аппарат - это аппарат, запрограммированный на определённое количество конкретных номеров. В данном курсовом проекте я использовала селекторный аппарат на 20 номеров для прямой связи секретаря-машиниста со всеми начальниками отделов предприятия.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4. Факс.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4. Условия труда на рабочем месте.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4.1. Освещение рабочего места.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Освещение - люминесцентное общее и лампы накаливания для местного освещения рабочего стола и зоны отдыха.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p w:rsidR="00C46225" w:rsidRPr="00E83597" w:rsidRDefault="00C46225" w:rsidP="00E83597">
      <w:pPr>
        <w:pStyle w:val="a3"/>
        <w:rPr>
          <w:sz w:val="28"/>
          <w:szCs w:val="28"/>
        </w:rPr>
      </w:pPr>
      <w:r w:rsidRPr="00E83597">
        <w:rPr>
          <w:sz w:val="28"/>
          <w:szCs w:val="28"/>
        </w:rPr>
        <w:t>Искусственное освещение в кабинете секретаря-машиниста.</w:t>
      </w:r>
    </w:p>
    <w:p w:rsidR="00C46225" w:rsidRPr="00E83597" w:rsidRDefault="00C46225" w:rsidP="00E83597">
      <w:pPr>
        <w:pStyle w:val="a3"/>
        <w:rPr>
          <w:sz w:val="28"/>
          <w:szCs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0"/>
        <w:gridCol w:w="3160"/>
        <w:gridCol w:w="3140"/>
      </w:tblGrid>
      <w:tr w:rsidR="00C46225" w:rsidRPr="00E83597">
        <w:trPr>
          <w:trHeight w:hRule="exact" w:val="2620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rFonts w:eastAsia="MS Mincho"/>
                <w:sz w:val="28"/>
                <w:szCs w:val="28"/>
              </w:rPr>
            </w:pPr>
            <w:r w:rsidRPr="00E83597">
              <w:rPr>
                <w:sz w:val="28"/>
                <w:szCs w:val="28"/>
              </w:rPr>
              <w:t>Помещ</w:t>
            </w:r>
            <w:r w:rsidRPr="00E83597">
              <w:rPr>
                <w:rFonts w:eastAsia="MS Mincho"/>
                <w:sz w:val="28"/>
                <w:szCs w:val="28"/>
              </w:rPr>
              <w:t>}ние.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rFonts w:eastAsia="MS Mincho"/>
                <w:sz w:val="28"/>
                <w:szCs w:val="28"/>
              </w:rPr>
            </w:pPr>
            <w:r w:rsidRPr="00E83597">
              <w:rPr>
                <w:rFonts w:eastAsia="MS Mincho"/>
                <w:sz w:val="28"/>
                <w:szCs w:val="28"/>
              </w:rPr>
              <w:t>Освещённость рабочей поверхности при системе общего освещения, лк.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rFonts w:eastAsia="MS Mincho"/>
                <w:sz w:val="28"/>
                <w:szCs w:val="28"/>
              </w:rPr>
            </w:pPr>
            <w:r w:rsidRPr="00E83597">
              <w:rPr>
                <w:rFonts w:eastAsia="MS Mincho"/>
                <w:sz w:val="28"/>
                <w:szCs w:val="28"/>
              </w:rPr>
              <w:t>Плоскость, для к{торой нормиру}тся м}нимальн}я освещённость.</w:t>
            </w:r>
          </w:p>
        </w:tc>
      </w:tr>
      <w:tr w:rsidR="00C46225" w:rsidRPr="00E83597">
        <w:trPr>
          <w:trHeight w:hRule="exact" w:val="1790"/>
        </w:trPr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rFonts w:eastAsia="MS Mincho"/>
                <w:sz w:val="28"/>
                <w:szCs w:val="28"/>
              </w:rPr>
            </w:pPr>
            <w:r w:rsidRPr="00E83597">
              <w:rPr>
                <w:rFonts w:eastAsia="MS Mincho"/>
                <w:sz w:val="28"/>
                <w:szCs w:val="28"/>
              </w:rPr>
              <w:t>Кабинет секретаря-машиниста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rFonts w:eastAsia="MS Mincho"/>
                <w:sz w:val="28"/>
                <w:szCs w:val="28"/>
              </w:rPr>
            </w:pPr>
            <w:r w:rsidRPr="00E83597">
              <w:rPr>
                <w:rFonts w:eastAsia="MS Mincho"/>
                <w:sz w:val="28"/>
                <w:szCs w:val="28"/>
              </w:rPr>
              <w:t>300</w:t>
            </w:r>
          </w:p>
        </w:tc>
        <w:tc>
          <w:tcPr>
            <w:tcW w:w="3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225" w:rsidRPr="00E83597" w:rsidRDefault="00C46225" w:rsidP="00E83597">
            <w:pPr>
              <w:pStyle w:val="a3"/>
              <w:rPr>
                <w:rFonts w:eastAsia="MS Mincho"/>
                <w:sz w:val="28"/>
                <w:szCs w:val="28"/>
              </w:rPr>
            </w:pPr>
            <w:r w:rsidRPr="00E83597">
              <w:rPr>
                <w:rFonts w:eastAsia="MS Mincho"/>
                <w:sz w:val="28"/>
                <w:szCs w:val="28"/>
              </w:rPr>
              <w:t>Горизонтальные, 0,8 м от пола.</w:t>
            </w:r>
          </w:p>
        </w:tc>
      </w:tr>
    </w:tbl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  <w:r w:rsidRPr="00E83597">
        <w:rPr>
          <w:rFonts w:eastAsia="MS Mincho"/>
          <w:sz w:val="28"/>
          <w:szCs w:val="28"/>
        </w:rPr>
        <w:t>Для естественного освещения помещения необходимо правильное расположение окон и мебели по отношению к окнам, то есть свет должен падать слева, что и показано на прилагаемом чертеже. Кроме того, слишком яркий свет мешает трудовой деятельности, поэтому следует повесить на окна либо занавески, либо жалюзи.</w:t>
      </w: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  <w:r w:rsidRPr="00E83597">
        <w:rPr>
          <w:rFonts w:eastAsia="MS Mincho"/>
          <w:sz w:val="28"/>
          <w:szCs w:val="28"/>
        </w:rPr>
        <w:t>4.2. Эстетические условия труда.</w:t>
      </w: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  <w:r w:rsidRPr="00E83597">
        <w:rPr>
          <w:rFonts w:eastAsia="MS Mincho"/>
          <w:sz w:val="28"/>
          <w:szCs w:val="28"/>
        </w:rPr>
        <w:t>Цвет является одним из средств улучшения окружающей человека производственной среды. Цвет используется, в некоторой степени, как противодействие отрицательному влиянию повышенной и пониженной температуры на человека, а также уменьшает уровень монотонности работы. Цвет также влияет на освещённость, способствует повышению работоспособности и производительности труда, обеспечивает контрастный фон для предметов труда, повышает безопасность труда. Цвет успокаивает, либо возбуждает нервную систему человека.</w:t>
      </w: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  <w:r w:rsidRPr="00E83597">
        <w:rPr>
          <w:rFonts w:eastAsia="MS Mincho"/>
          <w:sz w:val="28"/>
          <w:szCs w:val="28"/>
        </w:rPr>
        <w:t>Цвета подразделяются на: тёплые (красный, оранжевый, жёлтый), которые стимулируют организм и холодные (зелёный, синий, голубой), которые успокаивают и тормозят деятельность.</w:t>
      </w: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  <w:r w:rsidRPr="00E83597">
        <w:rPr>
          <w:rFonts w:eastAsia="MS Mincho"/>
          <w:sz w:val="28"/>
          <w:szCs w:val="28"/>
        </w:rPr>
        <w:t>Монотонная работа требует тёплых цветов, при высоких нервно-психических напряжениях следует использовать холодные цвета.</w:t>
      </w: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  <w:r w:rsidRPr="00E83597">
        <w:rPr>
          <w:rFonts w:eastAsia="MS Mincho"/>
          <w:sz w:val="28"/>
          <w:szCs w:val="28"/>
        </w:rPr>
        <w:t>Рассматриваемая в данном курсовом проекте должность секретаря-машиниста требует высокого нервно-психического напряжения. Поэтому целесообразно выбрать для оформления из холодных цветов для успокоения нервной системы. Также желательно подобрать светлый оттенок цвета для лучшей освещённости помещения. Предпочтительно остановить свой выбор на светло-зеленой гамме, цвета которой одновременно являются и светлыми, и холодным. Цвет мебели - светло-коричневые столы и шкаф и песочного цвета стулья и кресла , потому что эти цвета не являются слишком яркими и хорошо гармонируют с оформления кабинета.</w:t>
      </w: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  <w:r w:rsidRPr="00E83597">
        <w:rPr>
          <w:rFonts w:eastAsia="MS Mincho"/>
          <w:sz w:val="28"/>
          <w:szCs w:val="28"/>
        </w:rPr>
        <w:t>4.3. Санитарно-гигиенические условия труда.</w:t>
      </w: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  <w:r w:rsidRPr="00E83597">
        <w:rPr>
          <w:rFonts w:eastAsia="MS Mincho"/>
          <w:sz w:val="28"/>
          <w:szCs w:val="28"/>
        </w:rPr>
        <w:t>Температура в помещении должна быть 18-20 градусов С выше нуля. Для поддержания данной температуры необходимо наличие в помещении исправной внутренней вентиляции, электрического обогревателя и естественной вентиляции (форточки).</w:t>
      </w: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  <w:r w:rsidRPr="00E83597">
        <w:rPr>
          <w:rFonts w:eastAsia="MS Mincho"/>
          <w:sz w:val="28"/>
          <w:szCs w:val="28"/>
        </w:rPr>
        <w:t>Влажность не должна превышать 96%. Во избежании запылённости, необходимо ежедневно осуществлять влажную уборку. Если рабочие обязаны после окончания рабочего дня привести в порядок своё рабочее место самостоятельно, то в случае секретаря-машиниста, уборку производит уборщица.</w:t>
      </w: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  <w:r w:rsidRPr="00E83597">
        <w:rPr>
          <w:rFonts w:eastAsia="MS Mincho"/>
          <w:sz w:val="28"/>
          <w:szCs w:val="28"/>
        </w:rPr>
        <w:t>Список используемой литературы:</w:t>
      </w: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  <w:r w:rsidRPr="00E83597">
        <w:rPr>
          <w:rFonts w:eastAsia="MS Mincho"/>
          <w:sz w:val="28"/>
          <w:szCs w:val="28"/>
        </w:rPr>
        <w:t>1) «Справочное пособие по секретарю: экономика, организация, планирование, управление», том №2. Под редакцией Г.А. Егиазаряна, А.Д. Шеремета. Издательство «Экономика», Москва, 1977 год.</w:t>
      </w: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  <w:r w:rsidRPr="00E83597">
        <w:rPr>
          <w:rFonts w:eastAsia="MS Mincho"/>
          <w:sz w:val="28"/>
          <w:szCs w:val="28"/>
        </w:rPr>
        <w:t xml:space="preserve">2) «Справочное пособие по элементарной физике» Н.И. Кошкин, М.Г. Ширкевич, Издательство «Наука», главная редакция физико-математической литературы, Москва, 1966 год. </w:t>
      </w:r>
    </w:p>
    <w:p w:rsidR="00C46225" w:rsidRPr="00E83597" w:rsidRDefault="00C46225" w:rsidP="00E83597">
      <w:pPr>
        <w:pStyle w:val="a3"/>
        <w:rPr>
          <w:rFonts w:eastAsia="MS Mincho"/>
          <w:sz w:val="28"/>
          <w:szCs w:val="28"/>
        </w:rPr>
      </w:pPr>
      <w:r w:rsidRPr="00E83597">
        <w:rPr>
          <w:rFonts w:eastAsia="MS Mincho"/>
          <w:sz w:val="28"/>
          <w:szCs w:val="28"/>
        </w:rPr>
        <w:t>3) «Нормативы численности руководителей, специалистов и служащих автотранспортных объединений и предприятий». Под редакцией С.Ю.</w:t>
      </w:r>
      <w:bookmarkStart w:id="0" w:name="_GoBack"/>
      <w:bookmarkEnd w:id="0"/>
    </w:p>
    <w:sectPr w:rsidR="00C46225" w:rsidRPr="00E8359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60B61"/>
    <w:multiLevelType w:val="singleLevel"/>
    <w:tmpl w:val="868E91A4"/>
    <w:lvl w:ilvl="0">
      <w:start w:val="1"/>
      <w:numFmt w:val="decimal"/>
      <w:lvlText w:val="%1"/>
      <w:legacy w:legacy="1" w:legacySpace="0" w:legacyIndent="360"/>
      <w:lvlJc w:val="left"/>
      <w:rPr>
        <w:rFonts w:ascii="Georgia" w:hAnsi="Georgia" w:cs="Georgia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Georgia" w:hAnsi="Georgia" w:cs="Georgia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597"/>
    <w:rsid w:val="0035372E"/>
    <w:rsid w:val="00793DA1"/>
    <w:rsid w:val="00C46225"/>
    <w:rsid w:val="00D12F86"/>
    <w:rsid w:val="00E83597"/>
    <w:rsid w:val="00F1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CB6164-0ECB-4B6D-887A-22AD7491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35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5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2670</Words>
  <Characters>15219</Characters>
  <Application>Microsoft Office Word</Application>
  <DocSecurity>0</DocSecurity>
  <Lines>126</Lines>
  <Paragraphs>35</Paragraphs>
  <ScaleCrop>false</ScaleCrop>
  <Company>дом</Company>
  <LinksUpToDate>false</LinksUpToDate>
  <CharactersWithSpaces>17854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Battlefield</dc:creator>
  <cp:keywords/>
  <dc:description/>
  <cp:lastModifiedBy>admin</cp:lastModifiedBy>
  <cp:revision>2</cp:revision>
  <dcterms:created xsi:type="dcterms:W3CDTF">2014-04-03T03:26:00Z</dcterms:created>
  <dcterms:modified xsi:type="dcterms:W3CDTF">2014-04-03T03:26:00Z</dcterms:modified>
</cp:coreProperties>
</file>