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1A" w:rsidRPr="00D80B87" w:rsidRDefault="00D80B87" w:rsidP="00D80B87">
      <w:pPr>
        <w:pStyle w:val="1"/>
        <w:rPr>
          <w:lang w:val="uk-UA"/>
        </w:rPr>
      </w:pPr>
      <w:r w:rsidRPr="00D80B87">
        <w:rPr>
          <w:lang w:val="uk-UA"/>
        </w:rPr>
        <w:t>Основна частина</w:t>
      </w:r>
    </w:p>
    <w:p w:rsidR="00D80B87" w:rsidRDefault="00D80B87" w:rsidP="008B6209">
      <w:pPr>
        <w:tabs>
          <w:tab w:val="left" w:pos="726"/>
        </w:tabs>
        <w:rPr>
          <w:lang w:val="uk-UA"/>
        </w:rPr>
      </w:pPr>
    </w:p>
    <w:p w:rsidR="007A5E39" w:rsidRPr="00D80B87" w:rsidRDefault="007A5E39" w:rsidP="000E1658">
      <w:pPr>
        <w:tabs>
          <w:tab w:val="left" w:pos="726"/>
        </w:tabs>
        <w:ind w:left="709" w:firstLine="0"/>
        <w:rPr>
          <w:lang w:val="uk-UA"/>
        </w:rPr>
      </w:pPr>
      <w:r w:rsidRPr="00D80B87">
        <w:rPr>
          <w:lang w:val="uk-UA"/>
        </w:rPr>
        <w:t>1.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Визначення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патентоспроможності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ОГД</w:t>
      </w:r>
      <w:r w:rsidR="008B6209" w:rsidRPr="00D80B87">
        <w:rPr>
          <w:lang w:val="uk-UA"/>
        </w:rPr>
        <w:t xml:space="preserve"> (</w:t>
      </w:r>
      <w:r w:rsidRPr="00D80B87">
        <w:rPr>
          <w:lang w:val="uk-UA"/>
        </w:rPr>
        <w:t>винахідницького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рівня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промислової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придатності</w:t>
      </w:r>
      <w:r w:rsidR="008B6209" w:rsidRPr="00D80B87">
        <w:rPr>
          <w:lang w:val="uk-UA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46"/>
        <w:gridCol w:w="62"/>
        <w:gridCol w:w="5113"/>
      </w:tblGrid>
      <w:tr w:rsidR="007A5E39" w:rsidRPr="006E2FE1" w:rsidTr="006E2FE1">
        <w:trPr>
          <w:cantSplit/>
          <w:trHeight w:val="360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ОГД.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</w:p>
        </w:tc>
        <w:tc>
          <w:tcPr>
            <w:tcW w:w="7821" w:type="dxa"/>
            <w:gridSpan w:val="3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Документи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</w:t>
            </w:r>
            <w:r w:rsidR="000E1658" w:rsidRPr="000E1658">
              <w:t>'</w:t>
            </w:r>
            <w:r w:rsidRPr="006E2FE1">
              <w:rPr>
                <w:lang w:val="uk-UA"/>
              </w:rPr>
              <w:t>єкти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промислової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власності</w:t>
            </w:r>
          </w:p>
        </w:tc>
      </w:tr>
      <w:tr w:rsidR="007A5E39" w:rsidRPr="006E2FE1" w:rsidTr="006E2FE1">
        <w:trPr>
          <w:cantSplit/>
          <w:trHeight w:val="514"/>
          <w:jc w:val="center"/>
        </w:trPr>
        <w:tc>
          <w:tcPr>
            <w:tcW w:w="1271" w:type="dxa"/>
            <w:vMerge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</w:p>
        </w:tc>
        <w:tc>
          <w:tcPr>
            <w:tcW w:w="2646" w:type="dxa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Формула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винаходу</w:t>
            </w:r>
          </w:p>
        </w:tc>
      </w:tr>
      <w:tr w:rsidR="007A5E39" w:rsidRPr="006E2FE1" w:rsidTr="006E2FE1">
        <w:trPr>
          <w:cantSplit/>
          <w:trHeight w:val="308"/>
          <w:jc w:val="center"/>
        </w:trPr>
        <w:tc>
          <w:tcPr>
            <w:tcW w:w="1271" w:type="dxa"/>
            <w:vMerge w:val="restart"/>
            <w:shd w:val="clear" w:color="auto" w:fill="auto"/>
            <w:textDirection w:val="btLr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>"</w:t>
            </w:r>
          </w:p>
        </w:tc>
        <w:tc>
          <w:tcPr>
            <w:tcW w:w="7821" w:type="dxa"/>
            <w:gridSpan w:val="3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b/>
                <w:lang w:val="uk-UA"/>
              </w:rPr>
            </w:pPr>
            <w:r w:rsidRPr="006E2FE1">
              <w:rPr>
                <w:b/>
                <w:lang w:val="uk-UA"/>
              </w:rPr>
              <w:t>УКРАЇНА</w:t>
            </w:r>
          </w:p>
        </w:tc>
      </w:tr>
      <w:tr w:rsidR="007A5E39" w:rsidRPr="006E2FE1" w:rsidTr="006E2FE1">
        <w:trPr>
          <w:cantSplit/>
          <w:trHeight w:val="4664"/>
          <w:jc w:val="center"/>
        </w:trPr>
        <w:tc>
          <w:tcPr>
            <w:tcW w:w="1271" w:type="dxa"/>
            <w:vMerge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Україна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7263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2007</w:t>
            </w:r>
            <w:r w:rsidR="008B6209" w:rsidRPr="006E2FE1">
              <w:rPr>
                <w:lang w:val="uk-UA"/>
              </w:rPr>
              <w:t>.0</w:t>
            </w:r>
            <w:r w:rsidRPr="006E2FE1">
              <w:rPr>
                <w:lang w:val="uk-UA"/>
              </w:rPr>
              <w:t>1.13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2/36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СПОСІБ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БОРОШНЯНИХ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ВИРОБІВ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Коваленко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Єгорова</w:t>
            </w:r>
            <w:r w:rsidR="008B6209" w:rsidRPr="006E2FE1">
              <w:rPr>
                <w:lang w:val="uk-UA"/>
              </w:rPr>
              <w:t xml:space="preserve"> </w:t>
            </w:r>
            <w:r w:rsidR="000E1658"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.Г. </w:t>
            </w:r>
            <w:r w:rsidRPr="006E2FE1">
              <w:rPr>
                <w:lang w:val="uk-UA"/>
              </w:rPr>
              <w:t>Сергеєва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В.П.,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Коваленко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Данилова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Роменський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>. М</w:t>
            </w:r>
            <w:r w:rsidRPr="006E2FE1">
              <w:rPr>
                <w:lang w:val="uk-UA"/>
              </w:rPr>
              <w:t>.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94061960,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.3</w:t>
            </w:r>
            <w:r w:rsidRPr="006E2FE1">
              <w:rPr>
                <w:lang w:val="uk-UA"/>
              </w:rPr>
              <w:t>0.0</w:t>
            </w:r>
            <w:r w:rsidR="008B6209" w:rsidRPr="006E2FE1">
              <w:rPr>
                <w:lang w:val="uk-UA"/>
              </w:rPr>
              <w:t>6.19</w:t>
            </w:r>
            <w:r w:rsidRPr="006E2FE1">
              <w:rPr>
                <w:lang w:val="uk-UA"/>
              </w:rPr>
              <w:t>95</w:t>
            </w:r>
          </w:p>
        </w:tc>
        <w:tc>
          <w:tcPr>
            <w:tcW w:w="5113" w:type="dxa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 w:eastAsia="uk-UA"/>
              </w:rPr>
              <w:t>Спосіб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виробництва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борошняних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кондитерських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виробів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типу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крекер,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що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включає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змішування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компонентів,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передбачених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рецептурою,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заміс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тіста,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ферментацію,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плющення,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формування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заготовок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і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їх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випічку,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обробку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поверхні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виробу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рослинним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маслом,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що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відрізняється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тим,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що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замісі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тіста,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а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також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рослинне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масло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при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обробці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поверхні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вводять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антиоксидант,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отриманий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з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трави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чебреця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шляхом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екстракції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40-47</w:t>
            </w:r>
            <w:r w:rsidR="008B6209" w:rsidRPr="006E2FE1">
              <w:rPr>
                <w:lang w:val="uk-UA" w:eastAsia="uk-UA"/>
              </w:rPr>
              <w:t>% -</w:t>
            </w:r>
            <w:r w:rsidRPr="006E2FE1">
              <w:rPr>
                <w:lang w:val="uk-UA" w:eastAsia="uk-UA"/>
              </w:rPr>
              <w:t>ним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водним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розчином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етанолу,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що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підкисляє,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при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60-650С,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при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цьому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заміс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тіста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антиоксидант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вводять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за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5-10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мін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до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кінця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процесу</w:t>
            </w:r>
            <w:r w:rsidR="008B6209" w:rsidRPr="006E2FE1">
              <w:rPr>
                <w:lang w:val="uk-UA" w:eastAsia="uk-UA"/>
              </w:rPr>
              <w:t xml:space="preserve"> </w:t>
            </w:r>
            <w:r w:rsidRPr="006E2FE1">
              <w:rPr>
                <w:lang w:val="uk-UA" w:eastAsia="uk-UA"/>
              </w:rPr>
              <w:t>замісу.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Спосіб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п.1,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що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відрізняється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що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заміс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тіста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антиоксидант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вводять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кількості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0,05-0,06%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жиру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тісті,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рослинне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масло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кількості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0,1-0,12%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перерахунку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сухі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речовини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антиоксиданту.</w:t>
            </w:r>
          </w:p>
        </w:tc>
      </w:tr>
      <w:tr w:rsidR="007A5E39" w:rsidRPr="006E2FE1" w:rsidTr="006E2FE1">
        <w:trPr>
          <w:cantSplit/>
          <w:trHeight w:val="3282"/>
          <w:jc w:val="center"/>
        </w:trPr>
        <w:tc>
          <w:tcPr>
            <w:tcW w:w="1271" w:type="dxa"/>
            <w:vMerge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Україна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65940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15.0</w:t>
            </w:r>
            <w:r w:rsidR="008B6209" w:rsidRPr="006E2FE1">
              <w:rPr>
                <w:lang w:val="uk-UA"/>
              </w:rPr>
              <w:t>4.20</w:t>
            </w:r>
            <w:r w:rsidRPr="006E2FE1">
              <w:rPr>
                <w:lang w:val="uk-UA"/>
              </w:rPr>
              <w:t>04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8/02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СКЛАД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БОРОШНЯНИХ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ВИРОБІВ,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КРЕКЕРИ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Сідун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Сідун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>. О</w:t>
            </w:r>
            <w:r w:rsidRPr="006E2FE1">
              <w:rPr>
                <w:lang w:val="uk-UA"/>
              </w:rPr>
              <w:t>.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№2003076236,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.0</w:t>
            </w:r>
            <w:r w:rsidRPr="006E2FE1">
              <w:rPr>
                <w:lang w:val="uk-UA"/>
              </w:rPr>
              <w:t>4.0</w:t>
            </w:r>
            <w:r w:rsidR="008B6209" w:rsidRPr="006E2FE1">
              <w:rPr>
                <w:lang w:val="uk-UA"/>
              </w:rPr>
              <w:t>7.20</w:t>
            </w:r>
            <w:r w:rsidRPr="006E2FE1">
              <w:rPr>
                <w:lang w:val="uk-UA"/>
              </w:rPr>
              <w:t>03</w:t>
            </w:r>
          </w:p>
        </w:tc>
        <w:tc>
          <w:tcPr>
            <w:tcW w:w="5113" w:type="dxa"/>
            <w:shd w:val="clear" w:color="auto" w:fill="auto"/>
          </w:tcPr>
          <w:p w:rsidR="008B620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Склад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борошняник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виробів,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що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містять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зернове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харчові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який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відрізняється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що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додатково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містить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чумизи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наступним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співвідношенні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компонентів,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мас.%</w:t>
            </w:r>
            <w:r w:rsidR="008B6209" w:rsidRPr="006E2FE1">
              <w:rPr>
                <w:lang w:val="uk-UA"/>
              </w:rPr>
              <w:t>: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чумизи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3-40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Харчові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2-5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Зернове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Решта</w:t>
            </w:r>
          </w:p>
        </w:tc>
      </w:tr>
      <w:tr w:rsidR="007A5E39" w:rsidRPr="006E2FE1" w:rsidTr="006E2FE1">
        <w:trPr>
          <w:cantSplit/>
          <w:trHeight w:val="3460"/>
          <w:jc w:val="center"/>
        </w:trPr>
        <w:tc>
          <w:tcPr>
            <w:tcW w:w="1271" w:type="dxa"/>
            <w:vMerge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8B620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Україна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33094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15.0</w:t>
            </w:r>
            <w:r w:rsidR="008B6209" w:rsidRPr="006E2FE1">
              <w:rPr>
                <w:lang w:val="uk-UA"/>
              </w:rPr>
              <w:t>2.20</w:t>
            </w:r>
            <w:r w:rsidRPr="006E2FE1">
              <w:rPr>
                <w:lang w:val="uk-UA"/>
              </w:rPr>
              <w:t>01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СПОСІБ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ПЕЧИВА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Жалкін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Татарінов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Ю.В</w:t>
            </w:r>
            <w:r w:rsidR="008B6209" w:rsidRPr="006E2FE1">
              <w:rPr>
                <w:lang w:val="uk-UA"/>
              </w:rPr>
              <w:t xml:space="preserve">. </w:t>
            </w:r>
            <w:r w:rsidRPr="006E2FE1">
              <w:rPr>
                <w:lang w:val="uk-UA"/>
              </w:rPr>
              <w:t>Маштакова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А.Є.,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Іванніков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Є.В.</w:t>
            </w:r>
          </w:p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98115962,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 19</w:t>
            </w:r>
            <w:r w:rsidRPr="006E2FE1">
              <w:rPr>
                <w:lang w:val="uk-UA"/>
              </w:rPr>
              <w:t>.1</w:t>
            </w:r>
            <w:r w:rsidR="008B6209" w:rsidRPr="006E2FE1">
              <w:rPr>
                <w:lang w:val="uk-UA"/>
              </w:rPr>
              <w:t>1.19</w:t>
            </w:r>
            <w:r w:rsidRPr="006E2FE1">
              <w:rPr>
                <w:lang w:val="uk-UA"/>
              </w:rPr>
              <w:t>98</w:t>
            </w:r>
          </w:p>
        </w:tc>
        <w:tc>
          <w:tcPr>
            <w:tcW w:w="5113" w:type="dxa"/>
            <w:shd w:val="clear" w:color="auto" w:fill="auto"/>
          </w:tcPr>
          <w:p w:rsidR="007A5E39" w:rsidRPr="006E2FE1" w:rsidRDefault="007A5E3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Відомий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спосіб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печива,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який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передбачає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заміс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тіста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цукру,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вуглекислого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амонію,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введення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пивних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дріжджів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кількості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4-6%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причому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перед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введенням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тісто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дріжджі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попередньо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змішують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цукро,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содою,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вуглекислим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амонієм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водою,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суміш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витримують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70-90</w:t>
            </w:r>
            <w:r w:rsidRPr="006E2FE1">
              <w:rPr>
                <w:vertAlign w:val="superscript"/>
                <w:lang w:val="uk-UA"/>
              </w:rPr>
              <w:t>0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протягом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0,5-1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Після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замісу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тіста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формують,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випікають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охолоджують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готове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печиво.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Спосіб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печива,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який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відрізняється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що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есенцію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вводять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готовий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після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випічки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шляхом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розпилення.</w:t>
            </w:r>
            <w:r w:rsidR="008B6209" w:rsidRPr="006E2FE1">
              <w:rPr>
                <w:lang w:val="uk-UA"/>
              </w:rPr>
              <w:t xml:space="preserve"> </w:t>
            </w:r>
          </w:p>
        </w:tc>
      </w:tr>
    </w:tbl>
    <w:p w:rsidR="00D80B87" w:rsidRDefault="00D80B87" w:rsidP="008B6209">
      <w:pPr>
        <w:tabs>
          <w:tab w:val="left" w:pos="726"/>
        </w:tabs>
        <w:rPr>
          <w:lang w:val="uk-UA"/>
        </w:rPr>
      </w:pPr>
    </w:p>
    <w:p w:rsidR="007A5E39" w:rsidRPr="00D80B87" w:rsidRDefault="007A5E39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Форма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1.1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Патентна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документація,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відібрана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для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подальшого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аналізу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"/>
        <w:gridCol w:w="6"/>
        <w:gridCol w:w="7"/>
        <w:gridCol w:w="2911"/>
        <w:gridCol w:w="418"/>
        <w:gridCol w:w="156"/>
        <w:gridCol w:w="374"/>
        <w:gridCol w:w="3801"/>
      </w:tblGrid>
      <w:tr w:rsidR="00C91D76" w:rsidRPr="006E2FE1" w:rsidTr="006E2FE1">
        <w:trPr>
          <w:cantSplit/>
          <w:trHeight w:val="167"/>
          <w:jc w:val="center"/>
        </w:trPr>
        <w:tc>
          <w:tcPr>
            <w:tcW w:w="1432" w:type="dxa"/>
            <w:gridSpan w:val="4"/>
            <w:vMerge w:val="restart"/>
            <w:shd w:val="clear" w:color="auto" w:fill="auto"/>
          </w:tcPr>
          <w:p w:rsidR="00C91D76" w:rsidRPr="006E2FE1" w:rsidRDefault="00C91D7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ОГД.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C91D76" w:rsidRPr="006E2FE1" w:rsidRDefault="00C91D7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Документи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обєкти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промислової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властності</w:t>
            </w:r>
          </w:p>
        </w:tc>
      </w:tr>
      <w:tr w:rsidR="00C91D76" w:rsidRPr="006E2FE1" w:rsidTr="006E2FE1">
        <w:trPr>
          <w:cantSplit/>
          <w:trHeight w:val="424"/>
          <w:jc w:val="center"/>
        </w:trPr>
        <w:tc>
          <w:tcPr>
            <w:tcW w:w="1432" w:type="dxa"/>
            <w:gridSpan w:val="4"/>
            <w:vMerge/>
            <w:shd w:val="clear" w:color="auto" w:fill="auto"/>
          </w:tcPr>
          <w:p w:rsidR="00C91D76" w:rsidRPr="006E2FE1" w:rsidRDefault="00C91D76" w:rsidP="00D80B87">
            <w:pPr>
              <w:pStyle w:val="af3"/>
              <w:rPr>
                <w:lang w:val="uk-UA"/>
              </w:rPr>
            </w:pPr>
          </w:p>
        </w:tc>
        <w:tc>
          <w:tcPr>
            <w:tcW w:w="3859" w:type="dxa"/>
            <w:gridSpan w:val="4"/>
            <w:shd w:val="clear" w:color="auto" w:fill="auto"/>
          </w:tcPr>
          <w:p w:rsidR="00C91D76" w:rsidRPr="006E2FE1" w:rsidRDefault="00C91D76" w:rsidP="00D80B87">
            <w:pPr>
              <w:pStyle w:val="af3"/>
              <w:rPr>
                <w:lang w:val="uk-UA"/>
              </w:rPr>
            </w:pPr>
          </w:p>
          <w:p w:rsidR="00C91D76" w:rsidRPr="006E2FE1" w:rsidRDefault="00C91D7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</w:p>
        </w:tc>
        <w:tc>
          <w:tcPr>
            <w:tcW w:w="3801" w:type="dxa"/>
            <w:shd w:val="clear" w:color="auto" w:fill="auto"/>
          </w:tcPr>
          <w:p w:rsidR="00C91D76" w:rsidRPr="006E2FE1" w:rsidRDefault="00C91D76" w:rsidP="00D80B87">
            <w:pPr>
              <w:pStyle w:val="af3"/>
              <w:rPr>
                <w:lang w:val="uk-UA"/>
              </w:rPr>
            </w:pPr>
          </w:p>
          <w:p w:rsidR="00C91D76" w:rsidRPr="006E2FE1" w:rsidRDefault="00C91D7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Формула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винаходу</w:t>
            </w:r>
          </w:p>
        </w:tc>
      </w:tr>
      <w:tr w:rsidR="00C54C4B" w:rsidRPr="006E2FE1" w:rsidTr="006E2FE1">
        <w:trPr>
          <w:cantSplit/>
          <w:trHeight w:val="3369"/>
          <w:jc w:val="center"/>
        </w:trPr>
        <w:tc>
          <w:tcPr>
            <w:tcW w:w="1432" w:type="dxa"/>
            <w:gridSpan w:val="4"/>
            <w:vMerge w:val="restart"/>
            <w:shd w:val="clear" w:color="auto" w:fill="auto"/>
            <w:textDirection w:val="btLr"/>
          </w:tcPr>
          <w:p w:rsidR="00C54C4B" w:rsidRPr="006E2FE1" w:rsidRDefault="00F206B1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="00257E9E" w:rsidRPr="006E2FE1">
              <w:rPr>
                <w:lang w:val="uk-UA"/>
              </w:rPr>
              <w:t>крекер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>"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8B6209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Україна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33095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15.0</w:t>
            </w:r>
            <w:r w:rsidR="008B6209" w:rsidRPr="006E2FE1">
              <w:rPr>
                <w:lang w:val="uk-UA"/>
              </w:rPr>
              <w:t>2.20</w:t>
            </w:r>
            <w:r w:rsidRPr="006E2FE1">
              <w:rPr>
                <w:lang w:val="uk-UA"/>
              </w:rPr>
              <w:t>01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СПОСІБ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ПЕЧИВА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Жалкін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Татарінов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Ю.В</w:t>
            </w:r>
            <w:r w:rsidR="008B6209" w:rsidRPr="006E2FE1">
              <w:rPr>
                <w:lang w:val="uk-UA"/>
              </w:rPr>
              <w:t xml:space="preserve">. </w:t>
            </w:r>
            <w:r w:rsidRPr="006E2FE1">
              <w:rPr>
                <w:lang w:val="uk-UA"/>
              </w:rPr>
              <w:t>Маштакова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А.Є.,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Іванніков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Є.В.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98115963,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.1</w:t>
            </w:r>
            <w:r w:rsidRPr="006E2FE1">
              <w:rPr>
                <w:lang w:val="uk-UA"/>
              </w:rPr>
              <w:t>0.1</w:t>
            </w:r>
            <w:r w:rsidR="008B6209" w:rsidRPr="006E2FE1">
              <w:rPr>
                <w:lang w:val="uk-UA"/>
              </w:rPr>
              <w:t>1.19</w:t>
            </w:r>
            <w:r w:rsidRPr="006E2FE1">
              <w:rPr>
                <w:lang w:val="uk-UA"/>
              </w:rPr>
              <w:t>98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</w:p>
        </w:tc>
        <w:tc>
          <w:tcPr>
            <w:tcW w:w="3801" w:type="dxa"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Відомий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спосіб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печива,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який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передбачає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заміс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тіста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цукру,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вуглекислого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амонію,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введення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пивних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дріжджів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кількості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4-6%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борошна,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причому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перед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введенням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тісто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дріжджі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попередньо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змішують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цукро,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содою,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вуглекислим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амонієм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водою,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суміш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витримують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70-90</w:t>
            </w:r>
            <w:r w:rsidRPr="006E2FE1">
              <w:rPr>
                <w:vertAlign w:val="superscript"/>
                <w:lang w:val="uk-UA"/>
              </w:rPr>
              <w:t>0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протягом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0,5-1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Після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замісу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тіста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формують,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випікають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охолоджують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готове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печиво.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Спосіб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виробництва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печива,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який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відрізняється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що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есенцію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поділяють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першу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яких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вводять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заміс,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другу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додають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готового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після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випічки.</w:t>
            </w:r>
          </w:p>
        </w:tc>
      </w:tr>
      <w:tr w:rsidR="00C54C4B" w:rsidRPr="006E2FE1" w:rsidTr="006E2FE1">
        <w:trPr>
          <w:cantSplit/>
          <w:trHeight w:val="180"/>
          <w:jc w:val="center"/>
        </w:trPr>
        <w:tc>
          <w:tcPr>
            <w:tcW w:w="1432" w:type="dxa"/>
            <w:gridSpan w:val="4"/>
            <w:vMerge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lang w:val="uk-UA"/>
              </w:rPr>
            </w:pPr>
          </w:p>
        </w:tc>
        <w:tc>
          <w:tcPr>
            <w:tcW w:w="7660" w:type="dxa"/>
            <w:gridSpan w:val="5"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b/>
                <w:lang w:val="uk-UA"/>
              </w:rPr>
            </w:pPr>
            <w:r w:rsidRPr="006E2FE1">
              <w:rPr>
                <w:b/>
                <w:lang w:val="uk-UA"/>
              </w:rPr>
              <w:t>РОСІЯ</w:t>
            </w:r>
          </w:p>
        </w:tc>
      </w:tr>
      <w:tr w:rsidR="00C54C4B" w:rsidRPr="006E2FE1" w:rsidTr="006E2FE1">
        <w:trPr>
          <w:cantSplit/>
          <w:trHeight w:val="5606"/>
          <w:jc w:val="center"/>
        </w:trPr>
        <w:tc>
          <w:tcPr>
            <w:tcW w:w="1432" w:type="dxa"/>
            <w:gridSpan w:val="4"/>
            <w:vMerge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lang w:val="uk-UA"/>
              </w:rPr>
            </w:pPr>
          </w:p>
        </w:tc>
        <w:tc>
          <w:tcPr>
            <w:tcW w:w="3859" w:type="dxa"/>
            <w:gridSpan w:val="4"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2276498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20.0</w:t>
            </w:r>
            <w:r w:rsidR="008B6209" w:rsidRPr="006E2FE1">
              <w:rPr>
                <w:lang w:val="uk-UA"/>
              </w:rPr>
              <w:t>5.20</w:t>
            </w:r>
            <w:r w:rsidRPr="006E2FE1">
              <w:rPr>
                <w:lang w:val="uk-UA"/>
              </w:rPr>
              <w:t>06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Санина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Т.В.,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Лукина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.И., </w:t>
            </w:r>
            <w:r w:rsidRPr="006E2FE1">
              <w:rPr>
                <w:lang w:val="uk-UA"/>
              </w:rPr>
              <w:t>Колядина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Ю</w:t>
            </w:r>
            <w:r w:rsidR="008B6209" w:rsidRPr="006E2FE1">
              <w:rPr>
                <w:lang w:val="uk-UA"/>
              </w:rPr>
              <w:t>. Е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№2004123818/13,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.0</w:t>
            </w:r>
            <w:r w:rsidRPr="006E2FE1">
              <w:rPr>
                <w:lang w:val="uk-UA"/>
              </w:rPr>
              <w:t>5.0</w:t>
            </w:r>
            <w:r w:rsidR="008B6209" w:rsidRPr="006E2FE1">
              <w:rPr>
                <w:lang w:val="uk-UA"/>
              </w:rPr>
              <w:t>8.20</w:t>
            </w:r>
            <w:r w:rsidRPr="006E2FE1">
              <w:rPr>
                <w:lang w:val="uk-UA"/>
              </w:rPr>
              <w:t>04</w:t>
            </w:r>
          </w:p>
        </w:tc>
        <w:tc>
          <w:tcPr>
            <w:tcW w:w="3801" w:type="dxa"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включает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имульсии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инвертного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сахарного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сиропа,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сухого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молока,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поваренной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гидрокарбоната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натрия,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карбоната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аммония,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лимонной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кислоты,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сахара,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жира,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питьевой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коли-честве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70%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общей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рецептуре.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также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предусматривает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эмульсии,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питьевой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70%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общей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рецептуре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последующим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введением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пиросульфита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натрия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виде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раствора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2-5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мин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окончания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расстойку,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прокатку,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формование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выпечку.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питьевой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эмульсии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5958F7" w:rsidRPr="006E2FE1">
              <w:rPr>
                <w:lang w:val="uk-UA"/>
              </w:rPr>
              <w:t>спользуют</w:t>
            </w:r>
            <w:r w:rsidR="008B6209" w:rsidRPr="006E2FE1">
              <w:rPr>
                <w:lang w:val="uk-UA"/>
              </w:rPr>
              <w:t xml:space="preserve"> </w:t>
            </w:r>
            <w:r w:rsidR="005958F7" w:rsidRPr="006E2FE1">
              <w:rPr>
                <w:lang w:val="uk-UA"/>
              </w:rPr>
              <w:t>электроактивированные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водные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растворы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рН=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10,25-11,18.Причем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рецептурных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</w:t>
            </w:r>
            <w:r w:rsidR="005958F7" w:rsidRPr="006E2FE1">
              <w:rPr>
                <w:lang w:val="uk-UA"/>
              </w:rPr>
              <w:t>-</w:t>
            </w:r>
            <w:r w:rsidRPr="006E2FE1">
              <w:rPr>
                <w:lang w:val="uk-UA"/>
              </w:rPr>
              <w:t>нентов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эмульсии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сбивают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10-15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мин.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вводят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пиросульфит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натрия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0,02%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использовании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сильной</w:t>
            </w:r>
            <w:r w:rsidR="008B6209" w:rsidRPr="006E2FE1">
              <w:rPr>
                <w:lang w:val="uk-UA"/>
              </w:rPr>
              <w:t xml:space="preserve">" </w:t>
            </w:r>
            <w:r w:rsidRPr="006E2FE1">
              <w:rPr>
                <w:lang w:val="uk-UA"/>
              </w:rPr>
              <w:t>муки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содержанием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клейковины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свыше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332%.</w:t>
            </w:r>
          </w:p>
        </w:tc>
      </w:tr>
      <w:tr w:rsidR="00C54C4B" w:rsidRPr="006E2FE1" w:rsidTr="006E2FE1">
        <w:trPr>
          <w:cantSplit/>
          <w:trHeight w:val="3754"/>
          <w:jc w:val="center"/>
        </w:trPr>
        <w:tc>
          <w:tcPr>
            <w:tcW w:w="1432" w:type="dxa"/>
            <w:gridSpan w:val="4"/>
            <w:vMerge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lang w:val="uk-UA"/>
              </w:rPr>
            </w:pPr>
          </w:p>
        </w:tc>
        <w:tc>
          <w:tcPr>
            <w:tcW w:w="3859" w:type="dxa"/>
            <w:gridSpan w:val="4"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2277777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20.0</w:t>
            </w:r>
            <w:r w:rsidR="008B6209" w:rsidRPr="006E2FE1">
              <w:rPr>
                <w:lang w:val="uk-UA"/>
              </w:rPr>
              <w:t>6.20</w:t>
            </w:r>
            <w:r w:rsidRPr="006E2FE1">
              <w:rPr>
                <w:lang w:val="uk-UA"/>
              </w:rPr>
              <w:t>06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Pr="006E2FE1">
              <w:rPr>
                <w:vertAlign w:val="superscript"/>
                <w:lang w:val="uk-UA"/>
              </w:rPr>
              <w:t>7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МУЛЬТИЭНЗИМНАЯ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КРЕКЕРОВ,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ПЕЧЕНЬЯ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Удалова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Э.В.,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Рышкова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Бровова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</w:t>
            </w:r>
            <w:r w:rsidR="008B6209" w:rsidRPr="006E2FE1">
              <w:rPr>
                <w:lang w:val="uk-UA"/>
              </w:rPr>
              <w:t>. Б</w:t>
            </w:r>
          </w:p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№2005117173,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.0</w:t>
            </w:r>
            <w:r w:rsidRPr="006E2FE1">
              <w:rPr>
                <w:lang w:val="uk-UA"/>
              </w:rPr>
              <w:t>6.0</w:t>
            </w:r>
            <w:r w:rsidR="008B6209" w:rsidRPr="006E2FE1">
              <w:rPr>
                <w:lang w:val="uk-UA"/>
              </w:rPr>
              <w:t>6.20</w:t>
            </w:r>
            <w:r w:rsidRPr="006E2FE1">
              <w:rPr>
                <w:lang w:val="uk-UA"/>
              </w:rPr>
              <w:t>05</w:t>
            </w:r>
          </w:p>
        </w:tc>
        <w:tc>
          <w:tcPr>
            <w:tcW w:w="3801" w:type="dxa"/>
            <w:shd w:val="clear" w:color="auto" w:fill="auto"/>
          </w:tcPr>
          <w:p w:rsidR="00C54C4B" w:rsidRPr="006E2FE1" w:rsidRDefault="00C54C4B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Изобретение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относится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биотехнологии,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именно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разработкам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биотехнологической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продукции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мультиэнзимной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композиции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МНК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предназна</w:t>
            </w:r>
            <w:r w:rsidR="005958F7" w:rsidRPr="006E2FE1">
              <w:rPr>
                <w:lang w:val="uk-UA"/>
              </w:rPr>
              <w:t>-</w:t>
            </w:r>
            <w:r w:rsidRPr="006E2FE1">
              <w:rPr>
                <w:lang w:val="uk-UA"/>
              </w:rPr>
              <w:t>ченной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использования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технологии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мучных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широкого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ассортимента.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МНК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комплекс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ферментов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бактериальной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грибной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протеаз,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грибной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амилазы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ксиланазы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эндо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экзодействия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единиц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активностей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бактериальной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грибной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протеаз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1,00</w:t>
            </w:r>
            <w:r w:rsidR="008B6209" w:rsidRPr="006E2FE1">
              <w:rPr>
                <w:lang w:val="uk-UA"/>
              </w:rPr>
              <w:t>: (</w:t>
            </w:r>
            <w:r w:rsidRPr="006E2FE1">
              <w:rPr>
                <w:lang w:val="uk-UA"/>
              </w:rPr>
              <w:t>0,119-0,140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протеаз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амилазы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1,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00</w:t>
            </w:r>
            <w:r w:rsidR="008B6209" w:rsidRPr="006E2FE1">
              <w:rPr>
                <w:lang w:val="uk-UA"/>
              </w:rPr>
              <w:t>: (</w:t>
            </w:r>
            <w:r w:rsidRPr="006E2FE1">
              <w:rPr>
                <w:lang w:val="uk-UA"/>
              </w:rPr>
              <w:t>4,60-6,15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протеаз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ксилазы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1,00</w:t>
            </w:r>
            <w:r w:rsidR="008B6209" w:rsidRPr="006E2FE1">
              <w:rPr>
                <w:lang w:val="uk-UA"/>
              </w:rPr>
              <w:t>: (</w:t>
            </w:r>
            <w:r w:rsidRPr="006E2FE1">
              <w:rPr>
                <w:lang w:val="uk-UA"/>
              </w:rPr>
              <w:t>26,90-34,60</w:t>
            </w:r>
            <w:r w:rsidR="008B6209" w:rsidRPr="006E2FE1">
              <w:rPr>
                <w:lang w:val="uk-UA"/>
              </w:rPr>
              <w:t xml:space="preserve">). </w:t>
            </w:r>
          </w:p>
        </w:tc>
      </w:tr>
      <w:tr w:rsidR="004226EC" w:rsidRPr="006E2FE1" w:rsidTr="006E2FE1">
        <w:trPr>
          <w:cantSplit/>
          <w:trHeight w:val="347"/>
          <w:jc w:val="center"/>
        </w:trPr>
        <w:tc>
          <w:tcPr>
            <w:tcW w:w="1425" w:type="dxa"/>
            <w:gridSpan w:val="3"/>
            <w:vMerge w:val="restart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ОГД.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</w:p>
        </w:tc>
        <w:tc>
          <w:tcPr>
            <w:tcW w:w="7667" w:type="dxa"/>
            <w:gridSpan w:val="6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Документи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обєкти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промислової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властності</w:t>
            </w:r>
          </w:p>
        </w:tc>
      </w:tr>
      <w:tr w:rsidR="004226EC" w:rsidRPr="006E2FE1" w:rsidTr="006E2FE1">
        <w:trPr>
          <w:cantSplit/>
          <w:trHeight w:val="347"/>
          <w:jc w:val="center"/>
        </w:trPr>
        <w:tc>
          <w:tcPr>
            <w:tcW w:w="1425" w:type="dxa"/>
            <w:gridSpan w:val="3"/>
            <w:vMerge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Формула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винаходу</w:t>
            </w:r>
          </w:p>
        </w:tc>
      </w:tr>
      <w:tr w:rsidR="004226EC" w:rsidRPr="006E2FE1" w:rsidTr="006E2FE1">
        <w:trPr>
          <w:cantSplit/>
          <w:trHeight w:val="4089"/>
          <w:jc w:val="center"/>
        </w:trPr>
        <w:tc>
          <w:tcPr>
            <w:tcW w:w="1425" w:type="dxa"/>
            <w:gridSpan w:val="3"/>
            <w:vMerge w:val="restart"/>
            <w:shd w:val="clear" w:color="auto" w:fill="auto"/>
            <w:textDirection w:val="btLr"/>
          </w:tcPr>
          <w:p w:rsidR="004226EC" w:rsidRPr="006E2FE1" w:rsidRDefault="00F206B1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="00257E9E" w:rsidRPr="006E2FE1">
              <w:rPr>
                <w:lang w:val="uk-UA"/>
              </w:rPr>
              <w:t>крекер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>"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2063137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10.0</w:t>
            </w:r>
            <w:r w:rsidR="008B6209" w:rsidRPr="006E2FE1">
              <w:rPr>
                <w:lang w:val="uk-UA"/>
              </w:rPr>
              <w:t>7.19</w:t>
            </w:r>
            <w:r w:rsidRPr="006E2FE1">
              <w:rPr>
                <w:lang w:val="uk-UA"/>
              </w:rPr>
              <w:t>96</w:t>
            </w:r>
          </w:p>
          <w:p w:rsidR="008B6209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Гавриш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</w:t>
            </w:r>
            <w:r w:rsidR="008B6209" w:rsidRPr="006E2FE1">
              <w:rPr>
                <w:lang w:val="uk-UA"/>
              </w:rPr>
              <w:t xml:space="preserve">.Т., </w:t>
            </w:r>
            <w:r w:rsidRPr="006E2FE1">
              <w:rPr>
                <w:lang w:val="uk-UA"/>
              </w:rPr>
              <w:t>Гарманова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Ларина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А.А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94030797/13,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заявл.23.0</w:t>
            </w:r>
            <w:r w:rsidR="008B6209" w:rsidRPr="006E2FE1">
              <w:rPr>
                <w:lang w:val="uk-UA"/>
              </w:rPr>
              <w:t>8.19</w:t>
            </w:r>
            <w:r w:rsidRPr="006E2FE1">
              <w:rPr>
                <w:lang w:val="uk-UA"/>
              </w:rPr>
              <w:t>84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предусматривает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сыпучих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жыром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эмульсии,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раствора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пиросульфита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натрия,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подготовку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ферментацию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обработку,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выпечку,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охлаждение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упаковку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готовых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отличающихся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используют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низшего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которую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предварительно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смешивают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отрубями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пшеничными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</w:t>
            </w:r>
            <w:r w:rsidR="008B6209" w:rsidRPr="006E2FE1">
              <w:rPr>
                <w:lang w:val="uk-UA"/>
              </w:rPr>
              <w:t>: (</w:t>
            </w:r>
            <w:r w:rsidRPr="006E2FE1">
              <w:rPr>
                <w:lang w:val="uk-UA"/>
              </w:rPr>
              <w:t>17,9-18,2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этом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ферментацию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ведут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течении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25-30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мин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влажности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72-75%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температуре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28-30</w:t>
            </w:r>
            <w:r w:rsidRPr="006E2FE1">
              <w:rPr>
                <w:vertAlign w:val="superscript"/>
                <w:lang w:val="uk-UA"/>
              </w:rPr>
              <w:t>0</w:t>
            </w:r>
            <w:r w:rsidRPr="006E2FE1">
              <w:rPr>
                <w:lang w:val="uk-UA"/>
              </w:rPr>
              <w:t>С.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низшего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используют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Подольский.</w:t>
            </w:r>
          </w:p>
        </w:tc>
      </w:tr>
      <w:tr w:rsidR="004226EC" w:rsidRPr="006E2FE1" w:rsidTr="006E2FE1">
        <w:trPr>
          <w:cantSplit/>
          <w:trHeight w:val="4667"/>
          <w:jc w:val="center"/>
        </w:trPr>
        <w:tc>
          <w:tcPr>
            <w:tcW w:w="1425" w:type="dxa"/>
            <w:gridSpan w:val="3"/>
            <w:vMerge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2056757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27.0</w:t>
            </w:r>
            <w:r w:rsidR="008B6209" w:rsidRPr="006E2FE1">
              <w:rPr>
                <w:lang w:val="uk-UA"/>
              </w:rPr>
              <w:t>3.19</w:t>
            </w:r>
            <w:r w:rsidRPr="006E2FE1">
              <w:rPr>
                <w:lang w:val="uk-UA"/>
              </w:rPr>
              <w:t>96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ХЛЕБНЫХ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КРЕКЕРОВ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Медведев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Г.В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№5042779/13,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.1</w:t>
            </w:r>
            <w:r w:rsidRPr="006E2FE1">
              <w:rPr>
                <w:lang w:val="uk-UA"/>
              </w:rPr>
              <w:t>8.0</w:t>
            </w:r>
            <w:r w:rsidR="008B6209" w:rsidRPr="006E2FE1">
              <w:rPr>
                <w:lang w:val="uk-UA"/>
              </w:rPr>
              <w:t>5.19</w:t>
            </w:r>
            <w:r w:rsidRPr="006E2FE1">
              <w:rPr>
                <w:lang w:val="uk-UA"/>
              </w:rPr>
              <w:t>92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хлебных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крекеров,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предусматривающий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изменение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черствого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хлеба,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смешивание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крошки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вкусовыми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добавками,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формование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экструдированием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нагревании,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сушку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полуфабриката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термообработку,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черствый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хлеб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измельчают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размера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частиц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более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10мм,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вводят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крошку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обеспечивающем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влаги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26-28%,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формование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осуществляют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шнековом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экструдере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желатирования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крахмала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температуре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90-100</w:t>
            </w:r>
            <w:r w:rsidRPr="006E2FE1">
              <w:rPr>
                <w:vertAlign w:val="superscript"/>
                <w:lang w:val="uk-UA"/>
              </w:rPr>
              <w:t>0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давлении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9-12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Мпа.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п.1,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хлебной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крошке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или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время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смешивания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добавляют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предварительно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измельченный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размеров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частиц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более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3мм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сухой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полуфабрикат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хлебных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предыдущих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выработок.</w:t>
            </w:r>
          </w:p>
        </w:tc>
      </w:tr>
      <w:tr w:rsidR="004226EC" w:rsidRPr="006E2FE1" w:rsidTr="006E2FE1">
        <w:trPr>
          <w:cantSplit/>
          <w:trHeight w:val="3746"/>
          <w:jc w:val="center"/>
        </w:trPr>
        <w:tc>
          <w:tcPr>
            <w:tcW w:w="1425" w:type="dxa"/>
            <w:gridSpan w:val="3"/>
            <w:vMerge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2060666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27.0</w:t>
            </w:r>
            <w:r w:rsidR="008B6209" w:rsidRPr="006E2FE1">
              <w:rPr>
                <w:lang w:val="uk-UA"/>
              </w:rPr>
              <w:t>5.19</w:t>
            </w:r>
            <w:r w:rsidRPr="006E2FE1">
              <w:rPr>
                <w:lang w:val="uk-UA"/>
              </w:rPr>
              <w:t>96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МУЛЬТИЭНЗИМНАЯ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КРЕКЕРОВ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Гребешова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</w:t>
            </w:r>
            <w:r w:rsidR="008B6209" w:rsidRPr="006E2FE1">
              <w:rPr>
                <w:lang w:val="uk-UA"/>
              </w:rPr>
              <w:t xml:space="preserve">.Н., </w:t>
            </w:r>
            <w:r w:rsidRPr="006E2FE1">
              <w:rPr>
                <w:lang w:val="uk-UA"/>
              </w:rPr>
              <w:t>Рышкова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Федорова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</w:t>
            </w:r>
            <w:r w:rsidR="008B6209" w:rsidRPr="006E2FE1">
              <w:rPr>
                <w:lang w:val="uk-UA"/>
              </w:rPr>
              <w:t xml:space="preserve">.Г., </w:t>
            </w:r>
            <w:r w:rsidRPr="006E2FE1">
              <w:rPr>
                <w:lang w:val="uk-UA"/>
              </w:rPr>
              <w:t>Шаршапин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Старостин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Гребеньков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>. И</w:t>
            </w:r>
            <w:r w:rsidRPr="006E2FE1">
              <w:rPr>
                <w:lang w:val="uk-UA"/>
              </w:rPr>
              <w:t>.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№93057890/13,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.2</w:t>
            </w:r>
            <w:r w:rsidRPr="006E2FE1">
              <w:rPr>
                <w:lang w:val="uk-UA"/>
              </w:rPr>
              <w:t>9.1</w:t>
            </w:r>
            <w:r w:rsidR="008B6209" w:rsidRPr="006E2FE1">
              <w:rPr>
                <w:lang w:val="uk-UA"/>
              </w:rPr>
              <w:t>2.19</w:t>
            </w:r>
            <w:r w:rsidRPr="006E2FE1">
              <w:rPr>
                <w:lang w:val="uk-UA"/>
              </w:rPr>
              <w:t>93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Мультиэнзимная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крекеров,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содержащая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бактериальную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протеазу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Bacillus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Subtsllis,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отличающаяся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грибную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протеазу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виде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комплексного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грибного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припарата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Aspergillusoryzae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единиц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активности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бактериальной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грибной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протеазы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</w:t>
            </w:r>
            <w:r w:rsidR="008B6209" w:rsidRPr="006E2FE1">
              <w:rPr>
                <w:lang w:val="uk-UA"/>
              </w:rPr>
              <w:t xml:space="preserve"> - (</w:t>
            </w:r>
            <w:r w:rsidRPr="006E2FE1">
              <w:rPr>
                <w:lang w:val="uk-UA"/>
              </w:rPr>
              <w:t>0,119-0.140</w:t>
            </w:r>
            <w:r w:rsidR="008B6209" w:rsidRPr="006E2FE1">
              <w:rPr>
                <w:lang w:val="uk-UA"/>
              </w:rPr>
              <w:t>).</w:t>
            </w:r>
          </w:p>
          <w:p w:rsidR="004226EC" w:rsidRPr="006E2FE1" w:rsidRDefault="004226EC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п.1,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отличающаяся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наполнителя.</w:t>
            </w:r>
          </w:p>
          <w:p w:rsidR="004226EC" w:rsidRPr="006E2FE1" w:rsidRDefault="004226EC" w:rsidP="00D80B87">
            <w:pPr>
              <w:pStyle w:val="af3"/>
              <w:rPr>
                <w:szCs w:val="22"/>
                <w:lang w:val="uk-UA"/>
              </w:rPr>
            </w:pPr>
            <w:r w:rsidRPr="006E2FE1">
              <w:rPr>
                <w:lang w:val="uk-UA"/>
              </w:rPr>
              <w:t>3.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пп.1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отличающаяся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стабилизатора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хлористый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кальций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0,1%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общей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композиции.</w:t>
            </w:r>
          </w:p>
        </w:tc>
      </w:tr>
      <w:tr w:rsidR="001A720D" w:rsidRPr="006E2FE1" w:rsidTr="006E2FE1">
        <w:trPr>
          <w:cantSplit/>
          <w:trHeight w:val="347"/>
          <w:jc w:val="center"/>
        </w:trPr>
        <w:tc>
          <w:tcPr>
            <w:tcW w:w="1419" w:type="dxa"/>
            <w:gridSpan w:val="2"/>
            <w:vMerge w:val="restart"/>
            <w:shd w:val="clear" w:color="auto" w:fill="auto"/>
          </w:tcPr>
          <w:p w:rsidR="001A720D" w:rsidRPr="006E2FE1" w:rsidRDefault="001A720D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ОГД.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</w:p>
        </w:tc>
        <w:tc>
          <w:tcPr>
            <w:tcW w:w="7673" w:type="dxa"/>
            <w:gridSpan w:val="7"/>
            <w:shd w:val="clear" w:color="auto" w:fill="auto"/>
          </w:tcPr>
          <w:p w:rsidR="001A720D" w:rsidRPr="006E2FE1" w:rsidRDefault="001A720D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Документи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</w:t>
            </w:r>
            <w:r w:rsidR="000E1658" w:rsidRPr="000E1658">
              <w:t>'</w:t>
            </w:r>
            <w:r w:rsidRPr="006E2FE1">
              <w:rPr>
                <w:lang w:val="uk-UA"/>
              </w:rPr>
              <w:t>єкти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промислової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властності</w:t>
            </w:r>
          </w:p>
        </w:tc>
      </w:tr>
      <w:tr w:rsidR="001A720D" w:rsidRPr="006E2FE1" w:rsidTr="006E2FE1">
        <w:trPr>
          <w:cantSplit/>
          <w:trHeight w:val="347"/>
          <w:jc w:val="center"/>
        </w:trPr>
        <w:tc>
          <w:tcPr>
            <w:tcW w:w="1419" w:type="dxa"/>
            <w:gridSpan w:val="2"/>
            <w:vMerge/>
            <w:shd w:val="clear" w:color="auto" w:fill="auto"/>
          </w:tcPr>
          <w:p w:rsidR="001A720D" w:rsidRPr="006E2FE1" w:rsidRDefault="001A720D" w:rsidP="00D80B87">
            <w:pPr>
              <w:pStyle w:val="af3"/>
              <w:rPr>
                <w:lang w:val="uk-UA"/>
              </w:rPr>
            </w:pPr>
          </w:p>
        </w:tc>
        <w:tc>
          <w:tcPr>
            <w:tcW w:w="2924" w:type="dxa"/>
            <w:gridSpan w:val="3"/>
            <w:shd w:val="clear" w:color="auto" w:fill="auto"/>
          </w:tcPr>
          <w:p w:rsidR="001A720D" w:rsidRPr="006E2FE1" w:rsidRDefault="001A720D" w:rsidP="00D80B87">
            <w:pPr>
              <w:pStyle w:val="af3"/>
              <w:rPr>
                <w:lang w:val="uk-UA"/>
              </w:rPr>
            </w:pPr>
          </w:p>
          <w:p w:rsidR="001A720D" w:rsidRPr="006E2FE1" w:rsidRDefault="001A720D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1A720D" w:rsidRPr="006E2FE1" w:rsidRDefault="001A720D" w:rsidP="00D80B87">
            <w:pPr>
              <w:pStyle w:val="af3"/>
              <w:rPr>
                <w:lang w:val="uk-UA"/>
              </w:rPr>
            </w:pPr>
          </w:p>
          <w:p w:rsidR="001A720D" w:rsidRPr="006E2FE1" w:rsidRDefault="001A720D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Формула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винаходу</w:t>
            </w:r>
          </w:p>
        </w:tc>
      </w:tr>
      <w:tr w:rsidR="00DE5F06" w:rsidRPr="006E2FE1" w:rsidTr="006E2FE1">
        <w:trPr>
          <w:cantSplit/>
          <w:trHeight w:val="4436"/>
          <w:jc w:val="center"/>
        </w:trPr>
        <w:tc>
          <w:tcPr>
            <w:tcW w:w="1419" w:type="dxa"/>
            <w:gridSpan w:val="2"/>
            <w:vMerge w:val="restart"/>
            <w:shd w:val="clear" w:color="auto" w:fill="auto"/>
            <w:textDirection w:val="btLr"/>
          </w:tcPr>
          <w:p w:rsidR="00DE5F06" w:rsidRPr="006E2FE1" w:rsidRDefault="00F206B1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="00257E9E" w:rsidRPr="006E2FE1">
              <w:rPr>
                <w:lang w:val="uk-UA"/>
              </w:rPr>
              <w:t>крекер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>"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2049400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10.1</w:t>
            </w:r>
            <w:r w:rsidR="008B6209" w:rsidRPr="006E2FE1">
              <w:rPr>
                <w:lang w:val="uk-UA"/>
              </w:rPr>
              <w:t>2.19</w:t>
            </w:r>
            <w:r w:rsidRPr="006E2FE1">
              <w:rPr>
                <w:lang w:val="uk-UA"/>
              </w:rPr>
              <w:t>95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СОСТАВ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ЗОЛОТЫЕ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РЫБКИ</w:t>
            </w:r>
            <w:r w:rsidR="008B6209" w:rsidRPr="006E2FE1">
              <w:rPr>
                <w:lang w:val="uk-UA"/>
              </w:rPr>
              <w:t>"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Шиманов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Перегудова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Т.Ф.,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Бормотова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</w:t>
            </w:r>
            <w:r w:rsidR="008B6209" w:rsidRPr="006E2FE1">
              <w:rPr>
                <w:lang w:val="uk-UA"/>
              </w:rPr>
              <w:t xml:space="preserve">.Д., </w:t>
            </w:r>
            <w:r w:rsidRPr="006E2FE1">
              <w:rPr>
                <w:lang w:val="uk-UA"/>
              </w:rPr>
              <w:t>Каплунова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Симонова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</w:t>
            </w:r>
            <w:r w:rsidR="008B6209" w:rsidRPr="006E2FE1">
              <w:rPr>
                <w:lang w:val="uk-UA"/>
              </w:rPr>
              <w:t>. М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94034277/13,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.2</w:t>
            </w:r>
            <w:r w:rsidRPr="006E2FE1">
              <w:rPr>
                <w:lang w:val="uk-UA"/>
              </w:rPr>
              <w:t>8.09.94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</w:p>
        </w:tc>
        <w:tc>
          <w:tcPr>
            <w:tcW w:w="4749" w:type="dxa"/>
            <w:gridSpan w:val="4"/>
            <w:shd w:val="clear" w:color="auto" w:fill="auto"/>
          </w:tcPr>
          <w:p w:rsidR="008B6209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Состав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крекеров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Золотые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рыбки</w:t>
            </w:r>
            <w:r w:rsidR="008B6209" w:rsidRPr="006E2FE1">
              <w:rPr>
                <w:lang w:val="uk-UA"/>
              </w:rPr>
              <w:t>"</w:t>
            </w:r>
            <w:r w:rsidRPr="006E2FE1">
              <w:rPr>
                <w:lang w:val="uk-UA"/>
              </w:rPr>
              <w:t>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содержащий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инвертный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сироп,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кулинарный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жир,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дрожжи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высшего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отход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готовых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предварительно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измельченных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размера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30-65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мкм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смешанный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молочной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сывороткой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2,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следующих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компонентов,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мас.%</w:t>
            </w:r>
            <w:r w:rsidR="008B6209" w:rsidRPr="006E2FE1">
              <w:rPr>
                <w:lang w:val="uk-UA"/>
              </w:rPr>
              <w:t>: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Инвертный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сироп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2,59-2,6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Кулинарный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жир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11,5-11,6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Соль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1,7-1,8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Дрожжи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0,8-0,84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Сода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0,13-0,14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Отходы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готовых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молочной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сывороткой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10,5-12,0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Пшеничная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высшего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Остальное</w:t>
            </w:r>
          </w:p>
        </w:tc>
      </w:tr>
      <w:tr w:rsidR="00DE5F06" w:rsidRPr="006E2FE1" w:rsidTr="006E2FE1">
        <w:trPr>
          <w:cantSplit/>
          <w:trHeight w:val="4500"/>
          <w:jc w:val="center"/>
        </w:trPr>
        <w:tc>
          <w:tcPr>
            <w:tcW w:w="1419" w:type="dxa"/>
            <w:gridSpan w:val="2"/>
            <w:vMerge/>
            <w:shd w:val="clear" w:color="auto" w:fill="auto"/>
          </w:tcPr>
          <w:p w:rsidR="00DE5F06" w:rsidRPr="006E2FE1" w:rsidRDefault="00DE5F06" w:rsidP="00D80B87">
            <w:pPr>
              <w:pStyle w:val="af3"/>
              <w:rPr>
                <w:lang w:val="uk-UA"/>
              </w:rPr>
            </w:pPr>
          </w:p>
        </w:tc>
        <w:tc>
          <w:tcPr>
            <w:tcW w:w="2924" w:type="dxa"/>
            <w:gridSpan w:val="3"/>
            <w:shd w:val="clear" w:color="auto" w:fill="auto"/>
          </w:tcPr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2049398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10.1</w:t>
            </w:r>
            <w:r w:rsidR="008B6209" w:rsidRPr="006E2FE1">
              <w:rPr>
                <w:lang w:val="uk-UA"/>
              </w:rPr>
              <w:t>2.19</w:t>
            </w:r>
            <w:r w:rsidRPr="006E2FE1">
              <w:rPr>
                <w:lang w:val="uk-UA"/>
              </w:rPr>
              <w:t>95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СОСТАВ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АППЕТИТНЫЙ</w:t>
            </w:r>
            <w:r w:rsidR="008B6209" w:rsidRPr="006E2FE1">
              <w:rPr>
                <w:lang w:val="uk-UA"/>
              </w:rPr>
              <w:t>"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Шиманов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Перегудова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Т.Ф.,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Каплунова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Симонова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Овсянников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В.А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94034272/13,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.2</w:t>
            </w:r>
            <w:r w:rsidRPr="006E2FE1">
              <w:rPr>
                <w:lang w:val="uk-UA"/>
              </w:rPr>
              <w:t>8.0</w:t>
            </w:r>
            <w:r w:rsidR="008B6209" w:rsidRPr="006E2FE1">
              <w:rPr>
                <w:lang w:val="uk-UA"/>
              </w:rPr>
              <w:t>9.19</w:t>
            </w:r>
            <w:r w:rsidRPr="006E2FE1">
              <w:rPr>
                <w:lang w:val="uk-UA"/>
              </w:rPr>
              <w:t>94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8B6209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Состав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Аппетитный</w:t>
            </w:r>
            <w:r w:rsidR="008B6209" w:rsidRPr="006E2FE1">
              <w:rPr>
                <w:lang w:val="uk-UA"/>
              </w:rPr>
              <w:t>"</w:t>
            </w:r>
            <w:r w:rsidRPr="006E2FE1">
              <w:rPr>
                <w:lang w:val="uk-UA"/>
              </w:rPr>
              <w:t>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содержащий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сахарный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песок,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кулинарный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жир,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сухое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молоко,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углеаммонийную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пиросульфит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натрия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высшего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постообразный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сухой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подсырной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сыворотки,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смешанной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глюкозо-фруктозным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сиропом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2,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следующем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компонентов,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мас.%</w:t>
            </w:r>
            <w:r w:rsidR="008B6209" w:rsidRPr="006E2FE1">
              <w:rPr>
                <w:lang w:val="uk-UA"/>
              </w:rPr>
              <w:t>:</w:t>
            </w:r>
          </w:p>
          <w:p w:rsidR="00DE5F06" w:rsidRPr="006E2FE1" w:rsidRDefault="00F277A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Сахарный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песок</w:t>
            </w:r>
            <w:r w:rsidR="008B6209" w:rsidRPr="006E2FE1">
              <w:rPr>
                <w:lang w:val="uk-UA"/>
              </w:rPr>
              <w:t xml:space="preserve"> </w:t>
            </w:r>
            <w:r w:rsidR="00DE5F06" w:rsidRPr="006E2FE1">
              <w:rPr>
                <w:lang w:val="uk-UA"/>
              </w:rPr>
              <w:t>0,7-0,8</w:t>
            </w:r>
            <w:r w:rsidR="008B6209" w:rsidRPr="006E2FE1">
              <w:rPr>
                <w:lang w:val="uk-UA"/>
              </w:rPr>
              <w:t xml:space="preserve"> </w:t>
            </w:r>
            <w:r w:rsidR="00DE5F06" w:rsidRPr="006E2FE1">
              <w:rPr>
                <w:lang w:val="uk-UA"/>
              </w:rPr>
              <w:t>Кулинарный</w:t>
            </w:r>
            <w:r w:rsidR="008B6209" w:rsidRPr="006E2FE1">
              <w:rPr>
                <w:lang w:val="uk-UA"/>
              </w:rPr>
              <w:t xml:space="preserve"> </w:t>
            </w:r>
            <w:r w:rsidR="00DE5F06" w:rsidRPr="006E2FE1">
              <w:rPr>
                <w:lang w:val="uk-UA"/>
              </w:rPr>
              <w:t>жир</w:t>
            </w:r>
            <w:r w:rsidR="008B6209" w:rsidRPr="006E2FE1">
              <w:rPr>
                <w:lang w:val="uk-UA"/>
              </w:rPr>
              <w:t xml:space="preserve"> </w:t>
            </w:r>
            <w:r w:rsidR="00DE5F06" w:rsidRPr="006E2FE1">
              <w:rPr>
                <w:lang w:val="uk-UA"/>
              </w:rPr>
              <w:t>16,7-16,8</w:t>
            </w:r>
          </w:p>
          <w:p w:rsidR="00DE5F06" w:rsidRPr="006E2FE1" w:rsidRDefault="00F277A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Сухое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молоко</w:t>
            </w:r>
            <w:r w:rsidR="008B6209" w:rsidRPr="006E2FE1">
              <w:rPr>
                <w:lang w:val="uk-UA"/>
              </w:rPr>
              <w:t xml:space="preserve"> </w:t>
            </w:r>
            <w:r w:rsidR="00DE5F06" w:rsidRPr="006E2FE1">
              <w:rPr>
                <w:lang w:val="uk-UA"/>
              </w:rPr>
              <w:t>1,9-1,95</w:t>
            </w:r>
            <w:r w:rsidR="008B6209" w:rsidRPr="006E2FE1">
              <w:rPr>
                <w:lang w:val="uk-UA"/>
              </w:rPr>
              <w:t xml:space="preserve"> </w:t>
            </w:r>
            <w:r w:rsidR="00DE5F06" w:rsidRPr="006E2FE1">
              <w:rPr>
                <w:lang w:val="uk-UA"/>
              </w:rPr>
              <w:t>Соль</w:t>
            </w:r>
            <w:r w:rsidR="008B6209" w:rsidRPr="006E2FE1">
              <w:rPr>
                <w:lang w:val="uk-UA"/>
              </w:rPr>
              <w:t xml:space="preserve"> </w:t>
            </w:r>
            <w:r w:rsidR="00DE5F06" w:rsidRPr="006E2FE1">
              <w:rPr>
                <w:lang w:val="uk-UA"/>
              </w:rPr>
              <w:t>1,08-1,1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Сода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2,8-2,82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Углеаммонийная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1,3-1,35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Пиросульфат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натрия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0,03-0,03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Пастообразный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1,5-1,6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Пшеничная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мука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Высшего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Остальное</w:t>
            </w:r>
          </w:p>
        </w:tc>
      </w:tr>
      <w:tr w:rsidR="00DE5F06" w:rsidRPr="006E2FE1" w:rsidTr="006E2FE1">
        <w:trPr>
          <w:cantSplit/>
          <w:trHeight w:val="3921"/>
          <w:jc w:val="center"/>
        </w:trPr>
        <w:tc>
          <w:tcPr>
            <w:tcW w:w="1419" w:type="dxa"/>
            <w:gridSpan w:val="2"/>
            <w:vMerge/>
            <w:shd w:val="clear" w:color="auto" w:fill="auto"/>
          </w:tcPr>
          <w:p w:rsidR="00DE5F06" w:rsidRPr="006E2FE1" w:rsidRDefault="00DE5F06" w:rsidP="00D80B87">
            <w:pPr>
              <w:pStyle w:val="af3"/>
              <w:rPr>
                <w:lang w:val="uk-UA"/>
              </w:rPr>
            </w:pPr>
          </w:p>
        </w:tc>
        <w:tc>
          <w:tcPr>
            <w:tcW w:w="2924" w:type="dxa"/>
            <w:gridSpan w:val="3"/>
            <w:shd w:val="clear" w:color="auto" w:fill="auto"/>
          </w:tcPr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2017426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15.0</w:t>
            </w:r>
            <w:r w:rsidR="008B6209" w:rsidRPr="006E2FE1">
              <w:rPr>
                <w:lang w:val="uk-UA"/>
              </w:rPr>
              <w:t>8.19</w:t>
            </w:r>
            <w:r w:rsidRPr="006E2FE1">
              <w:rPr>
                <w:lang w:val="uk-UA"/>
              </w:rPr>
              <w:t>94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СОЛОМКИ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Пятибская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.С., </w:t>
            </w:r>
            <w:r w:rsidRPr="006E2FE1">
              <w:rPr>
                <w:lang w:val="uk-UA"/>
              </w:rPr>
              <w:t>Каленов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Гусева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</w:t>
            </w:r>
            <w:r w:rsidR="008B6209" w:rsidRPr="006E2FE1">
              <w:rPr>
                <w:lang w:val="uk-UA"/>
              </w:rPr>
              <w:t xml:space="preserve">.Е., </w:t>
            </w:r>
            <w:r w:rsidRPr="006E2FE1">
              <w:rPr>
                <w:lang w:val="uk-UA"/>
              </w:rPr>
              <w:t>Дубоносов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</w:t>
            </w:r>
            <w:r w:rsidR="008B6209" w:rsidRPr="006E2FE1">
              <w:rPr>
                <w:lang w:val="uk-UA"/>
              </w:rPr>
              <w:t xml:space="preserve">.С., </w:t>
            </w:r>
            <w:r w:rsidRPr="006E2FE1">
              <w:rPr>
                <w:lang w:val="uk-UA"/>
              </w:rPr>
              <w:t>Шведов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И.В.</w:t>
            </w:r>
          </w:p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4949952/13,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.2</w:t>
            </w:r>
            <w:r w:rsidRPr="006E2FE1">
              <w:rPr>
                <w:lang w:val="uk-UA"/>
              </w:rPr>
              <w:t>5.0</w:t>
            </w:r>
            <w:r w:rsidR="008B6209" w:rsidRPr="006E2FE1">
              <w:rPr>
                <w:lang w:val="uk-UA"/>
              </w:rPr>
              <w:t>6.19</w:t>
            </w:r>
            <w:r w:rsidRPr="006E2FE1">
              <w:rPr>
                <w:lang w:val="uk-UA"/>
              </w:rPr>
              <w:t>91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DE5F06" w:rsidRPr="006E2FE1" w:rsidRDefault="00DE5F06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соломки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предусматривающий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жидкого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остальных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компонентов,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предусмотренных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рецептурой,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раскатывание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полосы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толщиной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1мм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нарезание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виде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лапши,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рецептуру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вводят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семян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амаранта,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жидкого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используют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яйца.</w:t>
            </w:r>
          </w:p>
          <w:p w:rsidR="00DE5F06" w:rsidRPr="006E2FE1" w:rsidRDefault="00DE5F06" w:rsidP="00D80B87">
            <w:pPr>
              <w:pStyle w:val="af3"/>
              <w:rPr>
                <w:szCs w:val="22"/>
                <w:lang w:val="uk-UA"/>
              </w:rPr>
            </w:pPr>
            <w:r w:rsidRPr="006E2FE1">
              <w:rPr>
                <w:lang w:val="uk-UA"/>
              </w:rPr>
              <w:t>2.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п.1,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семян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амаранта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берут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100-50</w:t>
            </w:r>
            <w:r w:rsidR="008B6209" w:rsidRPr="006E2FE1">
              <w:rPr>
                <w:lang w:val="uk-UA"/>
              </w:rPr>
              <w:t>): (</w:t>
            </w:r>
            <w:r w:rsidRPr="006E2FE1">
              <w:rPr>
                <w:lang w:val="uk-UA"/>
              </w:rPr>
              <w:t>100-150</w:t>
            </w:r>
            <w:r w:rsidR="008B6209" w:rsidRPr="006E2FE1">
              <w:rPr>
                <w:lang w:val="uk-UA"/>
              </w:rPr>
              <w:t>).</w:t>
            </w:r>
          </w:p>
        </w:tc>
      </w:tr>
      <w:tr w:rsidR="00F80B22" w:rsidRPr="006E2FE1" w:rsidTr="006E2FE1">
        <w:trPr>
          <w:cantSplit/>
          <w:trHeight w:val="167"/>
          <w:jc w:val="center"/>
        </w:trPr>
        <w:tc>
          <w:tcPr>
            <w:tcW w:w="1419" w:type="dxa"/>
            <w:gridSpan w:val="2"/>
            <w:vMerge w:val="restart"/>
            <w:shd w:val="clear" w:color="auto" w:fill="auto"/>
          </w:tcPr>
          <w:p w:rsidR="00F80B22" w:rsidRPr="006E2FE1" w:rsidRDefault="00F80B2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ОГД.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</w:p>
        </w:tc>
        <w:tc>
          <w:tcPr>
            <w:tcW w:w="7673" w:type="dxa"/>
            <w:gridSpan w:val="7"/>
            <w:shd w:val="clear" w:color="auto" w:fill="auto"/>
          </w:tcPr>
          <w:p w:rsidR="00F80B22" w:rsidRPr="006E2FE1" w:rsidRDefault="00F80B2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Документи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обєкти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промислової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властності</w:t>
            </w:r>
          </w:p>
        </w:tc>
      </w:tr>
      <w:tr w:rsidR="00F80B22" w:rsidRPr="006E2FE1" w:rsidTr="006E2FE1">
        <w:trPr>
          <w:cantSplit/>
          <w:trHeight w:val="244"/>
          <w:jc w:val="center"/>
        </w:trPr>
        <w:tc>
          <w:tcPr>
            <w:tcW w:w="1419" w:type="dxa"/>
            <w:gridSpan w:val="2"/>
            <w:vMerge/>
            <w:shd w:val="clear" w:color="auto" w:fill="auto"/>
          </w:tcPr>
          <w:p w:rsidR="00F80B22" w:rsidRPr="006E2FE1" w:rsidRDefault="00F80B22" w:rsidP="00D80B87">
            <w:pPr>
              <w:pStyle w:val="af3"/>
              <w:rPr>
                <w:lang w:val="uk-UA"/>
              </w:rPr>
            </w:pPr>
          </w:p>
        </w:tc>
        <w:tc>
          <w:tcPr>
            <w:tcW w:w="2924" w:type="dxa"/>
            <w:gridSpan w:val="3"/>
            <w:shd w:val="clear" w:color="auto" w:fill="auto"/>
          </w:tcPr>
          <w:p w:rsidR="00F80B22" w:rsidRPr="006E2FE1" w:rsidRDefault="00F80B22" w:rsidP="00D80B87">
            <w:pPr>
              <w:pStyle w:val="af3"/>
              <w:rPr>
                <w:lang w:val="uk-UA"/>
              </w:rPr>
            </w:pPr>
          </w:p>
          <w:p w:rsidR="00F80B22" w:rsidRPr="006E2FE1" w:rsidRDefault="00F80B2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F80B22" w:rsidRPr="006E2FE1" w:rsidRDefault="00F80B22" w:rsidP="00D80B87">
            <w:pPr>
              <w:pStyle w:val="af3"/>
              <w:rPr>
                <w:lang w:val="uk-UA"/>
              </w:rPr>
            </w:pPr>
          </w:p>
          <w:p w:rsidR="00F80B22" w:rsidRPr="006E2FE1" w:rsidRDefault="00F80B2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Формула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винаходу</w:t>
            </w:r>
          </w:p>
        </w:tc>
      </w:tr>
      <w:tr w:rsidR="00527D74" w:rsidRPr="006E2FE1" w:rsidTr="006E2FE1">
        <w:trPr>
          <w:cantSplit/>
          <w:trHeight w:val="6814"/>
          <w:jc w:val="center"/>
        </w:trPr>
        <w:tc>
          <w:tcPr>
            <w:tcW w:w="1419" w:type="dxa"/>
            <w:gridSpan w:val="2"/>
            <w:vMerge w:val="restart"/>
            <w:shd w:val="clear" w:color="auto" w:fill="auto"/>
            <w:textDirection w:val="btLr"/>
          </w:tcPr>
          <w:p w:rsidR="00527D74" w:rsidRPr="006E2FE1" w:rsidRDefault="00F206B1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="00257E9E" w:rsidRPr="006E2FE1">
              <w:rPr>
                <w:lang w:val="uk-UA"/>
              </w:rPr>
              <w:t>крекер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>"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527D74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527D74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2023394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30.1</w:t>
            </w:r>
            <w:r w:rsidR="008B6209" w:rsidRPr="006E2FE1">
              <w:rPr>
                <w:lang w:val="uk-UA"/>
              </w:rPr>
              <w:t>1.19</w:t>
            </w:r>
            <w:r w:rsidRPr="006E2FE1">
              <w:rPr>
                <w:lang w:val="uk-UA"/>
              </w:rPr>
              <w:t>94</w:t>
            </w:r>
          </w:p>
          <w:p w:rsidR="00527D74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527D74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ГАЛЕТ</w:t>
            </w:r>
          </w:p>
          <w:p w:rsidR="00527D74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Васькина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Маршалкин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Карушева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Н.В.,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Воронова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Е.А.</w:t>
            </w:r>
          </w:p>
          <w:p w:rsidR="00527D74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4866523/13,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.1</w:t>
            </w:r>
            <w:r w:rsidRPr="006E2FE1">
              <w:rPr>
                <w:lang w:val="uk-UA"/>
              </w:rPr>
              <w:t>7.0</w:t>
            </w:r>
            <w:r w:rsidR="008B6209" w:rsidRPr="006E2FE1">
              <w:rPr>
                <w:lang w:val="uk-UA"/>
              </w:rPr>
              <w:t>9.19</w:t>
            </w:r>
            <w:r w:rsidRPr="006E2FE1">
              <w:rPr>
                <w:lang w:val="uk-UA"/>
              </w:rPr>
              <w:t>90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527D74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галет,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предусматривающий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эмульсии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жира,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меланжа,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дрожжей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воды,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брожение,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формование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выпечку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тестовых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заготовок,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целью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экономиии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сырья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повышения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питательной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ценности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эмульсию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вводят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биологически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активную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рН5,8-6,2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ферментативным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гидролизом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отрубей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молочной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сыворотки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5,0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5,8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ферментными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препаратами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мультиэнзимной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МЭК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ХП12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лактоканесцигом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Г20Х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белковоуглеводную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рН5,0-5,4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28-46%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эмульсии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тесте,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ферментативным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гидролизом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отрубей,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остаточных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пивных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дрожжей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молочной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сыровотки.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взятых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рН4,7-4,9,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смеси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1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2</w:t>
            </w:r>
            <w:r w:rsidR="008B6209" w:rsidRPr="006E2FE1">
              <w:rPr>
                <w:lang w:val="uk-UA"/>
              </w:rPr>
              <w:t xml:space="preserve">) - </w:t>
            </w:r>
            <w:r w:rsidRPr="006E2FE1">
              <w:rPr>
                <w:lang w:val="uk-UA"/>
              </w:rPr>
              <w:t>4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4,4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4,0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ферментным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препаратом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МЭК-ХП12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0,10-0,15%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суммарной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отрубей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остаточных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пивных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дрожжей.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Дрожжи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перед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внесением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эмульсию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смешивают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белково-углеводной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добавкой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12-22,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взбивают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скоростью,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обеспечивающей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постоянный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приток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воздуха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течении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25-35мин.</w:t>
            </w:r>
          </w:p>
        </w:tc>
      </w:tr>
      <w:tr w:rsidR="00527D74" w:rsidRPr="006E2FE1" w:rsidTr="006E2FE1">
        <w:trPr>
          <w:cantSplit/>
          <w:trHeight w:val="5730"/>
          <w:jc w:val="center"/>
        </w:trPr>
        <w:tc>
          <w:tcPr>
            <w:tcW w:w="1419" w:type="dxa"/>
            <w:gridSpan w:val="2"/>
            <w:vMerge/>
            <w:shd w:val="clear" w:color="auto" w:fill="auto"/>
          </w:tcPr>
          <w:p w:rsidR="00527D74" w:rsidRPr="006E2FE1" w:rsidRDefault="00527D74" w:rsidP="00D80B87">
            <w:pPr>
              <w:pStyle w:val="af3"/>
              <w:rPr>
                <w:lang w:val="uk-UA"/>
              </w:rPr>
            </w:pPr>
          </w:p>
        </w:tc>
        <w:tc>
          <w:tcPr>
            <w:tcW w:w="2924" w:type="dxa"/>
            <w:gridSpan w:val="3"/>
            <w:shd w:val="clear" w:color="auto" w:fill="auto"/>
          </w:tcPr>
          <w:p w:rsidR="008B6209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527D74" w:rsidRPr="006E2FE1" w:rsidRDefault="00527D74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1837780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А3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30.0</w:t>
            </w:r>
            <w:r w:rsidR="008B6209" w:rsidRPr="006E2FE1">
              <w:rPr>
                <w:lang w:val="uk-UA"/>
              </w:rPr>
              <w:t>8.19</w:t>
            </w:r>
            <w:r w:rsidRPr="006E2FE1">
              <w:rPr>
                <w:lang w:val="uk-UA"/>
              </w:rPr>
              <w:t>93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527D74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СОСТАВ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ПЕЧЕНЬЯ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Парфенова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Т.В.,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Кудряшева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Платова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Лепесова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Машкин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.Я., </w:t>
            </w:r>
            <w:r w:rsidRPr="006E2FE1">
              <w:rPr>
                <w:lang w:val="uk-UA"/>
              </w:rPr>
              <w:t>Скаскевич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Л.А.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5024906/13,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.3</w:t>
            </w:r>
            <w:r w:rsidRPr="006E2FE1">
              <w:rPr>
                <w:lang w:val="uk-UA"/>
              </w:rPr>
              <w:t>0.0</w:t>
            </w:r>
            <w:r w:rsidR="008B6209" w:rsidRPr="006E2FE1">
              <w:rPr>
                <w:lang w:val="uk-UA"/>
              </w:rPr>
              <w:t>1.19</w:t>
            </w:r>
            <w:r w:rsidRPr="006E2FE1">
              <w:rPr>
                <w:lang w:val="uk-UA"/>
              </w:rPr>
              <w:t>92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8B6209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Состав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печенья,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содержащий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сахарный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песок,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маргарин,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патоку,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пищевую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углекислый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амоний,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эссенцию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путем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измельчения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шрота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корня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женьшеня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размеров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частиц,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равных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размеру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частиц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этом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взяты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следующем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мас.%</w:t>
            </w:r>
            <w:r w:rsidR="008B6209" w:rsidRPr="006E2FE1">
              <w:rPr>
                <w:lang w:val="uk-UA"/>
              </w:rPr>
              <w:t>: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Мука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25-36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Сахарный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песок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19-20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Патока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13-15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Пищевая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0,33-0,36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Углекислый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аммоний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0,35-0,36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Соль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0,11-0,2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Эссенция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0,12-0</w:t>
            </w:r>
            <w:r w:rsidR="008B6209" w:rsidRPr="006E2FE1">
              <w:rPr>
                <w:lang w:val="uk-UA"/>
              </w:rPr>
              <w:t>, 19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Мука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шрота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корня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женьшеня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8,8-10,0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Вода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Остальное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Состав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п.1,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эссенцию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абрикосовую.</w:t>
            </w:r>
          </w:p>
          <w:p w:rsidR="00C44592" w:rsidRPr="006E2FE1" w:rsidRDefault="00C4459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3.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Состав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п.1,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мед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0,18-1</w:t>
            </w:r>
            <w:r w:rsidR="008B6209" w:rsidRPr="006E2FE1">
              <w:rPr>
                <w:lang w:val="uk-UA"/>
              </w:rPr>
              <w:t>, 19</w:t>
            </w:r>
            <w:r w:rsidRPr="006E2FE1">
              <w:rPr>
                <w:lang w:val="uk-UA"/>
              </w:rPr>
              <w:t>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общей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состава</w:t>
            </w:r>
          </w:p>
        </w:tc>
      </w:tr>
      <w:tr w:rsidR="00042288" w:rsidRPr="006E2FE1" w:rsidTr="006E2FE1">
        <w:trPr>
          <w:cantSplit/>
          <w:trHeight w:val="167"/>
          <w:jc w:val="center"/>
        </w:trPr>
        <w:tc>
          <w:tcPr>
            <w:tcW w:w="1411" w:type="dxa"/>
            <w:vMerge w:val="restart"/>
            <w:shd w:val="clear" w:color="auto" w:fill="auto"/>
          </w:tcPr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ОГД.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</w:p>
        </w:tc>
        <w:tc>
          <w:tcPr>
            <w:tcW w:w="7681" w:type="dxa"/>
            <w:gridSpan w:val="8"/>
            <w:shd w:val="clear" w:color="auto" w:fill="auto"/>
          </w:tcPr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Документи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</w:t>
            </w:r>
            <w:r w:rsidR="000E1658" w:rsidRPr="000E1658">
              <w:t>'</w:t>
            </w:r>
            <w:r w:rsidRPr="006E2FE1">
              <w:rPr>
                <w:lang w:val="uk-UA"/>
              </w:rPr>
              <w:t>єкти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промислової</w:t>
            </w:r>
            <w:r w:rsidR="008B6209" w:rsidRPr="006E2FE1">
              <w:rPr>
                <w:lang w:val="uk-UA"/>
              </w:rPr>
              <w:t xml:space="preserve"> </w:t>
            </w:r>
            <w:r w:rsidR="000E1658" w:rsidRPr="006E2FE1">
              <w:rPr>
                <w:lang w:val="uk-UA"/>
              </w:rPr>
              <w:t>влас</w:t>
            </w:r>
            <w:r w:rsidRPr="006E2FE1">
              <w:rPr>
                <w:lang w:val="uk-UA"/>
              </w:rPr>
              <w:t>ності</w:t>
            </w:r>
          </w:p>
        </w:tc>
      </w:tr>
      <w:tr w:rsidR="00042288" w:rsidRPr="006E2FE1" w:rsidTr="006E2FE1">
        <w:trPr>
          <w:cantSplit/>
          <w:trHeight w:val="244"/>
          <w:jc w:val="center"/>
        </w:trPr>
        <w:tc>
          <w:tcPr>
            <w:tcW w:w="1411" w:type="dxa"/>
            <w:vMerge/>
            <w:shd w:val="clear" w:color="auto" w:fill="auto"/>
          </w:tcPr>
          <w:p w:rsidR="00042288" w:rsidRPr="006E2FE1" w:rsidRDefault="00042288" w:rsidP="00D80B87">
            <w:pPr>
              <w:pStyle w:val="af3"/>
              <w:rPr>
                <w:lang w:val="uk-UA"/>
              </w:rPr>
            </w:pPr>
          </w:p>
        </w:tc>
        <w:tc>
          <w:tcPr>
            <w:tcW w:w="3506" w:type="dxa"/>
            <w:gridSpan w:val="6"/>
            <w:shd w:val="clear" w:color="auto" w:fill="auto"/>
          </w:tcPr>
          <w:p w:rsidR="00042288" w:rsidRPr="006E2FE1" w:rsidRDefault="00042288" w:rsidP="00D80B87">
            <w:pPr>
              <w:pStyle w:val="af3"/>
              <w:rPr>
                <w:lang w:val="uk-UA"/>
              </w:rPr>
            </w:pPr>
          </w:p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042288" w:rsidRPr="006E2FE1" w:rsidRDefault="00042288" w:rsidP="00D80B87">
            <w:pPr>
              <w:pStyle w:val="af3"/>
              <w:rPr>
                <w:lang w:val="uk-UA"/>
              </w:rPr>
            </w:pPr>
          </w:p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Формула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винаходу</w:t>
            </w:r>
          </w:p>
        </w:tc>
      </w:tr>
      <w:tr w:rsidR="00042288" w:rsidRPr="006E2FE1" w:rsidTr="006E2FE1">
        <w:trPr>
          <w:cantSplit/>
          <w:trHeight w:val="4114"/>
          <w:jc w:val="center"/>
        </w:trPr>
        <w:tc>
          <w:tcPr>
            <w:tcW w:w="1411" w:type="dxa"/>
            <w:vMerge w:val="restart"/>
            <w:shd w:val="clear" w:color="auto" w:fill="auto"/>
            <w:textDirection w:val="btLr"/>
          </w:tcPr>
          <w:p w:rsidR="00042288" w:rsidRPr="006E2FE1" w:rsidRDefault="00F206B1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="00257E9E" w:rsidRPr="006E2FE1">
              <w:rPr>
                <w:lang w:val="uk-UA"/>
              </w:rPr>
              <w:t>крекер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>"</w:t>
            </w:r>
          </w:p>
        </w:tc>
        <w:tc>
          <w:tcPr>
            <w:tcW w:w="3506" w:type="dxa"/>
            <w:gridSpan w:val="6"/>
            <w:shd w:val="clear" w:color="auto" w:fill="auto"/>
          </w:tcPr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1697675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А1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15.1</w:t>
            </w:r>
            <w:r w:rsidR="008B6209" w:rsidRPr="006E2FE1">
              <w:rPr>
                <w:lang w:val="uk-UA"/>
              </w:rPr>
              <w:t>2.19</w:t>
            </w:r>
            <w:r w:rsidRPr="006E2FE1">
              <w:rPr>
                <w:lang w:val="uk-UA"/>
              </w:rPr>
              <w:t>91</w:t>
            </w:r>
          </w:p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МУЧНОГО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КОНДИТЕРСКОГО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>"</w:t>
            </w:r>
          </w:p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Берштейн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</w:t>
            </w:r>
            <w:r w:rsidR="008B6209" w:rsidRPr="006E2FE1">
              <w:rPr>
                <w:lang w:val="uk-UA"/>
              </w:rPr>
              <w:t xml:space="preserve">.С., </w:t>
            </w:r>
            <w:r w:rsidRPr="006E2FE1">
              <w:rPr>
                <w:lang w:val="uk-UA"/>
              </w:rPr>
              <w:t>Зелинская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Удовина,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Шиманов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</w:t>
            </w:r>
            <w:r w:rsidR="008B6209" w:rsidRPr="006E2FE1">
              <w:rPr>
                <w:lang w:val="uk-UA"/>
              </w:rPr>
              <w:t xml:space="preserve">.М., </w:t>
            </w:r>
            <w:r w:rsidRPr="006E2FE1">
              <w:rPr>
                <w:lang w:val="uk-UA"/>
              </w:rPr>
              <w:t>Перегудова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Т.Ф</w:t>
            </w:r>
          </w:p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4766485/13,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.0</w:t>
            </w:r>
            <w:r w:rsidRPr="006E2FE1">
              <w:rPr>
                <w:lang w:val="uk-UA"/>
              </w:rPr>
              <w:t>7.1</w:t>
            </w:r>
            <w:r w:rsidR="008B6209" w:rsidRPr="006E2FE1">
              <w:rPr>
                <w:lang w:val="uk-UA"/>
              </w:rPr>
              <w:t>2.19</w:t>
            </w:r>
            <w:r w:rsidRPr="006E2FE1">
              <w:rPr>
                <w:lang w:val="uk-UA"/>
              </w:rPr>
              <w:t>89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042288" w:rsidRPr="006E2FE1" w:rsidRDefault="0004228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мучного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кондитерского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>"</w:t>
            </w:r>
            <w:r w:rsidRPr="006E2FE1">
              <w:rPr>
                <w:lang w:val="uk-UA"/>
              </w:rPr>
              <w:t>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предусматривает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изготовление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воды,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внесение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набора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химических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разрыхлителей,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включающих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питьевую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аммонийную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компонентов,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предусмотренных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рецептурой,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прокатку,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формование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заготовок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выпечку,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целью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ускорения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способа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улучшения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готового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набор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химических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разрыхлителей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содержит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кальций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фосфорно-кислый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однозамещенный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1-водный,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аммонийной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используют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аммоний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углекислый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кислый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кальций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фосфорно-кислый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однозамещенный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1-водный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</w:t>
            </w:r>
            <w:r w:rsidR="008B6209" w:rsidRPr="006E2FE1">
              <w:rPr>
                <w:lang w:val="uk-UA"/>
              </w:rPr>
              <w:t xml:space="preserve">: </w:t>
            </w:r>
            <w:r w:rsidR="00F277A2" w:rsidRPr="006E2FE1">
              <w:rPr>
                <w:lang w:val="uk-UA"/>
              </w:rPr>
              <w:t>1,2</w:t>
            </w:r>
            <w:r w:rsidR="008B6209" w:rsidRPr="006E2FE1">
              <w:rPr>
                <w:lang w:val="uk-UA"/>
              </w:rPr>
              <w:t xml:space="preserve">: </w:t>
            </w:r>
            <w:r w:rsidR="00F277A2" w:rsidRPr="006E2FE1">
              <w:rPr>
                <w:lang w:val="uk-UA"/>
              </w:rPr>
              <w:t>1,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введение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химических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разрыхлителей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осуществляют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следующей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последовательности</w:t>
            </w:r>
            <w:r w:rsidR="008B6209" w:rsidRPr="006E2FE1">
              <w:rPr>
                <w:lang w:val="uk-UA"/>
              </w:rPr>
              <w:t xml:space="preserve">: </w:t>
            </w:r>
            <w:r w:rsidR="00F277A2" w:rsidRPr="006E2FE1">
              <w:rPr>
                <w:lang w:val="uk-UA"/>
              </w:rPr>
              <w:t>вначале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смесь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вводят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питьевую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соду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одновременно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мукой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последующим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смешива</w:t>
            </w:r>
            <w:r w:rsidR="005612FE" w:rsidRPr="006E2FE1">
              <w:rPr>
                <w:lang w:val="uk-UA"/>
              </w:rPr>
              <w:t>-</w:t>
            </w:r>
            <w:r w:rsidR="00F277A2" w:rsidRPr="006E2FE1">
              <w:rPr>
                <w:lang w:val="uk-UA"/>
              </w:rPr>
              <w:t>нием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течении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2-3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мин,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затем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вводят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остальные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химические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разрыхлители,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этом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температура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замесе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поддерживают</w:t>
            </w:r>
            <w:r w:rsidR="008B6209" w:rsidRPr="006E2FE1">
              <w:rPr>
                <w:lang w:val="uk-UA"/>
              </w:rPr>
              <w:t xml:space="preserve"> </w:t>
            </w:r>
            <w:r w:rsidR="00F277A2" w:rsidRPr="006E2FE1">
              <w:rPr>
                <w:lang w:val="uk-UA"/>
              </w:rPr>
              <w:t>25-28</w:t>
            </w:r>
            <w:r w:rsidR="005612FE" w:rsidRPr="006E2FE1">
              <w:rPr>
                <w:vertAlign w:val="superscript"/>
                <w:lang w:val="uk-UA"/>
              </w:rPr>
              <w:t>0</w:t>
            </w:r>
            <w:r w:rsidR="005612FE" w:rsidRPr="006E2FE1">
              <w:rPr>
                <w:lang w:val="uk-UA"/>
              </w:rPr>
              <w:t>С</w:t>
            </w:r>
          </w:p>
        </w:tc>
      </w:tr>
      <w:tr w:rsidR="00042288" w:rsidRPr="006E2FE1" w:rsidTr="006E2FE1">
        <w:trPr>
          <w:cantSplit/>
          <w:trHeight w:val="5113"/>
          <w:jc w:val="center"/>
        </w:trPr>
        <w:tc>
          <w:tcPr>
            <w:tcW w:w="1411" w:type="dxa"/>
            <w:vMerge/>
            <w:shd w:val="clear" w:color="auto" w:fill="auto"/>
          </w:tcPr>
          <w:p w:rsidR="00042288" w:rsidRPr="006E2FE1" w:rsidRDefault="00042288" w:rsidP="00D80B87">
            <w:pPr>
              <w:pStyle w:val="af3"/>
              <w:rPr>
                <w:lang w:val="uk-UA"/>
              </w:rPr>
            </w:pPr>
          </w:p>
        </w:tc>
        <w:tc>
          <w:tcPr>
            <w:tcW w:w="3506" w:type="dxa"/>
            <w:gridSpan w:val="6"/>
            <w:shd w:val="clear" w:color="auto" w:fill="auto"/>
          </w:tcPr>
          <w:p w:rsidR="005612FE" w:rsidRPr="006E2FE1" w:rsidRDefault="005612FE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042288" w:rsidRPr="006E2FE1" w:rsidRDefault="005612FE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1442164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А1,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07.1</w:t>
            </w:r>
            <w:r w:rsidR="008B6209" w:rsidRPr="006E2FE1">
              <w:rPr>
                <w:lang w:val="uk-UA"/>
              </w:rPr>
              <w:t>2.19</w:t>
            </w:r>
            <w:r w:rsidRPr="006E2FE1">
              <w:rPr>
                <w:lang w:val="uk-UA"/>
              </w:rPr>
              <w:t>88</w:t>
            </w:r>
          </w:p>
          <w:p w:rsidR="005612FE" w:rsidRPr="006E2FE1" w:rsidRDefault="005612FE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5612FE" w:rsidRPr="006E2FE1" w:rsidRDefault="005612FE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</w:p>
          <w:p w:rsidR="005612FE" w:rsidRPr="006E2FE1" w:rsidRDefault="005612FE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Юодейкене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Г.Ф.,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Плачяс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Прашкявичюс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Г.П.,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Суджене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>. К</w:t>
            </w:r>
            <w:r w:rsidRPr="006E2FE1">
              <w:rPr>
                <w:lang w:val="uk-UA"/>
              </w:rPr>
              <w:t>.</w:t>
            </w:r>
          </w:p>
          <w:p w:rsidR="005612FE" w:rsidRPr="006E2FE1" w:rsidRDefault="005612FE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4234526/31-13,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.2</w:t>
            </w:r>
            <w:r w:rsidRPr="006E2FE1">
              <w:rPr>
                <w:lang w:val="uk-UA"/>
              </w:rPr>
              <w:t>4.0</w:t>
            </w:r>
            <w:r w:rsidR="008B6209" w:rsidRPr="006E2FE1">
              <w:rPr>
                <w:lang w:val="uk-UA"/>
              </w:rPr>
              <w:t>4.19</w:t>
            </w:r>
            <w:r w:rsidRPr="006E2FE1">
              <w:rPr>
                <w:lang w:val="uk-UA"/>
              </w:rPr>
              <w:t>87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042288" w:rsidRPr="006E2FE1" w:rsidRDefault="00F3375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предусматривающий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суспензии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</w:t>
            </w:r>
            <w:r w:rsidR="005958F7" w:rsidRPr="006E2FE1">
              <w:rPr>
                <w:lang w:val="uk-UA"/>
              </w:rPr>
              <w:t>-</w:t>
            </w:r>
            <w:r w:rsidRPr="006E2FE1">
              <w:rPr>
                <w:lang w:val="uk-UA"/>
              </w:rPr>
              <w:t>смотренной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рецептурой,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молочного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охлаждение,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введение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нее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сахара,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дрожжей,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инвертного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сиропа,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поверхностно-активных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веществ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жира,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добавлением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оставшейся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химического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разрыхлителя,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брожение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прокатку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получением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многослойной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тестовой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ленты,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формрвание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выпечку,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целью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улучшения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структурно-механических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свойств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ускорение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процесса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молочного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используют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смесь,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творожной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сыровотки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пахты,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соответственно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5-7%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2-3%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общей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перед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охлаждением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температуре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клейстеризации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течении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7-10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мин.,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этом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суспензию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вводят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1,5-2,5%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общей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предусмотренной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рецептурой</w:t>
            </w:r>
          </w:p>
        </w:tc>
      </w:tr>
    </w:tbl>
    <w:p w:rsidR="008B6209" w:rsidRPr="00D80B87" w:rsidRDefault="008B6209" w:rsidP="008B6209">
      <w:pPr>
        <w:tabs>
          <w:tab w:val="left" w:pos="726"/>
        </w:tabs>
        <w:rPr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8"/>
        <w:gridCol w:w="2817"/>
        <w:gridCol w:w="20"/>
        <w:gridCol w:w="4806"/>
      </w:tblGrid>
      <w:tr w:rsidR="00C605C9" w:rsidRPr="006E2FE1" w:rsidTr="006E2FE1">
        <w:trPr>
          <w:cantSplit/>
          <w:trHeight w:val="347"/>
          <w:jc w:val="center"/>
        </w:trPr>
        <w:tc>
          <w:tcPr>
            <w:tcW w:w="1449" w:type="dxa"/>
            <w:gridSpan w:val="2"/>
            <w:vMerge w:val="restart"/>
            <w:shd w:val="clear" w:color="auto" w:fill="auto"/>
          </w:tcPr>
          <w:p w:rsidR="00C605C9" w:rsidRPr="006E2FE1" w:rsidRDefault="00C605C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ОГД.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</w:p>
        </w:tc>
        <w:tc>
          <w:tcPr>
            <w:tcW w:w="7643" w:type="dxa"/>
            <w:gridSpan w:val="3"/>
            <w:shd w:val="clear" w:color="auto" w:fill="auto"/>
          </w:tcPr>
          <w:p w:rsidR="00C605C9" w:rsidRPr="006E2FE1" w:rsidRDefault="00C605C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Документи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обєкти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промислової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властності</w:t>
            </w:r>
          </w:p>
        </w:tc>
      </w:tr>
      <w:tr w:rsidR="00C605C9" w:rsidRPr="006E2FE1" w:rsidTr="006E2FE1">
        <w:trPr>
          <w:cantSplit/>
          <w:trHeight w:val="347"/>
          <w:jc w:val="center"/>
        </w:trPr>
        <w:tc>
          <w:tcPr>
            <w:tcW w:w="1449" w:type="dxa"/>
            <w:gridSpan w:val="2"/>
            <w:vMerge/>
            <w:shd w:val="clear" w:color="auto" w:fill="auto"/>
          </w:tcPr>
          <w:p w:rsidR="00C605C9" w:rsidRPr="006E2FE1" w:rsidRDefault="00C605C9" w:rsidP="00D80B87">
            <w:pPr>
              <w:pStyle w:val="af3"/>
              <w:rPr>
                <w:lang w:val="uk-UA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C605C9" w:rsidRPr="006E2FE1" w:rsidRDefault="00C605C9" w:rsidP="00D80B87">
            <w:pPr>
              <w:pStyle w:val="af3"/>
              <w:rPr>
                <w:lang w:val="uk-UA"/>
              </w:rPr>
            </w:pPr>
          </w:p>
          <w:p w:rsidR="00C605C9" w:rsidRPr="006E2FE1" w:rsidRDefault="00C605C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</w:p>
        </w:tc>
        <w:tc>
          <w:tcPr>
            <w:tcW w:w="4806" w:type="dxa"/>
            <w:shd w:val="clear" w:color="auto" w:fill="auto"/>
          </w:tcPr>
          <w:p w:rsidR="00C605C9" w:rsidRPr="006E2FE1" w:rsidRDefault="00C605C9" w:rsidP="00D80B87">
            <w:pPr>
              <w:pStyle w:val="af3"/>
              <w:rPr>
                <w:lang w:val="uk-UA"/>
              </w:rPr>
            </w:pPr>
          </w:p>
          <w:p w:rsidR="00C605C9" w:rsidRPr="006E2FE1" w:rsidRDefault="00C605C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Формула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винаходу</w:t>
            </w:r>
          </w:p>
        </w:tc>
      </w:tr>
      <w:tr w:rsidR="00022895" w:rsidRPr="006E2FE1" w:rsidTr="006E2FE1">
        <w:trPr>
          <w:cantSplit/>
          <w:trHeight w:val="309"/>
          <w:jc w:val="center"/>
        </w:trPr>
        <w:tc>
          <w:tcPr>
            <w:tcW w:w="1449" w:type="dxa"/>
            <w:gridSpan w:val="2"/>
            <w:vMerge w:val="restart"/>
            <w:shd w:val="clear" w:color="auto" w:fill="auto"/>
            <w:textDirection w:val="btLr"/>
          </w:tcPr>
          <w:p w:rsidR="00022895" w:rsidRPr="006E2FE1" w:rsidRDefault="00F206B1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="00257E9E" w:rsidRPr="006E2FE1">
              <w:rPr>
                <w:lang w:val="uk-UA"/>
              </w:rPr>
              <w:t>крекер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>"</w:t>
            </w:r>
          </w:p>
        </w:tc>
        <w:tc>
          <w:tcPr>
            <w:tcW w:w="7643" w:type="dxa"/>
            <w:gridSpan w:val="3"/>
            <w:shd w:val="clear" w:color="auto" w:fill="auto"/>
          </w:tcPr>
          <w:p w:rsidR="00022895" w:rsidRPr="006E2FE1" w:rsidRDefault="00022895" w:rsidP="00D80B87">
            <w:pPr>
              <w:pStyle w:val="af3"/>
              <w:rPr>
                <w:lang w:val="uk-UA"/>
              </w:rPr>
            </w:pPr>
            <w:r w:rsidRPr="006E2FE1">
              <w:rPr>
                <w:b/>
                <w:bCs/>
                <w:lang w:val="uk-UA"/>
              </w:rPr>
              <w:t>США</w:t>
            </w:r>
          </w:p>
        </w:tc>
      </w:tr>
      <w:tr w:rsidR="00022895" w:rsidRPr="006E2FE1" w:rsidTr="006E2FE1">
        <w:trPr>
          <w:cantSplit/>
          <w:trHeight w:val="3051"/>
          <w:jc w:val="center"/>
        </w:trPr>
        <w:tc>
          <w:tcPr>
            <w:tcW w:w="1449" w:type="dxa"/>
            <w:gridSpan w:val="2"/>
            <w:vMerge/>
            <w:shd w:val="clear" w:color="auto" w:fill="auto"/>
          </w:tcPr>
          <w:p w:rsidR="00022895" w:rsidRPr="006E2FE1" w:rsidRDefault="00022895" w:rsidP="00D80B87">
            <w:pPr>
              <w:pStyle w:val="af3"/>
              <w:rPr>
                <w:lang w:val="uk-UA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681CE2" w:rsidRPr="006E2FE1" w:rsidRDefault="00681CE2" w:rsidP="00D80B87">
            <w:pPr>
              <w:pStyle w:val="af3"/>
              <w:rPr>
                <w:szCs w:val="27"/>
                <w:lang w:val="uk-UA"/>
              </w:rPr>
            </w:pPr>
            <w:r w:rsidRPr="006E2FE1">
              <w:rPr>
                <w:szCs w:val="27"/>
                <w:lang w:val="uk-UA"/>
              </w:rPr>
              <w:t>США</w:t>
            </w:r>
          </w:p>
          <w:p w:rsidR="008B6209" w:rsidRPr="006E2FE1" w:rsidRDefault="00022895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Method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making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biscuits</w:t>
            </w:r>
          </w:p>
          <w:p w:rsidR="00022895" w:rsidRPr="006E2FE1" w:rsidRDefault="00022895" w:rsidP="00D80B87">
            <w:pPr>
              <w:pStyle w:val="af3"/>
              <w:rPr>
                <w:lang w:val="uk-UA"/>
              </w:rPr>
            </w:pPr>
            <w:r w:rsidRPr="006E2FE1">
              <w:rPr>
                <w:bCs/>
                <w:lang w:val="uk-UA"/>
              </w:rPr>
              <w:t>Current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International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Class</w:t>
            </w:r>
            <w:r w:rsidR="008B6209" w:rsidRPr="006E2FE1">
              <w:rPr>
                <w:bCs/>
                <w:lang w:val="uk-UA"/>
              </w:rPr>
              <w:t xml:space="preserve">: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6/00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20060101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bCs/>
                <w:lang w:val="uk-UA"/>
              </w:rPr>
              <w:t>February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2,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2010</w:t>
            </w:r>
          </w:p>
          <w:p w:rsidR="00022895" w:rsidRPr="006E2FE1" w:rsidRDefault="00022895" w:rsidP="00D80B87">
            <w:pPr>
              <w:pStyle w:val="af3"/>
              <w:rPr>
                <w:lang w:val="uk-UA"/>
              </w:rPr>
            </w:pPr>
            <w:r w:rsidRPr="006E2FE1">
              <w:rPr>
                <w:bCs/>
                <w:lang w:val="uk-UA"/>
              </w:rPr>
              <w:t>Application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Number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lang w:val="uk-UA"/>
              </w:rPr>
              <w:t>60562354</w:t>
            </w:r>
          </w:p>
          <w:p w:rsidR="00022895" w:rsidRPr="006E2FE1" w:rsidRDefault="00022895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Filed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bCs/>
                <w:lang w:val="uk-UA"/>
              </w:rPr>
              <w:t>January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28,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2005</w:t>
            </w:r>
          </w:p>
          <w:p w:rsidR="00022895" w:rsidRPr="006E2FE1" w:rsidRDefault="00022895" w:rsidP="00D80B87">
            <w:pPr>
              <w:pStyle w:val="af3"/>
              <w:rPr>
                <w:lang w:val="uk-UA"/>
              </w:rPr>
            </w:pPr>
            <w:r w:rsidRPr="006E2FE1">
              <w:rPr>
                <w:bCs/>
                <w:lang w:val="uk-UA"/>
              </w:rPr>
              <w:t>Filing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Date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lang w:val="uk-UA"/>
              </w:rPr>
              <w:t>Apr.,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2004</w:t>
            </w:r>
          </w:p>
          <w:p w:rsidR="00022895" w:rsidRPr="006E2FE1" w:rsidRDefault="00022895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Inventors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bCs/>
                <w:lang w:val="uk-UA"/>
              </w:rPr>
              <w:t>Ichiki</w:t>
            </w:r>
          </w:p>
        </w:tc>
        <w:tc>
          <w:tcPr>
            <w:tcW w:w="4806" w:type="dxa"/>
            <w:shd w:val="clear" w:color="auto" w:fill="auto"/>
          </w:tcPr>
          <w:p w:rsidR="00022895" w:rsidRPr="006E2FE1" w:rsidRDefault="00022895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method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making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biscuits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wherein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dough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mixture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dispensed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agitator.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dough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mixture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agitated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being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dispensed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cavities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die.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dough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mixture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compressed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cavities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compression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device.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dough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mixture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ejected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from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cavities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pushing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dough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mixture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from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top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surface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out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bottom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surface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onto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apron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with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ejection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mechanism.</w:t>
            </w:r>
            <w:r w:rsidR="008B6209" w:rsidRPr="006E2FE1">
              <w:rPr>
                <w:lang w:val="uk-UA"/>
              </w:rPr>
              <w:t xml:space="preserve"> </w:t>
            </w:r>
          </w:p>
        </w:tc>
      </w:tr>
      <w:tr w:rsidR="00C95DD2" w:rsidRPr="006E2FE1" w:rsidTr="006E2FE1">
        <w:trPr>
          <w:cantSplit/>
          <w:trHeight w:val="3943"/>
          <w:jc w:val="center"/>
        </w:trPr>
        <w:tc>
          <w:tcPr>
            <w:tcW w:w="1449" w:type="dxa"/>
            <w:gridSpan w:val="2"/>
            <w:vMerge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США</w:t>
            </w:r>
          </w:p>
          <w:p w:rsidR="008B6209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baking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sheet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with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slide-off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ramp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Patent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7011014</w:t>
            </w:r>
          </w:p>
          <w:p w:rsidR="008B6209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bCs/>
                <w:lang w:val="uk-UA"/>
              </w:rPr>
              <w:t>Class</w:t>
            </w:r>
            <w:r w:rsidR="008B6209" w:rsidRPr="006E2FE1">
              <w:rPr>
                <w:bCs/>
                <w:lang w:val="uk-UA"/>
              </w:rPr>
              <w:t xml:space="preserve">: </w:t>
            </w:r>
            <w:r w:rsidRPr="006E2FE1">
              <w:rPr>
                <w:lang w:val="uk-UA"/>
              </w:rPr>
              <w:t>A21C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1/00,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March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14,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2006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Filed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November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22,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2004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Inventors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Siegel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Jeff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Kings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Point,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NY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Krent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Adam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Brooklyn,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NY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Burnett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David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Linn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New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York,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NY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Lazaroff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William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J.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Floral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Park,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NY</w:t>
            </w:r>
            <w:r w:rsidR="008B6209" w:rsidRPr="006E2FE1">
              <w:rPr>
                <w:lang w:val="uk-UA"/>
              </w:rPr>
              <w:t>)</w:t>
            </w:r>
          </w:p>
        </w:tc>
        <w:tc>
          <w:tcPr>
            <w:tcW w:w="4806" w:type="dxa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baking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sheet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formed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substantially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flat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heat-resistant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material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including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baking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surface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first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plane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defining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rolled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peripheral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edge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baking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area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within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peripheral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edge.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generally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upright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wall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integrally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formed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with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sheet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material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extends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along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only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first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portion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periphery.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upright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wall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provided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with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variable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vertical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height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from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maximum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predetermined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height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minimum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predetermined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height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relative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said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first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plane.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Baked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can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only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slid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pushed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receptacle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without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lifting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along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second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peripheral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portion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fourth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side,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which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serves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slide-off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chute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ramp.</w:t>
            </w:r>
          </w:p>
        </w:tc>
      </w:tr>
      <w:tr w:rsidR="00C95DD2" w:rsidRPr="006E2FE1" w:rsidTr="006E2FE1">
        <w:trPr>
          <w:cantSplit/>
          <w:trHeight w:val="3741"/>
          <w:jc w:val="center"/>
        </w:trPr>
        <w:tc>
          <w:tcPr>
            <w:tcW w:w="1449" w:type="dxa"/>
            <w:gridSpan w:val="2"/>
            <w:vMerge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США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Extrusion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bCs/>
                <w:iCs/>
                <w:lang w:val="uk-UA"/>
              </w:rPr>
              <w:t>baking</w:t>
            </w:r>
            <w:r w:rsidR="008B6209" w:rsidRPr="006E2FE1">
              <w:rPr>
                <w:bCs/>
                <w:iCs/>
                <w:lang w:val="uk-UA"/>
              </w:rPr>
              <w:t xml:space="preserve"> </w:t>
            </w:r>
            <w:r w:rsidRPr="006E2FE1">
              <w:rPr>
                <w:bCs/>
                <w:iCs/>
                <w:lang w:val="uk-UA"/>
              </w:rPr>
              <w:t>of</w:t>
            </w:r>
            <w:r w:rsidR="008B6209" w:rsidRPr="006E2FE1">
              <w:rPr>
                <w:bCs/>
                <w:iCs/>
                <w:lang w:val="uk-UA"/>
              </w:rPr>
              <w:t xml:space="preserve"> </w:t>
            </w:r>
            <w:r w:rsidRPr="006E2FE1">
              <w:rPr>
                <w:bCs/>
                <w:iCs/>
                <w:lang w:val="uk-UA"/>
              </w:rPr>
              <w:t>cookies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containing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shear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sensitive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additives</w:t>
            </w:r>
          </w:p>
          <w:p w:rsidR="008B6209" w:rsidRPr="006E2FE1" w:rsidRDefault="00C95DD2" w:rsidP="00D80B87">
            <w:pPr>
              <w:pStyle w:val="af3"/>
              <w:rPr>
                <w:bCs/>
                <w:lang w:val="uk-UA"/>
              </w:rPr>
            </w:pPr>
            <w:r w:rsidRPr="006E2FE1">
              <w:rPr>
                <w:bCs/>
                <w:lang w:val="uk-UA"/>
              </w:rPr>
              <w:t>Current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International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Class</w:t>
            </w:r>
            <w:r w:rsidR="008B6209" w:rsidRPr="006E2FE1">
              <w:rPr>
                <w:bCs/>
                <w:lang w:val="uk-UA"/>
              </w:rPr>
              <w:t xml:space="preserve">: </w:t>
            </w:r>
            <w:r w:rsidRPr="006E2FE1">
              <w:rPr>
                <w:lang w:val="uk-UA"/>
              </w:rPr>
              <w:t>A21C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1/00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20060101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bCs/>
                <w:lang w:val="uk-UA"/>
              </w:rPr>
              <w:t>December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10,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1991</w:t>
            </w:r>
          </w:p>
          <w:p w:rsidR="008B6209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Inventors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bCs/>
                <w:lang w:val="uk-UA"/>
              </w:rPr>
              <w:t>Van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Lengerich</w:t>
            </w:r>
            <w:r w:rsidR="008B6209" w:rsidRPr="006E2FE1">
              <w:rPr>
                <w:bCs/>
                <w:lang w:val="uk-UA"/>
              </w:rPr>
              <w:t xml:space="preserve">; </w:t>
            </w:r>
            <w:r w:rsidRPr="006E2FE1">
              <w:rPr>
                <w:bCs/>
                <w:lang w:val="uk-UA"/>
              </w:rPr>
              <w:t>Bernhard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Ringwood,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NJ</w:t>
            </w:r>
            <w:r w:rsidR="008B6209" w:rsidRPr="006E2FE1">
              <w:rPr>
                <w:lang w:val="uk-UA"/>
              </w:rPr>
              <w:t>),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Warren</w:t>
            </w:r>
            <w:r w:rsidR="008B6209" w:rsidRPr="006E2FE1">
              <w:rPr>
                <w:bCs/>
                <w:lang w:val="uk-UA"/>
              </w:rPr>
              <w:t xml:space="preserve">; </w:t>
            </w:r>
            <w:r w:rsidRPr="006E2FE1">
              <w:rPr>
                <w:bCs/>
                <w:lang w:val="uk-UA"/>
              </w:rPr>
              <w:t>Cathryn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C.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St.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Louis,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MO</w:t>
            </w:r>
            <w:r w:rsidR="008B6209" w:rsidRPr="006E2FE1">
              <w:rPr>
                <w:lang w:val="uk-UA"/>
              </w:rPr>
              <w:t>)</w:t>
            </w:r>
          </w:p>
          <w:p w:rsidR="008B6209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Assignee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bCs/>
                <w:lang w:val="uk-UA"/>
              </w:rPr>
              <w:t>Nabisco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Brands,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Inc.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Parsippany,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NJ</w:t>
            </w:r>
            <w:r w:rsidR="008B6209" w:rsidRPr="006E2FE1">
              <w:rPr>
                <w:lang w:val="uk-UA"/>
              </w:rPr>
              <w:t>)</w:t>
            </w:r>
          </w:p>
          <w:p w:rsidR="00C95DD2" w:rsidRPr="006E2FE1" w:rsidRDefault="00C95DD2" w:rsidP="00D80B87">
            <w:pPr>
              <w:pStyle w:val="af3"/>
              <w:rPr>
                <w:bCs/>
                <w:lang w:val="uk-UA"/>
              </w:rPr>
            </w:pPr>
            <w:r w:rsidRPr="006E2FE1">
              <w:rPr>
                <w:lang w:val="uk-UA"/>
              </w:rPr>
              <w:t>Appl.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No.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bCs/>
                <w:lang w:val="uk-UA"/>
              </w:rPr>
              <w:t>07/489,258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Filed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bCs/>
                <w:lang w:val="uk-UA"/>
              </w:rPr>
              <w:t>March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5,</w:t>
            </w:r>
            <w:r w:rsidR="008B6209" w:rsidRPr="006E2FE1">
              <w:rPr>
                <w:bCs/>
                <w:lang w:val="uk-UA"/>
              </w:rPr>
              <w:t xml:space="preserve"> </w:t>
            </w:r>
            <w:r w:rsidRPr="006E2FE1">
              <w:rPr>
                <w:bCs/>
                <w:lang w:val="uk-UA"/>
              </w:rPr>
              <w:t>1990</w:t>
            </w:r>
          </w:p>
        </w:tc>
        <w:tc>
          <w:tcPr>
            <w:tcW w:w="4806" w:type="dxa"/>
            <w:shd w:val="clear" w:color="auto" w:fill="auto"/>
          </w:tcPr>
          <w:p w:rsidR="008B6209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extrusion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processed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produced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having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shear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sensitive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particulates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and/or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sensitive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additions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uniformly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dispersed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therein.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dry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flour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blend,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including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flour,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dry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milk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solids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salt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added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blending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zone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cooker-extruder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with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fat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shortening.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mixture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blended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heat-treated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zone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extruder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under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high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temperatures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without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fat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separation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form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heat-treated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mass.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heat-treated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mass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cooled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cooling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zone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followed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addition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of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sugar,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sensitive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and/or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shear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sensitive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ingredient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form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composition.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Water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also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introduced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cooling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zone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amount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effective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produce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dough-like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consistency.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heat-treated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composition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extruded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shaped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unleavened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and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unexpanded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dough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piece.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pieces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are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then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leavened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by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heating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in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convection,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microwave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or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radio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frequency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oven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to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produce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leavened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cookie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having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crumb-like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structure.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</w:p>
        </w:tc>
      </w:tr>
      <w:tr w:rsidR="00C95DD2" w:rsidRPr="006E2FE1" w:rsidTr="006E2FE1">
        <w:trPr>
          <w:cantSplit/>
          <w:trHeight w:val="347"/>
          <w:jc w:val="center"/>
        </w:trPr>
        <w:tc>
          <w:tcPr>
            <w:tcW w:w="1441" w:type="dxa"/>
            <w:vMerge w:val="restart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ОГД.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</w:p>
        </w:tc>
        <w:tc>
          <w:tcPr>
            <w:tcW w:w="7651" w:type="dxa"/>
            <w:gridSpan w:val="4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Документи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обєкти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промислової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властності</w:t>
            </w:r>
          </w:p>
        </w:tc>
      </w:tr>
      <w:tr w:rsidR="00C95DD2" w:rsidRPr="006E2FE1" w:rsidTr="006E2FE1">
        <w:trPr>
          <w:cantSplit/>
          <w:trHeight w:val="347"/>
          <w:jc w:val="center"/>
        </w:trPr>
        <w:tc>
          <w:tcPr>
            <w:tcW w:w="1441" w:type="dxa"/>
            <w:vMerge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</w:p>
        </w:tc>
        <w:tc>
          <w:tcPr>
            <w:tcW w:w="2825" w:type="dxa"/>
            <w:gridSpan w:val="2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</w:p>
        </w:tc>
        <w:tc>
          <w:tcPr>
            <w:tcW w:w="4826" w:type="dxa"/>
            <w:gridSpan w:val="2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Формула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винаходу</w:t>
            </w:r>
          </w:p>
        </w:tc>
      </w:tr>
      <w:tr w:rsidR="00C95DD2" w:rsidRPr="006E2FE1" w:rsidTr="006E2FE1">
        <w:trPr>
          <w:cantSplit/>
          <w:trHeight w:val="3368"/>
          <w:jc w:val="center"/>
        </w:trPr>
        <w:tc>
          <w:tcPr>
            <w:tcW w:w="1441" w:type="dxa"/>
            <w:vMerge w:val="restart"/>
            <w:shd w:val="clear" w:color="auto" w:fill="auto"/>
            <w:textDirection w:val="btLr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>"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2248708,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27.0</w:t>
            </w:r>
            <w:r w:rsidR="008B6209" w:rsidRPr="006E2FE1">
              <w:rPr>
                <w:lang w:val="uk-UA"/>
              </w:rPr>
              <w:t>3.20</w:t>
            </w:r>
            <w:r w:rsidRPr="006E2FE1">
              <w:rPr>
                <w:lang w:val="uk-UA"/>
              </w:rPr>
              <w:t>05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Ходус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Н.В.,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Красина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.Б., </w:t>
            </w:r>
            <w:r w:rsidRPr="006E2FE1">
              <w:rPr>
                <w:lang w:val="uk-UA"/>
              </w:rPr>
              <w:t>Русляков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Ю.Ф.,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Осипов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>. М</w:t>
            </w:r>
            <w:r w:rsidRPr="006E2FE1">
              <w:rPr>
                <w:lang w:val="uk-UA"/>
              </w:rPr>
              <w:t>.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2002132521/13,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.1</w:t>
            </w:r>
            <w:r w:rsidRPr="006E2FE1">
              <w:rPr>
                <w:lang w:val="uk-UA"/>
              </w:rPr>
              <w:t>3.1</w:t>
            </w:r>
            <w:r w:rsidR="008B6209" w:rsidRPr="006E2FE1">
              <w:rPr>
                <w:lang w:val="uk-UA"/>
              </w:rPr>
              <w:t>2.20</w:t>
            </w:r>
            <w:r w:rsidRPr="006E2FE1">
              <w:rPr>
                <w:lang w:val="uk-UA"/>
              </w:rPr>
              <w:t>02</w:t>
            </w:r>
          </w:p>
        </w:tc>
        <w:tc>
          <w:tcPr>
            <w:tcW w:w="4826" w:type="dxa"/>
            <w:gridSpan w:val="2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Патентуется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приготовления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сухого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печенья</w:t>
            </w:r>
            <w:r w:rsidR="008B6209" w:rsidRPr="006E2FE1">
              <w:rPr>
                <w:lang w:val="uk-UA"/>
              </w:rPr>
              <w:t xml:space="preserve">), </w:t>
            </w:r>
            <w:r w:rsidRPr="006E2FE1">
              <w:rPr>
                <w:lang w:val="uk-UA"/>
              </w:rPr>
              <w:t>включающий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путем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смешивания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всего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расплавленного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маргарина,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сладкого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агента,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воды,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специи,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кунжута,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муки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высшего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химических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разрыхлителей,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улучшителей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однородной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массы,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прокатку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ламинаторе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толщины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тестовой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ленты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2,5-</w:t>
            </w:r>
            <w:smartTag w:uri="urn:schemas-microsoft-com:office:smarttags" w:element="metricconverter">
              <w:smartTagPr>
                <w:attr w:name="ProductID" w:val="3,5 мм"/>
              </w:smartTagPr>
              <w:r w:rsidRPr="006E2FE1">
                <w:rPr>
                  <w:lang w:val="uk-UA"/>
                </w:rPr>
                <w:t>3,5</w:t>
              </w:r>
              <w:r w:rsidR="008B6209" w:rsidRPr="006E2FE1">
                <w:rPr>
                  <w:lang w:val="uk-UA"/>
                </w:rPr>
                <w:t xml:space="preserve"> </w:t>
              </w:r>
              <w:r w:rsidRPr="006E2FE1">
                <w:rPr>
                  <w:lang w:val="uk-UA"/>
                </w:rPr>
                <w:t>мм</w:t>
              </w:r>
            </w:smartTag>
            <w:r w:rsidRPr="006E2FE1">
              <w:rPr>
                <w:lang w:val="uk-UA"/>
              </w:rPr>
              <w:t>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формование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выпечку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тестовых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заготовок,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отличающийся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сладкого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агента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используется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натуральный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подсластитель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сте-виозид,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специи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гвоздика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корица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дополнительно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применяют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фермент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Нейтраза,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этом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замещаемые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вводимые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компоненты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имеют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следующие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соотношения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кг.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мука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пшеничная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высшего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сорта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5,0-105,0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маргарин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27,08-29,93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кунжут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4,37-4,83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аммоний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углекислый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0,44-0,48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корица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0,41-0,45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гвоздика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0,34-0,38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соль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поваренная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0,21-0,23</w:t>
            </w:r>
            <w:r w:rsidR="008B6209" w:rsidRPr="006E2FE1">
              <w:rPr>
                <w:lang w:val="uk-UA"/>
              </w:rPr>
              <w:t xml:space="preserve">; </w:t>
            </w:r>
            <w:r w:rsidRPr="006E2FE1">
              <w:rPr>
                <w:lang w:val="uk-UA"/>
              </w:rPr>
              <w:t>стевиозид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0,17-0</w:t>
            </w:r>
            <w:r w:rsidR="008B6209" w:rsidRPr="006E2FE1">
              <w:rPr>
                <w:lang w:val="uk-UA"/>
              </w:rPr>
              <w:t xml:space="preserve">, 19; </w:t>
            </w:r>
            <w:r w:rsidRPr="006E2FE1">
              <w:rPr>
                <w:lang w:val="uk-UA"/>
              </w:rPr>
              <w:t>фермент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Нейтраза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0,0095-0,0105.</w:t>
            </w:r>
          </w:p>
        </w:tc>
      </w:tr>
      <w:tr w:rsidR="00C95DD2" w:rsidRPr="006E2FE1" w:rsidTr="006E2FE1">
        <w:trPr>
          <w:cantSplit/>
          <w:trHeight w:val="5979"/>
          <w:jc w:val="center"/>
        </w:trPr>
        <w:tc>
          <w:tcPr>
            <w:tcW w:w="1441" w:type="dxa"/>
            <w:vMerge/>
            <w:shd w:val="clear" w:color="auto" w:fill="auto"/>
            <w:textDirection w:val="btLr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</w:p>
        </w:tc>
        <w:tc>
          <w:tcPr>
            <w:tcW w:w="2825" w:type="dxa"/>
            <w:gridSpan w:val="2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Росія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№2221430,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20.0</w:t>
            </w:r>
            <w:r w:rsidR="008B6209" w:rsidRPr="006E2FE1">
              <w:rPr>
                <w:lang w:val="uk-UA"/>
              </w:rPr>
              <w:t>1.20</w:t>
            </w:r>
            <w:r w:rsidRPr="006E2FE1">
              <w:rPr>
                <w:lang w:val="uk-UA"/>
              </w:rPr>
              <w:t>04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13/08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СПОСОБ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ПОЛУФАБРИКАТА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ПИЩЕВОГО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КРЕКЕРА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Шнейдер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</w:t>
            </w:r>
            <w:r w:rsidR="008B6209" w:rsidRPr="006E2FE1">
              <w:rPr>
                <w:lang w:val="uk-UA"/>
              </w:rPr>
              <w:t xml:space="preserve">.И., </w:t>
            </w:r>
            <w:r w:rsidRPr="006E2FE1">
              <w:rPr>
                <w:lang w:val="uk-UA"/>
              </w:rPr>
              <w:t>Калинина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Глазунов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А.А.,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Казеннова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</w:t>
            </w:r>
            <w:r w:rsidR="008B6209" w:rsidRPr="006E2FE1">
              <w:rPr>
                <w:lang w:val="uk-UA"/>
              </w:rPr>
              <w:t>. К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Заяв.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2001125729/13,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заявл</w:t>
            </w:r>
            <w:r w:rsidR="008B6209" w:rsidRPr="006E2FE1">
              <w:rPr>
                <w:lang w:val="uk-UA"/>
              </w:rPr>
              <w:t>.2</w:t>
            </w:r>
            <w:r w:rsidRPr="006E2FE1">
              <w:rPr>
                <w:lang w:val="uk-UA"/>
              </w:rPr>
              <w:t>1.0</w:t>
            </w:r>
            <w:r w:rsidR="008B6209" w:rsidRPr="006E2FE1">
              <w:rPr>
                <w:lang w:val="uk-UA"/>
              </w:rPr>
              <w:t>9.20</w:t>
            </w:r>
            <w:r w:rsidRPr="006E2FE1">
              <w:rPr>
                <w:lang w:val="uk-UA"/>
              </w:rPr>
              <w:t>01</w:t>
            </w:r>
          </w:p>
        </w:tc>
        <w:tc>
          <w:tcPr>
            <w:tcW w:w="4826" w:type="dxa"/>
            <w:gridSpan w:val="2"/>
            <w:shd w:val="clear" w:color="auto" w:fill="auto"/>
          </w:tcPr>
          <w:p w:rsidR="00C95DD2" w:rsidRPr="006E2FE1" w:rsidRDefault="00C95DD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Задачей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предлагаемого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способа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является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получение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нового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полуфабриката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пищевого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крекеров</w:t>
            </w:r>
            <w:r w:rsidR="008B6209" w:rsidRPr="006E2FE1">
              <w:rPr>
                <w:lang w:val="uk-UA"/>
              </w:rPr>
              <w:t>"</w:t>
            </w:r>
            <w:r w:rsidRPr="006E2FE1">
              <w:rPr>
                <w:lang w:val="uk-UA"/>
              </w:rPr>
              <w:t>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основного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сырья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его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производства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используют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сухие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подсушенные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обрезки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макаронных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совместно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комплексной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добавкой,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позволяет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получить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низкой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себестоимостью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высоким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коэфициентом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вспучивания.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Поставленнач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задача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достигается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счет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того,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что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исходного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сырья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используют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отбракованную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продукцию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сухие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обрезки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макаронных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изделий,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также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предварительно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подсушенные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сырые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обрезки,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измельчают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смешивают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жидкой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фазой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одновременным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введением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веществ,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увеличивающих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коэффициент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вспу-чивания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оптимальных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значений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30%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исходного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сырья,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состоящую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минеральных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солей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или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органических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солей,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или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полисахаридов,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или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поверхностно-активних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веществ.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этом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композицию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веществ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количестве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0,01-30%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массе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исходного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сырья,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экструдирование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производят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температуре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теста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шнековой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камере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менее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60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vertAlign w:val="superscript"/>
                <w:lang w:val="uk-UA"/>
              </w:rPr>
              <w:t>0</w:t>
            </w:r>
            <w:r w:rsidRPr="006E2FE1">
              <w:rPr>
                <w:lang w:val="uk-UA"/>
              </w:rPr>
              <w:t>С.</w:t>
            </w:r>
          </w:p>
          <w:p w:rsidR="00C95DD2" w:rsidRPr="006E2FE1" w:rsidRDefault="00C95DD2" w:rsidP="00D80B87">
            <w:pPr>
              <w:pStyle w:val="af3"/>
              <w:rPr>
                <w:lang w:val="uk-UA"/>
              </w:rPr>
            </w:pPr>
          </w:p>
        </w:tc>
      </w:tr>
    </w:tbl>
    <w:p w:rsidR="008B6209" w:rsidRPr="00D80B87" w:rsidRDefault="008B6209" w:rsidP="008B6209">
      <w:pPr>
        <w:tabs>
          <w:tab w:val="left" w:pos="726"/>
        </w:tabs>
        <w:rPr>
          <w:lang w:val="uk-UA"/>
        </w:rPr>
      </w:pPr>
    </w:p>
    <w:p w:rsidR="008B6209" w:rsidRDefault="00D80B87" w:rsidP="00D80B87">
      <w:pPr>
        <w:pStyle w:val="1"/>
        <w:rPr>
          <w:lang w:val="uk-UA"/>
        </w:rPr>
      </w:pPr>
      <w:r>
        <w:rPr>
          <w:lang w:val="uk-UA"/>
        </w:rPr>
        <w:br w:type="page"/>
      </w:r>
      <w:r w:rsidR="00E15797" w:rsidRPr="00D80B87">
        <w:rPr>
          <w:lang w:val="uk-UA"/>
        </w:rPr>
        <w:t>Додаток</w:t>
      </w:r>
      <w:r w:rsidR="008B6209" w:rsidRPr="00D80B87">
        <w:rPr>
          <w:lang w:val="uk-UA"/>
        </w:rPr>
        <w:t xml:space="preserve"> </w:t>
      </w:r>
      <w:r w:rsidR="00E15797" w:rsidRPr="00D80B87">
        <w:rPr>
          <w:lang w:val="uk-UA"/>
        </w:rPr>
        <w:t>А</w:t>
      </w:r>
    </w:p>
    <w:p w:rsidR="00D80B87" w:rsidRPr="00D80B87" w:rsidRDefault="00D80B87" w:rsidP="00D80B87">
      <w:pPr>
        <w:rPr>
          <w:lang w:val="uk-UA" w:eastAsia="en-US"/>
        </w:rPr>
      </w:pPr>
    </w:p>
    <w:p w:rsidR="00E15797" w:rsidRPr="00D80B87" w:rsidRDefault="00E15797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ЗАТВЕРДЖУЮ</w:t>
      </w:r>
    </w:p>
    <w:p w:rsidR="008B6209" w:rsidRPr="00D80B87" w:rsidRDefault="008B6209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"</w:t>
      </w:r>
      <w:r w:rsidR="00E15797" w:rsidRPr="00D80B87">
        <w:rPr>
          <w:lang w:val="uk-UA"/>
        </w:rPr>
        <w:t>______</w:t>
      </w:r>
      <w:r w:rsidRPr="00D80B87">
        <w:rPr>
          <w:lang w:val="uk-UA"/>
        </w:rPr>
        <w:t xml:space="preserve">" </w:t>
      </w:r>
      <w:r w:rsidR="00E15797" w:rsidRPr="00D80B87">
        <w:rPr>
          <w:lang w:val="uk-UA"/>
        </w:rPr>
        <w:t>______________2010</w:t>
      </w:r>
      <w:r w:rsidRPr="00D80B87">
        <w:rPr>
          <w:lang w:val="uk-UA"/>
        </w:rPr>
        <w:t xml:space="preserve"> </w:t>
      </w:r>
      <w:r w:rsidR="00E15797" w:rsidRPr="00D80B87">
        <w:rPr>
          <w:lang w:val="uk-UA"/>
        </w:rPr>
        <w:t>р.</w:t>
      </w:r>
    </w:p>
    <w:p w:rsidR="008B6209" w:rsidRPr="000E1658" w:rsidRDefault="00025E14" w:rsidP="008B6209">
      <w:pPr>
        <w:tabs>
          <w:tab w:val="left" w:pos="726"/>
        </w:tabs>
      </w:pPr>
      <w:r w:rsidRPr="00D80B87">
        <w:rPr>
          <w:lang w:val="uk-UA"/>
        </w:rPr>
        <w:t>ЗАВДАННЯ</w:t>
      </w:r>
      <w:r w:rsidR="008B6209" w:rsidRPr="00D80B87">
        <w:rPr>
          <w:lang w:val="uk-UA"/>
        </w:rPr>
        <w:t xml:space="preserve"> </w:t>
      </w:r>
      <w:r w:rsidR="000E1658">
        <w:t>№</w:t>
      </w:r>
    </w:p>
    <w:p w:rsidR="008B6209" w:rsidRPr="00D80B87" w:rsidRDefault="00E15797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на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проведення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патентного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дослідження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темі</w:t>
      </w:r>
      <w:r w:rsidR="008B6209" w:rsidRPr="00D80B87">
        <w:rPr>
          <w:lang w:val="uk-UA"/>
        </w:rPr>
        <w:t>:</w:t>
      </w:r>
    </w:p>
    <w:p w:rsidR="008B6209" w:rsidRPr="00D80B87" w:rsidRDefault="008C0360" w:rsidP="008B6209">
      <w:pPr>
        <w:tabs>
          <w:tab w:val="left" w:pos="726"/>
        </w:tabs>
        <w:rPr>
          <w:i/>
          <w:lang w:val="uk-UA"/>
        </w:rPr>
      </w:pPr>
      <w:r w:rsidRPr="00D80B87">
        <w:rPr>
          <w:i/>
          <w:lang w:val="uk-UA"/>
        </w:rPr>
        <w:t>борошняні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кондитерські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вироби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типа</w:t>
      </w:r>
      <w:r w:rsidR="008B6209" w:rsidRPr="00D80B87">
        <w:rPr>
          <w:i/>
          <w:lang w:val="uk-UA"/>
        </w:rPr>
        <w:t xml:space="preserve"> "</w:t>
      </w:r>
      <w:r w:rsidRPr="00D80B87">
        <w:rPr>
          <w:i/>
          <w:lang w:val="uk-UA"/>
        </w:rPr>
        <w:t>крекера</w:t>
      </w:r>
      <w:r w:rsidR="008B6209" w:rsidRPr="00D80B87">
        <w:rPr>
          <w:i/>
          <w:lang w:val="uk-UA"/>
        </w:rPr>
        <w:t>"</w:t>
      </w:r>
    </w:p>
    <w:p w:rsidR="00E15797" w:rsidRPr="00D80B87" w:rsidRDefault="00E15797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Етап</w:t>
      </w:r>
      <w:r w:rsidR="008B6209" w:rsidRPr="00D80B87">
        <w:rPr>
          <w:lang w:val="uk-UA"/>
        </w:rPr>
        <w:t xml:space="preserve"> - </w:t>
      </w:r>
      <w:r w:rsidRPr="00D80B87">
        <w:rPr>
          <w:lang w:val="uk-UA"/>
        </w:rPr>
        <w:t>дослідження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обгрунтування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розробки,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розробка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продукції.</w:t>
      </w:r>
    </w:p>
    <w:p w:rsidR="008B6209" w:rsidRPr="00D80B87" w:rsidRDefault="00E15797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Мета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патентних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досліджень</w:t>
      </w:r>
      <w:r w:rsidR="008B6209" w:rsidRPr="00D80B87">
        <w:rPr>
          <w:lang w:val="uk-UA"/>
        </w:rPr>
        <w:t xml:space="preserve">: </w:t>
      </w:r>
      <w:r w:rsidRPr="00D80B87">
        <w:rPr>
          <w:lang w:val="uk-UA"/>
        </w:rPr>
        <w:t>визначення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патентної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ситуації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відносно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обраної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теми.</w:t>
      </w:r>
    </w:p>
    <w:p w:rsidR="00D80B87" w:rsidRDefault="00D80B87" w:rsidP="00D80B87">
      <w:pPr>
        <w:tabs>
          <w:tab w:val="left" w:pos="726"/>
        </w:tabs>
        <w:ind w:left="709" w:firstLine="0"/>
        <w:rPr>
          <w:lang w:val="uk-UA"/>
        </w:rPr>
      </w:pPr>
    </w:p>
    <w:p w:rsidR="008B6209" w:rsidRPr="00D80B87" w:rsidRDefault="00E15797" w:rsidP="00D80B87">
      <w:pPr>
        <w:tabs>
          <w:tab w:val="left" w:pos="726"/>
        </w:tabs>
        <w:ind w:left="709" w:firstLine="0"/>
        <w:rPr>
          <w:lang w:val="uk-UA"/>
        </w:rPr>
      </w:pPr>
      <w:r w:rsidRPr="00D80B87">
        <w:rPr>
          <w:lang w:val="uk-UA"/>
        </w:rPr>
        <w:t>Таблиця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А.1.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Види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робіт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під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час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проведення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патентних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досліджень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виконавці</w:t>
      </w:r>
      <w:r w:rsidR="008B6209" w:rsidRPr="00D80B87">
        <w:rPr>
          <w:lang w:val="uk-UA"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1733"/>
        <w:gridCol w:w="2002"/>
        <w:gridCol w:w="1521"/>
        <w:gridCol w:w="1486"/>
      </w:tblGrid>
      <w:tr w:rsidR="00E15797" w:rsidRPr="006E2FE1" w:rsidTr="006E2FE1">
        <w:trPr>
          <w:trHeight w:val="1453"/>
          <w:jc w:val="center"/>
        </w:trPr>
        <w:tc>
          <w:tcPr>
            <w:tcW w:w="2434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Види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робіт</w:t>
            </w:r>
          </w:p>
        </w:tc>
        <w:tc>
          <w:tcPr>
            <w:tcW w:w="1915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Підрозділи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виконавці</w:t>
            </w:r>
          </w:p>
        </w:tc>
        <w:tc>
          <w:tcPr>
            <w:tcW w:w="2191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Відповідальні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виконавці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П.І.П</w:t>
            </w:r>
            <w:r w:rsidR="008B6209" w:rsidRPr="006E2FE1">
              <w:rPr>
                <w:lang w:val="uk-UA"/>
              </w:rPr>
              <w:t xml:space="preserve">) </w:t>
            </w:r>
          </w:p>
        </w:tc>
        <w:tc>
          <w:tcPr>
            <w:tcW w:w="1650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Строки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виконання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робіт</w:t>
            </w:r>
          </w:p>
        </w:tc>
        <w:tc>
          <w:tcPr>
            <w:tcW w:w="1633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Звітний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документ</w:t>
            </w:r>
          </w:p>
        </w:tc>
      </w:tr>
      <w:tr w:rsidR="00E15797" w:rsidRPr="006E2FE1" w:rsidTr="006E2FE1">
        <w:trPr>
          <w:trHeight w:val="347"/>
          <w:jc w:val="center"/>
        </w:trPr>
        <w:tc>
          <w:tcPr>
            <w:tcW w:w="2434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</w:t>
            </w:r>
          </w:p>
        </w:tc>
        <w:tc>
          <w:tcPr>
            <w:tcW w:w="2191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5</w:t>
            </w:r>
          </w:p>
        </w:tc>
      </w:tr>
      <w:tr w:rsidR="00E15797" w:rsidRPr="006E2FE1" w:rsidTr="006E2FE1">
        <w:trPr>
          <w:trHeight w:val="758"/>
          <w:jc w:val="center"/>
        </w:trPr>
        <w:tc>
          <w:tcPr>
            <w:tcW w:w="2434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Визначення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патентоспроможності</w:t>
            </w:r>
          </w:p>
        </w:tc>
        <w:tc>
          <w:tcPr>
            <w:tcW w:w="1915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група</w:t>
            </w:r>
          </w:p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ТКМ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16</w:t>
            </w:r>
          </w:p>
        </w:tc>
        <w:tc>
          <w:tcPr>
            <w:tcW w:w="2191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Науменко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>. С</w:t>
            </w:r>
          </w:p>
        </w:tc>
        <w:tc>
          <w:tcPr>
            <w:tcW w:w="1650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23.03.10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13.03.10</w:t>
            </w:r>
          </w:p>
        </w:tc>
        <w:tc>
          <w:tcPr>
            <w:tcW w:w="1633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1.1-1.2</w:t>
            </w:r>
          </w:p>
        </w:tc>
      </w:tr>
      <w:tr w:rsidR="00E15797" w:rsidRPr="006E2FE1" w:rsidTr="006E2FE1">
        <w:trPr>
          <w:trHeight w:val="1427"/>
          <w:jc w:val="center"/>
        </w:trPr>
        <w:tc>
          <w:tcPr>
            <w:tcW w:w="2434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Складання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звіту</w:t>
            </w:r>
          </w:p>
        </w:tc>
        <w:tc>
          <w:tcPr>
            <w:tcW w:w="1915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група</w:t>
            </w:r>
          </w:p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ТКМ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16</w:t>
            </w:r>
          </w:p>
        </w:tc>
        <w:tc>
          <w:tcPr>
            <w:tcW w:w="2191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Науменко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</w:t>
            </w:r>
            <w:r w:rsidR="008B6209" w:rsidRPr="006E2FE1">
              <w:rPr>
                <w:lang w:val="uk-UA"/>
              </w:rPr>
              <w:t>. С</w:t>
            </w:r>
          </w:p>
        </w:tc>
        <w:tc>
          <w:tcPr>
            <w:tcW w:w="1650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</w:p>
        </w:tc>
        <w:tc>
          <w:tcPr>
            <w:tcW w:w="1633" w:type="dxa"/>
            <w:shd w:val="clear" w:color="auto" w:fill="auto"/>
          </w:tcPr>
          <w:p w:rsidR="00E15797" w:rsidRPr="006E2FE1" w:rsidRDefault="00E1579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Звіт</w:t>
            </w:r>
          </w:p>
        </w:tc>
      </w:tr>
    </w:tbl>
    <w:p w:rsidR="008B6209" w:rsidRPr="00D80B87" w:rsidRDefault="008B6209" w:rsidP="008B6209">
      <w:pPr>
        <w:tabs>
          <w:tab w:val="left" w:pos="726"/>
        </w:tabs>
        <w:rPr>
          <w:lang w:val="uk-UA"/>
        </w:rPr>
      </w:pPr>
    </w:p>
    <w:p w:rsidR="008B6209" w:rsidRPr="00D80B87" w:rsidRDefault="00E15797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Керівник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роботи</w:t>
      </w:r>
      <w:r w:rsidR="008B6209" w:rsidRPr="00D80B87">
        <w:rPr>
          <w:lang w:val="uk-UA"/>
        </w:rPr>
        <w:t xml:space="preserve"> </w:t>
      </w:r>
      <w:r w:rsidR="0016781F" w:rsidRPr="00D80B87">
        <w:rPr>
          <w:lang w:val="uk-UA"/>
        </w:rPr>
        <w:t>Г.В</w:t>
      </w:r>
      <w:r w:rsidR="000E1658">
        <w:rPr>
          <w:lang w:val="uk-UA"/>
        </w:rPr>
        <w:t>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Дейниченко</w:t>
      </w:r>
    </w:p>
    <w:p w:rsidR="008B6209" w:rsidRPr="00D80B87" w:rsidRDefault="00D80B87" w:rsidP="00D80B87">
      <w:pPr>
        <w:pStyle w:val="1"/>
        <w:rPr>
          <w:lang w:val="uk-UA"/>
        </w:rPr>
      </w:pPr>
      <w:r>
        <w:rPr>
          <w:lang w:val="uk-UA"/>
        </w:rPr>
        <w:br w:type="page"/>
      </w:r>
      <w:r w:rsidR="00025E14" w:rsidRPr="00D80B87">
        <w:rPr>
          <w:lang w:val="uk-UA"/>
        </w:rPr>
        <w:t>Додоток</w:t>
      </w:r>
      <w:r w:rsidR="008B6209" w:rsidRPr="00D80B87">
        <w:rPr>
          <w:lang w:val="uk-UA"/>
        </w:rPr>
        <w:t xml:space="preserve"> </w:t>
      </w:r>
      <w:r w:rsidR="00025E14" w:rsidRPr="00D80B87">
        <w:rPr>
          <w:lang w:val="uk-UA"/>
        </w:rPr>
        <w:t>Б</w:t>
      </w:r>
    </w:p>
    <w:p w:rsidR="00D80B87" w:rsidRDefault="00D80B87" w:rsidP="008B6209">
      <w:pPr>
        <w:tabs>
          <w:tab w:val="left" w:pos="726"/>
        </w:tabs>
        <w:rPr>
          <w:lang w:val="uk-UA"/>
        </w:rPr>
      </w:pPr>
    </w:p>
    <w:p w:rsidR="008B6209" w:rsidRPr="00D80B87" w:rsidRDefault="00025E14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РЕГЛАМЕНТ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N</w:t>
      </w:r>
    </w:p>
    <w:p w:rsidR="00025E14" w:rsidRPr="00D80B87" w:rsidRDefault="00025E14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Найменування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теми</w:t>
      </w:r>
    </w:p>
    <w:p w:rsidR="00025E14" w:rsidRPr="00D80B87" w:rsidRDefault="00025E14" w:rsidP="008B6209">
      <w:pPr>
        <w:tabs>
          <w:tab w:val="left" w:pos="726"/>
        </w:tabs>
        <w:rPr>
          <w:i/>
          <w:lang w:val="uk-UA"/>
        </w:rPr>
      </w:pPr>
      <w:r w:rsidRPr="00D80B87">
        <w:rPr>
          <w:i/>
          <w:lang w:val="uk-UA"/>
        </w:rPr>
        <w:t>борошняні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кондитерські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вироби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типа</w:t>
      </w:r>
      <w:r w:rsidR="008B6209" w:rsidRPr="00D80B87">
        <w:rPr>
          <w:i/>
          <w:lang w:val="uk-UA"/>
        </w:rPr>
        <w:t xml:space="preserve"> "</w:t>
      </w:r>
      <w:r w:rsidRPr="00D80B87">
        <w:rPr>
          <w:i/>
          <w:lang w:val="uk-UA"/>
        </w:rPr>
        <w:t>крекера</w:t>
      </w:r>
      <w:r w:rsidR="008B6209" w:rsidRPr="00D80B87">
        <w:rPr>
          <w:i/>
          <w:lang w:val="uk-UA"/>
        </w:rPr>
        <w:t>"</w:t>
      </w:r>
    </w:p>
    <w:p w:rsidR="00025E14" w:rsidRPr="00D80B87" w:rsidRDefault="00025E14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Номер,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дата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завдання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на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проведення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патентних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досліджень</w:t>
      </w:r>
    </w:p>
    <w:p w:rsidR="00025E14" w:rsidRPr="00D80B87" w:rsidRDefault="00025E14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№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IV3DA11/21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від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23.0</w:t>
      </w:r>
      <w:r w:rsidR="008B6209" w:rsidRPr="00D80B87">
        <w:rPr>
          <w:lang w:val="uk-UA"/>
        </w:rPr>
        <w:t>3.20</w:t>
      </w:r>
      <w:r w:rsidRPr="00D80B87">
        <w:rPr>
          <w:lang w:val="uk-UA"/>
        </w:rPr>
        <w:t>10р.</w:t>
      </w:r>
    </w:p>
    <w:p w:rsidR="008B6209" w:rsidRPr="00D80B87" w:rsidRDefault="00025E14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Обгрунтування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регламенту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>:</w:t>
      </w:r>
    </w:p>
    <w:p w:rsidR="00025E14" w:rsidRPr="00D80B87" w:rsidRDefault="00025E14" w:rsidP="008B6209">
      <w:pPr>
        <w:tabs>
          <w:tab w:val="left" w:pos="726"/>
        </w:tabs>
        <w:rPr>
          <w:i/>
          <w:lang w:val="uk-UA"/>
        </w:rPr>
      </w:pPr>
      <w:r w:rsidRPr="00D80B87">
        <w:rPr>
          <w:i/>
          <w:lang w:val="uk-UA"/>
        </w:rPr>
        <w:t>патентний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п</w:t>
      </w:r>
      <w:r w:rsidR="000E1658">
        <w:rPr>
          <w:i/>
          <w:lang w:val="uk-UA"/>
        </w:rPr>
        <w:t>о</w:t>
      </w:r>
      <w:r w:rsidRPr="00D80B87">
        <w:rPr>
          <w:i/>
          <w:lang w:val="uk-UA"/>
        </w:rPr>
        <w:t>шук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проводиться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по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Україні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та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Росії,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а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також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у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іноземній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країні,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такій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як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США.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Глибина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по</w:t>
      </w:r>
      <w:r w:rsidR="000E1658">
        <w:rPr>
          <w:i/>
          <w:lang w:val="uk-UA"/>
        </w:rPr>
        <w:t>ш</w:t>
      </w:r>
      <w:r w:rsidRPr="00D80B87">
        <w:rPr>
          <w:i/>
          <w:lang w:val="uk-UA"/>
        </w:rPr>
        <w:t>уку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складає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20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років.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Прийнята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ретро</w:t>
      </w:r>
      <w:r w:rsidR="00753FA3" w:rsidRPr="00D80B87">
        <w:rPr>
          <w:i/>
          <w:lang w:val="uk-UA"/>
        </w:rPr>
        <w:t>с</w:t>
      </w:r>
      <w:r w:rsidRPr="00D80B87">
        <w:rPr>
          <w:i/>
          <w:lang w:val="uk-UA"/>
        </w:rPr>
        <w:t>пективність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пошуку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обгрунтована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метою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пошуку</w:t>
      </w:r>
      <w:r w:rsidR="008B6209" w:rsidRPr="00D80B87">
        <w:rPr>
          <w:i/>
          <w:lang w:val="uk-UA"/>
        </w:rPr>
        <w:t xml:space="preserve"> - </w:t>
      </w:r>
      <w:r w:rsidRPr="00D80B87">
        <w:rPr>
          <w:i/>
          <w:lang w:val="uk-UA"/>
        </w:rPr>
        <w:t>визначенням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патентної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системи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відносно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заданого</w:t>
      </w:r>
      <w:r w:rsidR="008B6209" w:rsidRPr="00D80B87">
        <w:rPr>
          <w:i/>
          <w:lang w:val="uk-UA"/>
        </w:rPr>
        <w:t xml:space="preserve"> </w:t>
      </w:r>
      <w:r w:rsidRPr="00D80B87">
        <w:rPr>
          <w:i/>
          <w:lang w:val="uk-UA"/>
        </w:rPr>
        <w:t>ОГД.</w:t>
      </w:r>
    </w:p>
    <w:p w:rsidR="00025E14" w:rsidRPr="00D80B87" w:rsidRDefault="00025E14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Початок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="00753FA3" w:rsidRPr="00D80B87">
        <w:rPr>
          <w:lang w:val="uk-UA"/>
        </w:rPr>
        <w:t>23.0</w:t>
      </w:r>
      <w:r w:rsidR="008B6209" w:rsidRPr="00D80B87">
        <w:rPr>
          <w:lang w:val="uk-UA"/>
        </w:rPr>
        <w:t>3.20</w:t>
      </w:r>
      <w:r w:rsidR="00753FA3" w:rsidRPr="00D80B87">
        <w:rPr>
          <w:lang w:val="uk-UA"/>
        </w:rPr>
        <w:t>10р</w:t>
      </w:r>
      <w:r w:rsidRPr="00D80B87">
        <w:rPr>
          <w:lang w:val="uk-UA"/>
        </w:rPr>
        <w:t>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Закінчення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="00753FA3" w:rsidRPr="00D80B87">
        <w:rPr>
          <w:lang w:val="uk-UA"/>
        </w:rPr>
        <w:t>13.0</w:t>
      </w:r>
      <w:r w:rsidR="008B6209" w:rsidRPr="00D80B87">
        <w:rPr>
          <w:lang w:val="uk-UA"/>
        </w:rPr>
        <w:t>3.20</w:t>
      </w:r>
      <w:r w:rsidR="00753FA3" w:rsidRPr="00D80B87">
        <w:rPr>
          <w:lang w:val="uk-UA"/>
        </w:rPr>
        <w:t>10р.</w:t>
      </w:r>
    </w:p>
    <w:p w:rsidR="00D80B87" w:rsidRDefault="00D80B87" w:rsidP="008B6209">
      <w:pPr>
        <w:tabs>
          <w:tab w:val="left" w:pos="726"/>
        </w:tabs>
        <w:rPr>
          <w:lang w:val="uk-UA"/>
        </w:rPr>
      </w:pPr>
    </w:p>
    <w:p w:rsidR="00753FA3" w:rsidRPr="00D80B87" w:rsidRDefault="00753FA3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Таблиця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Б1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271"/>
        <w:gridCol w:w="1077"/>
        <w:gridCol w:w="1654"/>
        <w:gridCol w:w="1916"/>
        <w:gridCol w:w="1772"/>
      </w:tblGrid>
      <w:tr w:rsidR="00753FA3" w:rsidRPr="006E2FE1" w:rsidTr="006E2FE1">
        <w:trPr>
          <w:trHeight w:val="938"/>
          <w:jc w:val="center"/>
        </w:trPr>
        <w:tc>
          <w:tcPr>
            <w:tcW w:w="1563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Предмет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ОГД,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  <w:r w:rsidR="008B6209" w:rsidRPr="006E2FE1">
              <w:rPr>
                <w:lang w:val="uk-UA"/>
              </w:rPr>
              <w:t xml:space="preserve">) </w:t>
            </w:r>
          </w:p>
        </w:tc>
        <w:tc>
          <w:tcPr>
            <w:tcW w:w="1223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Мета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</w:p>
        </w:tc>
        <w:tc>
          <w:tcPr>
            <w:tcW w:w="1390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Держава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</w:p>
        </w:tc>
        <w:tc>
          <w:tcPr>
            <w:tcW w:w="1944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Класифікаційні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індекси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МПК</w:t>
            </w:r>
            <w:r w:rsidR="008B6209" w:rsidRPr="006E2FE1">
              <w:rPr>
                <w:lang w:val="uk-UA"/>
              </w:rPr>
              <w:t xml:space="preserve">) </w:t>
            </w:r>
          </w:p>
        </w:tc>
        <w:tc>
          <w:tcPr>
            <w:tcW w:w="2196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Ретроспективність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</w:p>
        </w:tc>
        <w:tc>
          <w:tcPr>
            <w:tcW w:w="1687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Джерела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</w:p>
        </w:tc>
      </w:tr>
      <w:tr w:rsidR="00753FA3" w:rsidRPr="006E2FE1" w:rsidTr="006E2FE1">
        <w:trPr>
          <w:trHeight w:val="360"/>
          <w:jc w:val="center"/>
        </w:trPr>
        <w:tc>
          <w:tcPr>
            <w:tcW w:w="1563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4</w:t>
            </w:r>
          </w:p>
        </w:tc>
        <w:tc>
          <w:tcPr>
            <w:tcW w:w="2196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6</w:t>
            </w:r>
          </w:p>
        </w:tc>
      </w:tr>
      <w:tr w:rsidR="00753FA3" w:rsidRPr="006E2FE1" w:rsidTr="006E2FE1">
        <w:trPr>
          <w:trHeight w:val="1916"/>
          <w:jc w:val="center"/>
        </w:trPr>
        <w:tc>
          <w:tcPr>
            <w:tcW w:w="1563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</w:p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>"</w:t>
            </w:r>
          </w:p>
          <w:p w:rsidR="00753FA3" w:rsidRPr="006E2FE1" w:rsidRDefault="00753FA3" w:rsidP="00D80B87">
            <w:pPr>
              <w:pStyle w:val="af3"/>
              <w:rPr>
                <w:lang w:val="uk-UA"/>
              </w:rPr>
            </w:pPr>
          </w:p>
        </w:tc>
        <w:tc>
          <w:tcPr>
            <w:tcW w:w="1223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</w:p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Підбір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аналіз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визначення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патентної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відносно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визначеного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ОГД</w:t>
            </w:r>
          </w:p>
        </w:tc>
        <w:tc>
          <w:tcPr>
            <w:tcW w:w="1390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</w:p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Україна,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Росія,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США</w:t>
            </w:r>
          </w:p>
        </w:tc>
        <w:tc>
          <w:tcPr>
            <w:tcW w:w="1944" w:type="dxa"/>
            <w:shd w:val="clear" w:color="auto" w:fill="auto"/>
          </w:tcPr>
          <w:p w:rsidR="00435378" w:rsidRPr="006E2FE1" w:rsidRDefault="00435378" w:rsidP="00D80B87">
            <w:pPr>
              <w:pStyle w:val="af3"/>
              <w:rPr>
                <w:lang w:val="uk-UA"/>
              </w:rPr>
            </w:pPr>
          </w:p>
          <w:p w:rsidR="00435378" w:rsidRPr="006E2FE1" w:rsidRDefault="0043537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2/36</w:t>
            </w:r>
          </w:p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6/00</w:t>
            </w:r>
          </w:p>
          <w:p w:rsidR="00435378" w:rsidRPr="006E2FE1" w:rsidRDefault="0043537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8/02</w:t>
            </w:r>
          </w:p>
          <w:p w:rsidR="00753FA3" w:rsidRPr="006E2FE1" w:rsidRDefault="00753F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13/08</w:t>
            </w:r>
          </w:p>
          <w:p w:rsidR="008B6209" w:rsidRPr="006E2FE1" w:rsidRDefault="0043537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A21C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1/00</w:t>
            </w:r>
          </w:p>
          <w:p w:rsidR="00435378" w:rsidRPr="006E2FE1" w:rsidRDefault="00435378" w:rsidP="00D80B87">
            <w:pPr>
              <w:pStyle w:val="af3"/>
              <w:rPr>
                <w:lang w:val="uk-UA"/>
              </w:rPr>
            </w:pPr>
          </w:p>
        </w:tc>
        <w:tc>
          <w:tcPr>
            <w:tcW w:w="2196" w:type="dxa"/>
            <w:shd w:val="clear" w:color="auto" w:fill="auto"/>
          </w:tcPr>
          <w:p w:rsidR="00435378" w:rsidRPr="006E2FE1" w:rsidRDefault="00435378" w:rsidP="00D80B87">
            <w:pPr>
              <w:pStyle w:val="af3"/>
              <w:rPr>
                <w:lang w:val="uk-UA"/>
              </w:rPr>
            </w:pPr>
          </w:p>
          <w:p w:rsidR="00753FA3" w:rsidRPr="006E2FE1" w:rsidRDefault="0043537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1989-2010</w:t>
            </w:r>
          </w:p>
        </w:tc>
        <w:tc>
          <w:tcPr>
            <w:tcW w:w="1687" w:type="dxa"/>
            <w:shd w:val="clear" w:color="auto" w:fill="auto"/>
          </w:tcPr>
          <w:p w:rsidR="00753FA3" w:rsidRPr="006E2FE1" w:rsidRDefault="00753FA3" w:rsidP="00D80B87">
            <w:pPr>
              <w:pStyle w:val="af3"/>
              <w:rPr>
                <w:lang w:val="uk-UA"/>
              </w:rPr>
            </w:pPr>
          </w:p>
          <w:p w:rsidR="00435378" w:rsidRPr="006E2FE1" w:rsidRDefault="0043537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Офіційний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сайт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України</w:t>
            </w:r>
            <w:r w:rsidR="008B6209" w:rsidRPr="006E2FE1">
              <w:rPr>
                <w:lang w:val="uk-UA"/>
              </w:rPr>
              <w:t xml:space="preserve"> www.</w:t>
            </w:r>
            <w:r w:rsidRPr="006E2FE1">
              <w:rPr>
                <w:lang w:val="uk-UA"/>
              </w:rPr>
              <w:t>ukrpatent.org</w:t>
            </w:r>
          </w:p>
          <w:p w:rsidR="00435378" w:rsidRPr="006E2FE1" w:rsidRDefault="00435378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Офіційний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бюлетень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України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Промислова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властність</w:t>
            </w:r>
            <w:r w:rsidR="008B6209" w:rsidRPr="006E2FE1">
              <w:rPr>
                <w:lang w:val="uk-UA"/>
              </w:rPr>
              <w:t xml:space="preserve">" </w:t>
            </w:r>
            <w:r w:rsidR="00373DA3" w:rsidRPr="006E2FE1">
              <w:rPr>
                <w:lang w:val="uk-UA"/>
              </w:rPr>
              <w:t>№2</w:t>
            </w:r>
            <w:r w:rsidR="008B6209" w:rsidRPr="006E2FE1">
              <w:rPr>
                <w:lang w:val="uk-UA"/>
              </w:rPr>
              <w:t xml:space="preserve"> - </w:t>
            </w:r>
            <w:r w:rsidR="00373DA3" w:rsidRPr="006E2FE1">
              <w:rPr>
                <w:lang w:val="uk-UA"/>
              </w:rPr>
              <w:t>2010.</w:t>
            </w:r>
            <w:r w:rsidR="008B6209" w:rsidRPr="006E2FE1">
              <w:rPr>
                <w:lang w:val="uk-UA"/>
              </w:rPr>
              <w:t xml:space="preserve"> </w:t>
            </w:r>
            <w:r w:rsidR="00373DA3" w:rsidRPr="006E2FE1">
              <w:rPr>
                <w:lang w:val="uk-UA"/>
              </w:rPr>
              <w:t>№25.,</w:t>
            </w:r>
            <w:r w:rsidR="008B6209" w:rsidRPr="006E2FE1">
              <w:rPr>
                <w:lang w:val="uk-UA"/>
              </w:rPr>
              <w:t xml:space="preserve"> </w:t>
            </w:r>
            <w:r w:rsidR="00373DA3" w:rsidRPr="006E2FE1">
              <w:rPr>
                <w:lang w:val="uk-UA"/>
              </w:rPr>
              <w:t>ч.1</w:t>
            </w: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</w:tc>
      </w:tr>
    </w:tbl>
    <w:p w:rsidR="008B6209" w:rsidRPr="00D80B87" w:rsidRDefault="008B6209" w:rsidP="008B6209">
      <w:pPr>
        <w:tabs>
          <w:tab w:val="left" w:pos="726"/>
        </w:tabs>
        <w:rPr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271"/>
        <w:gridCol w:w="1154"/>
        <w:gridCol w:w="1734"/>
        <w:gridCol w:w="1998"/>
        <w:gridCol w:w="1483"/>
      </w:tblGrid>
      <w:tr w:rsidR="00373DA3" w:rsidRPr="006E2FE1" w:rsidTr="006E2FE1">
        <w:trPr>
          <w:trHeight w:val="887"/>
          <w:jc w:val="center"/>
        </w:trPr>
        <w:tc>
          <w:tcPr>
            <w:tcW w:w="1452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Предмет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ОГД,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  <w:r w:rsidR="008B6209" w:rsidRPr="006E2FE1">
              <w:rPr>
                <w:lang w:val="uk-UA"/>
              </w:rPr>
              <w:t xml:space="preserve">) </w:t>
            </w:r>
          </w:p>
        </w:tc>
        <w:tc>
          <w:tcPr>
            <w:tcW w:w="1271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Мета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</w:p>
        </w:tc>
        <w:tc>
          <w:tcPr>
            <w:tcW w:w="1154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Держава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</w:p>
        </w:tc>
        <w:tc>
          <w:tcPr>
            <w:tcW w:w="1734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Класифікаційні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індекси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МПК</w:t>
            </w:r>
            <w:r w:rsidR="00EA1F67" w:rsidRPr="006E2FE1">
              <w:rPr>
                <w:lang w:val="uk-UA"/>
              </w:rPr>
              <w:t>,</w:t>
            </w:r>
            <w:r w:rsidR="008B6209" w:rsidRPr="006E2FE1">
              <w:rPr>
                <w:lang w:val="uk-UA"/>
              </w:rPr>
              <w:t xml:space="preserve"> </w:t>
            </w:r>
            <w:r w:rsidR="00EA1F67" w:rsidRPr="006E2FE1">
              <w:rPr>
                <w:lang w:val="uk-UA"/>
              </w:rPr>
              <w:t>НПК,</w:t>
            </w:r>
            <w:r w:rsidR="008B6209" w:rsidRPr="006E2FE1">
              <w:rPr>
                <w:lang w:val="uk-UA"/>
              </w:rPr>
              <w:t xml:space="preserve"> </w:t>
            </w:r>
            <w:r w:rsidR="00EA1F67" w:rsidRPr="006E2FE1">
              <w:rPr>
                <w:lang w:val="uk-UA"/>
              </w:rPr>
              <w:t>МКПЗ,</w:t>
            </w:r>
            <w:r w:rsidR="008B6209" w:rsidRPr="006E2FE1">
              <w:rPr>
                <w:lang w:val="uk-UA"/>
              </w:rPr>
              <w:t xml:space="preserve"> </w:t>
            </w:r>
            <w:r w:rsidR="00EA1F67" w:rsidRPr="006E2FE1">
              <w:rPr>
                <w:lang w:val="uk-UA"/>
              </w:rPr>
              <w:t>УДК</w:t>
            </w:r>
            <w:r w:rsidR="008B6209" w:rsidRPr="006E2FE1">
              <w:rPr>
                <w:lang w:val="uk-UA"/>
              </w:rPr>
              <w:t xml:space="preserve">) </w:t>
            </w:r>
          </w:p>
        </w:tc>
        <w:tc>
          <w:tcPr>
            <w:tcW w:w="1998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Ретроспективність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</w:p>
        </w:tc>
        <w:tc>
          <w:tcPr>
            <w:tcW w:w="1483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Джерела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</w:p>
        </w:tc>
      </w:tr>
      <w:tr w:rsidR="00373DA3" w:rsidRPr="006E2FE1" w:rsidTr="006E2FE1">
        <w:trPr>
          <w:trHeight w:val="1620"/>
          <w:jc w:val="center"/>
        </w:trPr>
        <w:tc>
          <w:tcPr>
            <w:tcW w:w="1452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крекера</w:t>
            </w:r>
            <w:r w:rsidR="008B6209" w:rsidRPr="006E2FE1">
              <w:rPr>
                <w:lang w:val="uk-UA"/>
              </w:rPr>
              <w:t>"</w:t>
            </w: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</w:tc>
        <w:tc>
          <w:tcPr>
            <w:tcW w:w="1271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Підбір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аналіз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для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визначення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патентної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відносно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визначеного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ОГД</w:t>
            </w: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</w:tc>
        <w:tc>
          <w:tcPr>
            <w:tcW w:w="1154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Україна,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Росія,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США</w:t>
            </w:r>
          </w:p>
        </w:tc>
        <w:tc>
          <w:tcPr>
            <w:tcW w:w="1734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2/36</w:t>
            </w: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6/00</w:t>
            </w: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8/02</w:t>
            </w: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13/08</w:t>
            </w:r>
          </w:p>
          <w:p w:rsidR="008B6209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A21C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1/00</w:t>
            </w: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</w:tc>
        <w:tc>
          <w:tcPr>
            <w:tcW w:w="1998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373DA3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1989-2010</w:t>
            </w:r>
          </w:p>
        </w:tc>
        <w:tc>
          <w:tcPr>
            <w:tcW w:w="1483" w:type="dxa"/>
            <w:shd w:val="clear" w:color="auto" w:fill="auto"/>
          </w:tcPr>
          <w:p w:rsidR="00373DA3" w:rsidRPr="006E2FE1" w:rsidRDefault="00373DA3" w:rsidP="00D80B87">
            <w:pPr>
              <w:pStyle w:val="af3"/>
              <w:rPr>
                <w:lang w:val="uk-UA"/>
              </w:rPr>
            </w:pPr>
          </w:p>
          <w:p w:rsidR="00257079" w:rsidRPr="006E2FE1" w:rsidRDefault="00373DA3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3.</w:t>
            </w:r>
            <w:r w:rsidR="008B6209" w:rsidRPr="006E2FE1">
              <w:rPr>
                <w:lang w:val="uk-UA"/>
              </w:rPr>
              <w:t xml:space="preserve"> </w:t>
            </w:r>
            <w:r w:rsidR="00257079" w:rsidRPr="006E2FE1">
              <w:rPr>
                <w:lang w:val="uk-UA"/>
              </w:rPr>
              <w:t>Офіційний</w:t>
            </w:r>
            <w:r w:rsidR="008B6209" w:rsidRPr="006E2FE1">
              <w:rPr>
                <w:lang w:val="uk-UA"/>
              </w:rPr>
              <w:t xml:space="preserve"> </w:t>
            </w:r>
            <w:r w:rsidR="00257079" w:rsidRPr="006E2FE1">
              <w:rPr>
                <w:lang w:val="uk-UA"/>
              </w:rPr>
              <w:t>бюлетень</w:t>
            </w:r>
            <w:r w:rsidR="008B6209" w:rsidRPr="006E2FE1">
              <w:rPr>
                <w:lang w:val="uk-UA"/>
              </w:rPr>
              <w:t xml:space="preserve"> </w:t>
            </w:r>
            <w:r w:rsidR="00257079" w:rsidRPr="006E2FE1">
              <w:rPr>
                <w:lang w:val="uk-UA"/>
              </w:rPr>
              <w:t>України</w:t>
            </w:r>
            <w:r w:rsidR="008B6209" w:rsidRPr="006E2FE1">
              <w:rPr>
                <w:lang w:val="uk-UA"/>
              </w:rPr>
              <w:t xml:space="preserve"> "</w:t>
            </w:r>
            <w:r w:rsidR="00257079" w:rsidRPr="006E2FE1">
              <w:rPr>
                <w:lang w:val="uk-UA"/>
              </w:rPr>
              <w:t>Промислова</w:t>
            </w:r>
            <w:r w:rsidR="008B6209" w:rsidRPr="006E2FE1">
              <w:rPr>
                <w:lang w:val="uk-UA"/>
              </w:rPr>
              <w:t xml:space="preserve"> </w:t>
            </w:r>
            <w:r w:rsidR="00257079" w:rsidRPr="006E2FE1">
              <w:rPr>
                <w:lang w:val="uk-UA"/>
              </w:rPr>
              <w:t>властність</w:t>
            </w:r>
            <w:r w:rsidR="008B6209" w:rsidRPr="006E2FE1">
              <w:rPr>
                <w:lang w:val="uk-UA"/>
              </w:rPr>
              <w:t xml:space="preserve">" </w:t>
            </w:r>
            <w:r w:rsidR="00257079" w:rsidRPr="006E2FE1">
              <w:rPr>
                <w:lang w:val="uk-UA"/>
              </w:rPr>
              <w:t>№1</w:t>
            </w:r>
            <w:r w:rsidR="008B6209" w:rsidRPr="006E2FE1">
              <w:rPr>
                <w:lang w:val="uk-UA"/>
              </w:rPr>
              <w:t xml:space="preserve"> - </w:t>
            </w:r>
            <w:r w:rsidR="00257079" w:rsidRPr="006E2FE1">
              <w:rPr>
                <w:lang w:val="uk-UA"/>
              </w:rPr>
              <w:t>2008.</w:t>
            </w:r>
            <w:r w:rsidR="008B6209" w:rsidRPr="006E2FE1">
              <w:rPr>
                <w:lang w:val="uk-UA"/>
              </w:rPr>
              <w:t xml:space="preserve"> </w:t>
            </w:r>
            <w:r w:rsidR="00257079" w:rsidRPr="006E2FE1">
              <w:rPr>
                <w:lang w:val="uk-UA"/>
              </w:rPr>
              <w:t>№12.,</w:t>
            </w:r>
            <w:r w:rsidR="008B6209" w:rsidRPr="006E2FE1">
              <w:rPr>
                <w:lang w:val="uk-UA"/>
              </w:rPr>
              <w:t xml:space="preserve"> </w:t>
            </w:r>
            <w:r w:rsidR="00257079" w:rsidRPr="006E2FE1">
              <w:rPr>
                <w:lang w:val="uk-UA"/>
              </w:rPr>
              <w:t>ч.1</w:t>
            </w:r>
          </w:p>
          <w:p w:rsidR="00257079" w:rsidRPr="006E2FE1" w:rsidRDefault="0025707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4.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Офіційний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сайт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Росії</w:t>
            </w:r>
            <w:r w:rsidR="008B6209" w:rsidRPr="006E2FE1">
              <w:rPr>
                <w:lang w:val="uk-UA"/>
              </w:rPr>
              <w:t xml:space="preserve"> www.</w:t>
            </w:r>
            <w:r w:rsidRPr="006E2FE1">
              <w:rPr>
                <w:lang w:val="uk-UA"/>
              </w:rPr>
              <w:t>fips.ru</w:t>
            </w:r>
          </w:p>
          <w:p w:rsidR="00257079" w:rsidRPr="006E2FE1" w:rsidRDefault="0025707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5.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Офіційний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бюлетень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РФ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Винаходи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корисні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моделі</w:t>
            </w:r>
            <w:r w:rsidR="008B6209" w:rsidRPr="006E2FE1">
              <w:rPr>
                <w:lang w:val="uk-UA"/>
              </w:rPr>
              <w:t>"</w:t>
            </w:r>
            <w:r w:rsidRPr="006E2FE1">
              <w:rPr>
                <w:lang w:val="uk-UA"/>
              </w:rPr>
              <w:t>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№2</w:t>
            </w:r>
            <w:r w:rsidR="008B6209" w:rsidRPr="006E2FE1">
              <w:rPr>
                <w:lang w:val="uk-UA"/>
              </w:rPr>
              <w:t xml:space="preserve"> - </w:t>
            </w:r>
            <w:r w:rsidRPr="006E2FE1">
              <w:rPr>
                <w:lang w:val="uk-UA"/>
              </w:rPr>
              <w:t>2006.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№14</w:t>
            </w:r>
          </w:p>
          <w:p w:rsidR="00257079" w:rsidRPr="006E2FE1" w:rsidRDefault="00257079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6.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Офіційний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сайт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США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www.uspto.gov</w:t>
            </w:r>
          </w:p>
        </w:tc>
      </w:tr>
    </w:tbl>
    <w:p w:rsidR="008B6209" w:rsidRPr="00D80B87" w:rsidRDefault="008B6209" w:rsidP="008B6209">
      <w:pPr>
        <w:tabs>
          <w:tab w:val="left" w:pos="726"/>
        </w:tabs>
        <w:rPr>
          <w:lang w:val="uk-UA"/>
        </w:rPr>
      </w:pPr>
    </w:p>
    <w:p w:rsidR="008B6209" w:rsidRPr="00D80B87" w:rsidRDefault="00B00650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Керівник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роботи</w:t>
      </w:r>
      <w:r w:rsidR="008B6209" w:rsidRPr="00D80B87">
        <w:rPr>
          <w:lang w:val="uk-UA"/>
        </w:rPr>
        <w:t xml:space="preserve"> </w:t>
      </w:r>
      <w:r w:rsidR="0016781F" w:rsidRPr="00D80B87">
        <w:rPr>
          <w:lang w:val="uk-UA"/>
        </w:rPr>
        <w:t>Г.В</w:t>
      </w:r>
      <w:r w:rsidR="000E1658">
        <w:rPr>
          <w:lang w:val="uk-UA"/>
        </w:rPr>
        <w:t>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Дейниченко</w:t>
      </w:r>
    </w:p>
    <w:p w:rsidR="008B6209" w:rsidRPr="00D80B87" w:rsidRDefault="00CD26DD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ЗАТВЕРДЖУЮ</w:t>
      </w:r>
    </w:p>
    <w:p w:rsidR="008B6209" w:rsidRPr="00D80B87" w:rsidRDefault="003F0F6C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доктор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технічних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наук,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професор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завідувач</w:t>
      </w:r>
    </w:p>
    <w:p w:rsidR="008B6209" w:rsidRPr="00D80B87" w:rsidRDefault="003F0F6C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кафедри</w:t>
      </w:r>
      <w:r w:rsidR="008B6209" w:rsidRPr="00D80B87">
        <w:rPr>
          <w:lang w:val="uk-UA"/>
        </w:rPr>
        <w:t xml:space="preserve"> </w:t>
      </w:r>
      <w:r w:rsidR="00CD26DD" w:rsidRPr="00D80B87">
        <w:rPr>
          <w:lang w:val="uk-UA"/>
        </w:rPr>
        <w:t>устаткування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підприємств</w:t>
      </w:r>
      <w:r w:rsidR="008B6209" w:rsidRPr="00D80B87">
        <w:rPr>
          <w:lang w:val="uk-UA"/>
        </w:rPr>
        <w:t xml:space="preserve"> </w:t>
      </w:r>
      <w:r w:rsidR="00CD26DD" w:rsidRPr="00D80B87">
        <w:rPr>
          <w:lang w:val="uk-UA"/>
        </w:rPr>
        <w:t>харчування</w:t>
      </w:r>
    </w:p>
    <w:p w:rsidR="008B6209" w:rsidRPr="00D80B87" w:rsidRDefault="00CD26DD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_________________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Г.В</w:t>
      </w:r>
      <w:r w:rsidR="000E1658">
        <w:rPr>
          <w:lang w:val="uk-UA"/>
        </w:rPr>
        <w:t>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Дейниченко</w:t>
      </w:r>
    </w:p>
    <w:p w:rsidR="008B6209" w:rsidRPr="00D80B87" w:rsidRDefault="008B6209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"</w:t>
      </w:r>
      <w:r w:rsidR="00CD26DD" w:rsidRPr="00D80B87">
        <w:rPr>
          <w:lang w:val="uk-UA"/>
        </w:rPr>
        <w:t>_____</w:t>
      </w:r>
      <w:r w:rsidRPr="00D80B87">
        <w:rPr>
          <w:lang w:val="uk-UA"/>
        </w:rPr>
        <w:t>"</w:t>
      </w:r>
      <w:r w:rsidR="00CD26DD" w:rsidRPr="00D80B87">
        <w:rPr>
          <w:lang w:val="uk-UA"/>
        </w:rPr>
        <w:t>__________________2010</w:t>
      </w:r>
      <w:r w:rsidR="000E1658">
        <w:rPr>
          <w:lang w:val="uk-UA"/>
        </w:rPr>
        <w:t xml:space="preserve"> </w:t>
      </w:r>
      <w:r w:rsidR="00CD26DD" w:rsidRPr="00D80B87">
        <w:rPr>
          <w:lang w:val="uk-UA"/>
        </w:rPr>
        <w:t>р.</w:t>
      </w:r>
    </w:p>
    <w:p w:rsidR="00CD26DD" w:rsidRPr="00D80B87" w:rsidRDefault="00D80B87" w:rsidP="00D80B87">
      <w:pPr>
        <w:pStyle w:val="1"/>
        <w:rPr>
          <w:lang w:val="uk-UA"/>
        </w:rPr>
      </w:pPr>
      <w:r>
        <w:rPr>
          <w:lang w:val="uk-UA"/>
        </w:rPr>
        <w:br w:type="page"/>
      </w:r>
      <w:r w:rsidRPr="00D80B87">
        <w:rPr>
          <w:lang w:val="uk-UA"/>
        </w:rPr>
        <w:t>Звіт</w:t>
      </w:r>
    </w:p>
    <w:p w:rsidR="00D80B87" w:rsidRDefault="00D80B87" w:rsidP="008B6209">
      <w:pPr>
        <w:tabs>
          <w:tab w:val="left" w:pos="726"/>
        </w:tabs>
        <w:rPr>
          <w:lang w:val="uk-UA"/>
        </w:rPr>
      </w:pPr>
    </w:p>
    <w:p w:rsidR="008B6209" w:rsidRPr="00D80B87" w:rsidRDefault="00CD26DD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про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патентні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дослідження</w:t>
      </w:r>
    </w:p>
    <w:p w:rsidR="008B6209" w:rsidRPr="00D80B87" w:rsidRDefault="00CD26DD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Найменування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теми</w:t>
      </w:r>
      <w:r w:rsidR="008B6209" w:rsidRPr="00D80B87">
        <w:rPr>
          <w:lang w:val="uk-UA"/>
        </w:rPr>
        <w:t xml:space="preserve">: " </w:t>
      </w:r>
      <w:r w:rsidRPr="00D80B87">
        <w:rPr>
          <w:lang w:val="uk-UA"/>
        </w:rPr>
        <w:t>Борошняні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кондитерські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вироби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типа</w:t>
      </w:r>
      <w:r w:rsidR="008B6209" w:rsidRPr="00D80B87">
        <w:rPr>
          <w:lang w:val="uk-UA"/>
        </w:rPr>
        <w:t xml:space="preserve"> "</w:t>
      </w:r>
      <w:r w:rsidRPr="00D80B87">
        <w:rPr>
          <w:lang w:val="uk-UA"/>
        </w:rPr>
        <w:t>крекера</w:t>
      </w:r>
      <w:r w:rsidR="008B6209" w:rsidRPr="00D80B87">
        <w:rPr>
          <w:lang w:val="uk-UA"/>
        </w:rPr>
        <w:t>"</w:t>
      </w:r>
    </w:p>
    <w:p w:rsidR="008B6209" w:rsidRPr="00D80B87" w:rsidRDefault="00CD26DD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Етап</w:t>
      </w:r>
      <w:r w:rsidR="008B6209" w:rsidRPr="00D80B87">
        <w:rPr>
          <w:lang w:val="uk-UA"/>
        </w:rPr>
        <w:t xml:space="preserve">: </w:t>
      </w:r>
      <w:r w:rsidRPr="00D80B87">
        <w:rPr>
          <w:lang w:val="uk-UA"/>
        </w:rPr>
        <w:t>дослідження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і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обгрунтування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розробки,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розроблення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продукції</w:t>
      </w:r>
    </w:p>
    <w:p w:rsidR="00CD26DD" w:rsidRPr="00D80B87" w:rsidRDefault="003F0F6C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Початок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23.0</w:t>
      </w:r>
      <w:r w:rsidR="008B6209" w:rsidRPr="00D80B87">
        <w:rPr>
          <w:lang w:val="uk-UA"/>
        </w:rPr>
        <w:t>3.20</w:t>
      </w:r>
      <w:r w:rsidRPr="00D80B87">
        <w:rPr>
          <w:lang w:val="uk-UA"/>
        </w:rPr>
        <w:t>10р</w:t>
      </w:r>
    </w:p>
    <w:p w:rsidR="008B6209" w:rsidRPr="00D80B87" w:rsidRDefault="003F0F6C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Закінчення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13.0</w:t>
      </w:r>
      <w:r w:rsidR="008B6209" w:rsidRPr="00D80B87">
        <w:rPr>
          <w:lang w:val="uk-UA"/>
        </w:rPr>
        <w:t>3.20</w:t>
      </w:r>
      <w:r w:rsidRPr="00D80B87">
        <w:rPr>
          <w:lang w:val="uk-UA"/>
        </w:rPr>
        <w:t>10р</w:t>
      </w:r>
    </w:p>
    <w:p w:rsidR="008B6209" w:rsidRPr="00D80B87" w:rsidRDefault="00CD26DD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Виконавець,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студентка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гр</w:t>
      </w:r>
      <w:r w:rsidR="008B6209" w:rsidRPr="00D80B87">
        <w:rPr>
          <w:lang w:val="uk-UA"/>
        </w:rPr>
        <w:t>. Т</w:t>
      </w:r>
      <w:r w:rsidRPr="00D80B87">
        <w:rPr>
          <w:lang w:val="uk-UA"/>
        </w:rPr>
        <w:t>КМ-16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Науменко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К.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С.</w:t>
      </w:r>
    </w:p>
    <w:p w:rsidR="008B6209" w:rsidRPr="00D80B87" w:rsidRDefault="003F0F6C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_________</w:t>
      </w:r>
      <w:r w:rsidR="008B6209" w:rsidRPr="00D80B87">
        <w:rPr>
          <w:lang w:val="uk-UA"/>
        </w:rPr>
        <w:t xml:space="preserve"> (</w:t>
      </w:r>
      <w:r w:rsidRPr="00D80B87">
        <w:rPr>
          <w:lang w:val="uk-UA"/>
        </w:rPr>
        <w:t>Підпис</w:t>
      </w:r>
      <w:r w:rsidR="008B6209" w:rsidRPr="00D80B87">
        <w:rPr>
          <w:lang w:val="uk-UA"/>
        </w:rPr>
        <w:t>)</w:t>
      </w:r>
    </w:p>
    <w:p w:rsidR="00CA3AE9" w:rsidRPr="00D80B87" w:rsidRDefault="00CA3AE9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2010</w:t>
      </w:r>
    </w:p>
    <w:p w:rsidR="008B6209" w:rsidRDefault="000E1658" w:rsidP="000E1658">
      <w:pPr>
        <w:pStyle w:val="af1"/>
        <w:rPr>
          <w:lang w:val="uk-UA"/>
        </w:rPr>
      </w:pPr>
      <w:r>
        <w:rPr>
          <w:lang w:val="uk-UA"/>
        </w:rPr>
        <w:br w:type="page"/>
      </w:r>
      <w:r w:rsidR="00384C71" w:rsidRPr="00D80B87">
        <w:rPr>
          <w:lang w:val="uk-UA"/>
        </w:rPr>
        <w:t>Додаток</w:t>
      </w:r>
      <w:r w:rsidR="008B6209" w:rsidRPr="00D80B87">
        <w:rPr>
          <w:lang w:val="uk-UA"/>
        </w:rPr>
        <w:t xml:space="preserve"> </w:t>
      </w:r>
      <w:r w:rsidR="00384C71" w:rsidRPr="00D80B87">
        <w:rPr>
          <w:lang w:val="uk-UA"/>
        </w:rPr>
        <w:t>В</w:t>
      </w:r>
    </w:p>
    <w:p w:rsidR="000E1658" w:rsidRPr="00D80B87" w:rsidRDefault="000E1658" w:rsidP="000E1658">
      <w:pPr>
        <w:pStyle w:val="af1"/>
        <w:rPr>
          <w:lang w:val="uk-UA"/>
        </w:rPr>
      </w:pPr>
    </w:p>
    <w:p w:rsidR="008B6209" w:rsidRPr="00D80B87" w:rsidRDefault="00384C71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ДОВІДКА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N</w:t>
      </w:r>
    </w:p>
    <w:p w:rsidR="00384C71" w:rsidRPr="00D80B87" w:rsidRDefault="00384C71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Завдання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на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проведення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патентних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досліджень</w:t>
      </w:r>
      <w:r w:rsidR="008B6209" w:rsidRPr="00D80B87">
        <w:rPr>
          <w:lang w:val="uk-UA"/>
        </w:rPr>
        <w:t xml:space="preserve"> - </w:t>
      </w:r>
      <w:r w:rsidR="00EA1F67" w:rsidRPr="00D80B87">
        <w:rPr>
          <w:lang w:val="uk-UA"/>
        </w:rPr>
        <w:t>10.0</w:t>
      </w:r>
      <w:r w:rsidR="008B6209" w:rsidRPr="00D80B87">
        <w:rPr>
          <w:lang w:val="uk-UA"/>
        </w:rPr>
        <w:t>3.20</w:t>
      </w:r>
      <w:r w:rsidR="00EA1F67" w:rsidRPr="00D80B87">
        <w:rPr>
          <w:lang w:val="uk-UA"/>
        </w:rPr>
        <w:t>10р.</w:t>
      </w:r>
    </w:p>
    <w:p w:rsidR="00EA1F67" w:rsidRPr="00D80B87" w:rsidRDefault="00EA1F67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Етап</w:t>
      </w:r>
      <w:r w:rsidR="008B6209" w:rsidRPr="00D80B87">
        <w:rPr>
          <w:lang w:val="uk-UA"/>
        </w:rPr>
        <w:t xml:space="preserve"> - </w:t>
      </w:r>
      <w:r w:rsidRPr="00D80B87">
        <w:rPr>
          <w:lang w:val="uk-UA"/>
        </w:rPr>
        <w:t>дослідження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та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обгрунтування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розробки,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розроблення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продукції.</w:t>
      </w:r>
    </w:p>
    <w:p w:rsidR="00EA1F67" w:rsidRPr="00D80B87" w:rsidRDefault="00EA1F67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Номер,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дата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регламенту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№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М-21.000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від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10.0</w:t>
      </w:r>
      <w:r w:rsidR="008B6209" w:rsidRPr="00D80B87">
        <w:rPr>
          <w:lang w:val="uk-UA"/>
        </w:rPr>
        <w:t>3.20</w:t>
      </w:r>
      <w:r w:rsidRPr="00D80B87">
        <w:rPr>
          <w:lang w:val="uk-UA"/>
        </w:rPr>
        <w:t>10р.</w:t>
      </w:r>
    </w:p>
    <w:p w:rsidR="008B6209" w:rsidRPr="00D80B87" w:rsidRDefault="00EA1F67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Початок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23.0</w:t>
      </w:r>
      <w:r w:rsidR="008B6209" w:rsidRPr="00D80B87">
        <w:rPr>
          <w:lang w:val="uk-UA"/>
        </w:rPr>
        <w:t>3.20</w:t>
      </w:r>
      <w:r w:rsidRPr="00D80B87">
        <w:rPr>
          <w:lang w:val="uk-UA"/>
        </w:rPr>
        <w:t>10р.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Закінчення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13.0</w:t>
      </w:r>
      <w:r w:rsidR="008B6209" w:rsidRPr="00D80B87">
        <w:rPr>
          <w:lang w:val="uk-UA"/>
        </w:rPr>
        <w:t>3.20</w:t>
      </w:r>
      <w:r w:rsidRPr="00D80B87">
        <w:rPr>
          <w:lang w:val="uk-UA"/>
        </w:rPr>
        <w:t>10р.</w:t>
      </w:r>
    </w:p>
    <w:p w:rsidR="000E1658" w:rsidRDefault="000E1658" w:rsidP="00D80B87">
      <w:pPr>
        <w:tabs>
          <w:tab w:val="left" w:pos="726"/>
        </w:tabs>
        <w:ind w:left="709" w:firstLine="0"/>
        <w:rPr>
          <w:lang w:val="uk-UA"/>
        </w:rPr>
      </w:pPr>
    </w:p>
    <w:p w:rsidR="00EA1F67" w:rsidRPr="00D80B87" w:rsidRDefault="00EA1F67" w:rsidP="00D80B87">
      <w:pPr>
        <w:tabs>
          <w:tab w:val="left" w:pos="726"/>
        </w:tabs>
        <w:ind w:left="709" w:firstLine="0"/>
        <w:rPr>
          <w:lang w:val="uk-UA"/>
        </w:rPr>
      </w:pPr>
      <w:r w:rsidRPr="00D80B87">
        <w:rPr>
          <w:lang w:val="uk-UA"/>
        </w:rPr>
        <w:t>Таблиця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В.1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Джерела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інформації,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використані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під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час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проведення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290"/>
        <w:gridCol w:w="1888"/>
        <w:gridCol w:w="1747"/>
        <w:gridCol w:w="1418"/>
        <w:gridCol w:w="1196"/>
      </w:tblGrid>
      <w:tr w:rsidR="00EA1F67" w:rsidRPr="006E2FE1" w:rsidTr="006E2FE1">
        <w:trPr>
          <w:trHeight w:val="861"/>
          <w:jc w:val="center"/>
        </w:trPr>
        <w:tc>
          <w:tcPr>
            <w:tcW w:w="1683" w:type="dxa"/>
            <w:vMerge w:val="restart"/>
            <w:shd w:val="clear" w:color="auto" w:fill="auto"/>
          </w:tcPr>
          <w:p w:rsidR="00EA1F67" w:rsidRPr="006E2FE1" w:rsidRDefault="00EA1F6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Предмет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  <w:r w:rsidR="008B6209" w:rsidRPr="006E2FE1">
              <w:rPr>
                <w:lang w:val="uk-UA"/>
              </w:rPr>
              <w:t xml:space="preserve"> (</w:t>
            </w:r>
            <w:r w:rsidRPr="006E2FE1">
              <w:rPr>
                <w:lang w:val="uk-UA"/>
              </w:rPr>
              <w:t>ОГД,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його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складові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частини</w:t>
            </w:r>
            <w:r w:rsidR="008B6209" w:rsidRPr="006E2FE1">
              <w:rPr>
                <w:lang w:val="uk-UA"/>
              </w:rPr>
              <w:t xml:space="preserve">) 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EA1F67" w:rsidRPr="006E2FE1" w:rsidRDefault="00EA1F6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Держава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EA1F67" w:rsidRPr="006E2FE1" w:rsidRDefault="00EA1F67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Класифікаційні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індекси</w:t>
            </w:r>
            <w:r w:rsidR="008B6209" w:rsidRPr="006E2FE1">
              <w:rPr>
                <w:lang w:val="uk-UA"/>
              </w:rPr>
              <w:t xml:space="preserve">: </w:t>
            </w:r>
            <w:r w:rsidRPr="006E2FE1">
              <w:rPr>
                <w:lang w:val="uk-UA"/>
              </w:rPr>
              <w:t>МПК,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НПК,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МКПЗ,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УДК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Інформаційна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база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використана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проведенні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пошуку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Бібліографічні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дані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першого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останнього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за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хронологією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джерела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інформації</w:t>
            </w:r>
          </w:p>
        </w:tc>
      </w:tr>
      <w:tr w:rsidR="00CF7872" w:rsidRPr="006E2FE1" w:rsidTr="006E2FE1">
        <w:trPr>
          <w:trHeight w:val="887"/>
          <w:jc w:val="center"/>
        </w:trPr>
        <w:tc>
          <w:tcPr>
            <w:tcW w:w="1683" w:type="dxa"/>
            <w:vMerge/>
            <w:shd w:val="clear" w:color="auto" w:fill="auto"/>
          </w:tcPr>
          <w:p w:rsidR="00EA1F67" w:rsidRPr="006E2FE1" w:rsidRDefault="00EA1F67" w:rsidP="00D80B87">
            <w:pPr>
              <w:pStyle w:val="af3"/>
              <w:rPr>
                <w:lang w:val="uk-UA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EA1F67" w:rsidRPr="006E2FE1" w:rsidRDefault="00EA1F67" w:rsidP="00D80B87">
            <w:pPr>
              <w:pStyle w:val="af3"/>
              <w:rPr>
                <w:lang w:val="uk-UA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EA1F67" w:rsidRPr="006E2FE1" w:rsidRDefault="00EA1F67" w:rsidP="00D80B87">
            <w:pPr>
              <w:pStyle w:val="af3"/>
              <w:rPr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EA1F67" w:rsidRPr="006E2FE1" w:rsidRDefault="00EA1F67" w:rsidP="00D80B87">
            <w:pPr>
              <w:pStyle w:val="af3"/>
              <w:rPr>
                <w:lang w:val="uk-UA"/>
              </w:rPr>
            </w:pPr>
          </w:p>
        </w:tc>
        <w:tc>
          <w:tcPr>
            <w:tcW w:w="1562" w:type="dxa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Патентна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інформація</w:t>
            </w:r>
          </w:p>
        </w:tc>
        <w:tc>
          <w:tcPr>
            <w:tcW w:w="1207" w:type="dxa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Інша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науково-технічна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інформація</w:t>
            </w:r>
          </w:p>
        </w:tc>
      </w:tr>
      <w:tr w:rsidR="00CF7872" w:rsidRPr="006E2FE1" w:rsidTr="006E2FE1">
        <w:trPr>
          <w:trHeight w:val="360"/>
          <w:jc w:val="center"/>
        </w:trPr>
        <w:tc>
          <w:tcPr>
            <w:tcW w:w="1683" w:type="dxa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2</w:t>
            </w:r>
          </w:p>
        </w:tc>
        <w:tc>
          <w:tcPr>
            <w:tcW w:w="2099" w:type="dxa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EA1F67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6</w:t>
            </w:r>
          </w:p>
        </w:tc>
      </w:tr>
      <w:tr w:rsidR="00CF7872" w:rsidRPr="006E2FE1" w:rsidTr="006E2FE1">
        <w:trPr>
          <w:trHeight w:val="1993"/>
          <w:jc w:val="center"/>
        </w:trPr>
        <w:tc>
          <w:tcPr>
            <w:tcW w:w="1683" w:type="dxa"/>
            <w:shd w:val="clear" w:color="auto" w:fill="auto"/>
          </w:tcPr>
          <w:p w:rsidR="00CF7872" w:rsidRPr="006E2FE1" w:rsidRDefault="00CF7872" w:rsidP="00D80B87">
            <w:pPr>
              <w:pStyle w:val="af3"/>
              <w:rPr>
                <w:lang w:val="uk-UA"/>
              </w:rPr>
            </w:pPr>
          </w:p>
          <w:p w:rsidR="00CF7872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борошняні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кондитерські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вироби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типа</w:t>
            </w:r>
            <w:r w:rsidR="008B6209" w:rsidRPr="006E2FE1">
              <w:rPr>
                <w:lang w:val="uk-UA"/>
              </w:rPr>
              <w:t xml:space="preserve"> "</w:t>
            </w:r>
            <w:r w:rsidRPr="006E2FE1">
              <w:rPr>
                <w:lang w:val="uk-UA"/>
              </w:rPr>
              <w:t>крекера</w:t>
            </w:r>
          </w:p>
        </w:tc>
        <w:tc>
          <w:tcPr>
            <w:tcW w:w="1495" w:type="dxa"/>
            <w:shd w:val="clear" w:color="auto" w:fill="auto"/>
          </w:tcPr>
          <w:p w:rsidR="00CF7872" w:rsidRPr="006E2FE1" w:rsidRDefault="00CF7872" w:rsidP="00D80B87">
            <w:pPr>
              <w:pStyle w:val="af3"/>
              <w:rPr>
                <w:lang w:val="uk-UA"/>
              </w:rPr>
            </w:pPr>
          </w:p>
          <w:p w:rsidR="00CF7872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Україна,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Росія,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США</w:t>
            </w:r>
          </w:p>
        </w:tc>
        <w:tc>
          <w:tcPr>
            <w:tcW w:w="2099" w:type="dxa"/>
            <w:shd w:val="clear" w:color="auto" w:fill="auto"/>
          </w:tcPr>
          <w:p w:rsidR="00CF7872" w:rsidRPr="006E2FE1" w:rsidRDefault="00CF7872" w:rsidP="00D80B87">
            <w:pPr>
              <w:pStyle w:val="af3"/>
              <w:rPr>
                <w:lang w:val="uk-UA"/>
              </w:rPr>
            </w:pPr>
          </w:p>
          <w:p w:rsidR="00CF7872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A21D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2/36</w:t>
            </w:r>
          </w:p>
          <w:p w:rsidR="00CF7872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6/00</w:t>
            </w:r>
          </w:p>
          <w:p w:rsidR="00CF7872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8/02</w:t>
            </w:r>
          </w:p>
          <w:p w:rsidR="00CF7872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13/08</w:t>
            </w:r>
          </w:p>
          <w:p w:rsidR="008B6209" w:rsidRPr="006E2FE1" w:rsidRDefault="00CF7872" w:rsidP="00D80B87">
            <w:pPr>
              <w:pStyle w:val="af3"/>
              <w:rPr>
                <w:lang w:val="uk-UA"/>
              </w:rPr>
            </w:pPr>
            <w:r w:rsidRPr="006E2FE1">
              <w:rPr>
                <w:lang w:val="uk-UA"/>
              </w:rPr>
              <w:t>A21C</w:t>
            </w:r>
            <w:r w:rsidR="008B6209" w:rsidRPr="006E2FE1">
              <w:rPr>
                <w:lang w:val="uk-UA"/>
              </w:rPr>
              <w:t xml:space="preserve"> </w:t>
            </w:r>
            <w:r w:rsidRPr="006E2FE1">
              <w:rPr>
                <w:lang w:val="uk-UA"/>
              </w:rPr>
              <w:t>1/00</w:t>
            </w:r>
          </w:p>
          <w:p w:rsidR="00CF7872" w:rsidRPr="006E2FE1" w:rsidRDefault="00CF7872" w:rsidP="00D80B87">
            <w:pPr>
              <w:pStyle w:val="af3"/>
              <w:rPr>
                <w:lang w:val="uk-UA"/>
              </w:rPr>
            </w:pPr>
          </w:p>
        </w:tc>
        <w:tc>
          <w:tcPr>
            <w:tcW w:w="1957" w:type="dxa"/>
            <w:shd w:val="clear" w:color="auto" w:fill="auto"/>
          </w:tcPr>
          <w:p w:rsidR="00CF7872" w:rsidRPr="006E2FE1" w:rsidRDefault="00CF7872" w:rsidP="00D80B87">
            <w:pPr>
              <w:pStyle w:val="af3"/>
              <w:rPr>
                <w:lang w:val="uk-UA"/>
              </w:rPr>
            </w:pPr>
          </w:p>
        </w:tc>
        <w:tc>
          <w:tcPr>
            <w:tcW w:w="1562" w:type="dxa"/>
            <w:shd w:val="clear" w:color="auto" w:fill="auto"/>
          </w:tcPr>
          <w:p w:rsidR="00CF7872" w:rsidRPr="006E2FE1" w:rsidRDefault="00CF7872" w:rsidP="00D80B87">
            <w:pPr>
              <w:pStyle w:val="af3"/>
              <w:rPr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:rsidR="00CF7872" w:rsidRPr="006E2FE1" w:rsidRDefault="00CF7872" w:rsidP="00D80B87">
            <w:pPr>
              <w:pStyle w:val="af3"/>
              <w:rPr>
                <w:lang w:val="uk-UA"/>
              </w:rPr>
            </w:pPr>
          </w:p>
        </w:tc>
      </w:tr>
    </w:tbl>
    <w:p w:rsidR="001042C6" w:rsidRPr="00D80B87" w:rsidRDefault="001042C6" w:rsidP="008B6209">
      <w:pPr>
        <w:tabs>
          <w:tab w:val="left" w:pos="726"/>
        </w:tabs>
        <w:rPr>
          <w:lang w:val="uk-UA"/>
        </w:rPr>
      </w:pPr>
    </w:p>
    <w:p w:rsidR="008B6209" w:rsidRPr="00D80B87" w:rsidRDefault="001042C6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Висновки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про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виконання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регламенту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пошуку</w:t>
      </w:r>
      <w:r w:rsidR="008B6209" w:rsidRPr="00D80B87">
        <w:rPr>
          <w:lang w:val="uk-UA"/>
        </w:rPr>
        <w:t xml:space="preserve">: </w:t>
      </w:r>
      <w:r w:rsidRPr="00D80B87">
        <w:rPr>
          <w:lang w:val="uk-UA"/>
        </w:rPr>
        <w:t>регламент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виконаний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повному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обсязі.</w:t>
      </w:r>
    </w:p>
    <w:p w:rsidR="001042C6" w:rsidRPr="00D80B87" w:rsidRDefault="001042C6" w:rsidP="008B6209">
      <w:pPr>
        <w:tabs>
          <w:tab w:val="left" w:pos="726"/>
        </w:tabs>
        <w:rPr>
          <w:lang w:val="uk-UA"/>
        </w:rPr>
      </w:pPr>
      <w:r w:rsidRPr="00D80B87">
        <w:rPr>
          <w:lang w:val="uk-UA"/>
        </w:rPr>
        <w:t>Керівник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роботи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Г.В</w:t>
      </w:r>
      <w:r w:rsidR="000E1658">
        <w:rPr>
          <w:lang w:val="uk-UA"/>
        </w:rPr>
        <w:t>.</w:t>
      </w:r>
      <w:r w:rsidR="008B6209" w:rsidRPr="00D80B87">
        <w:rPr>
          <w:lang w:val="uk-UA"/>
        </w:rPr>
        <w:t xml:space="preserve"> </w:t>
      </w:r>
      <w:r w:rsidRPr="00D80B87">
        <w:rPr>
          <w:lang w:val="uk-UA"/>
        </w:rPr>
        <w:t>Дейниченко</w:t>
      </w:r>
      <w:bookmarkStart w:id="0" w:name="_GoBack"/>
      <w:bookmarkEnd w:id="0"/>
    </w:p>
    <w:sectPr w:rsidR="001042C6" w:rsidRPr="00D80B87" w:rsidSect="008B6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E1" w:rsidRDefault="006E2FE1">
      <w:r>
        <w:separator/>
      </w:r>
    </w:p>
  </w:endnote>
  <w:endnote w:type="continuationSeparator" w:id="0">
    <w:p w:rsidR="006E2FE1" w:rsidRDefault="006E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87" w:rsidRDefault="00D80B87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87" w:rsidRDefault="00D80B87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87" w:rsidRDefault="00D80B8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E1" w:rsidRDefault="006E2FE1">
      <w:r>
        <w:separator/>
      </w:r>
    </w:p>
  </w:footnote>
  <w:footnote w:type="continuationSeparator" w:id="0">
    <w:p w:rsidR="006E2FE1" w:rsidRDefault="006E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87" w:rsidRDefault="00D80B87" w:rsidP="008B6209">
    <w:pPr>
      <w:pStyle w:val="a4"/>
      <w:framePr w:wrap="around" w:vAnchor="text" w:hAnchor="margin" w:xAlign="right" w:y="1"/>
      <w:rPr>
        <w:rStyle w:val="ab"/>
      </w:rPr>
    </w:pPr>
  </w:p>
  <w:p w:rsidR="00D80B87" w:rsidRDefault="00D80B87" w:rsidP="008B620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87" w:rsidRDefault="006E0CF7" w:rsidP="008B620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D80B87" w:rsidRDefault="00D80B87" w:rsidP="008B6209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87" w:rsidRDefault="00D80B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E14"/>
    <w:rsid w:val="00000729"/>
    <w:rsid w:val="00003C10"/>
    <w:rsid w:val="00021F34"/>
    <w:rsid w:val="00022895"/>
    <w:rsid w:val="00024F86"/>
    <w:rsid w:val="00025E14"/>
    <w:rsid w:val="00042288"/>
    <w:rsid w:val="000547FA"/>
    <w:rsid w:val="0008253D"/>
    <w:rsid w:val="000B0DF3"/>
    <w:rsid w:val="000C31B6"/>
    <w:rsid w:val="000D00B7"/>
    <w:rsid w:val="000E1658"/>
    <w:rsid w:val="000E322A"/>
    <w:rsid w:val="001042C6"/>
    <w:rsid w:val="001134E6"/>
    <w:rsid w:val="00157EC2"/>
    <w:rsid w:val="0016781F"/>
    <w:rsid w:val="001703C7"/>
    <w:rsid w:val="00197794"/>
    <w:rsid w:val="001A720D"/>
    <w:rsid w:val="00225629"/>
    <w:rsid w:val="00232FCE"/>
    <w:rsid w:val="00257079"/>
    <w:rsid w:val="00257E9E"/>
    <w:rsid w:val="002658F1"/>
    <w:rsid w:val="002821EC"/>
    <w:rsid w:val="00292CA0"/>
    <w:rsid w:val="0029528C"/>
    <w:rsid w:val="002B25C5"/>
    <w:rsid w:val="002B3D4D"/>
    <w:rsid w:val="002F33D4"/>
    <w:rsid w:val="00364B71"/>
    <w:rsid w:val="00367F5A"/>
    <w:rsid w:val="00373DA3"/>
    <w:rsid w:val="00380E14"/>
    <w:rsid w:val="00382904"/>
    <w:rsid w:val="00384C71"/>
    <w:rsid w:val="003A37C9"/>
    <w:rsid w:val="003B38A0"/>
    <w:rsid w:val="003C01E4"/>
    <w:rsid w:val="003D1175"/>
    <w:rsid w:val="003F0F6C"/>
    <w:rsid w:val="004226EC"/>
    <w:rsid w:val="00427EAA"/>
    <w:rsid w:val="00430F51"/>
    <w:rsid w:val="00435378"/>
    <w:rsid w:val="0048081A"/>
    <w:rsid w:val="004927C2"/>
    <w:rsid w:val="00495049"/>
    <w:rsid w:val="004C5B33"/>
    <w:rsid w:val="004D35CC"/>
    <w:rsid w:val="00521AA6"/>
    <w:rsid w:val="00526EC8"/>
    <w:rsid w:val="00527D74"/>
    <w:rsid w:val="00537106"/>
    <w:rsid w:val="00555701"/>
    <w:rsid w:val="005612FE"/>
    <w:rsid w:val="0057729F"/>
    <w:rsid w:val="0059310B"/>
    <w:rsid w:val="005958F7"/>
    <w:rsid w:val="00595BDB"/>
    <w:rsid w:val="005D12B6"/>
    <w:rsid w:val="006273BF"/>
    <w:rsid w:val="00630891"/>
    <w:rsid w:val="00644ADD"/>
    <w:rsid w:val="00645C1E"/>
    <w:rsid w:val="00645CB5"/>
    <w:rsid w:val="00661D99"/>
    <w:rsid w:val="00676EAB"/>
    <w:rsid w:val="00681CE2"/>
    <w:rsid w:val="00684C98"/>
    <w:rsid w:val="0068673F"/>
    <w:rsid w:val="0069489D"/>
    <w:rsid w:val="006A58A2"/>
    <w:rsid w:val="006C0A79"/>
    <w:rsid w:val="006D0742"/>
    <w:rsid w:val="006E0CF7"/>
    <w:rsid w:val="006E231B"/>
    <w:rsid w:val="006E2FE1"/>
    <w:rsid w:val="00741B3A"/>
    <w:rsid w:val="00753FA3"/>
    <w:rsid w:val="007550ED"/>
    <w:rsid w:val="00772489"/>
    <w:rsid w:val="00777F1A"/>
    <w:rsid w:val="00781298"/>
    <w:rsid w:val="007A5E39"/>
    <w:rsid w:val="007B6418"/>
    <w:rsid w:val="007C1E06"/>
    <w:rsid w:val="007D6186"/>
    <w:rsid w:val="007F7B3D"/>
    <w:rsid w:val="008918D9"/>
    <w:rsid w:val="008943BA"/>
    <w:rsid w:val="008B6209"/>
    <w:rsid w:val="008C0360"/>
    <w:rsid w:val="008C0782"/>
    <w:rsid w:val="008C33F2"/>
    <w:rsid w:val="008C7479"/>
    <w:rsid w:val="008D6EAC"/>
    <w:rsid w:val="008F03D9"/>
    <w:rsid w:val="009345A6"/>
    <w:rsid w:val="00981CED"/>
    <w:rsid w:val="009A3098"/>
    <w:rsid w:val="009E3AAB"/>
    <w:rsid w:val="009E490C"/>
    <w:rsid w:val="00A0526E"/>
    <w:rsid w:val="00A076EC"/>
    <w:rsid w:val="00A24E20"/>
    <w:rsid w:val="00A267B9"/>
    <w:rsid w:val="00A73A5C"/>
    <w:rsid w:val="00A82436"/>
    <w:rsid w:val="00A90ED9"/>
    <w:rsid w:val="00A940E0"/>
    <w:rsid w:val="00AA1B3B"/>
    <w:rsid w:val="00AA3378"/>
    <w:rsid w:val="00AA7DA6"/>
    <w:rsid w:val="00AB5385"/>
    <w:rsid w:val="00AB5A02"/>
    <w:rsid w:val="00AE1059"/>
    <w:rsid w:val="00B00650"/>
    <w:rsid w:val="00B608B5"/>
    <w:rsid w:val="00B8314F"/>
    <w:rsid w:val="00BA1ABF"/>
    <w:rsid w:val="00BA525C"/>
    <w:rsid w:val="00BB3C4E"/>
    <w:rsid w:val="00BB3D25"/>
    <w:rsid w:val="00BC24A0"/>
    <w:rsid w:val="00BC5E7E"/>
    <w:rsid w:val="00BD522B"/>
    <w:rsid w:val="00BF03D6"/>
    <w:rsid w:val="00BF510E"/>
    <w:rsid w:val="00C11966"/>
    <w:rsid w:val="00C44592"/>
    <w:rsid w:val="00C54C4B"/>
    <w:rsid w:val="00C605C9"/>
    <w:rsid w:val="00C65DFA"/>
    <w:rsid w:val="00C744FC"/>
    <w:rsid w:val="00C8536F"/>
    <w:rsid w:val="00C878F7"/>
    <w:rsid w:val="00C91D76"/>
    <w:rsid w:val="00C95DD2"/>
    <w:rsid w:val="00CA3AE9"/>
    <w:rsid w:val="00CB1001"/>
    <w:rsid w:val="00CD26DD"/>
    <w:rsid w:val="00CD3F82"/>
    <w:rsid w:val="00CF07AD"/>
    <w:rsid w:val="00CF1FDE"/>
    <w:rsid w:val="00CF7872"/>
    <w:rsid w:val="00D17D09"/>
    <w:rsid w:val="00D442D2"/>
    <w:rsid w:val="00D473DC"/>
    <w:rsid w:val="00D525F0"/>
    <w:rsid w:val="00D52B43"/>
    <w:rsid w:val="00D80B87"/>
    <w:rsid w:val="00DE304B"/>
    <w:rsid w:val="00DE5F06"/>
    <w:rsid w:val="00DF66EE"/>
    <w:rsid w:val="00E14D61"/>
    <w:rsid w:val="00E15797"/>
    <w:rsid w:val="00E26971"/>
    <w:rsid w:val="00E26C89"/>
    <w:rsid w:val="00E474D0"/>
    <w:rsid w:val="00EA1F67"/>
    <w:rsid w:val="00EA74D4"/>
    <w:rsid w:val="00EB4898"/>
    <w:rsid w:val="00EC0A00"/>
    <w:rsid w:val="00ED1D30"/>
    <w:rsid w:val="00EE5B98"/>
    <w:rsid w:val="00EF15D7"/>
    <w:rsid w:val="00F113B9"/>
    <w:rsid w:val="00F206B1"/>
    <w:rsid w:val="00F277A2"/>
    <w:rsid w:val="00F33752"/>
    <w:rsid w:val="00F37BC2"/>
    <w:rsid w:val="00F46288"/>
    <w:rsid w:val="00F80B22"/>
    <w:rsid w:val="00F87FA4"/>
    <w:rsid w:val="00FA0C7B"/>
    <w:rsid w:val="00FA7753"/>
    <w:rsid w:val="00FC3134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51A351-688D-4F88-B3BE-B4907342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B620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B620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B620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B620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B620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B620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B620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B620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B620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B62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B620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B620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B620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B620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B6209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B6209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B6209"/>
    <w:pPr>
      <w:ind w:firstLine="0"/>
    </w:pPr>
    <w:rPr>
      <w:iCs/>
    </w:rPr>
  </w:style>
  <w:style w:type="character" w:styleId="ab">
    <w:name w:val="page number"/>
    <w:uiPriority w:val="99"/>
    <w:rsid w:val="008B620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8B620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8B6209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8B620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B6209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8B620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8B620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B62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8B6209"/>
    <w:pPr>
      <w:jc w:val="center"/>
    </w:pPr>
  </w:style>
  <w:style w:type="paragraph" w:customStyle="1" w:styleId="af3">
    <w:name w:val="ТАБЛИЦА"/>
    <w:next w:val="a0"/>
    <w:autoRedefine/>
    <w:uiPriority w:val="99"/>
    <w:rsid w:val="008B6209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8B6209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8B6209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8B6209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8B6209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8B620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 ЧАСТИНА</vt:lpstr>
    </vt:vector>
  </TitlesOfParts>
  <Company>hoom</Company>
  <LinksUpToDate>false</LinksUpToDate>
  <CharactersWithSpaces>24277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ЧАСТИНА</dc:title>
  <dc:subject/>
  <dc:creator>max</dc:creator>
  <cp:keywords/>
  <dc:description/>
  <cp:lastModifiedBy>admin</cp:lastModifiedBy>
  <cp:revision>2</cp:revision>
  <dcterms:created xsi:type="dcterms:W3CDTF">2014-03-15T17:27:00Z</dcterms:created>
  <dcterms:modified xsi:type="dcterms:W3CDTF">2014-03-15T17:27:00Z</dcterms:modified>
</cp:coreProperties>
</file>