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r w:rsidRPr="007A0C39">
        <w:rPr>
          <w:rFonts w:ascii="Times New Roman" w:hAnsi="Times New Roman" w:cs="Times New Roman"/>
          <w:bCs/>
          <w:sz w:val="28"/>
          <w:szCs w:val="24"/>
        </w:rPr>
        <w:t>Национальный Банк Республики Беларусь</w:t>
      </w: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r w:rsidRPr="007A0C39">
        <w:rPr>
          <w:rFonts w:ascii="Times New Roman" w:hAnsi="Times New Roman" w:cs="Times New Roman"/>
          <w:bCs/>
          <w:sz w:val="28"/>
          <w:szCs w:val="24"/>
        </w:rPr>
        <w:t>Учреждение образования: «Полесский государственный университет»</w:t>
      </w: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p>
    <w:p w:rsidR="00092BF0" w:rsidRDefault="00092BF0" w:rsidP="007A0C39">
      <w:pPr>
        <w:shd w:val="clear" w:color="000000" w:fill="auto"/>
        <w:spacing w:line="360" w:lineRule="auto"/>
        <w:ind w:firstLine="709"/>
        <w:jc w:val="center"/>
        <w:rPr>
          <w:rFonts w:ascii="Times New Roman" w:hAnsi="Times New Roman" w:cs="Times New Roman"/>
          <w:bCs/>
          <w:sz w:val="28"/>
          <w:szCs w:val="36"/>
        </w:rPr>
      </w:pPr>
    </w:p>
    <w:p w:rsidR="00AE7635" w:rsidRDefault="00AE7635" w:rsidP="007A0C39">
      <w:pPr>
        <w:shd w:val="clear" w:color="000000" w:fill="auto"/>
        <w:spacing w:line="360" w:lineRule="auto"/>
        <w:ind w:firstLine="709"/>
        <w:jc w:val="center"/>
        <w:rPr>
          <w:rFonts w:ascii="Times New Roman" w:hAnsi="Times New Roman" w:cs="Times New Roman"/>
          <w:bCs/>
          <w:sz w:val="28"/>
          <w:szCs w:val="36"/>
        </w:rPr>
      </w:pPr>
    </w:p>
    <w:p w:rsidR="00AE7635" w:rsidRDefault="00AE7635" w:rsidP="007A0C39">
      <w:pPr>
        <w:shd w:val="clear" w:color="000000" w:fill="auto"/>
        <w:spacing w:line="360" w:lineRule="auto"/>
        <w:ind w:firstLine="709"/>
        <w:jc w:val="center"/>
        <w:rPr>
          <w:rFonts w:ascii="Times New Roman" w:hAnsi="Times New Roman" w:cs="Times New Roman"/>
          <w:bCs/>
          <w:sz w:val="28"/>
          <w:szCs w:val="36"/>
        </w:rPr>
      </w:pPr>
    </w:p>
    <w:p w:rsidR="00AE7635" w:rsidRDefault="00AE7635" w:rsidP="007A0C39">
      <w:pPr>
        <w:shd w:val="clear" w:color="000000" w:fill="auto"/>
        <w:spacing w:line="360" w:lineRule="auto"/>
        <w:ind w:firstLine="709"/>
        <w:jc w:val="center"/>
        <w:rPr>
          <w:rFonts w:ascii="Times New Roman" w:hAnsi="Times New Roman" w:cs="Times New Roman"/>
          <w:bCs/>
          <w:sz w:val="28"/>
          <w:szCs w:val="36"/>
        </w:rPr>
      </w:pPr>
    </w:p>
    <w:p w:rsidR="00AE7635" w:rsidRDefault="00AE7635" w:rsidP="007A0C39">
      <w:pPr>
        <w:shd w:val="clear" w:color="000000" w:fill="auto"/>
        <w:spacing w:line="360" w:lineRule="auto"/>
        <w:ind w:firstLine="709"/>
        <w:jc w:val="center"/>
        <w:rPr>
          <w:rFonts w:ascii="Times New Roman" w:hAnsi="Times New Roman" w:cs="Times New Roman"/>
          <w:bCs/>
          <w:sz w:val="28"/>
          <w:szCs w:val="36"/>
        </w:rPr>
      </w:pPr>
    </w:p>
    <w:p w:rsidR="00AE7635" w:rsidRDefault="00AE7635" w:rsidP="007A0C39">
      <w:pPr>
        <w:shd w:val="clear" w:color="000000" w:fill="auto"/>
        <w:spacing w:line="360" w:lineRule="auto"/>
        <w:ind w:firstLine="709"/>
        <w:jc w:val="center"/>
        <w:rPr>
          <w:rFonts w:ascii="Times New Roman" w:hAnsi="Times New Roman" w:cs="Times New Roman"/>
          <w:bCs/>
          <w:sz w:val="28"/>
          <w:szCs w:val="36"/>
        </w:rPr>
      </w:pPr>
    </w:p>
    <w:p w:rsidR="00AE7635" w:rsidRDefault="00AE7635" w:rsidP="007A0C39">
      <w:pPr>
        <w:shd w:val="clear" w:color="000000" w:fill="auto"/>
        <w:spacing w:line="360" w:lineRule="auto"/>
        <w:ind w:firstLine="709"/>
        <w:jc w:val="center"/>
        <w:rPr>
          <w:rFonts w:ascii="Times New Roman" w:hAnsi="Times New Roman" w:cs="Times New Roman"/>
          <w:bCs/>
          <w:sz w:val="28"/>
          <w:szCs w:val="36"/>
        </w:rPr>
      </w:pPr>
    </w:p>
    <w:p w:rsidR="00AE7635" w:rsidRPr="007A0C39" w:rsidRDefault="00AE7635" w:rsidP="007A0C39">
      <w:pPr>
        <w:shd w:val="clear" w:color="000000" w:fill="auto"/>
        <w:spacing w:line="360" w:lineRule="auto"/>
        <w:ind w:firstLine="709"/>
        <w:jc w:val="center"/>
        <w:rPr>
          <w:rFonts w:ascii="Times New Roman" w:hAnsi="Times New Roman" w:cs="Times New Roman"/>
          <w:bCs/>
          <w:sz w:val="28"/>
          <w:szCs w:val="36"/>
        </w:rPr>
      </w:pPr>
    </w:p>
    <w:p w:rsidR="00092BF0" w:rsidRPr="007A0C39" w:rsidRDefault="00092BF0" w:rsidP="007A0C39">
      <w:pPr>
        <w:shd w:val="clear" w:color="000000" w:fill="auto"/>
        <w:spacing w:line="360" w:lineRule="auto"/>
        <w:ind w:firstLine="709"/>
        <w:jc w:val="center"/>
        <w:rPr>
          <w:rFonts w:ascii="Times New Roman" w:hAnsi="Times New Roman" w:cs="Times New Roman"/>
          <w:b/>
          <w:bCs/>
          <w:sz w:val="28"/>
          <w:szCs w:val="36"/>
        </w:rPr>
      </w:pPr>
      <w:r w:rsidRPr="007A0C39">
        <w:rPr>
          <w:rFonts w:ascii="Times New Roman" w:hAnsi="Times New Roman" w:cs="Times New Roman"/>
          <w:b/>
          <w:bCs/>
          <w:sz w:val="28"/>
          <w:szCs w:val="36"/>
        </w:rPr>
        <w:t>Реферат</w:t>
      </w: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32"/>
        </w:rPr>
      </w:pPr>
      <w:r w:rsidRPr="007A0C39">
        <w:rPr>
          <w:rFonts w:ascii="Times New Roman" w:hAnsi="Times New Roman" w:cs="Times New Roman"/>
          <w:bCs/>
          <w:sz w:val="28"/>
          <w:szCs w:val="32"/>
        </w:rPr>
        <w:t>По предмету «</w:t>
      </w:r>
      <w:r w:rsidR="00B42790" w:rsidRPr="007A0C39">
        <w:rPr>
          <w:rFonts w:ascii="Times New Roman" w:hAnsi="Times New Roman" w:cs="Times New Roman"/>
          <w:bCs/>
          <w:sz w:val="28"/>
          <w:szCs w:val="32"/>
        </w:rPr>
        <w:t>Политология</w:t>
      </w:r>
      <w:r w:rsidRPr="007A0C39">
        <w:rPr>
          <w:rFonts w:ascii="Times New Roman" w:hAnsi="Times New Roman" w:cs="Times New Roman"/>
          <w:bCs/>
          <w:sz w:val="28"/>
          <w:szCs w:val="32"/>
        </w:rPr>
        <w:t>»</w:t>
      </w: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32"/>
        </w:rPr>
      </w:pPr>
      <w:r w:rsidRPr="007A0C39">
        <w:rPr>
          <w:rFonts w:ascii="Times New Roman" w:hAnsi="Times New Roman" w:cs="Times New Roman"/>
          <w:bCs/>
          <w:sz w:val="28"/>
          <w:szCs w:val="32"/>
        </w:rPr>
        <w:t>На тему «</w:t>
      </w:r>
      <w:r w:rsidR="00B42790" w:rsidRPr="007A0C39">
        <w:rPr>
          <w:rFonts w:ascii="Times New Roman" w:hAnsi="Times New Roman" w:cs="Times New Roman"/>
          <w:bCs/>
          <w:sz w:val="28"/>
          <w:szCs w:val="32"/>
        </w:rPr>
        <w:t>Основные формы политического поведения личности</w:t>
      </w:r>
      <w:r w:rsidRPr="007A0C39">
        <w:rPr>
          <w:rFonts w:ascii="Times New Roman" w:hAnsi="Times New Roman" w:cs="Times New Roman"/>
          <w:bCs/>
          <w:sz w:val="28"/>
          <w:szCs w:val="32"/>
        </w:rPr>
        <w:t>»</w:t>
      </w: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p>
    <w:p w:rsidR="00092BF0" w:rsidRPr="007A0C39" w:rsidRDefault="00092BF0" w:rsidP="007A0C39">
      <w:pPr>
        <w:shd w:val="clear" w:color="000000" w:fill="auto"/>
        <w:spacing w:line="360" w:lineRule="auto"/>
        <w:ind w:firstLine="709"/>
        <w:jc w:val="center"/>
        <w:rPr>
          <w:rFonts w:ascii="Times New Roman" w:hAnsi="Times New Roman" w:cs="Times New Roman"/>
          <w:bCs/>
          <w:sz w:val="28"/>
          <w:szCs w:val="24"/>
        </w:rPr>
      </w:pPr>
    </w:p>
    <w:p w:rsidR="007A0C39" w:rsidRPr="007A0C39" w:rsidRDefault="007A0C39" w:rsidP="007A0C39">
      <w:pPr>
        <w:shd w:val="clear" w:color="000000" w:fill="auto"/>
        <w:spacing w:line="360" w:lineRule="auto"/>
        <w:ind w:firstLine="709"/>
        <w:jc w:val="center"/>
        <w:rPr>
          <w:rFonts w:ascii="Times New Roman" w:hAnsi="Times New Roman" w:cs="Times New Roman"/>
          <w:bCs/>
          <w:sz w:val="28"/>
          <w:szCs w:val="24"/>
        </w:rPr>
      </w:pPr>
    </w:p>
    <w:p w:rsidR="007A0C39" w:rsidRPr="007A0C39" w:rsidRDefault="00BE4A6E" w:rsidP="007A0C39">
      <w:pPr>
        <w:shd w:val="clear" w:color="000000" w:fill="auto"/>
        <w:spacing w:line="360" w:lineRule="auto"/>
        <w:jc w:val="both"/>
        <w:rPr>
          <w:rFonts w:ascii="Times New Roman" w:hAnsi="Times New Roman" w:cs="Times New Roman"/>
          <w:bCs/>
          <w:sz w:val="28"/>
          <w:szCs w:val="24"/>
        </w:rPr>
      </w:pPr>
      <w:r w:rsidRPr="007A0C39">
        <w:rPr>
          <w:rFonts w:ascii="Times New Roman" w:hAnsi="Times New Roman" w:cs="Times New Roman"/>
          <w:bCs/>
          <w:sz w:val="28"/>
          <w:szCs w:val="24"/>
        </w:rPr>
        <w:t>Преподаватель</w:t>
      </w:r>
      <w:r w:rsidR="00092BF0" w:rsidRPr="007A0C39">
        <w:rPr>
          <w:rFonts w:ascii="Times New Roman" w:hAnsi="Times New Roman" w:cs="Times New Roman"/>
          <w:bCs/>
          <w:sz w:val="28"/>
          <w:szCs w:val="24"/>
        </w:rPr>
        <w:t xml:space="preserve">: </w:t>
      </w:r>
      <w:r w:rsidR="00B42790" w:rsidRPr="007A0C39">
        <w:rPr>
          <w:rFonts w:ascii="Times New Roman" w:hAnsi="Times New Roman" w:cs="Times New Roman"/>
          <w:bCs/>
          <w:sz w:val="28"/>
          <w:szCs w:val="24"/>
        </w:rPr>
        <w:t>Евстафьев В.А</w:t>
      </w:r>
      <w:r w:rsidR="00092BF0" w:rsidRPr="007A0C39">
        <w:rPr>
          <w:rFonts w:ascii="Times New Roman" w:hAnsi="Times New Roman" w:cs="Times New Roman"/>
          <w:bCs/>
          <w:sz w:val="28"/>
          <w:szCs w:val="24"/>
        </w:rPr>
        <w:t>.</w:t>
      </w:r>
    </w:p>
    <w:p w:rsidR="007A0C39" w:rsidRPr="007A0C39" w:rsidRDefault="00092BF0" w:rsidP="007A0C39">
      <w:pPr>
        <w:shd w:val="clear" w:color="000000" w:fill="auto"/>
        <w:spacing w:line="360" w:lineRule="auto"/>
        <w:jc w:val="both"/>
        <w:rPr>
          <w:rFonts w:ascii="Times New Roman" w:hAnsi="Times New Roman" w:cs="Times New Roman"/>
          <w:bCs/>
          <w:sz w:val="28"/>
          <w:szCs w:val="24"/>
        </w:rPr>
      </w:pPr>
      <w:r w:rsidRPr="007A0C39">
        <w:rPr>
          <w:rFonts w:ascii="Times New Roman" w:hAnsi="Times New Roman" w:cs="Times New Roman"/>
          <w:bCs/>
          <w:sz w:val="28"/>
          <w:szCs w:val="24"/>
        </w:rPr>
        <w:t xml:space="preserve">Подготовила: </w:t>
      </w:r>
      <w:r w:rsidR="00B42790" w:rsidRPr="007A0C39">
        <w:rPr>
          <w:rFonts w:ascii="Times New Roman" w:hAnsi="Times New Roman" w:cs="Times New Roman"/>
          <w:bCs/>
          <w:sz w:val="28"/>
          <w:szCs w:val="24"/>
        </w:rPr>
        <w:t>Пивоварчик М.Н.</w:t>
      </w:r>
    </w:p>
    <w:p w:rsidR="007A0C39" w:rsidRPr="007A0C39" w:rsidRDefault="00092BF0" w:rsidP="007A0C39">
      <w:pPr>
        <w:shd w:val="clear" w:color="000000" w:fill="auto"/>
        <w:spacing w:line="360" w:lineRule="auto"/>
        <w:jc w:val="both"/>
        <w:rPr>
          <w:rFonts w:ascii="Times New Roman" w:hAnsi="Times New Roman" w:cs="Times New Roman"/>
          <w:bCs/>
          <w:kern w:val="36"/>
          <w:sz w:val="28"/>
          <w:szCs w:val="24"/>
        </w:rPr>
      </w:pPr>
      <w:r w:rsidRPr="007A0C39">
        <w:rPr>
          <w:rFonts w:ascii="Times New Roman" w:hAnsi="Times New Roman" w:cs="Times New Roman"/>
          <w:bCs/>
          <w:kern w:val="36"/>
          <w:sz w:val="28"/>
          <w:szCs w:val="24"/>
        </w:rPr>
        <w:t xml:space="preserve">Студентка </w:t>
      </w:r>
      <w:r w:rsidR="00B42790" w:rsidRPr="007A0C39">
        <w:rPr>
          <w:rFonts w:ascii="Times New Roman" w:hAnsi="Times New Roman" w:cs="Times New Roman"/>
          <w:bCs/>
          <w:kern w:val="36"/>
          <w:sz w:val="28"/>
          <w:szCs w:val="24"/>
        </w:rPr>
        <w:t>2</w:t>
      </w:r>
      <w:r w:rsidRPr="007A0C39">
        <w:rPr>
          <w:rFonts w:ascii="Times New Roman" w:hAnsi="Times New Roman" w:cs="Times New Roman"/>
          <w:bCs/>
          <w:kern w:val="36"/>
          <w:sz w:val="28"/>
          <w:szCs w:val="24"/>
        </w:rPr>
        <w:t xml:space="preserve"> курса,гр.</w:t>
      </w:r>
      <w:r w:rsidR="00B42790" w:rsidRPr="007A0C39">
        <w:rPr>
          <w:rFonts w:ascii="Times New Roman" w:hAnsi="Times New Roman" w:cs="Times New Roman"/>
          <w:bCs/>
          <w:kern w:val="36"/>
          <w:sz w:val="28"/>
          <w:szCs w:val="24"/>
        </w:rPr>
        <w:t>611112</w:t>
      </w:r>
      <w:r w:rsidR="007A0C39" w:rsidRPr="007A0C39">
        <w:rPr>
          <w:rFonts w:ascii="Times New Roman" w:hAnsi="Times New Roman" w:cs="Times New Roman"/>
          <w:bCs/>
          <w:kern w:val="36"/>
          <w:sz w:val="28"/>
          <w:szCs w:val="24"/>
        </w:rPr>
        <w:t xml:space="preserve"> </w:t>
      </w:r>
    </w:p>
    <w:p w:rsidR="00092BF0" w:rsidRPr="007A0C39" w:rsidRDefault="00092BF0" w:rsidP="007A0C39">
      <w:pPr>
        <w:shd w:val="clear" w:color="000000" w:fill="auto"/>
        <w:spacing w:line="360" w:lineRule="auto"/>
        <w:jc w:val="both"/>
        <w:rPr>
          <w:rFonts w:ascii="Times New Roman" w:hAnsi="Times New Roman" w:cs="Times New Roman"/>
          <w:bCs/>
          <w:kern w:val="36"/>
          <w:sz w:val="28"/>
          <w:szCs w:val="24"/>
        </w:rPr>
      </w:pPr>
      <w:r w:rsidRPr="007A0C39">
        <w:rPr>
          <w:rFonts w:ascii="Times New Roman" w:hAnsi="Times New Roman" w:cs="Times New Roman"/>
          <w:bCs/>
          <w:kern w:val="36"/>
          <w:sz w:val="28"/>
          <w:szCs w:val="24"/>
        </w:rPr>
        <w:t>Факультет: банковское дело</w:t>
      </w:r>
    </w:p>
    <w:p w:rsidR="00092BF0" w:rsidRPr="007A0C39" w:rsidRDefault="00092BF0" w:rsidP="007A0C39">
      <w:pPr>
        <w:pStyle w:val="HTML"/>
        <w:widowControl w:val="0"/>
        <w:shd w:val="clear" w:color="000000" w:fill="auto"/>
        <w:tabs>
          <w:tab w:val="left" w:pos="8789"/>
        </w:tabs>
        <w:spacing w:line="360" w:lineRule="auto"/>
        <w:ind w:firstLine="709"/>
        <w:jc w:val="both"/>
        <w:rPr>
          <w:rFonts w:ascii="Times New Roman" w:hAnsi="Times New Roman" w:cs="Times New Roman"/>
          <w:b/>
          <w:bCs/>
          <w:kern w:val="36"/>
          <w:sz w:val="28"/>
          <w:szCs w:val="24"/>
        </w:rPr>
      </w:pPr>
    </w:p>
    <w:p w:rsidR="00092BF0" w:rsidRPr="007A0C39" w:rsidRDefault="00092BF0" w:rsidP="007A0C39">
      <w:pPr>
        <w:pStyle w:val="HTML"/>
        <w:widowControl w:val="0"/>
        <w:shd w:val="clear" w:color="000000" w:fill="auto"/>
        <w:tabs>
          <w:tab w:val="left" w:pos="8789"/>
        </w:tabs>
        <w:spacing w:line="360" w:lineRule="auto"/>
        <w:ind w:firstLine="709"/>
        <w:jc w:val="both"/>
        <w:rPr>
          <w:rFonts w:ascii="Times New Roman" w:hAnsi="Times New Roman" w:cs="Times New Roman"/>
          <w:b/>
          <w:bCs/>
          <w:kern w:val="36"/>
          <w:sz w:val="28"/>
          <w:szCs w:val="24"/>
        </w:rPr>
      </w:pPr>
    </w:p>
    <w:p w:rsidR="007A0C39" w:rsidRPr="007A0C39" w:rsidRDefault="007A0C39" w:rsidP="007A0C39">
      <w:pPr>
        <w:pStyle w:val="HTML"/>
        <w:widowControl w:val="0"/>
        <w:shd w:val="clear" w:color="000000" w:fill="auto"/>
        <w:tabs>
          <w:tab w:val="left" w:pos="8789"/>
        </w:tabs>
        <w:spacing w:line="360" w:lineRule="auto"/>
        <w:ind w:firstLine="709"/>
        <w:jc w:val="both"/>
        <w:rPr>
          <w:rFonts w:ascii="Times New Roman" w:hAnsi="Times New Roman" w:cs="Times New Roman"/>
          <w:b/>
          <w:bCs/>
          <w:kern w:val="36"/>
          <w:sz w:val="28"/>
          <w:szCs w:val="24"/>
        </w:rPr>
      </w:pPr>
    </w:p>
    <w:p w:rsidR="00B42790" w:rsidRPr="007A0C39" w:rsidRDefault="00B42790" w:rsidP="007A0C39">
      <w:pPr>
        <w:pStyle w:val="HTML"/>
        <w:widowControl w:val="0"/>
        <w:shd w:val="clear" w:color="000000" w:fill="auto"/>
        <w:tabs>
          <w:tab w:val="left" w:pos="8789"/>
        </w:tabs>
        <w:spacing w:line="360" w:lineRule="auto"/>
        <w:ind w:firstLine="709"/>
        <w:jc w:val="both"/>
        <w:rPr>
          <w:rFonts w:ascii="Times New Roman" w:hAnsi="Times New Roman" w:cs="Times New Roman"/>
          <w:b/>
          <w:bCs/>
          <w:kern w:val="36"/>
          <w:sz w:val="28"/>
          <w:szCs w:val="24"/>
        </w:rPr>
      </w:pPr>
    </w:p>
    <w:p w:rsidR="00B42790" w:rsidRPr="007A0C39" w:rsidRDefault="00B42790" w:rsidP="007A0C39">
      <w:pPr>
        <w:pStyle w:val="HTML"/>
        <w:widowControl w:val="0"/>
        <w:shd w:val="clear" w:color="000000" w:fill="auto"/>
        <w:tabs>
          <w:tab w:val="left" w:pos="8789"/>
        </w:tabs>
        <w:spacing w:line="360" w:lineRule="auto"/>
        <w:ind w:firstLine="709"/>
        <w:jc w:val="both"/>
        <w:rPr>
          <w:rFonts w:ascii="Times New Roman" w:hAnsi="Times New Roman" w:cs="Times New Roman"/>
          <w:b/>
          <w:bCs/>
          <w:kern w:val="36"/>
          <w:sz w:val="28"/>
          <w:szCs w:val="24"/>
        </w:rPr>
      </w:pPr>
    </w:p>
    <w:p w:rsidR="00092BF0" w:rsidRPr="007A0C39" w:rsidRDefault="00092BF0" w:rsidP="007A0C39">
      <w:pPr>
        <w:pStyle w:val="HTML"/>
        <w:widowControl w:val="0"/>
        <w:shd w:val="clear" w:color="000000" w:fill="auto"/>
        <w:tabs>
          <w:tab w:val="left" w:pos="8789"/>
        </w:tabs>
        <w:spacing w:line="360" w:lineRule="auto"/>
        <w:ind w:firstLine="709"/>
        <w:jc w:val="both"/>
        <w:rPr>
          <w:rFonts w:ascii="Times New Roman" w:hAnsi="Times New Roman" w:cs="Times New Roman"/>
          <w:b/>
          <w:bCs/>
          <w:kern w:val="36"/>
          <w:sz w:val="28"/>
          <w:szCs w:val="24"/>
        </w:rPr>
      </w:pPr>
    </w:p>
    <w:p w:rsidR="00092BF0" w:rsidRPr="007A0C39" w:rsidRDefault="00092BF0" w:rsidP="007A0C39">
      <w:pPr>
        <w:shd w:val="clear" w:color="000000" w:fill="auto"/>
        <w:spacing w:line="360" w:lineRule="auto"/>
        <w:ind w:firstLine="709"/>
        <w:jc w:val="center"/>
        <w:rPr>
          <w:rFonts w:ascii="Times New Roman" w:hAnsi="Times New Roman" w:cs="Times New Roman"/>
          <w:sz w:val="28"/>
          <w:szCs w:val="24"/>
        </w:rPr>
      </w:pPr>
      <w:r w:rsidRPr="007A0C39">
        <w:rPr>
          <w:rFonts w:ascii="Times New Roman" w:hAnsi="Times New Roman" w:cs="Times New Roman"/>
          <w:sz w:val="28"/>
          <w:szCs w:val="24"/>
        </w:rPr>
        <w:t>Пинск 2007</w:t>
      </w:r>
    </w:p>
    <w:p w:rsidR="00E26894" w:rsidRPr="007A0C39" w:rsidRDefault="007A0C39" w:rsidP="007A0C39">
      <w:pPr>
        <w:shd w:val="clear" w:color="000000" w:fill="auto"/>
        <w:spacing w:line="360" w:lineRule="auto"/>
        <w:ind w:firstLine="709"/>
        <w:jc w:val="both"/>
        <w:rPr>
          <w:rFonts w:ascii="Times New Roman" w:hAnsi="Times New Roman" w:cs="Times New Roman"/>
          <w:b/>
          <w:sz w:val="28"/>
          <w:szCs w:val="32"/>
        </w:rPr>
      </w:pPr>
      <w:r w:rsidRPr="007A0C39">
        <w:rPr>
          <w:rFonts w:ascii="Times New Roman" w:hAnsi="Times New Roman" w:cs="Times New Roman"/>
          <w:sz w:val="28"/>
          <w:szCs w:val="24"/>
        </w:rPr>
        <w:br w:type="page"/>
      </w:r>
      <w:r w:rsidR="00E26894" w:rsidRPr="007A0C39">
        <w:rPr>
          <w:rFonts w:ascii="Times New Roman" w:hAnsi="Times New Roman" w:cs="Times New Roman"/>
          <w:b/>
          <w:sz w:val="28"/>
          <w:szCs w:val="32"/>
        </w:rPr>
        <w:t>ВВЕДЕНИЕ</w:t>
      </w:r>
    </w:p>
    <w:p w:rsidR="007A0C39" w:rsidRPr="007A0C39" w:rsidRDefault="007A0C39" w:rsidP="007A0C39">
      <w:pPr>
        <w:shd w:val="clear" w:color="000000" w:fill="auto"/>
        <w:spacing w:line="360" w:lineRule="auto"/>
        <w:ind w:firstLine="709"/>
        <w:jc w:val="both"/>
        <w:rPr>
          <w:rFonts w:ascii="Times New Roman" w:hAnsi="Times New Roman" w:cs="Times New Roman"/>
          <w:sz w:val="28"/>
          <w:szCs w:val="28"/>
        </w:rPr>
      </w:pP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Политическое поведение — сложное и многогранное явление политической жизни общества. Изучение политического поведения берет свое начало в исследованиях электорального поведения, эмпирических данных социологических, демографических наук, данных социальной психологии. Анализ политического поведения имеет большое прикладное значение, поскольку позволяет не только прогнозировать его основные направления, но и в определенной степени воздействовать на него, конструировать эти направления, желательные для политических институтов и общественной системы в целом.</w:t>
      </w:r>
      <w:r w:rsidR="00E26894" w:rsidRPr="007A0C39">
        <w:rPr>
          <w:rFonts w:ascii="Times New Roman" w:hAnsi="Times New Roman" w:cs="Times New Roman"/>
          <w:sz w:val="28"/>
          <w:szCs w:val="28"/>
        </w:rPr>
        <w:t xml:space="preserve"> </w:t>
      </w:r>
    </w:p>
    <w:p w:rsidR="00E26894" w:rsidRPr="007A0C39" w:rsidRDefault="00E26894" w:rsidP="007A0C39">
      <w:pPr>
        <w:shd w:val="clear" w:color="000000" w:fill="auto"/>
        <w:spacing w:line="360" w:lineRule="auto"/>
        <w:ind w:firstLine="709"/>
        <w:jc w:val="both"/>
        <w:rPr>
          <w:rFonts w:ascii="Times New Roman" w:hAnsi="Times New Roman" w:cs="Times New Roman"/>
          <w:sz w:val="28"/>
          <w:szCs w:val="28"/>
        </w:rPr>
      </w:pPr>
    </w:p>
    <w:p w:rsidR="001A4BAE" w:rsidRPr="007A0C39" w:rsidRDefault="007A0C39" w:rsidP="007A0C39">
      <w:pPr>
        <w:shd w:val="clear" w:color="000000" w:fill="auto"/>
        <w:spacing w:line="360" w:lineRule="auto"/>
        <w:ind w:firstLine="709"/>
        <w:jc w:val="both"/>
        <w:rPr>
          <w:rFonts w:ascii="Times New Roman" w:hAnsi="Times New Roman" w:cs="Times New Roman"/>
          <w:b/>
          <w:sz w:val="28"/>
          <w:szCs w:val="28"/>
        </w:rPr>
      </w:pPr>
      <w:r w:rsidRPr="007A0C39">
        <w:rPr>
          <w:rFonts w:ascii="Times New Roman" w:hAnsi="Times New Roman" w:cs="Times New Roman"/>
          <w:b/>
          <w:sz w:val="28"/>
          <w:szCs w:val="28"/>
        </w:rPr>
        <w:br w:type="page"/>
      </w:r>
      <w:r w:rsidR="001A4BAE" w:rsidRPr="007A0C39">
        <w:rPr>
          <w:rFonts w:ascii="Times New Roman" w:hAnsi="Times New Roman" w:cs="Times New Roman"/>
          <w:b/>
          <w:sz w:val="28"/>
          <w:szCs w:val="28"/>
        </w:rPr>
        <w:t>МОТИВАЦИИ ПОЛИТИЧЕСКОГО ПОВЕДЕНИЯ</w:t>
      </w:r>
    </w:p>
    <w:p w:rsidR="007A0C39" w:rsidRPr="007A0C39" w:rsidRDefault="007A0C39" w:rsidP="007A0C39">
      <w:pPr>
        <w:shd w:val="clear" w:color="000000" w:fill="auto"/>
        <w:spacing w:line="360" w:lineRule="auto"/>
        <w:ind w:firstLine="709"/>
        <w:jc w:val="both"/>
        <w:rPr>
          <w:rFonts w:ascii="Times New Roman" w:hAnsi="Times New Roman" w:cs="Times New Roman"/>
          <w:sz w:val="28"/>
          <w:szCs w:val="28"/>
        </w:rPr>
      </w:pP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Политическое поведение представляет собой совокупность действий и поступков,</w:t>
      </w:r>
      <w:r w:rsidR="00010442" w:rsidRPr="007A0C39">
        <w:rPr>
          <w:rFonts w:ascii="Times New Roman" w:hAnsi="Times New Roman" w:cs="Times New Roman"/>
          <w:sz w:val="28"/>
          <w:szCs w:val="28"/>
        </w:rPr>
        <w:t xml:space="preserve"> </w:t>
      </w:r>
      <w:r w:rsidRPr="007A0C39">
        <w:rPr>
          <w:rFonts w:ascii="Times New Roman" w:hAnsi="Times New Roman" w:cs="Times New Roman"/>
          <w:sz w:val="28"/>
          <w:szCs w:val="28"/>
        </w:rPr>
        <w:t>предпринимаемы</w:t>
      </w:r>
      <w:r w:rsidR="00010442" w:rsidRPr="007A0C39">
        <w:rPr>
          <w:rFonts w:ascii="Times New Roman" w:hAnsi="Times New Roman" w:cs="Times New Roman"/>
          <w:sz w:val="28"/>
          <w:szCs w:val="28"/>
        </w:rPr>
        <w:t>х субьектом политики по отношени</w:t>
      </w:r>
      <w:r w:rsidRPr="007A0C39">
        <w:rPr>
          <w:rFonts w:ascii="Times New Roman" w:hAnsi="Times New Roman" w:cs="Times New Roman"/>
          <w:sz w:val="28"/>
          <w:szCs w:val="28"/>
        </w:rPr>
        <w:t>ю к политической практике. Способы политического поведения весьма разнообразны; это участие социальных субъектов в становлении или противостоянии власти, охватывающее деятельность в формальных или неформальных организациях, массовых движениях; включение в различные элементы политической системы или отстраненность от них; публичная демонстрация взглядов с целью воздействия на общественное мнение, политические институты или руководящие политически</w:t>
      </w:r>
      <w:r w:rsidR="00010442" w:rsidRPr="007A0C39">
        <w:rPr>
          <w:rFonts w:ascii="Times New Roman" w:hAnsi="Times New Roman" w:cs="Times New Roman"/>
          <w:sz w:val="28"/>
          <w:szCs w:val="28"/>
        </w:rPr>
        <w:t>е группы [3, с.346]</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Политическое поведение имеет место везде, где существуют и развиваются политические отношения, политические процессы, действуют политические организации и институты. Политическое поведение может варьироваться по степени интенсивности в форме проявления — от корректных, культурных, цивилизованных взаимоотношений до демонстрации неприязни и недоброжелательства, словесных оскорблений («вербальная агрессия*) и даже до применения физической силы («физическая агрессия»).</w:t>
      </w:r>
    </w:p>
    <w:p w:rsidR="00A446CD" w:rsidRPr="007A0C39" w:rsidRDefault="002A22A3" w:rsidP="007A0C39">
      <w:pPr>
        <w:shd w:val="clear" w:color="000000" w:fill="auto"/>
        <w:spacing w:line="360" w:lineRule="auto"/>
        <w:ind w:firstLine="709"/>
        <w:jc w:val="both"/>
        <w:rPr>
          <w:rFonts w:ascii="Times New Roman" w:hAnsi="Times New Roman" w:cs="Times New Roman"/>
          <w:sz w:val="28"/>
          <w:szCs w:val="28"/>
        </w:rPr>
      </w:pPr>
      <w:r>
        <w:rPr>
          <w:noProof/>
        </w:rPr>
        <w:pict>
          <v:line id="_x0000_s1026" style="position:absolute;left:0;text-align:left;z-index:251658240;mso-position-horizontal-relative:margin" from="514.95pt,47.7pt" to="514.95pt,97.4pt" o:allowincell="f" strokeweight="1.45pt">
            <w10:wrap anchorx="margin"/>
          </v:line>
        </w:pict>
      </w:r>
      <w:r w:rsidR="001A4BAE" w:rsidRPr="007A0C39">
        <w:rPr>
          <w:rFonts w:ascii="Times New Roman" w:hAnsi="Times New Roman" w:cs="Times New Roman"/>
          <w:sz w:val="28"/>
          <w:szCs w:val="28"/>
        </w:rPr>
        <w:t xml:space="preserve">В зарубежной и отечественной политологии основные схемы объяснения политического поведения базируются на психологических концепциях. На первый план в 20-е годы </w:t>
      </w:r>
      <w:r w:rsidR="001A4BAE" w:rsidRPr="007A0C39">
        <w:rPr>
          <w:rFonts w:ascii="Times New Roman" w:hAnsi="Times New Roman" w:cs="Times New Roman"/>
          <w:sz w:val="28"/>
          <w:szCs w:val="28"/>
          <w:lang w:val="en-US"/>
        </w:rPr>
        <w:t>XX</w:t>
      </w:r>
      <w:r w:rsidR="001A4BAE" w:rsidRPr="007A0C39">
        <w:rPr>
          <w:rFonts w:ascii="Times New Roman" w:hAnsi="Times New Roman" w:cs="Times New Roman"/>
          <w:sz w:val="28"/>
          <w:szCs w:val="28"/>
        </w:rPr>
        <w:t xml:space="preserve"> в. на Западе в политологических исследованиях выдвигается бихевиоризм (от англ. </w:t>
      </w:r>
      <w:r w:rsidR="001A4BAE" w:rsidRPr="007A0C39">
        <w:rPr>
          <w:rFonts w:ascii="Times New Roman" w:hAnsi="Times New Roman" w:cs="Times New Roman"/>
          <w:sz w:val="28"/>
          <w:szCs w:val="28"/>
          <w:lang w:val="en-US"/>
        </w:rPr>
        <w:t>behaviorism</w:t>
      </w:r>
      <w:r w:rsidR="001A4BAE" w:rsidRPr="007A0C39">
        <w:rPr>
          <w:rFonts w:ascii="Times New Roman" w:hAnsi="Times New Roman" w:cs="Times New Roman"/>
          <w:sz w:val="28"/>
          <w:szCs w:val="28"/>
        </w:rPr>
        <w:t xml:space="preserve"> — поведение), рассматривающий политическое поведение как систему ответных реакций на политические стимулы среды. Сторонники так называемого «поведенческого подхода к политике*, соединяющего психологические и политические знания, предложили выявить специфику политического поведения</w:t>
      </w:r>
      <w:r w:rsidR="001E5D99" w:rsidRPr="007A0C39">
        <w:rPr>
          <w:rFonts w:ascii="Times New Roman" w:hAnsi="Times New Roman" w:cs="Times New Roman"/>
          <w:sz w:val="28"/>
          <w:szCs w:val="28"/>
        </w:rPr>
        <w:t xml:space="preserve"> </w:t>
      </w:r>
      <w:r w:rsidR="001A4BAE" w:rsidRPr="007A0C39">
        <w:rPr>
          <w:rFonts w:ascii="Times New Roman" w:hAnsi="Times New Roman" w:cs="Times New Roman"/>
          <w:sz w:val="28"/>
          <w:szCs w:val="28"/>
        </w:rPr>
        <w:t xml:space="preserve">индивида, социальных групп, движений эмпирическим путем, количественными методами, совмещая в анализе приемы эмпирической социологии и социальной психологии. </w:t>
      </w:r>
    </w:p>
    <w:p w:rsidR="001A4BAE" w:rsidRPr="007A0C39" w:rsidRDefault="002A22A3" w:rsidP="007A0C39">
      <w:pPr>
        <w:shd w:val="clear" w:color="000000" w:fill="auto"/>
        <w:spacing w:line="360" w:lineRule="auto"/>
        <w:ind w:firstLine="709"/>
        <w:jc w:val="both"/>
        <w:rPr>
          <w:rFonts w:ascii="Times New Roman" w:hAnsi="Times New Roman" w:cs="Times New Roman"/>
          <w:sz w:val="28"/>
          <w:szCs w:val="28"/>
        </w:rPr>
      </w:pPr>
      <w:r>
        <w:rPr>
          <w:noProof/>
        </w:rPr>
        <w:pict>
          <v:line id="_x0000_s1027" style="position:absolute;left:0;text-align:left;z-index:251656192;mso-position-horizontal-relative:margin" from="514.95pt,68.85pt" to="514.95pt,397.55pt" o:allowincell="f" strokeweight="1.8pt">
            <w10:wrap anchorx="margin"/>
          </v:line>
        </w:pict>
      </w:r>
      <w:r>
        <w:rPr>
          <w:noProof/>
        </w:rPr>
        <w:pict>
          <v:line id="_x0000_s1028" style="position:absolute;left:0;text-align:left;z-index:251659264;mso-position-horizontal-relative:margin" from="514.95pt,68.85pt" to="514.95pt,324.8pt" o:allowincell="f" strokeweight="2.15pt">
            <w10:wrap anchorx="margin"/>
          </v:line>
        </w:pict>
      </w:r>
      <w:r w:rsidR="001A4BAE" w:rsidRPr="007A0C39">
        <w:rPr>
          <w:rFonts w:ascii="Times New Roman" w:hAnsi="Times New Roman" w:cs="Times New Roman"/>
          <w:sz w:val="28"/>
          <w:szCs w:val="28"/>
        </w:rPr>
        <w:t>Сторонники бихевиоризма исследовали зависимость политического поведения от политических потребностей, чувств, влечений. В качестве основных факторов, стимулирующих политическое поведение, обычно называют политико-экономическую систему общества, социальную структуру общества, национальные отношения, политическую культуру, формальные и неформальные общности и т.д. Ответами на воздействие этих стимулов служат политические контакты и дискуссии, голосование и выборы, мнения о политике и участие в других формах, актах политической деятельности.</w:t>
      </w:r>
    </w:p>
    <w:p w:rsidR="001A4BAE" w:rsidRPr="007A0C39" w:rsidRDefault="002A22A3" w:rsidP="007A0C39">
      <w:pPr>
        <w:shd w:val="clear" w:color="000000" w:fill="auto"/>
        <w:spacing w:line="360" w:lineRule="auto"/>
        <w:ind w:firstLine="709"/>
        <w:jc w:val="both"/>
        <w:rPr>
          <w:rFonts w:ascii="Times New Roman" w:hAnsi="Times New Roman" w:cs="Times New Roman"/>
          <w:sz w:val="28"/>
          <w:szCs w:val="28"/>
        </w:rPr>
      </w:pPr>
      <w:r>
        <w:rPr>
          <w:noProof/>
        </w:rPr>
        <w:pict>
          <v:line id="_x0000_s1029" style="position:absolute;left:0;text-align:left;z-index:251654144;mso-position-horizontal-relative:margin" from="-94.8pt,129.15pt" to="-94.8pt,155.8pt" o:allowincell="f" strokeweight=".35pt">
            <w10:wrap anchorx="margin"/>
          </v:line>
        </w:pict>
      </w:r>
      <w:r>
        <w:rPr>
          <w:noProof/>
        </w:rPr>
        <w:pict>
          <v:line id="_x0000_s1030" style="position:absolute;left:0;text-align:left;z-index:251655168;mso-position-horizontal-relative:margin" from="-94.8pt,100.35pt" to="-94.8pt,159.75pt" o:allowincell="f" strokeweight=".35pt">
            <w10:wrap anchorx="margin"/>
          </v:line>
        </w:pict>
      </w:r>
      <w:r w:rsidR="001A4BAE" w:rsidRPr="007A0C39">
        <w:rPr>
          <w:rFonts w:ascii="Times New Roman" w:hAnsi="Times New Roman" w:cs="Times New Roman"/>
          <w:sz w:val="28"/>
          <w:szCs w:val="28"/>
        </w:rPr>
        <w:t>В современной политологической литературе выдвигаются концепции, придающие большое значение политическим ценностям, культурным аспектам социальной действительности и необходимости их учета. Определяющее значение в выборе и самостоятель</w:t>
      </w:r>
      <w:r w:rsidR="001E5D99" w:rsidRPr="007A0C39">
        <w:rPr>
          <w:rFonts w:ascii="Times New Roman" w:hAnsi="Times New Roman" w:cs="Times New Roman"/>
          <w:sz w:val="28"/>
          <w:szCs w:val="28"/>
        </w:rPr>
        <w:t>ности</w:t>
      </w:r>
      <w:r w:rsidR="001A4BAE" w:rsidRPr="007A0C39">
        <w:rPr>
          <w:rFonts w:ascii="Times New Roman" w:hAnsi="Times New Roman" w:cs="Times New Roman"/>
          <w:sz w:val="28"/>
          <w:szCs w:val="28"/>
        </w:rPr>
        <w:t xml:space="preserve"> принятии политического решения отводится также мировоззрению человека, от характера которого зависит направленность его политического поведения.</w:t>
      </w:r>
    </w:p>
    <w:p w:rsidR="001A4BAE" w:rsidRPr="007A0C39" w:rsidRDefault="002A22A3" w:rsidP="007A0C39">
      <w:pPr>
        <w:shd w:val="clear" w:color="000000" w:fill="auto"/>
        <w:spacing w:line="360" w:lineRule="auto"/>
        <w:ind w:firstLine="709"/>
        <w:jc w:val="both"/>
        <w:rPr>
          <w:rFonts w:ascii="Times New Roman" w:hAnsi="Times New Roman" w:cs="Times New Roman"/>
          <w:sz w:val="28"/>
          <w:szCs w:val="28"/>
        </w:rPr>
      </w:pPr>
      <w:r>
        <w:rPr>
          <w:noProof/>
        </w:rPr>
        <w:pict>
          <v:line id="_x0000_s1031" style="position:absolute;left:0;text-align:left;z-index:251652096;mso-position-horizontal-relative:margin" from="-94.8pt,14.85pt" to="-94.8pt,62pt" o:allowincell="f" strokeweight="1.1pt">
            <w10:wrap anchorx="margin"/>
          </v:line>
        </w:pict>
      </w:r>
      <w:r w:rsidR="001A4BAE" w:rsidRPr="007A0C39">
        <w:rPr>
          <w:rFonts w:ascii="Times New Roman" w:hAnsi="Times New Roman" w:cs="Times New Roman"/>
          <w:sz w:val="28"/>
          <w:szCs w:val="28"/>
        </w:rPr>
        <w:t>Таким образом, политические действия и поступки зависят и от социально-психологической настроенности человека (людей), его культуры, образованности, воспитанности, личностного во</w:t>
      </w:r>
      <w:r w:rsidR="00BE4A6E">
        <w:rPr>
          <w:rFonts w:ascii="Times New Roman" w:hAnsi="Times New Roman" w:cs="Times New Roman"/>
          <w:sz w:val="28"/>
          <w:szCs w:val="28"/>
        </w:rPr>
        <w:t>с</w:t>
      </w:r>
      <w:r w:rsidR="001A4BAE" w:rsidRPr="007A0C39">
        <w:rPr>
          <w:rFonts w:ascii="Times New Roman" w:hAnsi="Times New Roman" w:cs="Times New Roman"/>
          <w:sz w:val="28"/>
          <w:szCs w:val="28"/>
        </w:rPr>
        <w:t>приятия окружающей среды, уровня сознания и самосознания</w:t>
      </w:r>
      <w:r w:rsidR="00010442" w:rsidRPr="007A0C39">
        <w:rPr>
          <w:rFonts w:ascii="Times New Roman" w:hAnsi="Times New Roman" w:cs="Times New Roman"/>
          <w:sz w:val="28"/>
          <w:szCs w:val="28"/>
        </w:rPr>
        <w:t xml:space="preserve"> [4,с.332-333].</w:t>
      </w:r>
    </w:p>
    <w:p w:rsidR="001A4BAE" w:rsidRPr="007A0C39" w:rsidRDefault="002A22A3" w:rsidP="007A0C39">
      <w:pPr>
        <w:shd w:val="clear" w:color="000000" w:fill="auto"/>
        <w:spacing w:line="360" w:lineRule="auto"/>
        <w:ind w:firstLine="709"/>
        <w:jc w:val="both"/>
        <w:rPr>
          <w:rFonts w:ascii="Times New Roman" w:hAnsi="Times New Roman" w:cs="Times New Roman"/>
          <w:sz w:val="28"/>
          <w:szCs w:val="28"/>
        </w:rPr>
      </w:pPr>
      <w:r>
        <w:rPr>
          <w:noProof/>
        </w:rPr>
        <w:pict>
          <v:line id="_x0000_s1032" style="position:absolute;left:0;text-align:left;z-index:251653120;mso-position-horizontal-relative:margin" from="-94.8pt,5.7pt" to="-94.8pt,188.6pt" o:allowincell="f" strokeweight=".35pt">
            <w10:wrap anchorx="margin"/>
          </v:line>
        </w:pict>
      </w:r>
      <w:r>
        <w:rPr>
          <w:noProof/>
        </w:rPr>
        <w:pict>
          <v:line id="_x0000_s1033" style="position:absolute;left:0;text-align:left;z-index:251657216;mso-position-horizontal-relative:margin" from="511.2pt,46.25pt" to="511.2pt,68.95pt" o:allowincell="f" strokeweight=".35pt">
            <w10:wrap anchorx="margin"/>
          </v:line>
        </w:pict>
      </w:r>
      <w:r w:rsidR="001A4BAE" w:rsidRPr="007A0C39">
        <w:rPr>
          <w:rFonts w:ascii="Times New Roman" w:hAnsi="Times New Roman" w:cs="Times New Roman"/>
          <w:sz w:val="28"/>
          <w:szCs w:val="28"/>
        </w:rPr>
        <w:t>Политическое поведение является одним из составных элементов социального поведения индивидов. Специфика политическо</w:t>
      </w:r>
      <w:r w:rsidR="001E5D99" w:rsidRPr="007A0C39">
        <w:rPr>
          <w:rFonts w:ascii="Times New Roman" w:hAnsi="Times New Roman" w:cs="Times New Roman"/>
          <w:sz w:val="28"/>
          <w:szCs w:val="28"/>
        </w:rPr>
        <w:t>го</w:t>
      </w:r>
      <w:r w:rsidR="001A4BAE" w:rsidRPr="007A0C39">
        <w:rPr>
          <w:rFonts w:ascii="Times New Roman" w:hAnsi="Times New Roman" w:cs="Times New Roman"/>
          <w:sz w:val="28"/>
          <w:szCs w:val="28"/>
        </w:rPr>
        <w:t>' поведения, т.е. его отличие от других видов общественного повед</w:t>
      </w:r>
      <w:r w:rsidR="001E5D99" w:rsidRPr="007A0C39">
        <w:rPr>
          <w:rFonts w:ascii="Times New Roman" w:hAnsi="Times New Roman" w:cs="Times New Roman"/>
          <w:sz w:val="28"/>
          <w:szCs w:val="28"/>
        </w:rPr>
        <w:t>е</w:t>
      </w:r>
      <w:r w:rsidR="001A4BAE" w:rsidRPr="007A0C39">
        <w:rPr>
          <w:rFonts w:ascii="Times New Roman" w:hAnsi="Times New Roman" w:cs="Times New Roman"/>
          <w:sz w:val="28"/>
          <w:szCs w:val="28"/>
        </w:rPr>
        <w:t xml:space="preserve">ния, состоит в том, что оно определяется политическими </w:t>
      </w:r>
      <w:r w:rsidR="00BE4A6E" w:rsidRPr="007A0C39">
        <w:rPr>
          <w:rFonts w:ascii="Times New Roman" w:hAnsi="Times New Roman" w:cs="Times New Roman"/>
          <w:sz w:val="28"/>
          <w:szCs w:val="28"/>
        </w:rPr>
        <w:t>интересами</w:t>
      </w:r>
      <w:r w:rsidR="001A4BAE" w:rsidRPr="007A0C39">
        <w:rPr>
          <w:rFonts w:ascii="Times New Roman" w:hAnsi="Times New Roman" w:cs="Times New Roman"/>
          <w:sz w:val="28"/>
          <w:szCs w:val="28"/>
        </w:rPr>
        <w:t xml:space="preserve"> личности. Их основным объектом выступает политическая власть, ее организация и использование. Целью политических де</w:t>
      </w:r>
      <w:r w:rsidR="001E5D99" w:rsidRPr="007A0C39">
        <w:rPr>
          <w:rFonts w:ascii="Times New Roman" w:hAnsi="Times New Roman" w:cs="Times New Roman"/>
          <w:sz w:val="28"/>
          <w:szCs w:val="28"/>
        </w:rPr>
        <w:t>й</w:t>
      </w:r>
      <w:r w:rsidR="001A4BAE" w:rsidRPr="007A0C39">
        <w:rPr>
          <w:rFonts w:ascii="Times New Roman" w:hAnsi="Times New Roman" w:cs="Times New Roman"/>
          <w:sz w:val="28"/>
          <w:szCs w:val="28"/>
        </w:rPr>
        <w:t xml:space="preserve">ствий и поступков, т.е. политического поведения, в конечном </w:t>
      </w:r>
      <w:r w:rsidR="001E5D99" w:rsidRPr="007A0C39">
        <w:rPr>
          <w:rFonts w:ascii="Times New Roman" w:hAnsi="Times New Roman" w:cs="Times New Roman"/>
          <w:sz w:val="28"/>
          <w:szCs w:val="28"/>
        </w:rPr>
        <w:t>сче</w:t>
      </w:r>
      <w:r w:rsidR="001A4BAE" w:rsidRPr="007A0C39">
        <w:rPr>
          <w:rFonts w:ascii="Times New Roman" w:hAnsi="Times New Roman" w:cs="Times New Roman"/>
          <w:sz w:val="28"/>
          <w:szCs w:val="28"/>
        </w:rPr>
        <w:t>те является политическая власть и в первую очередь ее государственная форма.</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 xml:space="preserve">Выделяются осознанные формы политического поведения, </w:t>
      </w:r>
      <w:r w:rsidR="001E5D99" w:rsidRPr="007A0C39">
        <w:rPr>
          <w:rFonts w:ascii="Times New Roman" w:hAnsi="Times New Roman" w:cs="Times New Roman"/>
          <w:sz w:val="28"/>
          <w:szCs w:val="28"/>
        </w:rPr>
        <w:t>в</w:t>
      </w:r>
      <w:r w:rsidRPr="007A0C39">
        <w:rPr>
          <w:rFonts w:ascii="Times New Roman" w:hAnsi="Times New Roman" w:cs="Times New Roman"/>
          <w:sz w:val="28"/>
          <w:szCs w:val="28"/>
        </w:rPr>
        <w:t xml:space="preserve"> основе которых лежат ценностные и иные рациональные мотивы и неосознанные, где мотивирование не контролируется </w:t>
      </w:r>
      <w:r w:rsidR="001E5D99" w:rsidRPr="007A0C39">
        <w:rPr>
          <w:rFonts w:ascii="Times New Roman" w:hAnsi="Times New Roman" w:cs="Times New Roman"/>
          <w:sz w:val="28"/>
          <w:szCs w:val="28"/>
        </w:rPr>
        <w:t>сознан</w:t>
      </w:r>
      <w:r w:rsidRPr="007A0C39">
        <w:rPr>
          <w:rFonts w:ascii="Times New Roman" w:hAnsi="Times New Roman" w:cs="Times New Roman"/>
          <w:sz w:val="28"/>
          <w:szCs w:val="28"/>
        </w:rPr>
        <w:t>ием. К подсознательной мотивации, неосознаваемым основаниям относятся такие, как влечение к агрессии, нарциссизм, сексуа</w:t>
      </w:r>
      <w:r w:rsidR="001E5D99" w:rsidRPr="007A0C39">
        <w:rPr>
          <w:rFonts w:ascii="Times New Roman" w:hAnsi="Times New Roman" w:cs="Times New Roman"/>
          <w:sz w:val="28"/>
          <w:szCs w:val="28"/>
        </w:rPr>
        <w:t>ль</w:t>
      </w:r>
      <w:r w:rsidRPr="007A0C39">
        <w:rPr>
          <w:rFonts w:ascii="Times New Roman" w:hAnsi="Times New Roman" w:cs="Times New Roman"/>
          <w:sz w:val="28"/>
          <w:szCs w:val="28"/>
        </w:rPr>
        <w:t>ное утверждение, чувство виновности и т.п. Один из крупне</w:t>
      </w:r>
      <w:r w:rsidR="001E5D99" w:rsidRPr="007A0C39">
        <w:rPr>
          <w:rFonts w:ascii="Times New Roman" w:hAnsi="Times New Roman" w:cs="Times New Roman"/>
          <w:sz w:val="28"/>
          <w:szCs w:val="28"/>
        </w:rPr>
        <w:t xml:space="preserve">йших </w:t>
      </w:r>
      <w:r w:rsidRPr="007A0C39">
        <w:rPr>
          <w:rFonts w:ascii="Times New Roman" w:hAnsi="Times New Roman" w:cs="Times New Roman"/>
          <w:sz w:val="28"/>
          <w:szCs w:val="28"/>
        </w:rPr>
        <w:t xml:space="preserve">политологов Г. Лассуэлл в </w:t>
      </w:r>
      <w:r w:rsidR="00E26894" w:rsidRPr="007A0C39">
        <w:rPr>
          <w:rFonts w:ascii="Times New Roman" w:hAnsi="Times New Roman" w:cs="Times New Roman"/>
          <w:sz w:val="28"/>
          <w:szCs w:val="28"/>
        </w:rPr>
        <w:t xml:space="preserve">своей работе </w:t>
      </w:r>
      <w:r w:rsidRPr="007A0C39">
        <w:rPr>
          <w:rFonts w:ascii="Times New Roman" w:hAnsi="Times New Roman" w:cs="Times New Roman"/>
          <w:sz w:val="28"/>
          <w:szCs w:val="28"/>
        </w:rPr>
        <w:t>применил метод психоанализа к истолкованию политических явлений. Политическое поведение рассматривается им как личностная реакция на социальные обстоятельства, мотивированная подсознательными влечениями. Важнейшее значение среди них имеет стремление к приобретению уважения окружающих через власть, сексуальные влечения и агрессию.</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Однако признание значения подсознательной мотивации политического поведения, высокой степени его зависимости от состояния психики человека и его жизненного пути не означает ограничения факторов детерминации политического поведения только этой сферой, требуется учет многих других факторов и обстоятельств, от которых оно зависит. Это тем более важно иметь в виду, потому что в политическом поведении, как и в коллективном дейст</w:t>
      </w:r>
      <w:r w:rsidR="00010442" w:rsidRPr="007A0C39">
        <w:rPr>
          <w:rFonts w:ascii="Times New Roman" w:hAnsi="Times New Roman" w:cs="Times New Roman"/>
          <w:sz w:val="28"/>
          <w:szCs w:val="28"/>
        </w:rPr>
        <w:t>вии, люди ведут себя по-разному[1,</w:t>
      </w:r>
      <w:r w:rsidR="00010442" w:rsidRPr="007A0C39">
        <w:rPr>
          <w:rFonts w:ascii="Times New Roman" w:hAnsi="Times New Roman" w:cs="Times New Roman"/>
          <w:sz w:val="28"/>
          <w:szCs w:val="28"/>
          <w:lang w:val="en-US"/>
        </w:rPr>
        <w:t>c</w:t>
      </w:r>
      <w:r w:rsidR="00010442" w:rsidRPr="007A0C39">
        <w:rPr>
          <w:rFonts w:ascii="Times New Roman" w:hAnsi="Times New Roman" w:cs="Times New Roman"/>
          <w:sz w:val="28"/>
          <w:szCs w:val="28"/>
        </w:rPr>
        <w:t>.418-419].</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В зависимости же от характера сознательной мотивации действий граждан в сфере власти выделяют открытые (носящие характер прямого политического действия, например участие в выборах, партийных акциях, уличных демонстрациях и т.д.) и закрытые (уклонение от выполнения гражданских обязанностей, абсентеизм) формы политического поведения; нормативные (ориентирующиеся на господствующие или официальные нормы) и девиантные (отклоняющиеся от доминирующих норм); традиционные (где доминируют рутинные, постоянно воспроизводящиеся мотивы) и инновационные (с преобладанием творческих, самодеятельных мотивов</w:t>
      </w:r>
      <w:r w:rsidR="00010442" w:rsidRPr="007A0C39">
        <w:rPr>
          <w:rFonts w:ascii="Times New Roman" w:hAnsi="Times New Roman" w:cs="Times New Roman"/>
          <w:sz w:val="28"/>
          <w:szCs w:val="28"/>
        </w:rPr>
        <w:t>) формы политического поведения</w:t>
      </w:r>
      <w:r w:rsidR="006B56BE" w:rsidRPr="007A0C39">
        <w:rPr>
          <w:rFonts w:ascii="Times New Roman" w:hAnsi="Times New Roman" w:cs="Times New Roman"/>
          <w:sz w:val="28"/>
          <w:szCs w:val="28"/>
        </w:rPr>
        <w:t xml:space="preserve"> </w:t>
      </w:r>
      <w:r w:rsidR="00010442" w:rsidRPr="007A0C39">
        <w:rPr>
          <w:rFonts w:ascii="Times New Roman" w:hAnsi="Times New Roman" w:cs="Times New Roman"/>
          <w:sz w:val="28"/>
          <w:szCs w:val="28"/>
        </w:rPr>
        <w:t>[</w:t>
      </w:r>
      <w:r w:rsidR="006B56BE" w:rsidRPr="007A0C39">
        <w:rPr>
          <w:rFonts w:ascii="Times New Roman" w:hAnsi="Times New Roman" w:cs="Times New Roman"/>
          <w:sz w:val="28"/>
          <w:szCs w:val="28"/>
        </w:rPr>
        <w:t>2,</w:t>
      </w:r>
      <w:r w:rsidR="006B56BE" w:rsidRPr="007A0C39">
        <w:rPr>
          <w:rFonts w:ascii="Times New Roman" w:hAnsi="Times New Roman" w:cs="Times New Roman"/>
          <w:sz w:val="28"/>
          <w:szCs w:val="28"/>
          <w:lang w:val="en-US"/>
        </w:rPr>
        <w:t>c</w:t>
      </w:r>
      <w:r w:rsidR="006B56BE" w:rsidRPr="007A0C39">
        <w:rPr>
          <w:rFonts w:ascii="Times New Roman" w:hAnsi="Times New Roman" w:cs="Times New Roman"/>
          <w:sz w:val="28"/>
          <w:szCs w:val="28"/>
        </w:rPr>
        <w:t>.335-337</w:t>
      </w:r>
      <w:r w:rsidR="00010442" w:rsidRPr="007A0C39">
        <w:rPr>
          <w:rFonts w:ascii="Times New Roman" w:hAnsi="Times New Roman" w:cs="Times New Roman"/>
          <w:sz w:val="28"/>
          <w:szCs w:val="28"/>
        </w:rPr>
        <w:t>]</w:t>
      </w:r>
      <w:r w:rsidR="006B56BE" w:rsidRPr="007A0C39">
        <w:rPr>
          <w:rFonts w:ascii="Times New Roman" w:hAnsi="Times New Roman" w:cs="Times New Roman"/>
          <w:sz w:val="28"/>
          <w:szCs w:val="28"/>
        </w:rPr>
        <w:t>.</w:t>
      </w:r>
    </w:p>
    <w:p w:rsidR="00A446CD" w:rsidRPr="007A0C39" w:rsidRDefault="00A446CD" w:rsidP="007A0C39">
      <w:pPr>
        <w:shd w:val="clear" w:color="000000" w:fill="auto"/>
        <w:spacing w:line="360" w:lineRule="auto"/>
        <w:ind w:firstLine="709"/>
        <w:jc w:val="both"/>
        <w:rPr>
          <w:rFonts w:ascii="Times New Roman" w:hAnsi="Times New Roman" w:cs="Times New Roman"/>
          <w:sz w:val="28"/>
          <w:szCs w:val="28"/>
        </w:rPr>
      </w:pPr>
    </w:p>
    <w:p w:rsidR="00E26894" w:rsidRPr="007A0C39" w:rsidRDefault="001A4BAE" w:rsidP="007A0C39">
      <w:pPr>
        <w:shd w:val="clear" w:color="000000" w:fill="auto"/>
        <w:spacing w:line="360" w:lineRule="auto"/>
        <w:ind w:firstLine="709"/>
        <w:jc w:val="both"/>
        <w:rPr>
          <w:rFonts w:ascii="Times New Roman" w:hAnsi="Times New Roman" w:cs="Times New Roman"/>
          <w:b/>
          <w:sz w:val="28"/>
          <w:szCs w:val="28"/>
        </w:rPr>
      </w:pPr>
      <w:r w:rsidRPr="007A0C39">
        <w:rPr>
          <w:rFonts w:ascii="Times New Roman" w:hAnsi="Times New Roman" w:cs="Times New Roman"/>
          <w:b/>
          <w:sz w:val="28"/>
          <w:szCs w:val="28"/>
        </w:rPr>
        <w:t>ФОРМЫ И ВИДЫ ПОЛИТИЧЕСКОГО ПОВЕДЕНИЯ</w:t>
      </w:r>
    </w:p>
    <w:p w:rsidR="007A0C39" w:rsidRPr="007A0C39" w:rsidRDefault="007A0C39" w:rsidP="007A0C39">
      <w:pPr>
        <w:shd w:val="clear" w:color="000000" w:fill="auto"/>
        <w:spacing w:line="360" w:lineRule="auto"/>
        <w:ind w:firstLine="709"/>
        <w:jc w:val="both"/>
        <w:rPr>
          <w:rFonts w:ascii="Times New Roman" w:hAnsi="Times New Roman" w:cs="Times New Roman"/>
          <w:sz w:val="28"/>
          <w:szCs w:val="28"/>
        </w:rPr>
      </w:pP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Политическое поведение всегда имеет конкретного носителя. Им может быть отдельный индивид или какая-либо социальная группа, государство или блок государств, политическая партия или другая политическая организация. Каждый субъект и объект политических отношений, политического процесса характеризуется своим конкретным политическим поведением.</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О политическом поведении личности можно говорить как в связи с ее индивидуальной политической деятельностью, так и с составом различных социальных групп и политических организаций. В каждом из этих случаев политическое поведение личност</w:t>
      </w:r>
      <w:r w:rsidR="00E26894" w:rsidRPr="007A0C39">
        <w:rPr>
          <w:rFonts w:ascii="Times New Roman" w:hAnsi="Times New Roman" w:cs="Times New Roman"/>
          <w:sz w:val="28"/>
          <w:szCs w:val="28"/>
        </w:rPr>
        <w:t>и</w:t>
      </w:r>
      <w:r w:rsidRPr="007A0C39">
        <w:rPr>
          <w:rFonts w:ascii="Times New Roman" w:hAnsi="Times New Roman" w:cs="Times New Roman"/>
          <w:sz w:val="28"/>
          <w:szCs w:val="28"/>
        </w:rPr>
        <w:t xml:space="preserve"> приобретает свои особенности, которые чаще всего зависят от преследуемых целей, политических установок, ориентации лич</w:t>
      </w:r>
      <w:r w:rsidR="002A22A3">
        <w:rPr>
          <w:noProof/>
        </w:rPr>
        <w:pict>
          <v:line id="_x0000_s1034" style="position:absolute;left:0;text-align:left;z-index:251661312;mso-position-horizontal-relative:margin;mso-position-vertical-relative:text" from="510.45pt,49.6pt" to="510.45pt,155.6pt" o:allowincell="f" strokeweight=".2pt">
            <w10:wrap anchorx="margin"/>
          </v:line>
        </w:pict>
      </w:r>
      <w:r w:rsidRPr="007A0C39">
        <w:rPr>
          <w:rFonts w:ascii="Times New Roman" w:hAnsi="Times New Roman" w:cs="Times New Roman"/>
          <w:sz w:val="28"/>
          <w:szCs w:val="28"/>
        </w:rPr>
        <w:t>ности, применяемых методов и средств борьбы и т.д. Вместе с тем характер политического поведения зависит не только от интереса и той мотивации, которая возникает на его основе, но и от внешних регуляторов (оснований). Индивиды, предпочитающие использование в политической борьбе определенных ее методов и средств, как правило, являются членами таких политических организаций (партий, движений, объединений и т.п.), которые считают и провозглашают приемлемыми для себя именно эти политические действия и акции.</w:t>
      </w:r>
    </w:p>
    <w:p w:rsidR="001A4BAE" w:rsidRPr="007A0C39" w:rsidRDefault="002A22A3" w:rsidP="007A0C39">
      <w:pPr>
        <w:shd w:val="clear" w:color="000000" w:fill="auto"/>
        <w:spacing w:line="360" w:lineRule="auto"/>
        <w:ind w:firstLine="709"/>
        <w:jc w:val="both"/>
        <w:rPr>
          <w:rFonts w:ascii="Times New Roman" w:hAnsi="Times New Roman" w:cs="Times New Roman"/>
          <w:sz w:val="28"/>
          <w:szCs w:val="28"/>
        </w:rPr>
      </w:pPr>
      <w:r>
        <w:rPr>
          <w:noProof/>
        </w:rPr>
        <w:pict>
          <v:line id="_x0000_s1035" style="position:absolute;left:0;text-align:left;z-index:251660288;mso-position-horizontal-relative:margin" from="-93.3pt,146.45pt" to="-93.3pt,241.3pt" o:allowincell="f" strokeweight=".55pt">
            <w10:wrap anchorx="margin"/>
          </v:line>
        </w:pict>
      </w:r>
      <w:r>
        <w:rPr>
          <w:noProof/>
        </w:rPr>
        <w:pict>
          <v:line id="_x0000_s1036" style="position:absolute;left:0;text-align:left;z-index:251662336;mso-position-horizontal-relative:margin" from="514.2pt,71.65pt" to="514.2pt,97.4pt" o:allowincell="f" strokeweight=".35pt">
            <w10:wrap anchorx="margin"/>
          </v:line>
        </w:pict>
      </w:r>
      <w:r w:rsidR="001A4BAE" w:rsidRPr="007A0C39">
        <w:rPr>
          <w:rFonts w:ascii="Times New Roman" w:hAnsi="Times New Roman" w:cs="Times New Roman"/>
          <w:sz w:val="28"/>
          <w:szCs w:val="28"/>
        </w:rPr>
        <w:t>Политическое поведение личности испытывает на себе влияние широкого круга социальных и политических факторов. К ним относятся такие, как политический режим общества, его правовая система, уровень культуры, социально-классовая, национальная, идеологическая, социально-демографическая, профессиональная принадлежность личности, ее место жительства (город или село). На политическом поведении личности, его особенностях непосредственно сказываются и социально-психологические факторы: интересы, установки, ценности, убеждения, настроения, эмоции личности и др. Огромной силой воздействия на выбор той или иной формы политического поведения обладает семья, ближайшее окружение индивида. Влияние названных факторов на политическое поведение личности далеко не одинаково. Одни из них воздействуют постоянно, с большой силой и непосредственно, другие обладают меньшей силой и непосредственностью влияния</w:t>
      </w:r>
      <w:r w:rsidR="006B56BE" w:rsidRPr="007A0C39">
        <w:rPr>
          <w:rFonts w:ascii="Times New Roman" w:hAnsi="Times New Roman" w:cs="Times New Roman"/>
          <w:sz w:val="28"/>
          <w:szCs w:val="28"/>
        </w:rPr>
        <w:t xml:space="preserve"> [5,</w:t>
      </w:r>
      <w:r w:rsidR="006B56BE" w:rsidRPr="007A0C39">
        <w:rPr>
          <w:rFonts w:ascii="Times New Roman" w:hAnsi="Times New Roman" w:cs="Times New Roman"/>
          <w:sz w:val="28"/>
          <w:szCs w:val="28"/>
          <w:lang w:val="en-US"/>
        </w:rPr>
        <w:t>c</w:t>
      </w:r>
      <w:r w:rsidR="006B56BE" w:rsidRPr="007A0C39">
        <w:rPr>
          <w:rFonts w:ascii="Times New Roman" w:hAnsi="Times New Roman" w:cs="Times New Roman"/>
          <w:sz w:val="28"/>
          <w:szCs w:val="28"/>
        </w:rPr>
        <w:t xml:space="preserve"> 223].</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 xml:space="preserve">Политическое поведение подразделяется на два основных вида: </w:t>
      </w:r>
      <w:r w:rsidR="00E26894" w:rsidRPr="007A0C39">
        <w:rPr>
          <w:rFonts w:ascii="Times New Roman" w:hAnsi="Times New Roman" w:cs="Times New Roman"/>
          <w:sz w:val="28"/>
          <w:szCs w:val="28"/>
        </w:rPr>
        <w:t>«открытое</w:t>
      </w:r>
      <w:r w:rsidRPr="007A0C39">
        <w:rPr>
          <w:rFonts w:ascii="Times New Roman" w:hAnsi="Times New Roman" w:cs="Times New Roman"/>
          <w:sz w:val="28"/>
          <w:szCs w:val="28"/>
        </w:rPr>
        <w:t>, т.е. политическое действие, и «закрытое, или так называемую политическую иммобильность</w:t>
      </w:r>
      <w:r w:rsidR="00E26894" w:rsidRPr="007A0C39">
        <w:rPr>
          <w:rFonts w:ascii="Times New Roman" w:hAnsi="Times New Roman" w:cs="Times New Roman"/>
          <w:sz w:val="28"/>
          <w:szCs w:val="28"/>
        </w:rPr>
        <w:t>.</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Под политическим действием понимается часть социального действия вообще; в нем выделяются объекты действия, а субъе</w:t>
      </w:r>
      <w:r w:rsidR="00E26894" w:rsidRPr="007A0C39">
        <w:rPr>
          <w:rFonts w:ascii="Times New Roman" w:hAnsi="Times New Roman" w:cs="Times New Roman"/>
          <w:sz w:val="28"/>
          <w:szCs w:val="28"/>
        </w:rPr>
        <w:t>к</w:t>
      </w:r>
      <w:r w:rsidRPr="007A0C39">
        <w:rPr>
          <w:rFonts w:ascii="Times New Roman" w:hAnsi="Times New Roman" w:cs="Times New Roman"/>
          <w:sz w:val="28"/>
          <w:szCs w:val="28"/>
        </w:rPr>
        <w:t xml:space="preserve">том являются индивиды, большие и малые социальные группы, организации. Форма и характер действия зависит от типа </w:t>
      </w:r>
      <w:r w:rsidR="00E26894" w:rsidRPr="007A0C39">
        <w:rPr>
          <w:rFonts w:ascii="Times New Roman" w:hAnsi="Times New Roman" w:cs="Times New Roman"/>
          <w:sz w:val="28"/>
          <w:szCs w:val="28"/>
        </w:rPr>
        <w:t>субъекта</w:t>
      </w:r>
      <w:r w:rsidRPr="007A0C39">
        <w:rPr>
          <w:rFonts w:ascii="Times New Roman" w:hAnsi="Times New Roman" w:cs="Times New Roman"/>
          <w:sz w:val="28"/>
          <w:szCs w:val="28"/>
        </w:rPr>
        <w:t xml:space="preserve"> и специфики объекта, на который оно направлено. Существенным элементом являются обстоятельства или рамки политического действия. Они образуются факторами, которые действующее лицо ж может изменить, как и предотвратить их объективное </w:t>
      </w:r>
      <w:r w:rsidR="00E26894" w:rsidRPr="007A0C39">
        <w:rPr>
          <w:rFonts w:ascii="Times New Roman" w:hAnsi="Times New Roman" w:cs="Times New Roman"/>
          <w:sz w:val="28"/>
          <w:szCs w:val="28"/>
        </w:rPr>
        <w:t>изменение</w:t>
      </w:r>
      <w:r w:rsidRPr="007A0C39">
        <w:rPr>
          <w:rFonts w:ascii="Times New Roman" w:hAnsi="Times New Roman" w:cs="Times New Roman"/>
          <w:sz w:val="28"/>
          <w:szCs w:val="28"/>
        </w:rPr>
        <w:t xml:space="preserve"> (если оно имеет место): общественные нормативы, обычаи и другие элементы политической культуры, тип политической органи</w:t>
      </w:r>
      <w:r w:rsidR="006B56BE" w:rsidRPr="007A0C39">
        <w:rPr>
          <w:rFonts w:ascii="Times New Roman" w:hAnsi="Times New Roman" w:cs="Times New Roman"/>
          <w:sz w:val="28"/>
          <w:szCs w:val="28"/>
        </w:rPr>
        <w:t xml:space="preserve">зации общества [7, </w:t>
      </w:r>
      <w:r w:rsidR="006B56BE" w:rsidRPr="007A0C39">
        <w:rPr>
          <w:rFonts w:ascii="Times New Roman" w:hAnsi="Times New Roman" w:cs="Times New Roman"/>
          <w:sz w:val="28"/>
          <w:szCs w:val="28"/>
          <w:lang w:val="en-US"/>
        </w:rPr>
        <w:t>c</w:t>
      </w:r>
      <w:r w:rsidR="006B56BE" w:rsidRPr="007A0C39">
        <w:rPr>
          <w:rFonts w:ascii="Times New Roman" w:hAnsi="Times New Roman" w:cs="Times New Roman"/>
          <w:sz w:val="28"/>
          <w:szCs w:val="28"/>
        </w:rPr>
        <w:t>112-114].</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Политическое поведение можно классифицировать как социально осмысленное (когда процесс социализации личности завершился); ценностно-ориентированное; аффектированное и традиционно обусловленное, что в значительной степени связано с завершением процесса политической самоидентификации личности и группы. Поведение, как и его конкретное воплощение — действие, может быть прямым, т.е. непосредственно направленным на объект, или косвенным (опосредованным), основанным на делегировании полномочий в разных формах и степени.</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Разнообразной может быть и степень политического действия: от поведения, характеризуемого политической пассивностью, «бегством от политики», до крайнего политического радикализма. Рассматривая политическое поведение, политологи выделяют также его правомерные, отклоняющиеся и экстремистские формы</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К правомерным относятся те формы политического поведения, которые связаны с действиями и поступками, не противоречащими нормам и принципам данного общественно-политического строя, его конституции и другим правовым актам, регулирующим отношения между личностью и государством, личностью и обществом. Можно сказать, что это нормальное поведение.</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Отклоняющееся поведение представляет собой совокупность таких действий и поступков личности, которые не соответствуют установившимся в данном обществе нормам (образцам) поведения. В их числе: различные правонарушения антиобщественного, антигосударственного характера (например, хулиганское поведение на митинге, демонстрации, при пикетировании; надругательство над государственными символами; несанкционированные действия политического характера и др.); противодействие властям, осуществление политических действий, нарушающих общественный порядок, и т.п.</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К экстремистским формам политического поведения относятся такие, как несанкционированные или насильственные действия против существующего конституционного строя, призывы к насильственному свержению его; агрессивный национализм; политический терроризм и др. В целом политический экстремизм придерживается крайних взглядов и методов при решении политических проблем, достижении своих политических целей</w:t>
      </w:r>
      <w:r w:rsidR="006B56BE" w:rsidRPr="007A0C39">
        <w:rPr>
          <w:rFonts w:ascii="Times New Roman" w:hAnsi="Times New Roman" w:cs="Times New Roman"/>
          <w:sz w:val="28"/>
          <w:szCs w:val="28"/>
        </w:rPr>
        <w:t xml:space="preserve"> [10, </w:t>
      </w:r>
      <w:r w:rsidR="006B56BE" w:rsidRPr="007A0C39">
        <w:rPr>
          <w:rFonts w:ascii="Times New Roman" w:hAnsi="Times New Roman" w:cs="Times New Roman"/>
          <w:sz w:val="28"/>
          <w:szCs w:val="28"/>
          <w:lang w:val="en-US"/>
        </w:rPr>
        <w:t>c</w:t>
      </w:r>
      <w:r w:rsidR="006B56BE" w:rsidRPr="007A0C39">
        <w:rPr>
          <w:rFonts w:ascii="Times New Roman" w:hAnsi="Times New Roman" w:cs="Times New Roman"/>
          <w:sz w:val="28"/>
          <w:szCs w:val="28"/>
        </w:rPr>
        <w:t>264-266].</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Касаясь конкретных форм участия в политической жизни, следует отметить такие, как участие граждан в организованных формах политической жизни, т.е. их принадлежность к партиям и по</w:t>
      </w:r>
      <w:r w:rsidR="002A22A3">
        <w:rPr>
          <w:noProof/>
        </w:rPr>
        <w:pict>
          <v:line id="_x0000_s1037" style="position:absolute;left:0;text-align:left;z-index:251663360;mso-position-horizontal-relative:margin;mso-position-vertical-relative:text" from="718.55pt,528.65pt" to="718.55pt,552.6pt" o:allowincell="f" strokeweight=".35pt">
            <w10:wrap anchorx="margin"/>
          </v:line>
        </w:pict>
      </w:r>
      <w:r w:rsidRPr="007A0C39">
        <w:rPr>
          <w:rFonts w:ascii="Times New Roman" w:hAnsi="Times New Roman" w:cs="Times New Roman"/>
          <w:sz w:val="28"/>
          <w:szCs w:val="28"/>
        </w:rPr>
        <w:t>литическим организациям, деятельность в выборных органах государственной власти, в особенности на разных уровнях местной власти, их участие в политических собраниях, а также в выборах. Массовым участием в политической жизни можно считать чтение периодической печати и ознакомление с политическими передачами радио и телевидения, хотя последнее — это уже другая, пассивная форма участия в политической жизни. Наконец, особой формой политического поведения является обращение к органам власти, а также в редакции газет, журналов, на радио и телевидение с предложениями об улучшении существующего положения, в том числе если такие обращения выходят за рамки личных проблем и носят характер действий, затрагивающих общественные интересы.</w:t>
      </w:r>
    </w:p>
    <w:p w:rsidR="00E26894"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В ряде политических систем решаются задачи формирования политического сознания масс, их активности, включения их в структуру управления государством, воспитания у граждан чувства сопричастности к общегосударственным делам. Таким образом решается вопрос, который известен в западной политологии как проблема «политической включенности» в общественную жизнь. В то же время политическое поведение индивида предопределяется процессом политической социализации, т.е. комплексом тех социально-политических процессов, которые подготавливают индивид</w:t>
      </w:r>
      <w:r w:rsidR="006B56BE" w:rsidRPr="007A0C39">
        <w:rPr>
          <w:rFonts w:ascii="Times New Roman" w:hAnsi="Times New Roman" w:cs="Times New Roman"/>
          <w:sz w:val="28"/>
          <w:szCs w:val="28"/>
        </w:rPr>
        <w:t>а к активной политической жизни [4,</w:t>
      </w:r>
      <w:r w:rsidR="006B56BE" w:rsidRPr="007A0C39">
        <w:rPr>
          <w:rFonts w:ascii="Times New Roman" w:hAnsi="Times New Roman" w:cs="Times New Roman"/>
          <w:sz w:val="28"/>
          <w:szCs w:val="28"/>
          <w:lang w:val="en-US"/>
        </w:rPr>
        <w:t>c</w:t>
      </w:r>
      <w:r w:rsidR="006B56BE" w:rsidRPr="007A0C39">
        <w:rPr>
          <w:rFonts w:ascii="Times New Roman" w:hAnsi="Times New Roman" w:cs="Times New Roman"/>
          <w:sz w:val="28"/>
          <w:szCs w:val="28"/>
        </w:rPr>
        <w:t>348-350 ]</w:t>
      </w:r>
    </w:p>
    <w:p w:rsidR="00A446CD" w:rsidRPr="007A0C39" w:rsidRDefault="00A446CD" w:rsidP="007A0C39">
      <w:pPr>
        <w:shd w:val="clear" w:color="000000" w:fill="auto"/>
        <w:spacing w:line="360" w:lineRule="auto"/>
        <w:ind w:firstLine="709"/>
        <w:jc w:val="both"/>
        <w:rPr>
          <w:rFonts w:ascii="Times New Roman" w:hAnsi="Times New Roman" w:cs="Times New Roman"/>
          <w:sz w:val="28"/>
          <w:szCs w:val="28"/>
        </w:rPr>
      </w:pPr>
    </w:p>
    <w:p w:rsidR="00435CB1" w:rsidRPr="007A0C39" w:rsidRDefault="001A4BAE" w:rsidP="007A0C39">
      <w:pPr>
        <w:shd w:val="clear" w:color="000000" w:fill="auto"/>
        <w:spacing w:line="360" w:lineRule="auto"/>
        <w:ind w:firstLine="709"/>
        <w:jc w:val="both"/>
        <w:rPr>
          <w:rFonts w:ascii="Times New Roman" w:hAnsi="Times New Roman" w:cs="Times New Roman"/>
          <w:b/>
          <w:sz w:val="28"/>
          <w:szCs w:val="28"/>
        </w:rPr>
      </w:pPr>
      <w:r w:rsidRPr="007A0C39">
        <w:rPr>
          <w:rFonts w:ascii="Times New Roman" w:hAnsi="Times New Roman" w:cs="Times New Roman"/>
          <w:b/>
          <w:sz w:val="28"/>
          <w:szCs w:val="28"/>
        </w:rPr>
        <w:t>МАССОВОЕ ПОВЕДЕНИЕ В ПОЛИТИКЕ</w:t>
      </w:r>
    </w:p>
    <w:p w:rsidR="007A0C39" w:rsidRDefault="007A0C39" w:rsidP="007A0C39">
      <w:pPr>
        <w:shd w:val="clear" w:color="000000" w:fill="auto"/>
        <w:spacing w:line="360" w:lineRule="auto"/>
        <w:ind w:firstLine="709"/>
        <w:jc w:val="both"/>
        <w:rPr>
          <w:rFonts w:ascii="Times New Roman" w:hAnsi="Times New Roman" w:cs="Times New Roman"/>
          <w:sz w:val="28"/>
          <w:szCs w:val="28"/>
        </w:rPr>
      </w:pPr>
    </w:p>
    <w:p w:rsidR="001A4BAE" w:rsidRPr="007A0C39" w:rsidRDefault="001A4BAE" w:rsidP="007A0C39">
      <w:pPr>
        <w:shd w:val="clear" w:color="000000" w:fill="auto"/>
        <w:spacing w:line="360" w:lineRule="auto"/>
        <w:ind w:firstLine="709"/>
        <w:jc w:val="both"/>
        <w:rPr>
          <w:rFonts w:ascii="Times New Roman" w:hAnsi="Times New Roman" w:cs="Times New Roman"/>
          <w:b/>
          <w:sz w:val="28"/>
          <w:szCs w:val="28"/>
        </w:rPr>
      </w:pPr>
      <w:r w:rsidRPr="007A0C39">
        <w:rPr>
          <w:rFonts w:ascii="Times New Roman" w:hAnsi="Times New Roman" w:cs="Times New Roman"/>
          <w:sz w:val="28"/>
          <w:szCs w:val="28"/>
        </w:rPr>
        <w:t>В большинстве случаев</w:t>
      </w:r>
      <w:r w:rsidR="007A0C39" w:rsidRPr="007A0C39">
        <w:rPr>
          <w:rFonts w:ascii="Times New Roman" w:hAnsi="Times New Roman" w:cs="Times New Roman"/>
          <w:sz w:val="28"/>
          <w:szCs w:val="28"/>
        </w:rPr>
        <w:t xml:space="preserve"> </w:t>
      </w:r>
      <w:r w:rsidRPr="007A0C39">
        <w:rPr>
          <w:rFonts w:ascii="Times New Roman" w:hAnsi="Times New Roman" w:cs="Times New Roman"/>
          <w:sz w:val="28"/>
          <w:szCs w:val="28"/>
        </w:rPr>
        <w:t>люди участвуют в политике, будучи соединенными не только в однородные и организованные группы, но и в случайные, временные образования. Такие образования могут представлять собой толпу на улице, участников собрания или митинга, демонстрации, аудиторию той или иной передачи, зрителей политической программы и т.п. Многие из подобных форм политической активности оказывают непосредственное влияние граждан на органы политической власти.</w:t>
      </w:r>
    </w:p>
    <w:p w:rsidR="007A0C39"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Политическое значение прямых действий достаточно многообразно: они выступают и как механизм давления и поддержки, форма протеста и выражения политической позиции, сплочения или, наоборот, раскола социальной группы. Их эффективность напрямую связана с массовостью, запускающей специфические механизмы поведения людей: снижение личной ответственности и самоконтроля в острые моменты политической конфронтации, склонность к подражанию, следование за лидерами или вожаками.</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Находясь в случайных, временных образованиях, люди приобретают специфические черты массы, к которым относятся:</w:t>
      </w:r>
    </w:p>
    <w:p w:rsidR="001A4BAE" w:rsidRPr="007A0C39" w:rsidRDefault="001A4BAE" w:rsidP="007A0C39">
      <w:pPr>
        <w:numPr>
          <w:ilvl w:val="0"/>
          <w:numId w:val="1"/>
        </w:numPr>
        <w:shd w:val="clear" w:color="000000" w:fill="auto"/>
        <w:tabs>
          <w:tab w:val="left" w:pos="554"/>
        </w:tabs>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статичность — люди, собранные в массу, не представляют собой целостного образования, отличного от составляющих его элементов;</w:t>
      </w:r>
    </w:p>
    <w:p w:rsidR="001A4BAE" w:rsidRPr="007A0C39" w:rsidRDefault="001A4BAE" w:rsidP="007A0C39">
      <w:pPr>
        <w:numPr>
          <w:ilvl w:val="0"/>
          <w:numId w:val="1"/>
        </w:numPr>
        <w:shd w:val="clear" w:color="000000" w:fill="auto"/>
        <w:tabs>
          <w:tab w:val="left" w:pos="554"/>
        </w:tabs>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разнородность состава, его межгрупповая природа — отсюда неупорядоченность отношений, границы массы размыты, а состав неустойчив;</w:t>
      </w:r>
    </w:p>
    <w:p w:rsidR="001A4BAE" w:rsidRPr="007A0C39" w:rsidRDefault="001A4BAE" w:rsidP="007A0C39">
      <w:pPr>
        <w:numPr>
          <w:ilvl w:val="0"/>
          <w:numId w:val="1"/>
        </w:numPr>
        <w:shd w:val="clear" w:color="000000" w:fill="auto"/>
        <w:tabs>
          <w:tab w:val="left" w:pos="554"/>
        </w:tabs>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ситуативность — ее характер полностью определяется местом, временем, поводом образования, видом деятельности или общения, которым она занята;</w:t>
      </w:r>
    </w:p>
    <w:p w:rsidR="001A4BAE" w:rsidRPr="007A0C39" w:rsidRDefault="001A4BAE" w:rsidP="007A0C39">
      <w:pPr>
        <w:numPr>
          <w:ilvl w:val="0"/>
          <w:numId w:val="1"/>
        </w:numPr>
        <w:shd w:val="clear" w:color="000000" w:fill="auto"/>
        <w:tabs>
          <w:tab w:val="left" w:pos="554"/>
        </w:tabs>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аморфность — отсутствие внутренней организации, структуры.</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Эти свойства и прежде всего случайность образования, неоднородность состава предопределяют специфическую манеру политического поведения людей, соединенных в такие общности, — то, что очень часто выражается термином «массовидность», выражающимся в подавлении рациональности, резком преобладании чувства над разумом, ведущим к утрате личной ответственности. Чем выше уровень стихийности, тем больше роль в политическом поведении принадлежит подсознанию, эмоциям, инстинктам</w:t>
      </w:r>
      <w:r w:rsidR="006B56BE" w:rsidRPr="007A0C39">
        <w:rPr>
          <w:rFonts w:ascii="Times New Roman" w:hAnsi="Times New Roman" w:cs="Times New Roman"/>
          <w:sz w:val="28"/>
          <w:szCs w:val="28"/>
        </w:rPr>
        <w:t>[11,с 318-324]</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При оценке и прогнозировании характера возможного поведения массы необходимо принимать во внимание наличие двух ее основных типов.</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К одному из них относится публика, формирующаяся на основе интеллектуального взаимодействия. Ее составляют, например, читатели прессы одного политического направления; слушатели теле- и радиопередач определенного плана; люди, увлеченные тем или иным занятием, видом досуга. Тип связи, складывающийся здесь, в достаточной степени случаен, но он постоянен, более или менее устойчив.</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Другим типом является толпа, возникающая на основе физического взаимодействия поддерживающих между собой непосредственный контакт людей, когда они приходят на митинг; стоят в очереди длительное время; задерживаются в аэропортах и на вокзалах, на одном месте какими-либо внешними обстоятельствами. Такие же общности образуются на стадионе из числа болельщиков, из числа посетителей парков, зрелищных учреждений, при возникновении аварии, участников похоронных процессий, свадеб, демонстраций и массовых беспорядков</w:t>
      </w:r>
      <w:r w:rsidR="006B56BE" w:rsidRPr="007A0C39">
        <w:rPr>
          <w:rFonts w:ascii="Times New Roman" w:hAnsi="Times New Roman" w:cs="Times New Roman"/>
          <w:sz w:val="28"/>
          <w:szCs w:val="28"/>
        </w:rPr>
        <w:t xml:space="preserve"> [5,с.119-124]</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Ярко выраженными чертами толпы являются: скученность на ограниченном пространстве, относительная длительность совместного пребывания в одном месте, отсутствие контроля над взаимодействием, что создает возможность стремительного заражения — взаимной передачи чувств между собравшимися индивидами. Массовое общение, обладая свойством психологического воздействия, влияет на поведение и деятельность участников толпы. Данное свойство общения сознательно используется организаторами, зачинщиками и подстрекателями эксцессов, владеющими техникой воздействия.</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Но не следует заблуждаться, что толпа возникает всегда только случайно, стихийно. Довольно часто ее возникновение провоцируется или умышленно создается. В этих случаях используются несколько иные способы психического воздействия: шантаж, угрозы, слухи, захват заложников, голодовка, блокирование обществен</w:t>
      </w:r>
      <w:r w:rsidR="006B56BE" w:rsidRPr="007A0C39">
        <w:rPr>
          <w:rFonts w:ascii="Times New Roman" w:hAnsi="Times New Roman" w:cs="Times New Roman"/>
          <w:sz w:val="28"/>
          <w:szCs w:val="28"/>
        </w:rPr>
        <w:t>ного транспорта [6,с.88-90]</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Динамика психологии в толпе такова, что способствует понижению уровня рациональности поведения. Это ведет к понижению уровня критичности, самостоятельности в суждениях и действиях, и люди все в большей мере поддаются эмоциональному влиянию. Основным средством психологического воздействия, осуществляемого участниками толпы, является слово, причем в основном экспрессивная, эмоциональная лексика: крик, свист, призывы, междометия, например типичный крик «Наших бьют!».</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Толпа не имеет устойчивых факторов общности, что практически блокирует способность отклика на связную, логическую аргументацию. Исходя из этого, Г. Лебон в книге «Психология народов и масс» писал, что «толпами нельзя руководить посредством правил, основанных на чисто теоретической справедливости, а надо отыскивать то, что может произвести на нее впечатление и увлечь ее».</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Поэтому регуляция поведения масс должна в полной мере учитывать коллективную природу политического поведения, такую их особенность, как многочисленность, взаимодействие рациональных и иррациональных моментов, значительная зависимость от состояния и динамики коллективной психологии.</w:t>
      </w:r>
    </w:p>
    <w:p w:rsidR="001A4BA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К числу факторов, степень влияния которых на политическое поведение массы практически всегда является очень большим, необходимо отнести следующие. Во-первых, роль лидера, руководителя, вожака и характер оказываемого ими влияния на массового участника политического процесса. Во-вторых, это характер аргументации, призыва, обращенного к массовому участнику. При этом на участников массовых собраний оказывает влияние не только информационное или рациональное значение речевых сообщений, но также иррациональные, непонятные для них начала, воспринятые как святыня. В-третьих, в ходе развертывания политического процесса возникает необходимость институализации политического поведения, по крайней мере, форм его организации</w:t>
      </w:r>
      <w:r w:rsidR="006B56BE" w:rsidRPr="007A0C39">
        <w:rPr>
          <w:rFonts w:ascii="Times New Roman" w:hAnsi="Times New Roman" w:cs="Times New Roman"/>
          <w:sz w:val="28"/>
          <w:szCs w:val="28"/>
        </w:rPr>
        <w:t xml:space="preserve"> [3,с. 245-248]</w:t>
      </w:r>
    </w:p>
    <w:p w:rsidR="0042713E" w:rsidRPr="007A0C39" w:rsidRDefault="001A4BAE" w:rsidP="007A0C39">
      <w:pPr>
        <w:shd w:val="clear" w:color="000000" w:fill="auto"/>
        <w:spacing w:line="360" w:lineRule="auto"/>
        <w:ind w:firstLine="709"/>
        <w:jc w:val="both"/>
        <w:rPr>
          <w:rFonts w:ascii="Times New Roman" w:hAnsi="Times New Roman" w:cs="Times New Roman"/>
          <w:sz w:val="28"/>
          <w:szCs w:val="28"/>
        </w:rPr>
      </w:pPr>
      <w:r w:rsidRPr="007A0C39">
        <w:rPr>
          <w:rFonts w:ascii="Times New Roman" w:hAnsi="Times New Roman" w:cs="Times New Roman"/>
          <w:sz w:val="28"/>
          <w:szCs w:val="28"/>
        </w:rPr>
        <w:t>И все же регуляция политического поведения масс дело весьма сложное. Трудность эта заключается прежде всего в психологизации поведения людей, соединенных в массу. Они в таком состоянии просто не могут воспринять, а тем более подчиниться сложно организованным рациональным импульсам в управлении такого рода общностью. Вместе с тем существует огромное число фактов, политических событий и процессов, в ходе которых масса, участвуя в выборах, движениях за мир или сохранение окружающей среды, показывает способность принятия верных решений и их стойкой защиты.</w:t>
      </w:r>
    </w:p>
    <w:p w:rsidR="00A960BA" w:rsidRDefault="007A0C39" w:rsidP="007A0C39">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7A0C39">
        <w:rPr>
          <w:rFonts w:ascii="Times New Roman" w:hAnsi="Times New Roman" w:cs="Times New Roman"/>
          <w:b/>
          <w:sz w:val="28"/>
          <w:szCs w:val="28"/>
        </w:rPr>
        <w:t>СПИСОК ИСПОЛЬЗОВАННОЙ ЛИТЕРАТУРЫ</w:t>
      </w:r>
    </w:p>
    <w:p w:rsidR="007A0C39" w:rsidRPr="007A0C39" w:rsidRDefault="007A0C39" w:rsidP="007A0C39">
      <w:pPr>
        <w:shd w:val="clear" w:color="000000" w:fill="auto"/>
        <w:spacing w:line="360" w:lineRule="auto"/>
        <w:ind w:firstLine="709"/>
        <w:jc w:val="both"/>
        <w:rPr>
          <w:rFonts w:ascii="Times New Roman" w:hAnsi="Times New Roman" w:cs="Times New Roman"/>
          <w:b/>
          <w:sz w:val="28"/>
          <w:szCs w:val="28"/>
        </w:rPr>
      </w:pPr>
    </w:p>
    <w:p w:rsidR="00092BF0" w:rsidRPr="007A0C39" w:rsidRDefault="0042713E" w:rsidP="007A0C39">
      <w:pPr>
        <w:shd w:val="clear" w:color="000000" w:fill="auto"/>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1.</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Тавадов Г.Т. Политология: Учебное пособие.-М.:ФАИР-ПРЕСС,2000-416</w:t>
      </w:r>
    </w:p>
    <w:p w:rsidR="0042713E" w:rsidRPr="007A0C39" w:rsidRDefault="0042713E" w:rsidP="007A0C39">
      <w:pPr>
        <w:shd w:val="clear" w:color="000000" w:fill="auto"/>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2.</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Зеленов Л.А., Владимиров А.А. Основы политологии:</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Учеб. пособие –М.:Гуманит. изд.центр ВЛАДОС,2000.-176с</w:t>
      </w:r>
    </w:p>
    <w:p w:rsidR="0042713E" w:rsidRPr="007A0C39" w:rsidRDefault="0042713E" w:rsidP="007A0C39">
      <w:pPr>
        <w:shd w:val="clear" w:color="000000" w:fill="auto"/>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3</w:t>
      </w:r>
      <w:r w:rsidR="001367A9" w:rsidRPr="007A0C39">
        <w:rPr>
          <w:rFonts w:ascii="Times New Roman" w:hAnsi="Times New Roman" w:cs="Times New Roman"/>
          <w:sz w:val="28"/>
          <w:szCs w:val="28"/>
        </w:rPr>
        <w:t>.</w:t>
      </w:r>
      <w:r w:rsidR="00B77112">
        <w:rPr>
          <w:rFonts w:ascii="Times New Roman" w:hAnsi="Times New Roman" w:cs="Times New Roman"/>
          <w:sz w:val="28"/>
          <w:szCs w:val="28"/>
        </w:rPr>
        <w:t xml:space="preserve"> </w:t>
      </w:r>
      <w:r w:rsidR="001367A9" w:rsidRPr="007A0C39">
        <w:rPr>
          <w:rFonts w:ascii="Times New Roman" w:hAnsi="Times New Roman" w:cs="Times New Roman"/>
          <w:sz w:val="28"/>
          <w:szCs w:val="28"/>
        </w:rPr>
        <w:t>Политология:</w:t>
      </w:r>
      <w:r w:rsidR="00B77112">
        <w:rPr>
          <w:rFonts w:ascii="Times New Roman" w:hAnsi="Times New Roman" w:cs="Times New Roman"/>
          <w:sz w:val="28"/>
          <w:szCs w:val="28"/>
        </w:rPr>
        <w:t xml:space="preserve"> </w:t>
      </w:r>
      <w:r w:rsidR="001367A9" w:rsidRPr="007A0C39">
        <w:rPr>
          <w:rFonts w:ascii="Times New Roman" w:hAnsi="Times New Roman" w:cs="Times New Roman"/>
          <w:sz w:val="28"/>
          <w:szCs w:val="28"/>
        </w:rPr>
        <w:t>Хрестоматия .Сост.</w:t>
      </w:r>
      <w:r w:rsidRPr="007A0C39">
        <w:rPr>
          <w:rFonts w:ascii="Times New Roman" w:hAnsi="Times New Roman" w:cs="Times New Roman"/>
          <w:sz w:val="28"/>
          <w:szCs w:val="28"/>
        </w:rPr>
        <w:t>Б.А.</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Исаев,</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А.С.</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Тургаев ,А.Е.Хренов-СПб.:Питер,2006.-464с</w:t>
      </w:r>
    </w:p>
    <w:p w:rsidR="0042713E" w:rsidRPr="007A0C39" w:rsidRDefault="0042713E" w:rsidP="007A0C39">
      <w:pPr>
        <w:shd w:val="clear" w:color="000000" w:fill="auto"/>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4. Политология</w:t>
      </w:r>
      <w:r w:rsidR="009023C6" w:rsidRPr="007A0C39">
        <w:rPr>
          <w:rFonts w:ascii="Times New Roman" w:hAnsi="Times New Roman" w:cs="Times New Roman"/>
          <w:sz w:val="28"/>
          <w:szCs w:val="28"/>
        </w:rPr>
        <w:t>:</w:t>
      </w:r>
      <w:r w:rsidR="00BE4A6E">
        <w:rPr>
          <w:rFonts w:ascii="Times New Roman" w:hAnsi="Times New Roman" w:cs="Times New Roman"/>
          <w:sz w:val="28"/>
          <w:szCs w:val="28"/>
        </w:rPr>
        <w:t xml:space="preserve"> </w:t>
      </w:r>
      <w:r w:rsidR="009023C6" w:rsidRPr="007A0C39">
        <w:rPr>
          <w:rFonts w:ascii="Times New Roman" w:hAnsi="Times New Roman" w:cs="Times New Roman"/>
          <w:sz w:val="28"/>
          <w:szCs w:val="28"/>
        </w:rPr>
        <w:t>Учебник/В.А.Мельник.-4-е изд.,</w:t>
      </w:r>
      <w:r w:rsidR="00BE4A6E">
        <w:rPr>
          <w:rFonts w:ascii="Times New Roman" w:hAnsi="Times New Roman" w:cs="Times New Roman"/>
          <w:sz w:val="28"/>
          <w:szCs w:val="28"/>
        </w:rPr>
        <w:t xml:space="preserve"> </w:t>
      </w:r>
      <w:r w:rsidR="009023C6" w:rsidRPr="007A0C39">
        <w:rPr>
          <w:rFonts w:ascii="Times New Roman" w:hAnsi="Times New Roman" w:cs="Times New Roman"/>
          <w:sz w:val="28"/>
          <w:szCs w:val="28"/>
        </w:rPr>
        <w:t>перераб. и доп..-Мн.:Выш. Шк.,2002.-523с</w:t>
      </w:r>
    </w:p>
    <w:p w:rsidR="009023C6" w:rsidRPr="007A0C39" w:rsidRDefault="009023C6" w:rsidP="007A0C39">
      <w:pPr>
        <w:shd w:val="clear" w:color="000000" w:fill="auto"/>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5.</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Основы политологии: Курс лекций Под ред. В.П.Пугачева.М.,1992</w:t>
      </w:r>
    </w:p>
    <w:p w:rsidR="009023C6" w:rsidRPr="007A0C39" w:rsidRDefault="009023C6" w:rsidP="007A0C39">
      <w:pPr>
        <w:shd w:val="clear" w:color="000000" w:fill="auto"/>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6.</w:t>
      </w:r>
      <w:r w:rsidR="00B77112">
        <w:rPr>
          <w:rFonts w:ascii="Times New Roman" w:hAnsi="Times New Roman" w:cs="Times New Roman"/>
          <w:sz w:val="28"/>
          <w:szCs w:val="28"/>
        </w:rPr>
        <w:t xml:space="preserve"> </w:t>
      </w:r>
      <w:r w:rsidRPr="007A0C39">
        <w:rPr>
          <w:rFonts w:ascii="Times New Roman" w:hAnsi="Times New Roman" w:cs="Times New Roman"/>
          <w:sz w:val="28"/>
          <w:szCs w:val="28"/>
        </w:rPr>
        <w:t>Основы политологии /Под ред. А.Боднара.Киев,1991</w:t>
      </w:r>
    </w:p>
    <w:p w:rsidR="009023C6" w:rsidRPr="007A0C39" w:rsidRDefault="009023C6" w:rsidP="007A0C39">
      <w:pPr>
        <w:pStyle w:val="a3"/>
        <w:widowControl w:val="0"/>
        <w:shd w:val="clear" w:color="000000" w:fill="auto"/>
        <w:spacing w:before="0" w:beforeAutospacing="0" w:after="0" w:afterAutospacing="0" w:line="360" w:lineRule="auto"/>
        <w:jc w:val="both"/>
        <w:rPr>
          <w:sz w:val="28"/>
          <w:szCs w:val="28"/>
        </w:rPr>
      </w:pPr>
      <w:r w:rsidRPr="007A0C39">
        <w:rPr>
          <w:sz w:val="28"/>
          <w:szCs w:val="28"/>
        </w:rPr>
        <w:t xml:space="preserve">7. Политология на российском фоне. М., 1993г. </w:t>
      </w:r>
    </w:p>
    <w:p w:rsidR="009023C6" w:rsidRPr="007A0C39" w:rsidRDefault="009023C6" w:rsidP="007A0C39">
      <w:pPr>
        <w:pStyle w:val="a3"/>
        <w:widowControl w:val="0"/>
        <w:shd w:val="clear" w:color="000000" w:fill="auto"/>
        <w:spacing w:before="0" w:beforeAutospacing="0" w:after="0" w:afterAutospacing="0" w:line="360" w:lineRule="auto"/>
        <w:jc w:val="both"/>
        <w:rPr>
          <w:sz w:val="28"/>
          <w:szCs w:val="28"/>
        </w:rPr>
      </w:pPr>
      <w:r w:rsidRPr="007A0C39">
        <w:rPr>
          <w:sz w:val="28"/>
          <w:szCs w:val="28"/>
        </w:rPr>
        <w:t xml:space="preserve">8. Политология. Дидактический материал по курсу политология для студентов всех специальностей. М., МГТУ ГА, 1994г. </w:t>
      </w:r>
    </w:p>
    <w:p w:rsidR="00010442" w:rsidRPr="007A0C39" w:rsidRDefault="009023C6" w:rsidP="007A0C39">
      <w:pPr>
        <w:pStyle w:val="a3"/>
        <w:widowControl w:val="0"/>
        <w:shd w:val="clear" w:color="000000" w:fill="auto"/>
        <w:spacing w:before="0" w:beforeAutospacing="0" w:after="0" w:afterAutospacing="0" w:line="360" w:lineRule="auto"/>
        <w:jc w:val="both"/>
        <w:rPr>
          <w:sz w:val="28"/>
          <w:szCs w:val="28"/>
        </w:rPr>
      </w:pPr>
      <w:r w:rsidRPr="007A0C39">
        <w:rPr>
          <w:sz w:val="28"/>
          <w:szCs w:val="28"/>
        </w:rPr>
        <w:t>9. Голосов Г. В. Сравнительная политология. МГУ, 1995г.</w:t>
      </w:r>
    </w:p>
    <w:p w:rsidR="00010442" w:rsidRPr="007A0C39" w:rsidRDefault="00010442" w:rsidP="007A0C39">
      <w:pPr>
        <w:pStyle w:val="a5"/>
        <w:widowControl w:val="0"/>
        <w:shd w:val="clear" w:color="000000" w:fill="auto"/>
        <w:spacing w:after="0" w:line="360" w:lineRule="auto"/>
        <w:ind w:left="0"/>
        <w:jc w:val="both"/>
        <w:rPr>
          <w:rFonts w:ascii="Times New Roman" w:hAnsi="Times New Roman"/>
          <w:sz w:val="28"/>
          <w:szCs w:val="28"/>
        </w:rPr>
      </w:pPr>
      <w:r w:rsidRPr="007A0C39">
        <w:rPr>
          <w:rFonts w:ascii="Times New Roman" w:hAnsi="Times New Roman"/>
          <w:sz w:val="28"/>
          <w:szCs w:val="28"/>
        </w:rPr>
        <w:t>10.Общая и прикладная политология Учебное пособие.</w:t>
      </w:r>
      <w:r w:rsidR="007A0C39" w:rsidRPr="007A0C39">
        <w:rPr>
          <w:rFonts w:ascii="Times New Roman" w:hAnsi="Times New Roman"/>
          <w:sz w:val="28"/>
          <w:szCs w:val="28"/>
        </w:rPr>
        <w:t xml:space="preserve"> </w:t>
      </w:r>
      <w:r w:rsidRPr="007A0C39">
        <w:rPr>
          <w:rFonts w:ascii="Times New Roman" w:hAnsi="Times New Roman"/>
          <w:sz w:val="28"/>
          <w:szCs w:val="28"/>
        </w:rPr>
        <w:t>Под общей редакцией В.И. Жукова, Б.И. Краснова. – М. МГСУ; Изд-во “Союз”, 1997.</w:t>
      </w:r>
    </w:p>
    <w:p w:rsidR="00010442" w:rsidRPr="007A0C39" w:rsidRDefault="00010442" w:rsidP="007A0C39">
      <w:pPr>
        <w:shd w:val="clear" w:color="000000" w:fill="auto"/>
        <w:autoSpaceDE/>
        <w:autoSpaceDN/>
        <w:adjustRightInd/>
        <w:spacing w:line="360" w:lineRule="auto"/>
        <w:jc w:val="both"/>
        <w:rPr>
          <w:rFonts w:ascii="Times New Roman" w:hAnsi="Times New Roman" w:cs="Times New Roman"/>
          <w:sz w:val="28"/>
          <w:szCs w:val="28"/>
        </w:rPr>
      </w:pPr>
      <w:r w:rsidRPr="007A0C39">
        <w:rPr>
          <w:rFonts w:ascii="Times New Roman" w:hAnsi="Times New Roman" w:cs="Times New Roman"/>
          <w:sz w:val="28"/>
          <w:szCs w:val="28"/>
        </w:rPr>
        <w:t>11.Р.Т.Мухаев «Основы политологии». Москва, «Новая школа», 1996</w:t>
      </w:r>
      <w:bookmarkStart w:id="0" w:name="_GoBack"/>
      <w:bookmarkEnd w:id="0"/>
    </w:p>
    <w:sectPr w:rsidR="00010442" w:rsidRPr="007A0C39" w:rsidSect="00AE76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0A8420"/>
    <w:lvl w:ilvl="0">
      <w:numFmt w:val="bullet"/>
      <w:lvlText w:val="*"/>
      <w:lvlJc w:val="left"/>
    </w:lvl>
  </w:abstractNum>
  <w:abstractNum w:abstractNumId="1">
    <w:nsid w:val="7EC6338F"/>
    <w:multiLevelType w:val="hybridMultilevel"/>
    <w:tmpl w:val="52DAEA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94"/>
        <w:lvlJc w:val="left"/>
        <w:rPr>
          <w:rFonts w:ascii="Courier New" w:hAnsi="Courier New"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BAE"/>
    <w:rsid w:val="00010442"/>
    <w:rsid w:val="00092BF0"/>
    <w:rsid w:val="001367A9"/>
    <w:rsid w:val="001A4BAE"/>
    <w:rsid w:val="001E5D99"/>
    <w:rsid w:val="002A22A3"/>
    <w:rsid w:val="0042713E"/>
    <w:rsid w:val="00435CB1"/>
    <w:rsid w:val="00637239"/>
    <w:rsid w:val="006B56BE"/>
    <w:rsid w:val="007A0C39"/>
    <w:rsid w:val="009023C6"/>
    <w:rsid w:val="00A446CD"/>
    <w:rsid w:val="00A960BA"/>
    <w:rsid w:val="00AE7635"/>
    <w:rsid w:val="00B17ECD"/>
    <w:rsid w:val="00B42790"/>
    <w:rsid w:val="00B525B2"/>
    <w:rsid w:val="00B77112"/>
    <w:rsid w:val="00BE4A6E"/>
    <w:rsid w:val="00E2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FAB4012-FBF7-4A68-90C9-8F073F84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AE"/>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92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style>
  <w:style w:type="character" w:customStyle="1" w:styleId="HTML0">
    <w:name w:val="Стандартный HTML Знак"/>
    <w:link w:val="HTML"/>
    <w:uiPriority w:val="99"/>
    <w:locked/>
    <w:rsid w:val="00092BF0"/>
    <w:rPr>
      <w:rFonts w:ascii="Courier New" w:hAnsi="Courier New" w:cs="Courier New"/>
      <w:sz w:val="20"/>
      <w:szCs w:val="20"/>
      <w:lang w:val="x-none" w:eastAsia="ru-RU"/>
    </w:rPr>
  </w:style>
  <w:style w:type="paragraph" w:styleId="a3">
    <w:name w:val="Normal (Web)"/>
    <w:basedOn w:val="a"/>
    <w:uiPriority w:val="99"/>
    <w:rsid w:val="009023C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4">
    <w:name w:val="Hyperlink"/>
    <w:uiPriority w:val="99"/>
    <w:unhideWhenUsed/>
    <w:rsid w:val="00010442"/>
    <w:rPr>
      <w:rFonts w:cs="Times New Roman"/>
      <w:color w:val="0000FF"/>
      <w:u w:val="single"/>
    </w:rPr>
  </w:style>
  <w:style w:type="paragraph" w:styleId="a5">
    <w:name w:val="List Paragraph"/>
    <w:basedOn w:val="a"/>
    <w:uiPriority w:val="34"/>
    <w:qFormat/>
    <w:rsid w:val="00010442"/>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2014-02-23T12:02:00Z</dcterms:created>
  <dcterms:modified xsi:type="dcterms:W3CDTF">2014-02-23T12:02:00Z</dcterms:modified>
</cp:coreProperties>
</file>