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667" w:rsidRPr="006D4667" w:rsidRDefault="00030DB9" w:rsidP="006D4667">
      <w:pPr>
        <w:spacing w:line="480" w:lineRule="auto"/>
        <w:jc w:val="center"/>
        <w:rPr>
          <w:rFonts w:ascii="Arial" w:hAnsi="Arial" w:cs="Arial"/>
          <w:b/>
          <w:sz w:val="32"/>
          <w:szCs w:val="32"/>
        </w:rPr>
      </w:pPr>
      <w:r>
        <w:rPr>
          <w:rFonts w:ascii="Arial" w:hAnsi="Arial" w:cs="Arial"/>
          <w:b/>
          <w:sz w:val="32"/>
          <w:szCs w:val="32"/>
        </w:rPr>
        <w:t>Основные х</w:t>
      </w:r>
      <w:r w:rsidR="00743B29">
        <w:rPr>
          <w:rFonts w:ascii="Arial" w:hAnsi="Arial" w:cs="Arial"/>
          <w:b/>
          <w:sz w:val="32"/>
          <w:szCs w:val="32"/>
        </w:rPr>
        <w:t>арактеристик</w:t>
      </w:r>
      <w:r>
        <w:rPr>
          <w:rFonts w:ascii="Arial" w:hAnsi="Arial" w:cs="Arial"/>
          <w:b/>
          <w:sz w:val="32"/>
          <w:szCs w:val="32"/>
        </w:rPr>
        <w:t>и</w:t>
      </w:r>
      <w:r w:rsidR="00743B29">
        <w:rPr>
          <w:rFonts w:ascii="Arial" w:hAnsi="Arial" w:cs="Arial"/>
          <w:b/>
          <w:sz w:val="32"/>
          <w:szCs w:val="32"/>
        </w:rPr>
        <w:t xml:space="preserve"> м</w:t>
      </w:r>
      <w:r w:rsidR="006D4667" w:rsidRPr="006D4667">
        <w:rPr>
          <w:rFonts w:ascii="Arial" w:hAnsi="Arial" w:cs="Arial"/>
          <w:b/>
          <w:sz w:val="32"/>
          <w:szCs w:val="32"/>
        </w:rPr>
        <w:t>алы</w:t>
      </w:r>
      <w:r w:rsidR="00743B29">
        <w:rPr>
          <w:rFonts w:ascii="Arial" w:hAnsi="Arial" w:cs="Arial"/>
          <w:b/>
          <w:sz w:val="32"/>
          <w:szCs w:val="32"/>
        </w:rPr>
        <w:t>х</w:t>
      </w:r>
      <w:r w:rsidR="006D4667" w:rsidRPr="006D4667">
        <w:rPr>
          <w:rFonts w:ascii="Arial" w:hAnsi="Arial" w:cs="Arial"/>
          <w:b/>
          <w:sz w:val="32"/>
          <w:szCs w:val="32"/>
        </w:rPr>
        <w:t xml:space="preserve"> предприяти</w:t>
      </w:r>
      <w:r w:rsidR="00743B29">
        <w:rPr>
          <w:rFonts w:ascii="Arial" w:hAnsi="Arial" w:cs="Arial"/>
          <w:b/>
          <w:sz w:val="32"/>
          <w:szCs w:val="32"/>
        </w:rPr>
        <w:t>й</w:t>
      </w:r>
    </w:p>
    <w:p w:rsidR="008C667C" w:rsidRPr="006D4667" w:rsidRDefault="006D4667" w:rsidP="006D4667">
      <w:pPr>
        <w:spacing w:line="480" w:lineRule="auto"/>
        <w:jc w:val="both"/>
        <w:rPr>
          <w:rFonts w:ascii="Arial" w:hAnsi="Arial" w:cs="Arial"/>
          <w:b/>
          <w:sz w:val="28"/>
          <w:szCs w:val="28"/>
        </w:rPr>
      </w:pPr>
      <w:r w:rsidRPr="006D4667">
        <w:rPr>
          <w:rFonts w:ascii="Arial" w:hAnsi="Arial" w:cs="Arial"/>
          <w:b/>
          <w:sz w:val="28"/>
          <w:szCs w:val="28"/>
        </w:rPr>
        <w:t>Введение</w:t>
      </w:r>
    </w:p>
    <w:p w:rsidR="008C667C" w:rsidRPr="006D4667" w:rsidRDefault="008C667C" w:rsidP="006D4667">
      <w:pPr>
        <w:spacing w:line="360" w:lineRule="auto"/>
        <w:ind w:firstLine="567"/>
        <w:jc w:val="both"/>
        <w:rPr>
          <w:rFonts w:ascii="Arial" w:hAnsi="Arial" w:cs="Arial"/>
        </w:rPr>
      </w:pPr>
      <w:r w:rsidRPr="006D4667">
        <w:rPr>
          <w:rFonts w:ascii="Arial" w:hAnsi="Arial" w:cs="Arial"/>
        </w:rPr>
        <w:t>Экономический интерес, энергия и изобретательность предприимчивых людей активно содействовали прогрессу во всех областях человеческой жизнедеятельности. Поэтому абсолютное большинство развитых государств всемерно поощряет их дея</w:t>
      </w:r>
      <w:r w:rsidR="006D4667">
        <w:rPr>
          <w:rFonts w:ascii="Arial" w:hAnsi="Arial" w:cs="Arial"/>
        </w:rPr>
        <w:t>тельность, особенно</w:t>
      </w:r>
      <w:r w:rsidRPr="006D4667">
        <w:rPr>
          <w:rFonts w:ascii="Arial" w:hAnsi="Arial" w:cs="Arial"/>
        </w:rPr>
        <w:t xml:space="preserve"> в создании новых, разнообразных по специализации и направлениям малых предприятий. </w:t>
      </w:r>
    </w:p>
    <w:p w:rsidR="008C667C" w:rsidRPr="006D4667" w:rsidRDefault="008C667C" w:rsidP="006D4667">
      <w:pPr>
        <w:spacing w:line="360" w:lineRule="auto"/>
        <w:ind w:firstLine="567"/>
        <w:jc w:val="both"/>
        <w:rPr>
          <w:rFonts w:ascii="Arial" w:hAnsi="Arial" w:cs="Arial"/>
        </w:rPr>
      </w:pPr>
      <w:r w:rsidRPr="006D4667">
        <w:rPr>
          <w:rFonts w:ascii="Arial" w:hAnsi="Arial" w:cs="Arial"/>
        </w:rPr>
        <w:t>В мире существуют разные варианты государственной поддержки малого бизнеса</w:t>
      </w:r>
      <w:r w:rsidR="006D4667">
        <w:rPr>
          <w:rFonts w:ascii="Arial" w:hAnsi="Arial" w:cs="Arial"/>
        </w:rPr>
        <w:t>:</w:t>
      </w:r>
      <w:r w:rsidRPr="006D4667">
        <w:rPr>
          <w:rFonts w:ascii="Arial" w:hAnsi="Arial" w:cs="Arial"/>
        </w:rPr>
        <w:t xml:space="preserve"> прямое выделение бюджетных средств в страховые фонды, фонды риска</w:t>
      </w:r>
      <w:r w:rsidR="006D4667">
        <w:rPr>
          <w:rFonts w:ascii="Arial" w:hAnsi="Arial" w:cs="Arial"/>
        </w:rPr>
        <w:t>,</w:t>
      </w:r>
      <w:r w:rsidRPr="006D4667">
        <w:rPr>
          <w:rFonts w:ascii="Arial" w:hAnsi="Arial" w:cs="Arial"/>
        </w:rPr>
        <w:t xml:space="preserve"> смешанные</w:t>
      </w:r>
      <w:r w:rsidR="006D4667">
        <w:rPr>
          <w:rFonts w:ascii="Arial" w:hAnsi="Arial" w:cs="Arial"/>
        </w:rPr>
        <w:t xml:space="preserve"> фонды поддержки —</w:t>
      </w:r>
      <w:r w:rsidRPr="006D4667">
        <w:rPr>
          <w:rFonts w:ascii="Arial" w:hAnsi="Arial" w:cs="Arial"/>
        </w:rPr>
        <w:t xml:space="preserve"> государственные и частные; выдача гарантий в обеспечен</w:t>
      </w:r>
      <w:r w:rsidR="006D4667">
        <w:rPr>
          <w:rFonts w:ascii="Arial" w:hAnsi="Arial" w:cs="Arial"/>
        </w:rPr>
        <w:t>ие кредита коммерческого банка —</w:t>
      </w:r>
      <w:r w:rsidRPr="006D4667">
        <w:rPr>
          <w:rFonts w:ascii="Arial" w:hAnsi="Arial" w:cs="Arial"/>
        </w:rPr>
        <w:t xml:space="preserve"> обязательство компенсировать банку возм</w:t>
      </w:r>
      <w:r w:rsidR="006D4667">
        <w:rPr>
          <w:rFonts w:ascii="Arial" w:hAnsi="Arial" w:cs="Arial"/>
        </w:rPr>
        <w:t>ожные потери; налоговые льготы.</w:t>
      </w:r>
    </w:p>
    <w:p w:rsidR="008C667C" w:rsidRPr="006D4667" w:rsidRDefault="008C667C" w:rsidP="006D4667">
      <w:pPr>
        <w:spacing w:line="360" w:lineRule="auto"/>
        <w:ind w:firstLine="567"/>
        <w:jc w:val="both"/>
        <w:rPr>
          <w:rFonts w:ascii="Arial" w:hAnsi="Arial" w:cs="Arial"/>
        </w:rPr>
      </w:pPr>
      <w:r w:rsidRPr="006D4667">
        <w:rPr>
          <w:rFonts w:ascii="Arial" w:hAnsi="Arial" w:cs="Arial"/>
        </w:rPr>
        <w:t>В наше</w:t>
      </w:r>
      <w:r w:rsidR="006D4667">
        <w:rPr>
          <w:rFonts w:ascii="Arial" w:hAnsi="Arial" w:cs="Arial"/>
        </w:rPr>
        <w:t>й стране малый бизнес привлек</w:t>
      </w:r>
      <w:r w:rsidRPr="006D4667">
        <w:rPr>
          <w:rFonts w:ascii="Arial" w:hAnsi="Arial" w:cs="Arial"/>
        </w:rPr>
        <w:t xml:space="preserve"> к себе внимание только в последнее врем</w:t>
      </w:r>
      <w:r w:rsidR="006D4667">
        <w:rPr>
          <w:rFonts w:ascii="Arial" w:hAnsi="Arial" w:cs="Arial"/>
        </w:rPr>
        <w:t>я</w:t>
      </w:r>
      <w:r w:rsidRPr="006D4667">
        <w:rPr>
          <w:rFonts w:ascii="Arial" w:hAnsi="Arial" w:cs="Arial"/>
        </w:rPr>
        <w:t xml:space="preserve"> в связи с переходом к рыночной экономике, поскольку предпринимательская деятельность возможна в условиях рыночной и не возможна в административной системе. </w:t>
      </w:r>
    </w:p>
    <w:p w:rsidR="008C667C" w:rsidRPr="006D4667" w:rsidRDefault="008C667C" w:rsidP="006D4667">
      <w:pPr>
        <w:spacing w:line="360" w:lineRule="auto"/>
        <w:ind w:firstLine="567"/>
        <w:jc w:val="both"/>
        <w:rPr>
          <w:rFonts w:ascii="Arial" w:hAnsi="Arial" w:cs="Arial"/>
        </w:rPr>
      </w:pPr>
      <w:r w:rsidRPr="006D4667">
        <w:rPr>
          <w:rFonts w:ascii="Arial" w:hAnsi="Arial" w:cs="Arial"/>
        </w:rPr>
        <w:t>"Переход к регулируемым рыночным отношениям, поддержка предпринимательства требуют ускоренного создания сети малых предприятий, способных активизировать структурную перестройку экономики, предоставить широкую свободу выбора и новые рабочие места, обеспечить быструю окупаемость затрат, оперативно реагировать на изменения потребитель</w:t>
      </w:r>
      <w:r w:rsidR="006D4667">
        <w:rPr>
          <w:rFonts w:ascii="Arial" w:hAnsi="Arial" w:cs="Arial"/>
        </w:rPr>
        <w:t>ского спроса" (</w:t>
      </w:r>
      <w:r w:rsidRPr="006D4667">
        <w:rPr>
          <w:rFonts w:ascii="Arial" w:hAnsi="Arial" w:cs="Arial"/>
        </w:rPr>
        <w:t>постановлени</w:t>
      </w:r>
      <w:r w:rsidR="006D4667">
        <w:rPr>
          <w:rFonts w:ascii="Arial" w:hAnsi="Arial" w:cs="Arial"/>
        </w:rPr>
        <w:t>е Совмина от 8 августа 1990 г.).</w:t>
      </w:r>
    </w:p>
    <w:p w:rsidR="008C667C" w:rsidRPr="00F24571" w:rsidRDefault="00F24571" w:rsidP="00F24571">
      <w:pPr>
        <w:spacing w:line="480" w:lineRule="auto"/>
        <w:jc w:val="both"/>
        <w:rPr>
          <w:rFonts w:ascii="Arial" w:hAnsi="Arial"/>
          <w:b/>
          <w:bCs/>
          <w:sz w:val="28"/>
        </w:rPr>
      </w:pPr>
      <w:r w:rsidRPr="00F24571">
        <w:rPr>
          <w:rFonts w:ascii="Arial" w:hAnsi="Arial"/>
          <w:b/>
          <w:bCs/>
          <w:sz w:val="28"/>
        </w:rPr>
        <w:t>Понятие и признаки малых предприятий</w:t>
      </w:r>
    </w:p>
    <w:p w:rsidR="008C667C" w:rsidRPr="00F24571" w:rsidRDefault="008C667C" w:rsidP="00F24571">
      <w:pPr>
        <w:spacing w:line="360" w:lineRule="auto"/>
        <w:ind w:firstLine="567"/>
        <w:jc w:val="both"/>
        <w:rPr>
          <w:rFonts w:ascii="Arial" w:hAnsi="Arial"/>
        </w:rPr>
      </w:pPr>
      <w:r w:rsidRPr="00F24571">
        <w:rPr>
          <w:rFonts w:ascii="Arial" w:hAnsi="Arial"/>
        </w:rPr>
        <w:t>Сложилось ошибочное</w:t>
      </w:r>
      <w:r w:rsidR="00F24571">
        <w:rPr>
          <w:rFonts w:ascii="Arial" w:hAnsi="Arial"/>
        </w:rPr>
        <w:t xml:space="preserve"> мнение, что малое предприятие (МП) — </w:t>
      </w:r>
      <w:r w:rsidRPr="00F24571">
        <w:rPr>
          <w:rFonts w:ascii="Arial" w:hAnsi="Arial"/>
        </w:rPr>
        <w:t xml:space="preserve">это не просто небольшое по численности или объему продукции производство, но и совершенно новая структура, особый вид предприятия, основанного на специальной форме собственности. </w:t>
      </w:r>
    </w:p>
    <w:p w:rsidR="008C667C" w:rsidRPr="00F24571" w:rsidRDefault="008C667C" w:rsidP="00F24571">
      <w:pPr>
        <w:spacing w:line="360" w:lineRule="auto"/>
        <w:ind w:firstLine="567"/>
        <w:jc w:val="both"/>
        <w:rPr>
          <w:rFonts w:ascii="Arial" w:hAnsi="Arial"/>
        </w:rPr>
      </w:pPr>
      <w:r w:rsidRPr="00F24571">
        <w:rPr>
          <w:rFonts w:ascii="Arial" w:hAnsi="Arial"/>
        </w:rPr>
        <w:t xml:space="preserve">На самом деле термин МП определяет лишь количественные параметры, а формы собственности и организации хозяйственной деятельности при этом могут быть любые. Государственные, индивидуальные предприятия, общества с ограниченной ответственностью, акционерные общества, арендные предприятия, кооперативы </w:t>
      </w:r>
      <w:r w:rsidR="00F24571">
        <w:rPr>
          <w:rFonts w:ascii="Arial" w:hAnsi="Arial"/>
        </w:rPr>
        <w:t xml:space="preserve">— </w:t>
      </w:r>
      <w:r w:rsidRPr="00F24571">
        <w:rPr>
          <w:rFonts w:ascii="Arial" w:hAnsi="Arial"/>
        </w:rPr>
        <w:t xml:space="preserve">все это предприятия, и они могут быть малыми, если попадают под критерии МП. </w:t>
      </w:r>
    </w:p>
    <w:p w:rsidR="008C667C" w:rsidRPr="00F24571" w:rsidRDefault="008C667C" w:rsidP="00F24571">
      <w:pPr>
        <w:spacing w:line="360" w:lineRule="auto"/>
        <w:ind w:firstLine="567"/>
        <w:jc w:val="both"/>
        <w:rPr>
          <w:rFonts w:ascii="Arial" w:hAnsi="Arial"/>
        </w:rPr>
      </w:pPr>
      <w:r w:rsidRPr="00F24571">
        <w:rPr>
          <w:rFonts w:ascii="Arial" w:hAnsi="Arial"/>
        </w:rPr>
        <w:t xml:space="preserve">Закон "О предприятиях в СССР" говорил о двух признаках малого предприятия: численность работающих и объем хозяйственного оборота, но не определял ни первого, ни второго, отсылая к законодательству СССР. Аналогичная ситуация наблюдается и в "Законе о предприятиях и предпринимательской деятельности" РСФСР. Постановление N 790 определило только первый признак, оставляя определение второго республиканскому законодательству. </w:t>
      </w:r>
    </w:p>
    <w:p w:rsidR="008C667C" w:rsidRPr="00F24571" w:rsidRDefault="008C667C" w:rsidP="00F24571">
      <w:pPr>
        <w:spacing w:line="360" w:lineRule="auto"/>
        <w:ind w:firstLine="567"/>
        <w:jc w:val="both"/>
        <w:rPr>
          <w:rFonts w:ascii="Arial" w:hAnsi="Arial"/>
        </w:rPr>
      </w:pPr>
      <w:r w:rsidRPr="00F24571">
        <w:rPr>
          <w:rFonts w:ascii="Arial" w:hAnsi="Arial"/>
        </w:rPr>
        <w:t xml:space="preserve">Пока такого законодательства нет, следует руководствоваться только первым: в промышленности и строительстве </w:t>
      </w:r>
      <w:r w:rsidR="00F24571">
        <w:rPr>
          <w:rFonts w:ascii="Arial" w:hAnsi="Arial"/>
        </w:rPr>
        <w:t xml:space="preserve">— </w:t>
      </w:r>
      <w:r w:rsidRPr="00F24571">
        <w:rPr>
          <w:rFonts w:ascii="Arial" w:hAnsi="Arial"/>
        </w:rPr>
        <w:t xml:space="preserve">до 200 работающих, в науке и научном обслуживании </w:t>
      </w:r>
      <w:r w:rsidR="00F24571">
        <w:rPr>
          <w:rFonts w:ascii="Arial" w:hAnsi="Arial"/>
        </w:rPr>
        <w:t xml:space="preserve">— </w:t>
      </w:r>
      <w:r w:rsidRPr="00F24571">
        <w:rPr>
          <w:rFonts w:ascii="Arial" w:hAnsi="Arial"/>
        </w:rPr>
        <w:t xml:space="preserve">до 100, работающие в непроизводственной сфере </w:t>
      </w:r>
      <w:r w:rsidR="00F24571">
        <w:rPr>
          <w:rFonts w:ascii="Arial" w:hAnsi="Arial"/>
        </w:rPr>
        <w:t xml:space="preserve">— </w:t>
      </w:r>
      <w:r w:rsidRPr="00F24571">
        <w:rPr>
          <w:rFonts w:ascii="Arial" w:hAnsi="Arial"/>
        </w:rPr>
        <w:t xml:space="preserve">до 25, в розничной торговле </w:t>
      </w:r>
      <w:r w:rsidR="00F24571">
        <w:rPr>
          <w:rFonts w:ascii="Arial" w:hAnsi="Arial"/>
        </w:rPr>
        <w:t xml:space="preserve">— </w:t>
      </w:r>
      <w:r w:rsidRPr="00F24571">
        <w:rPr>
          <w:rFonts w:ascii="Arial" w:hAnsi="Arial"/>
        </w:rPr>
        <w:t xml:space="preserve">до 15 работающих человек, причем в отдельные периоды численность работающих может колебаться в ту или иную сторону. </w:t>
      </w:r>
    </w:p>
    <w:p w:rsidR="008C667C" w:rsidRPr="00F24571" w:rsidRDefault="008C667C" w:rsidP="00F24571">
      <w:pPr>
        <w:spacing w:line="360" w:lineRule="auto"/>
        <w:ind w:firstLine="567"/>
        <w:jc w:val="both"/>
        <w:rPr>
          <w:rFonts w:ascii="Arial" w:hAnsi="Arial"/>
        </w:rPr>
      </w:pPr>
      <w:r w:rsidRPr="00F24571">
        <w:rPr>
          <w:rFonts w:ascii="Arial" w:hAnsi="Arial"/>
        </w:rPr>
        <w:t>Чтобы правильно руководствоватьс</w:t>
      </w:r>
      <w:r w:rsidR="00F24571">
        <w:rPr>
          <w:rFonts w:ascii="Arial" w:hAnsi="Arial"/>
        </w:rPr>
        <w:t>я признаком малого предприятия —</w:t>
      </w:r>
      <w:r w:rsidRPr="00F24571">
        <w:rPr>
          <w:rFonts w:ascii="Arial" w:hAnsi="Arial"/>
        </w:rPr>
        <w:t xml:space="preserve"> численност</w:t>
      </w:r>
      <w:r w:rsidR="00F24571">
        <w:rPr>
          <w:rFonts w:ascii="Arial" w:hAnsi="Arial"/>
        </w:rPr>
        <w:t xml:space="preserve">ь работающих — </w:t>
      </w:r>
      <w:r w:rsidRPr="00F24571">
        <w:rPr>
          <w:rFonts w:ascii="Arial" w:hAnsi="Arial"/>
        </w:rPr>
        <w:t>как признаком объема хозяйственного оборота (когда он будет установлен), необходимо верно определить отрасле</w:t>
      </w:r>
      <w:r w:rsidR="00F24571">
        <w:rPr>
          <w:rFonts w:ascii="Arial" w:hAnsi="Arial"/>
        </w:rPr>
        <w:t>вую принадлежность предприятия.</w:t>
      </w:r>
    </w:p>
    <w:p w:rsidR="008C667C" w:rsidRPr="00F24571" w:rsidRDefault="00F24571" w:rsidP="00F24571">
      <w:pPr>
        <w:spacing w:line="480" w:lineRule="auto"/>
        <w:jc w:val="both"/>
        <w:rPr>
          <w:rFonts w:ascii="Arial" w:hAnsi="Arial"/>
          <w:b/>
          <w:bCs/>
          <w:sz w:val="28"/>
        </w:rPr>
      </w:pPr>
      <w:r w:rsidRPr="00F24571">
        <w:rPr>
          <w:rFonts w:ascii="Arial" w:hAnsi="Arial"/>
          <w:b/>
          <w:bCs/>
          <w:sz w:val="28"/>
        </w:rPr>
        <w:t>Роль и преимущества малых предприятий</w:t>
      </w:r>
    </w:p>
    <w:p w:rsidR="00F24571" w:rsidRDefault="008C667C" w:rsidP="00F24571">
      <w:pPr>
        <w:spacing w:line="360" w:lineRule="auto"/>
        <w:ind w:firstLine="567"/>
        <w:jc w:val="both"/>
        <w:rPr>
          <w:rFonts w:ascii="Arial" w:hAnsi="Arial"/>
        </w:rPr>
      </w:pPr>
      <w:r w:rsidRPr="00F24571">
        <w:rPr>
          <w:rFonts w:ascii="Arial" w:hAnsi="Arial"/>
        </w:rPr>
        <w:t>Переход к рыночной экономике потребует изменения всей экономической инфраструктуры страны и</w:t>
      </w:r>
      <w:r w:rsidR="00F24571">
        <w:rPr>
          <w:rFonts w:ascii="Arial" w:hAnsi="Arial"/>
        </w:rPr>
        <w:t>,</w:t>
      </w:r>
      <w:r w:rsidRPr="00F24571">
        <w:rPr>
          <w:rFonts w:ascii="Arial" w:hAnsi="Arial"/>
        </w:rPr>
        <w:t xml:space="preserve"> в первую очередь</w:t>
      </w:r>
      <w:r w:rsidR="00F24571">
        <w:rPr>
          <w:rFonts w:ascii="Arial" w:hAnsi="Arial"/>
        </w:rPr>
        <w:t>, осуществления ее демонополизации.</w:t>
      </w:r>
    </w:p>
    <w:p w:rsidR="00F24571" w:rsidRDefault="008C667C" w:rsidP="00F24571">
      <w:pPr>
        <w:spacing w:line="360" w:lineRule="auto"/>
        <w:ind w:firstLine="567"/>
        <w:jc w:val="both"/>
        <w:rPr>
          <w:rFonts w:ascii="Arial" w:hAnsi="Arial"/>
        </w:rPr>
      </w:pPr>
      <w:r w:rsidRPr="00F24571">
        <w:rPr>
          <w:rFonts w:ascii="Arial" w:hAnsi="Arial"/>
        </w:rPr>
        <w:t>В стране сейчас 40 тыс. предприятий, а для создания необходимой инфраструктуры потребуется не менее 500 тыс. предприятий. Именно за счет малых предприятий можно преобразовать социально-экономическую структуру общества, осуществить плюрализм форм собственности, преодолеть монополизм</w:t>
      </w:r>
      <w:r w:rsidR="00F24571">
        <w:rPr>
          <w:rFonts w:ascii="Arial" w:hAnsi="Arial"/>
        </w:rPr>
        <w:t>, создать среду для конкуренции и развития рыночных отношений.</w:t>
      </w:r>
    </w:p>
    <w:p w:rsidR="00F24571" w:rsidRDefault="008C667C" w:rsidP="00F24571">
      <w:pPr>
        <w:spacing w:line="360" w:lineRule="auto"/>
        <w:ind w:firstLine="567"/>
        <w:jc w:val="both"/>
        <w:rPr>
          <w:rFonts w:ascii="Arial" w:hAnsi="Arial"/>
        </w:rPr>
      </w:pPr>
      <w:r w:rsidRPr="00F24571">
        <w:rPr>
          <w:rFonts w:ascii="Arial" w:hAnsi="Arial"/>
        </w:rPr>
        <w:t>В мировой экономике огромное количество предприятий и фирм, из которых от 95</w:t>
      </w:r>
      <w:r w:rsidR="00F24571">
        <w:rPr>
          <w:rFonts w:ascii="Arial" w:hAnsi="Arial"/>
        </w:rPr>
        <w:t xml:space="preserve"> </w:t>
      </w:r>
      <w:r w:rsidRPr="00F24571">
        <w:rPr>
          <w:rFonts w:ascii="Arial" w:hAnsi="Arial"/>
        </w:rPr>
        <w:t xml:space="preserve">% </w:t>
      </w:r>
      <w:r w:rsidR="00F24571">
        <w:rPr>
          <w:rFonts w:ascii="Arial" w:hAnsi="Arial"/>
        </w:rPr>
        <w:t xml:space="preserve">— </w:t>
      </w:r>
      <w:r w:rsidRPr="00F24571">
        <w:rPr>
          <w:rFonts w:ascii="Arial" w:hAnsi="Arial"/>
        </w:rPr>
        <w:t>в ФРГ до 99.7</w:t>
      </w:r>
      <w:r w:rsidR="00F24571">
        <w:rPr>
          <w:rFonts w:ascii="Arial" w:hAnsi="Arial"/>
        </w:rPr>
        <w:t xml:space="preserve"> </w:t>
      </w:r>
      <w:r w:rsidRPr="00F24571">
        <w:rPr>
          <w:rFonts w:ascii="Arial" w:hAnsi="Arial"/>
        </w:rPr>
        <w:t xml:space="preserve">% </w:t>
      </w:r>
      <w:r w:rsidR="00F24571">
        <w:rPr>
          <w:rFonts w:ascii="Arial" w:hAnsi="Arial"/>
        </w:rPr>
        <w:t xml:space="preserve">— </w:t>
      </w:r>
      <w:r w:rsidRPr="00F24571">
        <w:rPr>
          <w:rFonts w:ascii="Arial" w:hAnsi="Arial"/>
        </w:rPr>
        <w:t>в Японии приходится на мелкие пр</w:t>
      </w:r>
      <w:r w:rsidR="00F24571">
        <w:rPr>
          <w:rFonts w:ascii="Arial" w:hAnsi="Arial"/>
        </w:rPr>
        <w:t>едприятия (по числу работающих).</w:t>
      </w:r>
    </w:p>
    <w:p w:rsidR="008C667C" w:rsidRPr="00F24571" w:rsidRDefault="008C667C" w:rsidP="00F24571">
      <w:pPr>
        <w:spacing w:line="360" w:lineRule="auto"/>
        <w:ind w:firstLine="567"/>
        <w:jc w:val="both"/>
        <w:rPr>
          <w:rFonts w:ascii="Arial" w:hAnsi="Arial"/>
        </w:rPr>
      </w:pPr>
      <w:r w:rsidRPr="00F24571">
        <w:rPr>
          <w:rFonts w:ascii="Arial" w:hAnsi="Arial"/>
        </w:rPr>
        <w:t>Несмотря на трудности в борьбе за выживание и остроту конкуренции между фирмами, а также между малыми и крупными предприятиями</w:t>
      </w:r>
      <w:r w:rsidR="00F24571">
        <w:rPr>
          <w:rFonts w:ascii="Arial" w:hAnsi="Arial"/>
        </w:rPr>
        <w:t>,</w:t>
      </w:r>
      <w:r w:rsidRPr="00F24571">
        <w:rPr>
          <w:rFonts w:ascii="Arial" w:hAnsi="Arial"/>
        </w:rPr>
        <w:t xml:space="preserve"> подобная форма предпринимательства обладает определенными достоинствами: это гибкость и моментальная приспособляемость к конъюнктуре рынка, способность быстро изменять структуру производства, быстро создавать и оперативно применять новые т</w:t>
      </w:r>
      <w:r w:rsidR="00F24571">
        <w:rPr>
          <w:rFonts w:ascii="Arial" w:hAnsi="Arial"/>
        </w:rPr>
        <w:t xml:space="preserve">ехнологии и научные разработки; </w:t>
      </w:r>
      <w:r w:rsidRPr="00F24571">
        <w:rPr>
          <w:rFonts w:ascii="Arial" w:hAnsi="Arial"/>
        </w:rPr>
        <w:t>это дух инициативы, предприимчивость и ди</w:t>
      </w:r>
      <w:r w:rsidR="00F24571">
        <w:rPr>
          <w:rFonts w:ascii="Arial" w:hAnsi="Arial"/>
        </w:rPr>
        <w:t>намизм.</w:t>
      </w:r>
    </w:p>
    <w:p w:rsidR="008C667C" w:rsidRPr="00F24571" w:rsidRDefault="008C667C" w:rsidP="00F24571">
      <w:pPr>
        <w:spacing w:line="360" w:lineRule="auto"/>
        <w:ind w:firstLine="567"/>
        <w:jc w:val="both"/>
        <w:rPr>
          <w:rFonts w:ascii="Arial" w:hAnsi="Arial"/>
        </w:rPr>
      </w:pPr>
      <w:r w:rsidRPr="00F24571">
        <w:rPr>
          <w:rFonts w:ascii="Arial" w:hAnsi="Arial"/>
        </w:rPr>
        <w:t>Для отдельных граждан преимущества при создании малых предприятий состоят в получении всех тех прав в сфере хозяйственной деятельности, котор</w:t>
      </w:r>
      <w:r w:rsidR="00272871">
        <w:rPr>
          <w:rFonts w:ascii="Arial" w:hAnsi="Arial"/>
        </w:rPr>
        <w:t>ыми обладает любое предприятие –</w:t>
      </w:r>
      <w:r w:rsidR="007B3669">
        <w:rPr>
          <w:rFonts w:ascii="Arial" w:hAnsi="Arial"/>
        </w:rPr>
        <w:t xml:space="preserve"> </w:t>
      </w:r>
      <w:r w:rsidRPr="00F24571">
        <w:rPr>
          <w:rFonts w:ascii="Arial" w:hAnsi="Arial"/>
        </w:rPr>
        <w:t>юридич</w:t>
      </w:r>
      <w:r w:rsidR="00272871">
        <w:rPr>
          <w:rFonts w:ascii="Arial" w:hAnsi="Arial"/>
        </w:rPr>
        <w:t>еское лицо. Создав предприятие –</w:t>
      </w:r>
      <w:r w:rsidRPr="00F24571">
        <w:rPr>
          <w:rFonts w:ascii="Arial" w:hAnsi="Arial"/>
        </w:rPr>
        <w:t xml:space="preserve"> юридическое лицо, гражданин или (группа граждан) отделяет от своего личного имущества то имущество, которым предприятие будет о</w:t>
      </w:r>
      <w:r w:rsidR="007B3669">
        <w:rPr>
          <w:rFonts w:ascii="Arial" w:hAnsi="Arial"/>
        </w:rPr>
        <w:t>твечать по своим обязательствам</w:t>
      </w:r>
      <w:r w:rsidRPr="00F24571">
        <w:rPr>
          <w:rFonts w:ascii="Arial" w:hAnsi="Arial"/>
        </w:rPr>
        <w:t xml:space="preserve">; имущества учредителя и имущество предприятия разделены. При этом созданное предприятие будет пользоваться той поддержкой государства, которая предусмотрена для малых предприятий. </w:t>
      </w:r>
    </w:p>
    <w:p w:rsidR="008C667C" w:rsidRPr="00F24571" w:rsidRDefault="008C667C" w:rsidP="00F24571">
      <w:pPr>
        <w:spacing w:line="360" w:lineRule="auto"/>
        <w:ind w:firstLine="567"/>
        <w:jc w:val="both"/>
        <w:rPr>
          <w:rFonts w:ascii="Arial" w:hAnsi="Arial"/>
        </w:rPr>
      </w:pPr>
      <w:r w:rsidRPr="00F24571">
        <w:rPr>
          <w:rFonts w:ascii="Arial" w:hAnsi="Arial"/>
        </w:rPr>
        <w:t xml:space="preserve">К преимуществу малых предприятий следует отнести и разрешение производить ускоренную амортизацию активной части производственных фондов. </w:t>
      </w:r>
    </w:p>
    <w:p w:rsidR="008C667C" w:rsidRPr="00F24571" w:rsidRDefault="008C667C" w:rsidP="00F24571">
      <w:pPr>
        <w:spacing w:line="360" w:lineRule="auto"/>
        <w:ind w:firstLine="567"/>
        <w:jc w:val="both"/>
        <w:rPr>
          <w:rFonts w:ascii="Arial" w:hAnsi="Arial"/>
        </w:rPr>
      </w:pPr>
      <w:r w:rsidRPr="00F24571">
        <w:rPr>
          <w:rFonts w:ascii="Arial" w:hAnsi="Arial"/>
        </w:rPr>
        <w:t>Также к преимуществам следует отнести и обеспечение их материально-техническим</w:t>
      </w:r>
      <w:r w:rsidR="007B3669">
        <w:rPr>
          <w:rFonts w:ascii="Arial" w:hAnsi="Arial"/>
        </w:rPr>
        <w:t>и</w:t>
      </w:r>
      <w:r w:rsidRPr="00F24571">
        <w:rPr>
          <w:rFonts w:ascii="Arial" w:hAnsi="Arial"/>
        </w:rPr>
        <w:t xml:space="preserve"> ресурсами предприятиями и организациями, на базе структурных единиц которых они образованы, а также создание специальных организаций, специализирующихся на сдаче в аренду машин и оборудования малым предприятиям. </w:t>
      </w:r>
    </w:p>
    <w:p w:rsidR="008C667C" w:rsidRPr="000D3151" w:rsidRDefault="000D3151" w:rsidP="000D3151">
      <w:pPr>
        <w:spacing w:line="480" w:lineRule="auto"/>
        <w:jc w:val="both"/>
        <w:rPr>
          <w:rFonts w:ascii="Arial" w:hAnsi="Arial"/>
          <w:b/>
          <w:bCs/>
          <w:sz w:val="28"/>
        </w:rPr>
      </w:pPr>
      <w:r w:rsidRPr="000D3151">
        <w:rPr>
          <w:rFonts w:ascii="Arial" w:hAnsi="Arial"/>
          <w:b/>
          <w:bCs/>
          <w:sz w:val="28"/>
        </w:rPr>
        <w:t>Создание и ликвидация малых предприятий</w:t>
      </w:r>
    </w:p>
    <w:p w:rsidR="008C667C" w:rsidRPr="000D3151" w:rsidRDefault="008C667C" w:rsidP="000D3151">
      <w:pPr>
        <w:spacing w:line="360" w:lineRule="auto"/>
        <w:ind w:firstLine="567"/>
        <w:jc w:val="both"/>
        <w:rPr>
          <w:rFonts w:ascii="Arial" w:hAnsi="Arial"/>
        </w:rPr>
      </w:pPr>
      <w:r w:rsidRPr="000D3151">
        <w:rPr>
          <w:rFonts w:ascii="Arial" w:hAnsi="Arial"/>
        </w:rPr>
        <w:t>Нормативной базой для создания и ликвидации МП является Закон РСФСР "О предприятиях и предпринимательск</w:t>
      </w:r>
      <w:r w:rsidR="000D3151">
        <w:rPr>
          <w:rFonts w:ascii="Arial" w:hAnsi="Arial"/>
        </w:rPr>
        <w:t>ой деятельности", его глава IY.</w:t>
      </w:r>
    </w:p>
    <w:p w:rsidR="008C667C" w:rsidRPr="000D3151" w:rsidRDefault="000D3151" w:rsidP="000D3151">
      <w:pPr>
        <w:spacing w:line="480" w:lineRule="auto"/>
        <w:jc w:val="both"/>
        <w:rPr>
          <w:rFonts w:ascii="Arial" w:hAnsi="Arial" w:cs="Arial"/>
          <w:b/>
          <w:u w:val="single"/>
        </w:rPr>
      </w:pPr>
      <w:r w:rsidRPr="000D3151">
        <w:rPr>
          <w:rFonts w:ascii="Arial" w:hAnsi="Arial" w:cs="Arial"/>
          <w:b/>
          <w:u w:val="single"/>
        </w:rPr>
        <w:t>Порядок учреждения МП</w:t>
      </w:r>
    </w:p>
    <w:p w:rsidR="008C667C" w:rsidRPr="000D3151" w:rsidRDefault="008C667C" w:rsidP="000D3151">
      <w:pPr>
        <w:spacing w:line="360" w:lineRule="auto"/>
        <w:ind w:firstLine="567"/>
        <w:jc w:val="both"/>
        <w:rPr>
          <w:rFonts w:ascii="Arial" w:hAnsi="Arial"/>
        </w:rPr>
      </w:pPr>
      <w:r w:rsidRPr="000D3151">
        <w:rPr>
          <w:rFonts w:ascii="Arial" w:hAnsi="Arial"/>
        </w:rPr>
        <w:t xml:space="preserve">Предприятие может быть учреждено либо по решению собственника имущества или уполномоченного им органа, либо по решению трудового коллектива государственного или муниципального предприятия в случаях и порядке, предусмотренном Законом. </w:t>
      </w:r>
    </w:p>
    <w:p w:rsidR="008C667C" w:rsidRPr="000D3151" w:rsidRDefault="008C667C" w:rsidP="000D3151">
      <w:pPr>
        <w:spacing w:line="360" w:lineRule="auto"/>
        <w:ind w:firstLine="567"/>
        <w:jc w:val="both"/>
        <w:rPr>
          <w:rFonts w:ascii="Arial" w:hAnsi="Arial"/>
        </w:rPr>
      </w:pPr>
      <w:r w:rsidRPr="000D3151">
        <w:rPr>
          <w:rFonts w:ascii="Arial" w:hAnsi="Arial"/>
        </w:rPr>
        <w:t xml:space="preserve">Предприятие может быть учреждено в результате выделения из состава действующего предприятия, объединения, организации одного или нескольких структурных подразделений с сохранением за ними существующих обязательств перед предприятием. </w:t>
      </w:r>
    </w:p>
    <w:p w:rsidR="008C667C" w:rsidRPr="000D3151" w:rsidRDefault="008C667C" w:rsidP="000D3151">
      <w:pPr>
        <w:spacing w:line="360" w:lineRule="auto"/>
        <w:ind w:firstLine="567"/>
        <w:jc w:val="both"/>
        <w:rPr>
          <w:rFonts w:ascii="Arial" w:hAnsi="Arial"/>
        </w:rPr>
      </w:pPr>
      <w:r w:rsidRPr="000D3151">
        <w:rPr>
          <w:rFonts w:ascii="Arial" w:hAnsi="Arial"/>
        </w:rPr>
        <w:t xml:space="preserve">Предприятие может быть учреждено в результате принудительного разделения в соответствии с антимонопольным законодательством РФ. </w:t>
      </w:r>
    </w:p>
    <w:p w:rsidR="008C667C" w:rsidRPr="000D3151" w:rsidRDefault="008C667C" w:rsidP="000D3151">
      <w:pPr>
        <w:spacing w:line="360" w:lineRule="auto"/>
        <w:ind w:firstLine="567"/>
        <w:jc w:val="both"/>
        <w:rPr>
          <w:rFonts w:ascii="Arial" w:hAnsi="Arial"/>
        </w:rPr>
      </w:pPr>
      <w:r w:rsidRPr="000D3151">
        <w:rPr>
          <w:rFonts w:ascii="Arial" w:hAnsi="Arial"/>
        </w:rPr>
        <w:t xml:space="preserve">Учредительными документами предприятия являются устав предприятия, а также решение о его создании или договор учредителей. В уставе предприятия определяются организационно правовая форма предприятия, его название, адрес, органы управления и контроля, порядок распределения прибыли и образования фондов предприятия, условия реорганизации и ликвидации предприятия. </w:t>
      </w:r>
    </w:p>
    <w:p w:rsidR="008C667C" w:rsidRPr="000D3151" w:rsidRDefault="008C667C" w:rsidP="000D3151">
      <w:pPr>
        <w:spacing w:line="360" w:lineRule="auto"/>
        <w:ind w:firstLine="567"/>
        <w:jc w:val="both"/>
        <w:rPr>
          <w:rFonts w:ascii="Arial" w:hAnsi="Arial"/>
        </w:rPr>
      </w:pPr>
      <w:r w:rsidRPr="000D3151">
        <w:rPr>
          <w:rFonts w:ascii="Arial" w:hAnsi="Arial"/>
        </w:rPr>
        <w:t>Устав предприятия утверждается его учредителем. На государственном и муниципальном предприятии, а также на предприятии смешанной формы собственности, в имуществе которого доля государства или местного Совета составляет более 50</w:t>
      </w:r>
      <w:r w:rsidR="00D55FD7">
        <w:rPr>
          <w:rFonts w:ascii="Arial" w:hAnsi="Arial"/>
        </w:rPr>
        <w:t xml:space="preserve"> </w:t>
      </w:r>
      <w:r w:rsidRPr="000D3151">
        <w:rPr>
          <w:rFonts w:ascii="Arial" w:hAnsi="Arial"/>
        </w:rPr>
        <w:t xml:space="preserve">%, устав утверждается учредителем совместно с трудовым коллективом. </w:t>
      </w:r>
    </w:p>
    <w:p w:rsidR="008C667C" w:rsidRPr="000D3151" w:rsidRDefault="008C667C" w:rsidP="000D3151">
      <w:pPr>
        <w:spacing w:line="360" w:lineRule="auto"/>
        <w:ind w:firstLine="567"/>
        <w:jc w:val="both"/>
        <w:rPr>
          <w:rFonts w:ascii="Arial" w:hAnsi="Arial"/>
        </w:rPr>
      </w:pPr>
      <w:r w:rsidRPr="000D3151">
        <w:rPr>
          <w:rFonts w:ascii="Arial" w:hAnsi="Arial"/>
        </w:rPr>
        <w:t>Предприятие считается утвержденным и приобретает права юридического лица со дня его государствен</w:t>
      </w:r>
      <w:r w:rsidR="00D55FD7">
        <w:rPr>
          <w:rFonts w:ascii="Arial" w:hAnsi="Arial"/>
        </w:rPr>
        <w:t>ной регистрации.</w:t>
      </w:r>
    </w:p>
    <w:p w:rsidR="008C667C" w:rsidRPr="00D55FD7" w:rsidRDefault="008C667C" w:rsidP="00D55FD7">
      <w:pPr>
        <w:spacing w:line="480" w:lineRule="auto"/>
        <w:jc w:val="both"/>
        <w:rPr>
          <w:rFonts w:ascii="Arial" w:hAnsi="Arial"/>
          <w:b/>
          <w:bCs/>
          <w:u w:val="single"/>
        </w:rPr>
      </w:pPr>
      <w:r w:rsidRPr="00D55FD7">
        <w:rPr>
          <w:rFonts w:ascii="Arial" w:hAnsi="Arial"/>
          <w:b/>
          <w:bCs/>
          <w:u w:val="single"/>
        </w:rPr>
        <w:t>Государст</w:t>
      </w:r>
      <w:r w:rsidR="00D55FD7">
        <w:rPr>
          <w:rFonts w:ascii="Arial" w:hAnsi="Arial"/>
          <w:b/>
          <w:bCs/>
          <w:u w:val="single"/>
        </w:rPr>
        <w:t>венная регистрация предприятия</w:t>
      </w:r>
    </w:p>
    <w:p w:rsidR="008C667C" w:rsidRPr="00D55FD7" w:rsidRDefault="008C667C" w:rsidP="00D55FD7">
      <w:pPr>
        <w:spacing w:line="360" w:lineRule="auto"/>
        <w:ind w:firstLine="567"/>
        <w:jc w:val="both"/>
        <w:rPr>
          <w:rFonts w:ascii="Arial" w:hAnsi="Arial"/>
        </w:rPr>
      </w:pPr>
      <w:r w:rsidRPr="00D55FD7">
        <w:rPr>
          <w:rFonts w:ascii="Arial" w:hAnsi="Arial"/>
        </w:rPr>
        <w:t xml:space="preserve">Государственная регистрация предприятия, независимо от его организационно-правовой формы, осуществляется местным Советом по месту учреждения предприятия. </w:t>
      </w:r>
    </w:p>
    <w:p w:rsidR="008C667C" w:rsidRPr="00D55FD7" w:rsidRDefault="008C667C" w:rsidP="00D55FD7">
      <w:pPr>
        <w:spacing w:line="360" w:lineRule="auto"/>
        <w:ind w:firstLine="567"/>
        <w:jc w:val="both"/>
        <w:rPr>
          <w:rFonts w:ascii="Arial" w:hAnsi="Arial"/>
        </w:rPr>
      </w:pPr>
      <w:r w:rsidRPr="00D55FD7">
        <w:rPr>
          <w:rFonts w:ascii="Arial" w:hAnsi="Arial"/>
        </w:rPr>
        <w:t xml:space="preserve">Данные государственной регистрации предприятия в месячный срок сообщаются Советом, зарегистрировавшим предприятие, в Министерство финансов РФ для включения в Государственный реестр. </w:t>
      </w:r>
    </w:p>
    <w:p w:rsidR="008C667C" w:rsidRPr="00D55FD7" w:rsidRDefault="008C667C" w:rsidP="00D55FD7">
      <w:pPr>
        <w:spacing w:line="360" w:lineRule="auto"/>
        <w:ind w:firstLine="567"/>
        <w:jc w:val="both"/>
        <w:rPr>
          <w:rFonts w:ascii="Arial" w:hAnsi="Arial"/>
        </w:rPr>
      </w:pPr>
      <w:r w:rsidRPr="00D55FD7">
        <w:rPr>
          <w:rFonts w:ascii="Arial" w:hAnsi="Arial"/>
        </w:rPr>
        <w:t xml:space="preserve">Деятельность незарегистрированного предприятия запрещается. Доходы, полученные от деятельности такого предприятия, взыскиваются через суд и направляются в местный бюджет. </w:t>
      </w:r>
    </w:p>
    <w:p w:rsidR="00D55FD7" w:rsidRDefault="008C667C" w:rsidP="00D55FD7">
      <w:pPr>
        <w:spacing w:line="360" w:lineRule="auto"/>
        <w:ind w:firstLine="567"/>
        <w:jc w:val="both"/>
        <w:rPr>
          <w:rFonts w:ascii="Arial" w:hAnsi="Arial"/>
        </w:rPr>
      </w:pPr>
      <w:r w:rsidRPr="00D55FD7">
        <w:rPr>
          <w:rFonts w:ascii="Arial" w:hAnsi="Arial"/>
        </w:rPr>
        <w:t>Для регистрации предприятия учредитель пред</w:t>
      </w:r>
      <w:r w:rsidR="00D55FD7">
        <w:rPr>
          <w:rFonts w:ascii="Arial" w:hAnsi="Arial"/>
        </w:rPr>
        <w:t>ставляет следующие документы:</w:t>
      </w:r>
    </w:p>
    <w:p w:rsidR="00D55FD7" w:rsidRDefault="00D55FD7" w:rsidP="00D55FD7">
      <w:pPr>
        <w:numPr>
          <w:ilvl w:val="0"/>
          <w:numId w:val="1"/>
        </w:numPr>
        <w:tabs>
          <w:tab w:val="clear" w:pos="1287"/>
          <w:tab w:val="num" w:pos="540"/>
        </w:tabs>
        <w:spacing w:line="360" w:lineRule="auto"/>
        <w:ind w:left="567" w:firstLine="0"/>
        <w:jc w:val="both"/>
        <w:rPr>
          <w:rFonts w:ascii="Arial" w:hAnsi="Arial"/>
        </w:rPr>
      </w:pPr>
      <w:r>
        <w:rPr>
          <w:rFonts w:ascii="Arial" w:hAnsi="Arial"/>
        </w:rPr>
        <w:t>заявление учредителя;</w:t>
      </w:r>
    </w:p>
    <w:p w:rsidR="00D55FD7" w:rsidRDefault="00D55FD7" w:rsidP="00D55FD7">
      <w:pPr>
        <w:numPr>
          <w:ilvl w:val="0"/>
          <w:numId w:val="1"/>
        </w:numPr>
        <w:tabs>
          <w:tab w:val="clear" w:pos="1287"/>
          <w:tab w:val="num" w:pos="540"/>
        </w:tabs>
        <w:spacing w:line="360" w:lineRule="auto"/>
        <w:ind w:left="567" w:firstLine="0"/>
        <w:jc w:val="both"/>
        <w:rPr>
          <w:rFonts w:ascii="Arial" w:hAnsi="Arial"/>
        </w:rPr>
      </w:pPr>
      <w:r>
        <w:rPr>
          <w:rFonts w:ascii="Arial" w:hAnsi="Arial"/>
        </w:rPr>
        <w:t>устав предприятия;</w:t>
      </w:r>
    </w:p>
    <w:p w:rsidR="00D55FD7" w:rsidRDefault="008C667C" w:rsidP="00D55FD7">
      <w:pPr>
        <w:numPr>
          <w:ilvl w:val="0"/>
          <w:numId w:val="1"/>
        </w:numPr>
        <w:tabs>
          <w:tab w:val="clear" w:pos="1287"/>
          <w:tab w:val="num" w:pos="540"/>
        </w:tabs>
        <w:spacing w:line="360" w:lineRule="auto"/>
        <w:ind w:left="567" w:firstLine="0"/>
        <w:jc w:val="both"/>
        <w:rPr>
          <w:rFonts w:ascii="Arial" w:hAnsi="Arial"/>
        </w:rPr>
      </w:pPr>
      <w:r w:rsidRPr="00D55FD7">
        <w:rPr>
          <w:rFonts w:ascii="Arial" w:hAnsi="Arial"/>
        </w:rPr>
        <w:t>решение о создании предпри</w:t>
      </w:r>
      <w:r w:rsidR="00D55FD7">
        <w:rPr>
          <w:rFonts w:ascii="Arial" w:hAnsi="Arial"/>
        </w:rPr>
        <w:t>ятия или договор учредителей;</w:t>
      </w:r>
    </w:p>
    <w:p w:rsidR="00D55FD7" w:rsidRDefault="008C667C" w:rsidP="00D55FD7">
      <w:pPr>
        <w:numPr>
          <w:ilvl w:val="0"/>
          <w:numId w:val="1"/>
        </w:numPr>
        <w:tabs>
          <w:tab w:val="clear" w:pos="1287"/>
          <w:tab w:val="num" w:pos="540"/>
        </w:tabs>
        <w:spacing w:line="360" w:lineRule="auto"/>
        <w:ind w:left="567" w:firstLine="0"/>
        <w:jc w:val="both"/>
        <w:rPr>
          <w:rFonts w:ascii="Arial" w:hAnsi="Arial"/>
        </w:rPr>
      </w:pPr>
      <w:r w:rsidRPr="00D55FD7">
        <w:rPr>
          <w:rFonts w:ascii="Arial" w:hAnsi="Arial"/>
        </w:rPr>
        <w:t>свидетельство об упл</w:t>
      </w:r>
      <w:r w:rsidR="00D55FD7">
        <w:rPr>
          <w:rFonts w:ascii="Arial" w:hAnsi="Arial"/>
        </w:rPr>
        <w:t>ате государственной пошлины.</w:t>
      </w:r>
    </w:p>
    <w:p w:rsidR="008C667C" w:rsidRPr="00D55FD7" w:rsidRDefault="008C667C" w:rsidP="00D55FD7">
      <w:pPr>
        <w:spacing w:line="360" w:lineRule="auto"/>
        <w:ind w:firstLine="567"/>
        <w:jc w:val="both"/>
        <w:rPr>
          <w:rFonts w:ascii="Arial" w:hAnsi="Arial"/>
        </w:rPr>
      </w:pPr>
      <w:r w:rsidRPr="00D55FD7">
        <w:rPr>
          <w:rFonts w:ascii="Arial" w:hAnsi="Arial"/>
        </w:rPr>
        <w:t xml:space="preserve">Решение о регистрации или отказ в регистрации предприятия должно быть принято не позднее чем в месячный срок с момента выдачи заявления учредителя, устава, договора учредителей и свидетельства об уплате госпошлины. О регистрации предприятия держатель реестра объявляет в местной печати не позднее чем в недельный срок со дня регистрации. </w:t>
      </w:r>
    </w:p>
    <w:p w:rsidR="008C667C" w:rsidRPr="00D55FD7" w:rsidRDefault="008C667C" w:rsidP="00D55FD7">
      <w:pPr>
        <w:spacing w:line="360" w:lineRule="auto"/>
        <w:ind w:firstLine="567"/>
        <w:jc w:val="both"/>
        <w:rPr>
          <w:rFonts w:ascii="Arial" w:hAnsi="Arial"/>
        </w:rPr>
      </w:pPr>
      <w:r w:rsidRPr="00D55FD7">
        <w:rPr>
          <w:rFonts w:ascii="Arial" w:hAnsi="Arial"/>
        </w:rPr>
        <w:t xml:space="preserve">Отказ в государственной регистрации предприятия возможен в случае нарушения установленного Законом порядка создания предприятия, а также несоответствия учредительных документов требованиям законодательства РФ. </w:t>
      </w:r>
    </w:p>
    <w:p w:rsidR="008C667C" w:rsidRPr="00D55FD7" w:rsidRDefault="008C667C" w:rsidP="00D55FD7">
      <w:pPr>
        <w:spacing w:line="360" w:lineRule="auto"/>
        <w:ind w:firstLine="567"/>
        <w:jc w:val="both"/>
        <w:rPr>
          <w:rFonts w:ascii="Arial" w:hAnsi="Arial"/>
        </w:rPr>
      </w:pPr>
      <w:r w:rsidRPr="00D55FD7">
        <w:rPr>
          <w:rFonts w:ascii="Arial" w:hAnsi="Arial"/>
        </w:rPr>
        <w:t>Отказ в регистрации предприятия по другим мотивам является незаконным. О решении отказать в регистрации предприятия соответствую</w:t>
      </w:r>
      <w:r w:rsidR="00EF26ED">
        <w:rPr>
          <w:rFonts w:ascii="Arial" w:hAnsi="Arial"/>
        </w:rPr>
        <w:t>щий орган обязан сообщить в трех</w:t>
      </w:r>
      <w:r w:rsidRPr="00D55FD7">
        <w:rPr>
          <w:rFonts w:ascii="Arial" w:hAnsi="Arial"/>
        </w:rPr>
        <w:t xml:space="preserve">дневный срок в письменной форме учредителю предприятия. </w:t>
      </w:r>
    </w:p>
    <w:p w:rsidR="008C667C" w:rsidRPr="00D55FD7" w:rsidRDefault="008C667C" w:rsidP="00D55FD7">
      <w:pPr>
        <w:spacing w:line="360" w:lineRule="auto"/>
        <w:ind w:firstLine="567"/>
        <w:jc w:val="both"/>
        <w:rPr>
          <w:rFonts w:ascii="Arial" w:hAnsi="Arial"/>
        </w:rPr>
      </w:pPr>
      <w:r w:rsidRPr="00D55FD7">
        <w:rPr>
          <w:rFonts w:ascii="Arial" w:hAnsi="Arial"/>
        </w:rPr>
        <w:t>Отказ в регистрации предприятия может быть обжалован в судебном порядке. Предприниматель может взыскать через суд убытки, нанесенные в результате незаконного от</w:t>
      </w:r>
      <w:r w:rsidR="00EF26ED">
        <w:rPr>
          <w:rFonts w:ascii="Arial" w:hAnsi="Arial"/>
        </w:rPr>
        <w:t>каза в регистрации предприятия.</w:t>
      </w:r>
    </w:p>
    <w:p w:rsidR="008C667C" w:rsidRPr="00EF26ED" w:rsidRDefault="008C667C" w:rsidP="00EF26ED">
      <w:pPr>
        <w:spacing w:line="480" w:lineRule="auto"/>
        <w:jc w:val="both"/>
        <w:rPr>
          <w:rFonts w:ascii="Arial" w:hAnsi="Arial"/>
          <w:b/>
          <w:bCs/>
          <w:u w:val="single"/>
        </w:rPr>
      </w:pPr>
      <w:r w:rsidRPr="00EF26ED">
        <w:rPr>
          <w:rFonts w:ascii="Arial" w:hAnsi="Arial"/>
          <w:b/>
          <w:bCs/>
          <w:u w:val="single"/>
        </w:rPr>
        <w:t>Ликвидац</w:t>
      </w:r>
      <w:r w:rsidR="00EF26ED">
        <w:rPr>
          <w:rFonts w:ascii="Arial" w:hAnsi="Arial"/>
          <w:b/>
          <w:bCs/>
          <w:u w:val="single"/>
        </w:rPr>
        <w:t>ия и реорганизация предприятия</w:t>
      </w:r>
    </w:p>
    <w:p w:rsidR="008C667C" w:rsidRPr="00EF26ED" w:rsidRDefault="008C667C" w:rsidP="00EF26ED">
      <w:pPr>
        <w:spacing w:line="360" w:lineRule="auto"/>
        <w:ind w:firstLine="567"/>
        <w:jc w:val="both"/>
        <w:rPr>
          <w:rFonts w:ascii="Arial" w:hAnsi="Arial"/>
        </w:rPr>
      </w:pPr>
      <w:r w:rsidRPr="00EF26ED">
        <w:rPr>
          <w:rFonts w:ascii="Arial" w:hAnsi="Arial"/>
        </w:rPr>
        <w:t>Прекращение деятельности предприятия может осуществляться в виде ег</w:t>
      </w:r>
      <w:r w:rsidR="00EF26ED">
        <w:rPr>
          <w:rFonts w:ascii="Arial" w:hAnsi="Arial"/>
        </w:rPr>
        <w:t>о ликвидации или реорганизации (</w:t>
      </w:r>
      <w:r w:rsidRPr="00EF26ED">
        <w:rPr>
          <w:rFonts w:ascii="Arial" w:hAnsi="Arial"/>
        </w:rPr>
        <w:t>слияние, присоединение, разделение, выделение, преобразование в ину</w:t>
      </w:r>
      <w:r w:rsidR="00EF26ED">
        <w:rPr>
          <w:rFonts w:ascii="Arial" w:hAnsi="Arial"/>
        </w:rPr>
        <w:t>ю организационно-правовую форму)</w:t>
      </w:r>
      <w:r w:rsidRPr="00EF26ED">
        <w:rPr>
          <w:rFonts w:ascii="Arial" w:hAnsi="Arial"/>
        </w:rPr>
        <w:t xml:space="preserve">. </w:t>
      </w:r>
    </w:p>
    <w:p w:rsidR="008C667C" w:rsidRPr="00EF26ED" w:rsidRDefault="008C667C" w:rsidP="00EF26ED">
      <w:pPr>
        <w:spacing w:line="360" w:lineRule="auto"/>
        <w:ind w:firstLine="567"/>
        <w:jc w:val="both"/>
        <w:rPr>
          <w:rFonts w:ascii="Arial" w:hAnsi="Arial"/>
        </w:rPr>
      </w:pPr>
      <w:r w:rsidRPr="00EF26ED">
        <w:rPr>
          <w:rFonts w:ascii="Arial" w:hAnsi="Arial"/>
        </w:rPr>
        <w:t xml:space="preserve">Ликвидация и реорганизация предприятия производится по решению собственника или органа, уполномоченного создавать такие предприятия, с согласия трудового коллектива либо по решению суда. </w:t>
      </w:r>
    </w:p>
    <w:p w:rsidR="00EF26ED" w:rsidRDefault="008C667C" w:rsidP="00EF26ED">
      <w:pPr>
        <w:spacing w:line="360" w:lineRule="auto"/>
        <w:ind w:firstLine="567"/>
        <w:jc w:val="both"/>
        <w:rPr>
          <w:rFonts w:ascii="Arial" w:hAnsi="Arial"/>
        </w:rPr>
      </w:pPr>
      <w:r w:rsidRPr="00EF26ED">
        <w:rPr>
          <w:rFonts w:ascii="Arial" w:hAnsi="Arial"/>
        </w:rPr>
        <w:t>Предпри</w:t>
      </w:r>
      <w:r w:rsidR="00EF26ED">
        <w:rPr>
          <w:rFonts w:ascii="Arial" w:hAnsi="Arial"/>
        </w:rPr>
        <w:t>ятия ликвидируются в случаях:</w:t>
      </w:r>
    </w:p>
    <w:p w:rsidR="00EF26ED" w:rsidRDefault="00EF26ED" w:rsidP="00EF26ED">
      <w:pPr>
        <w:numPr>
          <w:ilvl w:val="0"/>
          <w:numId w:val="2"/>
        </w:numPr>
        <w:tabs>
          <w:tab w:val="clear" w:pos="1287"/>
        </w:tabs>
        <w:spacing w:line="360" w:lineRule="auto"/>
        <w:ind w:left="567" w:firstLine="0"/>
        <w:jc w:val="both"/>
        <w:rPr>
          <w:rFonts w:ascii="Arial" w:hAnsi="Arial"/>
        </w:rPr>
      </w:pPr>
      <w:r>
        <w:rPr>
          <w:rFonts w:ascii="Arial" w:hAnsi="Arial"/>
        </w:rPr>
        <w:t>признания банкротом;</w:t>
      </w:r>
    </w:p>
    <w:p w:rsidR="00EF26ED" w:rsidRDefault="008C667C" w:rsidP="00EF26ED">
      <w:pPr>
        <w:numPr>
          <w:ilvl w:val="0"/>
          <w:numId w:val="2"/>
        </w:numPr>
        <w:tabs>
          <w:tab w:val="clear" w:pos="1287"/>
        </w:tabs>
        <w:spacing w:line="360" w:lineRule="auto"/>
        <w:ind w:left="567" w:firstLine="0"/>
        <w:jc w:val="both"/>
        <w:rPr>
          <w:rFonts w:ascii="Arial" w:hAnsi="Arial"/>
        </w:rPr>
      </w:pPr>
      <w:r w:rsidRPr="00EF26ED">
        <w:rPr>
          <w:rFonts w:ascii="Arial" w:hAnsi="Arial"/>
        </w:rPr>
        <w:t>принятия решения о запрете деятельности предприятия из-за невыполнения условий, установленных законодательством РФ, если в предусмотренный решением срок не обеспечено соблюдение этих условий или</w:t>
      </w:r>
      <w:r w:rsidR="00EF26ED">
        <w:rPr>
          <w:rFonts w:ascii="Arial" w:hAnsi="Arial"/>
        </w:rPr>
        <w:t xml:space="preserve"> не изменен вид деятельности;</w:t>
      </w:r>
    </w:p>
    <w:p w:rsidR="00EF26ED" w:rsidRDefault="008C667C" w:rsidP="00EF26ED">
      <w:pPr>
        <w:numPr>
          <w:ilvl w:val="0"/>
          <w:numId w:val="2"/>
        </w:numPr>
        <w:tabs>
          <w:tab w:val="clear" w:pos="1287"/>
        </w:tabs>
        <w:spacing w:line="360" w:lineRule="auto"/>
        <w:ind w:left="567" w:firstLine="0"/>
        <w:jc w:val="both"/>
        <w:rPr>
          <w:rFonts w:ascii="Arial" w:hAnsi="Arial"/>
        </w:rPr>
      </w:pPr>
      <w:r w:rsidRPr="00EF26ED">
        <w:rPr>
          <w:rFonts w:ascii="Arial" w:hAnsi="Arial"/>
        </w:rPr>
        <w:t>признания судом недействительными учредительных документов и ре</w:t>
      </w:r>
      <w:r w:rsidR="00EF26ED">
        <w:rPr>
          <w:rFonts w:ascii="Arial" w:hAnsi="Arial"/>
        </w:rPr>
        <w:t>шения о создании предприятия;</w:t>
      </w:r>
    </w:p>
    <w:p w:rsidR="008C667C" w:rsidRPr="00EF26ED" w:rsidRDefault="008C667C" w:rsidP="00EF26ED">
      <w:pPr>
        <w:numPr>
          <w:ilvl w:val="0"/>
          <w:numId w:val="2"/>
        </w:numPr>
        <w:tabs>
          <w:tab w:val="clear" w:pos="1287"/>
        </w:tabs>
        <w:spacing w:line="360" w:lineRule="auto"/>
        <w:ind w:left="567" w:firstLine="0"/>
        <w:jc w:val="both"/>
        <w:rPr>
          <w:rFonts w:ascii="Arial" w:hAnsi="Arial"/>
        </w:rPr>
      </w:pPr>
      <w:r w:rsidRPr="00EF26ED">
        <w:rPr>
          <w:rFonts w:ascii="Arial" w:hAnsi="Arial"/>
        </w:rPr>
        <w:t xml:space="preserve">по другим основаниям, предусмотренным законодательными актами РФ и входящих в его состав республик. </w:t>
      </w:r>
    </w:p>
    <w:p w:rsidR="008C667C" w:rsidRPr="00EF26ED" w:rsidRDefault="008C667C" w:rsidP="00EF26ED">
      <w:pPr>
        <w:spacing w:line="360" w:lineRule="auto"/>
        <w:ind w:firstLine="567"/>
        <w:jc w:val="both"/>
        <w:rPr>
          <w:rFonts w:ascii="Arial" w:hAnsi="Arial"/>
        </w:rPr>
      </w:pPr>
      <w:r w:rsidRPr="00EF26ED">
        <w:rPr>
          <w:rFonts w:ascii="Arial" w:hAnsi="Arial"/>
        </w:rPr>
        <w:t xml:space="preserve">Ликвидация предприятия осуществляется ликвидационной комиссией, образуемой собственником имущества предприятия или уполномоченным им органом, совместно с трудовым коллективом. По их решению ликвидация может проводиться самим предприятием в лице его органа управления. </w:t>
      </w:r>
    </w:p>
    <w:p w:rsidR="00EF26ED" w:rsidRDefault="008C667C" w:rsidP="00EF26ED">
      <w:pPr>
        <w:spacing w:line="360" w:lineRule="auto"/>
        <w:ind w:firstLine="567"/>
        <w:jc w:val="both"/>
        <w:rPr>
          <w:rFonts w:ascii="Arial" w:hAnsi="Arial"/>
        </w:rPr>
      </w:pPr>
      <w:r w:rsidRPr="00EF26ED">
        <w:rPr>
          <w:rFonts w:ascii="Arial" w:hAnsi="Arial"/>
        </w:rPr>
        <w:t xml:space="preserve">Ликвидация предприятия при банкротстве осуществляется в соответствии с законодательством РФ. </w:t>
      </w:r>
    </w:p>
    <w:p w:rsidR="008C667C" w:rsidRPr="00EF26ED" w:rsidRDefault="00EF26ED" w:rsidP="00EF26ED">
      <w:pPr>
        <w:spacing w:line="480" w:lineRule="auto"/>
        <w:jc w:val="both"/>
        <w:rPr>
          <w:rFonts w:ascii="Arial" w:hAnsi="Arial"/>
          <w:b/>
          <w:bCs/>
          <w:sz w:val="28"/>
        </w:rPr>
      </w:pPr>
      <w:r w:rsidRPr="00EF26ED">
        <w:rPr>
          <w:rFonts w:ascii="Arial" w:hAnsi="Arial"/>
          <w:b/>
          <w:bCs/>
          <w:sz w:val="28"/>
        </w:rPr>
        <w:t>Предприятие индивидуальное, семейное или принадлежащее группе лиц, совместно ведущих трудовое хозяйство</w:t>
      </w:r>
    </w:p>
    <w:p w:rsidR="008C667C" w:rsidRPr="00EF26ED" w:rsidRDefault="008C667C" w:rsidP="00EF26ED">
      <w:pPr>
        <w:spacing w:line="360" w:lineRule="auto"/>
        <w:ind w:firstLine="567"/>
        <w:jc w:val="both"/>
        <w:rPr>
          <w:rFonts w:ascii="Arial" w:hAnsi="Arial"/>
        </w:rPr>
      </w:pPr>
      <w:r w:rsidRPr="00EF26ED">
        <w:rPr>
          <w:rFonts w:ascii="Arial" w:hAnsi="Arial"/>
        </w:rPr>
        <w:t xml:space="preserve">Закон РСФР о предприятиях и предпринимательской деятельности разрешает организацию и создание предприятий и ведение предпринимательской деятельности на базе их индивидуальной (частной) собственности. Это может быть один человек, несколько членов семьи (или) группа лиц, совместно ведущих трудовое хозяйство. </w:t>
      </w:r>
    </w:p>
    <w:p w:rsidR="008C667C" w:rsidRPr="00EF26ED" w:rsidRDefault="008C667C" w:rsidP="00EF26ED">
      <w:pPr>
        <w:spacing w:line="360" w:lineRule="auto"/>
        <w:ind w:firstLine="567"/>
        <w:jc w:val="both"/>
        <w:rPr>
          <w:rFonts w:ascii="Arial" w:hAnsi="Arial"/>
        </w:rPr>
      </w:pPr>
      <w:r w:rsidRPr="00EF26ED">
        <w:rPr>
          <w:rFonts w:ascii="Arial" w:hAnsi="Arial"/>
        </w:rPr>
        <w:t>Любая группа физических лиц (не менее 2-х) может образовать акционерное общество с ограниченной ответственностью</w:t>
      </w:r>
      <w:r w:rsidR="00EF26ED">
        <w:rPr>
          <w:rFonts w:ascii="Arial" w:hAnsi="Arial"/>
        </w:rPr>
        <w:t>,</w:t>
      </w:r>
      <w:r w:rsidRPr="00EF26ED">
        <w:rPr>
          <w:rFonts w:ascii="Arial" w:hAnsi="Arial"/>
        </w:rPr>
        <w:t xml:space="preserve"> но может создать предприятие и без образования общества. И если такое предприятие будет создано с соблюдением установленных правил, иметь свой устав и зарегистрировано в установленном порядке, оно признается юридическим лицом. А это значит, что оно само от своего собственного имени будет заключать договоры и иные сделки и вступать в обязательства. Оно не будет отвечать по личным обязательствам своих учредителей, а учредители не будут отвечать по обязательствам предприятия. Таким образом</w:t>
      </w:r>
      <w:r w:rsidR="00EF26ED">
        <w:rPr>
          <w:rFonts w:ascii="Arial" w:hAnsi="Arial"/>
        </w:rPr>
        <w:t>,</w:t>
      </w:r>
      <w:r w:rsidRPr="00EF26ED">
        <w:rPr>
          <w:rFonts w:ascii="Arial" w:hAnsi="Arial"/>
        </w:rPr>
        <w:t xml:space="preserve"> учредители рискуют только тем своим имуществом, которое они передали предприятию и закрепили за ним, т.</w:t>
      </w:r>
      <w:r w:rsidR="00EF26ED">
        <w:rPr>
          <w:rFonts w:ascii="Arial" w:hAnsi="Arial"/>
        </w:rPr>
        <w:t xml:space="preserve"> </w:t>
      </w:r>
      <w:r w:rsidRPr="00EF26ED">
        <w:rPr>
          <w:rFonts w:ascii="Arial" w:hAnsi="Arial"/>
        </w:rPr>
        <w:t xml:space="preserve">е. сделали имуществом предприятия. </w:t>
      </w:r>
    </w:p>
    <w:p w:rsidR="008C667C" w:rsidRPr="00EF26ED" w:rsidRDefault="008C667C" w:rsidP="00EF26ED">
      <w:pPr>
        <w:spacing w:line="360" w:lineRule="auto"/>
        <w:ind w:firstLine="567"/>
        <w:jc w:val="both"/>
        <w:rPr>
          <w:rFonts w:ascii="Arial" w:hAnsi="Arial"/>
        </w:rPr>
      </w:pPr>
      <w:r w:rsidRPr="00EF26ED">
        <w:rPr>
          <w:rFonts w:ascii="Arial" w:hAnsi="Arial"/>
        </w:rPr>
        <w:t>От учредителей зависит установить в уставе дополнительную (субсидарную) или какую-нибудь иную ответственность всех или некоторых из них по обязательствам предприятия. Например, в случае, если кто-либо не передал предприятию имущество, которое он обязался передать. Такая ответственность может быть установлена в уставе для того, чтобы укрепить репутацию предприятия в глазах будущих клиентов и привлечь их к сотрудничеству и</w:t>
      </w:r>
      <w:r w:rsidR="00EF26ED">
        <w:rPr>
          <w:rFonts w:ascii="Arial" w:hAnsi="Arial"/>
        </w:rPr>
        <w:t>ли по каким-</w:t>
      </w:r>
      <w:r w:rsidRPr="00EF26ED">
        <w:rPr>
          <w:rFonts w:ascii="Arial" w:hAnsi="Arial"/>
        </w:rPr>
        <w:t xml:space="preserve">либо другим соображениям. </w:t>
      </w:r>
    </w:p>
    <w:p w:rsidR="00EF26ED" w:rsidRDefault="008C667C" w:rsidP="00EF26ED">
      <w:pPr>
        <w:spacing w:line="360" w:lineRule="auto"/>
        <w:ind w:firstLine="567"/>
        <w:jc w:val="both"/>
        <w:rPr>
          <w:rFonts w:ascii="Arial" w:hAnsi="Arial"/>
        </w:rPr>
      </w:pPr>
      <w:r w:rsidRPr="00EF26ED">
        <w:rPr>
          <w:rFonts w:ascii="Arial" w:hAnsi="Arial"/>
        </w:rPr>
        <w:t>Имущество, которое учредители передают предприятию, может быть передано ему в собственность, а может быть закреплено за ним и на других юридических основаниях, на другом праве со в</w:t>
      </w:r>
      <w:r w:rsidR="00EF26ED">
        <w:rPr>
          <w:rFonts w:ascii="Arial" w:hAnsi="Arial"/>
        </w:rPr>
        <w:t>семи вытекающими последствиями.</w:t>
      </w:r>
    </w:p>
    <w:p w:rsidR="008C667C" w:rsidRPr="00EF26ED" w:rsidRDefault="008C667C" w:rsidP="00EF26ED">
      <w:pPr>
        <w:spacing w:line="360" w:lineRule="auto"/>
        <w:ind w:firstLine="567"/>
        <w:jc w:val="both"/>
        <w:rPr>
          <w:rFonts w:ascii="Arial" w:hAnsi="Arial"/>
        </w:rPr>
      </w:pPr>
      <w:r w:rsidRPr="00EF26ED">
        <w:rPr>
          <w:rFonts w:ascii="Arial" w:hAnsi="Arial"/>
        </w:rPr>
        <w:t>В уставе можно установить, что принадлежащее предприятию имущество является собственностью учредителя, а если учредителей несколько, то их общей долевой собственностью; при этом следует указать, как распределяются доли в праве, т.</w:t>
      </w:r>
      <w:r w:rsidR="00272871">
        <w:rPr>
          <w:rFonts w:ascii="Arial" w:hAnsi="Arial"/>
        </w:rPr>
        <w:t xml:space="preserve"> </w:t>
      </w:r>
      <w:r w:rsidRPr="00EF26ED">
        <w:rPr>
          <w:rFonts w:ascii="Arial" w:hAnsi="Arial"/>
        </w:rPr>
        <w:t xml:space="preserve">е. их соотношение. Признание собственником самого предприятия или же его учредителя может </w:t>
      </w:r>
      <w:r w:rsidR="00272871">
        <w:rPr>
          <w:rFonts w:ascii="Arial" w:hAnsi="Arial"/>
        </w:rPr>
        <w:t xml:space="preserve">иметь </w:t>
      </w:r>
      <w:r w:rsidRPr="00EF26ED">
        <w:rPr>
          <w:rFonts w:ascii="Arial" w:hAnsi="Arial"/>
        </w:rPr>
        <w:t>(в дальнейшем) существенное значения при разрешении вопросов ответственности как самого предприятия</w:t>
      </w:r>
      <w:r w:rsidR="00272871">
        <w:rPr>
          <w:rFonts w:ascii="Arial" w:hAnsi="Arial"/>
        </w:rPr>
        <w:t>, так и его учредителя.</w:t>
      </w:r>
    </w:p>
    <w:p w:rsidR="008C667C" w:rsidRPr="00EF26ED" w:rsidRDefault="008C667C" w:rsidP="00EF26ED">
      <w:pPr>
        <w:spacing w:line="360" w:lineRule="auto"/>
        <w:ind w:firstLine="567"/>
        <w:jc w:val="both"/>
        <w:rPr>
          <w:rFonts w:ascii="Arial" w:hAnsi="Arial"/>
        </w:rPr>
      </w:pPr>
      <w:r w:rsidRPr="00EF26ED">
        <w:rPr>
          <w:rFonts w:ascii="Arial" w:hAnsi="Arial"/>
        </w:rPr>
        <w:t xml:space="preserve">Следует отметить, что на основании ст. 8 п. 2 Закона РСФСР о предприятиях и предпринимательской деятельности индивидуальное предприятие может быть образованно путем приобретения гражданином (семьей) государственного или муниципального предприятия. </w:t>
      </w:r>
    </w:p>
    <w:p w:rsidR="00272871" w:rsidRDefault="008C667C" w:rsidP="00EF26ED">
      <w:pPr>
        <w:spacing w:line="360" w:lineRule="auto"/>
        <w:ind w:firstLine="567"/>
        <w:jc w:val="both"/>
        <w:rPr>
          <w:rFonts w:ascii="Arial" w:hAnsi="Arial"/>
        </w:rPr>
      </w:pPr>
      <w:r w:rsidRPr="00EF26ED">
        <w:rPr>
          <w:rFonts w:ascii="Arial" w:hAnsi="Arial"/>
        </w:rPr>
        <w:t>Для регистрации предприятия представляются решение о его создании и утвержденный учредителем устав, а также заявление учредителя и свидетельство об уплате гос</w:t>
      </w:r>
      <w:r w:rsidR="00272871">
        <w:rPr>
          <w:rFonts w:ascii="Arial" w:hAnsi="Arial"/>
        </w:rPr>
        <w:t>ударственной</w:t>
      </w:r>
      <w:r w:rsidRPr="00EF26ED">
        <w:rPr>
          <w:rFonts w:ascii="Arial" w:hAnsi="Arial"/>
        </w:rPr>
        <w:t xml:space="preserve"> пошлины (ст. 34 Закон о предприятии и пр</w:t>
      </w:r>
      <w:r w:rsidR="00272871">
        <w:rPr>
          <w:rFonts w:ascii="Arial" w:hAnsi="Arial"/>
        </w:rPr>
        <w:t>едпринимательской деятельности).</w:t>
      </w:r>
    </w:p>
    <w:p w:rsidR="008C667C" w:rsidRPr="00EF26ED" w:rsidRDefault="008C667C" w:rsidP="00EF26ED">
      <w:pPr>
        <w:spacing w:line="360" w:lineRule="auto"/>
        <w:ind w:firstLine="567"/>
        <w:jc w:val="both"/>
        <w:rPr>
          <w:rFonts w:ascii="Arial" w:hAnsi="Arial"/>
        </w:rPr>
      </w:pPr>
      <w:r w:rsidRPr="00EF26ED">
        <w:rPr>
          <w:rFonts w:ascii="Arial" w:hAnsi="Arial"/>
        </w:rPr>
        <w:t>Закон РСФСР предусматривает право предпринимателя (учредителя) взыскать по суду убытки, причиненные неза</w:t>
      </w:r>
      <w:r w:rsidR="00272871">
        <w:rPr>
          <w:rFonts w:ascii="Arial" w:hAnsi="Arial"/>
        </w:rPr>
        <w:t>конным отказом регистрации.</w:t>
      </w:r>
    </w:p>
    <w:p w:rsidR="008C667C" w:rsidRPr="00272871" w:rsidRDefault="00272871" w:rsidP="00272871">
      <w:pPr>
        <w:spacing w:line="480" w:lineRule="auto"/>
        <w:jc w:val="both"/>
        <w:rPr>
          <w:rFonts w:ascii="Arial" w:hAnsi="Arial"/>
          <w:b/>
          <w:bCs/>
          <w:sz w:val="28"/>
        </w:rPr>
      </w:pPr>
      <w:r w:rsidRPr="00272871">
        <w:rPr>
          <w:rFonts w:ascii="Arial" w:hAnsi="Arial"/>
          <w:b/>
          <w:bCs/>
          <w:sz w:val="28"/>
        </w:rPr>
        <w:t>Управление предприятием</w:t>
      </w:r>
    </w:p>
    <w:p w:rsidR="00272871" w:rsidRDefault="008C667C" w:rsidP="00272871">
      <w:pPr>
        <w:spacing w:line="360" w:lineRule="auto"/>
        <w:ind w:firstLine="567"/>
        <w:jc w:val="both"/>
        <w:rPr>
          <w:rFonts w:ascii="Arial" w:hAnsi="Arial"/>
        </w:rPr>
      </w:pPr>
      <w:r w:rsidRPr="00272871">
        <w:rPr>
          <w:rFonts w:ascii="Arial" w:hAnsi="Arial"/>
        </w:rPr>
        <w:t>Управление предприятием осуществляется учредителем</w:t>
      </w:r>
      <w:r w:rsidR="00272871">
        <w:rPr>
          <w:rFonts w:ascii="Arial" w:hAnsi="Arial"/>
        </w:rPr>
        <w:t>,</w:t>
      </w:r>
      <w:r w:rsidRPr="00272871">
        <w:rPr>
          <w:rFonts w:ascii="Arial" w:hAnsi="Arial"/>
        </w:rPr>
        <w:t xml:space="preserve"> являющи</w:t>
      </w:r>
      <w:r w:rsidR="00272871">
        <w:rPr>
          <w:rFonts w:ascii="Arial" w:hAnsi="Arial"/>
        </w:rPr>
        <w:t>мся высшим органом предприятия – юридического лица.</w:t>
      </w:r>
    </w:p>
    <w:p w:rsidR="008C667C" w:rsidRPr="00272871" w:rsidRDefault="00272871" w:rsidP="00272871">
      <w:pPr>
        <w:spacing w:line="360" w:lineRule="auto"/>
        <w:ind w:firstLine="567"/>
        <w:jc w:val="both"/>
        <w:rPr>
          <w:rFonts w:ascii="Arial" w:hAnsi="Arial"/>
        </w:rPr>
      </w:pPr>
      <w:r>
        <w:rPr>
          <w:rFonts w:ascii="Arial" w:hAnsi="Arial"/>
        </w:rPr>
        <w:t>В</w:t>
      </w:r>
      <w:r w:rsidR="008C667C" w:rsidRPr="00272871">
        <w:rPr>
          <w:rFonts w:ascii="Arial" w:hAnsi="Arial"/>
        </w:rPr>
        <w:t>ариант: на случа</w:t>
      </w:r>
      <w:r>
        <w:rPr>
          <w:rFonts w:ascii="Arial" w:hAnsi="Arial"/>
        </w:rPr>
        <w:t>й, когда учредителей несколько —</w:t>
      </w:r>
      <w:r w:rsidR="008C667C" w:rsidRPr="00272871">
        <w:rPr>
          <w:rFonts w:ascii="Arial" w:hAnsi="Arial"/>
        </w:rPr>
        <w:t xml:space="preserve"> высшим о</w:t>
      </w:r>
      <w:r>
        <w:rPr>
          <w:rFonts w:ascii="Arial" w:hAnsi="Arial"/>
        </w:rPr>
        <w:t>рганом управления предприятием –</w:t>
      </w:r>
      <w:r w:rsidR="008C667C" w:rsidRPr="00272871">
        <w:rPr>
          <w:rFonts w:ascii="Arial" w:hAnsi="Arial"/>
        </w:rPr>
        <w:t xml:space="preserve"> юридического лица является общее собрание учредителей, принимающие решения единогласно. При несогласии одного из учредителей он вправе выйти из предприятия и получить свою долю в денежном выражении по окончании операционного года (возможны и другие вариант</w:t>
      </w:r>
      <w:r>
        <w:rPr>
          <w:rFonts w:ascii="Arial" w:hAnsi="Arial"/>
        </w:rPr>
        <w:t>ы решения)</w:t>
      </w:r>
      <w:r w:rsidR="008C667C" w:rsidRPr="00272871">
        <w:rPr>
          <w:rFonts w:ascii="Arial" w:hAnsi="Arial"/>
        </w:rPr>
        <w:t xml:space="preserve">. </w:t>
      </w:r>
    </w:p>
    <w:p w:rsidR="008C667C" w:rsidRPr="00272871" w:rsidRDefault="008C667C" w:rsidP="00272871">
      <w:pPr>
        <w:spacing w:line="360" w:lineRule="auto"/>
        <w:ind w:firstLine="567"/>
        <w:jc w:val="both"/>
        <w:rPr>
          <w:rFonts w:ascii="Arial" w:hAnsi="Arial"/>
        </w:rPr>
      </w:pPr>
      <w:r w:rsidRPr="00272871">
        <w:rPr>
          <w:rFonts w:ascii="Arial" w:hAnsi="Arial"/>
        </w:rPr>
        <w:t>Вариант: для осуществления текущего руководства деятельностью предприятия учредителем назначается директор предприятия, действующий на основании и в пределах доверенности, выданной от имени предприятия его высшим органом. С приглашенным директором заключае</w:t>
      </w:r>
      <w:r w:rsidR="00272871">
        <w:rPr>
          <w:rFonts w:ascii="Arial" w:hAnsi="Arial"/>
        </w:rPr>
        <w:t>тся контракт (трудовой договор)</w:t>
      </w:r>
      <w:r w:rsidRPr="00272871">
        <w:rPr>
          <w:rFonts w:ascii="Arial" w:hAnsi="Arial"/>
        </w:rPr>
        <w:t xml:space="preserve">. Директором может быть назначен один из учредителей. </w:t>
      </w:r>
    </w:p>
    <w:p w:rsidR="008C667C" w:rsidRPr="00272871" w:rsidRDefault="008C667C" w:rsidP="00272871">
      <w:pPr>
        <w:spacing w:line="360" w:lineRule="auto"/>
        <w:ind w:firstLine="567"/>
        <w:jc w:val="both"/>
        <w:rPr>
          <w:rFonts w:ascii="Arial" w:hAnsi="Arial"/>
        </w:rPr>
      </w:pPr>
      <w:r w:rsidRPr="00272871">
        <w:rPr>
          <w:rFonts w:ascii="Arial" w:hAnsi="Arial"/>
        </w:rPr>
        <w:t xml:space="preserve">Учредитель, действуя в качестве руководителя предприятия, самостоятельно решает все вопросы деятельности предприятия. Он действует от имени предприятия без доверенности, представляет его во всех организациях и перед всеми лицами, распоряжается имуществом предприятия, совершает сделки и заключает договоры, в том числе трудовые, выдает доверенности, открывает счета в банках, утверждает структуру и штатное расписание предприятия, издает приказы и обязательные для всех работников указания. </w:t>
      </w:r>
    </w:p>
    <w:p w:rsidR="008C667C" w:rsidRPr="00272871" w:rsidRDefault="008C667C" w:rsidP="00272871">
      <w:pPr>
        <w:spacing w:line="360" w:lineRule="auto"/>
        <w:ind w:firstLine="567"/>
        <w:jc w:val="both"/>
        <w:rPr>
          <w:rFonts w:ascii="Arial" w:hAnsi="Arial"/>
        </w:rPr>
      </w:pPr>
      <w:r w:rsidRPr="00272871">
        <w:rPr>
          <w:rFonts w:ascii="Arial" w:hAnsi="Arial"/>
        </w:rPr>
        <w:t>Трудовой коллектив предприятия, состоящий из всех лиц, участвующих своим трудом в его деятельности, исключая учредителей и директора, решает простым большинством голосов вопрос о закл</w:t>
      </w:r>
      <w:r w:rsidR="00272871">
        <w:rPr>
          <w:rFonts w:ascii="Arial" w:hAnsi="Arial"/>
        </w:rPr>
        <w:t>ючении коллективного договора,</w:t>
      </w:r>
      <w:r w:rsidRPr="00272871">
        <w:rPr>
          <w:rFonts w:ascii="Arial" w:hAnsi="Arial"/>
        </w:rPr>
        <w:t xml:space="preserve"> о содержании этого договора</w:t>
      </w:r>
      <w:r w:rsidR="00272871">
        <w:rPr>
          <w:rFonts w:ascii="Arial" w:hAnsi="Arial"/>
        </w:rPr>
        <w:t>,</w:t>
      </w:r>
      <w:r w:rsidRPr="00272871">
        <w:rPr>
          <w:rFonts w:ascii="Arial" w:hAnsi="Arial"/>
        </w:rPr>
        <w:t xml:space="preserve"> и вопросы</w:t>
      </w:r>
      <w:r w:rsidR="00272871">
        <w:rPr>
          <w:rFonts w:ascii="Arial" w:hAnsi="Arial"/>
        </w:rPr>
        <w:t>,</w:t>
      </w:r>
      <w:r w:rsidRPr="00272871">
        <w:rPr>
          <w:rFonts w:ascii="Arial" w:hAnsi="Arial"/>
        </w:rPr>
        <w:t xml:space="preserve"> с</w:t>
      </w:r>
      <w:r w:rsidR="00272871">
        <w:rPr>
          <w:rFonts w:ascii="Arial" w:hAnsi="Arial"/>
        </w:rPr>
        <w:t>вязанные с выкупом предприятия с</w:t>
      </w:r>
      <w:r w:rsidRPr="00272871">
        <w:rPr>
          <w:rFonts w:ascii="Arial" w:hAnsi="Arial"/>
        </w:rPr>
        <w:t xml:space="preserve"> согласия учредителя (учредителей)</w:t>
      </w:r>
      <w:r w:rsidR="00272871">
        <w:rPr>
          <w:rFonts w:ascii="Arial" w:hAnsi="Arial"/>
        </w:rPr>
        <w:t>.</w:t>
      </w:r>
    </w:p>
    <w:p w:rsidR="008C667C" w:rsidRPr="00272871" w:rsidRDefault="008C667C" w:rsidP="00272871">
      <w:pPr>
        <w:spacing w:line="360" w:lineRule="auto"/>
        <w:ind w:firstLine="567"/>
        <w:jc w:val="both"/>
        <w:rPr>
          <w:rFonts w:ascii="Arial" w:hAnsi="Arial"/>
        </w:rPr>
      </w:pPr>
      <w:r w:rsidRPr="00272871">
        <w:rPr>
          <w:rFonts w:ascii="Arial" w:hAnsi="Arial"/>
        </w:rPr>
        <w:t>Должность лица предприятия, включая заместителя руководителя предприятия, руководителей структурных подразделений, мастеров, старших мастеров и других линейных руководителей, назначаются на должность и освобождаются от должности директором предприятия (вариант: указать должность</w:t>
      </w:r>
      <w:r w:rsidR="00B640CC">
        <w:rPr>
          <w:rFonts w:ascii="Arial" w:hAnsi="Arial"/>
        </w:rPr>
        <w:t>, назначение на которую</w:t>
      </w:r>
      <w:r w:rsidRPr="00272871">
        <w:rPr>
          <w:rFonts w:ascii="Arial" w:hAnsi="Arial"/>
        </w:rPr>
        <w:t xml:space="preserve"> производится с согласия высшего органа или самим высшим органом предприятия). </w:t>
      </w:r>
    </w:p>
    <w:p w:rsidR="008C667C" w:rsidRPr="00B640CC" w:rsidRDefault="00B640CC" w:rsidP="00B640CC">
      <w:pPr>
        <w:spacing w:line="480" w:lineRule="auto"/>
        <w:jc w:val="both"/>
        <w:rPr>
          <w:rFonts w:ascii="Arial" w:hAnsi="Arial"/>
          <w:b/>
          <w:bCs/>
          <w:sz w:val="28"/>
        </w:rPr>
      </w:pPr>
      <w:r w:rsidRPr="00B640CC">
        <w:rPr>
          <w:rFonts w:ascii="Arial" w:hAnsi="Arial"/>
          <w:b/>
          <w:bCs/>
          <w:sz w:val="28"/>
        </w:rPr>
        <w:t>Хозяйственная и иная деятельность предприятия</w:t>
      </w:r>
    </w:p>
    <w:p w:rsidR="008C667C" w:rsidRPr="00B640CC" w:rsidRDefault="008C667C" w:rsidP="00B640CC">
      <w:pPr>
        <w:spacing w:line="360" w:lineRule="auto"/>
        <w:ind w:firstLine="567"/>
        <w:jc w:val="both"/>
        <w:rPr>
          <w:rFonts w:ascii="Arial" w:hAnsi="Arial"/>
        </w:rPr>
      </w:pPr>
      <w:r w:rsidRPr="00B640CC">
        <w:rPr>
          <w:rFonts w:ascii="Arial" w:hAnsi="Arial"/>
        </w:rPr>
        <w:t>Предприятие самостоятельно планирует свою деятельность</w:t>
      </w:r>
      <w:r w:rsidR="00B640CC">
        <w:rPr>
          <w:rFonts w:ascii="Arial" w:hAnsi="Arial"/>
        </w:rPr>
        <w:t>,</w:t>
      </w:r>
      <w:r w:rsidRPr="00B640CC">
        <w:rPr>
          <w:rFonts w:ascii="Arial" w:hAnsi="Arial"/>
        </w:rPr>
        <w:t xml:space="preserve"> определяет перспективы развития. </w:t>
      </w:r>
    </w:p>
    <w:p w:rsidR="008C667C" w:rsidRPr="00B640CC" w:rsidRDefault="008C667C" w:rsidP="00B640CC">
      <w:pPr>
        <w:spacing w:line="360" w:lineRule="auto"/>
        <w:ind w:firstLine="567"/>
        <w:jc w:val="both"/>
        <w:rPr>
          <w:rFonts w:ascii="Arial" w:hAnsi="Arial"/>
        </w:rPr>
      </w:pPr>
      <w:r w:rsidRPr="00B640CC">
        <w:rPr>
          <w:rFonts w:ascii="Arial" w:hAnsi="Arial"/>
        </w:rPr>
        <w:t xml:space="preserve">Учредитель или с его согласия директор предприятия самостоятельно в соответствии с законодательством о труде определяет порядок найма и увольнения работников, формы, системы и размеры оплаты труда, распорядок рабочего дня, сменность работы, порядок предоставления выходных дней и отпусков, их продолжительность. Предприятие в соответствии с действующим законодательством осуществляет социальное и обязательное медицинское и иное обязательное страхование. Предприятие обеспечивает работникам безопасные условия труда в соответствии с установленными правилами и нормами. </w:t>
      </w:r>
    </w:p>
    <w:p w:rsidR="008C667C" w:rsidRPr="00B640CC" w:rsidRDefault="008C667C" w:rsidP="00B640CC">
      <w:pPr>
        <w:spacing w:line="360" w:lineRule="auto"/>
        <w:ind w:firstLine="567"/>
        <w:jc w:val="both"/>
        <w:rPr>
          <w:rFonts w:ascii="Arial" w:hAnsi="Arial"/>
        </w:rPr>
      </w:pPr>
      <w:r w:rsidRPr="00B640CC">
        <w:rPr>
          <w:rFonts w:ascii="Arial" w:hAnsi="Arial"/>
        </w:rPr>
        <w:t>Предприятия могут приобретать необходимые ему ресурсы</w:t>
      </w:r>
      <w:r w:rsidR="00B640CC">
        <w:rPr>
          <w:rFonts w:ascii="Arial" w:hAnsi="Arial"/>
        </w:rPr>
        <w:t>,</w:t>
      </w:r>
      <w:r w:rsidRPr="00B640CC">
        <w:rPr>
          <w:rFonts w:ascii="Arial" w:hAnsi="Arial"/>
        </w:rPr>
        <w:t xml:space="preserve"> реализовывать свою продукцию и услуги любым</w:t>
      </w:r>
      <w:r w:rsidR="000B24B6">
        <w:rPr>
          <w:rFonts w:ascii="Arial" w:hAnsi="Arial"/>
        </w:rPr>
        <w:t>,</w:t>
      </w:r>
      <w:r w:rsidRPr="00B640CC">
        <w:rPr>
          <w:rFonts w:ascii="Arial" w:hAnsi="Arial"/>
        </w:rPr>
        <w:t xml:space="preserve"> не</w:t>
      </w:r>
      <w:r w:rsidR="00B640CC">
        <w:rPr>
          <w:rFonts w:ascii="Arial" w:hAnsi="Arial"/>
        </w:rPr>
        <w:t xml:space="preserve"> </w:t>
      </w:r>
      <w:r w:rsidRPr="00B640CC">
        <w:rPr>
          <w:rFonts w:ascii="Arial" w:hAnsi="Arial"/>
        </w:rPr>
        <w:t>противоречащим законодательству способом по не</w:t>
      </w:r>
      <w:r w:rsidR="00B640CC">
        <w:rPr>
          <w:rFonts w:ascii="Arial" w:hAnsi="Arial"/>
        </w:rPr>
        <w:t xml:space="preserve"> </w:t>
      </w:r>
      <w:r w:rsidRPr="00B640CC">
        <w:rPr>
          <w:rFonts w:ascii="Arial" w:hAnsi="Arial"/>
        </w:rPr>
        <w:t>противо</w:t>
      </w:r>
      <w:r w:rsidR="00B640CC">
        <w:rPr>
          <w:rFonts w:ascii="Arial" w:hAnsi="Arial"/>
        </w:rPr>
        <w:t>речащим законодательству ценам.</w:t>
      </w:r>
    </w:p>
    <w:p w:rsidR="008C667C" w:rsidRPr="00B640CC" w:rsidRDefault="008C667C" w:rsidP="00B640CC">
      <w:pPr>
        <w:spacing w:line="360" w:lineRule="auto"/>
        <w:ind w:firstLine="567"/>
        <w:jc w:val="both"/>
        <w:rPr>
          <w:rFonts w:ascii="Arial" w:hAnsi="Arial"/>
        </w:rPr>
      </w:pPr>
      <w:r w:rsidRPr="00B640CC">
        <w:rPr>
          <w:rFonts w:ascii="Arial" w:hAnsi="Arial"/>
        </w:rPr>
        <w:t xml:space="preserve">Предприятие вправе открывать расчетный и другие счета в любом банке и осуществлять все виды расчетных, кредитных кассовых и иных операций. </w:t>
      </w:r>
    </w:p>
    <w:p w:rsidR="008C667C" w:rsidRPr="00B640CC" w:rsidRDefault="008C667C" w:rsidP="00B640CC">
      <w:pPr>
        <w:spacing w:line="360" w:lineRule="auto"/>
        <w:ind w:firstLine="567"/>
        <w:jc w:val="both"/>
        <w:rPr>
          <w:rFonts w:ascii="Arial" w:hAnsi="Arial"/>
        </w:rPr>
      </w:pPr>
      <w:r w:rsidRPr="00B640CC">
        <w:rPr>
          <w:rFonts w:ascii="Arial" w:hAnsi="Arial"/>
        </w:rPr>
        <w:t>Предприятие может самостоятельно осуществлять внешнеэкономическую деятельность в соответствии с законодательством РФ, входящих в нее республик</w:t>
      </w:r>
      <w:r w:rsidR="000B24B6">
        <w:rPr>
          <w:rFonts w:ascii="Arial" w:hAnsi="Arial"/>
        </w:rPr>
        <w:t>,</w:t>
      </w:r>
      <w:r w:rsidRPr="00B640CC">
        <w:rPr>
          <w:rFonts w:ascii="Arial" w:hAnsi="Arial"/>
        </w:rPr>
        <w:t xml:space="preserve"> и иметь валютный счет в соответствующем банке. </w:t>
      </w:r>
    </w:p>
    <w:p w:rsidR="008C667C" w:rsidRPr="00B640CC" w:rsidRDefault="008C667C" w:rsidP="00B640CC">
      <w:pPr>
        <w:spacing w:line="360" w:lineRule="auto"/>
        <w:ind w:firstLine="567"/>
        <w:jc w:val="both"/>
        <w:rPr>
          <w:rFonts w:ascii="Arial" w:hAnsi="Arial"/>
        </w:rPr>
      </w:pPr>
      <w:r w:rsidRPr="00B640CC">
        <w:rPr>
          <w:rFonts w:ascii="Arial" w:hAnsi="Arial"/>
        </w:rPr>
        <w:t xml:space="preserve">Высший орган (вариант: директор) предприятия определяет перечень сведений, составляющих коммерческую тайну. </w:t>
      </w:r>
    </w:p>
    <w:p w:rsidR="008C667C" w:rsidRPr="00B640CC" w:rsidRDefault="008C667C" w:rsidP="00B640CC">
      <w:pPr>
        <w:spacing w:line="360" w:lineRule="auto"/>
        <w:ind w:firstLine="567"/>
        <w:jc w:val="both"/>
        <w:rPr>
          <w:rFonts w:ascii="Arial" w:hAnsi="Arial"/>
        </w:rPr>
      </w:pPr>
      <w:r w:rsidRPr="00B640CC">
        <w:rPr>
          <w:rFonts w:ascii="Arial" w:hAnsi="Arial"/>
        </w:rPr>
        <w:t xml:space="preserve">Прибыль, остающаяся у предприятия после уплаты налогов и других платежей в бюджет (чистая прибыль) поступает в полное его распоряжение. Направления использования чистой прибыли определяется учредителем. </w:t>
      </w:r>
    </w:p>
    <w:p w:rsidR="008C667C" w:rsidRPr="00B640CC" w:rsidRDefault="008C667C" w:rsidP="00B640CC">
      <w:pPr>
        <w:spacing w:line="360" w:lineRule="auto"/>
        <w:ind w:firstLine="567"/>
        <w:jc w:val="both"/>
        <w:rPr>
          <w:rFonts w:ascii="Arial" w:hAnsi="Arial"/>
        </w:rPr>
      </w:pPr>
      <w:r w:rsidRPr="00B640CC">
        <w:rPr>
          <w:rFonts w:ascii="Arial" w:hAnsi="Arial"/>
        </w:rPr>
        <w:t>Часть чистой прибыли (вариант: часть чистой прибыли в размере, ежегодно определяемом учредителем после обсуждения с трудовым коллективом) передается в собственность членам трудового коллектива. Порядок распределения этой части чистой прибыли между работниками определяется положением, утвержденным советом предприятия (вариант: совместным решением учр</w:t>
      </w:r>
      <w:r w:rsidR="00336E1B">
        <w:rPr>
          <w:rFonts w:ascii="Arial" w:hAnsi="Arial"/>
        </w:rPr>
        <w:t>едителя и трудового коллектива)</w:t>
      </w:r>
      <w:r w:rsidRPr="00B640CC">
        <w:rPr>
          <w:rFonts w:ascii="Arial" w:hAnsi="Arial"/>
        </w:rPr>
        <w:t xml:space="preserve">. </w:t>
      </w:r>
    </w:p>
    <w:p w:rsidR="008C667C" w:rsidRPr="00B640CC" w:rsidRDefault="008C667C" w:rsidP="00B640CC">
      <w:pPr>
        <w:spacing w:line="360" w:lineRule="auto"/>
        <w:ind w:firstLine="567"/>
        <w:jc w:val="both"/>
        <w:rPr>
          <w:rFonts w:ascii="Arial" w:hAnsi="Arial"/>
        </w:rPr>
      </w:pPr>
      <w:r w:rsidRPr="00B640CC">
        <w:rPr>
          <w:rFonts w:ascii="Arial" w:hAnsi="Arial"/>
        </w:rPr>
        <w:t>Переданная члену трудового коллектива часть прибыли подлежит выплате ему или может с согласия высшего органа предприятия образовать вклад работника в средства предприятия. На сумму вклада начисляются подлежащие ежегодной выплате проценты, размер которых определяется решением трудового коллектива (вариант: совета предприятия), утвержденным органом предприят</w:t>
      </w:r>
      <w:r w:rsidR="00336E1B">
        <w:rPr>
          <w:rFonts w:ascii="Arial" w:hAnsi="Arial"/>
        </w:rPr>
        <w:t>ия (вариант: п</w:t>
      </w:r>
      <w:r w:rsidRPr="00B640CC">
        <w:rPr>
          <w:rFonts w:ascii="Arial" w:hAnsi="Arial"/>
        </w:rPr>
        <w:t>оложением, утвержденным совместным решением трудового коллектива (или совета предприятия</w:t>
      </w:r>
      <w:r w:rsidR="00336E1B">
        <w:rPr>
          <w:rFonts w:ascii="Arial" w:hAnsi="Arial"/>
        </w:rPr>
        <w:t>) и высшего органа предприятии)</w:t>
      </w:r>
      <w:r w:rsidRPr="00B640CC">
        <w:rPr>
          <w:rFonts w:ascii="Arial" w:hAnsi="Arial"/>
        </w:rPr>
        <w:t xml:space="preserve">. </w:t>
      </w:r>
    </w:p>
    <w:p w:rsidR="008C667C" w:rsidRPr="00B640CC" w:rsidRDefault="008C667C" w:rsidP="00B640CC">
      <w:pPr>
        <w:spacing w:line="360" w:lineRule="auto"/>
        <w:ind w:firstLine="567"/>
        <w:jc w:val="both"/>
        <w:rPr>
          <w:rFonts w:ascii="Arial" w:hAnsi="Arial"/>
        </w:rPr>
      </w:pPr>
      <w:r w:rsidRPr="00B640CC">
        <w:rPr>
          <w:rFonts w:ascii="Arial" w:hAnsi="Arial"/>
        </w:rPr>
        <w:t>В случае прекращения трудовых отношений вклад и причитающиеся на него проценты подлежат выплате по окончании операционн</w:t>
      </w:r>
      <w:r w:rsidR="00336E1B">
        <w:rPr>
          <w:rFonts w:ascii="Arial" w:hAnsi="Arial"/>
        </w:rPr>
        <w:t>ого года.</w:t>
      </w:r>
    </w:p>
    <w:p w:rsidR="008C667C" w:rsidRPr="00336E1B" w:rsidRDefault="00336E1B" w:rsidP="00336E1B">
      <w:pPr>
        <w:spacing w:line="480" w:lineRule="auto"/>
        <w:jc w:val="both"/>
        <w:rPr>
          <w:rFonts w:ascii="Arial" w:hAnsi="Arial"/>
          <w:b/>
          <w:bCs/>
          <w:sz w:val="28"/>
        </w:rPr>
      </w:pPr>
      <w:r w:rsidRPr="00336E1B">
        <w:rPr>
          <w:rFonts w:ascii="Arial" w:hAnsi="Arial"/>
          <w:b/>
          <w:bCs/>
          <w:sz w:val="28"/>
        </w:rPr>
        <w:t>Налогообложение малых предприятий</w:t>
      </w:r>
    </w:p>
    <w:p w:rsidR="008C667C" w:rsidRPr="00336E1B" w:rsidRDefault="008C667C" w:rsidP="00336E1B">
      <w:pPr>
        <w:spacing w:line="480" w:lineRule="auto"/>
        <w:jc w:val="both"/>
        <w:rPr>
          <w:rFonts w:ascii="Arial" w:hAnsi="Arial"/>
          <w:b/>
          <w:bCs/>
          <w:sz w:val="28"/>
        </w:rPr>
      </w:pPr>
      <w:r w:rsidRPr="00336E1B">
        <w:rPr>
          <w:rFonts w:ascii="Arial" w:hAnsi="Arial"/>
          <w:b/>
          <w:bCs/>
          <w:sz w:val="28"/>
        </w:rPr>
        <w:t xml:space="preserve">(Общая характеристика новой налоговой системы) </w:t>
      </w:r>
    </w:p>
    <w:p w:rsidR="008C667C" w:rsidRPr="00336E1B" w:rsidRDefault="008C667C" w:rsidP="00336E1B">
      <w:pPr>
        <w:spacing w:line="360" w:lineRule="auto"/>
        <w:ind w:firstLine="567"/>
        <w:jc w:val="both"/>
        <w:rPr>
          <w:rFonts w:ascii="Arial" w:hAnsi="Arial"/>
        </w:rPr>
      </w:pPr>
      <w:r w:rsidRPr="00336E1B">
        <w:rPr>
          <w:rFonts w:ascii="Arial" w:hAnsi="Arial"/>
        </w:rPr>
        <w:t>Принципы построения налоговой системы, ее структура определяют</w:t>
      </w:r>
      <w:r w:rsidR="004A7F02">
        <w:rPr>
          <w:rFonts w:ascii="Arial" w:hAnsi="Arial"/>
        </w:rPr>
        <w:t>ся таким нормативным документом</w:t>
      </w:r>
      <w:r w:rsidRPr="00336E1B">
        <w:rPr>
          <w:rFonts w:ascii="Arial" w:hAnsi="Arial"/>
        </w:rPr>
        <w:t xml:space="preserve"> как "Свод законов Российской Федерации о внутренних доходах и налогах". "Свод" содержит закон "Об основах налоговой системы в Российской Федерации" и специальные законы по конкретным налогам. </w:t>
      </w:r>
    </w:p>
    <w:p w:rsidR="008C667C" w:rsidRPr="00336E1B" w:rsidRDefault="008C667C" w:rsidP="00336E1B">
      <w:pPr>
        <w:spacing w:line="360" w:lineRule="auto"/>
        <w:ind w:firstLine="567"/>
        <w:jc w:val="both"/>
        <w:rPr>
          <w:rFonts w:ascii="Arial" w:hAnsi="Arial"/>
        </w:rPr>
      </w:pPr>
      <w:r w:rsidRPr="00336E1B">
        <w:rPr>
          <w:rFonts w:ascii="Arial" w:hAnsi="Arial"/>
        </w:rPr>
        <w:t>Закон "</w:t>
      </w:r>
      <w:r w:rsidR="004A7F02">
        <w:rPr>
          <w:rFonts w:ascii="Arial" w:hAnsi="Arial"/>
        </w:rPr>
        <w:t>Об основах налоговой системы...</w:t>
      </w:r>
      <w:r w:rsidRPr="00336E1B">
        <w:rPr>
          <w:rFonts w:ascii="Arial" w:hAnsi="Arial"/>
        </w:rPr>
        <w:t xml:space="preserve">" является базовым. В нем зафиксированы общие принципы налогообложения на территории России, налоговая компетенция органов власти различного уровня, определен состав налогоплательщиков и объектов обложения, адресность налогов и порядок их зачисления в различные бюджеты, права и ответственность плательщиков и налоговых органов. </w:t>
      </w:r>
    </w:p>
    <w:p w:rsidR="008C667C" w:rsidRPr="00336E1B" w:rsidRDefault="008C667C" w:rsidP="00336E1B">
      <w:pPr>
        <w:spacing w:line="360" w:lineRule="auto"/>
        <w:ind w:firstLine="567"/>
        <w:jc w:val="both"/>
        <w:rPr>
          <w:rFonts w:ascii="Arial" w:hAnsi="Arial"/>
        </w:rPr>
      </w:pPr>
      <w:r w:rsidRPr="00336E1B">
        <w:rPr>
          <w:rFonts w:ascii="Arial" w:hAnsi="Arial"/>
        </w:rPr>
        <w:t>В соответствии с этим законом на территории Российской Федерации взимаются сле</w:t>
      </w:r>
      <w:r w:rsidR="004A7F02">
        <w:rPr>
          <w:rFonts w:ascii="Arial" w:hAnsi="Arial"/>
        </w:rPr>
        <w:t>дующие налоги, сборы и платежи:</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Налог на прибыль предприятий и организаций. В дальнейшем возможно взимание налога с валового дохода предприятий.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Налог на имущество предприятий, определяемое как итог бухгалтерского баланса плательщика.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Налог с доходов банков, включая коммерческие, специализированные, совместные банки с участием отечественного и иностранного капитала, иностранные банки. </w:t>
      </w:r>
    </w:p>
    <w:p w:rsidR="003C7D16"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Налог на доходы от страховой деятельности, уплачиваемый страховыми организациями люб</w:t>
      </w:r>
      <w:r w:rsidR="003C7D16">
        <w:rPr>
          <w:rFonts w:ascii="Arial" w:hAnsi="Arial"/>
        </w:rPr>
        <w:t>ых организационно правовых форм.</w:t>
      </w:r>
    </w:p>
    <w:p w:rsidR="003C7D16" w:rsidRDefault="008C667C" w:rsidP="003C7D16">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Налог на добавленную стоимость. Взимается со стоимости реализации товаров, работ, услуг за минусом материальных и приравненных к ним затрат, связанных с производством этого товара, работ, оказания услуг</w:t>
      </w:r>
      <w:r w:rsidR="003C7D16">
        <w:rPr>
          <w:rFonts w:ascii="Arial" w:hAnsi="Arial"/>
        </w:rPr>
        <w:t>.</w:t>
      </w:r>
    </w:p>
    <w:p w:rsidR="008C667C" w:rsidRPr="004A7F02" w:rsidRDefault="008C667C" w:rsidP="003C7D16">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Акцизы на определенные товарные группы и отдельные товары. Акцизы включаются в цену товара и, следовательно</w:t>
      </w:r>
      <w:r w:rsidR="003C7D16">
        <w:rPr>
          <w:rFonts w:ascii="Arial" w:hAnsi="Arial"/>
        </w:rPr>
        <w:t>,</w:t>
      </w:r>
      <w:r w:rsidRPr="004A7F02">
        <w:rPr>
          <w:rFonts w:ascii="Arial" w:hAnsi="Arial"/>
        </w:rPr>
        <w:t xml:space="preserve"> увеличивают ее. </w:t>
      </w:r>
    </w:p>
    <w:p w:rsidR="008C667C" w:rsidRPr="004A7F02" w:rsidRDefault="008C667C" w:rsidP="003C7D16">
      <w:pPr>
        <w:spacing w:line="360" w:lineRule="auto"/>
        <w:ind w:left="567"/>
        <w:jc w:val="both"/>
        <w:rPr>
          <w:rFonts w:ascii="Arial" w:hAnsi="Arial"/>
        </w:rPr>
      </w:pPr>
      <w:r w:rsidRPr="004A7F02">
        <w:rPr>
          <w:rFonts w:ascii="Arial" w:hAnsi="Arial"/>
        </w:rPr>
        <w:t>Налог на добавленную стоимость и акцизы введены взамен ранее существовавших налог</w:t>
      </w:r>
      <w:r w:rsidR="003C7D16">
        <w:rPr>
          <w:rFonts w:ascii="Arial" w:hAnsi="Arial"/>
        </w:rPr>
        <w:t>а с оборота и налога с продажи.</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Земельный налог. Вносится собственниками, землевладельцами и землепользователями.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Налог на операции с ценными бумагами. Взимается при их выпуске (эмиссии) и купле-продаже.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Налоговые платежи за пользование природными ресурсами и отчисления на воспроизводство минерально-сырьевой базы.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Лесной доход, плата за воду. Обязательные платежи за использование лесных и водных ресурсов.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Подоходный налог с физических лиц. Уплачивают граждане, получающие доходы на территории Российской федерации.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Налог на имущество физических лиц (с недвижимого имущества и с транспортных средств</w:t>
      </w:r>
      <w:r w:rsidR="003C7D16">
        <w:rPr>
          <w:rFonts w:ascii="Arial" w:hAnsi="Arial"/>
        </w:rPr>
        <w:t xml:space="preserve"> за исключением автотранспорта)</w:t>
      </w:r>
      <w:r w:rsidRPr="004A7F02">
        <w:rPr>
          <w:rFonts w:ascii="Arial" w:hAnsi="Arial"/>
        </w:rPr>
        <w:t xml:space="preserve">.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Сбор с граждан за право торговли, уплачиваемый путем приобретения разового талона или временного патента.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Регистрационный сбор с лиц, занимающихся предпринимательской деятельностью. </w:t>
      </w:r>
    </w:p>
    <w:p w:rsidR="008C667C" w:rsidRPr="004A7F02" w:rsidRDefault="003C7D16" w:rsidP="004A7F02">
      <w:pPr>
        <w:numPr>
          <w:ilvl w:val="0"/>
          <w:numId w:val="3"/>
        </w:numPr>
        <w:tabs>
          <w:tab w:val="clear" w:pos="720"/>
          <w:tab w:val="num" w:pos="540"/>
        </w:tabs>
        <w:spacing w:line="360" w:lineRule="auto"/>
        <w:ind w:left="567" w:firstLine="0"/>
        <w:jc w:val="both"/>
        <w:rPr>
          <w:rFonts w:ascii="Arial" w:hAnsi="Arial"/>
        </w:rPr>
      </w:pPr>
      <w:r>
        <w:rPr>
          <w:rFonts w:ascii="Arial" w:hAnsi="Arial"/>
        </w:rPr>
        <w:t xml:space="preserve">Налог с имущества, </w:t>
      </w:r>
      <w:r w:rsidR="008C667C" w:rsidRPr="004A7F02">
        <w:rPr>
          <w:rFonts w:ascii="Arial" w:hAnsi="Arial"/>
        </w:rPr>
        <w:t xml:space="preserve">переходящего в порядке наследования и дарения.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 xml:space="preserve">Государственная пошлина. Взимается с граждан, предприятий и организаций за действия и услуги органов суда, арбитража, нотариальных контор, ЗАГСов, исполнительных комитетов, Совета народных депутатов. </w:t>
      </w:r>
    </w:p>
    <w:p w:rsidR="008C667C" w:rsidRPr="004A7F02" w:rsidRDefault="008C667C" w:rsidP="004A7F02">
      <w:pPr>
        <w:numPr>
          <w:ilvl w:val="0"/>
          <w:numId w:val="3"/>
        </w:numPr>
        <w:tabs>
          <w:tab w:val="clear" w:pos="720"/>
          <w:tab w:val="num" w:pos="540"/>
        </w:tabs>
        <w:spacing w:line="360" w:lineRule="auto"/>
        <w:ind w:left="567" w:firstLine="0"/>
        <w:jc w:val="both"/>
        <w:rPr>
          <w:rFonts w:ascii="Arial" w:hAnsi="Arial"/>
        </w:rPr>
      </w:pPr>
      <w:r w:rsidRPr="004A7F02">
        <w:rPr>
          <w:rFonts w:ascii="Arial" w:hAnsi="Arial"/>
        </w:rPr>
        <w:t>Таможенная пошлина, уплачиваемая при экспорте</w:t>
      </w:r>
      <w:r w:rsidR="003C7D16">
        <w:rPr>
          <w:rFonts w:ascii="Arial" w:hAnsi="Arial"/>
        </w:rPr>
        <w:t xml:space="preserve"> и импорте товаров и продукции.</w:t>
      </w:r>
    </w:p>
    <w:p w:rsidR="008C667C" w:rsidRPr="003C7D16" w:rsidRDefault="008C667C" w:rsidP="003C7D16">
      <w:pPr>
        <w:spacing w:line="360" w:lineRule="auto"/>
        <w:ind w:firstLine="567"/>
        <w:jc w:val="both"/>
        <w:rPr>
          <w:rFonts w:ascii="Arial" w:hAnsi="Arial"/>
        </w:rPr>
      </w:pPr>
      <w:r w:rsidRPr="003C7D16">
        <w:rPr>
          <w:rFonts w:ascii="Arial" w:hAnsi="Arial"/>
        </w:rPr>
        <w:t xml:space="preserve">Данным перечнем не охватывается весь список налогов и сборов, которые могут взиматься на той или иной территории. Ряд налогов может вводиться республиками, входящими в состав Российской федерации. Кроме того, в соответствии с Меморандумом об экономической политике Российской федерации они получили право устанавливать дополнительные налоги. </w:t>
      </w:r>
    </w:p>
    <w:p w:rsidR="003C7D16" w:rsidRDefault="008C667C" w:rsidP="003C7D16">
      <w:pPr>
        <w:spacing w:line="360" w:lineRule="auto"/>
        <w:ind w:firstLine="567"/>
        <w:jc w:val="both"/>
        <w:rPr>
          <w:rFonts w:ascii="Arial" w:hAnsi="Arial"/>
        </w:rPr>
      </w:pPr>
      <w:r w:rsidRPr="003C7D16">
        <w:rPr>
          <w:rFonts w:ascii="Arial" w:hAnsi="Arial"/>
        </w:rPr>
        <w:t>В соответствии с законом "Об основах налоговой системы в Российской</w:t>
      </w:r>
      <w:r w:rsidR="003C7D16">
        <w:rPr>
          <w:rFonts w:ascii="Arial" w:hAnsi="Arial"/>
        </w:rPr>
        <w:t xml:space="preserve"> Федерации</w:t>
      </w:r>
      <w:r w:rsidRPr="003C7D16">
        <w:rPr>
          <w:rFonts w:ascii="Arial" w:hAnsi="Arial"/>
        </w:rPr>
        <w:t>" все предусмотренные налоги делятся на об</w:t>
      </w:r>
      <w:r w:rsidR="003C7D16">
        <w:rPr>
          <w:rFonts w:ascii="Arial" w:hAnsi="Arial"/>
        </w:rPr>
        <w:t>щегосударственные (федеральные) и</w:t>
      </w:r>
      <w:r w:rsidRPr="003C7D16">
        <w:rPr>
          <w:rFonts w:ascii="Arial" w:hAnsi="Arial"/>
        </w:rPr>
        <w:t xml:space="preserve"> республиканские </w:t>
      </w:r>
      <w:r w:rsidR="003C7D16">
        <w:rPr>
          <w:rFonts w:ascii="Arial" w:hAnsi="Arial"/>
        </w:rPr>
        <w:t>(</w:t>
      </w:r>
      <w:r w:rsidRPr="003C7D16">
        <w:rPr>
          <w:rFonts w:ascii="Arial" w:hAnsi="Arial"/>
        </w:rPr>
        <w:t>налоги республик, входящих в состав России, краев, областей, автономных округов и местные налоги</w:t>
      </w:r>
      <w:r w:rsidR="003C7D16">
        <w:rPr>
          <w:rFonts w:ascii="Arial" w:hAnsi="Arial"/>
        </w:rPr>
        <w:t>).</w:t>
      </w:r>
    </w:p>
    <w:p w:rsidR="008C667C" w:rsidRPr="003C7D16" w:rsidRDefault="008C667C" w:rsidP="003C7D16">
      <w:pPr>
        <w:spacing w:line="360" w:lineRule="auto"/>
        <w:ind w:firstLine="567"/>
        <w:jc w:val="both"/>
        <w:rPr>
          <w:rFonts w:ascii="Arial" w:hAnsi="Arial"/>
        </w:rPr>
      </w:pPr>
      <w:r w:rsidRPr="003C7D16">
        <w:rPr>
          <w:rFonts w:ascii="Arial" w:hAnsi="Arial"/>
        </w:rPr>
        <w:t>Объекты налогообложения, размер ставок, состав плательщиков, порядок зачисления в бюджете различных уровней опреде</w:t>
      </w:r>
      <w:r w:rsidR="003C7D16">
        <w:rPr>
          <w:rFonts w:ascii="Arial" w:hAnsi="Arial"/>
        </w:rPr>
        <w:t>ляются: по федеральным налогам —</w:t>
      </w:r>
      <w:r w:rsidRPr="003C7D16">
        <w:rPr>
          <w:rFonts w:ascii="Arial" w:hAnsi="Arial"/>
        </w:rPr>
        <w:t xml:space="preserve"> законодательством Российской Федерац</w:t>
      </w:r>
      <w:r w:rsidR="003C7D16">
        <w:rPr>
          <w:rFonts w:ascii="Arial" w:hAnsi="Arial"/>
        </w:rPr>
        <w:t>ии; по республиканским налогам —</w:t>
      </w:r>
      <w:r w:rsidRPr="003C7D16">
        <w:rPr>
          <w:rFonts w:ascii="Arial" w:hAnsi="Arial"/>
        </w:rPr>
        <w:t xml:space="preserve"> законодательными актами Российской Федерации в части обязательных налогов, взимается на всей территории. По другим налогом </w:t>
      </w:r>
      <w:r w:rsidR="003C7D16">
        <w:rPr>
          <w:rFonts w:ascii="Arial" w:hAnsi="Arial"/>
        </w:rPr>
        <w:t xml:space="preserve">— </w:t>
      </w:r>
      <w:r w:rsidRPr="003C7D16">
        <w:rPr>
          <w:rFonts w:ascii="Arial" w:hAnsi="Arial"/>
        </w:rPr>
        <w:t xml:space="preserve">законами республик, входящих в состав Российской Федерации, нормативными документами органов власти краев, областей, автономных округов. </w:t>
      </w:r>
    </w:p>
    <w:p w:rsidR="008C667C" w:rsidRPr="003C7D16" w:rsidRDefault="008C667C" w:rsidP="003C7D16">
      <w:pPr>
        <w:spacing w:line="360" w:lineRule="auto"/>
        <w:ind w:firstLine="567"/>
        <w:jc w:val="both"/>
        <w:rPr>
          <w:rFonts w:ascii="Arial" w:hAnsi="Arial"/>
        </w:rPr>
      </w:pPr>
      <w:r w:rsidRPr="003C7D16">
        <w:rPr>
          <w:rFonts w:ascii="Arial" w:hAnsi="Arial"/>
        </w:rPr>
        <w:t xml:space="preserve">По местным налогам обязательного характера конкретные ставки определяются республиками, входящими в состав Российской Федерации, или решениями соответствующими органами власти. Остальные местные налоги вводятся и регулируются районными, городскими органами власти и управления. </w:t>
      </w:r>
    </w:p>
    <w:p w:rsidR="003C7D16" w:rsidRDefault="008C667C" w:rsidP="003C7D16">
      <w:pPr>
        <w:spacing w:line="360" w:lineRule="auto"/>
        <w:ind w:firstLine="567"/>
        <w:jc w:val="both"/>
        <w:rPr>
          <w:rFonts w:ascii="Arial" w:hAnsi="Arial"/>
        </w:rPr>
      </w:pPr>
      <w:r w:rsidRPr="003C7D16">
        <w:rPr>
          <w:rFonts w:ascii="Arial" w:hAnsi="Arial"/>
        </w:rPr>
        <w:t>Федеральные налоги взимаются на всей территории России по единым ст</w:t>
      </w:r>
      <w:r w:rsidR="003C7D16">
        <w:rPr>
          <w:rFonts w:ascii="Arial" w:hAnsi="Arial"/>
        </w:rPr>
        <w:t>авкам. К ним относятся:</w:t>
      </w:r>
    </w:p>
    <w:p w:rsid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налог на добавленную стоимость;</w:t>
      </w:r>
    </w:p>
    <w:p w:rsid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акцизы на отдельные товары;</w:t>
      </w:r>
    </w:p>
    <w:p w:rsid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налог на прибыль;</w:t>
      </w:r>
    </w:p>
    <w:p w:rsidR="003C7D16" w:rsidRDefault="008C667C" w:rsidP="003C7D16">
      <w:pPr>
        <w:numPr>
          <w:ilvl w:val="0"/>
          <w:numId w:val="5"/>
        </w:numPr>
        <w:tabs>
          <w:tab w:val="clear" w:pos="1287"/>
          <w:tab w:val="num" w:pos="540"/>
        </w:tabs>
        <w:spacing w:line="360" w:lineRule="auto"/>
        <w:ind w:left="567" w:firstLine="0"/>
        <w:jc w:val="both"/>
        <w:rPr>
          <w:rFonts w:ascii="Arial" w:hAnsi="Arial"/>
        </w:rPr>
      </w:pPr>
      <w:r w:rsidRPr="003C7D16">
        <w:rPr>
          <w:rFonts w:ascii="Arial" w:hAnsi="Arial"/>
        </w:rPr>
        <w:t>д</w:t>
      </w:r>
      <w:r w:rsidR="003C7D16">
        <w:rPr>
          <w:rFonts w:ascii="Arial" w:hAnsi="Arial"/>
        </w:rPr>
        <w:t>оход предприятий и организаций;</w:t>
      </w:r>
    </w:p>
    <w:p w:rsidR="003C7D16" w:rsidRDefault="008C667C" w:rsidP="003C7D16">
      <w:pPr>
        <w:numPr>
          <w:ilvl w:val="0"/>
          <w:numId w:val="5"/>
        </w:numPr>
        <w:tabs>
          <w:tab w:val="clear" w:pos="1287"/>
          <w:tab w:val="num" w:pos="540"/>
        </w:tabs>
        <w:spacing w:line="360" w:lineRule="auto"/>
        <w:ind w:left="567" w:firstLine="0"/>
        <w:jc w:val="both"/>
        <w:rPr>
          <w:rFonts w:ascii="Arial" w:hAnsi="Arial"/>
        </w:rPr>
      </w:pPr>
      <w:r w:rsidRPr="003C7D16">
        <w:rPr>
          <w:rFonts w:ascii="Arial" w:hAnsi="Arial"/>
        </w:rPr>
        <w:t xml:space="preserve">налог </w:t>
      </w:r>
      <w:r w:rsidR="003C7D16">
        <w:rPr>
          <w:rFonts w:ascii="Arial" w:hAnsi="Arial"/>
        </w:rPr>
        <w:t>на операции с ценными бумагами;</w:t>
      </w:r>
    </w:p>
    <w:p w:rsidR="003C7D16" w:rsidRDefault="008C667C" w:rsidP="003C7D16">
      <w:pPr>
        <w:numPr>
          <w:ilvl w:val="0"/>
          <w:numId w:val="5"/>
        </w:numPr>
        <w:tabs>
          <w:tab w:val="clear" w:pos="1287"/>
          <w:tab w:val="num" w:pos="540"/>
        </w:tabs>
        <w:spacing w:line="360" w:lineRule="auto"/>
        <w:ind w:left="567" w:firstLine="0"/>
        <w:jc w:val="both"/>
        <w:rPr>
          <w:rFonts w:ascii="Arial" w:hAnsi="Arial"/>
        </w:rPr>
      </w:pPr>
      <w:r w:rsidRPr="003C7D16">
        <w:rPr>
          <w:rFonts w:ascii="Arial" w:hAnsi="Arial"/>
        </w:rPr>
        <w:t>под</w:t>
      </w:r>
      <w:r w:rsidR="003C7D16">
        <w:rPr>
          <w:rFonts w:ascii="Arial" w:hAnsi="Arial"/>
        </w:rPr>
        <w:t>оходный налог с физических лиц;</w:t>
      </w:r>
    </w:p>
    <w:p w:rsid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таможенная пошлина;</w:t>
      </w:r>
    </w:p>
    <w:p w:rsid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налоги —</w:t>
      </w:r>
      <w:r w:rsidR="008C667C" w:rsidRPr="003C7D16">
        <w:rPr>
          <w:rFonts w:ascii="Arial" w:hAnsi="Arial"/>
        </w:rPr>
        <w:t xml:space="preserve"> источники формирова</w:t>
      </w:r>
      <w:r>
        <w:rPr>
          <w:rFonts w:ascii="Arial" w:hAnsi="Arial"/>
        </w:rPr>
        <w:t>ния дорожных фондов;</w:t>
      </w:r>
    </w:p>
    <w:p w:rsid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гербовый сбор;</w:t>
      </w:r>
    </w:p>
    <w:p w:rsidR="008C667C" w:rsidRPr="003C7D16" w:rsidRDefault="003C7D16" w:rsidP="003C7D16">
      <w:pPr>
        <w:numPr>
          <w:ilvl w:val="0"/>
          <w:numId w:val="5"/>
        </w:numPr>
        <w:tabs>
          <w:tab w:val="clear" w:pos="1287"/>
          <w:tab w:val="num" w:pos="540"/>
        </w:tabs>
        <w:spacing w:line="360" w:lineRule="auto"/>
        <w:ind w:left="567" w:firstLine="0"/>
        <w:jc w:val="both"/>
        <w:rPr>
          <w:rFonts w:ascii="Arial" w:hAnsi="Arial"/>
        </w:rPr>
      </w:pPr>
      <w:r>
        <w:rPr>
          <w:rFonts w:ascii="Arial" w:hAnsi="Arial"/>
        </w:rPr>
        <w:t>государственная пошлина.</w:t>
      </w:r>
    </w:p>
    <w:p w:rsidR="00D44D4B" w:rsidRDefault="008C667C" w:rsidP="00766F39">
      <w:pPr>
        <w:spacing w:line="360" w:lineRule="auto"/>
        <w:jc w:val="both"/>
        <w:rPr>
          <w:rFonts w:ascii="Arial" w:hAnsi="Arial"/>
        </w:rPr>
      </w:pPr>
      <w:r w:rsidRPr="003C7D16">
        <w:rPr>
          <w:rFonts w:ascii="Arial" w:hAnsi="Arial"/>
        </w:rPr>
        <w:t xml:space="preserve">В перечень </w:t>
      </w:r>
      <w:r w:rsidR="00D44D4B">
        <w:rPr>
          <w:rFonts w:ascii="Arial" w:hAnsi="Arial"/>
        </w:rPr>
        <w:t>республиканских налогов входят:</w:t>
      </w:r>
    </w:p>
    <w:p w:rsidR="00D44D4B" w:rsidRDefault="008C667C" w:rsidP="00D44D4B">
      <w:pPr>
        <w:numPr>
          <w:ilvl w:val="0"/>
          <w:numId w:val="6"/>
        </w:numPr>
        <w:tabs>
          <w:tab w:val="clear" w:pos="1287"/>
          <w:tab w:val="num" w:pos="540"/>
        </w:tabs>
        <w:spacing w:line="360" w:lineRule="auto"/>
        <w:ind w:left="567" w:firstLine="0"/>
        <w:jc w:val="both"/>
        <w:rPr>
          <w:rFonts w:ascii="Arial" w:hAnsi="Arial"/>
        </w:rPr>
      </w:pPr>
      <w:r w:rsidRPr="003C7D16">
        <w:rPr>
          <w:rFonts w:ascii="Arial" w:hAnsi="Arial"/>
        </w:rPr>
        <w:t>налог на доходы от продажи концессий н</w:t>
      </w:r>
      <w:r w:rsidR="00D44D4B">
        <w:rPr>
          <w:rFonts w:ascii="Arial" w:hAnsi="Arial"/>
        </w:rPr>
        <w:t>а разработку природных ресурсов;</w:t>
      </w:r>
    </w:p>
    <w:p w:rsidR="00D44D4B" w:rsidRDefault="008C667C" w:rsidP="00D44D4B">
      <w:pPr>
        <w:numPr>
          <w:ilvl w:val="0"/>
          <w:numId w:val="6"/>
        </w:numPr>
        <w:tabs>
          <w:tab w:val="clear" w:pos="1287"/>
          <w:tab w:val="num" w:pos="540"/>
        </w:tabs>
        <w:spacing w:line="360" w:lineRule="auto"/>
        <w:ind w:left="567" w:firstLine="0"/>
        <w:jc w:val="both"/>
        <w:rPr>
          <w:rFonts w:ascii="Arial" w:hAnsi="Arial"/>
        </w:rPr>
      </w:pPr>
      <w:r w:rsidRPr="003C7D16">
        <w:rPr>
          <w:rFonts w:ascii="Arial" w:hAnsi="Arial"/>
        </w:rPr>
        <w:t>акцизы на уголь</w:t>
      </w:r>
      <w:r w:rsidR="00D44D4B">
        <w:rPr>
          <w:rFonts w:ascii="Arial" w:hAnsi="Arial"/>
        </w:rPr>
        <w:t>, нефть, газ, минеральную руду;</w:t>
      </w:r>
    </w:p>
    <w:p w:rsidR="00D44D4B" w:rsidRDefault="00D44D4B" w:rsidP="00D44D4B">
      <w:pPr>
        <w:numPr>
          <w:ilvl w:val="0"/>
          <w:numId w:val="6"/>
        </w:numPr>
        <w:tabs>
          <w:tab w:val="clear" w:pos="1287"/>
          <w:tab w:val="num" w:pos="540"/>
        </w:tabs>
        <w:spacing w:line="360" w:lineRule="auto"/>
        <w:ind w:left="567" w:firstLine="0"/>
        <w:jc w:val="both"/>
        <w:rPr>
          <w:rFonts w:ascii="Arial" w:hAnsi="Arial"/>
        </w:rPr>
      </w:pPr>
      <w:r>
        <w:rPr>
          <w:rFonts w:ascii="Arial" w:hAnsi="Arial"/>
        </w:rPr>
        <w:t>налог на имущество предприятий;</w:t>
      </w:r>
    </w:p>
    <w:p w:rsidR="00D44D4B" w:rsidRDefault="008C667C" w:rsidP="00D44D4B">
      <w:pPr>
        <w:numPr>
          <w:ilvl w:val="0"/>
          <w:numId w:val="6"/>
        </w:numPr>
        <w:tabs>
          <w:tab w:val="clear" w:pos="1287"/>
          <w:tab w:val="num" w:pos="540"/>
        </w:tabs>
        <w:spacing w:line="360" w:lineRule="auto"/>
        <w:ind w:left="567" w:firstLine="0"/>
        <w:jc w:val="both"/>
        <w:rPr>
          <w:rFonts w:ascii="Arial" w:hAnsi="Arial"/>
        </w:rPr>
      </w:pPr>
      <w:r w:rsidRPr="003C7D16">
        <w:rPr>
          <w:rFonts w:ascii="Arial" w:hAnsi="Arial"/>
        </w:rPr>
        <w:t>лесн</w:t>
      </w:r>
      <w:r w:rsidR="00D44D4B">
        <w:rPr>
          <w:rFonts w:ascii="Arial" w:hAnsi="Arial"/>
        </w:rPr>
        <w:t>ой доход;</w:t>
      </w:r>
    </w:p>
    <w:p w:rsidR="008C667C" w:rsidRPr="003C7D16" w:rsidRDefault="008C667C" w:rsidP="00D44D4B">
      <w:pPr>
        <w:numPr>
          <w:ilvl w:val="0"/>
          <w:numId w:val="6"/>
        </w:numPr>
        <w:tabs>
          <w:tab w:val="clear" w:pos="1287"/>
          <w:tab w:val="num" w:pos="540"/>
        </w:tabs>
        <w:spacing w:line="360" w:lineRule="auto"/>
        <w:ind w:left="567" w:firstLine="0"/>
        <w:jc w:val="both"/>
        <w:rPr>
          <w:rFonts w:ascii="Arial" w:hAnsi="Arial"/>
        </w:rPr>
      </w:pPr>
      <w:r w:rsidRPr="003C7D16">
        <w:rPr>
          <w:rFonts w:ascii="Arial" w:hAnsi="Arial"/>
        </w:rPr>
        <w:t xml:space="preserve">плата за воду и др. </w:t>
      </w:r>
    </w:p>
    <w:p w:rsidR="001A72A2" w:rsidRDefault="008C667C" w:rsidP="003C7D16">
      <w:pPr>
        <w:spacing w:line="360" w:lineRule="auto"/>
        <w:ind w:firstLine="567"/>
        <w:jc w:val="both"/>
        <w:rPr>
          <w:rFonts w:ascii="Arial" w:hAnsi="Arial"/>
        </w:rPr>
      </w:pPr>
      <w:r w:rsidRPr="003C7D16">
        <w:rPr>
          <w:rFonts w:ascii="Arial" w:hAnsi="Arial"/>
        </w:rPr>
        <w:t xml:space="preserve">Из местных налогов </w:t>
      </w:r>
      <w:r w:rsidR="001A72A2">
        <w:rPr>
          <w:rFonts w:ascii="Arial" w:hAnsi="Arial"/>
        </w:rPr>
        <w:t>наиболее значительным является:</w:t>
      </w:r>
    </w:p>
    <w:p w:rsidR="001A72A2" w:rsidRDefault="001A72A2" w:rsidP="001A72A2">
      <w:pPr>
        <w:numPr>
          <w:ilvl w:val="0"/>
          <w:numId w:val="7"/>
        </w:numPr>
        <w:tabs>
          <w:tab w:val="clear" w:pos="1287"/>
          <w:tab w:val="num" w:pos="540"/>
        </w:tabs>
        <w:spacing w:line="360" w:lineRule="auto"/>
        <w:ind w:left="567" w:firstLine="0"/>
        <w:jc w:val="both"/>
        <w:rPr>
          <w:rFonts w:ascii="Arial" w:hAnsi="Arial"/>
        </w:rPr>
      </w:pPr>
      <w:r>
        <w:rPr>
          <w:rFonts w:ascii="Arial" w:hAnsi="Arial"/>
        </w:rPr>
        <w:t>земельный;</w:t>
      </w:r>
    </w:p>
    <w:p w:rsidR="001A72A2" w:rsidRDefault="008C667C" w:rsidP="001A72A2">
      <w:pPr>
        <w:numPr>
          <w:ilvl w:val="0"/>
          <w:numId w:val="7"/>
        </w:numPr>
        <w:tabs>
          <w:tab w:val="clear" w:pos="1287"/>
          <w:tab w:val="num" w:pos="540"/>
        </w:tabs>
        <w:spacing w:line="360" w:lineRule="auto"/>
        <w:ind w:left="567" w:firstLine="0"/>
        <w:jc w:val="both"/>
        <w:rPr>
          <w:rFonts w:ascii="Arial" w:hAnsi="Arial"/>
        </w:rPr>
      </w:pPr>
      <w:r w:rsidRPr="003C7D16">
        <w:rPr>
          <w:rFonts w:ascii="Arial" w:hAnsi="Arial"/>
        </w:rPr>
        <w:t>регистрационный сбор с физических лиц, занимающихся пре</w:t>
      </w:r>
      <w:r w:rsidR="001A72A2">
        <w:rPr>
          <w:rFonts w:ascii="Arial" w:hAnsi="Arial"/>
        </w:rPr>
        <w:t>дпринимательской деятельностью;</w:t>
      </w:r>
    </w:p>
    <w:p w:rsidR="001A72A2" w:rsidRDefault="001A72A2" w:rsidP="001A72A2">
      <w:pPr>
        <w:numPr>
          <w:ilvl w:val="0"/>
          <w:numId w:val="7"/>
        </w:numPr>
        <w:tabs>
          <w:tab w:val="clear" w:pos="1287"/>
          <w:tab w:val="num" w:pos="540"/>
        </w:tabs>
        <w:spacing w:line="360" w:lineRule="auto"/>
        <w:ind w:left="567" w:firstLine="0"/>
        <w:jc w:val="both"/>
        <w:rPr>
          <w:rFonts w:ascii="Arial" w:hAnsi="Arial"/>
        </w:rPr>
      </w:pPr>
      <w:r>
        <w:rPr>
          <w:rFonts w:ascii="Arial" w:hAnsi="Arial"/>
        </w:rPr>
        <w:t>налог на рекламу;</w:t>
      </w:r>
    </w:p>
    <w:p w:rsidR="008C667C" w:rsidRPr="003C7D16" w:rsidRDefault="008C667C" w:rsidP="001A72A2">
      <w:pPr>
        <w:numPr>
          <w:ilvl w:val="0"/>
          <w:numId w:val="7"/>
        </w:numPr>
        <w:tabs>
          <w:tab w:val="clear" w:pos="1287"/>
          <w:tab w:val="num" w:pos="540"/>
        </w:tabs>
        <w:spacing w:line="360" w:lineRule="auto"/>
        <w:ind w:left="567" w:firstLine="0"/>
        <w:jc w:val="both"/>
        <w:rPr>
          <w:rFonts w:ascii="Arial" w:hAnsi="Arial"/>
        </w:rPr>
      </w:pPr>
      <w:r w:rsidRPr="003C7D16">
        <w:rPr>
          <w:rFonts w:ascii="Arial" w:hAnsi="Arial"/>
        </w:rPr>
        <w:t xml:space="preserve">сбор за право использования местной символики и др. </w:t>
      </w:r>
    </w:p>
    <w:p w:rsidR="008C667C" w:rsidRPr="003C7D16" w:rsidRDefault="008C667C" w:rsidP="003C7D16">
      <w:pPr>
        <w:spacing w:line="360" w:lineRule="auto"/>
        <w:ind w:firstLine="567"/>
        <w:jc w:val="both"/>
        <w:rPr>
          <w:rFonts w:ascii="Arial" w:hAnsi="Arial"/>
        </w:rPr>
      </w:pPr>
      <w:r w:rsidRPr="003C7D16">
        <w:rPr>
          <w:rFonts w:ascii="Arial" w:hAnsi="Arial"/>
        </w:rPr>
        <w:t>Таким образом</w:t>
      </w:r>
      <w:r w:rsidR="00CC513C">
        <w:rPr>
          <w:rFonts w:ascii="Arial" w:hAnsi="Arial"/>
        </w:rPr>
        <w:t>, часть</w:t>
      </w:r>
      <w:r w:rsidRPr="003C7D16">
        <w:rPr>
          <w:rFonts w:ascii="Arial" w:hAnsi="Arial"/>
        </w:rPr>
        <w:t xml:space="preserve"> республиканских и местных налогов взимается в обязательном порядке в соответствии с законодательными актами Российской Федерации. </w:t>
      </w:r>
    </w:p>
    <w:p w:rsidR="008C667C" w:rsidRPr="003C7D16" w:rsidRDefault="008C667C" w:rsidP="003C7D16">
      <w:pPr>
        <w:spacing w:line="360" w:lineRule="auto"/>
        <w:ind w:firstLine="567"/>
        <w:jc w:val="both"/>
        <w:rPr>
          <w:rFonts w:ascii="Arial" w:hAnsi="Arial"/>
        </w:rPr>
      </w:pPr>
      <w:r w:rsidRPr="003C7D16">
        <w:rPr>
          <w:rFonts w:ascii="Arial" w:hAnsi="Arial"/>
        </w:rPr>
        <w:t>Другие вводятся органами власти на местах. Например, среди республиканских налогов налог на доходы от продажи концессий на разработку природных ресурсов, налог на имущество предприяти</w:t>
      </w:r>
      <w:r w:rsidR="00CC513C">
        <w:rPr>
          <w:rFonts w:ascii="Arial" w:hAnsi="Arial"/>
        </w:rPr>
        <w:t>й, лесной доход, плата за воду —</w:t>
      </w:r>
      <w:r w:rsidRPr="003C7D16">
        <w:rPr>
          <w:rFonts w:ascii="Arial" w:hAnsi="Arial"/>
        </w:rPr>
        <w:t xml:space="preserve"> обязательные. В то же время субъекты Федерации могут дополнительно ввести акцизные сборы на добычу угля, нефти, газа, руды, других полезных ископаемых. </w:t>
      </w:r>
    </w:p>
    <w:p w:rsidR="008C667C" w:rsidRPr="003C7D16" w:rsidRDefault="008C667C" w:rsidP="003C7D16">
      <w:pPr>
        <w:spacing w:line="360" w:lineRule="auto"/>
        <w:ind w:firstLine="567"/>
        <w:jc w:val="both"/>
        <w:rPr>
          <w:rFonts w:ascii="Arial" w:hAnsi="Arial"/>
        </w:rPr>
      </w:pPr>
      <w:r w:rsidRPr="003C7D16">
        <w:rPr>
          <w:rFonts w:ascii="Arial" w:hAnsi="Arial"/>
        </w:rPr>
        <w:t xml:space="preserve">В перечне обязательных местных налогов будут: налог на имущество физических лиц, земельный налог, регистрационный сбор с физических лиц, занимающихся предпринимательской деятельностью. </w:t>
      </w:r>
    </w:p>
    <w:p w:rsidR="008C667C" w:rsidRPr="003C7D16" w:rsidRDefault="008C667C" w:rsidP="003C7D16">
      <w:pPr>
        <w:spacing w:line="360" w:lineRule="auto"/>
        <w:ind w:firstLine="567"/>
        <w:jc w:val="both"/>
        <w:rPr>
          <w:rFonts w:ascii="Arial" w:hAnsi="Arial"/>
        </w:rPr>
      </w:pPr>
      <w:r w:rsidRPr="003C7D16">
        <w:rPr>
          <w:rFonts w:ascii="Arial" w:hAnsi="Arial"/>
        </w:rPr>
        <w:t xml:space="preserve">Знание только списка налогов, взимаемых на определенной территории, явно недостаточно для уверенного контакта с налоговой службой, конкретного разговора по вопросам налогообложения в вашей налоговой инспекции. Необходимо изучить соответствующие законы и инструкции, уметь исчислять тот или иной налог, правильно применять льготы. Однако прежде стоит усвоить ряд специальных терминов, используемых в налоговых документах и на практике. Остановимся на некоторых из них. </w:t>
      </w:r>
    </w:p>
    <w:p w:rsidR="008C667C" w:rsidRPr="003C7D16" w:rsidRDefault="008C667C" w:rsidP="003C7D16">
      <w:pPr>
        <w:spacing w:line="360" w:lineRule="auto"/>
        <w:ind w:firstLine="567"/>
        <w:jc w:val="both"/>
        <w:rPr>
          <w:rFonts w:ascii="Arial" w:hAnsi="Arial"/>
        </w:rPr>
      </w:pPr>
      <w:r w:rsidRPr="003C7D16">
        <w:rPr>
          <w:rFonts w:ascii="Arial" w:hAnsi="Arial"/>
        </w:rPr>
        <w:t xml:space="preserve">Плательщик налога </w:t>
      </w:r>
      <w:r w:rsidR="00AE1E43">
        <w:rPr>
          <w:rFonts w:ascii="Arial" w:hAnsi="Arial"/>
        </w:rPr>
        <w:t>—</w:t>
      </w:r>
      <w:r w:rsidRPr="003C7D16">
        <w:rPr>
          <w:rFonts w:ascii="Arial" w:hAnsi="Arial"/>
        </w:rPr>
        <w:t xml:space="preserve"> физическое или юридическое лицо, которое по закону обязано платить налог. В соответствии с законом "Об основах налоговой системы в Российской Федерации" плательщиками налога выступают предприятия и их объединения, учреждения и организации, являющимися юридическими лицами (то есть имеющие расчетный счет в банке, самостоятельный баланс, печать, </w:t>
      </w:r>
      <w:r w:rsidR="00AE1E43">
        <w:rPr>
          <w:rFonts w:ascii="Arial" w:hAnsi="Arial"/>
        </w:rPr>
        <w:t>фирменный штамп)</w:t>
      </w:r>
      <w:r w:rsidRPr="003C7D16">
        <w:rPr>
          <w:rFonts w:ascii="Arial" w:hAnsi="Arial"/>
        </w:rPr>
        <w:t xml:space="preserve">, и граждане. </w:t>
      </w:r>
    </w:p>
    <w:p w:rsidR="008C667C" w:rsidRPr="003C7D16" w:rsidRDefault="00AE1E43" w:rsidP="003C7D16">
      <w:pPr>
        <w:spacing w:line="360" w:lineRule="auto"/>
        <w:ind w:firstLine="567"/>
        <w:jc w:val="both"/>
        <w:rPr>
          <w:rFonts w:ascii="Arial" w:hAnsi="Arial"/>
        </w:rPr>
      </w:pPr>
      <w:r>
        <w:rPr>
          <w:rFonts w:ascii="Arial" w:hAnsi="Arial"/>
        </w:rPr>
        <w:t>Объект налогообложения —</w:t>
      </w:r>
      <w:r w:rsidR="008C667C" w:rsidRPr="003C7D16">
        <w:rPr>
          <w:rFonts w:ascii="Arial" w:hAnsi="Arial"/>
        </w:rPr>
        <w:t xml:space="preserve"> это доход или имущество, с которого исчисляется налог. Объектами налогообложения выступают доходы, виды и условия деятельности предприятий и организаций, финансовые операции, продажа концессий, имущество, добавленная стоимость. </w:t>
      </w:r>
    </w:p>
    <w:p w:rsidR="008C667C" w:rsidRPr="003C7D16" w:rsidRDefault="008C667C" w:rsidP="003C7D16">
      <w:pPr>
        <w:spacing w:line="360" w:lineRule="auto"/>
        <w:ind w:firstLine="567"/>
        <w:jc w:val="both"/>
        <w:rPr>
          <w:rFonts w:ascii="Arial" w:hAnsi="Arial"/>
        </w:rPr>
      </w:pPr>
      <w:r w:rsidRPr="003C7D16">
        <w:rPr>
          <w:rFonts w:ascii="Arial" w:hAnsi="Arial"/>
        </w:rPr>
        <w:t xml:space="preserve">Источник налога </w:t>
      </w:r>
      <w:r w:rsidR="00AE1E43">
        <w:rPr>
          <w:rFonts w:ascii="Arial" w:hAnsi="Arial"/>
        </w:rPr>
        <w:t>—</w:t>
      </w:r>
      <w:r w:rsidRPr="003C7D16">
        <w:rPr>
          <w:rFonts w:ascii="Arial" w:hAnsi="Arial"/>
        </w:rPr>
        <w:t xml:space="preserve"> доход</w:t>
      </w:r>
      <w:r w:rsidR="00AE1E43">
        <w:rPr>
          <w:rFonts w:ascii="Arial" w:hAnsi="Arial"/>
        </w:rPr>
        <w:t>,</w:t>
      </w:r>
      <w:r w:rsidRPr="003C7D16">
        <w:rPr>
          <w:rFonts w:ascii="Arial" w:hAnsi="Arial"/>
        </w:rPr>
        <w:t xml:space="preserve"> из которого уплачивается налог. Единица обложения </w:t>
      </w:r>
      <w:r w:rsidR="00AE1E43">
        <w:rPr>
          <w:rFonts w:ascii="Arial" w:hAnsi="Arial"/>
        </w:rPr>
        <w:t>—</w:t>
      </w:r>
      <w:r w:rsidRPr="003C7D16">
        <w:rPr>
          <w:rFonts w:ascii="Arial" w:hAnsi="Arial"/>
        </w:rPr>
        <w:t xml:space="preserve"> единица измерения объекта обложения: денежная единица дохода, единица земельной площади, физическая единица измерения товара. </w:t>
      </w:r>
    </w:p>
    <w:p w:rsidR="00AE1E43" w:rsidRDefault="008C667C" w:rsidP="003C7D16">
      <w:pPr>
        <w:spacing w:line="360" w:lineRule="auto"/>
        <w:ind w:firstLine="567"/>
        <w:jc w:val="both"/>
        <w:rPr>
          <w:rFonts w:ascii="Arial" w:hAnsi="Arial"/>
        </w:rPr>
      </w:pPr>
      <w:r w:rsidRPr="003C7D16">
        <w:rPr>
          <w:rFonts w:ascii="Arial" w:hAnsi="Arial"/>
        </w:rPr>
        <w:t>Налоговая ставка (норма</w:t>
      </w:r>
      <w:r w:rsidR="00AE1E43">
        <w:rPr>
          <w:rFonts w:ascii="Arial" w:hAnsi="Arial"/>
        </w:rPr>
        <w:t>) —</w:t>
      </w:r>
      <w:r w:rsidRPr="003C7D16">
        <w:rPr>
          <w:rFonts w:ascii="Arial" w:hAnsi="Arial"/>
        </w:rPr>
        <w:t xml:space="preserve"> это величина налога на единицу обложения. Ставки различают</w:t>
      </w:r>
      <w:r w:rsidR="00AE1E43">
        <w:rPr>
          <w:rFonts w:ascii="Arial" w:hAnsi="Arial"/>
        </w:rPr>
        <w:t>:</w:t>
      </w:r>
    </w:p>
    <w:p w:rsidR="00AE1E43" w:rsidRDefault="008C667C" w:rsidP="00AE1E43">
      <w:pPr>
        <w:numPr>
          <w:ilvl w:val="0"/>
          <w:numId w:val="8"/>
        </w:numPr>
        <w:tabs>
          <w:tab w:val="clear" w:pos="1287"/>
          <w:tab w:val="num" w:pos="540"/>
        </w:tabs>
        <w:spacing w:line="360" w:lineRule="auto"/>
        <w:ind w:left="567" w:firstLine="0"/>
        <w:jc w:val="both"/>
        <w:rPr>
          <w:rFonts w:ascii="Arial" w:hAnsi="Arial"/>
        </w:rPr>
      </w:pPr>
      <w:r w:rsidRPr="003C7D16">
        <w:rPr>
          <w:rFonts w:ascii="Arial" w:hAnsi="Arial"/>
        </w:rPr>
        <w:t>твердые, устанавливаемые в определенной сумме на единицу обложения;</w:t>
      </w:r>
    </w:p>
    <w:p w:rsidR="00AE1E43" w:rsidRDefault="008C667C" w:rsidP="00AE1E43">
      <w:pPr>
        <w:numPr>
          <w:ilvl w:val="0"/>
          <w:numId w:val="8"/>
        </w:numPr>
        <w:tabs>
          <w:tab w:val="clear" w:pos="1287"/>
          <w:tab w:val="num" w:pos="540"/>
        </w:tabs>
        <w:spacing w:line="360" w:lineRule="auto"/>
        <w:ind w:left="567" w:firstLine="0"/>
        <w:jc w:val="both"/>
        <w:rPr>
          <w:rFonts w:ascii="Arial" w:hAnsi="Arial"/>
        </w:rPr>
      </w:pPr>
      <w:r w:rsidRPr="003C7D16">
        <w:rPr>
          <w:rFonts w:ascii="Arial" w:hAnsi="Arial"/>
        </w:rPr>
        <w:t>пропорциональные, устанавливаемые в одинаковом проценте к объекту</w:t>
      </w:r>
      <w:r w:rsidR="00AE1E43">
        <w:rPr>
          <w:rFonts w:ascii="Arial" w:hAnsi="Arial"/>
        </w:rPr>
        <w:t xml:space="preserve"> налога без учета его величины;</w:t>
      </w:r>
    </w:p>
    <w:p w:rsidR="008C667C" w:rsidRPr="003C7D16" w:rsidRDefault="008C667C" w:rsidP="00AE1E43">
      <w:pPr>
        <w:numPr>
          <w:ilvl w:val="0"/>
          <w:numId w:val="8"/>
        </w:numPr>
        <w:tabs>
          <w:tab w:val="clear" w:pos="1287"/>
          <w:tab w:val="num" w:pos="540"/>
        </w:tabs>
        <w:spacing w:line="360" w:lineRule="auto"/>
        <w:ind w:left="567" w:firstLine="0"/>
        <w:jc w:val="both"/>
        <w:rPr>
          <w:rFonts w:ascii="Arial" w:hAnsi="Arial"/>
        </w:rPr>
      </w:pPr>
      <w:r w:rsidRPr="003C7D16">
        <w:rPr>
          <w:rFonts w:ascii="Arial" w:hAnsi="Arial"/>
        </w:rPr>
        <w:t xml:space="preserve">прогрессивные, когда ставка растет по мере увеличения объекта обложения. </w:t>
      </w:r>
    </w:p>
    <w:p w:rsidR="00AE1E43" w:rsidRDefault="00AE1E43" w:rsidP="003C7D16">
      <w:pPr>
        <w:spacing w:line="360" w:lineRule="auto"/>
        <w:ind w:firstLine="567"/>
        <w:jc w:val="both"/>
        <w:rPr>
          <w:rFonts w:ascii="Arial" w:hAnsi="Arial"/>
        </w:rPr>
      </w:pPr>
      <w:r>
        <w:rPr>
          <w:rFonts w:ascii="Arial" w:hAnsi="Arial"/>
        </w:rPr>
        <w:t>Налоговые льготы —</w:t>
      </w:r>
      <w:r w:rsidR="008C667C" w:rsidRPr="003C7D16">
        <w:rPr>
          <w:rFonts w:ascii="Arial" w:hAnsi="Arial"/>
        </w:rPr>
        <w:t xml:space="preserve"> это полное или час</w:t>
      </w:r>
      <w:r>
        <w:rPr>
          <w:rFonts w:ascii="Arial" w:hAnsi="Arial"/>
        </w:rPr>
        <w:t>тичное освобождение от налогов.</w:t>
      </w:r>
    </w:p>
    <w:p w:rsidR="00AE1E43" w:rsidRDefault="008C667C" w:rsidP="003C7D16">
      <w:pPr>
        <w:spacing w:line="360" w:lineRule="auto"/>
        <w:ind w:firstLine="567"/>
        <w:jc w:val="both"/>
        <w:rPr>
          <w:rFonts w:ascii="Arial" w:hAnsi="Arial"/>
        </w:rPr>
      </w:pPr>
      <w:r w:rsidRPr="003C7D16">
        <w:rPr>
          <w:rFonts w:ascii="Arial" w:hAnsi="Arial"/>
        </w:rPr>
        <w:t xml:space="preserve">В соответствии с налоговым законодательством России установлены </w:t>
      </w:r>
      <w:r w:rsidR="00AE1E43">
        <w:rPr>
          <w:rFonts w:ascii="Arial" w:hAnsi="Arial"/>
        </w:rPr>
        <w:t>следующие виды налоговых льгот:</w:t>
      </w:r>
    </w:p>
    <w:p w:rsidR="00AE1E43" w:rsidRDefault="008C667C" w:rsidP="00AE1E43">
      <w:pPr>
        <w:numPr>
          <w:ilvl w:val="0"/>
          <w:numId w:val="9"/>
        </w:numPr>
        <w:tabs>
          <w:tab w:val="clear" w:pos="1287"/>
          <w:tab w:val="num" w:pos="540"/>
        </w:tabs>
        <w:spacing w:line="360" w:lineRule="auto"/>
        <w:ind w:left="567" w:firstLine="0"/>
        <w:jc w:val="both"/>
        <w:rPr>
          <w:rFonts w:ascii="Arial" w:hAnsi="Arial"/>
        </w:rPr>
      </w:pPr>
      <w:r w:rsidRPr="003C7D16">
        <w:rPr>
          <w:rFonts w:ascii="Arial" w:hAnsi="Arial"/>
        </w:rPr>
        <w:t>освобожден</w:t>
      </w:r>
      <w:r w:rsidR="00AE1E43">
        <w:rPr>
          <w:rFonts w:ascii="Arial" w:hAnsi="Arial"/>
        </w:rPr>
        <w:t>ие части объектов от обложения;</w:t>
      </w:r>
    </w:p>
    <w:p w:rsidR="00AE1E43" w:rsidRDefault="008C667C" w:rsidP="00AE1E43">
      <w:pPr>
        <w:numPr>
          <w:ilvl w:val="0"/>
          <w:numId w:val="9"/>
        </w:numPr>
        <w:tabs>
          <w:tab w:val="clear" w:pos="1287"/>
          <w:tab w:val="num" w:pos="540"/>
        </w:tabs>
        <w:spacing w:line="360" w:lineRule="auto"/>
        <w:ind w:left="567" w:firstLine="0"/>
        <w:jc w:val="both"/>
        <w:rPr>
          <w:rFonts w:ascii="Arial" w:hAnsi="Arial"/>
        </w:rPr>
      </w:pPr>
      <w:r w:rsidRPr="003C7D16">
        <w:rPr>
          <w:rFonts w:ascii="Arial" w:hAnsi="Arial"/>
        </w:rPr>
        <w:t>пон</w:t>
      </w:r>
      <w:r w:rsidR="00AE1E43">
        <w:rPr>
          <w:rFonts w:ascii="Arial" w:hAnsi="Arial"/>
        </w:rPr>
        <w:t>ижение налоговых ставок;</w:t>
      </w:r>
    </w:p>
    <w:p w:rsidR="008C667C" w:rsidRPr="003C7D16" w:rsidRDefault="008C667C" w:rsidP="00AE1E43">
      <w:pPr>
        <w:numPr>
          <w:ilvl w:val="0"/>
          <w:numId w:val="9"/>
        </w:numPr>
        <w:tabs>
          <w:tab w:val="clear" w:pos="1287"/>
          <w:tab w:val="num" w:pos="540"/>
        </w:tabs>
        <w:spacing w:line="360" w:lineRule="auto"/>
        <w:ind w:left="567" w:firstLine="0"/>
        <w:jc w:val="both"/>
        <w:rPr>
          <w:rFonts w:ascii="Arial" w:hAnsi="Arial"/>
        </w:rPr>
      </w:pPr>
      <w:r w:rsidRPr="003C7D16">
        <w:rPr>
          <w:rFonts w:ascii="Arial" w:hAnsi="Arial"/>
        </w:rPr>
        <w:t xml:space="preserve">представление налоговых кредитов, то </w:t>
      </w:r>
      <w:r w:rsidR="00AE1E43">
        <w:rPr>
          <w:rFonts w:ascii="Arial" w:hAnsi="Arial"/>
        </w:rPr>
        <w:t>есть отсрочка взимания налогов;</w:t>
      </w:r>
    </w:p>
    <w:p w:rsidR="008C667C" w:rsidRPr="003C7D16" w:rsidRDefault="008C667C" w:rsidP="00AE1E43">
      <w:pPr>
        <w:numPr>
          <w:ilvl w:val="0"/>
          <w:numId w:val="9"/>
        </w:numPr>
        <w:tabs>
          <w:tab w:val="clear" w:pos="1287"/>
          <w:tab w:val="num" w:pos="540"/>
        </w:tabs>
        <w:spacing w:line="360" w:lineRule="auto"/>
        <w:ind w:left="567" w:firstLine="0"/>
        <w:jc w:val="both"/>
        <w:rPr>
          <w:rFonts w:ascii="Arial" w:hAnsi="Arial"/>
        </w:rPr>
      </w:pPr>
      <w:r w:rsidRPr="003C7D16">
        <w:rPr>
          <w:rFonts w:ascii="Arial" w:hAnsi="Arial"/>
        </w:rPr>
        <w:t xml:space="preserve">представление налоговых привилегий юридическим и физическим лицам в силу определенных, специально оговоренных причин. </w:t>
      </w:r>
    </w:p>
    <w:p w:rsidR="008C667C" w:rsidRPr="003C7D16" w:rsidRDefault="00F64A32" w:rsidP="003C7D16">
      <w:pPr>
        <w:spacing w:line="360" w:lineRule="auto"/>
        <w:ind w:firstLine="567"/>
        <w:jc w:val="both"/>
        <w:rPr>
          <w:rFonts w:ascii="Arial" w:hAnsi="Arial"/>
        </w:rPr>
      </w:pPr>
      <w:r>
        <w:rPr>
          <w:rFonts w:ascii="Arial" w:hAnsi="Arial"/>
        </w:rPr>
        <w:t>Необлагаемый минимум —</w:t>
      </w:r>
      <w:r w:rsidR="008C667C" w:rsidRPr="003C7D16">
        <w:rPr>
          <w:rFonts w:ascii="Arial" w:hAnsi="Arial"/>
        </w:rPr>
        <w:t xml:space="preserve"> наименьшая часть объекта налога, полностью освобождаемая от обложения. </w:t>
      </w:r>
    </w:p>
    <w:p w:rsidR="008C667C" w:rsidRPr="003C7D16" w:rsidRDefault="00F64A32" w:rsidP="003C7D16">
      <w:pPr>
        <w:spacing w:line="360" w:lineRule="auto"/>
        <w:ind w:firstLine="567"/>
        <w:jc w:val="both"/>
        <w:rPr>
          <w:rFonts w:ascii="Arial" w:hAnsi="Arial"/>
        </w:rPr>
      </w:pPr>
      <w:r>
        <w:rPr>
          <w:rFonts w:ascii="Arial" w:hAnsi="Arial"/>
        </w:rPr>
        <w:t>Налоговый оклад —</w:t>
      </w:r>
      <w:r w:rsidR="008C667C" w:rsidRPr="003C7D16">
        <w:rPr>
          <w:rFonts w:ascii="Arial" w:hAnsi="Arial"/>
        </w:rPr>
        <w:t xml:space="preserve"> сумма налога, уплачиваемая с одного объекта. </w:t>
      </w:r>
    </w:p>
    <w:p w:rsidR="008C667C" w:rsidRPr="003C7D16" w:rsidRDefault="00F64A32" w:rsidP="003C7D16">
      <w:pPr>
        <w:spacing w:line="360" w:lineRule="auto"/>
        <w:ind w:firstLine="567"/>
        <w:jc w:val="both"/>
        <w:rPr>
          <w:rFonts w:ascii="Arial" w:hAnsi="Arial"/>
        </w:rPr>
      </w:pPr>
      <w:r>
        <w:rPr>
          <w:rFonts w:ascii="Arial" w:hAnsi="Arial"/>
        </w:rPr>
        <w:t>Налоговая декларация —</w:t>
      </w:r>
      <w:r w:rsidR="008C667C" w:rsidRPr="003C7D16">
        <w:rPr>
          <w:rFonts w:ascii="Arial" w:hAnsi="Arial"/>
        </w:rPr>
        <w:t xml:space="preserve"> официальное заявление плательщика о полученных им за определенный период доходах с указанием распространяющихся на них льгот. </w:t>
      </w:r>
    </w:p>
    <w:p w:rsidR="008C667C" w:rsidRPr="003C7D16" w:rsidRDefault="00F64A32" w:rsidP="003C7D16">
      <w:pPr>
        <w:spacing w:line="360" w:lineRule="auto"/>
        <w:ind w:firstLine="567"/>
        <w:jc w:val="both"/>
        <w:rPr>
          <w:rFonts w:ascii="Arial" w:hAnsi="Arial"/>
        </w:rPr>
      </w:pPr>
      <w:r>
        <w:rPr>
          <w:rFonts w:ascii="Arial" w:hAnsi="Arial"/>
        </w:rPr>
        <w:t>Налоговый период —</w:t>
      </w:r>
      <w:r w:rsidR="008C667C" w:rsidRPr="003C7D16">
        <w:rPr>
          <w:rFonts w:ascii="Arial" w:hAnsi="Arial"/>
        </w:rPr>
        <w:t xml:space="preserve"> время, за которое производится</w:t>
      </w:r>
      <w:r>
        <w:rPr>
          <w:rFonts w:ascii="Arial" w:hAnsi="Arial"/>
        </w:rPr>
        <w:t xml:space="preserve"> обложение налогом (месяц, год)</w:t>
      </w:r>
      <w:r w:rsidR="008C667C" w:rsidRPr="003C7D16">
        <w:rPr>
          <w:rFonts w:ascii="Arial" w:hAnsi="Arial"/>
        </w:rPr>
        <w:t xml:space="preserve">. </w:t>
      </w:r>
    </w:p>
    <w:p w:rsidR="008C667C" w:rsidRPr="003C7D16" w:rsidRDefault="00F64A32" w:rsidP="003C7D16">
      <w:pPr>
        <w:spacing w:line="360" w:lineRule="auto"/>
        <w:ind w:firstLine="567"/>
        <w:jc w:val="both"/>
        <w:rPr>
          <w:rFonts w:ascii="Arial" w:hAnsi="Arial"/>
        </w:rPr>
      </w:pPr>
      <w:r>
        <w:rPr>
          <w:rFonts w:ascii="Arial" w:hAnsi="Arial"/>
        </w:rPr>
        <w:t>Уклонение от налога —</w:t>
      </w:r>
      <w:r w:rsidR="008C667C" w:rsidRPr="003C7D16">
        <w:rPr>
          <w:rFonts w:ascii="Arial" w:hAnsi="Arial"/>
        </w:rPr>
        <w:t xml:space="preserve"> преднамеренное сокрытие части доходов ил</w:t>
      </w:r>
      <w:r>
        <w:rPr>
          <w:rFonts w:ascii="Arial" w:hAnsi="Arial"/>
        </w:rPr>
        <w:t>и имущества от налогообложения.</w:t>
      </w:r>
    </w:p>
    <w:p w:rsidR="008C667C" w:rsidRPr="003C7D16" w:rsidRDefault="008C667C" w:rsidP="003C7D16">
      <w:pPr>
        <w:spacing w:line="360" w:lineRule="auto"/>
        <w:ind w:firstLine="567"/>
        <w:jc w:val="both"/>
        <w:rPr>
          <w:rFonts w:ascii="Arial" w:hAnsi="Arial"/>
        </w:rPr>
      </w:pPr>
      <w:r w:rsidRPr="003C7D16">
        <w:rPr>
          <w:rFonts w:ascii="Arial" w:hAnsi="Arial"/>
        </w:rPr>
        <w:t>Переложение налога имеет место, когда плательщик налога фактически таковым не является. Например</w:t>
      </w:r>
      <w:r w:rsidR="00F64A32">
        <w:rPr>
          <w:rFonts w:ascii="Arial" w:hAnsi="Arial"/>
        </w:rPr>
        <w:t>,</w:t>
      </w:r>
      <w:r w:rsidRPr="003C7D16">
        <w:rPr>
          <w:rFonts w:ascii="Arial" w:hAnsi="Arial"/>
        </w:rPr>
        <w:t xml:space="preserve"> </w:t>
      </w:r>
      <w:r w:rsidR="00F64A32">
        <w:rPr>
          <w:rFonts w:ascii="Arial" w:hAnsi="Arial"/>
        </w:rPr>
        <w:t xml:space="preserve">переложение </w:t>
      </w:r>
      <w:r w:rsidRPr="003C7D16">
        <w:rPr>
          <w:rFonts w:ascii="Arial" w:hAnsi="Arial"/>
        </w:rPr>
        <w:t>причитающейся с него суммы налога в цену реализации товара. В этом случае в налоговых отно</w:t>
      </w:r>
      <w:r w:rsidR="00F64A32">
        <w:rPr>
          <w:rFonts w:ascii="Arial" w:hAnsi="Arial"/>
        </w:rPr>
        <w:t>шениях возникает еще одно лицо —</w:t>
      </w:r>
      <w:r w:rsidRPr="003C7D16">
        <w:rPr>
          <w:rFonts w:ascii="Arial" w:hAnsi="Arial"/>
        </w:rPr>
        <w:t xml:space="preserve"> носитель налога, то есть тот, кто фактически уплачивает налог. Переложение особенно характерно для косвенных налогов, которые включает в цену товаров. В налоговой системе Российской Федерации к таковым относятся налог на добавленную стоимость, акцизы, пошлины, ряд сборов. </w:t>
      </w:r>
    </w:p>
    <w:p w:rsidR="008C667C" w:rsidRPr="003C7D16" w:rsidRDefault="008C667C" w:rsidP="003C7D16">
      <w:pPr>
        <w:spacing w:line="360" w:lineRule="auto"/>
        <w:ind w:firstLine="567"/>
        <w:jc w:val="both"/>
        <w:rPr>
          <w:rFonts w:ascii="Arial" w:hAnsi="Arial"/>
        </w:rPr>
      </w:pPr>
      <w:r w:rsidRPr="003C7D16">
        <w:rPr>
          <w:rFonts w:ascii="Arial" w:hAnsi="Arial"/>
        </w:rPr>
        <w:t>Овладев основными терминами налогового дела, можем перейти к характеристике конкретных налогов в соответствии с налоговым законодательством Российской Федерации, введен</w:t>
      </w:r>
      <w:r w:rsidR="00F64A32">
        <w:rPr>
          <w:rFonts w:ascii="Arial" w:hAnsi="Arial"/>
        </w:rPr>
        <w:t>ным с первого января 1992 года.</w:t>
      </w:r>
    </w:p>
    <w:p w:rsidR="008C667C" w:rsidRPr="00F64A32" w:rsidRDefault="00F64A32" w:rsidP="00F64A32">
      <w:pPr>
        <w:spacing w:line="480" w:lineRule="auto"/>
        <w:jc w:val="both"/>
        <w:rPr>
          <w:rFonts w:ascii="Arial" w:hAnsi="Arial"/>
          <w:b/>
          <w:bCs/>
          <w:sz w:val="28"/>
        </w:rPr>
      </w:pPr>
      <w:r w:rsidRPr="00F64A32">
        <w:rPr>
          <w:rFonts w:ascii="Arial" w:hAnsi="Arial"/>
          <w:b/>
          <w:bCs/>
          <w:sz w:val="28"/>
        </w:rPr>
        <w:t>Подоходный налог с физических лиц</w:t>
      </w:r>
    </w:p>
    <w:p w:rsidR="008C667C" w:rsidRPr="00F64A32" w:rsidRDefault="008C667C" w:rsidP="00F64A32">
      <w:pPr>
        <w:spacing w:line="360" w:lineRule="auto"/>
        <w:ind w:firstLine="567"/>
        <w:jc w:val="both"/>
        <w:rPr>
          <w:rFonts w:ascii="Arial" w:hAnsi="Arial"/>
        </w:rPr>
      </w:pPr>
      <w:r w:rsidRPr="00F64A32">
        <w:rPr>
          <w:rFonts w:ascii="Arial" w:hAnsi="Arial"/>
        </w:rPr>
        <w:t>Подоходный налог с граждан является основным налогом, уплачиваемым населением со своих личных доходов. На его долю приходится более 90</w:t>
      </w:r>
      <w:r w:rsidR="00F64A32">
        <w:rPr>
          <w:rFonts w:ascii="Arial" w:hAnsi="Arial"/>
        </w:rPr>
        <w:t xml:space="preserve"> </w:t>
      </w:r>
      <w:r w:rsidRPr="00F64A32">
        <w:rPr>
          <w:rFonts w:ascii="Arial" w:hAnsi="Arial"/>
        </w:rPr>
        <w:t>% платежей населения. В 1990 году удельный вес подоходного налога в денежных доходах населения составил около 7</w:t>
      </w:r>
      <w:r w:rsidR="00F64A32">
        <w:rPr>
          <w:rFonts w:ascii="Arial" w:hAnsi="Arial"/>
        </w:rPr>
        <w:t xml:space="preserve"> </w:t>
      </w:r>
      <w:r w:rsidRPr="00F64A32">
        <w:rPr>
          <w:rFonts w:ascii="Arial" w:hAnsi="Arial"/>
        </w:rPr>
        <w:t xml:space="preserve">%. </w:t>
      </w:r>
    </w:p>
    <w:p w:rsidR="008C667C" w:rsidRPr="00F64A32" w:rsidRDefault="008C667C" w:rsidP="00F64A32">
      <w:pPr>
        <w:spacing w:line="360" w:lineRule="auto"/>
        <w:ind w:firstLine="567"/>
        <w:jc w:val="both"/>
        <w:rPr>
          <w:rFonts w:ascii="Arial" w:hAnsi="Arial"/>
        </w:rPr>
      </w:pPr>
      <w:r w:rsidRPr="00F64A32">
        <w:rPr>
          <w:rFonts w:ascii="Arial" w:hAnsi="Arial"/>
        </w:rPr>
        <w:t xml:space="preserve">Новый механизм подоходного налога с граждан, по сравнению с ранее действовавшим, имеет ряд существенных отличий. </w:t>
      </w:r>
    </w:p>
    <w:p w:rsidR="00F64A32" w:rsidRDefault="008C667C" w:rsidP="00F64A32">
      <w:pPr>
        <w:spacing w:line="360" w:lineRule="auto"/>
        <w:ind w:firstLine="567"/>
        <w:jc w:val="both"/>
        <w:rPr>
          <w:rFonts w:ascii="Arial" w:hAnsi="Arial"/>
        </w:rPr>
      </w:pPr>
      <w:r w:rsidRPr="00F64A32">
        <w:rPr>
          <w:rFonts w:ascii="Arial" w:hAnsi="Arial"/>
        </w:rPr>
        <w:t>Во-первых, объектом налога является облагаемый совокупный налог гражданина, показанный им в налоговой декларации. Последняя в обязательном порядке подается в налоговый орган. От</w:t>
      </w:r>
      <w:r w:rsidR="00F64A32">
        <w:rPr>
          <w:rFonts w:ascii="Arial" w:hAnsi="Arial"/>
        </w:rPr>
        <w:t xml:space="preserve"> подачи декларации освобождаются</w:t>
      </w:r>
      <w:r w:rsidRPr="00F64A32">
        <w:rPr>
          <w:rFonts w:ascii="Arial" w:hAnsi="Arial"/>
        </w:rPr>
        <w:t xml:space="preserve"> только лица, имеющие единственный источник </w:t>
      </w:r>
      <w:r w:rsidR="00F64A32">
        <w:rPr>
          <w:rFonts w:ascii="Arial" w:hAnsi="Arial"/>
        </w:rPr>
        <w:t>дохода от работы по найму.</w:t>
      </w:r>
    </w:p>
    <w:p w:rsidR="008C667C" w:rsidRPr="00F64A32" w:rsidRDefault="008C667C" w:rsidP="00F64A32">
      <w:pPr>
        <w:spacing w:line="360" w:lineRule="auto"/>
        <w:ind w:firstLine="567"/>
        <w:jc w:val="both"/>
        <w:rPr>
          <w:rFonts w:ascii="Arial" w:hAnsi="Arial"/>
        </w:rPr>
      </w:pPr>
      <w:r w:rsidRPr="00F64A32">
        <w:rPr>
          <w:rFonts w:ascii="Arial" w:hAnsi="Arial"/>
        </w:rPr>
        <w:t xml:space="preserve">До 1992 года уплачивать налоги по декларации обязаны были только граждане, занимающиеся индивидуальной трудовой деятельностью, литераторы, работники искусства, получающие гонорары, авторы открытий и изобретений. Таким образом, в настоящее время все граждане, имеющие доходы не только от выполнения трудовых обязанностей по основному месту работы, должны представлять налоговую декларацию. </w:t>
      </w:r>
    </w:p>
    <w:p w:rsidR="008C667C" w:rsidRPr="00F64A32" w:rsidRDefault="008C667C" w:rsidP="00F64A32">
      <w:pPr>
        <w:spacing w:line="360" w:lineRule="auto"/>
        <w:ind w:firstLine="567"/>
        <w:jc w:val="both"/>
        <w:rPr>
          <w:rFonts w:ascii="Arial" w:hAnsi="Arial"/>
        </w:rPr>
      </w:pPr>
      <w:r w:rsidRPr="00F64A32">
        <w:rPr>
          <w:rFonts w:ascii="Arial" w:hAnsi="Arial"/>
        </w:rPr>
        <w:t>Во-вторых, используется единая шкала ставок обложения, независимая от источника получения дохода. Ранее применялся принцип дифференциации ставок в зависимости от вида получаемого дохода и, следовательно, статус плательщика. Поэтому для исчисления платежа с рабочих и служащих применялась одна шкала ставок, с до</w:t>
      </w:r>
      <w:r w:rsidR="00F64A32">
        <w:rPr>
          <w:rFonts w:ascii="Arial" w:hAnsi="Arial"/>
        </w:rPr>
        <w:t>ходов выполнения разовых работ —</w:t>
      </w:r>
      <w:r w:rsidRPr="00F64A32">
        <w:rPr>
          <w:rFonts w:ascii="Arial" w:hAnsi="Arial"/>
        </w:rPr>
        <w:t xml:space="preserve"> другая,</w:t>
      </w:r>
      <w:r w:rsidR="00F64A32">
        <w:rPr>
          <w:rFonts w:ascii="Arial" w:hAnsi="Arial"/>
        </w:rPr>
        <w:t xml:space="preserve"> с авторских вознаграждений — </w:t>
      </w:r>
      <w:r w:rsidRPr="00F64A32">
        <w:rPr>
          <w:rFonts w:ascii="Arial" w:hAnsi="Arial"/>
        </w:rPr>
        <w:t>третья и т.</w:t>
      </w:r>
      <w:r w:rsidR="00F64A32">
        <w:rPr>
          <w:rFonts w:ascii="Arial" w:hAnsi="Arial"/>
        </w:rPr>
        <w:t xml:space="preserve"> </w:t>
      </w:r>
      <w:r w:rsidRPr="00F64A32">
        <w:rPr>
          <w:rFonts w:ascii="Arial" w:hAnsi="Arial"/>
        </w:rPr>
        <w:t xml:space="preserve">д. </w:t>
      </w:r>
    </w:p>
    <w:p w:rsidR="008C667C" w:rsidRPr="00F64A32" w:rsidRDefault="008C667C" w:rsidP="00F64A32">
      <w:pPr>
        <w:spacing w:line="360" w:lineRule="auto"/>
        <w:ind w:firstLine="567"/>
        <w:jc w:val="both"/>
        <w:rPr>
          <w:rFonts w:ascii="Arial" w:hAnsi="Arial"/>
        </w:rPr>
      </w:pPr>
      <w:r w:rsidRPr="00F64A32">
        <w:rPr>
          <w:rFonts w:ascii="Arial" w:hAnsi="Arial"/>
        </w:rPr>
        <w:t xml:space="preserve">В-третьих, впервые в нашей налоговой практике при расчете облагаемого дохода исключается сумма расходов на содержание детей и иждивенцев в размере минимальной заработной платы, установленной на конкретный период Верховным Советом России. </w:t>
      </w:r>
    </w:p>
    <w:p w:rsidR="008C667C" w:rsidRPr="00F64A32" w:rsidRDefault="008C667C" w:rsidP="00F64A32">
      <w:pPr>
        <w:spacing w:line="360" w:lineRule="auto"/>
        <w:ind w:firstLine="567"/>
        <w:jc w:val="both"/>
        <w:rPr>
          <w:rFonts w:ascii="Arial" w:hAnsi="Arial"/>
        </w:rPr>
      </w:pPr>
      <w:r w:rsidRPr="00F64A32">
        <w:rPr>
          <w:rFonts w:ascii="Arial" w:hAnsi="Arial"/>
        </w:rPr>
        <w:t>В соответствии с законом "О подоходном налоге с физических лиц" его плательщиками являются граждане Российской Федерации, иностранных государств и лица без гражданства, получающие доходы на территории Российской Федерации. В число плательщиков включены как имеющие, так и не имеющие постоянного места жительства в Российской Федерации. Лицами</w:t>
      </w:r>
      <w:r w:rsidR="00F64A32">
        <w:rPr>
          <w:rFonts w:ascii="Arial" w:hAnsi="Arial"/>
        </w:rPr>
        <w:t>, постоянно проживающими</w:t>
      </w:r>
      <w:r w:rsidRPr="00F64A32">
        <w:rPr>
          <w:rFonts w:ascii="Arial" w:hAnsi="Arial"/>
        </w:rPr>
        <w:t xml:space="preserve"> в Российской Федерации, считаются те, кто находится на ее те</w:t>
      </w:r>
      <w:r w:rsidR="00F64A32">
        <w:rPr>
          <w:rFonts w:ascii="Arial" w:hAnsi="Arial"/>
        </w:rPr>
        <w:t>рритории более 183 дней в году.</w:t>
      </w:r>
    </w:p>
    <w:p w:rsidR="008C667C" w:rsidRPr="00F64A32" w:rsidRDefault="008C667C" w:rsidP="00F64A32">
      <w:pPr>
        <w:spacing w:line="360" w:lineRule="auto"/>
        <w:ind w:firstLine="567"/>
        <w:jc w:val="both"/>
        <w:rPr>
          <w:rFonts w:ascii="Arial" w:hAnsi="Arial"/>
        </w:rPr>
      </w:pPr>
      <w:r w:rsidRPr="00F64A32">
        <w:rPr>
          <w:rFonts w:ascii="Arial" w:hAnsi="Arial"/>
        </w:rPr>
        <w:t>Объектом обложения граждан</w:t>
      </w:r>
      <w:r w:rsidR="00F64A32">
        <w:rPr>
          <w:rFonts w:ascii="Arial" w:hAnsi="Arial"/>
        </w:rPr>
        <w:t>, постоянно проживающих</w:t>
      </w:r>
      <w:r w:rsidRPr="00F64A32">
        <w:rPr>
          <w:rFonts w:ascii="Arial" w:hAnsi="Arial"/>
        </w:rPr>
        <w:t xml:space="preserve"> в Российской Федерации, считается совокупный годовой доход, полученный как в денежной, так и</w:t>
      </w:r>
      <w:r w:rsidR="00F5104D">
        <w:rPr>
          <w:rFonts w:ascii="Arial" w:hAnsi="Arial"/>
        </w:rPr>
        <w:t xml:space="preserve"> в натуральной формах. При этом</w:t>
      </w:r>
      <w:r w:rsidRPr="00F64A32">
        <w:rPr>
          <w:rFonts w:ascii="Arial" w:hAnsi="Arial"/>
        </w:rPr>
        <w:t xml:space="preserve"> если денежная часть дохода получена в иностранной валюте, то она пересчитывается в рубли по коммерческому курсу Центрального банка России на дату исчисления налога. Натуральная часть дохода для целей налогообложения определяется по фактической стоимости получения товаров, а при ее отсутствии </w:t>
      </w:r>
      <w:r w:rsidR="00F5104D">
        <w:rPr>
          <w:rFonts w:ascii="Arial" w:hAnsi="Arial"/>
        </w:rPr>
        <w:t xml:space="preserve">— </w:t>
      </w:r>
      <w:r w:rsidRPr="00F64A32">
        <w:rPr>
          <w:rFonts w:ascii="Arial" w:hAnsi="Arial"/>
        </w:rPr>
        <w:t xml:space="preserve">исходя из рыночных цен. </w:t>
      </w:r>
    </w:p>
    <w:p w:rsidR="008C667C" w:rsidRPr="00F64A32" w:rsidRDefault="008C667C" w:rsidP="00F64A32">
      <w:pPr>
        <w:spacing w:line="360" w:lineRule="auto"/>
        <w:ind w:firstLine="567"/>
        <w:jc w:val="both"/>
        <w:rPr>
          <w:rFonts w:ascii="Arial" w:hAnsi="Arial"/>
        </w:rPr>
      </w:pPr>
      <w:r w:rsidRPr="00F64A32">
        <w:rPr>
          <w:rFonts w:ascii="Arial" w:hAnsi="Arial"/>
        </w:rPr>
        <w:t>При расчете объекта налогообложения не включаются в облагаемый доход следующие денежные выплат</w:t>
      </w:r>
      <w:r w:rsidR="00F5104D">
        <w:rPr>
          <w:rFonts w:ascii="Arial" w:hAnsi="Arial"/>
        </w:rPr>
        <w:t>ы и доходы в натуральной форме:</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по беременности и родам.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при рождении ребенка.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по уходу за ребенком до достижения им установленного законодательством возраста.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на погребение.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на детей малообеспеченных семей.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инвалидам с детства.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одиноким и многодетным матерям.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на детей военнослужащих срочной службы.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Пособие вдовам, имеющим детей, но не получающим пенсию по случаю потери кормильца. </w:t>
      </w:r>
    </w:p>
    <w:p w:rsidR="00C3492B" w:rsidRDefault="008C667C" w:rsidP="00C3492B">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Пособие на несовершеннолетних детей, получаемое в период розыска их родит</w:t>
      </w:r>
      <w:r w:rsidR="00C3492B">
        <w:rPr>
          <w:rFonts w:ascii="Arial" w:hAnsi="Arial"/>
        </w:rPr>
        <w:t>елей, уклоняющихся от алиментов</w:t>
      </w:r>
    </w:p>
    <w:p w:rsidR="008C667C" w:rsidRPr="00F5104D" w:rsidRDefault="00C3492B" w:rsidP="00C3492B">
      <w:pPr>
        <w:spacing w:line="360" w:lineRule="auto"/>
        <w:ind w:left="567"/>
        <w:jc w:val="both"/>
        <w:rPr>
          <w:rFonts w:ascii="Arial" w:hAnsi="Arial"/>
        </w:rPr>
      </w:pPr>
      <w:r>
        <w:rPr>
          <w:rFonts w:ascii="Arial" w:hAnsi="Arial"/>
        </w:rPr>
        <w:t>(</w:t>
      </w:r>
      <w:r w:rsidR="008C667C" w:rsidRPr="00F5104D">
        <w:rPr>
          <w:rFonts w:ascii="Arial" w:hAnsi="Arial"/>
        </w:rPr>
        <w:t>Во-п</w:t>
      </w:r>
      <w:r>
        <w:rPr>
          <w:rFonts w:ascii="Arial" w:hAnsi="Arial"/>
        </w:rPr>
        <w:t>ервых, все перечисленные выплаты —</w:t>
      </w:r>
      <w:r w:rsidR="008C667C" w:rsidRPr="00F5104D">
        <w:rPr>
          <w:rFonts w:ascii="Arial" w:hAnsi="Arial"/>
        </w:rPr>
        <w:t xml:space="preserve"> это государственные пособия по социальному страхованию и обеспечению. Во-вторых, среди них отсутствует самое массовое</w:t>
      </w:r>
      <w:r>
        <w:rPr>
          <w:rFonts w:ascii="Arial" w:hAnsi="Arial"/>
        </w:rPr>
        <w:t xml:space="preserve"> —</w:t>
      </w:r>
      <w:r w:rsidR="008C667C" w:rsidRPr="00F5104D">
        <w:rPr>
          <w:rFonts w:ascii="Arial" w:hAnsi="Arial"/>
        </w:rPr>
        <w:t xml:space="preserve"> пособие по временной нетрудоспособности, в том числе по уходу за больным ребенком. Эти денежные выплаты входят в состав облагаемого дохода</w:t>
      </w:r>
      <w:r>
        <w:rPr>
          <w:rFonts w:ascii="Arial" w:hAnsi="Arial"/>
        </w:rPr>
        <w:t>)</w:t>
      </w:r>
      <w:r w:rsidR="008C667C" w:rsidRPr="00F5104D">
        <w:rPr>
          <w:rFonts w:ascii="Arial" w:hAnsi="Arial"/>
        </w:rPr>
        <w:t xml:space="preserve">.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Получаемые алименты.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Пенсии по старости, по инвалидности, по случаю потери кормильца и за выслугу лет, назначенные по пенсионному законодательству Российской Федерации.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Дополнительные пенсии, получаемые гражданами по договорам страхования пенсий.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Выплаты учащимся профессионально технических училищ за выполненную ими работу в процессе обучения.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Доходы от старательской деятельности, если они непосредственно связаны с работой по добыче ценных полезных ископаемых.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Проценты и выигрыши по банковским вкладам, государственным казначейским обязательствам.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Суммы, полученные лицом в возмещение потерь в результате утраты трудоспособности от увечья или иного повреждения здоровья.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Выплаты в связи с потерей кормильца.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Вознаграждения за сданную кровь, материнское молоко.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Суммы от продажи имущества</w:t>
      </w:r>
      <w:r w:rsidR="00C3492B">
        <w:rPr>
          <w:rFonts w:ascii="Arial" w:hAnsi="Arial"/>
        </w:rPr>
        <w:t>, принадлежащего</w:t>
      </w:r>
      <w:r w:rsidRPr="00F5104D">
        <w:rPr>
          <w:rFonts w:ascii="Arial" w:hAnsi="Arial"/>
        </w:rPr>
        <w:t xml:space="preserve"> гражданам.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Суммы от продажи продукции личного подсобного сельского хозяйства (кроме доходов от продажи цветов и лекарственных растений, которые считаются результатом соответствующего</w:t>
      </w:r>
      <w:r w:rsidR="00C3492B">
        <w:rPr>
          <w:rFonts w:ascii="Arial" w:hAnsi="Arial"/>
        </w:rPr>
        <w:t xml:space="preserve"> промысла и облагаются налогом)</w:t>
      </w:r>
      <w:r w:rsidRPr="00F5104D">
        <w:rPr>
          <w:rFonts w:ascii="Arial" w:hAnsi="Arial"/>
        </w:rPr>
        <w:t xml:space="preserve">.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Доходы в денежной и натуральной форме, получаемые в порядке наследования и дарения.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Суммы, выплачиваемые гражданам по договорам страхования (кроме случаев, когда страховые взносы вносились за счет сре</w:t>
      </w:r>
      <w:r w:rsidR="00C3492B">
        <w:rPr>
          <w:rFonts w:ascii="Arial" w:hAnsi="Arial"/>
        </w:rPr>
        <w:t>дств предприятий и организаций)</w:t>
      </w:r>
      <w:r w:rsidRPr="00F5104D">
        <w:rPr>
          <w:rFonts w:ascii="Arial" w:hAnsi="Arial"/>
        </w:rPr>
        <w:t xml:space="preserve">.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Суммы, получаемые по решению суда с ответчика по расторжению брака. </w:t>
      </w:r>
    </w:p>
    <w:p w:rsidR="008C667C" w:rsidRPr="00F5104D" w:rsidRDefault="008C667C" w:rsidP="00F5104D">
      <w:pPr>
        <w:numPr>
          <w:ilvl w:val="0"/>
          <w:numId w:val="10"/>
        </w:numPr>
        <w:tabs>
          <w:tab w:val="clear" w:pos="720"/>
          <w:tab w:val="num" w:pos="540"/>
        </w:tabs>
        <w:spacing w:line="360" w:lineRule="auto"/>
        <w:ind w:left="567" w:firstLine="0"/>
        <w:jc w:val="both"/>
        <w:rPr>
          <w:rFonts w:ascii="Arial" w:hAnsi="Arial"/>
        </w:rPr>
      </w:pPr>
      <w:r w:rsidRPr="00F5104D">
        <w:rPr>
          <w:rFonts w:ascii="Arial" w:hAnsi="Arial"/>
        </w:rPr>
        <w:t xml:space="preserve">Суммы материальной помощи в связи со стихийными бедствиями и другими чрезвычайными происшествиями не включаются в полном размере. Другие виды помощи до 3000 р. в год. Этот предел законодательно устанавливается на каждый конкретный период налогообложения. </w:t>
      </w:r>
    </w:p>
    <w:p w:rsidR="00F5104D" w:rsidRPr="00C3492B" w:rsidRDefault="008C667C" w:rsidP="00C3492B">
      <w:pPr>
        <w:spacing w:line="360" w:lineRule="auto"/>
        <w:ind w:firstLine="567"/>
        <w:jc w:val="both"/>
        <w:rPr>
          <w:rFonts w:ascii="Arial" w:hAnsi="Arial"/>
        </w:rPr>
      </w:pPr>
      <w:r w:rsidRPr="00C3492B">
        <w:rPr>
          <w:rFonts w:ascii="Arial" w:hAnsi="Arial"/>
        </w:rPr>
        <w:t>При исчислении облагаемого совокупного дохода также не учитывается ряд доходов и выплат, связанных с ее особыми условиями,</w:t>
      </w:r>
      <w:r w:rsidR="00F5104D" w:rsidRPr="00C3492B">
        <w:rPr>
          <w:rFonts w:ascii="Arial" w:hAnsi="Arial"/>
        </w:rPr>
        <w:t xml:space="preserve"> в их числе:</w:t>
      </w:r>
    </w:p>
    <w:p w:rsidR="008C667C" w:rsidRPr="00C3492B" w:rsidRDefault="008C667C" w:rsidP="00C3492B">
      <w:pPr>
        <w:numPr>
          <w:ilvl w:val="0"/>
          <w:numId w:val="12"/>
        </w:numPr>
        <w:tabs>
          <w:tab w:val="clear" w:pos="1287"/>
          <w:tab w:val="num" w:pos="540"/>
        </w:tabs>
        <w:spacing w:line="360" w:lineRule="auto"/>
        <w:ind w:left="567" w:firstLine="0"/>
        <w:jc w:val="both"/>
        <w:rPr>
          <w:rFonts w:ascii="Arial" w:hAnsi="Arial"/>
        </w:rPr>
      </w:pPr>
      <w:r w:rsidRPr="00C3492B">
        <w:rPr>
          <w:rFonts w:ascii="Arial" w:hAnsi="Arial"/>
        </w:rPr>
        <w:t xml:space="preserve">Выходные пособия, выдаваемые при увольнении работнику, все виды денежной компенсации, полагающиеся ему в этом случае. </w:t>
      </w:r>
    </w:p>
    <w:p w:rsidR="008C667C" w:rsidRPr="00C3492B" w:rsidRDefault="008C667C" w:rsidP="00C3492B">
      <w:pPr>
        <w:numPr>
          <w:ilvl w:val="0"/>
          <w:numId w:val="12"/>
        </w:numPr>
        <w:tabs>
          <w:tab w:val="clear" w:pos="1287"/>
          <w:tab w:val="num" w:pos="540"/>
        </w:tabs>
        <w:spacing w:line="360" w:lineRule="auto"/>
        <w:ind w:left="567" w:firstLine="0"/>
        <w:jc w:val="both"/>
        <w:rPr>
          <w:rFonts w:ascii="Arial" w:hAnsi="Arial"/>
        </w:rPr>
      </w:pPr>
      <w:r w:rsidRPr="00C3492B">
        <w:rPr>
          <w:rFonts w:ascii="Arial" w:hAnsi="Arial"/>
        </w:rPr>
        <w:t xml:space="preserve">Пособие по безработице в части, не превышающий установленный необлагаемый минимум заработной платы. </w:t>
      </w:r>
    </w:p>
    <w:p w:rsidR="008C667C" w:rsidRPr="00C3492B" w:rsidRDefault="008C667C" w:rsidP="00C3492B">
      <w:pPr>
        <w:numPr>
          <w:ilvl w:val="0"/>
          <w:numId w:val="12"/>
        </w:numPr>
        <w:tabs>
          <w:tab w:val="clear" w:pos="1287"/>
          <w:tab w:val="num" w:pos="540"/>
        </w:tabs>
        <w:spacing w:line="360" w:lineRule="auto"/>
        <w:ind w:left="567" w:firstLine="0"/>
        <w:jc w:val="both"/>
        <w:rPr>
          <w:rFonts w:ascii="Arial" w:hAnsi="Arial"/>
        </w:rPr>
      </w:pPr>
      <w:r w:rsidRPr="00C3492B">
        <w:rPr>
          <w:rFonts w:ascii="Arial" w:hAnsi="Arial"/>
        </w:rPr>
        <w:t xml:space="preserve">Суммы стипендий, выплачиваемых за счет средств государственного фонда занятости в период профессионального обучения и переобучения работников. </w:t>
      </w:r>
    </w:p>
    <w:p w:rsidR="0048371D" w:rsidRDefault="008C667C" w:rsidP="00C3492B">
      <w:pPr>
        <w:spacing w:line="360" w:lineRule="auto"/>
        <w:ind w:firstLine="567"/>
        <w:jc w:val="both"/>
        <w:rPr>
          <w:rFonts w:ascii="Arial" w:hAnsi="Arial"/>
        </w:rPr>
      </w:pPr>
      <w:r w:rsidRPr="00C3492B">
        <w:rPr>
          <w:rFonts w:ascii="Arial" w:hAnsi="Arial"/>
        </w:rPr>
        <w:t>Следующую группу необлагаемых налогов составляют так называемые компенсационные выплаты. Они представляют собой денежные выплаты работникам для возмещения дополнительных расходов, возникающих при выполнении ими служебных обязанностей, или для денежной компенсации положенн</w:t>
      </w:r>
      <w:r w:rsidR="0048371D">
        <w:rPr>
          <w:rFonts w:ascii="Arial" w:hAnsi="Arial"/>
        </w:rPr>
        <w:t>ых натуральных выдач.</w:t>
      </w:r>
    </w:p>
    <w:p w:rsidR="008C667C" w:rsidRPr="00C3492B" w:rsidRDefault="008C667C" w:rsidP="00C3492B">
      <w:pPr>
        <w:spacing w:line="360" w:lineRule="auto"/>
        <w:ind w:firstLine="567"/>
        <w:jc w:val="both"/>
        <w:rPr>
          <w:rFonts w:ascii="Arial" w:hAnsi="Arial"/>
        </w:rPr>
      </w:pPr>
      <w:r w:rsidRPr="00C3492B">
        <w:rPr>
          <w:rFonts w:ascii="Arial" w:hAnsi="Arial"/>
        </w:rPr>
        <w:t xml:space="preserve">К таким компенсационным выплатам относятся. </w:t>
      </w:r>
    </w:p>
    <w:p w:rsidR="008C667C" w:rsidRPr="0048371D" w:rsidRDefault="008C667C" w:rsidP="0048371D">
      <w:pPr>
        <w:numPr>
          <w:ilvl w:val="0"/>
          <w:numId w:val="14"/>
        </w:numPr>
        <w:tabs>
          <w:tab w:val="clear" w:pos="720"/>
          <w:tab w:val="num" w:pos="540"/>
        </w:tabs>
        <w:spacing w:line="360" w:lineRule="auto"/>
        <w:ind w:left="567" w:firstLine="0"/>
        <w:jc w:val="both"/>
        <w:rPr>
          <w:rFonts w:ascii="Arial" w:hAnsi="Arial"/>
        </w:rPr>
      </w:pPr>
      <w:r w:rsidRPr="0048371D">
        <w:rPr>
          <w:rFonts w:ascii="Arial" w:hAnsi="Arial"/>
        </w:rPr>
        <w:t xml:space="preserve">Все компенсационные выплаты, предусмотренные действующим законодательством, за исключением компенсации за неиспользованный отпуск при увольнении. </w:t>
      </w:r>
    </w:p>
    <w:p w:rsidR="008C667C" w:rsidRPr="0048371D" w:rsidRDefault="008C667C" w:rsidP="0048371D">
      <w:pPr>
        <w:numPr>
          <w:ilvl w:val="0"/>
          <w:numId w:val="14"/>
        </w:numPr>
        <w:tabs>
          <w:tab w:val="clear" w:pos="720"/>
          <w:tab w:val="num" w:pos="540"/>
        </w:tabs>
        <w:spacing w:line="360" w:lineRule="auto"/>
        <w:ind w:left="567" w:firstLine="0"/>
        <w:jc w:val="both"/>
        <w:rPr>
          <w:rFonts w:ascii="Arial" w:hAnsi="Arial"/>
        </w:rPr>
      </w:pPr>
      <w:r w:rsidRPr="0048371D">
        <w:rPr>
          <w:rFonts w:ascii="Arial" w:hAnsi="Arial"/>
        </w:rPr>
        <w:t xml:space="preserve">Выплаты взамен бесплатно предоставляемых жилых помещений и коммунальных услуг. </w:t>
      </w:r>
    </w:p>
    <w:p w:rsidR="008C667C" w:rsidRPr="0048371D" w:rsidRDefault="008C667C" w:rsidP="0048371D">
      <w:pPr>
        <w:numPr>
          <w:ilvl w:val="0"/>
          <w:numId w:val="14"/>
        </w:numPr>
        <w:tabs>
          <w:tab w:val="clear" w:pos="720"/>
          <w:tab w:val="num" w:pos="540"/>
        </w:tabs>
        <w:spacing w:line="360" w:lineRule="auto"/>
        <w:ind w:left="567" w:firstLine="0"/>
        <w:jc w:val="both"/>
        <w:rPr>
          <w:rFonts w:ascii="Arial" w:hAnsi="Arial"/>
        </w:rPr>
      </w:pPr>
      <w:r w:rsidRPr="0048371D">
        <w:rPr>
          <w:rFonts w:ascii="Arial" w:hAnsi="Arial"/>
        </w:rPr>
        <w:t xml:space="preserve">Выплаты взамен положенного натурального довольствия. Последнюю группу необлагаемых доходов составляют доходы, полученные в натуральной форме. </w:t>
      </w:r>
    </w:p>
    <w:p w:rsidR="008C667C" w:rsidRPr="007C4DB1" w:rsidRDefault="008C667C" w:rsidP="007C4DB1">
      <w:pPr>
        <w:spacing w:line="360" w:lineRule="auto"/>
        <w:ind w:firstLine="567"/>
        <w:jc w:val="both"/>
        <w:rPr>
          <w:rFonts w:ascii="Arial" w:hAnsi="Arial"/>
        </w:rPr>
      </w:pPr>
      <w:r w:rsidRPr="007C4DB1">
        <w:rPr>
          <w:rFonts w:ascii="Arial" w:hAnsi="Arial"/>
        </w:rPr>
        <w:t xml:space="preserve">Таким образом, перечисленные выше доходы, выплаты, выдачи, как в денежной, так и в натуральной форме не принимаются во внимание при расчете облагаемого совокупного дохода. Все другие, включая заработную плату, премии, входят в его расчет. </w:t>
      </w:r>
    </w:p>
    <w:p w:rsidR="008C667C" w:rsidRPr="007C4DB1" w:rsidRDefault="008C667C" w:rsidP="007C4DB1">
      <w:pPr>
        <w:spacing w:line="360" w:lineRule="auto"/>
        <w:ind w:firstLine="567"/>
        <w:jc w:val="both"/>
        <w:rPr>
          <w:rFonts w:ascii="Arial" w:hAnsi="Arial"/>
        </w:rPr>
      </w:pPr>
      <w:r w:rsidRPr="007C4DB1">
        <w:rPr>
          <w:rFonts w:ascii="Arial" w:hAnsi="Arial"/>
        </w:rPr>
        <w:t xml:space="preserve">Исчисленный облагаемый доход еще не может служить для определения величины подоходного налога, так как облагаемый доход может быть уменьшен на </w:t>
      </w:r>
      <w:r w:rsidR="007C4DB1">
        <w:rPr>
          <w:rFonts w:ascii="Arial" w:hAnsi="Arial"/>
        </w:rPr>
        <w:t xml:space="preserve">основе </w:t>
      </w:r>
      <w:r w:rsidRPr="007C4DB1">
        <w:rPr>
          <w:rFonts w:ascii="Arial" w:hAnsi="Arial"/>
        </w:rPr>
        <w:t>предусмотренных законом льгот. Как уже отмечалось, в новом законодательстве льготы унифицированы и установлены в размере кратном</w:t>
      </w:r>
      <w:r w:rsidR="007C4DB1">
        <w:rPr>
          <w:rFonts w:ascii="Arial" w:hAnsi="Arial"/>
        </w:rPr>
        <w:t>,</w:t>
      </w:r>
      <w:r w:rsidRPr="007C4DB1">
        <w:rPr>
          <w:rFonts w:ascii="Arial" w:hAnsi="Arial"/>
        </w:rPr>
        <w:t xml:space="preserve"> принятом необлагае</w:t>
      </w:r>
      <w:r w:rsidR="007C4DB1">
        <w:rPr>
          <w:rFonts w:ascii="Arial" w:hAnsi="Arial"/>
        </w:rPr>
        <w:t>мому минимуму заработной платы.</w:t>
      </w:r>
    </w:p>
    <w:p w:rsidR="008C667C" w:rsidRPr="007C4DB1" w:rsidRDefault="007C4DB1" w:rsidP="007C4DB1">
      <w:pPr>
        <w:spacing w:line="480" w:lineRule="auto"/>
        <w:jc w:val="both"/>
        <w:rPr>
          <w:rFonts w:ascii="Arial" w:hAnsi="Arial"/>
          <w:b/>
          <w:bCs/>
          <w:sz w:val="28"/>
        </w:rPr>
      </w:pPr>
      <w:r w:rsidRPr="007C4DB1">
        <w:rPr>
          <w:rFonts w:ascii="Arial" w:hAnsi="Arial"/>
          <w:b/>
          <w:bCs/>
          <w:sz w:val="28"/>
        </w:rPr>
        <w:t>Ставки подоходного налога с физических лиц</w:t>
      </w:r>
    </w:p>
    <w:p w:rsidR="008C667C" w:rsidRPr="00DC6854" w:rsidRDefault="008C667C" w:rsidP="00DC6854">
      <w:pPr>
        <w:spacing w:line="360" w:lineRule="auto"/>
        <w:ind w:firstLine="567"/>
        <w:jc w:val="both"/>
        <w:rPr>
          <w:rFonts w:ascii="Arial" w:hAnsi="Arial"/>
        </w:rPr>
      </w:pPr>
      <w:r w:rsidRPr="00DC6854">
        <w:rPr>
          <w:rFonts w:ascii="Arial" w:hAnsi="Arial"/>
        </w:rPr>
        <w:t>Сумма налога совокупного дохода,</w:t>
      </w:r>
      <w:r w:rsidR="00D4776A">
        <w:rPr>
          <w:rFonts w:ascii="Arial" w:hAnsi="Arial"/>
        </w:rPr>
        <w:t xml:space="preserve"> полученного в календарном году д</w:t>
      </w:r>
      <w:r w:rsidRPr="00DC6854">
        <w:rPr>
          <w:rFonts w:ascii="Arial" w:hAnsi="Arial"/>
        </w:rPr>
        <w:t xml:space="preserve">о 200000 руб. </w:t>
      </w:r>
      <w:r w:rsidR="00D4776A">
        <w:rPr>
          <w:rFonts w:ascii="Arial" w:hAnsi="Arial"/>
        </w:rPr>
        <w:t xml:space="preserve">— </w:t>
      </w:r>
      <w:r w:rsidRPr="00DC6854">
        <w:rPr>
          <w:rFonts w:ascii="Arial" w:hAnsi="Arial"/>
        </w:rPr>
        <w:t>12% с суммы дохода</w:t>
      </w:r>
      <w:r w:rsidR="00D4776A">
        <w:rPr>
          <w:rFonts w:ascii="Arial" w:hAnsi="Arial"/>
        </w:rPr>
        <w:t>;</w:t>
      </w:r>
      <w:r w:rsidRPr="00DC6854">
        <w:rPr>
          <w:rFonts w:ascii="Arial" w:hAnsi="Arial"/>
        </w:rPr>
        <w:t xml:space="preserve"> 200001</w:t>
      </w:r>
      <w:r w:rsidR="00D4776A">
        <w:rPr>
          <w:rFonts w:ascii="Arial" w:hAnsi="Arial"/>
        </w:rPr>
        <w:t xml:space="preserve"> – </w:t>
      </w:r>
      <w:r w:rsidRPr="00DC6854">
        <w:rPr>
          <w:rFonts w:ascii="Arial" w:hAnsi="Arial"/>
        </w:rPr>
        <w:t>400000 24000 руб. +</w:t>
      </w:r>
      <w:r w:rsidR="00D4776A">
        <w:rPr>
          <w:rFonts w:ascii="Arial" w:hAnsi="Arial"/>
        </w:rPr>
        <w:t xml:space="preserve"> </w:t>
      </w:r>
      <w:r w:rsidRPr="00DC6854">
        <w:rPr>
          <w:rFonts w:ascii="Arial" w:hAnsi="Arial"/>
        </w:rPr>
        <w:t>20</w:t>
      </w:r>
      <w:r w:rsidR="00DC6854">
        <w:rPr>
          <w:rFonts w:ascii="Arial" w:hAnsi="Arial"/>
        </w:rPr>
        <w:t xml:space="preserve"> </w:t>
      </w:r>
      <w:r w:rsidRPr="00DC6854">
        <w:rPr>
          <w:rFonts w:ascii="Arial" w:hAnsi="Arial"/>
        </w:rPr>
        <w:t>% с</w:t>
      </w:r>
      <w:r w:rsidR="00DC6854">
        <w:rPr>
          <w:rFonts w:ascii="Arial" w:hAnsi="Arial"/>
        </w:rPr>
        <w:t xml:space="preserve"> суммы, превышающей 200000 руб.</w:t>
      </w:r>
    </w:p>
    <w:p w:rsidR="008C667C" w:rsidRPr="00DC6854" w:rsidRDefault="008C667C" w:rsidP="00DC6854">
      <w:pPr>
        <w:spacing w:line="360" w:lineRule="auto"/>
        <w:ind w:firstLine="567"/>
        <w:jc w:val="both"/>
        <w:rPr>
          <w:rFonts w:ascii="Arial" w:hAnsi="Arial"/>
        </w:rPr>
      </w:pPr>
      <w:r w:rsidRPr="00DC6854">
        <w:rPr>
          <w:rFonts w:ascii="Arial" w:hAnsi="Arial"/>
        </w:rPr>
        <w:t>400001</w:t>
      </w:r>
      <w:r w:rsidR="00D4776A">
        <w:rPr>
          <w:rFonts w:ascii="Arial" w:hAnsi="Arial"/>
        </w:rPr>
        <w:t xml:space="preserve"> – </w:t>
      </w:r>
      <w:r w:rsidRPr="00DC6854">
        <w:rPr>
          <w:rFonts w:ascii="Arial" w:hAnsi="Arial"/>
        </w:rPr>
        <w:t>600000 64000 руб. +</w:t>
      </w:r>
      <w:r w:rsidR="00D4776A">
        <w:rPr>
          <w:rFonts w:ascii="Arial" w:hAnsi="Arial"/>
        </w:rPr>
        <w:t xml:space="preserve"> </w:t>
      </w:r>
      <w:r w:rsidRPr="00DC6854">
        <w:rPr>
          <w:rFonts w:ascii="Arial" w:hAnsi="Arial"/>
        </w:rPr>
        <w:t>30</w:t>
      </w:r>
      <w:r w:rsidR="00DC6854">
        <w:rPr>
          <w:rFonts w:ascii="Arial" w:hAnsi="Arial"/>
        </w:rPr>
        <w:t xml:space="preserve"> </w:t>
      </w:r>
      <w:r w:rsidRPr="00DC6854">
        <w:rPr>
          <w:rFonts w:ascii="Arial" w:hAnsi="Arial"/>
        </w:rPr>
        <w:t xml:space="preserve">% с суммы, превышающей </w:t>
      </w:r>
      <w:r w:rsidR="00DC6854">
        <w:rPr>
          <w:rFonts w:ascii="Arial" w:hAnsi="Arial"/>
        </w:rPr>
        <w:t>400000 руб.</w:t>
      </w:r>
    </w:p>
    <w:p w:rsidR="008C667C" w:rsidRPr="00DC6854" w:rsidRDefault="008C667C" w:rsidP="00DC6854">
      <w:pPr>
        <w:spacing w:line="360" w:lineRule="auto"/>
        <w:ind w:firstLine="567"/>
        <w:jc w:val="both"/>
        <w:rPr>
          <w:rFonts w:ascii="Arial" w:hAnsi="Arial"/>
        </w:rPr>
      </w:pPr>
      <w:r w:rsidRPr="00DC6854">
        <w:rPr>
          <w:rFonts w:ascii="Arial" w:hAnsi="Arial"/>
        </w:rPr>
        <w:t>600001 и выше 124000 руб. +</w:t>
      </w:r>
      <w:r w:rsidR="00D4776A">
        <w:rPr>
          <w:rFonts w:ascii="Arial" w:hAnsi="Arial"/>
        </w:rPr>
        <w:t xml:space="preserve"> </w:t>
      </w:r>
      <w:r w:rsidRPr="00DC6854">
        <w:rPr>
          <w:rFonts w:ascii="Arial" w:hAnsi="Arial"/>
        </w:rPr>
        <w:t>40</w:t>
      </w:r>
      <w:r w:rsidR="00D4776A">
        <w:rPr>
          <w:rFonts w:ascii="Arial" w:hAnsi="Arial"/>
        </w:rPr>
        <w:t xml:space="preserve"> </w:t>
      </w:r>
      <w:r w:rsidRPr="00DC6854">
        <w:rPr>
          <w:rFonts w:ascii="Arial" w:hAnsi="Arial"/>
        </w:rPr>
        <w:t>% от суммы</w:t>
      </w:r>
      <w:r w:rsidR="00D4776A">
        <w:rPr>
          <w:rFonts w:ascii="Arial" w:hAnsi="Arial"/>
        </w:rPr>
        <w:t>,</w:t>
      </w:r>
      <w:r w:rsidRPr="00DC6854">
        <w:rPr>
          <w:rFonts w:ascii="Arial" w:hAnsi="Arial"/>
        </w:rPr>
        <w:t xml:space="preserve"> превышающей 600000 руб. </w:t>
      </w:r>
    </w:p>
    <w:p w:rsidR="008C667C" w:rsidRPr="00702971" w:rsidRDefault="00702971" w:rsidP="00702971">
      <w:pPr>
        <w:spacing w:line="480" w:lineRule="auto"/>
        <w:jc w:val="both"/>
        <w:rPr>
          <w:rFonts w:ascii="Arial" w:hAnsi="Arial"/>
          <w:b/>
          <w:bCs/>
          <w:sz w:val="28"/>
        </w:rPr>
      </w:pPr>
      <w:r w:rsidRPr="00702971">
        <w:rPr>
          <w:rFonts w:ascii="Arial" w:hAnsi="Arial"/>
          <w:b/>
          <w:bCs/>
          <w:sz w:val="28"/>
        </w:rPr>
        <w:t>Налогообложение доходов от предпринимательской деятельности</w:t>
      </w:r>
    </w:p>
    <w:p w:rsidR="00702971" w:rsidRDefault="008C667C" w:rsidP="00702971">
      <w:pPr>
        <w:spacing w:line="360" w:lineRule="auto"/>
        <w:ind w:firstLine="567"/>
        <w:jc w:val="both"/>
        <w:rPr>
          <w:rFonts w:ascii="Arial" w:hAnsi="Arial"/>
        </w:rPr>
      </w:pPr>
      <w:r w:rsidRPr="00702971">
        <w:rPr>
          <w:rFonts w:ascii="Arial" w:hAnsi="Arial"/>
        </w:rPr>
        <w:t>Облагаемым доходом здесь считается доход, рассчитываемый как разность между общим полученным доходом в денежном и натуральном выражении и документально подтвержденными расходами, связанными с получением доходов.</w:t>
      </w:r>
    </w:p>
    <w:p w:rsidR="008C667C" w:rsidRPr="00702971" w:rsidRDefault="008C667C" w:rsidP="00702971">
      <w:pPr>
        <w:spacing w:line="360" w:lineRule="auto"/>
        <w:ind w:firstLine="567"/>
        <w:jc w:val="both"/>
        <w:rPr>
          <w:rFonts w:ascii="Arial" w:hAnsi="Arial"/>
        </w:rPr>
      </w:pPr>
      <w:r w:rsidRPr="00702971">
        <w:rPr>
          <w:rFonts w:ascii="Arial" w:hAnsi="Arial"/>
        </w:rPr>
        <w:t>Объектом обложения здесь выступает предпринимательский доход лица, которое оно извлекает от ведения дела на коммерческих началах. Доходы</w:t>
      </w:r>
      <w:r w:rsidR="00702971">
        <w:rPr>
          <w:rFonts w:ascii="Arial" w:hAnsi="Arial"/>
        </w:rPr>
        <w:t>,</w:t>
      </w:r>
      <w:r w:rsidRPr="00702971">
        <w:rPr>
          <w:rFonts w:ascii="Arial" w:hAnsi="Arial"/>
        </w:rPr>
        <w:t xml:space="preserve"> получаемые в натуральном выражении, считают по действующим ценам и суммируются с собственно денежным</w:t>
      </w:r>
      <w:r w:rsidR="00702971">
        <w:rPr>
          <w:rFonts w:ascii="Arial" w:hAnsi="Arial"/>
        </w:rPr>
        <w:t>и</w:t>
      </w:r>
      <w:r w:rsidRPr="00702971">
        <w:rPr>
          <w:rFonts w:ascii="Arial" w:hAnsi="Arial"/>
        </w:rPr>
        <w:t xml:space="preserve"> доходами. </w:t>
      </w:r>
    </w:p>
    <w:p w:rsidR="00702971" w:rsidRPr="00702971" w:rsidRDefault="008C667C" w:rsidP="00702971">
      <w:pPr>
        <w:spacing w:line="360" w:lineRule="auto"/>
        <w:ind w:firstLine="567"/>
        <w:jc w:val="both"/>
        <w:rPr>
          <w:rFonts w:ascii="Arial" w:hAnsi="Arial"/>
        </w:rPr>
      </w:pPr>
      <w:r w:rsidRPr="00702971">
        <w:rPr>
          <w:rFonts w:ascii="Arial" w:hAnsi="Arial"/>
        </w:rPr>
        <w:t>К числу расходов, связанных с получением предприн</w:t>
      </w:r>
      <w:r w:rsidR="00702971" w:rsidRPr="00702971">
        <w:rPr>
          <w:rFonts w:ascii="Arial" w:hAnsi="Arial"/>
        </w:rPr>
        <w:t>имательского дохода, относятся:</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Затраты на приобретение сырья, материалов, топлива, энергии, полуфабрикатов и др.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Амортизационные отчисления на полное восстановление основных фондов.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Расходы на все виды ремонта основных фондов.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Арендная плата, уплачиваемая предпринимателем.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Расходы на оплату труда привлеченных лиц, заключивших трудовой договор с предпринимателем.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Отчисления на социальное и медицинское страхование работников.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Платежи по договорам имущественного страхования.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Проценты по полученным краткосрочным банковским кредитам, кроме процентов по просроченным и отсроченным ссудам.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Комиссионное отчисление торговым организациям, через которые организуется реализация товаров.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Расходы на рекламу.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Регистрационный сбор за право торговли, если производитель самостоятельно реализует товар. </w:t>
      </w:r>
    </w:p>
    <w:p w:rsidR="008C667C" w:rsidRPr="00702971" w:rsidRDefault="008C667C" w:rsidP="00702971">
      <w:pPr>
        <w:numPr>
          <w:ilvl w:val="0"/>
          <w:numId w:val="16"/>
        </w:numPr>
        <w:tabs>
          <w:tab w:val="clear" w:pos="720"/>
          <w:tab w:val="num" w:pos="540"/>
        </w:tabs>
        <w:spacing w:line="360" w:lineRule="auto"/>
        <w:ind w:left="567" w:firstLine="0"/>
        <w:jc w:val="both"/>
        <w:rPr>
          <w:rFonts w:ascii="Arial" w:hAnsi="Arial"/>
        </w:rPr>
      </w:pPr>
      <w:r w:rsidRPr="00702971">
        <w:rPr>
          <w:rFonts w:ascii="Arial" w:hAnsi="Arial"/>
        </w:rPr>
        <w:t xml:space="preserve">Другие расходы, связанные с извлечением предпринимательского расхода. </w:t>
      </w:r>
    </w:p>
    <w:p w:rsidR="008C667C" w:rsidRPr="00E94F19" w:rsidRDefault="008C667C" w:rsidP="00E94F19">
      <w:pPr>
        <w:spacing w:line="360" w:lineRule="auto"/>
        <w:ind w:firstLine="567"/>
        <w:jc w:val="both"/>
        <w:rPr>
          <w:rFonts w:ascii="Arial" w:hAnsi="Arial"/>
        </w:rPr>
      </w:pPr>
      <w:r w:rsidRPr="00E94F19">
        <w:rPr>
          <w:rFonts w:ascii="Arial" w:hAnsi="Arial"/>
        </w:rPr>
        <w:t xml:space="preserve">Понесенные убытки не относятся к числу расходов при определении облагаемого дохода. </w:t>
      </w:r>
    </w:p>
    <w:p w:rsidR="008C667C" w:rsidRPr="00E94F19" w:rsidRDefault="008C667C" w:rsidP="00E94F19">
      <w:pPr>
        <w:spacing w:line="360" w:lineRule="auto"/>
        <w:ind w:firstLine="567"/>
        <w:jc w:val="both"/>
        <w:rPr>
          <w:rFonts w:ascii="Arial" w:hAnsi="Arial"/>
        </w:rPr>
      </w:pPr>
      <w:r w:rsidRPr="00E94F19">
        <w:rPr>
          <w:rFonts w:ascii="Arial" w:hAnsi="Arial"/>
        </w:rPr>
        <w:t xml:space="preserve">Ознакомление с перечнем вычитаемых из общего дохода расходов позволяет сказать, что в данном случае объектом обложения фактически выступает чистый доход предпринимателя. Далее он уменьшается на величину установленного необлагаемого минимума, расходов на детей и иждивенцев, если для плательщика предпринимательский доход является единственным источником дохода. </w:t>
      </w:r>
    </w:p>
    <w:p w:rsidR="008C667C" w:rsidRPr="00E94F19" w:rsidRDefault="008C667C" w:rsidP="00E94F19">
      <w:pPr>
        <w:spacing w:line="360" w:lineRule="auto"/>
        <w:ind w:firstLine="567"/>
        <w:jc w:val="both"/>
        <w:rPr>
          <w:rFonts w:ascii="Arial" w:hAnsi="Arial"/>
        </w:rPr>
      </w:pPr>
      <w:r w:rsidRPr="00E94F19">
        <w:rPr>
          <w:rFonts w:ascii="Arial" w:hAnsi="Arial"/>
        </w:rPr>
        <w:t xml:space="preserve">Налогообложение осуществляется налоговыми органами по месту постоянного места жительства плательщика, а если он свою деятельность осуществляет в другом месте, то по месту его деятельности. </w:t>
      </w:r>
    </w:p>
    <w:p w:rsidR="008C667C" w:rsidRPr="00E94F19" w:rsidRDefault="008C667C" w:rsidP="00E94F19">
      <w:pPr>
        <w:spacing w:line="360" w:lineRule="auto"/>
        <w:ind w:firstLine="567"/>
        <w:jc w:val="both"/>
        <w:rPr>
          <w:rFonts w:ascii="Arial" w:hAnsi="Arial"/>
        </w:rPr>
      </w:pPr>
      <w:r w:rsidRPr="00E94F19">
        <w:rPr>
          <w:rFonts w:ascii="Arial" w:hAnsi="Arial"/>
        </w:rPr>
        <w:t>По окончании года является перерасчет суммы налога, исходя из фактически полученных доходов, включая доходы за работу на предприятиях, учреждениях, организациях, а разница между величиной налога по авансовым платежам и рассчитанной по фактическим данным взыскивается с плательщика, возвращается ему или засчитывается в счет будущих взносов не позднее 1 июня</w:t>
      </w:r>
      <w:r w:rsidR="00E94F19">
        <w:rPr>
          <w:rFonts w:ascii="Arial" w:hAnsi="Arial"/>
        </w:rPr>
        <w:t xml:space="preserve"> года, следующего за расчетным.</w:t>
      </w:r>
    </w:p>
    <w:p w:rsidR="008C667C" w:rsidRDefault="00E94F19" w:rsidP="00E94F19">
      <w:pPr>
        <w:spacing w:line="480" w:lineRule="auto"/>
        <w:jc w:val="both"/>
        <w:rPr>
          <w:rFonts w:ascii="Arial" w:hAnsi="Arial"/>
          <w:b/>
          <w:bCs/>
          <w:sz w:val="28"/>
        </w:rPr>
      </w:pPr>
      <w:r w:rsidRPr="00E94F19">
        <w:rPr>
          <w:rFonts w:ascii="Arial" w:hAnsi="Arial"/>
          <w:b/>
          <w:bCs/>
          <w:sz w:val="28"/>
        </w:rPr>
        <w:t>Приложения</w:t>
      </w:r>
    </w:p>
    <w:p w:rsidR="00E94F19" w:rsidRPr="00E94F19" w:rsidRDefault="00E94F19" w:rsidP="00E94F19">
      <w:pPr>
        <w:spacing w:line="480" w:lineRule="auto"/>
        <w:jc w:val="both"/>
        <w:rPr>
          <w:rFonts w:ascii="Arial" w:hAnsi="Arial"/>
          <w:b/>
          <w:bCs/>
          <w:u w:val="single"/>
        </w:rPr>
      </w:pPr>
      <w:r w:rsidRPr="00E94F19">
        <w:rPr>
          <w:rFonts w:ascii="Arial" w:hAnsi="Arial"/>
          <w:b/>
          <w:bCs/>
          <w:u w:val="single"/>
        </w:rPr>
        <w:t>Заявление</w:t>
      </w:r>
    </w:p>
    <w:p w:rsidR="00932EC0" w:rsidRDefault="008C667C" w:rsidP="00932EC0">
      <w:pPr>
        <w:spacing w:line="360" w:lineRule="auto"/>
        <w:jc w:val="both"/>
        <w:rPr>
          <w:rFonts w:ascii="Arial" w:hAnsi="Arial"/>
        </w:rPr>
      </w:pPr>
      <w:r w:rsidRPr="00932EC0">
        <w:rPr>
          <w:rFonts w:ascii="Arial" w:hAnsi="Arial"/>
        </w:rPr>
        <w:t>Прошу зарегистрировать Устав предприятия "М и М". Предприятие "М и М" является индивидуальным ч</w:t>
      </w:r>
      <w:r w:rsidR="00932EC0">
        <w:rPr>
          <w:rFonts w:ascii="Arial" w:hAnsi="Arial"/>
        </w:rPr>
        <w:t>астным, предмет деятельности:</w:t>
      </w:r>
    </w:p>
    <w:p w:rsidR="00932EC0" w:rsidRDefault="008C667C" w:rsidP="00932EC0">
      <w:pPr>
        <w:numPr>
          <w:ilvl w:val="0"/>
          <w:numId w:val="18"/>
        </w:numPr>
        <w:tabs>
          <w:tab w:val="clear" w:pos="720"/>
          <w:tab w:val="num" w:pos="540"/>
        </w:tabs>
        <w:spacing w:line="360" w:lineRule="auto"/>
        <w:ind w:left="567" w:firstLine="0"/>
        <w:jc w:val="both"/>
        <w:rPr>
          <w:rFonts w:ascii="Arial" w:hAnsi="Arial"/>
        </w:rPr>
      </w:pPr>
      <w:r w:rsidRPr="00932EC0">
        <w:rPr>
          <w:rFonts w:ascii="Arial" w:hAnsi="Arial"/>
        </w:rPr>
        <w:t>создание конкурентноспособной продукции, путем реализации научно-технических разработок с последующим их внед</w:t>
      </w:r>
      <w:r w:rsidR="00932EC0">
        <w:rPr>
          <w:rFonts w:ascii="Arial" w:hAnsi="Arial"/>
        </w:rPr>
        <w:t>рением в народное хозяйство;</w:t>
      </w:r>
    </w:p>
    <w:p w:rsidR="00932EC0" w:rsidRDefault="008C667C" w:rsidP="00932EC0">
      <w:pPr>
        <w:numPr>
          <w:ilvl w:val="0"/>
          <w:numId w:val="18"/>
        </w:numPr>
        <w:tabs>
          <w:tab w:val="clear" w:pos="720"/>
          <w:tab w:val="num" w:pos="540"/>
        </w:tabs>
        <w:spacing w:line="360" w:lineRule="auto"/>
        <w:ind w:left="567" w:firstLine="0"/>
        <w:jc w:val="both"/>
        <w:rPr>
          <w:rFonts w:ascii="Arial" w:hAnsi="Arial"/>
        </w:rPr>
      </w:pPr>
      <w:r w:rsidRPr="00932EC0">
        <w:rPr>
          <w:rFonts w:ascii="Arial" w:hAnsi="Arial"/>
        </w:rPr>
        <w:t>оказание услуг заинтересованным государственным, общественным и прочим организациям и предприятиям, кооперативам и отдельным гражданам в закупке, обслуживании и эксплуатации средств вычислительной техники, а также услуг по разработке, внедрению, обучению и обслуживанию программно-технических комплексов и систем на базе различны</w:t>
      </w:r>
      <w:r w:rsidR="00932EC0">
        <w:rPr>
          <w:rFonts w:ascii="Arial" w:hAnsi="Arial"/>
        </w:rPr>
        <w:t>х типов вычислительной техники;</w:t>
      </w:r>
    </w:p>
    <w:p w:rsidR="008C667C" w:rsidRPr="00932EC0" w:rsidRDefault="008C667C" w:rsidP="00932EC0">
      <w:pPr>
        <w:numPr>
          <w:ilvl w:val="0"/>
          <w:numId w:val="18"/>
        </w:numPr>
        <w:tabs>
          <w:tab w:val="clear" w:pos="720"/>
          <w:tab w:val="num" w:pos="540"/>
        </w:tabs>
        <w:spacing w:line="360" w:lineRule="auto"/>
        <w:ind w:left="567" w:firstLine="0"/>
        <w:jc w:val="both"/>
        <w:rPr>
          <w:rFonts w:ascii="Arial" w:hAnsi="Arial"/>
        </w:rPr>
      </w:pPr>
      <w:r w:rsidRPr="00932EC0">
        <w:rPr>
          <w:rFonts w:ascii="Arial" w:hAnsi="Arial"/>
        </w:rPr>
        <w:t xml:space="preserve">инвестиционно-финансовая, инновационная и торгово-сбытовая деятельность, включая такие виды как операции с недвижимостью, выполнение и финансирование проектно-технологических и строительных работ, брокерская и посредническая деятельность, лизинг, траст-операции. </w:t>
      </w:r>
    </w:p>
    <w:p w:rsidR="008C667C" w:rsidRPr="00932EC0" w:rsidRDefault="008C667C" w:rsidP="00932EC0">
      <w:pPr>
        <w:spacing w:line="360" w:lineRule="auto"/>
        <w:jc w:val="both"/>
        <w:rPr>
          <w:rFonts w:ascii="Arial" w:hAnsi="Arial"/>
        </w:rPr>
      </w:pPr>
      <w:r w:rsidRPr="00932EC0">
        <w:rPr>
          <w:rFonts w:ascii="Arial" w:hAnsi="Arial"/>
        </w:rPr>
        <w:t xml:space="preserve">Местонахождение: г. Москва, ул. ________________________________, _______. </w:t>
      </w:r>
    </w:p>
    <w:p w:rsidR="008C667C" w:rsidRPr="00932EC0" w:rsidRDefault="008C667C" w:rsidP="00932EC0">
      <w:pPr>
        <w:spacing w:line="360" w:lineRule="auto"/>
        <w:jc w:val="both"/>
        <w:rPr>
          <w:rFonts w:ascii="Arial" w:hAnsi="Arial"/>
        </w:rPr>
      </w:pPr>
      <w:r w:rsidRPr="00932EC0">
        <w:rPr>
          <w:rFonts w:ascii="Arial" w:hAnsi="Arial"/>
        </w:rPr>
        <w:t xml:space="preserve">Прилагаю: Устав предприятия, квитанция об уплате госпошлины. </w:t>
      </w:r>
    </w:p>
    <w:p w:rsidR="008C667C" w:rsidRPr="00932EC0" w:rsidRDefault="008C667C" w:rsidP="00932EC0">
      <w:pPr>
        <w:spacing w:line="360" w:lineRule="auto"/>
        <w:jc w:val="both"/>
        <w:rPr>
          <w:rFonts w:ascii="Arial" w:hAnsi="Arial"/>
        </w:rPr>
      </w:pPr>
      <w:r w:rsidRPr="00932EC0">
        <w:rPr>
          <w:rFonts w:ascii="Arial" w:hAnsi="Arial"/>
        </w:rPr>
        <w:t>Учр</w:t>
      </w:r>
      <w:r w:rsidR="00230832">
        <w:rPr>
          <w:rFonts w:ascii="Arial" w:hAnsi="Arial"/>
        </w:rPr>
        <w:t>едитель и директор предприятия __________ "У</w:t>
      </w:r>
      <w:r w:rsidRPr="00932EC0">
        <w:rPr>
          <w:rFonts w:ascii="Arial" w:hAnsi="Arial"/>
        </w:rPr>
        <w:t>Т</w:t>
      </w:r>
      <w:r w:rsidR="00230832">
        <w:rPr>
          <w:rFonts w:ascii="Arial" w:hAnsi="Arial"/>
        </w:rPr>
        <w:t>ВЕРЖДА</w:t>
      </w:r>
      <w:r w:rsidRPr="00932EC0">
        <w:rPr>
          <w:rFonts w:ascii="Arial" w:hAnsi="Arial"/>
        </w:rPr>
        <w:t>Ю</w:t>
      </w:r>
      <w:r w:rsidR="00230832">
        <w:rPr>
          <w:rFonts w:ascii="Arial" w:hAnsi="Arial"/>
        </w:rPr>
        <w:t>" ПРЕДПРИЯТИ</w:t>
      </w:r>
      <w:r w:rsidRPr="00932EC0">
        <w:rPr>
          <w:rFonts w:ascii="Arial" w:hAnsi="Arial"/>
        </w:rPr>
        <w:t xml:space="preserve">Е Учредитель предприятия зарегистрировано исполкомом Хорошевского _____________/___________/ райсовета народных депутатов "____"______________1991г. "____"________________1991г. </w:t>
      </w:r>
    </w:p>
    <w:p w:rsidR="008C667C" w:rsidRPr="00932EC0" w:rsidRDefault="008C667C" w:rsidP="00932EC0">
      <w:pPr>
        <w:spacing w:line="360" w:lineRule="auto"/>
        <w:jc w:val="both"/>
        <w:rPr>
          <w:rFonts w:ascii="Arial" w:hAnsi="Arial"/>
        </w:rPr>
      </w:pPr>
      <w:r w:rsidRPr="00932EC0">
        <w:rPr>
          <w:rFonts w:ascii="Arial" w:hAnsi="Arial"/>
        </w:rPr>
        <w:t xml:space="preserve">N ________ Управляющий делами исполкома м. п. </w:t>
      </w:r>
    </w:p>
    <w:p w:rsidR="00230832" w:rsidRDefault="008C667C" w:rsidP="00932EC0">
      <w:pPr>
        <w:spacing w:line="360" w:lineRule="auto"/>
        <w:jc w:val="both"/>
        <w:rPr>
          <w:rFonts w:ascii="Arial" w:hAnsi="Arial"/>
        </w:rPr>
      </w:pPr>
      <w:r w:rsidRPr="00932EC0">
        <w:rPr>
          <w:rFonts w:ascii="Arial" w:hAnsi="Arial"/>
        </w:rPr>
        <w:t>У С Т А В индивидуального частного предприятия "М и М" Открыт расчетный счет N _______</w:t>
      </w:r>
      <w:r w:rsidR="00230832">
        <w:rPr>
          <w:rFonts w:ascii="Arial" w:hAnsi="Arial"/>
        </w:rPr>
        <w:t>__ Главный бухгалтер банка г. МОС</w:t>
      </w:r>
      <w:r w:rsidRPr="00932EC0">
        <w:rPr>
          <w:rFonts w:ascii="Arial" w:hAnsi="Arial"/>
        </w:rPr>
        <w:t>К</w:t>
      </w:r>
      <w:r w:rsidR="00230832">
        <w:rPr>
          <w:rFonts w:ascii="Arial" w:hAnsi="Arial"/>
        </w:rPr>
        <w:t>ВА</w:t>
      </w:r>
    </w:p>
    <w:p w:rsidR="00230832" w:rsidRPr="006C4872" w:rsidRDefault="00230832" w:rsidP="006C4872">
      <w:pPr>
        <w:spacing w:line="480" w:lineRule="auto"/>
        <w:jc w:val="both"/>
        <w:rPr>
          <w:rFonts w:ascii="Arial" w:hAnsi="Arial"/>
          <w:b/>
          <w:bCs/>
          <w:u w:val="single"/>
        </w:rPr>
      </w:pPr>
      <w:r w:rsidRPr="006C4872">
        <w:rPr>
          <w:rFonts w:ascii="Arial" w:hAnsi="Arial"/>
          <w:b/>
          <w:bCs/>
          <w:u w:val="single"/>
        </w:rPr>
        <w:t>Общие положения</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создано в соответствии с Законом РСФСР "О предприятии и предпринимательской деятельности".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Название предприятия на русском языке "М и М", название предприятия на иностранном языке "М &amp; M".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Далее в Уставе предприятие "М и М" именуется "Предприятие".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Субъектом предпринимательской деятельности является гражданин РСФСР Маслов Владимир Алексеевич не ограниченный в установленном законом порядке в своей дееспособности и являющийся собственником имущества.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Предпринимательская деятельность осуществляется как самим собственником, так и субъектом, управляющим его имуществом на праве хозяйственного ведения с установлением пределов такого ведения собственником имущества.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Отношения субъекта, управляющего Предприятием и собственника имущес</w:t>
      </w:r>
      <w:r w:rsidR="00AF6386">
        <w:rPr>
          <w:rFonts w:ascii="Arial" w:hAnsi="Arial"/>
        </w:rPr>
        <w:t>тва регламентируется договором (контрактом)</w:t>
      </w:r>
      <w:r w:rsidRPr="00995762">
        <w:rPr>
          <w:rFonts w:ascii="Arial" w:hAnsi="Arial"/>
        </w:rPr>
        <w:t xml:space="preserve">, определяющим взаимные обязательства сторон, ограничения прав использования имущества и осуществления отдельных видов деятельности, порядок и условия финансовых взаимоотношений и материальной ответственности сторон, основания и условия расторжения договора.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является самостоятельным хозяйствующим субъектом, созданным для производства продукции, выполнения работ, оказания услуг в целях удовлетворения общественных потребностей и получения прибыли. Предприятие самостоятельно осуществляет свою деятельность, распоряжается выпускаемой продукцией, полученной прибылью, оставшейся в его распоряжении после уплаты налогов и других обязательных платежей.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Местонахождение: 123631, г. Москва, ул. Исаковского, дом 28, корпус 2, кв. 672.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действует на основе полного хозяйственного расчета, самофинансирования и самоокупаемости, обладает обособленным имуществом, имеет самостоятельный баланс, расчетный, валютный и другие счета в банках, круглую печать с названием Предприятия, угловой штамп, товарный знак, эмблему.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имеет право от своего имени приобретать имущественные и неимущественные права, нести обязанности всем принадлежащим ему имуществом, быть истцом и ответчиком в суде, арбитраже и третейском суде.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имеет право открывать филиалы и представительства территориально обособленные как на территории РСФСР и союзных республик, так и за рубежом.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имеет право на товарный знак и эмблему, изображающие название Предприятия, которые могут помещаться на круглой печати и угловом штампе предприятия, на выпускаемой продукции.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участвует во внешнеэкономической деятельности на основе валютной самоокупаемости и самофинансирования. Имеет право осуществлять в установленном законодательством РСФСР порядке самостоятельно или через внешнеторговые организации экспортно-импорные операции, необходимые для его хозяйственной деятельности. Имеет право совершать как в СССР, так и за границей сделки, банковские операции иные юридические акты с учреждениями, организациями, предприятиями и отдельными лицами, в том числе заключать договоры купли-продажи, мены, подряда, займа, перевозки, страхования, поручения и представительства, комиссии, о совместной деятельности, участвовать в торгах, конкурсах. </w:t>
      </w:r>
    </w:p>
    <w:p w:rsidR="00FD2B5C"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имеет право иметь валютные счета как в банках СССР, так и за границей. Предприятие имеет право открывать за границей филиалы и представительства. </w:t>
      </w:r>
    </w:p>
    <w:p w:rsidR="008C667C" w:rsidRPr="00995762" w:rsidRDefault="008C667C" w:rsidP="007D10E5">
      <w:pPr>
        <w:numPr>
          <w:ilvl w:val="0"/>
          <w:numId w:val="27"/>
        </w:numPr>
        <w:tabs>
          <w:tab w:val="clear" w:pos="720"/>
          <w:tab w:val="num" w:pos="540"/>
        </w:tabs>
        <w:spacing w:line="360" w:lineRule="auto"/>
        <w:ind w:left="567" w:firstLine="0"/>
        <w:jc w:val="both"/>
        <w:rPr>
          <w:rFonts w:ascii="Arial" w:hAnsi="Arial"/>
        </w:rPr>
      </w:pPr>
      <w:r w:rsidRPr="00995762">
        <w:rPr>
          <w:rFonts w:ascii="Arial" w:hAnsi="Arial"/>
        </w:rPr>
        <w:t xml:space="preserve">Валютные взаимоотношения Предприятия с республиканским и местным бюджетом регулируется законодательством РСФСР. Валютная прибыль Предприятия после уплаты налогов в республиканский и местный бюджет используется предприятием самостоятельно. Предприятие имеет право пользоваться кредитом советских и зарубежных банков и коммерческим кредитом в иностранной валюте, а также приобретать валюту на аукционах, валютных биржах, у юридических лиц и граждан в порядке, установленном законодательством. </w:t>
      </w:r>
    </w:p>
    <w:p w:rsidR="00230832" w:rsidRPr="006C4872" w:rsidRDefault="00230832" w:rsidP="006C4872">
      <w:pPr>
        <w:spacing w:line="480" w:lineRule="auto"/>
        <w:jc w:val="both"/>
        <w:rPr>
          <w:rFonts w:ascii="Arial" w:hAnsi="Arial"/>
          <w:b/>
          <w:bCs/>
          <w:u w:val="single"/>
        </w:rPr>
      </w:pPr>
      <w:r w:rsidRPr="006C4872">
        <w:rPr>
          <w:rFonts w:ascii="Arial" w:hAnsi="Arial"/>
          <w:b/>
          <w:bCs/>
          <w:u w:val="single"/>
        </w:rPr>
        <w:t>Организационно-правовая форма предприятия</w:t>
      </w:r>
    </w:p>
    <w:p w:rsidR="008C667C" w:rsidRPr="00995762" w:rsidRDefault="008C667C" w:rsidP="006C4872">
      <w:pPr>
        <w:numPr>
          <w:ilvl w:val="0"/>
          <w:numId w:val="2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является индивидуальным частным предприятием и принадлежит гражданину Маслову Владимиру Алексеевичу на праве собственности. </w:t>
      </w:r>
    </w:p>
    <w:p w:rsidR="008C667C" w:rsidRPr="00995762" w:rsidRDefault="008C667C" w:rsidP="006C4872">
      <w:pPr>
        <w:numPr>
          <w:ilvl w:val="0"/>
          <w:numId w:val="29"/>
        </w:numPr>
        <w:tabs>
          <w:tab w:val="clear" w:pos="720"/>
          <w:tab w:val="num" w:pos="540"/>
        </w:tabs>
        <w:spacing w:line="360" w:lineRule="auto"/>
        <w:ind w:left="567" w:firstLine="0"/>
        <w:jc w:val="both"/>
        <w:rPr>
          <w:rFonts w:ascii="Arial" w:hAnsi="Arial"/>
        </w:rPr>
      </w:pPr>
      <w:r w:rsidRPr="00995762">
        <w:rPr>
          <w:rFonts w:ascii="Arial" w:hAnsi="Arial"/>
        </w:rPr>
        <w:t xml:space="preserve">Имущество индивидуального частного Предприятия формируется из имущества учредителя в виде денежного взноса учредителя в размере пяти тыс. рублей, который вносится в месячный срок со дня открытия счета и имущественного взноса в виде программно-технического комплекса на базе IBM РС/АТ в составе персонального компьютера "ATHENA", VGA монитора, матричного принтера "Brother M-1209", общей стоимостью 45 тыс. рублей, а также полученных доходов и других законных источников. </w:t>
      </w:r>
    </w:p>
    <w:p w:rsidR="008C667C" w:rsidRPr="00995762" w:rsidRDefault="008C667C" w:rsidP="006C4872">
      <w:pPr>
        <w:numPr>
          <w:ilvl w:val="0"/>
          <w:numId w:val="29"/>
        </w:numPr>
        <w:tabs>
          <w:tab w:val="clear" w:pos="720"/>
          <w:tab w:val="num" w:pos="540"/>
        </w:tabs>
        <w:spacing w:line="360" w:lineRule="auto"/>
        <w:ind w:left="567" w:firstLine="0"/>
        <w:jc w:val="both"/>
        <w:rPr>
          <w:rFonts w:ascii="Arial" w:hAnsi="Arial"/>
        </w:rPr>
      </w:pPr>
      <w:r w:rsidRPr="00995762">
        <w:rPr>
          <w:rFonts w:ascii="Arial" w:hAnsi="Arial"/>
        </w:rPr>
        <w:t xml:space="preserve">Собственник индивидуального частного Предприятия несет ответственность по обязательствам Предприятия в пределах имущества Предприятия. </w:t>
      </w:r>
    </w:p>
    <w:p w:rsidR="008C667C" w:rsidRPr="00995762" w:rsidRDefault="008C667C" w:rsidP="006C4872">
      <w:pPr>
        <w:numPr>
          <w:ilvl w:val="0"/>
          <w:numId w:val="2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по своим обязательствам отвечает всем своим имуществом. </w:t>
      </w:r>
    </w:p>
    <w:p w:rsidR="008C667C" w:rsidRPr="006C4872" w:rsidRDefault="00230832" w:rsidP="006C4872">
      <w:pPr>
        <w:spacing w:line="480" w:lineRule="auto"/>
        <w:jc w:val="both"/>
        <w:rPr>
          <w:rFonts w:ascii="Arial" w:hAnsi="Arial"/>
          <w:b/>
          <w:bCs/>
          <w:u w:val="single"/>
        </w:rPr>
      </w:pPr>
      <w:r w:rsidRPr="006C4872">
        <w:rPr>
          <w:rFonts w:ascii="Arial" w:hAnsi="Arial"/>
          <w:b/>
          <w:bCs/>
          <w:u w:val="single"/>
        </w:rPr>
        <w:t>Правовой статус предпринимателя</w:t>
      </w:r>
    </w:p>
    <w:p w:rsidR="00F62F5F" w:rsidRPr="00F62F5F" w:rsidRDefault="008C667C" w:rsidP="006C4872">
      <w:pPr>
        <w:numPr>
          <w:ilvl w:val="0"/>
          <w:numId w:val="31"/>
        </w:numPr>
        <w:tabs>
          <w:tab w:val="left" w:pos="540"/>
        </w:tabs>
        <w:spacing w:line="360" w:lineRule="auto"/>
        <w:ind w:left="567" w:firstLine="0"/>
        <w:jc w:val="both"/>
        <w:rPr>
          <w:rFonts w:ascii="Arial" w:hAnsi="Arial"/>
        </w:rPr>
      </w:pPr>
      <w:r w:rsidRPr="00995762">
        <w:rPr>
          <w:rFonts w:ascii="Arial" w:hAnsi="Arial"/>
        </w:rPr>
        <w:t>Собственник имущества приобретает статус предпринимателя с момента регистрац</w:t>
      </w:r>
      <w:r w:rsidR="00F62F5F">
        <w:rPr>
          <w:rFonts w:ascii="Arial" w:hAnsi="Arial"/>
        </w:rPr>
        <w:t>ии Предприятия и имеет права:</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начинать и вести предпринимательскую деятельность путем учреждения, приобретения ил</w:t>
      </w:r>
      <w:r w:rsidR="00F62F5F">
        <w:rPr>
          <w:rFonts w:ascii="Arial" w:hAnsi="Arial"/>
        </w:rPr>
        <w:t>и преобразования Предприятия;</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выступать в отношениях с юридическими и физическими лицами в качес</w:t>
      </w:r>
      <w:r w:rsidR="00F62F5F">
        <w:rPr>
          <w:rFonts w:ascii="Arial" w:hAnsi="Arial"/>
        </w:rPr>
        <w:t>тве руководителя Предприятия;</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привлекать на договорных началах и использовать финансовые средства, объекты интеллектуальной собственности, имущество и отдельные имущественные пра</w:t>
      </w:r>
      <w:r w:rsidR="00F62F5F">
        <w:rPr>
          <w:rFonts w:ascii="Arial" w:hAnsi="Arial"/>
        </w:rPr>
        <w:t>ва граждан и юридических лиц;</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самостоятельно формировать производственную программу, выбирать поставщиков и потребителей совей продукции, устанавливать на нее цены в пределах, определенных законод</w:t>
      </w:r>
      <w:r w:rsidR="00F62F5F">
        <w:rPr>
          <w:rFonts w:ascii="Arial" w:hAnsi="Arial"/>
        </w:rPr>
        <w:t>ательством РСФСР и договорами;</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осуществлять внешнеэкономическую деятельн</w:t>
      </w:r>
      <w:r w:rsidR="00F62F5F">
        <w:rPr>
          <w:rFonts w:ascii="Arial" w:hAnsi="Arial"/>
        </w:rPr>
        <w:t>ость в установленном порядке;</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осуществлять административно-распорядительную деятельност</w:t>
      </w:r>
      <w:r w:rsidR="00F62F5F">
        <w:rPr>
          <w:rFonts w:ascii="Arial" w:hAnsi="Arial"/>
        </w:rPr>
        <w:t>ь по управлению Предприятием;</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нанимать и увольнять работников Предприятия в соответствии с действующим</w:t>
      </w:r>
      <w:r w:rsidR="00F62F5F">
        <w:rPr>
          <w:rFonts w:ascii="Arial" w:hAnsi="Arial"/>
        </w:rPr>
        <w:t xml:space="preserve"> законодательством и Уставом;</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распоряжаться прибылью предприятия в соответствии с законодательством РСФСР, дого</w:t>
      </w:r>
      <w:r w:rsidR="00F62F5F">
        <w:rPr>
          <w:rFonts w:ascii="Arial" w:hAnsi="Arial"/>
        </w:rPr>
        <w:t>ворами и Уставом Предприятия;</w:t>
      </w:r>
    </w:p>
    <w:p w:rsidR="00F62F5F"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пользоваться услугами системы государственного социального обеспечения, медицинско</w:t>
      </w:r>
      <w:r w:rsidR="00F62F5F">
        <w:rPr>
          <w:rFonts w:ascii="Arial" w:hAnsi="Arial"/>
        </w:rPr>
        <w:t>го и социального страхования;</w:t>
      </w:r>
    </w:p>
    <w:p w:rsidR="008C667C" w:rsidRPr="00F62F5F" w:rsidRDefault="008C667C" w:rsidP="00F62F5F">
      <w:pPr>
        <w:numPr>
          <w:ilvl w:val="1"/>
          <w:numId w:val="31"/>
        </w:numPr>
        <w:tabs>
          <w:tab w:val="clear" w:pos="1440"/>
          <w:tab w:val="left" w:pos="540"/>
        </w:tabs>
        <w:spacing w:line="360" w:lineRule="auto"/>
        <w:ind w:left="851" w:firstLine="0"/>
        <w:jc w:val="both"/>
        <w:rPr>
          <w:rFonts w:ascii="Arial" w:hAnsi="Arial"/>
        </w:rPr>
      </w:pPr>
      <w:r w:rsidRPr="00995762">
        <w:rPr>
          <w:rFonts w:ascii="Arial" w:hAnsi="Arial"/>
        </w:rPr>
        <w:t xml:space="preserve">образовывать союзы, ассоциации и другие </w:t>
      </w:r>
      <w:r w:rsidR="00F62F5F">
        <w:rPr>
          <w:rFonts w:ascii="Arial" w:hAnsi="Arial"/>
        </w:rPr>
        <w:t xml:space="preserve">объединения предпринимателей; оспаривать в суде </w:t>
      </w:r>
      <w:r w:rsidR="00F62F5F" w:rsidRPr="00F62F5F">
        <w:rPr>
          <w:rFonts w:ascii="Arial" w:hAnsi="Arial"/>
        </w:rPr>
        <w:t>(</w:t>
      </w:r>
      <w:r w:rsidR="00F62F5F">
        <w:rPr>
          <w:rFonts w:ascii="Arial" w:hAnsi="Arial"/>
        </w:rPr>
        <w:t>арбитраже</w:t>
      </w:r>
      <w:r w:rsidR="00F62F5F" w:rsidRPr="00F62F5F">
        <w:rPr>
          <w:rFonts w:ascii="Arial" w:hAnsi="Arial"/>
        </w:rPr>
        <w:t>)</w:t>
      </w:r>
      <w:r w:rsidRPr="00995762">
        <w:rPr>
          <w:rFonts w:ascii="Arial" w:hAnsi="Arial"/>
        </w:rPr>
        <w:t xml:space="preserve"> в установленном законом порядке действия граждан, юридических лиц, органов государственно</w:t>
      </w:r>
      <w:r w:rsidR="00F62F5F">
        <w:rPr>
          <w:rFonts w:ascii="Arial" w:hAnsi="Arial"/>
        </w:rPr>
        <w:t>го управления.</w:t>
      </w:r>
    </w:p>
    <w:p w:rsidR="00F62F5F" w:rsidRPr="00F62F5F" w:rsidRDefault="008C667C" w:rsidP="006C4872">
      <w:pPr>
        <w:numPr>
          <w:ilvl w:val="0"/>
          <w:numId w:val="31"/>
        </w:numPr>
        <w:tabs>
          <w:tab w:val="left" w:pos="540"/>
        </w:tabs>
        <w:spacing w:line="360" w:lineRule="auto"/>
        <w:ind w:left="567" w:firstLine="0"/>
        <w:jc w:val="both"/>
        <w:rPr>
          <w:rFonts w:ascii="Arial" w:hAnsi="Arial"/>
        </w:rPr>
      </w:pPr>
      <w:r w:rsidRPr="00995762">
        <w:rPr>
          <w:rFonts w:ascii="Arial" w:hAnsi="Arial"/>
        </w:rPr>
        <w:t>Предп</w:t>
      </w:r>
      <w:r w:rsidR="00F62F5F">
        <w:rPr>
          <w:rFonts w:ascii="Arial" w:hAnsi="Arial"/>
        </w:rPr>
        <w:t>риниматель несет обязанности:</w:t>
      </w:r>
    </w:p>
    <w:p w:rsidR="00F62F5F"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выполнять обязательства, вытекающие из законодательства РСФС</w:t>
      </w:r>
      <w:r w:rsidR="00F62F5F">
        <w:rPr>
          <w:rFonts w:ascii="Arial" w:hAnsi="Arial"/>
        </w:rPr>
        <w:t>Р и заключенных им договоров;</w:t>
      </w:r>
    </w:p>
    <w:p w:rsidR="00F62F5F"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 xml:space="preserve">заключать в соответствии с законодательством РСФСР самостоятельно или от имени Предприятия трудовые договоры с работающими по найму гражданами или </w:t>
      </w:r>
      <w:r w:rsidR="00F62F5F">
        <w:rPr>
          <w:rFonts w:ascii="Arial" w:hAnsi="Arial"/>
        </w:rPr>
        <w:t>уполномоченными ими органами;</w:t>
      </w:r>
    </w:p>
    <w:p w:rsidR="00F62F5F"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полностью рассчитываться со всеми работниками Предприятия согласно заключенным договорам, независимо от финан</w:t>
      </w:r>
      <w:r w:rsidR="00F62F5F">
        <w:rPr>
          <w:rFonts w:ascii="Arial" w:hAnsi="Arial"/>
        </w:rPr>
        <w:t>сового состояния Предприятия;</w:t>
      </w:r>
    </w:p>
    <w:p w:rsidR="00F62F5F"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осуществлять социальное, медицинское и иные виды обязательного страхования граждан, работающих по найму, обеспечивать им условия для трудовой деятельности в соответствии с законодательством РС</w:t>
      </w:r>
      <w:r w:rsidR="00F62F5F">
        <w:rPr>
          <w:rFonts w:ascii="Arial" w:hAnsi="Arial"/>
        </w:rPr>
        <w:t>ФСР и коллективным договором;</w:t>
      </w:r>
    </w:p>
    <w:p w:rsidR="00F62F5F"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выполнять решения центральных и местных органов власти по социальной защите инвалидов и других лиц с ог</w:t>
      </w:r>
      <w:r w:rsidR="00F62F5F">
        <w:rPr>
          <w:rFonts w:ascii="Arial" w:hAnsi="Arial"/>
        </w:rPr>
        <w:t>раниченной трудоспособностью;</w:t>
      </w:r>
    </w:p>
    <w:p w:rsidR="00F62F5F"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своевременно представлять отчетные документы о доходах Предприятия и уплачивать налоги в порядке и размерах, определя</w:t>
      </w:r>
      <w:r w:rsidR="00F62F5F">
        <w:rPr>
          <w:rFonts w:ascii="Arial" w:hAnsi="Arial"/>
        </w:rPr>
        <w:t>емых законодательством РСФСР;</w:t>
      </w:r>
    </w:p>
    <w:p w:rsidR="008C667C" w:rsidRPr="00F62F5F" w:rsidRDefault="008C667C" w:rsidP="00F62F5F">
      <w:pPr>
        <w:numPr>
          <w:ilvl w:val="0"/>
          <w:numId w:val="42"/>
        </w:numPr>
        <w:tabs>
          <w:tab w:val="clear" w:pos="1287"/>
          <w:tab w:val="left" w:pos="540"/>
        </w:tabs>
        <w:spacing w:line="360" w:lineRule="auto"/>
        <w:ind w:left="851" w:firstLine="0"/>
        <w:jc w:val="both"/>
        <w:rPr>
          <w:rFonts w:ascii="Arial" w:hAnsi="Arial"/>
        </w:rPr>
      </w:pPr>
      <w:r w:rsidRPr="00995762">
        <w:rPr>
          <w:rFonts w:ascii="Arial" w:hAnsi="Arial"/>
        </w:rPr>
        <w:t xml:space="preserve">заявлять о банкротстве Предприятия в случае невозможности исполнения </w:t>
      </w:r>
      <w:r w:rsidR="00F62F5F">
        <w:rPr>
          <w:rFonts w:ascii="Arial" w:hAnsi="Arial"/>
        </w:rPr>
        <w:t>обязательств перед кредиторами.</w:t>
      </w:r>
    </w:p>
    <w:p w:rsidR="008C667C" w:rsidRPr="00995762" w:rsidRDefault="008C667C" w:rsidP="006C4872">
      <w:pPr>
        <w:numPr>
          <w:ilvl w:val="0"/>
          <w:numId w:val="31"/>
        </w:numPr>
        <w:tabs>
          <w:tab w:val="left" w:pos="540"/>
        </w:tabs>
        <w:spacing w:line="360" w:lineRule="auto"/>
        <w:ind w:left="567" w:firstLine="0"/>
        <w:jc w:val="both"/>
        <w:rPr>
          <w:rFonts w:ascii="Arial" w:hAnsi="Arial"/>
        </w:rPr>
      </w:pPr>
      <w:r w:rsidRPr="00995762">
        <w:rPr>
          <w:rFonts w:ascii="Arial" w:hAnsi="Arial"/>
        </w:rPr>
        <w:t xml:space="preserve">Ответственность предпринимателя. </w:t>
      </w:r>
    </w:p>
    <w:p w:rsidR="008C667C" w:rsidRPr="00995762" w:rsidRDefault="008C667C" w:rsidP="0085345B">
      <w:pPr>
        <w:tabs>
          <w:tab w:val="left" w:pos="540"/>
        </w:tabs>
        <w:spacing w:line="360" w:lineRule="auto"/>
        <w:ind w:left="567"/>
        <w:jc w:val="both"/>
        <w:rPr>
          <w:rFonts w:ascii="Arial" w:hAnsi="Arial"/>
        </w:rPr>
      </w:pPr>
      <w:r w:rsidRPr="00995762">
        <w:rPr>
          <w:rFonts w:ascii="Arial" w:hAnsi="Arial"/>
        </w:rPr>
        <w:t xml:space="preserve">Предприниматель несет ответственность в соответствии с законодательством РСФСР за ненадлежащее исполнение заключенных договоров, нарушение прав собственности других субъектов, загрязнение окружающей среды, нарушение антимонопольного законодательства, несоблюдение безопасных условий труда, реализации потребителям продукции, причиняющей вред здоровью. </w:t>
      </w:r>
    </w:p>
    <w:p w:rsidR="008C667C" w:rsidRPr="00995762" w:rsidRDefault="0085345B" w:rsidP="0085345B">
      <w:pPr>
        <w:tabs>
          <w:tab w:val="left" w:pos="540"/>
        </w:tabs>
        <w:spacing w:line="360" w:lineRule="auto"/>
        <w:ind w:left="567"/>
        <w:jc w:val="both"/>
        <w:rPr>
          <w:rFonts w:ascii="Arial" w:hAnsi="Arial"/>
        </w:rPr>
      </w:pPr>
      <w:r>
        <w:rPr>
          <w:rFonts w:ascii="Arial" w:hAnsi="Arial"/>
        </w:rPr>
        <w:t>П</w:t>
      </w:r>
      <w:r w:rsidR="008C667C" w:rsidRPr="00995762">
        <w:rPr>
          <w:rFonts w:ascii="Arial" w:hAnsi="Arial"/>
        </w:rPr>
        <w:t xml:space="preserve">редприниматель отвечает перед кредиторами имуществом Предприятия в соответствии с организационно-правовой формой Предприятия. </w:t>
      </w:r>
    </w:p>
    <w:p w:rsidR="008C667C" w:rsidRPr="00995762" w:rsidRDefault="008C667C" w:rsidP="006C4872">
      <w:pPr>
        <w:numPr>
          <w:ilvl w:val="0"/>
          <w:numId w:val="31"/>
        </w:numPr>
        <w:tabs>
          <w:tab w:val="left" w:pos="540"/>
        </w:tabs>
        <w:spacing w:line="360" w:lineRule="auto"/>
        <w:ind w:left="567" w:firstLine="0"/>
        <w:jc w:val="both"/>
        <w:rPr>
          <w:rFonts w:ascii="Arial" w:hAnsi="Arial"/>
        </w:rPr>
      </w:pPr>
      <w:r w:rsidRPr="00995762">
        <w:rPr>
          <w:rFonts w:ascii="Arial" w:hAnsi="Arial"/>
        </w:rPr>
        <w:t>Собственник иму</w:t>
      </w:r>
      <w:r w:rsidR="00F62F5F">
        <w:rPr>
          <w:rFonts w:ascii="Arial" w:hAnsi="Arial"/>
        </w:rPr>
        <w:t xml:space="preserve">щества имеет право по договору </w:t>
      </w:r>
      <w:r w:rsidR="00F62F5F" w:rsidRPr="00F62F5F">
        <w:rPr>
          <w:rFonts w:ascii="Arial" w:hAnsi="Arial"/>
        </w:rPr>
        <w:t>(</w:t>
      </w:r>
      <w:r w:rsidR="00F62F5F">
        <w:rPr>
          <w:rFonts w:ascii="Arial" w:hAnsi="Arial"/>
        </w:rPr>
        <w:t>контракту</w:t>
      </w:r>
      <w:r w:rsidR="00F62F5F" w:rsidRPr="00F62F5F">
        <w:rPr>
          <w:rFonts w:ascii="Arial" w:hAnsi="Arial"/>
        </w:rPr>
        <w:t>)</w:t>
      </w:r>
      <w:r w:rsidRPr="00995762">
        <w:rPr>
          <w:rFonts w:ascii="Arial" w:hAnsi="Arial"/>
        </w:rPr>
        <w:t xml:space="preserve"> передать свои права по управлению Предприятием другому лицу с одновременной передачей прав и обязанностей предпринимателя. Лицо, получившее по д</w:t>
      </w:r>
      <w:r w:rsidR="00F62F5F">
        <w:rPr>
          <w:rFonts w:ascii="Arial" w:hAnsi="Arial"/>
        </w:rPr>
        <w:t xml:space="preserve">оговору </w:t>
      </w:r>
      <w:r w:rsidR="00F62F5F" w:rsidRPr="00F62F5F">
        <w:rPr>
          <w:rFonts w:ascii="Arial" w:hAnsi="Arial"/>
        </w:rPr>
        <w:t>(</w:t>
      </w:r>
      <w:r w:rsidR="00F62F5F">
        <w:rPr>
          <w:rFonts w:ascii="Arial" w:hAnsi="Arial"/>
        </w:rPr>
        <w:t>контракт</w:t>
      </w:r>
      <w:r w:rsidR="00F62F5F">
        <w:rPr>
          <w:rFonts w:ascii="Arial" w:hAnsi="Arial"/>
          <w:lang w:val="en-US"/>
        </w:rPr>
        <w:t>e</w:t>
      </w:r>
      <w:r w:rsidR="00F62F5F" w:rsidRPr="00F62F5F">
        <w:rPr>
          <w:rFonts w:ascii="Arial" w:hAnsi="Arial"/>
        </w:rPr>
        <w:t>)</w:t>
      </w:r>
      <w:r w:rsidRPr="00995762">
        <w:rPr>
          <w:rFonts w:ascii="Arial" w:hAnsi="Arial"/>
        </w:rPr>
        <w:t xml:space="preserve"> права предпринимателя, в соответствии с законом РСФСР несет ответственность перед собственником имущества Предприятия за невыполнение обязатель</w:t>
      </w:r>
      <w:r w:rsidR="009F48F8">
        <w:rPr>
          <w:rFonts w:ascii="Arial" w:hAnsi="Arial"/>
        </w:rPr>
        <w:t xml:space="preserve">ств, предусмотренных договором </w:t>
      </w:r>
      <w:r w:rsidR="009F48F8" w:rsidRPr="009F48F8">
        <w:rPr>
          <w:rFonts w:ascii="Arial" w:hAnsi="Arial"/>
        </w:rPr>
        <w:t>(</w:t>
      </w:r>
      <w:r w:rsidRPr="00995762">
        <w:rPr>
          <w:rFonts w:ascii="Arial" w:hAnsi="Arial"/>
        </w:rPr>
        <w:t>контрактом</w:t>
      </w:r>
      <w:r w:rsidR="009F48F8" w:rsidRPr="009F48F8">
        <w:rPr>
          <w:rFonts w:ascii="Arial" w:hAnsi="Arial"/>
        </w:rPr>
        <w:t>)</w:t>
      </w:r>
      <w:r w:rsidRPr="00995762">
        <w:rPr>
          <w:rFonts w:ascii="Arial" w:hAnsi="Arial"/>
        </w:rPr>
        <w:t xml:space="preserve">. </w:t>
      </w:r>
    </w:p>
    <w:p w:rsidR="008C667C" w:rsidRPr="00995762" w:rsidRDefault="008C667C" w:rsidP="006C4872">
      <w:pPr>
        <w:numPr>
          <w:ilvl w:val="0"/>
          <w:numId w:val="31"/>
        </w:numPr>
        <w:tabs>
          <w:tab w:val="left" w:pos="540"/>
        </w:tabs>
        <w:spacing w:line="360" w:lineRule="auto"/>
        <w:ind w:left="567" w:firstLine="0"/>
        <w:jc w:val="both"/>
        <w:rPr>
          <w:rFonts w:ascii="Arial" w:hAnsi="Arial"/>
        </w:rPr>
      </w:pPr>
      <w:r w:rsidRPr="00995762">
        <w:rPr>
          <w:rFonts w:ascii="Arial" w:hAnsi="Arial"/>
        </w:rPr>
        <w:t xml:space="preserve">Участие предпринимателя в распределении прибыли. Прибыль Предприятия после уплаты налогов, других обязательных платежей, </w:t>
      </w:r>
      <w:r w:rsidR="00F81B73" w:rsidRPr="00995762">
        <w:rPr>
          <w:rFonts w:ascii="Arial" w:hAnsi="Arial"/>
        </w:rPr>
        <w:t>дивидендов</w:t>
      </w:r>
      <w:r w:rsidRPr="00995762">
        <w:rPr>
          <w:rFonts w:ascii="Arial" w:hAnsi="Arial"/>
        </w:rPr>
        <w:t xml:space="preserve"> поступает в распоряжение предпринимателя и используется им самостоятельно, если иное не предусмотрено собственником имущества Предприятия. </w:t>
      </w:r>
    </w:p>
    <w:p w:rsidR="008C667C" w:rsidRPr="00995762" w:rsidRDefault="008C667C" w:rsidP="006C4872">
      <w:pPr>
        <w:numPr>
          <w:ilvl w:val="0"/>
          <w:numId w:val="31"/>
        </w:numPr>
        <w:tabs>
          <w:tab w:val="left" w:pos="540"/>
        </w:tabs>
        <w:spacing w:line="360" w:lineRule="auto"/>
        <w:ind w:left="567" w:firstLine="0"/>
        <w:jc w:val="both"/>
        <w:rPr>
          <w:rFonts w:ascii="Arial" w:hAnsi="Arial"/>
        </w:rPr>
      </w:pPr>
      <w:r w:rsidRPr="00995762">
        <w:rPr>
          <w:rFonts w:ascii="Arial" w:hAnsi="Arial"/>
        </w:rPr>
        <w:t xml:space="preserve">Предприниматель, работающий по </w:t>
      </w:r>
      <w:r w:rsidR="00F81B73">
        <w:rPr>
          <w:rFonts w:ascii="Arial" w:hAnsi="Arial"/>
        </w:rPr>
        <w:t xml:space="preserve">договору </w:t>
      </w:r>
      <w:r w:rsidR="00F81B73" w:rsidRPr="00F81B73">
        <w:rPr>
          <w:rFonts w:ascii="Arial" w:hAnsi="Arial"/>
        </w:rPr>
        <w:t>(</w:t>
      </w:r>
      <w:r w:rsidR="00F81B73">
        <w:rPr>
          <w:rFonts w:ascii="Arial" w:hAnsi="Arial"/>
        </w:rPr>
        <w:t>контракту</w:t>
      </w:r>
      <w:r w:rsidR="00F81B73" w:rsidRPr="00F81B73">
        <w:rPr>
          <w:rFonts w:ascii="Arial" w:hAnsi="Arial"/>
        </w:rPr>
        <w:t>)</w:t>
      </w:r>
      <w:r w:rsidRPr="00995762">
        <w:rPr>
          <w:rFonts w:ascii="Arial" w:hAnsi="Arial"/>
        </w:rPr>
        <w:t>, может получать вознаграждение как в форме заработной платы, так и в форме доли прибыли Предприятия. Формы, порядок и условия оплаты труда предприн</w:t>
      </w:r>
      <w:r w:rsidR="00F81B73">
        <w:rPr>
          <w:rFonts w:ascii="Arial" w:hAnsi="Arial"/>
        </w:rPr>
        <w:t xml:space="preserve">имателя определяются договором </w:t>
      </w:r>
      <w:r w:rsidR="00F81B73" w:rsidRPr="00F81B73">
        <w:rPr>
          <w:rFonts w:ascii="Arial" w:hAnsi="Arial"/>
        </w:rPr>
        <w:t>(</w:t>
      </w:r>
      <w:r w:rsidRPr="00995762">
        <w:rPr>
          <w:rFonts w:ascii="Arial" w:hAnsi="Arial"/>
        </w:rPr>
        <w:t>контрактом</w:t>
      </w:r>
      <w:r w:rsidR="00F81B73" w:rsidRPr="00F81B73">
        <w:rPr>
          <w:rFonts w:ascii="Arial" w:hAnsi="Arial"/>
        </w:rPr>
        <w:t>)</w:t>
      </w:r>
      <w:r w:rsidRPr="00995762">
        <w:rPr>
          <w:rFonts w:ascii="Arial" w:hAnsi="Arial"/>
        </w:rPr>
        <w:t xml:space="preserve">, заключенным с собственником имущества Предприятия. </w:t>
      </w:r>
    </w:p>
    <w:p w:rsidR="008C667C" w:rsidRPr="00995762" w:rsidRDefault="008C667C" w:rsidP="0085345B">
      <w:pPr>
        <w:tabs>
          <w:tab w:val="left" w:pos="540"/>
        </w:tabs>
        <w:spacing w:line="360" w:lineRule="auto"/>
        <w:ind w:left="567"/>
        <w:jc w:val="both"/>
        <w:rPr>
          <w:rFonts w:ascii="Arial" w:hAnsi="Arial"/>
        </w:rPr>
      </w:pPr>
      <w:r w:rsidRPr="00995762">
        <w:rPr>
          <w:rFonts w:ascii="Arial" w:hAnsi="Arial"/>
        </w:rPr>
        <w:t xml:space="preserve">Личные доходы предпринимателя подлежат налогообложению в порядке, установленном законодательством РСФСР о налогообложении граждан. </w:t>
      </w:r>
    </w:p>
    <w:p w:rsidR="008C667C" w:rsidRPr="006C4872" w:rsidRDefault="00230832" w:rsidP="006C4872">
      <w:pPr>
        <w:spacing w:line="480" w:lineRule="auto"/>
        <w:jc w:val="both"/>
        <w:rPr>
          <w:rFonts w:ascii="Arial" w:hAnsi="Arial"/>
          <w:b/>
          <w:bCs/>
          <w:u w:val="single"/>
        </w:rPr>
      </w:pPr>
      <w:r w:rsidRPr="006C4872">
        <w:rPr>
          <w:rFonts w:ascii="Arial" w:hAnsi="Arial"/>
          <w:b/>
          <w:bCs/>
          <w:u w:val="single"/>
        </w:rPr>
        <w:t>Основы деятельности предприятия</w:t>
      </w:r>
    </w:p>
    <w:p w:rsidR="0085345B"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Предмет деятел</w:t>
      </w:r>
      <w:r w:rsidR="0085345B">
        <w:rPr>
          <w:rFonts w:ascii="Arial" w:hAnsi="Arial"/>
        </w:rPr>
        <w:t>ьности в установленном порядке:</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Консультационно-маркетинговые услуги.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Инвестиционно-финансовая, инновационная и торгово-сбытовая деятельность (включая такие виды как операции с недвижимостью, выполнение и финансирование проектно-технологических и строительных работ, брокерская и посредническая деятельность, лизинг, траст-о</w:t>
      </w:r>
      <w:r w:rsidR="00F81B73">
        <w:rPr>
          <w:rFonts w:ascii="Arial" w:hAnsi="Arial"/>
        </w:rPr>
        <w:t>перации)</w:t>
      </w:r>
      <w:r w:rsidRPr="00995762">
        <w:rPr>
          <w:rFonts w:ascii="Arial" w:hAnsi="Arial"/>
        </w:rPr>
        <w:t xml:space="preserve">.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Предоставление широкого комплекса услуг, связанных с вышеуказанными</w:t>
      </w:r>
      <w:r w:rsidR="00F81B73">
        <w:rPr>
          <w:rFonts w:ascii="Arial" w:hAnsi="Arial"/>
        </w:rPr>
        <w:t xml:space="preserve"> видами деятельности (рекламно</w:t>
      </w:r>
      <w:r w:rsidR="00F81B73" w:rsidRPr="00F81B73">
        <w:rPr>
          <w:rFonts w:ascii="Arial" w:hAnsi="Arial"/>
        </w:rPr>
        <w:t>-</w:t>
      </w:r>
      <w:r w:rsidRPr="00995762">
        <w:rPr>
          <w:rFonts w:ascii="Arial" w:hAnsi="Arial"/>
        </w:rPr>
        <w:t>информационных, агентско-сервисных</w:t>
      </w:r>
      <w:r w:rsidR="00F81B73" w:rsidRPr="00F81B73">
        <w:rPr>
          <w:rFonts w:ascii="Arial" w:hAnsi="Arial"/>
        </w:rPr>
        <w:t>)</w:t>
      </w:r>
      <w:r w:rsidRPr="00995762">
        <w:rPr>
          <w:rFonts w:ascii="Arial" w:hAnsi="Arial"/>
        </w:rPr>
        <w:t xml:space="preserve">.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Организация вспомогательных производств для обеспечения материалами и оборудованием деятел</w:t>
      </w:r>
      <w:r w:rsidR="0085345B">
        <w:rPr>
          <w:rFonts w:ascii="Arial" w:hAnsi="Arial"/>
        </w:rPr>
        <w:t>ьности, перечисле</w:t>
      </w:r>
      <w:r w:rsidR="00F81B73">
        <w:rPr>
          <w:rFonts w:ascii="Arial" w:hAnsi="Arial"/>
        </w:rPr>
        <w:t>нной в п. п. 1.а</w:t>
      </w:r>
      <w:r w:rsidR="0085345B">
        <w:rPr>
          <w:rFonts w:ascii="Arial" w:hAnsi="Arial"/>
        </w:rPr>
        <w:t xml:space="preserve">. – </w:t>
      </w:r>
      <w:r w:rsidR="00F81B73">
        <w:rPr>
          <w:rFonts w:ascii="Arial" w:hAnsi="Arial"/>
        </w:rPr>
        <w:t>1.с.</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Создание </w:t>
      </w:r>
      <w:r w:rsidR="00F81B73" w:rsidRPr="00995762">
        <w:rPr>
          <w:rFonts w:ascii="Arial" w:hAnsi="Arial"/>
        </w:rPr>
        <w:t>конкурентоспособной</w:t>
      </w:r>
      <w:r w:rsidRPr="00995762">
        <w:rPr>
          <w:rFonts w:ascii="Arial" w:hAnsi="Arial"/>
        </w:rPr>
        <w:t xml:space="preserve"> продукции путем реализации научно-технических разработок и последующее внедрение ее в народное хозяйство.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Оказание помощи различным организациям среднего, высшего, народного образования и дошкольного воспитания в совершенствовании учебного и воспитательного процессов c использованием достижений в области средств вычислительной техники и новой информационной технологии.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Оказание помощи заинтересованным государственным, общественным и прочим организациям и предприятиям, кооперативам и отдельным гражданам в закупке, обслуживании и эксплуатации средств вычислительной техники. Оказание услуг по разработке, внедрению, обучению и обслуживанию программно-технических комплексов и систем на базе различных типов вычислительной техники.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Проведение самостоятельных программно-конструкторских, научных, научно иссл</w:t>
      </w:r>
      <w:r w:rsidR="00F81B73">
        <w:rPr>
          <w:rFonts w:ascii="Arial" w:hAnsi="Arial"/>
        </w:rPr>
        <w:t>едовательских работ, проектно</w:t>
      </w:r>
      <w:r w:rsidR="00F81B73" w:rsidRPr="00F81B73">
        <w:rPr>
          <w:rFonts w:ascii="Arial" w:hAnsi="Arial"/>
        </w:rPr>
        <w:t>-</w:t>
      </w:r>
      <w:r w:rsidRPr="00995762">
        <w:rPr>
          <w:rFonts w:ascii="Arial" w:hAnsi="Arial"/>
        </w:rPr>
        <w:t xml:space="preserve">конструкторских и экономических разработок.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Организация и обеспечение рекламной, информационной и издательской деятельности, организация выставок, семинаров, конкурсов и конференций как внутри страны, так и за рубежом в установленном порядке.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Лекционно-преподавательская, консультативная деятельность.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Консультации и разработка учредительных документов по созданию совместных предприятий и производств, акционерных и смешанных обществ, торговых домов и ассоциаций в СССР и за рубежом.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Проработка вопросов внешнеэкономического и научно-технического сотрудничества, производственной кооперации и других форм внешнеэкономических связей.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Разработка концепции управления совместными предприятиями и другими организациями, их организационных структур и процедур принятия решения.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Консультации по финансовым и валютным вопросам и специальным формам внешнеэкономических связей (лицензии, ноу-хау, </w:t>
      </w:r>
      <w:r w:rsidR="00F81B73" w:rsidRPr="00995762">
        <w:rPr>
          <w:rFonts w:ascii="Arial" w:hAnsi="Arial"/>
        </w:rPr>
        <w:t>инжиниринг</w:t>
      </w:r>
      <w:r w:rsidR="00F81B73">
        <w:rPr>
          <w:rFonts w:ascii="Arial" w:hAnsi="Arial"/>
        </w:rPr>
        <w:t>)</w:t>
      </w:r>
      <w:r w:rsidRPr="00995762">
        <w:rPr>
          <w:rFonts w:ascii="Arial" w:hAnsi="Arial"/>
        </w:rPr>
        <w:t xml:space="preserve">.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Подготовка расчетов и контрактных цен на объекты внешнеторговой купли-продажи, обмена, аренды, консигнации, кооперации и прямых связей.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Консультации по правовым вопросам хозяйственной и внешнеэкономической деятельности.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Проведение анализа и подготовка обзоров рынков товаров и услуг, подготовка рекомендаций по повышению </w:t>
      </w:r>
      <w:r w:rsidR="00F81B73" w:rsidRPr="00995762">
        <w:rPr>
          <w:rFonts w:ascii="Arial" w:hAnsi="Arial"/>
        </w:rPr>
        <w:t>конкурентоспособности</w:t>
      </w:r>
      <w:r w:rsidRPr="00995762">
        <w:rPr>
          <w:rFonts w:ascii="Arial" w:hAnsi="Arial"/>
        </w:rPr>
        <w:t xml:space="preserve"> выпускаемой продукции. </w:t>
      </w:r>
    </w:p>
    <w:p w:rsidR="008C667C" w:rsidRPr="00995762" w:rsidRDefault="008C667C" w:rsidP="001C73C5">
      <w:pPr>
        <w:numPr>
          <w:ilvl w:val="1"/>
          <w:numId w:val="39"/>
        </w:numPr>
        <w:tabs>
          <w:tab w:val="clear" w:pos="1440"/>
        </w:tabs>
        <w:spacing w:line="360" w:lineRule="auto"/>
        <w:ind w:left="851" w:firstLine="0"/>
        <w:jc w:val="both"/>
        <w:rPr>
          <w:rFonts w:ascii="Arial" w:hAnsi="Arial"/>
        </w:rPr>
      </w:pPr>
      <w:r w:rsidRPr="00995762">
        <w:rPr>
          <w:rFonts w:ascii="Arial" w:hAnsi="Arial"/>
        </w:rPr>
        <w:t xml:space="preserve">Организация внешнеэкономической деятельности с соблюдение установленного порядка.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самостоятельно планирует свою деятельность и определяет перспективы развития, исходя из спроса на производимую продукцию, работы, услуги и необходимости обеспечения производственного и социального развития Предприятия, повышения личных доходов его работников.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Фонды Предприятия. </w:t>
      </w:r>
    </w:p>
    <w:p w:rsidR="008C667C" w:rsidRPr="00995762" w:rsidRDefault="008C667C" w:rsidP="00F17273">
      <w:pPr>
        <w:spacing w:line="360" w:lineRule="auto"/>
        <w:ind w:left="567"/>
        <w:jc w:val="both"/>
        <w:rPr>
          <w:rFonts w:ascii="Arial" w:hAnsi="Arial"/>
        </w:rPr>
      </w:pPr>
      <w:r w:rsidRPr="00995762">
        <w:rPr>
          <w:rFonts w:ascii="Arial" w:hAnsi="Arial"/>
        </w:rPr>
        <w:t xml:space="preserve">Предприятие имеет уставной фонд в размере пяти тыс. рублей. Предприятие формирует страховой фонд, фонд развития, оплаты труда и другие фонды по своему усмотрению.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Финансовые и кредитные отношения. </w:t>
      </w:r>
    </w:p>
    <w:p w:rsidR="008C667C" w:rsidRPr="00995762" w:rsidRDefault="008C667C" w:rsidP="00A47588">
      <w:pPr>
        <w:spacing w:line="360" w:lineRule="auto"/>
        <w:ind w:left="567"/>
        <w:jc w:val="both"/>
        <w:rPr>
          <w:rFonts w:ascii="Arial" w:hAnsi="Arial"/>
        </w:rPr>
      </w:pPr>
      <w:r w:rsidRPr="00995762">
        <w:rPr>
          <w:rFonts w:ascii="Arial" w:hAnsi="Arial"/>
        </w:rPr>
        <w:t>Источником формирования финансовых ресурсов является прибыль, амортизационные отчисления, средства, полученные от продажи ценных бумаг, паевые и иные взносы членов трудового коллектива Предприятия, а также кредиты и другие поступления</w:t>
      </w:r>
      <w:r w:rsidR="00F81B73">
        <w:rPr>
          <w:rFonts w:ascii="Arial" w:hAnsi="Arial"/>
        </w:rPr>
        <w:t>,</w:t>
      </w:r>
      <w:r w:rsidRPr="00995762">
        <w:rPr>
          <w:rFonts w:ascii="Arial" w:hAnsi="Arial"/>
        </w:rPr>
        <w:t xml:space="preserve"> не противоречащие закону.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несет полную ответственность за соблюдение кредитных договоров и расчетной дисциплины.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Трудовые отношения. </w:t>
      </w:r>
    </w:p>
    <w:p w:rsidR="008C667C" w:rsidRPr="00995762" w:rsidRDefault="008C667C" w:rsidP="00F17273">
      <w:pPr>
        <w:spacing w:line="360" w:lineRule="auto"/>
        <w:ind w:left="567"/>
        <w:jc w:val="both"/>
        <w:rPr>
          <w:rFonts w:ascii="Arial" w:hAnsi="Arial"/>
        </w:rPr>
      </w:pPr>
      <w:r w:rsidRPr="00995762">
        <w:rPr>
          <w:rFonts w:ascii="Arial" w:hAnsi="Arial"/>
        </w:rPr>
        <w:t xml:space="preserve">Отношения работников и Предприятия, возникшие на основе трудового договора, регулируются законодательством РСФСР о труде, формы, системы и размер оплаты труда работников Предприятия, а также другие виды их доходов устанавливаются Предприятием самостоятельно. Предприятие обеспечивает гарантированный законом минимальный размер оплаты труда и меры социальной защиты работников, независимо от вида собственности.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Социальная деятельность. </w:t>
      </w:r>
    </w:p>
    <w:p w:rsidR="008C667C" w:rsidRPr="00995762" w:rsidRDefault="008C667C" w:rsidP="00F17273">
      <w:pPr>
        <w:spacing w:line="360" w:lineRule="auto"/>
        <w:ind w:left="567"/>
        <w:jc w:val="both"/>
        <w:rPr>
          <w:rFonts w:ascii="Arial" w:hAnsi="Arial"/>
        </w:rPr>
      </w:pPr>
      <w:r w:rsidRPr="00995762">
        <w:rPr>
          <w:rFonts w:ascii="Arial" w:hAnsi="Arial"/>
        </w:rPr>
        <w:t xml:space="preserve">Социальное развитие, улучшение условий труда, обязательное социальное и медицинское страхование и социальное обеспечение работников Предприятия и членов их семей регулируется законодательством РСФСР. </w:t>
      </w:r>
    </w:p>
    <w:p w:rsidR="008C667C" w:rsidRPr="00995762" w:rsidRDefault="008C667C" w:rsidP="00F17273">
      <w:pPr>
        <w:spacing w:line="360" w:lineRule="auto"/>
        <w:ind w:left="567"/>
        <w:jc w:val="both"/>
        <w:rPr>
          <w:rFonts w:ascii="Arial" w:hAnsi="Arial"/>
        </w:rPr>
      </w:pPr>
      <w:r w:rsidRPr="00995762">
        <w:rPr>
          <w:rFonts w:ascii="Arial" w:hAnsi="Arial"/>
        </w:rPr>
        <w:t xml:space="preserve">Предприятие обязано обеспечить своим работникам безопасные условия труда и несет ответственность в установленном законодательством порядке за ущерб, причиненный их здоровью и трудоспособности.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может самостоятельно устанавливать для своих работников дополнительные отпуска, сокращенный рабочий день, иные льготы, а также поощрять работников организаций, обслуживающих трудовой коллектив и не входящих в состав Предприятия.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Контроль за деятельностью Предприятия. </w:t>
      </w:r>
    </w:p>
    <w:p w:rsidR="008C667C" w:rsidRPr="00995762" w:rsidRDefault="008C667C" w:rsidP="00F17273">
      <w:pPr>
        <w:spacing w:line="360" w:lineRule="auto"/>
        <w:ind w:left="567"/>
        <w:jc w:val="both"/>
        <w:rPr>
          <w:rFonts w:ascii="Arial" w:hAnsi="Arial"/>
        </w:rPr>
      </w:pPr>
      <w:r w:rsidRPr="00995762">
        <w:rPr>
          <w:rFonts w:ascii="Arial" w:hAnsi="Arial"/>
        </w:rPr>
        <w:t xml:space="preserve">Предприятие ведет бухгалтерскую и статистическую отчетность в порядке, установленном законодательством РСФСР. Бухгалтерская работа ведется бухгалтером, а в случае его отсутствия руководителем Предприятия. </w:t>
      </w:r>
    </w:p>
    <w:p w:rsidR="008C667C" w:rsidRPr="00995762" w:rsidRDefault="008C667C" w:rsidP="00F17273">
      <w:pPr>
        <w:spacing w:line="360" w:lineRule="auto"/>
        <w:ind w:left="567"/>
        <w:jc w:val="both"/>
        <w:rPr>
          <w:rFonts w:ascii="Arial" w:hAnsi="Arial"/>
        </w:rPr>
      </w:pPr>
      <w:r w:rsidRPr="00995762">
        <w:rPr>
          <w:rFonts w:ascii="Arial" w:hAnsi="Arial"/>
        </w:rPr>
        <w:t xml:space="preserve">Ревизия осуществляется один раз в год ревизором Предприятия, назначаемым его руководителем, а при его отсутствии, Предприятие на договорных началах пользуется услугами специализированных организаций и предприятий.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представляет государственным органам информацию, необходимую для налогообложения и ведения общегосударственной системы сбора и обработки экономической информации.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Предприятие имеет право не представлять информацию, содержащую коммерческую тайну. Перечень сведений, составляющих коммерческую тайну</w:t>
      </w:r>
      <w:r w:rsidR="00F81B73">
        <w:rPr>
          <w:rFonts w:ascii="Arial" w:hAnsi="Arial"/>
        </w:rPr>
        <w:t>,</w:t>
      </w:r>
      <w:r w:rsidRPr="00995762">
        <w:rPr>
          <w:rFonts w:ascii="Arial" w:hAnsi="Arial"/>
        </w:rPr>
        <w:t xml:space="preserve"> определяется руководителем Предприятия. Перечень сведений, которые не могут составлять коммерческую тайну, определяется Советом Министров РСФСР.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Налоговые, природоохранные, антимонопольные и другие государственные органы, на которые законодательством РСФСР возложена проверка деятельности Предприятия, осуществляет ее по мере возникновения необходимости и в пределах своей компетенции.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За искажение государственной отчетности должностные лица Предприятия несут установленную законом РСФСР материальную, административную и уголовную ответственность.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Ответственность Предприятия. </w:t>
      </w:r>
    </w:p>
    <w:p w:rsidR="008C667C" w:rsidRPr="00995762" w:rsidRDefault="008C667C" w:rsidP="00F17273">
      <w:pPr>
        <w:spacing w:line="360" w:lineRule="auto"/>
        <w:ind w:left="567"/>
        <w:jc w:val="both"/>
        <w:rPr>
          <w:rFonts w:ascii="Arial" w:hAnsi="Arial"/>
        </w:rPr>
      </w:pPr>
      <w:r w:rsidRPr="00995762">
        <w:rPr>
          <w:rFonts w:ascii="Arial" w:hAnsi="Arial"/>
        </w:rPr>
        <w:t xml:space="preserve">За нарушение договорных, кредитных, расчетных и налоговых обязательств, продажу товаров, пользование которыми может причинить вред здоровью населения, а равно нарушение иных правил предпринимательской деятельности. Предприятие несет ответственность в соответствии с законодательством РСФСР. </w:t>
      </w:r>
    </w:p>
    <w:p w:rsidR="008C667C" w:rsidRPr="00995762" w:rsidRDefault="008C667C" w:rsidP="005E75AB">
      <w:pPr>
        <w:numPr>
          <w:ilvl w:val="0"/>
          <w:numId w:val="39"/>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обязано возместить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его работников, населения и потребителей продукции. </w:t>
      </w:r>
    </w:p>
    <w:p w:rsidR="008C667C" w:rsidRPr="0085345B" w:rsidRDefault="00230832" w:rsidP="0085345B">
      <w:pPr>
        <w:spacing w:line="480" w:lineRule="auto"/>
        <w:jc w:val="both"/>
        <w:rPr>
          <w:rFonts w:ascii="Arial" w:hAnsi="Arial"/>
          <w:b/>
          <w:bCs/>
          <w:u w:val="single"/>
        </w:rPr>
      </w:pPr>
      <w:r w:rsidRPr="0085345B">
        <w:rPr>
          <w:rFonts w:ascii="Arial" w:hAnsi="Arial"/>
          <w:b/>
          <w:bCs/>
          <w:u w:val="single"/>
        </w:rPr>
        <w:t>Управление предприятием</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Управление осуществляется в соответствии с законодательством РСФСР и настоящим Уставом. Собственник имущества самостоятельно определяет структуру органов управления и затраты на их содержание.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Собственник имущества осуществляет свои права по управлению Предприятием непосредственно либо через уполномоченные им органы. Собственник или уполномоченные им органы могут полностью или частично делегировать эти права высшему органу управления Предприятием, совет, правление и др.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Руководителями могут быть: директор, управляющий, руководители к</w:t>
      </w:r>
      <w:r w:rsidR="00A33D01">
        <w:rPr>
          <w:rFonts w:ascii="Arial" w:hAnsi="Arial"/>
        </w:rPr>
        <w:t>оллективных органов управления (</w:t>
      </w:r>
      <w:r w:rsidRPr="00995762">
        <w:rPr>
          <w:rFonts w:ascii="Arial" w:hAnsi="Arial"/>
        </w:rPr>
        <w:t>председатель Совета,</w:t>
      </w:r>
      <w:r w:rsidR="00A33D01">
        <w:rPr>
          <w:rFonts w:ascii="Arial" w:hAnsi="Arial"/>
        </w:rPr>
        <w:t xml:space="preserve"> председатель Правления и др.).</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Собственник имущества может непосредственно управлять Предприятием или на основании договора </w:t>
      </w:r>
      <w:r w:rsidR="00A33D01">
        <w:rPr>
          <w:rFonts w:ascii="Arial" w:hAnsi="Arial"/>
        </w:rPr>
        <w:t>(</w:t>
      </w:r>
      <w:r w:rsidRPr="00995762">
        <w:rPr>
          <w:rFonts w:ascii="Arial" w:hAnsi="Arial"/>
        </w:rPr>
        <w:t>контракта</w:t>
      </w:r>
      <w:r w:rsidR="00A33D01">
        <w:rPr>
          <w:rFonts w:ascii="Arial" w:hAnsi="Arial"/>
        </w:rPr>
        <w:t>)</w:t>
      </w:r>
      <w:r w:rsidRPr="00995762">
        <w:rPr>
          <w:rFonts w:ascii="Arial" w:hAnsi="Arial"/>
        </w:rPr>
        <w:t xml:space="preserve"> передать свои права полностью или частично другому лицу.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Собственник имущества в необходимых случаях создает коллегиальные формы управления: советы, правления и др., которые осуществляют управление Предприятием на основании договора с собственником. </w:t>
      </w:r>
    </w:p>
    <w:p w:rsidR="008C667C" w:rsidRPr="00995762" w:rsidRDefault="00A33D01" w:rsidP="00A47588">
      <w:pPr>
        <w:numPr>
          <w:ilvl w:val="0"/>
          <w:numId w:val="40"/>
        </w:numPr>
        <w:tabs>
          <w:tab w:val="clear" w:pos="720"/>
          <w:tab w:val="num" w:pos="540"/>
        </w:tabs>
        <w:spacing w:line="360" w:lineRule="auto"/>
        <w:ind w:left="567" w:firstLine="0"/>
        <w:jc w:val="both"/>
        <w:rPr>
          <w:rFonts w:ascii="Arial" w:hAnsi="Arial"/>
        </w:rPr>
      </w:pPr>
      <w:r>
        <w:rPr>
          <w:rFonts w:ascii="Arial" w:hAnsi="Arial"/>
        </w:rPr>
        <w:t>Найм (назначение)</w:t>
      </w:r>
      <w:r w:rsidR="008C667C" w:rsidRPr="00995762">
        <w:rPr>
          <w:rFonts w:ascii="Arial" w:hAnsi="Arial"/>
        </w:rPr>
        <w:t xml:space="preserve"> руководителя Предприятия является правом собственника имущества и реализуется им непосредственно, а также через уполномоченные им органы, которым делегированы пр</w:t>
      </w:r>
      <w:r>
        <w:rPr>
          <w:rFonts w:ascii="Arial" w:hAnsi="Arial"/>
        </w:rPr>
        <w:t>ава по управлению Предприятием (совет, правление и др.).</w:t>
      </w:r>
    </w:p>
    <w:p w:rsidR="008C667C" w:rsidRPr="00995762" w:rsidRDefault="00A33D01" w:rsidP="00A47588">
      <w:pPr>
        <w:numPr>
          <w:ilvl w:val="0"/>
          <w:numId w:val="40"/>
        </w:numPr>
        <w:tabs>
          <w:tab w:val="clear" w:pos="720"/>
          <w:tab w:val="num" w:pos="540"/>
        </w:tabs>
        <w:spacing w:line="360" w:lineRule="auto"/>
        <w:ind w:left="567" w:firstLine="0"/>
        <w:jc w:val="both"/>
        <w:rPr>
          <w:rFonts w:ascii="Arial" w:hAnsi="Arial"/>
        </w:rPr>
      </w:pPr>
      <w:r>
        <w:rPr>
          <w:rFonts w:ascii="Arial" w:hAnsi="Arial"/>
        </w:rPr>
        <w:t>При найме (назначении, избрании)</w:t>
      </w:r>
      <w:r w:rsidR="008C667C" w:rsidRPr="00995762">
        <w:rPr>
          <w:rFonts w:ascii="Arial" w:hAnsi="Arial"/>
        </w:rPr>
        <w:t xml:space="preserve"> руководителя Предпри</w:t>
      </w:r>
      <w:r>
        <w:rPr>
          <w:rFonts w:ascii="Arial" w:hAnsi="Arial"/>
        </w:rPr>
        <w:t>ятия с ним заключается договор (</w:t>
      </w:r>
      <w:r w:rsidR="008C667C" w:rsidRPr="00995762">
        <w:rPr>
          <w:rFonts w:ascii="Arial" w:hAnsi="Arial"/>
        </w:rPr>
        <w:t>контракт</w:t>
      </w:r>
      <w:r>
        <w:rPr>
          <w:rFonts w:ascii="Arial" w:hAnsi="Arial"/>
        </w:rPr>
        <w:t>)</w:t>
      </w:r>
      <w:r w:rsidR="008C667C" w:rsidRPr="00995762">
        <w:rPr>
          <w:rFonts w:ascii="Arial" w:hAnsi="Arial"/>
        </w:rPr>
        <w:t xml:space="preserve">, в котором определяются права, обязанности и ответственность руководителя перед собственником имущества и трудовым коллективом, условия оплаты его труда, срок контракта, условия освобождения от занимаемой должности.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Руководитель без доверенности действует от имени Предприятия, представляет его интересы, распоряжается имуществом Предприятия, заключает договоры, в том числе трудовые, выдает доверенности, открывает в банках расчетный и другие счета, валютные счета в банках СССР и в иностранных банках, пользуется правом распоряжения средствами, утверждает штаты, издает приказы и дает указания, обязательные для всех работников Предприятия.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Руководитель может быть освобожден от занимаемой должнос</w:t>
      </w:r>
      <w:r w:rsidR="00A33D01">
        <w:rPr>
          <w:rFonts w:ascii="Arial" w:hAnsi="Arial"/>
        </w:rPr>
        <w:t>ти до истечения срока договора (контракта)</w:t>
      </w:r>
      <w:r w:rsidRPr="00995762">
        <w:rPr>
          <w:rFonts w:ascii="Arial" w:hAnsi="Arial"/>
        </w:rPr>
        <w:t xml:space="preserve"> по основаниям, предусмотренным договором и законодательством РСФСР.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Трудовой коллектив Предприятия. </w:t>
      </w:r>
    </w:p>
    <w:p w:rsidR="008C667C" w:rsidRPr="00995762" w:rsidRDefault="008C667C" w:rsidP="003158BD">
      <w:pPr>
        <w:spacing w:line="360" w:lineRule="auto"/>
        <w:ind w:left="567"/>
        <w:jc w:val="both"/>
        <w:rPr>
          <w:rFonts w:ascii="Arial" w:hAnsi="Arial"/>
        </w:rPr>
      </w:pPr>
      <w:r w:rsidRPr="00995762">
        <w:rPr>
          <w:rFonts w:ascii="Arial" w:hAnsi="Arial"/>
        </w:rPr>
        <w:t xml:space="preserve">Трудовой коллектив Предприятия составляют все граждане, участвующие своим трудом в его деятельности на основе трудового договора.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Компетенция трудового коллектива. </w:t>
      </w:r>
    </w:p>
    <w:p w:rsidR="00A33D01" w:rsidRDefault="008C667C" w:rsidP="003158BD">
      <w:pPr>
        <w:spacing w:line="360" w:lineRule="auto"/>
        <w:ind w:left="567"/>
        <w:jc w:val="both"/>
        <w:rPr>
          <w:rFonts w:ascii="Arial" w:hAnsi="Arial"/>
        </w:rPr>
      </w:pPr>
      <w:r w:rsidRPr="00995762">
        <w:rPr>
          <w:rFonts w:ascii="Arial" w:hAnsi="Arial"/>
        </w:rPr>
        <w:t>Трудовой к</w:t>
      </w:r>
      <w:r w:rsidR="00A33D01">
        <w:rPr>
          <w:rFonts w:ascii="Arial" w:hAnsi="Arial"/>
        </w:rPr>
        <w:t>оллектив решает вопросы:</w:t>
      </w:r>
    </w:p>
    <w:p w:rsidR="00A33D01" w:rsidRDefault="008C667C" w:rsidP="00A33D01">
      <w:pPr>
        <w:numPr>
          <w:ilvl w:val="1"/>
          <w:numId w:val="40"/>
        </w:numPr>
        <w:tabs>
          <w:tab w:val="clear" w:pos="1440"/>
        </w:tabs>
        <w:spacing w:line="360" w:lineRule="auto"/>
        <w:ind w:left="851" w:firstLine="0"/>
        <w:jc w:val="both"/>
        <w:rPr>
          <w:rFonts w:ascii="Arial" w:hAnsi="Arial"/>
        </w:rPr>
      </w:pPr>
      <w:r w:rsidRPr="00995762">
        <w:rPr>
          <w:rFonts w:ascii="Arial" w:hAnsi="Arial"/>
        </w:rPr>
        <w:t>о необходимости заключения с администрацией коллективного договора, рассматри</w:t>
      </w:r>
      <w:r w:rsidR="00A33D01">
        <w:rPr>
          <w:rFonts w:ascii="Arial" w:hAnsi="Arial"/>
        </w:rPr>
        <w:t>вает и утверждает его проект;</w:t>
      </w:r>
    </w:p>
    <w:p w:rsidR="00A33D01" w:rsidRDefault="008C667C" w:rsidP="00A33D01">
      <w:pPr>
        <w:numPr>
          <w:ilvl w:val="1"/>
          <w:numId w:val="40"/>
        </w:numPr>
        <w:tabs>
          <w:tab w:val="clear" w:pos="1440"/>
        </w:tabs>
        <w:spacing w:line="360" w:lineRule="auto"/>
        <w:ind w:left="851" w:firstLine="0"/>
        <w:jc w:val="both"/>
        <w:rPr>
          <w:rFonts w:ascii="Arial" w:hAnsi="Arial"/>
        </w:rPr>
      </w:pPr>
      <w:r w:rsidRPr="00995762">
        <w:rPr>
          <w:rFonts w:ascii="Arial" w:hAnsi="Arial"/>
        </w:rPr>
        <w:t>рассматривает и решает вопросы самоуправления трудового коллектива в соот</w:t>
      </w:r>
      <w:r w:rsidR="00A33D01">
        <w:rPr>
          <w:rFonts w:ascii="Arial" w:hAnsi="Arial"/>
        </w:rPr>
        <w:t>ветствии с настоящим Уставом;</w:t>
      </w:r>
    </w:p>
    <w:p w:rsidR="00A33D01" w:rsidRDefault="008C667C" w:rsidP="00A33D01">
      <w:pPr>
        <w:numPr>
          <w:ilvl w:val="1"/>
          <w:numId w:val="40"/>
        </w:numPr>
        <w:tabs>
          <w:tab w:val="clear" w:pos="1440"/>
        </w:tabs>
        <w:spacing w:line="360" w:lineRule="auto"/>
        <w:ind w:left="851" w:firstLine="0"/>
        <w:jc w:val="both"/>
        <w:rPr>
          <w:rFonts w:ascii="Arial" w:hAnsi="Arial"/>
        </w:rPr>
      </w:pPr>
      <w:r w:rsidRPr="00995762">
        <w:rPr>
          <w:rFonts w:ascii="Arial" w:hAnsi="Arial"/>
        </w:rPr>
        <w:t>определяет перечень и порядок предоставления работникам Предприятия социальных льгот и</w:t>
      </w:r>
      <w:r w:rsidR="00A33D01">
        <w:rPr>
          <w:rFonts w:ascii="Arial" w:hAnsi="Arial"/>
        </w:rPr>
        <w:t>з фондов трудового коллектива;</w:t>
      </w:r>
    </w:p>
    <w:p w:rsidR="008C667C" w:rsidRPr="00995762" w:rsidRDefault="008C667C" w:rsidP="00A33D01">
      <w:pPr>
        <w:numPr>
          <w:ilvl w:val="1"/>
          <w:numId w:val="40"/>
        </w:numPr>
        <w:tabs>
          <w:tab w:val="clear" w:pos="1440"/>
        </w:tabs>
        <w:spacing w:line="360" w:lineRule="auto"/>
        <w:ind w:left="851" w:firstLine="0"/>
        <w:jc w:val="both"/>
        <w:rPr>
          <w:rFonts w:ascii="Arial" w:hAnsi="Arial"/>
        </w:rPr>
      </w:pPr>
      <w:r w:rsidRPr="00995762">
        <w:rPr>
          <w:rFonts w:ascii="Arial" w:hAnsi="Arial"/>
        </w:rPr>
        <w:t xml:space="preserve">определяет и регулирует формы и условия деятельности на Предприятии политических партий, религиозных и других общественных организаций. </w:t>
      </w:r>
    </w:p>
    <w:p w:rsidR="008C667C" w:rsidRPr="00995762" w:rsidRDefault="008C667C" w:rsidP="00A47588">
      <w:pPr>
        <w:numPr>
          <w:ilvl w:val="0"/>
          <w:numId w:val="40"/>
        </w:numPr>
        <w:tabs>
          <w:tab w:val="clear" w:pos="720"/>
          <w:tab w:val="num" w:pos="540"/>
        </w:tabs>
        <w:spacing w:line="360" w:lineRule="auto"/>
        <w:ind w:left="567" w:firstLine="0"/>
        <w:jc w:val="both"/>
        <w:rPr>
          <w:rFonts w:ascii="Arial" w:hAnsi="Arial"/>
        </w:rPr>
      </w:pPr>
      <w:r w:rsidRPr="00995762">
        <w:rPr>
          <w:rFonts w:ascii="Arial" w:hAnsi="Arial"/>
        </w:rPr>
        <w:t xml:space="preserve">Взаимоотношения трудового коллектива и предпринимателем, охрана труда, социальное развитие, участие работников в прибыли Предприятия регулируется законодательством РСФСР, настоящим Уставом и коллективным договором. Споры, возникающие при заключении и исполнении трудового договора, разрешаются в порядке, установленном законодательством РСФСР. </w:t>
      </w:r>
    </w:p>
    <w:p w:rsidR="008C667C" w:rsidRPr="00A47588" w:rsidRDefault="00230832" w:rsidP="00A47588">
      <w:pPr>
        <w:spacing w:line="480" w:lineRule="auto"/>
        <w:jc w:val="both"/>
        <w:rPr>
          <w:rFonts w:ascii="Arial" w:hAnsi="Arial"/>
          <w:b/>
          <w:bCs/>
          <w:u w:val="single"/>
        </w:rPr>
      </w:pPr>
      <w:r w:rsidRPr="00A47588">
        <w:rPr>
          <w:rFonts w:ascii="Arial" w:hAnsi="Arial"/>
          <w:b/>
          <w:bCs/>
          <w:u w:val="single"/>
        </w:rPr>
        <w:t>Общие условия учреждения и прекращения деятельности предприят</w:t>
      </w:r>
      <w:r w:rsidR="007F47CC" w:rsidRPr="00A47588">
        <w:rPr>
          <w:rFonts w:ascii="Arial" w:hAnsi="Arial"/>
          <w:b/>
          <w:bCs/>
          <w:u w:val="single"/>
        </w:rPr>
        <w:t>и</w:t>
      </w:r>
      <w:r w:rsidRPr="00A47588">
        <w:rPr>
          <w:rFonts w:ascii="Arial" w:hAnsi="Arial"/>
          <w:b/>
          <w:bCs/>
          <w:u w:val="single"/>
        </w:rPr>
        <w:t>я</w:t>
      </w:r>
    </w:p>
    <w:p w:rsidR="008C667C" w:rsidRPr="00995762"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учреждается по решению собственника имущества гр. ____________, который утверждает Устав предприятия, вносит в него изменения и дополнения. </w:t>
      </w:r>
    </w:p>
    <w:p w:rsidR="008C667C" w:rsidRPr="00995762"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Прекращение деятельности Предприятия может быть осуществлено в виде ег</w:t>
      </w:r>
      <w:r w:rsidR="00536728">
        <w:rPr>
          <w:rFonts w:ascii="Arial" w:hAnsi="Arial"/>
        </w:rPr>
        <w:t>о ликвидации или реорганизации (</w:t>
      </w:r>
      <w:r w:rsidRPr="00995762">
        <w:rPr>
          <w:rFonts w:ascii="Arial" w:hAnsi="Arial"/>
        </w:rPr>
        <w:t>слияние, присоединение, разделение, выделение, преобразование в иную</w:t>
      </w:r>
      <w:r w:rsidR="00536728">
        <w:rPr>
          <w:rFonts w:ascii="Arial" w:hAnsi="Arial"/>
        </w:rPr>
        <w:t xml:space="preserve"> организационно-правовую форму).</w:t>
      </w:r>
      <w:r w:rsidRPr="00995762">
        <w:rPr>
          <w:rFonts w:ascii="Arial" w:hAnsi="Arial"/>
        </w:rPr>
        <w:t xml:space="preserve"> </w:t>
      </w:r>
    </w:p>
    <w:p w:rsidR="008C667C" w:rsidRPr="00995762" w:rsidRDefault="008C667C" w:rsidP="001B0C69">
      <w:pPr>
        <w:spacing w:line="360" w:lineRule="auto"/>
        <w:ind w:left="567"/>
        <w:jc w:val="both"/>
        <w:rPr>
          <w:rFonts w:ascii="Arial" w:hAnsi="Arial"/>
        </w:rPr>
      </w:pPr>
      <w:r w:rsidRPr="00995762">
        <w:rPr>
          <w:rFonts w:ascii="Arial" w:hAnsi="Arial"/>
        </w:rPr>
        <w:t xml:space="preserve">Ликвидация и реорганизация Предприятия производится по решению собственника с согласия трудового коллектива либо по решению суда. Реорганизация Предприятия, которая может вызвать экологические, социальные, демографические и иные последствия, затрагивающие интересы населения территории, должна согласовываться с соответствующим Советом народных депутатов. </w:t>
      </w:r>
    </w:p>
    <w:p w:rsidR="00536728"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Предпри</w:t>
      </w:r>
      <w:r w:rsidR="00536728">
        <w:rPr>
          <w:rFonts w:ascii="Arial" w:hAnsi="Arial"/>
        </w:rPr>
        <w:t>ятие ликвидируется в случаях:</w:t>
      </w:r>
    </w:p>
    <w:p w:rsidR="00536728" w:rsidRDefault="00536728" w:rsidP="00536728">
      <w:pPr>
        <w:numPr>
          <w:ilvl w:val="1"/>
          <w:numId w:val="41"/>
        </w:numPr>
        <w:tabs>
          <w:tab w:val="clear" w:pos="1440"/>
        </w:tabs>
        <w:spacing w:line="360" w:lineRule="auto"/>
        <w:ind w:left="851" w:firstLine="0"/>
        <w:jc w:val="both"/>
        <w:rPr>
          <w:rFonts w:ascii="Arial" w:hAnsi="Arial"/>
        </w:rPr>
      </w:pPr>
      <w:r>
        <w:rPr>
          <w:rFonts w:ascii="Arial" w:hAnsi="Arial"/>
        </w:rPr>
        <w:t>признания банкротом;</w:t>
      </w:r>
    </w:p>
    <w:p w:rsidR="00536728" w:rsidRDefault="008C667C" w:rsidP="00536728">
      <w:pPr>
        <w:numPr>
          <w:ilvl w:val="1"/>
          <w:numId w:val="41"/>
        </w:numPr>
        <w:tabs>
          <w:tab w:val="clear" w:pos="1440"/>
        </w:tabs>
        <w:spacing w:line="360" w:lineRule="auto"/>
        <w:ind w:left="851" w:firstLine="0"/>
        <w:jc w:val="both"/>
        <w:rPr>
          <w:rFonts w:ascii="Arial" w:hAnsi="Arial"/>
        </w:rPr>
      </w:pPr>
      <w:r w:rsidRPr="00995762">
        <w:rPr>
          <w:rFonts w:ascii="Arial" w:hAnsi="Arial"/>
        </w:rPr>
        <w:t>принятия решения о запрете деятельности из-за невыполнения условий, установленных законодательством РСФСР, если в предусмотренный решением срок не обеспечено соблюдение условий или</w:t>
      </w:r>
      <w:r w:rsidR="00536728">
        <w:rPr>
          <w:rFonts w:ascii="Arial" w:hAnsi="Arial"/>
        </w:rPr>
        <w:t xml:space="preserve"> не изменен вид деятельности;</w:t>
      </w:r>
    </w:p>
    <w:p w:rsidR="00536728" w:rsidRDefault="008C667C" w:rsidP="00536728">
      <w:pPr>
        <w:numPr>
          <w:ilvl w:val="1"/>
          <w:numId w:val="41"/>
        </w:numPr>
        <w:tabs>
          <w:tab w:val="clear" w:pos="1440"/>
        </w:tabs>
        <w:spacing w:line="360" w:lineRule="auto"/>
        <w:ind w:left="851" w:firstLine="0"/>
        <w:jc w:val="both"/>
        <w:rPr>
          <w:rFonts w:ascii="Arial" w:hAnsi="Arial"/>
        </w:rPr>
      </w:pPr>
      <w:r w:rsidRPr="00995762">
        <w:rPr>
          <w:rFonts w:ascii="Arial" w:hAnsi="Arial"/>
        </w:rPr>
        <w:t>признания судом недействительным учредительных документов и ре</w:t>
      </w:r>
      <w:r w:rsidR="00536728">
        <w:rPr>
          <w:rFonts w:ascii="Arial" w:hAnsi="Arial"/>
        </w:rPr>
        <w:t>шения о создании Предприятия;</w:t>
      </w:r>
    </w:p>
    <w:p w:rsidR="008C667C" w:rsidRPr="00995762" w:rsidRDefault="008C667C" w:rsidP="00536728">
      <w:pPr>
        <w:numPr>
          <w:ilvl w:val="1"/>
          <w:numId w:val="41"/>
        </w:numPr>
        <w:tabs>
          <w:tab w:val="clear" w:pos="1440"/>
        </w:tabs>
        <w:spacing w:line="360" w:lineRule="auto"/>
        <w:ind w:left="851" w:firstLine="0"/>
        <w:jc w:val="both"/>
        <w:rPr>
          <w:rFonts w:ascii="Arial" w:hAnsi="Arial"/>
        </w:rPr>
      </w:pPr>
      <w:r w:rsidRPr="00995762">
        <w:rPr>
          <w:rFonts w:ascii="Arial" w:hAnsi="Arial"/>
        </w:rPr>
        <w:t>по другим основаниям, предусмотренным законодательными актами РСФСР и в</w:t>
      </w:r>
      <w:r w:rsidR="00536728">
        <w:rPr>
          <w:rFonts w:ascii="Arial" w:hAnsi="Arial"/>
        </w:rPr>
        <w:t>ходящих в его состав республик.</w:t>
      </w:r>
    </w:p>
    <w:p w:rsidR="008C667C" w:rsidRPr="00995762"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 xml:space="preserve">При реорганизации и ликвидации Предприятия увольняемым работникам гарантируется соблюдение их прав и интересов в соответствии с законодательством РСФСР и входящих в его состав республик. </w:t>
      </w:r>
    </w:p>
    <w:p w:rsidR="008C667C" w:rsidRPr="00995762"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 xml:space="preserve">Предприятие считается реорганизованным или ликвидированным с момента исключения его из Государственного реестра. </w:t>
      </w:r>
    </w:p>
    <w:p w:rsidR="008C667C" w:rsidRPr="00995762"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 xml:space="preserve">Ликвидационная комиссия образуется собственником имущества Предприятия или уполномоченный им органом, совместно с трудовым коллективом. По их решению ликвидация может проводиться самим Предприятием в лице его органа управления. </w:t>
      </w:r>
    </w:p>
    <w:p w:rsidR="008C667C" w:rsidRPr="00995762" w:rsidRDefault="008C667C" w:rsidP="001B0C69">
      <w:pPr>
        <w:spacing w:line="360" w:lineRule="auto"/>
        <w:ind w:left="567"/>
        <w:jc w:val="both"/>
        <w:rPr>
          <w:rFonts w:ascii="Arial" w:hAnsi="Arial"/>
        </w:rPr>
      </w:pPr>
      <w:r w:rsidRPr="00995762">
        <w:rPr>
          <w:rFonts w:ascii="Arial" w:hAnsi="Arial"/>
        </w:rPr>
        <w:t xml:space="preserve">Собственник, суд или орган, уполномоченный создавать Предприятие, принявший решение о ликвидации Предприятия, устанавливает порядок и сроки проведения ликвидации, а также срок для заявления претензий кредиторов, который не может быть менее двух месяцев с момента объявления о ликвидации. </w:t>
      </w:r>
    </w:p>
    <w:p w:rsidR="008C667C" w:rsidRPr="00995762" w:rsidRDefault="008C667C" w:rsidP="001B0C69">
      <w:pPr>
        <w:spacing w:line="360" w:lineRule="auto"/>
        <w:ind w:left="567"/>
        <w:jc w:val="both"/>
        <w:rPr>
          <w:rFonts w:ascii="Arial" w:hAnsi="Arial"/>
        </w:rPr>
      </w:pPr>
      <w:r w:rsidRPr="00995762">
        <w:rPr>
          <w:rFonts w:ascii="Arial" w:hAnsi="Arial"/>
        </w:rPr>
        <w:t>Ликвидационная комиссия либо другой орган, проводящий ликвидацию Предприятия, помещает в официальной печати по месту нахождения Предприятия публикацию о его лик</w:t>
      </w:r>
      <w:r w:rsidR="00390926">
        <w:rPr>
          <w:rFonts w:ascii="Arial" w:hAnsi="Arial"/>
        </w:rPr>
        <w:t>видации и о порядке</w:t>
      </w:r>
      <w:r w:rsidRPr="00995762">
        <w:rPr>
          <w:rFonts w:ascii="Arial" w:hAnsi="Arial"/>
        </w:rPr>
        <w:t xml:space="preserve"> и сроке заявления кредиторами претензий. Наряду с этой публи</w:t>
      </w:r>
      <w:r w:rsidR="00390926">
        <w:rPr>
          <w:rFonts w:ascii="Arial" w:hAnsi="Arial"/>
        </w:rPr>
        <w:t>кацией ликвидационная комиссия (орган, проводящий ликвидацию)</w:t>
      </w:r>
      <w:r w:rsidRPr="00995762">
        <w:rPr>
          <w:rFonts w:ascii="Arial" w:hAnsi="Arial"/>
        </w:rPr>
        <w:t xml:space="preserve"> обязана провести работу по взиманию дебиторской задолженности Предприятию и выявлению претензий кредиторов. Кредиторы и иные юридические лица, состоящие в договорных отношениях с ликвидируемым предприятием, извещаются о ликвидации Предприятия в письменном виде. </w:t>
      </w:r>
    </w:p>
    <w:p w:rsidR="008C667C" w:rsidRPr="00995762" w:rsidRDefault="00390926" w:rsidP="001B0C69">
      <w:pPr>
        <w:spacing w:line="360" w:lineRule="auto"/>
        <w:ind w:left="567"/>
        <w:jc w:val="both"/>
        <w:rPr>
          <w:rFonts w:ascii="Arial" w:hAnsi="Arial"/>
        </w:rPr>
      </w:pPr>
      <w:r>
        <w:rPr>
          <w:rFonts w:ascii="Arial" w:hAnsi="Arial"/>
        </w:rPr>
        <w:t>Ликвидационная комиссия (орган, проводящий ликвидацию)</w:t>
      </w:r>
      <w:r w:rsidR="008C667C" w:rsidRPr="00995762">
        <w:rPr>
          <w:rFonts w:ascii="Arial" w:hAnsi="Arial"/>
        </w:rPr>
        <w:t xml:space="preserve"> оценивает наличное имущество ликвидируемого Предприятия и рассчитывается с кредиторами, составляет ликвидационный баланс и представляет его собственнику или органу, назначившему ликвидационную комиссию. </w:t>
      </w:r>
    </w:p>
    <w:p w:rsidR="008C667C" w:rsidRPr="00995762" w:rsidRDefault="008C667C" w:rsidP="003158BD">
      <w:pPr>
        <w:numPr>
          <w:ilvl w:val="0"/>
          <w:numId w:val="41"/>
        </w:numPr>
        <w:tabs>
          <w:tab w:val="clear" w:pos="720"/>
          <w:tab w:val="num" w:pos="540"/>
        </w:tabs>
        <w:spacing w:line="360" w:lineRule="auto"/>
        <w:ind w:left="567" w:firstLine="0"/>
        <w:jc w:val="both"/>
        <w:rPr>
          <w:rFonts w:ascii="Arial" w:hAnsi="Arial"/>
        </w:rPr>
      </w:pPr>
      <w:r w:rsidRPr="00995762">
        <w:rPr>
          <w:rFonts w:ascii="Arial" w:hAnsi="Arial"/>
        </w:rPr>
        <w:t>Сведения о собственнике имущества Предприятия: паспорт серия _______ N _________ выдан ___ о/м г. Москвы прописан ________________, _______________________, Подпись учре</w:t>
      </w:r>
      <w:r w:rsidR="00390926">
        <w:rPr>
          <w:rFonts w:ascii="Arial" w:hAnsi="Arial"/>
        </w:rPr>
        <w:t>дителя Предприятия ________ ЗАЯВЛЕНИ</w:t>
      </w:r>
      <w:r w:rsidRPr="00995762">
        <w:rPr>
          <w:rFonts w:ascii="Arial" w:hAnsi="Arial"/>
        </w:rPr>
        <w:t xml:space="preserve">Е Настоящим подтверждаю, что я являюсь квартиросъемщиком квартиры по указанному адресу и согласен предоставить малому предприятию "МиМ" юридический адрес по месту своего проживания: г. Москва, ул. ___________________________________________. </w:t>
      </w:r>
    </w:p>
    <w:p w:rsidR="008C667C" w:rsidRPr="00995762" w:rsidRDefault="00067559" w:rsidP="001B0C69">
      <w:pPr>
        <w:spacing w:line="360" w:lineRule="auto"/>
        <w:ind w:left="567"/>
        <w:jc w:val="both"/>
        <w:rPr>
          <w:rFonts w:ascii="Arial" w:hAnsi="Arial"/>
        </w:rPr>
      </w:pPr>
      <w:r>
        <w:rPr>
          <w:rFonts w:ascii="Arial" w:hAnsi="Arial"/>
        </w:rPr>
        <w:t>"____"__________1991г. __________</w:t>
      </w:r>
      <w:r w:rsidR="008C667C" w:rsidRPr="00995762">
        <w:rPr>
          <w:rFonts w:ascii="Arial" w:hAnsi="Arial"/>
        </w:rPr>
        <w:t xml:space="preserve"> Подпись гр-на ____________ по паспорту ______ N _____</w:t>
      </w:r>
      <w:r>
        <w:rPr>
          <w:rFonts w:ascii="Arial" w:hAnsi="Arial"/>
        </w:rPr>
        <w:t xml:space="preserve">__ заверяю: Начальник РЭУ - __  </w:t>
      </w:r>
      <w:r w:rsidR="008C667C" w:rsidRPr="00995762">
        <w:rPr>
          <w:rFonts w:ascii="Arial" w:hAnsi="Arial"/>
        </w:rPr>
        <w:t>Начальнику Хорошевского РУВД г. Москвы тов. _____________ На основании решения N____ от ________________ года Хорошевского Исполкома райсовета зарегистрирован Устав малого предприятия "М и М". В этой связи прошу Вас дать разрешение на изготовление одной круглой печати. Разрешение на изготовление печати доверяется получить директору малого предприятия "М и М" _____________________________ (паспорт серия_________ N________, выдан _______</w:t>
      </w:r>
      <w:r w:rsidR="00390926">
        <w:rPr>
          <w:rFonts w:ascii="Arial" w:hAnsi="Arial"/>
        </w:rPr>
        <w:t>____________ ___ о/м г. Москвы)</w:t>
      </w:r>
      <w:r w:rsidR="008C667C" w:rsidRPr="00995762">
        <w:rPr>
          <w:rFonts w:ascii="Arial" w:hAnsi="Arial"/>
        </w:rPr>
        <w:t xml:space="preserve">. Ответственным за хранение печати является директор малого предприятия _____________. </w:t>
      </w:r>
    </w:p>
    <w:p w:rsidR="008C667C" w:rsidRDefault="008C667C" w:rsidP="001B0C69">
      <w:pPr>
        <w:spacing w:line="360" w:lineRule="auto"/>
        <w:ind w:left="567"/>
        <w:jc w:val="both"/>
      </w:pPr>
      <w:r w:rsidRPr="00995762">
        <w:rPr>
          <w:rFonts w:ascii="Arial" w:hAnsi="Arial"/>
        </w:rPr>
        <w:t>Дирек</w:t>
      </w:r>
      <w:r w:rsidR="00390926">
        <w:rPr>
          <w:rFonts w:ascii="Arial" w:hAnsi="Arial"/>
        </w:rPr>
        <w:t xml:space="preserve">тор малого предприятия "М и М" </w:t>
      </w:r>
      <w:r w:rsidRPr="00995762">
        <w:rPr>
          <w:rFonts w:ascii="Arial" w:hAnsi="Arial"/>
        </w:rPr>
        <w:t>________</w:t>
      </w:r>
      <w:r>
        <w:t xml:space="preserve"> "__" ____________г. </w:t>
      </w:r>
      <w:bookmarkStart w:id="0" w:name="_GoBack"/>
      <w:bookmarkEnd w:id="0"/>
    </w:p>
    <w:sectPr w:rsidR="008C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4ED5"/>
    <w:multiLevelType w:val="hybridMultilevel"/>
    <w:tmpl w:val="F45C0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705898"/>
    <w:multiLevelType w:val="hybridMultilevel"/>
    <w:tmpl w:val="EDA80F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7C52F6F"/>
    <w:multiLevelType w:val="hybridMultilevel"/>
    <w:tmpl w:val="E0BC450C"/>
    <w:lvl w:ilvl="0" w:tplc="04190019">
      <w:start w:val="1"/>
      <w:numFmt w:val="lowerLetter"/>
      <w:lvlText w:val="%1."/>
      <w:lvlJc w:val="left"/>
      <w:pPr>
        <w:tabs>
          <w:tab w:val="num" w:pos="1080"/>
        </w:tabs>
        <w:ind w:left="1080" w:hanging="360"/>
      </w:pPr>
    </w:lvl>
    <w:lvl w:ilvl="1" w:tplc="0419000F">
      <w:start w:val="1"/>
      <w:numFmt w:val="decimal"/>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87D592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08961B5D"/>
    <w:multiLevelType w:val="hybridMultilevel"/>
    <w:tmpl w:val="0C0CA1B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3E2BAA"/>
    <w:multiLevelType w:val="hybridMultilevel"/>
    <w:tmpl w:val="AC8E3A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917EEE"/>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B5A26AD"/>
    <w:multiLevelType w:val="multilevel"/>
    <w:tmpl w:val="6A5230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C4A12F3"/>
    <w:multiLevelType w:val="hybridMultilevel"/>
    <w:tmpl w:val="6EC02C0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35D7D6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1534112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153717D3"/>
    <w:multiLevelType w:val="hybridMultilevel"/>
    <w:tmpl w:val="6A5230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BC0DEA"/>
    <w:multiLevelType w:val="hybridMultilevel"/>
    <w:tmpl w:val="0C40613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16F56945"/>
    <w:multiLevelType w:val="multilevel"/>
    <w:tmpl w:val="E9006686"/>
    <w:lvl w:ilvl="0">
      <w:start w:val="1"/>
      <w:numFmt w:val="decimal"/>
      <w:lvlText w:val="%1."/>
      <w:lvlJc w:val="left"/>
      <w:pPr>
        <w:tabs>
          <w:tab w:val="num" w:pos="720"/>
        </w:tabs>
        <w:ind w:left="720" w:hanging="360"/>
      </w:p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042"/>
        </w:tabs>
        <w:ind w:left="3042" w:hanging="144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14">
    <w:nsid w:val="1A305919"/>
    <w:multiLevelType w:val="multilevel"/>
    <w:tmpl w:val="21EA56BC"/>
    <w:lvl w:ilvl="0">
      <w:start w:val="1"/>
      <w:numFmt w:val="decimal"/>
      <w:lvlText w:val="%1."/>
      <w:lvlJc w:val="left"/>
      <w:pPr>
        <w:tabs>
          <w:tab w:val="num" w:pos="1571"/>
        </w:tabs>
        <w:ind w:left="1571" w:hanging="360"/>
      </w:p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5">
    <w:nsid w:val="1D51620E"/>
    <w:multiLevelType w:val="hybridMultilevel"/>
    <w:tmpl w:val="E9C4C8A0"/>
    <w:lvl w:ilvl="0" w:tplc="A8B26338">
      <w:start w:val="1"/>
      <w:numFmt w:val="decimal"/>
      <w:lvlText w:val="%1."/>
      <w:lvlJc w:val="left"/>
      <w:pPr>
        <w:tabs>
          <w:tab w:val="num" w:pos="915"/>
        </w:tabs>
        <w:ind w:left="915" w:hanging="5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E22464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22B93D47"/>
    <w:multiLevelType w:val="multilevel"/>
    <w:tmpl w:val="0C0CA1B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25F55F2D"/>
    <w:multiLevelType w:val="hybridMultilevel"/>
    <w:tmpl w:val="59E88A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81D21C8"/>
    <w:multiLevelType w:val="hybridMultilevel"/>
    <w:tmpl w:val="092C5FE8"/>
    <w:lvl w:ilvl="0" w:tplc="D7E61EC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F964416"/>
    <w:multiLevelType w:val="hybridMultilevel"/>
    <w:tmpl w:val="3DFA0B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48A517B"/>
    <w:multiLevelType w:val="hybridMultilevel"/>
    <w:tmpl w:val="5532B7BC"/>
    <w:lvl w:ilvl="0" w:tplc="17C2C9E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34C5223B"/>
    <w:multiLevelType w:val="hybridMultilevel"/>
    <w:tmpl w:val="C60A09A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352F19C3"/>
    <w:multiLevelType w:val="multilevel"/>
    <w:tmpl w:val="BE02C4D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36773E76"/>
    <w:multiLevelType w:val="hybridMultilevel"/>
    <w:tmpl w:val="F836F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E8704E5"/>
    <w:multiLevelType w:val="hybridMultilevel"/>
    <w:tmpl w:val="B98E00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DB6FFF"/>
    <w:multiLevelType w:val="multilevel"/>
    <w:tmpl w:val="29C4BDC4"/>
    <w:lvl w:ilvl="0">
      <w:start w:val="1"/>
      <w:numFmt w:val="decimal"/>
      <w:lvlText w:val="%1."/>
      <w:lvlJc w:val="left"/>
      <w:pPr>
        <w:tabs>
          <w:tab w:val="num" w:pos="1287"/>
        </w:tabs>
        <w:ind w:left="1287" w:hanging="360"/>
      </w:pPr>
    </w:lvl>
    <w:lvl w:ilvl="1">
      <w:start w:val="3"/>
      <w:numFmt w:val="decimal"/>
      <w:isLgl/>
      <w:lvlText w:val="%1.%2."/>
      <w:lvlJc w:val="left"/>
      <w:pPr>
        <w:tabs>
          <w:tab w:val="num" w:pos="1647"/>
        </w:tabs>
        <w:ind w:left="1647" w:hanging="720"/>
      </w:pPr>
      <w:rPr>
        <w:rFonts w:hint="default"/>
      </w:rPr>
    </w:lvl>
    <w:lvl w:ilvl="2">
      <w:start w:val="1"/>
      <w:numFmt w:val="decimal"/>
      <w:isLgl/>
      <w:lvlText w:val="%1.%2.%3."/>
      <w:lvlJc w:val="left"/>
      <w:pPr>
        <w:tabs>
          <w:tab w:val="num" w:pos="1647"/>
        </w:tabs>
        <w:ind w:left="1647" w:hanging="720"/>
      </w:pPr>
      <w:rPr>
        <w:rFonts w:hint="default"/>
      </w:rPr>
    </w:lvl>
    <w:lvl w:ilvl="3">
      <w:start w:val="1"/>
      <w:numFmt w:val="decimal"/>
      <w:isLgl/>
      <w:lvlText w:val="%1.%2.%3.%4."/>
      <w:lvlJc w:val="left"/>
      <w:pPr>
        <w:tabs>
          <w:tab w:val="num" w:pos="2007"/>
        </w:tabs>
        <w:ind w:left="2007" w:hanging="1080"/>
      </w:pPr>
      <w:rPr>
        <w:rFonts w:hint="default"/>
      </w:rPr>
    </w:lvl>
    <w:lvl w:ilvl="4">
      <w:start w:val="1"/>
      <w:numFmt w:val="decimal"/>
      <w:isLgl/>
      <w:lvlText w:val="%1.%2.%3.%4.%5."/>
      <w:lvlJc w:val="left"/>
      <w:pPr>
        <w:tabs>
          <w:tab w:val="num" w:pos="2007"/>
        </w:tabs>
        <w:ind w:left="2007" w:hanging="1080"/>
      </w:pPr>
      <w:rPr>
        <w:rFonts w:hint="default"/>
      </w:rPr>
    </w:lvl>
    <w:lvl w:ilvl="5">
      <w:start w:val="1"/>
      <w:numFmt w:val="decimal"/>
      <w:isLgl/>
      <w:lvlText w:val="%1.%2.%3.%4.%5.%6."/>
      <w:lvlJc w:val="left"/>
      <w:pPr>
        <w:tabs>
          <w:tab w:val="num" w:pos="2367"/>
        </w:tabs>
        <w:ind w:left="2367" w:hanging="1440"/>
      </w:pPr>
      <w:rPr>
        <w:rFonts w:hint="default"/>
      </w:rPr>
    </w:lvl>
    <w:lvl w:ilvl="6">
      <w:start w:val="1"/>
      <w:numFmt w:val="decimal"/>
      <w:isLgl/>
      <w:lvlText w:val="%1.%2.%3.%4.%5.%6.%7."/>
      <w:lvlJc w:val="left"/>
      <w:pPr>
        <w:tabs>
          <w:tab w:val="num" w:pos="2367"/>
        </w:tabs>
        <w:ind w:left="2367" w:hanging="1440"/>
      </w:pPr>
      <w:rPr>
        <w:rFonts w:hint="default"/>
      </w:rPr>
    </w:lvl>
    <w:lvl w:ilvl="7">
      <w:start w:val="1"/>
      <w:numFmt w:val="decimal"/>
      <w:isLgl/>
      <w:lvlText w:val="%1.%2.%3.%4.%5.%6.%7.%8."/>
      <w:lvlJc w:val="left"/>
      <w:pPr>
        <w:tabs>
          <w:tab w:val="num" w:pos="2727"/>
        </w:tabs>
        <w:ind w:left="2727" w:hanging="1800"/>
      </w:pPr>
      <w:rPr>
        <w:rFonts w:hint="default"/>
      </w:rPr>
    </w:lvl>
    <w:lvl w:ilvl="8">
      <w:start w:val="1"/>
      <w:numFmt w:val="decimal"/>
      <w:isLgl/>
      <w:lvlText w:val="%1.%2.%3.%4.%5.%6.%7.%8.%9."/>
      <w:lvlJc w:val="left"/>
      <w:pPr>
        <w:tabs>
          <w:tab w:val="num" w:pos="3087"/>
        </w:tabs>
        <w:ind w:left="3087" w:hanging="2160"/>
      </w:pPr>
      <w:rPr>
        <w:rFonts w:hint="default"/>
      </w:rPr>
    </w:lvl>
  </w:abstractNum>
  <w:abstractNum w:abstractNumId="27">
    <w:nsid w:val="45615A04"/>
    <w:multiLevelType w:val="hybridMultilevel"/>
    <w:tmpl w:val="29667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0563BD"/>
    <w:multiLevelType w:val="hybridMultilevel"/>
    <w:tmpl w:val="21EA56B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9">
    <w:nsid w:val="55D6357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0">
    <w:nsid w:val="58BE41DC"/>
    <w:multiLevelType w:val="hybridMultilevel"/>
    <w:tmpl w:val="9B301A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163C98"/>
    <w:multiLevelType w:val="hybridMultilevel"/>
    <w:tmpl w:val="8A58BBC6"/>
    <w:lvl w:ilvl="0" w:tplc="04190019">
      <w:start w:val="1"/>
      <w:numFmt w:val="lowerLetter"/>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620E00CB"/>
    <w:multiLevelType w:val="hybridMultilevel"/>
    <w:tmpl w:val="91887A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2B911D0"/>
    <w:multiLevelType w:val="hybridMultilevel"/>
    <w:tmpl w:val="E244FC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64C46E6"/>
    <w:multiLevelType w:val="multilevel"/>
    <w:tmpl w:val="05BE82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BCB0BE6"/>
    <w:multiLevelType w:val="hybridMultilevel"/>
    <w:tmpl w:val="7E62F918"/>
    <w:lvl w:ilvl="0" w:tplc="3F588D4E">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ECE2A1D"/>
    <w:multiLevelType w:val="hybridMultilevel"/>
    <w:tmpl w:val="C2F823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0FB2D11"/>
    <w:multiLevelType w:val="hybridMultilevel"/>
    <w:tmpl w:val="37DECA5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2777E5A"/>
    <w:multiLevelType w:val="multilevel"/>
    <w:tmpl w:val="B994118E"/>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9">
    <w:nsid w:val="73037E4F"/>
    <w:multiLevelType w:val="hybridMultilevel"/>
    <w:tmpl w:val="F38621E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391D32"/>
    <w:multiLevelType w:val="hybridMultilevel"/>
    <w:tmpl w:val="783E823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E500B58"/>
    <w:multiLevelType w:val="hybridMultilevel"/>
    <w:tmpl w:val="A3FA5D2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8"/>
  </w:num>
  <w:num w:numId="2">
    <w:abstractNumId w:val="40"/>
  </w:num>
  <w:num w:numId="3">
    <w:abstractNumId w:val="27"/>
  </w:num>
  <w:num w:numId="4">
    <w:abstractNumId w:val="19"/>
  </w:num>
  <w:num w:numId="5">
    <w:abstractNumId w:val="1"/>
  </w:num>
  <w:num w:numId="6">
    <w:abstractNumId w:val="41"/>
  </w:num>
  <w:num w:numId="7">
    <w:abstractNumId w:val="39"/>
  </w:num>
  <w:num w:numId="8">
    <w:abstractNumId w:val="12"/>
  </w:num>
  <w:num w:numId="9">
    <w:abstractNumId w:val="37"/>
  </w:num>
  <w:num w:numId="10">
    <w:abstractNumId w:val="0"/>
  </w:num>
  <w:num w:numId="11">
    <w:abstractNumId w:val="32"/>
  </w:num>
  <w:num w:numId="12">
    <w:abstractNumId w:val="22"/>
  </w:num>
  <w:num w:numId="13">
    <w:abstractNumId w:val="21"/>
  </w:num>
  <w:num w:numId="14">
    <w:abstractNumId w:val="13"/>
  </w:num>
  <w:num w:numId="15">
    <w:abstractNumId w:val="35"/>
  </w:num>
  <w:num w:numId="16">
    <w:abstractNumId w:val="5"/>
  </w:num>
  <w:num w:numId="17">
    <w:abstractNumId w:val="15"/>
  </w:num>
  <w:num w:numId="18">
    <w:abstractNumId w:val="24"/>
  </w:num>
  <w:num w:numId="19">
    <w:abstractNumId w:val="10"/>
  </w:num>
  <w:num w:numId="20">
    <w:abstractNumId w:val="38"/>
  </w:num>
  <w:num w:numId="21">
    <w:abstractNumId w:val="26"/>
  </w:num>
  <w:num w:numId="22">
    <w:abstractNumId w:val="6"/>
  </w:num>
  <w:num w:numId="23">
    <w:abstractNumId w:val="29"/>
  </w:num>
  <w:num w:numId="24">
    <w:abstractNumId w:val="16"/>
  </w:num>
  <w:num w:numId="25">
    <w:abstractNumId w:val="28"/>
  </w:num>
  <w:num w:numId="26">
    <w:abstractNumId w:val="14"/>
  </w:num>
  <w:num w:numId="27">
    <w:abstractNumId w:val="36"/>
  </w:num>
  <w:num w:numId="28">
    <w:abstractNumId w:val="3"/>
  </w:num>
  <w:num w:numId="29">
    <w:abstractNumId w:val="30"/>
  </w:num>
  <w:num w:numId="30">
    <w:abstractNumId w:val="9"/>
  </w:num>
  <w:num w:numId="31">
    <w:abstractNumId w:val="25"/>
  </w:num>
  <w:num w:numId="32">
    <w:abstractNumId w:val="34"/>
  </w:num>
  <w:num w:numId="33">
    <w:abstractNumId w:val="4"/>
  </w:num>
  <w:num w:numId="34">
    <w:abstractNumId w:val="17"/>
  </w:num>
  <w:num w:numId="35">
    <w:abstractNumId w:val="2"/>
  </w:num>
  <w:num w:numId="36">
    <w:abstractNumId w:val="23"/>
  </w:num>
  <w:num w:numId="37">
    <w:abstractNumId w:val="11"/>
  </w:num>
  <w:num w:numId="38">
    <w:abstractNumId w:val="7"/>
  </w:num>
  <w:num w:numId="39">
    <w:abstractNumId w:val="33"/>
  </w:num>
  <w:num w:numId="40">
    <w:abstractNumId w:val="20"/>
  </w:num>
  <w:num w:numId="41">
    <w:abstractNumId w:val="18"/>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284"/>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667C"/>
    <w:rsid w:val="00023FB5"/>
    <w:rsid w:val="00030DB9"/>
    <w:rsid w:val="00067559"/>
    <w:rsid w:val="000B24B6"/>
    <w:rsid w:val="000C0CD3"/>
    <w:rsid w:val="000D3151"/>
    <w:rsid w:val="001A72A2"/>
    <w:rsid w:val="001B0C69"/>
    <w:rsid w:val="001C73C5"/>
    <w:rsid w:val="00230832"/>
    <w:rsid w:val="00272871"/>
    <w:rsid w:val="003158BD"/>
    <w:rsid w:val="00336E1B"/>
    <w:rsid w:val="00390926"/>
    <w:rsid w:val="003C7D16"/>
    <w:rsid w:val="0048371D"/>
    <w:rsid w:val="004A7F02"/>
    <w:rsid w:val="00536728"/>
    <w:rsid w:val="005E75AB"/>
    <w:rsid w:val="006C4872"/>
    <w:rsid w:val="006D4667"/>
    <w:rsid w:val="00702971"/>
    <w:rsid w:val="00743B29"/>
    <w:rsid w:val="00766F39"/>
    <w:rsid w:val="007B3669"/>
    <w:rsid w:val="007C4DB1"/>
    <w:rsid w:val="007D10E5"/>
    <w:rsid w:val="007F47CC"/>
    <w:rsid w:val="0085345B"/>
    <w:rsid w:val="008C667C"/>
    <w:rsid w:val="00932EC0"/>
    <w:rsid w:val="00995762"/>
    <w:rsid w:val="009A5782"/>
    <w:rsid w:val="009F48F8"/>
    <w:rsid w:val="00A33D01"/>
    <w:rsid w:val="00A47588"/>
    <w:rsid w:val="00AE1E43"/>
    <w:rsid w:val="00AF6386"/>
    <w:rsid w:val="00B640CC"/>
    <w:rsid w:val="00B975F0"/>
    <w:rsid w:val="00C3492B"/>
    <w:rsid w:val="00CC513C"/>
    <w:rsid w:val="00CC703D"/>
    <w:rsid w:val="00D44D4B"/>
    <w:rsid w:val="00D4776A"/>
    <w:rsid w:val="00D55FD7"/>
    <w:rsid w:val="00DC6854"/>
    <w:rsid w:val="00E048F8"/>
    <w:rsid w:val="00E94F19"/>
    <w:rsid w:val="00EC6902"/>
    <w:rsid w:val="00EF26ED"/>
    <w:rsid w:val="00F17273"/>
    <w:rsid w:val="00F24571"/>
    <w:rsid w:val="00F3505C"/>
    <w:rsid w:val="00F5104D"/>
    <w:rsid w:val="00F62F5F"/>
    <w:rsid w:val="00F64A32"/>
    <w:rsid w:val="00F81B73"/>
    <w:rsid w:val="00FD2B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A8250B-9F5B-4057-AA69-3A9891D2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8C667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66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8992</Words>
  <Characters>51259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МАЛЫЕ ПРЕДПРИЯТИЯ</vt:lpstr>
    </vt:vector>
  </TitlesOfParts>
  <Company/>
  <LinksUpToDate>false</LinksUpToDate>
  <CharactersWithSpaces>60131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МАЛЫЕ ПРЕДПРИЯТИЯ</dc:title>
  <dc:subject/>
  <dc:creator>kozlov</dc:creator>
  <cp:keywords/>
  <dc:description/>
  <cp:lastModifiedBy>admin</cp:lastModifiedBy>
  <cp:revision>2</cp:revision>
  <dcterms:created xsi:type="dcterms:W3CDTF">2014-04-05T14:02:00Z</dcterms:created>
  <dcterms:modified xsi:type="dcterms:W3CDTF">2014-04-05T14:02:00Z</dcterms:modified>
</cp:coreProperties>
</file>