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23" w:rsidRDefault="00AB3C23">
      <w:pPr>
        <w:ind w:firstLine="720"/>
        <w:jc w:val="center"/>
        <w:rPr>
          <w:sz w:val="24"/>
        </w:rPr>
      </w:pPr>
    </w:p>
    <w:p w:rsidR="00AB3C23" w:rsidRDefault="00AB3C23">
      <w:pPr>
        <w:ind w:firstLine="720"/>
        <w:jc w:val="center"/>
        <w:rPr>
          <w:sz w:val="24"/>
        </w:rPr>
      </w:pPr>
    </w:p>
    <w:p w:rsidR="00AB3C23" w:rsidRDefault="00AB3C23">
      <w:pPr>
        <w:ind w:firstLine="720"/>
        <w:jc w:val="center"/>
        <w:rPr>
          <w:b/>
          <w:bCs/>
          <w:sz w:val="24"/>
        </w:rPr>
      </w:pPr>
      <w:r>
        <w:rPr>
          <w:b/>
          <w:bCs/>
          <w:sz w:val="24"/>
        </w:rPr>
        <w:t>ПЛАН.</w:t>
      </w:r>
    </w:p>
    <w:p w:rsidR="00AB3C23" w:rsidRDefault="00AB3C23">
      <w:pPr>
        <w:pStyle w:val="3"/>
        <w:rPr>
          <w:kern w:val="0"/>
        </w:rPr>
      </w:pPr>
      <w:r>
        <w:rPr>
          <w:kern w:val="0"/>
        </w:rPr>
        <w:t xml:space="preserve">                                                                                                               Стр.</w:t>
      </w:r>
    </w:p>
    <w:p w:rsidR="00AB3C23" w:rsidRDefault="00AB3C23">
      <w:pPr>
        <w:ind w:firstLine="720"/>
        <w:jc w:val="center"/>
        <w:rPr>
          <w:sz w:val="24"/>
        </w:rPr>
      </w:pPr>
    </w:p>
    <w:p w:rsidR="00AB3C23" w:rsidRDefault="00AB3C23">
      <w:pPr>
        <w:ind w:left="720" w:firstLine="720"/>
        <w:rPr>
          <w:sz w:val="24"/>
        </w:rPr>
      </w:pPr>
      <w:r>
        <w:rPr>
          <w:sz w:val="24"/>
        </w:rPr>
        <w:t>Введение.</w:t>
      </w:r>
    </w:p>
    <w:p w:rsidR="00AB3C23" w:rsidRDefault="00AB3C23">
      <w:pPr>
        <w:numPr>
          <w:ilvl w:val="0"/>
          <w:numId w:val="8"/>
        </w:numPr>
        <w:rPr>
          <w:sz w:val="24"/>
        </w:rPr>
      </w:pPr>
      <w:r>
        <w:rPr>
          <w:sz w:val="24"/>
        </w:rPr>
        <w:t xml:space="preserve">Уголовно-исполнительный кодекс: концепция и основные </w:t>
      </w:r>
      <w:r>
        <w:rPr>
          <w:sz w:val="24"/>
        </w:rPr>
        <w:br/>
        <w:t xml:space="preserve">положения. </w:t>
      </w:r>
    </w:p>
    <w:p w:rsidR="00AB3C23" w:rsidRDefault="00AB3C23">
      <w:pPr>
        <w:numPr>
          <w:ilvl w:val="0"/>
          <w:numId w:val="8"/>
        </w:numPr>
        <w:rPr>
          <w:sz w:val="24"/>
        </w:rPr>
      </w:pPr>
      <w:r>
        <w:rPr>
          <w:sz w:val="24"/>
        </w:rPr>
        <w:t>Обязанности осужденных к лишению свободы.</w:t>
      </w:r>
    </w:p>
    <w:p w:rsidR="00AB3C23" w:rsidRDefault="00AB3C23">
      <w:pPr>
        <w:numPr>
          <w:ilvl w:val="1"/>
          <w:numId w:val="8"/>
        </w:numPr>
        <w:rPr>
          <w:sz w:val="24"/>
        </w:rPr>
      </w:pPr>
      <w:r>
        <w:rPr>
          <w:sz w:val="24"/>
        </w:rPr>
        <w:t xml:space="preserve"> Основы правового положения осужденных.</w:t>
      </w:r>
    </w:p>
    <w:p w:rsidR="00AB3C23" w:rsidRDefault="00AB3C23">
      <w:pPr>
        <w:numPr>
          <w:ilvl w:val="1"/>
          <w:numId w:val="8"/>
        </w:numPr>
        <w:rPr>
          <w:sz w:val="24"/>
        </w:rPr>
      </w:pPr>
      <w:r>
        <w:rPr>
          <w:sz w:val="24"/>
        </w:rPr>
        <w:t xml:space="preserve"> Основные обязанности осужденных.</w:t>
      </w:r>
    </w:p>
    <w:p w:rsidR="00AB3C23" w:rsidRDefault="00AB3C23">
      <w:pPr>
        <w:pStyle w:val="3"/>
        <w:ind w:left="1440" w:firstLine="0"/>
        <w:jc w:val="left"/>
      </w:pPr>
      <w:r>
        <w:t xml:space="preserve">3. Обязанности осужденного к лишению права занимать </w:t>
      </w:r>
      <w:r>
        <w:br/>
        <w:t xml:space="preserve">    определенные должности или заниматься определенной </w:t>
      </w:r>
      <w:r>
        <w:br/>
        <w:t xml:space="preserve">    деятельностью.</w:t>
      </w:r>
    </w:p>
    <w:p w:rsidR="00AB3C23" w:rsidRDefault="00AB3C23">
      <w:pPr>
        <w:pStyle w:val="3"/>
        <w:ind w:left="720"/>
        <w:jc w:val="left"/>
      </w:pPr>
      <w:r>
        <w:t>4. Обязанности условно осужденных.</w:t>
      </w:r>
    </w:p>
    <w:p w:rsidR="00AB3C23" w:rsidRDefault="00AB3C23">
      <w:pPr>
        <w:pStyle w:val="3"/>
        <w:ind w:left="720"/>
        <w:jc w:val="left"/>
      </w:pPr>
      <w:r>
        <w:t>5. Труд осуждённых к лишению свободы.</w:t>
      </w:r>
    </w:p>
    <w:p w:rsidR="00AB3C23" w:rsidRDefault="00AB3C23">
      <w:pPr>
        <w:pStyle w:val="3"/>
        <w:ind w:left="720"/>
        <w:jc w:val="left"/>
      </w:pPr>
      <w:r>
        <w:t>Заключение.</w:t>
      </w:r>
    </w:p>
    <w:p w:rsidR="00AB3C23" w:rsidRDefault="00AB3C23">
      <w:pPr>
        <w:pStyle w:val="3"/>
        <w:ind w:left="720"/>
        <w:jc w:val="left"/>
      </w:pPr>
      <w:r>
        <w:t>Список использованной литературы.</w:t>
      </w:r>
    </w:p>
    <w:p w:rsidR="00AB3C23" w:rsidRDefault="00AB3C23">
      <w:pPr>
        <w:pStyle w:val="3"/>
        <w:ind w:left="720"/>
        <w:jc w:val="left"/>
      </w:pPr>
    </w:p>
    <w:p w:rsidR="00AB3C23" w:rsidRDefault="00AB3C23">
      <w:pPr>
        <w:pStyle w:val="3"/>
        <w:ind w:left="720"/>
        <w:jc w:val="left"/>
      </w:pPr>
    </w:p>
    <w:p w:rsidR="00AB3C23" w:rsidRDefault="00AB3C23">
      <w:pPr>
        <w:pStyle w:val="3"/>
        <w:ind w:left="720"/>
        <w:jc w:val="left"/>
      </w:pPr>
    </w:p>
    <w:p w:rsidR="00AB3C23" w:rsidRDefault="00AB3C23">
      <w:pPr>
        <w:pStyle w:val="3"/>
        <w:ind w:left="720"/>
        <w:jc w:val="left"/>
      </w:pPr>
    </w:p>
    <w:p w:rsidR="00AB3C23" w:rsidRDefault="00AB3C23">
      <w:pPr>
        <w:pStyle w:val="3"/>
        <w:ind w:left="720"/>
        <w:jc w:val="left"/>
      </w:pPr>
    </w:p>
    <w:p w:rsidR="00AB3C23" w:rsidRDefault="00AB3C23">
      <w:pPr>
        <w:pStyle w:val="3"/>
        <w:ind w:left="1440" w:firstLine="0"/>
        <w:jc w:val="left"/>
      </w:pPr>
    </w:p>
    <w:p w:rsidR="00AB3C23" w:rsidRDefault="00AB3C23">
      <w:pPr>
        <w:ind w:left="1440"/>
        <w:rPr>
          <w:b/>
          <w:bCs/>
          <w:caps/>
          <w:sz w:val="24"/>
        </w:rPr>
      </w:pPr>
      <w:r>
        <w:rPr>
          <w:sz w:val="24"/>
        </w:rPr>
        <w:br/>
      </w:r>
      <w:r>
        <w:rPr>
          <w:sz w:val="24"/>
        </w:rPr>
        <w:tab/>
      </w:r>
      <w:r>
        <w:rPr>
          <w:sz w:val="24"/>
        </w:rPr>
        <w:br w:type="page"/>
        <w:t xml:space="preserve">                                              </w:t>
      </w:r>
      <w:r>
        <w:rPr>
          <w:b/>
          <w:bCs/>
          <w:caps/>
          <w:sz w:val="24"/>
        </w:rPr>
        <w:t>Введение.</w:t>
      </w:r>
    </w:p>
    <w:p w:rsidR="00AB3C23" w:rsidRDefault="00AB3C23">
      <w:pPr>
        <w:ind w:firstLine="720"/>
        <w:rPr>
          <w:sz w:val="24"/>
        </w:rPr>
      </w:pPr>
    </w:p>
    <w:p w:rsidR="00AB3C23" w:rsidRDefault="00AB3C23">
      <w:pPr>
        <w:ind w:firstLine="720"/>
        <w:rPr>
          <w:kern w:val="24"/>
          <w:sz w:val="24"/>
        </w:rPr>
      </w:pPr>
      <w:r>
        <w:rPr>
          <w:kern w:val="24"/>
          <w:sz w:val="24"/>
        </w:rPr>
        <w:t>Как известно, одним из признаков преступления является его наказуемость. Это означает, что за преступлением должно следовать наказание как его непременное юридическое последствие. С позиций уголовной политики именно в применении (назначении судом и исполнении) наказания состоит смысл существования уголовного права и уголовного законодательства, потому что цели последних воплощаются в целях наказания и именно в них реализуются.</w:t>
      </w:r>
    </w:p>
    <w:p w:rsidR="00AB3C23" w:rsidRDefault="00AB3C23">
      <w:pPr>
        <w:ind w:firstLine="720"/>
        <w:rPr>
          <w:kern w:val="24"/>
          <w:sz w:val="24"/>
        </w:rPr>
      </w:pPr>
      <w:r>
        <w:rPr>
          <w:kern w:val="24"/>
          <w:sz w:val="24"/>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 ограничении прав и свобод этого лица (часть 1 статья 43 УК РФ).</w:t>
      </w:r>
    </w:p>
    <w:p w:rsidR="00AB3C23" w:rsidRDefault="00AB3C23">
      <w:pPr>
        <w:ind w:firstLine="720"/>
        <w:rPr>
          <w:kern w:val="24"/>
          <w:sz w:val="24"/>
        </w:rPr>
      </w:pPr>
      <w:r>
        <w:rPr>
          <w:kern w:val="24"/>
          <w:sz w:val="24"/>
        </w:rPr>
        <w:t>В соответствии со ст. 22 Конституции Российской Федерации каждый человек имеет право на свободу и личную неприкосновенность. Данное право является одним из основных прав человека в любом демократическом государстве современного мирового сообщества, а соблюдение данного права является важной гарантией недопущения произвола, как в отношении отдельной личности, так и в отношении групп людей.</w:t>
      </w:r>
    </w:p>
    <w:p w:rsidR="00AB3C23" w:rsidRDefault="00AB3C23">
      <w:pPr>
        <w:ind w:firstLine="720"/>
        <w:rPr>
          <w:sz w:val="24"/>
        </w:rPr>
      </w:pPr>
      <w:r>
        <w:rPr>
          <w:sz w:val="24"/>
        </w:rPr>
        <w:t>Та же статья 22 Конституции РФ предусматривает возможность временного лишения свободы личности в виде ареста, заключения под стражу и содержания под стражей, причем необходимым условием законности и обоснованности таких мер, должно быть, судебное решение. Данная мера является мерой воздействия на лицо, совершившее преступление со стороны государства.</w:t>
      </w:r>
    </w:p>
    <w:p w:rsidR="00AB3C23" w:rsidRDefault="00AB3C23">
      <w:pPr>
        <w:ind w:firstLine="720"/>
        <w:rPr>
          <w:kern w:val="24"/>
          <w:sz w:val="24"/>
        </w:rPr>
      </w:pPr>
      <w:r>
        <w:rPr>
          <w:kern w:val="24"/>
          <w:sz w:val="24"/>
        </w:rPr>
        <w:t>Лишение свободы, как и любое другое наказание, предусмотренное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(часть 2 статьи 43 УК РФ).</w:t>
      </w:r>
    </w:p>
    <w:p w:rsidR="00AB3C23" w:rsidRDefault="00AB3C23">
      <w:pPr>
        <w:ind w:firstLine="720"/>
        <w:rPr>
          <w:kern w:val="24"/>
          <w:sz w:val="24"/>
        </w:rPr>
      </w:pPr>
      <w:r>
        <w:rPr>
          <w:kern w:val="24"/>
          <w:sz w:val="24"/>
        </w:rPr>
        <w:t>Реализуя эту цель, наказание в виде лишения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этом нужно учитывать, что наказание не ставит перед собой цель причинения страдания осужденным.</w:t>
      </w:r>
    </w:p>
    <w:p w:rsidR="00AB3C23" w:rsidRDefault="00AB3C23">
      <w:pPr>
        <w:ind w:firstLine="720"/>
        <w:rPr>
          <w:kern w:val="24"/>
          <w:sz w:val="24"/>
        </w:rPr>
      </w:pPr>
      <w:r>
        <w:rPr>
          <w:kern w:val="24"/>
          <w:sz w:val="24"/>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w:t>
      </w:r>
    </w:p>
    <w:p w:rsidR="00AB3C23" w:rsidRDefault="00AB3C23">
      <w:pPr>
        <w:ind w:firstLine="720"/>
        <w:rPr>
          <w:kern w:val="24"/>
          <w:sz w:val="24"/>
        </w:rPr>
      </w:pPr>
      <w:r>
        <w:rPr>
          <w:kern w:val="24"/>
          <w:sz w:val="24"/>
        </w:rPr>
        <w:t>Что же касается предупреждения совершения новых преступлений, то это относится к тем лицам, к которым наказание не применялось. Предполагается, что неотвратимость наказания должна удерживать социально-неустойчивых индивидов от попыток совершения преступлений.</w:t>
      </w:r>
    </w:p>
    <w:p w:rsidR="00AB3C23" w:rsidRDefault="00AB3C23">
      <w:pPr>
        <w:ind w:firstLine="720"/>
        <w:rPr>
          <w:kern w:val="24"/>
          <w:sz w:val="24"/>
        </w:rPr>
      </w:pPr>
    </w:p>
    <w:p w:rsidR="00AB3C23" w:rsidRDefault="00AB3C23">
      <w:pPr>
        <w:pStyle w:val="3"/>
        <w:rPr>
          <w:b/>
          <w:bCs/>
        </w:rPr>
      </w:pPr>
      <w:r>
        <w:rPr>
          <w:b/>
          <w:bCs/>
        </w:rPr>
        <w:t xml:space="preserve">1. УГОЛОВНО-ИСПОЛНИТЕЛЬНЫЙ КОДЕКС: КОНЦЕПЦИЯ И ОСНОВНЫЕ </w:t>
      </w:r>
      <w:r>
        <w:rPr>
          <w:b/>
          <w:bCs/>
        </w:rPr>
        <w:br/>
        <w:t>ПОЛОЖЕНИЯ.</w:t>
      </w:r>
    </w:p>
    <w:p w:rsidR="00AB3C23" w:rsidRDefault="00AB3C23">
      <w:pPr>
        <w:ind w:firstLine="720"/>
        <w:rPr>
          <w:kern w:val="24"/>
          <w:sz w:val="24"/>
        </w:rPr>
      </w:pPr>
    </w:p>
    <w:p w:rsidR="00AB3C23" w:rsidRDefault="00AB3C23">
      <w:pPr>
        <w:ind w:firstLine="720"/>
        <w:rPr>
          <w:kern w:val="24"/>
          <w:sz w:val="24"/>
        </w:rPr>
      </w:pPr>
      <w:r>
        <w:rPr>
          <w:kern w:val="24"/>
          <w:sz w:val="24"/>
        </w:rPr>
        <w:t xml:space="preserve">18 декабря 1996 г. был принят первый в Российской Федерации Уголовно-исполнительный кодекс. Ранее действовавшее исправительно-трудовое законодательство формировалось около трех десятилетий, начиная с Основ исправительно-трудового законодательства 1969 г. В течение более четверти века в указанные законодательные акты были внесены серьезные изменения и дополнения, многие нормы и даже разделы Исправительно-трудового кодекса 1970 г. утратили силу, около половины его статей были изменены, а также дополнены новыми, что привело к рассогласованию или конкуренции норм и затрудняло их применение. </w:t>
      </w:r>
    </w:p>
    <w:p w:rsidR="00AB3C23" w:rsidRDefault="00AB3C23">
      <w:pPr>
        <w:ind w:firstLine="720"/>
        <w:rPr>
          <w:kern w:val="24"/>
          <w:sz w:val="24"/>
        </w:rPr>
      </w:pPr>
      <w:r>
        <w:rPr>
          <w:kern w:val="24"/>
          <w:sz w:val="24"/>
        </w:rPr>
        <w:t xml:space="preserve">Традиционно с начала 20-х годов отрасль законодательства, регулирующая исполнение уголовных наказаний, именовалась исправительно-трудовым правом (исправительно-трудовые кодексы 1924, 1933, 1970 гг.). Однако это наименование после принятия "Положения о порядке и условиях исполнения уголовных наказаний, не связанных с мерами исправительно-трудового воздействия на осужденных", внесения изменений и дополнений в 90-е годы в систему уголовных наказаний (исключение из ее системы ссылки и высылки, условного осуждения к лишению свободы и условного освобождения из мест лишения свободы с обязательным привлечением к труду) перестало отвечать своему содержанию. Нормы исправительно-трудового права стали преимущественно уголовно-исполнительными. Наконец, термин "уголовно-исполнительное законодательство" стал официально употребляться в законодательных актах России, принятых в последние годы. Так, в ст. 71 Конституции РФ указывается, что в ведении Российской Федерации находится уголовно-исполнительное законодательство. Таким образом, потребности социальной правоохранительной практики предопределили необходимость подготовки законодательного акта, регулирующего исполнение всех видов наказаний, предусмотренных в новом УК РФ и с новым наименованием. </w:t>
      </w:r>
    </w:p>
    <w:p w:rsidR="00AB3C23" w:rsidRDefault="00AB3C23">
      <w:pPr>
        <w:ind w:firstLine="720"/>
        <w:rPr>
          <w:kern w:val="24"/>
          <w:sz w:val="24"/>
        </w:rPr>
      </w:pPr>
      <w:r>
        <w:rPr>
          <w:kern w:val="24"/>
          <w:sz w:val="24"/>
        </w:rPr>
        <w:t xml:space="preserve">Уголовно-исполнительный кодекс РФ базируется на определенных концептуальных позициях, которые позволили сформулировать принципы и общие положения исполнения уголовных наказаний, определить структуру кодекса, понятие и содержание основных его институтов и норм. Единый концептуальный подход позволил установить объем и пределы правового регулирования исполнения наказаний в рамках Уголовно-исполнительного кодекса. Эти позиции базируются на следующих общих положениях. </w:t>
      </w:r>
    </w:p>
    <w:p w:rsidR="00AB3C23" w:rsidRDefault="00AB3C23">
      <w:pPr>
        <w:ind w:firstLine="720"/>
        <w:rPr>
          <w:kern w:val="24"/>
          <w:sz w:val="24"/>
        </w:rPr>
      </w:pPr>
      <w:r>
        <w:rPr>
          <w:kern w:val="24"/>
          <w:sz w:val="24"/>
        </w:rPr>
        <w:t xml:space="preserve">Уголовно-исполнительный кодекс воспринял основные принципы обращения с осужденными, закрепленные в многочисленных международных правовых актах. Что касается норм рекомендательного характера, то они нашли отражение в кодексе лишь в тех случаях, если соответствовали социальному и социально-экономическому положению России. Так, в ч. 4 ст. 3 кодекса подчеркивается, что рекомендации (декларации) международных организаций, относящиеся к исполнению наказаний и обращению с осужденными, реализуются в уголовно-исполнительном законодательстве при наличии необходимых экономических и социальных возможностей. </w:t>
      </w:r>
    </w:p>
    <w:p w:rsidR="00AB3C23" w:rsidRDefault="00AB3C23">
      <w:pPr>
        <w:ind w:firstLine="720"/>
        <w:rPr>
          <w:kern w:val="24"/>
          <w:sz w:val="24"/>
        </w:rPr>
      </w:pPr>
      <w:r>
        <w:rPr>
          <w:kern w:val="24"/>
          <w:sz w:val="24"/>
        </w:rPr>
        <w:t xml:space="preserve">Уголовно-исполнительный кодекс тесно связан с новым Уголовным кодексом, поскольку уголовное законодательство - базовое по отношению ко всем отраслям законодательства, регулирующим борьбу с преступностью. Уголовный закон предопределяет общность целей и задач, принципов правового регулирования смежных институтов и норм уголовного и уголовно-исполнительного законодательства, единство понятийного аппарата, что в свою очередь обеспечивает адекватность его толкования и применения. </w:t>
      </w:r>
    </w:p>
    <w:p w:rsidR="00AB3C23" w:rsidRDefault="00AB3C23">
      <w:pPr>
        <w:ind w:firstLine="720"/>
        <w:rPr>
          <w:kern w:val="24"/>
          <w:sz w:val="24"/>
        </w:rPr>
      </w:pPr>
      <w:r>
        <w:rPr>
          <w:kern w:val="24"/>
          <w:sz w:val="24"/>
        </w:rPr>
        <w:t xml:space="preserve">Уголовно-исполнительный кодекс одновременно нацелен на достижение такой цели наказания, как исправление. Он закрепляет комплекс средств достижения этой цели, предусматривает возможность участия общественных формирований по контролю за деятельностью учреждений и органов, исполняющих наказания, оказанию им помощи в исправлении осужденных, возвращению их к полезной деятельности. </w:t>
      </w:r>
    </w:p>
    <w:p w:rsidR="00AB3C23" w:rsidRDefault="00AB3C23">
      <w:pPr>
        <w:ind w:firstLine="720"/>
        <w:rPr>
          <w:kern w:val="24"/>
          <w:sz w:val="24"/>
        </w:rPr>
      </w:pPr>
      <w:r>
        <w:rPr>
          <w:kern w:val="24"/>
          <w:sz w:val="24"/>
        </w:rPr>
        <w:t xml:space="preserve">С принятием указанного закона реформа отрасли законодательства, регулирующего исполнение уголовных наказаний, не завершена. Напротив, с введением его в действие начинается новый, не менее важный, этап его реформирования. Анализ ряда статей УИК, а также положений Федерального закона "О введении в действие Уголовно-исполнительного кодекса" показывает, что в течение 1997 г. предстоит разработать и принять ряд нормативных правовых актов по реализации положений Уголовно-исполнительного кодекса. </w:t>
      </w:r>
    </w:p>
    <w:p w:rsidR="00AB3C23" w:rsidRDefault="00AB3C23">
      <w:pPr>
        <w:ind w:firstLine="720"/>
        <w:rPr>
          <w:kern w:val="24"/>
          <w:sz w:val="24"/>
        </w:rPr>
      </w:pPr>
      <w:r>
        <w:rPr>
          <w:kern w:val="24"/>
          <w:sz w:val="24"/>
        </w:rPr>
        <w:t xml:space="preserve">К числу федеральных законов, регулирующих вопросы исполнения наказания и подлежащих разработке, можно отнести законы: "О мерах безопасности, применяемых к осужденным при исполнении наказаний, связанных с изоляцией от общества", "Об уголовно-исполнительной системе", который должен заменить в значительной степени устаревший Закон "Об учреждениях и органах, исполняющих наказания в виде лишения свободы" 1993 г. </w:t>
      </w:r>
    </w:p>
    <w:p w:rsidR="00AB3C23" w:rsidRDefault="00AB3C23">
      <w:pPr>
        <w:ind w:firstLine="720"/>
        <w:rPr>
          <w:kern w:val="24"/>
          <w:sz w:val="24"/>
        </w:rPr>
      </w:pPr>
      <w:r>
        <w:rPr>
          <w:kern w:val="24"/>
          <w:sz w:val="24"/>
        </w:rPr>
        <w:t xml:space="preserve">Впервые в уголовно-исполнительном законодательстве закреплены принципы этой отрасли права. ИТК 1970 г. лишь декларировал то, что исправительно-трудовое законодательство определяет принципы исполнения и отбывания наказания. Однако система принципов не была установлена и только следовала из некоторых норм ИТК. Аналогичная норма сформулирована в ч. 2 ст. 2 УИК, но она одновременно получила развитие в ст. 8 этого кодекса, в которой была определена система принципов уголовно-исполнительного законодательства. В то же время в отличие от нового УК РФ (ст. ст. 3-7 УК) содержание принципов не раскрыто. Представляется, что такое решение вполне обоснованно, так как в процессе разработки УИК у членов рабочей комиссии возникли расхождения в трактовке их содержания. Поэтому было принято компромиссное решение и предоставлена возможность для доктринального толкования ст. 8 УИК. </w:t>
      </w:r>
    </w:p>
    <w:p w:rsidR="00AB3C23" w:rsidRDefault="00AB3C23">
      <w:pPr>
        <w:ind w:firstLine="720"/>
        <w:rPr>
          <w:kern w:val="24"/>
          <w:sz w:val="24"/>
        </w:rPr>
      </w:pPr>
      <w:r>
        <w:rPr>
          <w:kern w:val="24"/>
          <w:sz w:val="24"/>
        </w:rPr>
        <w:t xml:space="preserve">Принципы уголовно-исполнительного законодательства не являются, как нередко представляют, застывшими, декларативными, лишенными нормативной силы положениями. Принципы, закрепленные в ст. 8 УИК, определяют построение и содержание Особенной части кодекса, где регулируется исполнение конкретных видов уголовных наказаний. Они влияют на содержание институтов и норм УИК, а также создают ориентиры для иных законодательных и подзаконных нормативно-правовых актов, регулирующих исполнение различных видов наказания. </w:t>
      </w:r>
    </w:p>
    <w:p w:rsidR="00AB3C23" w:rsidRDefault="00AB3C23">
      <w:pPr>
        <w:ind w:firstLine="720"/>
        <w:rPr>
          <w:kern w:val="24"/>
          <w:sz w:val="24"/>
        </w:rPr>
      </w:pPr>
      <w:r>
        <w:rPr>
          <w:kern w:val="24"/>
          <w:sz w:val="24"/>
        </w:rPr>
        <w:t xml:space="preserve">В ст. 8 УИК закреплены следующие принципы: законность, гуманизм, демократизм, равенство осужденных перед законом, дифференциация и индивидуализация исполнения наказаний, рациональное применение принудительных средств и стимулирование правопослушного поведения, соединение наказания с исправительным воздействием. </w:t>
      </w:r>
    </w:p>
    <w:p w:rsidR="00AB3C23" w:rsidRDefault="00AB3C23">
      <w:pPr>
        <w:ind w:firstLine="720"/>
        <w:rPr>
          <w:kern w:val="24"/>
          <w:sz w:val="24"/>
        </w:rPr>
      </w:pPr>
      <w:r>
        <w:rPr>
          <w:kern w:val="24"/>
          <w:sz w:val="24"/>
        </w:rPr>
        <w:t xml:space="preserve">Уголовно-исполнительный кодекс развил и усовершенствовал систему контроля за учреждениями и органами, исполняющими наказания, всесторонне ее урегулировал. Как известно, уголовное наказание - мера государственного принуждения и влечет за собой лишение или ограничение прав и свобод осужденных. Поэтому в целях обеспечения законности таких лишений и ограничений необходим всесторонний контроль общества за указанными органами и учреждениями, их должностными лицами. Его формы - государственный, общественный и судебный контроль. </w:t>
      </w:r>
    </w:p>
    <w:p w:rsidR="00AB3C23" w:rsidRDefault="00AB3C23">
      <w:pPr>
        <w:ind w:firstLine="720"/>
        <w:rPr>
          <w:kern w:val="24"/>
          <w:sz w:val="24"/>
        </w:rPr>
      </w:pPr>
      <w:r>
        <w:rPr>
          <w:kern w:val="24"/>
          <w:sz w:val="24"/>
        </w:rPr>
        <w:t xml:space="preserve">В соответствии с этим в кодексе регламентировано осуществление контроля органов государственной власти Российской Федерации и ее субъектов, а также органов местного самоуправления за деятельностью расположенных на их территориях учреждений и органов, исполняющих наказания. </w:t>
      </w:r>
    </w:p>
    <w:p w:rsidR="00AB3C23" w:rsidRDefault="00AB3C23">
      <w:pPr>
        <w:ind w:firstLine="720"/>
        <w:rPr>
          <w:kern w:val="24"/>
          <w:sz w:val="24"/>
        </w:rPr>
      </w:pPr>
      <w:r>
        <w:rPr>
          <w:kern w:val="24"/>
          <w:sz w:val="24"/>
        </w:rPr>
        <w:t xml:space="preserve">Важная форма государственного контроля - ведомственный контроль (ст. 21) со стороны вышестоящих органов управления учреждениями и органами, исполняющими наказания, и соответствующих должностных лиц. </w:t>
      </w:r>
    </w:p>
    <w:p w:rsidR="00AB3C23" w:rsidRDefault="00AB3C23">
      <w:pPr>
        <w:ind w:firstLine="720"/>
        <w:rPr>
          <w:kern w:val="24"/>
          <w:sz w:val="24"/>
        </w:rPr>
      </w:pPr>
      <w:r>
        <w:rPr>
          <w:kern w:val="24"/>
          <w:sz w:val="24"/>
        </w:rPr>
        <w:t xml:space="preserve">В качестве формы государственного контроля предусмотрено осуществление прокурорского надзора за соблюдением законов администрацией учреждений и органов, исполняющих наказание (ст. 22). Такой надзор осуществляют Генеральный прокурор Российской Федерации и подчиненные ему прокуроры в соответствии с Законом о прокуратуре Российской Федерации. </w:t>
      </w:r>
    </w:p>
    <w:p w:rsidR="00AB3C23" w:rsidRDefault="00AB3C23">
      <w:pPr>
        <w:ind w:firstLine="720"/>
        <w:rPr>
          <w:kern w:val="24"/>
          <w:sz w:val="24"/>
        </w:rPr>
      </w:pPr>
      <w:r>
        <w:rPr>
          <w:kern w:val="24"/>
          <w:sz w:val="24"/>
        </w:rPr>
        <w:t xml:space="preserve">Общественный контроль осуществляется общественными объединениями. Статья 23 УИК предусматривает, что полномочия таких общественных объединений, их права и обязанности определяются законодательством РФ. </w:t>
      </w:r>
    </w:p>
    <w:p w:rsidR="00AB3C23" w:rsidRDefault="00AB3C23">
      <w:pPr>
        <w:ind w:firstLine="720"/>
        <w:rPr>
          <w:kern w:val="24"/>
          <w:sz w:val="24"/>
        </w:rPr>
      </w:pPr>
      <w:r>
        <w:rPr>
          <w:kern w:val="24"/>
          <w:sz w:val="24"/>
        </w:rPr>
        <w:t xml:space="preserve">Судебный контроль (ст. 20) реализуется при решении судом вопросов об освобождении от отбывания наказания, замене одного вида наказания другим, изменении вида исправительного учреждения, а также при рассмотрении в случаях, предусмотренных законодательством, жалоб осужденных и иных лиц на действия администрации учреждений и органов, исполняющих наказания. Кроме того, контрольные функции суда реализуются в норме УИК, обязавшей учреждения и органы, исполняющие наказание, уведомлять суд, постановивший приговор, о начале и месте отбывания осужденными лишения свободы, ограничении свободы, содержании в дисциплинарной воинской части, а также об исполнении других уголовных наказаний, включая смертную казнь. </w:t>
      </w:r>
    </w:p>
    <w:p w:rsidR="00AB3C23" w:rsidRDefault="00AB3C23">
      <w:pPr>
        <w:ind w:firstLine="720"/>
        <w:rPr>
          <w:kern w:val="24"/>
          <w:sz w:val="24"/>
        </w:rPr>
      </w:pPr>
      <w:r>
        <w:rPr>
          <w:kern w:val="24"/>
          <w:sz w:val="24"/>
        </w:rPr>
        <w:t xml:space="preserve">Уголовно-исполнительный кодекс уделил серьезное внимание регламентации правового статуса осужденных, значительно расширив его и углубив. Этому вопросу посвящена самостоятельная глава 2 кодекса (в ИТК 1970 г. было лишь три статьи). </w:t>
      </w:r>
    </w:p>
    <w:p w:rsidR="00AB3C23" w:rsidRDefault="00AB3C23">
      <w:pPr>
        <w:ind w:firstLine="720"/>
        <w:rPr>
          <w:kern w:val="24"/>
          <w:sz w:val="24"/>
        </w:rPr>
      </w:pPr>
      <w:r>
        <w:rPr>
          <w:kern w:val="24"/>
          <w:sz w:val="24"/>
        </w:rPr>
        <w:t xml:space="preserve">В указанной главе закрепляются общие принципы определения правового положения осужденных, их субъективные права и юридические обязанности. Эта глава, исходя из социально-правовой значимости отношений, входящих в ее предмет, поставлена законодателем на второе место, сразу за главой, устанавливающей общие положения. Это решение вполне оправданно, учитывая архитектонику Конституции Российской Федерации, где глава о правовом положении человека и гражданина также расположена после общих конституционных положений и принципов. </w:t>
      </w:r>
    </w:p>
    <w:p w:rsidR="00AB3C23" w:rsidRDefault="00AB3C23">
      <w:pPr>
        <w:ind w:firstLine="720"/>
        <w:rPr>
          <w:kern w:val="24"/>
          <w:sz w:val="24"/>
        </w:rPr>
      </w:pPr>
      <w:r>
        <w:rPr>
          <w:kern w:val="24"/>
          <w:sz w:val="24"/>
        </w:rPr>
        <w:t xml:space="preserve">Новизна закрепления Уголовно-исполнительным кодексом правового положения осужденных не ограничивается вышеизложенным. Она проявляется в ряде моментов, свидетельствующих об изменении подхода законодателя к определению правового положения осужденных. </w:t>
      </w:r>
    </w:p>
    <w:p w:rsidR="00AB3C23" w:rsidRDefault="00AB3C23">
      <w:pPr>
        <w:ind w:firstLine="720"/>
        <w:rPr>
          <w:kern w:val="24"/>
          <w:sz w:val="24"/>
        </w:rPr>
      </w:pPr>
      <w:r>
        <w:rPr>
          <w:kern w:val="24"/>
          <w:sz w:val="24"/>
        </w:rPr>
        <w:t xml:space="preserve">Во-первых, в отличие от ранее действовавших норм в ст. 10 кодекса констатировано, что Российская Федерация уважает и охраняет права, свободы и законные интересы осужденных, обеспечивает установленные законом условия их исправления, правовую и иную защищенность их личности при исполнении наказаний. В соответствии с этим впервые установлено, что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федеральным законодательством. </w:t>
      </w:r>
    </w:p>
    <w:p w:rsidR="00AB3C23" w:rsidRDefault="00AB3C23">
      <w:pPr>
        <w:ind w:firstLine="720"/>
        <w:rPr>
          <w:kern w:val="24"/>
          <w:sz w:val="24"/>
        </w:rPr>
      </w:pPr>
      <w:r>
        <w:rPr>
          <w:kern w:val="24"/>
          <w:sz w:val="24"/>
        </w:rPr>
        <w:t xml:space="preserve">Уголовно-исполнительный кодекс не освобождает осужденного от исполнения своих гражданских обязанностей. Наоборот, учитывая, что осужденные не выполнили свою основную гражданскую обязанность - соблюдать законы государства, соблюдение юридических обязанностей является для них первостепенной задачей. Поэтому в процессе исполнения наказания на осужденного возлагаются дополнительные к имеющимся гражданским обязанности и осуществляется постоянный контроль за их исполнением. </w:t>
      </w:r>
    </w:p>
    <w:p w:rsidR="00AB3C23" w:rsidRDefault="00AB3C23">
      <w:pPr>
        <w:ind w:firstLine="720"/>
        <w:rPr>
          <w:kern w:val="24"/>
          <w:sz w:val="24"/>
        </w:rPr>
      </w:pPr>
      <w:r>
        <w:rPr>
          <w:kern w:val="24"/>
          <w:sz w:val="24"/>
        </w:rPr>
        <w:t xml:space="preserve">В нормах Уголовно-исполнительного кодекса впервые закреплена развернутая система субъективных прав и обязанностей осужденных. В ст. ст. 11 и 12 они названы основными правами и обязанностями, что обусловлено необходимостью закрепления в Общей части лишь тех субъективных прав и обязанностей осужденных, которые являются общими для осужденных, отбывающих различные виды уголовного наказания. </w:t>
      </w:r>
    </w:p>
    <w:p w:rsidR="00AB3C23" w:rsidRDefault="00AB3C23">
      <w:pPr>
        <w:ind w:firstLine="720"/>
        <w:rPr>
          <w:kern w:val="24"/>
          <w:sz w:val="24"/>
        </w:rPr>
      </w:pPr>
      <w:r>
        <w:rPr>
          <w:kern w:val="24"/>
          <w:sz w:val="24"/>
        </w:rPr>
        <w:t xml:space="preserve">Кроме того, особенность закрепления правового положения осужденных в нормах Уголовно-исполнительного кодекса заключается в установлении системы гарантий прав, свобод, законных интересов, а также обязанностей осужденных. </w:t>
      </w:r>
    </w:p>
    <w:p w:rsidR="00AB3C23" w:rsidRDefault="00AB3C23">
      <w:pPr>
        <w:ind w:firstLine="720"/>
        <w:rPr>
          <w:kern w:val="24"/>
          <w:sz w:val="24"/>
        </w:rPr>
      </w:pPr>
      <w:r>
        <w:rPr>
          <w:kern w:val="24"/>
          <w:sz w:val="24"/>
        </w:rPr>
        <w:t xml:space="preserve">Таким образом, достоинство Уголовно-исполнительного кодекса в том, что он представляет собой комплексный, системный и кодифицированный законодательный акт. </w:t>
      </w:r>
    </w:p>
    <w:p w:rsidR="00AB3C23" w:rsidRDefault="00AB3C23">
      <w:pPr>
        <w:ind w:firstLine="720"/>
        <w:rPr>
          <w:kern w:val="24"/>
          <w:sz w:val="24"/>
        </w:rPr>
      </w:pPr>
      <w:r>
        <w:rPr>
          <w:kern w:val="24"/>
          <w:sz w:val="24"/>
        </w:rPr>
        <w:t xml:space="preserve">Комплексность и система правового регулирования проявляется во всестороннем регулировании отношений, возникающих при исполнении и отбывании всех видов уголовных наказаний. Кроме того, кодекс урегулировал общественные отношения, возникающие не только при исполнении наказания, но и при осуществлении специальных предупредительных и воспитательных мер и мер медицинского характера (принудительное и обязательное лечение); в кодексе заложены основы постпенитенциарного воздействия, в том числе контроля за поведением освобожденных от отбывания наказания. </w:t>
      </w:r>
    </w:p>
    <w:p w:rsidR="00AB3C23" w:rsidRDefault="00AB3C23">
      <w:pPr>
        <w:ind w:firstLine="720"/>
        <w:rPr>
          <w:kern w:val="24"/>
          <w:sz w:val="24"/>
        </w:rPr>
      </w:pPr>
      <w:r>
        <w:rPr>
          <w:kern w:val="24"/>
          <w:sz w:val="24"/>
        </w:rPr>
        <w:t xml:space="preserve">Впервые в уголовно-исполнительном законодательстве урегулированы основы деятельности учреждений и органов, исполняющих наказания. В нем определены виды исправительных учреждений для отбывания срочного и пожизненного лишения свободы - исправительные колонии общего, строгого и особого режима, воспитательные колонии, тюрьмы и колонии-поселения. Применительно к воинским видам наказаний установлено, что исполняются они в дисциплинарной воинской части, а арест - на гауптвахте. </w:t>
      </w:r>
    </w:p>
    <w:p w:rsidR="00AB3C23" w:rsidRDefault="00AB3C23">
      <w:pPr>
        <w:ind w:firstLine="720"/>
        <w:rPr>
          <w:kern w:val="24"/>
          <w:sz w:val="24"/>
        </w:rPr>
      </w:pPr>
      <w:r>
        <w:rPr>
          <w:kern w:val="24"/>
          <w:sz w:val="24"/>
        </w:rPr>
        <w:t xml:space="preserve">Дополнена система учреждений и органов, исполняющих наказания. При этом закреплен принцип, в соответствии с которым исполнение государственного принуждения, каковым является уголовное наказание, может быть возложено только на органы государственной власти Российской Федерации. Администрация предприятий, учреждений и организаций выполняет требования приговора суда, например, по лишению права занимать определенные должности или заниматься определенной деятельностью, лишению специального, воинского или почетного звания, классного чина и государственных наград. </w:t>
      </w:r>
    </w:p>
    <w:p w:rsidR="00AB3C23" w:rsidRDefault="00AB3C23">
      <w:pPr>
        <w:ind w:firstLine="720"/>
        <w:rPr>
          <w:kern w:val="24"/>
          <w:sz w:val="24"/>
        </w:rPr>
      </w:pPr>
      <w:r>
        <w:rPr>
          <w:kern w:val="24"/>
          <w:sz w:val="24"/>
        </w:rPr>
        <w:t xml:space="preserve">В соответствии с названным принципом исполнение таких наказаний, как штраф, лишение специального, воинского или почетного звания, классного чина и государственных наград, конфискация имущества, возложено на суд, наказание в виде обязательных работ, лишения права занимать определенные должности и заниматься определенной деятельностью, исправительных работ - на уголовно-исполнительные инспекции органов внутренних дел, наказание в виде ограничения свободы - на исправительные центры, ареста - на арестные дома. </w:t>
      </w:r>
    </w:p>
    <w:p w:rsidR="00AB3C23" w:rsidRDefault="00AB3C23">
      <w:pPr>
        <w:ind w:firstLine="720"/>
        <w:rPr>
          <w:kern w:val="24"/>
          <w:sz w:val="24"/>
        </w:rPr>
      </w:pPr>
      <w:r>
        <w:rPr>
          <w:kern w:val="24"/>
          <w:sz w:val="24"/>
        </w:rPr>
        <w:t xml:space="preserve">Соответственно исполнение наказаний в отношении военнослужащих возложено: содержание в дисциплинарной воинской части - на специально предназначенные для этого воинские части; арест - на командование гарнизона с содержанием на гауптвахтах для осужденных военнослужащих или в соответствующих отделениях гарнизонных гауптвахт; ограничение по службе - на командование воинских частей, учреждений, органов и воинских формирований по месту прохождения службы военнослужащими. </w:t>
      </w:r>
    </w:p>
    <w:p w:rsidR="00AB3C23" w:rsidRDefault="00AB3C23">
      <w:pPr>
        <w:ind w:firstLine="720"/>
        <w:rPr>
          <w:kern w:val="24"/>
          <w:sz w:val="24"/>
        </w:rPr>
      </w:pPr>
      <w:r>
        <w:rPr>
          <w:kern w:val="24"/>
          <w:sz w:val="24"/>
        </w:rPr>
        <w:t xml:space="preserve">Особенностью регулирования этого вопроса в Уголовно-исполнительном кодексе является то, что наказания в виде ограничения свободы, ареста, лишения свободы на определенный срок, пожизненного лишения свободы и смертной казни исполняются учреждениями уголовно-исполнительной системы. В данном случае заложена правовая основа для обособления определенного круга учреждений и органов, исполняющих наиболее распространенные и трудоемкие в организационном и материально-затратном в финансовом отношении виды наказаний. Это сделано с целью урегулирования в отдельном федеральном законе особенностей деятельности уголовно-исполнительной системы, установления ее персоналу повышенных льгот и мер социально-правовой защиты. </w:t>
      </w:r>
    </w:p>
    <w:p w:rsidR="00AB3C23" w:rsidRDefault="00AB3C23">
      <w:pPr>
        <w:ind w:firstLine="720"/>
        <w:rPr>
          <w:kern w:val="24"/>
          <w:sz w:val="24"/>
        </w:rPr>
      </w:pPr>
      <w:r>
        <w:rPr>
          <w:kern w:val="24"/>
          <w:sz w:val="24"/>
        </w:rPr>
        <w:t xml:space="preserve">Отличительная особенность системы уголовных наказаний, закрепленных новым УК, - широкий набор наказаний, альтернативных лишению свободы. Соответственно УИК регулирует исполнение и отбывание альтернативных лишению свободы наказаний: штрафа, лишения права занимать определенные должности и заниматься определенной деятельностью; лишения специального, воинского или почетного звания, классного чина и государственных наград; обязательных наград; исправительных работ; ограничения по военной службе; конфискации имущества и ограничения свободы. </w:t>
      </w:r>
    </w:p>
    <w:p w:rsidR="00AB3C23" w:rsidRDefault="00AB3C23">
      <w:pPr>
        <w:ind w:firstLine="720"/>
        <w:rPr>
          <w:kern w:val="24"/>
          <w:sz w:val="24"/>
        </w:rPr>
      </w:pPr>
      <w:r>
        <w:rPr>
          <w:kern w:val="24"/>
          <w:sz w:val="24"/>
        </w:rPr>
        <w:t xml:space="preserve">При этом последовательность изложения правового материала в УИК в основном совпадает с последовательностью перечисления наказаний в ст. 44 УК - от менее к более тяжкому, что формирует социально-психологический настрой судей на применение менее тяжкого наказания. </w:t>
      </w:r>
    </w:p>
    <w:p w:rsidR="00AB3C23" w:rsidRDefault="00AB3C23">
      <w:pPr>
        <w:ind w:firstLine="720"/>
        <w:rPr>
          <w:kern w:val="24"/>
          <w:sz w:val="24"/>
        </w:rPr>
      </w:pPr>
      <w:r>
        <w:rPr>
          <w:kern w:val="24"/>
          <w:sz w:val="24"/>
        </w:rPr>
        <w:t xml:space="preserve">Особенности правового регулирования исполнения наказаний, не связанных с лишением свободы, проявляются в зависимости от их вида. Однако есть общие черты. Так, исполнение уголовных наказаний в виде обязательных работ (глава 4), исправительных работ (глава 7), ограничения свободы (глава 8) связано с обязательным привлечением осужденного к труду. </w:t>
      </w:r>
    </w:p>
    <w:p w:rsidR="00AB3C23" w:rsidRDefault="00AB3C23">
      <w:pPr>
        <w:ind w:firstLine="720"/>
        <w:rPr>
          <w:kern w:val="24"/>
          <w:sz w:val="24"/>
        </w:rPr>
      </w:pPr>
      <w:r>
        <w:rPr>
          <w:kern w:val="24"/>
          <w:sz w:val="24"/>
        </w:rPr>
        <w:t xml:space="preserve">При этом труд осужденных может быть организован не только на предприятиях государственной формы собственности, но и в иных организациях, включая частную форму собственности (ст. ст. 25, 39, 53). Поскольку в этих наказаниях привлечение к труду и сопутствующие этому карательные ограничения составляют, как правило, основное содержание, то законодатель напрямую увязал исчисление срока наказания с трудом осужденных. Согласно ст. 27 УИК срок наказания в виде обязательных работ исчисляется часами, в течение которых осужденный выполнял обязательные работы, срок отбывания исправительных работ - годами, месяцами и днями, когда он работал и из его заработка производились удержания (ст. 42). В срок ограничения свободы не включается время самовольного отсутствия осужденного на работе или по месту жительства свыше суток (ст. 49). </w:t>
      </w:r>
    </w:p>
    <w:p w:rsidR="00AB3C23" w:rsidRDefault="00AB3C23">
      <w:pPr>
        <w:ind w:firstLine="720"/>
        <w:rPr>
          <w:kern w:val="24"/>
          <w:sz w:val="24"/>
        </w:rPr>
      </w:pPr>
      <w:r>
        <w:rPr>
          <w:kern w:val="24"/>
          <w:sz w:val="24"/>
        </w:rPr>
        <w:t xml:space="preserve">Особенность исполнения ряда альтернативных лишению свободы наказаний в том, что в УИК регулируется оказание воспитательного воздействия на осужденных. Речь идет о контроле за поведением осужденных и проведении с ними воспитательной работы. Это обстоятельство в большей степени присуще наказаниям, назначаемым на определенный срок, и прежде всего - ограничению свободы. Так, осужденные к ограничению свободы находятся под надзором сотрудников исправительного центра. Для обеспечения надзора на осужденных возлагается ряд обязанностей (ст. 50). С лицами, отбывающими ограничение свободы, администрацией исправительного центра, а также администрацией организации, где работают осужденные, проводится воспитательная работа. Активное участие осужденных в проводимых мероприятиях воспитательного характера поощряется и учитывается при определении степени исправления. </w:t>
      </w:r>
    </w:p>
    <w:p w:rsidR="00AB3C23" w:rsidRDefault="00AB3C23">
      <w:pPr>
        <w:ind w:firstLine="720"/>
        <w:rPr>
          <w:kern w:val="24"/>
          <w:sz w:val="24"/>
        </w:rPr>
      </w:pPr>
      <w:r>
        <w:rPr>
          <w:kern w:val="24"/>
          <w:sz w:val="24"/>
        </w:rPr>
        <w:t xml:space="preserve">Особое место в системе альтернативных лишению свободы наказаний занимают наказания, объект воздействия которых составляют имущественные интересы осужденного. Это такие наказания, как штраф, конфискация имущества, отчасти исправительные работы. Правовое регулирование исполнения этих наказаний обеспечивает, с одной стороны, достаточную карательную сущность наказания и тем самым - достижение поставленных перед ним целей. С другой стороны - соблюдение в разумных пределах материальных потребностей осужденного, членов его семьи и иных лиц, что достаточно актуально в условиях рыночной экономики. Эта тенденция проявляется в нормах УИК, устанавливающих взыскание штрафа: в добровольном (ч. 1 ст. 31) и принудительном (ч. 3 и 4 ст. 31) порядке. Необходимо учитывать, что УИК допускает отсрочку или рассрочку уплаты штрафа на срок до одного года. </w:t>
      </w:r>
    </w:p>
    <w:p w:rsidR="00AB3C23" w:rsidRDefault="00AB3C23">
      <w:pPr>
        <w:ind w:firstLine="720"/>
        <w:rPr>
          <w:kern w:val="24"/>
          <w:sz w:val="24"/>
        </w:rPr>
      </w:pPr>
      <w:r>
        <w:rPr>
          <w:kern w:val="24"/>
          <w:sz w:val="24"/>
        </w:rPr>
        <w:t xml:space="preserve">При исполнении конфискации имущества учитывается материальное положение осужденного. Интересам обеспечения материальных потребностей осужденного, членов его семьи и иных лиц в условиях рыночной экономики служит перечень имущества, не подлежащего конфискации по приговору суда. Ранее он был приложением к УК РСФСР, а теперь включен в качестве приложения в УИК. </w:t>
      </w:r>
    </w:p>
    <w:p w:rsidR="00AB3C23" w:rsidRDefault="00AB3C23">
      <w:pPr>
        <w:ind w:firstLine="720"/>
        <w:rPr>
          <w:kern w:val="24"/>
          <w:sz w:val="24"/>
        </w:rPr>
      </w:pPr>
      <w:r>
        <w:rPr>
          <w:kern w:val="24"/>
          <w:sz w:val="24"/>
        </w:rPr>
        <w:t xml:space="preserve">Как известно, новый УК установил четыре вида наказания, связанных с изоляцией от общества: арест (ст. 54), содержание в дисциплинарной воинской части (ст. 55), лишение свободы на определенный срок (ст. 56), пожизненное лишение свободы (ст. 57); определил содержание этих видов наказания и, соответственно, уполномочил Уголовно-исполнительный кодекс урегулировать порядок и условия их исполнения. </w:t>
      </w:r>
    </w:p>
    <w:p w:rsidR="00AB3C23" w:rsidRDefault="00AB3C23">
      <w:pPr>
        <w:ind w:firstLine="720"/>
        <w:rPr>
          <w:kern w:val="24"/>
          <w:sz w:val="24"/>
        </w:rPr>
      </w:pPr>
      <w:r>
        <w:rPr>
          <w:kern w:val="24"/>
          <w:sz w:val="24"/>
        </w:rPr>
        <w:t xml:space="preserve">Учитывая специфику правового статуса военнослужащих, УИК выделил в самостоятельный раздел порядок и условия исполнения всех видов наказаний в отношении этой категории лиц, в том числе содержащихся в дисциплинарной воинской части. </w:t>
      </w:r>
    </w:p>
    <w:p w:rsidR="00AB3C23" w:rsidRDefault="00AB3C23">
      <w:pPr>
        <w:ind w:firstLine="720"/>
        <w:rPr>
          <w:kern w:val="24"/>
          <w:sz w:val="24"/>
        </w:rPr>
      </w:pPr>
      <w:r>
        <w:rPr>
          <w:kern w:val="24"/>
          <w:sz w:val="24"/>
        </w:rPr>
        <w:t xml:space="preserve">Все виды наказаний, связанных с изоляцией от общества, обладают общим признаком - лишением гражданина свободы передвижения и ограничением связей с обществом. Одинаковая у них и правовая природа, которая предопределила в целом общий правовой статус лиц, отбывающих указанные виды наказаний. </w:t>
      </w:r>
    </w:p>
    <w:p w:rsidR="00AB3C23" w:rsidRDefault="00AB3C23">
      <w:pPr>
        <w:ind w:firstLine="720"/>
        <w:rPr>
          <w:kern w:val="24"/>
          <w:sz w:val="24"/>
        </w:rPr>
      </w:pPr>
      <w:r>
        <w:rPr>
          <w:kern w:val="24"/>
          <w:sz w:val="24"/>
        </w:rPr>
        <w:t xml:space="preserve">Необходимо учитывать, что изоляция от общества носит относительный характер. В наименьшей степени при исполнении указанных видов наказаний имеет место информационная изоляция. Законодатель стремился максимально снизить влияние такой изоляции, предусматривая обеспечение осужденных печатной продукцией, возможность пользования радио и телевидением, просмотра кинофильмов. Степень физической изоляции смягчается предоставлением свиданий, переписки, телефонных переговоров, краткосрочных выездов или проживанием за пределами исправительных учреждений, путем перевода в колонии-поселения. Чем больше тяжесть совершенного преступления и суровее назначенное наказание, тем больше физическая изоляция, которая может быть смягчена при положительном поведении осужденных. Исключение из правила в данном случае - исполнение такого вида наказания, как арест. Однако сроки наказания при аресте небольшие - до шести месяцев. </w:t>
      </w:r>
    </w:p>
    <w:p w:rsidR="00AB3C23" w:rsidRDefault="00AB3C23">
      <w:pPr>
        <w:ind w:firstLine="720"/>
        <w:rPr>
          <w:kern w:val="24"/>
          <w:sz w:val="24"/>
        </w:rPr>
      </w:pPr>
      <w:r>
        <w:rPr>
          <w:kern w:val="24"/>
          <w:sz w:val="24"/>
        </w:rPr>
        <w:t xml:space="preserve">Арест - новый вид уголовного наказания. Его применение связано со значительными материальными и организационными сложностями, поскольку реальное исполнение предполагает строительство в каждом регионе - субъекте Федерации - одного, а то и нескольких арестных домов. Перемещение осужденных в другие области или края не допускается, так как законом определено, что они отбывают наказание по месту жительства. Сооружение арестных домов, их оборудование, эксплуатация, подготовка персонала, содержание осужденных требуют значительных средств. Учитывая экономический кризис, в котором находится общество, в Федеральном законе "О введении в действие Уголовно-исполнительного кодекса Российской Федерации" оговорено, что исполнение, как и назначение, этого вида наказания отложено по мере создания необходимых условий, но не позднее 2001 года. </w:t>
      </w:r>
    </w:p>
    <w:p w:rsidR="00AB3C23" w:rsidRDefault="00AB3C23">
      <w:pPr>
        <w:ind w:firstLine="720"/>
        <w:rPr>
          <w:kern w:val="24"/>
          <w:sz w:val="24"/>
        </w:rPr>
      </w:pPr>
      <w:r>
        <w:rPr>
          <w:kern w:val="24"/>
          <w:sz w:val="24"/>
        </w:rPr>
        <w:t xml:space="preserve">Исполнение лишения свободы наиболее детально урегулировано нормами Уголовно-исполнительного кодекса. Такая всеобъемлющая регламентация исполнения этого вида наказания обусловливается необходимостью, с одной стороны, в максимальной степени обеспечить соблюдение прав и свобод осужденных, их законных интересов, а с другой - предоставить администрации исправительных учреждений необходимые правовые рычаги для эффективного достижения целей наказания, обеспечения порядка и дисциплины, предупреждения среди осужденных новых преступлений и иных правонарушений, а также их исправления. </w:t>
      </w:r>
    </w:p>
    <w:p w:rsidR="00AB3C23" w:rsidRDefault="00AB3C23">
      <w:pPr>
        <w:ind w:firstLine="720"/>
        <w:rPr>
          <w:kern w:val="24"/>
          <w:sz w:val="24"/>
        </w:rPr>
      </w:pPr>
      <w:r>
        <w:rPr>
          <w:kern w:val="24"/>
          <w:sz w:val="24"/>
        </w:rPr>
        <w:t xml:space="preserve">Если сравнить главу 2 ИТК РСФСР, регулировавшую исполнение лишения свободы, с аналогичным разделом 4 УИК РФ, то по форме и по структуре они в целом совпадают. Однако по содержанию значительно различаются. </w:t>
      </w:r>
    </w:p>
    <w:p w:rsidR="00AB3C23" w:rsidRDefault="00AB3C23">
      <w:pPr>
        <w:ind w:firstLine="720"/>
        <w:rPr>
          <w:kern w:val="24"/>
          <w:sz w:val="24"/>
        </w:rPr>
      </w:pPr>
      <w:r>
        <w:rPr>
          <w:kern w:val="24"/>
          <w:sz w:val="24"/>
        </w:rPr>
        <w:t xml:space="preserve">Прежде всего существенно расширен объем правовой регламентации режима в исправительных учреждениях различного вида: детализированы правила, определяющие порядок применения к осужденным ограничительных и профилактических мер (обысков, досмотров, технических средств надзора и контроля, оперативно-розыскных мероприятий, деятельности администрации исправительных учреждений в особых условиях и т.д.). Такие процедурные нормы создают правовые предпосылки для осуществления персоналом этих учреждений режимно-профилактических мероприятий, обеспечения контроля за поведением осужденных, создания условий для безопасности как самого персонала, так и осужденных, соблюдения их прав и законных интересов. </w:t>
      </w:r>
    </w:p>
    <w:p w:rsidR="00AB3C23" w:rsidRDefault="00AB3C23">
      <w:pPr>
        <w:ind w:firstLine="720"/>
        <w:rPr>
          <w:kern w:val="24"/>
          <w:sz w:val="24"/>
        </w:rPr>
      </w:pPr>
      <w:r>
        <w:rPr>
          <w:kern w:val="24"/>
          <w:sz w:val="24"/>
        </w:rPr>
        <w:t xml:space="preserve">Значительно смягчены условия отбывания наказания, определяющие правила приобретения продуктов питания и предметов первой необходимости. Органам государственной власти субъектов РФ предоставлено право повышать размер суммы денег, разрешаемой к расходованию, в пределах установленного минимального размера оплаты труда. Увеличено количество свиданий осужденных с родственниками, телефонных разговоров, получения посылок, передач и бандеролей, что позволяет сохранять и поддерживать положительные социальные связи. </w:t>
      </w:r>
    </w:p>
    <w:p w:rsidR="00AB3C23" w:rsidRDefault="00AB3C23">
      <w:pPr>
        <w:ind w:firstLine="720"/>
        <w:rPr>
          <w:kern w:val="24"/>
          <w:sz w:val="24"/>
        </w:rPr>
      </w:pPr>
      <w:r>
        <w:rPr>
          <w:kern w:val="24"/>
          <w:sz w:val="24"/>
        </w:rPr>
        <w:t xml:space="preserve">Материально-бытовое обеспечение осужденных к лишению свободы в основном определяется Правительством РФ (ст. 99). Передача таких полномочий кабинету министров вполне обоснованна, так как решение этого вопроса зависит от состояния экономики страны и Правительство РФ при соответствующих условиях может оперативно, избегая достаточно сложной парламентской процедуры изменения кодекса, принимать решения об улучшении материально-бытового обеспечения осужденных к лишению свободы. </w:t>
      </w:r>
    </w:p>
    <w:p w:rsidR="00AB3C23" w:rsidRDefault="00AB3C23">
      <w:pPr>
        <w:ind w:firstLine="720"/>
        <w:rPr>
          <w:kern w:val="24"/>
          <w:sz w:val="24"/>
        </w:rPr>
      </w:pPr>
      <w:r>
        <w:rPr>
          <w:kern w:val="24"/>
          <w:sz w:val="24"/>
        </w:rPr>
        <w:t xml:space="preserve">В определенной мере претерпела изменения правовая регламентация труда осужденных. Новеллами в этом случае являются установление обязанности (ст. 103 УИК) администрации исправительных учреждений привлекать осужденных к труду. В старом ИТК применялась аморфная формулировка "администрация привлекает осужденных к труду". Новое правило требует более активной организационной работы персонала по вовлечению осужденных в трудовую деятельность. </w:t>
      </w:r>
    </w:p>
    <w:p w:rsidR="00AB3C23" w:rsidRDefault="00AB3C23">
      <w:pPr>
        <w:ind w:firstLine="720"/>
        <w:rPr>
          <w:kern w:val="24"/>
          <w:sz w:val="24"/>
        </w:rPr>
      </w:pPr>
      <w:r>
        <w:rPr>
          <w:kern w:val="24"/>
          <w:sz w:val="24"/>
        </w:rPr>
        <w:t xml:space="preserve">Принципиальным с точки зрения правового регулирования труда осужденных является установление запрета осужденным прекращать работу в целях разрешения трудовых конфликтов (ч. 6 ст. 103 УИК). В ИТК РСФСР такая норма отсутствовала. Это приводило в ряде случаев к использованию забастовок для решения трудовых и иных конфликтов осужденных с администрацией исправительных учреждений. В новом УИК такого рода действия рассматриваются как злостное нарушение установленного порядка отбывания наказания. </w:t>
      </w:r>
    </w:p>
    <w:p w:rsidR="00AB3C23" w:rsidRDefault="00AB3C23">
      <w:pPr>
        <w:ind w:firstLine="720"/>
        <w:rPr>
          <w:kern w:val="24"/>
          <w:sz w:val="24"/>
        </w:rPr>
      </w:pPr>
      <w:r>
        <w:rPr>
          <w:kern w:val="24"/>
          <w:sz w:val="24"/>
        </w:rPr>
        <w:t xml:space="preserve">Существенно изменено пенсионное обеспечение осужденных к лишению свободы. В ст. 98 УИК получило развитие положение, согласно которому осужденным выплачивается пенсия органами социальной защиты по месту отбывания наказания. </w:t>
      </w:r>
    </w:p>
    <w:p w:rsidR="00AB3C23" w:rsidRDefault="00AB3C23">
      <w:pPr>
        <w:ind w:firstLine="720"/>
        <w:rPr>
          <w:kern w:val="24"/>
          <w:sz w:val="24"/>
        </w:rPr>
      </w:pPr>
      <w:r>
        <w:rPr>
          <w:kern w:val="24"/>
          <w:sz w:val="24"/>
        </w:rPr>
        <w:t xml:space="preserve">Впервые для осужденных установлено обязательное государственное страхование, а осужденные женщины обеспечиваются пособиями по беременности и родам на общих основаниях. В то же время добровольное медицинское страхование в отношении осужденных, отбывающих лишение свободы, приостанавливается до окончания срока наказания. </w:t>
      </w:r>
    </w:p>
    <w:p w:rsidR="00AB3C23" w:rsidRDefault="00AB3C23">
      <w:pPr>
        <w:ind w:firstLine="720"/>
        <w:rPr>
          <w:kern w:val="24"/>
          <w:sz w:val="24"/>
        </w:rPr>
      </w:pPr>
      <w:r>
        <w:rPr>
          <w:kern w:val="24"/>
          <w:sz w:val="24"/>
        </w:rPr>
        <w:t xml:space="preserve">УИК значительно изменил и дополнил положения, касающиеся применения к осужденным мер взыскания и поощрения. Прежде всего претерпела изменения система этих мер. В ранее действовавшем кодексе в эту систему наряду с мерами взыскания и поощрения в собственном смысле слова были включены также изменения условий содержания осужденных (ст. 20 ИТК), которые по своему правовому содержанию, основаниям и последствиям применения нельзя рассматривать в качестве мер поощрения и взыскания, поскольку они применяются не за конкретное действие, а за поведение осужденного в целом. В ч. 3 ст. 114 и в ч. 4 ст. 115 УИК изменение условий содержания осужденных к лишению свободы отнесено уже не к мерам поощрения или взыскания, а к иным мерам воздействия на них. Тем самым закон однозначно разрешил длительные научные дискуссии о системе и содержании мер поощрения и взыскания. </w:t>
      </w:r>
    </w:p>
    <w:p w:rsidR="00AB3C23" w:rsidRDefault="00AB3C23">
      <w:pPr>
        <w:ind w:firstLine="720"/>
        <w:rPr>
          <w:kern w:val="24"/>
          <w:sz w:val="24"/>
        </w:rPr>
      </w:pPr>
      <w:r>
        <w:rPr>
          <w:kern w:val="24"/>
          <w:sz w:val="24"/>
        </w:rPr>
        <w:t xml:space="preserve">В УИК (ст. 115) включены новые виды взысканий, применяемых к осужденным, - дисциплинарный штраф, а также перевод мужчин - злостных нарушителей порядка отбывания наказания в единые помещения камерного типа. Такого рода помещения создаются на несколько колоний. Условия содержания в них не отличаются от иных помещений камерного типа. В то же время из системы мер взыскания исключены: внеочередное дежурство по уборке помещений и территории исправительного учреждения и разовое лишение осужденных, содержащихся в воспитательных колониях, посещения концерта, неучастие в спортивных играх. </w:t>
      </w:r>
    </w:p>
    <w:p w:rsidR="00AB3C23" w:rsidRDefault="00AB3C23">
      <w:pPr>
        <w:ind w:firstLine="720"/>
        <w:rPr>
          <w:kern w:val="24"/>
          <w:sz w:val="24"/>
        </w:rPr>
      </w:pPr>
      <w:r>
        <w:rPr>
          <w:kern w:val="24"/>
          <w:sz w:val="24"/>
        </w:rPr>
        <w:t xml:space="preserve">В ст. 116 УИК дано новое, более развернутое и более точное определение злостного нарушения установленного порядка отбывания наказания. В нем определен исчерпывающий перечень проступков, которые могут быть отнесены к указанной категории, а также введен такой признак, как повторность проступка, за совершение которого к осужденным было применено взыскание в виде водворения в изолятор. Наконец, в этой же статье впервые сформулировано понятие злостного нарушителя режима отбывания наказания. </w:t>
      </w:r>
    </w:p>
    <w:p w:rsidR="00AB3C23" w:rsidRDefault="00AB3C23">
      <w:pPr>
        <w:ind w:firstLine="720"/>
        <w:rPr>
          <w:kern w:val="24"/>
          <w:sz w:val="24"/>
        </w:rPr>
      </w:pPr>
      <w:r>
        <w:rPr>
          <w:kern w:val="24"/>
          <w:sz w:val="24"/>
        </w:rPr>
        <w:t xml:space="preserve">Наибольший объем в правовой регламентации исполнения лишения свободы занимает урегулирование режима содержания осужденных, поскольку именно в режиме сосредоточена вся система принудительных мер, применяемых к осужденным, устанавливаются их обязанности и права, а также правоограничения и механизм их реализации. В нормах режима определен круг полномочий администрации исправительных учреждений, ее обязанности и процедуры их осуществления. </w:t>
      </w:r>
    </w:p>
    <w:p w:rsidR="00AB3C23" w:rsidRDefault="00AB3C23">
      <w:pPr>
        <w:ind w:firstLine="720"/>
        <w:rPr>
          <w:kern w:val="24"/>
          <w:sz w:val="24"/>
        </w:rPr>
      </w:pPr>
      <w:r>
        <w:rPr>
          <w:kern w:val="24"/>
          <w:sz w:val="24"/>
        </w:rPr>
        <w:t xml:space="preserve">Впервые в кодексе сформулировано понятие режима: установленный законом и соответствующими закону нормативными правовыми актами порядок исполнения и отбывания лишения свободы. Он призван обеспечить охрану и изоляцию осужденных, постоянный надзор за ними, выполнение ими обязанностей, реализацию прав и законных интересов, личную безопасность, раздельное содержание различных категорий осужденных, условия содержания в зависимости от вида исправительного учреждения, изменение условий содержания (ч. 1 ст. 82). </w:t>
      </w:r>
    </w:p>
    <w:p w:rsidR="00AB3C23" w:rsidRDefault="00AB3C23">
      <w:pPr>
        <w:ind w:firstLine="720"/>
        <w:rPr>
          <w:kern w:val="24"/>
          <w:sz w:val="24"/>
        </w:rPr>
      </w:pPr>
      <w:r>
        <w:rPr>
          <w:kern w:val="24"/>
          <w:sz w:val="24"/>
        </w:rPr>
        <w:t xml:space="preserve">Одновременно режим создает правовые и организационные предпосылки для применения других средств исправления осужденных, поскольку весь процесс исправительного воздействия осуществляется в рамках режима. Это в полной мере относится и к воспитательной работе, организации труда и обучения - все они реализуются в рамках правил внутреннего распорядка. </w:t>
      </w:r>
    </w:p>
    <w:p w:rsidR="00AB3C23" w:rsidRDefault="00AB3C23">
      <w:pPr>
        <w:ind w:firstLine="720"/>
        <w:rPr>
          <w:kern w:val="24"/>
          <w:sz w:val="24"/>
        </w:rPr>
      </w:pPr>
      <w:r>
        <w:rPr>
          <w:kern w:val="24"/>
          <w:sz w:val="24"/>
        </w:rPr>
        <w:t xml:space="preserve">Анализ ч. 1 ст. 82 УИК с точки зрения ее содержания позволяет выделить следующие группы норм-правил поведения: правила, относящиеся к персоналу исправительных учреждений, его обязанности и права в сфере режима; правила поведения, относящиеся непосредственно к осужденным; правила поведения, относящиеся к иным гражданам, находящимся в исправительных учреждениях или на прилегающих к ним территориях. </w:t>
      </w:r>
    </w:p>
    <w:p w:rsidR="00AB3C23" w:rsidRDefault="00AB3C23">
      <w:pPr>
        <w:ind w:firstLine="720"/>
        <w:rPr>
          <w:kern w:val="24"/>
          <w:sz w:val="24"/>
        </w:rPr>
      </w:pPr>
      <w:r>
        <w:rPr>
          <w:kern w:val="24"/>
          <w:sz w:val="24"/>
        </w:rPr>
        <w:t xml:space="preserve">Наряду с материальными нормами режима лишения свободы в УИК содержатся многочисленные процедурные нормы, обеспечивающие правовой механизм реализации режима. Теперь они значительно более многочисленны, чем в ИТК РСФСР. К их числу следует отнести: правила о раздельном содержании различных категорий осужденных (ст. 80); охрана и надзор за осужденными и технические средства надзора и контроля за ними (ст. ст. 82, 83); оперативно-розыскная деятельность (ст. 84); производство обысков и досмотров (ст. 82); меры безопасности (ст. 86); меры поощрения и взыскания, применяемые к осужденным (ст. ст. 113, 115). </w:t>
      </w:r>
    </w:p>
    <w:p w:rsidR="00AB3C23" w:rsidRDefault="00AB3C23">
      <w:pPr>
        <w:ind w:firstLine="720"/>
        <w:rPr>
          <w:kern w:val="24"/>
          <w:sz w:val="24"/>
        </w:rPr>
      </w:pPr>
      <w:r>
        <w:rPr>
          <w:kern w:val="24"/>
          <w:sz w:val="24"/>
        </w:rPr>
        <w:t xml:space="preserve">В колониях различного вида режима установлена трехступенчатая система отбывания наказания: обычные, облегченные и строгие условия содержания. </w:t>
      </w:r>
    </w:p>
    <w:p w:rsidR="00AB3C23" w:rsidRDefault="00AB3C23">
      <w:pPr>
        <w:ind w:firstLine="720"/>
        <w:rPr>
          <w:kern w:val="24"/>
          <w:sz w:val="24"/>
        </w:rPr>
      </w:pPr>
      <w:r>
        <w:rPr>
          <w:kern w:val="24"/>
          <w:sz w:val="24"/>
        </w:rPr>
        <w:t xml:space="preserve">Обычные условия содержания включают проживание осужденных в общежитиях, приобретение продуктов питания и предметов первой необходимости, получение свиданий и посылок в зависимости от вида режима колоний. На облегченных условиях размер льгот увеличивается. Кроме того, в целях адаптации осужденных к жизни на свободе за шесть месяцев до окончания срока наказания они могут быть освобождены из-под стражи (за исключением колоний строгого и особого режима) и проживать под надзором за пределами колонии. Осужденные на строгих условиях содержатся в запираемых помещениях, количество посылок, передач, свиданий, приобретение продуктов питания сокращается по сравнению с обычными условиями. Такая ступенчатая система призвана стимулировать положительное поведение осужденных. </w:t>
      </w:r>
    </w:p>
    <w:p w:rsidR="00AB3C23" w:rsidRDefault="00AB3C23">
      <w:pPr>
        <w:ind w:firstLine="720"/>
        <w:rPr>
          <w:kern w:val="24"/>
          <w:sz w:val="24"/>
        </w:rPr>
      </w:pPr>
      <w:r>
        <w:rPr>
          <w:kern w:val="24"/>
          <w:sz w:val="24"/>
        </w:rPr>
        <w:t xml:space="preserve">Как известно, новый УК РФ выделил пожизненное лишение свободы в самостоятельный вид наказания. Однако по своей правовой природе и иным юридическим признакам оно не отличается от такого вида наказания, как лишение свободы на определенный срок. В УК РФ (п. "г" ч. 1 ст. 58) учитывается это обстоятельство и установлено, что осужденные к лишению свободы отбывают наказание в колонии особого режима, хотя и отдельно от лиц, совершивших преступление при особо опасном рецидиве. В этой связи в УИК не выделяется специальная глава, регулирующая порядок и условия исполнения пожизненного лишения свободы. Введены две статьи (ст. ст. 126-127), в которых регламентируются особенности отбывания наказания в колониях особого режима для осужденных к пожизненному лишению свободы. Эта категория осужденных содержится по камерам, как правило, не более двух человек, первоначально все осужденные, прибывшие в колонию, содержатся на строгих условиях. На облегченные условия они могут быть переведены по отбытии не менее 15 лет. </w:t>
      </w:r>
    </w:p>
    <w:p w:rsidR="00AB3C23" w:rsidRDefault="00AB3C23">
      <w:pPr>
        <w:ind w:firstLine="720"/>
        <w:rPr>
          <w:kern w:val="24"/>
          <w:sz w:val="24"/>
        </w:rPr>
      </w:pPr>
      <w:r>
        <w:rPr>
          <w:kern w:val="24"/>
          <w:sz w:val="24"/>
        </w:rPr>
        <w:t xml:space="preserve">В отличие от ИТК 1970 г. несовершеннолетним, содержащимся в колониях общего и усиленного режима, устанавливаются единые условия отбывания наказания, более мягкие по сравнению с колониями для взрослых. </w:t>
      </w:r>
    </w:p>
    <w:p w:rsidR="00AB3C23" w:rsidRDefault="00AB3C23">
      <w:pPr>
        <w:ind w:firstLine="720"/>
        <w:rPr>
          <w:kern w:val="24"/>
          <w:sz w:val="24"/>
        </w:rPr>
      </w:pPr>
      <w:r>
        <w:rPr>
          <w:kern w:val="24"/>
          <w:sz w:val="24"/>
        </w:rPr>
        <w:t xml:space="preserve">Раздел 6 УИК посвящен правовому регулированию освобождения от отбывания наказания, помощи этим лицам и контроля за ними. В соответствующей главе (21) УИК определен порядок представления осужденных к различным видам досрочного освобождения от отбывания наказания. В этой же главе устанавливается порядок изменения отсрочки отбывания наказания в отношении беременных женщин и женщин, имеющих малолетних детей. </w:t>
      </w:r>
    </w:p>
    <w:p w:rsidR="00AB3C23" w:rsidRDefault="00AB3C23">
      <w:pPr>
        <w:ind w:firstLine="720"/>
        <w:rPr>
          <w:kern w:val="24"/>
          <w:sz w:val="24"/>
        </w:rPr>
      </w:pPr>
      <w:r>
        <w:rPr>
          <w:kern w:val="24"/>
          <w:sz w:val="24"/>
        </w:rPr>
        <w:t xml:space="preserve">Впервые УИК (ст. 179) определяет правовое положение лиц, отбывших наказание. Закон подчеркивает, что эти лица несут обязанности и пользуются правами, установленными для граждан с ограничениями, предусмотренными для лиц, имеющих судимость, которые могут быть предусмотрены только федеральным законом. </w:t>
      </w:r>
    </w:p>
    <w:p w:rsidR="00AB3C23" w:rsidRDefault="00AB3C23">
      <w:pPr>
        <w:ind w:firstLine="720"/>
        <w:rPr>
          <w:kern w:val="24"/>
          <w:sz w:val="24"/>
        </w:rPr>
      </w:pPr>
      <w:r>
        <w:rPr>
          <w:kern w:val="24"/>
          <w:sz w:val="24"/>
        </w:rPr>
        <w:t xml:space="preserve">Учитывая, что порядок оказания помощи лицам, освобожденным от отбывания наказания, а также основания и порядок контроля за ними отнесены к иным отраслям законодательства, УИК регулирует лишь условия и порядок помощи лицам, подлежащим освобождению: бесплатный проезд к месту жительства, обеспечение продуктами питания и предметами первой необходимости, выдача единовременного денежного пособия и т.д. </w:t>
      </w:r>
    </w:p>
    <w:p w:rsidR="00AB3C23" w:rsidRDefault="00AB3C23">
      <w:pPr>
        <w:ind w:firstLine="720"/>
        <w:rPr>
          <w:kern w:val="24"/>
          <w:sz w:val="24"/>
        </w:rPr>
      </w:pPr>
      <w:r>
        <w:rPr>
          <w:kern w:val="24"/>
          <w:sz w:val="24"/>
        </w:rPr>
        <w:t xml:space="preserve">Также впервые УИК регулирует основание и порядок осуществления контроля за лицами, осужденными условно. В главе 24 определены органы, осуществляющие его, права, обязанности и ответственность этих лиц, исчисление испытательного срока. </w:t>
      </w:r>
    </w:p>
    <w:p w:rsidR="00AB3C23" w:rsidRDefault="00AB3C23">
      <w:pPr>
        <w:ind w:firstLine="720"/>
        <w:rPr>
          <w:sz w:val="24"/>
        </w:rPr>
      </w:pPr>
    </w:p>
    <w:p w:rsidR="00AB3C23" w:rsidRDefault="00AB3C23">
      <w:pPr>
        <w:ind w:firstLine="720"/>
        <w:rPr>
          <w:sz w:val="24"/>
        </w:rPr>
      </w:pPr>
    </w:p>
    <w:p w:rsidR="00AB3C23" w:rsidRDefault="00AB3C23">
      <w:pPr>
        <w:pStyle w:val="3"/>
        <w:rPr>
          <w:b/>
          <w:bCs/>
        </w:rPr>
      </w:pPr>
      <w:r>
        <w:rPr>
          <w:b/>
          <w:bCs/>
        </w:rPr>
        <w:t>2. ОБЯЗАННОСТИ ОСУЖДЕННЫХ К ЛИШЕНИЮ СВОБОДЫ.</w:t>
      </w:r>
    </w:p>
    <w:p w:rsidR="00AB3C23" w:rsidRDefault="00AB3C23">
      <w:pPr>
        <w:ind w:firstLine="720"/>
        <w:rPr>
          <w:kern w:val="24"/>
          <w:sz w:val="24"/>
        </w:rPr>
      </w:pPr>
    </w:p>
    <w:p w:rsidR="00AB3C23" w:rsidRDefault="00AB3C23">
      <w:pPr>
        <w:ind w:firstLine="720"/>
        <w:rPr>
          <w:kern w:val="24"/>
          <w:sz w:val="24"/>
        </w:rPr>
      </w:pPr>
      <w:r>
        <w:rPr>
          <w:kern w:val="24"/>
          <w:sz w:val="24"/>
        </w:rPr>
        <w:t xml:space="preserve">Налагаемые на осужденных, согласно закону, обязанности и запреты входят в систему специальных правовых средств предупреждения повторной преступности и оказания на них воспитательного воздействия, поскольку исправление является генеральной линией законодательства об исполнении уголовных наказаний. </w:t>
      </w:r>
    </w:p>
    <w:p w:rsidR="00AB3C23" w:rsidRDefault="00AB3C23">
      <w:pPr>
        <w:ind w:firstLine="720"/>
        <w:rPr>
          <w:kern w:val="24"/>
          <w:sz w:val="24"/>
        </w:rPr>
      </w:pPr>
    </w:p>
    <w:p w:rsidR="00AB3C23" w:rsidRDefault="00AB3C23">
      <w:pPr>
        <w:jc w:val="center"/>
        <w:rPr>
          <w:b/>
          <w:bCs/>
          <w:sz w:val="24"/>
        </w:rPr>
      </w:pPr>
      <w:r>
        <w:br w:type="page"/>
      </w:r>
      <w:r>
        <w:rPr>
          <w:b/>
          <w:bCs/>
          <w:sz w:val="24"/>
        </w:rPr>
        <w:t>2.1. Основы правового положения осужденных.</w:t>
      </w:r>
    </w:p>
    <w:p w:rsidR="00AB3C23" w:rsidRDefault="00AB3C23">
      <w:pPr>
        <w:ind w:firstLine="720"/>
        <w:rPr>
          <w:color w:val="000000"/>
        </w:rPr>
      </w:pPr>
    </w:p>
    <w:p w:rsidR="00AB3C23" w:rsidRDefault="00AB3C23">
      <w:pPr>
        <w:ind w:firstLine="720"/>
        <w:rPr>
          <w:kern w:val="24"/>
          <w:sz w:val="24"/>
        </w:rPr>
      </w:pPr>
      <w:r>
        <w:rPr>
          <w:kern w:val="24"/>
          <w:sz w:val="24"/>
        </w:rPr>
        <w:t xml:space="preserve">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w:t>
      </w:r>
    </w:p>
    <w:p w:rsidR="00AB3C23" w:rsidRDefault="00AB3C23">
      <w:pPr>
        <w:ind w:firstLine="720"/>
        <w:rPr>
          <w:kern w:val="24"/>
          <w:sz w:val="24"/>
        </w:rPr>
      </w:pPr>
      <w:r>
        <w:rPr>
          <w:kern w:val="24"/>
          <w:sz w:val="24"/>
        </w:rPr>
        <w:t xml:space="preserve">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 - исполнительным и иным законодательством Российской Федерации. Осужденные не могут быть освобождены от исполнения своих гражданских обязанностей, кроме случаев, установленных федеральным законом. </w:t>
      </w:r>
    </w:p>
    <w:p w:rsidR="00AB3C23" w:rsidRDefault="00AB3C23">
      <w:pPr>
        <w:ind w:firstLine="720"/>
        <w:rPr>
          <w:kern w:val="24"/>
          <w:sz w:val="24"/>
        </w:rPr>
      </w:pPr>
      <w:r>
        <w:rPr>
          <w:kern w:val="24"/>
          <w:sz w:val="24"/>
        </w:rPr>
        <w:t xml:space="preserve">Осужденные - иностранные граждане и лица без гражданства пользуются правами и несут обязанности, которые установлены международными договорами Российской Федерации, законодательством Российской Федерации о правовом положении иностранных граждан и лиц без гражданства, с изъятиями и ограничениями, предусмотренными уголовным, уголовно - исполнительным и иным законодательством Российской Федерации. </w:t>
      </w:r>
    </w:p>
    <w:p w:rsidR="00AB3C23" w:rsidRDefault="00AB3C23">
      <w:pPr>
        <w:ind w:firstLine="720"/>
        <w:rPr>
          <w:kern w:val="24"/>
          <w:sz w:val="24"/>
        </w:rPr>
      </w:pPr>
      <w:r>
        <w:rPr>
          <w:kern w:val="24"/>
          <w:sz w:val="24"/>
        </w:rPr>
        <w:t xml:space="preserve">Права и обязанности осужденных определяются Кодексом исходя из порядка и условий отбывания конкретного вида наказания. </w:t>
      </w:r>
    </w:p>
    <w:p w:rsidR="00AB3C23" w:rsidRDefault="00AB3C23">
      <w:pPr>
        <w:ind w:firstLine="720"/>
        <w:rPr>
          <w:kern w:val="24"/>
          <w:sz w:val="24"/>
        </w:rPr>
      </w:pPr>
      <w:r>
        <w:rPr>
          <w:kern w:val="24"/>
          <w:sz w:val="24"/>
        </w:rPr>
        <w:t xml:space="preserve">В отличие от ранее действовавшего ИТК РСФСР, где приводилось лишь общее определение правового положения осужденных, новый УИК РФ уделил этому важнейшему вопросу целую главу, состоящую из шести статей. Такой подход свидетельствует об изменении политики России относительно исполнения уголовных наказаний и обращения с осужденными в плане приближения данной сферы государственной деятельности к мировым стандартам. В настоящее время правовой статус осужденных, их основные права и обязанности закреплены законом, а не на уровне преимущественно ведомственных нормативных правовых актов. Это обстоятельство имеет исключительно важное значение, в том числе и в аспекте неукоснительного соблюдения законности. </w:t>
      </w:r>
    </w:p>
    <w:p w:rsidR="00AB3C23" w:rsidRDefault="00AB3C23">
      <w:pPr>
        <w:ind w:firstLine="720"/>
        <w:rPr>
          <w:kern w:val="24"/>
          <w:sz w:val="24"/>
        </w:rPr>
      </w:pPr>
      <w:r>
        <w:rPr>
          <w:kern w:val="24"/>
          <w:sz w:val="24"/>
        </w:rPr>
        <w:t xml:space="preserve">В статье 10 (ч. 1) провозглашается, что Российская Федерация уважает и охраняет права, свободы и законные интересы осужденных, обеспечивает законность применения средств их исправления, правовую защиту и личную безопасность осужденных при исполнении наказаний. Это означает, что права и свободы граждан могут быть ограничены лишь приговором суда и только в той мере, в какой предусмотрено уголовным и уголовно - исполнительным законодательством. Остальные права и свободы осужденных лиц подлежат охране и защите в равной мере со всеми гражданами России. </w:t>
      </w:r>
    </w:p>
    <w:p w:rsidR="00AB3C23" w:rsidRDefault="00AB3C23">
      <w:pPr>
        <w:ind w:firstLine="720"/>
        <w:rPr>
          <w:kern w:val="24"/>
          <w:sz w:val="24"/>
        </w:rPr>
      </w:pPr>
      <w:r>
        <w:rPr>
          <w:kern w:val="24"/>
          <w:sz w:val="24"/>
        </w:rPr>
        <w:t xml:space="preserve">Государство гарантирует охрану и защиту также и законных интересов осужденных. В последнем случае речь идет о законных интересах, не только осужденных, но и их родственников, близких, членов трудовых коллективов, акционеров и других лиц, с которыми осужденный связан теми или иными законными отношениями. Поэтому, наказывая виновного в конкретном преступлении, государство не вправе ущемлять интересы этих субъектов, никоим образом не связанных с совершенным деянием. Такое правило должно быть соблюдено и в практической деятельности учреждений и органов, исполняющих наказания. </w:t>
      </w:r>
    </w:p>
    <w:p w:rsidR="00AB3C23" w:rsidRDefault="00AB3C23">
      <w:pPr>
        <w:ind w:firstLine="720"/>
        <w:rPr>
          <w:kern w:val="24"/>
          <w:sz w:val="24"/>
        </w:rPr>
      </w:pPr>
      <w:r>
        <w:rPr>
          <w:kern w:val="24"/>
          <w:sz w:val="24"/>
        </w:rPr>
        <w:t xml:space="preserve">Законность применения на практике средств исправления осужденных и правовая защита этих лиц обеспечиваются системой гарантий, включающей в себя: право осужденных направлять предложения, заявления, жалобы и порядок их рассмотрения; контроль органов государственной власти и органов местного самоуправления, судебный и ведомственный контроль, прокурорский надзор, общественный контроль за соблюдением законов администрацией учреждений и органов, исполняющих наказания; возможность посещения иными лицами этих учреждений и органов. </w:t>
      </w:r>
    </w:p>
    <w:p w:rsidR="00AB3C23" w:rsidRDefault="00AB3C23">
      <w:pPr>
        <w:ind w:firstLine="720"/>
        <w:rPr>
          <w:color w:val="000000"/>
        </w:rPr>
      </w:pPr>
      <w:r>
        <w:rPr>
          <w:kern w:val="24"/>
          <w:sz w:val="24"/>
        </w:rPr>
        <w:t>Личная безопасность осужденных к лишению свободы обеспечивается согласно ст. 13  Кодекса, а при исполнении иных наказаний - территориальными органами внутренних дел по месту обращения осужденного с просьбой об обеспечении безопасности.</w:t>
      </w:r>
      <w:r>
        <w:rPr>
          <w:color w:val="000000"/>
        </w:rPr>
        <w:t xml:space="preserve"> </w:t>
      </w:r>
    </w:p>
    <w:p w:rsidR="00AB3C23" w:rsidRDefault="00AB3C23">
      <w:pPr>
        <w:ind w:firstLine="720"/>
        <w:rPr>
          <w:kern w:val="24"/>
          <w:sz w:val="24"/>
        </w:rPr>
      </w:pPr>
      <w:r>
        <w:rPr>
          <w:kern w:val="24"/>
          <w:sz w:val="24"/>
        </w:rPr>
        <w:t xml:space="preserve">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 - исполнительным и иным законодательством. Никакие иные ограничения или ущемления их прав и свобод не допускаются. Осужденных нельзя освободить от исполнения своих гражданских обязанностей, кроме случаев, установленных федеральным законом (например, осужденные, отбывающие лишение свободы, не могут быть призваны в армию, не избирают и не могут быть избранными, лично не воспитывают своих детей). Осужденные могут на общих основаниях защищать в судебном порядке свои нарушенные права и интересы как лично, так и через своих представителей. Они, например, в полной мере выступают субъектами авторского и изобретательского права, правомочны даже поддерживать международные связи лично или через своих представителей и т.п. Все ограничения в отношении осужденных полностью отражены в законодательстве. </w:t>
      </w:r>
    </w:p>
    <w:p w:rsidR="00AB3C23" w:rsidRDefault="00AB3C23">
      <w:pPr>
        <w:ind w:firstLine="720"/>
        <w:rPr>
          <w:kern w:val="24"/>
          <w:sz w:val="24"/>
        </w:rPr>
      </w:pPr>
      <w:r>
        <w:rPr>
          <w:kern w:val="24"/>
          <w:sz w:val="24"/>
        </w:rPr>
        <w:t xml:space="preserve">В части 3 статьи 10 Кодекса содержится правило, согласно которому осужденные - иностранные граждане и лица без гражданства пользуются правами и несут обязанности, установленные международными договорами и законодательством Российской Федерации. Ограничения в правовом положении этих лиц предусмотрены уголовным, уголовно - исполнительным и иным законодательством Российской Федерации. </w:t>
      </w:r>
    </w:p>
    <w:p w:rsidR="00AB3C23" w:rsidRDefault="00AB3C23">
      <w:pPr>
        <w:ind w:firstLine="720"/>
        <w:rPr>
          <w:kern w:val="24"/>
          <w:sz w:val="24"/>
        </w:rPr>
      </w:pPr>
      <w:r>
        <w:rPr>
          <w:kern w:val="24"/>
          <w:sz w:val="24"/>
        </w:rPr>
        <w:t xml:space="preserve">Правовой статус осужденных - иностранных граждан и лиц без гражданства определяется исходя из их правового статуса на территории России с учетом положений договоров Российской Федерации с государством, к которому принадлежит данный иностранный гражданин (если таковые договоры имеются), в соответствии с признанными нормами международного права в сфере исполнения уголовных наказаний и обращения с осужденными, а также нормами уголовно - исполнительного законодательства Российской Федерации. </w:t>
      </w:r>
    </w:p>
    <w:p w:rsidR="00AB3C23" w:rsidRDefault="00AB3C23">
      <w:pPr>
        <w:ind w:firstLine="720"/>
        <w:rPr>
          <w:kern w:val="24"/>
          <w:sz w:val="24"/>
        </w:rPr>
      </w:pPr>
      <w:r>
        <w:rPr>
          <w:kern w:val="24"/>
          <w:sz w:val="24"/>
        </w:rPr>
        <w:t>В ранее действовавшем законодательстве правовое положение осужденных определялось с учетом ограничений, предусмотренных законодательством для осужденных, а также вытекающих из приговора суда и режима отбывания конкретного вида наказания. В новом УИК РФ два последних вида ограничений исключены, поскольку ранее была возможность произвольного и весьма расширительного толкования различного рода ограничений, особенно вытекающих из режима отбывания. Более всего таких вольностей допускалось при исполнении наказания в виде лишения свободы, когда ведомственные нормативные акты устанавливали различные правоограничения, объясняя это необходимостью укрепления режима отбывания наказания. Теперь подобное исключается в принципе. Права и обязанности осужденных определяются Кодексом исходя из порядка и условий отбывания конкретного вида наказания.</w:t>
      </w:r>
    </w:p>
    <w:p w:rsidR="00AB3C23" w:rsidRDefault="00AB3C23">
      <w:pPr>
        <w:ind w:firstLine="720"/>
        <w:rPr>
          <w:kern w:val="24"/>
          <w:sz w:val="24"/>
        </w:rPr>
      </w:pPr>
    </w:p>
    <w:p w:rsidR="00AB3C23" w:rsidRDefault="00AB3C23">
      <w:pPr>
        <w:pStyle w:val="3"/>
        <w:rPr>
          <w:b/>
          <w:bCs/>
        </w:rPr>
      </w:pPr>
      <w:r>
        <w:rPr>
          <w:b/>
          <w:bCs/>
        </w:rPr>
        <w:t>2.2. Основные обязанности осужденных.</w:t>
      </w:r>
    </w:p>
    <w:p w:rsidR="00AB3C23" w:rsidRDefault="00AB3C23">
      <w:pPr>
        <w:ind w:firstLine="720"/>
        <w:rPr>
          <w:kern w:val="24"/>
          <w:sz w:val="24"/>
        </w:rPr>
      </w:pPr>
    </w:p>
    <w:p w:rsidR="00AB3C23" w:rsidRDefault="00AB3C23">
      <w:pPr>
        <w:ind w:firstLine="720"/>
        <w:rPr>
          <w:kern w:val="24"/>
          <w:sz w:val="24"/>
        </w:rPr>
      </w:pPr>
      <w:r>
        <w:rPr>
          <w:kern w:val="24"/>
          <w:sz w:val="24"/>
        </w:rPr>
        <w:t xml:space="preserve">Осужденные должны исполнять установленные законодательством Российской Федерации обязанности граждан Российской Федерации, соблюдать принятые в обществе нравственные нормы поведения, требования санитарии и гигиены. </w:t>
      </w:r>
    </w:p>
    <w:p w:rsidR="00AB3C23" w:rsidRDefault="00AB3C23">
      <w:pPr>
        <w:ind w:firstLine="720"/>
        <w:rPr>
          <w:kern w:val="24"/>
          <w:sz w:val="24"/>
        </w:rPr>
      </w:pPr>
      <w:r>
        <w:rPr>
          <w:kern w:val="24"/>
          <w:sz w:val="24"/>
        </w:rPr>
        <w:t xml:space="preserve">Осужденные обязаны соблюдать требования федеральных законов, определяющих порядок и условия отбывания наказаний, а также принятых в соответствии с ними нормативных правовых актов. </w:t>
      </w:r>
    </w:p>
    <w:p w:rsidR="00AB3C23" w:rsidRDefault="00AB3C23">
      <w:pPr>
        <w:ind w:firstLine="720"/>
        <w:rPr>
          <w:kern w:val="24"/>
          <w:sz w:val="24"/>
        </w:rPr>
      </w:pPr>
      <w:r>
        <w:rPr>
          <w:kern w:val="24"/>
          <w:sz w:val="24"/>
        </w:rPr>
        <w:t xml:space="preserve">Осужденные обязаны выполнять законные требования администрации учреждений и органов, исполняющих наказания. </w:t>
      </w:r>
    </w:p>
    <w:p w:rsidR="00AB3C23" w:rsidRDefault="00AB3C23">
      <w:pPr>
        <w:ind w:firstLine="720"/>
        <w:rPr>
          <w:kern w:val="24"/>
          <w:sz w:val="24"/>
        </w:rPr>
      </w:pPr>
      <w:r>
        <w:rPr>
          <w:kern w:val="24"/>
          <w:sz w:val="24"/>
        </w:rPr>
        <w:t xml:space="preserve">Осужденные обязаны вежливо относиться к персоналу, иным лицам, посещающим учреждения, исполняющие наказания, а также к другим осужденным. </w:t>
      </w:r>
    </w:p>
    <w:p w:rsidR="00AB3C23" w:rsidRDefault="00AB3C23">
      <w:pPr>
        <w:ind w:firstLine="720"/>
        <w:rPr>
          <w:kern w:val="24"/>
          <w:sz w:val="24"/>
        </w:rPr>
      </w:pPr>
      <w:r>
        <w:rPr>
          <w:kern w:val="24"/>
          <w:sz w:val="24"/>
        </w:rPr>
        <w:t xml:space="preserve">Осужденные обязаны являться по вызову администрации учреждений и органов, исполняющих наказания, и давать объяснения по вопросам исполнения требований приговора. В случае неявки осужденный может быть подвергнут принудительному приводу. </w:t>
      </w:r>
    </w:p>
    <w:p w:rsidR="00AB3C23" w:rsidRDefault="00AB3C23">
      <w:pPr>
        <w:ind w:firstLine="720"/>
        <w:rPr>
          <w:kern w:val="24"/>
          <w:sz w:val="24"/>
        </w:rPr>
      </w:pPr>
      <w:r>
        <w:rPr>
          <w:kern w:val="24"/>
          <w:sz w:val="24"/>
        </w:rPr>
        <w:t xml:space="preserve">Неисполнение осужденными возложенных на них обязанностей, а также невыполнение законных требований администрации учреждений и органов, исполняющих наказания, влекут установленную законом ответственность. </w:t>
      </w:r>
    </w:p>
    <w:p w:rsidR="00AB3C23" w:rsidRDefault="00AB3C23">
      <w:pPr>
        <w:ind w:firstLine="720"/>
        <w:rPr>
          <w:kern w:val="24"/>
          <w:sz w:val="24"/>
        </w:rPr>
      </w:pPr>
      <w:r>
        <w:rPr>
          <w:kern w:val="24"/>
          <w:sz w:val="24"/>
        </w:rPr>
        <w:t xml:space="preserve">При определении правового положения осужденных принципиальным является закрепление их обязанностей. Это требование вытекает из обязанности исполнения приговора суда о применении наказания. Ее должен выполнить и сам осужденный, т.е. понести наказание со всеми его тяготами и лишениями, позором и неудобствами, утратой определенных благ, возможностей и многими другими негативными последствиями. Поэтому в статье 11  (ч.1) Кодекса  содержится требование о том, что осужденные должны исполнять установленные законодательством Российской Федерации обязанности ее граждан, соблюдать принятые в обществе нравственные нормы поведения, правила санитарии и гигиены. Следовательно, речь идет об исполнении общегражданских обязанностей. Данное положение создает как бы правовую основу для установления специфической обязанности осужденных по соблюдению, например, правил санитарии и гигиены в местах их проживания и работы со всеми вытекающими отсюда последствиями, в том числе и в виде применения специфической дисциплинарной ответственности за ненадлежащее выполнение таких общегражданских обязанностей. Если в условиях свободы граждане вольны в установлении пределов санитарии и гигиены собственного жилища или тела, то в местах лишения свободы к этим аспектам их жизнедеятельности предъявляются определенные требования, соблюдать которые осужденные обязаны. </w:t>
      </w:r>
    </w:p>
    <w:p w:rsidR="00AB3C23" w:rsidRDefault="00AB3C23">
      <w:pPr>
        <w:ind w:firstLine="720"/>
        <w:rPr>
          <w:kern w:val="24"/>
          <w:sz w:val="24"/>
        </w:rPr>
      </w:pPr>
      <w:r>
        <w:rPr>
          <w:kern w:val="24"/>
          <w:sz w:val="24"/>
        </w:rPr>
        <w:t xml:space="preserve">Следующей выступает обязанность осужденных соблюдать требования федеральных законов, а также принятых в соответствии с ними иных нормативных правовых актов, определяющих порядок и условия отбывания наказаний. Такие требования должны быть в полном объеме доведены до осужденных, чтобы они могли с ними ознакомиться, иметь соответствующие выписки. Особенно это относится к нормативным правовым актам федеральных органов исполнительной власти, в которых детализируются общие положения, относящиеся к обязанностям и запретам. Значительное число данных обязывающих предписаний и запретов должны знать родственники осужденных, которые приезжают на свидания, пересылают посылки и корреспонденцию, передают передачи и т.п. Например, передача осужденному любой корреспонденции, минуя цензуру, запрещена: это является нарушением режима со всеми вытекающими отсюда последствиями как для осужденного, так и для посетившего его родственника (в результате такого нарушения свидание может быть прервано). </w:t>
      </w:r>
    </w:p>
    <w:p w:rsidR="00AB3C23" w:rsidRDefault="00AB3C23">
      <w:pPr>
        <w:ind w:firstLine="720"/>
        <w:rPr>
          <w:kern w:val="24"/>
          <w:sz w:val="24"/>
        </w:rPr>
      </w:pPr>
      <w:r>
        <w:rPr>
          <w:kern w:val="24"/>
          <w:sz w:val="24"/>
        </w:rPr>
        <w:t xml:space="preserve">На осужденных возлагается специальная обязанность выполнять законные требования администрации учреждений и органов, исполняющих наказания; без этого невозможно в полном объеме, точно и в срок исполнить наказание. Речь идет о выполнении осужденными законных требований, а не любых приказов и указаний. Законность предъявляемого требования следует определять исходя из его общей характеристики, а не из того суждения о том, компетентен или нет данный сотрудник администрации требовать выполнения осужденным конкретных действий. Конечно, в исправительных учреждениях устанавливаются единые режимно-педагогические требования, выполнение которых осужденными обеспечивается всем персоналом уголовно-исполнительной системы, независимо от занимаемой конкретным работником должности: все эти требования будут законными. Невыполнение осужденным предъявленного сотрудником указанной системы требования со ссылкой на его незаконность должно быть обоснованным (данное требование носит сугубо личный характер, не предусмотрено правовой нормой, противоречит закону и т.п.). </w:t>
      </w:r>
    </w:p>
    <w:p w:rsidR="00AB3C23" w:rsidRDefault="00AB3C23">
      <w:pPr>
        <w:ind w:firstLine="720"/>
        <w:rPr>
          <w:kern w:val="24"/>
          <w:sz w:val="24"/>
        </w:rPr>
      </w:pPr>
      <w:r>
        <w:rPr>
          <w:kern w:val="24"/>
          <w:sz w:val="24"/>
        </w:rPr>
        <w:t xml:space="preserve">В целях обеспечения нормальных взаимоотношений между осужденными и персоналом в законе установлена специфическая обязанность осужденных вежливо относиться к персоналу, иным лицам, посещающим учреждения, исполняющие наказания, а также к другим осужденным. Следует отметить, что если требование о вежливом отношении к персоналу и иным лицам, посещающим учреждения, исполняющие наказания, осужденными воспринимается в целом положительно и в основном соблюдается, то поддерживать вежливое отношение между собой им удается далеко не всегда. На этой почве больше всего допускается нарушений режима и преступлений. Выполнению данной обязанности помогают жесткий надзор и контроль за осужденными в местах их нахождения, а также проведение широких мероприятий воспитательного характера. Важным здесь является и пример взаимоотношений персонала, а также форма обращения со стороны его отдельных членов к осужденным. </w:t>
      </w:r>
    </w:p>
    <w:p w:rsidR="00AB3C23" w:rsidRDefault="00AB3C23">
      <w:pPr>
        <w:ind w:firstLine="720"/>
        <w:rPr>
          <w:kern w:val="24"/>
          <w:sz w:val="24"/>
        </w:rPr>
      </w:pPr>
      <w:r>
        <w:rPr>
          <w:kern w:val="24"/>
          <w:sz w:val="24"/>
        </w:rPr>
        <w:t xml:space="preserve">Еще одной специфической обязанностью осужденных выступает обязательность являться по вызову администрации учреждений и органов, исполняющих уголовные наказания, и давать объяснения по вопросам соблюдения требований приговора. Такая обязанность в большой мере является специфической для осужденных, в отношении которых исполняются наказания без изоляции от общества, где явка к соответствующему должностному лицу выступает формой и контроля, и проведения воспитательной работы. В случае неявки осужденный может быть подвергнут принудительному приводу. Должностное лицо может предложить осужденному дать объяснения как в устной, так и письменной форме; отказ от дачи объяснений может повлечь применение предусмотренных законодательством мер воздействия. </w:t>
      </w:r>
    </w:p>
    <w:p w:rsidR="00AB3C23" w:rsidRDefault="00AB3C23">
      <w:pPr>
        <w:ind w:firstLine="720"/>
        <w:rPr>
          <w:kern w:val="24"/>
          <w:sz w:val="24"/>
        </w:rPr>
      </w:pPr>
      <w:r>
        <w:rPr>
          <w:kern w:val="24"/>
          <w:sz w:val="24"/>
        </w:rPr>
        <w:t xml:space="preserve">Статья 11 (ч. 6) предусматривает самую разнообразную ответственность осужденных за невыполнение возложенных на них обязанностей. С одной стороны, она может реализовываться в дисциплинарном порядке с применением ее специфических видов (например, при исполнении наказания в виде лишения свободы возможно водворение осужденных в штрафной или дисциплинарный изолятор, в помещение камерного типа и т.д.). С другой стороны, в случае недостаточной эффективности таких дисциплинарных взысканий может наступать ответственность более строгая - замена одного вида наказания другим, более строгим (ограничение свободы, исправительные работы - лишением свободы) или же может быть изменен вид исправительного учреждения (перевод из колонии - поселения в охраняемую исправительную колонию, из исправительной колонии - в тюрьму). </w:t>
      </w:r>
    </w:p>
    <w:p w:rsidR="00AB3C23" w:rsidRDefault="00AB3C23">
      <w:pPr>
        <w:ind w:firstLine="720"/>
        <w:rPr>
          <w:kern w:val="24"/>
          <w:sz w:val="24"/>
        </w:rPr>
      </w:pPr>
      <w:r>
        <w:rPr>
          <w:kern w:val="24"/>
          <w:sz w:val="24"/>
        </w:rPr>
        <w:t xml:space="preserve">В качестве специфической меры реализации ответственности выступает перевод в единые помещения камерного типа злостных нарушителей режима содержания из различных исправительных учреждений данного региона или даже из других регионов. </w:t>
      </w:r>
    </w:p>
    <w:p w:rsidR="00AB3C23" w:rsidRDefault="00AB3C23">
      <w:pPr>
        <w:ind w:firstLine="720"/>
        <w:rPr>
          <w:kern w:val="24"/>
          <w:sz w:val="24"/>
        </w:rPr>
      </w:pPr>
      <w:r>
        <w:rPr>
          <w:kern w:val="24"/>
          <w:sz w:val="24"/>
        </w:rPr>
        <w:t>Если осужденные отбывают наказания без изоляции от общества, то наряду с общей ответственностью за те или иные нарушения правопорядка (административные, трудовые) они могут нести еще и специальную ответственность, предусмотренную уголовно - исполнительным законодательством в случае нарушения уже порядка отбывания наказания (связанную с предупреждением, выговором и др.). Им могут быть установлены дополнительные ограничения: запрет пребывания вне дома в определенное время суток, в определенных местах района, города; увеличение числа явок на регистрацию и др. Установлением разнообразной системы специальной ответственности уголовно - исполнительное законодательство обеспечивает надлежащий порядок отбывания осужденными наказаний</w:t>
      </w:r>
    </w:p>
    <w:p w:rsidR="00AB3C23" w:rsidRDefault="00AB3C23">
      <w:pPr>
        <w:ind w:firstLine="720"/>
        <w:rPr>
          <w:kern w:val="24"/>
          <w:sz w:val="24"/>
        </w:rPr>
      </w:pPr>
      <w:r>
        <w:rPr>
          <w:kern w:val="24"/>
          <w:sz w:val="24"/>
        </w:rPr>
        <w:t>Статья 96 УИК РФ 1996 г. установила новые условия и порядок передвижение осужденных к лишению свободы без конвоя или сопровождения. 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 (ранее в соответствии со ст. 31 ИТК РСФСР передвижение без конвоя допускалось только по отбытии не менее одной трети срока наказания).</w:t>
      </w:r>
    </w:p>
    <w:p w:rsidR="00AB3C23" w:rsidRDefault="00AB3C23">
      <w:pPr>
        <w:ind w:firstLine="720"/>
        <w:rPr>
          <w:kern w:val="24"/>
          <w:sz w:val="24"/>
        </w:rPr>
      </w:pPr>
      <w:r>
        <w:rPr>
          <w:kern w:val="24"/>
          <w:sz w:val="24"/>
        </w:rPr>
        <w:t>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прошедших полного курса лечения венерического заболевания, алкоголизма, токсикомании, наркомании; ВИЧ - инфицированных осужденных; осужденных, страдающих психическими расстройствами, не исключающими вменяемости.</w:t>
      </w:r>
    </w:p>
    <w:p w:rsidR="00AB3C23" w:rsidRDefault="00AB3C23">
      <w:pPr>
        <w:ind w:firstLine="720"/>
        <w:rPr>
          <w:kern w:val="24"/>
          <w:sz w:val="24"/>
        </w:rPr>
      </w:pPr>
      <w:r>
        <w:rPr>
          <w:kern w:val="24"/>
          <w:sz w:val="24"/>
        </w:rPr>
        <w:t>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w:t>
      </w:r>
    </w:p>
    <w:p w:rsidR="00AB3C23" w:rsidRDefault="00AB3C23">
      <w:pPr>
        <w:ind w:firstLine="720"/>
        <w:rPr>
          <w:kern w:val="24"/>
          <w:sz w:val="24"/>
        </w:rPr>
      </w:pPr>
      <w:r>
        <w:rPr>
          <w:kern w:val="24"/>
          <w:sz w:val="24"/>
        </w:rPr>
        <w:t xml:space="preserve">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 Данная мера является исключительно гуманной, помогающей многим осужденным (особенно, проведшим в местах лишения свободы длительное время) успешно адаптироваться к условиям свободы, способствующей их трудовому и бытовому устройству, налаживанию семейных и родственных связей. </w:t>
      </w:r>
    </w:p>
    <w:p w:rsidR="00AB3C23" w:rsidRDefault="00AB3C23">
      <w:pPr>
        <w:ind w:firstLine="720"/>
        <w:rPr>
          <w:kern w:val="24"/>
          <w:sz w:val="24"/>
        </w:rPr>
      </w:pPr>
      <w:r>
        <w:rPr>
          <w:kern w:val="24"/>
          <w:sz w:val="24"/>
        </w:rPr>
        <w:t>Поведение осужденных, пользующихся правом передвижения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w:t>
      </w:r>
    </w:p>
    <w:p w:rsidR="00AB3C23" w:rsidRDefault="00AB3C23">
      <w:pPr>
        <w:ind w:firstLine="720"/>
        <w:rPr>
          <w:kern w:val="24"/>
          <w:sz w:val="24"/>
        </w:rPr>
      </w:pPr>
      <w:r>
        <w:rPr>
          <w:kern w:val="24"/>
          <w:sz w:val="24"/>
        </w:rPr>
        <w:t>В случае нарушения осужденным Правил внутреннего распорядка исправительных учреждений либо в случае изменения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rsidR="00AB3C23" w:rsidRDefault="00AB3C23">
      <w:pPr>
        <w:ind w:firstLine="720"/>
        <w:rPr>
          <w:kern w:val="24"/>
          <w:sz w:val="24"/>
        </w:rPr>
      </w:pPr>
      <w:r>
        <w:rPr>
          <w:kern w:val="24"/>
          <w:sz w:val="24"/>
        </w:rPr>
        <w:t>Новым УИК РФ предусмотрены также и меры безопасности и основания их применения.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применяются физическая сила, специальные средства и оружие (ст. 86 УИК РФ).</w:t>
      </w:r>
    </w:p>
    <w:p w:rsidR="00AB3C23" w:rsidRDefault="00AB3C23">
      <w:pPr>
        <w:ind w:firstLine="720"/>
        <w:rPr>
          <w:kern w:val="24"/>
          <w:sz w:val="24"/>
        </w:rPr>
      </w:pPr>
      <w:r>
        <w:rPr>
          <w:kern w:val="24"/>
          <w:sz w:val="24"/>
        </w:rPr>
        <w:t>Следует отметить, что если в ранее действующем ИТК РСФСР в статье регламентировавшей меры безопасности и основания их применения содержалось положение о немедленном уведомлении прокурора о каждом случае применения оружия (ст. 35 ИТК РСФСР), то теперь такого положения нет.</w:t>
      </w:r>
    </w:p>
    <w:p w:rsidR="00AB3C23" w:rsidRDefault="00AB3C23">
      <w:pPr>
        <w:ind w:firstLine="720"/>
        <w:rPr>
          <w:kern w:val="24"/>
          <w:sz w:val="24"/>
        </w:rPr>
      </w:pPr>
      <w:r>
        <w:rPr>
          <w:kern w:val="24"/>
          <w:sz w:val="24"/>
        </w:rPr>
        <w:t xml:space="preserve">Права и обязанности осужденных военнослужащих определяются законодательством об обороне и уголовно-исполнительным законодательством Российской Федерации, исходя из порядка и условий отбывания конкретного вида наказания. </w:t>
      </w:r>
      <w:r>
        <w:rPr>
          <w:kern w:val="24"/>
          <w:sz w:val="24"/>
        </w:rPr>
        <w:br/>
        <w:t>      Неисполнение осужденными возложенных на них обязанностей, а также невыполнение законных требований командования воинских частей и органов, исполняющих наказания, влекут установленную законом ответственность.</w:t>
      </w:r>
    </w:p>
    <w:p w:rsidR="00AB3C23" w:rsidRDefault="00AB3C23">
      <w:pPr>
        <w:ind w:firstLine="720"/>
        <w:rPr>
          <w:kern w:val="24"/>
          <w:sz w:val="24"/>
        </w:rPr>
      </w:pPr>
      <w:r>
        <w:rPr>
          <w:kern w:val="24"/>
          <w:sz w:val="24"/>
        </w:rPr>
        <w:t>Осужденные военнослужащие, отбывающие наказание в дисциплинарной воинской части, исполняют обязанности и пользуются правами, установленными законодательством для граждан Российской Федерации, с ограничениями, предусмотренными Уголовно-исполнительным кодексом Российской Федерации, Положением о дисциплинарной воинской части и Правилами отбывания уголовных наказаний осужденными военнослужащими.</w:t>
      </w:r>
    </w:p>
    <w:p w:rsidR="00AB3C23" w:rsidRDefault="00AB3C23">
      <w:pPr>
        <w:ind w:firstLine="720"/>
        <w:rPr>
          <w:kern w:val="24"/>
          <w:sz w:val="24"/>
        </w:rPr>
      </w:pPr>
    </w:p>
    <w:p w:rsidR="00AB3C23" w:rsidRDefault="00AB3C23">
      <w:pPr>
        <w:ind w:firstLine="720"/>
        <w:rPr>
          <w:kern w:val="24"/>
          <w:sz w:val="24"/>
        </w:rPr>
      </w:pPr>
    </w:p>
    <w:p w:rsidR="00AB3C23" w:rsidRDefault="00AB3C23">
      <w:pPr>
        <w:pStyle w:val="3"/>
        <w:rPr>
          <w:b/>
          <w:bCs/>
          <w:caps/>
        </w:rPr>
      </w:pPr>
      <w:r>
        <w:rPr>
          <w:b/>
          <w:bCs/>
          <w:caps/>
        </w:rPr>
        <w:t xml:space="preserve">3. Обязанности осужденного к лишению права занимать </w:t>
      </w:r>
      <w:r>
        <w:rPr>
          <w:b/>
          <w:bCs/>
          <w:caps/>
        </w:rPr>
        <w:br/>
        <w:t xml:space="preserve">определенные должности </w:t>
      </w:r>
      <w:r>
        <w:rPr>
          <w:b/>
          <w:bCs/>
          <w:caps/>
        </w:rPr>
        <w:br/>
        <w:t>или заниматься определенной деятельностью.</w:t>
      </w:r>
    </w:p>
    <w:p w:rsidR="00AB3C23" w:rsidRDefault="00AB3C23">
      <w:pPr>
        <w:ind w:firstLine="720"/>
        <w:rPr>
          <w:kern w:val="24"/>
          <w:sz w:val="24"/>
        </w:rPr>
      </w:pPr>
    </w:p>
    <w:p w:rsidR="00AB3C23" w:rsidRDefault="00AB3C23">
      <w:pPr>
        <w:ind w:firstLine="720"/>
        <w:rPr>
          <w:kern w:val="24"/>
          <w:sz w:val="24"/>
        </w:rPr>
      </w:pPr>
      <w:r>
        <w:rPr>
          <w:kern w:val="24"/>
          <w:sz w:val="24"/>
        </w:rPr>
        <w:t xml:space="preserve">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требованию уголовно - исполнительной инспекции документы, связанные с отбыванием указанного наказания, сообщать в уголовно - исполнительную инспекцию о месте работы, его изменении или об увольнении с работы. </w:t>
      </w:r>
    </w:p>
    <w:p w:rsidR="00AB3C23" w:rsidRDefault="00AB3C23">
      <w:pPr>
        <w:ind w:firstLine="720"/>
        <w:rPr>
          <w:kern w:val="24"/>
          <w:sz w:val="24"/>
        </w:rPr>
      </w:pPr>
      <w:r>
        <w:rPr>
          <w:kern w:val="24"/>
          <w:sz w:val="24"/>
        </w:rPr>
        <w:t xml:space="preserve"> Под документами, связанными с отбыванием осужденным указанного наказания, следует понимать объяснения, справки, характеристики, копии приказов, распоряжений администрации по месту его работы. </w:t>
      </w:r>
    </w:p>
    <w:p w:rsidR="00AB3C23" w:rsidRDefault="00AB3C23">
      <w:pPr>
        <w:ind w:firstLine="720"/>
        <w:rPr>
          <w:kern w:val="24"/>
          <w:sz w:val="24"/>
        </w:rPr>
      </w:pPr>
      <w:r>
        <w:rPr>
          <w:kern w:val="24"/>
          <w:sz w:val="24"/>
        </w:rPr>
        <w:t xml:space="preserve">Осужденный обязан сообщать в уголовно - исполнительную инспекцию о месте работы, его изменении или увольнении независимо от того, является ли оно местом его основной работы либо по совместительству. </w:t>
      </w:r>
    </w:p>
    <w:p w:rsidR="00AB3C23" w:rsidRDefault="00AB3C23">
      <w:pPr>
        <w:ind w:firstLine="720"/>
        <w:rPr>
          <w:kern w:val="24"/>
          <w:sz w:val="24"/>
        </w:rPr>
      </w:pPr>
      <w:r>
        <w:rPr>
          <w:kern w:val="24"/>
          <w:sz w:val="24"/>
        </w:rPr>
        <w:t xml:space="preserve">Если лицо, осужденное к лишению права занимать определенные должности или заниматься определенной деятельностью, поступит на работу, выполнение которой ему запрещено приговором, уголовно - исполнительная инспекция вносит администрации соответствующей организации представление о необходимости прекращения с осужденным трудового договора в соответствии с п. 7 ст. 29 КЗоТ РСФСР. </w:t>
      </w:r>
    </w:p>
    <w:p w:rsidR="00AB3C23" w:rsidRDefault="00AB3C23">
      <w:pPr>
        <w:ind w:firstLine="720"/>
        <w:rPr>
          <w:kern w:val="24"/>
          <w:sz w:val="24"/>
        </w:rPr>
      </w:pPr>
      <w:r>
        <w:rPr>
          <w:kern w:val="24"/>
          <w:sz w:val="24"/>
        </w:rPr>
        <w:t xml:space="preserve">Если осужденный начинает заниматься запрещенной для него деятельностью, не связанной с работой по найму, уголовно - исполнительная инспекция уведомляет об этом орган, контролирующий занятие соответствующей деятельностью, в целях ее прекращения осужденным. Во всех таких случаях осужденный предупреждается о необходимости прекращения деятельности, запрещенной для него приговором суда, и о возможном незачете периода ее выполнения в срок наказания. </w:t>
      </w:r>
    </w:p>
    <w:p w:rsidR="00AB3C23" w:rsidRDefault="00AB3C23">
      <w:pPr>
        <w:ind w:firstLine="720"/>
        <w:rPr>
          <w:kern w:val="24"/>
          <w:sz w:val="24"/>
        </w:rPr>
      </w:pPr>
    </w:p>
    <w:p w:rsidR="00AB3C23" w:rsidRDefault="00AB3C23">
      <w:pPr>
        <w:pStyle w:val="3"/>
        <w:rPr>
          <w:b/>
          <w:bCs/>
          <w:caps/>
        </w:rPr>
      </w:pPr>
      <w:r>
        <w:rPr>
          <w:b/>
          <w:bCs/>
          <w:caps/>
        </w:rPr>
        <w:t>4. Обязанности условно осужденных.</w:t>
      </w:r>
    </w:p>
    <w:p w:rsidR="00AB3C23" w:rsidRDefault="00AB3C23">
      <w:pPr>
        <w:ind w:firstLine="720"/>
        <w:rPr>
          <w:kern w:val="24"/>
          <w:sz w:val="24"/>
        </w:rPr>
      </w:pPr>
    </w:p>
    <w:p w:rsidR="00AB3C23" w:rsidRDefault="00AB3C23">
      <w:pPr>
        <w:ind w:firstLine="720"/>
        <w:rPr>
          <w:kern w:val="24"/>
          <w:sz w:val="24"/>
        </w:rPr>
      </w:pPr>
      <w:r>
        <w:rPr>
          <w:kern w:val="24"/>
          <w:sz w:val="24"/>
        </w:rPr>
        <w:t xml:space="preserve">Суд, назначая условное осуждение, может возложить на условно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 </w:t>
      </w:r>
    </w:p>
    <w:p w:rsidR="00AB3C23" w:rsidRDefault="00AB3C23">
      <w:pPr>
        <w:ind w:firstLine="720"/>
        <w:rPr>
          <w:kern w:val="24"/>
          <w:sz w:val="24"/>
        </w:rPr>
      </w:pPr>
      <w:r>
        <w:rPr>
          <w:kern w:val="24"/>
          <w:sz w:val="24"/>
        </w:rPr>
        <w:t xml:space="preserve">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t>
      </w:r>
    </w:p>
    <w:p w:rsidR="00AB3C23" w:rsidRDefault="00AB3C23">
      <w:pPr>
        <w:ind w:firstLine="720"/>
        <w:rPr>
          <w:kern w:val="24"/>
          <w:sz w:val="24"/>
        </w:rPr>
      </w:pPr>
      <w:r>
        <w:rPr>
          <w:kern w:val="24"/>
          <w:sz w:val="24"/>
        </w:rPr>
        <w:t xml:space="preserve">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 </w:t>
      </w:r>
    </w:p>
    <w:p w:rsidR="00AB3C23" w:rsidRDefault="00AB3C23">
      <w:pPr>
        <w:ind w:firstLine="720"/>
        <w:rPr>
          <w:kern w:val="24"/>
          <w:sz w:val="24"/>
        </w:rPr>
      </w:pPr>
    </w:p>
    <w:p w:rsidR="00AB3C23" w:rsidRDefault="00AB3C23">
      <w:pPr>
        <w:ind w:firstLine="720"/>
        <w:rPr>
          <w:kern w:val="24"/>
          <w:sz w:val="24"/>
        </w:rPr>
      </w:pPr>
    </w:p>
    <w:p w:rsidR="00AB3C23" w:rsidRDefault="00AB3C23">
      <w:pPr>
        <w:pStyle w:val="3"/>
        <w:rPr>
          <w:b/>
          <w:bCs/>
          <w:caps/>
        </w:rPr>
      </w:pPr>
      <w:r>
        <w:rPr>
          <w:b/>
          <w:bCs/>
          <w:caps/>
        </w:rPr>
        <w:t>5. Труд осуждённых к лишению свободы.</w:t>
      </w:r>
    </w:p>
    <w:p w:rsidR="00AB3C23" w:rsidRDefault="00AB3C23">
      <w:pPr>
        <w:ind w:firstLine="720"/>
        <w:rPr>
          <w:kern w:val="24"/>
          <w:sz w:val="24"/>
        </w:rPr>
      </w:pPr>
    </w:p>
    <w:p w:rsidR="00AB3C23" w:rsidRDefault="00AB3C23">
      <w:pPr>
        <w:ind w:firstLine="720"/>
        <w:rPr>
          <w:kern w:val="24"/>
          <w:sz w:val="24"/>
        </w:rPr>
      </w:pPr>
    </w:p>
    <w:p w:rsidR="00AB3C23" w:rsidRDefault="00AB3C23">
      <w:pPr>
        <w:ind w:firstLine="720"/>
        <w:rPr>
          <w:kern w:val="24"/>
          <w:sz w:val="24"/>
        </w:rPr>
      </w:pPr>
      <w:r>
        <w:rPr>
          <w:kern w:val="24"/>
          <w:sz w:val="24"/>
        </w:rPr>
        <w:t xml:space="preserve">В настоящее время УИК РФ провозглашает принцип обязательности труда для осуждённых. Это закреплено в ст.103 УИК РФ, которая гласит, что каждый осуждённый к лишению свободы обязан трудиться в местах и на работах, определяемых администрацией исправительных учреждений. Воспитательные возможности труда исключительно многообразны, их реализация благоприятно воздействует на личность по многим направлениям, что и обусловило закрепление в законе данной обязанности. Кроме того эта обязанность не только не противоречит, но и полностью соответствует международным стандартам обращения с осуждёнными. </w:t>
      </w:r>
    </w:p>
    <w:p w:rsidR="00AB3C23" w:rsidRDefault="00AB3C23">
      <w:pPr>
        <w:ind w:firstLine="720"/>
        <w:rPr>
          <w:kern w:val="24"/>
          <w:sz w:val="24"/>
        </w:rPr>
      </w:pPr>
      <w:r>
        <w:rPr>
          <w:kern w:val="24"/>
          <w:sz w:val="24"/>
        </w:rPr>
        <w:t xml:space="preserve">На администрацию в свою очередь возлагается обязанность привлекать осуждённых к общественно полезному труду с учётом их пола, возраста, трудоспособности, состояния здоровья и, по возможности, специальности, что значительно осложняет задачу сохранения, расширения и поиска новых рабочих мест в современных условиях. </w:t>
      </w:r>
    </w:p>
    <w:p w:rsidR="00AB3C23" w:rsidRDefault="00AB3C23">
      <w:pPr>
        <w:ind w:firstLine="720"/>
        <w:rPr>
          <w:kern w:val="24"/>
          <w:sz w:val="24"/>
        </w:rPr>
      </w:pPr>
      <w:r>
        <w:rPr>
          <w:kern w:val="24"/>
          <w:sz w:val="24"/>
        </w:rPr>
        <w:t xml:space="preserve">Осуждённые привлекаются к труду на предприятиях ИУ, на государственных предприятиях или предприятиях иных форм собственности при обеспечении надлежащей охраны и изоляции. Также осуждённые вправе заниматься индивидуальной трудовой деятельностью. Формы трудового использования осуждённых регламентирует закон "Об учреждениях и органах, исполняющих уголовные наказания в виде лишения свободы" (1993 г.). </w:t>
      </w:r>
    </w:p>
    <w:p w:rsidR="00AB3C23" w:rsidRDefault="00AB3C23">
      <w:pPr>
        <w:ind w:firstLine="720"/>
        <w:rPr>
          <w:kern w:val="24"/>
          <w:sz w:val="24"/>
        </w:rPr>
      </w:pPr>
      <w:r>
        <w:rPr>
          <w:kern w:val="24"/>
          <w:sz w:val="24"/>
        </w:rPr>
        <w:t xml:space="preserve">Согласно Инструкции по организации индивидуальной трудовой деятельности осуждённых, содержащихся в местах лишения свободы, осуждённые могут заниматься предпринимательской деятельностью в форме индивидуальной трудовой деятельности и путём создания товарищества с ограниченной ответственностью ( в ней изложены порядок, условия её осуществления и виды индивидуальной трудовой деятельности осуждённых, которые запрещены). </w:t>
      </w:r>
    </w:p>
    <w:p w:rsidR="00AB3C23" w:rsidRDefault="00AB3C23">
      <w:pPr>
        <w:ind w:firstLine="720"/>
        <w:rPr>
          <w:kern w:val="24"/>
          <w:sz w:val="24"/>
        </w:rPr>
      </w:pPr>
      <w:r>
        <w:rPr>
          <w:kern w:val="24"/>
          <w:sz w:val="24"/>
        </w:rPr>
        <w:t xml:space="preserve">Помимо этого Правилами внутреннего распорядка устанавливается перечень работ и должностей, на которых запрещается использовать осуждённых, а именно: </w:t>
      </w:r>
    </w:p>
    <w:p w:rsidR="00AB3C23" w:rsidRDefault="00AB3C23">
      <w:pPr>
        <w:ind w:firstLine="720"/>
        <w:rPr>
          <w:kern w:val="24"/>
          <w:sz w:val="24"/>
        </w:rPr>
      </w:pPr>
      <w:r>
        <w:rPr>
          <w:kern w:val="24"/>
          <w:sz w:val="24"/>
        </w:rPr>
        <w:t xml:space="preserve">на всех работах и должностях в управлениях, отделах (службах) территориальных органов управления УИС; </w:t>
      </w:r>
    </w:p>
    <w:p w:rsidR="00AB3C23" w:rsidRDefault="00AB3C23">
      <w:pPr>
        <w:ind w:firstLine="720"/>
        <w:rPr>
          <w:kern w:val="24"/>
          <w:sz w:val="24"/>
        </w:rPr>
      </w:pPr>
      <w:r>
        <w:rPr>
          <w:kern w:val="24"/>
          <w:sz w:val="24"/>
        </w:rPr>
        <w:t xml:space="preserve">в структурных подразделениях министерств и управлений внутренних дел субъектов РФ; </w:t>
      </w:r>
    </w:p>
    <w:p w:rsidR="00AB3C23" w:rsidRDefault="00AB3C23">
      <w:pPr>
        <w:ind w:firstLine="720"/>
        <w:rPr>
          <w:kern w:val="24"/>
          <w:sz w:val="24"/>
        </w:rPr>
      </w:pPr>
      <w:r>
        <w:rPr>
          <w:kern w:val="24"/>
          <w:sz w:val="24"/>
        </w:rPr>
        <w:t xml:space="preserve">в помещениях штабов и других структурных подразделений (служб), в которых размещается личный состав, осуществляющий охрану учреждений, находится оружие, служебная документация, специальные технические средства. </w:t>
      </w:r>
    </w:p>
    <w:p w:rsidR="00AB3C23" w:rsidRDefault="00AB3C23">
      <w:pPr>
        <w:ind w:firstLine="720"/>
        <w:rPr>
          <w:kern w:val="24"/>
          <w:sz w:val="24"/>
        </w:rPr>
      </w:pPr>
      <w:r>
        <w:rPr>
          <w:kern w:val="24"/>
          <w:sz w:val="24"/>
        </w:rPr>
        <w:t xml:space="preserve">Кроме того, не допускается труд осуждённых: </w:t>
      </w:r>
    </w:p>
    <w:p w:rsidR="00AB3C23" w:rsidRDefault="00AB3C23">
      <w:pPr>
        <w:ind w:firstLine="720"/>
        <w:rPr>
          <w:kern w:val="24"/>
          <w:sz w:val="24"/>
        </w:rPr>
      </w:pPr>
      <w:r>
        <w:rPr>
          <w:kern w:val="24"/>
          <w:sz w:val="24"/>
        </w:rPr>
        <w:t xml:space="preserve">по обслуживанию и ремонту технических средств охраны, а также размещенных во             внутренней запретной зоне инженерных средств охраны; </w:t>
      </w:r>
    </w:p>
    <w:p w:rsidR="00AB3C23" w:rsidRDefault="00AB3C23">
      <w:pPr>
        <w:ind w:firstLine="720"/>
        <w:rPr>
          <w:kern w:val="24"/>
          <w:sz w:val="24"/>
        </w:rPr>
      </w:pPr>
      <w:r>
        <w:rPr>
          <w:kern w:val="24"/>
          <w:sz w:val="24"/>
        </w:rPr>
        <w:t xml:space="preserve">с множительной, радиотелеграфной, телефонной, телефаксной техникой; </w:t>
      </w:r>
    </w:p>
    <w:p w:rsidR="00AB3C23" w:rsidRDefault="00AB3C23">
      <w:pPr>
        <w:ind w:firstLine="720"/>
        <w:rPr>
          <w:kern w:val="24"/>
          <w:sz w:val="24"/>
        </w:rPr>
      </w:pPr>
      <w:r>
        <w:rPr>
          <w:kern w:val="24"/>
          <w:sz w:val="24"/>
        </w:rPr>
        <w:t xml:space="preserve">связанный с учётом, хранением и выдачей медикаментов, взрывчатых веществ; </w:t>
      </w:r>
    </w:p>
    <w:p w:rsidR="00AB3C23" w:rsidRDefault="00AB3C23">
      <w:pPr>
        <w:ind w:firstLine="720"/>
        <w:rPr>
          <w:kern w:val="24"/>
          <w:sz w:val="24"/>
        </w:rPr>
      </w:pPr>
      <w:r>
        <w:rPr>
          <w:kern w:val="24"/>
          <w:sz w:val="24"/>
        </w:rPr>
        <w:t xml:space="preserve">с подчинением им вольнонаёмных работников; </w:t>
      </w:r>
    </w:p>
    <w:p w:rsidR="00AB3C23" w:rsidRDefault="00AB3C23">
      <w:pPr>
        <w:ind w:firstLine="720"/>
        <w:rPr>
          <w:kern w:val="24"/>
          <w:sz w:val="24"/>
        </w:rPr>
      </w:pPr>
      <w:r>
        <w:rPr>
          <w:kern w:val="24"/>
          <w:sz w:val="24"/>
        </w:rPr>
        <w:t xml:space="preserve">в качестве водителей оперативных машин; </w:t>
      </w:r>
    </w:p>
    <w:p w:rsidR="00AB3C23" w:rsidRDefault="00AB3C23">
      <w:pPr>
        <w:ind w:firstLine="720"/>
        <w:rPr>
          <w:kern w:val="24"/>
          <w:sz w:val="24"/>
        </w:rPr>
      </w:pPr>
      <w:r>
        <w:rPr>
          <w:kern w:val="24"/>
          <w:sz w:val="24"/>
        </w:rPr>
        <w:t xml:space="preserve">в качестве продавцов, бухгалтеров-операционистов, кассиров, заведующих продовольственными, вещевыми складами, а также складами со сложными и дорогостоящим оборудованием. </w:t>
      </w:r>
    </w:p>
    <w:p w:rsidR="00AB3C23" w:rsidRDefault="00AB3C23">
      <w:pPr>
        <w:ind w:firstLine="720"/>
        <w:rPr>
          <w:kern w:val="24"/>
          <w:sz w:val="24"/>
        </w:rPr>
      </w:pPr>
      <w:r>
        <w:rPr>
          <w:kern w:val="24"/>
          <w:sz w:val="24"/>
        </w:rPr>
        <w:t xml:space="preserve">В соответствии со ст. 103 ч.2 УИК РФ осуждённые мужчины старше 60 лет и осуждённые женщины старше 55 лет, а также осуждённые, являющиеся инвалидами первой и второй группы, привлекаются к труду по их желанию согласно законодательству РФ о труде и социальной защите инвалидов. Несовершеннолетние осуждённые привлекаются к труду согласно законодательству РФ о труде. </w:t>
      </w:r>
    </w:p>
    <w:p w:rsidR="00AB3C23" w:rsidRDefault="00AB3C23">
      <w:pPr>
        <w:ind w:firstLine="720"/>
        <w:rPr>
          <w:kern w:val="24"/>
          <w:sz w:val="24"/>
        </w:rPr>
      </w:pPr>
      <w:r>
        <w:rPr>
          <w:kern w:val="24"/>
          <w:sz w:val="24"/>
        </w:rPr>
        <w:t xml:space="preserve">Статья 103 ч.6 УИК РФ содержит ранее неизвестную законодательству норму о запрещении осуждённым прекращать работу для разрешения трудовых конфликтов. Это требование вытекает из специфической обязанности осуждённых трудиться, которая запрещает осуждённым как отказываться от работы, так и самовольно прекращать её, в том числе и для разрешения возникающих трудовых конфликтов. Отказ от работы или её самовольное прекращение являются злостным нарушением установленного порядка отбывания наказания и могут повлечь применение мер взыскания и материальную ответственность. </w:t>
      </w:r>
    </w:p>
    <w:p w:rsidR="00AB3C23" w:rsidRDefault="00AB3C23">
      <w:pPr>
        <w:ind w:firstLine="720"/>
        <w:rPr>
          <w:kern w:val="24"/>
          <w:sz w:val="24"/>
        </w:rPr>
      </w:pPr>
      <w:r>
        <w:rPr>
          <w:kern w:val="24"/>
          <w:sz w:val="24"/>
        </w:rPr>
        <w:t xml:space="preserve">Условия труда осуждённых к лишению свободы по новому УИК РФ регламентируются законодательством РФ о труде ( ст.104 УИК РФ). Это относится к продолжительности рабочего дня (включая выходные и праздничные дни), к правилам охраны труда, техники безопасности, производственной санитарии и многим другим аспектам трудовой деятельности. Время начала и окончания работы (смены) определяется графиками сменности, устанавливаемый администрацией ИУ по согласованию с администрацией предприятия, на котором работают осуждённые. Графики составляются с учётом местных условий, характера производства, времени года (особенно для выполнения сельскохозяйственных работ или работ по лесозаготовкам). </w:t>
      </w:r>
    </w:p>
    <w:p w:rsidR="00AB3C23" w:rsidRDefault="00AB3C23">
      <w:pPr>
        <w:ind w:firstLine="720"/>
        <w:rPr>
          <w:kern w:val="24"/>
          <w:sz w:val="24"/>
        </w:rPr>
      </w:pPr>
      <w:r>
        <w:rPr>
          <w:kern w:val="24"/>
          <w:sz w:val="24"/>
        </w:rPr>
        <w:t xml:space="preserve">С 1 сентября 1992 года работа осуждённых включается в общий трудовой стаж, необходимый для назначения пенсии. В общий трудовой стаж включается лишь оплачиваемая работа, которую осуждённый выполнял во время отбывания наказания. Учёт отработанного времени возлагается на администрацию ИУ и производится по итогам календарного года. В соответствии с Инструкцией о порядке учёта и времени работы осуждённых в период отбывания наказания в виде лишения свободы, засчитываемого в трудовой стаж, утверждённой Приказом № 453 при 2-кратном уклонении или отказе осуждённого от выполнения трудовых заданий или его отсутствие на рабочем месте в течение 3 часов в смену, данный месяц исключается из общего трудового стажа. Если осуждённый с таким решением администрации не согласен, то он может его обжаловать в суд. Время работы подтверждается трудовой книжкой, а при её отсутствии - справкой учреждения. Граждане, утратившие документы, подтверждающие работу в ИУ, имеют право на получение в ИУ справки. </w:t>
      </w:r>
    </w:p>
    <w:p w:rsidR="00AB3C23" w:rsidRDefault="00AB3C23">
      <w:pPr>
        <w:ind w:firstLine="720"/>
        <w:rPr>
          <w:kern w:val="24"/>
          <w:sz w:val="24"/>
        </w:rPr>
      </w:pPr>
      <w:r>
        <w:rPr>
          <w:kern w:val="24"/>
          <w:sz w:val="24"/>
        </w:rPr>
        <w:t xml:space="preserve">Осуждённые имеют право на оплачиваемые трудовые отпуска по истечении 11 месяцев работы в ИУ. Продолжительность отпуска осуждённого законодатель ставит в зависимость от его возраста, состояния здоровья, характера выполняемой работы, а также местонахождения ИУ. Осуждённым, отбывающим наказание в ВК, предоставляется ежегодный трудовой отпуск продолжительностью 18 рабочих дней. Осуждённым, перевыполняющим нормы выработки или образцово выполняющим производственные задания на тяжёлых работах, а также занятым на работах с вредными 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осуждённым, являющимся инвалидами первой и второй группы, осуждённым мужчинам старше 60 лет и осуждённым женщинам старше 55 лет продолжительность ежегодного отпуска может быть увеличена до 18 рабочих дней, а несовершеннолетним осуждённым - до 24 рабочих дней. Остальным категориям осуждённых ежегодно предоставляется оплачиваемый отпуск на 12 рабочих дней (без учёта праздничных дней и выходных дней). </w:t>
      </w:r>
    </w:p>
    <w:p w:rsidR="00AB3C23" w:rsidRDefault="00AB3C23">
      <w:pPr>
        <w:ind w:firstLine="720"/>
        <w:rPr>
          <w:kern w:val="24"/>
          <w:sz w:val="24"/>
        </w:rPr>
      </w:pPr>
      <w:r>
        <w:rPr>
          <w:kern w:val="24"/>
          <w:sz w:val="24"/>
        </w:rPr>
        <w:t xml:space="preserve">Согласно ст. 105 УИК РФ осуждённые к лишению свободы имеют право на оплату труда в соответствии с законодательством РФ о труде. Размер оплаты труда осуждённых, отработавших полностью определённую на месяц норму рабочего времени, не может быть ниже минимального размера оплаты труда. На работающих осуждённых распространяется премиальная форма оплаты труда, за исключением вознаграждения за выслугу лет и работу в районах Крайнего Севера ( Инструкция об условиях оплаты труда лиц, отбывающих наказание в ИУ). Система оплаты труда может быть, как сдельная, так и повременная. Статья 105 ч.2 УИК РФ устанавливает также правило, согласно которому оплата труда осуждённых при неполном рабочем дне или неполной рабочей неделе производится пропорционально отработанному времени или в зависимости от выработки. </w:t>
      </w:r>
    </w:p>
    <w:p w:rsidR="00AB3C23" w:rsidRDefault="00AB3C23">
      <w:pPr>
        <w:ind w:firstLine="720"/>
        <w:rPr>
          <w:kern w:val="24"/>
          <w:sz w:val="24"/>
        </w:rPr>
      </w:pPr>
      <w:r>
        <w:rPr>
          <w:kern w:val="24"/>
          <w:sz w:val="24"/>
        </w:rPr>
        <w:t xml:space="preserve">Статья 107 УИК РФ гласит, что из заработной платы, пенсий или иных доходов осуждённых к лишению свободы производятся удержания для возмещения расходов по их содержанию, то есть осуждённые возмещают стоимость питания, одежды и коммунально-бытовых услуг, кроме стоимости специального питания и специальной одежды. С осуждённых, уклоняющихся от работы, указанные расходы удерживаются из средств, имеющихся на их лицевых счетах ( ст. 99 ч.4 УИК РФ). </w:t>
      </w:r>
    </w:p>
    <w:p w:rsidR="00AB3C23" w:rsidRDefault="00AB3C23">
      <w:pPr>
        <w:ind w:firstLine="720"/>
        <w:rPr>
          <w:kern w:val="24"/>
          <w:sz w:val="24"/>
        </w:rPr>
      </w:pPr>
      <w:r>
        <w:rPr>
          <w:kern w:val="24"/>
          <w:sz w:val="24"/>
        </w:rPr>
        <w:t xml:space="preserve">По сравнению с ранее действовавшим ИТК РСФСР в уголовно-исполнительном кодексе РФ, действующим в данный момент, возмещение осуждёнными расходов по их содержанию производится после удержания алиментов, подоходного налога, отчислений в Пенсионный фонд РФ и иных обязательных отчислений. Удержания по исполнительным листам и другим исполнительным документам производятся из оставшейся суммы в порядке, предусмотренном ГПК РФ. </w:t>
      </w:r>
    </w:p>
    <w:p w:rsidR="00AB3C23" w:rsidRDefault="00AB3C23">
      <w:pPr>
        <w:ind w:firstLine="720"/>
        <w:rPr>
          <w:kern w:val="24"/>
          <w:sz w:val="24"/>
        </w:rPr>
      </w:pPr>
      <w:r>
        <w:rPr>
          <w:kern w:val="24"/>
          <w:sz w:val="24"/>
        </w:rPr>
        <w:t>В исправительных учреждениях на лицевой счёт осуждённых должно зачисляться независимо от всех удержаний не менее 25% начисленных им заработной платы, пенсии или иных доходов (ст.107 УИК РФ).</w:t>
      </w:r>
    </w:p>
    <w:p w:rsidR="00AB3C23" w:rsidRDefault="00AB3C23">
      <w:pPr>
        <w:ind w:firstLine="720"/>
        <w:rPr>
          <w:kern w:val="24"/>
          <w:sz w:val="24"/>
        </w:rPr>
      </w:pPr>
    </w:p>
    <w:p w:rsidR="00AB3C23" w:rsidRDefault="00AB3C23">
      <w:pPr>
        <w:pStyle w:val="3"/>
        <w:rPr>
          <w:b/>
          <w:bCs/>
          <w:caps/>
        </w:rPr>
      </w:pPr>
      <w:r>
        <w:rPr>
          <w:b/>
          <w:bCs/>
          <w:caps/>
        </w:rPr>
        <w:t>Заключение.</w:t>
      </w:r>
    </w:p>
    <w:p w:rsidR="00AB3C23" w:rsidRDefault="00AB3C23">
      <w:pPr>
        <w:ind w:firstLine="720"/>
        <w:rPr>
          <w:kern w:val="24"/>
          <w:sz w:val="24"/>
        </w:rPr>
      </w:pPr>
    </w:p>
    <w:p w:rsidR="00AB3C23" w:rsidRDefault="00AB3C23">
      <w:pPr>
        <w:ind w:firstLine="720"/>
        <w:rPr>
          <w:kern w:val="24"/>
          <w:sz w:val="24"/>
        </w:rPr>
      </w:pPr>
      <w:r>
        <w:rPr>
          <w:kern w:val="24"/>
          <w:sz w:val="24"/>
        </w:rPr>
        <w:t>Наказание в виде лишения свободы содержит в себе ряд противоречий, из которых наиболее существенными являются следующие:</w:t>
      </w:r>
    </w:p>
    <w:p w:rsidR="00AB3C23" w:rsidRDefault="00AB3C23">
      <w:pPr>
        <w:ind w:firstLine="720"/>
        <w:rPr>
          <w:kern w:val="24"/>
          <w:sz w:val="24"/>
        </w:rPr>
      </w:pPr>
      <w:r>
        <w:rPr>
          <w:kern w:val="24"/>
          <w:sz w:val="24"/>
        </w:rPr>
        <w:t>- стремясь с помощью определенных лишений и страданий принудить человека к законопослушному поведению, государство причиняет ему одновременно излишние страдания, отвращающие осужденного от стремления к исправлению;</w:t>
      </w:r>
    </w:p>
    <w:p w:rsidR="00AB3C23" w:rsidRDefault="00AB3C23">
      <w:pPr>
        <w:ind w:firstLine="720"/>
        <w:rPr>
          <w:kern w:val="24"/>
          <w:sz w:val="24"/>
        </w:rPr>
      </w:pPr>
      <w:r>
        <w:rPr>
          <w:kern w:val="24"/>
          <w:sz w:val="24"/>
        </w:rPr>
        <w:t>- стремясь к социальной реабилитации осужденного, его помещают в такие условия, которые способствуют ослаблению и разрыву этих связей;</w:t>
      </w:r>
    </w:p>
    <w:p w:rsidR="00AB3C23" w:rsidRDefault="00AB3C23">
      <w:pPr>
        <w:ind w:firstLine="720"/>
        <w:rPr>
          <w:kern w:val="24"/>
          <w:sz w:val="24"/>
        </w:rPr>
      </w:pPr>
      <w:r>
        <w:rPr>
          <w:kern w:val="24"/>
          <w:sz w:val="24"/>
        </w:rPr>
        <w:t>- стремясь вернуть оступившегося человека в общество социально здоровых законопослушных людей, его помешают в общество людей, так же или даже в большей степени отклонившихся от социальной нормы, под влияние которых он может легко попасть.</w:t>
      </w:r>
    </w:p>
    <w:p w:rsidR="00AB3C23" w:rsidRDefault="00AB3C23">
      <w:pPr>
        <w:ind w:firstLine="720"/>
        <w:rPr>
          <w:kern w:val="24"/>
          <w:sz w:val="24"/>
        </w:rPr>
      </w:pPr>
      <w:r>
        <w:rPr>
          <w:kern w:val="24"/>
          <w:sz w:val="24"/>
        </w:rPr>
        <w:t xml:space="preserve">Отсутствие системы социальной реабилитации лиц с уголовным прошлым, практическая невозможность трудоустройства, отсутствие жилья - эти и другие подобные обстоятельства создают почву для роста рецидивной преступности. Каждое третье раскрытое преступление совершается лицами, ранее вступавшими в конфликт с законом. </w:t>
      </w:r>
    </w:p>
    <w:p w:rsidR="00AB3C23" w:rsidRDefault="00AB3C23">
      <w:pPr>
        <w:ind w:firstLine="720"/>
        <w:rPr>
          <w:kern w:val="24"/>
          <w:sz w:val="24"/>
        </w:rPr>
      </w:pPr>
      <w:r>
        <w:rPr>
          <w:kern w:val="24"/>
          <w:sz w:val="24"/>
        </w:rPr>
        <w:t>Следует отметить, что в последнее время суды стали чаще применять лишение свободы как наиболее строгий вид наказания членам организованных преступных групп и сообществ. Однако размер наказания зачастую не соответствует тяжести совершенных ими преступлений. При его назначении необходимо руководствоваться проверенным веками принципом: наказание должно быть достаточно строгим, чтобы удержать самого преступника от рецидива, а также других неустойчивых членов общества от подобного нарушения уголовного закона. Должно быть обеспечено жесткое репрессивное воздействие на лиц, виновных в совершении тяжких преступлений, и одновременно широкое применение более мягких видов наказания за совершение преступлений небольшой тяжести и, в частности, по неосторожности.</w:t>
      </w:r>
    </w:p>
    <w:p w:rsidR="00AB3C23" w:rsidRDefault="00AB3C23">
      <w:pPr>
        <w:ind w:firstLine="720"/>
        <w:rPr>
          <w:kern w:val="24"/>
          <w:sz w:val="24"/>
        </w:rPr>
      </w:pPr>
      <w:r>
        <w:rPr>
          <w:kern w:val="24"/>
          <w:sz w:val="24"/>
        </w:rPr>
        <w:t>Роль уголовно-правовой санкции как юридической гарантии достижения целей предупреждения преступлений, прежде всего, проявляется в ее сдерживающей функции. Угроза применения репрессивных мер удерживает потенциального правонарушителя от совершения преступления, порождает в его сознании борьбу мотивов. Естественно, чем более строгое наказание устанавливает уголовный закон за конкретное деяние, тем больший психологический барьер предстоит преодолеть лицу, вынашивающему замысел совершить преступление.</w:t>
      </w:r>
    </w:p>
    <w:p w:rsidR="00AB3C23" w:rsidRDefault="00AB3C23">
      <w:pPr>
        <w:ind w:firstLine="720"/>
        <w:rPr>
          <w:kern w:val="24"/>
          <w:sz w:val="24"/>
        </w:rPr>
      </w:pPr>
      <w:r>
        <w:rPr>
          <w:kern w:val="24"/>
          <w:sz w:val="24"/>
        </w:rPr>
        <w:t>Лишение свободы должно применятся лишь тогда, когда с помощью других наказаний не предоставляется возможным достижение желаемого эффекта. При назначении этого наказания требуется наиболее тонкий учет личности осуждаемого человека, как ни в одном другом случае применения наказаний следует помнить об «экономии репрессий».</w:t>
      </w:r>
    </w:p>
    <w:p w:rsidR="00AB3C23" w:rsidRDefault="00AB3C23">
      <w:pPr>
        <w:ind w:firstLine="720"/>
        <w:rPr>
          <w:kern w:val="24"/>
          <w:sz w:val="24"/>
        </w:rPr>
      </w:pPr>
      <w:r>
        <w:rPr>
          <w:kern w:val="24"/>
          <w:sz w:val="24"/>
        </w:rPr>
        <w:t>Лишение свободы во всех случаях должно быть лишением свободы, т.е. лишением свободы передвижения и выбора места жительства, но не лишением нормальных гигиенических условий, нормальной пищи, возможностей интеллектуального и эстетического развития. Из этого наказания должны быть полностью устранены излишние правоограничения, в том числе излишние ограничения связи с внешним миром; должны быть полностью изжиты случаи жестокого обращения лиц персонала ИУ с осужденными, их равнодушие к судьбам людей, оказавшихся в их власти, унижения и расправ с осужденными со стороны других осужденных.</w:t>
      </w:r>
    </w:p>
    <w:p w:rsidR="00AB3C23" w:rsidRDefault="00AB3C23">
      <w:pPr>
        <w:ind w:firstLine="720"/>
        <w:rPr>
          <w:kern w:val="24"/>
          <w:sz w:val="24"/>
        </w:rPr>
      </w:pPr>
      <w:r>
        <w:rPr>
          <w:kern w:val="24"/>
          <w:sz w:val="24"/>
        </w:rPr>
        <w:br w:type="page"/>
      </w:r>
    </w:p>
    <w:p w:rsidR="00AB3C23" w:rsidRDefault="00AB3C23">
      <w:pPr>
        <w:ind w:firstLine="720"/>
        <w:rPr>
          <w:kern w:val="24"/>
          <w:sz w:val="24"/>
        </w:rPr>
      </w:pPr>
    </w:p>
    <w:p w:rsidR="00AB3C23" w:rsidRDefault="00AB3C23">
      <w:pPr>
        <w:pStyle w:val="3"/>
        <w:rPr>
          <w:b/>
          <w:bCs/>
          <w:caps/>
        </w:rPr>
      </w:pPr>
      <w:r>
        <w:rPr>
          <w:b/>
          <w:bCs/>
          <w:caps/>
        </w:rPr>
        <w:t>Список использованной литературы.</w:t>
      </w:r>
    </w:p>
    <w:p w:rsidR="00AB3C23" w:rsidRDefault="00AB3C23">
      <w:pPr>
        <w:ind w:firstLine="720"/>
        <w:rPr>
          <w:kern w:val="24"/>
          <w:sz w:val="24"/>
        </w:rPr>
      </w:pPr>
    </w:p>
    <w:p w:rsidR="00AB3C23" w:rsidRDefault="00AB3C23">
      <w:pPr>
        <w:numPr>
          <w:ilvl w:val="0"/>
          <w:numId w:val="7"/>
        </w:numPr>
        <w:rPr>
          <w:kern w:val="24"/>
          <w:sz w:val="24"/>
        </w:rPr>
      </w:pPr>
      <w:r>
        <w:rPr>
          <w:kern w:val="24"/>
          <w:sz w:val="24"/>
        </w:rPr>
        <w:t>«Уголовный кодекс РФ». "Собрание законодательства РФ", 17.06.1996 г., № 25, ст. 2954. В редакции федеральных законов: от 09.07.1999 № 158-ФЗ; от 09.07.99 № 157-ФЗ; от 09.07.99 № 156-ФЗ; от 18.03.99 № 50-ФЗ; от 15.03.99 № 48-ФЗ: от 09.02.99 № 24-ФЗ; от 09.02.99 № 26-ФЗ; от 25.06.1998 № 92-ФЗ; от 27.05.98 № 77-ФЗ.</w:t>
      </w:r>
    </w:p>
    <w:p w:rsidR="00AB3C23" w:rsidRDefault="00AB3C23">
      <w:pPr>
        <w:numPr>
          <w:ilvl w:val="0"/>
          <w:numId w:val="7"/>
        </w:numPr>
        <w:rPr>
          <w:kern w:val="24"/>
          <w:sz w:val="24"/>
        </w:rPr>
      </w:pPr>
      <w:r>
        <w:rPr>
          <w:kern w:val="24"/>
          <w:sz w:val="24"/>
        </w:rPr>
        <w:t>«Комментарии к Уголовному Кодексу Российской Федерации». Под ред. Ю.И. Скуратова, В.М. Лебедева. Издательская группа ИНФРА М-НОРМА. Москва. 1997 г.</w:t>
      </w:r>
    </w:p>
    <w:p w:rsidR="00AB3C23" w:rsidRDefault="00AB3C23">
      <w:pPr>
        <w:numPr>
          <w:ilvl w:val="0"/>
          <w:numId w:val="7"/>
        </w:numPr>
        <w:rPr>
          <w:kern w:val="24"/>
          <w:sz w:val="24"/>
        </w:rPr>
      </w:pPr>
      <w:r>
        <w:rPr>
          <w:kern w:val="24"/>
          <w:sz w:val="24"/>
        </w:rPr>
        <w:t>«Уголовное право России (общая часть)». Под редакцией профессора А.И. Рарога. ИМПЭ. Издательство «Триада, Лтд». Москва. 1997 г.</w:t>
      </w:r>
    </w:p>
    <w:p w:rsidR="00AB3C23" w:rsidRDefault="00AB3C23">
      <w:pPr>
        <w:numPr>
          <w:ilvl w:val="0"/>
          <w:numId w:val="7"/>
        </w:numPr>
        <w:rPr>
          <w:kern w:val="24"/>
          <w:sz w:val="24"/>
        </w:rPr>
      </w:pPr>
      <w:r>
        <w:rPr>
          <w:kern w:val="24"/>
          <w:sz w:val="24"/>
        </w:rPr>
        <w:t>«Уголовное право России (часть общая)». Под редакцией профессора Л.Л. Кругликова. Издательство «БЕК». Москва. 1999 г.</w:t>
      </w:r>
    </w:p>
    <w:p w:rsidR="00AB3C23" w:rsidRDefault="00AB3C23">
      <w:pPr>
        <w:numPr>
          <w:ilvl w:val="0"/>
          <w:numId w:val="7"/>
        </w:numPr>
        <w:rPr>
          <w:kern w:val="24"/>
          <w:sz w:val="24"/>
        </w:rPr>
      </w:pPr>
      <w:r>
        <w:rPr>
          <w:kern w:val="24"/>
          <w:sz w:val="24"/>
        </w:rPr>
        <w:t>«Постановление Пленума Верховного Суда РФ от 11.06.1999 г. № 40 «О практике назначения судами уголовного наказания». «Бюллетень Верховного Суда РФ», № 8, 1999 г.</w:t>
      </w:r>
    </w:p>
    <w:p w:rsidR="00AB3C23" w:rsidRDefault="00AB3C23">
      <w:pPr>
        <w:numPr>
          <w:ilvl w:val="0"/>
          <w:numId w:val="7"/>
        </w:numPr>
        <w:rPr>
          <w:kern w:val="24"/>
          <w:sz w:val="24"/>
        </w:rPr>
      </w:pPr>
      <w:r>
        <w:rPr>
          <w:kern w:val="24"/>
          <w:sz w:val="24"/>
        </w:rPr>
        <w:t>Уголовно-исполнительное право. Сборник нормативных актов / Под редакцией Пономарева П.Г. Т.1. М. 1997.</w:t>
      </w:r>
    </w:p>
    <w:p w:rsidR="00AB3C23" w:rsidRDefault="00AB3C23">
      <w:pPr>
        <w:numPr>
          <w:ilvl w:val="0"/>
          <w:numId w:val="7"/>
        </w:numPr>
        <w:rPr>
          <w:kern w:val="24"/>
          <w:sz w:val="24"/>
        </w:rPr>
      </w:pPr>
      <w:r>
        <w:rPr>
          <w:kern w:val="24"/>
          <w:sz w:val="24"/>
        </w:rPr>
        <w:t>Комментарий к Уголовно-Исполнительному кодексу РФ. Под редакцией А.И. Зубкова. М.1997.</w:t>
      </w:r>
    </w:p>
    <w:p w:rsidR="00AB3C23" w:rsidRDefault="00AB3C23">
      <w:pPr>
        <w:numPr>
          <w:ilvl w:val="0"/>
          <w:numId w:val="7"/>
        </w:numPr>
        <w:rPr>
          <w:kern w:val="24"/>
          <w:sz w:val="24"/>
        </w:rPr>
      </w:pPr>
      <w:r>
        <w:rPr>
          <w:kern w:val="24"/>
          <w:sz w:val="24"/>
        </w:rPr>
        <w:t>Комментарий к УК РФ/ Под общей редакцией Скуратова Ю.И. М.1998.</w:t>
      </w:r>
    </w:p>
    <w:p w:rsidR="00AB3C23" w:rsidRDefault="00AB3C23">
      <w:pPr>
        <w:numPr>
          <w:ilvl w:val="0"/>
          <w:numId w:val="7"/>
        </w:numPr>
        <w:rPr>
          <w:kern w:val="24"/>
          <w:sz w:val="24"/>
        </w:rPr>
      </w:pPr>
      <w:r>
        <w:rPr>
          <w:kern w:val="24"/>
          <w:sz w:val="24"/>
        </w:rPr>
        <w:t>Дементьев С.И. Лишение свободы: тюрьмы, лагеря, колонии, тюрьмы. Краснодар. 1996.</w:t>
      </w:r>
    </w:p>
    <w:p w:rsidR="00AB3C23" w:rsidRDefault="00AB3C23">
      <w:pPr>
        <w:numPr>
          <w:ilvl w:val="0"/>
          <w:numId w:val="7"/>
        </w:numPr>
        <w:rPr>
          <w:kern w:val="24"/>
          <w:sz w:val="24"/>
        </w:rPr>
      </w:pPr>
      <w:r>
        <w:rPr>
          <w:kern w:val="24"/>
          <w:sz w:val="24"/>
        </w:rPr>
        <w:t>Игнатьев А.А. Уголовно-исполнительное право. М. 1997.</w:t>
      </w:r>
    </w:p>
    <w:p w:rsidR="00AB3C23" w:rsidRDefault="00AB3C23">
      <w:pPr>
        <w:ind w:left="720"/>
        <w:rPr>
          <w:kern w:val="24"/>
          <w:sz w:val="24"/>
        </w:rPr>
      </w:pPr>
      <w:bookmarkStart w:id="0" w:name="_GoBack"/>
      <w:bookmarkEnd w:id="0"/>
    </w:p>
    <w:sectPr w:rsidR="00AB3C23">
      <w:headerReference w:type="even" r:id="rId7"/>
      <w:headerReference w:type="default" r:id="rId8"/>
      <w:pgSz w:w="11906" w:h="16838"/>
      <w:pgMar w:top="1134" w:right="794" w:bottom="851"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23" w:rsidRDefault="00AB3C23">
      <w:r>
        <w:separator/>
      </w:r>
    </w:p>
  </w:endnote>
  <w:endnote w:type="continuationSeparator" w:id="0">
    <w:p w:rsidR="00AB3C23" w:rsidRDefault="00AB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23" w:rsidRDefault="00AB3C23">
      <w:r>
        <w:separator/>
      </w:r>
    </w:p>
  </w:footnote>
  <w:footnote w:type="continuationSeparator" w:id="0">
    <w:p w:rsidR="00AB3C23" w:rsidRDefault="00AB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23" w:rsidRDefault="00AB3C23">
    <w:pPr>
      <w:pStyle w:val="a8"/>
      <w:framePr w:wrap="around" w:vAnchor="text" w:hAnchor="margin" w:xAlign="center" w:y="1"/>
      <w:rPr>
        <w:rStyle w:val="a9"/>
      </w:rPr>
    </w:pPr>
  </w:p>
  <w:p w:rsidR="00AB3C23" w:rsidRDefault="00AB3C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23" w:rsidRDefault="000A5EE7">
    <w:pPr>
      <w:pStyle w:val="a8"/>
      <w:framePr w:wrap="around" w:vAnchor="text" w:hAnchor="margin" w:xAlign="center" w:y="1"/>
      <w:rPr>
        <w:rStyle w:val="a9"/>
      </w:rPr>
    </w:pPr>
    <w:r>
      <w:rPr>
        <w:rStyle w:val="a9"/>
        <w:noProof/>
      </w:rPr>
      <w:t>3</w:t>
    </w:r>
  </w:p>
  <w:p w:rsidR="00AB3C23" w:rsidRDefault="00AB3C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4723"/>
    <w:multiLevelType w:val="singleLevel"/>
    <w:tmpl w:val="9E92DC36"/>
    <w:lvl w:ilvl="0">
      <w:start w:val="1"/>
      <w:numFmt w:val="bullet"/>
      <w:lvlText w:val="-"/>
      <w:lvlJc w:val="left"/>
      <w:pPr>
        <w:tabs>
          <w:tab w:val="num" w:pos="360"/>
        </w:tabs>
        <w:ind w:left="360" w:hanging="360"/>
      </w:pPr>
      <w:rPr>
        <w:rFonts w:hint="default"/>
      </w:rPr>
    </w:lvl>
  </w:abstractNum>
  <w:abstractNum w:abstractNumId="1">
    <w:nsid w:val="10095DD6"/>
    <w:multiLevelType w:val="hybridMultilevel"/>
    <w:tmpl w:val="4410A02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4283B83"/>
    <w:multiLevelType w:val="hybridMultilevel"/>
    <w:tmpl w:val="C4A21120"/>
    <w:lvl w:ilvl="0" w:tplc="471EBE46">
      <w:start w:val="1"/>
      <w:numFmt w:val="bullet"/>
      <w:lvlText w:val=""/>
      <w:lvlJc w:val="left"/>
      <w:pPr>
        <w:tabs>
          <w:tab w:val="num" w:pos="720"/>
        </w:tabs>
        <w:ind w:left="720" w:hanging="360"/>
      </w:pPr>
      <w:rPr>
        <w:rFonts w:ascii="Symbol" w:hAnsi="Symbol" w:hint="default"/>
        <w:sz w:val="20"/>
      </w:rPr>
    </w:lvl>
    <w:lvl w:ilvl="1" w:tplc="088406D8" w:tentative="1">
      <w:start w:val="1"/>
      <w:numFmt w:val="bullet"/>
      <w:lvlText w:val="o"/>
      <w:lvlJc w:val="left"/>
      <w:pPr>
        <w:tabs>
          <w:tab w:val="num" w:pos="1440"/>
        </w:tabs>
        <w:ind w:left="1440" w:hanging="360"/>
      </w:pPr>
      <w:rPr>
        <w:rFonts w:ascii="Courier New" w:hAnsi="Courier New" w:hint="default"/>
        <w:sz w:val="20"/>
      </w:rPr>
    </w:lvl>
    <w:lvl w:ilvl="2" w:tplc="D0F4CCA4" w:tentative="1">
      <w:start w:val="1"/>
      <w:numFmt w:val="bullet"/>
      <w:lvlText w:val=""/>
      <w:lvlJc w:val="left"/>
      <w:pPr>
        <w:tabs>
          <w:tab w:val="num" w:pos="2160"/>
        </w:tabs>
        <w:ind w:left="2160" w:hanging="360"/>
      </w:pPr>
      <w:rPr>
        <w:rFonts w:ascii="Wingdings" w:hAnsi="Wingdings" w:hint="default"/>
        <w:sz w:val="20"/>
      </w:rPr>
    </w:lvl>
    <w:lvl w:ilvl="3" w:tplc="47BE99B2" w:tentative="1">
      <w:start w:val="1"/>
      <w:numFmt w:val="bullet"/>
      <w:lvlText w:val=""/>
      <w:lvlJc w:val="left"/>
      <w:pPr>
        <w:tabs>
          <w:tab w:val="num" w:pos="2880"/>
        </w:tabs>
        <w:ind w:left="2880" w:hanging="360"/>
      </w:pPr>
      <w:rPr>
        <w:rFonts w:ascii="Wingdings" w:hAnsi="Wingdings" w:hint="default"/>
        <w:sz w:val="20"/>
      </w:rPr>
    </w:lvl>
    <w:lvl w:ilvl="4" w:tplc="B7C6B73C" w:tentative="1">
      <w:start w:val="1"/>
      <w:numFmt w:val="bullet"/>
      <w:lvlText w:val=""/>
      <w:lvlJc w:val="left"/>
      <w:pPr>
        <w:tabs>
          <w:tab w:val="num" w:pos="3600"/>
        </w:tabs>
        <w:ind w:left="3600" w:hanging="360"/>
      </w:pPr>
      <w:rPr>
        <w:rFonts w:ascii="Wingdings" w:hAnsi="Wingdings" w:hint="default"/>
        <w:sz w:val="20"/>
      </w:rPr>
    </w:lvl>
    <w:lvl w:ilvl="5" w:tplc="F25416D2" w:tentative="1">
      <w:start w:val="1"/>
      <w:numFmt w:val="bullet"/>
      <w:lvlText w:val=""/>
      <w:lvlJc w:val="left"/>
      <w:pPr>
        <w:tabs>
          <w:tab w:val="num" w:pos="4320"/>
        </w:tabs>
        <w:ind w:left="4320" w:hanging="360"/>
      </w:pPr>
      <w:rPr>
        <w:rFonts w:ascii="Wingdings" w:hAnsi="Wingdings" w:hint="default"/>
        <w:sz w:val="20"/>
      </w:rPr>
    </w:lvl>
    <w:lvl w:ilvl="6" w:tplc="D35E461A" w:tentative="1">
      <w:start w:val="1"/>
      <w:numFmt w:val="bullet"/>
      <w:lvlText w:val=""/>
      <w:lvlJc w:val="left"/>
      <w:pPr>
        <w:tabs>
          <w:tab w:val="num" w:pos="5040"/>
        </w:tabs>
        <w:ind w:left="5040" w:hanging="360"/>
      </w:pPr>
      <w:rPr>
        <w:rFonts w:ascii="Wingdings" w:hAnsi="Wingdings" w:hint="default"/>
        <w:sz w:val="20"/>
      </w:rPr>
    </w:lvl>
    <w:lvl w:ilvl="7" w:tplc="B08C6850" w:tentative="1">
      <w:start w:val="1"/>
      <w:numFmt w:val="bullet"/>
      <w:lvlText w:val=""/>
      <w:lvlJc w:val="left"/>
      <w:pPr>
        <w:tabs>
          <w:tab w:val="num" w:pos="5760"/>
        </w:tabs>
        <w:ind w:left="5760" w:hanging="360"/>
      </w:pPr>
      <w:rPr>
        <w:rFonts w:ascii="Wingdings" w:hAnsi="Wingdings" w:hint="default"/>
        <w:sz w:val="20"/>
      </w:rPr>
    </w:lvl>
    <w:lvl w:ilvl="8" w:tplc="61E4E3DE"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702E1"/>
    <w:multiLevelType w:val="hybridMultilevel"/>
    <w:tmpl w:val="2BA6E324"/>
    <w:lvl w:ilvl="0" w:tplc="83DAE526">
      <w:start w:val="1"/>
      <w:numFmt w:val="bullet"/>
      <w:lvlText w:val=""/>
      <w:lvlJc w:val="left"/>
      <w:pPr>
        <w:tabs>
          <w:tab w:val="num" w:pos="720"/>
        </w:tabs>
        <w:ind w:left="720" w:hanging="360"/>
      </w:pPr>
      <w:rPr>
        <w:rFonts w:ascii="Symbol" w:hAnsi="Symbol" w:hint="default"/>
        <w:sz w:val="20"/>
      </w:rPr>
    </w:lvl>
    <w:lvl w:ilvl="1" w:tplc="86CE03FC" w:tentative="1">
      <w:start w:val="1"/>
      <w:numFmt w:val="bullet"/>
      <w:lvlText w:val="o"/>
      <w:lvlJc w:val="left"/>
      <w:pPr>
        <w:tabs>
          <w:tab w:val="num" w:pos="1440"/>
        </w:tabs>
        <w:ind w:left="1440" w:hanging="360"/>
      </w:pPr>
      <w:rPr>
        <w:rFonts w:ascii="Courier New" w:hAnsi="Courier New" w:hint="default"/>
        <w:sz w:val="20"/>
      </w:rPr>
    </w:lvl>
    <w:lvl w:ilvl="2" w:tplc="1FECE0FA" w:tentative="1">
      <w:start w:val="1"/>
      <w:numFmt w:val="bullet"/>
      <w:lvlText w:val=""/>
      <w:lvlJc w:val="left"/>
      <w:pPr>
        <w:tabs>
          <w:tab w:val="num" w:pos="2160"/>
        </w:tabs>
        <w:ind w:left="2160" w:hanging="360"/>
      </w:pPr>
      <w:rPr>
        <w:rFonts w:ascii="Wingdings" w:hAnsi="Wingdings" w:hint="default"/>
        <w:sz w:val="20"/>
      </w:rPr>
    </w:lvl>
    <w:lvl w:ilvl="3" w:tplc="6820F49C" w:tentative="1">
      <w:start w:val="1"/>
      <w:numFmt w:val="bullet"/>
      <w:lvlText w:val=""/>
      <w:lvlJc w:val="left"/>
      <w:pPr>
        <w:tabs>
          <w:tab w:val="num" w:pos="2880"/>
        </w:tabs>
        <w:ind w:left="2880" w:hanging="360"/>
      </w:pPr>
      <w:rPr>
        <w:rFonts w:ascii="Wingdings" w:hAnsi="Wingdings" w:hint="default"/>
        <w:sz w:val="20"/>
      </w:rPr>
    </w:lvl>
    <w:lvl w:ilvl="4" w:tplc="CAEC5FD8" w:tentative="1">
      <w:start w:val="1"/>
      <w:numFmt w:val="bullet"/>
      <w:lvlText w:val=""/>
      <w:lvlJc w:val="left"/>
      <w:pPr>
        <w:tabs>
          <w:tab w:val="num" w:pos="3600"/>
        </w:tabs>
        <w:ind w:left="3600" w:hanging="360"/>
      </w:pPr>
      <w:rPr>
        <w:rFonts w:ascii="Wingdings" w:hAnsi="Wingdings" w:hint="default"/>
        <w:sz w:val="20"/>
      </w:rPr>
    </w:lvl>
    <w:lvl w:ilvl="5" w:tplc="3F02C184" w:tentative="1">
      <w:start w:val="1"/>
      <w:numFmt w:val="bullet"/>
      <w:lvlText w:val=""/>
      <w:lvlJc w:val="left"/>
      <w:pPr>
        <w:tabs>
          <w:tab w:val="num" w:pos="4320"/>
        </w:tabs>
        <w:ind w:left="4320" w:hanging="360"/>
      </w:pPr>
      <w:rPr>
        <w:rFonts w:ascii="Wingdings" w:hAnsi="Wingdings" w:hint="default"/>
        <w:sz w:val="20"/>
      </w:rPr>
    </w:lvl>
    <w:lvl w:ilvl="6" w:tplc="5C548E08" w:tentative="1">
      <w:start w:val="1"/>
      <w:numFmt w:val="bullet"/>
      <w:lvlText w:val=""/>
      <w:lvlJc w:val="left"/>
      <w:pPr>
        <w:tabs>
          <w:tab w:val="num" w:pos="5040"/>
        </w:tabs>
        <w:ind w:left="5040" w:hanging="360"/>
      </w:pPr>
      <w:rPr>
        <w:rFonts w:ascii="Wingdings" w:hAnsi="Wingdings" w:hint="default"/>
        <w:sz w:val="20"/>
      </w:rPr>
    </w:lvl>
    <w:lvl w:ilvl="7" w:tplc="422C0516" w:tentative="1">
      <w:start w:val="1"/>
      <w:numFmt w:val="bullet"/>
      <w:lvlText w:val=""/>
      <w:lvlJc w:val="left"/>
      <w:pPr>
        <w:tabs>
          <w:tab w:val="num" w:pos="5760"/>
        </w:tabs>
        <w:ind w:left="5760" w:hanging="360"/>
      </w:pPr>
      <w:rPr>
        <w:rFonts w:ascii="Wingdings" w:hAnsi="Wingdings" w:hint="default"/>
        <w:sz w:val="20"/>
      </w:rPr>
    </w:lvl>
    <w:lvl w:ilvl="8" w:tplc="78362F16"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33BEC"/>
    <w:multiLevelType w:val="hybridMultilevel"/>
    <w:tmpl w:val="036A452E"/>
    <w:lvl w:ilvl="0" w:tplc="5F6ADD1E">
      <w:start w:val="1"/>
      <w:numFmt w:val="bullet"/>
      <w:lvlText w:val=""/>
      <w:lvlJc w:val="left"/>
      <w:pPr>
        <w:tabs>
          <w:tab w:val="num" w:pos="720"/>
        </w:tabs>
        <w:ind w:left="720" w:hanging="360"/>
      </w:pPr>
      <w:rPr>
        <w:rFonts w:ascii="Symbol" w:hAnsi="Symbol" w:hint="default"/>
        <w:sz w:val="20"/>
      </w:rPr>
    </w:lvl>
    <w:lvl w:ilvl="1" w:tplc="4D04F7B2" w:tentative="1">
      <w:start w:val="1"/>
      <w:numFmt w:val="bullet"/>
      <w:lvlText w:val="o"/>
      <w:lvlJc w:val="left"/>
      <w:pPr>
        <w:tabs>
          <w:tab w:val="num" w:pos="1440"/>
        </w:tabs>
        <w:ind w:left="1440" w:hanging="360"/>
      </w:pPr>
      <w:rPr>
        <w:rFonts w:ascii="Courier New" w:hAnsi="Courier New" w:hint="default"/>
        <w:sz w:val="20"/>
      </w:rPr>
    </w:lvl>
    <w:lvl w:ilvl="2" w:tplc="21008030" w:tentative="1">
      <w:start w:val="1"/>
      <w:numFmt w:val="bullet"/>
      <w:lvlText w:val=""/>
      <w:lvlJc w:val="left"/>
      <w:pPr>
        <w:tabs>
          <w:tab w:val="num" w:pos="2160"/>
        </w:tabs>
        <w:ind w:left="2160" w:hanging="360"/>
      </w:pPr>
      <w:rPr>
        <w:rFonts w:ascii="Wingdings" w:hAnsi="Wingdings" w:hint="default"/>
        <w:sz w:val="20"/>
      </w:rPr>
    </w:lvl>
    <w:lvl w:ilvl="3" w:tplc="46489B30" w:tentative="1">
      <w:start w:val="1"/>
      <w:numFmt w:val="bullet"/>
      <w:lvlText w:val=""/>
      <w:lvlJc w:val="left"/>
      <w:pPr>
        <w:tabs>
          <w:tab w:val="num" w:pos="2880"/>
        </w:tabs>
        <w:ind w:left="2880" w:hanging="360"/>
      </w:pPr>
      <w:rPr>
        <w:rFonts w:ascii="Wingdings" w:hAnsi="Wingdings" w:hint="default"/>
        <w:sz w:val="20"/>
      </w:rPr>
    </w:lvl>
    <w:lvl w:ilvl="4" w:tplc="2FE4BB92" w:tentative="1">
      <w:start w:val="1"/>
      <w:numFmt w:val="bullet"/>
      <w:lvlText w:val=""/>
      <w:lvlJc w:val="left"/>
      <w:pPr>
        <w:tabs>
          <w:tab w:val="num" w:pos="3600"/>
        </w:tabs>
        <w:ind w:left="3600" w:hanging="360"/>
      </w:pPr>
      <w:rPr>
        <w:rFonts w:ascii="Wingdings" w:hAnsi="Wingdings" w:hint="default"/>
        <w:sz w:val="20"/>
      </w:rPr>
    </w:lvl>
    <w:lvl w:ilvl="5" w:tplc="522A73AE" w:tentative="1">
      <w:start w:val="1"/>
      <w:numFmt w:val="bullet"/>
      <w:lvlText w:val=""/>
      <w:lvlJc w:val="left"/>
      <w:pPr>
        <w:tabs>
          <w:tab w:val="num" w:pos="4320"/>
        </w:tabs>
        <w:ind w:left="4320" w:hanging="360"/>
      </w:pPr>
      <w:rPr>
        <w:rFonts w:ascii="Wingdings" w:hAnsi="Wingdings" w:hint="default"/>
        <w:sz w:val="20"/>
      </w:rPr>
    </w:lvl>
    <w:lvl w:ilvl="6" w:tplc="43BE2086" w:tentative="1">
      <w:start w:val="1"/>
      <w:numFmt w:val="bullet"/>
      <w:lvlText w:val=""/>
      <w:lvlJc w:val="left"/>
      <w:pPr>
        <w:tabs>
          <w:tab w:val="num" w:pos="5040"/>
        </w:tabs>
        <w:ind w:left="5040" w:hanging="360"/>
      </w:pPr>
      <w:rPr>
        <w:rFonts w:ascii="Wingdings" w:hAnsi="Wingdings" w:hint="default"/>
        <w:sz w:val="20"/>
      </w:rPr>
    </w:lvl>
    <w:lvl w:ilvl="7" w:tplc="F792538E" w:tentative="1">
      <w:start w:val="1"/>
      <w:numFmt w:val="bullet"/>
      <w:lvlText w:val=""/>
      <w:lvlJc w:val="left"/>
      <w:pPr>
        <w:tabs>
          <w:tab w:val="num" w:pos="5760"/>
        </w:tabs>
        <w:ind w:left="5760" w:hanging="360"/>
      </w:pPr>
      <w:rPr>
        <w:rFonts w:ascii="Wingdings" w:hAnsi="Wingdings" w:hint="default"/>
        <w:sz w:val="20"/>
      </w:rPr>
    </w:lvl>
    <w:lvl w:ilvl="8" w:tplc="C13EF2A4"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46D1F"/>
    <w:multiLevelType w:val="hybridMultilevel"/>
    <w:tmpl w:val="6E564B6C"/>
    <w:lvl w:ilvl="0" w:tplc="76DA1978">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C7B09D2"/>
    <w:multiLevelType w:val="multilevel"/>
    <w:tmpl w:val="98706868"/>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7">
    <w:nsid w:val="76073C3B"/>
    <w:multiLevelType w:val="hybridMultilevel"/>
    <w:tmpl w:val="BE3C8862"/>
    <w:lvl w:ilvl="0" w:tplc="B7C0C3D0">
      <w:start w:val="1"/>
      <w:numFmt w:val="bullet"/>
      <w:lvlText w:val=""/>
      <w:lvlJc w:val="left"/>
      <w:pPr>
        <w:tabs>
          <w:tab w:val="num" w:pos="720"/>
        </w:tabs>
        <w:ind w:left="720" w:hanging="360"/>
      </w:pPr>
      <w:rPr>
        <w:rFonts w:ascii="Symbol" w:hAnsi="Symbol" w:hint="default"/>
        <w:sz w:val="20"/>
      </w:rPr>
    </w:lvl>
    <w:lvl w:ilvl="1" w:tplc="A984BCC0" w:tentative="1">
      <w:start w:val="1"/>
      <w:numFmt w:val="bullet"/>
      <w:lvlText w:val="o"/>
      <w:lvlJc w:val="left"/>
      <w:pPr>
        <w:tabs>
          <w:tab w:val="num" w:pos="1440"/>
        </w:tabs>
        <w:ind w:left="1440" w:hanging="360"/>
      </w:pPr>
      <w:rPr>
        <w:rFonts w:ascii="Courier New" w:hAnsi="Courier New" w:hint="default"/>
        <w:sz w:val="20"/>
      </w:rPr>
    </w:lvl>
    <w:lvl w:ilvl="2" w:tplc="C2084994" w:tentative="1">
      <w:start w:val="1"/>
      <w:numFmt w:val="bullet"/>
      <w:lvlText w:val=""/>
      <w:lvlJc w:val="left"/>
      <w:pPr>
        <w:tabs>
          <w:tab w:val="num" w:pos="2160"/>
        </w:tabs>
        <w:ind w:left="2160" w:hanging="360"/>
      </w:pPr>
      <w:rPr>
        <w:rFonts w:ascii="Wingdings" w:hAnsi="Wingdings" w:hint="default"/>
        <w:sz w:val="20"/>
      </w:rPr>
    </w:lvl>
    <w:lvl w:ilvl="3" w:tplc="460ED420" w:tentative="1">
      <w:start w:val="1"/>
      <w:numFmt w:val="bullet"/>
      <w:lvlText w:val=""/>
      <w:lvlJc w:val="left"/>
      <w:pPr>
        <w:tabs>
          <w:tab w:val="num" w:pos="2880"/>
        </w:tabs>
        <w:ind w:left="2880" w:hanging="360"/>
      </w:pPr>
      <w:rPr>
        <w:rFonts w:ascii="Wingdings" w:hAnsi="Wingdings" w:hint="default"/>
        <w:sz w:val="20"/>
      </w:rPr>
    </w:lvl>
    <w:lvl w:ilvl="4" w:tplc="4CAA7B68" w:tentative="1">
      <w:start w:val="1"/>
      <w:numFmt w:val="bullet"/>
      <w:lvlText w:val=""/>
      <w:lvlJc w:val="left"/>
      <w:pPr>
        <w:tabs>
          <w:tab w:val="num" w:pos="3600"/>
        </w:tabs>
        <w:ind w:left="3600" w:hanging="360"/>
      </w:pPr>
      <w:rPr>
        <w:rFonts w:ascii="Wingdings" w:hAnsi="Wingdings" w:hint="default"/>
        <w:sz w:val="20"/>
      </w:rPr>
    </w:lvl>
    <w:lvl w:ilvl="5" w:tplc="B4DCCD8E" w:tentative="1">
      <w:start w:val="1"/>
      <w:numFmt w:val="bullet"/>
      <w:lvlText w:val=""/>
      <w:lvlJc w:val="left"/>
      <w:pPr>
        <w:tabs>
          <w:tab w:val="num" w:pos="4320"/>
        </w:tabs>
        <w:ind w:left="4320" w:hanging="360"/>
      </w:pPr>
      <w:rPr>
        <w:rFonts w:ascii="Wingdings" w:hAnsi="Wingdings" w:hint="default"/>
        <w:sz w:val="20"/>
      </w:rPr>
    </w:lvl>
    <w:lvl w:ilvl="6" w:tplc="76368E48" w:tentative="1">
      <w:start w:val="1"/>
      <w:numFmt w:val="bullet"/>
      <w:lvlText w:val=""/>
      <w:lvlJc w:val="left"/>
      <w:pPr>
        <w:tabs>
          <w:tab w:val="num" w:pos="5040"/>
        </w:tabs>
        <w:ind w:left="5040" w:hanging="360"/>
      </w:pPr>
      <w:rPr>
        <w:rFonts w:ascii="Wingdings" w:hAnsi="Wingdings" w:hint="default"/>
        <w:sz w:val="20"/>
      </w:rPr>
    </w:lvl>
    <w:lvl w:ilvl="7" w:tplc="CDCCBA88" w:tentative="1">
      <w:start w:val="1"/>
      <w:numFmt w:val="bullet"/>
      <w:lvlText w:val=""/>
      <w:lvlJc w:val="left"/>
      <w:pPr>
        <w:tabs>
          <w:tab w:val="num" w:pos="5760"/>
        </w:tabs>
        <w:ind w:left="5760" w:hanging="360"/>
      </w:pPr>
      <w:rPr>
        <w:rFonts w:ascii="Wingdings" w:hAnsi="Wingdings" w:hint="default"/>
        <w:sz w:val="20"/>
      </w:rPr>
    </w:lvl>
    <w:lvl w:ilvl="8" w:tplc="8BEC89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EE7"/>
    <w:rsid w:val="000A5EE7"/>
    <w:rsid w:val="00416E71"/>
    <w:rsid w:val="00836D19"/>
    <w:rsid w:val="00AB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8F541-202D-4063-9A7B-FE5C2785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qFormat/>
    <w:pPr>
      <w:spacing w:before="100" w:beforeAutospacing="1" w:after="100" w:afterAutospacing="1"/>
      <w:ind w:firstLine="720"/>
      <w:outlineLvl w:val="5"/>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w w:val="90"/>
      <w:kern w:val="24"/>
      <w:sz w:val="24"/>
    </w:rPr>
  </w:style>
  <w:style w:type="paragraph" w:styleId="a4">
    <w:name w:val="Body Text Indent"/>
    <w:basedOn w:val="a"/>
    <w:semiHidden/>
    <w:pPr>
      <w:ind w:firstLine="720"/>
      <w:jc w:val="both"/>
    </w:pPr>
    <w:rPr>
      <w:spacing w:val="20"/>
      <w:sz w:val="24"/>
    </w:rPr>
  </w:style>
  <w:style w:type="paragraph" w:customStyle="1" w:styleId="ConsNormal">
    <w:name w:val="ConsNormal"/>
    <w:pPr>
      <w:widowControl w:val="0"/>
      <w:ind w:firstLine="720"/>
    </w:pPr>
    <w:rPr>
      <w:rFonts w:ascii="Consultant" w:hAnsi="Consultant"/>
      <w:snapToGrid w:val="0"/>
    </w:rPr>
  </w:style>
  <w:style w:type="paragraph" w:customStyle="1" w:styleId="ConsNonformat">
    <w:name w:val="ConsNonformat"/>
    <w:pPr>
      <w:widowControl w:val="0"/>
    </w:pPr>
    <w:rPr>
      <w:rFonts w:ascii="Consultant" w:hAnsi="Consultant"/>
      <w:snapToGrid w:val="0"/>
    </w:rPr>
  </w:style>
  <w:style w:type="paragraph" w:styleId="a5">
    <w:name w:val="footnote text"/>
    <w:basedOn w:val="a"/>
    <w:semiHidden/>
  </w:style>
  <w:style w:type="character" w:styleId="a6">
    <w:name w:val="footnote reference"/>
    <w:semiHidden/>
    <w:rPr>
      <w:vertAlign w:val="superscript"/>
    </w:rPr>
  </w:style>
  <w:style w:type="paragraph" w:styleId="2">
    <w:name w:val="Body Text Indent 2"/>
    <w:basedOn w:val="a"/>
    <w:semiHidden/>
    <w:pPr>
      <w:ind w:firstLine="720"/>
    </w:pPr>
    <w:rPr>
      <w:spacing w:val="20"/>
      <w:sz w:val="24"/>
    </w:rPr>
  </w:style>
  <w:style w:type="paragraph" w:styleId="a7">
    <w:name w:val="Normal (Web)"/>
    <w:basedOn w:val="a"/>
    <w:semiHidden/>
    <w:pPr>
      <w:spacing w:before="100" w:beforeAutospacing="1" w:after="100" w:afterAutospacing="1"/>
    </w:pPr>
    <w:rPr>
      <w:sz w:val="24"/>
      <w:szCs w:val="24"/>
    </w:rPr>
  </w:style>
  <w:style w:type="paragraph" w:styleId="3">
    <w:name w:val="Body Text Indent 3"/>
    <w:basedOn w:val="a"/>
    <w:semiHidden/>
    <w:pPr>
      <w:ind w:firstLine="720"/>
      <w:jc w:val="center"/>
    </w:pPr>
    <w:rPr>
      <w:kern w:val="24"/>
      <w:sz w:val="24"/>
    </w:rPr>
  </w:style>
  <w:style w:type="character" w:customStyle="1" w:styleId="normal1">
    <w:name w:val="normal1"/>
    <w:rPr>
      <w:rFonts w:ascii="Courier New" w:hAnsi="Courier New" w:cs="Courier New" w:hint="default"/>
      <w:color w:val="000000"/>
      <w:sz w:val="20"/>
      <w:szCs w:val="20"/>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10644</Words>
  <Characters>60672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kdp</Company>
  <LinksUpToDate>false</LinksUpToDate>
  <CharactersWithSpaces>71174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avet</dc:creator>
  <cp:keywords/>
  <dc:description/>
  <cp:lastModifiedBy>admin</cp:lastModifiedBy>
  <cp:revision>2</cp:revision>
  <dcterms:created xsi:type="dcterms:W3CDTF">2014-02-13T11:04:00Z</dcterms:created>
  <dcterms:modified xsi:type="dcterms:W3CDTF">2014-02-13T11:04:00Z</dcterms:modified>
</cp:coreProperties>
</file>