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0B" w:rsidRDefault="002A170B" w:rsidP="008F1786">
      <w:pPr>
        <w:pStyle w:val="Style1"/>
        <w:widowControl/>
        <w:spacing w:before="38" w:line="360" w:lineRule="auto"/>
        <w:ind w:right="2960"/>
        <w:rPr>
          <w:rStyle w:val="FontStyle13"/>
          <w:sz w:val="32"/>
          <w:szCs w:val="32"/>
        </w:rPr>
      </w:pPr>
    </w:p>
    <w:p w:rsidR="008F1786" w:rsidRPr="008F1786" w:rsidRDefault="008F1786" w:rsidP="008F1786">
      <w:pPr>
        <w:pStyle w:val="Style1"/>
        <w:widowControl/>
        <w:spacing w:before="38" w:line="360" w:lineRule="auto"/>
        <w:ind w:right="2960"/>
        <w:rPr>
          <w:rStyle w:val="FontStyle13"/>
          <w:sz w:val="32"/>
          <w:szCs w:val="32"/>
        </w:rPr>
      </w:pPr>
      <w:r w:rsidRPr="008F1786">
        <w:rPr>
          <w:rStyle w:val="FontStyle13"/>
          <w:sz w:val="32"/>
          <w:szCs w:val="32"/>
        </w:rPr>
        <w:t>ОСНОВНЫЕ ПОЛОЖЕНИЯ И ЗАКОНЫ ТЕОРИИ МАССОПЕРЕНОСА</w:t>
      </w:r>
    </w:p>
    <w:p w:rsidR="008F1786" w:rsidRPr="008F1786" w:rsidRDefault="008F1786" w:rsidP="008F1786">
      <w:pPr>
        <w:pStyle w:val="Style2"/>
        <w:widowControl/>
        <w:spacing w:before="154"/>
        <w:rPr>
          <w:rStyle w:val="FontStyle21"/>
          <w:sz w:val="28"/>
          <w:szCs w:val="28"/>
        </w:rPr>
      </w:pPr>
      <w:r w:rsidRPr="008F1786">
        <w:rPr>
          <w:rStyle w:val="FontStyle21"/>
          <w:sz w:val="28"/>
          <w:szCs w:val="28"/>
        </w:rPr>
        <w:t>1. Общие сведения</w:t>
      </w:r>
    </w:p>
    <w:p w:rsidR="008F1786" w:rsidRPr="008F1786" w:rsidRDefault="008F1786" w:rsidP="008F1786">
      <w:pPr>
        <w:pStyle w:val="Style3"/>
        <w:widowControl/>
        <w:spacing w:before="158" w:line="360" w:lineRule="auto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В природе и технике наряду с теплообменными широко распространены и массообменные процессы. Очень часто они идут совместно, и от интенсивности одних зависит скорость других. В природе это, например, - процессы переноса теплоты и массы воздушными и водяными течениями и процессы окисления веществ в живых организмах. В технике — процессы восстановления металлов из руд и окисления (горения) топлив, примесей и железа при плавке и нагреве стали.</w:t>
      </w:r>
    </w:p>
    <w:p w:rsidR="008F1786" w:rsidRPr="008F1786" w:rsidRDefault="008F1786" w:rsidP="008F1786">
      <w:pPr>
        <w:pStyle w:val="Style4"/>
        <w:widowControl/>
        <w:spacing w:line="360" w:lineRule="auto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В теории массообмена различают массоотдачу и массопередачу. Массоотдача — пе</w:t>
      </w:r>
      <w:r w:rsidRPr="008F1786">
        <w:rPr>
          <w:rStyle w:val="FontStyle14"/>
          <w:b w:val="0"/>
          <w:sz w:val="28"/>
          <w:szCs w:val="28"/>
        </w:rPr>
        <w:softHyphen/>
        <w:t>ренос массы в пределах одной фазы (гомогенный массоперенос), а массопередача — пе</w:t>
      </w:r>
      <w:r w:rsidRPr="008F1786">
        <w:rPr>
          <w:rStyle w:val="FontStyle14"/>
          <w:b w:val="0"/>
          <w:sz w:val="28"/>
          <w:szCs w:val="28"/>
        </w:rPr>
        <w:softHyphen/>
        <w:t>ренос одного или нескольких веществ из одной фазы в другую через поверхность раздела фаз (гетерогенный массоперенос).</w:t>
      </w:r>
    </w:p>
    <w:p w:rsidR="008F1786" w:rsidRPr="008F1786" w:rsidRDefault="008F1786" w:rsidP="008F1786">
      <w:pPr>
        <w:pStyle w:val="Style4"/>
        <w:widowControl/>
        <w:spacing w:line="360" w:lineRule="auto"/>
        <w:ind w:firstLine="235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Состав фаз выражают: в объемных концентрациях, кг/м</w:t>
      </w:r>
      <w:r w:rsidRPr="008F1786">
        <w:rPr>
          <w:rStyle w:val="FontStyle14"/>
          <w:b w:val="0"/>
          <w:sz w:val="28"/>
          <w:szCs w:val="28"/>
          <w:vertAlign w:val="superscript"/>
        </w:rPr>
        <w:t>э</w:t>
      </w:r>
      <w:r w:rsidRPr="008F1786">
        <w:rPr>
          <w:rStyle w:val="FontStyle14"/>
          <w:b w:val="0"/>
          <w:sz w:val="28"/>
          <w:szCs w:val="28"/>
        </w:rPr>
        <w:t xml:space="preserve"> или кмоль/м</w:t>
      </w:r>
      <w:r w:rsidRPr="008F1786">
        <w:rPr>
          <w:rStyle w:val="FontStyle14"/>
          <w:b w:val="0"/>
          <w:sz w:val="28"/>
          <w:szCs w:val="28"/>
          <w:vertAlign w:val="superscript"/>
        </w:rPr>
        <w:t>3</w:t>
      </w:r>
      <w:r w:rsidRPr="008F1786">
        <w:rPr>
          <w:rStyle w:val="FontStyle14"/>
          <w:b w:val="0"/>
          <w:sz w:val="28"/>
          <w:szCs w:val="28"/>
        </w:rPr>
        <w:t>; в массовых или мольных долях, кг/100 кг или кмоль/ЮО кмоль. Состав газовых смесей выражают парциальными давлениями.</w:t>
      </w:r>
    </w:p>
    <w:p w:rsidR="008F1786" w:rsidRPr="008F1786" w:rsidRDefault="008F1786" w:rsidP="008F1786">
      <w:pPr>
        <w:pStyle w:val="Style4"/>
        <w:widowControl/>
        <w:spacing w:line="360" w:lineRule="auto"/>
        <w:ind w:firstLine="235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Основную часть жидкой или газообразной фазы, в которой поле концентраций компонентов постоянно, называют ядром. Дело в том, что на поверхности раздела</w:t>
      </w:r>
    </w:p>
    <w:p w:rsidR="008F1786" w:rsidRPr="008F1786" w:rsidRDefault="008F1786" w:rsidP="008F1786">
      <w:pPr>
        <w:pStyle w:val="Style3"/>
        <w:widowControl/>
        <w:spacing w:before="53" w:line="360" w:lineRule="auto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фаз концентрации компонентов отличаются от концентраций этих же веществ в ядрах. Изменение концентраций от значений на границе до их величины в ядре происходит в пределах тонкого пограничного слоя между поверхностью раздела фаз и ядром. Несмотря на относительное перемещение фаз, режим движения в концентрационном пограничном слое очень часто сохраняется ламинарным.</w:t>
      </w:r>
    </w:p>
    <w:p w:rsidR="008F1786" w:rsidRPr="008F1786" w:rsidRDefault="008F1786" w:rsidP="008F1786">
      <w:pPr>
        <w:pStyle w:val="Style4"/>
        <w:widowControl/>
        <w:spacing w:before="211" w:line="360" w:lineRule="auto"/>
        <w:ind w:firstLine="235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Перенос массы между фазами происходит до наступления подвижного равновесия, при котором из одной фазы во вторую переносится столько же вещества, сколько его пере</w:t>
      </w:r>
      <w:r w:rsidRPr="008F1786">
        <w:rPr>
          <w:rStyle w:val="FontStyle14"/>
          <w:b w:val="0"/>
          <w:sz w:val="28"/>
          <w:szCs w:val="28"/>
        </w:rPr>
        <w:softHyphen/>
        <w:t>ходит на второй фазы в первую. Массообмен в пределах одной фазы заканчивается после выравнивания концентраций по всему объему.</w:t>
      </w:r>
    </w:p>
    <w:p w:rsidR="008F1786" w:rsidRPr="008F1786" w:rsidRDefault="008F1786" w:rsidP="008F1786">
      <w:pPr>
        <w:pStyle w:val="Style4"/>
        <w:widowControl/>
        <w:spacing w:before="5" w:line="360" w:lineRule="auto"/>
        <w:ind w:firstLine="235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Массообмен — самопроизвольный процесс переноса какого-либо вещества в форме молекул, атомов, ионов в пространстве с неоднородной концентрацией этого вещества. Массообмен имеет место и при неоднородных полях температур и давлений в рассматри</w:t>
      </w:r>
      <w:r w:rsidRPr="008F1786">
        <w:rPr>
          <w:rStyle w:val="FontStyle14"/>
          <w:b w:val="0"/>
          <w:sz w:val="28"/>
          <w:szCs w:val="28"/>
        </w:rPr>
        <w:softHyphen/>
        <w:t>ваемом объеме.</w:t>
      </w:r>
    </w:p>
    <w:p w:rsidR="008F1786" w:rsidRPr="008F1786" w:rsidRDefault="008F1786" w:rsidP="008F1786">
      <w:pPr>
        <w:pStyle w:val="Style4"/>
        <w:widowControl/>
        <w:spacing w:before="5" w:line="360" w:lineRule="auto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Молекулярную диффузию под действием неоднородного распределения концентра</w:t>
      </w:r>
      <w:r w:rsidRPr="008F1786">
        <w:rPr>
          <w:rStyle w:val="FontStyle14"/>
          <w:b w:val="0"/>
          <w:sz w:val="28"/>
          <w:szCs w:val="28"/>
        </w:rPr>
        <w:softHyphen/>
        <w:t>ций в объеме называют концентрационной диффузией. Если причиной диффузии явля</w:t>
      </w:r>
      <w:r w:rsidRPr="008F1786">
        <w:rPr>
          <w:rStyle w:val="FontStyle14"/>
          <w:b w:val="0"/>
          <w:sz w:val="28"/>
          <w:szCs w:val="28"/>
        </w:rPr>
        <w:softHyphen/>
        <w:t>ются разности'(градиенты) температур или давлений, то эти виды диффузионного переноса вещества называют термо- или бародиффузией. Вещество может переноситься под одновременным воздействием нескольких градиентов: концентраций, температур и давлений.</w:t>
      </w:r>
    </w:p>
    <w:p w:rsidR="008F1786" w:rsidRPr="008F1786" w:rsidRDefault="008F1786" w:rsidP="008F1786">
      <w:pPr>
        <w:pStyle w:val="Style4"/>
        <w:widowControl/>
        <w:spacing w:line="360" w:lineRule="auto"/>
        <w:ind w:firstLine="235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Перенос массы помимо молекулярной диффузии может также осуществляться движущимися массами (конвекцией). Совместный перенос массы молекулярной диффузией и конвективным переносом называют конвективным массообменом.</w:t>
      </w:r>
    </w:p>
    <w:p w:rsidR="008F1786" w:rsidRPr="008F1786" w:rsidRDefault="008F1786" w:rsidP="008F1786">
      <w:pPr>
        <w:pStyle w:val="Style4"/>
        <w:widowControl/>
        <w:spacing w:before="5" w:line="360" w:lineRule="auto"/>
        <w:ind w:firstLine="235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Молекулярная диффузия имеет место в неподвижных потоках или в пограничных слоях, находящихся вблизи границы раздела фаз. Она обусловливается беспорядочным движением частичек переносимого вещества. Перенос вещества под действием турбу</w:t>
      </w:r>
      <w:r w:rsidRPr="008F1786">
        <w:rPr>
          <w:rStyle w:val="FontStyle14"/>
          <w:b w:val="0"/>
          <w:sz w:val="28"/>
          <w:szCs w:val="28"/>
        </w:rPr>
        <w:softHyphen/>
        <w:t>лентных пульсаций называют турбулентной диффузией.</w:t>
      </w:r>
    </w:p>
    <w:p w:rsidR="008F1786" w:rsidRPr="008F1786" w:rsidRDefault="008F1786" w:rsidP="008F1786">
      <w:pPr>
        <w:pStyle w:val="Style4"/>
        <w:widowControl/>
        <w:spacing w:line="360" w:lineRule="auto"/>
        <w:ind w:firstLine="240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Направление переноса вещества внутри фазы или между фазами определяется градиентом его концентраций в отдельных точках системы. Вещество всегда переходит из фазы, где его содержание выше равновесного, в фазу или область, в которых его концентрация ниже равновесного значения (или от большего градиента к меньшему).</w:t>
      </w:r>
    </w:p>
    <w:p w:rsidR="008F1786" w:rsidRPr="008F1786" w:rsidRDefault="008F1786" w:rsidP="008F1786">
      <w:pPr>
        <w:pStyle w:val="Style4"/>
        <w:widowControl/>
        <w:spacing w:line="360" w:lineRule="auto"/>
        <w:ind w:firstLine="235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Скорость массопередачи связана с механизмом переноса распределяемого вещества между фазами, между которыми происходит массообмен.</w:t>
      </w:r>
    </w:p>
    <w:p w:rsidR="008F1786" w:rsidRPr="008F1786" w:rsidRDefault="008F1786" w:rsidP="008F1786">
      <w:pPr>
        <w:pStyle w:val="Style4"/>
        <w:widowControl/>
        <w:spacing w:line="360" w:lineRule="auto"/>
        <w:ind w:firstLine="240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Наиболее распространенные процессы массопередачи в металлургии: абсорбция — поглощение газа жидкостью; адсорбция — поглощение газов, паров или жидкостей твердыми поглотителями; восстановление — удаление кислорода из оксидов металлов (руд); десорбция — процесс обратной абсорбции и адсорбции; насыщение — обогащение поверхностных слоев стали одним или несколькими химическими элементами; окис</w:t>
      </w:r>
      <w:r w:rsidRPr="008F1786">
        <w:rPr>
          <w:rStyle w:val="FontStyle14"/>
          <w:b w:val="0"/>
          <w:sz w:val="28"/>
          <w:szCs w:val="28"/>
        </w:rPr>
        <w:softHyphen/>
        <w:t>ление — соединение горючего вещества с окислителем, например, при горении топлива в рабочем пространстве печей или горение некоторых химических элементов в распла</w:t>
      </w:r>
      <w:r w:rsidRPr="008F1786">
        <w:rPr>
          <w:rStyle w:val="FontStyle14"/>
          <w:b w:val="0"/>
          <w:sz w:val="28"/>
          <w:szCs w:val="28"/>
        </w:rPr>
        <w:softHyphen/>
        <w:t>вах (стали, штейне и т.д.); растворение твердых веществ в жидкостях; сушка - удале</w:t>
      </w:r>
      <w:r w:rsidRPr="008F1786">
        <w:rPr>
          <w:rStyle w:val="FontStyle14"/>
          <w:b w:val="0"/>
          <w:sz w:val="28"/>
          <w:szCs w:val="28"/>
        </w:rPr>
        <w:softHyphen/>
        <w:t>ние влаги из твердых материалов путем ее испарения.</w:t>
      </w:r>
    </w:p>
    <w:p w:rsidR="008F1786" w:rsidRPr="008F1786" w:rsidRDefault="008F1786" w:rsidP="008F1786">
      <w:pPr>
        <w:pStyle w:val="Style4"/>
        <w:widowControl/>
        <w:spacing w:line="360" w:lineRule="auto"/>
        <w:ind w:firstLine="235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Многие технологические процессы в металлургии реализуются несколькими одно</w:t>
      </w:r>
      <w:r w:rsidRPr="008F1786">
        <w:rPr>
          <w:rStyle w:val="FontStyle14"/>
          <w:b w:val="0"/>
          <w:sz w:val="28"/>
          <w:szCs w:val="28"/>
        </w:rPr>
        <w:softHyphen/>
        <w:t>временно протекающими гетерогенными процессами массопереноса. Причем направ</w:t>
      </w:r>
      <w:r w:rsidRPr="008F1786">
        <w:rPr>
          <w:rStyle w:val="FontStyle14"/>
          <w:b w:val="0"/>
          <w:sz w:val="28"/>
          <w:szCs w:val="28"/>
        </w:rPr>
        <w:softHyphen/>
        <w:t>ление переноса веществ из фазы в фазу определяется его концентрациями в фазах и условиями равновесия. Перенос массы в процессах сопровождается переносом энергии.</w:t>
      </w:r>
    </w:p>
    <w:p w:rsidR="008F1786" w:rsidRPr="008F1786" w:rsidRDefault="008F1786" w:rsidP="008F1786">
      <w:pPr>
        <w:pStyle w:val="Style4"/>
        <w:widowControl/>
        <w:spacing w:line="360" w:lineRule="auto"/>
        <w:ind w:firstLine="240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Плотность потока массы, кг/(м</w:t>
      </w:r>
      <w:r w:rsidRPr="008F1786">
        <w:rPr>
          <w:rStyle w:val="FontStyle14"/>
          <w:b w:val="0"/>
          <w:sz w:val="28"/>
          <w:szCs w:val="28"/>
          <w:vertAlign w:val="superscript"/>
        </w:rPr>
        <w:t>2</w:t>
      </w:r>
      <w:r w:rsidRPr="008F1786">
        <w:rPr>
          <w:rStyle w:val="FontStyle14"/>
          <w:b w:val="0"/>
          <w:sz w:val="28"/>
          <w:szCs w:val="28"/>
        </w:rPr>
        <w:t xml:space="preserve"> • К), вещества </w:t>
      </w:r>
      <w:r w:rsidRPr="008F1786">
        <w:rPr>
          <w:rStyle w:val="FontStyle16"/>
          <w:sz w:val="28"/>
          <w:szCs w:val="28"/>
        </w:rPr>
        <w:t xml:space="preserve">т, </w:t>
      </w:r>
      <w:r w:rsidRPr="008F1786">
        <w:rPr>
          <w:rStyle w:val="FontStyle14"/>
          <w:b w:val="0"/>
          <w:sz w:val="28"/>
          <w:szCs w:val="28"/>
        </w:rPr>
        <w:t>переносимого молекулярной диффузией в бинарных (двухкомпонентных) смесях, можно определить по первому закону Фика:</w:t>
      </w:r>
    </w:p>
    <w:p w:rsidR="008F1786" w:rsidRPr="008F1786" w:rsidRDefault="008F1786" w:rsidP="008F1786">
      <w:pPr>
        <w:pStyle w:val="Style7"/>
        <w:widowControl/>
        <w:tabs>
          <w:tab w:val="left" w:pos="6082"/>
        </w:tabs>
        <w:spacing w:before="130" w:line="360" w:lineRule="auto"/>
        <w:jc w:val="both"/>
        <w:rPr>
          <w:rStyle w:val="FontStyle14"/>
          <w:b w:val="0"/>
          <w:sz w:val="28"/>
          <w:szCs w:val="28"/>
          <w:lang w:eastAsia="en-US"/>
        </w:rPr>
      </w:pPr>
      <w:r w:rsidRPr="008F1786">
        <w:rPr>
          <w:rStyle w:val="FontStyle16"/>
          <w:sz w:val="28"/>
          <w:szCs w:val="28"/>
          <w:lang w:val="en-US" w:eastAsia="en-US"/>
        </w:rPr>
        <w:t>m</w:t>
      </w:r>
      <w:r w:rsidRPr="008F1786">
        <w:rPr>
          <w:rStyle w:val="FontStyle16"/>
          <w:sz w:val="28"/>
          <w:szCs w:val="28"/>
          <w:lang w:eastAsia="en-US"/>
        </w:rPr>
        <w:t>^-</w:t>
      </w:r>
      <w:r w:rsidRPr="008F1786">
        <w:rPr>
          <w:rStyle w:val="FontStyle16"/>
          <w:sz w:val="28"/>
          <w:szCs w:val="28"/>
          <w:lang w:val="en-US" w:eastAsia="en-US"/>
        </w:rPr>
        <w:t>D</w:t>
      </w:r>
      <w:r w:rsidRPr="008F1786">
        <w:rPr>
          <w:rStyle w:val="FontStyle16"/>
          <w:sz w:val="28"/>
          <w:szCs w:val="28"/>
          <w:lang w:eastAsia="en-US"/>
        </w:rPr>
        <w:t>^</w:t>
      </w:r>
      <w:r w:rsidRPr="008F1786">
        <w:rPr>
          <w:rStyle w:val="FontStyle16"/>
          <w:sz w:val="28"/>
          <w:szCs w:val="28"/>
          <w:lang w:val="en-US" w:eastAsia="en-US"/>
        </w:rPr>
        <w:t>dc</w:t>
      </w:r>
      <w:r w:rsidRPr="008F1786">
        <w:rPr>
          <w:rStyle w:val="FontStyle16"/>
          <w:sz w:val="28"/>
          <w:szCs w:val="28"/>
          <w:lang w:eastAsia="en-US"/>
        </w:rPr>
        <w:t>/</w:t>
      </w:r>
      <w:r w:rsidRPr="008F1786">
        <w:rPr>
          <w:rStyle w:val="FontStyle16"/>
          <w:sz w:val="28"/>
          <w:szCs w:val="28"/>
          <w:lang w:val="en-US" w:eastAsia="en-US"/>
        </w:rPr>
        <w:t>dri</w:t>
      </w:r>
      <w:r w:rsidRPr="008F1786">
        <w:rPr>
          <w:rStyle w:val="FontStyle16"/>
          <w:sz w:val="28"/>
          <w:szCs w:val="28"/>
          <w:lang w:eastAsia="en-US"/>
        </w:rPr>
        <w:t>),</w:t>
      </w:r>
      <w:r w:rsidRPr="008F1786">
        <w:rPr>
          <w:rStyle w:val="FontStyle16"/>
          <w:rFonts w:ascii="Times New Roman" w:hAnsi="Times New Roman" w:cs="Times New Roman"/>
          <w:sz w:val="28"/>
          <w:szCs w:val="28"/>
          <w:lang w:eastAsia="en-US"/>
        </w:rPr>
        <w:tab/>
      </w:r>
      <w:r w:rsidRPr="008F1786">
        <w:rPr>
          <w:rStyle w:val="FontStyle14"/>
          <w:b w:val="0"/>
          <w:sz w:val="28"/>
          <w:szCs w:val="28"/>
          <w:lang w:eastAsia="en-US"/>
        </w:rPr>
        <w:t>(5.1)</w:t>
      </w:r>
    </w:p>
    <w:p w:rsidR="008F1786" w:rsidRPr="008F1786" w:rsidRDefault="008F1786" w:rsidP="008F1786">
      <w:pPr>
        <w:pStyle w:val="Style3"/>
        <w:widowControl/>
        <w:spacing w:before="101" w:line="360" w:lineRule="auto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 xml:space="preserve">где </w:t>
      </w:r>
      <w:r w:rsidRPr="008F1786">
        <w:rPr>
          <w:rStyle w:val="FontStyle14"/>
          <w:b w:val="0"/>
          <w:sz w:val="28"/>
          <w:szCs w:val="28"/>
          <w:lang w:val="en-US"/>
        </w:rPr>
        <w:t>Dj</w:t>
      </w:r>
      <w:r w:rsidRPr="008F1786">
        <w:rPr>
          <w:rStyle w:val="FontStyle14"/>
          <w:b w:val="0"/>
          <w:sz w:val="28"/>
          <w:szCs w:val="28"/>
        </w:rPr>
        <w:t xml:space="preserve"> — коэффициент диффузии </w:t>
      </w:r>
      <w:r w:rsidRPr="008F1786">
        <w:rPr>
          <w:rStyle w:val="FontStyle14"/>
          <w:b w:val="0"/>
          <w:sz w:val="28"/>
          <w:szCs w:val="28"/>
          <w:lang w:val="en-US"/>
        </w:rPr>
        <w:t>i</w:t>
      </w:r>
      <w:r w:rsidRPr="008F1786">
        <w:rPr>
          <w:rStyle w:val="FontStyle14"/>
          <w:b w:val="0"/>
          <w:sz w:val="28"/>
          <w:szCs w:val="28"/>
        </w:rPr>
        <w:t>-того компонента, м</w:t>
      </w:r>
      <w:r w:rsidRPr="008F1786">
        <w:rPr>
          <w:rStyle w:val="FontStyle14"/>
          <w:b w:val="0"/>
          <w:sz w:val="28"/>
          <w:szCs w:val="28"/>
          <w:vertAlign w:val="superscript"/>
        </w:rPr>
        <w:t>2</w:t>
      </w:r>
      <w:r w:rsidRPr="008F1786">
        <w:rPr>
          <w:rStyle w:val="FontStyle14"/>
          <w:b w:val="0"/>
          <w:sz w:val="28"/>
          <w:szCs w:val="28"/>
        </w:rPr>
        <w:t xml:space="preserve">/с; </w:t>
      </w:r>
      <w:r w:rsidRPr="008F1786">
        <w:rPr>
          <w:rStyle w:val="FontStyle16"/>
          <w:sz w:val="28"/>
          <w:szCs w:val="28"/>
          <w:lang w:val="en-US"/>
        </w:rPr>
        <w:t>dc</w:t>
      </w:r>
      <w:r w:rsidRPr="008F1786">
        <w:rPr>
          <w:rStyle w:val="FontStyle16"/>
          <w:sz w:val="28"/>
          <w:szCs w:val="28"/>
        </w:rPr>
        <w:t>/</w:t>
      </w:r>
      <w:r w:rsidRPr="008F1786">
        <w:rPr>
          <w:rStyle w:val="FontStyle16"/>
          <w:sz w:val="28"/>
          <w:szCs w:val="28"/>
          <w:lang w:val="en-US"/>
        </w:rPr>
        <w:t>dn</w:t>
      </w:r>
      <w:r w:rsidRPr="008F1786">
        <w:rPr>
          <w:rStyle w:val="FontStyle16"/>
          <w:sz w:val="28"/>
          <w:szCs w:val="28"/>
        </w:rPr>
        <w:t xml:space="preserve"> — </w:t>
      </w:r>
      <w:r w:rsidRPr="008F1786">
        <w:rPr>
          <w:rStyle w:val="FontStyle14"/>
          <w:b w:val="0"/>
          <w:sz w:val="28"/>
          <w:szCs w:val="28"/>
        </w:rPr>
        <w:t>градиент концентра</w:t>
      </w:r>
      <w:r w:rsidRPr="008F1786">
        <w:rPr>
          <w:rStyle w:val="FontStyle14"/>
          <w:b w:val="0"/>
          <w:sz w:val="28"/>
          <w:szCs w:val="28"/>
        </w:rPr>
        <w:softHyphen/>
        <w:t>ций, кг/м</w:t>
      </w:r>
      <w:r w:rsidRPr="008F1786">
        <w:rPr>
          <w:rStyle w:val="FontStyle14"/>
          <w:b w:val="0"/>
          <w:sz w:val="28"/>
          <w:szCs w:val="28"/>
          <w:vertAlign w:val="superscript"/>
        </w:rPr>
        <w:t>4</w:t>
      </w:r>
      <w:r w:rsidRPr="008F1786">
        <w:rPr>
          <w:rStyle w:val="FontStyle14"/>
          <w:b w:val="0"/>
          <w:sz w:val="28"/>
          <w:szCs w:val="28"/>
        </w:rPr>
        <w:t>.</w:t>
      </w:r>
    </w:p>
    <w:p w:rsidR="008F1786" w:rsidRPr="008F1786" w:rsidRDefault="008F1786" w:rsidP="008F1786">
      <w:pPr>
        <w:pStyle w:val="Style8"/>
        <w:widowControl/>
        <w:spacing w:line="360" w:lineRule="auto"/>
        <w:rPr>
          <w:rStyle w:val="FontStyle16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Смысл коэффициента диффузии, кг • м/[(кг/м</w:t>
      </w:r>
      <w:r w:rsidRPr="008F1786">
        <w:rPr>
          <w:rStyle w:val="FontStyle14"/>
          <w:b w:val="0"/>
          <w:sz w:val="28"/>
          <w:szCs w:val="28"/>
          <w:vertAlign w:val="superscript"/>
        </w:rPr>
        <w:t>э</w:t>
      </w:r>
      <w:r w:rsidRPr="008F1786">
        <w:rPr>
          <w:rStyle w:val="FontStyle14"/>
          <w:b w:val="0"/>
          <w:sz w:val="28"/>
          <w:szCs w:val="28"/>
        </w:rPr>
        <w:t xml:space="preserve">) • с], можно понять из формулы </w:t>
      </w:r>
      <w:r w:rsidRPr="008F1786">
        <w:rPr>
          <w:rStyle w:val="FontStyle16"/>
          <w:sz w:val="28"/>
          <w:szCs w:val="28"/>
          <w:lang w:val="en-US"/>
        </w:rPr>
        <w:t>D</w:t>
      </w:r>
      <w:r w:rsidRPr="008F1786">
        <w:rPr>
          <w:rStyle w:val="FontStyle16"/>
          <w:sz w:val="28"/>
          <w:szCs w:val="28"/>
        </w:rPr>
        <w:t xml:space="preserve"> = </w:t>
      </w:r>
      <w:r w:rsidRPr="008F1786">
        <w:rPr>
          <w:rStyle w:val="FontStyle16"/>
          <w:sz w:val="28"/>
          <w:szCs w:val="28"/>
          <w:lang w:val="en-US"/>
        </w:rPr>
        <w:t>mdn</w:t>
      </w:r>
      <w:r w:rsidRPr="008F1786">
        <w:rPr>
          <w:rStyle w:val="FontStyle16"/>
          <w:sz w:val="28"/>
          <w:szCs w:val="28"/>
        </w:rPr>
        <w:t>/</w:t>
      </w:r>
      <w:r w:rsidRPr="008F1786">
        <w:rPr>
          <w:rStyle w:val="FontStyle16"/>
          <w:sz w:val="28"/>
          <w:szCs w:val="28"/>
          <w:lang w:val="en-US"/>
        </w:rPr>
        <w:t>dc</w:t>
      </w:r>
      <w:r w:rsidRPr="008F1786">
        <w:rPr>
          <w:rStyle w:val="FontStyle16"/>
          <w:sz w:val="28"/>
          <w:szCs w:val="28"/>
        </w:rPr>
        <w:t>.</w:t>
      </w:r>
    </w:p>
    <w:p w:rsidR="008F1786" w:rsidRPr="008F1786" w:rsidRDefault="008F1786" w:rsidP="008F1786">
      <w:pPr>
        <w:pStyle w:val="Style3"/>
        <w:widowControl/>
        <w:spacing w:before="101" w:line="360" w:lineRule="auto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Следовательно, он определяет количество вещества, диффундирующего в единицу времени через единицу поверхности при градиенте концентраций, равном 1. Это физи</w:t>
      </w:r>
      <w:r w:rsidRPr="008F1786">
        <w:rPr>
          <w:rStyle w:val="FontStyle14"/>
          <w:b w:val="0"/>
          <w:sz w:val="28"/>
          <w:szCs w:val="28"/>
        </w:rPr>
        <w:softHyphen/>
        <w:t>ческая константа, не зависящая от гидродинамических условий массопереноса. Бе значение зависит от вида переносимого вещества, свойств среды, через которую оно диффундирует, температуры и давления. Коэффициенты диффузии газа в среду другого газа составляют 0,1 — 1 см</w:t>
      </w:r>
      <w:r w:rsidRPr="008F1786">
        <w:rPr>
          <w:rStyle w:val="FontStyle14"/>
          <w:b w:val="0"/>
          <w:sz w:val="28"/>
          <w:szCs w:val="28"/>
          <w:vertAlign w:val="superscript"/>
        </w:rPr>
        <w:t>2</w:t>
      </w:r>
      <w:r w:rsidRPr="008F1786">
        <w:rPr>
          <w:rStyle w:val="FontStyle14"/>
          <w:b w:val="0"/>
          <w:sz w:val="28"/>
          <w:szCs w:val="28"/>
        </w:rPr>
        <w:t>/с, а диффузии газа в жидкости ~ 1 см</w:t>
      </w:r>
      <w:r w:rsidRPr="008F1786">
        <w:rPr>
          <w:rStyle w:val="FontStyle14"/>
          <w:b w:val="0"/>
          <w:sz w:val="28"/>
          <w:szCs w:val="28"/>
          <w:vertAlign w:val="superscript"/>
        </w:rPr>
        <w:t>2</w:t>
      </w:r>
      <w:r w:rsidRPr="008F1786">
        <w:rPr>
          <w:rStyle w:val="FontStyle14"/>
          <w:b w:val="0"/>
          <w:sz w:val="28"/>
          <w:szCs w:val="28"/>
        </w:rPr>
        <w:t>/(сут), т.е. в 1 - 10</w:t>
      </w:r>
      <w:r w:rsidRPr="008F1786">
        <w:rPr>
          <w:rStyle w:val="FontStyle14"/>
          <w:b w:val="0"/>
          <w:sz w:val="28"/>
          <w:szCs w:val="28"/>
          <w:vertAlign w:val="superscript"/>
        </w:rPr>
        <w:t xml:space="preserve">5 </w:t>
      </w:r>
      <w:r w:rsidRPr="008F1786">
        <w:rPr>
          <w:rStyle w:val="FontStyle14"/>
          <w:b w:val="0"/>
          <w:sz w:val="28"/>
          <w:szCs w:val="28"/>
        </w:rPr>
        <w:t>меньше. Следовательно молекулярная диффузия — весьма медленный процесс.</w:t>
      </w:r>
    </w:p>
    <w:p w:rsidR="008F1786" w:rsidRPr="008F1786" w:rsidRDefault="008F1786" w:rsidP="008F1786">
      <w:pPr>
        <w:pStyle w:val="Style4"/>
        <w:widowControl/>
        <w:spacing w:line="360" w:lineRule="auto"/>
        <w:ind w:firstLine="226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Обычно величина коэффициента диффузии в газах в литературе приводится для Г</w:t>
      </w:r>
      <w:r w:rsidRPr="008F1786">
        <w:rPr>
          <w:rStyle w:val="FontStyle14"/>
          <w:b w:val="0"/>
          <w:sz w:val="28"/>
          <w:szCs w:val="28"/>
          <w:vertAlign w:val="subscript"/>
        </w:rPr>
        <w:t>0</w:t>
      </w:r>
      <w:r w:rsidRPr="008F1786">
        <w:rPr>
          <w:rStyle w:val="FontStyle14"/>
          <w:b w:val="0"/>
          <w:sz w:val="28"/>
          <w:szCs w:val="28"/>
        </w:rPr>
        <w:t xml:space="preserve"> = 273 К и р</w:t>
      </w:r>
      <w:r w:rsidRPr="008F1786">
        <w:rPr>
          <w:rStyle w:val="FontStyle14"/>
          <w:b w:val="0"/>
          <w:sz w:val="28"/>
          <w:szCs w:val="28"/>
          <w:vertAlign w:val="subscript"/>
        </w:rPr>
        <w:t>0</w:t>
      </w:r>
      <w:r w:rsidRPr="008F1786">
        <w:rPr>
          <w:rStyle w:val="FontStyle14"/>
          <w:b w:val="0"/>
          <w:sz w:val="28"/>
          <w:szCs w:val="28"/>
        </w:rPr>
        <w:t xml:space="preserve"> = 1 • 10</w:t>
      </w:r>
      <w:r w:rsidRPr="008F1786">
        <w:rPr>
          <w:rStyle w:val="FontStyle14"/>
          <w:b w:val="0"/>
          <w:sz w:val="28"/>
          <w:szCs w:val="28"/>
          <w:vertAlign w:val="superscript"/>
        </w:rPr>
        <w:t>5</w:t>
      </w:r>
      <w:r w:rsidRPr="008F1786">
        <w:rPr>
          <w:rStyle w:val="FontStyle14"/>
          <w:b w:val="0"/>
          <w:sz w:val="28"/>
          <w:szCs w:val="28"/>
        </w:rPr>
        <w:t xml:space="preserve"> Па. Поэтому ее обозначают </w:t>
      </w:r>
      <w:r w:rsidRPr="008F1786">
        <w:rPr>
          <w:rStyle w:val="FontStyle16"/>
          <w:sz w:val="28"/>
          <w:szCs w:val="28"/>
          <w:lang w:val="en-US"/>
        </w:rPr>
        <w:t>D</w:t>
      </w:r>
      <w:r w:rsidRPr="008F1786">
        <w:rPr>
          <w:rStyle w:val="FontStyle16"/>
          <w:sz w:val="28"/>
          <w:szCs w:val="28"/>
          <w:vertAlign w:val="subscript"/>
          <w:lang w:val="en-US"/>
        </w:rPr>
        <w:t>Q</w:t>
      </w:r>
      <w:r w:rsidRPr="008F1786">
        <w:rPr>
          <w:rStyle w:val="FontStyle16"/>
          <w:sz w:val="28"/>
          <w:szCs w:val="28"/>
        </w:rPr>
        <w:t xml:space="preserve">. </w:t>
      </w:r>
      <w:r w:rsidRPr="008F1786">
        <w:rPr>
          <w:rStyle w:val="FontStyle14"/>
          <w:b w:val="0"/>
          <w:sz w:val="28"/>
          <w:szCs w:val="28"/>
        </w:rPr>
        <w:t xml:space="preserve">Значения </w:t>
      </w:r>
      <w:r w:rsidRPr="008F1786">
        <w:rPr>
          <w:rStyle w:val="FontStyle16"/>
          <w:sz w:val="28"/>
          <w:szCs w:val="28"/>
          <w:lang w:val="en-US"/>
        </w:rPr>
        <w:t>D</w:t>
      </w:r>
      <w:r w:rsidRPr="008F1786">
        <w:rPr>
          <w:rStyle w:val="FontStyle16"/>
          <w:sz w:val="28"/>
          <w:szCs w:val="28"/>
        </w:rPr>
        <w:t xml:space="preserve"> </w:t>
      </w:r>
      <w:r w:rsidRPr="008F1786">
        <w:rPr>
          <w:rStyle w:val="FontStyle14"/>
          <w:b w:val="0"/>
          <w:sz w:val="28"/>
          <w:szCs w:val="28"/>
        </w:rPr>
        <w:t>при иных давлениях можно вычислить по формуле</w:t>
      </w:r>
    </w:p>
    <w:p w:rsidR="008F1786" w:rsidRPr="008F1786" w:rsidRDefault="008F1786" w:rsidP="008F1786">
      <w:pPr>
        <w:pStyle w:val="Style7"/>
        <w:widowControl/>
        <w:spacing w:before="115" w:line="360" w:lineRule="auto"/>
        <w:rPr>
          <w:rStyle w:val="FontStyle16"/>
          <w:sz w:val="28"/>
          <w:szCs w:val="28"/>
          <w:lang w:eastAsia="en-US"/>
        </w:rPr>
      </w:pPr>
      <w:r w:rsidRPr="008F1786">
        <w:rPr>
          <w:rStyle w:val="FontStyle16"/>
          <w:sz w:val="28"/>
          <w:szCs w:val="28"/>
          <w:lang w:val="en-US" w:eastAsia="en-US"/>
        </w:rPr>
        <w:t>D</w:t>
      </w:r>
      <w:r w:rsidRPr="008F1786">
        <w:rPr>
          <w:rStyle w:val="FontStyle16"/>
          <w:sz w:val="28"/>
          <w:szCs w:val="28"/>
          <w:lang w:eastAsia="en-US"/>
        </w:rPr>
        <w:t xml:space="preserve"> = </w:t>
      </w:r>
      <w:r w:rsidRPr="008F1786">
        <w:rPr>
          <w:rStyle w:val="FontStyle16"/>
          <w:sz w:val="28"/>
          <w:szCs w:val="28"/>
          <w:lang w:val="en-US" w:eastAsia="en-US"/>
        </w:rPr>
        <w:t>D</w:t>
      </w:r>
      <w:r w:rsidRPr="008F1786">
        <w:rPr>
          <w:rStyle w:val="FontStyle16"/>
          <w:sz w:val="28"/>
          <w:szCs w:val="28"/>
          <w:vertAlign w:val="subscript"/>
          <w:lang w:eastAsia="en-US"/>
        </w:rPr>
        <w:t>0</w:t>
      </w:r>
      <w:r w:rsidRPr="008F1786">
        <w:rPr>
          <w:rStyle w:val="FontStyle16"/>
          <w:sz w:val="28"/>
          <w:szCs w:val="28"/>
          <w:lang w:eastAsia="en-US"/>
        </w:rPr>
        <w:t>(</w:t>
      </w:r>
      <w:r w:rsidRPr="008F1786">
        <w:rPr>
          <w:rStyle w:val="FontStyle16"/>
          <w:sz w:val="28"/>
          <w:szCs w:val="28"/>
          <w:lang w:val="en-US" w:eastAsia="en-US"/>
        </w:rPr>
        <w:t>p</w:t>
      </w:r>
      <w:r w:rsidRPr="008F1786">
        <w:rPr>
          <w:rStyle w:val="FontStyle16"/>
          <w:sz w:val="28"/>
          <w:szCs w:val="28"/>
          <w:lang w:eastAsia="en-US"/>
        </w:rPr>
        <w:t>/</w:t>
      </w:r>
      <w:r w:rsidRPr="008F1786">
        <w:rPr>
          <w:rStyle w:val="FontStyle16"/>
          <w:sz w:val="28"/>
          <w:szCs w:val="28"/>
          <w:lang w:val="en-US" w:eastAsia="en-US"/>
        </w:rPr>
        <w:t>P</w:t>
      </w:r>
      <w:r w:rsidRPr="008F1786">
        <w:rPr>
          <w:rStyle w:val="FontStyle16"/>
          <w:sz w:val="28"/>
          <w:szCs w:val="28"/>
          <w:vertAlign w:val="subscript"/>
          <w:lang w:eastAsia="en-US"/>
        </w:rPr>
        <w:t>0</w:t>
      </w:r>
      <w:r w:rsidRPr="008F1786">
        <w:rPr>
          <w:rStyle w:val="FontStyle16"/>
          <w:sz w:val="28"/>
          <w:szCs w:val="28"/>
          <w:lang w:eastAsia="en-US"/>
        </w:rPr>
        <w:t>)</w:t>
      </w:r>
      <w:r w:rsidRPr="008F1786">
        <w:rPr>
          <w:rStyle w:val="FontStyle16"/>
          <w:sz w:val="28"/>
          <w:szCs w:val="28"/>
          <w:vertAlign w:val="superscript"/>
          <w:lang w:eastAsia="en-US"/>
        </w:rPr>
        <w:t>3</w:t>
      </w:r>
      <w:r w:rsidRPr="008F1786">
        <w:rPr>
          <w:rStyle w:val="FontStyle16"/>
          <w:sz w:val="28"/>
          <w:szCs w:val="28"/>
          <w:lang w:eastAsia="en-US"/>
        </w:rPr>
        <w:t>'</w:t>
      </w:r>
      <w:r w:rsidRPr="008F1786">
        <w:rPr>
          <w:rStyle w:val="FontStyle16"/>
          <w:sz w:val="28"/>
          <w:szCs w:val="28"/>
          <w:vertAlign w:val="superscript"/>
          <w:lang w:eastAsia="en-US"/>
        </w:rPr>
        <w:t>2</w:t>
      </w:r>
      <w:r w:rsidRPr="008F1786">
        <w:rPr>
          <w:rStyle w:val="FontStyle16"/>
          <w:sz w:val="28"/>
          <w:szCs w:val="28"/>
          <w:lang w:eastAsia="en-US"/>
        </w:rPr>
        <w:t>.</w:t>
      </w:r>
    </w:p>
    <w:p w:rsidR="008F1786" w:rsidRPr="008F1786" w:rsidRDefault="008F1786" w:rsidP="008F1786">
      <w:pPr>
        <w:pStyle w:val="Style3"/>
        <w:widowControl/>
        <w:spacing w:before="82" w:line="360" w:lineRule="auto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 xml:space="preserve">В справочниках коэффициенты диффузии в жидкостях даны для температуры 20 °С </w:t>
      </w:r>
      <w:r w:rsidRPr="008F1786">
        <w:rPr>
          <w:rStyle w:val="FontStyle16"/>
          <w:sz w:val="28"/>
          <w:szCs w:val="28"/>
        </w:rPr>
        <w:t>(р</w:t>
      </w:r>
      <w:r w:rsidRPr="008F1786">
        <w:rPr>
          <w:rStyle w:val="FontStyle16"/>
          <w:sz w:val="28"/>
          <w:szCs w:val="28"/>
          <w:vertAlign w:val="subscript"/>
        </w:rPr>
        <w:t>20</w:t>
      </w:r>
      <w:r w:rsidRPr="008F1786">
        <w:rPr>
          <w:rStyle w:val="FontStyle16"/>
          <w:sz w:val="28"/>
          <w:szCs w:val="28"/>
        </w:rPr>
        <w:t xml:space="preserve">). </w:t>
      </w:r>
      <w:r w:rsidRPr="008F1786">
        <w:rPr>
          <w:rStyle w:val="FontStyle14"/>
          <w:b w:val="0"/>
          <w:sz w:val="28"/>
          <w:szCs w:val="28"/>
        </w:rPr>
        <w:t>Пересчитать эту величину для другой температуры можно по формуле</w:t>
      </w:r>
    </w:p>
    <w:p w:rsidR="008F1786" w:rsidRPr="008F1786" w:rsidRDefault="008F1786" w:rsidP="008F1786">
      <w:pPr>
        <w:pStyle w:val="Style3"/>
        <w:widowControl/>
        <w:spacing w:before="115" w:line="360" w:lineRule="auto"/>
        <w:jc w:val="left"/>
        <w:rPr>
          <w:rStyle w:val="FontStyle14"/>
          <w:b w:val="0"/>
          <w:sz w:val="28"/>
          <w:szCs w:val="28"/>
          <w:lang w:eastAsia="en-US"/>
        </w:rPr>
      </w:pPr>
      <w:r w:rsidRPr="008F1786">
        <w:rPr>
          <w:rStyle w:val="FontStyle14"/>
          <w:b w:val="0"/>
          <w:sz w:val="28"/>
          <w:szCs w:val="28"/>
          <w:lang w:val="en-US" w:eastAsia="en-US"/>
        </w:rPr>
        <w:t>D</w:t>
      </w:r>
      <w:r w:rsidRPr="008F1786">
        <w:rPr>
          <w:rStyle w:val="FontStyle14"/>
          <w:b w:val="0"/>
          <w:sz w:val="28"/>
          <w:szCs w:val="28"/>
          <w:lang w:eastAsia="en-US"/>
        </w:rPr>
        <w:t xml:space="preserve"> = </w:t>
      </w:r>
      <w:r w:rsidRPr="008F1786">
        <w:rPr>
          <w:rStyle w:val="FontStyle14"/>
          <w:b w:val="0"/>
          <w:sz w:val="28"/>
          <w:szCs w:val="28"/>
          <w:lang w:val="en-US" w:eastAsia="en-US"/>
        </w:rPr>
        <w:t>D</w:t>
      </w:r>
      <w:r w:rsidRPr="008F1786">
        <w:rPr>
          <w:rStyle w:val="FontStyle14"/>
          <w:b w:val="0"/>
          <w:sz w:val="28"/>
          <w:szCs w:val="28"/>
          <w:vertAlign w:val="subscript"/>
          <w:lang w:eastAsia="en-US"/>
        </w:rPr>
        <w:t>3</w:t>
      </w:r>
      <w:r w:rsidRPr="008F1786">
        <w:rPr>
          <w:rStyle w:val="FontStyle14"/>
          <w:b w:val="0"/>
          <w:sz w:val="28"/>
          <w:szCs w:val="28"/>
          <w:vertAlign w:val="subscript"/>
          <w:lang w:val="en-US" w:eastAsia="en-US"/>
        </w:rPr>
        <w:t>O</w:t>
      </w:r>
      <w:r w:rsidRPr="008F1786">
        <w:rPr>
          <w:rStyle w:val="FontStyle14"/>
          <w:b w:val="0"/>
          <w:sz w:val="28"/>
          <w:szCs w:val="28"/>
          <w:lang w:eastAsia="en-US"/>
        </w:rPr>
        <w:t>[</w:t>
      </w:r>
      <w:r w:rsidRPr="008F1786">
        <w:rPr>
          <w:rStyle w:val="FontStyle14"/>
          <w:b w:val="0"/>
          <w:sz w:val="28"/>
          <w:szCs w:val="28"/>
          <w:lang w:val="en-US" w:eastAsia="en-US"/>
        </w:rPr>
        <w:t>l</w:t>
      </w:r>
      <w:r w:rsidRPr="008F1786">
        <w:rPr>
          <w:rStyle w:val="FontStyle14"/>
          <w:b w:val="0"/>
          <w:sz w:val="28"/>
          <w:szCs w:val="28"/>
          <w:lang w:eastAsia="en-US"/>
        </w:rPr>
        <w:t xml:space="preserve"> + </w:t>
      </w:r>
      <w:r w:rsidRPr="008F1786">
        <w:rPr>
          <w:rStyle w:val="FontStyle14"/>
          <w:b w:val="0"/>
          <w:sz w:val="28"/>
          <w:szCs w:val="28"/>
          <w:lang w:val="en-US" w:eastAsia="en-US"/>
        </w:rPr>
        <w:t>d</w:t>
      </w:r>
      <w:r w:rsidRPr="008F1786">
        <w:rPr>
          <w:rStyle w:val="FontStyle14"/>
          <w:b w:val="0"/>
          <w:sz w:val="28"/>
          <w:szCs w:val="28"/>
          <w:lang w:eastAsia="en-US"/>
        </w:rPr>
        <w:t>(</w:t>
      </w:r>
      <w:r w:rsidRPr="008F1786">
        <w:rPr>
          <w:rStyle w:val="FontStyle14"/>
          <w:b w:val="0"/>
          <w:sz w:val="28"/>
          <w:szCs w:val="28"/>
          <w:lang w:val="en-US" w:eastAsia="en-US"/>
        </w:rPr>
        <w:t>r</w:t>
      </w:r>
      <w:r w:rsidRPr="008F1786">
        <w:rPr>
          <w:rStyle w:val="FontStyle14"/>
          <w:b w:val="0"/>
          <w:sz w:val="28"/>
          <w:szCs w:val="28"/>
          <w:lang w:eastAsia="en-US"/>
        </w:rPr>
        <w:t>-20)],</w:t>
      </w:r>
    </w:p>
    <w:p w:rsidR="008F1786" w:rsidRPr="008F1786" w:rsidRDefault="008F1786" w:rsidP="008F1786">
      <w:pPr>
        <w:pStyle w:val="Style3"/>
        <w:widowControl/>
        <w:spacing w:before="120" w:line="360" w:lineRule="auto"/>
        <w:jc w:val="left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 xml:space="preserve">где </w:t>
      </w:r>
      <w:r w:rsidRPr="008F1786">
        <w:rPr>
          <w:rStyle w:val="FontStyle14"/>
          <w:b w:val="0"/>
          <w:sz w:val="28"/>
          <w:szCs w:val="28"/>
          <w:lang w:val="en-US"/>
        </w:rPr>
        <w:t>d</w:t>
      </w:r>
      <w:r w:rsidRPr="008F1786">
        <w:rPr>
          <w:rStyle w:val="FontStyle14"/>
          <w:b w:val="0"/>
          <w:sz w:val="28"/>
          <w:szCs w:val="28"/>
        </w:rPr>
        <w:t xml:space="preserve"> = 6,33 |</w:t>
      </w:r>
      <w:r w:rsidRPr="008F1786">
        <w:rPr>
          <w:rStyle w:val="FontStyle14"/>
          <w:b w:val="0"/>
          <w:sz w:val="28"/>
          <w:szCs w:val="28"/>
          <w:lang w:val="en-US"/>
        </w:rPr>
        <w:t>i</w:t>
      </w:r>
      <w:r w:rsidRPr="008F1786">
        <w:rPr>
          <w:rStyle w:val="FontStyle14"/>
          <w:b w:val="0"/>
          <w:sz w:val="28"/>
          <w:szCs w:val="28"/>
          <w:vertAlign w:val="superscript"/>
        </w:rPr>
        <w:t>0</w:t>
      </w:r>
      <w:r w:rsidRPr="008F1786">
        <w:rPr>
          <w:rStyle w:val="FontStyle14"/>
          <w:b w:val="0"/>
          <w:sz w:val="28"/>
          <w:szCs w:val="28"/>
        </w:rPr>
        <w:t>'</w:t>
      </w:r>
      <w:r w:rsidRPr="008F1786">
        <w:rPr>
          <w:rStyle w:val="FontStyle14"/>
          <w:b w:val="0"/>
          <w:sz w:val="28"/>
          <w:szCs w:val="28"/>
          <w:vertAlign w:val="superscript"/>
        </w:rPr>
        <w:t>5</w:t>
      </w:r>
      <w:r w:rsidRPr="008F1786">
        <w:rPr>
          <w:rStyle w:val="FontStyle14"/>
          <w:b w:val="0"/>
          <w:sz w:val="28"/>
          <w:szCs w:val="28"/>
        </w:rPr>
        <w:t>/</w:t>
      </w:r>
      <w:r w:rsidRPr="008F1786">
        <w:rPr>
          <w:rStyle w:val="FontStyle14"/>
          <w:b w:val="0"/>
          <w:sz w:val="28"/>
          <w:szCs w:val="28"/>
          <w:lang w:val="en-US"/>
        </w:rPr>
        <w:t>p</w:t>
      </w:r>
      <w:r w:rsidRPr="008F1786">
        <w:rPr>
          <w:rStyle w:val="FontStyle14"/>
          <w:b w:val="0"/>
          <w:sz w:val="28"/>
          <w:szCs w:val="28"/>
        </w:rPr>
        <w:t>°&gt;</w:t>
      </w:r>
      <w:r w:rsidRPr="008F1786">
        <w:rPr>
          <w:rStyle w:val="FontStyle14"/>
          <w:b w:val="0"/>
          <w:sz w:val="28"/>
          <w:szCs w:val="28"/>
          <w:vertAlign w:val="superscript"/>
        </w:rPr>
        <w:t>33</w:t>
      </w:r>
      <w:r w:rsidRPr="008F1786">
        <w:rPr>
          <w:rStyle w:val="FontStyle14"/>
          <w:b w:val="0"/>
          <w:sz w:val="28"/>
          <w:szCs w:val="28"/>
        </w:rPr>
        <w:t>.</w:t>
      </w:r>
    </w:p>
    <w:p w:rsidR="008F1786" w:rsidRPr="008F1786" w:rsidRDefault="008F1786" w:rsidP="008F1786">
      <w:pPr>
        <w:pStyle w:val="Style4"/>
        <w:widowControl/>
        <w:spacing w:before="24" w:line="360" w:lineRule="auto"/>
        <w:ind w:firstLine="235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В последнем выражении ц — динамический коэффициент вязкости растворите</w:t>
      </w:r>
      <w:r w:rsidRPr="008F1786">
        <w:rPr>
          <w:rStyle w:val="FontStyle14"/>
          <w:b w:val="0"/>
          <w:sz w:val="28"/>
          <w:szCs w:val="28"/>
        </w:rPr>
        <w:softHyphen/>
        <w:t>ля, Па • с; р — плотность растворителя, кг/м</w:t>
      </w:r>
      <w:r w:rsidRPr="008F1786">
        <w:rPr>
          <w:rStyle w:val="FontStyle14"/>
          <w:b w:val="0"/>
          <w:sz w:val="28"/>
          <w:szCs w:val="28"/>
          <w:vertAlign w:val="superscript"/>
        </w:rPr>
        <w:t>3</w:t>
      </w:r>
      <w:r w:rsidRPr="008F1786">
        <w:rPr>
          <w:rStyle w:val="FontStyle14"/>
          <w:b w:val="0"/>
          <w:sz w:val="28"/>
          <w:szCs w:val="28"/>
        </w:rPr>
        <w:t>.</w:t>
      </w:r>
    </w:p>
    <w:p w:rsidR="008F1786" w:rsidRPr="008F1786" w:rsidRDefault="008F1786" w:rsidP="008F1786">
      <w:pPr>
        <w:pStyle w:val="Style4"/>
        <w:widowControl/>
        <w:spacing w:line="360" w:lineRule="auto"/>
        <w:ind w:firstLine="235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Для газовых фаз закон Фика можно выразить с помощью уравнения состояния идеальных газов.</w:t>
      </w:r>
    </w:p>
    <w:p w:rsidR="008F1786" w:rsidRPr="008F1786" w:rsidRDefault="008F1786" w:rsidP="008F1786">
      <w:pPr>
        <w:pStyle w:val="Style4"/>
        <w:widowControl/>
        <w:spacing w:line="360" w:lineRule="auto"/>
        <w:ind w:left="269" w:firstLine="0"/>
        <w:jc w:val="left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Концентрация какого-либо компонента фазы, кг/м</w:t>
      </w:r>
      <w:r w:rsidRPr="008F1786">
        <w:rPr>
          <w:rStyle w:val="FontStyle14"/>
          <w:b w:val="0"/>
          <w:sz w:val="28"/>
          <w:szCs w:val="28"/>
          <w:vertAlign w:val="superscript"/>
        </w:rPr>
        <w:t>3</w:t>
      </w:r>
      <w:r w:rsidRPr="008F1786">
        <w:rPr>
          <w:rStyle w:val="FontStyle14"/>
          <w:b w:val="0"/>
          <w:sz w:val="28"/>
          <w:szCs w:val="28"/>
        </w:rPr>
        <w:t>,</w:t>
      </w:r>
    </w:p>
    <w:p w:rsidR="008F1786" w:rsidRPr="008F1786" w:rsidRDefault="008F1786" w:rsidP="008F1786">
      <w:pPr>
        <w:pStyle w:val="Style3"/>
        <w:widowControl/>
        <w:spacing w:before="130" w:line="360" w:lineRule="auto"/>
        <w:jc w:val="left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с = 1/у = р/(ЯГ).</w:t>
      </w:r>
    </w:p>
    <w:p w:rsidR="008F1786" w:rsidRPr="008F1786" w:rsidRDefault="008F1786" w:rsidP="008F1786">
      <w:pPr>
        <w:pStyle w:val="Style3"/>
        <w:widowControl/>
        <w:spacing w:before="235" w:line="360" w:lineRule="auto"/>
        <w:rPr>
          <w:rStyle w:val="FontStyle14"/>
          <w:b w:val="0"/>
          <w:sz w:val="28"/>
          <w:szCs w:val="28"/>
          <w:lang w:val="en-US"/>
        </w:rPr>
      </w:pPr>
      <w:r w:rsidRPr="008F1786">
        <w:rPr>
          <w:rStyle w:val="FontStyle14"/>
          <w:b w:val="0"/>
          <w:sz w:val="28"/>
          <w:szCs w:val="28"/>
        </w:rPr>
        <w:t xml:space="preserve">Здесь </w:t>
      </w:r>
      <w:r w:rsidRPr="008F1786">
        <w:rPr>
          <w:rStyle w:val="FontStyle14"/>
          <w:b w:val="0"/>
          <w:sz w:val="28"/>
          <w:szCs w:val="28"/>
          <w:lang w:val="en-US"/>
        </w:rPr>
        <w:t>v</w:t>
      </w:r>
      <w:r w:rsidRPr="008F1786">
        <w:rPr>
          <w:rStyle w:val="FontStyle14"/>
          <w:b w:val="0"/>
          <w:sz w:val="28"/>
          <w:szCs w:val="28"/>
        </w:rPr>
        <w:t xml:space="preserve"> — удельный объем компонента при его локальном парциальном давлении р, м</w:t>
      </w:r>
      <w:r w:rsidRPr="008F1786">
        <w:rPr>
          <w:rStyle w:val="FontStyle14"/>
          <w:b w:val="0"/>
          <w:sz w:val="28"/>
          <w:szCs w:val="28"/>
          <w:vertAlign w:val="superscript"/>
        </w:rPr>
        <w:t>3</w:t>
      </w:r>
      <w:r w:rsidRPr="008F1786">
        <w:rPr>
          <w:rStyle w:val="FontStyle14"/>
          <w:b w:val="0"/>
          <w:sz w:val="28"/>
          <w:szCs w:val="28"/>
        </w:rPr>
        <w:t xml:space="preserve">/кг; </w:t>
      </w:r>
      <w:r w:rsidRPr="008F1786">
        <w:rPr>
          <w:rStyle w:val="FontStyle16"/>
          <w:sz w:val="28"/>
          <w:szCs w:val="28"/>
          <w:lang w:val="en-US"/>
        </w:rPr>
        <w:t>R</w:t>
      </w:r>
      <w:r w:rsidRPr="008F1786">
        <w:rPr>
          <w:rStyle w:val="FontStyle16"/>
          <w:sz w:val="28"/>
          <w:szCs w:val="28"/>
        </w:rPr>
        <w:t xml:space="preserve"> — </w:t>
      </w:r>
      <w:r w:rsidRPr="008F1786">
        <w:rPr>
          <w:rStyle w:val="FontStyle14"/>
          <w:b w:val="0"/>
          <w:sz w:val="28"/>
          <w:szCs w:val="28"/>
        </w:rPr>
        <w:t xml:space="preserve">газовая постоянная, Дж/(кг ■ К); </w:t>
      </w:r>
      <w:r w:rsidRPr="008F1786">
        <w:rPr>
          <w:rStyle w:val="FontStyle16"/>
          <w:sz w:val="28"/>
          <w:szCs w:val="28"/>
        </w:rPr>
        <w:t xml:space="preserve">Т </w:t>
      </w:r>
      <w:r w:rsidRPr="008F1786">
        <w:rPr>
          <w:rStyle w:val="FontStyle14"/>
          <w:b w:val="0"/>
          <w:sz w:val="28"/>
          <w:szCs w:val="28"/>
        </w:rPr>
        <w:t>— температура компонента, К; р — местное парциальное давление диффундирующего компонента, Па. При</w:t>
      </w:r>
      <w:r w:rsidRPr="008F1786">
        <w:rPr>
          <w:rStyle w:val="FontStyle14"/>
          <w:b w:val="0"/>
          <w:sz w:val="28"/>
          <w:szCs w:val="28"/>
          <w:lang w:val="en-US"/>
        </w:rPr>
        <w:t xml:space="preserve"> </w:t>
      </w:r>
      <w:r w:rsidRPr="008F1786">
        <w:rPr>
          <w:rStyle w:val="FontStyle21"/>
          <w:b w:val="0"/>
          <w:spacing w:val="10"/>
          <w:sz w:val="28"/>
          <w:szCs w:val="28"/>
        </w:rPr>
        <w:t>Г</w:t>
      </w:r>
      <w:r w:rsidRPr="008F1786">
        <w:rPr>
          <w:rStyle w:val="FontStyle21"/>
          <w:b w:val="0"/>
          <w:spacing w:val="10"/>
          <w:sz w:val="28"/>
          <w:szCs w:val="28"/>
          <w:lang w:val="en-US"/>
        </w:rPr>
        <w:t>-</w:t>
      </w:r>
      <w:r w:rsidRPr="008F1786">
        <w:rPr>
          <w:rStyle w:val="FontStyle21"/>
          <w:b w:val="0"/>
          <w:sz w:val="28"/>
          <w:szCs w:val="28"/>
          <w:lang w:val="en-US"/>
        </w:rPr>
        <w:t xml:space="preserve"> </w:t>
      </w:r>
      <w:r w:rsidRPr="008F1786">
        <w:rPr>
          <w:rStyle w:val="FontStyle14"/>
          <w:b w:val="0"/>
          <w:sz w:val="28"/>
          <w:szCs w:val="28"/>
          <w:lang w:val="en-US"/>
        </w:rPr>
        <w:t>const</w:t>
      </w:r>
    </w:p>
    <w:p w:rsidR="008F1786" w:rsidRPr="008F1786" w:rsidRDefault="008F1786" w:rsidP="008F1786">
      <w:pPr>
        <w:pStyle w:val="Style10"/>
        <w:widowControl/>
        <w:spacing w:line="360" w:lineRule="auto"/>
        <w:ind w:left="130" w:right="2285"/>
        <w:rPr>
          <w:sz w:val="28"/>
          <w:szCs w:val="28"/>
          <w:lang w:val="en-US"/>
        </w:rPr>
      </w:pPr>
    </w:p>
    <w:p w:rsidR="008F1786" w:rsidRPr="008F1786" w:rsidRDefault="008F1786" w:rsidP="008F1786">
      <w:pPr>
        <w:pStyle w:val="Style10"/>
        <w:widowControl/>
        <w:spacing w:before="10" w:line="360" w:lineRule="auto"/>
        <w:ind w:left="130" w:right="2285"/>
        <w:rPr>
          <w:rStyle w:val="FontStyle14"/>
          <w:b w:val="0"/>
          <w:sz w:val="28"/>
          <w:szCs w:val="28"/>
          <w:lang w:val="en-US"/>
        </w:rPr>
      </w:pPr>
      <w:r w:rsidRPr="008F1786">
        <w:rPr>
          <w:rStyle w:val="FontStyle16"/>
          <w:sz w:val="28"/>
          <w:szCs w:val="28"/>
          <w:lang w:val="en-US"/>
        </w:rPr>
        <w:t xml:space="preserve">— = (RT)-4p/un </w:t>
      </w:r>
      <w:r w:rsidRPr="008F1786">
        <w:rPr>
          <w:rStyle w:val="FontStyle14"/>
          <w:b w:val="0"/>
          <w:sz w:val="28"/>
          <w:szCs w:val="28"/>
        </w:rPr>
        <w:t>и</w:t>
      </w:r>
      <w:r w:rsidRPr="008F1786">
        <w:rPr>
          <w:rStyle w:val="FontStyle14"/>
          <w:b w:val="0"/>
          <w:sz w:val="28"/>
          <w:szCs w:val="28"/>
          <w:lang w:val="en-US"/>
        </w:rPr>
        <w:t xml:space="preserve"> </w:t>
      </w:r>
      <w:r w:rsidRPr="008F1786">
        <w:rPr>
          <w:rStyle w:val="FontStyle16"/>
          <w:sz w:val="28"/>
          <w:szCs w:val="28"/>
          <w:lang w:val="en-US"/>
        </w:rPr>
        <w:t>m</w:t>
      </w:r>
      <w:r w:rsidRPr="008F1786">
        <w:rPr>
          <w:rStyle w:val="FontStyle14"/>
          <w:b w:val="0"/>
          <w:sz w:val="28"/>
          <w:szCs w:val="28"/>
          <w:lang w:val="en-US"/>
        </w:rPr>
        <w:t>—[D/(«T)]dp/dn = -D dp/dn. dn</w:t>
      </w:r>
    </w:p>
    <w:p w:rsidR="008F1786" w:rsidRPr="008F1786" w:rsidRDefault="008F1786" w:rsidP="008F1786">
      <w:pPr>
        <w:pStyle w:val="Style3"/>
        <w:widowControl/>
        <w:spacing w:before="187" w:line="360" w:lineRule="auto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 xml:space="preserve">Здесь </w:t>
      </w:r>
      <w:r w:rsidRPr="008F1786">
        <w:rPr>
          <w:rStyle w:val="FontStyle16"/>
          <w:sz w:val="28"/>
          <w:szCs w:val="28"/>
          <w:lang w:val="en-US"/>
        </w:rPr>
        <w:t>Dp</w:t>
      </w:r>
      <w:r w:rsidRPr="008F1786">
        <w:rPr>
          <w:rStyle w:val="FontStyle16"/>
          <w:sz w:val="28"/>
          <w:szCs w:val="28"/>
        </w:rPr>
        <w:t xml:space="preserve"> — </w:t>
      </w:r>
      <w:r w:rsidRPr="008F1786">
        <w:rPr>
          <w:rStyle w:val="FontStyle14"/>
          <w:b w:val="0"/>
          <w:sz w:val="28"/>
          <w:szCs w:val="28"/>
        </w:rPr>
        <w:t>коэффициент молекулярной диффузии газа в газе, отнесенный к градиенту парциального давления, с.</w:t>
      </w:r>
    </w:p>
    <w:p w:rsidR="008F1786" w:rsidRPr="008F1786" w:rsidRDefault="008F1786" w:rsidP="008F1786">
      <w:pPr>
        <w:pStyle w:val="Style4"/>
        <w:widowControl/>
        <w:tabs>
          <w:tab w:val="left" w:pos="1445"/>
        </w:tabs>
        <w:spacing w:line="360" w:lineRule="auto"/>
        <w:ind w:firstLine="235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Для бинарной смеси (состоящей из двух компонентов) коэффициенты диффузии</w:t>
      </w:r>
      <w:r w:rsidRPr="008F1786">
        <w:rPr>
          <w:rStyle w:val="FontStyle14"/>
          <w:b w:val="0"/>
          <w:sz w:val="28"/>
          <w:szCs w:val="28"/>
        </w:rPr>
        <w:br/>
        <w:t>компонентов</w:t>
      </w:r>
      <w:r w:rsidRPr="008F1786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F1786">
        <w:rPr>
          <w:rStyle w:val="FontStyle14"/>
          <w:b w:val="0"/>
          <w:sz w:val="28"/>
          <w:szCs w:val="28"/>
        </w:rPr>
        <w:t xml:space="preserve">и </w:t>
      </w:r>
      <w:r w:rsidRPr="008F1786">
        <w:rPr>
          <w:rStyle w:val="FontStyle16"/>
          <w:sz w:val="28"/>
          <w:szCs w:val="28"/>
          <w:lang w:val="en-US"/>
        </w:rPr>
        <w:t>D</w:t>
      </w:r>
      <w:r w:rsidRPr="008F1786">
        <w:rPr>
          <w:rStyle w:val="FontStyle16"/>
          <w:sz w:val="28"/>
          <w:szCs w:val="28"/>
          <w:vertAlign w:val="subscript"/>
          <w:lang w:val="en-US"/>
        </w:rPr>
        <w:t>p</w:t>
      </w:r>
      <w:r w:rsidRPr="008F1786">
        <w:rPr>
          <w:rStyle w:val="FontStyle16"/>
          <w:sz w:val="28"/>
          <w:szCs w:val="28"/>
        </w:rPr>
        <w:t xml:space="preserve">   </w:t>
      </w:r>
      <w:r w:rsidRPr="008F1786">
        <w:rPr>
          <w:rStyle w:val="FontStyle14"/>
          <w:b w:val="0"/>
          <w:sz w:val="28"/>
          <w:szCs w:val="28"/>
        </w:rPr>
        <w:t>неодинаковы вследствие различия газовых постоянных.</w:t>
      </w:r>
    </w:p>
    <w:p w:rsidR="008F1786" w:rsidRPr="008F1786" w:rsidRDefault="008F1786" w:rsidP="008F1786">
      <w:pPr>
        <w:pStyle w:val="Style3"/>
        <w:widowControl/>
        <w:spacing w:before="34" w:line="360" w:lineRule="auto"/>
        <w:jc w:val="left"/>
        <w:rPr>
          <w:rStyle w:val="FontStyle16"/>
          <w:sz w:val="28"/>
          <w:szCs w:val="28"/>
          <w:vertAlign w:val="subscript"/>
        </w:rPr>
      </w:pPr>
      <w:r w:rsidRPr="008F1786">
        <w:rPr>
          <w:rStyle w:val="FontStyle14"/>
          <w:b w:val="0"/>
          <w:sz w:val="28"/>
          <w:szCs w:val="28"/>
        </w:rPr>
        <w:t xml:space="preserve">Поэтому их отношение, при </w:t>
      </w:r>
      <w:r w:rsidRPr="008F1786">
        <w:rPr>
          <w:rStyle w:val="FontStyle16"/>
          <w:sz w:val="28"/>
          <w:szCs w:val="28"/>
          <w:lang w:val="en-US"/>
        </w:rPr>
        <w:t>D</w:t>
      </w:r>
      <w:r w:rsidRPr="008F1786">
        <w:rPr>
          <w:rStyle w:val="FontStyle16"/>
          <w:sz w:val="28"/>
          <w:szCs w:val="28"/>
        </w:rPr>
        <w:t xml:space="preserve"> </w:t>
      </w:r>
      <w:r w:rsidRPr="008F1786">
        <w:rPr>
          <w:rStyle w:val="FontStyle16"/>
          <w:sz w:val="28"/>
          <w:szCs w:val="28"/>
          <w:vertAlign w:val="subscript"/>
        </w:rPr>
        <w:t>г</w:t>
      </w:r>
      <w:r w:rsidRPr="008F1786">
        <w:rPr>
          <w:rStyle w:val="FontStyle16"/>
          <w:sz w:val="28"/>
          <w:szCs w:val="28"/>
        </w:rPr>
        <w:t xml:space="preserve"> = </w:t>
      </w:r>
      <w:r w:rsidRPr="008F1786">
        <w:rPr>
          <w:rStyle w:val="FontStyle16"/>
          <w:sz w:val="28"/>
          <w:szCs w:val="28"/>
          <w:lang w:val="en-US"/>
        </w:rPr>
        <w:t>D</w:t>
      </w:r>
      <w:r w:rsidRPr="008F1786">
        <w:rPr>
          <w:rStyle w:val="FontStyle16"/>
          <w:sz w:val="28"/>
          <w:szCs w:val="28"/>
          <w:vertAlign w:val="subscript"/>
        </w:rPr>
        <w:t>2</w:t>
      </w:r>
    </w:p>
    <w:p w:rsidR="008F1786" w:rsidRPr="008F1786" w:rsidRDefault="008F1786" w:rsidP="008F1786">
      <w:pPr>
        <w:pStyle w:val="Style3"/>
        <w:widowControl/>
        <w:spacing w:line="360" w:lineRule="auto"/>
        <w:jc w:val="left"/>
        <w:rPr>
          <w:sz w:val="28"/>
          <w:szCs w:val="28"/>
        </w:rPr>
      </w:pPr>
    </w:p>
    <w:p w:rsidR="008F1786" w:rsidRPr="008F1786" w:rsidRDefault="008F1786" w:rsidP="008F1786">
      <w:pPr>
        <w:pStyle w:val="Style3"/>
        <w:widowControl/>
        <w:spacing w:before="173" w:line="360" w:lineRule="auto"/>
        <w:jc w:val="left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где Ц</w:t>
      </w:r>
      <w:r w:rsidRPr="008F1786">
        <w:rPr>
          <w:rStyle w:val="FontStyle15"/>
          <w:b w:val="0"/>
          <w:sz w:val="28"/>
          <w:szCs w:val="28"/>
        </w:rPr>
        <w:t xml:space="preserve">1 </w:t>
      </w:r>
      <w:r w:rsidRPr="008F1786">
        <w:rPr>
          <w:rStyle w:val="FontStyle14"/>
          <w:b w:val="0"/>
          <w:sz w:val="28"/>
          <w:szCs w:val="28"/>
        </w:rPr>
        <w:t>и Ц</w:t>
      </w:r>
      <w:r w:rsidRPr="008F1786">
        <w:rPr>
          <w:rStyle w:val="FontStyle14"/>
          <w:b w:val="0"/>
          <w:sz w:val="28"/>
          <w:szCs w:val="28"/>
          <w:vertAlign w:val="subscript"/>
        </w:rPr>
        <w:t>2</w:t>
      </w:r>
      <w:r w:rsidRPr="008F1786">
        <w:rPr>
          <w:rStyle w:val="FontStyle14"/>
          <w:b w:val="0"/>
          <w:sz w:val="28"/>
          <w:szCs w:val="28"/>
        </w:rPr>
        <w:t xml:space="preserve"> — молекулярные массы компонентов бинарной смеси, кг/моль.</w:t>
      </w:r>
    </w:p>
    <w:p w:rsidR="008F1786" w:rsidRPr="008F1786" w:rsidRDefault="008F1786" w:rsidP="008F1786">
      <w:pPr>
        <w:pStyle w:val="Style4"/>
        <w:widowControl/>
        <w:spacing w:line="360" w:lineRule="auto"/>
        <w:ind w:firstLine="240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Знак минус с правой части закона Фика указывает на то, что поток массы и градиент концентрации направлены в противоположные стороны.</w:t>
      </w:r>
    </w:p>
    <w:p w:rsidR="008F1786" w:rsidRPr="008F1786" w:rsidRDefault="008F1786" w:rsidP="008F1786">
      <w:pPr>
        <w:pStyle w:val="Style4"/>
        <w:widowControl/>
        <w:spacing w:line="360" w:lineRule="auto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 xml:space="preserve">Для бинарной смеси справедливо соотношение </w:t>
      </w:r>
      <w:r w:rsidRPr="008F1786">
        <w:rPr>
          <w:rStyle w:val="FontStyle16"/>
          <w:sz w:val="28"/>
          <w:szCs w:val="28"/>
          <w:lang w:val="en-US"/>
        </w:rPr>
        <w:t>D</w:t>
      </w:r>
      <w:r w:rsidRPr="008F1786">
        <w:rPr>
          <w:rStyle w:val="FontStyle16"/>
          <w:sz w:val="28"/>
          <w:szCs w:val="28"/>
          <w:vertAlign w:val="subscript"/>
        </w:rPr>
        <w:t>1</w:t>
      </w:r>
      <w:r w:rsidRPr="008F1786">
        <w:rPr>
          <w:rStyle w:val="FontStyle16"/>
          <w:sz w:val="28"/>
          <w:szCs w:val="28"/>
        </w:rPr>
        <w:t xml:space="preserve"> = </w:t>
      </w:r>
      <w:r w:rsidRPr="008F1786">
        <w:rPr>
          <w:rStyle w:val="FontStyle16"/>
          <w:sz w:val="28"/>
          <w:szCs w:val="28"/>
          <w:lang w:val="en-US"/>
        </w:rPr>
        <w:t>D</w:t>
      </w:r>
      <w:r w:rsidRPr="008F1786">
        <w:rPr>
          <w:rStyle w:val="FontStyle16"/>
          <w:sz w:val="28"/>
          <w:szCs w:val="28"/>
          <w:vertAlign w:val="subscript"/>
        </w:rPr>
        <w:t>2</w:t>
      </w:r>
      <w:r w:rsidRPr="008F1786">
        <w:rPr>
          <w:rStyle w:val="FontStyle16"/>
          <w:sz w:val="28"/>
          <w:szCs w:val="28"/>
        </w:rPr>
        <w:t xml:space="preserve">, </w:t>
      </w:r>
      <w:r w:rsidRPr="008F1786">
        <w:rPr>
          <w:rStyle w:val="FontStyle14"/>
          <w:b w:val="0"/>
          <w:sz w:val="28"/>
          <w:szCs w:val="28"/>
        </w:rPr>
        <w:t>т.е. коэффициенты диффузии взаимно диффундирующих веществ равны. Для многокомпонентной смеси это соотно</w:t>
      </w:r>
      <w:r w:rsidRPr="008F1786">
        <w:rPr>
          <w:rStyle w:val="FontStyle14"/>
          <w:b w:val="0"/>
          <w:sz w:val="28"/>
          <w:szCs w:val="28"/>
        </w:rPr>
        <w:softHyphen/>
        <w:t>шение не выполняется.</w:t>
      </w:r>
    </w:p>
    <w:p w:rsidR="008F1786" w:rsidRPr="008F1786" w:rsidRDefault="008F1786" w:rsidP="008F1786">
      <w:pPr>
        <w:pStyle w:val="Style4"/>
        <w:widowControl/>
        <w:spacing w:before="5" w:line="360" w:lineRule="auto"/>
        <w:ind w:firstLine="0"/>
        <w:jc w:val="center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Плотность потока массы, переносимой в пределах фазы турбулентной диффузией,</w:t>
      </w:r>
    </w:p>
    <w:p w:rsidR="008F1786" w:rsidRPr="008F1786" w:rsidRDefault="008F1786" w:rsidP="008F1786">
      <w:pPr>
        <w:pStyle w:val="Style7"/>
        <w:widowControl/>
        <w:tabs>
          <w:tab w:val="left" w:pos="6086"/>
        </w:tabs>
        <w:spacing w:before="130" w:line="360" w:lineRule="auto"/>
        <w:jc w:val="both"/>
        <w:rPr>
          <w:rStyle w:val="FontStyle14"/>
          <w:b w:val="0"/>
          <w:sz w:val="28"/>
          <w:szCs w:val="28"/>
          <w:lang w:eastAsia="en-US"/>
        </w:rPr>
      </w:pPr>
      <w:r w:rsidRPr="008F1786">
        <w:rPr>
          <w:rStyle w:val="FontStyle16"/>
          <w:sz w:val="28"/>
          <w:szCs w:val="28"/>
          <w:lang w:val="en-US" w:eastAsia="en-US"/>
        </w:rPr>
        <w:t>m</w:t>
      </w:r>
      <w:r w:rsidRPr="008F1786">
        <w:rPr>
          <w:rStyle w:val="FontStyle16"/>
          <w:sz w:val="28"/>
          <w:szCs w:val="28"/>
          <w:lang w:eastAsia="en-US"/>
        </w:rPr>
        <w:t xml:space="preserve"> = -</w:t>
      </w:r>
      <w:r w:rsidRPr="008F1786">
        <w:rPr>
          <w:rStyle w:val="FontStyle16"/>
          <w:sz w:val="28"/>
          <w:szCs w:val="28"/>
          <w:lang w:val="en-US" w:eastAsia="en-US"/>
        </w:rPr>
        <w:t>D</w:t>
      </w:r>
      <w:r w:rsidRPr="008F1786">
        <w:rPr>
          <w:rStyle w:val="FontStyle16"/>
          <w:sz w:val="28"/>
          <w:szCs w:val="28"/>
          <w:vertAlign w:val="subscript"/>
          <w:lang w:val="en-US" w:eastAsia="en-US"/>
        </w:rPr>
        <w:t>T</w:t>
      </w:r>
      <w:r w:rsidRPr="008F1786">
        <w:rPr>
          <w:rStyle w:val="FontStyle16"/>
          <w:sz w:val="28"/>
          <w:szCs w:val="28"/>
          <w:lang w:eastAsia="en-US"/>
        </w:rPr>
        <w:t>(</w:t>
      </w:r>
      <w:r w:rsidRPr="008F1786">
        <w:rPr>
          <w:rStyle w:val="FontStyle16"/>
          <w:sz w:val="28"/>
          <w:szCs w:val="28"/>
          <w:lang w:val="en-US" w:eastAsia="en-US"/>
        </w:rPr>
        <w:t>dc</w:t>
      </w:r>
      <w:r w:rsidRPr="008F1786">
        <w:rPr>
          <w:rStyle w:val="FontStyle16"/>
          <w:sz w:val="28"/>
          <w:szCs w:val="28"/>
          <w:lang w:eastAsia="en-US"/>
        </w:rPr>
        <w:t>/</w:t>
      </w:r>
      <w:r w:rsidRPr="008F1786">
        <w:rPr>
          <w:rStyle w:val="FontStyle16"/>
          <w:sz w:val="28"/>
          <w:szCs w:val="28"/>
          <w:lang w:val="en-US" w:eastAsia="en-US"/>
        </w:rPr>
        <w:t>dn</w:t>
      </w:r>
      <w:r w:rsidRPr="008F1786">
        <w:rPr>
          <w:rStyle w:val="FontStyle16"/>
          <w:sz w:val="28"/>
          <w:szCs w:val="28"/>
          <w:lang w:eastAsia="en-US"/>
        </w:rPr>
        <w:t>),</w:t>
      </w:r>
      <w:r w:rsidRPr="008F1786">
        <w:rPr>
          <w:rStyle w:val="FontStyle16"/>
          <w:rFonts w:ascii="Times New Roman" w:hAnsi="Times New Roman" w:cs="Times New Roman"/>
          <w:sz w:val="28"/>
          <w:szCs w:val="28"/>
          <w:lang w:eastAsia="en-US"/>
        </w:rPr>
        <w:tab/>
      </w:r>
      <w:r w:rsidRPr="008F1786">
        <w:rPr>
          <w:rStyle w:val="FontStyle14"/>
          <w:b w:val="0"/>
          <w:sz w:val="28"/>
          <w:szCs w:val="28"/>
          <w:lang w:eastAsia="en-US"/>
        </w:rPr>
        <w:t>(5.2)</w:t>
      </w:r>
    </w:p>
    <w:p w:rsidR="008F1786" w:rsidRPr="008F1786" w:rsidRDefault="008F1786" w:rsidP="008F1786">
      <w:pPr>
        <w:pStyle w:val="Style3"/>
        <w:widowControl/>
        <w:spacing w:before="91" w:line="360" w:lineRule="auto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 xml:space="preserve">где </w:t>
      </w:r>
      <w:r w:rsidRPr="008F1786">
        <w:rPr>
          <w:rStyle w:val="FontStyle16"/>
          <w:sz w:val="28"/>
          <w:szCs w:val="28"/>
          <w:lang w:val="en-US"/>
        </w:rPr>
        <w:t>D</w:t>
      </w:r>
      <w:r w:rsidRPr="008F1786">
        <w:rPr>
          <w:rStyle w:val="FontStyle16"/>
          <w:sz w:val="28"/>
          <w:szCs w:val="28"/>
          <w:vertAlign w:val="subscript"/>
          <w:lang w:val="en-US"/>
        </w:rPr>
        <w:t>x</w:t>
      </w:r>
      <w:r w:rsidRPr="008F1786">
        <w:rPr>
          <w:rStyle w:val="FontStyle16"/>
          <w:sz w:val="28"/>
          <w:szCs w:val="28"/>
        </w:rPr>
        <w:t xml:space="preserve"> — </w:t>
      </w:r>
      <w:r w:rsidRPr="008F1786">
        <w:rPr>
          <w:rStyle w:val="FontStyle14"/>
          <w:b w:val="0"/>
          <w:sz w:val="28"/>
          <w:szCs w:val="28"/>
        </w:rPr>
        <w:t>коэффициент турбулентной диффузии, зависящий только от гидродинами</w:t>
      </w:r>
      <w:r w:rsidRPr="008F1786">
        <w:rPr>
          <w:rStyle w:val="FontStyle14"/>
          <w:b w:val="0"/>
          <w:sz w:val="28"/>
          <w:szCs w:val="28"/>
        </w:rPr>
        <w:softHyphen/>
        <w:t>ческих условий процесса (с* орости потока, масштаба турбулентности), м</w:t>
      </w:r>
      <w:r w:rsidRPr="008F1786">
        <w:rPr>
          <w:rStyle w:val="FontStyle14"/>
          <w:b w:val="0"/>
          <w:sz w:val="28"/>
          <w:szCs w:val="28"/>
          <w:vertAlign w:val="superscript"/>
        </w:rPr>
        <w:t>2</w:t>
      </w:r>
      <w:r w:rsidRPr="008F1786">
        <w:rPr>
          <w:rStyle w:val="FontStyle14"/>
          <w:b w:val="0"/>
          <w:sz w:val="28"/>
          <w:szCs w:val="28"/>
        </w:rPr>
        <w:t xml:space="preserve">/с. Известно, </w:t>
      </w:r>
      <w:r w:rsidRPr="008F1786">
        <w:rPr>
          <w:rStyle w:val="FontStyle17"/>
          <w:b w:val="0"/>
          <w:sz w:val="28"/>
          <w:szCs w:val="28"/>
        </w:rPr>
        <w:t>4</w:t>
      </w:r>
      <w:r w:rsidRPr="008F1786">
        <w:rPr>
          <w:rStyle w:val="FontStyle17"/>
          <w:b w:val="0"/>
          <w:sz w:val="28"/>
          <w:szCs w:val="28"/>
          <w:lang w:val="en-US"/>
        </w:rPr>
        <w:t>ToD</w:t>
      </w:r>
      <w:r w:rsidRPr="008F1786">
        <w:rPr>
          <w:rStyle w:val="FontStyle14"/>
          <w:b w:val="0"/>
          <w:sz w:val="28"/>
          <w:szCs w:val="28"/>
          <w:vertAlign w:val="subscript"/>
          <w:lang w:val="en-US"/>
        </w:rPr>
        <w:t>I</w:t>
      </w:r>
      <w:r w:rsidRPr="008F1786">
        <w:rPr>
          <w:rStyle w:val="FontStyle14"/>
          <w:b w:val="0"/>
          <w:sz w:val="28"/>
          <w:szCs w:val="28"/>
        </w:rPr>
        <w:t>&gt;</w:t>
      </w:r>
      <w:r w:rsidRPr="008F1786">
        <w:rPr>
          <w:rStyle w:val="FontStyle14"/>
          <w:b w:val="0"/>
          <w:sz w:val="28"/>
          <w:szCs w:val="28"/>
          <w:lang w:val="en-US"/>
        </w:rPr>
        <w:t>D</w:t>
      </w:r>
      <w:r w:rsidRPr="008F1786">
        <w:rPr>
          <w:rStyle w:val="FontStyle14"/>
          <w:b w:val="0"/>
          <w:sz w:val="28"/>
          <w:szCs w:val="28"/>
        </w:rPr>
        <w:t>.</w:t>
      </w:r>
    </w:p>
    <w:p w:rsidR="008F1786" w:rsidRPr="008F1786" w:rsidRDefault="008F1786" w:rsidP="008F1786">
      <w:pPr>
        <w:pStyle w:val="Style4"/>
        <w:widowControl/>
        <w:spacing w:line="360" w:lineRule="auto"/>
        <w:ind w:firstLine="240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В жидкостях и газах суммарный перенос массы молекулярной и конвективной диффузией определяется выражением</w:t>
      </w:r>
    </w:p>
    <w:p w:rsidR="008F1786" w:rsidRPr="008F1786" w:rsidRDefault="008F1786" w:rsidP="008F1786">
      <w:pPr>
        <w:pStyle w:val="Style3"/>
        <w:widowControl/>
        <w:tabs>
          <w:tab w:val="left" w:pos="6086"/>
        </w:tabs>
        <w:spacing w:before="130" w:line="360" w:lineRule="auto"/>
        <w:rPr>
          <w:rStyle w:val="FontStyle14"/>
          <w:b w:val="0"/>
          <w:sz w:val="28"/>
          <w:szCs w:val="28"/>
          <w:lang w:val="en-US" w:eastAsia="en-US"/>
        </w:rPr>
      </w:pPr>
      <w:r w:rsidRPr="008F1786">
        <w:rPr>
          <w:rStyle w:val="FontStyle14"/>
          <w:b w:val="0"/>
          <w:sz w:val="28"/>
          <w:szCs w:val="28"/>
          <w:lang w:val="en-US" w:eastAsia="en-US"/>
        </w:rPr>
        <w:t>m ■ m</w:t>
      </w:r>
      <w:r w:rsidRPr="008F1786">
        <w:rPr>
          <w:rStyle w:val="FontStyle14"/>
          <w:b w:val="0"/>
          <w:sz w:val="28"/>
          <w:szCs w:val="28"/>
          <w:vertAlign w:val="subscript"/>
          <w:lang w:val="en-US" w:eastAsia="en-US"/>
        </w:rPr>
        <w:t>M</w:t>
      </w:r>
      <w:r w:rsidRPr="008F1786">
        <w:rPr>
          <w:rStyle w:val="FontStyle14"/>
          <w:b w:val="0"/>
          <w:sz w:val="28"/>
          <w:szCs w:val="28"/>
          <w:lang w:val="en-US" w:eastAsia="en-US"/>
        </w:rPr>
        <w:t xml:space="preserve"> + m</w:t>
      </w:r>
      <w:r w:rsidRPr="008F1786">
        <w:rPr>
          <w:rStyle w:val="FontStyle14"/>
          <w:b w:val="0"/>
          <w:sz w:val="28"/>
          <w:szCs w:val="28"/>
          <w:vertAlign w:val="subscript"/>
          <w:lang w:val="en-US" w:eastAsia="en-US"/>
        </w:rPr>
        <w:t>K</w:t>
      </w:r>
      <w:r w:rsidRPr="008F1786">
        <w:rPr>
          <w:rStyle w:val="FontStyle14"/>
          <w:b w:val="0"/>
          <w:sz w:val="28"/>
          <w:szCs w:val="28"/>
          <w:lang w:val="en-US" w:eastAsia="en-US"/>
        </w:rPr>
        <w:t xml:space="preserve"> = — Ddc/dn + </w:t>
      </w:r>
      <w:r w:rsidRPr="008F1786">
        <w:rPr>
          <w:rStyle w:val="FontStyle16"/>
          <w:sz w:val="28"/>
          <w:szCs w:val="28"/>
          <w:lang w:val="en-US" w:eastAsia="en-US"/>
        </w:rPr>
        <w:t>cw,</w:t>
      </w:r>
      <w:r w:rsidRPr="008F1786">
        <w:rPr>
          <w:rStyle w:val="FontStyle16"/>
          <w:rFonts w:ascii="Times New Roman" w:hAnsi="Times New Roman" w:cs="Times New Roman"/>
          <w:sz w:val="28"/>
          <w:szCs w:val="28"/>
          <w:lang w:val="en-US" w:eastAsia="en-US"/>
        </w:rPr>
        <w:tab/>
      </w:r>
      <w:r w:rsidRPr="008F1786">
        <w:rPr>
          <w:rStyle w:val="FontStyle14"/>
          <w:b w:val="0"/>
          <w:sz w:val="28"/>
          <w:szCs w:val="28"/>
          <w:lang w:val="en-US" w:eastAsia="en-US"/>
        </w:rPr>
        <w:t>(5.3)</w:t>
      </w:r>
    </w:p>
    <w:p w:rsidR="008F1786" w:rsidRPr="008F1786" w:rsidRDefault="008F1786" w:rsidP="008F1786">
      <w:pPr>
        <w:pStyle w:val="Style3"/>
        <w:widowControl/>
        <w:spacing w:before="96" w:line="360" w:lineRule="auto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 xml:space="preserve">где </w:t>
      </w:r>
      <w:r w:rsidRPr="008F1786">
        <w:rPr>
          <w:rStyle w:val="FontStyle14"/>
          <w:b w:val="0"/>
          <w:sz w:val="28"/>
          <w:szCs w:val="28"/>
          <w:lang w:val="en-US"/>
        </w:rPr>
        <w:t>m</w:t>
      </w:r>
      <w:r w:rsidRPr="008F1786">
        <w:rPr>
          <w:rStyle w:val="FontStyle14"/>
          <w:b w:val="0"/>
          <w:sz w:val="28"/>
          <w:szCs w:val="28"/>
          <w:vertAlign w:val="subscript"/>
          <w:lang w:val="en-US"/>
        </w:rPr>
        <w:t>R</w:t>
      </w:r>
      <w:r w:rsidRPr="008F1786">
        <w:rPr>
          <w:rStyle w:val="FontStyle14"/>
          <w:b w:val="0"/>
          <w:sz w:val="28"/>
          <w:szCs w:val="28"/>
        </w:rPr>
        <w:t xml:space="preserve"> — плотность потока массы, переносимой конвективной диффузией, С — кон</w:t>
      </w:r>
      <w:r w:rsidRPr="008F1786">
        <w:rPr>
          <w:rStyle w:val="FontStyle14"/>
          <w:b w:val="0"/>
          <w:sz w:val="28"/>
          <w:szCs w:val="28"/>
        </w:rPr>
        <w:softHyphen/>
        <w:t>центрация диффундирующего вещества внутри фазы, кг/м</w:t>
      </w:r>
      <w:r w:rsidRPr="008F1786">
        <w:rPr>
          <w:rStyle w:val="FontStyle14"/>
          <w:b w:val="0"/>
          <w:sz w:val="28"/>
          <w:szCs w:val="28"/>
          <w:vertAlign w:val="superscript"/>
        </w:rPr>
        <w:t>3</w:t>
      </w:r>
      <w:r w:rsidRPr="008F1786">
        <w:rPr>
          <w:rStyle w:val="FontStyle14"/>
          <w:b w:val="0"/>
          <w:sz w:val="28"/>
          <w:szCs w:val="28"/>
        </w:rPr>
        <w:t xml:space="preserve">; </w:t>
      </w:r>
      <w:r w:rsidRPr="008F1786">
        <w:rPr>
          <w:rStyle w:val="FontStyle14"/>
          <w:b w:val="0"/>
          <w:sz w:val="28"/>
          <w:szCs w:val="28"/>
          <w:lang w:val="en-US"/>
        </w:rPr>
        <w:t>w</w:t>
      </w:r>
      <w:r w:rsidRPr="008F1786">
        <w:rPr>
          <w:rStyle w:val="FontStyle14"/>
          <w:b w:val="0"/>
          <w:sz w:val="28"/>
          <w:szCs w:val="28"/>
        </w:rPr>
        <w:t xml:space="preserve"> — скорость потока вещества внутри фазы, м/с.</w:t>
      </w:r>
    </w:p>
    <w:p w:rsidR="008F1786" w:rsidRPr="008F1786" w:rsidRDefault="008F1786" w:rsidP="008F1786">
      <w:pPr>
        <w:pStyle w:val="Style4"/>
        <w:widowControl/>
        <w:spacing w:line="360" w:lineRule="auto"/>
        <w:ind w:left="259" w:firstLine="0"/>
        <w:jc w:val="left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В (5.3) градиент концентрации и скорость потока противоположны по направлению.</w:t>
      </w:r>
    </w:p>
    <w:p w:rsidR="008F1786" w:rsidRPr="008F1786" w:rsidRDefault="008F1786" w:rsidP="008F1786">
      <w:pPr>
        <w:pStyle w:val="Style4"/>
        <w:widowControl/>
        <w:spacing w:before="5" w:line="360" w:lineRule="auto"/>
        <w:ind w:left="259" w:firstLine="0"/>
        <w:jc w:val="left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Движение потока значительно увеличивает перенос массы, поэтому т</w:t>
      </w:r>
      <w:r w:rsidRPr="008F1786">
        <w:rPr>
          <w:rStyle w:val="FontStyle14"/>
          <w:b w:val="0"/>
          <w:sz w:val="28"/>
          <w:szCs w:val="28"/>
          <w:vertAlign w:val="subscript"/>
        </w:rPr>
        <w:t>к</w:t>
      </w:r>
      <w:r w:rsidRPr="008F1786">
        <w:rPr>
          <w:rStyle w:val="FontStyle14"/>
          <w:b w:val="0"/>
          <w:sz w:val="28"/>
          <w:szCs w:val="28"/>
        </w:rPr>
        <w:t xml:space="preserve"> </w:t>
      </w:r>
      <w:r w:rsidRPr="008F1786">
        <w:rPr>
          <w:rStyle w:val="FontStyle14"/>
          <w:b w:val="0"/>
          <w:spacing w:val="-10"/>
          <w:sz w:val="28"/>
          <w:szCs w:val="28"/>
        </w:rPr>
        <w:t>~&gt;</w:t>
      </w:r>
      <w:r w:rsidRPr="008F1786">
        <w:rPr>
          <w:rStyle w:val="FontStyle14"/>
          <w:b w:val="0"/>
          <w:sz w:val="28"/>
          <w:szCs w:val="28"/>
        </w:rPr>
        <w:t xml:space="preserve"> т</w:t>
      </w:r>
      <w:r w:rsidRPr="008F1786">
        <w:rPr>
          <w:rStyle w:val="FontStyle14"/>
          <w:b w:val="0"/>
          <w:sz w:val="28"/>
          <w:szCs w:val="28"/>
          <w:vertAlign w:val="subscript"/>
        </w:rPr>
        <w:t>м</w:t>
      </w:r>
      <w:r w:rsidRPr="008F1786">
        <w:rPr>
          <w:rStyle w:val="FontStyle14"/>
          <w:b w:val="0"/>
          <w:sz w:val="28"/>
          <w:szCs w:val="28"/>
        </w:rPr>
        <w:t>.</w:t>
      </w:r>
    </w:p>
    <w:p w:rsidR="008F1786" w:rsidRPr="008F1786" w:rsidRDefault="008F1786" w:rsidP="008F1786">
      <w:pPr>
        <w:pStyle w:val="Style4"/>
        <w:widowControl/>
        <w:spacing w:before="5" w:line="360" w:lineRule="auto"/>
        <w:ind w:firstLine="235"/>
        <w:rPr>
          <w:rStyle w:val="FontStyle14"/>
          <w:b w:val="0"/>
          <w:sz w:val="28"/>
          <w:szCs w:val="28"/>
        </w:rPr>
      </w:pPr>
      <w:r w:rsidRPr="008F1786">
        <w:rPr>
          <w:rStyle w:val="FontStyle18"/>
          <w:sz w:val="28"/>
          <w:szCs w:val="28"/>
        </w:rPr>
        <w:t xml:space="preserve">Плотность </w:t>
      </w:r>
      <w:r w:rsidRPr="008F1786">
        <w:rPr>
          <w:rStyle w:val="FontStyle14"/>
          <w:b w:val="0"/>
          <w:sz w:val="28"/>
          <w:szCs w:val="28"/>
        </w:rPr>
        <w:t>потока массы, кг/(м</w:t>
      </w:r>
      <w:r w:rsidRPr="008F1786">
        <w:rPr>
          <w:rStyle w:val="FontStyle14"/>
          <w:b w:val="0"/>
          <w:sz w:val="28"/>
          <w:szCs w:val="28"/>
          <w:vertAlign w:val="superscript"/>
        </w:rPr>
        <w:t>2</w:t>
      </w:r>
      <w:r w:rsidRPr="008F1786">
        <w:rPr>
          <w:rStyle w:val="FontStyle14"/>
          <w:b w:val="0"/>
          <w:sz w:val="28"/>
          <w:szCs w:val="28"/>
        </w:rPr>
        <w:t xml:space="preserve"> • с), внутри фазы, например, от поверхности раздела в ядро, можно вычислить по уравнению</w:t>
      </w:r>
    </w:p>
    <w:p w:rsidR="008F1786" w:rsidRPr="008F1786" w:rsidRDefault="008F1786" w:rsidP="008F1786">
      <w:pPr>
        <w:pStyle w:val="Style3"/>
        <w:widowControl/>
        <w:tabs>
          <w:tab w:val="left" w:pos="6091"/>
        </w:tabs>
        <w:spacing w:before="125" w:line="360" w:lineRule="auto"/>
        <w:rPr>
          <w:rStyle w:val="FontStyle14"/>
          <w:b w:val="0"/>
          <w:sz w:val="28"/>
          <w:szCs w:val="28"/>
        </w:rPr>
      </w:pPr>
      <w:r w:rsidRPr="008F1786">
        <w:rPr>
          <w:rStyle w:val="FontStyle14"/>
          <w:b w:val="0"/>
          <w:sz w:val="28"/>
          <w:szCs w:val="28"/>
        </w:rPr>
        <w:t>т = В(с</w:t>
      </w:r>
      <w:r w:rsidRPr="008F1786">
        <w:rPr>
          <w:rStyle w:val="FontStyle14"/>
          <w:b w:val="0"/>
          <w:sz w:val="28"/>
          <w:szCs w:val="28"/>
          <w:vertAlign w:val="subscript"/>
        </w:rPr>
        <w:t>п</w:t>
      </w:r>
      <w:r w:rsidRPr="008F1786">
        <w:rPr>
          <w:rStyle w:val="FontStyle14"/>
          <w:b w:val="0"/>
          <w:sz w:val="28"/>
          <w:szCs w:val="28"/>
        </w:rPr>
        <w:t>-с</w:t>
      </w:r>
      <w:r w:rsidRPr="008F1786">
        <w:rPr>
          <w:rStyle w:val="FontStyle14"/>
          <w:b w:val="0"/>
          <w:sz w:val="28"/>
          <w:szCs w:val="28"/>
          <w:vertAlign w:val="subscript"/>
        </w:rPr>
        <w:t>0</w:t>
      </w:r>
      <w:r w:rsidRPr="008F1786">
        <w:rPr>
          <w:rStyle w:val="FontStyle14"/>
          <w:b w:val="0"/>
          <w:sz w:val="28"/>
          <w:szCs w:val="28"/>
        </w:rPr>
        <w:t>).</w:t>
      </w:r>
      <w:r w:rsidRPr="008F1786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F1786">
        <w:rPr>
          <w:rStyle w:val="FontStyle14"/>
          <w:b w:val="0"/>
          <w:sz w:val="28"/>
          <w:szCs w:val="28"/>
        </w:rPr>
        <w:t>(5.4)</w:t>
      </w:r>
    </w:p>
    <w:p w:rsidR="008F1786" w:rsidRPr="00094929" w:rsidRDefault="008F1786" w:rsidP="008F1786">
      <w:pPr>
        <w:pStyle w:val="Style3"/>
        <w:widowControl/>
        <w:spacing w:before="91" w:line="360" w:lineRule="auto"/>
        <w:rPr>
          <w:rStyle w:val="FontStyle14"/>
          <w:b w:val="0"/>
          <w:sz w:val="28"/>
          <w:szCs w:val="28"/>
        </w:rPr>
      </w:pPr>
      <w:r w:rsidRPr="00094929">
        <w:rPr>
          <w:rStyle w:val="FontStyle14"/>
          <w:b w:val="0"/>
          <w:sz w:val="28"/>
          <w:szCs w:val="28"/>
        </w:rPr>
        <w:t>Здесь (с</w:t>
      </w:r>
      <w:r w:rsidRPr="00094929">
        <w:rPr>
          <w:rStyle w:val="FontStyle14"/>
          <w:b w:val="0"/>
          <w:sz w:val="28"/>
          <w:szCs w:val="28"/>
          <w:vertAlign w:val="subscript"/>
        </w:rPr>
        <w:t>п</w:t>
      </w:r>
      <w:r w:rsidRPr="00094929">
        <w:rPr>
          <w:rStyle w:val="FontStyle14"/>
          <w:b w:val="0"/>
          <w:sz w:val="28"/>
          <w:szCs w:val="28"/>
        </w:rPr>
        <w:t xml:space="preserve"> — </w:t>
      </w:r>
      <w:r w:rsidRPr="00094929">
        <w:rPr>
          <w:rStyle w:val="FontStyle14"/>
          <w:b w:val="0"/>
          <w:sz w:val="28"/>
          <w:szCs w:val="28"/>
          <w:lang w:val="en-US"/>
        </w:rPr>
        <w:t>c</w:t>
      </w:r>
      <w:r w:rsidRPr="00094929">
        <w:rPr>
          <w:rStyle w:val="FontStyle14"/>
          <w:b w:val="0"/>
          <w:sz w:val="28"/>
          <w:szCs w:val="28"/>
          <w:vertAlign w:val="subscript"/>
          <w:lang w:val="en-US"/>
        </w:rPr>
        <w:t>Q</w:t>
      </w:r>
      <w:r w:rsidRPr="00094929">
        <w:rPr>
          <w:rStyle w:val="FontStyle14"/>
          <w:b w:val="0"/>
          <w:sz w:val="28"/>
          <w:szCs w:val="28"/>
        </w:rPr>
        <w:t>) — разность концентраций, являющаяся движущей силой процесса; с. — средняя концентрация в ядре потока; с</w:t>
      </w:r>
      <w:r w:rsidRPr="00094929">
        <w:rPr>
          <w:rStyle w:val="FontStyle14"/>
          <w:b w:val="0"/>
          <w:sz w:val="28"/>
          <w:szCs w:val="28"/>
          <w:vertAlign w:val="subscript"/>
        </w:rPr>
        <w:t>п</w:t>
      </w:r>
      <w:r w:rsidRPr="00094929">
        <w:rPr>
          <w:rStyle w:val="FontStyle14"/>
          <w:b w:val="0"/>
          <w:sz w:val="28"/>
          <w:szCs w:val="28"/>
        </w:rPr>
        <w:t xml:space="preserve"> — средняя концентрация на поверхности раздела фаз; В — коэффициент массоотдачи. Он определяет количество массы, перено</w:t>
      </w:r>
      <w:r w:rsidRPr="00094929">
        <w:rPr>
          <w:rStyle w:val="FontStyle14"/>
          <w:b w:val="0"/>
          <w:sz w:val="28"/>
          <w:szCs w:val="28"/>
        </w:rPr>
        <w:softHyphen/>
        <w:t>симой от поверхности раздела фаз в ядро фазы (или в обратном направлении) через единицу поверхности в единицу времени при движущей силе (с</w:t>
      </w:r>
      <w:r w:rsidRPr="00094929">
        <w:rPr>
          <w:rStyle w:val="FontStyle14"/>
          <w:b w:val="0"/>
          <w:sz w:val="28"/>
          <w:szCs w:val="28"/>
          <w:vertAlign w:val="subscript"/>
        </w:rPr>
        <w:t>п</w:t>
      </w:r>
      <w:r w:rsidRPr="00094929">
        <w:rPr>
          <w:rStyle w:val="FontStyle14"/>
          <w:b w:val="0"/>
          <w:sz w:val="28"/>
          <w:szCs w:val="28"/>
        </w:rPr>
        <w:t xml:space="preserve"> — </w:t>
      </w:r>
      <w:r w:rsidRPr="00094929">
        <w:rPr>
          <w:rStyle w:val="FontStyle14"/>
          <w:b w:val="0"/>
          <w:sz w:val="28"/>
          <w:szCs w:val="28"/>
          <w:lang w:val="en-US"/>
        </w:rPr>
        <w:t>c</w:t>
      </w:r>
      <w:r w:rsidRPr="00094929">
        <w:rPr>
          <w:rStyle w:val="FontStyle14"/>
          <w:b w:val="0"/>
          <w:sz w:val="28"/>
          <w:szCs w:val="28"/>
          <w:vertAlign w:val="subscript"/>
          <w:lang w:val="en-US"/>
        </w:rPr>
        <w:t>Q</w:t>
      </w:r>
      <w:r w:rsidRPr="00094929">
        <w:rPr>
          <w:rStyle w:val="FontStyle14"/>
          <w:b w:val="0"/>
          <w:sz w:val="28"/>
          <w:szCs w:val="28"/>
        </w:rPr>
        <w:t>) равной единице. Он не является физическим свойством вещества; это — кинетическая характеристика, зависящая не только от свойств фазы, но и от гидродинамических условий течения потока. Этот коэффициент учитывает как молекулярный, так и турбулентный перенос вещества. Коэффициент массоотдачи может быть выражен в разных единицах в</w:t>
      </w:r>
      <w:r w:rsidRPr="008F1786">
        <w:rPr>
          <w:rStyle w:val="FontStyle14"/>
          <w:b w:val="0"/>
          <w:sz w:val="28"/>
          <w:szCs w:val="28"/>
        </w:rPr>
        <w:t xml:space="preserve"> </w:t>
      </w:r>
      <w:r w:rsidRPr="00094929">
        <w:rPr>
          <w:rStyle w:val="FontStyle14"/>
          <w:b w:val="0"/>
          <w:sz w:val="28"/>
          <w:szCs w:val="28"/>
        </w:rPr>
        <w:t>зависимости от выбранной системы выражения движущей силы процесса переноса вещества. В общей форме</w:t>
      </w:r>
    </w:p>
    <w:p w:rsidR="008F1786" w:rsidRPr="00094929" w:rsidRDefault="008F1786" w:rsidP="00E12D69">
      <w:pPr>
        <w:pStyle w:val="Style3"/>
        <w:widowControl/>
        <w:spacing w:before="125" w:line="360" w:lineRule="auto"/>
        <w:jc w:val="left"/>
        <w:rPr>
          <w:rStyle w:val="FontStyle14"/>
          <w:b w:val="0"/>
          <w:sz w:val="28"/>
          <w:szCs w:val="28"/>
        </w:rPr>
      </w:pPr>
      <w:r w:rsidRPr="00094929">
        <w:rPr>
          <w:rStyle w:val="FontStyle14"/>
          <w:b w:val="0"/>
          <w:sz w:val="28"/>
          <w:szCs w:val="28"/>
        </w:rPr>
        <w:t xml:space="preserve">В = </w:t>
      </w:r>
      <w:r w:rsidRPr="00094929">
        <w:rPr>
          <w:rStyle w:val="FontStyle14"/>
          <w:b w:val="0"/>
          <w:sz w:val="28"/>
          <w:szCs w:val="28"/>
          <w:lang w:val="en-US"/>
        </w:rPr>
        <w:t>m</w:t>
      </w:r>
      <w:r w:rsidRPr="00094929">
        <w:rPr>
          <w:rStyle w:val="FontStyle14"/>
          <w:b w:val="0"/>
          <w:sz w:val="28"/>
          <w:szCs w:val="28"/>
        </w:rPr>
        <w:t>/Дс = кг [м</w:t>
      </w:r>
      <w:r w:rsidRPr="00094929">
        <w:rPr>
          <w:rStyle w:val="FontStyle14"/>
          <w:b w:val="0"/>
          <w:sz w:val="28"/>
          <w:szCs w:val="28"/>
          <w:vertAlign w:val="superscript"/>
        </w:rPr>
        <w:t>2</w:t>
      </w:r>
      <w:r w:rsidRPr="00094929">
        <w:rPr>
          <w:rStyle w:val="FontStyle14"/>
          <w:b w:val="0"/>
          <w:sz w:val="28"/>
          <w:szCs w:val="28"/>
        </w:rPr>
        <w:t xml:space="preserve"> • с (е.д.с.)],</w:t>
      </w:r>
      <w:r w:rsidR="00E12D69" w:rsidRPr="00E12D69">
        <w:rPr>
          <w:rStyle w:val="FontStyle14"/>
          <w:b w:val="0"/>
          <w:sz w:val="28"/>
          <w:szCs w:val="28"/>
        </w:rPr>
        <w:t xml:space="preserve"> </w:t>
      </w:r>
      <w:r w:rsidRPr="00094929">
        <w:rPr>
          <w:rStyle w:val="FontStyle14"/>
          <w:b w:val="0"/>
          <w:sz w:val="28"/>
          <w:szCs w:val="28"/>
        </w:rPr>
        <w:t>где е.д.с. — единицы движущей силы.</w:t>
      </w:r>
    </w:p>
    <w:p w:rsidR="008F1786" w:rsidRPr="00094929" w:rsidRDefault="008F1786" w:rsidP="008F1786">
      <w:pPr>
        <w:pStyle w:val="Style4"/>
        <w:widowControl/>
        <w:spacing w:line="360" w:lineRule="auto"/>
        <w:ind w:firstLine="235"/>
        <w:rPr>
          <w:rStyle w:val="FontStyle20"/>
          <w:sz w:val="28"/>
          <w:szCs w:val="28"/>
        </w:rPr>
      </w:pPr>
      <w:r w:rsidRPr="00094929">
        <w:rPr>
          <w:rStyle w:val="FontStyle14"/>
          <w:b w:val="0"/>
          <w:sz w:val="28"/>
          <w:szCs w:val="28"/>
        </w:rPr>
        <w:t>Если движущей силой процесса переноса является разность объемных концентраций, кг/м</w:t>
      </w:r>
      <w:r w:rsidRPr="00094929">
        <w:rPr>
          <w:rStyle w:val="FontStyle14"/>
          <w:b w:val="0"/>
          <w:sz w:val="28"/>
          <w:szCs w:val="28"/>
          <w:vertAlign w:val="superscript"/>
        </w:rPr>
        <w:t>3</w:t>
      </w:r>
      <w:r w:rsidRPr="00094929">
        <w:rPr>
          <w:rStyle w:val="FontStyle14"/>
          <w:b w:val="0"/>
          <w:sz w:val="28"/>
          <w:szCs w:val="28"/>
        </w:rPr>
        <w:t xml:space="preserve">, то коэффициент массоотдачи, м/с, обозначают </w:t>
      </w:r>
      <w:r w:rsidRPr="00094929">
        <w:rPr>
          <w:rStyle w:val="FontStyle20"/>
          <w:sz w:val="28"/>
          <w:szCs w:val="28"/>
        </w:rPr>
        <w:t>р</w:t>
      </w:r>
      <w:r w:rsidRPr="00094929">
        <w:rPr>
          <w:rStyle w:val="FontStyle20"/>
          <w:sz w:val="28"/>
          <w:szCs w:val="28"/>
          <w:vertAlign w:val="subscript"/>
        </w:rPr>
        <w:t>0</w:t>
      </w:r>
      <w:r w:rsidRPr="00094929">
        <w:rPr>
          <w:rStyle w:val="FontStyle20"/>
          <w:sz w:val="28"/>
          <w:szCs w:val="28"/>
        </w:rPr>
        <w:t xml:space="preserve">. </w:t>
      </w:r>
      <w:r w:rsidRPr="00094929">
        <w:rPr>
          <w:rStyle w:val="FontStyle14"/>
          <w:b w:val="0"/>
          <w:sz w:val="28"/>
          <w:szCs w:val="28"/>
        </w:rPr>
        <w:t>Если же разность концентраций выражена в относительных единицах (кг/кг или кмоль/кмоль), то коэффициент массо</w:t>
      </w:r>
      <w:r w:rsidRPr="00094929">
        <w:rPr>
          <w:rStyle w:val="FontStyle14"/>
          <w:b w:val="0"/>
          <w:sz w:val="28"/>
          <w:szCs w:val="28"/>
        </w:rPr>
        <w:softHyphen/>
        <w:t>отдачи, кгДм</w:t>
      </w:r>
      <w:r w:rsidRPr="00094929">
        <w:rPr>
          <w:rStyle w:val="FontStyle14"/>
          <w:b w:val="0"/>
          <w:sz w:val="28"/>
          <w:szCs w:val="28"/>
          <w:vertAlign w:val="superscript"/>
        </w:rPr>
        <w:t>2</w:t>
      </w:r>
      <w:r w:rsidRPr="00094929">
        <w:rPr>
          <w:rStyle w:val="FontStyle14"/>
          <w:b w:val="0"/>
          <w:sz w:val="28"/>
          <w:szCs w:val="28"/>
        </w:rPr>
        <w:t xml:space="preserve"> • с), обозначают </w:t>
      </w:r>
      <w:r w:rsidRPr="00094929">
        <w:rPr>
          <w:rStyle w:val="FontStyle20"/>
          <w:sz w:val="28"/>
          <w:szCs w:val="28"/>
        </w:rPr>
        <w:t>Р</w:t>
      </w:r>
      <w:r w:rsidRPr="00094929">
        <w:rPr>
          <w:rStyle w:val="FontStyle20"/>
          <w:sz w:val="28"/>
          <w:szCs w:val="28"/>
          <w:vertAlign w:val="subscript"/>
        </w:rPr>
        <w:t>с</w:t>
      </w:r>
      <w:r w:rsidRPr="00094929">
        <w:rPr>
          <w:rStyle w:val="FontStyle20"/>
          <w:sz w:val="28"/>
          <w:szCs w:val="28"/>
        </w:rPr>
        <w:t xml:space="preserve"> </w:t>
      </w:r>
      <w:r w:rsidRPr="00094929">
        <w:rPr>
          <w:rStyle w:val="FontStyle14"/>
          <w:b w:val="0"/>
          <w:sz w:val="28"/>
          <w:szCs w:val="28"/>
        </w:rPr>
        <w:t xml:space="preserve">или </w:t>
      </w:r>
      <w:r w:rsidRPr="00094929">
        <w:rPr>
          <w:rStyle w:val="FontStyle20"/>
          <w:sz w:val="28"/>
          <w:szCs w:val="28"/>
        </w:rPr>
        <w:t>р</w:t>
      </w:r>
      <w:r w:rsidRPr="00094929">
        <w:rPr>
          <w:rStyle w:val="FontStyle20"/>
          <w:sz w:val="28"/>
          <w:szCs w:val="28"/>
          <w:vertAlign w:val="subscript"/>
        </w:rPr>
        <w:t>т</w:t>
      </w:r>
      <w:r w:rsidRPr="00094929">
        <w:rPr>
          <w:rStyle w:val="FontStyle20"/>
          <w:sz w:val="28"/>
          <w:szCs w:val="28"/>
        </w:rPr>
        <w:t xml:space="preserve"> </w:t>
      </w:r>
      <w:r w:rsidRPr="00094929">
        <w:rPr>
          <w:rStyle w:val="FontStyle14"/>
          <w:b w:val="0"/>
          <w:sz w:val="28"/>
          <w:szCs w:val="28"/>
        </w:rPr>
        <w:t xml:space="preserve">соответственно. Если же движущей силой переноса является разность парциальных давлений, Па, то коэффициент массоотдачи, с/м, обозначают </w:t>
      </w:r>
      <w:r w:rsidRPr="00094929">
        <w:rPr>
          <w:rStyle w:val="FontStyle20"/>
          <w:sz w:val="28"/>
          <w:szCs w:val="28"/>
        </w:rPr>
        <w:t>Р</w:t>
      </w:r>
      <w:r w:rsidRPr="00094929">
        <w:rPr>
          <w:rStyle w:val="FontStyle20"/>
          <w:sz w:val="28"/>
          <w:szCs w:val="28"/>
          <w:vertAlign w:val="subscript"/>
        </w:rPr>
        <w:t>р</w:t>
      </w:r>
      <w:r w:rsidRPr="00094929">
        <w:rPr>
          <w:rStyle w:val="FontStyle20"/>
          <w:sz w:val="28"/>
          <w:szCs w:val="28"/>
        </w:rPr>
        <w:t>.</w:t>
      </w:r>
    </w:p>
    <w:p w:rsidR="008F1786" w:rsidRPr="00094929" w:rsidRDefault="008F1786" w:rsidP="008F1786">
      <w:pPr>
        <w:pStyle w:val="Style4"/>
        <w:widowControl/>
        <w:spacing w:line="360" w:lineRule="auto"/>
        <w:ind w:left="293" w:firstLine="0"/>
        <w:jc w:val="left"/>
        <w:rPr>
          <w:rStyle w:val="FontStyle14"/>
          <w:b w:val="0"/>
          <w:sz w:val="28"/>
          <w:szCs w:val="28"/>
        </w:rPr>
      </w:pPr>
      <w:r w:rsidRPr="00094929">
        <w:rPr>
          <w:rStyle w:val="FontStyle14"/>
          <w:b w:val="0"/>
          <w:sz w:val="28"/>
          <w:szCs w:val="28"/>
        </w:rPr>
        <w:t>Уравнение (5.4) — аналог уравнения Ньютона - Рихмана.</w:t>
      </w:r>
    </w:p>
    <w:p w:rsidR="008F1786" w:rsidRPr="00094929" w:rsidRDefault="008F1786" w:rsidP="008F1786">
      <w:pPr>
        <w:pStyle w:val="Style4"/>
        <w:widowControl/>
        <w:spacing w:line="360" w:lineRule="auto"/>
        <w:ind w:firstLine="235"/>
        <w:rPr>
          <w:rStyle w:val="FontStyle14"/>
          <w:b w:val="0"/>
          <w:sz w:val="28"/>
          <w:szCs w:val="28"/>
        </w:rPr>
      </w:pPr>
      <w:r w:rsidRPr="00094929">
        <w:rPr>
          <w:rStyle w:val="FontStyle14"/>
          <w:b w:val="0"/>
          <w:sz w:val="28"/>
          <w:szCs w:val="28"/>
        </w:rPr>
        <w:t>Интенсифицировать массообменные процессы можно за счет повышения коэффи</w:t>
      </w:r>
      <w:r w:rsidRPr="00094929">
        <w:rPr>
          <w:rStyle w:val="FontStyle14"/>
          <w:b w:val="0"/>
          <w:sz w:val="28"/>
          <w:szCs w:val="28"/>
        </w:rPr>
        <w:softHyphen/>
        <w:t>циента массоотдачи или увеличения площади поверхности, воспринимающей или отдающей массу, так как разность концентраций устанавливается условиями техноло</w:t>
      </w:r>
      <w:r w:rsidRPr="00094929">
        <w:rPr>
          <w:rStyle w:val="FontStyle14"/>
          <w:b w:val="0"/>
          <w:sz w:val="28"/>
          <w:szCs w:val="28"/>
        </w:rPr>
        <w:softHyphen/>
        <w:t>гического процесса. Чаще всего прибегают к увеличению поверхности массообмена /, осуществляя, например, обработку материала в слое.</w:t>
      </w:r>
    </w:p>
    <w:p w:rsidR="008F1786" w:rsidRPr="00094929" w:rsidRDefault="008F1786" w:rsidP="008F1786">
      <w:pPr>
        <w:pStyle w:val="Style4"/>
        <w:widowControl/>
        <w:spacing w:before="19" w:line="360" w:lineRule="auto"/>
        <w:ind w:firstLine="235"/>
        <w:rPr>
          <w:rStyle w:val="FontStyle14"/>
          <w:b w:val="0"/>
          <w:sz w:val="28"/>
          <w:szCs w:val="28"/>
        </w:rPr>
      </w:pPr>
      <w:r w:rsidRPr="00094929">
        <w:rPr>
          <w:rStyle w:val="FontStyle14"/>
          <w:b w:val="0"/>
          <w:sz w:val="28"/>
          <w:szCs w:val="28"/>
        </w:rPr>
        <w:t xml:space="preserve">Если температура диффундирующего газа не изменяется по объему фазы, то </w:t>
      </w:r>
      <w:r w:rsidRPr="00094929">
        <w:rPr>
          <w:rStyle w:val="FontStyle14"/>
          <w:b w:val="0"/>
          <w:spacing w:val="-10"/>
          <w:sz w:val="28"/>
          <w:szCs w:val="28"/>
        </w:rPr>
        <w:t xml:space="preserve">и| </w:t>
      </w:r>
      <w:r w:rsidRPr="00094929">
        <w:rPr>
          <w:rStyle w:val="FontStyle14"/>
          <w:b w:val="0"/>
          <w:sz w:val="28"/>
          <w:szCs w:val="28"/>
        </w:rPr>
        <w:t>уравнения состояния газа можно записать, что концентрации</w:t>
      </w:r>
    </w:p>
    <w:p w:rsidR="008F1786" w:rsidRPr="00094929" w:rsidRDefault="008F1786" w:rsidP="008F1786">
      <w:pPr>
        <w:pStyle w:val="Style3"/>
        <w:widowControl/>
        <w:spacing w:before="130" w:line="360" w:lineRule="auto"/>
        <w:jc w:val="left"/>
        <w:rPr>
          <w:rStyle w:val="FontStyle14"/>
          <w:b w:val="0"/>
          <w:sz w:val="28"/>
          <w:szCs w:val="28"/>
        </w:rPr>
      </w:pPr>
      <w:r w:rsidRPr="00094929">
        <w:rPr>
          <w:rStyle w:val="FontStyle14"/>
          <w:b w:val="0"/>
          <w:sz w:val="28"/>
          <w:szCs w:val="28"/>
        </w:rPr>
        <w:t>с</w:t>
      </w:r>
      <w:r w:rsidRPr="00094929">
        <w:rPr>
          <w:rStyle w:val="FontStyle14"/>
          <w:b w:val="0"/>
          <w:sz w:val="28"/>
          <w:szCs w:val="28"/>
          <w:vertAlign w:val="subscript"/>
        </w:rPr>
        <w:t>п</w:t>
      </w:r>
      <w:r w:rsidRPr="00094929">
        <w:rPr>
          <w:rStyle w:val="FontStyle14"/>
          <w:b w:val="0"/>
          <w:sz w:val="28"/>
          <w:szCs w:val="28"/>
        </w:rPr>
        <w:t>-1/т</w:t>
      </w:r>
      <w:r w:rsidRPr="00094929">
        <w:rPr>
          <w:rStyle w:val="FontStyle14"/>
          <w:b w:val="0"/>
          <w:sz w:val="28"/>
          <w:szCs w:val="28"/>
          <w:vertAlign w:val="subscript"/>
        </w:rPr>
        <w:t>п</w:t>
      </w:r>
      <w:r w:rsidRPr="00094929">
        <w:rPr>
          <w:rStyle w:val="FontStyle14"/>
          <w:b w:val="0"/>
          <w:sz w:val="28"/>
          <w:szCs w:val="28"/>
        </w:rPr>
        <w:t>-Р</w:t>
      </w:r>
      <w:r w:rsidRPr="00094929">
        <w:rPr>
          <w:rStyle w:val="FontStyle14"/>
          <w:b w:val="0"/>
          <w:sz w:val="28"/>
          <w:szCs w:val="28"/>
          <w:vertAlign w:val="subscript"/>
        </w:rPr>
        <w:t>п</w:t>
      </w:r>
      <w:r w:rsidRPr="00094929">
        <w:rPr>
          <w:rStyle w:val="FontStyle14"/>
          <w:b w:val="0"/>
          <w:sz w:val="28"/>
          <w:szCs w:val="28"/>
        </w:rPr>
        <w:t>/(ЙТ) и с</w:t>
      </w:r>
      <w:r w:rsidRPr="00094929">
        <w:rPr>
          <w:rStyle w:val="FontStyle14"/>
          <w:b w:val="0"/>
          <w:sz w:val="28"/>
          <w:szCs w:val="28"/>
          <w:vertAlign w:val="subscript"/>
        </w:rPr>
        <w:t>0</w:t>
      </w:r>
      <w:r w:rsidRPr="00094929">
        <w:rPr>
          <w:rStyle w:val="FontStyle14"/>
          <w:b w:val="0"/>
          <w:sz w:val="28"/>
          <w:szCs w:val="28"/>
        </w:rPr>
        <w:t xml:space="preserve"> = 1/у</w:t>
      </w:r>
      <w:r w:rsidRPr="00094929">
        <w:rPr>
          <w:rStyle w:val="FontStyle14"/>
          <w:b w:val="0"/>
          <w:sz w:val="28"/>
          <w:szCs w:val="28"/>
          <w:vertAlign w:val="subscript"/>
        </w:rPr>
        <w:t>0</w:t>
      </w:r>
      <w:r w:rsidRPr="00094929">
        <w:rPr>
          <w:rStyle w:val="FontStyle14"/>
          <w:b w:val="0"/>
          <w:sz w:val="28"/>
          <w:szCs w:val="28"/>
        </w:rPr>
        <w:t xml:space="preserve"> = р</w:t>
      </w:r>
      <w:r w:rsidRPr="00094929">
        <w:rPr>
          <w:rStyle w:val="FontStyle14"/>
          <w:b w:val="0"/>
          <w:sz w:val="28"/>
          <w:szCs w:val="28"/>
          <w:vertAlign w:val="subscript"/>
        </w:rPr>
        <w:t>0</w:t>
      </w:r>
      <w:r w:rsidRPr="00094929">
        <w:rPr>
          <w:rStyle w:val="FontStyle14"/>
          <w:b w:val="0"/>
          <w:sz w:val="28"/>
          <w:szCs w:val="28"/>
        </w:rPr>
        <w:t>/(ЙГ).</w:t>
      </w:r>
    </w:p>
    <w:p w:rsidR="008F1786" w:rsidRPr="00094929" w:rsidRDefault="008F1786" w:rsidP="008F1786">
      <w:pPr>
        <w:pStyle w:val="Style3"/>
        <w:widowControl/>
        <w:spacing w:before="82" w:line="360" w:lineRule="auto"/>
        <w:rPr>
          <w:rStyle w:val="FontStyle14"/>
          <w:b w:val="0"/>
          <w:sz w:val="28"/>
          <w:szCs w:val="28"/>
        </w:rPr>
      </w:pPr>
      <w:r w:rsidRPr="00094929">
        <w:rPr>
          <w:rStyle w:val="FontStyle14"/>
          <w:b w:val="0"/>
          <w:sz w:val="28"/>
          <w:szCs w:val="28"/>
        </w:rPr>
        <w:t>Поэтому разность концентраций с</w:t>
      </w:r>
      <w:r w:rsidRPr="00094929">
        <w:rPr>
          <w:rStyle w:val="FontStyle14"/>
          <w:b w:val="0"/>
          <w:sz w:val="28"/>
          <w:szCs w:val="28"/>
          <w:vertAlign w:val="subscript"/>
        </w:rPr>
        <w:t>п</w:t>
      </w:r>
      <w:r w:rsidRPr="00094929">
        <w:rPr>
          <w:rStyle w:val="FontStyle14"/>
          <w:b w:val="0"/>
          <w:sz w:val="28"/>
          <w:szCs w:val="28"/>
        </w:rPr>
        <w:t xml:space="preserve"> - </w:t>
      </w:r>
      <w:r w:rsidRPr="00094929">
        <w:rPr>
          <w:rStyle w:val="FontStyle14"/>
          <w:b w:val="0"/>
          <w:sz w:val="28"/>
          <w:szCs w:val="28"/>
          <w:lang w:val="en-US"/>
        </w:rPr>
        <w:t>c</w:t>
      </w:r>
      <w:r w:rsidRPr="00094929">
        <w:rPr>
          <w:rStyle w:val="FontStyle14"/>
          <w:b w:val="0"/>
          <w:sz w:val="28"/>
          <w:szCs w:val="28"/>
          <w:vertAlign w:val="subscript"/>
          <w:lang w:val="en-US"/>
        </w:rPr>
        <w:t>Q</w:t>
      </w:r>
      <w:r w:rsidRPr="00094929">
        <w:rPr>
          <w:rStyle w:val="FontStyle14"/>
          <w:b w:val="0"/>
          <w:sz w:val="28"/>
          <w:szCs w:val="28"/>
        </w:rPr>
        <w:t xml:space="preserve"> = (р</w:t>
      </w:r>
      <w:r w:rsidRPr="00094929">
        <w:rPr>
          <w:rStyle w:val="FontStyle14"/>
          <w:b w:val="0"/>
          <w:sz w:val="28"/>
          <w:szCs w:val="28"/>
          <w:vertAlign w:val="subscript"/>
        </w:rPr>
        <w:t>п</w:t>
      </w:r>
      <w:r w:rsidRPr="00094929">
        <w:rPr>
          <w:rStyle w:val="FontStyle14"/>
          <w:b w:val="0"/>
          <w:sz w:val="28"/>
          <w:szCs w:val="28"/>
        </w:rPr>
        <w:t xml:space="preserve"> - р</w:t>
      </w:r>
      <w:r w:rsidRPr="00094929">
        <w:rPr>
          <w:rStyle w:val="FontStyle14"/>
          <w:b w:val="0"/>
          <w:sz w:val="28"/>
          <w:szCs w:val="28"/>
          <w:vertAlign w:val="subscript"/>
        </w:rPr>
        <w:t>0</w:t>
      </w:r>
      <w:r w:rsidRPr="00094929">
        <w:rPr>
          <w:rStyle w:val="FontStyle14"/>
          <w:b w:val="0"/>
          <w:sz w:val="28"/>
          <w:szCs w:val="28"/>
        </w:rPr>
        <w:t xml:space="preserve">)/(КГ). Здесь </w:t>
      </w:r>
      <w:r w:rsidRPr="00094929">
        <w:rPr>
          <w:rStyle w:val="FontStyle14"/>
          <w:b w:val="0"/>
          <w:sz w:val="28"/>
          <w:szCs w:val="28"/>
          <w:lang w:val="en-US"/>
        </w:rPr>
        <w:t>v</w:t>
      </w:r>
      <w:r w:rsidRPr="00094929">
        <w:rPr>
          <w:rStyle w:val="FontStyle14"/>
          <w:b w:val="0"/>
          <w:sz w:val="28"/>
          <w:szCs w:val="28"/>
          <w:vertAlign w:val="subscript"/>
          <w:lang w:val="en-US"/>
        </w:rPr>
        <w:t>n</w:t>
      </w:r>
      <w:r w:rsidRPr="00094929">
        <w:rPr>
          <w:rStyle w:val="FontStyle14"/>
          <w:b w:val="0"/>
          <w:sz w:val="28"/>
          <w:szCs w:val="28"/>
        </w:rPr>
        <w:t xml:space="preserve"> и </w:t>
      </w:r>
      <w:r w:rsidRPr="00094929">
        <w:rPr>
          <w:rStyle w:val="FontStyle14"/>
          <w:b w:val="0"/>
          <w:sz w:val="28"/>
          <w:szCs w:val="28"/>
          <w:lang w:val="en-US"/>
        </w:rPr>
        <w:t>v</w:t>
      </w:r>
      <w:r w:rsidRPr="00094929">
        <w:rPr>
          <w:rStyle w:val="FontStyle14"/>
          <w:b w:val="0"/>
          <w:sz w:val="28"/>
          <w:szCs w:val="28"/>
          <w:vertAlign w:val="subscript"/>
        </w:rPr>
        <w:t>0</w:t>
      </w:r>
      <w:r w:rsidRPr="00094929">
        <w:rPr>
          <w:rStyle w:val="FontStyle14"/>
          <w:b w:val="0"/>
          <w:sz w:val="28"/>
          <w:szCs w:val="28"/>
        </w:rPr>
        <w:t xml:space="preserve"> - удельны! объемы диффундирующего газа при их парциальных давлениях р</w:t>
      </w:r>
      <w:r w:rsidRPr="00094929">
        <w:rPr>
          <w:rStyle w:val="FontStyle14"/>
          <w:b w:val="0"/>
          <w:sz w:val="28"/>
          <w:szCs w:val="28"/>
          <w:vertAlign w:val="subscript"/>
        </w:rPr>
        <w:t>п</w:t>
      </w:r>
      <w:r w:rsidRPr="00094929">
        <w:rPr>
          <w:rStyle w:val="FontStyle14"/>
          <w:b w:val="0"/>
          <w:sz w:val="28"/>
          <w:szCs w:val="28"/>
        </w:rPr>
        <w:t xml:space="preserve"> и р</w:t>
      </w:r>
      <w:r w:rsidRPr="00094929">
        <w:rPr>
          <w:rStyle w:val="FontStyle14"/>
          <w:b w:val="0"/>
          <w:sz w:val="28"/>
          <w:szCs w:val="28"/>
          <w:vertAlign w:val="subscript"/>
        </w:rPr>
        <w:t>0</w:t>
      </w:r>
      <w:r w:rsidRPr="00094929">
        <w:rPr>
          <w:rStyle w:val="FontStyle14"/>
          <w:b w:val="0"/>
          <w:sz w:val="28"/>
          <w:szCs w:val="28"/>
        </w:rPr>
        <w:t>, м</w:t>
      </w:r>
      <w:r w:rsidRPr="00094929">
        <w:rPr>
          <w:rStyle w:val="FontStyle14"/>
          <w:b w:val="0"/>
          <w:sz w:val="28"/>
          <w:szCs w:val="28"/>
          <w:vertAlign w:val="superscript"/>
        </w:rPr>
        <w:t>3</w:t>
      </w:r>
      <w:r w:rsidRPr="00094929">
        <w:rPr>
          <w:rStyle w:val="FontStyle14"/>
          <w:b w:val="0"/>
          <w:sz w:val="28"/>
          <w:szCs w:val="28"/>
        </w:rPr>
        <w:t>/кг; р</w:t>
      </w:r>
      <w:r w:rsidRPr="00094929">
        <w:rPr>
          <w:rStyle w:val="FontStyle14"/>
          <w:b w:val="0"/>
          <w:sz w:val="28"/>
          <w:szCs w:val="28"/>
          <w:vertAlign w:val="subscript"/>
        </w:rPr>
        <w:t>п</w:t>
      </w:r>
      <w:r w:rsidRPr="00094929">
        <w:rPr>
          <w:rStyle w:val="FontStyle14"/>
          <w:b w:val="0"/>
          <w:sz w:val="28"/>
          <w:szCs w:val="28"/>
        </w:rPr>
        <w:t xml:space="preserve"> и Р</w:t>
      </w:r>
      <w:r w:rsidRPr="00094929">
        <w:rPr>
          <w:rStyle w:val="FontStyle14"/>
          <w:b w:val="0"/>
          <w:sz w:val="28"/>
          <w:szCs w:val="28"/>
          <w:vertAlign w:val="subscript"/>
        </w:rPr>
        <w:t>0</w:t>
      </w:r>
      <w:r w:rsidRPr="00094929">
        <w:rPr>
          <w:rStyle w:val="FontStyle14"/>
          <w:b w:val="0"/>
          <w:sz w:val="28"/>
          <w:szCs w:val="28"/>
        </w:rPr>
        <w:t xml:space="preserve"> - парциальные давления газа у поверхности фаз и в ядре, Па.</w:t>
      </w:r>
    </w:p>
    <w:p w:rsidR="008F1786" w:rsidRPr="00094929" w:rsidRDefault="008F1786" w:rsidP="008F1786">
      <w:pPr>
        <w:pStyle w:val="Style4"/>
        <w:widowControl/>
        <w:spacing w:line="360" w:lineRule="auto"/>
        <w:ind w:firstLine="240"/>
        <w:rPr>
          <w:rStyle w:val="FontStyle14"/>
          <w:b w:val="0"/>
          <w:sz w:val="28"/>
          <w:szCs w:val="28"/>
        </w:rPr>
      </w:pPr>
      <w:r w:rsidRPr="00094929">
        <w:rPr>
          <w:rStyle w:val="FontStyle14"/>
          <w:b w:val="0"/>
          <w:sz w:val="28"/>
          <w:szCs w:val="28"/>
        </w:rPr>
        <w:t xml:space="preserve">При подстановке последнего соотношения в (5.4) получим формулу Дальтона для </w:t>
      </w:r>
      <w:r w:rsidRPr="00094929">
        <w:rPr>
          <w:rStyle w:val="FontStyle19"/>
          <w:b w:val="0"/>
          <w:sz w:val="28"/>
          <w:szCs w:val="28"/>
        </w:rPr>
        <w:t xml:space="preserve">т, </w:t>
      </w:r>
      <w:r w:rsidRPr="00094929">
        <w:rPr>
          <w:rStyle w:val="FontStyle14"/>
          <w:b w:val="0"/>
          <w:sz w:val="28"/>
          <w:szCs w:val="28"/>
        </w:rPr>
        <w:t>кг/(м</w:t>
      </w:r>
      <w:r w:rsidRPr="00094929">
        <w:rPr>
          <w:rStyle w:val="FontStyle14"/>
          <w:b w:val="0"/>
          <w:sz w:val="28"/>
          <w:szCs w:val="28"/>
          <w:vertAlign w:val="superscript"/>
        </w:rPr>
        <w:t>2</w:t>
      </w:r>
      <w:r w:rsidRPr="00094929">
        <w:rPr>
          <w:rStyle w:val="FontStyle14"/>
          <w:b w:val="0"/>
          <w:sz w:val="28"/>
          <w:szCs w:val="28"/>
        </w:rPr>
        <w:t xml:space="preserve"> • с):</w:t>
      </w:r>
    </w:p>
    <w:p w:rsidR="008F1786" w:rsidRPr="00094929" w:rsidRDefault="008F1786" w:rsidP="008F1786">
      <w:pPr>
        <w:pStyle w:val="Style3"/>
        <w:widowControl/>
        <w:tabs>
          <w:tab w:val="left" w:pos="6086"/>
        </w:tabs>
        <w:spacing w:line="360" w:lineRule="auto"/>
        <w:rPr>
          <w:rStyle w:val="FontStyle14"/>
          <w:b w:val="0"/>
          <w:sz w:val="28"/>
          <w:szCs w:val="28"/>
        </w:rPr>
      </w:pPr>
      <w:r w:rsidRPr="00094929">
        <w:rPr>
          <w:rStyle w:val="FontStyle14"/>
          <w:b w:val="0"/>
          <w:sz w:val="28"/>
          <w:szCs w:val="28"/>
        </w:rPr>
        <w:t>т</w:t>
      </w:r>
      <w:r w:rsidRPr="00094929">
        <w:rPr>
          <w:rStyle w:val="FontStyle20"/>
          <w:sz w:val="28"/>
          <w:szCs w:val="28"/>
        </w:rPr>
        <w:t>-[р</w:t>
      </w:r>
      <w:r w:rsidRPr="00094929">
        <w:rPr>
          <w:rStyle w:val="FontStyle14"/>
          <w:b w:val="0"/>
          <w:sz w:val="28"/>
          <w:szCs w:val="28"/>
        </w:rPr>
        <w:t>/(йГ)](р</w:t>
      </w:r>
      <w:r w:rsidRPr="00094929">
        <w:rPr>
          <w:rStyle w:val="FontStyle14"/>
          <w:b w:val="0"/>
          <w:sz w:val="28"/>
          <w:szCs w:val="28"/>
          <w:vertAlign w:val="subscript"/>
        </w:rPr>
        <w:t>п</w:t>
      </w:r>
      <w:r w:rsidRPr="00094929">
        <w:rPr>
          <w:rStyle w:val="FontStyle14"/>
          <w:b w:val="0"/>
          <w:sz w:val="28"/>
          <w:szCs w:val="28"/>
        </w:rPr>
        <w:t>-р</w:t>
      </w:r>
      <w:r w:rsidRPr="00094929">
        <w:rPr>
          <w:rStyle w:val="FontStyle14"/>
          <w:b w:val="0"/>
          <w:sz w:val="28"/>
          <w:szCs w:val="28"/>
          <w:vertAlign w:val="subscript"/>
        </w:rPr>
        <w:t>0</w:t>
      </w:r>
      <w:r w:rsidRPr="00094929">
        <w:rPr>
          <w:rStyle w:val="FontStyle14"/>
          <w:b w:val="0"/>
          <w:sz w:val="28"/>
          <w:szCs w:val="28"/>
        </w:rPr>
        <w:t xml:space="preserve">) = </w:t>
      </w:r>
      <w:r w:rsidRPr="00094929">
        <w:rPr>
          <w:rStyle w:val="FontStyle20"/>
          <w:sz w:val="28"/>
          <w:szCs w:val="28"/>
        </w:rPr>
        <w:t>р</w:t>
      </w:r>
      <w:r w:rsidRPr="00094929">
        <w:rPr>
          <w:rStyle w:val="FontStyle14"/>
          <w:b w:val="0"/>
          <w:sz w:val="28"/>
          <w:szCs w:val="28"/>
          <w:vertAlign w:val="subscript"/>
        </w:rPr>
        <w:t>р</w:t>
      </w:r>
      <w:r w:rsidRPr="00094929">
        <w:rPr>
          <w:rStyle w:val="FontStyle14"/>
          <w:b w:val="0"/>
          <w:sz w:val="28"/>
          <w:szCs w:val="28"/>
        </w:rPr>
        <w:t>(р</w:t>
      </w:r>
      <w:r w:rsidRPr="00094929">
        <w:rPr>
          <w:rStyle w:val="FontStyle14"/>
          <w:b w:val="0"/>
          <w:sz w:val="28"/>
          <w:szCs w:val="28"/>
          <w:vertAlign w:val="subscript"/>
        </w:rPr>
        <w:t>п</w:t>
      </w:r>
      <w:r w:rsidRPr="00094929">
        <w:rPr>
          <w:rStyle w:val="FontStyle14"/>
          <w:b w:val="0"/>
          <w:sz w:val="28"/>
          <w:szCs w:val="28"/>
        </w:rPr>
        <w:t>-р</w:t>
      </w:r>
      <w:r w:rsidRPr="00094929">
        <w:rPr>
          <w:rStyle w:val="FontStyle14"/>
          <w:b w:val="0"/>
          <w:sz w:val="28"/>
          <w:szCs w:val="28"/>
          <w:vertAlign w:val="subscript"/>
        </w:rPr>
        <w:t>0</w:t>
      </w:r>
      <w:r w:rsidRPr="00094929">
        <w:rPr>
          <w:rStyle w:val="FontStyle14"/>
          <w:b w:val="0"/>
          <w:sz w:val="28"/>
          <w:szCs w:val="28"/>
        </w:rPr>
        <w:t>),</w:t>
      </w:r>
      <w:r w:rsidRPr="00094929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094929">
        <w:rPr>
          <w:rStyle w:val="FontStyle14"/>
          <w:b w:val="0"/>
          <w:sz w:val="28"/>
          <w:szCs w:val="28"/>
        </w:rPr>
        <w:t>(5.3)</w:t>
      </w:r>
    </w:p>
    <w:p w:rsidR="00E12D69" w:rsidRPr="00094929" w:rsidRDefault="00E12D69" w:rsidP="00E12D69">
      <w:pPr>
        <w:pStyle w:val="Style3"/>
        <w:widowControl/>
        <w:spacing w:line="360" w:lineRule="auto"/>
        <w:jc w:val="left"/>
        <w:rPr>
          <w:rStyle w:val="FontStyle14"/>
          <w:b w:val="0"/>
          <w:sz w:val="28"/>
          <w:szCs w:val="28"/>
        </w:rPr>
      </w:pPr>
      <w:r w:rsidRPr="00094929">
        <w:rPr>
          <w:rStyle w:val="FontStyle14"/>
          <w:b w:val="0"/>
          <w:sz w:val="28"/>
          <w:szCs w:val="28"/>
        </w:rPr>
        <w:t xml:space="preserve">где </w:t>
      </w:r>
      <w:r w:rsidRPr="00094929">
        <w:rPr>
          <w:rStyle w:val="FontStyle20"/>
          <w:sz w:val="28"/>
          <w:szCs w:val="28"/>
        </w:rPr>
        <w:t>р</w:t>
      </w:r>
      <w:r w:rsidRPr="00094929">
        <w:rPr>
          <w:rStyle w:val="FontStyle20"/>
          <w:sz w:val="28"/>
          <w:szCs w:val="28"/>
          <w:vertAlign w:val="subscript"/>
        </w:rPr>
        <w:t>р</w:t>
      </w:r>
      <w:r w:rsidRPr="00094929">
        <w:rPr>
          <w:rStyle w:val="FontStyle20"/>
          <w:sz w:val="28"/>
          <w:szCs w:val="28"/>
        </w:rPr>
        <w:t xml:space="preserve"> </w:t>
      </w:r>
      <w:r w:rsidRPr="00094929">
        <w:rPr>
          <w:rStyle w:val="FontStyle14"/>
          <w:b w:val="0"/>
          <w:sz w:val="28"/>
          <w:szCs w:val="28"/>
        </w:rPr>
        <w:t>— коэффициент массоотдачи, отнесенный к разности парциальных давлений.</w:t>
      </w:r>
    </w:p>
    <w:p w:rsidR="00E12D69" w:rsidRPr="00094929" w:rsidRDefault="00E12D69" w:rsidP="00E12D69">
      <w:pPr>
        <w:pStyle w:val="Style4"/>
        <w:widowControl/>
        <w:spacing w:before="134" w:line="360" w:lineRule="auto"/>
        <w:ind w:firstLine="235"/>
        <w:rPr>
          <w:rStyle w:val="FontStyle14"/>
          <w:b w:val="0"/>
          <w:sz w:val="28"/>
          <w:szCs w:val="28"/>
        </w:rPr>
      </w:pPr>
      <w:r w:rsidRPr="00094929">
        <w:rPr>
          <w:rStyle w:val="FontStyle14"/>
          <w:b w:val="0"/>
          <w:sz w:val="28"/>
          <w:szCs w:val="28"/>
        </w:rPr>
        <w:t>Коэффициенты массоотдачи можно определить следующим образом. Примем, что у поверхности раздела фаз существует ламинарный концентрационный пограничный слой, перенос массы в котором происходит молекулярной диффузией в соответствии с первым законом Фика:</w:t>
      </w:r>
    </w:p>
    <w:p w:rsidR="00E12D69" w:rsidRPr="00094929" w:rsidRDefault="00E12D69" w:rsidP="00E12D69">
      <w:pPr>
        <w:pStyle w:val="Style5"/>
        <w:widowControl/>
        <w:spacing w:before="5" w:line="360" w:lineRule="auto"/>
        <w:ind w:right="3802"/>
        <w:rPr>
          <w:rStyle w:val="FontStyle14"/>
          <w:b w:val="0"/>
          <w:sz w:val="28"/>
          <w:szCs w:val="28"/>
          <w:lang w:eastAsia="en-US"/>
        </w:rPr>
      </w:pPr>
      <w:r w:rsidRPr="00094929">
        <w:rPr>
          <w:rStyle w:val="FontStyle20"/>
          <w:spacing w:val="-10"/>
          <w:sz w:val="28"/>
          <w:szCs w:val="28"/>
          <w:lang w:val="en-US" w:eastAsia="en-US"/>
        </w:rPr>
        <w:t>m</w:t>
      </w:r>
      <w:r w:rsidRPr="00094929">
        <w:rPr>
          <w:rStyle w:val="FontStyle20"/>
          <w:sz w:val="28"/>
          <w:szCs w:val="28"/>
          <w:lang w:eastAsia="en-US"/>
        </w:rPr>
        <w:t xml:space="preserve"> </w:t>
      </w:r>
      <w:r w:rsidRPr="00094929">
        <w:rPr>
          <w:rStyle w:val="FontStyle20"/>
          <w:spacing w:val="-10"/>
          <w:sz w:val="28"/>
          <w:szCs w:val="28"/>
          <w:lang w:eastAsia="en-US"/>
        </w:rPr>
        <w:t>-</w:t>
      </w:r>
      <w:r w:rsidRPr="00094929">
        <w:rPr>
          <w:rStyle w:val="FontStyle20"/>
          <w:sz w:val="28"/>
          <w:szCs w:val="28"/>
          <w:lang w:eastAsia="en-US"/>
        </w:rPr>
        <w:t xml:space="preserve"> </w:t>
      </w:r>
      <w:r w:rsidRPr="00094929">
        <w:rPr>
          <w:rStyle w:val="FontStyle16"/>
          <w:sz w:val="28"/>
          <w:szCs w:val="28"/>
          <w:lang w:eastAsia="en-US"/>
        </w:rPr>
        <w:t>-</w:t>
      </w:r>
      <w:r w:rsidRPr="00094929">
        <w:rPr>
          <w:rStyle w:val="FontStyle16"/>
          <w:sz w:val="28"/>
          <w:szCs w:val="28"/>
          <w:lang w:val="en-US" w:eastAsia="en-US"/>
        </w:rPr>
        <w:t>Ddc</w:t>
      </w:r>
      <w:r w:rsidRPr="00094929">
        <w:rPr>
          <w:rStyle w:val="FontStyle16"/>
          <w:sz w:val="28"/>
          <w:szCs w:val="28"/>
          <w:lang w:eastAsia="en-US"/>
        </w:rPr>
        <w:t>/</w:t>
      </w:r>
      <w:r w:rsidRPr="00094929">
        <w:rPr>
          <w:rStyle w:val="FontStyle16"/>
          <w:sz w:val="28"/>
          <w:szCs w:val="28"/>
          <w:lang w:val="en-US" w:eastAsia="en-US"/>
        </w:rPr>
        <w:t>dn</w:t>
      </w:r>
      <w:r w:rsidRPr="00094929">
        <w:rPr>
          <w:rStyle w:val="FontStyle16"/>
          <w:sz w:val="28"/>
          <w:szCs w:val="28"/>
          <w:lang w:eastAsia="en-US"/>
        </w:rPr>
        <w:t xml:space="preserve"> </w:t>
      </w:r>
      <w:r w:rsidRPr="00094929">
        <w:rPr>
          <w:rStyle w:val="FontStyle20"/>
          <w:spacing w:val="-10"/>
          <w:sz w:val="28"/>
          <w:szCs w:val="28"/>
          <w:lang w:eastAsia="en-US"/>
        </w:rPr>
        <w:t>=</w:t>
      </w:r>
      <w:r w:rsidRPr="00094929">
        <w:rPr>
          <w:rStyle w:val="FontStyle20"/>
          <w:sz w:val="28"/>
          <w:szCs w:val="28"/>
          <w:lang w:eastAsia="en-US"/>
        </w:rPr>
        <w:t xml:space="preserve"> </w:t>
      </w:r>
      <w:r w:rsidRPr="00094929">
        <w:rPr>
          <w:rStyle w:val="FontStyle20"/>
          <w:spacing w:val="-10"/>
          <w:sz w:val="28"/>
          <w:szCs w:val="28"/>
          <w:lang w:eastAsia="en-US"/>
        </w:rPr>
        <w:t>р</w:t>
      </w:r>
      <w:r w:rsidRPr="00094929">
        <w:rPr>
          <w:rStyle w:val="FontStyle14"/>
          <w:b w:val="0"/>
          <w:sz w:val="28"/>
          <w:szCs w:val="28"/>
          <w:lang w:eastAsia="en-US"/>
        </w:rPr>
        <w:t xml:space="preserve">(с„ - </w:t>
      </w:r>
      <w:r w:rsidRPr="00094929">
        <w:rPr>
          <w:rStyle w:val="FontStyle20"/>
          <w:spacing w:val="-10"/>
          <w:sz w:val="28"/>
          <w:szCs w:val="28"/>
          <w:lang w:eastAsia="en-US"/>
        </w:rPr>
        <w:t>с</w:t>
      </w:r>
      <w:r w:rsidRPr="00094929">
        <w:rPr>
          <w:rStyle w:val="FontStyle20"/>
          <w:spacing w:val="-10"/>
          <w:sz w:val="28"/>
          <w:szCs w:val="28"/>
          <w:vertAlign w:val="subscript"/>
          <w:lang w:eastAsia="en-US"/>
        </w:rPr>
        <w:t>0</w:t>
      </w:r>
      <w:r w:rsidRPr="00094929">
        <w:rPr>
          <w:rStyle w:val="FontStyle20"/>
          <w:spacing w:val="-10"/>
          <w:sz w:val="28"/>
          <w:szCs w:val="28"/>
          <w:lang w:eastAsia="en-US"/>
        </w:rPr>
        <w:t>)</w:t>
      </w:r>
      <w:r w:rsidRPr="00094929">
        <w:rPr>
          <w:rStyle w:val="FontStyle20"/>
          <w:sz w:val="28"/>
          <w:szCs w:val="28"/>
          <w:lang w:eastAsia="en-US"/>
        </w:rPr>
        <w:t xml:space="preserve"> </w:t>
      </w:r>
      <w:r w:rsidRPr="00094929">
        <w:rPr>
          <w:rStyle w:val="FontStyle20"/>
          <w:spacing w:val="-10"/>
          <w:sz w:val="28"/>
          <w:szCs w:val="28"/>
          <w:lang w:eastAsia="en-US"/>
        </w:rPr>
        <w:t>=</w:t>
      </w:r>
      <w:r w:rsidRPr="00094929">
        <w:rPr>
          <w:rStyle w:val="FontStyle20"/>
          <w:sz w:val="28"/>
          <w:szCs w:val="28"/>
          <w:lang w:eastAsia="en-US"/>
        </w:rPr>
        <w:t xml:space="preserve"> </w:t>
      </w:r>
      <w:r w:rsidRPr="00094929">
        <w:rPr>
          <w:rStyle w:val="FontStyle20"/>
          <w:spacing w:val="-10"/>
          <w:sz w:val="28"/>
          <w:szCs w:val="28"/>
          <w:lang w:eastAsia="en-US"/>
        </w:rPr>
        <w:t>р</w:t>
      </w:r>
      <w:r w:rsidRPr="00094929">
        <w:rPr>
          <w:rStyle w:val="FontStyle20"/>
          <w:sz w:val="28"/>
          <w:szCs w:val="28"/>
          <w:lang w:eastAsia="en-US"/>
        </w:rPr>
        <w:t xml:space="preserve"> </w:t>
      </w:r>
      <w:r w:rsidRPr="00094929">
        <w:rPr>
          <w:rStyle w:val="FontStyle16"/>
          <w:sz w:val="28"/>
          <w:szCs w:val="28"/>
          <w:lang w:eastAsia="en-US"/>
        </w:rPr>
        <w:t xml:space="preserve">Ас. </w:t>
      </w:r>
      <w:r w:rsidRPr="00094929">
        <w:rPr>
          <w:rStyle w:val="FontStyle14"/>
          <w:b w:val="0"/>
          <w:sz w:val="28"/>
          <w:szCs w:val="28"/>
          <w:lang w:eastAsia="en-US"/>
        </w:rPr>
        <w:t>Поэтому</w:t>
      </w:r>
    </w:p>
    <w:p w:rsidR="00E12D69" w:rsidRPr="00E12D69" w:rsidRDefault="00E12D69" w:rsidP="00E12D69">
      <w:pPr>
        <w:pStyle w:val="Style3"/>
        <w:widowControl/>
        <w:spacing w:line="360" w:lineRule="auto"/>
        <w:jc w:val="left"/>
        <w:rPr>
          <w:rStyle w:val="FontStyle14"/>
          <w:b w:val="0"/>
          <w:sz w:val="28"/>
          <w:szCs w:val="28"/>
          <w:lang w:eastAsia="en-US"/>
        </w:rPr>
      </w:pPr>
      <w:r w:rsidRPr="00E12D69">
        <w:rPr>
          <w:rStyle w:val="FontStyle14"/>
          <w:b w:val="0"/>
          <w:sz w:val="28"/>
          <w:szCs w:val="28"/>
          <w:lang w:val="en-US" w:eastAsia="en-US"/>
        </w:rPr>
        <w:t>P</w:t>
      </w:r>
      <w:r w:rsidRPr="00E12D69">
        <w:rPr>
          <w:rStyle w:val="FontStyle14"/>
          <w:b w:val="0"/>
          <w:sz w:val="28"/>
          <w:szCs w:val="28"/>
          <w:lang w:eastAsia="en-US"/>
        </w:rPr>
        <w:t xml:space="preserve"> = -(</w:t>
      </w:r>
      <w:r w:rsidRPr="00E12D69">
        <w:rPr>
          <w:rStyle w:val="FontStyle14"/>
          <w:b w:val="0"/>
          <w:sz w:val="28"/>
          <w:szCs w:val="28"/>
          <w:lang w:val="en-US" w:eastAsia="en-US"/>
        </w:rPr>
        <w:t>D</w:t>
      </w:r>
      <w:r w:rsidRPr="00E12D69">
        <w:rPr>
          <w:rStyle w:val="FontStyle14"/>
          <w:b w:val="0"/>
          <w:sz w:val="28"/>
          <w:szCs w:val="28"/>
          <w:lang w:eastAsia="en-US"/>
        </w:rPr>
        <w:t>/</w:t>
      </w:r>
      <w:r w:rsidRPr="00E12D69">
        <w:rPr>
          <w:rStyle w:val="FontStyle14"/>
          <w:b w:val="0"/>
          <w:sz w:val="28"/>
          <w:szCs w:val="28"/>
          <w:lang w:val="en-US" w:eastAsia="en-US"/>
        </w:rPr>
        <w:t>Ac</w:t>
      </w:r>
      <w:r w:rsidRPr="00E12D69">
        <w:rPr>
          <w:rStyle w:val="FontStyle14"/>
          <w:b w:val="0"/>
          <w:sz w:val="28"/>
          <w:szCs w:val="28"/>
          <w:lang w:eastAsia="en-US"/>
        </w:rPr>
        <w:t>)</w:t>
      </w:r>
      <w:r w:rsidRPr="00E12D69">
        <w:rPr>
          <w:rStyle w:val="FontStyle14"/>
          <w:b w:val="0"/>
          <w:sz w:val="28"/>
          <w:szCs w:val="28"/>
          <w:lang w:val="en-US" w:eastAsia="en-US"/>
        </w:rPr>
        <w:t>dc</w:t>
      </w:r>
      <w:r w:rsidRPr="00E12D69">
        <w:rPr>
          <w:rStyle w:val="FontStyle14"/>
          <w:b w:val="0"/>
          <w:sz w:val="28"/>
          <w:szCs w:val="28"/>
          <w:lang w:eastAsia="en-US"/>
        </w:rPr>
        <w:t>/</w:t>
      </w:r>
      <w:r w:rsidRPr="00E12D69">
        <w:rPr>
          <w:rStyle w:val="FontStyle14"/>
          <w:b w:val="0"/>
          <w:sz w:val="28"/>
          <w:szCs w:val="28"/>
          <w:lang w:val="en-US" w:eastAsia="en-US"/>
        </w:rPr>
        <w:t>dn</w:t>
      </w:r>
      <w:r w:rsidRPr="00E12D69">
        <w:rPr>
          <w:rStyle w:val="FontStyle14"/>
          <w:b w:val="0"/>
          <w:sz w:val="28"/>
          <w:szCs w:val="28"/>
          <w:lang w:eastAsia="en-US"/>
        </w:rPr>
        <w:t>.</w:t>
      </w:r>
    </w:p>
    <w:p w:rsidR="00E12D69" w:rsidRPr="00E12D69" w:rsidRDefault="00E12D69" w:rsidP="00E12D69">
      <w:pPr>
        <w:pStyle w:val="Style3"/>
        <w:widowControl/>
        <w:spacing w:before="86" w:line="360" w:lineRule="auto"/>
        <w:jc w:val="left"/>
        <w:rPr>
          <w:rStyle w:val="FontStyle14"/>
          <w:b w:val="0"/>
          <w:sz w:val="28"/>
          <w:szCs w:val="28"/>
        </w:rPr>
      </w:pPr>
      <w:r w:rsidRPr="00E12D69">
        <w:rPr>
          <w:rStyle w:val="FontStyle14"/>
          <w:b w:val="0"/>
          <w:sz w:val="28"/>
          <w:szCs w:val="28"/>
        </w:rPr>
        <w:t>Если вместо разности концентраций воспользоваться разностью парциальных давл то</w:t>
      </w:r>
    </w:p>
    <w:p w:rsidR="00E12D69" w:rsidRPr="00E12D69" w:rsidRDefault="00E12D69" w:rsidP="00E12D69">
      <w:pPr>
        <w:pStyle w:val="Style3"/>
        <w:widowControl/>
        <w:spacing w:before="120" w:line="360" w:lineRule="auto"/>
        <w:jc w:val="left"/>
        <w:rPr>
          <w:rStyle w:val="FontStyle14"/>
          <w:b w:val="0"/>
          <w:sz w:val="28"/>
          <w:szCs w:val="28"/>
        </w:rPr>
      </w:pPr>
      <w:r w:rsidRPr="00E12D69">
        <w:rPr>
          <w:rStyle w:val="FontStyle20"/>
          <w:sz w:val="28"/>
          <w:szCs w:val="28"/>
        </w:rPr>
        <w:t>р</w:t>
      </w:r>
      <w:r w:rsidRPr="00E12D69">
        <w:rPr>
          <w:rStyle w:val="FontStyle20"/>
          <w:sz w:val="28"/>
          <w:szCs w:val="28"/>
          <w:vertAlign w:val="subscript"/>
        </w:rPr>
        <w:t>р</w:t>
      </w:r>
      <w:r w:rsidRPr="00E12D69">
        <w:rPr>
          <w:rStyle w:val="FontStyle20"/>
          <w:sz w:val="28"/>
          <w:szCs w:val="28"/>
        </w:rPr>
        <w:t xml:space="preserve"> </w:t>
      </w:r>
      <w:r w:rsidRPr="00E12D69">
        <w:rPr>
          <w:rStyle w:val="FontStyle14"/>
          <w:b w:val="0"/>
          <w:sz w:val="28"/>
          <w:szCs w:val="28"/>
        </w:rPr>
        <w:t xml:space="preserve">= -(£&gt;р/Др) </w:t>
      </w:r>
      <w:r w:rsidRPr="00E12D69">
        <w:rPr>
          <w:rStyle w:val="FontStyle14"/>
          <w:b w:val="0"/>
          <w:sz w:val="28"/>
          <w:szCs w:val="28"/>
          <w:lang w:val="en-US"/>
        </w:rPr>
        <w:t>dp</w:t>
      </w:r>
      <w:r w:rsidRPr="00E12D69">
        <w:rPr>
          <w:rStyle w:val="FontStyle14"/>
          <w:b w:val="0"/>
          <w:sz w:val="28"/>
          <w:szCs w:val="28"/>
        </w:rPr>
        <w:t>/</w:t>
      </w:r>
      <w:r w:rsidRPr="00E12D69">
        <w:rPr>
          <w:rStyle w:val="FontStyle14"/>
          <w:b w:val="0"/>
          <w:sz w:val="28"/>
          <w:szCs w:val="28"/>
          <w:lang w:val="en-US"/>
        </w:rPr>
        <w:t>dn</w:t>
      </w:r>
      <w:r w:rsidRPr="00E12D69">
        <w:rPr>
          <w:rStyle w:val="FontStyle14"/>
          <w:b w:val="0"/>
          <w:sz w:val="28"/>
          <w:szCs w:val="28"/>
        </w:rPr>
        <w:t xml:space="preserve"> = -[</w:t>
      </w:r>
      <w:r w:rsidRPr="00E12D69">
        <w:rPr>
          <w:rStyle w:val="FontStyle14"/>
          <w:b w:val="0"/>
          <w:sz w:val="28"/>
          <w:szCs w:val="28"/>
          <w:lang w:val="en-US"/>
        </w:rPr>
        <w:t>D</w:t>
      </w:r>
      <w:r w:rsidRPr="00E12D69">
        <w:rPr>
          <w:rStyle w:val="FontStyle14"/>
          <w:b w:val="0"/>
          <w:sz w:val="28"/>
          <w:szCs w:val="28"/>
          <w:vertAlign w:val="subscript"/>
          <w:lang w:val="en-US"/>
        </w:rPr>
        <w:t>p</w:t>
      </w:r>
      <w:r w:rsidRPr="00E12D69">
        <w:rPr>
          <w:rStyle w:val="FontStyle14"/>
          <w:b w:val="0"/>
          <w:sz w:val="28"/>
          <w:szCs w:val="28"/>
        </w:rPr>
        <w:t>/(</w:t>
      </w:r>
      <w:r w:rsidRPr="00E12D69">
        <w:rPr>
          <w:rStyle w:val="FontStyle14"/>
          <w:b w:val="0"/>
          <w:sz w:val="28"/>
          <w:szCs w:val="28"/>
          <w:lang w:val="en-US"/>
        </w:rPr>
        <w:t>p</w:t>
      </w:r>
      <w:r w:rsidRPr="00E12D69">
        <w:rPr>
          <w:rStyle w:val="FontStyle14"/>
          <w:b w:val="0"/>
          <w:sz w:val="28"/>
          <w:szCs w:val="28"/>
          <w:vertAlign w:val="subscript"/>
          <w:lang w:val="en-US"/>
        </w:rPr>
        <w:t>n</w:t>
      </w:r>
      <w:r w:rsidRPr="00E12D69">
        <w:rPr>
          <w:rStyle w:val="FontStyle14"/>
          <w:b w:val="0"/>
          <w:sz w:val="28"/>
          <w:szCs w:val="28"/>
        </w:rPr>
        <w:t xml:space="preserve"> - </w:t>
      </w:r>
      <w:r w:rsidRPr="00E12D69">
        <w:rPr>
          <w:rStyle w:val="FontStyle14"/>
          <w:b w:val="0"/>
          <w:sz w:val="28"/>
          <w:szCs w:val="28"/>
          <w:lang w:val="en-US"/>
        </w:rPr>
        <w:t>p</w:t>
      </w:r>
      <w:r w:rsidRPr="00E12D69">
        <w:rPr>
          <w:rStyle w:val="FontStyle14"/>
          <w:b w:val="0"/>
          <w:sz w:val="28"/>
          <w:szCs w:val="28"/>
          <w:vertAlign w:val="subscript"/>
        </w:rPr>
        <w:t>0</w:t>
      </w:r>
      <w:r w:rsidRPr="00E12D69">
        <w:rPr>
          <w:rStyle w:val="FontStyle14"/>
          <w:b w:val="0"/>
          <w:sz w:val="28"/>
          <w:szCs w:val="28"/>
        </w:rPr>
        <w:t>)]</w:t>
      </w:r>
      <w:r w:rsidRPr="00E12D69">
        <w:rPr>
          <w:rStyle w:val="FontStyle14"/>
          <w:b w:val="0"/>
          <w:sz w:val="28"/>
          <w:szCs w:val="28"/>
          <w:lang w:val="en-US"/>
        </w:rPr>
        <w:t>dp</w:t>
      </w:r>
      <w:r w:rsidRPr="00E12D69">
        <w:rPr>
          <w:rStyle w:val="FontStyle14"/>
          <w:b w:val="0"/>
          <w:sz w:val="28"/>
          <w:szCs w:val="28"/>
        </w:rPr>
        <w:t>/</w:t>
      </w:r>
      <w:r w:rsidRPr="00E12D69">
        <w:rPr>
          <w:rStyle w:val="FontStyle14"/>
          <w:b w:val="0"/>
          <w:sz w:val="28"/>
          <w:szCs w:val="28"/>
          <w:lang w:val="en-US"/>
        </w:rPr>
        <w:t>dn</w:t>
      </w:r>
      <w:r w:rsidRPr="00E12D69">
        <w:rPr>
          <w:rStyle w:val="FontStyle14"/>
          <w:b w:val="0"/>
          <w:sz w:val="28"/>
          <w:szCs w:val="28"/>
        </w:rPr>
        <w:t>,</w:t>
      </w:r>
    </w:p>
    <w:p w:rsidR="00E12D69" w:rsidRPr="00E12D69" w:rsidRDefault="00E12D69" w:rsidP="00E12D69">
      <w:pPr>
        <w:pStyle w:val="Style3"/>
        <w:widowControl/>
        <w:spacing w:before="82" w:line="360" w:lineRule="auto"/>
        <w:jc w:val="left"/>
        <w:rPr>
          <w:rStyle w:val="FontStyle14"/>
          <w:b w:val="0"/>
          <w:sz w:val="28"/>
          <w:szCs w:val="28"/>
        </w:rPr>
      </w:pPr>
      <w:r w:rsidRPr="00E12D69">
        <w:rPr>
          <w:rStyle w:val="FontStyle14"/>
          <w:b w:val="0"/>
          <w:sz w:val="28"/>
          <w:szCs w:val="28"/>
        </w:rPr>
        <w:t xml:space="preserve">где </w:t>
      </w:r>
      <w:r w:rsidRPr="00E12D69">
        <w:rPr>
          <w:rStyle w:val="FontStyle16"/>
          <w:sz w:val="28"/>
          <w:szCs w:val="28"/>
          <w:lang w:val="en-US"/>
        </w:rPr>
        <w:t>Dp</w:t>
      </w:r>
      <w:r w:rsidRPr="00E12D69">
        <w:rPr>
          <w:rStyle w:val="FontStyle16"/>
          <w:sz w:val="28"/>
          <w:szCs w:val="28"/>
        </w:rPr>
        <w:t xml:space="preserve"> = </w:t>
      </w:r>
      <w:r w:rsidRPr="00E12D69">
        <w:rPr>
          <w:rStyle w:val="FontStyle16"/>
          <w:sz w:val="28"/>
          <w:szCs w:val="28"/>
          <w:lang w:val="en-US"/>
        </w:rPr>
        <w:t>D</w:t>
      </w:r>
      <w:r w:rsidRPr="00E12D69">
        <w:rPr>
          <w:rStyle w:val="FontStyle16"/>
          <w:sz w:val="28"/>
          <w:szCs w:val="28"/>
        </w:rPr>
        <w:t>/(</w:t>
      </w:r>
      <w:r w:rsidRPr="00E12D69">
        <w:rPr>
          <w:rStyle w:val="FontStyle16"/>
          <w:sz w:val="28"/>
          <w:szCs w:val="28"/>
          <w:lang w:val="en-US"/>
        </w:rPr>
        <w:t>RT</w:t>
      </w:r>
      <w:r w:rsidRPr="00E12D69">
        <w:rPr>
          <w:rStyle w:val="FontStyle16"/>
          <w:sz w:val="28"/>
          <w:szCs w:val="28"/>
        </w:rPr>
        <w:t xml:space="preserve">) </w:t>
      </w:r>
      <w:r w:rsidRPr="00E12D69">
        <w:rPr>
          <w:rStyle w:val="FontStyle14"/>
          <w:b w:val="0"/>
          <w:sz w:val="28"/>
          <w:szCs w:val="28"/>
        </w:rPr>
        <w:t>— коэффициент молекулярной диффузии какого-либо компон фазы, отнесенный к градиенту парциального давления, с.</w:t>
      </w:r>
    </w:p>
    <w:p w:rsidR="00E12D69" w:rsidRPr="00E12D69" w:rsidRDefault="00E12D69" w:rsidP="00E12D69">
      <w:pPr>
        <w:pStyle w:val="Style9"/>
        <w:widowControl/>
        <w:spacing w:line="360" w:lineRule="auto"/>
        <w:rPr>
          <w:rStyle w:val="FontStyle14"/>
          <w:b w:val="0"/>
          <w:sz w:val="28"/>
          <w:szCs w:val="28"/>
        </w:rPr>
      </w:pPr>
      <w:r w:rsidRPr="00E12D69">
        <w:rPr>
          <w:rStyle w:val="FontStyle14"/>
          <w:b w:val="0"/>
          <w:sz w:val="28"/>
          <w:szCs w:val="28"/>
        </w:rPr>
        <w:t xml:space="preserve">Из вышеизложенного хорошо просматривается аналогия между </w:t>
      </w:r>
      <w:r w:rsidRPr="00E12D69">
        <w:rPr>
          <w:rStyle w:val="FontStyle20"/>
          <w:sz w:val="28"/>
          <w:szCs w:val="28"/>
        </w:rPr>
        <w:t xml:space="preserve">Р </w:t>
      </w:r>
      <w:r w:rsidRPr="00E12D69">
        <w:rPr>
          <w:rStyle w:val="FontStyle14"/>
          <w:b w:val="0"/>
          <w:sz w:val="28"/>
          <w:szCs w:val="28"/>
        </w:rPr>
        <w:t>и коэффици конвективной теплоотдачи, поэтому для отыскания величины коэффициентов ма отдачи применимы все те методы конвективного теплопереноса, которые были расе рены ранее.</w:t>
      </w:r>
    </w:p>
    <w:p w:rsidR="00E12D69" w:rsidRPr="00E12D69" w:rsidRDefault="00E12D69" w:rsidP="00E12D69">
      <w:pPr>
        <w:spacing w:line="360" w:lineRule="auto"/>
      </w:pPr>
    </w:p>
    <w:p w:rsidR="00F57226" w:rsidRPr="008F1786" w:rsidRDefault="00F57226" w:rsidP="008F1786">
      <w:pPr>
        <w:spacing w:line="360" w:lineRule="auto"/>
      </w:pPr>
    </w:p>
    <w:p w:rsidR="008F1786" w:rsidRPr="008F1786" w:rsidRDefault="008F1786" w:rsidP="008F1786">
      <w:pPr>
        <w:spacing w:line="360" w:lineRule="auto"/>
      </w:pPr>
    </w:p>
    <w:p w:rsidR="008F1786" w:rsidRPr="008F1786" w:rsidRDefault="008F1786" w:rsidP="008F1786">
      <w:pPr>
        <w:spacing w:line="360" w:lineRule="auto"/>
      </w:pPr>
      <w:bookmarkStart w:id="0" w:name="_GoBack"/>
      <w:bookmarkEnd w:id="0"/>
    </w:p>
    <w:sectPr w:rsidR="008F1786" w:rsidRPr="008F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0B" w:rsidRDefault="002A170B">
      <w:r>
        <w:separator/>
      </w:r>
    </w:p>
  </w:endnote>
  <w:endnote w:type="continuationSeparator" w:id="0">
    <w:p w:rsidR="002A170B" w:rsidRDefault="002A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0B" w:rsidRDefault="002A170B">
      <w:r>
        <w:separator/>
      </w:r>
    </w:p>
  </w:footnote>
  <w:footnote w:type="continuationSeparator" w:id="0">
    <w:p w:rsidR="002A170B" w:rsidRDefault="002A1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786"/>
    <w:rsid w:val="002A170B"/>
    <w:rsid w:val="007B00AF"/>
    <w:rsid w:val="008F1786"/>
    <w:rsid w:val="00D55120"/>
    <w:rsid w:val="00E12D69"/>
    <w:rsid w:val="00E46DBC"/>
    <w:rsid w:val="00F5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B3A1E-A268-4434-9B0D-F91737DC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 CYR" w:hAnsi="Times New Roman CYR" w:cs="Times New Roman CYR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F1786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Bookman Old Style" w:hAnsi="Bookman Old Style" w:cs="Times New Roman"/>
      <w:color w:val="auto"/>
      <w:sz w:val="24"/>
      <w:szCs w:val="24"/>
    </w:rPr>
  </w:style>
  <w:style w:type="paragraph" w:customStyle="1" w:styleId="Style2">
    <w:name w:val="Style2"/>
    <w:basedOn w:val="a"/>
    <w:rsid w:val="008F1786"/>
    <w:pPr>
      <w:widowControl w:val="0"/>
      <w:autoSpaceDE w:val="0"/>
      <w:autoSpaceDN w:val="0"/>
      <w:adjustRightInd w:val="0"/>
    </w:pPr>
    <w:rPr>
      <w:rFonts w:ascii="Bookman Old Style" w:hAnsi="Bookman Old Style" w:cs="Times New Roman"/>
      <w:color w:val="auto"/>
      <w:sz w:val="24"/>
      <w:szCs w:val="24"/>
    </w:rPr>
  </w:style>
  <w:style w:type="paragraph" w:customStyle="1" w:styleId="Style3">
    <w:name w:val="Style3"/>
    <w:basedOn w:val="a"/>
    <w:rsid w:val="008F1786"/>
    <w:pPr>
      <w:widowControl w:val="0"/>
      <w:autoSpaceDE w:val="0"/>
      <w:autoSpaceDN w:val="0"/>
      <w:adjustRightInd w:val="0"/>
      <w:spacing w:line="183" w:lineRule="exact"/>
      <w:jc w:val="both"/>
    </w:pPr>
    <w:rPr>
      <w:rFonts w:ascii="Bookman Old Style" w:hAnsi="Bookman Old Style" w:cs="Times New Roman"/>
      <w:color w:val="auto"/>
      <w:sz w:val="24"/>
      <w:szCs w:val="24"/>
    </w:rPr>
  </w:style>
  <w:style w:type="paragraph" w:customStyle="1" w:styleId="Style4">
    <w:name w:val="Style4"/>
    <w:basedOn w:val="a"/>
    <w:rsid w:val="008F1786"/>
    <w:pPr>
      <w:widowControl w:val="0"/>
      <w:autoSpaceDE w:val="0"/>
      <w:autoSpaceDN w:val="0"/>
      <w:adjustRightInd w:val="0"/>
      <w:spacing w:line="181" w:lineRule="exact"/>
      <w:ind w:firstLine="230"/>
      <w:jc w:val="both"/>
    </w:pPr>
    <w:rPr>
      <w:rFonts w:ascii="Bookman Old Style" w:hAnsi="Bookman Old Style" w:cs="Times New Roman"/>
      <w:color w:val="auto"/>
      <w:sz w:val="24"/>
      <w:szCs w:val="24"/>
    </w:rPr>
  </w:style>
  <w:style w:type="character" w:customStyle="1" w:styleId="FontStyle13">
    <w:name w:val="Font Style13"/>
    <w:basedOn w:val="a0"/>
    <w:rsid w:val="008F1786"/>
    <w:rPr>
      <w:rFonts w:ascii="Bookman Old Style" w:hAnsi="Bookman Old Style" w:cs="Bookman Old Style"/>
      <w:i/>
      <w:iCs/>
      <w:sz w:val="16"/>
      <w:szCs w:val="16"/>
    </w:rPr>
  </w:style>
  <w:style w:type="character" w:customStyle="1" w:styleId="FontStyle14">
    <w:name w:val="Font Style14"/>
    <w:basedOn w:val="a0"/>
    <w:rsid w:val="008F1786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21">
    <w:name w:val="Font Style21"/>
    <w:basedOn w:val="a0"/>
    <w:rsid w:val="008F1786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7">
    <w:name w:val="Style7"/>
    <w:basedOn w:val="a"/>
    <w:rsid w:val="008F1786"/>
    <w:pPr>
      <w:widowControl w:val="0"/>
      <w:autoSpaceDE w:val="0"/>
      <w:autoSpaceDN w:val="0"/>
      <w:adjustRightInd w:val="0"/>
    </w:pPr>
    <w:rPr>
      <w:rFonts w:ascii="Bookman Old Style" w:hAnsi="Bookman Old Style" w:cs="Times New Roman"/>
      <w:color w:val="auto"/>
      <w:sz w:val="24"/>
      <w:szCs w:val="24"/>
    </w:rPr>
  </w:style>
  <w:style w:type="paragraph" w:customStyle="1" w:styleId="Style8">
    <w:name w:val="Style8"/>
    <w:basedOn w:val="a"/>
    <w:rsid w:val="008F1786"/>
    <w:pPr>
      <w:widowControl w:val="0"/>
      <w:autoSpaceDE w:val="0"/>
      <w:autoSpaceDN w:val="0"/>
      <w:adjustRightInd w:val="0"/>
      <w:spacing w:line="298" w:lineRule="exact"/>
      <w:ind w:firstLine="245"/>
    </w:pPr>
    <w:rPr>
      <w:rFonts w:ascii="Bookman Old Style" w:hAnsi="Bookman Old Style" w:cs="Times New Roman"/>
      <w:color w:val="auto"/>
      <w:sz w:val="24"/>
      <w:szCs w:val="24"/>
    </w:rPr>
  </w:style>
  <w:style w:type="character" w:customStyle="1" w:styleId="FontStyle16">
    <w:name w:val="Font Style16"/>
    <w:basedOn w:val="a0"/>
    <w:rsid w:val="008F1786"/>
    <w:rPr>
      <w:rFonts w:ascii="Bookman Old Style" w:hAnsi="Bookman Old Style" w:cs="Bookman Old Style"/>
      <w:i/>
      <w:iCs/>
      <w:sz w:val="14"/>
      <w:szCs w:val="14"/>
    </w:rPr>
  </w:style>
  <w:style w:type="paragraph" w:customStyle="1" w:styleId="Style10">
    <w:name w:val="Style10"/>
    <w:basedOn w:val="a"/>
    <w:rsid w:val="008F1786"/>
    <w:pPr>
      <w:widowControl w:val="0"/>
      <w:autoSpaceDE w:val="0"/>
      <w:autoSpaceDN w:val="0"/>
      <w:adjustRightInd w:val="0"/>
      <w:spacing w:line="154" w:lineRule="exact"/>
      <w:ind w:hanging="130"/>
    </w:pPr>
    <w:rPr>
      <w:rFonts w:ascii="Bookman Old Style" w:hAnsi="Bookman Old Style" w:cs="Times New Roman"/>
      <w:color w:val="auto"/>
      <w:sz w:val="24"/>
      <w:szCs w:val="24"/>
    </w:rPr>
  </w:style>
  <w:style w:type="character" w:customStyle="1" w:styleId="FontStyle15">
    <w:name w:val="Font Style15"/>
    <w:basedOn w:val="a0"/>
    <w:rsid w:val="008F178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7">
    <w:name w:val="Font Style17"/>
    <w:basedOn w:val="a0"/>
    <w:rsid w:val="008F1786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8">
    <w:name w:val="Font Style18"/>
    <w:basedOn w:val="a0"/>
    <w:rsid w:val="008F1786"/>
    <w:rPr>
      <w:rFonts w:ascii="Bookman Old Style" w:hAnsi="Bookman Old Style" w:cs="Bookman Old Style"/>
      <w:smallCaps/>
      <w:sz w:val="14"/>
      <w:szCs w:val="14"/>
    </w:rPr>
  </w:style>
  <w:style w:type="character" w:customStyle="1" w:styleId="FontStyle19">
    <w:name w:val="Font Style19"/>
    <w:basedOn w:val="a0"/>
    <w:rsid w:val="008F1786"/>
    <w:rPr>
      <w:rFonts w:ascii="Sylfaen" w:hAnsi="Sylfaen" w:cs="Sylfaen"/>
      <w:b/>
      <w:bCs/>
      <w:i/>
      <w:iCs/>
      <w:spacing w:val="40"/>
      <w:sz w:val="14"/>
      <w:szCs w:val="14"/>
    </w:rPr>
  </w:style>
  <w:style w:type="character" w:customStyle="1" w:styleId="FontStyle20">
    <w:name w:val="Font Style20"/>
    <w:basedOn w:val="a0"/>
    <w:rsid w:val="008F1786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5">
    <w:name w:val="Style5"/>
    <w:basedOn w:val="a"/>
    <w:rsid w:val="00E12D69"/>
    <w:pPr>
      <w:widowControl w:val="0"/>
      <w:autoSpaceDE w:val="0"/>
      <w:autoSpaceDN w:val="0"/>
      <w:adjustRightInd w:val="0"/>
      <w:spacing w:line="307" w:lineRule="exact"/>
    </w:pPr>
    <w:rPr>
      <w:rFonts w:ascii="Bookman Old Style" w:hAnsi="Bookman Old Style" w:cs="Times New Roman"/>
      <w:color w:val="auto"/>
      <w:sz w:val="24"/>
      <w:szCs w:val="24"/>
    </w:rPr>
  </w:style>
  <w:style w:type="paragraph" w:customStyle="1" w:styleId="Style9">
    <w:name w:val="Style9"/>
    <w:basedOn w:val="a"/>
    <w:rsid w:val="00E12D69"/>
    <w:pPr>
      <w:widowControl w:val="0"/>
      <w:autoSpaceDE w:val="0"/>
      <w:autoSpaceDN w:val="0"/>
      <w:adjustRightInd w:val="0"/>
      <w:spacing w:line="179" w:lineRule="exact"/>
      <w:ind w:firstLine="235"/>
    </w:pPr>
    <w:rPr>
      <w:rFonts w:ascii="Bookman Old Style" w:hAnsi="Bookman Old Style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ПОЛОЖЕНИЯ И ЗАКОНЫ ТЕОРИИ МАССОПЕРЕНОСА</vt:lpstr>
    </vt:vector>
  </TitlesOfParts>
  <Company>Home Sweet Home</Company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ПОЛОЖЕНИЯ И ЗАКОНЫ ТЕОРИИ МАССОПЕРЕНОСА</dc:title>
  <dc:subject/>
  <dc:creator>KSUSHA</dc:creator>
  <cp:keywords/>
  <dc:description/>
  <cp:lastModifiedBy>Irina</cp:lastModifiedBy>
  <cp:revision>2</cp:revision>
  <dcterms:created xsi:type="dcterms:W3CDTF">2014-08-13T14:36:00Z</dcterms:created>
  <dcterms:modified xsi:type="dcterms:W3CDTF">2014-08-13T14:36:00Z</dcterms:modified>
</cp:coreProperties>
</file>