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76" w:rsidRDefault="001A1676">
      <w:pPr>
        <w:pStyle w:val="a3"/>
        <w:spacing w:after="0" w:line="360" w:lineRule="auto"/>
        <w:jc w:val="center"/>
        <w:rPr>
          <w:b/>
          <w:bCs/>
          <w:sz w:val="28"/>
        </w:rPr>
      </w:pPr>
    </w:p>
    <w:p w:rsidR="00191483" w:rsidRDefault="00191483">
      <w:pPr>
        <w:pStyle w:val="a3"/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Содержание </w:t>
      </w:r>
    </w:p>
    <w:p w:rsidR="00191483" w:rsidRDefault="00191483">
      <w:pPr>
        <w:pStyle w:val="a3"/>
        <w:spacing w:after="0" w:line="360" w:lineRule="auto"/>
        <w:jc w:val="center"/>
        <w:rPr>
          <w:b/>
          <w:bCs/>
          <w:sz w:val="28"/>
        </w:rPr>
      </w:pPr>
    </w:p>
    <w:p w:rsidR="00191483" w:rsidRDefault="00191483">
      <w:pPr>
        <w:pStyle w:val="11"/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</w:instrText>
      </w:r>
      <w:r>
        <w:rPr>
          <w:b w:val="0"/>
          <w:bCs w:val="0"/>
        </w:rPr>
        <w:fldChar w:fldCharType="separate"/>
      </w:r>
      <w:hyperlink w:anchor="_Toc104020282" w:history="1">
        <w:r>
          <w:rPr>
            <w:rStyle w:val="ab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_Toc104020282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91483" w:rsidRDefault="009E78D9">
      <w:pPr>
        <w:pStyle w:val="11"/>
      </w:pPr>
      <w:hyperlink w:anchor="_Toc104020283" w:history="1">
        <w:r w:rsidR="00191483">
          <w:rPr>
            <w:rStyle w:val="ab"/>
          </w:rPr>
          <w:t>Глава 1. Конституционно-правовой статус человека и гражданина Республики Казахстан</w:t>
        </w:r>
        <w:r w:rsidR="00191483">
          <w:rPr>
            <w:webHidden/>
          </w:rPr>
          <w:tab/>
        </w:r>
        <w:r w:rsidR="00191483">
          <w:rPr>
            <w:webHidden/>
          </w:rPr>
          <w:fldChar w:fldCharType="begin"/>
        </w:r>
        <w:r w:rsidR="00191483">
          <w:rPr>
            <w:webHidden/>
          </w:rPr>
          <w:instrText xml:space="preserve"> PAGEREF _Toc104020283 \h </w:instrText>
        </w:r>
        <w:r w:rsidR="00191483">
          <w:rPr>
            <w:webHidden/>
          </w:rPr>
        </w:r>
        <w:r w:rsidR="00191483">
          <w:rPr>
            <w:webHidden/>
          </w:rPr>
          <w:fldChar w:fldCharType="separate"/>
        </w:r>
        <w:r w:rsidR="00191483">
          <w:rPr>
            <w:webHidden/>
          </w:rPr>
          <w:t>4</w:t>
        </w:r>
        <w:r w:rsidR="00191483">
          <w:rPr>
            <w:webHidden/>
          </w:rPr>
          <w:fldChar w:fldCharType="end"/>
        </w:r>
      </w:hyperlink>
    </w:p>
    <w:p w:rsidR="00191483" w:rsidRDefault="009E78D9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hyperlink w:anchor="_Toc104020284" w:history="1">
        <w:r w:rsidR="00191483">
          <w:rPr>
            <w:rStyle w:val="ab"/>
            <w:iCs/>
            <w:noProof/>
            <w:sz w:val="28"/>
          </w:rPr>
          <w:t>1.1 Основные обязанности  человека  и гражданина и их характеристика</w:t>
        </w:r>
        <w:r w:rsidR="00191483">
          <w:rPr>
            <w:noProof/>
            <w:webHidden/>
            <w:sz w:val="28"/>
          </w:rPr>
          <w:tab/>
        </w:r>
        <w:r w:rsidR="00191483">
          <w:rPr>
            <w:noProof/>
            <w:webHidden/>
            <w:sz w:val="28"/>
          </w:rPr>
          <w:fldChar w:fldCharType="begin"/>
        </w:r>
        <w:r w:rsidR="00191483">
          <w:rPr>
            <w:noProof/>
            <w:webHidden/>
            <w:sz w:val="28"/>
          </w:rPr>
          <w:instrText xml:space="preserve"> PAGEREF _Toc104020284 \h </w:instrText>
        </w:r>
        <w:r w:rsidR="00191483">
          <w:rPr>
            <w:noProof/>
            <w:webHidden/>
            <w:sz w:val="28"/>
          </w:rPr>
        </w:r>
        <w:r w:rsidR="00191483">
          <w:rPr>
            <w:noProof/>
            <w:webHidden/>
            <w:sz w:val="28"/>
          </w:rPr>
          <w:fldChar w:fldCharType="separate"/>
        </w:r>
        <w:r w:rsidR="00191483">
          <w:rPr>
            <w:noProof/>
            <w:webHidden/>
            <w:sz w:val="28"/>
          </w:rPr>
          <w:t>4</w:t>
        </w:r>
        <w:r w:rsidR="00191483">
          <w:rPr>
            <w:noProof/>
            <w:webHidden/>
            <w:sz w:val="28"/>
          </w:rPr>
          <w:fldChar w:fldCharType="end"/>
        </w:r>
      </w:hyperlink>
    </w:p>
    <w:p w:rsidR="00191483" w:rsidRDefault="009E78D9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hyperlink w:anchor="_Toc104020285" w:history="1">
        <w:r w:rsidR="00191483">
          <w:rPr>
            <w:rStyle w:val="ab"/>
            <w:iCs/>
            <w:noProof/>
            <w:sz w:val="28"/>
          </w:rPr>
          <w:t>1.2 Конституционно-правовое регулирование гражданства в Республики Казахстан</w:t>
        </w:r>
        <w:r w:rsidR="00191483">
          <w:rPr>
            <w:noProof/>
            <w:webHidden/>
            <w:sz w:val="28"/>
          </w:rPr>
          <w:tab/>
        </w:r>
        <w:r w:rsidR="00191483">
          <w:rPr>
            <w:noProof/>
            <w:webHidden/>
            <w:sz w:val="28"/>
          </w:rPr>
          <w:fldChar w:fldCharType="begin"/>
        </w:r>
        <w:r w:rsidR="00191483">
          <w:rPr>
            <w:noProof/>
            <w:webHidden/>
            <w:sz w:val="28"/>
          </w:rPr>
          <w:instrText xml:space="preserve"> PAGEREF _Toc104020285 \h </w:instrText>
        </w:r>
        <w:r w:rsidR="00191483">
          <w:rPr>
            <w:noProof/>
            <w:webHidden/>
            <w:sz w:val="28"/>
          </w:rPr>
        </w:r>
        <w:r w:rsidR="00191483">
          <w:rPr>
            <w:noProof/>
            <w:webHidden/>
            <w:sz w:val="28"/>
          </w:rPr>
          <w:fldChar w:fldCharType="separate"/>
        </w:r>
        <w:r w:rsidR="00191483">
          <w:rPr>
            <w:noProof/>
            <w:webHidden/>
            <w:sz w:val="28"/>
          </w:rPr>
          <w:t>9</w:t>
        </w:r>
        <w:r w:rsidR="00191483">
          <w:rPr>
            <w:noProof/>
            <w:webHidden/>
            <w:sz w:val="28"/>
          </w:rPr>
          <w:fldChar w:fldCharType="end"/>
        </w:r>
      </w:hyperlink>
    </w:p>
    <w:p w:rsidR="00191483" w:rsidRDefault="009E78D9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hyperlink w:anchor="_Toc104020286" w:history="1">
        <w:r w:rsidR="00191483">
          <w:rPr>
            <w:rStyle w:val="ab"/>
            <w:iCs/>
            <w:noProof/>
            <w:sz w:val="28"/>
          </w:rPr>
          <w:t>1.3 Признаки конституционных прав, свобод и обязанностей</w:t>
        </w:r>
        <w:r w:rsidR="00191483">
          <w:rPr>
            <w:noProof/>
            <w:webHidden/>
            <w:sz w:val="28"/>
          </w:rPr>
          <w:tab/>
        </w:r>
        <w:r w:rsidR="00191483">
          <w:rPr>
            <w:noProof/>
            <w:webHidden/>
            <w:sz w:val="28"/>
          </w:rPr>
          <w:fldChar w:fldCharType="begin"/>
        </w:r>
        <w:r w:rsidR="00191483">
          <w:rPr>
            <w:noProof/>
            <w:webHidden/>
            <w:sz w:val="28"/>
          </w:rPr>
          <w:instrText xml:space="preserve"> PAGEREF _Toc104020286 \h </w:instrText>
        </w:r>
        <w:r w:rsidR="00191483">
          <w:rPr>
            <w:noProof/>
            <w:webHidden/>
            <w:sz w:val="28"/>
          </w:rPr>
        </w:r>
        <w:r w:rsidR="00191483">
          <w:rPr>
            <w:noProof/>
            <w:webHidden/>
            <w:sz w:val="28"/>
          </w:rPr>
          <w:fldChar w:fldCharType="separate"/>
        </w:r>
        <w:r w:rsidR="00191483">
          <w:rPr>
            <w:noProof/>
            <w:webHidden/>
            <w:sz w:val="28"/>
          </w:rPr>
          <w:t>13</w:t>
        </w:r>
        <w:r w:rsidR="00191483">
          <w:rPr>
            <w:noProof/>
            <w:webHidden/>
            <w:sz w:val="28"/>
          </w:rPr>
          <w:fldChar w:fldCharType="end"/>
        </w:r>
      </w:hyperlink>
    </w:p>
    <w:p w:rsidR="00191483" w:rsidRDefault="009E78D9">
      <w:pPr>
        <w:pStyle w:val="11"/>
      </w:pPr>
      <w:hyperlink w:anchor="_Toc104020287" w:history="1">
        <w:r w:rsidR="00191483">
          <w:rPr>
            <w:rStyle w:val="ab"/>
          </w:rPr>
          <w:t>Глава 2. Конституционные права и свободы человека и гражданина</w:t>
        </w:r>
        <w:r w:rsidR="00191483">
          <w:rPr>
            <w:webHidden/>
          </w:rPr>
          <w:tab/>
        </w:r>
        <w:r w:rsidR="00191483">
          <w:rPr>
            <w:webHidden/>
          </w:rPr>
          <w:fldChar w:fldCharType="begin"/>
        </w:r>
        <w:r w:rsidR="00191483">
          <w:rPr>
            <w:webHidden/>
          </w:rPr>
          <w:instrText xml:space="preserve"> PAGEREF _Toc104020287 \h </w:instrText>
        </w:r>
        <w:r w:rsidR="00191483">
          <w:rPr>
            <w:webHidden/>
          </w:rPr>
        </w:r>
        <w:r w:rsidR="00191483">
          <w:rPr>
            <w:webHidden/>
          </w:rPr>
          <w:fldChar w:fldCharType="separate"/>
        </w:r>
        <w:r w:rsidR="00191483">
          <w:rPr>
            <w:webHidden/>
          </w:rPr>
          <w:t>17</w:t>
        </w:r>
        <w:r w:rsidR="00191483">
          <w:rPr>
            <w:webHidden/>
          </w:rPr>
          <w:fldChar w:fldCharType="end"/>
        </w:r>
      </w:hyperlink>
    </w:p>
    <w:p w:rsidR="00191483" w:rsidRDefault="009E78D9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hyperlink w:anchor="_Toc104020288" w:history="1">
        <w:r w:rsidR="00191483">
          <w:rPr>
            <w:rStyle w:val="ab"/>
            <w:iCs/>
            <w:noProof/>
            <w:sz w:val="28"/>
          </w:rPr>
          <w:t>2.1 Личные права и свободы</w:t>
        </w:r>
        <w:r w:rsidR="00191483">
          <w:rPr>
            <w:noProof/>
            <w:webHidden/>
            <w:sz w:val="28"/>
          </w:rPr>
          <w:tab/>
        </w:r>
        <w:r w:rsidR="00191483">
          <w:rPr>
            <w:noProof/>
            <w:webHidden/>
            <w:sz w:val="28"/>
          </w:rPr>
          <w:fldChar w:fldCharType="begin"/>
        </w:r>
        <w:r w:rsidR="00191483">
          <w:rPr>
            <w:noProof/>
            <w:webHidden/>
            <w:sz w:val="28"/>
          </w:rPr>
          <w:instrText xml:space="preserve"> PAGEREF _Toc104020288 \h </w:instrText>
        </w:r>
        <w:r w:rsidR="00191483">
          <w:rPr>
            <w:noProof/>
            <w:webHidden/>
            <w:sz w:val="28"/>
          </w:rPr>
        </w:r>
        <w:r w:rsidR="00191483">
          <w:rPr>
            <w:noProof/>
            <w:webHidden/>
            <w:sz w:val="28"/>
          </w:rPr>
          <w:fldChar w:fldCharType="separate"/>
        </w:r>
        <w:r w:rsidR="00191483">
          <w:rPr>
            <w:noProof/>
            <w:webHidden/>
            <w:sz w:val="28"/>
          </w:rPr>
          <w:t>17</w:t>
        </w:r>
        <w:r w:rsidR="00191483">
          <w:rPr>
            <w:noProof/>
            <w:webHidden/>
            <w:sz w:val="28"/>
          </w:rPr>
          <w:fldChar w:fldCharType="end"/>
        </w:r>
      </w:hyperlink>
    </w:p>
    <w:p w:rsidR="00191483" w:rsidRDefault="009E78D9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hyperlink w:anchor="_Toc104020289" w:history="1">
        <w:r w:rsidR="00191483">
          <w:rPr>
            <w:rStyle w:val="ab"/>
            <w:iCs/>
            <w:noProof/>
            <w:sz w:val="28"/>
          </w:rPr>
          <w:t>2.2 Политические права и свободы</w:t>
        </w:r>
        <w:r w:rsidR="00191483">
          <w:rPr>
            <w:noProof/>
            <w:webHidden/>
            <w:sz w:val="28"/>
          </w:rPr>
          <w:tab/>
        </w:r>
        <w:r w:rsidR="00191483">
          <w:rPr>
            <w:noProof/>
            <w:webHidden/>
            <w:sz w:val="28"/>
          </w:rPr>
          <w:fldChar w:fldCharType="begin"/>
        </w:r>
        <w:r w:rsidR="00191483">
          <w:rPr>
            <w:noProof/>
            <w:webHidden/>
            <w:sz w:val="28"/>
          </w:rPr>
          <w:instrText xml:space="preserve"> PAGEREF _Toc104020289 \h </w:instrText>
        </w:r>
        <w:r w:rsidR="00191483">
          <w:rPr>
            <w:noProof/>
            <w:webHidden/>
            <w:sz w:val="28"/>
          </w:rPr>
        </w:r>
        <w:r w:rsidR="00191483">
          <w:rPr>
            <w:noProof/>
            <w:webHidden/>
            <w:sz w:val="28"/>
          </w:rPr>
          <w:fldChar w:fldCharType="separate"/>
        </w:r>
        <w:r w:rsidR="00191483">
          <w:rPr>
            <w:noProof/>
            <w:webHidden/>
            <w:sz w:val="28"/>
          </w:rPr>
          <w:t>20</w:t>
        </w:r>
        <w:r w:rsidR="00191483">
          <w:rPr>
            <w:noProof/>
            <w:webHidden/>
            <w:sz w:val="28"/>
          </w:rPr>
          <w:fldChar w:fldCharType="end"/>
        </w:r>
      </w:hyperlink>
    </w:p>
    <w:p w:rsidR="00191483" w:rsidRDefault="009E78D9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</w:rPr>
      </w:pPr>
      <w:hyperlink w:anchor="_Toc104020290" w:history="1">
        <w:r w:rsidR="00191483">
          <w:rPr>
            <w:rStyle w:val="ab"/>
            <w:iCs/>
            <w:noProof/>
            <w:sz w:val="28"/>
          </w:rPr>
          <w:t>2.3 Социально-экономические права и свободы</w:t>
        </w:r>
        <w:r w:rsidR="00191483">
          <w:rPr>
            <w:noProof/>
            <w:webHidden/>
            <w:sz w:val="28"/>
          </w:rPr>
          <w:tab/>
        </w:r>
        <w:r w:rsidR="00191483">
          <w:rPr>
            <w:noProof/>
            <w:webHidden/>
            <w:sz w:val="28"/>
          </w:rPr>
          <w:fldChar w:fldCharType="begin"/>
        </w:r>
        <w:r w:rsidR="00191483">
          <w:rPr>
            <w:noProof/>
            <w:webHidden/>
            <w:sz w:val="28"/>
          </w:rPr>
          <w:instrText xml:space="preserve"> PAGEREF _Toc104020290 \h </w:instrText>
        </w:r>
        <w:r w:rsidR="00191483">
          <w:rPr>
            <w:noProof/>
            <w:webHidden/>
            <w:sz w:val="28"/>
          </w:rPr>
        </w:r>
        <w:r w:rsidR="00191483">
          <w:rPr>
            <w:noProof/>
            <w:webHidden/>
            <w:sz w:val="28"/>
          </w:rPr>
          <w:fldChar w:fldCharType="separate"/>
        </w:r>
        <w:r w:rsidR="00191483">
          <w:rPr>
            <w:noProof/>
            <w:webHidden/>
            <w:sz w:val="28"/>
          </w:rPr>
          <w:t>23</w:t>
        </w:r>
        <w:r w:rsidR="00191483">
          <w:rPr>
            <w:noProof/>
            <w:webHidden/>
            <w:sz w:val="28"/>
          </w:rPr>
          <w:fldChar w:fldCharType="end"/>
        </w:r>
      </w:hyperlink>
    </w:p>
    <w:p w:rsidR="00191483" w:rsidRDefault="009E78D9">
      <w:pPr>
        <w:pStyle w:val="11"/>
      </w:pPr>
      <w:hyperlink w:anchor="_Toc104020291" w:history="1">
        <w:r w:rsidR="00191483">
          <w:rPr>
            <w:rStyle w:val="ab"/>
          </w:rPr>
          <w:t>Заключение</w:t>
        </w:r>
        <w:r w:rsidR="00191483">
          <w:rPr>
            <w:webHidden/>
          </w:rPr>
          <w:tab/>
        </w:r>
        <w:r w:rsidR="00191483">
          <w:rPr>
            <w:webHidden/>
          </w:rPr>
          <w:fldChar w:fldCharType="begin"/>
        </w:r>
        <w:r w:rsidR="00191483">
          <w:rPr>
            <w:webHidden/>
          </w:rPr>
          <w:instrText xml:space="preserve"> PAGEREF _Toc104020291 \h </w:instrText>
        </w:r>
        <w:r w:rsidR="00191483">
          <w:rPr>
            <w:webHidden/>
          </w:rPr>
        </w:r>
        <w:r w:rsidR="00191483">
          <w:rPr>
            <w:webHidden/>
          </w:rPr>
          <w:fldChar w:fldCharType="separate"/>
        </w:r>
        <w:r w:rsidR="00191483">
          <w:rPr>
            <w:webHidden/>
          </w:rPr>
          <w:t>27</w:t>
        </w:r>
        <w:r w:rsidR="00191483">
          <w:rPr>
            <w:webHidden/>
          </w:rPr>
          <w:fldChar w:fldCharType="end"/>
        </w:r>
      </w:hyperlink>
    </w:p>
    <w:p w:rsidR="00191483" w:rsidRDefault="009E78D9">
      <w:pPr>
        <w:pStyle w:val="11"/>
      </w:pPr>
      <w:hyperlink w:anchor="_Toc104020292" w:history="1">
        <w:r w:rsidR="00191483">
          <w:rPr>
            <w:rStyle w:val="ab"/>
          </w:rPr>
          <w:t>Список использованной литературы</w:t>
        </w:r>
        <w:r w:rsidR="00191483">
          <w:rPr>
            <w:webHidden/>
          </w:rPr>
          <w:tab/>
        </w:r>
        <w:r w:rsidR="00191483">
          <w:rPr>
            <w:webHidden/>
          </w:rPr>
          <w:fldChar w:fldCharType="begin"/>
        </w:r>
        <w:r w:rsidR="00191483">
          <w:rPr>
            <w:webHidden/>
          </w:rPr>
          <w:instrText xml:space="preserve"> PAGEREF _Toc104020292 \h </w:instrText>
        </w:r>
        <w:r w:rsidR="00191483">
          <w:rPr>
            <w:webHidden/>
          </w:rPr>
        </w:r>
        <w:r w:rsidR="00191483">
          <w:rPr>
            <w:webHidden/>
          </w:rPr>
          <w:fldChar w:fldCharType="separate"/>
        </w:r>
        <w:r w:rsidR="00191483">
          <w:rPr>
            <w:webHidden/>
          </w:rPr>
          <w:t>28</w:t>
        </w:r>
        <w:r w:rsidR="00191483">
          <w:rPr>
            <w:webHidden/>
          </w:rPr>
          <w:fldChar w:fldCharType="end"/>
        </w:r>
      </w:hyperlink>
    </w:p>
    <w:p w:rsidR="00191483" w:rsidRDefault="00191483">
      <w:pPr>
        <w:pStyle w:val="a3"/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fldChar w:fldCharType="end"/>
      </w:r>
    </w:p>
    <w:p w:rsidR="00191483" w:rsidRDefault="00191483">
      <w:pPr>
        <w:pStyle w:val="a3"/>
        <w:spacing w:after="0" w:line="360" w:lineRule="auto"/>
        <w:jc w:val="center"/>
        <w:rPr>
          <w:b/>
          <w:bCs/>
          <w:sz w:val="28"/>
        </w:rPr>
      </w:pPr>
    </w:p>
    <w:p w:rsidR="00191483" w:rsidRDefault="00191483">
      <w:pPr>
        <w:pStyle w:val="a3"/>
        <w:spacing w:after="0" w:line="360" w:lineRule="auto"/>
        <w:jc w:val="center"/>
        <w:rPr>
          <w:b/>
          <w:bCs/>
          <w:sz w:val="28"/>
        </w:rPr>
      </w:pPr>
    </w:p>
    <w:p w:rsidR="00191483" w:rsidRDefault="00191483">
      <w:pPr>
        <w:pStyle w:val="1"/>
        <w:spacing w:line="360" w:lineRule="auto"/>
        <w:jc w:val="center"/>
        <w:rPr>
          <w:sz w:val="28"/>
        </w:rPr>
      </w:pPr>
      <w:r>
        <w:br w:type="page"/>
      </w:r>
      <w:bookmarkStart w:id="0" w:name="_Toc104020282"/>
      <w:r>
        <w:rPr>
          <w:sz w:val="28"/>
        </w:rPr>
        <w:t>Введение</w:t>
      </w:r>
      <w:bookmarkEnd w:id="0"/>
    </w:p>
    <w:p w:rsidR="00191483" w:rsidRDefault="00191483">
      <w:pPr>
        <w:pStyle w:val="a3"/>
        <w:spacing w:after="0" w:line="360" w:lineRule="auto"/>
        <w:ind w:firstLine="567"/>
        <w:jc w:val="both"/>
        <w:rPr>
          <w:b/>
          <w:bCs/>
          <w:sz w:val="28"/>
        </w:rPr>
      </w:pP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Правовое положение (статус) человека и гражданина в полном объеме характеризуется совокупностью прав, свобод и обязанностей, которыми он наделяется как субъект правоотношений, возникающих в процессе реализации норм всех отраслей права, и конституционное право выполняет особую роль в установлении правового положения человека и гражданина.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Важное место в системе отрасли конституционного права занимает институт, нормы которого закрепляют основы правового статуса личности, или иными словами, основы правового положения (статуса) человека и гражданина. Конституционное воплощение этот институт получил в разделе 2 действующей Конституции гражданами Республики Казахстан: «Человек и гражданин». 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Признание высшей ценности прав и свобод человека означает приоритет прав и свобод человека в деятельности всех органов государства, их ориентацию на эти права и свободы. Высшая ценность прав человека, во-первых, в выражении его свободы, во-вторых, права человека призваны служить ограничителем всевластия государства, препятствовать произволу государственных органов и должностных лиц, необоснованному вторжению государства в сферу личной свободы человека. В этой связи следует обратить внимание на проводимое разграничение универсальных прав и свобод на права и свободы человека и гражданина. Такой подход не является традиционным для нашего конституционного регулирования, которое сводило положение человека только к его взаимосвязи с государством в качестве гражданина, получающего свои права в «дар» от государственной власти и всецело ей подчиненного.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Цель данной работы рассмотреть принципы конституционно-правового статуса человека и гражданина Республики Казахстан. 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</w:p>
    <w:p w:rsidR="00191483" w:rsidRDefault="00191483">
      <w:pPr>
        <w:pStyle w:val="1"/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  <w:bookmarkStart w:id="1" w:name="_Toc104020283"/>
      <w:r>
        <w:rPr>
          <w:sz w:val="28"/>
        </w:rPr>
        <w:t>Глава 1. Конституционно-правовой статус человека и гражданина Республики Казахстан</w:t>
      </w:r>
      <w:bookmarkEnd w:id="1"/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</w:p>
    <w:p w:rsidR="00191483" w:rsidRDefault="00191483">
      <w:pPr>
        <w:pStyle w:val="2"/>
        <w:spacing w:before="0" w:after="0" w:line="360" w:lineRule="auto"/>
        <w:rPr>
          <w:rFonts w:ascii="Times New Roman" w:hAnsi="Times New Roman"/>
          <w:i w:val="0"/>
          <w:iCs/>
          <w:sz w:val="28"/>
        </w:rPr>
      </w:pPr>
      <w:bookmarkStart w:id="2" w:name="_Toc104020284"/>
      <w:r>
        <w:rPr>
          <w:rFonts w:ascii="Times New Roman" w:hAnsi="Times New Roman"/>
          <w:i w:val="0"/>
          <w:iCs/>
          <w:sz w:val="28"/>
        </w:rPr>
        <w:t>1.1 Основные обязанности  человека  и гражданина и их характеристика</w:t>
      </w:r>
      <w:bookmarkEnd w:id="2"/>
      <w:r>
        <w:rPr>
          <w:rFonts w:ascii="Times New Roman" w:hAnsi="Times New Roman"/>
          <w:i w:val="0"/>
          <w:iCs/>
          <w:sz w:val="28"/>
        </w:rPr>
        <w:t xml:space="preserve"> </w:t>
      </w:r>
    </w:p>
    <w:p w:rsidR="00191483" w:rsidRDefault="00191483">
      <w:pPr>
        <w:spacing w:line="360" w:lineRule="auto"/>
        <w:ind w:firstLine="567"/>
        <w:jc w:val="both"/>
        <w:rPr>
          <w:sz w:val="28"/>
        </w:rPr>
      </w:pP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Если правам и свободам личности в действующей ныне Конституции и в литературе уделяется большое внимание,  то  этого  нельзя сказать  об основных обязанностях.  В Конституции содержатся лишь пять статей,  посвященных обязанностям.  В литературе же  имеются лишь отдельные статьи, в которых они анализируются.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Отсутствие в литературе полновесного анализа понятия  обязанностей  вовсе  не означает недооценки их роли в правовом регулировании поведения членов нашего общества.  Напротив,  все авторы, в той  или иной мере затрагивающие проблему обязанностей,  довольно единодушно подчеркивают их важное значение в  укреплении  общественной дисциплины и правопорядка.  Видимо, причина  недостаточной разработки понятия юридической обязанности заключается в другом - в кажущейся простоте. «В Уголовном кодексе, в законах, регулирующих финансовую деятельность государства,  административную деятельность государства и т.д., всюду мы найдем указания на известного рода обязанности и повинности гражданина«.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Конституционные обязанности  личности - лишь небольшая часть всех тех обязанностей,  которые закон возлагает на нее. Они отличаются  от прочих обязанностей граждан рядом особенностей,  и все же можно говорить о едином понятии юридической обязанности  независимо от того, в каком нормативном акте она записана.</w:t>
      </w:r>
    </w:p>
    <w:p w:rsidR="00191483" w:rsidRDefault="00191483">
      <w:pPr>
        <w:pStyle w:val="a4"/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Как известно,  правовая норма,  закрепляя должное  поведение людей,  регулирует  их деятельность посредством установления либо прав,  либо обязанностей. Категория «должное поведение», т.е. поведение,  обеспечиваемое принудительной силой государства и соответствующей санкцией в юридической норме, отражает специфику права в целом,  отличие правовых от всех других социальных норм. Однако она не дает достаточного представления о правах и обязанностях как таковых,  не делает между ними каких-либо различий. Они в рамках должного существуют в степени  долженствования,  хотя  эту степень категория «должного» не в состоянии выразить.  Она не может быть с надлежащей полнотой отражена в категориях  «возможности» и «необходимости».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Правовая необходимость полнее всего раскрывает существо юридической обязанности.  Она,  с одной стороны,  указывает, что эта обязанность существует и развивается в рамках должного,  установленного законом и обеспечиваемого государством поведения.  С другой же стороны, она выражает содержание обязанности и присущую ей специфику. «Необходимость» для раскрытия обязанности играет такую же роль,  какую в понятии прав и свобод личности выполняет  «возможность».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 данном случае необходимость указывает  то  направление,  в котором  должен идти научный поиск при определении понятия юридической обязанности.  Очевидно,  юридическая обязанность  есть  не просто должное (правомерное) поведение,  а это также и характеризуемое определенным качеством (вид) и находящееся в  определенных границах (мера) поведение.  Здесь налицо переход от сущности первом порядка к сущности втором порядка.  Вторая выражает специфику правовой  обязанности полнее и глубже,  чем первая,  и потому она является содержательнее ее.</w:t>
      </w:r>
    </w:p>
    <w:p w:rsidR="00191483" w:rsidRDefault="00191483">
      <w:pPr>
        <w:pStyle w:val="a5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Термин «необходимость» в данном случае используется в смысле «социальной связанности» поведения обязанного субъекта. 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Как юридическая возможность,  так и  правовая  необходимость особенно отчетливо проявляются в конституционных правах, свободах и обязанностях людей.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 литературе  предпринята не лишенная интереса попытка раскрыть понятие обязанности через категорию возможности.  Так,  Г.В.  Мальцев  полагает,  что  «юридическая  обязанность есть не только должное,  но и возможное в человеческом поведении». Однако содержащееся в обязанности возможное поведение в отличие от возможности, заключенной в субъективном праве, является одновременно и государственно необходимым.  «Обязанность,  - утверждает он, - есть возможность поведения, имеющая необходимый характер, т.е., возможное в поведении одновременно является и необходимым».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Как видно,  здесь правильно подмечена связь правовой возможности  и правовой необходимости.  В праве эти категории не только взаимосвязаны, но и взаимно проникают. И, видимо, обоснованно будет  характеризовать  юридические  права  и свободы и юридические обязанности качествами возможного и необходимого  поведения.  Это особенно  отчетливо  можно  проследить на примере конституционных прав и свобод и обязанностей. Как известно, право на среднее  образование является обязательным (ч.  1 ст.  30 Конституции РК).  В этом предписании Конституции  заключаются  и  возможность (право) и необходимость (обязанность).  В органическом соединении возможность и необходимость находятся также и в политических правах и свободах.</w:t>
      </w:r>
      <w:r>
        <w:rPr>
          <w:rStyle w:val="a8"/>
          <w:sz w:val="28"/>
        </w:rPr>
        <w:footnoteReference w:id="1"/>
      </w:r>
    </w:p>
    <w:p w:rsidR="00191483" w:rsidRDefault="00191483">
      <w:pPr>
        <w:pStyle w:val="a4"/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Не следует из этого делать вывод,  что как юридические права и свободы, так и юридические обязанности целесообразно раскрывать через категорию возможности.  Мне представляется,  что это делать нецелесообразно. Во-первых, потому, что при этом смазываются различия между правами и обязанностями,  поскольку и права и обязанности  в  равной  мере  определяются  как  правовая  возможность.  Во-вторых,  характеризуя как права и свободы, так и обязанности в виде  правовой  возможности,  нужно оговориться,  что в последнем случае речь идет о необходимой по закону возможности.  Но необходимая по закону возможность и есть правовая необходимость.  Методологически правильнее будет раскрывать понятие прав и свобод через категорию правовой возможности,  а юридических обязанностей - через категорию правовой необходимости.  </w:t>
      </w:r>
    </w:p>
    <w:p w:rsidR="00191483" w:rsidRDefault="00191483">
      <w:pPr>
        <w:pStyle w:val="a4"/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Такой  подход  позволяет установить существующие различия между правами,  свободами и обязанностями,  вскрыть содержание каждого из этих правовых явлений.  К этому же выводу в итоге приходит сам Г.В.  Мальцев.  «Государственное признание необходимости поведения,  - пишет он,  - такова основная специфическая черта обязанностей в отличие от субъективных прав».  Хотя понятие обязанностей  следует  раскрывать  через правовую необходимость, вместе с тем нужно помнить, что между необходимостью и возможностью нет барьера,  «китайской стены»,  что необходимость, имея строгие рамки, содержит в себе известные возможности.</w:t>
      </w:r>
    </w:p>
    <w:p w:rsidR="00191483" w:rsidRDefault="00191483">
      <w:pPr>
        <w:pStyle w:val="a5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Носитель конституционных   обязанностей,   например,  должен строго следовать предписанным законом виду и мере поведения, но в границах  этого  правового требования он может проявлять свою самостоятельность и активность как в постановке цели,  так и  в  ее реализации.  В  условиях демократического общества обязанное лицо является не пассивным объектом государственного  властвования,  а активной  личностью,  для которой практическое воплощение в жизнь обязанностей есть свободный творческий процесс, полный инициативы и созидания.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Конституционные права,  свободы и обязанности  прежде  всего опосредуют отношения и связи между государством и его гражданами.  Возлагая на граждан основные обязанности,  государство  сохраняет за собой возможность в лице соответствующих органов устанавливать содержание и объем этих обязанностей путем издания конкретизирующих актов,  определять условия их исполнения, принимать меры воздействия к тем, кто злостно уклоняется от их несения. Подобно тому как конституционным правам и свободам соответствуют обязанности государства, выражающиеся в гарантиях этих прав, так и конституционные  обязанности сопряжены с полномочиями государства и его органов создавать,  руководствуясь принципами  законности,  такие условия,  предпринимать такие меры, которые должны обеспечить неуклонное исполнение содержащихся в обязанностях предписаний. Иначе  говоря,  предоставляя гражданам права и свободы и возлагая на них обязанности,  государство берет на себя  бремя  гарантировать эти права и сохраняет за собой возможность в пределах правопорядка прибегнуть к широкому диапазону мер от убеждения до  принуждения - с тем, чтобы установленные обязанности были исполнены.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 отличие от прав (свобод) основные обязанности имеют  широкомасштабное  содержание.  В  Конституции  они проявляются прежде всем в форме правового требования исполнять установленные законом вид и меру поведения либо воздерживаться от этого. Вследствие широкой формы обобщения обязанность нередко опирается не только  на правовые нормы,  но и нормы морали. «Иными словами, основные обязанности граждан сочетают в себе качества юридического веления  с качествами  морально-идеологического  императива,  а их нормативность обеспечивается действием  своих  элементов  их  содержания, т.е. нравственным долженствованием и юридической обязанностью».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Если закрепленные конституцией права и свободы в отдельных случаях могут применяться непосредственно, то записанные в ней обязанности  по общему правилу лишены такой возможности.</w:t>
      </w:r>
    </w:p>
    <w:p w:rsidR="00191483" w:rsidRDefault="00191483">
      <w:pPr>
        <w:pStyle w:val="a4"/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Обязанности в основе правового статуса человека и гражданина в  реальной действительности выполняют разнообразные многоцелевые функции и социальные роли.  В литературе они характеризуются следующим образом:  одно из составляющих правового статуса личности; вид и мера должного поведения;  гарантия  и  необходимое  условие осуществления прав и свобод граждан; фактор укрепления законности и правопорядка, выполнения функций государства».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Если юридические  права  характеризуются  содержащейся в них личной свободой, то наиболее существенное в обязанностях заключается в ответственности за исполнение предписаний закона.  Ответственность - социально-правовой фактор,  который, с одной стороны, связывает  обязанного  субъекта  существующим правопорядком,  а с другой - стимулирует его активность, обеспечивает строгое и неуклонное исполнение обязанности».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Конституционные обязанности устанавливаются как в целях осуществления интересов всего общества, государства, так и в интересах каждого отдельного гражданина. Обязанности, подобно конституционным правам и свободам,  не следует отрывать от целей, выражением которых являются интересы.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Весь проделанный анализ позволяет определить понятие конституционных (основных) обязанностей.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Конституционная «основная»  обязанность  - это установленная государством в интересах всех членов общества  и  закрепленная  в его Конституции необходимость,  предписывающая каждому гражданину определенные вид и меру поведения и ответственность за ненадлежащее его исполнение.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/>
        <w:jc w:val="both"/>
        <w:rPr>
          <w:b/>
          <w:bCs/>
          <w:sz w:val="28"/>
        </w:rPr>
      </w:pPr>
    </w:p>
    <w:p w:rsidR="00191483" w:rsidRDefault="00191483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iCs/>
          <w:sz w:val="28"/>
        </w:rPr>
      </w:pPr>
      <w:bookmarkStart w:id="3" w:name="_Toc104020285"/>
      <w:r>
        <w:rPr>
          <w:rFonts w:ascii="Times New Roman" w:hAnsi="Times New Roman"/>
          <w:i w:val="0"/>
          <w:iCs/>
          <w:sz w:val="28"/>
        </w:rPr>
        <w:t>1.2 Конституционно-правовое регулирование гражданства в Республики Казахстан</w:t>
      </w:r>
      <w:bookmarkEnd w:id="3"/>
      <w:r>
        <w:rPr>
          <w:rFonts w:ascii="Times New Roman" w:hAnsi="Times New Roman"/>
          <w:i w:val="0"/>
          <w:iCs/>
          <w:sz w:val="28"/>
        </w:rPr>
        <w:t xml:space="preserve"> 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Обладание гражданством – предпосылка полного распространения на данное лицо всех прав и свобод, признаваемых законом, защиты лица государством не только внутри страны, но и за ее пределами.</w:t>
      </w:r>
      <w:r>
        <w:rPr>
          <w:rStyle w:val="a8"/>
          <w:sz w:val="28"/>
        </w:rPr>
        <w:footnoteReference w:id="2"/>
      </w:r>
    </w:p>
    <w:p w:rsidR="00191483" w:rsidRDefault="0019148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настоящее время все отношения, связанные с гражданством, регламентируются Конституцией Республики Казахстан и Законом РК от 20 декабря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</w:rPr>
          <w:t>1991 г</w:t>
        </w:r>
      </w:smartTag>
      <w:r>
        <w:rPr>
          <w:sz w:val="28"/>
        </w:rPr>
        <w:t>. N 1017-ХII "О гражданстве РК".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«О гражданстве Республики Казахстан» (с изменениями от 30 августа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</w:rPr>
          <w:t>1995 г</w:t>
        </w:r>
      </w:smartTag>
      <w:r>
        <w:rPr>
          <w:sz w:val="28"/>
        </w:rPr>
        <w:t xml:space="preserve">. с изменениями от 7 октября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</w:rPr>
          <w:t>1998 г</w:t>
        </w:r>
      </w:smartTag>
      <w:r>
        <w:rPr>
          <w:sz w:val="28"/>
        </w:rPr>
        <w:t>.  В действующей Республики Казахстан наиболее важные нормы, регулирующие гражданство, отнесены к основам конституционного строя. Понятие гражданства сформулировано в преамбуле Закона РК «О гражданстве Республики Казахстан». Оно определяется как устойчивая правовая связь человека с государством, выражающаяся в совокупности их взаимных прав, обязанностей и ответственности, основанная на признании и уважении достоинства, основных прав и свобод человека.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Этим определением выделены главные сущностные черты, характеризующие гражданство: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b/>
          <w:i/>
          <w:sz w:val="28"/>
        </w:rPr>
        <w:t>Правовой характер</w:t>
      </w:r>
      <w:r>
        <w:rPr>
          <w:sz w:val="28"/>
        </w:rPr>
        <w:t xml:space="preserve"> связи человека с государством; гражданство — правовое, а не просто фактическое состояние. Отношения гражданства не зависят напрямую от факта проживания человека в стране. Гражданином государства лицо является не в силу проживания на его территории, а вследствие существующих между лицом и государством особых связей, составляющих содержание гражданства. Они основаны на юридическом оформлении отношений гражданства. Государство в законе устанавливает основания, по которым то или иное лицо признается его гражданином, основания приобретения (в результате его признания; по рождению; в порядке его регистрации; в результате приема в гражданство; в результате восстановления в гражданстве РК; путем выбора гражданства (оптация), по другим основаниям, предусмотренным Законом РК «О гражданстве Республики Казахстан») и прекращения гражданства (вследствие выхода из гражданства; вследствие отмены решения о приеме в гражданство; путем выбора гражданства (оптация), по другим основаниям, предусмотренным Законом РК «О гражданстве Республики Казахстан»), порядок решения этих вопросов.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Гражданство каждого человека юридически оформляется документами, подтверждающими это гражданство. Ими являются паспорт гражданина Республики Казахстан, свидетельство о рождении, иной документ, содержащий указание на гражданство. Государство регистрирует такие акты гражданского состояния, как рождение и смерть своего гражданина.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/>
          <w:i/>
          <w:sz w:val="28"/>
        </w:rPr>
        <w:t>Устойчивость отношений</w:t>
      </w:r>
      <w:r>
        <w:rPr>
          <w:sz w:val="28"/>
        </w:rPr>
        <w:t xml:space="preserve"> гражданства заключается в их постоянном характере: они длятся обычно от рождения до смерти гражданина, для них установлен особый порядок прекращения, не допускающий расторжения их гражданином в одностороннем порядке. Прекращение отношений гражданства по ходатайству гражданина требует согласия государства, оформляемого в соответствующем индивидуальном акте уполномоченного на то органа. По инициативе государства в настоящее время они вообще не могут быть расторгнуты.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3. Определение в Законе гражданства, как связи человека с государством, выражающейся в совокупности их взаимных прав, обязанностей и ответственности, основанной на признании и уважении достоинства, основных прав и свобод человека, знаменовало собой утверждение ной концепции взаимоотношений личности и государства. Новый подход к содержанию отношений, связанных с гражданством, исходит из признания приоритета общечеловеческих ценностей, означает признание человека и государства равноправными, равнообязанными субъектами, наделенными взаимной ответственностью.</w:t>
      </w:r>
      <w:r>
        <w:rPr>
          <w:rStyle w:val="a8"/>
          <w:sz w:val="28"/>
        </w:rPr>
        <w:footnoteReference w:id="3"/>
      </w:r>
    </w:p>
    <w:p w:rsidR="00191483" w:rsidRDefault="00191483">
      <w:pPr>
        <w:pStyle w:val="10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Принципы гражданства Республики Казахстан: 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1. Гражданство Республики Казахстан является единым. В статье 2 Закона о гражданстве этот принцип раскрывается следующим образом: </w:t>
      </w:r>
      <w:r>
        <w:rPr>
          <w:iCs/>
          <w:sz w:val="28"/>
        </w:rPr>
        <w:t>граждане Республики Казахстан, постоянно проживающие на территории республики в составе Республики Казахстан, являются одновременно гражданами этой республики.</w:t>
      </w:r>
      <w:r>
        <w:rPr>
          <w:sz w:val="28"/>
        </w:rPr>
        <w:t xml:space="preserve"> Единое гражданство в государстве – необходимое условие его суверенного статуса, сохранения целостности.</w:t>
      </w:r>
    </w:p>
    <w:p w:rsidR="00191483" w:rsidRDefault="00191483">
      <w:pPr>
        <w:pStyle w:val="a4"/>
        <w:numPr>
          <w:ilvl w:val="0"/>
          <w:numId w:val="9"/>
        </w:numPr>
        <w:tabs>
          <w:tab w:val="clear" w:pos="360"/>
          <w:tab w:val="num" w:pos="-284"/>
          <w:tab w:val="left" w:pos="709"/>
          <w:tab w:val="left" w:pos="900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Гражданство Республики Казахстан является равным независимо от оснований приобретения. Не имеет правого значения и время приобретения гражданства.</w:t>
      </w:r>
    </w:p>
    <w:p w:rsidR="00191483" w:rsidRDefault="00191483">
      <w:pPr>
        <w:pStyle w:val="a4"/>
        <w:numPr>
          <w:ilvl w:val="0"/>
          <w:numId w:val="9"/>
        </w:numPr>
        <w:tabs>
          <w:tab w:val="clear" w:pos="360"/>
          <w:tab w:val="num" w:pos="-426"/>
          <w:tab w:val="left" w:pos="709"/>
          <w:tab w:val="left" w:pos="900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Гражданство Республики Казахстан имеет открытый и свободный характер. Во-первых, это выражается в том, что в Казахстане каждый человек имеет право на гражданство. Во-вторых, свободный характер гражданства Республики Казахстан выражается в том, что Конституция и Закон закрепляют право гражданина изменить гражданство. Этого права никто не может быть лишен.</w:t>
      </w:r>
    </w:p>
    <w:p w:rsidR="00191483" w:rsidRDefault="00191483">
      <w:pPr>
        <w:pStyle w:val="a4"/>
        <w:numPr>
          <w:ilvl w:val="0"/>
          <w:numId w:val="9"/>
        </w:numPr>
        <w:tabs>
          <w:tab w:val="left" w:pos="567"/>
          <w:tab w:val="left" w:pos="900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Гражданин Республики Казахстан не может быть лишен своего гражданства. Этот принцип новый в законодательстве о гражданстве. Все предшествующее законодательство, вплоть до Закона о гражданстве СССР 1990 года, закрепляло лишение гражданства как форму его утраты.</w:t>
      </w:r>
    </w:p>
    <w:p w:rsidR="00191483" w:rsidRDefault="00191483">
      <w:pPr>
        <w:pStyle w:val="a4"/>
        <w:numPr>
          <w:ilvl w:val="0"/>
          <w:numId w:val="9"/>
        </w:numPr>
        <w:tabs>
          <w:tab w:val="left" w:pos="567"/>
          <w:tab w:val="left" w:pos="900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Гражданин Республики Казахстан может иметь гражданство иностранного государства (двойное гражданство). Это так же новая норма в законодательстве о гражданстве. Ранее такое право отвергалось.</w:t>
      </w:r>
    </w:p>
    <w:p w:rsidR="00191483" w:rsidRDefault="00191483">
      <w:pPr>
        <w:pStyle w:val="a4"/>
        <w:numPr>
          <w:ilvl w:val="0"/>
          <w:numId w:val="9"/>
        </w:numPr>
        <w:tabs>
          <w:tab w:val="left" w:pos="567"/>
          <w:tab w:val="left" w:pos="900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Принцип сохранения гражданства Республики Казахстан лицами, проживающими за ее пределами. Такого рода принцип вытекает из естественного права человека избирать место своего жительства, свободно выезжать за пределы Республики Казахстан и беспрепятственно возвращаться, что закреплено в Конституции РК.</w:t>
      </w:r>
    </w:p>
    <w:p w:rsidR="00191483" w:rsidRDefault="00191483">
      <w:pPr>
        <w:pStyle w:val="a4"/>
        <w:numPr>
          <w:ilvl w:val="0"/>
          <w:numId w:val="9"/>
        </w:numPr>
        <w:tabs>
          <w:tab w:val="left" w:pos="567"/>
          <w:tab w:val="left" w:pos="900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Гражданство Республики Казахстан Основано на отрицании автоматического его изменения при заключении или расторжении брака гражданином Республики Казахстан с лицом, не принадлежащим к ее гражданству, а также при изменении гражданства другим супругом.</w:t>
      </w:r>
    </w:p>
    <w:p w:rsidR="00191483" w:rsidRDefault="00191483">
      <w:pPr>
        <w:pStyle w:val="a4"/>
        <w:numPr>
          <w:ilvl w:val="0"/>
          <w:numId w:val="9"/>
        </w:numPr>
        <w:tabs>
          <w:tab w:val="left" w:pos="567"/>
          <w:tab w:val="left" w:pos="900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Республики Казахстан гарантирует своим гражданам защиту и покровительство за ее пределами.</w:t>
      </w:r>
    </w:p>
    <w:p w:rsidR="00191483" w:rsidRDefault="00191483">
      <w:pPr>
        <w:pStyle w:val="a4"/>
        <w:numPr>
          <w:ilvl w:val="0"/>
          <w:numId w:val="9"/>
        </w:numPr>
        <w:tabs>
          <w:tab w:val="left" w:pos="567"/>
          <w:tab w:val="left" w:pos="900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Законом о гражданстве впервые вводится такой институт, как почетное гражданство. Почетное гражданство может быть предоставлено лицу, не являющимся гражданином Республики Казахстан, имеющими выдающиеся заслуги перед Казахстаном или мировым сообществом, с его согласия. Почетное гражданство предоставляется Президентом Республики Казахстан</w:t>
      </w:r>
      <w:r>
        <w:rPr>
          <w:rStyle w:val="a8"/>
          <w:sz w:val="28"/>
        </w:rPr>
        <w:footnoteReference w:id="4"/>
      </w:r>
      <w:r>
        <w:rPr>
          <w:sz w:val="28"/>
        </w:rPr>
        <w:t>.</w:t>
      </w:r>
    </w:p>
    <w:p w:rsidR="00191483" w:rsidRDefault="00191483">
      <w:pPr>
        <w:pStyle w:val="2"/>
        <w:spacing w:before="0" w:after="0"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br w:type="page"/>
      </w:r>
      <w:bookmarkStart w:id="4" w:name="_Toc104020286"/>
      <w:r>
        <w:rPr>
          <w:rFonts w:ascii="Times New Roman" w:hAnsi="Times New Roman"/>
          <w:i w:val="0"/>
          <w:iCs/>
          <w:sz w:val="28"/>
        </w:rPr>
        <w:t>1.3 Признаки конституционных прав, свобод и обязанностей</w:t>
      </w:r>
      <w:bookmarkEnd w:id="4"/>
    </w:p>
    <w:p w:rsidR="00191483" w:rsidRDefault="0019148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 ходе длительной и упорной борьбы за права и  свободы  личности сложился довольно устойчивый комплекс политических свобод и гражданских прав.  Эти права и свободы приобрели характер  широко признанных социально-политических ценностей.  И уже в силу традиции,  независимо от того,  содержатся ли эти права  и  свободы  в конституции или нет,  в общественном сознании они все равно относятся к основным.  С неуклонным их соблюдением обычно связывается представление о справедливости,  демократии, правопорядке, законности и пр.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Немаловажную роль  в  признании  за  традиционными правами и свободами качества основных играет  их  закрепление  во  Всеобщей декларации прав человека,  одобренной ООН в </w:t>
      </w:r>
      <w:smartTag w:uri="urn:schemas-microsoft-com:office:smarttags" w:element="metricconverter">
        <w:smartTagPr>
          <w:attr w:name="ProductID" w:val="1948 г"/>
        </w:smartTagPr>
        <w:r>
          <w:rPr>
            <w:sz w:val="28"/>
          </w:rPr>
          <w:t>1948 г</w:t>
        </w:r>
      </w:smartTag>
      <w:r>
        <w:rPr>
          <w:sz w:val="28"/>
        </w:rPr>
        <w:t xml:space="preserve">., и в международных пактах о правах человека, принятых в </w:t>
      </w:r>
      <w:smartTag w:uri="urn:schemas-microsoft-com:office:smarttags" w:element="metricconverter">
        <w:smartTagPr>
          <w:attr w:name="ProductID" w:val="1966 г"/>
        </w:smartTagPr>
        <w:r>
          <w:rPr>
            <w:sz w:val="28"/>
          </w:rPr>
          <w:t>1966 г</w:t>
        </w:r>
      </w:smartTag>
      <w:r>
        <w:rPr>
          <w:sz w:val="28"/>
        </w:rPr>
        <w:t>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 ныне  действующей Конституции Казахстана записанные в ней права,  свободы и обязанности в заголовке не определяются как основные.  Как уже отмечалось,  основными права,  свободы и обязанности  граждан являются в первую очередь потому, что они опосредуют наиболее существенные коренные отношения между государством и его гражданами в  связи  с  их местом в важнейших областях жизни и деятельности.  Но,  будучи основными по содержанию,  соответствующие юридические возможности могут стать таковыми по форме, если они будут закреплены в Основном законе государства.</w:t>
      </w:r>
    </w:p>
    <w:p w:rsidR="00191483" w:rsidRDefault="00191483">
      <w:pPr>
        <w:pStyle w:val="a4"/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В ныне действующей Конституции РК записаны лишь такие права, свободы и обязанности,  которые сложились на базе вызревших в обществе коренных,  существенных отношений и связей между государством и ею гражданами.  Эти права,  свободы и обязанности являются основными и фактически, и юридически.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Те или иные права, свободы и обязанности граждан могут к определенному времени развития общества сложиться как основные, если они опосредуют принципиальные и существенные  отношения  между обществом и его членами.  Но, несмотря на это, за ними может быть и не признана соответствующая юридическая сила,  так как  они  не записаны в конституции.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 качестве основного,  например, ныне сложилось право на охрану чести и достоинства граждан. «Достоинство человека неприкосновенно»,  - сказано в ч.  1 ст. 17 Конституции РК. Охрана названного права предусмотрена Гражданским кодексом, а также нормами уголовного права. Все это выделяет его из системы прав, свобод и обязанностей и ставит в один ряд с другими основными правами  и свободами граждан.  Видимо,  то же можно сказать о праве на охрану брака и семьи,  закрепленного соответствующими нормами законодательства Республики Казахстан ст.27 Конституции РК.  Еще недавно такое основополагающее право, как свободное передвижение и выбор места пребывания,  не было записано в Конституции СССР и Казахской ССР. Теперь же оно закреплено в ст. 21 Конституции РК.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Быть основным  - это не единственный признак конституционных прав,  свобод и обязанностей граждан.  Кроме этого им присущ  ряд других признаков и свойств, которые обособляют их в системе прав, свобод и обязанностей граждан.</w:t>
      </w:r>
      <w:r>
        <w:rPr>
          <w:rStyle w:val="a8"/>
          <w:sz w:val="28"/>
        </w:rPr>
        <w:footnoteReference w:id="5"/>
      </w:r>
    </w:p>
    <w:p w:rsidR="00191483" w:rsidRDefault="00191483">
      <w:pPr>
        <w:pStyle w:val="a4"/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Конституционные права, свободы и обязанности являются юридической базой для всех прав,  свобод  и  обязанностей  человека  и гражданина, записанных в текущем законодательстве, ибо они содержат исходные, принципиальные положения в той или иной сфере регулирования общественных отношений.  Провозглашенное в ст. 26 Конституции РК право граждан на предпринимательскую деятельность  содержит исходное, принципиальное положение для регулирования сферы хозяйственной жизни. Чтобы установить исходные положения, конституционные  права,  свободы и обязанности должны формулироваться в самом общем виде, однако должны быть определенными по содержанию.  Только при этом условии они будут иметь прямое действие и обеспечивать необходимый простор для текущего  законодательства,  призванного развивать записанные в Конституции права,  свободы и обязанности.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Из того факта,  что конституционные права, свободы и обязанности являются юридической базой для других прав,  свобод и  обязанностей,  вовсе не вытекает вывод,  что вторые составляют часть первых.  Соотношение между этими двумя группами  прав,  свобод  и обязанностей  -  не  отношение части к целому.  И конституционные права,  и права,  установленные нормами каждой отдельной  отрасли права, носят самостоятельный характер. Соотношение тут совершенно иное:  оно состоит в том,  что конституционные права,  свободы  и обязанности граждан указывают исходное,  главное направление развития всей системы прав и обязанностей  граждан.  Конституционные права,  свободы  и  обязанности определяют в принципе содержание, основную целевую направленность всех других прав,  свобод и  обязанностей. Однако записанные в Конституции права, свободы и обязанности для своего претворения в жизнь нуждаются в конкретизации и развитии посредством текущего законодательства. В противном случае они рискуют в значительной степени остаться нереализованными.  Поэтому,  подчеркивая самостоятельное значение  конституционных  прав, свобод  и  обязанностей,  в то же время не следует их отрывать от всех остальных прав,  свобод и обязанностей, в совокупности которых воплощены содержащиеся в них идеи.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 результате правотворчества, развернувшегося в нашей стране за  последние  годы,  целый ряд конституционных прав и свобод,  а также их обязанностей были конкретизированы в нормах текущего законодательства.</w:t>
      </w:r>
    </w:p>
    <w:p w:rsidR="00191483" w:rsidRDefault="00191483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Конституционные права,  свободы и обязанности обладают  наивысшей юридической силой. Из этого свойства прежде всего следует,  что все другие права, свободы и обязанности должны в принципе соответствовать конституционным правам,  свободам и обязанностям  граждан.  Указанное положение не нужно понимать буквально,  будто в текущем законодательстве могут закрепляться лишь такие права,  свободы и  обязанности,  которые тождественны по содержанию конституционным. Необходимо,  чтобы все другие правд, свободы и обязанности, возлагаемые на граждан различными нормативными актами,  не противоречили, а соответствовали в принципе конституционным правам,  свободам  и обязанностям.  В этом, как известно, выражается принцип законности.  Соответствие всех других прав и обязанностей граждан конституционным вовсе не исключает, а предполагает их многообразие, так как они призваны удовлетворять разнообразные интересы  и  потребности личности,  коллектива,  общества. Соответствие должно пониматься как их единство в главном, в основном, т.е. согласие в целях,  которые стоят перед обеими группами прав,  свобод и обязанностей.</w:t>
      </w:r>
    </w:p>
    <w:p w:rsidR="00191483" w:rsidRDefault="0019148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Нередко это  подчеркивается  и внешним образом.  Нормативные акты,  развивающие записанные в Конституции права, свободы и обязанности  и  устанавливающие  в соответствии с ними другие права, свободы и обязанности граждан, обычно содержат ссылки на надлежащие статьи Основного закона.  Из наличия у конституционных  прав,  свобод  и  обязанностей высшей  юридической силы вытекает также,  что лицам не могут быть предоставлены такие права или возложены на них такие обязанности, которые противоречат или несовместимы с конституционными.  В случае возникновения  подобной  ситуации  действуют  конституционные права,  свободы и обязанности, а противоречащие им права, свободы и обязанности должны быть отменены компетентными государственными органами.  «Права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населения.»  (ч. 1 ст. 39 Конституции РК).</w:t>
      </w:r>
      <w:r>
        <w:rPr>
          <w:rStyle w:val="a8"/>
          <w:sz w:val="28"/>
        </w:rPr>
        <w:footnoteReference w:id="6"/>
      </w:r>
    </w:p>
    <w:p w:rsidR="00191483" w:rsidRDefault="00191483">
      <w:pPr>
        <w:pStyle w:val="1"/>
        <w:spacing w:line="360" w:lineRule="auto"/>
        <w:jc w:val="center"/>
        <w:rPr>
          <w:sz w:val="28"/>
        </w:rPr>
      </w:pPr>
      <w:bookmarkStart w:id="5" w:name="_Toc104020287"/>
      <w:r>
        <w:rPr>
          <w:sz w:val="28"/>
        </w:rPr>
        <w:t>Глава 2. Конституционные права и свободы человека и гражданина</w:t>
      </w:r>
      <w:bookmarkEnd w:id="5"/>
    </w:p>
    <w:p w:rsidR="00191483" w:rsidRDefault="00191483">
      <w:pPr>
        <w:tabs>
          <w:tab w:val="left" w:pos="851"/>
        </w:tabs>
        <w:spacing w:line="360" w:lineRule="auto"/>
        <w:ind w:firstLine="567"/>
        <w:jc w:val="both"/>
      </w:pP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Как уже отмечалось, правой статус личности включает совокупность прав и свобод человека и гражданина, отраженных в нормах всех отраслей действующего права.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К основам правового статуса личности относятся конституционно закрепленные права и свободы. Понятие основных прав и свобод человека и гражданина может быть сформулировано следующим образом: </w:t>
      </w:r>
      <w:r>
        <w:rPr>
          <w:iCs/>
          <w:sz w:val="28"/>
        </w:rPr>
        <w:t>конституционные (основные) права и свободы человека и гражданина – это его неотъемлемые права и свободы, принадлежащие ему от рождения (в надлежащих случаях в силу его гражданства), защищаемые государством и составляющие ядро правового статуса личности.</w:t>
      </w:r>
      <w:r>
        <w:rPr>
          <w:rStyle w:val="a8"/>
          <w:iCs/>
          <w:sz w:val="28"/>
        </w:rPr>
        <w:footnoteReference w:id="7"/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Конституционные права и свободы принято классифицировать на три группы: личные; политические; социально-экономические.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/>
        <w:jc w:val="both"/>
        <w:rPr>
          <w:b/>
          <w:sz w:val="28"/>
        </w:rPr>
      </w:pPr>
    </w:p>
    <w:p w:rsidR="00191483" w:rsidRDefault="00191483">
      <w:pPr>
        <w:pStyle w:val="2"/>
        <w:spacing w:before="0" w:after="0" w:line="360" w:lineRule="auto"/>
        <w:rPr>
          <w:rFonts w:ascii="Times New Roman" w:hAnsi="Times New Roman"/>
          <w:i w:val="0"/>
          <w:iCs/>
          <w:sz w:val="28"/>
        </w:rPr>
      </w:pPr>
      <w:bookmarkStart w:id="6" w:name="_Toc104020288"/>
      <w:r>
        <w:rPr>
          <w:rFonts w:ascii="Times New Roman" w:hAnsi="Times New Roman"/>
          <w:i w:val="0"/>
          <w:iCs/>
          <w:sz w:val="28"/>
        </w:rPr>
        <w:t>2.1 Личные права и свободы</w:t>
      </w:r>
      <w:bookmarkEnd w:id="6"/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Специфические особенности личных прав и свобод заключаются в следующем: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1) эти права и свободы являются по своей сущности правами и свободами человека, т.е. каждого, и не увязаны напрямую с принадлежностью к гражданству государства, не вытекают из него;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2) эти права и свободы неотчуждаемы и принадлежат каждому от рождения;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3) это такие права и свободы, которые необходимы для охраны жизни, свободы, достоинства человека как личности, и другие естественные права, связанные с его индивидуальной, частной жизнью.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Основным личным правом человека является право на жизнь (ст. 15 Конституции). Оно впервые было закреплено в казахстанской Конституции после принятия Декларации прав и свобод человека и гражданина. Это – естественное право человека, защита которого охватывает широкий комплекс активных действий всех государственных и общественных структур, каждого конкретного человека по созданию и поддержанию безопасных социальной и природной среды обитания, условий жизни. 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 личным правам человека относится право на охрану государством достоинства личности (ст. 17 Конституции). Уважение достоинства личности – неотъемлемый признак цивилизованного общества. Ничто не может быть основанием для его умаления. Любые меры воздействия на неправомерное поведение лица не должны быть сопряжены с умалением его достоинства. Конституция устанавливает, что никто не должен подвергаться пыткам, насилию, другому жестокому или унижающему человеческое достоинство обращению или наказанию.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Значительное место в системе личных прав и свобод занимают права на неприкосновенность личности, жилища, частной жизни, тайну переписки, телефонных переговоров, почтовых, телеграфных и иных сообщений (ст. 18 Конституции).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Неприкосновенность личности (ст. 17 Конституции) как личная свобода заключается в том, что никто не вправе насильственно ограничить свободу человека распоряжаться в рамках закона своими действиями, пользоваться свободой передвижения. Никто не может быть подвергнут аресту, заключению под стражу и содержанию под стражей иначе, как на основании судебного решения (однако, пока данные положения не действуют (раздела 9 Конституции «Заключительные и переходные положения»).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Гарантия неприкосновенности жилища (ст. 25 Конституции) означает, что никто не имеет права без законного основания войти в жилище, а также оставаться в нем против воли проживающих в нем лиц.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Впервые в Конституции закреплено право человека на защиту своей чести и доброго имени (ст. 18 Конституции). Причем законодательно установлен судебный порядок защиты  включая право на возмещение морального вреда.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Право на неприкосновенность частной жизни, личную и семейную тайну проявляется в запрещении без согласия лица сбора, хранения, использования и распространения информации о его частной жизни. Каждому должна быть предоставлена возможность ознакомления с материалами и документами, непосредственно затрагивающими его права и свободы, если иное не предусмотрено законом.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Новом в конституционном закреплении личных прав и свобод является включение такой формы свободы личности, как свобода передвижения. В ч. 1 ст. 21 Конституции РК указывается, что каждый, кто законно на территории Республики Казахстан, имеет право свободно передвигаться, выбирать место пребывания и жительства. В прошлом это право не только не закреплялось конституционно, но и не могло быть реализовано фактически</w:t>
      </w:r>
      <w:r>
        <w:rPr>
          <w:rStyle w:val="a8"/>
          <w:sz w:val="28"/>
        </w:rPr>
        <w:footnoteReference w:id="8"/>
      </w:r>
      <w:r>
        <w:rPr>
          <w:sz w:val="28"/>
        </w:rPr>
        <w:t>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Конституция признает право каждого, кто законно находится на территории Казахстана, свободно выезжать за ее пределы и право гражданина Республики Казахстан беспрепятственно возвращаться в нее (ст. 21 Конституции). Ранее – в советском государстве – многие десятилетия был фактически запрещен инициативный выезд граждан за границу. Какая-либо законодательная регламентация в этой области отсутствовала.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 личным правам и свободам относится право определять и указывать национальную принадлежность (ст. 19 Конституции). Закрепление этого права конституционно вытекает из отрицания правового значения признака национальности для каждого конкретного человека, означает его свободу ассимилироваться в инонациональной среде, которая стала для него родной и близкой по языку и образу жизни.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Важное место в системе личных прав и свобод занимают свобода совести, свобода вероисповедания. В соответствии со статьей 22 Конституции каждому гарантируются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Важной сферой личных прав и свобод человека и гражданина являются свобода мысли и слова, право свободно искать, получать, передавать, производить и распространять информацию любым законным способом (ст. 20 Конституции). Мысли, убеждения, мнения человека относятся к сфере его внутренней жизни, в которую без его согласия никто не может вторгаться. Конституция, признавая эту свободу, устанавливает, что никто не может быть принужден к выражению своих мнений и убеждений или отказу от них.</w:t>
      </w:r>
      <w:r>
        <w:rPr>
          <w:rStyle w:val="a8"/>
          <w:sz w:val="28"/>
        </w:rPr>
        <w:footnoteReference w:id="9"/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/>
        <w:jc w:val="both"/>
        <w:rPr>
          <w:b/>
          <w:sz w:val="28"/>
        </w:rPr>
      </w:pPr>
    </w:p>
    <w:p w:rsidR="00191483" w:rsidRDefault="00191483">
      <w:pPr>
        <w:pStyle w:val="2"/>
        <w:spacing w:before="0" w:after="0" w:line="360" w:lineRule="auto"/>
        <w:rPr>
          <w:rFonts w:ascii="Times New Roman" w:hAnsi="Times New Roman"/>
          <w:i w:val="0"/>
          <w:iCs/>
          <w:sz w:val="28"/>
        </w:rPr>
      </w:pPr>
      <w:bookmarkStart w:id="7" w:name="_Toc104020289"/>
      <w:r>
        <w:rPr>
          <w:rFonts w:ascii="Times New Roman" w:hAnsi="Times New Roman"/>
          <w:i w:val="0"/>
          <w:iCs/>
          <w:sz w:val="28"/>
        </w:rPr>
        <w:t>2.2 Политические права и свободы</w:t>
      </w:r>
      <w:bookmarkEnd w:id="7"/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В отличие от основных личных прав и свобод, которые по своей природе неотчуждаемы и принадлежат каждому от рождения как человеку, политические права и свободы (ст. 39 Конституции) связаны с обладанием гражданством государства. Это различие отражает Конституция, адресуя личные права каждому, политические – гражданам. Связь политических прав и свобод с гражданством не означает, однако, что они вторичны, производны от воли государства. Политические права и свободы выступают как естественные права и свободы каждого гражданина демократического государства. В силу такого их характера эти права и свободы нельзя рассматривать в качестве установленных, предоставленных государством. Так же, как и личные права и свободы человека, государство признает, соблюдает и защищает политические права и свободы. Это прямо закреплено в статье 5 Конституции Республики Казахстан.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Естественный характер прав и свобод гражданина вытекает из того, что носителем суверенитета и единственным источником власти в Республики Казахстан является ее многонациональный народ. Граждане, ассоциированные как народ, осуществляют власть. Каждый гражданин как таковой участвует в осуществлении власти. В соответствии с Конституцией Республики Казахстан может самостоятельно осуществлять в полном объеме свои права и обязанности с 18 лет.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Наиболее общим, объединяющим все другие политические права и свободы является право участвовать в управлении делами государства (ст. 33 Конституции). Право каждого члена любого сообщества, ассоциации, в том числе государственной, участвовать в управлении общими делами – неотъемлемое демократическое начало в ее организации. Данное право адресовано каждому гражданину, а не политически организованной совокупности граждан, ассоциированных как народ, т.к. народ не участвует в управлении, а осуществляет власть, является субъектом этой власти. Рассматриваемое право осуществляется в различных формах, как непосредственно, так и через представителей. Непосредственными формами являются участие граждан в референдуме, а также реализация их права избирать и быть избранными в органы государственной власти и органы местного самоуправления. Участие граждан в управлении делами государства осуществляется также путем их воздействия на деятельность представительных органов всех уровней – своих депутатов, через различные формы выражения общественного мнения о руководстве государственными делами, о направлениях политики государства, о его деятельности, связанной с удовлетворением социальных потребностей общества.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Граждане Республики Казахстан имеют равный доступ к государственной службе (ч. 4 ст. 33 Конституции) в соответствии со своими способностями и профессиональной подготовкой.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Формой привлечения граждан к решению государственных дел является их участие в отправлении правосудия. Это право осуществляется гражданами, привлекаемыми в качестве присяжных и народных заседателей.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Конституционно закреплено право граждан обращаться лично, а также направлять индивидуальные и коллективные обращения в государственные органы и органы местного самоуправления. Это право – важное средство проявления общественно-политической активности граждан, заинтересованности их в общественных делах, а также защиты ими своих прав.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Важным правом, связанным с участием граждан в управлении делами государства, является закрепляемое за каждым право на объединение, включая право создавать профсоюзы для защиты своих интересов (ст. 30 Конституции). Это право дает гражданам возможность использовать в указанных целях различные формы совместной организованной общественной деятельности, объединять свои усилия для осуществления тех или иных задач. Общественные объединения способствуют развитию политической активности и самодеятельности граждан, удовлетворению их многообразных интересов. Принятие или вступление гражданина в члены объединения осуществляется на добровольных началах в соответствии с условиями, записанными в его уставе. Никто не может быть принужден к вступлению в какое-либо объединение или пребыванию в нем.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Выражением социальной и политической активности граждан, их воздействия на процессы управления государством является право собираться мирно, без оружия, проводить собрания, митинги и демонстрации, шествия, пикетирование. Это право в последние годы широко используется гражданами Республики Казахстан.</w:t>
      </w:r>
      <w:r>
        <w:rPr>
          <w:rStyle w:val="a8"/>
          <w:sz w:val="28"/>
        </w:rPr>
        <w:footnoteReference w:id="10"/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/>
        <w:jc w:val="both"/>
        <w:rPr>
          <w:sz w:val="28"/>
          <w:szCs w:val="24"/>
        </w:rPr>
      </w:pPr>
    </w:p>
    <w:p w:rsidR="00191483" w:rsidRDefault="00191483">
      <w:pPr>
        <w:pStyle w:val="2"/>
        <w:spacing w:before="0" w:after="0" w:line="360" w:lineRule="auto"/>
        <w:rPr>
          <w:rFonts w:ascii="Times New Roman" w:hAnsi="Times New Roman"/>
          <w:i w:val="0"/>
          <w:iCs/>
          <w:sz w:val="28"/>
        </w:rPr>
      </w:pPr>
      <w:bookmarkStart w:id="8" w:name="_Toc104020290"/>
      <w:r>
        <w:rPr>
          <w:rFonts w:ascii="Times New Roman" w:hAnsi="Times New Roman"/>
          <w:i w:val="0"/>
          <w:iCs/>
          <w:sz w:val="28"/>
        </w:rPr>
        <w:t>2.3 Социально-экономические права и свободы</w:t>
      </w:r>
      <w:bookmarkEnd w:id="8"/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Особую группу основных нрав и свобод человека и гражданина составляют социально-экономические права и свободы. Они касаются таких важных сфер жизни человека, как собственность, труд, отдых, здоровье, образование, и призваны обеспечить физические, материальные, духовные и другие социально значимые потребности личности.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К социально-экономическим правам и свободам, закрепленным в Конституции, относятся свобода предпринимательской деятельности, право частной собственности, в том числе и на землю, свобода труда и право на труд в надлежащих условиях, право на отдых, охрана семьи, право социального обеспечения, право па жилище, право на охрану здоровья, на благоприятную окружающую среду, право на образование, свобода литературного, художественного, научного, технического и других видов творчества, преподавания, право пользования учреждениями культуры. 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Инициируя экономическую и социальную активность каждого человека как естественную основу утверждающихся в стране рыночных отношений, Конституция закрепляет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Важнейшее место в системе социально-экономических нрав и свобод занимает право частной собственности. Его конституционное закрепление имело решающее значение в переходе страны к рыночной экономики. Конституция гражданами Республики Казахстан 1993 года признание и защиту частой собственности, равно как и других форм, отнесла к основам конституционного строя, расширила гарантии ее охраны, в том числе судебными органами. В Конституции установлено, что принудительное отчуждение имущества для государственных нужд может быть произведено только при условии предварительного и равноценного возмещения. Кроме того, в Конституции без каких-либо оговорок и ограничений закреплено право граждан и их объединений иметь в частной собственности землю, свободно осуществлять владение, пользование и распоряжение землей и другими природными ресурсами, не нанося ущерба окружающей среде и не нарушая прав и законных инте</w:t>
      </w:r>
      <w:r>
        <w:rPr>
          <w:sz w:val="28"/>
        </w:rPr>
        <w:softHyphen/>
        <w:t>ресов иных лиц.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В условиях рыночной экономики претерпело изменение и содержание прав человека в сфере труда. Основной упор сделан на закрепление свободы труда, его надлежащих условий и права человека свободно распоряжаться своим трудом: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1) запрещен принудительный труд;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2) закреплено право на труд в условиях, отвечающих требованиям безопасности и гигиены, право на вознаграждение за труд без какой бы то ни было дискриминации и не ниже установленного законом минимального размера оплаты труда;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3) утверждено право на защиту от безработицы;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4) признано право на индивидуальные и коллективные трудовые споры с использованием установленных федеральным законом спосо</w:t>
      </w:r>
      <w:r>
        <w:rPr>
          <w:sz w:val="28"/>
        </w:rPr>
        <w:softHyphen/>
        <w:t>бов их разрешения, включая право на забастовку.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С трудовыми правами неразрывно связано право на отдых. В его обеспечении задействован широкий круг субъектов, призванных создавать для реализации этого права необходимые условия. Большую роль играет и деятельность самого человека, который должен рационально и грамотно использовать время отдыха. Функции государства в этой сфере заключаются в установлении посредством федерального закона разумной продолжительности рабочего времени, выходных и праздничных дней, оплачиваемого ежегодного отпуска.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Социальное развитие общества в значительной степени зависит от статуса его первичной ячейки – семьи, защищенности материнства и детства. В Конституции закреплена общая норма о том, что они находятся под защитой государства.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Конституция определяет и взаимные права родителей и детей. Забота о детях, их воспитание – равное право и обязанность родителей. Трудоспособные дети, достигшие 18 лет, должны заботиться о нетрудоспособных родителях.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 числу социально-экономических прав и свобод относится и право на социальное обеспечение но возрасту, в случае болезни, инвалидности, потери кормильца, для воспитания детей и в иных случаях, установленных. Содержанием данного права является прежде всего гарантированная возможность получать государственные пенсии и социальные пособия. Причем федеральный закон устанавливает минимальные размеры пенсий и пособий. Кроме них, поощряются добровольное социальное страхование, создание дополнительных форм социального обеспечения и благотворительность, которые получают в последнее время определенное развитие.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Конституционно закрепляется право на жилище (ст. 25). Оно включает: 1) защиту жилища, в силу которой никто не может быть произвольно лишен жилища; 2) поощрение органами государственной власти и органами местного самоуправления жилищного строительства и создание условий для осуществление права на жилище, бесплатное или за доступную плату предоставление жилища малоимущим, иным указанным в законе гражданам, нуждающимся в нем, из государственных, муниципальных и других жилищных фондов. Поощряется кооперативное и индивидуальное жилищное строительство, развивается система ссуд на это, не облагаемых налогом.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Право на охрану здоровья и медицинскую помощь предполагает бесплатность последней в государственных и муниципальных учреждениях здравоохранения за счет средств соответствующего бюджета, страховых взносов и других поступлений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Понятие «окружающая среда» охватывает все компоненты природной сферы, потребителем которых является человек (вода, воздух и пр.), а также те, которые оказывают на него воздействие (шумы, вибрация и др.). Право на благоприятную окружающую среду, т.е. такую, которая не приносит вред человеку, тесно увязано с правами человека на жизнь, на охрану здоровья.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К числу социально-экономических прав и свобод относится право на образование. Каждому гарантируется общедоступность и бесплатность начального общего, основного общего, среднего (полного) общего образования и начального профессионального образования, а также на конкурсной основе бесплатность среднего профессионального, высшего профессионального и после 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стандартов, если образование данного уровня гражданин получает впервые. Реализация этого права дает возможность получить общеобразовательную и профессиональную подготовку, необходимую для осуществления трудовой деятельности, для содержательной духовной жизни. В этом заинтересованы не только сам человек, но и государство, общество в целом в связи с потребностями развивающегося производства и других сфер в специалистах, способных в силу общей разносторонней подготовки овладевать сложными современными профессиями. Поэтому Конституция закрепила обязательность основного общего образования. Родители или лица, их заменяющие, обязаны обеспечить получение детьми этого образования (ст. 30).</w:t>
      </w:r>
      <w:r>
        <w:rPr>
          <w:rStyle w:val="a8"/>
          <w:sz w:val="28"/>
        </w:rPr>
        <w:footnoteReference w:id="11"/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</w:p>
    <w:p w:rsidR="00191483" w:rsidRDefault="00191483">
      <w:pPr>
        <w:pStyle w:val="1"/>
        <w:spacing w:line="360" w:lineRule="auto"/>
        <w:ind w:firstLine="567"/>
        <w:jc w:val="center"/>
        <w:rPr>
          <w:sz w:val="28"/>
        </w:rPr>
      </w:pPr>
      <w:bookmarkStart w:id="9" w:name="_Toc104020291"/>
      <w:r>
        <w:rPr>
          <w:sz w:val="28"/>
        </w:rPr>
        <w:t>Заключение</w:t>
      </w:r>
      <w:bookmarkEnd w:id="9"/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/>
        <w:jc w:val="center"/>
        <w:rPr>
          <w:b/>
          <w:bCs/>
          <w:sz w:val="28"/>
        </w:rPr>
      </w:pP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Конституция гражданами Республики Казахстан  рассматривает человека, его права и свободы в качестве высшей ценности. Тем самым она декларирует свое понимание взаимоотношений государства и личности, выдвигая на передний план именно личность. Уважение к личности и ее защита являются неотъемлемым атрибутом конституционного государства, его обязанностью. 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Установленные Конституцией принципиальные положения, связанные с отношением государства к человеку, служат предпосылкой решения всех конкретных проблем правового регулирования статуса человека и гражданина в гражданами Республики Казахстан. Таким образом, при знание человека, его прав и свобод высшей ценностью является фундаментальной нормой конституционного строя гражданами Республики Казахстан, образующей основу не только конституционно организованного общества, но и правовой защиты этого общества от возрождения попыток подавления личности, ущемления ее прав, игнорирования индивидуальных интересов и потребностей людей.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Принцип признания человека, его прав и свобод высшей ценностью должен оказывать определяющее влияние не только на содержание основных прав и свобод человека и гражданина, но и на всю деятельность демократического государства, на его компетенцию и потенци</w:t>
      </w:r>
      <w:r>
        <w:rPr>
          <w:sz w:val="28"/>
        </w:rPr>
        <w:softHyphen/>
        <w:t>альные возможности. Государство в условиях действия этого принципа не вправе в своей деятельности выходить за устанавливаемые им границы взаимоотношений с человеком. Только действуя в этих рамках, в интересах человека, государство приобретает те черты, которые характеризуют его как конституционное.</w:t>
      </w:r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/>
        <w:jc w:val="center"/>
        <w:rPr>
          <w:b/>
          <w:bCs/>
          <w:sz w:val="28"/>
        </w:rPr>
      </w:pPr>
    </w:p>
    <w:p w:rsidR="00191483" w:rsidRDefault="00191483">
      <w:pPr>
        <w:pStyle w:val="1"/>
        <w:spacing w:line="360" w:lineRule="auto"/>
        <w:jc w:val="center"/>
        <w:rPr>
          <w:sz w:val="28"/>
        </w:rPr>
      </w:pPr>
      <w:r>
        <w:br w:type="page"/>
      </w:r>
      <w:bookmarkStart w:id="10" w:name="_Toc104020292"/>
      <w:r>
        <w:rPr>
          <w:sz w:val="28"/>
        </w:rPr>
        <w:t>Список использованной литературы</w:t>
      </w:r>
      <w:bookmarkEnd w:id="10"/>
    </w:p>
    <w:p w:rsidR="00191483" w:rsidRDefault="00191483">
      <w:pPr>
        <w:pStyle w:val="a4"/>
        <w:tabs>
          <w:tab w:val="left" w:pos="851"/>
        </w:tabs>
        <w:spacing w:after="0" w:line="360" w:lineRule="auto"/>
        <w:ind w:left="0"/>
        <w:jc w:val="center"/>
        <w:rPr>
          <w:b/>
          <w:bCs/>
          <w:sz w:val="28"/>
        </w:rPr>
      </w:pPr>
    </w:p>
    <w:p w:rsidR="00191483" w:rsidRDefault="00191483">
      <w:pPr>
        <w:keepLines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Конституция Республики Казахстан от 30.08.1995г. (с изм. и допл. от 07.10.1998г.)</w:t>
      </w:r>
    </w:p>
    <w:p w:rsidR="00191483" w:rsidRDefault="00191483">
      <w:pPr>
        <w:pStyle w:val="20"/>
        <w:numPr>
          <w:ilvl w:val="0"/>
          <w:numId w:val="16"/>
        </w:numPr>
        <w:spacing w:line="360" w:lineRule="auto"/>
      </w:pPr>
      <w:r>
        <w:t>Указ Президента Республики Казахстан от 06.09.1995 N 2454 "О конституции Республики Казахстан"</w:t>
      </w:r>
    </w:p>
    <w:p w:rsidR="00191483" w:rsidRDefault="00191483">
      <w:pPr>
        <w:keepLines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Закон Республики Казахстан от 20.12.1991 "О гражданстве Республики Казахстан" (с изм. от 04.10.2004г.)</w:t>
      </w:r>
    </w:p>
    <w:p w:rsidR="00191483" w:rsidRDefault="00191483">
      <w:pPr>
        <w:pStyle w:val="20"/>
        <w:numPr>
          <w:ilvl w:val="0"/>
          <w:numId w:val="16"/>
        </w:numPr>
        <w:spacing w:line="360" w:lineRule="auto"/>
        <w:jc w:val="both"/>
      </w:pPr>
      <w:r>
        <w:t>Закон Республики Казахстан от 08.08.2002 N 345-2 "О правах ребенка в Республике Казахстан"</w:t>
      </w:r>
    </w:p>
    <w:p w:rsidR="00191483" w:rsidRDefault="00191483">
      <w:pPr>
        <w:pStyle w:val="a4"/>
        <w:numPr>
          <w:ilvl w:val="0"/>
          <w:numId w:val="16"/>
        </w:numPr>
        <w:tabs>
          <w:tab w:val="left" w:pos="851"/>
        </w:tabs>
        <w:spacing w:after="0" w:line="360" w:lineRule="auto"/>
        <w:jc w:val="both"/>
        <w:rPr>
          <w:sz w:val="28"/>
        </w:rPr>
      </w:pPr>
      <w:r>
        <w:rPr>
          <w:sz w:val="28"/>
        </w:rPr>
        <w:t>Абдрасулов Е.Б. Толкование закона и норм Конституции: теория, опыт, процедура: Монография. Алматы: Оркениет, 2002.</w:t>
      </w:r>
    </w:p>
    <w:p w:rsidR="00191483" w:rsidRDefault="00191483">
      <w:pPr>
        <w:pStyle w:val="a4"/>
        <w:numPr>
          <w:ilvl w:val="0"/>
          <w:numId w:val="16"/>
        </w:numPr>
        <w:tabs>
          <w:tab w:val="left" w:pos="851"/>
        </w:tabs>
        <w:spacing w:after="0" w:line="360" w:lineRule="auto"/>
        <w:jc w:val="both"/>
        <w:rPr>
          <w:sz w:val="28"/>
        </w:rPr>
      </w:pPr>
      <w:r>
        <w:rPr>
          <w:sz w:val="28"/>
        </w:rPr>
        <w:t>Амандыков С.К. Конституционное право РК. Алматы, 2002г.</w:t>
      </w:r>
    </w:p>
    <w:p w:rsidR="00191483" w:rsidRDefault="00191483">
      <w:pPr>
        <w:pStyle w:val="a4"/>
        <w:numPr>
          <w:ilvl w:val="0"/>
          <w:numId w:val="16"/>
        </w:numPr>
        <w:tabs>
          <w:tab w:val="left" w:pos="851"/>
        </w:tabs>
        <w:spacing w:after="0" w:line="360" w:lineRule="auto"/>
        <w:jc w:val="both"/>
        <w:rPr>
          <w:sz w:val="28"/>
        </w:rPr>
      </w:pPr>
      <w:r>
        <w:rPr>
          <w:sz w:val="28"/>
        </w:rPr>
        <w:t>Баишев Ж. Конституционное право Республики Казахстан: Учеб.-метод. пособие - Алматы: Жети Жаргы, 2001.</w:t>
      </w:r>
    </w:p>
    <w:p w:rsidR="00191483" w:rsidRDefault="00191483">
      <w:pPr>
        <w:pStyle w:val="a4"/>
        <w:numPr>
          <w:ilvl w:val="0"/>
          <w:numId w:val="16"/>
        </w:numPr>
        <w:tabs>
          <w:tab w:val="left" w:pos="851"/>
        </w:tabs>
        <w:spacing w:after="0" w:line="360" w:lineRule="auto"/>
        <w:jc w:val="both"/>
        <w:rPr>
          <w:sz w:val="28"/>
        </w:rPr>
      </w:pPr>
      <w:r>
        <w:rPr>
          <w:sz w:val="28"/>
        </w:rPr>
        <w:t>Козлова Е. И., Кутафин О. Е. Конституционное право России. – М.: Юрист, 1998.</w:t>
      </w:r>
    </w:p>
    <w:p w:rsidR="00191483" w:rsidRDefault="00191483">
      <w:pPr>
        <w:pStyle w:val="a4"/>
        <w:numPr>
          <w:ilvl w:val="0"/>
          <w:numId w:val="16"/>
        </w:numPr>
        <w:tabs>
          <w:tab w:val="left" w:pos="851"/>
        </w:tabs>
        <w:spacing w:after="0" w:line="360" w:lineRule="auto"/>
        <w:jc w:val="both"/>
        <w:rPr>
          <w:sz w:val="28"/>
        </w:rPr>
      </w:pPr>
      <w:r>
        <w:rPr>
          <w:sz w:val="28"/>
        </w:rPr>
        <w:t>Мамонов В.В. Конституционно-правовой статус человека и гражданина в Республике Казахстан: Автореферат диссертации на соискание ученой степени кандидата юридических наук. - Алматы, 2004.</w:t>
      </w:r>
    </w:p>
    <w:p w:rsidR="00191483" w:rsidRDefault="00191483">
      <w:pPr>
        <w:pStyle w:val="a4"/>
        <w:numPr>
          <w:ilvl w:val="0"/>
          <w:numId w:val="16"/>
        </w:numPr>
        <w:tabs>
          <w:tab w:val="left" w:pos="851"/>
        </w:tabs>
        <w:spacing w:after="0" w:line="360" w:lineRule="auto"/>
        <w:jc w:val="both"/>
        <w:rPr>
          <w:rStyle w:val="text11"/>
          <w:rFonts w:ascii="Times New Roman" w:hAnsi="Times New Roman" w:cs="Times New Roman"/>
          <w:color w:val="auto"/>
          <w:sz w:val="28"/>
        </w:rPr>
      </w:pPr>
      <w:r>
        <w:rPr>
          <w:rStyle w:val="text11"/>
          <w:rFonts w:ascii="Times New Roman" w:hAnsi="Times New Roman" w:cs="Times New Roman"/>
          <w:color w:val="auto"/>
          <w:sz w:val="28"/>
        </w:rPr>
        <w:t>Шеретов С.Г. Конституционное право Республики Казахстан: Краткий курс: Учебное пособие / Институт международного права и международного бизнеса "Данекер".- Алматы: Данекер, 2002.</w:t>
      </w:r>
      <w:bookmarkStart w:id="11" w:name="_GoBack"/>
      <w:bookmarkEnd w:id="11"/>
    </w:p>
    <w:sectPr w:rsidR="00191483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83" w:rsidRDefault="00191483">
      <w:r>
        <w:separator/>
      </w:r>
    </w:p>
  </w:endnote>
  <w:endnote w:type="continuationSeparator" w:id="0">
    <w:p w:rsidR="00191483" w:rsidRDefault="0019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83" w:rsidRDefault="00191483">
      <w:r>
        <w:separator/>
      </w:r>
    </w:p>
  </w:footnote>
  <w:footnote w:type="continuationSeparator" w:id="0">
    <w:p w:rsidR="00191483" w:rsidRDefault="00191483">
      <w:r>
        <w:continuationSeparator/>
      </w:r>
    </w:p>
  </w:footnote>
  <w:footnote w:id="1">
    <w:p w:rsidR="00191483" w:rsidRDefault="00191483">
      <w:pPr>
        <w:pStyle w:val="a9"/>
        <w:jc w:val="both"/>
      </w:pPr>
      <w:r>
        <w:rPr>
          <w:rStyle w:val="a8"/>
        </w:rPr>
        <w:footnoteRef/>
      </w:r>
      <w:r>
        <w:t xml:space="preserve"> Мамонов В.В. Конституционно-правовой статус человека и гражданина в Республике Казахстан: Автореферат диссертации на соискание ученой степени кандидата юридических наук. - Алматы, 2004. С. 8</w:t>
      </w:r>
    </w:p>
  </w:footnote>
  <w:footnote w:id="2">
    <w:p w:rsidR="00191483" w:rsidRDefault="00191483">
      <w:pPr>
        <w:pStyle w:val="a9"/>
      </w:pPr>
      <w:r>
        <w:rPr>
          <w:rStyle w:val="a8"/>
        </w:rPr>
        <w:footnoteRef/>
      </w:r>
      <w:r>
        <w:t xml:space="preserve"> Козлова Е. И., Кутафин О. Е. Конституционное право России. – М.: Юрист, 1998, стр. 155</w:t>
      </w:r>
    </w:p>
  </w:footnote>
  <w:footnote w:id="3">
    <w:p w:rsidR="00191483" w:rsidRDefault="00191483">
      <w:pPr>
        <w:pStyle w:val="a9"/>
        <w:jc w:val="both"/>
      </w:pPr>
      <w:r>
        <w:rPr>
          <w:rStyle w:val="a8"/>
        </w:rPr>
        <w:footnoteRef/>
      </w:r>
      <w:r>
        <w:t xml:space="preserve"> Мамонов В.В. Конституционно-правовой статус человека и гражданина в Республике Казахстан: Автореферат диссертации на соискание ученой степени кандидата юридических наук. - Алматы, 2004. С. 13</w:t>
      </w:r>
    </w:p>
  </w:footnote>
  <w:footnote w:id="4">
    <w:p w:rsidR="00191483" w:rsidRDefault="00191483">
      <w:pPr>
        <w:jc w:val="both"/>
        <w:rPr>
          <w:sz w:val="20"/>
        </w:rPr>
      </w:pPr>
      <w:r>
        <w:rPr>
          <w:rStyle w:val="a8"/>
          <w:sz w:val="20"/>
        </w:rPr>
        <w:footnoteRef/>
      </w:r>
      <w:r>
        <w:rPr>
          <w:sz w:val="20"/>
        </w:rPr>
        <w:t xml:space="preserve"> Конституция РК Раздел 2 «Человек и гражданин»</w:t>
      </w:r>
    </w:p>
  </w:footnote>
  <w:footnote w:id="5">
    <w:p w:rsidR="00191483" w:rsidRDefault="00191483">
      <w:pPr>
        <w:pStyle w:val="a9"/>
      </w:pPr>
      <w:r>
        <w:rPr>
          <w:rStyle w:val="a8"/>
        </w:rPr>
        <w:footnoteRef/>
      </w:r>
      <w:r>
        <w:t xml:space="preserve"> Амандыков С.К. Конституционное право РК. Алматы, 2002г.С. 204</w:t>
      </w:r>
    </w:p>
  </w:footnote>
  <w:footnote w:id="6">
    <w:p w:rsidR="00191483" w:rsidRDefault="00191483">
      <w:pPr>
        <w:pStyle w:val="a9"/>
      </w:pPr>
      <w:r>
        <w:rPr>
          <w:rStyle w:val="a8"/>
        </w:rPr>
        <w:footnoteRef/>
      </w:r>
      <w:r>
        <w:t xml:space="preserve"> Амандыков С.К. Конституционное право РК. Алматы, 2002г.С. 205</w:t>
      </w:r>
    </w:p>
  </w:footnote>
  <w:footnote w:id="7">
    <w:p w:rsidR="00191483" w:rsidRDefault="00191483">
      <w:pPr>
        <w:pStyle w:val="a9"/>
      </w:pPr>
      <w:r>
        <w:rPr>
          <w:rStyle w:val="a8"/>
        </w:rPr>
        <w:footnoteRef/>
      </w:r>
      <w:r>
        <w:t xml:space="preserve"> Козлова Е. И., Кутафин О. Е. Конституционное право России. – М.: Юрист, 1998, стр. 214</w:t>
      </w:r>
    </w:p>
  </w:footnote>
  <w:footnote w:id="8">
    <w:p w:rsidR="00191483" w:rsidRDefault="00191483">
      <w:pPr>
        <w:pStyle w:val="a9"/>
      </w:pPr>
      <w:r>
        <w:rPr>
          <w:rStyle w:val="a8"/>
        </w:rPr>
        <w:footnoteRef/>
      </w:r>
      <w:r>
        <w:t xml:space="preserve"> Конституция РК Раздел 2 «Человек и гражданин»</w:t>
      </w:r>
    </w:p>
  </w:footnote>
  <w:footnote w:id="9">
    <w:p w:rsidR="00191483" w:rsidRDefault="00191483">
      <w:pPr>
        <w:pStyle w:val="a9"/>
        <w:jc w:val="both"/>
      </w:pPr>
      <w:r>
        <w:rPr>
          <w:rStyle w:val="a8"/>
        </w:rPr>
        <w:footnoteRef/>
      </w:r>
      <w:r>
        <w:t xml:space="preserve"> Баишев Ж. Конституционное право Республики Казахстан: Учеб.-метод. пособие - Алматы: Жети Жаргы, 2001. С. 183</w:t>
      </w:r>
    </w:p>
  </w:footnote>
  <w:footnote w:id="10">
    <w:p w:rsidR="00191483" w:rsidRDefault="00191483">
      <w:pPr>
        <w:pStyle w:val="a9"/>
      </w:pPr>
      <w:r>
        <w:rPr>
          <w:rStyle w:val="a8"/>
        </w:rPr>
        <w:footnoteRef/>
      </w:r>
      <w:r>
        <w:t xml:space="preserve"> Баишев Ж. Конституционное право Республики Казахстан: Учеб.-метод. пособие - Алматы: Жети Жаргы, 2001. С. 184</w:t>
      </w:r>
    </w:p>
  </w:footnote>
  <w:footnote w:id="11">
    <w:p w:rsidR="00191483" w:rsidRDefault="00191483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rStyle w:val="text11"/>
          <w:rFonts w:ascii="Times New Roman" w:hAnsi="Times New Roman" w:cs="Times New Roman"/>
          <w:color w:val="auto"/>
        </w:rPr>
        <w:t>Шеретов С.Г. Конституционное право Республики Казахстан: Краткий курс: Учебное пособие / Институт международного права и международного бизнеса "Данекер".- Алматы: Данекер, 2002. С. 202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83" w:rsidRDefault="001914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1483" w:rsidRDefault="0019148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83" w:rsidRDefault="001914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1676">
      <w:rPr>
        <w:rStyle w:val="a7"/>
        <w:noProof/>
      </w:rPr>
      <w:t>3</w:t>
    </w:r>
    <w:r>
      <w:rPr>
        <w:rStyle w:val="a7"/>
      </w:rPr>
      <w:fldChar w:fldCharType="end"/>
    </w:r>
  </w:p>
  <w:p w:rsidR="00191483" w:rsidRDefault="0019148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03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5421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FB3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D942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4C333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2CA8695E"/>
    <w:multiLevelType w:val="multilevel"/>
    <w:tmpl w:val="2B9416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B121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D1775F"/>
    <w:multiLevelType w:val="singleLevel"/>
    <w:tmpl w:val="AB80E6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BC81D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FC6D97"/>
    <w:multiLevelType w:val="multilevel"/>
    <w:tmpl w:val="B7420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0">
    <w:nsid w:val="3E9776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E9537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4270611"/>
    <w:multiLevelType w:val="multilevel"/>
    <w:tmpl w:val="B7420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3">
    <w:nsid w:val="6607710D"/>
    <w:multiLevelType w:val="hybridMultilevel"/>
    <w:tmpl w:val="8FAE6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E97CCE"/>
    <w:multiLevelType w:val="singleLevel"/>
    <w:tmpl w:val="773CAD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7AC11CB3"/>
    <w:multiLevelType w:val="hybridMultilevel"/>
    <w:tmpl w:val="732C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A14"/>
    <w:rsid w:val="00191483"/>
    <w:rsid w:val="001A1676"/>
    <w:rsid w:val="009E0DCA"/>
    <w:rsid w:val="009E78D9"/>
    <w:rsid w:val="00B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1DA3A-726D-42A9-B88C-50C6564A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sz w:val="20"/>
      <w:szCs w:val="20"/>
    </w:rPr>
  </w:style>
  <w:style w:type="paragraph" w:styleId="a4">
    <w:name w:val="Body Text Indent"/>
    <w:basedOn w:val="a"/>
    <w:pPr>
      <w:spacing w:after="120"/>
      <w:ind w:left="283"/>
    </w:pPr>
    <w:rPr>
      <w:sz w:val="20"/>
      <w:szCs w:val="20"/>
    </w:rPr>
  </w:style>
  <w:style w:type="paragraph" w:styleId="a5">
    <w:name w:val="Normal Indent"/>
    <w:basedOn w:val="a"/>
    <w:pPr>
      <w:ind w:left="720"/>
    </w:pPr>
    <w:rPr>
      <w:sz w:val="20"/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note text"/>
    <w:basedOn w:val="a"/>
    <w:semiHidden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text11">
    <w:name w:val="text11"/>
    <w:basedOn w:val="a0"/>
    <w:rPr>
      <w:rFonts w:ascii="Arial" w:hAnsi="Arial" w:cs="Arial" w:hint="default"/>
      <w:color w:val="003399"/>
      <w:sz w:val="20"/>
      <w:szCs w:val="20"/>
    </w:rPr>
  </w:style>
  <w:style w:type="paragraph" w:styleId="20">
    <w:name w:val="Body Text 2"/>
    <w:basedOn w:val="a"/>
    <w:pPr>
      <w:keepLines/>
      <w:autoSpaceDE w:val="0"/>
      <w:autoSpaceDN w:val="0"/>
      <w:adjustRightInd w:val="0"/>
    </w:pPr>
    <w:rPr>
      <w:color w:val="000000"/>
      <w:sz w:val="28"/>
      <w:szCs w:val="30"/>
    </w:rPr>
  </w:style>
  <w:style w:type="paragraph" w:styleId="11">
    <w:name w:val="toc 1"/>
    <w:basedOn w:val="a"/>
    <w:next w:val="a"/>
    <w:autoRedefine/>
    <w:semiHidden/>
    <w:pPr>
      <w:tabs>
        <w:tab w:val="right" w:leader="dot" w:pos="9345"/>
      </w:tabs>
      <w:spacing w:line="360" w:lineRule="auto"/>
    </w:pPr>
    <w:rPr>
      <w:b/>
      <w:bCs/>
      <w:noProof/>
      <w:sz w:val="28"/>
    </w:rPr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6947</Words>
  <Characters>39600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 прежних  советских  конституциях  содержались  нормы, закрепляющие  единство основных прав,  свобод и обязанностей,  то</vt:lpstr>
    </vt:vector>
  </TitlesOfParts>
  <Company>ДЕД</Company>
  <LinksUpToDate>false</LinksUpToDate>
  <CharactersWithSpaces>46455</CharactersWithSpaces>
  <SharedDoc>false</SharedDoc>
  <HLinks>
    <vt:vector size="66" baseType="variant"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_Toc104020292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_Toc104020291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_Toc104020290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_Toc104020289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_Toc104020288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_Toc104020287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_Toc104020286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_Toc104020285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_Toc104020284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_Toc104020283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_Toc104020282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 прежних  советских  конституциях  содержались  нормы, закрепляющие  единство основных прав,  свобод и обязанностей,  то</dc:title>
  <dc:subject/>
  <dc:creator>Оля</dc:creator>
  <cp:keywords/>
  <dc:description/>
  <cp:lastModifiedBy>Irina</cp:lastModifiedBy>
  <cp:revision>2</cp:revision>
  <dcterms:created xsi:type="dcterms:W3CDTF">2014-08-16T07:36:00Z</dcterms:created>
  <dcterms:modified xsi:type="dcterms:W3CDTF">2014-08-16T07:36:00Z</dcterms:modified>
</cp:coreProperties>
</file>