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95" w:rsidRDefault="00213295">
      <w:pPr>
        <w:pStyle w:val="ab"/>
        <w:rPr>
          <w:b/>
          <w:bCs/>
          <w:i/>
          <w:iCs/>
        </w:rPr>
      </w:pPr>
      <w:r>
        <w:rPr>
          <w:b/>
          <w:bCs/>
          <w:i/>
          <w:iCs/>
        </w:rPr>
        <w:t>Основные принципы планирования и подготовки выездной налоговой проверки</w:t>
      </w:r>
    </w:p>
    <w:p w:rsidR="00213295" w:rsidRDefault="00213295">
      <w:pPr>
        <w:autoSpaceDE w:val="0"/>
        <w:autoSpaceDN w:val="0"/>
        <w:adjustRightInd w:val="0"/>
        <w:jc w:val="center"/>
        <w:rPr>
          <w:b/>
          <w:bCs/>
          <w:sz w:val="28"/>
          <w:szCs w:val="28"/>
        </w:rPr>
      </w:pPr>
    </w:p>
    <w:p w:rsidR="00213295" w:rsidRDefault="00213295">
      <w:pPr>
        <w:autoSpaceDE w:val="0"/>
        <w:autoSpaceDN w:val="0"/>
        <w:adjustRightInd w:val="0"/>
        <w:jc w:val="center"/>
        <w:rPr>
          <w:b/>
          <w:bCs/>
          <w:sz w:val="28"/>
          <w:szCs w:val="28"/>
        </w:rPr>
      </w:pPr>
    </w:p>
    <w:p w:rsidR="00213295" w:rsidRDefault="00213295">
      <w:pPr>
        <w:autoSpaceDE w:val="0"/>
        <w:autoSpaceDN w:val="0"/>
        <w:adjustRightInd w:val="0"/>
        <w:jc w:val="center"/>
        <w:rPr>
          <w:b/>
          <w:bCs/>
          <w:sz w:val="28"/>
          <w:szCs w:val="28"/>
        </w:rPr>
      </w:pPr>
      <w:r>
        <w:rPr>
          <w:b/>
          <w:bCs/>
          <w:sz w:val="28"/>
          <w:szCs w:val="28"/>
        </w:rPr>
        <w:t>Содержание</w:t>
      </w:r>
    </w:p>
    <w:p w:rsidR="00213295" w:rsidRDefault="00213295">
      <w:pPr>
        <w:autoSpaceDE w:val="0"/>
        <w:autoSpaceDN w:val="0"/>
        <w:adjustRightInd w:val="0"/>
        <w:jc w:val="center"/>
        <w:rPr>
          <w:b/>
          <w:bCs/>
          <w:sz w:val="28"/>
          <w:szCs w:val="28"/>
        </w:rPr>
      </w:pPr>
    </w:p>
    <w:p w:rsidR="00213295" w:rsidRDefault="00213295">
      <w:pPr>
        <w:autoSpaceDE w:val="0"/>
        <w:autoSpaceDN w:val="0"/>
        <w:adjustRightInd w:val="0"/>
        <w:jc w:val="center"/>
        <w:rPr>
          <w:b/>
          <w:bCs/>
          <w:sz w:val="28"/>
          <w:szCs w:val="28"/>
        </w:rPr>
      </w:pPr>
    </w:p>
    <w:p w:rsidR="00213295" w:rsidRDefault="00213295">
      <w:pPr>
        <w:pStyle w:val="11"/>
        <w:tabs>
          <w:tab w:val="right" w:pos="9679"/>
        </w:tabs>
        <w:rPr>
          <w:rFonts w:ascii="Times New Roman" w:hAnsi="Times New Roman" w:cs="Times New Roman"/>
          <w:b w:val="0"/>
          <w:bCs w:val="0"/>
          <w:caps w:val="0"/>
          <w:noProof/>
        </w:rPr>
      </w:pPr>
      <w:r w:rsidRPr="001E50D9">
        <w:rPr>
          <w:rStyle w:val="a6"/>
          <w:noProof/>
        </w:rPr>
        <w:t>Введение</w:t>
      </w:r>
      <w:r>
        <w:rPr>
          <w:noProof/>
          <w:webHidden/>
        </w:rPr>
        <w:tab/>
        <w:t>3</w:t>
      </w:r>
    </w:p>
    <w:p w:rsidR="00213295" w:rsidRDefault="00213295">
      <w:pPr>
        <w:pStyle w:val="11"/>
        <w:tabs>
          <w:tab w:val="left" w:pos="480"/>
          <w:tab w:val="right" w:pos="9679"/>
        </w:tabs>
        <w:rPr>
          <w:rFonts w:ascii="Times New Roman" w:hAnsi="Times New Roman" w:cs="Times New Roman"/>
          <w:b w:val="0"/>
          <w:bCs w:val="0"/>
          <w:caps w:val="0"/>
          <w:noProof/>
        </w:rPr>
      </w:pPr>
      <w:r w:rsidRPr="001E50D9">
        <w:rPr>
          <w:rStyle w:val="a6"/>
          <w:noProof/>
        </w:rPr>
        <w:t>1.</w:t>
      </w:r>
      <w:r>
        <w:rPr>
          <w:rFonts w:ascii="Times New Roman" w:hAnsi="Times New Roman" w:cs="Times New Roman"/>
          <w:b w:val="0"/>
          <w:bCs w:val="0"/>
          <w:caps w:val="0"/>
          <w:noProof/>
        </w:rPr>
        <w:tab/>
      </w:r>
      <w:r w:rsidRPr="001E50D9">
        <w:rPr>
          <w:rStyle w:val="a6"/>
          <w:noProof/>
        </w:rPr>
        <w:t>Понятие и сущность выездной налоговой проверки</w:t>
      </w:r>
      <w:r>
        <w:rPr>
          <w:noProof/>
          <w:webHidden/>
        </w:rPr>
        <w:tab/>
        <w:t>5</w:t>
      </w:r>
    </w:p>
    <w:p w:rsidR="00213295" w:rsidRDefault="00213295">
      <w:pPr>
        <w:pStyle w:val="11"/>
        <w:tabs>
          <w:tab w:val="left" w:pos="480"/>
          <w:tab w:val="right" w:pos="9679"/>
        </w:tabs>
        <w:rPr>
          <w:rFonts w:ascii="Times New Roman" w:hAnsi="Times New Roman" w:cs="Times New Roman"/>
          <w:b w:val="0"/>
          <w:bCs w:val="0"/>
          <w:caps w:val="0"/>
          <w:noProof/>
        </w:rPr>
      </w:pPr>
      <w:r w:rsidRPr="001E50D9">
        <w:rPr>
          <w:rStyle w:val="a6"/>
          <w:noProof/>
        </w:rPr>
        <w:t>2.</w:t>
      </w:r>
      <w:r>
        <w:rPr>
          <w:rFonts w:ascii="Times New Roman" w:hAnsi="Times New Roman" w:cs="Times New Roman"/>
          <w:b w:val="0"/>
          <w:bCs w:val="0"/>
          <w:caps w:val="0"/>
          <w:noProof/>
        </w:rPr>
        <w:tab/>
      </w:r>
      <w:r w:rsidRPr="001E50D9">
        <w:rPr>
          <w:rStyle w:val="a6"/>
          <w:noProof/>
        </w:rPr>
        <w:t>Порядок назначения выездной проверки</w:t>
      </w:r>
      <w:r>
        <w:rPr>
          <w:noProof/>
          <w:webHidden/>
        </w:rPr>
        <w:tab/>
        <w:t>8</w:t>
      </w:r>
    </w:p>
    <w:p w:rsidR="00213295" w:rsidRDefault="00213295">
      <w:pPr>
        <w:pStyle w:val="11"/>
        <w:tabs>
          <w:tab w:val="left" w:pos="480"/>
          <w:tab w:val="right" w:pos="9679"/>
        </w:tabs>
        <w:rPr>
          <w:rFonts w:ascii="Times New Roman" w:hAnsi="Times New Roman" w:cs="Times New Roman"/>
          <w:b w:val="0"/>
          <w:bCs w:val="0"/>
          <w:caps w:val="0"/>
          <w:noProof/>
        </w:rPr>
      </w:pPr>
      <w:r w:rsidRPr="001E50D9">
        <w:rPr>
          <w:rStyle w:val="a6"/>
          <w:noProof/>
        </w:rPr>
        <w:t>3.</w:t>
      </w:r>
      <w:r>
        <w:rPr>
          <w:rFonts w:ascii="Times New Roman" w:hAnsi="Times New Roman" w:cs="Times New Roman"/>
          <w:b w:val="0"/>
          <w:bCs w:val="0"/>
          <w:caps w:val="0"/>
          <w:noProof/>
        </w:rPr>
        <w:tab/>
      </w:r>
      <w:r w:rsidRPr="001E50D9">
        <w:rPr>
          <w:rStyle w:val="a6"/>
          <w:noProof/>
        </w:rPr>
        <w:t>Подготовка к проведению выездной налоговой проверки</w:t>
      </w:r>
      <w:r>
        <w:rPr>
          <w:noProof/>
          <w:webHidden/>
        </w:rPr>
        <w:tab/>
        <w:t>10</w:t>
      </w:r>
    </w:p>
    <w:p w:rsidR="00213295" w:rsidRDefault="00213295">
      <w:pPr>
        <w:pStyle w:val="11"/>
        <w:tabs>
          <w:tab w:val="left" w:pos="480"/>
          <w:tab w:val="right" w:pos="9679"/>
        </w:tabs>
        <w:rPr>
          <w:rFonts w:ascii="Times New Roman" w:hAnsi="Times New Roman" w:cs="Times New Roman"/>
          <w:b w:val="0"/>
          <w:bCs w:val="0"/>
          <w:caps w:val="0"/>
          <w:noProof/>
        </w:rPr>
      </w:pPr>
      <w:r w:rsidRPr="001E50D9">
        <w:rPr>
          <w:rStyle w:val="a6"/>
          <w:noProof/>
        </w:rPr>
        <w:t>4.</w:t>
      </w:r>
      <w:r>
        <w:rPr>
          <w:rFonts w:ascii="Times New Roman" w:hAnsi="Times New Roman" w:cs="Times New Roman"/>
          <w:b w:val="0"/>
          <w:bCs w:val="0"/>
          <w:caps w:val="0"/>
          <w:noProof/>
        </w:rPr>
        <w:tab/>
      </w:r>
      <w:r w:rsidRPr="001E50D9">
        <w:rPr>
          <w:rStyle w:val="a6"/>
          <w:noProof/>
        </w:rPr>
        <w:t>Начало и основные этапы проведения выездной налоговой проверки</w:t>
      </w:r>
      <w:r>
        <w:rPr>
          <w:noProof/>
          <w:webHidden/>
        </w:rPr>
        <w:tab/>
        <w:t>14</w:t>
      </w:r>
    </w:p>
    <w:p w:rsidR="00213295" w:rsidRDefault="00213295">
      <w:pPr>
        <w:pStyle w:val="11"/>
        <w:tabs>
          <w:tab w:val="left" w:pos="480"/>
          <w:tab w:val="right" w:pos="9679"/>
        </w:tabs>
        <w:rPr>
          <w:rFonts w:ascii="Times New Roman" w:hAnsi="Times New Roman" w:cs="Times New Roman"/>
          <w:b w:val="0"/>
          <w:bCs w:val="0"/>
          <w:caps w:val="0"/>
          <w:noProof/>
        </w:rPr>
      </w:pPr>
      <w:r w:rsidRPr="001E50D9">
        <w:rPr>
          <w:rStyle w:val="a6"/>
          <w:noProof/>
        </w:rPr>
        <w:t>5.</w:t>
      </w:r>
      <w:r>
        <w:rPr>
          <w:rFonts w:ascii="Times New Roman" w:hAnsi="Times New Roman" w:cs="Times New Roman"/>
          <w:b w:val="0"/>
          <w:bCs w:val="0"/>
          <w:caps w:val="0"/>
          <w:noProof/>
        </w:rPr>
        <w:tab/>
      </w:r>
      <w:r w:rsidRPr="001E50D9">
        <w:rPr>
          <w:rStyle w:val="a6"/>
          <w:noProof/>
        </w:rPr>
        <w:t>Оформление и реализация результатов выездной налоговой проверки</w:t>
      </w:r>
      <w:r>
        <w:rPr>
          <w:noProof/>
          <w:webHidden/>
        </w:rPr>
        <w:tab/>
        <w:t>16</w:t>
      </w:r>
    </w:p>
    <w:p w:rsidR="00213295" w:rsidRDefault="00213295">
      <w:pPr>
        <w:pStyle w:val="11"/>
        <w:tabs>
          <w:tab w:val="right" w:pos="9679"/>
        </w:tabs>
        <w:rPr>
          <w:rFonts w:ascii="Times New Roman" w:hAnsi="Times New Roman" w:cs="Times New Roman"/>
          <w:b w:val="0"/>
          <w:bCs w:val="0"/>
          <w:caps w:val="0"/>
          <w:noProof/>
        </w:rPr>
      </w:pPr>
      <w:r w:rsidRPr="001E50D9">
        <w:rPr>
          <w:rStyle w:val="a6"/>
          <w:noProof/>
        </w:rPr>
        <w:t>Заключение</w:t>
      </w:r>
      <w:r>
        <w:rPr>
          <w:noProof/>
          <w:webHidden/>
        </w:rPr>
        <w:tab/>
        <w:t>19</w:t>
      </w:r>
    </w:p>
    <w:p w:rsidR="00213295" w:rsidRDefault="00213295">
      <w:pPr>
        <w:pStyle w:val="11"/>
        <w:tabs>
          <w:tab w:val="right" w:pos="9679"/>
        </w:tabs>
        <w:rPr>
          <w:rFonts w:ascii="Times New Roman" w:hAnsi="Times New Roman" w:cs="Times New Roman"/>
          <w:b w:val="0"/>
          <w:bCs w:val="0"/>
          <w:caps w:val="0"/>
          <w:noProof/>
        </w:rPr>
      </w:pPr>
      <w:r w:rsidRPr="001E50D9">
        <w:rPr>
          <w:rStyle w:val="a6"/>
          <w:noProof/>
        </w:rPr>
        <w:t>Список литературы</w:t>
      </w:r>
      <w:r>
        <w:rPr>
          <w:noProof/>
          <w:webHidden/>
        </w:rPr>
        <w:tab/>
        <w:t>20</w:t>
      </w:r>
    </w:p>
    <w:p w:rsidR="00213295" w:rsidRDefault="00213295">
      <w:pPr>
        <w:pStyle w:val="11"/>
        <w:tabs>
          <w:tab w:val="right" w:pos="9679"/>
        </w:tabs>
        <w:rPr>
          <w:rFonts w:ascii="Times New Roman" w:hAnsi="Times New Roman" w:cs="Times New Roman"/>
          <w:b w:val="0"/>
          <w:bCs w:val="0"/>
          <w:caps w:val="0"/>
          <w:noProof/>
        </w:rPr>
      </w:pPr>
      <w:r w:rsidRPr="001E50D9">
        <w:rPr>
          <w:rStyle w:val="a6"/>
          <w:noProof/>
        </w:rPr>
        <w:t>Приложение</w:t>
      </w:r>
      <w:r>
        <w:rPr>
          <w:noProof/>
          <w:webHidden/>
        </w:rPr>
        <w:tab/>
        <w:t>21</w:t>
      </w:r>
    </w:p>
    <w:p w:rsidR="00213295" w:rsidRDefault="00213295">
      <w:pPr>
        <w:autoSpaceDE w:val="0"/>
        <w:autoSpaceDN w:val="0"/>
        <w:adjustRightInd w:val="0"/>
        <w:jc w:val="center"/>
        <w:rPr>
          <w:b/>
          <w:bCs/>
          <w:sz w:val="28"/>
          <w:szCs w:val="28"/>
        </w:rPr>
      </w:pPr>
    </w:p>
    <w:p w:rsidR="00213295" w:rsidRDefault="00213295">
      <w:pPr>
        <w:pStyle w:val="1"/>
        <w:jc w:val="center"/>
      </w:pPr>
      <w:r>
        <w:br w:type="page"/>
      </w:r>
      <w:bookmarkStart w:id="0" w:name="_Toc94002189"/>
      <w:r>
        <w:t>Введение</w:t>
      </w:r>
      <w:bookmarkEnd w:id="0"/>
      <w:r>
        <w:t xml:space="preserve"> </w:t>
      </w:r>
    </w:p>
    <w:p w:rsidR="00213295" w:rsidRDefault="00213295">
      <w:pPr>
        <w:pStyle w:val="a7"/>
        <w:spacing w:before="0" w:beforeAutospacing="0" w:after="0" w:afterAutospacing="0" w:line="360" w:lineRule="auto"/>
        <w:ind w:firstLine="709"/>
        <w:jc w:val="both"/>
        <w:rPr>
          <w:sz w:val="28"/>
          <w:szCs w:val="28"/>
        </w:rPr>
      </w:pPr>
      <w:r>
        <w:rPr>
          <w:sz w:val="28"/>
          <w:szCs w:val="28"/>
        </w:rPr>
        <w:t>Одним из условий функционирования налоговой системы является эффективный налоговый контроль, осуществляемый в том числе и путем проведения выездных налоговых проверок. Общие правила проведения налоговых проверок (камеральных и выездных) регламентируются ст. 87 Налогового кодекса Российской Федерации (НК РФ), в соответствии с которой проверка может быть проведена у налогоплательщика (как юридического, так и физического лица, в том числе осуществляющего предпринимательскую деятельность без образования юридического лица), плательщика сборов и налогового агента.</w:t>
      </w:r>
    </w:p>
    <w:p w:rsidR="00213295" w:rsidRDefault="00213295">
      <w:pPr>
        <w:pStyle w:val="a7"/>
        <w:spacing w:before="0" w:beforeAutospacing="0" w:after="0" w:afterAutospacing="0" w:line="360" w:lineRule="auto"/>
        <w:ind w:firstLine="709"/>
        <w:jc w:val="both"/>
        <w:rPr>
          <w:sz w:val="28"/>
          <w:szCs w:val="28"/>
        </w:rPr>
      </w:pPr>
      <w:r>
        <w:rPr>
          <w:sz w:val="28"/>
          <w:szCs w:val="28"/>
        </w:rPr>
        <w:t>К общим правилам проведения проверок относятся:</w:t>
      </w:r>
    </w:p>
    <w:p w:rsidR="00213295" w:rsidRDefault="00213295">
      <w:pPr>
        <w:numPr>
          <w:ilvl w:val="0"/>
          <w:numId w:val="2"/>
        </w:numPr>
        <w:spacing w:line="360" w:lineRule="auto"/>
        <w:jc w:val="both"/>
        <w:rPr>
          <w:sz w:val="28"/>
          <w:szCs w:val="28"/>
        </w:rPr>
      </w:pPr>
      <w:r>
        <w:rPr>
          <w:sz w:val="28"/>
          <w:szCs w:val="28"/>
        </w:rPr>
        <w:t xml:space="preserve">  проверкой могут быть охвачены только три календарных года деятельности проверяемых, непосредственно предшествующих году проверки; </w:t>
      </w:r>
    </w:p>
    <w:p w:rsidR="00213295" w:rsidRDefault="00213295">
      <w:pPr>
        <w:numPr>
          <w:ilvl w:val="0"/>
          <w:numId w:val="2"/>
        </w:numPr>
        <w:spacing w:line="360" w:lineRule="auto"/>
        <w:jc w:val="both"/>
        <w:rPr>
          <w:sz w:val="28"/>
          <w:szCs w:val="28"/>
        </w:rPr>
      </w:pPr>
      <w:r>
        <w:rPr>
          <w:sz w:val="28"/>
          <w:szCs w:val="28"/>
        </w:rPr>
        <w:t xml:space="preserve">  запрещается проведение повторных выездных проверок (в течение календарного года) по одним и тем же налогам, подлежащим уплате или уплаченным налогоплательщиком (плательщиком сбора) за уже проверенный налоговый период. </w:t>
      </w:r>
    </w:p>
    <w:p w:rsidR="00213295" w:rsidRDefault="00213295">
      <w:pPr>
        <w:spacing w:line="360" w:lineRule="auto"/>
        <w:ind w:firstLine="709"/>
        <w:jc w:val="both"/>
        <w:rPr>
          <w:sz w:val="28"/>
          <w:szCs w:val="28"/>
        </w:rPr>
      </w:pPr>
      <w:r>
        <w:rPr>
          <w:sz w:val="28"/>
          <w:szCs w:val="28"/>
        </w:rPr>
        <w:t xml:space="preserve">В том случае, если организация-налогоплательщик реорганизуется или ликвидируется, правило об ограничении количества проверок не применяется. Повторная проверка может быть проведена также и в порядке контроля за деятельностью налогового органа его вышестоящим налоговым органом по мотивированному постановлению последнего и с соблюдением требований, предъявляемых к проведению проверки. </w:t>
      </w:r>
    </w:p>
    <w:p w:rsidR="00213295" w:rsidRDefault="00213295">
      <w:pPr>
        <w:pStyle w:val="a7"/>
        <w:spacing w:before="0" w:beforeAutospacing="0" w:after="0" w:afterAutospacing="0" w:line="360" w:lineRule="auto"/>
        <w:ind w:firstLine="709"/>
        <w:jc w:val="both"/>
        <w:rPr>
          <w:sz w:val="28"/>
          <w:szCs w:val="28"/>
        </w:rPr>
      </w:pPr>
      <w:r>
        <w:rPr>
          <w:sz w:val="28"/>
          <w:szCs w:val="28"/>
        </w:rPr>
        <w:t>Следует обратить внимание на то, что ограничение, касающееся проведения повторных выездных проверок, в соответствии со ст. 87 НК РФ применяется к налогоплательщикам (плательщикам сборов), но не к налоговым агентам. К налоговым агентам не применяется и положение указанной статьи в части проведения встречных проверок (т.е. проверок документов, относящихся к деятельности проверяемых) у лиц, связанных с ними, например у контрагентов по гражданско-правовому договору.</w:t>
      </w:r>
    </w:p>
    <w:p w:rsidR="00213295" w:rsidRDefault="00213295">
      <w:pPr>
        <w:widowControl w:val="0"/>
        <w:autoSpaceDE w:val="0"/>
        <w:autoSpaceDN w:val="0"/>
        <w:adjustRightInd w:val="0"/>
        <w:spacing w:line="360" w:lineRule="auto"/>
        <w:ind w:firstLine="709"/>
        <w:jc w:val="both"/>
        <w:rPr>
          <w:sz w:val="28"/>
          <w:szCs w:val="28"/>
        </w:rPr>
      </w:pPr>
      <w:r>
        <w:rPr>
          <w:sz w:val="28"/>
          <w:szCs w:val="28"/>
        </w:rPr>
        <w:t xml:space="preserve">В соответствии со статьей 89 Налогового кодекса Российской Федерации выездная налоговая проверка налогоплательщика (налогового агента, плательщика сбора), его филиала или представительства проводится на основании решения руководителя (его заместителя) налогового органа. </w:t>
      </w:r>
    </w:p>
    <w:p w:rsidR="00213295" w:rsidRDefault="00213295">
      <w:pPr>
        <w:widowControl w:val="0"/>
        <w:autoSpaceDE w:val="0"/>
        <w:autoSpaceDN w:val="0"/>
        <w:adjustRightInd w:val="0"/>
        <w:spacing w:line="360" w:lineRule="auto"/>
        <w:ind w:firstLine="709"/>
        <w:jc w:val="both"/>
        <w:rPr>
          <w:sz w:val="28"/>
          <w:szCs w:val="28"/>
        </w:rPr>
      </w:pPr>
      <w:r>
        <w:rPr>
          <w:sz w:val="28"/>
          <w:szCs w:val="28"/>
        </w:rPr>
        <w:t>Цель работы заключается в изучении принципов планирования и подготовки выездной налоговой проверки.</w:t>
      </w:r>
    </w:p>
    <w:p w:rsidR="00213295" w:rsidRDefault="00213295">
      <w:pPr>
        <w:autoSpaceDE w:val="0"/>
        <w:autoSpaceDN w:val="0"/>
        <w:adjustRightInd w:val="0"/>
        <w:spacing w:line="360" w:lineRule="auto"/>
        <w:ind w:firstLine="709"/>
        <w:jc w:val="both"/>
        <w:rPr>
          <w:sz w:val="28"/>
          <w:szCs w:val="28"/>
        </w:rPr>
      </w:pPr>
    </w:p>
    <w:p w:rsidR="00213295" w:rsidRDefault="00213295">
      <w:pPr>
        <w:pStyle w:val="1"/>
        <w:numPr>
          <w:ilvl w:val="0"/>
          <w:numId w:val="3"/>
        </w:numPr>
      </w:pPr>
      <w:r>
        <w:br w:type="page"/>
      </w:r>
      <w:bookmarkStart w:id="1" w:name="_Toc94002190"/>
      <w:r>
        <w:t>Понятие и сущность выездной налоговой проверки</w:t>
      </w:r>
      <w:bookmarkEnd w:id="1"/>
    </w:p>
    <w:p w:rsidR="00213295" w:rsidRDefault="00213295">
      <w:pPr>
        <w:autoSpaceDE w:val="0"/>
        <w:autoSpaceDN w:val="0"/>
        <w:adjustRightInd w:val="0"/>
        <w:rPr>
          <w:rFonts w:ascii="Arial" w:hAnsi="Arial" w:cs="Arial"/>
          <w:sz w:val="20"/>
          <w:szCs w:val="20"/>
        </w:rPr>
      </w:pPr>
    </w:p>
    <w:p w:rsidR="00213295" w:rsidRDefault="00213295">
      <w:pPr>
        <w:pStyle w:val="a7"/>
        <w:spacing w:before="0" w:beforeAutospacing="0" w:after="0" w:afterAutospacing="0" w:line="360" w:lineRule="auto"/>
        <w:ind w:firstLine="709"/>
        <w:jc w:val="both"/>
        <w:rPr>
          <w:sz w:val="28"/>
          <w:szCs w:val="28"/>
        </w:rPr>
      </w:pPr>
      <w:r>
        <w:rPr>
          <w:color w:val="000000"/>
          <w:sz w:val="28"/>
          <w:szCs w:val="28"/>
        </w:rPr>
        <w:t>Порядок назначения выездных налоговых проверок определен приказом МНС России от 8.10.99 г. № АП-3-16/ 318 (зарегистрирован в Минюсте России 15 ноября 1999 г. № 1978) с Дополнением № 1, внесенным приказом от 7.02.2000 г. № АП-3-16/34, акт по результатам данной проверки должен быть составлен в соответствии с инструкцией МНС России от 10.04.2000 г. № 60 УО порядке составления акта выездной налоговой проверки и производства по делу о нарушениях законодательства о налогах и сборах, утвержденной приказом МНС России № АП-3-16/138 (зарегистрирован в Минюсте России 7 июня 2000 г. № 22</w:t>
      </w:r>
      <w:r>
        <w:rPr>
          <w:sz w:val="28"/>
          <w:szCs w:val="28"/>
        </w:rPr>
        <w:t>59).</w:t>
      </w:r>
    </w:p>
    <w:p w:rsidR="00213295" w:rsidRDefault="00213295">
      <w:pPr>
        <w:pStyle w:val="22"/>
      </w:pPr>
      <w:r>
        <w:t>Выездные налоговые проверки проводятся налоговыми органами с участием органов внутренних дел с целью выявления и пресечения нарушений законодательства о налогах и сборах.</w:t>
      </w:r>
    </w:p>
    <w:p w:rsidR="00213295" w:rsidRDefault="00213295">
      <w:pPr>
        <w:widowControl w:val="0"/>
        <w:autoSpaceDE w:val="0"/>
        <w:autoSpaceDN w:val="0"/>
        <w:adjustRightInd w:val="0"/>
        <w:spacing w:line="360" w:lineRule="auto"/>
        <w:ind w:firstLine="709"/>
        <w:jc w:val="both"/>
        <w:rPr>
          <w:sz w:val="28"/>
          <w:szCs w:val="28"/>
        </w:rPr>
      </w:pPr>
      <w:r>
        <w:rPr>
          <w:sz w:val="28"/>
          <w:szCs w:val="28"/>
        </w:rPr>
        <w:t>Выездные налоговые проверки проводятся должностными лицами налоговых органов с участием сотрудников органов внутренних дел в соответствии с пунктом 1 статьи 36 Налогового кодекса Российской Федерации и пунктом 33 статьи 11 Закона Российской Федерации от 18 апреля 1991 г. N 1026-I "О милиции".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При проведении выездных налоговых проверок должностные лица налоговых органов и сотрудники органов внутренних дел руководствуются Конституцией Российской Федерации, Налоговым кодексом, Законом Российской Федерации от 21.03.1991 N 943-1 "О налоговых органах Российской Федерации", Законом Российской Федерации "О милиции", иными нормативными правовыми актами Российской Федерации.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Сотрудники налоговых органов и органов внутренних дел при осуществлении возложенных на них задач обязаны действовать в строгом соответствии с федеральными законами, Налоговым кодексом, иными нормативными правовыми актами Российской Федерации, корректно и внимательно относиться к представителям организации, физическим лицам и иным участникам налоговых правоотношений, не унижать их честь и достоинство, соблюдать налоговую тайну.</w:t>
      </w:r>
    </w:p>
    <w:p w:rsidR="00213295" w:rsidRDefault="00213295">
      <w:pPr>
        <w:widowControl w:val="0"/>
        <w:autoSpaceDE w:val="0"/>
        <w:autoSpaceDN w:val="0"/>
        <w:adjustRightInd w:val="0"/>
        <w:spacing w:line="360" w:lineRule="auto"/>
        <w:ind w:firstLine="709"/>
        <w:jc w:val="both"/>
        <w:rPr>
          <w:sz w:val="28"/>
          <w:szCs w:val="28"/>
        </w:rPr>
      </w:pPr>
      <w:r>
        <w:rPr>
          <w:sz w:val="28"/>
          <w:szCs w:val="28"/>
        </w:rPr>
        <w:t>За совершение неправомерных действий при осуществлении служебных полномочий сотрудники налоговых органов и органов внутренних дел несут ответственность в соответствии с законодательством Российской Федерации.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Действия сотрудников налоговых органов и органов внутренних дел могут быть обжалованы организациями и физическими лицами в вышестоящие налоговые органы и органы внутренних дел, прокуратуру и суд.</w:t>
      </w:r>
    </w:p>
    <w:p w:rsidR="00213295" w:rsidRDefault="00213295">
      <w:pPr>
        <w:widowControl w:val="0"/>
        <w:autoSpaceDE w:val="0"/>
        <w:autoSpaceDN w:val="0"/>
        <w:adjustRightInd w:val="0"/>
        <w:spacing w:line="360" w:lineRule="auto"/>
        <w:ind w:firstLine="709"/>
        <w:jc w:val="both"/>
        <w:rPr>
          <w:sz w:val="28"/>
          <w:szCs w:val="28"/>
        </w:rPr>
      </w:pPr>
      <w:r>
        <w:rPr>
          <w:sz w:val="28"/>
          <w:szCs w:val="28"/>
        </w:rPr>
        <w:t>Взаимодействие должностных лиц налоговых органов и сотрудников органов внутренних дел при проведении выездной налоговой проверки не препятствует их самостоятельности при выборе предусмотренных законодательством средств и методов проведения контрольных и иных мероприятий в рамках своей компетенции при одновременном обеспечении согласованности всех осуществляемых ими в процессе проверки действий. Функцию общей координации осуществляемых в процессе проведения проверки мероприятий выполняет руководитель проверяющей группы.</w:t>
      </w:r>
    </w:p>
    <w:p w:rsidR="00213295" w:rsidRDefault="00213295">
      <w:pPr>
        <w:widowControl w:val="0"/>
        <w:autoSpaceDE w:val="0"/>
        <w:autoSpaceDN w:val="0"/>
        <w:adjustRightInd w:val="0"/>
        <w:spacing w:line="360" w:lineRule="auto"/>
        <w:ind w:firstLine="709"/>
        <w:jc w:val="both"/>
        <w:rPr>
          <w:sz w:val="28"/>
          <w:szCs w:val="28"/>
        </w:rPr>
      </w:pPr>
      <w:r>
        <w:rPr>
          <w:sz w:val="28"/>
          <w:szCs w:val="28"/>
        </w:rPr>
        <w:t>Основанием для проведения выездной налоговой проверки является решение руководителя (заместителя руководителя) налогового органа о ее проведении (в случае проведения повторной выездной налоговой проверки вышестоящим налоговым органом в порядке контроля за деятельностью налогового органа, проводившего проверку, решение о проведении проверки оформляется в виде мотивированного постановления).</w:t>
      </w:r>
    </w:p>
    <w:p w:rsidR="00213295" w:rsidRDefault="00213295">
      <w:pPr>
        <w:widowControl w:val="0"/>
        <w:autoSpaceDE w:val="0"/>
        <w:autoSpaceDN w:val="0"/>
        <w:adjustRightInd w:val="0"/>
        <w:spacing w:line="360" w:lineRule="auto"/>
        <w:ind w:firstLine="709"/>
        <w:jc w:val="both"/>
        <w:rPr>
          <w:sz w:val="28"/>
          <w:szCs w:val="28"/>
        </w:rPr>
      </w:pPr>
      <w:r>
        <w:rPr>
          <w:sz w:val="28"/>
          <w:szCs w:val="28"/>
        </w:rPr>
        <w:t>Указанное решение оформляется в соответствии с Порядком назначения выездных налоговых проверок, утвержденным приказом МНС России от 08.10.1999 N АП-3-16/318 (зарегистрирован Министерством юстиции Российской Федерации 15.11.1999 регистрационный N 1978).</w:t>
      </w:r>
    </w:p>
    <w:p w:rsidR="00213295" w:rsidRDefault="00213295">
      <w:pPr>
        <w:widowControl w:val="0"/>
        <w:autoSpaceDE w:val="0"/>
        <w:autoSpaceDN w:val="0"/>
        <w:adjustRightInd w:val="0"/>
        <w:spacing w:line="360" w:lineRule="auto"/>
        <w:ind w:firstLine="709"/>
        <w:jc w:val="both"/>
        <w:rPr>
          <w:sz w:val="28"/>
          <w:szCs w:val="28"/>
        </w:rPr>
      </w:pPr>
      <w:r>
        <w:rPr>
          <w:sz w:val="28"/>
          <w:szCs w:val="28"/>
        </w:rPr>
        <w:t>В случае, если сотрудники органа внутренних дел привлекаются к проведению ранее начавшейся выездной (повторной выездной) налоговой проверки, руководителем (заместителем руководителя) налогового органа выносится решение о внесении дополнений в принятое решение (постановление) о проведении данной проверки, предусматривающее соответствующее изменение состава проверяющей группы.</w:t>
      </w:r>
    </w:p>
    <w:p w:rsidR="00213295" w:rsidRDefault="00213295">
      <w:pPr>
        <w:widowControl w:val="0"/>
        <w:autoSpaceDE w:val="0"/>
        <w:autoSpaceDN w:val="0"/>
        <w:adjustRightInd w:val="0"/>
        <w:spacing w:line="360" w:lineRule="auto"/>
        <w:ind w:firstLine="709"/>
        <w:jc w:val="both"/>
        <w:rPr>
          <w:sz w:val="28"/>
          <w:szCs w:val="28"/>
        </w:rPr>
      </w:pPr>
      <w:r>
        <w:rPr>
          <w:sz w:val="28"/>
          <w:szCs w:val="28"/>
        </w:rPr>
        <w:t>В случаях назначения выездных налоговых проверок на основании постановления следователя, вынесенного по находящимся в его производстве уголовным делам, в решении о проведении выездной (повторной выездной) налоговой проверки должны учитываться содержащиеся в постановлении следователя предложения по характеру, сроку и объему проверки и поставленные вопросы.</w:t>
      </w:r>
    </w:p>
    <w:p w:rsidR="00213295" w:rsidRDefault="00213295">
      <w:pPr>
        <w:widowControl w:val="0"/>
        <w:autoSpaceDE w:val="0"/>
        <w:autoSpaceDN w:val="0"/>
        <w:adjustRightInd w:val="0"/>
        <w:spacing w:line="360" w:lineRule="auto"/>
        <w:ind w:firstLine="709"/>
        <w:jc w:val="both"/>
        <w:rPr>
          <w:sz w:val="28"/>
          <w:szCs w:val="28"/>
        </w:rPr>
      </w:pPr>
      <w:r>
        <w:rPr>
          <w:sz w:val="28"/>
          <w:szCs w:val="28"/>
        </w:rPr>
        <w:t>Если в ходе проведения выездной налоговой проверки возникает необходимость проверки налогов (сборов), не включенных в принятое решение (постановление) о проведении выездной (повторной выездной) налоговой проверки, то руководителем (заместителем руководителя) налогового органа выносится решение о назначении новой выездной (повторной выездной) налоговой проверки по указанным налогам (сборам), с учетом требований статей 87 и 89 Налогового кодекса.</w:t>
      </w:r>
    </w:p>
    <w:p w:rsidR="00213295" w:rsidRDefault="00213295">
      <w:pPr>
        <w:widowControl w:val="0"/>
        <w:autoSpaceDE w:val="0"/>
        <w:autoSpaceDN w:val="0"/>
        <w:adjustRightInd w:val="0"/>
        <w:spacing w:line="360" w:lineRule="auto"/>
        <w:ind w:firstLine="709"/>
        <w:jc w:val="both"/>
        <w:rPr>
          <w:sz w:val="28"/>
          <w:szCs w:val="28"/>
        </w:rPr>
      </w:pPr>
    </w:p>
    <w:p w:rsidR="00213295" w:rsidRDefault="00213295">
      <w:pPr>
        <w:pStyle w:val="1"/>
        <w:numPr>
          <w:ilvl w:val="0"/>
          <w:numId w:val="3"/>
        </w:numPr>
      </w:pPr>
      <w:r>
        <w:br w:type="page"/>
      </w:r>
      <w:bookmarkStart w:id="2" w:name="_Toc94002191"/>
      <w:r>
        <w:t>Порядок назначения выездной проверки</w:t>
      </w:r>
      <w:bookmarkEnd w:id="2"/>
    </w:p>
    <w:p w:rsidR="00213295" w:rsidRDefault="00213295">
      <w:pPr>
        <w:pStyle w:val="a7"/>
        <w:spacing w:before="0" w:beforeAutospacing="0" w:after="0" w:afterAutospacing="0" w:line="360" w:lineRule="auto"/>
        <w:ind w:firstLine="709"/>
        <w:jc w:val="both"/>
        <w:rPr>
          <w:color w:val="000000"/>
          <w:sz w:val="28"/>
          <w:szCs w:val="28"/>
        </w:rPr>
      </w:pP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Основанием для начала проверки является оформленное соответствующим образом (приложение № 1 к Порядку (см.прил.1)) решение руководителя (заместителя руководителя) налогового органа. В связи с реорганизацией или ликвидацией проверяемого субъекта повторная выездная проверка проводится согласно приложению № 2 к Порядку. Решение руководителя (его заместителя) вышестоящего налогового органа о назначении повторной проверки в порядке контроля за деятельностью налогового органа оформляется в виде мотивированного постановления, которое помимо реквизитов, предусмотренных для решения о назначении проверки, должно содержать ссылку на обстоятельства, явившиеся основанием для повторной проверки.</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При этом следует иметь в виду, что назначение выездных налоговых проверок филиалов или представительств (в НК РФ участниками налоговых правоотношений являются обособленные структурные подразделения) может проводиться независимо от проведения проверок самого налогоплательщика (плательщика сборов, налогового агента).</w:t>
      </w:r>
    </w:p>
    <w:p w:rsidR="00213295" w:rsidRDefault="00213295">
      <w:pPr>
        <w:pStyle w:val="24"/>
      </w:pPr>
      <w:r>
        <w:t>Назначение выездных налоговых проверок филиалов или представительств налогоплательщика (налогового агента, плательщика сбора) может проводится независимо от проведения проверок самого налогоплательщика (налогового агента, плательщика сбора).</w:t>
      </w:r>
    </w:p>
    <w:p w:rsidR="00213295" w:rsidRDefault="00213295">
      <w:pPr>
        <w:widowControl w:val="0"/>
        <w:autoSpaceDE w:val="0"/>
        <w:autoSpaceDN w:val="0"/>
        <w:adjustRightInd w:val="0"/>
        <w:spacing w:line="360" w:lineRule="auto"/>
        <w:ind w:firstLine="709"/>
        <w:jc w:val="both"/>
        <w:rPr>
          <w:sz w:val="28"/>
          <w:szCs w:val="28"/>
        </w:rPr>
      </w:pPr>
      <w:r>
        <w:rPr>
          <w:color w:val="000000"/>
          <w:sz w:val="28"/>
          <w:szCs w:val="28"/>
        </w:rPr>
        <w:t>Выездная налоговая проверка, осуществляемая в связи с реорганизацией или ликвидацией организации-налогоплательщика (плательщика сбора-организации), а также вышестоящим налоговым органом в порядке контроля за деятельностью налогового органа, проводившего проверку, может назначаться независимо от времени проведения предыдущей проверки.</w:t>
      </w:r>
    </w:p>
    <w:p w:rsidR="00213295" w:rsidRDefault="00213295">
      <w:pPr>
        <w:widowControl w:val="0"/>
        <w:autoSpaceDE w:val="0"/>
        <w:autoSpaceDN w:val="0"/>
        <w:adjustRightInd w:val="0"/>
        <w:spacing w:line="360" w:lineRule="auto"/>
        <w:ind w:firstLine="709"/>
        <w:jc w:val="both"/>
        <w:rPr>
          <w:sz w:val="28"/>
          <w:szCs w:val="28"/>
        </w:rPr>
      </w:pPr>
      <w:r>
        <w:rPr>
          <w:color w:val="000000"/>
          <w:sz w:val="28"/>
          <w:szCs w:val="28"/>
        </w:rPr>
        <w:t>б) запрещается назначение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за исключением случаев, когда такая проверка назначается в связи с реорганизацией или ликвидацией организации-налогоплательщика (плательщика сбора-организации) или в порядке контроля вышестоящего налогового органа за деятельностью налогового органа, проводившего проверку.</w:t>
      </w:r>
    </w:p>
    <w:p w:rsidR="00213295" w:rsidRDefault="00213295">
      <w:pPr>
        <w:widowControl w:val="0"/>
        <w:autoSpaceDE w:val="0"/>
        <w:autoSpaceDN w:val="0"/>
        <w:adjustRightInd w:val="0"/>
        <w:spacing w:line="360" w:lineRule="auto"/>
        <w:ind w:firstLine="709"/>
        <w:jc w:val="both"/>
        <w:rPr>
          <w:sz w:val="28"/>
          <w:szCs w:val="28"/>
        </w:rPr>
      </w:pPr>
      <w:r>
        <w:rPr>
          <w:color w:val="000000"/>
          <w:sz w:val="28"/>
          <w:szCs w:val="28"/>
        </w:rPr>
        <w:t>в) выездной налоговой проверкой могут быть охвачены только три календарных года деятельности налогоплательщика (плательщика сбора, налогового агента), непосредственно предшествовавших году проведения проверки.</w:t>
      </w:r>
    </w:p>
    <w:p w:rsidR="00213295" w:rsidRDefault="00213295">
      <w:pPr>
        <w:pStyle w:val="1"/>
        <w:numPr>
          <w:ilvl w:val="0"/>
          <w:numId w:val="3"/>
        </w:numPr>
      </w:pPr>
      <w:r>
        <w:rPr>
          <w:color w:val="000000"/>
        </w:rPr>
        <w:br w:type="page"/>
      </w:r>
      <w:bookmarkStart w:id="3" w:name="_Toc94002192"/>
      <w:r>
        <w:t>Подготовка к проведению выездной налоговой проверки</w:t>
      </w:r>
      <w:bookmarkEnd w:id="3"/>
    </w:p>
    <w:p w:rsidR="00213295" w:rsidRDefault="00213295">
      <w:pPr>
        <w:pStyle w:val="1"/>
        <w:ind w:left="360"/>
        <w:rPr>
          <w:sz w:val="20"/>
          <w:szCs w:val="20"/>
        </w:rPr>
      </w:pPr>
    </w:p>
    <w:p w:rsidR="00213295" w:rsidRDefault="00213295">
      <w:pPr>
        <w:widowControl w:val="0"/>
        <w:autoSpaceDE w:val="0"/>
        <w:autoSpaceDN w:val="0"/>
        <w:adjustRightInd w:val="0"/>
        <w:spacing w:line="360" w:lineRule="auto"/>
        <w:ind w:firstLine="709"/>
        <w:jc w:val="both"/>
        <w:rPr>
          <w:sz w:val="28"/>
          <w:szCs w:val="28"/>
        </w:rPr>
      </w:pPr>
      <w:r>
        <w:rPr>
          <w:sz w:val="28"/>
          <w:szCs w:val="28"/>
        </w:rPr>
        <w:t>Сотрудники органов внутренних дел принимают участие в выездных налоговых проверках на основании мотивированного запроса налогового органа, подписанного руководителем (заместителем руководителя) налогового органа, в следующем порядке.</w:t>
      </w:r>
    </w:p>
    <w:p w:rsidR="00213295" w:rsidRDefault="00213295">
      <w:pPr>
        <w:widowControl w:val="0"/>
        <w:autoSpaceDE w:val="0"/>
        <w:autoSpaceDN w:val="0"/>
        <w:adjustRightInd w:val="0"/>
        <w:spacing w:line="360" w:lineRule="auto"/>
        <w:ind w:firstLine="709"/>
        <w:jc w:val="both"/>
        <w:rPr>
          <w:sz w:val="28"/>
          <w:szCs w:val="28"/>
        </w:rPr>
      </w:pPr>
      <w:r>
        <w:rPr>
          <w:sz w:val="28"/>
          <w:szCs w:val="28"/>
        </w:rPr>
        <w:t>Мотивированный запрос налогового органа об участии сотрудников органов внутренних дел в выездной (повторной выездной) налоговой проверке может быть направлен в орган внутренних дел как перед началом налоговой проверки, так и в процессе ее проведения. Форма указанного запроса приведена в приложении к настоящей Инструкции.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Основаниями для направления указанного мотивированного запроса могут являться:</w:t>
      </w:r>
    </w:p>
    <w:p w:rsidR="00213295" w:rsidRDefault="00213295">
      <w:pPr>
        <w:widowControl w:val="0"/>
        <w:autoSpaceDE w:val="0"/>
        <w:autoSpaceDN w:val="0"/>
        <w:adjustRightInd w:val="0"/>
        <w:spacing w:line="360" w:lineRule="auto"/>
        <w:ind w:firstLine="709"/>
        <w:jc w:val="both"/>
        <w:rPr>
          <w:sz w:val="28"/>
          <w:szCs w:val="28"/>
        </w:rPr>
      </w:pPr>
      <w:r>
        <w:rPr>
          <w:sz w:val="28"/>
          <w:szCs w:val="28"/>
        </w:rPr>
        <w:t>а) наличие у налогового органа данных, свидетельствующих о возможных нарушениях налогоплательщиками, плательщиками сборов, налоговыми агентами законодательства о налогах и сборах и необходимости проверки указанных данных с участием специалистов-ревизоров и (или) сотрудников оперативных подразделений;</w:t>
      </w:r>
    </w:p>
    <w:p w:rsidR="00213295" w:rsidRDefault="00213295">
      <w:pPr>
        <w:widowControl w:val="0"/>
        <w:autoSpaceDE w:val="0"/>
        <w:autoSpaceDN w:val="0"/>
        <w:adjustRightInd w:val="0"/>
        <w:spacing w:line="360" w:lineRule="auto"/>
        <w:ind w:firstLine="709"/>
        <w:jc w:val="both"/>
        <w:rPr>
          <w:sz w:val="28"/>
          <w:szCs w:val="28"/>
        </w:rPr>
      </w:pPr>
      <w:r>
        <w:rPr>
          <w:sz w:val="28"/>
          <w:szCs w:val="28"/>
        </w:rPr>
        <w:t>б) назначение выездной (повторной выездной) налоговой проверки на основании материалов о нарушениях законодательства о налогах и сборах, направленных органом внутренних дел в налоговый орган, для принятия по ним решения в соответствии с пунктом 2 статьи 36 Налогового кодекса;</w:t>
      </w:r>
    </w:p>
    <w:p w:rsidR="00213295" w:rsidRDefault="00213295">
      <w:pPr>
        <w:widowControl w:val="0"/>
        <w:autoSpaceDE w:val="0"/>
        <w:autoSpaceDN w:val="0"/>
        <w:adjustRightInd w:val="0"/>
        <w:spacing w:line="360" w:lineRule="auto"/>
        <w:ind w:firstLine="709"/>
        <w:jc w:val="both"/>
        <w:rPr>
          <w:sz w:val="28"/>
          <w:szCs w:val="28"/>
        </w:rPr>
      </w:pPr>
      <w:r>
        <w:rPr>
          <w:sz w:val="28"/>
          <w:szCs w:val="28"/>
        </w:rPr>
        <w:t>в) необходимость привлечения сотрудников органа внутренних дел в качестве специалистов для участия в проведении конкретных действий по осуществлению налогового контроля;</w:t>
      </w:r>
    </w:p>
    <w:p w:rsidR="00213295" w:rsidRDefault="00213295">
      <w:pPr>
        <w:widowControl w:val="0"/>
        <w:autoSpaceDE w:val="0"/>
        <w:autoSpaceDN w:val="0"/>
        <w:adjustRightInd w:val="0"/>
        <w:spacing w:line="360" w:lineRule="auto"/>
        <w:ind w:firstLine="709"/>
        <w:jc w:val="both"/>
        <w:rPr>
          <w:sz w:val="28"/>
          <w:szCs w:val="28"/>
        </w:rPr>
      </w:pPr>
      <w:r>
        <w:rPr>
          <w:sz w:val="28"/>
          <w:szCs w:val="28"/>
        </w:rPr>
        <w:t>г) необходимость содействия должностным лицам налогового органа, проводящим проверку, в случаях воспрепятствования их законной деятельности, а также обеспечения мер безопасности в целях защиты жизни и здоровья указанных лиц при исполнении ими должностных обязанностей.</w:t>
      </w:r>
    </w:p>
    <w:p w:rsidR="00213295" w:rsidRDefault="00213295">
      <w:pPr>
        <w:widowControl w:val="0"/>
        <w:autoSpaceDE w:val="0"/>
        <w:autoSpaceDN w:val="0"/>
        <w:adjustRightInd w:val="0"/>
        <w:spacing w:line="360" w:lineRule="auto"/>
        <w:ind w:firstLine="709"/>
        <w:jc w:val="both"/>
        <w:rPr>
          <w:sz w:val="28"/>
          <w:szCs w:val="28"/>
        </w:rPr>
      </w:pPr>
      <w:r>
        <w:rPr>
          <w:sz w:val="28"/>
          <w:szCs w:val="28"/>
        </w:rPr>
        <w:t>Запрос налогового органа должен содержать:</w:t>
      </w:r>
    </w:p>
    <w:p w:rsidR="00213295" w:rsidRDefault="00213295">
      <w:pPr>
        <w:widowControl w:val="0"/>
        <w:numPr>
          <w:ilvl w:val="0"/>
          <w:numId w:val="5"/>
        </w:numPr>
        <w:tabs>
          <w:tab w:val="clear" w:pos="1429"/>
          <w:tab w:val="num" w:pos="900"/>
        </w:tabs>
        <w:autoSpaceDE w:val="0"/>
        <w:autoSpaceDN w:val="0"/>
        <w:adjustRightInd w:val="0"/>
        <w:spacing w:line="360" w:lineRule="auto"/>
        <w:ind w:left="540"/>
        <w:jc w:val="both"/>
        <w:rPr>
          <w:sz w:val="28"/>
          <w:szCs w:val="28"/>
        </w:rPr>
      </w:pPr>
      <w:r>
        <w:rPr>
          <w:sz w:val="28"/>
          <w:szCs w:val="28"/>
        </w:rPr>
        <w:t>полное наименование организации (ИНН/КПП), фамилию, имя, отчество физического лица (ИНН - при наличии), адрес местонахождения организации, место жительства физического лица; вопросы проверки (виды налогов (сборов), по которым проводится проверка); период финансово-хозяйственной деятельности налогоплательщика - плательщика сбора, налогового агента, за который проводится проверка;</w:t>
      </w:r>
    </w:p>
    <w:p w:rsidR="00213295" w:rsidRDefault="00213295">
      <w:pPr>
        <w:widowControl w:val="0"/>
        <w:numPr>
          <w:ilvl w:val="0"/>
          <w:numId w:val="5"/>
        </w:numPr>
        <w:tabs>
          <w:tab w:val="clear" w:pos="1429"/>
          <w:tab w:val="num" w:pos="900"/>
        </w:tabs>
        <w:autoSpaceDE w:val="0"/>
        <w:autoSpaceDN w:val="0"/>
        <w:adjustRightInd w:val="0"/>
        <w:spacing w:line="360" w:lineRule="auto"/>
        <w:ind w:left="540"/>
        <w:jc w:val="both"/>
        <w:rPr>
          <w:sz w:val="28"/>
          <w:szCs w:val="28"/>
        </w:rPr>
      </w:pPr>
      <w:r>
        <w:rPr>
          <w:sz w:val="28"/>
          <w:szCs w:val="28"/>
        </w:rPr>
        <w:t>изложение обстоятельств, вызывающих необходимость участия сотрудников органа внутренних дел в выездной (повторной выездной) налоговой проверке: описание формы, характера и содержания предполагаемого нарушения законодательства о налогах и сборах, основанное на имеющейся у налогового органа информации;</w:t>
      </w:r>
    </w:p>
    <w:p w:rsidR="00213295" w:rsidRDefault="00213295">
      <w:pPr>
        <w:widowControl w:val="0"/>
        <w:numPr>
          <w:ilvl w:val="0"/>
          <w:numId w:val="5"/>
        </w:numPr>
        <w:tabs>
          <w:tab w:val="clear" w:pos="1429"/>
          <w:tab w:val="num" w:pos="900"/>
        </w:tabs>
        <w:autoSpaceDE w:val="0"/>
        <w:autoSpaceDN w:val="0"/>
        <w:adjustRightInd w:val="0"/>
        <w:spacing w:line="360" w:lineRule="auto"/>
        <w:ind w:left="540"/>
        <w:jc w:val="both"/>
        <w:rPr>
          <w:sz w:val="28"/>
          <w:szCs w:val="28"/>
        </w:rPr>
      </w:pPr>
      <w:r>
        <w:rPr>
          <w:sz w:val="28"/>
          <w:szCs w:val="28"/>
        </w:rPr>
        <w:t>обоснование привлечения сотрудников органа внутренних дел в качестве специалистов и (или) для обеспечения мер безопасности в целях защиты жизни и здоровья проверяющих.</w:t>
      </w:r>
    </w:p>
    <w:p w:rsidR="00213295" w:rsidRDefault="00213295">
      <w:pPr>
        <w:widowControl w:val="0"/>
        <w:autoSpaceDE w:val="0"/>
        <w:autoSpaceDN w:val="0"/>
        <w:adjustRightInd w:val="0"/>
        <w:spacing w:line="360" w:lineRule="auto"/>
        <w:ind w:firstLine="709"/>
        <w:jc w:val="both"/>
        <w:rPr>
          <w:sz w:val="28"/>
          <w:szCs w:val="28"/>
        </w:rPr>
      </w:pPr>
      <w:r>
        <w:rPr>
          <w:sz w:val="28"/>
          <w:szCs w:val="28"/>
        </w:rPr>
        <w:t>В случае, если проверка назначена по результатам рассмотрения материалов о нарушениях законодательства о налогах и сборах, направленных органом внутренних дел в налоговый орган, вместо указанных данных приводится ссылка на номер и дату письма органа внутренних дел, с которым были представлены эти материалы; предложения по количеству и составу сотрудников органа внутренних дел, привлекаемых для участия в выездной (повторной выездной) налоговой проверке; предполагаемые сроки проведения проверки.</w:t>
      </w:r>
    </w:p>
    <w:p w:rsidR="00213295" w:rsidRDefault="00213295">
      <w:pPr>
        <w:widowControl w:val="0"/>
        <w:autoSpaceDE w:val="0"/>
        <w:autoSpaceDN w:val="0"/>
        <w:adjustRightInd w:val="0"/>
        <w:spacing w:line="360" w:lineRule="auto"/>
        <w:ind w:firstLine="709"/>
        <w:jc w:val="both"/>
        <w:rPr>
          <w:sz w:val="28"/>
          <w:szCs w:val="28"/>
        </w:rPr>
      </w:pPr>
      <w:r>
        <w:rPr>
          <w:sz w:val="28"/>
          <w:szCs w:val="28"/>
        </w:rPr>
        <w:t>Не позднее пяти дней со дня поступления запроса налогового органа орган внутренних дел направляет налоговому органу информацию о сотрудниках, назначенных для участия в выездной налоговой проверке, или мотивированный отказ от участия в указанной проверке.</w:t>
      </w:r>
    </w:p>
    <w:p w:rsidR="00213295" w:rsidRDefault="00213295">
      <w:pPr>
        <w:widowControl w:val="0"/>
        <w:autoSpaceDE w:val="0"/>
        <w:autoSpaceDN w:val="0"/>
        <w:adjustRightInd w:val="0"/>
        <w:spacing w:line="360" w:lineRule="auto"/>
        <w:ind w:firstLine="709"/>
        <w:jc w:val="both"/>
        <w:rPr>
          <w:sz w:val="28"/>
          <w:szCs w:val="28"/>
        </w:rPr>
      </w:pPr>
      <w:r>
        <w:rPr>
          <w:sz w:val="28"/>
          <w:szCs w:val="28"/>
        </w:rPr>
        <w:t>Основаниями для отказа по запросу налогового органа об участии органа внутренних дел в выездной налоговой проверке могут являться:</w:t>
      </w:r>
    </w:p>
    <w:p w:rsidR="00213295" w:rsidRDefault="00213295">
      <w:pPr>
        <w:widowControl w:val="0"/>
        <w:numPr>
          <w:ilvl w:val="0"/>
          <w:numId w:val="6"/>
        </w:numPr>
        <w:autoSpaceDE w:val="0"/>
        <w:autoSpaceDN w:val="0"/>
        <w:adjustRightInd w:val="0"/>
        <w:spacing w:line="360" w:lineRule="auto"/>
        <w:jc w:val="both"/>
        <w:rPr>
          <w:sz w:val="28"/>
          <w:szCs w:val="28"/>
        </w:rPr>
      </w:pPr>
      <w:r>
        <w:rPr>
          <w:sz w:val="28"/>
          <w:szCs w:val="28"/>
        </w:rPr>
        <w:t>отсутствие в запросе налогового органа фактов, свидетельствующих о возможных нарушениях организациями и физическими лицами законодательства о налогах и сборах;</w:t>
      </w:r>
    </w:p>
    <w:p w:rsidR="00213295" w:rsidRDefault="00213295">
      <w:pPr>
        <w:widowControl w:val="0"/>
        <w:numPr>
          <w:ilvl w:val="0"/>
          <w:numId w:val="6"/>
        </w:numPr>
        <w:autoSpaceDE w:val="0"/>
        <w:autoSpaceDN w:val="0"/>
        <w:adjustRightInd w:val="0"/>
        <w:spacing w:line="360" w:lineRule="auto"/>
        <w:jc w:val="both"/>
        <w:rPr>
          <w:sz w:val="28"/>
          <w:szCs w:val="28"/>
        </w:rPr>
      </w:pPr>
      <w:r>
        <w:rPr>
          <w:sz w:val="28"/>
          <w:szCs w:val="28"/>
        </w:rPr>
        <w:t>несоответствие изложенной в запросе налогового органа цели привлечения сотрудников органа внутренних дел для участия в проверке компетенции органов внутренних дел;</w:t>
      </w:r>
    </w:p>
    <w:p w:rsidR="00213295" w:rsidRDefault="00213295">
      <w:pPr>
        <w:widowControl w:val="0"/>
        <w:numPr>
          <w:ilvl w:val="0"/>
          <w:numId w:val="6"/>
        </w:numPr>
        <w:autoSpaceDE w:val="0"/>
        <w:autoSpaceDN w:val="0"/>
        <w:adjustRightInd w:val="0"/>
        <w:spacing w:line="360" w:lineRule="auto"/>
        <w:jc w:val="both"/>
        <w:rPr>
          <w:sz w:val="28"/>
          <w:szCs w:val="28"/>
        </w:rPr>
      </w:pPr>
      <w:r>
        <w:rPr>
          <w:sz w:val="28"/>
          <w:szCs w:val="28"/>
        </w:rPr>
        <w:t>отсутствие обоснования необходимости привлечения сотрудников органа внутренних дел в качестве специалистов и (или) для обеспечения мер безопасности в целях защиты жизни и здоровья проверяющих.</w:t>
      </w:r>
    </w:p>
    <w:p w:rsidR="00213295" w:rsidRDefault="00213295">
      <w:pPr>
        <w:pStyle w:val="22"/>
      </w:pPr>
      <w:r>
        <w:t>В целях обеспечения координации действий участников выездной (повторной выездной) налоговой проверки непосредственно перед ее началом должностными лицами налогового органа и сотрудниками органа внутренних дел, назначенными для участия в ее проведении, проводится рабочее совещание, на котором вырабатываются и согласуются основные направления проведения предстоящей проверки, составляется аналитическая схема выявления нарушений налогоплательщиком, плательщиком сборов, налоговым агентом законодательства о налогах и сборах, по которым имеется соответствующая информация, а также вопросы организации и тактики осуществления мер безопасности в целях защиты жизни и здоровья проверяющих.</w:t>
      </w:r>
    </w:p>
    <w:p w:rsidR="00213295" w:rsidRDefault="00213295">
      <w:pPr>
        <w:widowControl w:val="0"/>
        <w:autoSpaceDE w:val="0"/>
        <w:autoSpaceDN w:val="0"/>
        <w:adjustRightInd w:val="0"/>
        <w:spacing w:line="360" w:lineRule="auto"/>
        <w:ind w:firstLine="709"/>
        <w:jc w:val="both"/>
        <w:rPr>
          <w:sz w:val="28"/>
          <w:szCs w:val="28"/>
        </w:rPr>
      </w:pPr>
      <w:r>
        <w:rPr>
          <w:sz w:val="28"/>
          <w:szCs w:val="28"/>
        </w:rPr>
        <w:t>При проведении выездной (повторной выездной) налоговой проверки проверяющие действуют в пределах прав и обязанностей, предоставленных им законодательством Российской Федерации.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Должностные лица налоговых органов при проведении проверки совершают действия по осуществлению налогового контроля, предусмотренные Налоговым кодексом, Законом "О налоговых органах Российской Федерации", федеральными законами и иными нормативными правовыми актами Российской Федерации.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Сотрудники органов внутренних дел участвуют в проведении выездной налоговой проверки путем осуществления полномочий, предоставленных им Законом Российской Федерации "О милиции" и иными нормативными правовыми актами Российской Федерации.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В случае, если проверкой установлены факты нарушения законодательства о налогах и сборах, проверяющими должны быть приняты необходимые меры по сбору доказательств. В установленном порядке производится снятие копий с документов и файлов, свидетельствующих о совершении нарушения законодательства о налогах и сборах, истребование недостающих документов, выемка документов и предметов, в том числе электронных носителей информации, проведение встречных проверок, допросы свидетелей и другие действия, предусмотренные Налоговым кодексом, Законом "О налоговых органах Российской Федерации", Законом Российской Федерации "О милиции" и иными нормативными правовыми актами Российской Федерации.</w:t>
      </w:r>
    </w:p>
    <w:p w:rsidR="00213295" w:rsidRDefault="00213295">
      <w:pPr>
        <w:pStyle w:val="1"/>
        <w:numPr>
          <w:ilvl w:val="0"/>
          <w:numId w:val="3"/>
        </w:numPr>
      </w:pPr>
      <w:r>
        <w:rPr>
          <w:sz w:val="20"/>
          <w:szCs w:val="20"/>
        </w:rPr>
        <w:br w:type="page"/>
      </w:r>
      <w:bookmarkStart w:id="4" w:name="_Toc94002193"/>
      <w:r>
        <w:t>Начало и основные этапы проведения выездной налоговой проверки</w:t>
      </w:r>
      <w:bookmarkEnd w:id="4"/>
    </w:p>
    <w:p w:rsidR="00213295" w:rsidRDefault="00213295">
      <w:pPr>
        <w:pStyle w:val="1"/>
        <w:ind w:left="360"/>
        <w:rPr>
          <w:sz w:val="20"/>
          <w:szCs w:val="20"/>
        </w:rPr>
      </w:pPr>
    </w:p>
    <w:p w:rsidR="00213295" w:rsidRDefault="00213295">
      <w:pPr>
        <w:widowControl w:val="0"/>
        <w:autoSpaceDE w:val="0"/>
        <w:autoSpaceDN w:val="0"/>
        <w:adjustRightInd w:val="0"/>
        <w:spacing w:line="360" w:lineRule="auto"/>
        <w:ind w:firstLine="709"/>
        <w:jc w:val="both"/>
        <w:rPr>
          <w:sz w:val="28"/>
          <w:szCs w:val="28"/>
        </w:rPr>
      </w:pPr>
      <w:r>
        <w:rPr>
          <w:sz w:val="28"/>
          <w:szCs w:val="28"/>
        </w:rPr>
        <w:t>Непосредственно после прибытия на объект проверки проверяющие обязаны предъявить руководителю проверяемой организации, индивидуальному предпринимателю либо физическому лицу (их представителю) служебные удостоверения, а также решение (постановление) руководителя (заместителя руководителя) налогового органа о проведении выездной (повторной выездной) налоговой проверки. Факт предъявления решения (постановления) удостоверяется подписью руководителя организации, индивидуального предпринимателя либо физического лица (их представителя) на экземпляре данного решения (постановления) после слов "С решением (постановлением) на проведение выездной (повторной выездной) налоговой проверки ознакомлен" с указанием соответствующей даты.</w:t>
      </w:r>
    </w:p>
    <w:p w:rsidR="00213295" w:rsidRDefault="00213295">
      <w:pPr>
        <w:widowControl w:val="0"/>
        <w:autoSpaceDE w:val="0"/>
        <w:autoSpaceDN w:val="0"/>
        <w:adjustRightInd w:val="0"/>
        <w:spacing w:line="360" w:lineRule="auto"/>
        <w:ind w:firstLine="709"/>
        <w:jc w:val="both"/>
        <w:rPr>
          <w:sz w:val="28"/>
          <w:szCs w:val="28"/>
        </w:rPr>
      </w:pPr>
      <w:r>
        <w:rPr>
          <w:sz w:val="28"/>
          <w:szCs w:val="28"/>
        </w:rPr>
        <w:t>В случае отказа руководителя организации, индивидуального предпринимателя либо физического лица (их представителя) от подписи на экземпляре решения (постановления) о проведении проверки должностным лицом налогового органа, возглавляющим проверяющую группу, в конце указанного документа производится запись о том, что решение (постановление) предъявлено указанным лицам и от подписи, удостоверяющей предъявление данного решения (постановления), эти лица отказались, заверенная подписью указанного должностного лица налогового органа.</w:t>
      </w:r>
    </w:p>
    <w:p w:rsidR="00213295" w:rsidRDefault="00213295">
      <w:pPr>
        <w:widowControl w:val="0"/>
        <w:autoSpaceDE w:val="0"/>
        <w:autoSpaceDN w:val="0"/>
        <w:adjustRightInd w:val="0"/>
        <w:spacing w:line="360" w:lineRule="auto"/>
        <w:ind w:firstLine="709"/>
        <w:jc w:val="both"/>
        <w:rPr>
          <w:sz w:val="28"/>
          <w:szCs w:val="28"/>
        </w:rPr>
      </w:pPr>
      <w:r>
        <w:rPr>
          <w:sz w:val="28"/>
          <w:szCs w:val="28"/>
        </w:rPr>
        <w:t>При воспрепятствовании законной деятельности проверяющих сотрудники органа внутренних дел, привлекаемые для обеспечения мер безопасности в целях защиты жизни и здоровья должностных лиц налоговых органов, принимают меры по пресечению противоправных деяний в соответствии с действующим законодательством Российской Федерации.</w:t>
      </w:r>
    </w:p>
    <w:p w:rsidR="00213295" w:rsidRDefault="00213295">
      <w:pPr>
        <w:widowControl w:val="0"/>
        <w:autoSpaceDE w:val="0"/>
        <w:autoSpaceDN w:val="0"/>
        <w:adjustRightInd w:val="0"/>
        <w:spacing w:line="360" w:lineRule="auto"/>
        <w:ind w:firstLine="709"/>
        <w:jc w:val="both"/>
        <w:rPr>
          <w:sz w:val="28"/>
          <w:szCs w:val="28"/>
        </w:rPr>
      </w:pPr>
      <w:r>
        <w:rPr>
          <w:sz w:val="28"/>
          <w:szCs w:val="28"/>
        </w:rPr>
        <w:t>Истребование необходимых для проверки документов производится в соответствии с пунктом 1 статьи 93 Налогового Кодекса. Форма требования о представлении документов приведена в Инструкции МНС России от 10.04.2000 N 60 "О порядке составления акта выездной налоговой проверки и производства по делу о нарушениях законодательства о налогах и сборах", утвержденной приказом МНС России от 10.04.2000 N АП-3-16/138 (зарегистрирован Министерством юстиции Российской Федерации 07.06.2000, регистрационный N 2259). Требование подписывается руководителем проверяющей группы и вручается руководителю проверяемой организации, индивидуальному предпринимателю либо физическому лицу (их представителям) под расписку с указанием даты вручения данного требования. Копия требования остается у проверяющих.</w:t>
      </w:r>
    </w:p>
    <w:p w:rsidR="00213295" w:rsidRDefault="00213295">
      <w:pPr>
        <w:widowControl w:val="0"/>
        <w:autoSpaceDE w:val="0"/>
        <w:autoSpaceDN w:val="0"/>
        <w:adjustRightInd w:val="0"/>
        <w:spacing w:line="360" w:lineRule="auto"/>
        <w:ind w:firstLine="709"/>
        <w:jc w:val="both"/>
        <w:rPr>
          <w:sz w:val="28"/>
          <w:szCs w:val="28"/>
        </w:rPr>
      </w:pPr>
      <w:r>
        <w:rPr>
          <w:sz w:val="28"/>
          <w:szCs w:val="28"/>
        </w:rPr>
        <w:t>При выявлении проверкой фактов неуплаты (неполной уплаты) сумм налогов (сборов), проверяющими производится исчисление сумм неуплаченных (не полностью уплаченных) налогов (сборов) и пени, а также формируются предложения о привлечении к налоговой, уголовной и административной ответственности.</w:t>
      </w:r>
    </w:p>
    <w:p w:rsidR="00213295" w:rsidRDefault="00213295">
      <w:pPr>
        <w:widowControl w:val="0"/>
        <w:autoSpaceDE w:val="0"/>
        <w:autoSpaceDN w:val="0"/>
        <w:adjustRightInd w:val="0"/>
        <w:spacing w:line="360" w:lineRule="auto"/>
        <w:ind w:firstLine="709"/>
        <w:jc w:val="both"/>
        <w:rPr>
          <w:sz w:val="28"/>
          <w:szCs w:val="28"/>
        </w:rPr>
      </w:pPr>
      <w:r>
        <w:rPr>
          <w:sz w:val="28"/>
          <w:szCs w:val="28"/>
        </w:rPr>
        <w:t>В случаях направления материалов проверки в орган внутренних дел для решения вопроса о возбуждении уголовного дела по признакам преступлений, предусмотренных статьями 198, 199, 199.1, 199.2 Уголовного кодекса Российской Федерации, производятся расчеты сумм неуплаченных налогов (сборов) по их видам, налоговым периодам и финансовым годам (финансовый год соответствует календарному году).</w:t>
      </w:r>
    </w:p>
    <w:p w:rsidR="00213295" w:rsidRDefault="00213295">
      <w:pPr>
        <w:pStyle w:val="a7"/>
        <w:spacing w:before="0" w:beforeAutospacing="0" w:after="0" w:afterAutospacing="0" w:line="360" w:lineRule="auto"/>
        <w:ind w:firstLine="709"/>
        <w:jc w:val="both"/>
        <w:rPr>
          <w:color w:val="000000"/>
          <w:sz w:val="28"/>
          <w:szCs w:val="28"/>
        </w:rPr>
      </w:pPr>
    </w:p>
    <w:p w:rsidR="00213295" w:rsidRDefault="00213295">
      <w:pPr>
        <w:pStyle w:val="1"/>
        <w:numPr>
          <w:ilvl w:val="0"/>
          <w:numId w:val="3"/>
        </w:numPr>
        <w:rPr>
          <w:color w:val="auto"/>
        </w:rPr>
      </w:pPr>
      <w:r>
        <w:br w:type="page"/>
      </w:r>
      <w:bookmarkStart w:id="5" w:name="_Toc94002194"/>
      <w:r>
        <w:rPr>
          <w:color w:val="auto"/>
        </w:rPr>
        <w:t>Оформление и реализация результатов выездной налоговой проверки</w:t>
      </w:r>
      <w:bookmarkEnd w:id="5"/>
    </w:p>
    <w:p w:rsidR="00213295" w:rsidRDefault="00213295">
      <w:pPr>
        <w:pStyle w:val="a7"/>
        <w:spacing w:before="0" w:beforeAutospacing="0" w:after="0" w:afterAutospacing="0" w:line="360" w:lineRule="auto"/>
        <w:ind w:firstLine="709"/>
        <w:jc w:val="both"/>
        <w:rPr>
          <w:color w:val="000000"/>
          <w:sz w:val="28"/>
          <w:szCs w:val="28"/>
        </w:rPr>
      </w:pPr>
    </w:p>
    <w:p w:rsidR="00213295" w:rsidRDefault="00213295">
      <w:pPr>
        <w:pStyle w:val="22"/>
      </w:pPr>
      <w:r>
        <w:t>Оформление и реализация результатов выездной налоговой проверки осуществляется в порядке, установленном статьями 100 и 101 Налогового кодекса и Инструкцией МНС России от 10.04.2000 N 60, с учетом особенностей, предусмотренных настоящей Инструкцией.</w:t>
      </w:r>
    </w:p>
    <w:p w:rsidR="00213295" w:rsidRDefault="00213295">
      <w:pPr>
        <w:widowControl w:val="0"/>
        <w:autoSpaceDE w:val="0"/>
        <w:autoSpaceDN w:val="0"/>
        <w:adjustRightInd w:val="0"/>
        <w:spacing w:line="360" w:lineRule="auto"/>
        <w:ind w:firstLine="709"/>
        <w:jc w:val="both"/>
        <w:rPr>
          <w:sz w:val="28"/>
          <w:szCs w:val="28"/>
        </w:rPr>
      </w:pPr>
      <w:r>
        <w:rPr>
          <w:sz w:val="28"/>
          <w:szCs w:val="28"/>
        </w:rPr>
        <w:t>Акт выездной налоговой проверки, проводимой налоговым органом с участием органа внутренних дел, должен быть подписан всеми участвовавшими в проверке должностными лицами налогового органа и сотрудниками органа внутренних дел, за исключением сотрудников органа внутренних дел, которые привлекались для участия в проведении конкретных действий по осуществлению налогового контроля в качестве специалистов и (или) для обеспечения мер безопасности в целях защиты жизни и здоровья должностных лиц налогового органа, проводящих проверку, а также руководителем проверяемой организации, индивидуальным предпринимателем или физическим лицом (их представителями).</w:t>
      </w:r>
    </w:p>
    <w:p w:rsidR="00213295" w:rsidRDefault="00213295">
      <w:pPr>
        <w:widowControl w:val="0"/>
        <w:autoSpaceDE w:val="0"/>
        <w:autoSpaceDN w:val="0"/>
        <w:adjustRightInd w:val="0"/>
        <w:spacing w:line="360" w:lineRule="auto"/>
        <w:ind w:firstLine="709"/>
        <w:jc w:val="both"/>
        <w:rPr>
          <w:sz w:val="28"/>
          <w:szCs w:val="28"/>
        </w:rPr>
      </w:pPr>
      <w:r>
        <w:rPr>
          <w:sz w:val="28"/>
          <w:szCs w:val="28"/>
        </w:rPr>
        <w:t>При наличии разногласий между проверяющими по содержанию акта окончательное решение по данному вопросу принимается руководителем проверяющей группы. По спорному вопросу указанные лица вправе изложить свое мнение в заключении, которое должно быть приобщено к материалам проверки, остающимся в налоговых органах и органах внутренних дел.</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Не позднее двух месяцев после составления указанной справки должен быть составлен акт выездной налоговой проверки, в котором отражаются все выявленные при проверке факты нарушений законодательства о налогах и сборах и связанные с ними обстоятельства, имеющие значение для принятия правильного решения по результатам проверки. В случае выявления в ходе проверки фактов нарушений действующего законодательства (помимо налогового) они также отражаются в акте. Акт состоит из трех частей: вводной, описательной и итоговой. Содержание каждой из указанных частей регламентируется также Инструкцией. Составляется акт, как правило, в двух экземплярах (каждой из сторон), но в случае необходимости привлечения органов налоговой полиции составляется третий экземпляр акта для указанных органов.</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К акту выездной налоговой проверки прилагаются, в частности:</w:t>
      </w:r>
    </w:p>
    <w:p w:rsidR="00213295" w:rsidRDefault="00213295">
      <w:pPr>
        <w:numPr>
          <w:ilvl w:val="0"/>
          <w:numId w:val="4"/>
        </w:numPr>
        <w:spacing w:line="360" w:lineRule="auto"/>
        <w:jc w:val="both"/>
        <w:rPr>
          <w:color w:val="000000"/>
          <w:sz w:val="28"/>
          <w:szCs w:val="28"/>
        </w:rPr>
      </w:pPr>
      <w:r>
        <w:rPr>
          <w:color w:val="000000"/>
          <w:sz w:val="28"/>
          <w:szCs w:val="28"/>
        </w:rPr>
        <w:t xml:space="preserve">решение (постановление), на основании которого проводилась проверка; </w:t>
      </w:r>
    </w:p>
    <w:p w:rsidR="00213295" w:rsidRDefault="00213295">
      <w:pPr>
        <w:numPr>
          <w:ilvl w:val="0"/>
          <w:numId w:val="4"/>
        </w:numPr>
        <w:spacing w:line="360" w:lineRule="auto"/>
        <w:jc w:val="both"/>
        <w:rPr>
          <w:color w:val="000000"/>
          <w:sz w:val="28"/>
          <w:szCs w:val="28"/>
        </w:rPr>
      </w:pPr>
      <w:r>
        <w:rPr>
          <w:color w:val="000000"/>
          <w:sz w:val="28"/>
          <w:szCs w:val="28"/>
        </w:rPr>
        <w:t xml:space="preserve">копия требования налогоплательщику о представлении необходимых для проверки документов; </w:t>
      </w:r>
    </w:p>
    <w:p w:rsidR="00213295" w:rsidRDefault="00213295">
      <w:pPr>
        <w:numPr>
          <w:ilvl w:val="0"/>
          <w:numId w:val="4"/>
        </w:numPr>
        <w:spacing w:line="360" w:lineRule="auto"/>
        <w:jc w:val="both"/>
        <w:rPr>
          <w:color w:val="000000"/>
          <w:sz w:val="28"/>
          <w:szCs w:val="28"/>
        </w:rPr>
      </w:pPr>
      <w:r>
        <w:rPr>
          <w:color w:val="000000"/>
          <w:sz w:val="28"/>
          <w:szCs w:val="28"/>
        </w:rPr>
        <w:t xml:space="preserve">материалы встречных проверок; </w:t>
      </w:r>
    </w:p>
    <w:p w:rsidR="00213295" w:rsidRDefault="00213295">
      <w:pPr>
        <w:numPr>
          <w:ilvl w:val="0"/>
          <w:numId w:val="4"/>
        </w:numPr>
        <w:spacing w:line="360" w:lineRule="auto"/>
        <w:jc w:val="both"/>
        <w:rPr>
          <w:color w:val="000000"/>
          <w:sz w:val="28"/>
          <w:szCs w:val="28"/>
        </w:rPr>
      </w:pPr>
      <w:r>
        <w:rPr>
          <w:color w:val="000000"/>
          <w:sz w:val="28"/>
          <w:szCs w:val="28"/>
        </w:rPr>
        <w:t xml:space="preserve">заключение эксперта (если он привлекался) и протоколы допроса свидетелей; </w:t>
      </w:r>
    </w:p>
    <w:p w:rsidR="00213295" w:rsidRDefault="00213295">
      <w:pPr>
        <w:numPr>
          <w:ilvl w:val="0"/>
          <w:numId w:val="4"/>
        </w:numPr>
        <w:spacing w:line="360" w:lineRule="auto"/>
        <w:jc w:val="both"/>
        <w:rPr>
          <w:color w:val="000000"/>
          <w:sz w:val="28"/>
          <w:szCs w:val="28"/>
        </w:rPr>
      </w:pPr>
      <w:r>
        <w:rPr>
          <w:color w:val="000000"/>
          <w:sz w:val="28"/>
          <w:szCs w:val="28"/>
        </w:rPr>
        <w:t xml:space="preserve">иные материалы, имеющие значение для принятия правильного решения по результатам проверки. </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Подписанный проверяющими и зарегистрированный в налоговом органе акт вручается руководителю организации-налогоплательщика (плательщика сборов, налогового агента) или физическому лицу либо их представителям с отметкой о передаче акта (с указанием фамилий и должностей получателей, даты передачи). Акт может быть также направлен по почте или передан иным способом, позволяющим установить дату его получения, поскольку в случае несогласия с фактами, изложенными в акте, проверяемым предоставляется двухнедельный срок с момента получения акта для письменных объяснений или представления возражений по акту. По истечении этого срока руководитель (заместитель руководителя) налогового органа в течение не более 14 дней рассматривает акт налоговой проверки. В том случае, если проверяемым налогоплательщиком (плательщиком сборов, налоговым агентом) представлялись письменные объяснения или возражения, материалы проверки должны рассматриваться в их присутствии (о чем они должны быть своевременно уведомлены).</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По результатам рассмотрения материалов проверки выносится решение, предусматривающее привлечение налогоплательщика к налоговой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 либо о проведении дополнительных мероприятий налогового контроля. Составные части решения также регламентируются Инструкцией.</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Если в результате проверки будут выявлены нарушения налогового законодательства и недоимка по уплате налогов, в десятидневный срок с даты вынесения решения налогоплательщику направляется требование об уплате недоимки и пени. Требование направляется способом, позволяющим определить дату его получения. В том случае, если требование будет направлено по почте заказным письмом, полученным оно будет считаться по истечении шести дней после его отправки. Определение срока получения требования имеет значение, поскольку, если налогоплательщик добровольно не выполнит его или откажется в установленный срок выполнять требование, налоговый орган вправе обратиться в суд с исковым заявлением о применении к этому лицу налоговой санкции в соответствии с налоговым законодательством.</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Следует обратить внимание на то, что незаконное воспрепятствование доступу проверяющих должностных лиц налоговой инспекции на территорию или в помещение налогоплательщика рассматривается как налоговое правонарушение и влечет за собой ответственность в виде штрафа в соответствии со ст. 124 Н К РФ.</w:t>
      </w:r>
    </w:p>
    <w:p w:rsidR="00213295" w:rsidRDefault="00213295">
      <w:pPr>
        <w:pStyle w:val="1"/>
        <w:jc w:val="center"/>
      </w:pPr>
      <w:r>
        <w:br w:type="page"/>
      </w:r>
      <w:bookmarkStart w:id="6" w:name="_Toc94002195"/>
      <w:r>
        <w:t>Заключение</w:t>
      </w:r>
      <w:bookmarkEnd w:id="6"/>
    </w:p>
    <w:p w:rsidR="00213295" w:rsidRDefault="00213295">
      <w:pPr>
        <w:pStyle w:val="a7"/>
        <w:spacing w:before="0" w:beforeAutospacing="0" w:after="0" w:afterAutospacing="0" w:line="360" w:lineRule="auto"/>
        <w:ind w:firstLine="709"/>
        <w:jc w:val="both"/>
        <w:rPr>
          <w:color w:val="000000"/>
          <w:sz w:val="28"/>
          <w:szCs w:val="28"/>
        </w:rPr>
      </w:pP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 xml:space="preserve">Необходимо также иметь в виду, что, если в ходе проверки будут обнаружены факты, свидетельствующие о нарушении лицами, не являющимися налогоплательщиками, плательщиками сборов или налоговыми агентами, законодательства о налогах и сборах, проверяющими также составляется акт (приложение № 7 к Инструкции), при составлении которого руководствуются общими требованиями к составлению и содержанию акта выездной налоговой проверки. </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 xml:space="preserve">По результатам рассмотрения акта и приложенных к нему материалов руководитель налогового органа вправе вынести решение о привлечении к ответственности за нарушение налогового законодательства; об отказе в привлечении к ответственности либо о проведении дополнительных мероприятий налогового контроля. </w:t>
      </w:r>
    </w:p>
    <w:p w:rsidR="00213295" w:rsidRDefault="00213295">
      <w:pPr>
        <w:pStyle w:val="a7"/>
        <w:spacing w:before="0" w:beforeAutospacing="0" w:after="0" w:afterAutospacing="0" w:line="360" w:lineRule="auto"/>
        <w:ind w:firstLine="709"/>
        <w:jc w:val="both"/>
        <w:rPr>
          <w:color w:val="000000"/>
          <w:sz w:val="28"/>
          <w:szCs w:val="28"/>
        </w:rPr>
      </w:pPr>
      <w:r>
        <w:rPr>
          <w:color w:val="000000"/>
          <w:sz w:val="28"/>
          <w:szCs w:val="28"/>
        </w:rPr>
        <w:t>Последствия такого решения аналогичны вышеизложенным, т.е., если виновное лицо добровольно не уплатило суммы санкций, указанных в требовании налогового органа или пропустило срок уплаты, у налогового органа есть все основания обратиться в суд.</w:t>
      </w:r>
    </w:p>
    <w:p w:rsidR="00213295" w:rsidRDefault="00213295">
      <w:pPr>
        <w:autoSpaceDE w:val="0"/>
        <w:autoSpaceDN w:val="0"/>
        <w:adjustRightInd w:val="0"/>
        <w:rPr>
          <w:rFonts w:ascii="Arial" w:hAnsi="Arial" w:cs="Arial"/>
          <w:sz w:val="20"/>
          <w:szCs w:val="20"/>
        </w:rPr>
      </w:pPr>
    </w:p>
    <w:p w:rsidR="00213295" w:rsidRDefault="00213295">
      <w:pPr>
        <w:autoSpaceDE w:val="0"/>
        <w:autoSpaceDN w:val="0"/>
        <w:adjustRightInd w:val="0"/>
        <w:rPr>
          <w:rFonts w:ascii="Arial" w:hAnsi="Arial" w:cs="Arial"/>
          <w:sz w:val="20"/>
          <w:szCs w:val="20"/>
        </w:rPr>
      </w:pPr>
    </w:p>
    <w:p w:rsidR="00213295" w:rsidRDefault="00213295">
      <w:pPr>
        <w:autoSpaceDE w:val="0"/>
        <w:autoSpaceDN w:val="0"/>
        <w:adjustRightInd w:val="0"/>
        <w:rPr>
          <w:rFonts w:ascii="Arial" w:hAnsi="Arial" w:cs="Arial"/>
          <w:sz w:val="20"/>
          <w:szCs w:val="20"/>
        </w:rPr>
      </w:pPr>
    </w:p>
    <w:p w:rsidR="00213295" w:rsidRDefault="00213295">
      <w:pPr>
        <w:autoSpaceDE w:val="0"/>
        <w:autoSpaceDN w:val="0"/>
        <w:adjustRightInd w:val="0"/>
        <w:rPr>
          <w:rFonts w:ascii="Arial" w:hAnsi="Arial" w:cs="Arial"/>
          <w:sz w:val="20"/>
          <w:szCs w:val="20"/>
        </w:rPr>
      </w:pPr>
    </w:p>
    <w:p w:rsidR="00213295" w:rsidRDefault="00213295">
      <w:pPr>
        <w:pStyle w:val="1"/>
        <w:jc w:val="center"/>
      </w:pPr>
      <w:r>
        <w:br w:type="page"/>
      </w:r>
      <w:bookmarkStart w:id="7" w:name="_Toc94002196"/>
      <w:r>
        <w:t>Список литературы</w:t>
      </w:r>
      <w:bookmarkEnd w:id="7"/>
    </w:p>
    <w:p w:rsidR="00213295" w:rsidRDefault="00213295">
      <w:pPr>
        <w:numPr>
          <w:ilvl w:val="0"/>
          <w:numId w:val="1"/>
        </w:numPr>
        <w:autoSpaceDE w:val="0"/>
        <w:autoSpaceDN w:val="0"/>
        <w:adjustRightInd w:val="0"/>
        <w:spacing w:line="360" w:lineRule="auto"/>
        <w:ind w:left="0"/>
        <w:jc w:val="both"/>
        <w:rPr>
          <w:sz w:val="28"/>
          <w:szCs w:val="28"/>
        </w:rPr>
      </w:pPr>
      <w:r>
        <w:rPr>
          <w:sz w:val="28"/>
          <w:szCs w:val="28"/>
        </w:rPr>
        <w:t>Налоговый кодекс Российской Федерации часть первая от 31 июля 1998 г. N 146-ФЗ и часть вторая от 5 августа 2000 г. N 117-ФЗ (с изменениями от 29 ноября 2004 г.) Глава 14. Налоговый контроль (ст.ст. 82 - 105)</w:t>
      </w:r>
    </w:p>
    <w:p w:rsidR="00213295" w:rsidRDefault="00213295">
      <w:pPr>
        <w:numPr>
          <w:ilvl w:val="0"/>
          <w:numId w:val="1"/>
        </w:numPr>
        <w:autoSpaceDE w:val="0"/>
        <w:autoSpaceDN w:val="0"/>
        <w:adjustRightInd w:val="0"/>
        <w:spacing w:line="360" w:lineRule="auto"/>
        <w:ind w:left="0"/>
        <w:jc w:val="both"/>
        <w:rPr>
          <w:sz w:val="28"/>
          <w:szCs w:val="28"/>
        </w:rPr>
      </w:pPr>
      <w:r>
        <w:rPr>
          <w:sz w:val="28"/>
          <w:szCs w:val="28"/>
        </w:rPr>
        <w:t>Кодекс Российской Федерации об административных правонарушениях (КоАП РФ) от 30 декабря 2001 г. N 195-ФЗ (с изм. и доп. от 25 апреля, 25 июля, 30, 31 октября, 31 декабря 2002 г., 30 июня, 4 июля, 11 ноября, 8, 23 декабря 2003 г., 9 мая, 26, 28 июля, 20 августа, 25 октября 2004 г.). Статья 15.6. Непредставление сведений, необходимых для осуществления налогового контроля</w:t>
      </w:r>
    </w:p>
    <w:p w:rsidR="00213295" w:rsidRDefault="00213295">
      <w:pPr>
        <w:numPr>
          <w:ilvl w:val="0"/>
          <w:numId w:val="1"/>
        </w:numPr>
        <w:autoSpaceDE w:val="0"/>
        <w:autoSpaceDN w:val="0"/>
        <w:adjustRightInd w:val="0"/>
        <w:spacing w:line="360" w:lineRule="auto"/>
        <w:ind w:left="0"/>
        <w:jc w:val="both"/>
        <w:rPr>
          <w:sz w:val="28"/>
          <w:szCs w:val="28"/>
        </w:rPr>
      </w:pPr>
      <w:r>
        <w:rPr>
          <w:sz w:val="28"/>
          <w:szCs w:val="28"/>
        </w:rPr>
        <w:t>Приказ МНС РФ от 8 октября 1999 г. N АП-3-16/318 "Об утверждении Порядка назначения выездных налоговых проверок" (с изм. и доп. от 7 февраля 2000 г.)</w:t>
      </w:r>
    </w:p>
    <w:p w:rsidR="00213295" w:rsidRDefault="00213295">
      <w:pPr>
        <w:widowControl w:val="0"/>
        <w:numPr>
          <w:ilvl w:val="0"/>
          <w:numId w:val="1"/>
        </w:numPr>
        <w:autoSpaceDE w:val="0"/>
        <w:autoSpaceDN w:val="0"/>
        <w:adjustRightInd w:val="0"/>
        <w:spacing w:line="360" w:lineRule="auto"/>
        <w:ind w:left="0"/>
        <w:jc w:val="both"/>
        <w:rPr>
          <w:sz w:val="28"/>
          <w:szCs w:val="28"/>
        </w:rPr>
      </w:pPr>
      <w:r>
        <w:rPr>
          <w:sz w:val="28"/>
          <w:szCs w:val="28"/>
        </w:rPr>
        <w:t>Приказ МВД РФ и МНС РФ от 22 января 2004 г. N 76/АС-3-06/37 "Об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213295" w:rsidRDefault="00213295">
      <w:pPr>
        <w:widowControl w:val="0"/>
        <w:numPr>
          <w:ilvl w:val="0"/>
          <w:numId w:val="1"/>
        </w:numPr>
        <w:autoSpaceDE w:val="0"/>
        <w:autoSpaceDN w:val="0"/>
        <w:adjustRightInd w:val="0"/>
        <w:spacing w:line="360" w:lineRule="auto"/>
        <w:ind w:left="0"/>
        <w:jc w:val="both"/>
        <w:rPr>
          <w:sz w:val="28"/>
          <w:szCs w:val="28"/>
        </w:rPr>
      </w:pPr>
      <w:r>
        <w:rPr>
          <w:sz w:val="28"/>
          <w:szCs w:val="28"/>
        </w:rPr>
        <w:t>Приказ МНС РФ от 10 апреля 2000 г. N АП-3-16/138 "Об утверждении Инструкции Министерства Российской Федерации по налогам и сборам от 10.04.2000 N 60 "О порядке составления акта выездной налоговой проверки и производства по делу о нарушениях законодательства о налогах и сборах"</w:t>
      </w:r>
    </w:p>
    <w:p w:rsidR="00213295" w:rsidRDefault="00213295">
      <w:pPr>
        <w:widowControl w:val="0"/>
        <w:numPr>
          <w:ilvl w:val="0"/>
          <w:numId w:val="1"/>
        </w:numPr>
        <w:autoSpaceDE w:val="0"/>
        <w:autoSpaceDN w:val="0"/>
        <w:adjustRightInd w:val="0"/>
        <w:spacing w:line="360" w:lineRule="auto"/>
        <w:ind w:left="0"/>
        <w:jc w:val="both"/>
        <w:rPr>
          <w:color w:val="000000"/>
          <w:sz w:val="28"/>
          <w:szCs w:val="28"/>
        </w:rPr>
      </w:pPr>
      <w:r>
        <w:rPr>
          <w:color w:val="000000"/>
          <w:sz w:val="28"/>
          <w:szCs w:val="28"/>
        </w:rPr>
        <w:t xml:space="preserve">Морозова Л.Л. </w:t>
      </w:r>
      <w:r>
        <w:rPr>
          <w:sz w:val="28"/>
          <w:szCs w:val="28"/>
        </w:rPr>
        <w:t>Выездные налоговые проверки организаций и индивидуальных предпринимателей. Консультация налоговой инспекции налогоплательщиков по вопросам налогов и сборов. М.: Актив, 2002</w:t>
      </w:r>
    </w:p>
    <w:p w:rsidR="00213295" w:rsidRDefault="00213295">
      <w:pPr>
        <w:widowControl w:val="0"/>
        <w:numPr>
          <w:ilvl w:val="0"/>
          <w:numId w:val="1"/>
        </w:numPr>
        <w:autoSpaceDE w:val="0"/>
        <w:autoSpaceDN w:val="0"/>
        <w:adjustRightInd w:val="0"/>
        <w:spacing w:line="360" w:lineRule="auto"/>
        <w:ind w:left="0"/>
        <w:jc w:val="both"/>
        <w:rPr>
          <w:color w:val="000000"/>
          <w:sz w:val="28"/>
          <w:szCs w:val="28"/>
        </w:rPr>
      </w:pPr>
      <w:r>
        <w:rPr>
          <w:color w:val="000000"/>
          <w:sz w:val="28"/>
          <w:szCs w:val="28"/>
        </w:rPr>
        <w:t>Титова Г.Г. Выездные налоговые проверки // Аудиторские ведомости №8, 2000</w:t>
      </w:r>
    </w:p>
    <w:p w:rsidR="00213295" w:rsidRDefault="00213295">
      <w:pPr>
        <w:pStyle w:val="1"/>
        <w:jc w:val="right"/>
      </w:pPr>
      <w:r>
        <w:br w:type="page"/>
      </w:r>
      <w:bookmarkStart w:id="8" w:name="_Toc94002197"/>
      <w:r>
        <w:t>Приложение</w:t>
      </w:r>
      <w:bookmarkEnd w:id="8"/>
    </w:p>
    <w:p w:rsidR="00213295" w:rsidRDefault="00213295">
      <w:pPr>
        <w:widowControl w:val="0"/>
        <w:autoSpaceDE w:val="0"/>
        <w:autoSpaceDN w:val="0"/>
        <w:adjustRightInd w:val="0"/>
        <w:spacing w:line="360" w:lineRule="auto"/>
        <w:jc w:val="right"/>
        <w:rPr>
          <w:sz w:val="28"/>
          <w:szCs w:val="28"/>
        </w:rPr>
      </w:pPr>
      <w:r>
        <w:rPr>
          <w:sz w:val="28"/>
          <w:szCs w:val="28"/>
        </w:rPr>
        <w:t>Приложение 1</w:t>
      </w:r>
    </w:p>
    <w:tbl>
      <w:tblPr>
        <w:tblW w:w="10188" w:type="dxa"/>
        <w:tblInd w:w="-108" w:type="dxa"/>
        <w:tblLayout w:type="fixed"/>
        <w:tblLook w:val="0000" w:firstRow="0" w:lastRow="0" w:firstColumn="0" w:lastColumn="0" w:noHBand="0" w:noVBand="0"/>
      </w:tblPr>
      <w:tblGrid>
        <w:gridCol w:w="3282"/>
        <w:gridCol w:w="1506"/>
        <w:gridCol w:w="5400"/>
      </w:tblGrid>
      <w:tr w:rsidR="00213295" w:rsidRPr="00213295">
        <w:tc>
          <w:tcPr>
            <w:tcW w:w="3282" w:type="dxa"/>
            <w:tcBorders>
              <w:top w:val="nil"/>
              <w:left w:val="nil"/>
              <w:bottom w:val="nil"/>
              <w:right w:val="nil"/>
            </w:tcBorders>
            <w:vAlign w:val="bottom"/>
          </w:tcPr>
          <w:p w:rsidR="00213295" w:rsidRPr="00213295" w:rsidRDefault="00213295">
            <w:pPr>
              <w:jc w:val="center"/>
              <w:rPr>
                <w:sz w:val="22"/>
                <w:szCs w:val="22"/>
              </w:rPr>
            </w:pPr>
            <w:r w:rsidRPr="00213295">
              <w:rPr>
                <w:sz w:val="22"/>
                <w:szCs w:val="22"/>
              </w:rPr>
              <w:t>Место штампа</w:t>
            </w:r>
            <w:r w:rsidRPr="00213295">
              <w:rPr>
                <w:sz w:val="22"/>
                <w:szCs w:val="22"/>
              </w:rPr>
              <w:br/>
              <w:t>налогового органа</w:t>
            </w:r>
          </w:p>
        </w:tc>
        <w:tc>
          <w:tcPr>
            <w:tcW w:w="1506" w:type="dxa"/>
            <w:tcBorders>
              <w:top w:val="nil"/>
              <w:left w:val="nil"/>
              <w:bottom w:val="nil"/>
              <w:right w:val="nil"/>
            </w:tcBorders>
          </w:tcPr>
          <w:p w:rsidR="00213295" w:rsidRPr="00213295" w:rsidRDefault="00213295">
            <w:pPr>
              <w:rPr>
                <w:sz w:val="22"/>
                <w:szCs w:val="22"/>
              </w:rPr>
            </w:pPr>
          </w:p>
        </w:tc>
        <w:tc>
          <w:tcPr>
            <w:tcW w:w="5400" w:type="dxa"/>
            <w:tcBorders>
              <w:top w:val="nil"/>
              <w:left w:val="nil"/>
              <w:bottom w:val="nil"/>
              <w:right w:val="nil"/>
            </w:tcBorders>
            <w:vAlign w:val="center"/>
          </w:tcPr>
          <w:p w:rsidR="00213295" w:rsidRPr="00213295" w:rsidRDefault="00213295">
            <w:pPr>
              <w:jc w:val="center"/>
              <w:rPr>
                <w:sz w:val="22"/>
                <w:szCs w:val="22"/>
              </w:rPr>
            </w:pPr>
            <w:r w:rsidRPr="00213295">
              <w:rPr>
                <w:sz w:val="22"/>
                <w:szCs w:val="22"/>
              </w:rPr>
              <w:t>Приложение</w:t>
            </w:r>
            <w:r w:rsidRPr="00213295">
              <w:rPr>
                <w:noProof/>
                <w:sz w:val="22"/>
                <w:szCs w:val="22"/>
              </w:rPr>
              <w:t xml:space="preserve"> № 1</w:t>
            </w:r>
            <w:r w:rsidRPr="00213295">
              <w:rPr>
                <w:noProof/>
                <w:sz w:val="22"/>
                <w:szCs w:val="22"/>
              </w:rPr>
              <w:br/>
            </w:r>
            <w:r w:rsidRPr="00213295">
              <w:rPr>
                <w:sz w:val="22"/>
                <w:szCs w:val="22"/>
              </w:rPr>
              <w:t>к Порядку назначения выездных налоговых проверок</w:t>
            </w:r>
          </w:p>
        </w:tc>
      </w:tr>
    </w:tbl>
    <w:p w:rsidR="00213295" w:rsidRDefault="00213295">
      <w:pPr>
        <w:spacing w:before="480"/>
        <w:jc w:val="center"/>
        <w:rPr>
          <w:sz w:val="22"/>
          <w:szCs w:val="22"/>
        </w:rPr>
      </w:pPr>
      <w:r>
        <w:rPr>
          <w:b/>
          <w:bCs/>
          <w:sz w:val="22"/>
          <w:szCs w:val="22"/>
        </w:rPr>
        <w:t>РЕШЕНИЕ</w:t>
      </w:r>
      <w:r>
        <w:rPr>
          <w:b/>
          <w:bCs/>
          <w:noProof/>
          <w:sz w:val="22"/>
          <w:szCs w:val="22"/>
        </w:rPr>
        <w:t xml:space="preserve"> №_____</w:t>
      </w:r>
      <w:r>
        <w:rPr>
          <w:b/>
          <w:bCs/>
          <w:noProof/>
          <w:sz w:val="22"/>
          <w:szCs w:val="22"/>
        </w:rPr>
        <w:br/>
      </w:r>
      <w:r>
        <w:rPr>
          <w:b/>
          <w:bCs/>
          <w:sz w:val="22"/>
          <w:szCs w:val="22"/>
        </w:rPr>
        <w:t>о проведении выездной налоговой проверки</w:t>
      </w:r>
    </w:p>
    <w:p w:rsidR="00213295" w:rsidRDefault="00213295">
      <w:pPr>
        <w:pStyle w:val="FR1"/>
        <w:tabs>
          <w:tab w:val="left" w:leader="underscore" w:pos="3969"/>
          <w:tab w:val="left" w:pos="6237"/>
        </w:tabs>
        <w:spacing w:before="60"/>
        <w:ind w:firstLine="0"/>
        <w:jc w:val="left"/>
        <w:rPr>
          <w:rFonts w:ascii="Times New Roman" w:hAnsi="Times New Roman" w:cs="Times New Roman"/>
          <w:sz w:val="22"/>
          <w:szCs w:val="22"/>
        </w:rPr>
      </w:pPr>
      <w:r>
        <w:rPr>
          <w:rFonts w:ascii="Times New Roman" w:hAnsi="Times New Roman" w:cs="Times New Roman"/>
          <w:noProof/>
          <w:sz w:val="22"/>
          <w:szCs w:val="22"/>
        </w:rPr>
        <w:t xml:space="preserve"> </w:t>
      </w:r>
      <w:r>
        <w:rPr>
          <w:rFonts w:ascii="Times New Roman" w:hAnsi="Times New Roman" w:cs="Times New Roman"/>
          <w:noProof/>
          <w:sz w:val="22"/>
          <w:szCs w:val="22"/>
        </w:rPr>
        <w:tab/>
      </w:r>
      <w:r>
        <w:rPr>
          <w:rFonts w:ascii="Times New Roman" w:hAnsi="Times New Roman" w:cs="Times New Roman"/>
          <w:noProof/>
          <w:sz w:val="22"/>
          <w:szCs w:val="22"/>
        </w:rPr>
        <w:tab/>
        <w:t>"____" ______________</w:t>
      </w:r>
      <w:r>
        <w:rPr>
          <w:rFonts w:ascii="Times New Roman" w:hAnsi="Times New Roman" w:cs="Times New Roman"/>
          <w:sz w:val="22"/>
          <w:szCs w:val="22"/>
        </w:rPr>
        <w:t xml:space="preserve"> г.</w:t>
      </w:r>
    </w:p>
    <w:p w:rsidR="00213295" w:rsidRDefault="00213295">
      <w:pPr>
        <w:tabs>
          <w:tab w:val="center" w:pos="1985"/>
          <w:tab w:val="center" w:pos="7371"/>
        </w:tabs>
        <w:rPr>
          <w:sz w:val="22"/>
          <w:szCs w:val="22"/>
          <w:vertAlign w:val="superscript"/>
        </w:rPr>
      </w:pPr>
      <w:r>
        <w:rPr>
          <w:sz w:val="22"/>
          <w:szCs w:val="22"/>
          <w:vertAlign w:val="superscript"/>
        </w:rPr>
        <w:t xml:space="preserve"> </w:t>
      </w:r>
      <w:r>
        <w:rPr>
          <w:sz w:val="22"/>
          <w:szCs w:val="22"/>
          <w:vertAlign w:val="superscript"/>
        </w:rPr>
        <w:tab/>
        <w:t>(наименование населенного пункта)</w:t>
      </w:r>
      <w:r>
        <w:rPr>
          <w:sz w:val="22"/>
          <w:szCs w:val="22"/>
          <w:vertAlign w:val="superscript"/>
        </w:rPr>
        <w:tab/>
        <w:t>(дата)</w:t>
      </w:r>
    </w:p>
    <w:p w:rsidR="00213295" w:rsidRDefault="00213295">
      <w:pPr>
        <w:spacing w:before="240"/>
        <w:ind w:firstLine="851"/>
        <w:jc w:val="both"/>
        <w:rPr>
          <w:sz w:val="22"/>
          <w:szCs w:val="22"/>
        </w:rPr>
      </w:pPr>
      <w:r>
        <w:rPr>
          <w:sz w:val="22"/>
          <w:szCs w:val="22"/>
        </w:rPr>
        <w:t>На основании статей</w:t>
      </w:r>
      <w:r>
        <w:rPr>
          <w:noProof/>
          <w:sz w:val="22"/>
          <w:szCs w:val="22"/>
        </w:rPr>
        <w:t xml:space="preserve"> 31</w:t>
      </w:r>
      <w:r>
        <w:rPr>
          <w:sz w:val="22"/>
          <w:szCs w:val="22"/>
        </w:rPr>
        <w:t xml:space="preserve"> и</w:t>
      </w:r>
      <w:r>
        <w:rPr>
          <w:noProof/>
          <w:sz w:val="22"/>
          <w:szCs w:val="22"/>
        </w:rPr>
        <w:t xml:space="preserve"> 89</w:t>
      </w:r>
      <w:r>
        <w:rPr>
          <w:sz w:val="22"/>
          <w:szCs w:val="22"/>
        </w:rPr>
        <w:t xml:space="preserve"> части первой Налогового кодекса Российской Федерации руководитель(заместитель руководителя)</w:t>
      </w:r>
    </w:p>
    <w:p w:rsidR="00213295" w:rsidRDefault="00213295">
      <w:pPr>
        <w:tabs>
          <w:tab w:val="left" w:leader="underscore" w:pos="9356"/>
        </w:tabs>
        <w:rPr>
          <w:sz w:val="22"/>
          <w:szCs w:val="22"/>
        </w:rPr>
      </w:pPr>
      <w:r>
        <w:rPr>
          <w:sz w:val="22"/>
          <w:szCs w:val="22"/>
        </w:rPr>
        <w:t xml:space="preserve"> </w:t>
      </w:r>
      <w:r>
        <w:rPr>
          <w:sz w:val="22"/>
          <w:szCs w:val="22"/>
        </w:rPr>
        <w:tab/>
      </w:r>
    </w:p>
    <w:p w:rsidR="00213295" w:rsidRDefault="00213295">
      <w:pPr>
        <w:jc w:val="center"/>
        <w:rPr>
          <w:sz w:val="22"/>
          <w:szCs w:val="22"/>
          <w:vertAlign w:val="superscript"/>
        </w:rPr>
      </w:pPr>
      <w:r>
        <w:rPr>
          <w:sz w:val="22"/>
          <w:szCs w:val="22"/>
          <w:vertAlign w:val="superscript"/>
        </w:rPr>
        <w:t>(наименование налогового органа)</w:t>
      </w:r>
    </w:p>
    <w:p w:rsidR="00213295" w:rsidRDefault="00213295">
      <w:pPr>
        <w:tabs>
          <w:tab w:val="left" w:leader="underscore" w:pos="9356"/>
        </w:tabs>
        <w:rPr>
          <w:sz w:val="22"/>
          <w:szCs w:val="22"/>
        </w:rPr>
      </w:pPr>
      <w:r>
        <w:rPr>
          <w:sz w:val="22"/>
          <w:szCs w:val="22"/>
        </w:rPr>
        <w:t xml:space="preserve"> </w:t>
      </w:r>
      <w:r>
        <w:rPr>
          <w:sz w:val="22"/>
          <w:szCs w:val="22"/>
        </w:rPr>
        <w:tab/>
      </w:r>
    </w:p>
    <w:p w:rsidR="00213295" w:rsidRDefault="00213295">
      <w:pPr>
        <w:jc w:val="center"/>
        <w:rPr>
          <w:sz w:val="22"/>
          <w:szCs w:val="22"/>
          <w:vertAlign w:val="superscript"/>
        </w:rPr>
      </w:pPr>
      <w:r>
        <w:rPr>
          <w:sz w:val="22"/>
          <w:szCs w:val="22"/>
          <w:vertAlign w:val="superscript"/>
        </w:rPr>
        <w:t>(классный чин, фамилия, инициалы)</w:t>
      </w:r>
    </w:p>
    <w:p w:rsidR="00213295" w:rsidRDefault="00213295">
      <w:pPr>
        <w:spacing w:before="200"/>
        <w:jc w:val="center"/>
        <w:rPr>
          <w:sz w:val="22"/>
          <w:szCs w:val="22"/>
        </w:rPr>
      </w:pPr>
      <w:r>
        <w:rPr>
          <w:b/>
          <w:bCs/>
          <w:sz w:val="22"/>
          <w:szCs w:val="22"/>
        </w:rPr>
        <w:t>РЕШИЛ:</w:t>
      </w:r>
    </w:p>
    <w:p w:rsidR="00213295" w:rsidRDefault="00213295">
      <w:pPr>
        <w:tabs>
          <w:tab w:val="left" w:leader="underscore" w:pos="9356"/>
        </w:tabs>
        <w:spacing w:before="240"/>
        <w:jc w:val="both"/>
        <w:rPr>
          <w:sz w:val="22"/>
          <w:szCs w:val="22"/>
        </w:rPr>
      </w:pPr>
      <w:r>
        <w:rPr>
          <w:sz w:val="22"/>
          <w:szCs w:val="22"/>
        </w:rPr>
        <w:t xml:space="preserve">1. Назначить проверку </w:t>
      </w:r>
      <w:r>
        <w:rPr>
          <w:sz w:val="22"/>
          <w:szCs w:val="22"/>
        </w:rPr>
        <w:tab/>
      </w:r>
    </w:p>
    <w:p w:rsidR="00213295" w:rsidRDefault="00213295">
      <w:pPr>
        <w:pStyle w:val="22"/>
        <w:widowControl/>
        <w:adjustRightInd/>
        <w:spacing w:line="240" w:lineRule="auto"/>
        <w:ind w:left="3119" w:firstLine="0"/>
        <w:jc w:val="center"/>
        <w:rPr>
          <w:sz w:val="22"/>
          <w:szCs w:val="22"/>
          <w:vertAlign w:val="superscript"/>
        </w:rPr>
      </w:pPr>
      <w:r>
        <w:rPr>
          <w:sz w:val="22"/>
          <w:szCs w:val="22"/>
          <w:vertAlign w:val="superscript"/>
        </w:rPr>
        <w:t>(полное наименование организации (Ф.И.О. индивидуального</w:t>
      </w:r>
      <w:r>
        <w:rPr>
          <w:sz w:val="22"/>
          <w:szCs w:val="22"/>
          <w:vertAlign w:val="superscript"/>
        </w:rPr>
        <w:br/>
        <w:t>предпринимателя), ИНН); (полное наименование</w:t>
      </w:r>
      <w:r>
        <w:rPr>
          <w:sz w:val="22"/>
          <w:szCs w:val="22"/>
          <w:vertAlign w:val="superscript"/>
        </w:rPr>
        <w:br/>
        <w:t>организации, филиала или представительства организации,</w:t>
      </w:r>
      <w:r>
        <w:rPr>
          <w:sz w:val="22"/>
          <w:szCs w:val="22"/>
          <w:vertAlign w:val="superscript"/>
        </w:rPr>
        <w:br/>
        <w:t>ИНН/код причины постановки на учет)</w:t>
      </w:r>
    </w:p>
    <w:p w:rsidR="00213295" w:rsidRDefault="00213295">
      <w:pPr>
        <w:tabs>
          <w:tab w:val="left" w:leader="underscore" w:pos="9356"/>
        </w:tabs>
        <w:rPr>
          <w:sz w:val="22"/>
          <w:szCs w:val="22"/>
        </w:rPr>
      </w:pPr>
      <w:r>
        <w:rPr>
          <w:sz w:val="22"/>
          <w:szCs w:val="22"/>
        </w:rPr>
        <w:t xml:space="preserve">по вопросам </w:t>
      </w:r>
      <w:r>
        <w:rPr>
          <w:sz w:val="22"/>
          <w:szCs w:val="22"/>
        </w:rPr>
        <w:tab/>
      </w:r>
      <w:r>
        <w:rPr>
          <w:sz w:val="22"/>
          <w:szCs w:val="22"/>
        </w:rPr>
        <w:br/>
        <w:t xml:space="preserve"> </w:t>
      </w:r>
      <w:r>
        <w:rPr>
          <w:sz w:val="22"/>
          <w:szCs w:val="22"/>
        </w:rPr>
        <w:tab/>
      </w:r>
    </w:p>
    <w:p w:rsidR="00213295" w:rsidRDefault="00213295">
      <w:pPr>
        <w:tabs>
          <w:tab w:val="left" w:leader="underscore" w:pos="3969"/>
          <w:tab w:val="left" w:leader="underscore" w:pos="7938"/>
        </w:tabs>
        <w:rPr>
          <w:sz w:val="22"/>
          <w:szCs w:val="22"/>
        </w:rPr>
      </w:pPr>
      <w:r>
        <w:rPr>
          <w:sz w:val="22"/>
          <w:szCs w:val="22"/>
        </w:rPr>
        <w:t>за период с</w:t>
      </w:r>
      <w:r>
        <w:rPr>
          <w:sz w:val="22"/>
          <w:szCs w:val="22"/>
        </w:rPr>
        <w:tab/>
        <w:t xml:space="preserve"> по </w:t>
      </w:r>
      <w:r>
        <w:rPr>
          <w:sz w:val="22"/>
          <w:szCs w:val="22"/>
        </w:rPr>
        <w:tab/>
        <w:t>.</w:t>
      </w:r>
    </w:p>
    <w:p w:rsidR="00213295" w:rsidRDefault="00213295">
      <w:pPr>
        <w:tabs>
          <w:tab w:val="left" w:leader="underscore" w:pos="9356"/>
        </w:tabs>
        <w:spacing w:before="240"/>
        <w:rPr>
          <w:sz w:val="22"/>
          <w:szCs w:val="22"/>
        </w:rPr>
      </w:pPr>
      <w:r>
        <w:rPr>
          <w:sz w:val="22"/>
          <w:szCs w:val="22"/>
        </w:rPr>
        <w:t xml:space="preserve">2. Поручить проведение проверки </w:t>
      </w:r>
      <w:r>
        <w:rPr>
          <w:sz w:val="22"/>
          <w:szCs w:val="22"/>
        </w:rPr>
        <w:tab/>
      </w:r>
    </w:p>
    <w:p w:rsidR="00213295" w:rsidRDefault="00213295">
      <w:pPr>
        <w:pStyle w:val="22"/>
        <w:widowControl/>
        <w:adjustRightInd/>
        <w:spacing w:line="240" w:lineRule="auto"/>
        <w:ind w:left="3119" w:firstLine="0"/>
        <w:jc w:val="center"/>
        <w:rPr>
          <w:sz w:val="22"/>
          <w:szCs w:val="22"/>
          <w:vertAlign w:val="superscript"/>
        </w:rPr>
      </w:pPr>
      <w:r>
        <w:rPr>
          <w:sz w:val="22"/>
          <w:szCs w:val="22"/>
          <w:vertAlign w:val="superscript"/>
        </w:rPr>
        <w:t>(фамилии, имена, отчества,</w:t>
      </w:r>
    </w:p>
    <w:p w:rsidR="00213295" w:rsidRDefault="00213295">
      <w:pPr>
        <w:tabs>
          <w:tab w:val="left" w:leader="underscore" w:pos="9356"/>
        </w:tabs>
        <w:rPr>
          <w:sz w:val="22"/>
          <w:szCs w:val="22"/>
        </w:rPr>
      </w:pPr>
      <w:r>
        <w:rPr>
          <w:sz w:val="22"/>
          <w:szCs w:val="22"/>
        </w:rPr>
        <w:tab/>
      </w:r>
    </w:p>
    <w:p w:rsidR="00213295" w:rsidRDefault="00213295">
      <w:pPr>
        <w:jc w:val="center"/>
        <w:rPr>
          <w:sz w:val="22"/>
          <w:szCs w:val="22"/>
          <w:vertAlign w:val="superscript"/>
        </w:rPr>
      </w:pPr>
      <w:r>
        <w:rPr>
          <w:sz w:val="22"/>
          <w:szCs w:val="22"/>
          <w:vertAlign w:val="superscript"/>
        </w:rPr>
        <w:t>занимаемые должности, классные чины, специальные звания уполномоченных</w:t>
      </w:r>
    </w:p>
    <w:p w:rsidR="00213295" w:rsidRDefault="00213295">
      <w:pPr>
        <w:tabs>
          <w:tab w:val="left" w:leader="underscore" w:pos="9356"/>
        </w:tabs>
        <w:rPr>
          <w:sz w:val="22"/>
          <w:szCs w:val="22"/>
        </w:rPr>
      </w:pPr>
      <w:r>
        <w:rPr>
          <w:sz w:val="22"/>
          <w:szCs w:val="22"/>
        </w:rPr>
        <w:tab/>
      </w:r>
    </w:p>
    <w:p w:rsidR="00213295" w:rsidRDefault="00213295">
      <w:pPr>
        <w:jc w:val="center"/>
        <w:rPr>
          <w:sz w:val="22"/>
          <w:szCs w:val="22"/>
          <w:vertAlign w:val="superscript"/>
        </w:rPr>
      </w:pPr>
      <w:r>
        <w:rPr>
          <w:sz w:val="22"/>
          <w:szCs w:val="22"/>
          <w:vertAlign w:val="superscript"/>
        </w:rPr>
        <w:t xml:space="preserve">на проведение проверки должностных лиц) </w:t>
      </w:r>
    </w:p>
    <w:p w:rsidR="00213295" w:rsidRDefault="00213295">
      <w:pPr>
        <w:spacing w:before="240"/>
        <w:rPr>
          <w:sz w:val="22"/>
          <w:szCs w:val="22"/>
        </w:rPr>
      </w:pPr>
      <w:r>
        <w:rPr>
          <w:sz w:val="22"/>
          <w:szCs w:val="22"/>
        </w:rPr>
        <w:t xml:space="preserve">Руководитель (заместитель руководителя) </w:t>
      </w:r>
    </w:p>
    <w:p w:rsidR="00213295" w:rsidRDefault="00213295">
      <w:pPr>
        <w:tabs>
          <w:tab w:val="left" w:leader="underscore" w:pos="4536"/>
        </w:tabs>
        <w:rPr>
          <w:sz w:val="22"/>
          <w:szCs w:val="22"/>
        </w:rPr>
      </w:pPr>
      <w:r>
        <w:rPr>
          <w:sz w:val="22"/>
          <w:szCs w:val="22"/>
        </w:rPr>
        <w:t xml:space="preserve"> </w:t>
      </w:r>
      <w:r>
        <w:rPr>
          <w:sz w:val="22"/>
          <w:szCs w:val="22"/>
        </w:rPr>
        <w:tab/>
      </w:r>
    </w:p>
    <w:p w:rsidR="00213295" w:rsidRDefault="00213295">
      <w:pPr>
        <w:tabs>
          <w:tab w:val="center" w:pos="2268"/>
        </w:tabs>
        <w:rPr>
          <w:sz w:val="22"/>
          <w:szCs w:val="22"/>
          <w:vertAlign w:val="superscript"/>
        </w:rPr>
      </w:pPr>
      <w:r>
        <w:rPr>
          <w:sz w:val="22"/>
          <w:szCs w:val="22"/>
          <w:vertAlign w:val="superscript"/>
        </w:rPr>
        <w:t xml:space="preserve"> </w:t>
      </w:r>
      <w:r>
        <w:rPr>
          <w:sz w:val="22"/>
          <w:szCs w:val="22"/>
          <w:vertAlign w:val="superscript"/>
        </w:rPr>
        <w:tab/>
        <w:t>(наименование налогового органа)</w:t>
      </w:r>
    </w:p>
    <w:p w:rsidR="00213295" w:rsidRDefault="00213295">
      <w:pPr>
        <w:tabs>
          <w:tab w:val="left" w:leader="underscore" w:pos="4536"/>
          <w:tab w:val="left" w:pos="5103"/>
          <w:tab w:val="left" w:leader="underscore" w:pos="6804"/>
          <w:tab w:val="left" w:pos="7371"/>
          <w:tab w:val="left" w:leader="underscore" w:pos="9356"/>
        </w:tabs>
        <w:rPr>
          <w:sz w:val="22"/>
          <w:szCs w:val="22"/>
        </w:rPr>
      </w:pPr>
      <w:r>
        <w:rPr>
          <w:sz w:val="22"/>
          <w:szCs w:val="22"/>
        </w:rPr>
        <w:tab/>
      </w:r>
      <w:r>
        <w:rPr>
          <w:sz w:val="22"/>
          <w:szCs w:val="22"/>
        </w:rPr>
        <w:tab/>
      </w:r>
      <w:r>
        <w:rPr>
          <w:sz w:val="22"/>
          <w:szCs w:val="22"/>
        </w:rPr>
        <w:tab/>
      </w:r>
      <w:r>
        <w:rPr>
          <w:sz w:val="22"/>
          <w:szCs w:val="22"/>
        </w:rPr>
        <w:tab/>
      </w:r>
      <w:r>
        <w:rPr>
          <w:sz w:val="22"/>
          <w:szCs w:val="22"/>
        </w:rPr>
        <w:tab/>
      </w:r>
    </w:p>
    <w:p w:rsidR="00213295" w:rsidRDefault="00213295">
      <w:pPr>
        <w:tabs>
          <w:tab w:val="center" w:pos="2268"/>
          <w:tab w:val="center" w:pos="5670"/>
          <w:tab w:val="center" w:pos="7938"/>
        </w:tabs>
        <w:rPr>
          <w:sz w:val="22"/>
          <w:szCs w:val="22"/>
          <w:vertAlign w:val="superscript"/>
        </w:rPr>
      </w:pPr>
      <w:r>
        <w:rPr>
          <w:sz w:val="22"/>
          <w:szCs w:val="22"/>
          <w:vertAlign w:val="superscript"/>
        </w:rPr>
        <w:t xml:space="preserve"> </w:t>
      </w:r>
      <w:r>
        <w:rPr>
          <w:sz w:val="22"/>
          <w:szCs w:val="22"/>
          <w:vertAlign w:val="superscript"/>
        </w:rPr>
        <w:tab/>
        <w:t>(классный чин)</w:t>
      </w:r>
      <w:r>
        <w:rPr>
          <w:sz w:val="22"/>
          <w:szCs w:val="22"/>
          <w:vertAlign w:val="superscript"/>
        </w:rPr>
        <w:tab/>
        <w:t xml:space="preserve"> (подпись)</w:t>
      </w:r>
      <w:r>
        <w:rPr>
          <w:sz w:val="22"/>
          <w:szCs w:val="22"/>
          <w:vertAlign w:val="superscript"/>
        </w:rPr>
        <w:tab/>
        <w:t>(Ф.И.О.)</w:t>
      </w:r>
    </w:p>
    <w:p w:rsidR="00213295" w:rsidRDefault="00213295">
      <w:pPr>
        <w:tabs>
          <w:tab w:val="center" w:pos="2268"/>
          <w:tab w:val="center" w:pos="5670"/>
          <w:tab w:val="center" w:pos="7938"/>
        </w:tabs>
        <w:rPr>
          <w:sz w:val="22"/>
          <w:szCs w:val="22"/>
          <w:vertAlign w:val="superscript"/>
        </w:rPr>
      </w:pPr>
      <w:r>
        <w:rPr>
          <w:sz w:val="22"/>
          <w:szCs w:val="22"/>
          <w:vertAlign w:val="superscript"/>
        </w:rPr>
        <w:t xml:space="preserve"> </w:t>
      </w:r>
      <w:r>
        <w:rPr>
          <w:sz w:val="22"/>
          <w:szCs w:val="22"/>
          <w:vertAlign w:val="superscript"/>
        </w:rPr>
        <w:tab/>
      </w:r>
      <w:r>
        <w:rPr>
          <w:sz w:val="22"/>
          <w:szCs w:val="22"/>
          <w:vertAlign w:val="superscript"/>
        </w:rPr>
        <w:tab/>
      </w:r>
      <w:r>
        <w:rPr>
          <w:sz w:val="22"/>
          <w:szCs w:val="22"/>
          <w:vertAlign w:val="superscript"/>
        </w:rPr>
        <w:tab/>
        <w:t>(Место печати)</w:t>
      </w:r>
    </w:p>
    <w:p w:rsidR="00213295" w:rsidRDefault="00213295">
      <w:pPr>
        <w:tabs>
          <w:tab w:val="left" w:leader="underscore" w:pos="9356"/>
        </w:tabs>
        <w:rPr>
          <w:sz w:val="22"/>
          <w:szCs w:val="22"/>
        </w:rPr>
      </w:pPr>
      <w:r>
        <w:rPr>
          <w:sz w:val="22"/>
          <w:szCs w:val="22"/>
        </w:rPr>
        <w:tab/>
      </w:r>
    </w:p>
    <w:p w:rsidR="00213295" w:rsidRDefault="00213295">
      <w:pPr>
        <w:tabs>
          <w:tab w:val="left" w:leader="underscore" w:pos="9356"/>
        </w:tabs>
        <w:rPr>
          <w:sz w:val="22"/>
          <w:szCs w:val="22"/>
        </w:rPr>
      </w:pPr>
      <w:r>
        <w:rPr>
          <w:sz w:val="22"/>
          <w:szCs w:val="22"/>
        </w:rPr>
        <w:t xml:space="preserve">С решением о проведении выездной налоговой проверки ознакомлен: </w:t>
      </w:r>
      <w:r>
        <w:rPr>
          <w:sz w:val="22"/>
          <w:szCs w:val="22"/>
        </w:rPr>
        <w:tab/>
      </w:r>
      <w:r>
        <w:rPr>
          <w:sz w:val="22"/>
          <w:szCs w:val="22"/>
        </w:rPr>
        <w:br/>
        <w:t xml:space="preserve"> </w:t>
      </w:r>
      <w:r>
        <w:rPr>
          <w:sz w:val="22"/>
          <w:szCs w:val="22"/>
        </w:rPr>
        <w:tab/>
      </w:r>
    </w:p>
    <w:p w:rsidR="00213295" w:rsidRDefault="00213295">
      <w:pPr>
        <w:jc w:val="center"/>
        <w:rPr>
          <w:sz w:val="22"/>
          <w:szCs w:val="22"/>
          <w:vertAlign w:val="superscript"/>
        </w:rPr>
      </w:pPr>
      <w:r>
        <w:rPr>
          <w:sz w:val="22"/>
          <w:szCs w:val="22"/>
          <w:vertAlign w:val="superscript"/>
        </w:rPr>
        <w:t>(должность и Ф.И.О. руководителя организации (ее филиала или представительства)</w:t>
      </w:r>
      <w:r>
        <w:rPr>
          <w:sz w:val="22"/>
          <w:szCs w:val="22"/>
          <w:vertAlign w:val="superscript"/>
        </w:rPr>
        <w:br/>
        <w:t>(Ф.И.О. индивидуального предпринимателя)</w:t>
      </w:r>
      <w:r>
        <w:rPr>
          <w:sz w:val="22"/>
          <w:szCs w:val="22"/>
          <w:vertAlign w:val="superscript"/>
        </w:rPr>
        <w:br/>
        <w:t>или Ф.И.О. их представителя)</w:t>
      </w:r>
    </w:p>
    <w:p w:rsidR="00213295" w:rsidRDefault="00213295">
      <w:pPr>
        <w:tabs>
          <w:tab w:val="left" w:pos="2268"/>
          <w:tab w:val="left" w:leader="underscore" w:pos="4536"/>
          <w:tab w:val="left" w:pos="6804"/>
          <w:tab w:val="left" w:leader="underscore" w:pos="9356"/>
        </w:tabs>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p>
    <w:p w:rsidR="00213295" w:rsidRDefault="00213295">
      <w:pPr>
        <w:tabs>
          <w:tab w:val="center" w:pos="3402"/>
          <w:tab w:val="center" w:pos="7938"/>
        </w:tabs>
        <w:rPr>
          <w:sz w:val="22"/>
          <w:szCs w:val="22"/>
          <w:vertAlign w:val="superscript"/>
        </w:rPr>
      </w:pPr>
      <w:r>
        <w:rPr>
          <w:sz w:val="22"/>
          <w:szCs w:val="22"/>
          <w:vertAlign w:val="superscript"/>
        </w:rPr>
        <w:t xml:space="preserve"> </w:t>
      </w:r>
      <w:r>
        <w:rPr>
          <w:sz w:val="22"/>
          <w:szCs w:val="22"/>
          <w:vertAlign w:val="superscript"/>
        </w:rPr>
        <w:tab/>
        <w:t xml:space="preserve"> (дата)</w:t>
      </w:r>
      <w:r>
        <w:rPr>
          <w:sz w:val="22"/>
          <w:szCs w:val="22"/>
          <w:vertAlign w:val="superscript"/>
        </w:rPr>
        <w:tab/>
        <w:t>(подпись)</w:t>
      </w:r>
    </w:p>
    <w:p w:rsidR="00213295" w:rsidRDefault="00213295">
      <w:pPr>
        <w:tabs>
          <w:tab w:val="center" w:pos="3402"/>
          <w:tab w:val="center" w:pos="7938"/>
        </w:tabs>
        <w:rPr>
          <w:vertAlign w:val="superscript"/>
        </w:rPr>
      </w:pPr>
    </w:p>
    <w:p w:rsidR="00213295" w:rsidRDefault="00213295">
      <w:pPr>
        <w:widowControl w:val="0"/>
        <w:autoSpaceDE w:val="0"/>
        <w:autoSpaceDN w:val="0"/>
        <w:adjustRightInd w:val="0"/>
        <w:spacing w:line="360" w:lineRule="auto"/>
        <w:jc w:val="right"/>
        <w:rPr>
          <w:sz w:val="28"/>
          <w:szCs w:val="28"/>
        </w:rPr>
      </w:pPr>
      <w:r>
        <w:rPr>
          <w:sz w:val="28"/>
          <w:szCs w:val="28"/>
        </w:rPr>
        <w:t>Приложение 2</w:t>
      </w:r>
    </w:p>
    <w:p w:rsidR="00213295" w:rsidRDefault="00213295">
      <w:pPr>
        <w:jc w:val="right"/>
        <w:rPr>
          <w:snapToGrid w:val="0"/>
        </w:rPr>
      </w:pPr>
      <w:r>
        <w:rPr>
          <w:snapToGrid w:val="0"/>
        </w:rPr>
        <w:t>Приложение № 1 к инструкции Министерства РФ по налогам и сборам от 10.04.2000 № 60</w:t>
      </w:r>
    </w:p>
    <w:p w:rsidR="00213295" w:rsidRDefault="00213295">
      <w:pPr>
        <w:pStyle w:val="a9"/>
      </w:pPr>
      <w:r>
        <w:t xml:space="preserve">АКТ № ______ </w:t>
      </w:r>
      <w:r>
        <w:br/>
        <w:t>выездной налоговой проверки</w:t>
      </w:r>
    </w:p>
    <w:p w:rsidR="00213295" w:rsidRDefault="00213295">
      <w:pPr>
        <w:tabs>
          <w:tab w:val="left" w:leader="underscore" w:pos="9638"/>
        </w:tabs>
        <w:jc w:val="center"/>
        <w:rPr>
          <w:snapToGrid w:val="0"/>
          <w:sz w:val="16"/>
          <w:szCs w:val="16"/>
        </w:rPr>
      </w:pPr>
    </w:p>
    <w:p w:rsidR="00213295" w:rsidRDefault="00213295">
      <w:pPr>
        <w:pStyle w:val="a8"/>
        <w:tabs>
          <w:tab w:val="left" w:leader="underscore" w:pos="9638"/>
        </w:tabs>
        <w:spacing w:after="0"/>
        <w:jc w:val="both"/>
      </w:pPr>
      <w:r>
        <w:tab/>
      </w:r>
    </w:p>
    <w:p w:rsidR="00213295" w:rsidRDefault="00213295">
      <w:pPr>
        <w:pStyle w:val="a8"/>
        <w:spacing w:after="0"/>
      </w:pPr>
      <w:r>
        <w:t xml:space="preserve">(полное и сокращенное наименование организации {филиала или </w:t>
      </w:r>
    </w:p>
    <w:p w:rsidR="00213295" w:rsidRDefault="00213295">
      <w:pPr>
        <w:pStyle w:val="a8"/>
        <w:tabs>
          <w:tab w:val="left" w:pos="9639"/>
        </w:tabs>
        <w:spacing w:after="0"/>
        <w:jc w:val="both"/>
        <w:rPr>
          <w:i w:val="0"/>
          <w:iCs w:val="0"/>
          <w:u w:val="single"/>
        </w:rPr>
      </w:pPr>
      <w:r>
        <w:rPr>
          <w:i w:val="0"/>
          <w:iCs w:val="0"/>
          <w:u w:val="single"/>
        </w:rPr>
        <w:tab/>
      </w:r>
    </w:p>
    <w:p w:rsidR="00213295" w:rsidRDefault="00213295">
      <w:pPr>
        <w:pStyle w:val="a8"/>
        <w:spacing w:after="0"/>
      </w:pPr>
      <w:r>
        <w:t xml:space="preserve">представительства организации), ИНН/код причины постановки на учет </w:t>
      </w:r>
    </w:p>
    <w:p w:rsidR="00213295" w:rsidRDefault="00213295">
      <w:pPr>
        <w:pStyle w:val="a8"/>
        <w:tabs>
          <w:tab w:val="left" w:pos="9639"/>
        </w:tabs>
        <w:spacing w:after="0"/>
        <w:jc w:val="both"/>
        <w:rPr>
          <w:i w:val="0"/>
          <w:iCs w:val="0"/>
          <w:u w:val="single"/>
        </w:rPr>
      </w:pPr>
      <w:r>
        <w:rPr>
          <w:i w:val="0"/>
          <w:iCs w:val="0"/>
          <w:u w:val="single"/>
        </w:rPr>
        <w:tab/>
      </w:r>
    </w:p>
    <w:p w:rsidR="00213295" w:rsidRDefault="00213295">
      <w:pPr>
        <w:pStyle w:val="a8"/>
        <w:spacing w:after="0"/>
      </w:pPr>
      <w:r>
        <w:t>(Ф. И. О. индивидуального предпринимателя, ИНН)</w:t>
      </w:r>
    </w:p>
    <w:p w:rsidR="00213295" w:rsidRDefault="00213295">
      <w:pPr>
        <w:pStyle w:val="a8"/>
        <w:tabs>
          <w:tab w:val="left" w:pos="5954"/>
          <w:tab w:val="left" w:pos="7088"/>
          <w:tab w:val="left" w:pos="9639"/>
        </w:tabs>
        <w:spacing w:after="0"/>
        <w:jc w:val="left"/>
        <w:rPr>
          <w:i w:val="0"/>
          <w:iCs w:val="0"/>
          <w:u w:val="single"/>
        </w:rPr>
      </w:pPr>
      <w:r>
        <w:rPr>
          <w:i w:val="0"/>
          <w:iCs w:val="0"/>
          <w:u w:val="single"/>
        </w:rPr>
        <w:tab/>
      </w:r>
      <w:r>
        <w:rPr>
          <w:i w:val="0"/>
          <w:iCs w:val="0"/>
        </w:rPr>
        <w:tab/>
      </w:r>
      <w:r>
        <w:rPr>
          <w:i w:val="0"/>
          <w:iCs w:val="0"/>
          <w:u w:val="single"/>
        </w:rPr>
        <w:tab/>
      </w:r>
    </w:p>
    <w:p w:rsidR="00213295" w:rsidRDefault="00213295">
      <w:pPr>
        <w:pStyle w:val="a8"/>
        <w:tabs>
          <w:tab w:val="left" w:pos="7938"/>
        </w:tabs>
        <w:spacing w:after="0"/>
        <w:jc w:val="left"/>
      </w:pPr>
      <w:r>
        <w:t>(наименование населенного пункта)</w:t>
      </w:r>
      <w:r>
        <w:tab/>
        <w:t>(дата акта)</w:t>
      </w:r>
    </w:p>
    <w:p w:rsidR="00213295" w:rsidRDefault="00213295">
      <w:pPr>
        <w:tabs>
          <w:tab w:val="left" w:leader="underscore" w:pos="9638"/>
        </w:tabs>
        <w:rPr>
          <w:snapToGrid w:val="0"/>
        </w:rPr>
      </w:pPr>
      <w:r>
        <w:rPr>
          <w:snapToGrid w:val="0"/>
        </w:rPr>
        <w:t xml:space="preserve">Нами (мною), </w:t>
      </w:r>
      <w:r>
        <w:rPr>
          <w:snapToGrid w:val="0"/>
        </w:rPr>
        <w:tab/>
      </w:r>
    </w:p>
    <w:p w:rsidR="00213295" w:rsidRDefault="00213295">
      <w:pPr>
        <w:pStyle w:val="a8"/>
        <w:spacing w:after="0"/>
      </w:pPr>
      <w:r>
        <w:t>(Ф. И. О.., должности, классные чины лиц,</w:t>
      </w:r>
    </w:p>
    <w:p w:rsidR="00213295" w:rsidRDefault="00213295">
      <w:pPr>
        <w:tabs>
          <w:tab w:val="left" w:leader="underscore" w:pos="9638"/>
        </w:tabs>
        <w:rPr>
          <w:snapToGrid w:val="0"/>
        </w:rPr>
      </w:pPr>
      <w:r>
        <w:rPr>
          <w:snapToGrid w:val="0"/>
        </w:rPr>
        <w:tab/>
      </w:r>
    </w:p>
    <w:p w:rsidR="00213295" w:rsidRDefault="00213295">
      <w:pPr>
        <w:pStyle w:val="a8"/>
        <w:spacing w:after="0"/>
      </w:pPr>
      <w:r>
        <w:t xml:space="preserve">проводивших налоговую проверку) </w:t>
      </w:r>
    </w:p>
    <w:p w:rsidR="00213295" w:rsidRDefault="00213295">
      <w:pPr>
        <w:rPr>
          <w:snapToGrid w:val="0"/>
        </w:rPr>
      </w:pPr>
      <w:r>
        <w:rPr>
          <w:snapToGrid w:val="0"/>
        </w:rPr>
        <w:t xml:space="preserve">на основании решения (постановления) руководителя (заместителя руководителя) </w:t>
      </w:r>
    </w:p>
    <w:p w:rsidR="00213295" w:rsidRDefault="00213295">
      <w:pPr>
        <w:tabs>
          <w:tab w:val="left" w:leader="underscore" w:pos="9638"/>
        </w:tabs>
        <w:rPr>
          <w:snapToGrid w:val="0"/>
        </w:rPr>
      </w:pPr>
      <w:r>
        <w:rPr>
          <w:snapToGrid w:val="0"/>
        </w:rPr>
        <w:tab/>
      </w:r>
    </w:p>
    <w:p w:rsidR="00213295" w:rsidRDefault="00213295">
      <w:pPr>
        <w:pStyle w:val="a8"/>
        <w:spacing w:after="0"/>
      </w:pPr>
      <w:r>
        <w:t xml:space="preserve">(наименование налогового органа) </w:t>
      </w:r>
    </w:p>
    <w:p w:rsidR="00213295" w:rsidRDefault="00213295">
      <w:pPr>
        <w:rPr>
          <w:snapToGrid w:val="0"/>
        </w:rPr>
      </w:pPr>
      <w:r>
        <w:rPr>
          <w:snapToGrid w:val="0"/>
        </w:rPr>
        <w:t>от _______ № ______ проведена выездная (повторная выездная) проверка _______________</w:t>
      </w:r>
    </w:p>
    <w:p w:rsidR="00213295" w:rsidRDefault="00213295">
      <w:pPr>
        <w:pStyle w:val="a8"/>
        <w:spacing w:after="0"/>
        <w:jc w:val="left"/>
      </w:pPr>
      <w:r>
        <w:t xml:space="preserve">       (дата)</w:t>
      </w:r>
    </w:p>
    <w:p w:rsidR="00213295" w:rsidRDefault="00213295">
      <w:pPr>
        <w:pStyle w:val="a8"/>
        <w:tabs>
          <w:tab w:val="left" w:leader="underscore" w:pos="9638"/>
        </w:tabs>
        <w:spacing w:after="0"/>
        <w:jc w:val="both"/>
        <w:rPr>
          <w:sz w:val="20"/>
          <w:szCs w:val="20"/>
        </w:rPr>
      </w:pPr>
      <w:r>
        <w:rPr>
          <w:sz w:val="20"/>
          <w:szCs w:val="20"/>
        </w:rPr>
        <w:tab/>
      </w:r>
    </w:p>
    <w:p w:rsidR="00213295" w:rsidRDefault="00213295">
      <w:pPr>
        <w:pStyle w:val="a8"/>
        <w:spacing w:after="0"/>
      </w:pPr>
      <w:r>
        <w:t xml:space="preserve">(наименование организации (филиала или представительства организации) </w:t>
      </w:r>
      <w:r>
        <w:br/>
        <w:t>(Ф. И. О. индивидуального предпринимателя)</w:t>
      </w:r>
    </w:p>
    <w:p w:rsidR="00213295" w:rsidRDefault="00213295">
      <w:pPr>
        <w:rPr>
          <w:snapToGrid w:val="0"/>
        </w:rPr>
      </w:pPr>
      <w:r>
        <w:rPr>
          <w:snapToGrid w:val="0"/>
        </w:rPr>
        <w:t>по вопросам соблюдения законодательства о налогах и сборах (по вопросам правильности исчисления, удержания, уплаты и перечисления ____________________________________)</w:t>
      </w:r>
    </w:p>
    <w:p w:rsidR="00213295" w:rsidRDefault="00213295">
      <w:pPr>
        <w:pStyle w:val="a8"/>
        <w:spacing w:after="0"/>
        <w:ind w:firstLine="720"/>
      </w:pPr>
      <w:r>
        <w:t xml:space="preserve">(наименование налога (ов) (сбора (ов) </w:t>
      </w:r>
    </w:p>
    <w:p w:rsidR="00213295" w:rsidRDefault="00213295">
      <w:pPr>
        <w:rPr>
          <w:snapToGrid w:val="0"/>
        </w:rPr>
      </w:pPr>
      <w:r>
        <w:rPr>
          <w:snapToGrid w:val="0"/>
        </w:rPr>
        <w:t>за период с _____ по _____.</w:t>
      </w:r>
    </w:p>
    <w:p w:rsidR="00213295" w:rsidRDefault="00213295">
      <w:pPr>
        <w:ind w:firstLine="280"/>
        <w:rPr>
          <w:snapToGrid w:val="0"/>
        </w:rPr>
      </w:pPr>
      <w:r>
        <w:rPr>
          <w:snapToGrid w:val="0"/>
        </w:rPr>
        <w:t xml:space="preserve">Проверка проведена в соответствии с Налоговым кодексом Российской Федерации, иными актами законодательства о налогах и сборах.                   </w:t>
      </w:r>
    </w:p>
    <w:p w:rsidR="00213295" w:rsidRDefault="00213295">
      <w:pPr>
        <w:ind w:firstLine="280"/>
        <w:rPr>
          <w:snapToGrid w:val="0"/>
        </w:rPr>
      </w:pPr>
    </w:p>
    <w:p w:rsidR="00213295" w:rsidRDefault="00213295">
      <w:pPr>
        <w:jc w:val="center"/>
        <w:rPr>
          <w:b/>
          <w:bCs/>
          <w:snapToGrid w:val="0"/>
        </w:rPr>
      </w:pPr>
      <w:r>
        <w:rPr>
          <w:b/>
          <w:bCs/>
          <w:snapToGrid w:val="0"/>
        </w:rPr>
        <w:t>1. Общие положения</w:t>
      </w:r>
    </w:p>
    <w:p w:rsidR="00213295" w:rsidRDefault="00213295">
      <w:pPr>
        <w:jc w:val="center"/>
        <w:rPr>
          <w:b/>
          <w:bCs/>
          <w:snapToGrid w:val="0"/>
        </w:rPr>
      </w:pPr>
    </w:p>
    <w:p w:rsidR="00213295" w:rsidRDefault="00213295">
      <w:pPr>
        <w:ind w:firstLine="280"/>
        <w:rPr>
          <w:snapToGrid w:val="0"/>
        </w:rPr>
      </w:pPr>
      <w:r>
        <w:rPr>
          <w:snapToGrid w:val="0"/>
        </w:rPr>
        <w:t>1.1. Проверка начата __________ г., окончена __________ г.</w:t>
      </w:r>
    </w:p>
    <w:p w:rsidR="00213295" w:rsidRDefault="00213295">
      <w:pPr>
        <w:rPr>
          <w:snapToGrid w:val="0"/>
        </w:rPr>
      </w:pPr>
      <w:r>
        <w:rPr>
          <w:snapToGrid w:val="0"/>
        </w:rPr>
        <w:t>На основании решения руководителя (заместителя руководителя) ____________________</w:t>
      </w:r>
    </w:p>
    <w:p w:rsidR="00213295" w:rsidRDefault="00213295">
      <w:pPr>
        <w:pStyle w:val="a8"/>
        <w:spacing w:after="0"/>
        <w:ind w:firstLine="720"/>
      </w:pPr>
      <w:r>
        <w:t xml:space="preserve">(наименование налогового органа) </w:t>
      </w:r>
    </w:p>
    <w:p w:rsidR="00213295" w:rsidRDefault="00213295">
      <w:pPr>
        <w:rPr>
          <w:snapToGrid w:val="0"/>
        </w:rPr>
      </w:pPr>
      <w:r>
        <w:rPr>
          <w:snapToGrid w:val="0"/>
        </w:rPr>
        <w:t>от _____ № _____ выездная проверка была приостановлена на _____ дней, с _____ г. по _________г.</w:t>
      </w:r>
    </w:p>
    <w:p w:rsidR="00213295" w:rsidRDefault="00213295">
      <w:pPr>
        <w:ind w:firstLine="280"/>
        <w:rPr>
          <w:snapToGrid w:val="0"/>
        </w:rPr>
      </w:pPr>
      <w:r>
        <w:rPr>
          <w:snapToGrid w:val="0"/>
        </w:rPr>
        <w:t>1.2. Должностными лицами (руководитель, главный бухгалтер либо лица, исполняющие их обязанности) организации (филиала или представительства) в проверяемом периоде являлись:</w:t>
      </w:r>
    </w:p>
    <w:p w:rsidR="00213295" w:rsidRDefault="00213295">
      <w:pPr>
        <w:rPr>
          <w:snapToGrid w:val="0"/>
        </w:rPr>
      </w:pPr>
      <w:r>
        <w:rPr>
          <w:snapToGrid w:val="0"/>
        </w:rPr>
        <w:t>________________________________________ – , ____________________________________</w:t>
      </w:r>
    </w:p>
    <w:p w:rsidR="00213295" w:rsidRDefault="00213295">
      <w:pPr>
        <w:pStyle w:val="a8"/>
        <w:tabs>
          <w:tab w:val="left" w:pos="4962"/>
        </w:tabs>
        <w:spacing w:after="0"/>
      </w:pPr>
      <w:r>
        <w:t>(наименование должности)</w:t>
      </w:r>
      <w:r>
        <w:tab/>
        <w:t>(фамилия, И. О.)</w:t>
      </w:r>
    </w:p>
    <w:p w:rsidR="00213295" w:rsidRDefault="00213295">
      <w:pPr>
        <w:rPr>
          <w:snapToGrid w:val="0"/>
        </w:rPr>
      </w:pPr>
      <w:r>
        <w:rPr>
          <w:snapToGrid w:val="0"/>
        </w:rPr>
        <w:t>________________________________________ – , ____________________________________</w:t>
      </w:r>
    </w:p>
    <w:p w:rsidR="00213295" w:rsidRDefault="00213295">
      <w:pPr>
        <w:pStyle w:val="a8"/>
        <w:tabs>
          <w:tab w:val="left" w:pos="4962"/>
        </w:tabs>
        <w:spacing w:after="0"/>
      </w:pPr>
      <w:r>
        <w:t>(наименование должности)</w:t>
      </w:r>
      <w:r>
        <w:tab/>
        <w:t>(фамилия, И. О.)</w:t>
      </w:r>
    </w:p>
    <w:p w:rsidR="00213295" w:rsidRDefault="00213295">
      <w:pPr>
        <w:tabs>
          <w:tab w:val="left" w:leader="underscore" w:pos="9638"/>
        </w:tabs>
        <w:rPr>
          <w:snapToGrid w:val="0"/>
        </w:rPr>
      </w:pPr>
      <w:r>
        <w:rPr>
          <w:snapToGrid w:val="0"/>
        </w:rPr>
        <w:t xml:space="preserve">1.3. Адрес места нахождения организации (филиала или представительства) (адрес постоянного места жительства индивидуального предпринимателя): </w:t>
      </w:r>
      <w:r>
        <w:rPr>
          <w:snapToGrid w:val="0"/>
        </w:rPr>
        <w:tab/>
      </w:r>
    </w:p>
    <w:p w:rsidR="00213295" w:rsidRDefault="00213295">
      <w:pPr>
        <w:tabs>
          <w:tab w:val="left" w:leader="underscore" w:pos="9638"/>
        </w:tabs>
        <w:rPr>
          <w:snapToGrid w:val="0"/>
        </w:rPr>
      </w:pPr>
      <w:r>
        <w:rPr>
          <w:snapToGrid w:val="0"/>
        </w:rPr>
        <w:tab/>
      </w:r>
    </w:p>
    <w:p w:rsidR="00213295" w:rsidRDefault="00213295">
      <w:pPr>
        <w:tabs>
          <w:tab w:val="left" w:leader="underscore" w:pos="9638"/>
        </w:tabs>
        <w:rPr>
          <w:snapToGrid w:val="0"/>
        </w:rPr>
      </w:pPr>
      <w:r>
        <w:rPr>
          <w:snapToGrid w:val="0"/>
        </w:rPr>
        <w:t xml:space="preserve">Место осуществления деятельности </w:t>
      </w:r>
      <w:r>
        <w:rPr>
          <w:snapToGrid w:val="0"/>
        </w:rPr>
        <w:tab/>
      </w:r>
    </w:p>
    <w:p w:rsidR="00213295" w:rsidRDefault="00213295">
      <w:pPr>
        <w:tabs>
          <w:tab w:val="left" w:leader="underscore" w:pos="9638"/>
        </w:tabs>
        <w:rPr>
          <w:snapToGrid w:val="0"/>
        </w:rPr>
      </w:pPr>
      <w:r>
        <w:rPr>
          <w:snapToGrid w:val="0"/>
        </w:rPr>
        <w:tab/>
      </w:r>
    </w:p>
    <w:p w:rsidR="00213295" w:rsidRDefault="00213295">
      <w:pPr>
        <w:pStyle w:val="a8"/>
        <w:spacing w:after="0"/>
      </w:pPr>
      <w:r>
        <w:t>(указывается в случае осуществления организацией (филиалом или представительством) (индивидуальным предпринимателем) своей деятельности не по месту государственной регистрации организации (постоянного места жительства индивидуального предпринимателя)</w:t>
      </w:r>
    </w:p>
    <w:p w:rsidR="00213295" w:rsidRDefault="00213295">
      <w:pPr>
        <w:tabs>
          <w:tab w:val="left" w:leader="underscore" w:pos="9638"/>
        </w:tabs>
        <w:ind w:firstLine="280"/>
        <w:rPr>
          <w:snapToGrid w:val="0"/>
        </w:rPr>
      </w:pPr>
      <w:r>
        <w:rPr>
          <w:snapToGrid w:val="0"/>
        </w:rPr>
        <w:t xml:space="preserve">1.4. ___________________________________________________ имеет лицензию № </w:t>
      </w:r>
      <w:r>
        <w:rPr>
          <w:snapToGrid w:val="0"/>
        </w:rPr>
        <w:tab/>
      </w:r>
    </w:p>
    <w:p w:rsidR="00213295" w:rsidRDefault="00213295">
      <w:pPr>
        <w:pStyle w:val="a8"/>
        <w:spacing w:after="0"/>
      </w:pPr>
      <w:r>
        <w:t xml:space="preserve">(наименование организации (филиала или представительства) </w:t>
      </w:r>
      <w:r>
        <w:br/>
        <w:t>(Ф. И. О. индивидуального предпринимателя)</w:t>
      </w:r>
    </w:p>
    <w:p w:rsidR="00213295" w:rsidRDefault="00213295">
      <w:pPr>
        <w:tabs>
          <w:tab w:val="left" w:leader="underscore" w:pos="9638"/>
        </w:tabs>
        <w:rPr>
          <w:snapToGrid w:val="0"/>
        </w:rPr>
      </w:pPr>
      <w:r>
        <w:rPr>
          <w:snapToGrid w:val="0"/>
        </w:rPr>
        <w:t>от “____”_______</w:t>
      </w:r>
      <w:r>
        <w:rPr>
          <w:b/>
          <w:bCs/>
          <w:snapToGrid w:val="0"/>
        </w:rPr>
        <w:t xml:space="preserve"> </w:t>
      </w:r>
      <w:r>
        <w:rPr>
          <w:snapToGrid w:val="0"/>
        </w:rPr>
        <w:t>г.,  выданную</w:t>
      </w:r>
      <w:r>
        <w:rPr>
          <w:snapToGrid w:val="0"/>
        </w:rPr>
        <w:tab/>
      </w:r>
    </w:p>
    <w:p w:rsidR="00213295" w:rsidRDefault="00213295">
      <w:pPr>
        <w:pStyle w:val="a8"/>
        <w:spacing w:after="0"/>
        <w:ind w:firstLine="720"/>
      </w:pPr>
      <w:r>
        <w:t>(наименование органа, выдавшего лицензию)</w:t>
      </w:r>
    </w:p>
    <w:p w:rsidR="00213295" w:rsidRDefault="00213295">
      <w:pPr>
        <w:tabs>
          <w:tab w:val="left" w:leader="underscore" w:pos="9639"/>
        </w:tabs>
        <w:rPr>
          <w:snapToGrid w:val="0"/>
        </w:rPr>
      </w:pPr>
      <w:r>
        <w:t xml:space="preserve">на осуществление </w:t>
      </w:r>
      <w:r>
        <w:rPr>
          <w:snapToGrid w:val="0"/>
        </w:rPr>
        <w:tab/>
      </w:r>
    </w:p>
    <w:p w:rsidR="00213295" w:rsidRDefault="00213295">
      <w:pPr>
        <w:pStyle w:val="a8"/>
        <w:spacing w:after="0"/>
      </w:pPr>
      <w:r>
        <w:t>(указывается лицензируемый вид деятельности и приводятся данные о наличии всех лицензий на право осуществления отдельных видов деятельности, а также сроки начала и окончания действия лицензии)</w:t>
      </w:r>
    </w:p>
    <w:p w:rsidR="00213295" w:rsidRDefault="00213295">
      <w:pPr>
        <w:tabs>
          <w:tab w:val="left" w:leader="underscore" w:pos="9638"/>
        </w:tabs>
        <w:ind w:firstLine="280"/>
        <w:rPr>
          <w:snapToGrid w:val="0"/>
        </w:rPr>
      </w:pPr>
      <w:r>
        <w:rPr>
          <w:snapToGrid w:val="0"/>
        </w:rPr>
        <w:t xml:space="preserve">1.5. Фактически за проверяемый период организация (филиал или представительство) (индивидуальный предприниматель) осуществляла: </w:t>
      </w:r>
      <w:r>
        <w:rPr>
          <w:snapToGrid w:val="0"/>
        </w:rPr>
        <w:tab/>
      </w:r>
    </w:p>
    <w:p w:rsidR="00213295" w:rsidRDefault="00213295">
      <w:pPr>
        <w:pStyle w:val="a8"/>
        <w:spacing w:after="0"/>
        <w:ind w:firstLine="720"/>
      </w:pPr>
      <w:r>
        <w:t>(указываются виды деятельности)</w:t>
      </w:r>
    </w:p>
    <w:p w:rsidR="00213295" w:rsidRDefault="00213295">
      <w:pPr>
        <w:tabs>
          <w:tab w:val="left" w:leader="underscore" w:pos="9638"/>
        </w:tabs>
        <w:rPr>
          <w:snapToGrid w:val="0"/>
        </w:rPr>
      </w:pPr>
      <w:r>
        <w:rPr>
          <w:snapToGrid w:val="0"/>
        </w:rPr>
        <w:tab/>
      </w:r>
    </w:p>
    <w:p w:rsidR="00213295" w:rsidRDefault="00213295">
      <w:pPr>
        <w:tabs>
          <w:tab w:val="left" w:leader="underscore" w:pos="9638"/>
        </w:tabs>
        <w:rPr>
          <w:snapToGrid w:val="0"/>
        </w:rPr>
      </w:pPr>
      <w:r>
        <w:rPr>
          <w:snapToGrid w:val="0"/>
        </w:rPr>
        <w:t>Виды деятельности, запрещенные действующим законодательством: _____________________</w:t>
      </w:r>
      <w:r>
        <w:rPr>
          <w:snapToGrid w:val="0"/>
        </w:rPr>
        <w:tab/>
      </w:r>
    </w:p>
    <w:p w:rsidR="00213295" w:rsidRDefault="00213295">
      <w:pPr>
        <w:tabs>
          <w:tab w:val="left" w:leader="underscore" w:pos="9638"/>
        </w:tabs>
        <w:rPr>
          <w:snapToGrid w:val="0"/>
        </w:rPr>
      </w:pPr>
      <w:r>
        <w:rPr>
          <w:snapToGrid w:val="0"/>
        </w:rPr>
        <w:tab/>
      </w:r>
    </w:p>
    <w:p w:rsidR="00213295" w:rsidRDefault="00213295">
      <w:pPr>
        <w:pStyle w:val="a8"/>
        <w:spacing w:after="0"/>
      </w:pPr>
      <w:r>
        <w:t xml:space="preserve">(при отсутствии таких видов деятельности указанная запись не приводится) </w:t>
      </w:r>
    </w:p>
    <w:p w:rsidR="00213295" w:rsidRDefault="00213295">
      <w:pPr>
        <w:tabs>
          <w:tab w:val="left" w:leader="underscore" w:pos="9638"/>
        </w:tabs>
        <w:rPr>
          <w:snapToGrid w:val="0"/>
        </w:rPr>
      </w:pPr>
      <w:r>
        <w:rPr>
          <w:snapToGrid w:val="0"/>
        </w:rPr>
        <w:t xml:space="preserve">Виды деятельности без наличия необходимой лицензии: </w:t>
      </w:r>
      <w:r>
        <w:rPr>
          <w:snapToGrid w:val="0"/>
        </w:rPr>
        <w:tab/>
      </w:r>
    </w:p>
    <w:p w:rsidR="00213295" w:rsidRDefault="00213295">
      <w:pPr>
        <w:tabs>
          <w:tab w:val="left" w:leader="underscore" w:pos="9638"/>
        </w:tabs>
        <w:rPr>
          <w:snapToGrid w:val="0"/>
        </w:rPr>
      </w:pPr>
      <w:r>
        <w:rPr>
          <w:snapToGrid w:val="0"/>
        </w:rPr>
        <w:tab/>
      </w:r>
    </w:p>
    <w:p w:rsidR="00213295" w:rsidRDefault="00213295">
      <w:pPr>
        <w:pStyle w:val="a8"/>
        <w:spacing w:after="0"/>
      </w:pPr>
      <w:r>
        <w:t>(при отсутствии таких видов деятельности указанная запись не приводится)</w:t>
      </w:r>
    </w:p>
    <w:p w:rsidR="00213295" w:rsidRDefault="00213295">
      <w:pPr>
        <w:tabs>
          <w:tab w:val="left" w:leader="underscore" w:pos="9638"/>
        </w:tabs>
        <w:ind w:firstLine="280"/>
        <w:rPr>
          <w:snapToGrid w:val="0"/>
        </w:rPr>
      </w:pPr>
      <w:r>
        <w:rPr>
          <w:snapToGrid w:val="0"/>
        </w:rPr>
        <w:t xml:space="preserve">1.6. Настоящая налоговая проверка проведена </w:t>
      </w:r>
      <w:r>
        <w:rPr>
          <w:snapToGrid w:val="0"/>
        </w:rPr>
        <w:tab/>
      </w:r>
    </w:p>
    <w:p w:rsidR="00213295" w:rsidRDefault="00213295">
      <w:pPr>
        <w:pStyle w:val="a8"/>
        <w:spacing w:after="0"/>
        <w:ind w:firstLine="720"/>
      </w:pPr>
      <w:r>
        <w:t>(метод проведения проверки)</w:t>
      </w:r>
    </w:p>
    <w:p w:rsidR="00213295" w:rsidRDefault="00213295">
      <w:pPr>
        <w:jc w:val="both"/>
        <w:rPr>
          <w:i/>
          <w:iCs/>
          <w:snapToGrid w:val="0"/>
        </w:rPr>
      </w:pPr>
      <w:r>
        <w:rPr>
          <w:snapToGrid w:val="0"/>
        </w:rPr>
        <w:t xml:space="preserve">методом проверки представленных первичных бухгалтерских документов, журналов-ордеров, ведомостей аналитического и синтетического учета, главной книги и т. п. </w:t>
      </w:r>
      <w:r>
        <w:rPr>
          <w:i/>
          <w:iCs/>
          <w:snapToGrid w:val="0"/>
        </w:rPr>
        <w:t>(Приводится перечень видов проверенных документов. В случае неполного представления налогоплательщиком документов, связанных с исчислением и уплатой налогов, приводится перечень непредставленных документов)</w:t>
      </w:r>
    </w:p>
    <w:p w:rsidR="00213295" w:rsidRDefault="00213295">
      <w:pPr>
        <w:ind w:firstLine="280"/>
        <w:rPr>
          <w:snapToGrid w:val="0"/>
        </w:rPr>
      </w:pPr>
      <w:r>
        <w:rPr>
          <w:snapToGrid w:val="0"/>
        </w:rPr>
        <w:t>1.7. В ходе настоящей налоговой проверки проведены:</w:t>
      </w:r>
    </w:p>
    <w:p w:rsidR="00213295" w:rsidRDefault="00213295">
      <w:pPr>
        <w:ind w:firstLine="280"/>
        <w:rPr>
          <w:snapToGrid w:val="0"/>
        </w:rPr>
      </w:pPr>
      <w:r>
        <w:rPr>
          <w:snapToGrid w:val="0"/>
        </w:rPr>
        <w:t>инвентаризация имущества налогоплательщика. Материалы инвентаризации прилагаются (приложение № _________);</w:t>
      </w:r>
    </w:p>
    <w:p w:rsidR="00213295" w:rsidRDefault="00213295">
      <w:pPr>
        <w:tabs>
          <w:tab w:val="left" w:leader="underscore" w:pos="9638"/>
        </w:tabs>
        <w:rPr>
          <w:snapToGrid w:val="0"/>
        </w:rPr>
      </w:pPr>
      <w:r>
        <w:rPr>
          <w:snapToGrid w:val="0"/>
        </w:rPr>
        <w:t xml:space="preserve">встречные проверки </w:t>
      </w:r>
      <w:r>
        <w:rPr>
          <w:snapToGrid w:val="0"/>
        </w:rPr>
        <w:tab/>
      </w:r>
    </w:p>
    <w:p w:rsidR="00213295" w:rsidRDefault="00213295">
      <w:pPr>
        <w:pStyle w:val="a8"/>
        <w:spacing w:after="0"/>
      </w:pPr>
      <w:r>
        <w:t xml:space="preserve">(наименование организаций, ИНН/код причины постановки на учет </w:t>
      </w:r>
      <w:r>
        <w:br/>
        <w:t>(Ф. И. О. индивидуальных предпринимателей, ИНН)</w:t>
      </w:r>
    </w:p>
    <w:p w:rsidR="00213295" w:rsidRDefault="00213295">
      <w:pPr>
        <w:rPr>
          <w:snapToGrid w:val="0"/>
        </w:rPr>
      </w:pPr>
      <w:r>
        <w:rPr>
          <w:snapToGrid w:val="0"/>
        </w:rPr>
        <w:t xml:space="preserve">Акт (ы) встречной (ых) налоговой (ых) проверки (ок) прилагается (ются) (приложение № ________); осмотр (обследование) помещения (территории) налогоплательщика. </w:t>
      </w:r>
    </w:p>
    <w:p w:rsidR="00213295" w:rsidRDefault="00213295">
      <w:pPr>
        <w:rPr>
          <w:snapToGrid w:val="0"/>
        </w:rPr>
      </w:pPr>
      <w:r>
        <w:rPr>
          <w:snapToGrid w:val="0"/>
        </w:rPr>
        <w:t>Акт (ы) осмотра (обследования) прилагается (ются) (приложение № ________);</w:t>
      </w:r>
    </w:p>
    <w:p w:rsidR="00213295" w:rsidRDefault="00213295">
      <w:pPr>
        <w:tabs>
          <w:tab w:val="left" w:leader="underscore" w:pos="9638"/>
        </w:tabs>
        <w:rPr>
          <w:snapToGrid w:val="0"/>
        </w:rPr>
      </w:pPr>
      <w:r>
        <w:rPr>
          <w:snapToGrid w:val="0"/>
        </w:rPr>
        <w:tab/>
      </w:r>
    </w:p>
    <w:p w:rsidR="00213295" w:rsidRDefault="00213295">
      <w:pPr>
        <w:pStyle w:val="a8"/>
        <w:spacing w:after="0"/>
      </w:pPr>
      <w:r>
        <w:t>(наименование иных действий по осуществлению налогового контроля)</w:t>
      </w:r>
    </w:p>
    <w:p w:rsidR="00213295" w:rsidRDefault="00213295">
      <w:pPr>
        <w:rPr>
          <w:snapToGrid w:val="0"/>
        </w:rPr>
      </w:pPr>
      <w:r>
        <w:rPr>
          <w:snapToGrid w:val="0"/>
        </w:rPr>
        <w:t xml:space="preserve">Протокол (ы) прилагается (ются) (приложение № ___). </w:t>
      </w:r>
    </w:p>
    <w:p w:rsidR="00213295" w:rsidRDefault="00213295">
      <w:pPr>
        <w:rPr>
          <w:snapToGrid w:val="0"/>
        </w:rPr>
      </w:pPr>
      <w:r>
        <w:rPr>
          <w:snapToGrid w:val="0"/>
        </w:rPr>
        <w:t>Постановление (ия) прилагается (ются) (приложение № ___).</w:t>
      </w:r>
    </w:p>
    <w:p w:rsidR="00213295" w:rsidRDefault="00213295">
      <w:pPr>
        <w:rPr>
          <w:b/>
          <w:bCs/>
          <w:snapToGrid w:val="0"/>
        </w:rPr>
      </w:pPr>
    </w:p>
    <w:p w:rsidR="00213295" w:rsidRDefault="00213295">
      <w:pPr>
        <w:jc w:val="center"/>
        <w:rPr>
          <w:b/>
          <w:bCs/>
          <w:snapToGrid w:val="0"/>
        </w:rPr>
      </w:pPr>
      <w:r>
        <w:rPr>
          <w:b/>
          <w:bCs/>
          <w:snapToGrid w:val="0"/>
        </w:rPr>
        <w:t>2. Настоящей проверкой установлено следующее:</w:t>
      </w:r>
    </w:p>
    <w:p w:rsidR="00213295" w:rsidRDefault="00213295">
      <w:pPr>
        <w:jc w:val="center"/>
        <w:rPr>
          <w:b/>
          <w:bCs/>
          <w:snapToGrid w:val="0"/>
        </w:rPr>
      </w:pPr>
    </w:p>
    <w:p w:rsidR="00213295" w:rsidRDefault="00213295">
      <w:pPr>
        <w:rPr>
          <w:b/>
          <w:bCs/>
          <w:snapToGrid w:val="0"/>
        </w:rPr>
      </w:pPr>
      <w:r>
        <w:rPr>
          <w:b/>
          <w:bCs/>
          <w:snapToGrid w:val="0"/>
        </w:rPr>
        <w:t>_______________________________________________________________________________</w:t>
      </w:r>
    </w:p>
    <w:p w:rsidR="00213295" w:rsidRDefault="00213295">
      <w:pPr>
        <w:jc w:val="both"/>
        <w:rPr>
          <w:snapToGrid w:val="0"/>
        </w:rPr>
      </w:pPr>
      <w:r>
        <w:rPr>
          <w:snapToGrid w:val="0"/>
        </w:rPr>
        <w:t>Приводятся документально подтвержденные факты налоговых и иных правонарушений в соответствии с требованиями, изложенными в пункте 1.11.2 настоящей инструкции, или указание на отсутствие таких фактов.</w:t>
      </w:r>
    </w:p>
    <w:p w:rsidR="00213295" w:rsidRDefault="00213295">
      <w:pPr>
        <w:rPr>
          <w:b/>
          <w:bCs/>
          <w:snapToGrid w:val="0"/>
        </w:rPr>
      </w:pPr>
    </w:p>
    <w:p w:rsidR="00213295" w:rsidRDefault="00213295">
      <w:pPr>
        <w:jc w:val="center"/>
        <w:rPr>
          <w:b/>
          <w:bCs/>
          <w:snapToGrid w:val="0"/>
        </w:rPr>
      </w:pPr>
      <w:r>
        <w:rPr>
          <w:b/>
          <w:bCs/>
          <w:snapToGrid w:val="0"/>
        </w:rPr>
        <w:t>3. Заключение</w:t>
      </w:r>
    </w:p>
    <w:p w:rsidR="00213295" w:rsidRDefault="00213295">
      <w:pPr>
        <w:jc w:val="center"/>
        <w:rPr>
          <w:b/>
          <w:bCs/>
          <w:snapToGrid w:val="0"/>
        </w:rPr>
      </w:pPr>
      <w:r>
        <w:rPr>
          <w:b/>
          <w:bCs/>
          <w:snapToGrid w:val="0"/>
        </w:rPr>
        <w:t>3.1. Всего по результатам настоящей проверки установлено:</w:t>
      </w:r>
    </w:p>
    <w:p w:rsidR="00213295" w:rsidRDefault="00213295">
      <w:pPr>
        <w:tabs>
          <w:tab w:val="left" w:leader="underscore" w:pos="9638"/>
        </w:tabs>
        <w:ind w:firstLine="260"/>
        <w:rPr>
          <w:snapToGrid w:val="0"/>
        </w:rPr>
      </w:pPr>
      <w:r>
        <w:rPr>
          <w:snapToGrid w:val="0"/>
        </w:rPr>
        <w:t xml:space="preserve">3.1.1. Неуплата (неполная уплата) </w:t>
      </w:r>
      <w:r>
        <w:rPr>
          <w:snapToGrid w:val="0"/>
        </w:rPr>
        <w:tab/>
      </w:r>
    </w:p>
    <w:p w:rsidR="00213295" w:rsidRDefault="00213295">
      <w:pPr>
        <w:pStyle w:val="a8"/>
        <w:spacing w:after="0"/>
        <w:ind w:firstLine="720"/>
      </w:pPr>
      <w:r>
        <w:t xml:space="preserve">(наименование налога (сбора) </w:t>
      </w:r>
    </w:p>
    <w:p w:rsidR="00213295" w:rsidRDefault="00213295">
      <w:pPr>
        <w:pStyle w:val="a3"/>
        <w:tabs>
          <w:tab w:val="clear" w:pos="4677"/>
          <w:tab w:val="clear" w:pos="9355"/>
        </w:tabs>
        <w:rPr>
          <w:snapToGrid w:val="0"/>
        </w:rPr>
      </w:pPr>
      <w:r>
        <w:rPr>
          <w:snapToGrid w:val="0"/>
        </w:rPr>
        <w:t>___________________________________________________ в сумме _________ тыс. руб.;</w:t>
      </w:r>
    </w:p>
    <w:p w:rsidR="00213295" w:rsidRDefault="00213295">
      <w:pPr>
        <w:rPr>
          <w:snapToGrid w:val="0"/>
        </w:rPr>
      </w:pPr>
      <w:r>
        <w:rPr>
          <w:snapToGrid w:val="0"/>
        </w:rPr>
        <w:t>в том числе:</w:t>
      </w:r>
    </w:p>
    <w:p w:rsidR="00213295" w:rsidRDefault="00213295">
      <w:pPr>
        <w:ind w:firstLine="720"/>
        <w:rPr>
          <w:snapToGrid w:val="0"/>
        </w:rPr>
      </w:pPr>
      <w:r>
        <w:rPr>
          <w:snapToGrid w:val="0"/>
        </w:rPr>
        <w:t>за _______________________в сумме _______тыс. руб.;</w:t>
      </w:r>
    </w:p>
    <w:p w:rsidR="00213295" w:rsidRDefault="00213295">
      <w:pPr>
        <w:pStyle w:val="a8"/>
        <w:spacing w:after="0"/>
        <w:ind w:firstLine="720"/>
        <w:jc w:val="left"/>
      </w:pPr>
      <w:r>
        <w:t>(налоговый период)</w:t>
      </w:r>
    </w:p>
    <w:p w:rsidR="00213295" w:rsidRDefault="00213295">
      <w:pPr>
        <w:ind w:firstLine="720"/>
        <w:rPr>
          <w:snapToGrid w:val="0"/>
        </w:rPr>
      </w:pPr>
      <w:r>
        <w:rPr>
          <w:snapToGrid w:val="0"/>
        </w:rPr>
        <w:t>за _______________________в сумме _______тыс. руб.;</w:t>
      </w:r>
    </w:p>
    <w:p w:rsidR="00213295" w:rsidRDefault="00213295">
      <w:pPr>
        <w:pStyle w:val="a8"/>
        <w:spacing w:after="0"/>
        <w:ind w:firstLine="720"/>
        <w:jc w:val="left"/>
      </w:pPr>
      <w:r>
        <w:t>(налоговый период)</w:t>
      </w:r>
    </w:p>
    <w:p w:rsidR="00213295" w:rsidRDefault="00213295">
      <w:pPr>
        <w:tabs>
          <w:tab w:val="left" w:leader="underscore" w:pos="9638"/>
        </w:tabs>
        <w:ind w:firstLine="260"/>
        <w:rPr>
          <w:snapToGrid w:val="0"/>
        </w:rPr>
      </w:pPr>
      <w:r>
        <w:rPr>
          <w:snapToGrid w:val="0"/>
        </w:rPr>
        <w:t xml:space="preserve">3.1.2. Неуплата (неполная уплата) </w:t>
      </w:r>
      <w:r>
        <w:rPr>
          <w:snapToGrid w:val="0"/>
        </w:rPr>
        <w:tab/>
      </w:r>
    </w:p>
    <w:p w:rsidR="00213295" w:rsidRDefault="00213295">
      <w:pPr>
        <w:pStyle w:val="a8"/>
        <w:spacing w:after="0"/>
        <w:ind w:firstLine="720"/>
      </w:pPr>
      <w:r>
        <w:t xml:space="preserve"> </w:t>
      </w:r>
      <w:r>
        <w:tab/>
        <w:t>(наименование налога (сбора)</w:t>
      </w:r>
    </w:p>
    <w:p w:rsidR="00213295" w:rsidRDefault="00213295">
      <w:pPr>
        <w:rPr>
          <w:snapToGrid w:val="0"/>
        </w:rPr>
      </w:pPr>
      <w:r>
        <w:rPr>
          <w:snapToGrid w:val="0"/>
        </w:rPr>
        <w:t>__________________________________в сумме _________тыс. руб.;</w:t>
      </w:r>
    </w:p>
    <w:p w:rsidR="00213295" w:rsidRDefault="00213295">
      <w:pPr>
        <w:rPr>
          <w:snapToGrid w:val="0"/>
        </w:rPr>
      </w:pPr>
      <w:r>
        <w:rPr>
          <w:snapToGrid w:val="0"/>
        </w:rPr>
        <w:t>в том числе:</w:t>
      </w:r>
    </w:p>
    <w:p w:rsidR="00213295" w:rsidRDefault="00213295">
      <w:pPr>
        <w:ind w:firstLine="720"/>
        <w:rPr>
          <w:snapToGrid w:val="0"/>
        </w:rPr>
      </w:pPr>
      <w:r>
        <w:rPr>
          <w:snapToGrid w:val="0"/>
        </w:rPr>
        <w:t>за _______________________в сумме _______тыс. руб.;</w:t>
      </w:r>
    </w:p>
    <w:p w:rsidR="00213295" w:rsidRDefault="00213295">
      <w:pPr>
        <w:pStyle w:val="a8"/>
        <w:spacing w:after="0"/>
        <w:ind w:firstLine="720"/>
        <w:jc w:val="left"/>
      </w:pPr>
      <w:r>
        <w:t>(налоговый период)</w:t>
      </w:r>
    </w:p>
    <w:p w:rsidR="00213295" w:rsidRDefault="00213295">
      <w:pPr>
        <w:ind w:firstLine="720"/>
        <w:rPr>
          <w:snapToGrid w:val="0"/>
        </w:rPr>
      </w:pPr>
      <w:r>
        <w:rPr>
          <w:snapToGrid w:val="0"/>
        </w:rPr>
        <w:t>за _______________________в сумме _______тыс. руб.;</w:t>
      </w:r>
    </w:p>
    <w:p w:rsidR="00213295" w:rsidRDefault="00213295">
      <w:pPr>
        <w:pStyle w:val="a8"/>
        <w:spacing w:after="0"/>
        <w:ind w:firstLine="720"/>
        <w:jc w:val="left"/>
      </w:pPr>
      <w:r>
        <w:t>(налоговый период)</w:t>
      </w:r>
    </w:p>
    <w:p w:rsidR="00213295" w:rsidRDefault="00213295">
      <w:pPr>
        <w:rPr>
          <w:snapToGrid w:val="0"/>
        </w:rPr>
      </w:pPr>
      <w:r>
        <w:rPr>
          <w:snapToGrid w:val="0"/>
        </w:rPr>
        <w:t>3.1.3. Итого неуплата (неполная уплата) налогов (сборов) установлена в сумме ______тыс. рублей.</w:t>
      </w:r>
    </w:p>
    <w:p w:rsidR="00213295" w:rsidRDefault="00213295">
      <w:pPr>
        <w:tabs>
          <w:tab w:val="left" w:leader="underscore" w:pos="9638"/>
        </w:tabs>
        <w:rPr>
          <w:snapToGrid w:val="0"/>
        </w:rPr>
      </w:pPr>
      <w:r>
        <w:rPr>
          <w:snapToGrid w:val="0"/>
        </w:rPr>
        <w:t xml:space="preserve">3.1.4. </w:t>
      </w:r>
      <w:r>
        <w:rPr>
          <w:snapToGrid w:val="0"/>
        </w:rPr>
        <w:tab/>
      </w:r>
    </w:p>
    <w:p w:rsidR="00213295" w:rsidRDefault="00213295">
      <w:pPr>
        <w:tabs>
          <w:tab w:val="left" w:leader="underscore" w:pos="9638"/>
        </w:tabs>
        <w:rPr>
          <w:i/>
          <w:iCs/>
          <w:snapToGrid w:val="0"/>
        </w:rPr>
      </w:pPr>
      <w:r>
        <w:rPr>
          <w:i/>
          <w:iCs/>
          <w:snapToGrid w:val="0"/>
        </w:rPr>
        <w:tab/>
      </w:r>
    </w:p>
    <w:p w:rsidR="00213295" w:rsidRDefault="00213295">
      <w:pPr>
        <w:pStyle w:val="a8"/>
        <w:spacing w:after="0"/>
      </w:pPr>
      <w:r>
        <w:t>(приводятся обобщенные сведения о других установленных проверкой фактах налоговых и иных правонарушений)</w:t>
      </w:r>
    </w:p>
    <w:p w:rsidR="00213295" w:rsidRDefault="00213295">
      <w:pPr>
        <w:jc w:val="center"/>
        <w:rPr>
          <w:b/>
          <w:bCs/>
          <w:snapToGrid w:val="0"/>
        </w:rPr>
      </w:pPr>
      <w:r>
        <w:rPr>
          <w:b/>
          <w:bCs/>
          <w:snapToGrid w:val="0"/>
        </w:rPr>
        <w:t>3.2. По результатам проверки предлагается:</w:t>
      </w:r>
    </w:p>
    <w:p w:rsidR="00213295" w:rsidRDefault="00213295">
      <w:pPr>
        <w:tabs>
          <w:tab w:val="left" w:leader="underscore" w:pos="9638"/>
        </w:tabs>
        <w:rPr>
          <w:snapToGrid w:val="0"/>
        </w:rPr>
      </w:pPr>
      <w:r>
        <w:rPr>
          <w:snapToGrid w:val="0"/>
        </w:rPr>
        <w:t xml:space="preserve">3.2.1. Взыскать с: </w:t>
      </w:r>
      <w:r>
        <w:rPr>
          <w:snapToGrid w:val="0"/>
        </w:rPr>
        <w:tab/>
      </w:r>
    </w:p>
    <w:p w:rsidR="00213295" w:rsidRDefault="00213295">
      <w:pPr>
        <w:pStyle w:val="a8"/>
        <w:spacing w:after="0"/>
      </w:pPr>
      <w:r>
        <w:t xml:space="preserve">(наименование организации (филиала или представительства) </w:t>
      </w:r>
      <w:r>
        <w:br/>
        <w:t>(Ф. И. О. индивидуального предпринимателя)</w:t>
      </w:r>
    </w:p>
    <w:p w:rsidR="00213295" w:rsidRDefault="00213295">
      <w:pPr>
        <w:rPr>
          <w:snapToGrid w:val="0"/>
        </w:rPr>
      </w:pPr>
      <w:r>
        <w:rPr>
          <w:snapToGrid w:val="0"/>
        </w:rPr>
        <w:t>а) указанные в пункте 3.1 суммы неуплаченных (не полностью уплаченных) налогов (сборов);</w:t>
      </w:r>
    </w:p>
    <w:p w:rsidR="00213295" w:rsidRDefault="00213295">
      <w:pPr>
        <w:rPr>
          <w:snapToGrid w:val="0"/>
        </w:rPr>
      </w:pPr>
      <w:r>
        <w:rPr>
          <w:snapToGrid w:val="0"/>
        </w:rPr>
        <w:t>б) пени за несвоевременную уплату налогов (сборов) в сумме</w:t>
      </w:r>
    </w:p>
    <w:p w:rsidR="00213295" w:rsidRDefault="00213295">
      <w:pPr>
        <w:jc w:val="right"/>
        <w:rPr>
          <w:snapToGrid w:val="0"/>
        </w:rPr>
      </w:pPr>
      <w:r>
        <w:rPr>
          <w:snapToGrid w:val="0"/>
        </w:rPr>
        <w:t>_________ тыс. руб.,</w:t>
      </w:r>
    </w:p>
    <w:p w:rsidR="00213295" w:rsidRDefault="00213295">
      <w:pPr>
        <w:rPr>
          <w:snapToGrid w:val="0"/>
        </w:rPr>
      </w:pPr>
      <w:r>
        <w:rPr>
          <w:snapToGrid w:val="0"/>
        </w:rPr>
        <w:t>в том числе:</w:t>
      </w:r>
    </w:p>
    <w:p w:rsidR="00213295" w:rsidRDefault="00213295">
      <w:pPr>
        <w:rPr>
          <w:snapToGrid w:val="0"/>
        </w:rPr>
      </w:pPr>
      <w:r>
        <w:rPr>
          <w:snapToGrid w:val="0"/>
        </w:rPr>
        <w:t>по _________________________________________ – в сумме  _________________ тыс. руб.;</w:t>
      </w:r>
    </w:p>
    <w:p w:rsidR="00213295" w:rsidRDefault="00213295">
      <w:pPr>
        <w:pStyle w:val="a8"/>
        <w:spacing w:after="0"/>
        <w:ind w:firstLine="720"/>
        <w:jc w:val="left"/>
      </w:pPr>
      <w:r>
        <w:t>(указывается вид налога (сбора)</w:t>
      </w:r>
    </w:p>
    <w:p w:rsidR="00213295" w:rsidRDefault="00213295">
      <w:pPr>
        <w:rPr>
          <w:snapToGrid w:val="0"/>
        </w:rPr>
      </w:pPr>
      <w:r>
        <w:rPr>
          <w:snapToGrid w:val="0"/>
        </w:rPr>
        <w:t>по _________________________________________ – в сумме  ________________ тыс. руб.;</w:t>
      </w:r>
    </w:p>
    <w:p w:rsidR="00213295" w:rsidRDefault="00213295">
      <w:pPr>
        <w:pStyle w:val="a8"/>
        <w:spacing w:after="0"/>
        <w:ind w:firstLine="720"/>
        <w:jc w:val="left"/>
      </w:pPr>
      <w:r>
        <w:t>(указывается вид налога (сбора)</w:t>
      </w:r>
    </w:p>
    <w:p w:rsidR="00213295" w:rsidRDefault="00213295">
      <w:pPr>
        <w:rPr>
          <w:snapToGrid w:val="0"/>
        </w:rPr>
      </w:pPr>
      <w:r>
        <w:rPr>
          <w:snapToGrid w:val="0"/>
        </w:rPr>
        <w:t>(Расчеты пени прилагаются)</w:t>
      </w:r>
    </w:p>
    <w:p w:rsidR="00213295" w:rsidRDefault="00213295">
      <w:pPr>
        <w:rPr>
          <w:snapToGrid w:val="0"/>
        </w:rPr>
      </w:pPr>
      <w:r>
        <w:rPr>
          <w:snapToGrid w:val="0"/>
        </w:rPr>
        <w:t>3.2.2. Уменьшить на исчисленные в завышенных размерах суммы:</w:t>
      </w:r>
    </w:p>
    <w:p w:rsidR="00213295" w:rsidRDefault="00213295">
      <w:pPr>
        <w:rPr>
          <w:snapToGrid w:val="0"/>
        </w:rPr>
      </w:pPr>
      <w:r>
        <w:rPr>
          <w:snapToGrid w:val="0"/>
        </w:rPr>
        <w:t>__________________________________за ______________– _________________тыс. руб.;</w:t>
      </w:r>
    </w:p>
    <w:p w:rsidR="00213295" w:rsidRDefault="00213295">
      <w:pPr>
        <w:pStyle w:val="a8"/>
        <w:spacing w:after="0"/>
        <w:ind w:firstLine="720"/>
        <w:jc w:val="left"/>
      </w:pPr>
      <w:r>
        <w:t>(указывается вид налога (сбора)                  (налоговый период)</w:t>
      </w:r>
    </w:p>
    <w:p w:rsidR="00213295" w:rsidRDefault="00213295">
      <w:pPr>
        <w:tabs>
          <w:tab w:val="left" w:leader="underscore" w:pos="9639"/>
        </w:tabs>
        <w:rPr>
          <w:i/>
          <w:iCs/>
          <w:snapToGrid w:val="0"/>
          <w:sz w:val="16"/>
          <w:szCs w:val="16"/>
        </w:rPr>
      </w:pPr>
      <w:r>
        <w:rPr>
          <w:snapToGrid w:val="0"/>
        </w:rPr>
        <w:t>3.2.3.</w:t>
      </w:r>
      <w:r>
        <w:rPr>
          <w:i/>
          <w:iCs/>
          <w:snapToGrid w:val="0"/>
          <w:sz w:val="16"/>
          <w:szCs w:val="16"/>
        </w:rPr>
        <w:tab/>
      </w:r>
    </w:p>
    <w:p w:rsidR="00213295" w:rsidRDefault="00213295">
      <w:pPr>
        <w:pStyle w:val="a8"/>
        <w:spacing w:after="0"/>
      </w:pPr>
      <w:r>
        <w:t xml:space="preserve">(наименование организации (филиала или представительства) </w:t>
      </w:r>
      <w:r>
        <w:br/>
        <w:t>(Ф. И. О. индивидуального предпринимателя)</w:t>
      </w:r>
    </w:p>
    <w:p w:rsidR="00213295" w:rsidRDefault="00213295">
      <w:pPr>
        <w:rPr>
          <w:snapToGrid w:val="0"/>
        </w:rPr>
      </w:pPr>
      <w:r>
        <w:rPr>
          <w:snapToGrid w:val="0"/>
        </w:rPr>
        <w:t xml:space="preserve">      внести необходимые исправления в бухгалтерский учет, в частности:</w:t>
      </w:r>
    </w:p>
    <w:p w:rsidR="00213295" w:rsidRDefault="00213295">
      <w:pPr>
        <w:tabs>
          <w:tab w:val="left" w:leader="underscore" w:pos="9638"/>
        </w:tabs>
        <w:rPr>
          <w:snapToGrid w:val="0"/>
        </w:rPr>
      </w:pPr>
      <w:r>
        <w:rPr>
          <w:snapToGrid w:val="0"/>
        </w:rPr>
        <w:t xml:space="preserve">а) </w:t>
      </w:r>
      <w:r>
        <w:rPr>
          <w:snapToGrid w:val="0"/>
        </w:rPr>
        <w:tab/>
      </w:r>
    </w:p>
    <w:p w:rsidR="00213295" w:rsidRDefault="00213295">
      <w:pPr>
        <w:tabs>
          <w:tab w:val="left" w:leader="underscore" w:pos="9638"/>
        </w:tabs>
        <w:rPr>
          <w:snapToGrid w:val="0"/>
        </w:rPr>
      </w:pPr>
      <w:r>
        <w:rPr>
          <w:snapToGrid w:val="0"/>
        </w:rPr>
        <w:t xml:space="preserve">б) </w:t>
      </w:r>
      <w:r>
        <w:rPr>
          <w:snapToGrid w:val="0"/>
        </w:rPr>
        <w:tab/>
      </w:r>
    </w:p>
    <w:p w:rsidR="00213295" w:rsidRDefault="00213295">
      <w:pPr>
        <w:tabs>
          <w:tab w:val="left" w:leader="underscore" w:pos="9638"/>
        </w:tabs>
        <w:rPr>
          <w:snapToGrid w:val="0"/>
        </w:rPr>
      </w:pPr>
      <w:r>
        <w:rPr>
          <w:snapToGrid w:val="0"/>
        </w:rPr>
        <w:t xml:space="preserve">3.2.4. </w:t>
      </w:r>
      <w:r>
        <w:rPr>
          <w:snapToGrid w:val="0"/>
        </w:rPr>
        <w:tab/>
      </w:r>
    </w:p>
    <w:p w:rsidR="00213295" w:rsidRDefault="00213295">
      <w:pPr>
        <w:pStyle w:val="a8"/>
        <w:spacing w:after="0"/>
      </w:pPr>
      <w:r>
        <w:t>(приводятся другие предложения проверяющих по устранению выявленных налоговых правонарушений)</w:t>
      </w:r>
    </w:p>
    <w:p w:rsidR="00213295" w:rsidRDefault="00213295">
      <w:pPr>
        <w:tabs>
          <w:tab w:val="left" w:leader="underscore" w:pos="9638"/>
        </w:tabs>
        <w:rPr>
          <w:snapToGrid w:val="0"/>
        </w:rPr>
      </w:pPr>
      <w:r>
        <w:rPr>
          <w:snapToGrid w:val="0"/>
        </w:rPr>
        <w:t>3.2.5. Привлечь</w:t>
      </w:r>
      <w:r>
        <w:rPr>
          <w:snapToGrid w:val="0"/>
        </w:rPr>
        <w:tab/>
      </w:r>
    </w:p>
    <w:p w:rsidR="00213295" w:rsidRDefault="00213295">
      <w:pPr>
        <w:pStyle w:val="a8"/>
        <w:spacing w:after="0"/>
      </w:pPr>
      <w:r>
        <w:t xml:space="preserve">(наименование организации (Ф. И. О. индивидуального предпринимателя) </w:t>
      </w:r>
    </w:p>
    <w:p w:rsidR="00213295" w:rsidRDefault="00213295">
      <w:pPr>
        <w:pStyle w:val="a8"/>
        <w:spacing w:after="0"/>
        <w:jc w:val="left"/>
        <w:rPr>
          <w:i w:val="0"/>
          <w:iCs w:val="0"/>
        </w:rPr>
      </w:pPr>
      <w:r>
        <w:rPr>
          <w:i w:val="0"/>
          <w:iCs w:val="0"/>
          <w:sz w:val="20"/>
          <w:szCs w:val="20"/>
        </w:rPr>
        <w:t xml:space="preserve">      к налоговой ответственности, предусмотренной:</w:t>
      </w:r>
    </w:p>
    <w:p w:rsidR="00213295" w:rsidRDefault="00213295">
      <w:pPr>
        <w:rPr>
          <w:snapToGrid w:val="0"/>
        </w:rPr>
      </w:pPr>
      <w:r>
        <w:rPr>
          <w:snapToGrid w:val="0"/>
        </w:rPr>
        <w:t>а) пунктом ____ статьи ____ Налогового кодекса Российской Федерации за _____________</w:t>
      </w:r>
    </w:p>
    <w:p w:rsidR="00213295" w:rsidRDefault="00213295">
      <w:pPr>
        <w:pStyle w:val="a8"/>
        <w:tabs>
          <w:tab w:val="left" w:leader="underscore" w:pos="9498"/>
        </w:tabs>
        <w:spacing w:after="0"/>
        <w:jc w:val="left"/>
        <w:rPr>
          <w:i w:val="0"/>
          <w:iCs w:val="0"/>
          <w:sz w:val="20"/>
          <w:szCs w:val="20"/>
        </w:rPr>
      </w:pPr>
      <w:r>
        <w:rPr>
          <w:i w:val="0"/>
          <w:iCs w:val="0"/>
          <w:sz w:val="20"/>
          <w:szCs w:val="20"/>
        </w:rPr>
        <w:tab/>
        <w:t>;</w:t>
      </w:r>
    </w:p>
    <w:p w:rsidR="00213295" w:rsidRDefault="00213295">
      <w:pPr>
        <w:pStyle w:val="a8"/>
        <w:spacing w:after="0"/>
      </w:pPr>
      <w:r>
        <w:t>(указывается состав налогового правонарушения)</w:t>
      </w:r>
    </w:p>
    <w:p w:rsidR="00213295" w:rsidRDefault="00213295">
      <w:pPr>
        <w:rPr>
          <w:snapToGrid w:val="0"/>
        </w:rPr>
      </w:pPr>
      <w:r>
        <w:rPr>
          <w:snapToGrid w:val="0"/>
        </w:rPr>
        <w:t>б) _________________________________________________________</w:t>
      </w:r>
    </w:p>
    <w:p w:rsidR="00213295" w:rsidRDefault="00213295">
      <w:pPr>
        <w:rPr>
          <w:snapToGrid w:val="0"/>
        </w:rPr>
      </w:pPr>
      <w:r>
        <w:rPr>
          <w:snapToGrid w:val="0"/>
        </w:rPr>
        <w:t>Приложения: на ______листах.</w:t>
      </w:r>
    </w:p>
    <w:p w:rsidR="00213295" w:rsidRDefault="00213295">
      <w:pPr>
        <w:tabs>
          <w:tab w:val="left" w:pos="4962"/>
        </w:tabs>
        <w:rPr>
          <w:snapToGrid w:val="0"/>
        </w:rPr>
      </w:pPr>
    </w:p>
    <w:p w:rsidR="00213295" w:rsidRDefault="00213295">
      <w:pPr>
        <w:tabs>
          <w:tab w:val="left" w:pos="4962"/>
        </w:tabs>
        <w:rPr>
          <w:snapToGrid w:val="0"/>
        </w:rPr>
      </w:pPr>
      <w:r>
        <w:rPr>
          <w:snapToGrid w:val="0"/>
        </w:rPr>
        <w:t xml:space="preserve">Подписи должностных лиц                 </w:t>
      </w:r>
      <w:r>
        <w:rPr>
          <w:snapToGrid w:val="0"/>
        </w:rPr>
        <w:tab/>
        <w:t xml:space="preserve">Подпись руководителя организации </w:t>
      </w:r>
    </w:p>
    <w:p w:rsidR="00213295" w:rsidRDefault="00213295">
      <w:pPr>
        <w:tabs>
          <w:tab w:val="left" w:pos="4962"/>
        </w:tabs>
        <w:rPr>
          <w:snapToGrid w:val="0"/>
        </w:rPr>
      </w:pPr>
      <w:r>
        <w:rPr>
          <w:snapToGrid w:val="0"/>
        </w:rPr>
        <w:t xml:space="preserve">налогового органа:                        </w:t>
      </w:r>
      <w:r>
        <w:rPr>
          <w:snapToGrid w:val="0"/>
        </w:rPr>
        <w:tab/>
        <w:t>(индивидуального предпринимателя)</w:t>
      </w:r>
    </w:p>
    <w:p w:rsidR="00213295" w:rsidRDefault="00213295">
      <w:pPr>
        <w:tabs>
          <w:tab w:val="left" w:pos="4962"/>
        </w:tabs>
        <w:rPr>
          <w:snapToGrid w:val="0"/>
        </w:rPr>
      </w:pPr>
      <w:r>
        <w:rPr>
          <w:snapToGrid w:val="0"/>
        </w:rPr>
        <w:t xml:space="preserve">______________________________________  </w:t>
      </w:r>
      <w:r>
        <w:rPr>
          <w:snapToGrid w:val="0"/>
        </w:rPr>
        <w:tab/>
        <w:t>(представителя)</w:t>
      </w:r>
    </w:p>
    <w:p w:rsidR="00213295" w:rsidRDefault="00213295">
      <w:pPr>
        <w:tabs>
          <w:tab w:val="left" w:pos="4962"/>
        </w:tabs>
        <w:rPr>
          <w:snapToGrid w:val="0"/>
        </w:rPr>
      </w:pPr>
      <w:r>
        <w:rPr>
          <w:snapToGrid w:val="0"/>
        </w:rPr>
        <w:t xml:space="preserve">______________________________________  </w:t>
      </w:r>
      <w:r>
        <w:rPr>
          <w:snapToGrid w:val="0"/>
        </w:rPr>
        <w:tab/>
        <w:t>__________________________________________</w:t>
      </w:r>
    </w:p>
    <w:p w:rsidR="00213295" w:rsidRDefault="00213295">
      <w:pPr>
        <w:pStyle w:val="a8"/>
        <w:tabs>
          <w:tab w:val="left" w:pos="6521"/>
        </w:tabs>
        <w:jc w:val="left"/>
      </w:pPr>
      <w:r>
        <w:t xml:space="preserve">(должность, чин, наименование налогового органа)                </w:t>
      </w:r>
      <w:r>
        <w:tab/>
        <w:t>(наименование организации)</w:t>
      </w:r>
    </w:p>
    <w:p w:rsidR="00213295" w:rsidRDefault="00213295">
      <w:pPr>
        <w:tabs>
          <w:tab w:val="left" w:pos="2127"/>
        </w:tabs>
      </w:pPr>
      <w:r>
        <w:t>_____________</w:t>
      </w:r>
      <w:r>
        <w:tab/>
        <w:t>_____________________</w:t>
      </w:r>
      <w:r>
        <w:tab/>
        <w:t>_______________</w:t>
      </w:r>
      <w:r>
        <w:tab/>
        <w:t>_____________________</w:t>
      </w:r>
    </w:p>
    <w:p w:rsidR="00213295" w:rsidRDefault="00213295">
      <w:pPr>
        <w:pStyle w:val="a8"/>
        <w:tabs>
          <w:tab w:val="left" w:pos="284"/>
          <w:tab w:val="left" w:pos="3119"/>
          <w:tab w:val="left" w:pos="5529"/>
          <w:tab w:val="left" w:pos="7938"/>
        </w:tabs>
        <w:spacing w:after="0"/>
        <w:jc w:val="left"/>
      </w:pPr>
      <w:r>
        <w:tab/>
        <w:t xml:space="preserve">(подпись)         </w:t>
      </w:r>
      <w:r>
        <w:tab/>
        <w:t>(Ф. И. О.)</w:t>
      </w:r>
      <w:r>
        <w:tab/>
        <w:t xml:space="preserve">(подпись)         </w:t>
      </w:r>
      <w:r>
        <w:tab/>
        <w:t xml:space="preserve">  (Ф. И. О.)</w:t>
      </w:r>
    </w:p>
    <w:p w:rsidR="00213295" w:rsidRDefault="00213295">
      <w:pPr>
        <w:rPr>
          <w:b/>
          <w:bCs/>
          <w:snapToGrid w:val="0"/>
        </w:rPr>
      </w:pPr>
    </w:p>
    <w:p w:rsidR="00213295" w:rsidRDefault="00213295">
      <w:pPr>
        <w:rPr>
          <w:b/>
          <w:bCs/>
          <w:snapToGrid w:val="0"/>
        </w:rPr>
      </w:pPr>
      <w:r>
        <w:rPr>
          <w:b/>
          <w:bCs/>
          <w:snapToGrid w:val="0"/>
        </w:rPr>
        <w:t>Экземпляр акта с ____________________________ приложениями на _______ листах получил:</w:t>
      </w:r>
    </w:p>
    <w:p w:rsidR="00213295" w:rsidRDefault="00213295">
      <w:pPr>
        <w:pStyle w:val="a8"/>
        <w:spacing w:after="0"/>
        <w:ind w:firstLine="392"/>
        <w:jc w:val="left"/>
      </w:pPr>
      <w:r>
        <w:t>(количество приложений)</w:t>
      </w:r>
    </w:p>
    <w:p w:rsidR="00213295" w:rsidRDefault="00213295">
      <w:pPr>
        <w:pStyle w:val="a8"/>
        <w:tabs>
          <w:tab w:val="left" w:leader="underscore" w:pos="9638"/>
        </w:tabs>
        <w:spacing w:after="0"/>
      </w:pPr>
      <w:r>
        <w:tab/>
      </w:r>
    </w:p>
    <w:p w:rsidR="00213295" w:rsidRDefault="00213295">
      <w:pPr>
        <w:pStyle w:val="a8"/>
      </w:pPr>
      <w:r>
        <w:t xml:space="preserve">(должность и Ф. И. О. руководителя организации, наименование организации </w:t>
      </w:r>
      <w:r>
        <w:br/>
        <w:t>(Ф.И.О, индивидуального предпринимателя) либо Ф. И. О. ее (его) представителя)</w:t>
      </w:r>
    </w:p>
    <w:p w:rsidR="00213295" w:rsidRDefault="00213295">
      <w:pPr>
        <w:pStyle w:val="a8"/>
        <w:spacing w:after="0"/>
        <w:ind w:left="5103"/>
        <w:jc w:val="left"/>
      </w:pPr>
      <w:r>
        <w:rPr>
          <w:i w:val="0"/>
          <w:iCs w:val="0"/>
          <w:sz w:val="20"/>
          <w:szCs w:val="20"/>
        </w:rPr>
        <w:t>__________________</w:t>
      </w:r>
      <w:r>
        <w:rPr>
          <w:i w:val="0"/>
          <w:iCs w:val="0"/>
          <w:sz w:val="20"/>
          <w:szCs w:val="20"/>
        </w:rPr>
        <w:tab/>
      </w:r>
      <w:r>
        <w:rPr>
          <w:i w:val="0"/>
          <w:iCs w:val="0"/>
          <w:sz w:val="20"/>
          <w:szCs w:val="20"/>
        </w:rPr>
        <w:tab/>
        <w:t>_____________</w:t>
      </w:r>
    </w:p>
    <w:p w:rsidR="00213295" w:rsidRDefault="00213295">
      <w:pPr>
        <w:pStyle w:val="a8"/>
        <w:tabs>
          <w:tab w:val="left" w:pos="7797"/>
        </w:tabs>
        <w:ind w:left="5245" w:right="425"/>
        <w:jc w:val="right"/>
      </w:pPr>
      <w:r>
        <w:t>(дата)</w:t>
      </w:r>
      <w:r>
        <w:tab/>
        <w:t>(подпись)</w:t>
      </w:r>
    </w:p>
    <w:p w:rsidR="00213295" w:rsidRDefault="00213295">
      <w:pPr>
        <w:rPr>
          <w:b/>
          <w:bCs/>
          <w:snapToGrid w:val="0"/>
        </w:rPr>
      </w:pPr>
    </w:p>
    <w:p w:rsidR="00213295" w:rsidRDefault="00213295">
      <w:pPr>
        <w:jc w:val="right"/>
        <w:rPr>
          <w:b/>
          <w:bCs/>
          <w:snapToGrid w:val="0"/>
        </w:rPr>
      </w:pPr>
    </w:p>
    <w:p w:rsidR="00213295" w:rsidRDefault="00213295">
      <w:pPr>
        <w:jc w:val="right"/>
        <w:rPr>
          <w:b/>
          <w:bCs/>
          <w:snapToGrid w:val="0"/>
        </w:rPr>
      </w:pPr>
    </w:p>
    <w:p w:rsidR="00213295" w:rsidRDefault="00213295">
      <w:pPr>
        <w:widowControl w:val="0"/>
        <w:autoSpaceDE w:val="0"/>
        <w:autoSpaceDN w:val="0"/>
        <w:adjustRightInd w:val="0"/>
        <w:spacing w:line="360" w:lineRule="auto"/>
        <w:jc w:val="right"/>
        <w:rPr>
          <w:sz w:val="28"/>
          <w:szCs w:val="28"/>
        </w:rPr>
      </w:pPr>
    </w:p>
    <w:p w:rsidR="00213295" w:rsidRDefault="00213295">
      <w:pPr>
        <w:widowControl w:val="0"/>
        <w:autoSpaceDE w:val="0"/>
        <w:autoSpaceDN w:val="0"/>
        <w:adjustRightInd w:val="0"/>
        <w:spacing w:line="360" w:lineRule="auto"/>
        <w:jc w:val="both"/>
        <w:rPr>
          <w:sz w:val="28"/>
          <w:szCs w:val="28"/>
        </w:rPr>
      </w:pPr>
    </w:p>
    <w:p w:rsidR="00213295" w:rsidRDefault="00213295">
      <w:pPr>
        <w:pStyle w:val="1"/>
        <w:rPr>
          <w:rFonts w:ascii="Tahoma" w:hAnsi="Tahoma" w:cs="Tahoma"/>
        </w:rPr>
      </w:pPr>
    </w:p>
    <w:p w:rsidR="00213295" w:rsidRDefault="00213295">
      <w:bookmarkStart w:id="9" w:name="_GoBack"/>
      <w:bookmarkEnd w:id="9"/>
    </w:p>
    <w:sectPr w:rsidR="00213295">
      <w:footerReference w:type="default" r:id="rId7"/>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295" w:rsidRDefault="00213295">
      <w:r>
        <w:separator/>
      </w:r>
    </w:p>
  </w:endnote>
  <w:endnote w:type="continuationSeparator" w:id="0">
    <w:p w:rsidR="00213295" w:rsidRDefault="0021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95" w:rsidRDefault="001E50D9">
    <w:pPr>
      <w:pStyle w:val="a3"/>
      <w:framePr w:wrap="auto" w:vAnchor="text" w:hAnchor="margin" w:xAlign="right" w:y="1"/>
      <w:rPr>
        <w:rStyle w:val="a5"/>
      </w:rPr>
    </w:pPr>
    <w:r>
      <w:rPr>
        <w:rStyle w:val="a5"/>
        <w:noProof/>
      </w:rPr>
      <w:t>3</w:t>
    </w:r>
  </w:p>
  <w:p w:rsidR="00213295" w:rsidRDefault="002132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295" w:rsidRDefault="00213295">
      <w:r>
        <w:separator/>
      </w:r>
    </w:p>
  </w:footnote>
  <w:footnote w:type="continuationSeparator" w:id="0">
    <w:p w:rsidR="00213295" w:rsidRDefault="0021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6E02"/>
    <w:multiLevelType w:val="hybridMultilevel"/>
    <w:tmpl w:val="8DA22A04"/>
    <w:lvl w:ilvl="0" w:tplc="2B744BC0">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361A7D"/>
    <w:multiLevelType w:val="hybridMultilevel"/>
    <w:tmpl w:val="AF8C0C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20DA73A9"/>
    <w:multiLevelType w:val="hybridMultilevel"/>
    <w:tmpl w:val="EA02061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4B0D7CD8"/>
    <w:multiLevelType w:val="hybridMultilevel"/>
    <w:tmpl w:val="5FA0E2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9946DE2"/>
    <w:multiLevelType w:val="hybridMultilevel"/>
    <w:tmpl w:val="6C0EE19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7B827E0F"/>
    <w:multiLevelType w:val="hybridMultilevel"/>
    <w:tmpl w:val="B4F6BF50"/>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0D9"/>
    <w:rsid w:val="001E50D9"/>
    <w:rsid w:val="00213295"/>
    <w:rsid w:val="0055730A"/>
    <w:rsid w:val="00EF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107A90-5DC4-4ADA-BC5A-9A1B1270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after="100" w:afterAutospacing="1"/>
      <w:outlineLvl w:val="0"/>
    </w:pPr>
    <w:rPr>
      <w:rFonts w:ascii="Arial" w:hAnsi="Arial" w:cs="Arial"/>
      <w:b/>
      <w:bCs/>
      <w:color w:val="111111"/>
      <w:kern w:val="36"/>
      <w:sz w:val="28"/>
      <w:szCs w:val="28"/>
    </w:rPr>
  </w:style>
  <w:style w:type="paragraph" w:styleId="2">
    <w:name w:val="heading 2"/>
    <w:basedOn w:val="a"/>
    <w:next w:val="a"/>
    <w:link w:val="20"/>
    <w:uiPriority w:val="99"/>
    <w:qFormat/>
    <w:pPr>
      <w:keepNext/>
      <w:autoSpaceDE w:val="0"/>
      <w:autoSpaceDN w:val="0"/>
      <w:adjustRightInd w:val="0"/>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pacing w:line="360" w:lineRule="auto"/>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11">
    <w:name w:val="toc 1"/>
    <w:basedOn w:val="a"/>
    <w:next w:val="a"/>
    <w:autoRedefine/>
    <w:uiPriority w:val="99"/>
    <w:pPr>
      <w:spacing w:before="360"/>
    </w:pPr>
    <w:rPr>
      <w:rFonts w:ascii="Arial" w:hAnsi="Arial" w:cs="Arial"/>
      <w:b/>
      <w:bCs/>
      <w:caps/>
    </w:rPr>
  </w:style>
  <w:style w:type="paragraph" w:styleId="21">
    <w:name w:val="toc 2"/>
    <w:basedOn w:val="a"/>
    <w:next w:val="a"/>
    <w:autoRedefine/>
    <w:uiPriority w:val="99"/>
    <w:pPr>
      <w:spacing w:before="240"/>
    </w:pPr>
    <w:rPr>
      <w:b/>
      <w:bCs/>
    </w:rPr>
  </w:style>
  <w:style w:type="paragraph" w:styleId="31">
    <w:name w:val="toc 3"/>
    <w:basedOn w:val="a"/>
    <w:next w:val="a"/>
    <w:autoRedefine/>
    <w:uiPriority w:val="99"/>
    <w:pPr>
      <w:ind w:left="240"/>
    </w:pPr>
  </w:style>
  <w:style w:type="paragraph" w:styleId="4">
    <w:name w:val="toc 4"/>
    <w:basedOn w:val="a"/>
    <w:next w:val="a"/>
    <w:autoRedefine/>
    <w:uiPriority w:val="99"/>
    <w:pPr>
      <w:ind w:left="480"/>
    </w:pPr>
  </w:style>
  <w:style w:type="paragraph" w:styleId="5">
    <w:name w:val="toc 5"/>
    <w:basedOn w:val="a"/>
    <w:next w:val="a"/>
    <w:autoRedefine/>
    <w:uiPriority w:val="99"/>
    <w:pPr>
      <w:ind w:left="720"/>
    </w:pPr>
  </w:style>
  <w:style w:type="paragraph" w:styleId="6">
    <w:name w:val="toc 6"/>
    <w:basedOn w:val="a"/>
    <w:next w:val="a"/>
    <w:autoRedefine/>
    <w:uiPriority w:val="99"/>
    <w:pPr>
      <w:ind w:left="960"/>
    </w:pPr>
  </w:style>
  <w:style w:type="paragraph" w:styleId="7">
    <w:name w:val="toc 7"/>
    <w:basedOn w:val="a"/>
    <w:next w:val="a"/>
    <w:autoRedefine/>
    <w:uiPriority w:val="99"/>
    <w:pPr>
      <w:ind w:left="1200"/>
    </w:pPr>
  </w:style>
  <w:style w:type="paragraph" w:styleId="8">
    <w:name w:val="toc 8"/>
    <w:basedOn w:val="a"/>
    <w:next w:val="a"/>
    <w:autoRedefine/>
    <w:uiPriority w:val="99"/>
    <w:pPr>
      <w:ind w:left="1440"/>
    </w:pPr>
  </w:style>
  <w:style w:type="paragraph" w:styleId="9">
    <w:name w:val="toc 9"/>
    <w:basedOn w:val="a"/>
    <w:next w:val="a"/>
    <w:autoRedefine/>
    <w:uiPriority w:val="99"/>
    <w:pPr>
      <w:ind w:left="1680"/>
    </w:pPr>
  </w:style>
  <w:style w:type="character" w:styleId="a6">
    <w:name w:val="Hyperlink"/>
    <w:uiPriority w:val="99"/>
    <w:rPr>
      <w:color w:val="0000FF"/>
      <w:u w:val="single"/>
    </w:rPr>
  </w:style>
  <w:style w:type="paragraph" w:styleId="a7">
    <w:name w:val="Normal (Web)"/>
    <w:basedOn w:val="a"/>
    <w:uiPriority w:val="99"/>
    <w:pPr>
      <w:spacing w:before="100" w:beforeAutospacing="1" w:after="100" w:afterAutospacing="1"/>
    </w:pPr>
  </w:style>
  <w:style w:type="paragraph" w:customStyle="1" w:styleId="FR1">
    <w:name w:val="FR1"/>
    <w:uiPriority w:val="99"/>
    <w:pPr>
      <w:widowControl w:val="0"/>
      <w:autoSpaceDE w:val="0"/>
      <w:autoSpaceDN w:val="0"/>
      <w:ind w:firstLine="220"/>
      <w:jc w:val="both"/>
    </w:pPr>
    <w:rPr>
      <w:rFonts w:ascii="Arial" w:hAnsi="Arial" w:cs="Arial"/>
      <w:sz w:val="16"/>
      <w:szCs w:val="16"/>
    </w:rPr>
  </w:style>
  <w:style w:type="paragraph" w:styleId="22">
    <w:name w:val="Body Text 2"/>
    <w:basedOn w:val="a"/>
    <w:link w:val="23"/>
    <w:uiPriority w:val="99"/>
    <w:pPr>
      <w:widowControl w:val="0"/>
      <w:autoSpaceDE w:val="0"/>
      <w:autoSpaceDN w:val="0"/>
      <w:adjustRightInd w:val="0"/>
      <w:spacing w:line="360" w:lineRule="auto"/>
      <w:ind w:firstLine="709"/>
      <w:jc w:val="both"/>
    </w:pPr>
    <w:rPr>
      <w:sz w:val="28"/>
      <w:szCs w:val="28"/>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customStyle="1" w:styleId="a8">
    <w:name w:val="Подстр"/>
    <w:basedOn w:val="a"/>
    <w:uiPriority w:val="99"/>
    <w:pPr>
      <w:autoSpaceDE w:val="0"/>
      <w:autoSpaceDN w:val="0"/>
      <w:spacing w:after="120"/>
      <w:jc w:val="center"/>
    </w:pPr>
    <w:rPr>
      <w:rFonts w:ascii="Arial" w:hAnsi="Arial" w:cs="Arial"/>
      <w:i/>
      <w:iCs/>
      <w:sz w:val="16"/>
      <w:szCs w:val="16"/>
    </w:rPr>
  </w:style>
  <w:style w:type="paragraph" w:styleId="a9">
    <w:name w:val="Body Text"/>
    <w:basedOn w:val="a"/>
    <w:link w:val="aa"/>
    <w:uiPriority w:val="99"/>
    <w:pPr>
      <w:jc w:val="center"/>
    </w:pPr>
    <w:rPr>
      <w:b/>
      <w:bCs/>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24">
    <w:name w:val="Body Text Indent 2"/>
    <w:basedOn w:val="a"/>
    <w:link w:val="25"/>
    <w:uiPriority w:val="99"/>
    <w:pPr>
      <w:widowControl w:val="0"/>
      <w:autoSpaceDE w:val="0"/>
      <w:autoSpaceDN w:val="0"/>
      <w:adjustRightInd w:val="0"/>
      <w:spacing w:line="360" w:lineRule="auto"/>
      <w:ind w:firstLine="709"/>
      <w:jc w:val="both"/>
    </w:pPr>
    <w:rPr>
      <w:color w:val="000000"/>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ab">
    <w:name w:val="Title"/>
    <w:basedOn w:val="a"/>
    <w:link w:val="ac"/>
    <w:uiPriority w:val="99"/>
    <w:qFormat/>
    <w:pPr>
      <w:autoSpaceDE w:val="0"/>
      <w:autoSpaceDN w:val="0"/>
      <w:adjustRightInd w:val="0"/>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Налоговый кодекс Российской Федерации часть первая от 31 июля 1998 г</vt:lpstr>
    </vt:vector>
  </TitlesOfParts>
  <Company>***</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кодекс Российской Федерации часть первая от 31 июля 1998 г</dc:title>
  <dc:subject/>
  <dc:creator>grishutina</dc:creator>
  <cp:keywords/>
  <dc:description/>
  <cp:lastModifiedBy>admin</cp:lastModifiedBy>
  <cp:revision>2</cp:revision>
  <dcterms:created xsi:type="dcterms:W3CDTF">2014-03-06T15:08:00Z</dcterms:created>
  <dcterms:modified xsi:type="dcterms:W3CDTF">2014-03-06T15:08:00Z</dcterms:modified>
</cp:coreProperties>
</file>