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E7" w:rsidRDefault="009D67E7" w:rsidP="00DF0542">
      <w:pPr>
        <w:pStyle w:val="2"/>
        <w:rPr>
          <w:rFonts w:ascii="Times New Roman" w:hAnsi="Times New Roman" w:cs="Times New Roman"/>
          <w:i w:val="0"/>
          <w:sz w:val="20"/>
          <w:szCs w:val="20"/>
        </w:rPr>
      </w:pPr>
      <w:bookmarkStart w:id="0" w:name="_Toc116752672"/>
    </w:p>
    <w:p w:rsidR="00912CD9" w:rsidRPr="00AB4C30" w:rsidRDefault="00912CD9" w:rsidP="00DF0542">
      <w:pPr>
        <w:pStyle w:val="2"/>
        <w:rPr>
          <w:rFonts w:ascii="Times New Roman" w:hAnsi="Times New Roman" w:cs="Times New Roman"/>
          <w:i w:val="0"/>
          <w:sz w:val="20"/>
          <w:szCs w:val="20"/>
        </w:rPr>
      </w:pPr>
      <w:r w:rsidRPr="00AB4C30">
        <w:rPr>
          <w:rFonts w:ascii="Times New Roman" w:hAnsi="Times New Roman" w:cs="Times New Roman"/>
          <w:i w:val="0"/>
          <w:sz w:val="20"/>
          <w:szCs w:val="20"/>
        </w:rPr>
        <w:t>СЕМИНАР</w:t>
      </w:r>
      <w:r w:rsidR="00F529F0" w:rsidRPr="00AB4C30">
        <w:rPr>
          <w:rFonts w:ascii="Times New Roman" w:hAnsi="Times New Roman" w:cs="Times New Roman"/>
          <w:i w:val="0"/>
          <w:sz w:val="20"/>
          <w:szCs w:val="20"/>
        </w:rPr>
        <w:t xml:space="preserve"> </w:t>
      </w:r>
      <w:r w:rsidRPr="00AB4C30">
        <w:rPr>
          <w:rFonts w:ascii="Times New Roman" w:hAnsi="Times New Roman" w:cs="Times New Roman"/>
          <w:i w:val="0"/>
          <w:sz w:val="20"/>
          <w:szCs w:val="20"/>
        </w:rPr>
        <w:t>№1</w:t>
      </w:r>
    </w:p>
    <w:p w:rsidR="00EC4209" w:rsidRPr="00AB4C30" w:rsidRDefault="00912CD9" w:rsidP="00DF0542">
      <w:pPr>
        <w:pStyle w:val="2"/>
        <w:rPr>
          <w:rFonts w:ascii="Times New Roman" w:hAnsi="Times New Roman" w:cs="Times New Roman"/>
          <w:i w:val="0"/>
          <w:sz w:val="20"/>
          <w:szCs w:val="20"/>
        </w:rPr>
      </w:pPr>
      <w:r w:rsidRPr="00AB4C30">
        <w:rPr>
          <w:rFonts w:ascii="Times New Roman" w:hAnsi="Times New Roman" w:cs="Times New Roman"/>
          <w:i w:val="0"/>
          <w:sz w:val="20"/>
          <w:szCs w:val="20"/>
        </w:rPr>
        <w:t>Основные теоретико-методологические аспекты современной этнопсихологии</w:t>
      </w:r>
      <w:r w:rsidR="0030260A" w:rsidRPr="00AB4C30">
        <w:rPr>
          <w:rFonts w:ascii="Times New Roman" w:hAnsi="Times New Roman" w:cs="Times New Roman"/>
          <w:i w:val="0"/>
          <w:sz w:val="20"/>
          <w:szCs w:val="20"/>
        </w:rPr>
        <w:t>.</w:t>
      </w:r>
    </w:p>
    <w:p w:rsidR="002E5498" w:rsidRPr="00AB4C30" w:rsidRDefault="00EC4209" w:rsidP="0090484E">
      <w:pPr>
        <w:pStyle w:val="2"/>
        <w:jc w:val="left"/>
        <w:rPr>
          <w:rFonts w:ascii="Times New Roman" w:hAnsi="Times New Roman" w:cs="Times New Roman"/>
          <w:i w:val="0"/>
          <w:sz w:val="20"/>
          <w:szCs w:val="20"/>
        </w:rPr>
      </w:pPr>
      <w:r w:rsidRPr="00AB4C30">
        <w:rPr>
          <w:rFonts w:ascii="Times New Roman" w:hAnsi="Times New Roman" w:cs="Times New Roman"/>
          <w:i w:val="0"/>
          <w:sz w:val="20"/>
          <w:szCs w:val="20"/>
        </w:rPr>
        <w:t xml:space="preserve">              </w:t>
      </w:r>
      <w:r w:rsidR="00667025" w:rsidRPr="00AB4C30">
        <w:rPr>
          <w:rFonts w:ascii="Times New Roman" w:hAnsi="Times New Roman" w:cs="Times New Roman"/>
          <w:i w:val="0"/>
          <w:sz w:val="20"/>
          <w:szCs w:val="20"/>
        </w:rPr>
        <w:t>Этническое возрождение на рубеже тысячелетий.</w:t>
      </w:r>
      <w:bookmarkEnd w:id="0"/>
    </w:p>
    <w:p w:rsidR="002E5498" w:rsidRPr="00AB4C30" w:rsidRDefault="002E5498" w:rsidP="0090484E">
      <w:pPr>
        <w:jc w:val="left"/>
        <w:rPr>
          <w:rFonts w:ascii="Times New Roman" w:hAnsi="Times New Roman"/>
          <w:sz w:val="20"/>
        </w:rPr>
      </w:pPr>
      <w:r w:rsidRPr="00AB4C30">
        <w:rPr>
          <w:rFonts w:ascii="Times New Roman" w:hAnsi="Times New Roman"/>
          <w:sz w:val="20"/>
        </w:rPr>
        <w:t>Начиная с 60-70 гг. нашего столетия в мировом масштабе наметились процессы, характеризующиеся стремлением народов сохранить свою самобытность, подчеркнуть уникальность бытовой культуры и психологического склада, всплеском у многих миллионов людей осознания своей принадлежности к определенному этносу– национального самосознания или этнической идентичности, если использовать более привычный для психолога термин.</w:t>
      </w:r>
    </w:p>
    <w:p w:rsidR="002E5498" w:rsidRPr="00AB4C30" w:rsidRDefault="002E5498" w:rsidP="0090484E">
      <w:pPr>
        <w:jc w:val="left"/>
        <w:rPr>
          <w:rFonts w:ascii="Times New Roman" w:hAnsi="Times New Roman"/>
          <w:sz w:val="20"/>
        </w:rPr>
      </w:pPr>
      <w:r w:rsidRPr="00AB4C30">
        <w:rPr>
          <w:rFonts w:ascii="Times New Roman" w:hAnsi="Times New Roman"/>
          <w:sz w:val="20"/>
        </w:rPr>
        <w:t>Это явление, затронувшее население множества стран на всех континентах, вначале даже получило название этнического парадокса современности, так как оно сопутствует все нарастающей унификации духовной и материальной культуры. Но в настоящее время этническое возрождение рассматривается как одна из основных черт развития человечества во второй половине двадцатого века. Почти повсеместный интерес к своим корням у отдельных людей и целых народов проявляется в самых разных формах: от попыток реанимации старинных обычаев и обрядов, фольклоризации профессиональной культуры, поисков «загадочной народной души» до стремления создать или восстановить свою национальную государственность.</w:t>
      </w:r>
    </w:p>
    <w:p w:rsidR="002E5498" w:rsidRPr="00AB4C30" w:rsidRDefault="002E5498" w:rsidP="0090484E">
      <w:pPr>
        <w:jc w:val="left"/>
        <w:rPr>
          <w:rFonts w:ascii="Times New Roman" w:hAnsi="Times New Roman"/>
          <w:sz w:val="20"/>
        </w:rPr>
      </w:pPr>
      <w:r w:rsidRPr="00AB4C30">
        <w:rPr>
          <w:rFonts w:ascii="Times New Roman" w:hAnsi="Times New Roman"/>
          <w:sz w:val="20"/>
        </w:rPr>
        <w:t>К сожалению, когда эти законные интересы сталкиваются с интересами других народов, мы наблюдаем ситуации межэтнической напряженности, например между валлонами и фламандцами в Бельгии или между англо- и франко-канадцами. Очень часто дело доходит до открытых межэтнических конфликтов и кровопролитных войн. В 90-е г.г. среди самых ожесточенных можно выделить столкновения между сербами и хорватами в  бывшей Югославии, между народностями тутси и хуту в африканских государствах Бурунди и Руанде.</w:t>
      </w:r>
    </w:p>
    <w:p w:rsidR="002E5498" w:rsidRPr="00AB4C30" w:rsidRDefault="002E5498" w:rsidP="0090484E">
      <w:pPr>
        <w:jc w:val="left"/>
        <w:rPr>
          <w:rFonts w:ascii="Times New Roman" w:hAnsi="Times New Roman"/>
          <w:sz w:val="20"/>
        </w:rPr>
      </w:pPr>
      <w:r w:rsidRPr="00AB4C30">
        <w:rPr>
          <w:rFonts w:ascii="Times New Roman" w:hAnsi="Times New Roman"/>
          <w:sz w:val="20"/>
        </w:rPr>
        <w:t>Но если во всем мире представители разных наук уже более тридцати лет изучают этническое возрождение, то в бывшем СССР, если верить многочисленным специалистам-обществоведам доперестроечной поры, процесс шел в противоположном направлении: национальные общности не только расцветали, но и сближались, а национальный вопрос был полностью решен. На самом деле ситуация в нашей стране не отличалась от мировой, и у многих народов наблюдался рост этнической идентичности и этнической солидарности.</w:t>
      </w:r>
    </w:p>
    <w:p w:rsidR="002E5498" w:rsidRPr="00AB4C30" w:rsidRDefault="002E5498" w:rsidP="0090484E">
      <w:pPr>
        <w:jc w:val="left"/>
        <w:rPr>
          <w:rFonts w:ascii="Times New Roman" w:hAnsi="Times New Roman"/>
          <w:sz w:val="20"/>
        </w:rPr>
      </w:pPr>
      <w:r w:rsidRPr="00AB4C30">
        <w:rPr>
          <w:rFonts w:ascii="Times New Roman" w:hAnsi="Times New Roman"/>
          <w:sz w:val="20"/>
        </w:rPr>
        <w:t>Мы не будем подробно останавливаться на непсихологических причинах небывалого роста этнической солидарности большинства народов бывшего СССР, а только перечислим некоторые из них: 1) имперское колониальное наследие, в частности приоритет православной церкви даже в годы гонений на религию – когда все церкви были «плохие», православная была все-таки немного лучше; 2) преступления против человечества (депортации целых народов, репрессии против национальной интеллигенции); 3) сверхпроизвольность этно-территориального членения страны: только 53 народа из более чем 100, проживавших на территории бывшего СССР, имели свои национальные единицы, причем была установлена их строгая иерархия – союзные республики, автономные республики, автономные области, автономные округа. А статус национально-государственных образований и их границы очень часто определялись без учета численности и реального расселения народов.</w:t>
      </w:r>
    </w:p>
    <w:p w:rsidR="002E5498" w:rsidRPr="00AB4C30" w:rsidRDefault="002E5498" w:rsidP="0090484E">
      <w:pPr>
        <w:jc w:val="left"/>
        <w:rPr>
          <w:rFonts w:ascii="Times New Roman" w:hAnsi="Times New Roman"/>
          <w:sz w:val="20"/>
        </w:rPr>
      </w:pPr>
      <w:r w:rsidRPr="00AB4C30">
        <w:rPr>
          <w:rFonts w:ascii="Times New Roman" w:hAnsi="Times New Roman"/>
          <w:sz w:val="20"/>
        </w:rPr>
        <w:t>В этой ситуации задолго до распада СССР многие этносы стремились к самоопределению, рассматривая существующий порядок как незаконный. Национальная напряженность проявлялась во многих регионах, случались и массовые выступления: например в 70-х – начале 80-х гг. в Грузии, Абхазии, Северной Осетии, Якутии. Но известны они были только специалистам. Этнографы и социологи знали, что на территории СССР существуют многочисленные узлы межнациональных противоречий, которые в любой момент могут вспыхнуть – Абхазия, Нагорный Карабах, Южная Осетия и многие другие. И все-таки кризис конца 80-х гг., когда гласность «выпустила джинна из бутылки», застал всех врасплох. Не подготовленными к нему оказались не только государственные структуры, но и научное сообщество, многочисленные специалисты, занимавшиеся доказательством расцвета и сближения наций: историки, философы, социологи, демографы. Не подготовленными оказались и психологи, но по другой причине – этнопсихология в это время находилась в нашей стране в зачаточном состоянии, этнопсихологические исследования не проводились с 30-х г.г., когда их фактически запретили, прямо связывая с расизмом и национализмом.</w:t>
      </w:r>
    </w:p>
    <w:p w:rsidR="00EC4209" w:rsidRPr="00AB4C30" w:rsidRDefault="002E5498" w:rsidP="0090484E">
      <w:pPr>
        <w:jc w:val="left"/>
        <w:rPr>
          <w:rFonts w:ascii="Times New Roman" w:hAnsi="Times New Roman"/>
          <w:sz w:val="20"/>
        </w:rPr>
      </w:pPr>
      <w:r w:rsidRPr="00AB4C30">
        <w:rPr>
          <w:rFonts w:ascii="Times New Roman" w:hAnsi="Times New Roman"/>
          <w:sz w:val="20"/>
        </w:rPr>
        <w:t>Но если в жизни современного человека осознание своей принадлежности к определенному народу, поиски его особенностей – в том числе и особенностей психики – играют столь важную роль и оказывают столь серьезное влияние на отношения между людьми – от межличностных до межгосударственных, то совершенно необходимо изучение психологического аспекта этнического фактора. Необходимо развитие этнопсихологии, как и других наук – этносоциологии, этнополитологии, – с разных сторон анализирующих многочисленные «национальные» проблемы, встающие перед современным обществом. Этнопсихологи призваны выяснить, где нужно искать причины столь частого непонимания, возникающего при контактах представителей разных народов; существуют ли какие-либо обусловленные культурой особенности психики, которые заставляют членов одного народа игнорировать, смотреть сверху вниз или дискриминировать представителей другого народа; имеются ли психологические явления, способствующие росту межэтнической напряженности и межэтническим конфликтам. Среди множества вопросов, требующих ответа, и вопрос о психологических причинах роста этнической идентичности в наше время.</w:t>
      </w:r>
    </w:p>
    <w:p w:rsidR="00EC4209" w:rsidRPr="00AB4C30" w:rsidRDefault="00EC4209" w:rsidP="0090484E">
      <w:pPr>
        <w:jc w:val="left"/>
        <w:rPr>
          <w:rFonts w:ascii="Times New Roman" w:hAnsi="Times New Roman"/>
          <w:sz w:val="20"/>
        </w:rPr>
      </w:pPr>
    </w:p>
    <w:p w:rsidR="00C9102C" w:rsidRPr="00AB4C30" w:rsidRDefault="001F7C83" w:rsidP="0090484E">
      <w:pPr>
        <w:jc w:val="left"/>
        <w:rPr>
          <w:rFonts w:ascii="Times New Roman" w:hAnsi="Times New Roman"/>
          <w:sz w:val="20"/>
        </w:rPr>
      </w:pPr>
      <w:r w:rsidRPr="00AB4C30">
        <w:rPr>
          <w:rFonts w:ascii="Times New Roman" w:hAnsi="Times New Roman"/>
          <w:b/>
          <w:sz w:val="20"/>
        </w:rPr>
        <w:t>Понятие «этнического парадокса».</w:t>
      </w:r>
    </w:p>
    <w:p w:rsidR="001F7C83" w:rsidRPr="00AB4C30" w:rsidRDefault="001F7C83" w:rsidP="0090484E">
      <w:pPr>
        <w:jc w:val="left"/>
        <w:rPr>
          <w:rFonts w:ascii="Times New Roman" w:hAnsi="Times New Roman"/>
          <w:sz w:val="20"/>
        </w:rPr>
      </w:pPr>
      <w:r w:rsidRPr="00AB4C30">
        <w:rPr>
          <w:rFonts w:ascii="Times New Roman" w:hAnsi="Times New Roman"/>
          <w:sz w:val="20"/>
        </w:rPr>
        <w:t>Этнический парадокс - сложное противоречивое этносоциальное явление, сущность которого заключается в Этническом возрождении, стремлении к обособлению многих народов по национальному признаку и повсеместном обострении межнациональных отношений с конца XX в. в условиях усиления экономической, политической и культурной интеграции нардов мира.</w:t>
      </w:r>
    </w:p>
    <w:p w:rsidR="001F7C83" w:rsidRPr="00AB4C30" w:rsidRDefault="001F7C83" w:rsidP="0090484E">
      <w:pPr>
        <w:jc w:val="left"/>
        <w:rPr>
          <w:rFonts w:ascii="Times New Roman" w:hAnsi="Times New Roman"/>
          <w:sz w:val="20"/>
        </w:rPr>
      </w:pPr>
      <w:r w:rsidRPr="00AB4C30">
        <w:rPr>
          <w:rFonts w:ascii="Times New Roman" w:hAnsi="Times New Roman"/>
          <w:sz w:val="20"/>
        </w:rPr>
        <w:t>Сей странный феномен называют этническим ренессансом, или этническим парадоксом современности. Дело в том, что почти все сформированные в прошлом доктрины и идеологии (и либеральные, и радикальные) были пронизаны уверенностью, что межнациональная рознь, тем более в варварских ее формах, постепенно должна уходить в прошлое под напором интернационализации экономики и культуры. Но увы, прогнозы не сбылись. Прошлое неожиданно стало будущим. А если учесть, что практически все нынешние государства по этническому составу совсем не однородны, то практически каждое из них (а особенно — федеративные) чревато межэтническими конфликтами.</w:t>
      </w:r>
    </w:p>
    <w:p w:rsidR="001F7C83" w:rsidRPr="00AB4C30" w:rsidRDefault="001F7C83" w:rsidP="0090484E">
      <w:pPr>
        <w:jc w:val="left"/>
        <w:rPr>
          <w:rFonts w:ascii="Times New Roman" w:hAnsi="Times New Roman"/>
          <w:sz w:val="20"/>
        </w:rPr>
      </w:pPr>
      <w:r w:rsidRPr="00AB4C30">
        <w:rPr>
          <w:rFonts w:ascii="Times New Roman" w:hAnsi="Times New Roman"/>
          <w:sz w:val="20"/>
        </w:rPr>
        <w:t>Фатальная сторона этой проблемы заключается в том, что межэтнические конфликты нельзя предотвратить никаким всеобщим договором о мире и согласии. Договариваться-то будут государства существующие, а конфликты будут порождать «государства», которые только хотят возникнуть. Втолковать же «обиженным» этносам, что их целью должно быть гражданское равенство, обеспечивающее все права на развитие их особой культуры, а не собственное государство, пока еще никому не удавалось.</w:t>
      </w:r>
    </w:p>
    <w:p w:rsidR="001F7C83" w:rsidRPr="00AB4C30" w:rsidRDefault="001F7C83" w:rsidP="0090484E">
      <w:pPr>
        <w:jc w:val="left"/>
        <w:rPr>
          <w:rFonts w:ascii="Times New Roman" w:hAnsi="Times New Roman"/>
          <w:sz w:val="20"/>
        </w:rPr>
      </w:pPr>
      <w:r w:rsidRPr="00AB4C30">
        <w:rPr>
          <w:rFonts w:ascii="Times New Roman" w:hAnsi="Times New Roman"/>
          <w:sz w:val="20"/>
        </w:rPr>
        <w:t>В этих условиях ничего иного не остается, как надеяться, что нынешний этнический ренессанс иссякнет сам собой. Примерно так, как сегодня, потихоньку «рассасывается» проблема демографического взрыва. В 60 — 70-е годы страшно много шуму наделали прогнозы демографов о грядущем в ближайшие десятилетия катастрофическом перенаселении планеты. Сегодняшние их предсказания гораздо более оптимистичны. И не потому, что нации-государства строго взяли рождаемость под свой контроль (хотя попытки были). Опасность перенаселения планеты уменьшается естественным ходом биосоциального развития: чем выше уровень благосостояния страны, тем ниже в ней рождаемость. А поскольку ответственный за взрывообразный прирост населения мир развивающихся стран (Африки, Азии, Латинской Америки) пусть худо-бедно, но все-таки развивается в соответствии со своим названием, то и рождаемость там рано или поздно упадет. И численность населения Земли стабилизируется.</w:t>
      </w:r>
    </w:p>
    <w:p w:rsidR="001F7C83" w:rsidRPr="00AB4C30" w:rsidRDefault="001F7C83" w:rsidP="0090484E">
      <w:pPr>
        <w:jc w:val="left"/>
        <w:rPr>
          <w:rFonts w:ascii="Times New Roman" w:hAnsi="Times New Roman"/>
          <w:sz w:val="20"/>
        </w:rPr>
      </w:pPr>
      <w:r w:rsidRPr="00AB4C30">
        <w:rPr>
          <w:rFonts w:ascii="Times New Roman" w:hAnsi="Times New Roman"/>
          <w:sz w:val="20"/>
        </w:rPr>
        <w:t>Подобный сценарий, видимо, ожидает и нынешний всплеск этно-политической активности. Ее вспышки, между прочим, практически обходят стороной мир наиболее развитых, благополучных стран (разве что британский Ольстер портит всю картину). Чем богаче и культурнее страна, тем меньше в ней поводов для межэтнических столкновений. В той же Великобритании Шотландия и Уэльс даже проголосовали за создание своих собственных парламентов, рассчитывая таким образом укрепить свой этнический статус. Но при этом никто и не думает отделяться от Англии и устраивать по этому поводу войны. Последние, по выражению 3. Бжезинского, стали «роскошью, доступной лишь бедным народам этого мира»1. Так что, рано или поздно в мире должно установиться некое подобие этно-политического равновесия, когда все этнические общности, действительно способные сегодня к созданию самостоятельного государства, таковое обретут.</w:t>
      </w:r>
    </w:p>
    <w:p w:rsidR="001F7C83" w:rsidRPr="00AB4C30" w:rsidRDefault="001F7C83" w:rsidP="0090484E">
      <w:pPr>
        <w:jc w:val="left"/>
        <w:rPr>
          <w:rFonts w:ascii="Times New Roman" w:hAnsi="Times New Roman"/>
          <w:sz w:val="20"/>
        </w:rPr>
      </w:pPr>
      <w:r w:rsidRPr="00AB4C30">
        <w:rPr>
          <w:rFonts w:ascii="Times New Roman" w:hAnsi="Times New Roman"/>
          <w:sz w:val="20"/>
        </w:rPr>
        <w:t>Конечно, подобные рассуждения мало утешают. Когда еще это равновесие установится, а убивают-то сейчас. На это конфликтологии остается повторять свое «золотое правило»: избежать конфликтов нельзя, надо научиться с ними жить и минимизировать издержки. А для этого, в первую очередь, надо научиться понимать природу и специфику всех конфликтов вообще, а уж этнических — в особенности.</w:t>
      </w:r>
    </w:p>
    <w:p w:rsidR="001F7C83" w:rsidRPr="00AB4C30" w:rsidRDefault="001F7C83" w:rsidP="0090484E">
      <w:pPr>
        <w:jc w:val="left"/>
        <w:rPr>
          <w:rFonts w:ascii="Times New Roman" w:hAnsi="Times New Roman"/>
          <w:sz w:val="20"/>
        </w:rPr>
      </w:pPr>
    </w:p>
    <w:p w:rsidR="00AB4C30" w:rsidRDefault="0030260A" w:rsidP="00AB4C30">
      <w:pPr>
        <w:jc w:val="left"/>
        <w:rPr>
          <w:rFonts w:ascii="Times New Roman" w:hAnsi="Times New Roman"/>
          <w:b/>
          <w:sz w:val="20"/>
        </w:rPr>
      </w:pPr>
      <w:r w:rsidRPr="00AB4C30">
        <w:rPr>
          <w:rFonts w:ascii="Times New Roman" w:hAnsi="Times New Roman"/>
          <w:b/>
          <w:sz w:val="20"/>
        </w:rPr>
        <w:t>Роль социальной этничности в современном мире.</w:t>
      </w:r>
    </w:p>
    <w:p w:rsidR="00AB4C30" w:rsidRPr="00AB4C30" w:rsidRDefault="0090484E" w:rsidP="00AB4C30">
      <w:pPr>
        <w:jc w:val="left"/>
        <w:rPr>
          <w:rFonts w:ascii="Times New Roman" w:hAnsi="Times New Roman"/>
          <w:b/>
          <w:sz w:val="20"/>
        </w:rPr>
      </w:pPr>
      <w:r w:rsidRPr="00AB4C30">
        <w:rPr>
          <w:rFonts w:ascii="Times New Roman" w:hAnsi="Times New Roman"/>
          <w:sz w:val="20"/>
        </w:rPr>
        <w:t>Политическая практика - лишь одна из сфер жизни национальностей. Две другие - социальные и социально-культурные практики в 1990-е годы претерпевали также существенную трансформацию. Это области непосредственного интереса социологов, и об изменениях в них можно судить по результатам специально проведенных исследований. Мы имеем возможность использовать результаты трех исследований, проведенных в республиках с наиболее сложной этнополитической ситуацией (исключив из рассмотрения Чеченскую республику как территорию с особыми обстоятельствами военных дейс</w:t>
      </w:r>
      <w:r w:rsidR="00AB4C30" w:rsidRPr="00AB4C30">
        <w:rPr>
          <w:rFonts w:ascii="Times New Roman" w:hAnsi="Times New Roman"/>
          <w:sz w:val="20"/>
        </w:rPr>
        <w:t>твий) - Татарстане, Башкортоста</w:t>
      </w:r>
      <w:r w:rsidRPr="00AB4C30">
        <w:rPr>
          <w:rFonts w:ascii="Times New Roman" w:hAnsi="Times New Roman"/>
          <w:sz w:val="20"/>
        </w:rPr>
        <w:t>не, Саха (Якутии), Северной Осетии-Алании, Туве и двух област</w:t>
      </w:r>
      <w:r w:rsidR="00AB4C30" w:rsidRPr="00AB4C30">
        <w:rPr>
          <w:rFonts w:ascii="Times New Roman" w:hAnsi="Times New Roman"/>
          <w:sz w:val="20"/>
        </w:rPr>
        <w:t>ях - Оренбург</w:t>
      </w:r>
      <w:r w:rsidRPr="00AB4C30">
        <w:rPr>
          <w:rFonts w:ascii="Times New Roman" w:hAnsi="Times New Roman"/>
          <w:sz w:val="20"/>
        </w:rPr>
        <w:t xml:space="preserve">ской и Магаданской. Первое исследование - </w:t>
      </w:r>
      <w:r w:rsidR="00AB4C30" w:rsidRPr="00AB4C30">
        <w:rPr>
          <w:rFonts w:ascii="Times New Roman" w:hAnsi="Times New Roman"/>
          <w:sz w:val="20"/>
        </w:rPr>
        <w:t>«Национальное самосознание этни</w:t>
      </w:r>
      <w:r w:rsidRPr="00AB4C30">
        <w:rPr>
          <w:rFonts w:ascii="Times New Roman" w:hAnsi="Times New Roman"/>
          <w:sz w:val="20"/>
        </w:rPr>
        <w:t>ческих групп и проблемы интеграций в России» было проведено в 1993-1995 гг.,</w:t>
      </w:r>
      <w:r w:rsidR="00AB4C30">
        <w:rPr>
          <w:rFonts w:ascii="Times New Roman" w:hAnsi="Times New Roman"/>
          <w:sz w:val="20"/>
        </w:rPr>
        <w:t xml:space="preserve"> </w:t>
      </w:r>
      <w:r w:rsidRPr="00AB4C30">
        <w:rPr>
          <w:rFonts w:ascii="Times New Roman" w:hAnsi="Times New Roman"/>
          <w:sz w:val="20"/>
        </w:rPr>
        <w:t>второе - «Этнические и ад</w:t>
      </w:r>
      <w:r w:rsidR="00AB4C30">
        <w:rPr>
          <w:rFonts w:ascii="Times New Roman" w:hAnsi="Times New Roman"/>
          <w:sz w:val="20"/>
        </w:rPr>
        <w:t xml:space="preserve">министративные границы: факторы </w:t>
      </w:r>
      <w:r w:rsidRPr="00AB4C30">
        <w:rPr>
          <w:rFonts w:ascii="Times New Roman" w:hAnsi="Times New Roman"/>
          <w:sz w:val="20"/>
        </w:rPr>
        <w:t>стабильности</w:t>
      </w:r>
      <w:r w:rsidR="00AB4C30" w:rsidRPr="00AB4C30">
        <w:rPr>
          <w:rFonts w:ascii="Times New Roman" w:hAnsi="Times New Roman"/>
          <w:sz w:val="20"/>
        </w:rPr>
        <w:t xml:space="preserve"> </w:t>
      </w:r>
      <w:r w:rsidRPr="00AB4C30">
        <w:rPr>
          <w:rFonts w:ascii="Times New Roman" w:hAnsi="Times New Roman"/>
          <w:sz w:val="20"/>
        </w:rPr>
        <w:t xml:space="preserve">и конфликтности» - </w:t>
      </w:r>
      <w:r w:rsidR="00AB4C30">
        <w:rPr>
          <w:rFonts w:ascii="Times New Roman" w:hAnsi="Times New Roman"/>
          <w:sz w:val="20"/>
        </w:rPr>
        <w:t xml:space="preserve">в 1996-1998 гг., третье </w:t>
      </w:r>
      <w:r w:rsidR="00AB4C30" w:rsidRPr="00AB4C30">
        <w:rPr>
          <w:rFonts w:ascii="Times New Roman" w:hAnsi="Times New Roman"/>
          <w:sz w:val="20"/>
        </w:rPr>
        <w:t>«Социальное неравенство этничес</w:t>
      </w:r>
      <w:r w:rsidRPr="00AB4C30">
        <w:rPr>
          <w:rFonts w:ascii="Times New Roman" w:hAnsi="Times New Roman"/>
          <w:sz w:val="20"/>
        </w:rPr>
        <w:t>ких групп и проблемы интеграции в РФ» - в 1999-2000 гг. Выборка в первых двух</w:t>
      </w:r>
      <w:r w:rsidR="00AB4C30" w:rsidRPr="00AB4C30">
        <w:rPr>
          <w:rFonts w:ascii="Times New Roman" w:hAnsi="Times New Roman"/>
          <w:sz w:val="20"/>
        </w:rPr>
        <w:t xml:space="preserve"> </w:t>
      </w:r>
      <w:r w:rsidRPr="00AB4C30">
        <w:rPr>
          <w:rFonts w:ascii="Times New Roman" w:hAnsi="Times New Roman"/>
          <w:sz w:val="20"/>
        </w:rPr>
        <w:t>исследованиях составила 1 000 респондентов в каждом из субъектов федерации,</w:t>
      </w:r>
      <w:r w:rsidR="00AB4C30" w:rsidRPr="00AB4C30">
        <w:rPr>
          <w:rFonts w:ascii="Times New Roman" w:hAnsi="Times New Roman"/>
          <w:sz w:val="20"/>
        </w:rPr>
        <w:t xml:space="preserve"> </w:t>
      </w:r>
      <w:r w:rsidRPr="00AB4C30">
        <w:rPr>
          <w:rFonts w:ascii="Times New Roman" w:hAnsi="Times New Roman"/>
          <w:sz w:val="20"/>
        </w:rPr>
        <w:t>в третьем в Саха (Якутии) 1 050 чел., в Татарстане - 1 000 чел., в Башкортостане</w:t>
      </w:r>
      <w:r w:rsidR="00AB4C30" w:rsidRPr="00AB4C30">
        <w:rPr>
          <w:rFonts w:ascii="Times New Roman" w:hAnsi="Times New Roman"/>
          <w:sz w:val="20"/>
        </w:rPr>
        <w:t xml:space="preserve"> </w:t>
      </w:r>
      <w:r w:rsidRPr="00AB4C30">
        <w:rPr>
          <w:rFonts w:ascii="Times New Roman" w:hAnsi="Times New Roman"/>
          <w:sz w:val="20"/>
        </w:rPr>
        <w:t xml:space="preserve">- 1 317 </w:t>
      </w:r>
      <w:r w:rsidR="00AB4C30">
        <w:rPr>
          <w:rFonts w:ascii="Times New Roman" w:hAnsi="Times New Roman"/>
          <w:sz w:val="20"/>
        </w:rPr>
        <w:t>чел., в Оренбуржье - 1 160 чел</w:t>
      </w:r>
      <w:r w:rsidRPr="00AB4C30">
        <w:rPr>
          <w:rFonts w:ascii="Times New Roman" w:hAnsi="Times New Roman"/>
          <w:sz w:val="20"/>
        </w:rPr>
        <w:t>.</w:t>
      </w:r>
    </w:p>
    <w:p w:rsidR="00AB4C30" w:rsidRDefault="0090484E" w:rsidP="00AB4C30">
      <w:pPr>
        <w:widowControl/>
        <w:ind w:firstLine="720"/>
        <w:jc w:val="left"/>
        <w:rPr>
          <w:rFonts w:ascii="Times New Roman" w:hAnsi="Times New Roman"/>
          <w:sz w:val="20"/>
        </w:rPr>
      </w:pPr>
      <w:r w:rsidRPr="00AB4C30">
        <w:rPr>
          <w:rFonts w:ascii="Times New Roman" w:hAnsi="Times New Roman"/>
          <w:sz w:val="20"/>
        </w:rPr>
        <w:t>Представим ряд выводов из этих исследований.</w:t>
      </w:r>
    </w:p>
    <w:p w:rsidR="0090484E" w:rsidRPr="00AB4C30" w:rsidRDefault="0090484E" w:rsidP="00AB4C30">
      <w:pPr>
        <w:widowControl/>
        <w:ind w:firstLine="720"/>
        <w:jc w:val="left"/>
        <w:rPr>
          <w:rFonts w:ascii="Times New Roman" w:hAnsi="Times New Roman"/>
          <w:sz w:val="20"/>
        </w:rPr>
      </w:pPr>
      <w:r w:rsidRPr="00AB4C30">
        <w:rPr>
          <w:rFonts w:ascii="Times New Roman" w:hAnsi="Times New Roman"/>
          <w:sz w:val="20"/>
        </w:rPr>
        <w:t>Этничность стала для народов, дающих на</w:t>
      </w:r>
      <w:r w:rsidR="00AB4C30">
        <w:rPr>
          <w:rFonts w:ascii="Times New Roman" w:hAnsi="Times New Roman"/>
          <w:sz w:val="20"/>
        </w:rPr>
        <w:t>звание республикам, реальным до</w:t>
      </w:r>
      <w:r w:rsidRPr="00AB4C30">
        <w:rPr>
          <w:rFonts w:ascii="Times New Roman" w:hAnsi="Times New Roman"/>
          <w:sz w:val="20"/>
        </w:rPr>
        <w:t>полнительным социальным ресурсом. Среди татар, якутов, башкир в республиках</w:t>
      </w:r>
      <w:r w:rsidR="00AB4C30">
        <w:rPr>
          <w:rFonts w:ascii="Times New Roman" w:hAnsi="Times New Roman"/>
          <w:sz w:val="20"/>
        </w:rPr>
        <w:t xml:space="preserve"> </w:t>
      </w:r>
      <w:r w:rsidRPr="00AB4C30">
        <w:rPr>
          <w:rFonts w:ascii="Times New Roman" w:hAnsi="Times New Roman"/>
          <w:sz w:val="20"/>
        </w:rPr>
        <w:t>больше людей, которые считают, что их «положение на работе за последние пять</w:t>
      </w:r>
    </w:p>
    <w:p w:rsidR="00AB4C30" w:rsidRDefault="0090484E" w:rsidP="0090484E">
      <w:pPr>
        <w:widowControl/>
        <w:ind w:firstLine="0"/>
        <w:jc w:val="left"/>
        <w:rPr>
          <w:rFonts w:ascii="Times New Roman" w:hAnsi="Times New Roman"/>
          <w:sz w:val="20"/>
        </w:rPr>
      </w:pPr>
      <w:r w:rsidRPr="00AB4C30">
        <w:rPr>
          <w:rFonts w:ascii="Times New Roman" w:hAnsi="Times New Roman"/>
          <w:sz w:val="20"/>
        </w:rPr>
        <w:t>лет улучшилось» и меньше, чем среди русских, ощущающих, что их «положение</w:t>
      </w:r>
      <w:r w:rsidR="00AB4C30">
        <w:rPr>
          <w:rFonts w:ascii="Times New Roman" w:hAnsi="Times New Roman"/>
          <w:sz w:val="20"/>
        </w:rPr>
        <w:t xml:space="preserve"> </w:t>
      </w:r>
      <w:r w:rsidRPr="00AB4C30">
        <w:rPr>
          <w:rFonts w:ascii="Times New Roman" w:hAnsi="Times New Roman"/>
          <w:sz w:val="20"/>
        </w:rPr>
        <w:t>ухудшилось». Они реже, чем русские, сталкивались с уменьшением зарплаты или</w:t>
      </w:r>
      <w:r w:rsidR="00AB4C30">
        <w:rPr>
          <w:rFonts w:ascii="Times New Roman" w:hAnsi="Times New Roman"/>
          <w:sz w:val="20"/>
        </w:rPr>
        <w:t xml:space="preserve"> </w:t>
      </w:r>
      <w:r w:rsidRPr="00AB4C30">
        <w:rPr>
          <w:rFonts w:ascii="Times New Roman" w:hAnsi="Times New Roman"/>
          <w:sz w:val="20"/>
        </w:rPr>
        <w:t xml:space="preserve">часов работы не по собственному желанию, </w:t>
      </w:r>
      <w:r w:rsidR="00AB4C30">
        <w:rPr>
          <w:rFonts w:ascii="Times New Roman" w:hAnsi="Times New Roman"/>
          <w:sz w:val="20"/>
        </w:rPr>
        <w:t>вынужденным уходом в неоплачива</w:t>
      </w:r>
      <w:r w:rsidRPr="00AB4C30">
        <w:rPr>
          <w:rFonts w:ascii="Times New Roman" w:hAnsi="Times New Roman"/>
          <w:sz w:val="20"/>
        </w:rPr>
        <w:t>емый отпуск - Саха (Якутия), Татарстан.</w:t>
      </w:r>
      <w:r w:rsidR="00AB4C30">
        <w:rPr>
          <w:rFonts w:ascii="Times New Roman" w:hAnsi="Times New Roman"/>
          <w:sz w:val="20"/>
        </w:rPr>
        <w:t xml:space="preserve"> </w:t>
      </w:r>
    </w:p>
    <w:p w:rsidR="00AB4C30" w:rsidRDefault="0090484E" w:rsidP="00AB4C30">
      <w:pPr>
        <w:widowControl/>
        <w:ind w:firstLine="720"/>
        <w:jc w:val="left"/>
        <w:rPr>
          <w:rFonts w:ascii="Times New Roman" w:hAnsi="Times New Roman"/>
          <w:sz w:val="20"/>
        </w:rPr>
      </w:pPr>
      <w:r w:rsidRPr="00AB4C30">
        <w:rPr>
          <w:rFonts w:ascii="Times New Roman" w:hAnsi="Times New Roman"/>
          <w:sz w:val="20"/>
        </w:rPr>
        <w:t>При том, что титульные национальности и русские в республиках примерно</w:t>
      </w:r>
      <w:r w:rsidR="00AB4C30">
        <w:rPr>
          <w:rFonts w:ascii="Times New Roman" w:hAnsi="Times New Roman"/>
          <w:sz w:val="20"/>
        </w:rPr>
        <w:t xml:space="preserve"> </w:t>
      </w:r>
      <w:r w:rsidRPr="00AB4C30">
        <w:rPr>
          <w:rFonts w:ascii="Times New Roman" w:hAnsi="Times New Roman"/>
          <w:sz w:val="20"/>
        </w:rPr>
        <w:t>одинаково (в сходных условиях города и села)</w:t>
      </w:r>
      <w:r w:rsidR="00AB4C30">
        <w:rPr>
          <w:rFonts w:ascii="Times New Roman" w:hAnsi="Times New Roman"/>
          <w:sz w:val="20"/>
        </w:rPr>
        <w:t xml:space="preserve"> оценивали свое материальное по</w:t>
      </w:r>
      <w:r w:rsidRPr="00AB4C30">
        <w:rPr>
          <w:rFonts w:ascii="Times New Roman" w:hAnsi="Times New Roman"/>
          <w:sz w:val="20"/>
        </w:rPr>
        <w:t>ложение, среди татар, якутов и башкир выше доля тех, кто отвечает «все не так</w:t>
      </w:r>
      <w:r w:rsidR="00AB4C30">
        <w:rPr>
          <w:rFonts w:ascii="Times New Roman" w:hAnsi="Times New Roman"/>
          <w:sz w:val="20"/>
        </w:rPr>
        <w:t xml:space="preserve"> </w:t>
      </w:r>
      <w:r w:rsidRPr="00AB4C30">
        <w:rPr>
          <w:rFonts w:ascii="Times New Roman" w:hAnsi="Times New Roman"/>
          <w:sz w:val="20"/>
        </w:rPr>
        <w:t>плохо и можно жить», и меньше считающих, ч</w:t>
      </w:r>
      <w:r w:rsidR="00AB4C30">
        <w:rPr>
          <w:rFonts w:ascii="Times New Roman" w:hAnsi="Times New Roman"/>
          <w:sz w:val="20"/>
        </w:rPr>
        <w:t>то «терпеть наше бедственное по</w:t>
      </w:r>
      <w:r w:rsidRPr="00AB4C30">
        <w:rPr>
          <w:rFonts w:ascii="Times New Roman" w:hAnsi="Times New Roman"/>
          <w:sz w:val="20"/>
        </w:rPr>
        <w:t>ложение уж</w:t>
      </w:r>
      <w:r w:rsidR="00AB4C30">
        <w:rPr>
          <w:rFonts w:ascii="Times New Roman" w:hAnsi="Times New Roman"/>
          <w:sz w:val="20"/>
        </w:rPr>
        <w:t>е невозможно», выше доля людей, относящих себя к условно называ</w:t>
      </w:r>
      <w:r w:rsidRPr="00AB4C30">
        <w:rPr>
          <w:rFonts w:ascii="Times New Roman" w:hAnsi="Times New Roman"/>
          <w:sz w:val="20"/>
        </w:rPr>
        <w:t>емому среднему классу (серединные слои в определении Т.Н. Заславской).</w:t>
      </w:r>
      <w:r w:rsidR="00AB4C30">
        <w:rPr>
          <w:rFonts w:ascii="Times New Roman" w:hAnsi="Times New Roman"/>
          <w:sz w:val="20"/>
        </w:rPr>
        <w:t xml:space="preserve"> </w:t>
      </w:r>
      <w:r w:rsidRPr="00AB4C30">
        <w:rPr>
          <w:rFonts w:ascii="Times New Roman" w:hAnsi="Times New Roman"/>
          <w:sz w:val="20"/>
        </w:rPr>
        <w:t>В сходных условиях города и села татары, якуты, башкиры чаще, чем русские,</w:t>
      </w:r>
      <w:r w:rsidR="00AB4C30">
        <w:rPr>
          <w:rFonts w:ascii="Times New Roman" w:hAnsi="Times New Roman"/>
          <w:sz w:val="20"/>
        </w:rPr>
        <w:t xml:space="preserve"> </w:t>
      </w:r>
      <w:r w:rsidRPr="00AB4C30">
        <w:rPr>
          <w:rFonts w:ascii="Times New Roman" w:hAnsi="Times New Roman"/>
          <w:sz w:val="20"/>
        </w:rPr>
        <w:t>считали, что «</w:t>
      </w:r>
      <w:r w:rsidR="00AB4C30">
        <w:rPr>
          <w:rFonts w:ascii="Times New Roman" w:hAnsi="Times New Roman"/>
          <w:sz w:val="20"/>
        </w:rPr>
        <w:t xml:space="preserve">их собственная жизнь становится </w:t>
      </w:r>
      <w:r w:rsidRPr="00AB4C30">
        <w:rPr>
          <w:rFonts w:ascii="Times New Roman" w:hAnsi="Times New Roman"/>
          <w:sz w:val="20"/>
        </w:rPr>
        <w:t>лучше» или « в чем-то лучше,</w:t>
      </w:r>
      <w:r w:rsidR="00AB4C30">
        <w:rPr>
          <w:rFonts w:ascii="Times New Roman" w:hAnsi="Times New Roman"/>
          <w:sz w:val="20"/>
        </w:rPr>
        <w:t xml:space="preserve"> </w:t>
      </w:r>
      <w:r w:rsidRPr="00AB4C30">
        <w:rPr>
          <w:rFonts w:ascii="Times New Roman" w:hAnsi="Times New Roman"/>
          <w:sz w:val="20"/>
        </w:rPr>
        <w:t>в чем-то хуже» и реже, что «становится хуже».</w:t>
      </w:r>
    </w:p>
    <w:p w:rsidR="00AB4C30" w:rsidRDefault="0090484E" w:rsidP="00AB4C30">
      <w:pPr>
        <w:widowControl/>
        <w:ind w:firstLine="720"/>
        <w:jc w:val="left"/>
        <w:rPr>
          <w:rFonts w:ascii="Times New Roman" w:hAnsi="Times New Roman"/>
          <w:sz w:val="20"/>
        </w:rPr>
      </w:pPr>
      <w:r w:rsidRPr="00AB4C30">
        <w:rPr>
          <w:rFonts w:ascii="Times New Roman" w:hAnsi="Times New Roman"/>
          <w:sz w:val="20"/>
        </w:rPr>
        <w:t>Интересно, что среди русских и титульных национальностей практически</w:t>
      </w:r>
      <w:r w:rsidR="00AB4C30">
        <w:rPr>
          <w:rFonts w:ascii="Times New Roman" w:hAnsi="Times New Roman"/>
          <w:sz w:val="20"/>
        </w:rPr>
        <w:t xml:space="preserve"> </w:t>
      </w:r>
      <w:r w:rsidRPr="00AB4C30">
        <w:rPr>
          <w:rFonts w:ascii="Times New Roman" w:hAnsi="Times New Roman"/>
          <w:sz w:val="20"/>
        </w:rPr>
        <w:t>одинакова доля тех, кому «уверенность в завтрашнем дне» дает «собственность,</w:t>
      </w:r>
      <w:r w:rsidR="00AB4C30">
        <w:rPr>
          <w:rFonts w:ascii="Times New Roman" w:hAnsi="Times New Roman"/>
          <w:sz w:val="20"/>
        </w:rPr>
        <w:t xml:space="preserve"> </w:t>
      </w:r>
      <w:r w:rsidRPr="00AB4C30">
        <w:rPr>
          <w:rFonts w:ascii="Times New Roman" w:hAnsi="Times New Roman"/>
          <w:sz w:val="20"/>
        </w:rPr>
        <w:t>капитал», «способность заработать, профессия</w:t>
      </w:r>
      <w:r w:rsidR="00AB4C30">
        <w:rPr>
          <w:rFonts w:ascii="Times New Roman" w:hAnsi="Times New Roman"/>
          <w:sz w:val="20"/>
        </w:rPr>
        <w:t>», но ответ «мой собственный оп</w:t>
      </w:r>
      <w:r w:rsidRPr="00AB4C30">
        <w:rPr>
          <w:rFonts w:ascii="Times New Roman" w:hAnsi="Times New Roman"/>
          <w:sz w:val="20"/>
        </w:rPr>
        <w:t>тимизм» у последних встречается чаще.</w:t>
      </w:r>
    </w:p>
    <w:p w:rsidR="0090484E" w:rsidRPr="00AB4C30" w:rsidRDefault="0090484E" w:rsidP="00AB4C30">
      <w:pPr>
        <w:widowControl/>
        <w:ind w:firstLine="720"/>
        <w:jc w:val="left"/>
        <w:rPr>
          <w:rFonts w:ascii="Times New Roman" w:hAnsi="Times New Roman"/>
          <w:sz w:val="20"/>
        </w:rPr>
      </w:pPr>
      <w:r w:rsidRPr="00AB4C30">
        <w:rPr>
          <w:rFonts w:ascii="Times New Roman" w:hAnsi="Times New Roman"/>
          <w:sz w:val="20"/>
        </w:rPr>
        <w:t>Социальное самочувствие национальностей, дающих название республикам,</w:t>
      </w:r>
      <w:r w:rsidR="00AB4C30">
        <w:rPr>
          <w:rFonts w:ascii="Times New Roman" w:hAnsi="Times New Roman"/>
          <w:sz w:val="20"/>
        </w:rPr>
        <w:t xml:space="preserve"> </w:t>
      </w:r>
      <w:r w:rsidRPr="00AB4C30">
        <w:rPr>
          <w:rFonts w:ascii="Times New Roman" w:hAnsi="Times New Roman"/>
          <w:sz w:val="20"/>
        </w:rPr>
        <w:t>лучше не только в силу изменившегося положения республик. В исследование</w:t>
      </w:r>
      <w:r w:rsidR="00AB4C30">
        <w:rPr>
          <w:rFonts w:ascii="Times New Roman" w:hAnsi="Times New Roman"/>
          <w:sz w:val="20"/>
        </w:rPr>
        <w:t xml:space="preserve"> </w:t>
      </w:r>
      <w:r w:rsidRPr="00AB4C30">
        <w:rPr>
          <w:rFonts w:ascii="Times New Roman" w:hAnsi="Times New Roman"/>
          <w:sz w:val="20"/>
        </w:rPr>
        <w:t>были включены области с доминирующим русским населением и практически</w:t>
      </w:r>
      <w:r w:rsidR="00AB4C30">
        <w:rPr>
          <w:rFonts w:ascii="Times New Roman" w:hAnsi="Times New Roman"/>
          <w:sz w:val="20"/>
        </w:rPr>
        <w:t xml:space="preserve"> </w:t>
      </w:r>
      <w:r w:rsidRPr="00AB4C30">
        <w:rPr>
          <w:rFonts w:ascii="Times New Roman" w:hAnsi="Times New Roman"/>
          <w:sz w:val="20"/>
        </w:rPr>
        <w:t>столь же ресурсные, как сравниваемые республики - Оренбургска</w:t>
      </w:r>
      <w:r w:rsidR="00AB4C30">
        <w:rPr>
          <w:rFonts w:ascii="Times New Roman" w:hAnsi="Times New Roman"/>
          <w:sz w:val="20"/>
        </w:rPr>
        <w:t>я обл., соседст</w:t>
      </w:r>
      <w:r w:rsidRPr="00AB4C30">
        <w:rPr>
          <w:rFonts w:ascii="Times New Roman" w:hAnsi="Times New Roman"/>
          <w:sz w:val="20"/>
        </w:rPr>
        <w:t xml:space="preserve">вующая с </w:t>
      </w:r>
      <w:r w:rsidR="00AB4C30">
        <w:rPr>
          <w:rFonts w:ascii="Times New Roman" w:hAnsi="Times New Roman"/>
          <w:sz w:val="20"/>
        </w:rPr>
        <w:t xml:space="preserve">Башкортостаном и Татарстаном, и </w:t>
      </w:r>
      <w:r w:rsidRPr="00AB4C30">
        <w:rPr>
          <w:rFonts w:ascii="Times New Roman" w:hAnsi="Times New Roman"/>
          <w:sz w:val="20"/>
        </w:rPr>
        <w:t>Магаданская, соседствующая с Саха</w:t>
      </w:r>
      <w:r w:rsidR="00AB4C30">
        <w:rPr>
          <w:rFonts w:ascii="Times New Roman" w:hAnsi="Times New Roman"/>
          <w:sz w:val="20"/>
        </w:rPr>
        <w:t xml:space="preserve"> </w:t>
      </w:r>
      <w:r w:rsidRPr="00AB4C30">
        <w:rPr>
          <w:rFonts w:ascii="Times New Roman" w:hAnsi="Times New Roman"/>
          <w:sz w:val="20"/>
        </w:rPr>
        <w:t>(Якутией). И исследование показало, что татары и в Оренбургской области</w:t>
      </w:r>
      <w:r w:rsidR="00AB4C30">
        <w:rPr>
          <w:rFonts w:ascii="Times New Roman" w:hAnsi="Times New Roman"/>
          <w:sz w:val="20"/>
        </w:rPr>
        <w:t xml:space="preserve"> и в </w:t>
      </w:r>
      <w:r w:rsidRPr="00AB4C30">
        <w:rPr>
          <w:rFonts w:ascii="Times New Roman" w:hAnsi="Times New Roman"/>
          <w:sz w:val="20"/>
        </w:rPr>
        <w:t>Башкортостане (где они не являются «титульной» национальностью) лучше</w:t>
      </w:r>
      <w:r w:rsidR="00AB4C30">
        <w:rPr>
          <w:rFonts w:ascii="Times New Roman" w:hAnsi="Times New Roman"/>
          <w:sz w:val="20"/>
        </w:rPr>
        <w:t xml:space="preserve"> </w:t>
      </w:r>
      <w:r w:rsidRPr="00AB4C30">
        <w:rPr>
          <w:rFonts w:ascii="Times New Roman" w:hAnsi="Times New Roman"/>
          <w:sz w:val="20"/>
        </w:rPr>
        <w:t>переносят трудности трансформационного времени, оптимистичнее оценивают</w:t>
      </w:r>
      <w:r w:rsidR="00AB4C30">
        <w:rPr>
          <w:rFonts w:ascii="Times New Roman" w:hAnsi="Times New Roman"/>
          <w:sz w:val="20"/>
        </w:rPr>
        <w:t xml:space="preserve"> </w:t>
      </w:r>
      <w:r w:rsidRPr="00AB4C30">
        <w:rPr>
          <w:rFonts w:ascii="Times New Roman" w:hAnsi="Times New Roman"/>
          <w:sz w:val="20"/>
        </w:rPr>
        <w:t>жизнь, в то время как русские критично оценивают жизнь вне зависимости от</w:t>
      </w:r>
      <w:r w:rsidR="00AB4C30">
        <w:rPr>
          <w:rFonts w:ascii="Times New Roman" w:hAnsi="Times New Roman"/>
          <w:sz w:val="20"/>
        </w:rPr>
        <w:t xml:space="preserve"> </w:t>
      </w:r>
      <w:r w:rsidRPr="00AB4C30">
        <w:rPr>
          <w:rFonts w:ascii="Times New Roman" w:hAnsi="Times New Roman"/>
          <w:sz w:val="20"/>
        </w:rPr>
        <w:t>региона опроса, а доля отнесших себя к низшему слою здесь даже выше, так же</w:t>
      </w:r>
      <w:r w:rsidR="00AB4C30">
        <w:rPr>
          <w:rFonts w:ascii="Times New Roman" w:hAnsi="Times New Roman"/>
          <w:sz w:val="20"/>
        </w:rPr>
        <w:t xml:space="preserve"> </w:t>
      </w:r>
      <w:r w:rsidRPr="00AB4C30">
        <w:rPr>
          <w:rFonts w:ascii="Times New Roman" w:hAnsi="Times New Roman"/>
          <w:sz w:val="20"/>
        </w:rPr>
        <w:t>как и тех, кто заявил, что «терпеть наше бедственное</w:t>
      </w:r>
      <w:r w:rsidR="00AB4C30">
        <w:rPr>
          <w:rFonts w:ascii="Times New Roman" w:hAnsi="Times New Roman"/>
          <w:sz w:val="20"/>
        </w:rPr>
        <w:t xml:space="preserve"> положение уже невозмож</w:t>
      </w:r>
      <w:r w:rsidRPr="00AB4C30">
        <w:rPr>
          <w:rFonts w:ascii="Times New Roman" w:hAnsi="Times New Roman"/>
          <w:sz w:val="20"/>
        </w:rPr>
        <w:t>но» (до 40 % в областях и 20-33 % в республиках).</w:t>
      </w:r>
    </w:p>
    <w:p w:rsidR="00AB4C30" w:rsidRDefault="0090484E" w:rsidP="00AB4C30">
      <w:pPr>
        <w:widowControl/>
        <w:ind w:firstLine="720"/>
        <w:jc w:val="left"/>
        <w:rPr>
          <w:rFonts w:ascii="Times New Roman" w:hAnsi="Times New Roman"/>
          <w:sz w:val="20"/>
        </w:rPr>
      </w:pPr>
      <w:r w:rsidRPr="00AB4C30">
        <w:rPr>
          <w:rFonts w:ascii="Times New Roman" w:hAnsi="Times New Roman"/>
          <w:sz w:val="20"/>
        </w:rPr>
        <w:t>Анализ оценок осуществлялся в разрезе го</w:t>
      </w:r>
      <w:r w:rsidR="00AB4C30">
        <w:rPr>
          <w:rFonts w:ascii="Times New Roman" w:hAnsi="Times New Roman"/>
          <w:sz w:val="20"/>
        </w:rPr>
        <w:t>род - село, ибо легко было пред</w:t>
      </w:r>
      <w:r w:rsidRPr="00AB4C30">
        <w:rPr>
          <w:rFonts w:ascii="Times New Roman" w:hAnsi="Times New Roman"/>
          <w:sz w:val="20"/>
        </w:rPr>
        <w:t>положить, что русских больше живет в городах, а у городских и образованных</w:t>
      </w:r>
      <w:r w:rsidR="00AB4C30">
        <w:rPr>
          <w:rFonts w:ascii="Times New Roman" w:hAnsi="Times New Roman"/>
          <w:sz w:val="20"/>
        </w:rPr>
        <w:t xml:space="preserve"> </w:t>
      </w:r>
      <w:r w:rsidRPr="00AB4C30">
        <w:rPr>
          <w:rFonts w:ascii="Times New Roman" w:hAnsi="Times New Roman"/>
          <w:sz w:val="20"/>
        </w:rPr>
        <w:t>слоев населения всегда запросы выше, и это м</w:t>
      </w:r>
      <w:r w:rsidR="00AB4C30">
        <w:rPr>
          <w:rFonts w:ascii="Times New Roman" w:hAnsi="Times New Roman"/>
          <w:sz w:val="20"/>
        </w:rPr>
        <w:t>ожет влиять на оценки и самочув</w:t>
      </w:r>
      <w:r w:rsidRPr="00AB4C30">
        <w:rPr>
          <w:rFonts w:ascii="Times New Roman" w:hAnsi="Times New Roman"/>
          <w:sz w:val="20"/>
        </w:rPr>
        <w:t>ствие групп. Поэтому данные везде приведены с учетом мнений городских</w:t>
      </w:r>
      <w:r w:rsidR="00AB4C30">
        <w:rPr>
          <w:rFonts w:ascii="Times New Roman" w:hAnsi="Times New Roman"/>
          <w:sz w:val="20"/>
        </w:rPr>
        <w:t xml:space="preserve"> </w:t>
      </w:r>
      <w:r w:rsidRPr="00AB4C30">
        <w:rPr>
          <w:rFonts w:ascii="Times New Roman" w:hAnsi="Times New Roman"/>
          <w:sz w:val="20"/>
        </w:rPr>
        <w:t>и сельских жителей. Что касается образовательного уровня, то в Татарстане в</w:t>
      </w:r>
      <w:r w:rsidR="00AB4C30">
        <w:rPr>
          <w:rFonts w:ascii="Times New Roman" w:hAnsi="Times New Roman"/>
          <w:sz w:val="20"/>
        </w:rPr>
        <w:t xml:space="preserve"> </w:t>
      </w:r>
      <w:r w:rsidRPr="00AB4C30">
        <w:rPr>
          <w:rFonts w:ascii="Times New Roman" w:hAnsi="Times New Roman"/>
          <w:sz w:val="20"/>
        </w:rPr>
        <w:t>городах у русских и татар он сейчас практически выровнен, а у горожан в Саха</w:t>
      </w:r>
      <w:r w:rsidR="00AB4C30">
        <w:rPr>
          <w:rFonts w:ascii="Times New Roman" w:hAnsi="Times New Roman"/>
          <w:sz w:val="20"/>
        </w:rPr>
        <w:t xml:space="preserve"> </w:t>
      </w:r>
      <w:r w:rsidRPr="00AB4C30">
        <w:rPr>
          <w:rFonts w:ascii="Times New Roman" w:hAnsi="Times New Roman"/>
          <w:sz w:val="20"/>
        </w:rPr>
        <w:t>(Якутии) доля специалистов с высшем образованием среди якутов даже выше,</w:t>
      </w:r>
      <w:r w:rsidR="00AB4C30">
        <w:rPr>
          <w:rFonts w:ascii="Times New Roman" w:hAnsi="Times New Roman"/>
          <w:sz w:val="20"/>
        </w:rPr>
        <w:t xml:space="preserve"> </w:t>
      </w:r>
      <w:r w:rsidRPr="00AB4C30">
        <w:rPr>
          <w:rFonts w:ascii="Times New Roman" w:hAnsi="Times New Roman"/>
          <w:sz w:val="20"/>
        </w:rPr>
        <w:t>чем у русских.</w:t>
      </w:r>
    </w:p>
    <w:p w:rsidR="00AB4C30" w:rsidRDefault="0090484E" w:rsidP="00AB4C30">
      <w:pPr>
        <w:widowControl/>
        <w:ind w:firstLine="720"/>
        <w:jc w:val="left"/>
        <w:rPr>
          <w:rFonts w:ascii="Times New Roman" w:hAnsi="Times New Roman"/>
          <w:sz w:val="20"/>
        </w:rPr>
      </w:pPr>
      <w:r w:rsidRPr="00AB4C30">
        <w:rPr>
          <w:rFonts w:ascii="Times New Roman" w:hAnsi="Times New Roman"/>
          <w:sz w:val="20"/>
        </w:rPr>
        <w:t xml:space="preserve">Все это дает основание считать, что более </w:t>
      </w:r>
      <w:r w:rsidR="00AB4C30">
        <w:rPr>
          <w:rFonts w:ascii="Times New Roman" w:hAnsi="Times New Roman"/>
          <w:sz w:val="20"/>
        </w:rPr>
        <w:t>оптимистические оценки у титуль</w:t>
      </w:r>
      <w:r w:rsidRPr="00AB4C30">
        <w:rPr>
          <w:rFonts w:ascii="Times New Roman" w:hAnsi="Times New Roman"/>
          <w:sz w:val="20"/>
        </w:rPr>
        <w:t>ных национальностей связаны с общим соци</w:t>
      </w:r>
      <w:r w:rsidR="00AB4C30">
        <w:rPr>
          <w:rFonts w:ascii="Times New Roman" w:hAnsi="Times New Roman"/>
          <w:sz w:val="20"/>
        </w:rPr>
        <w:t>альным самочувствием, с их изме</w:t>
      </w:r>
      <w:r w:rsidRPr="00AB4C30">
        <w:rPr>
          <w:rFonts w:ascii="Times New Roman" w:hAnsi="Times New Roman"/>
          <w:sz w:val="20"/>
        </w:rPr>
        <w:t>нившимся статусом в условиях либерализации.</w:t>
      </w:r>
      <w:r w:rsidR="00AB4C30">
        <w:rPr>
          <w:rFonts w:ascii="Times New Roman" w:hAnsi="Times New Roman"/>
          <w:sz w:val="20"/>
        </w:rPr>
        <w:t xml:space="preserve"> </w:t>
      </w:r>
    </w:p>
    <w:p w:rsidR="0090484E" w:rsidRPr="00AB4C30" w:rsidRDefault="0090484E" w:rsidP="00AB4C30">
      <w:pPr>
        <w:widowControl/>
        <w:ind w:firstLine="720"/>
        <w:jc w:val="left"/>
        <w:rPr>
          <w:rFonts w:ascii="Times New Roman" w:hAnsi="Times New Roman"/>
          <w:sz w:val="20"/>
        </w:rPr>
      </w:pPr>
      <w:r w:rsidRPr="00AB4C30">
        <w:rPr>
          <w:rFonts w:ascii="Times New Roman" w:hAnsi="Times New Roman"/>
          <w:sz w:val="20"/>
        </w:rPr>
        <w:t>Новую ситуацию этнические группы ощущали через очевидные изменения</w:t>
      </w:r>
      <w:r w:rsidR="00AB4C30">
        <w:rPr>
          <w:rFonts w:ascii="Times New Roman" w:hAnsi="Times New Roman"/>
          <w:sz w:val="20"/>
        </w:rPr>
        <w:t xml:space="preserve"> </w:t>
      </w:r>
      <w:r w:rsidRPr="00AB4C30">
        <w:rPr>
          <w:rFonts w:ascii="Times New Roman" w:hAnsi="Times New Roman"/>
          <w:sz w:val="20"/>
        </w:rPr>
        <w:t>во властном ресурсе. Если в советское время ка</w:t>
      </w:r>
      <w:r w:rsidR="00AB4C30">
        <w:rPr>
          <w:rFonts w:ascii="Times New Roman" w:hAnsi="Times New Roman"/>
          <w:sz w:val="20"/>
        </w:rPr>
        <w:t>дровые назначения в верхних эта</w:t>
      </w:r>
      <w:r w:rsidRPr="00AB4C30">
        <w:rPr>
          <w:rFonts w:ascii="Times New Roman" w:hAnsi="Times New Roman"/>
          <w:sz w:val="20"/>
        </w:rPr>
        <w:t>жах власти жестко регулировались Центром, то теперь открылись новые</w:t>
      </w:r>
      <w:r w:rsidR="00AB4C30">
        <w:rPr>
          <w:rFonts w:ascii="Times New Roman" w:hAnsi="Times New Roman"/>
          <w:sz w:val="20"/>
        </w:rPr>
        <w:t xml:space="preserve"> </w:t>
      </w:r>
      <w:r w:rsidRPr="00AB4C30">
        <w:rPr>
          <w:rFonts w:ascii="Times New Roman" w:hAnsi="Times New Roman"/>
          <w:sz w:val="20"/>
        </w:rPr>
        <w:t>возможности, которыми титульные этносы сполна воспользовались.</w:t>
      </w:r>
    </w:p>
    <w:p w:rsidR="0090484E" w:rsidRPr="00AB4C30" w:rsidRDefault="0090484E" w:rsidP="00AB4C30">
      <w:pPr>
        <w:widowControl/>
        <w:ind w:firstLine="720"/>
        <w:jc w:val="left"/>
        <w:rPr>
          <w:rFonts w:ascii="Times New Roman" w:hAnsi="Times New Roman"/>
          <w:sz w:val="20"/>
        </w:rPr>
      </w:pPr>
      <w:r w:rsidRPr="00AB4C30">
        <w:rPr>
          <w:rFonts w:ascii="Times New Roman" w:hAnsi="Times New Roman"/>
          <w:sz w:val="20"/>
        </w:rPr>
        <w:t>В Госсовете Татарстана свыше 80 % составляют татары (по Всесоюзной</w:t>
      </w:r>
      <w:r w:rsidR="00AB4C30">
        <w:rPr>
          <w:rFonts w:ascii="Times New Roman" w:hAnsi="Times New Roman"/>
          <w:sz w:val="20"/>
        </w:rPr>
        <w:t xml:space="preserve"> </w:t>
      </w:r>
      <w:r w:rsidRPr="00AB4C30">
        <w:rPr>
          <w:rFonts w:ascii="Times New Roman" w:hAnsi="Times New Roman"/>
          <w:sz w:val="20"/>
        </w:rPr>
        <w:t xml:space="preserve">переписи </w:t>
      </w:r>
      <w:smartTag w:uri="urn:schemas-microsoft-com:office:smarttags" w:element="metricconverter">
        <w:smartTagPr>
          <w:attr w:name="ProductID" w:val="1989 г"/>
        </w:smartTagPr>
        <w:r w:rsidRPr="00AB4C30">
          <w:rPr>
            <w:rFonts w:ascii="Times New Roman" w:hAnsi="Times New Roman"/>
            <w:sz w:val="20"/>
          </w:rPr>
          <w:t>1989 г</w:t>
        </w:r>
      </w:smartTag>
      <w:r w:rsidRPr="00AB4C30">
        <w:rPr>
          <w:rFonts w:ascii="Times New Roman" w:hAnsi="Times New Roman"/>
          <w:sz w:val="20"/>
        </w:rPr>
        <w:t>. татары составляли в республике 48,5 %), преобладают якуты</w:t>
      </w:r>
      <w:r w:rsidR="00AB4C30">
        <w:rPr>
          <w:rFonts w:ascii="Times New Roman" w:hAnsi="Times New Roman"/>
          <w:sz w:val="20"/>
        </w:rPr>
        <w:t xml:space="preserve"> </w:t>
      </w:r>
      <w:r w:rsidRPr="00AB4C30">
        <w:rPr>
          <w:rFonts w:ascii="Times New Roman" w:hAnsi="Times New Roman"/>
          <w:sz w:val="20"/>
        </w:rPr>
        <w:t xml:space="preserve">в Ил-Тумене Республики Саха (Якутия) (по </w:t>
      </w:r>
      <w:r w:rsidR="00AB4C30">
        <w:rPr>
          <w:rFonts w:ascii="Times New Roman" w:hAnsi="Times New Roman"/>
          <w:sz w:val="20"/>
        </w:rPr>
        <w:t>оценке они составляют 37 % насе</w:t>
      </w:r>
      <w:r w:rsidRPr="00AB4C30">
        <w:rPr>
          <w:rFonts w:ascii="Times New Roman" w:hAnsi="Times New Roman"/>
          <w:sz w:val="20"/>
        </w:rPr>
        <w:t>ления республики), в тувинском Хурале - св</w:t>
      </w:r>
      <w:r w:rsidR="00AB4C30">
        <w:rPr>
          <w:rFonts w:ascii="Times New Roman" w:hAnsi="Times New Roman"/>
          <w:sz w:val="20"/>
        </w:rPr>
        <w:t>ыше 80 % тувинцев (в составе на</w:t>
      </w:r>
      <w:r w:rsidRPr="00AB4C30">
        <w:rPr>
          <w:rFonts w:ascii="Times New Roman" w:hAnsi="Times New Roman"/>
          <w:sz w:val="20"/>
        </w:rPr>
        <w:t>селения их 64%)</w:t>
      </w:r>
      <w:r w:rsidR="00AB4C30">
        <w:rPr>
          <w:rFonts w:ascii="Times New Roman" w:hAnsi="Times New Roman"/>
          <w:sz w:val="20"/>
        </w:rPr>
        <w:t xml:space="preserve">. В Татарстане среди глав </w:t>
      </w:r>
      <w:r w:rsidRPr="00AB4C30">
        <w:rPr>
          <w:rFonts w:ascii="Times New Roman" w:hAnsi="Times New Roman"/>
          <w:sz w:val="20"/>
        </w:rPr>
        <w:t>администраций в конце 1990-х годов из 52 человек 43 были татары, в Саха-Якутии 69 % министров - якуты.</w:t>
      </w:r>
      <w:r w:rsidR="00AB4C30">
        <w:rPr>
          <w:rFonts w:ascii="Times New Roman" w:hAnsi="Times New Roman"/>
          <w:sz w:val="20"/>
        </w:rPr>
        <w:t xml:space="preserve"> </w:t>
      </w:r>
      <w:r w:rsidRPr="00AB4C30">
        <w:rPr>
          <w:rFonts w:ascii="Times New Roman" w:hAnsi="Times New Roman"/>
          <w:sz w:val="20"/>
        </w:rPr>
        <w:t>А доступ к власти в наше время дает и доступ к собственности.</w:t>
      </w:r>
    </w:p>
    <w:p w:rsidR="0090484E" w:rsidRPr="00AB4C30" w:rsidRDefault="0090484E" w:rsidP="00AB4C30">
      <w:pPr>
        <w:widowControl/>
        <w:ind w:firstLine="720"/>
        <w:jc w:val="left"/>
        <w:rPr>
          <w:rFonts w:ascii="Times New Roman" w:hAnsi="Times New Roman"/>
          <w:sz w:val="20"/>
        </w:rPr>
      </w:pPr>
      <w:r w:rsidRPr="00AB4C30">
        <w:rPr>
          <w:rFonts w:ascii="Times New Roman" w:hAnsi="Times New Roman"/>
          <w:sz w:val="20"/>
        </w:rPr>
        <w:t>Властный ресурс - это в значительной мере и символьный ресурс. Н</w:t>
      </w:r>
      <w:r w:rsidR="00AB4C30">
        <w:rPr>
          <w:rFonts w:ascii="Times New Roman" w:hAnsi="Times New Roman"/>
          <w:sz w:val="20"/>
        </w:rPr>
        <w:t>е случай</w:t>
      </w:r>
      <w:r w:rsidRPr="00AB4C30">
        <w:rPr>
          <w:rFonts w:ascii="Times New Roman" w:hAnsi="Times New Roman"/>
          <w:sz w:val="20"/>
        </w:rPr>
        <w:t>но этнические чувства мобилизуются вокруг символьных фигур. М. Шаймиев</w:t>
      </w:r>
      <w:r w:rsidR="00AB4C30">
        <w:rPr>
          <w:rFonts w:ascii="Times New Roman" w:hAnsi="Times New Roman"/>
          <w:sz w:val="20"/>
        </w:rPr>
        <w:t xml:space="preserve"> </w:t>
      </w:r>
      <w:r w:rsidRPr="00AB4C30">
        <w:rPr>
          <w:rFonts w:ascii="Times New Roman" w:hAnsi="Times New Roman"/>
          <w:sz w:val="20"/>
        </w:rPr>
        <w:t xml:space="preserve">в глазах татар - лидер, с которым считаются, и </w:t>
      </w:r>
      <w:r w:rsidR="00AB4C30">
        <w:rPr>
          <w:rFonts w:ascii="Times New Roman" w:hAnsi="Times New Roman"/>
          <w:sz w:val="20"/>
        </w:rPr>
        <w:t>не только в Татарстане («Он смо</w:t>
      </w:r>
      <w:r w:rsidRPr="00AB4C30">
        <w:rPr>
          <w:rFonts w:ascii="Times New Roman" w:hAnsi="Times New Roman"/>
          <w:sz w:val="20"/>
        </w:rPr>
        <w:t>жет защитить интересы Татарстана») в глазах рус</w:t>
      </w:r>
      <w:r w:rsidR="00AB4C30">
        <w:rPr>
          <w:rFonts w:ascii="Times New Roman" w:hAnsi="Times New Roman"/>
          <w:sz w:val="20"/>
        </w:rPr>
        <w:t>ских он - тот, кто сможет не до</w:t>
      </w:r>
      <w:r w:rsidRPr="00AB4C30">
        <w:rPr>
          <w:rFonts w:ascii="Times New Roman" w:hAnsi="Times New Roman"/>
          <w:sz w:val="20"/>
        </w:rPr>
        <w:t>пустить татарского национал-экстремизма. М. Николаев был надеждой якутов,</w:t>
      </w:r>
      <w:r w:rsidR="00AB4C30">
        <w:rPr>
          <w:rFonts w:ascii="Times New Roman" w:hAnsi="Times New Roman"/>
          <w:sz w:val="20"/>
        </w:rPr>
        <w:t xml:space="preserve"> </w:t>
      </w:r>
      <w:r w:rsidRPr="00AB4C30">
        <w:rPr>
          <w:rFonts w:ascii="Times New Roman" w:hAnsi="Times New Roman"/>
          <w:sz w:val="20"/>
        </w:rPr>
        <w:t>но русские предпочитали именно его, потому что у него были «русские корни».</w:t>
      </w:r>
    </w:p>
    <w:p w:rsidR="0090484E" w:rsidRPr="00AB4C30" w:rsidRDefault="0090484E" w:rsidP="00AB4C30">
      <w:pPr>
        <w:widowControl/>
        <w:ind w:firstLine="720"/>
        <w:jc w:val="left"/>
        <w:rPr>
          <w:rFonts w:ascii="Times New Roman" w:hAnsi="Times New Roman"/>
          <w:sz w:val="20"/>
        </w:rPr>
      </w:pPr>
      <w:r w:rsidRPr="00AB4C30">
        <w:rPr>
          <w:rFonts w:ascii="Times New Roman" w:hAnsi="Times New Roman"/>
          <w:sz w:val="20"/>
        </w:rPr>
        <w:t>Каждый раз общие нормы, которые закла</w:t>
      </w:r>
      <w:r w:rsidR="00AB4C30">
        <w:rPr>
          <w:rFonts w:ascii="Times New Roman" w:hAnsi="Times New Roman"/>
          <w:sz w:val="20"/>
        </w:rPr>
        <w:t>дываются в доктринальное полити</w:t>
      </w:r>
      <w:r w:rsidRPr="00AB4C30">
        <w:rPr>
          <w:rFonts w:ascii="Times New Roman" w:hAnsi="Times New Roman"/>
          <w:sz w:val="20"/>
        </w:rPr>
        <w:t>ческое пространство в республиках и областях, сталк</w:t>
      </w:r>
      <w:r w:rsidR="00AB4C30">
        <w:rPr>
          <w:rFonts w:ascii="Times New Roman" w:hAnsi="Times New Roman"/>
          <w:sz w:val="20"/>
        </w:rPr>
        <w:t>иваются с достаточно спе</w:t>
      </w:r>
      <w:r w:rsidRPr="00AB4C30">
        <w:rPr>
          <w:rFonts w:ascii="Times New Roman" w:hAnsi="Times New Roman"/>
          <w:sz w:val="20"/>
        </w:rPr>
        <w:t>цифичной социальной ситуацией взаимодействия этнических общностей. В ходе</w:t>
      </w:r>
    </w:p>
    <w:p w:rsidR="0090484E" w:rsidRPr="00AB4C30" w:rsidRDefault="0090484E" w:rsidP="0090484E">
      <w:pPr>
        <w:widowControl/>
        <w:ind w:firstLine="0"/>
        <w:jc w:val="left"/>
        <w:rPr>
          <w:rFonts w:ascii="Times New Roman" w:hAnsi="Times New Roman"/>
          <w:sz w:val="20"/>
        </w:rPr>
      </w:pPr>
      <w:r w:rsidRPr="00AB4C30">
        <w:rPr>
          <w:rFonts w:ascii="Times New Roman" w:hAnsi="Times New Roman"/>
          <w:sz w:val="20"/>
        </w:rPr>
        <w:t>нашего исследования были выявлены три мод</w:t>
      </w:r>
      <w:r w:rsidR="00AB4C30">
        <w:rPr>
          <w:rFonts w:ascii="Times New Roman" w:hAnsi="Times New Roman"/>
          <w:sz w:val="20"/>
        </w:rPr>
        <w:t>ели взаимодействия русских и ти</w:t>
      </w:r>
      <w:r w:rsidRPr="00AB4C30">
        <w:rPr>
          <w:rFonts w:ascii="Times New Roman" w:hAnsi="Times New Roman"/>
          <w:sz w:val="20"/>
        </w:rPr>
        <w:t>тульных народов в республиках: догоняющего р</w:t>
      </w:r>
      <w:r w:rsidR="00AB4C30">
        <w:rPr>
          <w:rFonts w:ascii="Times New Roman" w:hAnsi="Times New Roman"/>
          <w:sz w:val="20"/>
        </w:rPr>
        <w:t>азвития, равностатусного взаимо</w:t>
      </w:r>
      <w:r w:rsidRPr="00AB4C30">
        <w:rPr>
          <w:rFonts w:ascii="Times New Roman" w:hAnsi="Times New Roman"/>
          <w:sz w:val="20"/>
        </w:rPr>
        <w:t>действия и опережающего развития. Так, есл</w:t>
      </w:r>
      <w:r w:rsidR="00AB4C30">
        <w:rPr>
          <w:rFonts w:ascii="Times New Roman" w:hAnsi="Times New Roman"/>
          <w:sz w:val="20"/>
        </w:rPr>
        <w:t>и рассматривать ситуацию с соци</w:t>
      </w:r>
      <w:r w:rsidRPr="00AB4C30">
        <w:rPr>
          <w:rFonts w:ascii="Times New Roman" w:hAnsi="Times New Roman"/>
          <w:sz w:val="20"/>
        </w:rPr>
        <w:t>ально-профессиональным положением в республиках, то окажется, что первая</w:t>
      </w:r>
      <w:r w:rsidR="00AB4C30">
        <w:rPr>
          <w:rFonts w:ascii="Times New Roman" w:hAnsi="Times New Roman"/>
          <w:sz w:val="20"/>
        </w:rPr>
        <w:t xml:space="preserve"> </w:t>
      </w:r>
      <w:r w:rsidRPr="00AB4C30">
        <w:rPr>
          <w:rFonts w:ascii="Times New Roman" w:hAnsi="Times New Roman"/>
          <w:sz w:val="20"/>
        </w:rPr>
        <w:t>модель проявляется на примере Башкортостана, где башкиры за последние 10 лет</w:t>
      </w:r>
      <w:r w:rsidR="00AB4C30">
        <w:rPr>
          <w:rFonts w:ascii="Times New Roman" w:hAnsi="Times New Roman"/>
          <w:sz w:val="20"/>
        </w:rPr>
        <w:t xml:space="preserve"> </w:t>
      </w:r>
      <w:r w:rsidRPr="00AB4C30">
        <w:rPr>
          <w:rFonts w:ascii="Times New Roman" w:hAnsi="Times New Roman"/>
          <w:sz w:val="20"/>
        </w:rPr>
        <w:t>почти «догнали» русских и татар. Вторая модель работает в Татарстане, а третья</w:t>
      </w:r>
      <w:r w:rsidR="00AB4C30">
        <w:rPr>
          <w:rFonts w:ascii="Times New Roman" w:hAnsi="Times New Roman"/>
          <w:sz w:val="20"/>
        </w:rPr>
        <w:t xml:space="preserve"> </w:t>
      </w:r>
      <w:r w:rsidRPr="00AB4C30">
        <w:rPr>
          <w:rFonts w:ascii="Times New Roman" w:hAnsi="Times New Roman"/>
          <w:sz w:val="20"/>
        </w:rPr>
        <w:t>- в Саха (Якутии).</w:t>
      </w:r>
    </w:p>
    <w:p w:rsidR="0090484E" w:rsidRPr="00AB4C30" w:rsidRDefault="0090484E" w:rsidP="00AB4C30">
      <w:pPr>
        <w:widowControl/>
        <w:ind w:firstLine="720"/>
        <w:jc w:val="left"/>
        <w:rPr>
          <w:rFonts w:ascii="Times New Roman" w:hAnsi="Times New Roman"/>
          <w:sz w:val="20"/>
        </w:rPr>
      </w:pPr>
      <w:r w:rsidRPr="00AB4C30">
        <w:rPr>
          <w:rFonts w:ascii="Times New Roman" w:hAnsi="Times New Roman"/>
          <w:sz w:val="20"/>
        </w:rPr>
        <w:t xml:space="preserve">Сравнивая результаты исследований </w:t>
      </w:r>
      <w:smartTag w:uri="urn:schemas-microsoft-com:office:smarttags" w:element="metricconverter">
        <w:smartTagPr>
          <w:attr w:name="ProductID" w:val="1997 г"/>
        </w:smartTagPr>
        <w:r w:rsidRPr="00AB4C30">
          <w:rPr>
            <w:rFonts w:ascii="Times New Roman" w:hAnsi="Times New Roman"/>
            <w:sz w:val="20"/>
          </w:rPr>
          <w:t>1997 г</w:t>
        </w:r>
      </w:smartTag>
      <w:r w:rsidRPr="00AB4C30">
        <w:rPr>
          <w:rFonts w:ascii="Times New Roman" w:hAnsi="Times New Roman"/>
          <w:sz w:val="20"/>
        </w:rPr>
        <w:t>. в Северной Осетии (Алании),</w:t>
      </w:r>
      <w:r w:rsidR="00AB4C30">
        <w:rPr>
          <w:rFonts w:ascii="Times New Roman" w:hAnsi="Times New Roman"/>
          <w:sz w:val="20"/>
        </w:rPr>
        <w:t xml:space="preserve"> </w:t>
      </w:r>
      <w:r w:rsidRPr="00AB4C30">
        <w:rPr>
          <w:rFonts w:ascii="Times New Roman" w:hAnsi="Times New Roman"/>
          <w:sz w:val="20"/>
        </w:rPr>
        <w:t>Туве в 1994-95 гг. с ситуацией в трех вышеописанных республиках, а также</w:t>
      </w:r>
      <w:r w:rsidR="00AB4C30">
        <w:rPr>
          <w:rFonts w:ascii="Times New Roman" w:hAnsi="Times New Roman"/>
          <w:sz w:val="20"/>
        </w:rPr>
        <w:t xml:space="preserve"> </w:t>
      </w:r>
      <w:r w:rsidRPr="00AB4C30">
        <w:rPr>
          <w:rFonts w:ascii="Times New Roman" w:hAnsi="Times New Roman"/>
          <w:sz w:val="20"/>
        </w:rPr>
        <w:t xml:space="preserve">изучая материалы Всесоюзной переписи </w:t>
      </w:r>
      <w:smartTag w:uri="urn:schemas-microsoft-com:office:smarttags" w:element="metricconverter">
        <w:smartTagPr>
          <w:attr w:name="ProductID" w:val="1989 г"/>
        </w:smartTagPr>
        <w:r w:rsidRPr="00AB4C30">
          <w:rPr>
            <w:rFonts w:ascii="Times New Roman" w:hAnsi="Times New Roman"/>
            <w:sz w:val="20"/>
          </w:rPr>
          <w:t>1989 г</w:t>
        </w:r>
      </w:smartTag>
      <w:r w:rsidRPr="00AB4C30">
        <w:rPr>
          <w:rFonts w:ascii="Times New Roman" w:hAnsi="Times New Roman"/>
          <w:sz w:val="20"/>
        </w:rPr>
        <w:t>., надо сказать, что далеко не во</w:t>
      </w:r>
      <w:r w:rsidR="00AB4C30">
        <w:rPr>
          <w:rFonts w:ascii="Times New Roman" w:hAnsi="Times New Roman"/>
          <w:sz w:val="20"/>
        </w:rPr>
        <w:t xml:space="preserve"> </w:t>
      </w:r>
      <w:r w:rsidRPr="00AB4C30">
        <w:rPr>
          <w:rFonts w:ascii="Times New Roman" w:hAnsi="Times New Roman"/>
          <w:sz w:val="20"/>
        </w:rPr>
        <w:t>всех республиках четко прослеживаются названные три типа взаимодействия,</w:t>
      </w:r>
      <w:r w:rsidR="00AB4C30">
        <w:rPr>
          <w:rFonts w:ascii="Times New Roman" w:hAnsi="Times New Roman"/>
          <w:sz w:val="20"/>
        </w:rPr>
        <w:t xml:space="preserve"> </w:t>
      </w:r>
      <w:r w:rsidRPr="00AB4C30">
        <w:rPr>
          <w:rFonts w:ascii="Times New Roman" w:hAnsi="Times New Roman"/>
          <w:sz w:val="20"/>
        </w:rPr>
        <w:t>и существуют некоторые переходные вариан</w:t>
      </w:r>
      <w:r w:rsidR="00AB4C30">
        <w:rPr>
          <w:rFonts w:ascii="Times New Roman" w:hAnsi="Times New Roman"/>
          <w:sz w:val="20"/>
        </w:rPr>
        <w:t>ты. Так, в Северной Осетии (Ала</w:t>
      </w:r>
      <w:r w:rsidRPr="00AB4C30">
        <w:rPr>
          <w:rFonts w:ascii="Times New Roman" w:hAnsi="Times New Roman"/>
          <w:sz w:val="20"/>
        </w:rPr>
        <w:t>нии) ситуация менялась от первой модели ко второй.</w:t>
      </w:r>
    </w:p>
    <w:p w:rsidR="0090484E" w:rsidRPr="00AB4C30" w:rsidRDefault="0090484E" w:rsidP="00AB4C30">
      <w:pPr>
        <w:widowControl/>
        <w:ind w:firstLine="720"/>
        <w:jc w:val="left"/>
        <w:rPr>
          <w:rFonts w:ascii="Times New Roman" w:hAnsi="Times New Roman"/>
          <w:sz w:val="20"/>
        </w:rPr>
      </w:pPr>
      <w:r w:rsidRPr="00AB4C30">
        <w:rPr>
          <w:rFonts w:ascii="Times New Roman" w:hAnsi="Times New Roman"/>
          <w:sz w:val="20"/>
        </w:rPr>
        <w:t xml:space="preserve">На межэтнические отношения к тому же </w:t>
      </w:r>
      <w:r w:rsidR="00AB4C30">
        <w:rPr>
          <w:rFonts w:ascii="Times New Roman" w:hAnsi="Times New Roman"/>
          <w:sz w:val="20"/>
        </w:rPr>
        <w:t>влияют политические и экономиче</w:t>
      </w:r>
      <w:r w:rsidRPr="00AB4C30">
        <w:rPr>
          <w:rFonts w:ascii="Times New Roman" w:hAnsi="Times New Roman"/>
          <w:sz w:val="20"/>
        </w:rPr>
        <w:t>ские факторы в стране и в конкретных регио</w:t>
      </w:r>
      <w:r w:rsidR="00AB4C30">
        <w:rPr>
          <w:rFonts w:ascii="Times New Roman" w:hAnsi="Times New Roman"/>
          <w:sz w:val="20"/>
        </w:rPr>
        <w:t>нах. Экономические факторы влия</w:t>
      </w:r>
      <w:r w:rsidRPr="00AB4C30">
        <w:rPr>
          <w:rFonts w:ascii="Times New Roman" w:hAnsi="Times New Roman"/>
          <w:sz w:val="20"/>
        </w:rPr>
        <w:t>ют на межэтнические отношения, как минимум по двум основным каналам.</w:t>
      </w:r>
    </w:p>
    <w:p w:rsidR="0090484E" w:rsidRPr="00AB4C30" w:rsidRDefault="0090484E" w:rsidP="0090484E">
      <w:pPr>
        <w:widowControl/>
        <w:ind w:firstLine="0"/>
        <w:jc w:val="left"/>
        <w:rPr>
          <w:rFonts w:ascii="Times New Roman" w:hAnsi="Times New Roman"/>
          <w:sz w:val="20"/>
        </w:rPr>
      </w:pPr>
      <w:r w:rsidRPr="00AB4C30">
        <w:rPr>
          <w:rFonts w:ascii="Times New Roman" w:hAnsi="Times New Roman"/>
          <w:sz w:val="20"/>
        </w:rPr>
        <w:t>Прежде всего, в условиях депривации, в том числе относительной, работает из</w:t>
      </w:r>
      <w:r w:rsidR="00AB4C30">
        <w:rPr>
          <w:rFonts w:ascii="Times New Roman" w:hAnsi="Times New Roman"/>
          <w:sz w:val="20"/>
        </w:rPr>
        <w:t>ве</w:t>
      </w:r>
      <w:r w:rsidRPr="00AB4C30">
        <w:rPr>
          <w:rFonts w:ascii="Times New Roman" w:hAnsi="Times New Roman"/>
          <w:sz w:val="20"/>
        </w:rPr>
        <w:t>стная в социологии модель «козла отпущения». Начинают искать виновных</w:t>
      </w:r>
      <w:r w:rsidR="00AB4C30">
        <w:rPr>
          <w:rFonts w:ascii="Times New Roman" w:hAnsi="Times New Roman"/>
          <w:sz w:val="20"/>
        </w:rPr>
        <w:t xml:space="preserve"> </w:t>
      </w:r>
      <w:r w:rsidRPr="00AB4C30">
        <w:rPr>
          <w:rFonts w:ascii="Times New Roman" w:hAnsi="Times New Roman"/>
          <w:sz w:val="20"/>
        </w:rPr>
        <w:t>и ими, как правило, оказываются «другие», причем не только «лица кавказской</w:t>
      </w:r>
    </w:p>
    <w:p w:rsidR="00AB4C30" w:rsidRDefault="0090484E" w:rsidP="0090484E">
      <w:pPr>
        <w:widowControl/>
        <w:ind w:firstLine="0"/>
        <w:jc w:val="left"/>
        <w:rPr>
          <w:rFonts w:ascii="Times New Roman" w:hAnsi="Times New Roman"/>
          <w:sz w:val="20"/>
        </w:rPr>
      </w:pPr>
      <w:r w:rsidRPr="00AB4C30">
        <w:rPr>
          <w:rFonts w:ascii="Times New Roman" w:hAnsi="Times New Roman"/>
          <w:sz w:val="20"/>
        </w:rPr>
        <w:t>национальности», но и взаимодействующие этнические группы.</w:t>
      </w:r>
    </w:p>
    <w:p w:rsidR="00AB4C30" w:rsidRDefault="0090484E" w:rsidP="00AB4C30">
      <w:pPr>
        <w:widowControl/>
        <w:ind w:firstLine="720"/>
        <w:jc w:val="left"/>
        <w:rPr>
          <w:rFonts w:ascii="Times New Roman" w:hAnsi="Times New Roman"/>
          <w:sz w:val="20"/>
        </w:rPr>
      </w:pPr>
      <w:r w:rsidRPr="00AB4C30">
        <w:rPr>
          <w:rFonts w:ascii="Times New Roman" w:hAnsi="Times New Roman"/>
          <w:sz w:val="20"/>
        </w:rPr>
        <w:t>Кроме того, обостряется ситуация за счет возрастания значимости «социальных</w:t>
      </w:r>
      <w:r w:rsidR="00AB4C30">
        <w:rPr>
          <w:rFonts w:ascii="Times New Roman" w:hAnsi="Times New Roman"/>
          <w:sz w:val="20"/>
        </w:rPr>
        <w:t xml:space="preserve"> </w:t>
      </w:r>
      <w:r w:rsidRPr="00AB4C30">
        <w:rPr>
          <w:rFonts w:ascii="Times New Roman" w:hAnsi="Times New Roman"/>
          <w:sz w:val="20"/>
        </w:rPr>
        <w:t>ниш» в этнокультурном разделении труда. Наприм</w:t>
      </w:r>
      <w:r w:rsidR="00AB4C30">
        <w:rPr>
          <w:rFonts w:ascii="Times New Roman" w:hAnsi="Times New Roman"/>
          <w:sz w:val="20"/>
        </w:rPr>
        <w:t>ер, в Саха (Якутии) в промышлен</w:t>
      </w:r>
      <w:r w:rsidRPr="00AB4C30">
        <w:rPr>
          <w:rFonts w:ascii="Times New Roman" w:hAnsi="Times New Roman"/>
          <w:sz w:val="20"/>
        </w:rPr>
        <w:t>ности русских занято почти вдвое больше, чем якут</w:t>
      </w:r>
      <w:r w:rsidR="00AB4C30">
        <w:rPr>
          <w:rFonts w:ascii="Times New Roman" w:hAnsi="Times New Roman"/>
          <w:sz w:val="20"/>
        </w:rPr>
        <w:t>ов, а в образовании, здравоохра</w:t>
      </w:r>
      <w:r w:rsidRPr="00AB4C30">
        <w:rPr>
          <w:rFonts w:ascii="Times New Roman" w:hAnsi="Times New Roman"/>
          <w:sz w:val="20"/>
        </w:rPr>
        <w:t>нении, культуре, управлении, - наоборот, як</w:t>
      </w:r>
      <w:r w:rsidR="00AB4C30">
        <w:rPr>
          <w:rFonts w:ascii="Times New Roman" w:hAnsi="Times New Roman"/>
          <w:sz w:val="20"/>
        </w:rPr>
        <w:t xml:space="preserve">утов вдвое больше, чем русских. </w:t>
      </w:r>
    </w:p>
    <w:p w:rsidR="00AB4C30" w:rsidRDefault="0090484E" w:rsidP="00AB4C30">
      <w:pPr>
        <w:widowControl/>
        <w:ind w:firstLine="720"/>
        <w:jc w:val="left"/>
        <w:rPr>
          <w:rFonts w:ascii="Times New Roman" w:hAnsi="Times New Roman"/>
          <w:sz w:val="20"/>
        </w:rPr>
      </w:pPr>
      <w:r w:rsidRPr="00AB4C30">
        <w:rPr>
          <w:rFonts w:ascii="Times New Roman" w:hAnsi="Times New Roman"/>
          <w:sz w:val="20"/>
        </w:rPr>
        <w:t>По концепции «культурного разделения тру</w:t>
      </w:r>
      <w:r w:rsidR="00AB4C30">
        <w:rPr>
          <w:rFonts w:ascii="Times New Roman" w:hAnsi="Times New Roman"/>
          <w:sz w:val="20"/>
        </w:rPr>
        <w:t>да» М. Хехтера классовые и этни</w:t>
      </w:r>
      <w:r w:rsidRPr="00AB4C30">
        <w:rPr>
          <w:rFonts w:ascii="Times New Roman" w:hAnsi="Times New Roman"/>
          <w:sz w:val="20"/>
        </w:rPr>
        <w:t xml:space="preserve">ческие факторы взаимно усиливают конфликтность </w:t>
      </w:r>
      <w:r w:rsidRPr="00AB4C30">
        <w:rPr>
          <w:rFonts w:ascii="Times New Roman" w:hAnsi="Times New Roman"/>
          <w:i/>
          <w:iCs/>
          <w:sz w:val="20"/>
        </w:rPr>
        <w:t xml:space="preserve">[Hechter, Levi]. </w:t>
      </w:r>
      <w:r w:rsidR="00AB4C30">
        <w:rPr>
          <w:rFonts w:ascii="Times New Roman" w:hAnsi="Times New Roman"/>
          <w:sz w:val="20"/>
        </w:rPr>
        <w:t>И действи</w:t>
      </w:r>
      <w:r w:rsidRPr="00AB4C30">
        <w:rPr>
          <w:rFonts w:ascii="Times New Roman" w:hAnsi="Times New Roman"/>
          <w:sz w:val="20"/>
        </w:rPr>
        <w:t>тельно, когда русские, работая в добывающей промышленности, в Со</w:t>
      </w:r>
      <w:r w:rsidR="00AB4C30">
        <w:rPr>
          <w:rFonts w:ascii="Times New Roman" w:hAnsi="Times New Roman"/>
          <w:sz w:val="20"/>
        </w:rPr>
        <w:t>ветском Со</w:t>
      </w:r>
      <w:r w:rsidRPr="00AB4C30">
        <w:rPr>
          <w:rFonts w:ascii="Times New Roman" w:hAnsi="Times New Roman"/>
          <w:sz w:val="20"/>
        </w:rPr>
        <w:t xml:space="preserve">юзе получали высокие ставки и жили лучше, </w:t>
      </w:r>
      <w:r w:rsidR="00AB4C30">
        <w:rPr>
          <w:rFonts w:ascii="Times New Roman" w:hAnsi="Times New Roman"/>
          <w:sz w:val="20"/>
        </w:rPr>
        <w:t>это далеко не всегда воспринима</w:t>
      </w:r>
      <w:r w:rsidRPr="00AB4C30">
        <w:rPr>
          <w:rFonts w:ascii="Times New Roman" w:hAnsi="Times New Roman"/>
          <w:sz w:val="20"/>
        </w:rPr>
        <w:t>лось как справедливое вознаграждение якутами, а теперь, когда условия труда</w:t>
      </w:r>
      <w:r w:rsidR="00AB4C30">
        <w:rPr>
          <w:rFonts w:ascii="Times New Roman" w:hAnsi="Times New Roman"/>
          <w:sz w:val="20"/>
        </w:rPr>
        <w:t xml:space="preserve"> </w:t>
      </w:r>
      <w:r w:rsidRPr="00AB4C30">
        <w:rPr>
          <w:rFonts w:ascii="Times New Roman" w:hAnsi="Times New Roman"/>
          <w:sz w:val="20"/>
        </w:rPr>
        <w:t>и жизни русских ухудшились, а многие добывающие поселки просто прекратили</w:t>
      </w:r>
      <w:r w:rsidR="00AB4C30">
        <w:rPr>
          <w:rFonts w:ascii="Times New Roman" w:hAnsi="Times New Roman"/>
          <w:sz w:val="20"/>
        </w:rPr>
        <w:t xml:space="preserve"> </w:t>
      </w:r>
      <w:r w:rsidRPr="00AB4C30">
        <w:rPr>
          <w:rFonts w:ascii="Times New Roman" w:hAnsi="Times New Roman"/>
          <w:sz w:val="20"/>
        </w:rPr>
        <w:t>существование, они (русские) воспринимают свое положение как несправедливое</w:t>
      </w:r>
      <w:r w:rsidR="00AB4C30">
        <w:rPr>
          <w:rFonts w:ascii="Times New Roman" w:hAnsi="Times New Roman"/>
          <w:sz w:val="20"/>
        </w:rPr>
        <w:t xml:space="preserve"> </w:t>
      </w:r>
      <w:r w:rsidRPr="00AB4C30">
        <w:rPr>
          <w:rFonts w:ascii="Times New Roman" w:hAnsi="Times New Roman"/>
          <w:sz w:val="20"/>
        </w:rPr>
        <w:t>и возлагают ответственность не только на свое ру</w:t>
      </w:r>
      <w:r w:rsidR="00AB4C30">
        <w:rPr>
          <w:rFonts w:ascii="Times New Roman" w:hAnsi="Times New Roman"/>
          <w:sz w:val="20"/>
        </w:rPr>
        <w:t>ководство, но и на якутов, заня</w:t>
      </w:r>
      <w:r w:rsidRPr="00AB4C30">
        <w:rPr>
          <w:rFonts w:ascii="Times New Roman" w:hAnsi="Times New Roman"/>
          <w:sz w:val="20"/>
        </w:rPr>
        <w:t>тых в высших эшелонах управления.</w:t>
      </w:r>
    </w:p>
    <w:p w:rsidR="0090484E" w:rsidRPr="00AB4C30" w:rsidRDefault="0090484E" w:rsidP="00AB4C30">
      <w:pPr>
        <w:widowControl/>
        <w:ind w:firstLine="720"/>
        <w:jc w:val="left"/>
        <w:rPr>
          <w:rFonts w:ascii="Times New Roman" w:hAnsi="Times New Roman"/>
          <w:sz w:val="20"/>
        </w:rPr>
      </w:pPr>
      <w:r w:rsidRPr="00AB4C30">
        <w:rPr>
          <w:rFonts w:ascii="Times New Roman" w:hAnsi="Times New Roman"/>
          <w:sz w:val="20"/>
        </w:rPr>
        <w:t>Однако, заметим также, что общие концептуальные схемы в том числе</w:t>
      </w:r>
      <w:r w:rsidR="00AB4C30">
        <w:rPr>
          <w:rFonts w:ascii="Times New Roman" w:hAnsi="Times New Roman"/>
          <w:sz w:val="20"/>
        </w:rPr>
        <w:t xml:space="preserve"> </w:t>
      </w:r>
      <w:r w:rsidRPr="00AB4C30">
        <w:rPr>
          <w:rFonts w:ascii="Times New Roman" w:hAnsi="Times New Roman"/>
          <w:sz w:val="20"/>
        </w:rPr>
        <w:t>и «культурного разделения труда» далеко не все</w:t>
      </w:r>
      <w:r w:rsidR="00AB4C30">
        <w:rPr>
          <w:rFonts w:ascii="Times New Roman" w:hAnsi="Times New Roman"/>
          <w:sz w:val="20"/>
        </w:rPr>
        <w:t>гда отражают все своеобразие си</w:t>
      </w:r>
      <w:r w:rsidRPr="00AB4C30">
        <w:rPr>
          <w:rFonts w:ascii="Times New Roman" w:hAnsi="Times New Roman"/>
          <w:sz w:val="20"/>
        </w:rPr>
        <w:t>туаций. В полевых обследованиях неоднократн</w:t>
      </w:r>
      <w:r w:rsidR="00AB4C30">
        <w:rPr>
          <w:rFonts w:ascii="Times New Roman" w:hAnsi="Times New Roman"/>
          <w:sz w:val="20"/>
        </w:rPr>
        <w:t>о приходилось сталкиваться с на</w:t>
      </w:r>
      <w:r w:rsidRPr="00AB4C30">
        <w:rPr>
          <w:rFonts w:ascii="Times New Roman" w:hAnsi="Times New Roman"/>
          <w:sz w:val="20"/>
        </w:rPr>
        <w:t>ложением разных, иногда ровно противоположных ситуаций. На конкретных</w:t>
      </w:r>
      <w:r w:rsidR="00AB4C30">
        <w:rPr>
          <w:rFonts w:ascii="Times New Roman" w:hAnsi="Times New Roman"/>
          <w:sz w:val="20"/>
        </w:rPr>
        <w:t xml:space="preserve"> </w:t>
      </w:r>
      <w:r w:rsidRPr="00AB4C30">
        <w:rPr>
          <w:rFonts w:ascii="Times New Roman" w:hAnsi="Times New Roman"/>
          <w:sz w:val="20"/>
        </w:rPr>
        <w:t>предприятиях отношения между людьми разных национ</w:t>
      </w:r>
      <w:r w:rsidR="00AB4C30">
        <w:rPr>
          <w:rFonts w:ascii="Times New Roman" w:hAnsi="Times New Roman"/>
          <w:sz w:val="20"/>
        </w:rPr>
        <w:t>альностей вполне благо</w:t>
      </w:r>
      <w:r w:rsidRPr="00AB4C30">
        <w:rPr>
          <w:rFonts w:ascii="Times New Roman" w:hAnsi="Times New Roman"/>
          <w:sz w:val="20"/>
        </w:rPr>
        <w:t>приятные, но межэтнические отношения в целом русские в середине 1990-х годов</w:t>
      </w:r>
    </w:p>
    <w:p w:rsidR="006757A9" w:rsidRDefault="0090484E" w:rsidP="0090484E">
      <w:pPr>
        <w:widowControl/>
        <w:ind w:firstLine="0"/>
        <w:jc w:val="left"/>
        <w:rPr>
          <w:rFonts w:ascii="Times New Roman" w:hAnsi="Times New Roman"/>
          <w:sz w:val="20"/>
        </w:rPr>
      </w:pPr>
      <w:r w:rsidRPr="00AB4C30">
        <w:rPr>
          <w:rFonts w:ascii="Times New Roman" w:hAnsi="Times New Roman"/>
          <w:sz w:val="20"/>
        </w:rPr>
        <w:t>оценивали ниже.</w:t>
      </w:r>
    </w:p>
    <w:p w:rsidR="0090484E" w:rsidRPr="00AB4C30" w:rsidRDefault="0090484E" w:rsidP="006757A9">
      <w:pPr>
        <w:widowControl/>
        <w:ind w:firstLine="720"/>
        <w:jc w:val="left"/>
        <w:rPr>
          <w:rFonts w:ascii="Times New Roman" w:hAnsi="Times New Roman"/>
          <w:sz w:val="20"/>
        </w:rPr>
      </w:pPr>
      <w:r w:rsidRPr="00AB4C30">
        <w:rPr>
          <w:rFonts w:ascii="Times New Roman" w:hAnsi="Times New Roman"/>
          <w:sz w:val="20"/>
        </w:rPr>
        <w:t xml:space="preserve">В конце 1990-х годов ситуация изменилась. </w:t>
      </w:r>
      <w:r w:rsidR="006757A9">
        <w:rPr>
          <w:rFonts w:ascii="Times New Roman" w:hAnsi="Times New Roman"/>
          <w:sz w:val="20"/>
        </w:rPr>
        <w:t>Русские в Саха (Якутии) и Татар</w:t>
      </w:r>
      <w:r w:rsidRPr="00AB4C30">
        <w:rPr>
          <w:rFonts w:ascii="Times New Roman" w:hAnsi="Times New Roman"/>
          <w:sz w:val="20"/>
        </w:rPr>
        <w:t>стане даже чаще, чем якуты и татары видели</w:t>
      </w:r>
      <w:r w:rsidR="006757A9">
        <w:rPr>
          <w:rFonts w:ascii="Times New Roman" w:hAnsi="Times New Roman"/>
          <w:sz w:val="20"/>
        </w:rPr>
        <w:t xml:space="preserve"> изменения в межнациональных от</w:t>
      </w:r>
      <w:r w:rsidRPr="00AB4C30">
        <w:rPr>
          <w:rFonts w:ascii="Times New Roman" w:hAnsi="Times New Roman"/>
          <w:sz w:val="20"/>
        </w:rPr>
        <w:t>ношениях в последние два года в лучшую сторону и реже представляли их как</w:t>
      </w:r>
    </w:p>
    <w:p w:rsidR="0090484E" w:rsidRPr="00AB4C30" w:rsidRDefault="0090484E" w:rsidP="0090484E">
      <w:pPr>
        <w:widowControl/>
        <w:ind w:firstLine="0"/>
        <w:jc w:val="left"/>
        <w:rPr>
          <w:rFonts w:ascii="Times New Roman" w:hAnsi="Times New Roman"/>
          <w:sz w:val="20"/>
        </w:rPr>
      </w:pPr>
      <w:r w:rsidRPr="00AB4C30">
        <w:rPr>
          <w:rFonts w:ascii="Times New Roman" w:hAnsi="Times New Roman"/>
          <w:sz w:val="20"/>
        </w:rPr>
        <w:t>ухудшающиеся. А ущемление своих прав из-</w:t>
      </w:r>
      <w:r w:rsidR="006757A9">
        <w:rPr>
          <w:rFonts w:ascii="Times New Roman" w:hAnsi="Times New Roman"/>
          <w:sz w:val="20"/>
        </w:rPr>
        <w:t>за национальности ощущали не бо</w:t>
      </w:r>
      <w:r w:rsidRPr="00AB4C30">
        <w:rPr>
          <w:rFonts w:ascii="Times New Roman" w:hAnsi="Times New Roman"/>
          <w:sz w:val="20"/>
        </w:rPr>
        <w:t>лее 10 % в Татарстане, Башкортостане и не более 18 % в Саха (Якутии). Причем,</w:t>
      </w:r>
      <w:r w:rsidR="006757A9">
        <w:rPr>
          <w:rFonts w:ascii="Times New Roman" w:hAnsi="Times New Roman"/>
          <w:sz w:val="20"/>
        </w:rPr>
        <w:t xml:space="preserve"> </w:t>
      </w:r>
      <w:r w:rsidRPr="00AB4C30">
        <w:rPr>
          <w:rFonts w:ascii="Times New Roman" w:hAnsi="Times New Roman"/>
          <w:sz w:val="20"/>
        </w:rPr>
        <w:t>оценки русских, татар, башкир и якутов практически не отличались.</w:t>
      </w:r>
    </w:p>
    <w:p w:rsidR="0090484E" w:rsidRPr="00AB4C30" w:rsidRDefault="0090484E" w:rsidP="006757A9">
      <w:pPr>
        <w:widowControl/>
        <w:ind w:firstLine="720"/>
        <w:jc w:val="left"/>
        <w:rPr>
          <w:rFonts w:ascii="Times New Roman" w:hAnsi="Times New Roman"/>
          <w:sz w:val="20"/>
        </w:rPr>
      </w:pPr>
      <w:r w:rsidRPr="00AB4C30">
        <w:rPr>
          <w:rFonts w:ascii="Times New Roman" w:hAnsi="Times New Roman"/>
          <w:sz w:val="20"/>
        </w:rPr>
        <w:t>В печати и политических дискуссиях у нас нередко излишне драматизируют</w:t>
      </w:r>
      <w:r w:rsidR="006757A9">
        <w:rPr>
          <w:rFonts w:ascii="Times New Roman" w:hAnsi="Times New Roman"/>
          <w:sz w:val="20"/>
        </w:rPr>
        <w:t xml:space="preserve"> </w:t>
      </w:r>
      <w:r w:rsidRPr="00AB4C30">
        <w:rPr>
          <w:rFonts w:ascii="Times New Roman" w:hAnsi="Times New Roman"/>
          <w:sz w:val="20"/>
        </w:rPr>
        <w:t>состояние межнациональных отношений в стра</w:t>
      </w:r>
      <w:r w:rsidR="006757A9">
        <w:rPr>
          <w:rFonts w:ascii="Times New Roman" w:hAnsi="Times New Roman"/>
          <w:sz w:val="20"/>
        </w:rPr>
        <w:t>не. Они, конечно, предельно кон</w:t>
      </w:r>
      <w:r w:rsidRPr="00AB4C30">
        <w:rPr>
          <w:rFonts w:ascii="Times New Roman" w:hAnsi="Times New Roman"/>
          <w:sz w:val="20"/>
        </w:rPr>
        <w:t>фликтны в Чечне, Ингушетии, достаточно напряженные в Дагестане, Северной</w:t>
      </w:r>
      <w:r w:rsidR="006757A9">
        <w:rPr>
          <w:rFonts w:ascii="Times New Roman" w:hAnsi="Times New Roman"/>
          <w:sz w:val="20"/>
        </w:rPr>
        <w:t xml:space="preserve"> </w:t>
      </w:r>
      <w:r w:rsidRPr="00AB4C30">
        <w:rPr>
          <w:rFonts w:ascii="Times New Roman" w:hAnsi="Times New Roman"/>
          <w:sz w:val="20"/>
        </w:rPr>
        <w:t>Осетии (Алании), тревожные в Туве (в значител</w:t>
      </w:r>
      <w:r w:rsidR="006757A9">
        <w:rPr>
          <w:rFonts w:ascii="Times New Roman" w:hAnsi="Times New Roman"/>
          <w:sz w:val="20"/>
        </w:rPr>
        <w:t>ьной мере из-за высокой безрабо</w:t>
      </w:r>
      <w:r w:rsidRPr="00AB4C30">
        <w:rPr>
          <w:rFonts w:ascii="Times New Roman" w:hAnsi="Times New Roman"/>
          <w:sz w:val="20"/>
        </w:rPr>
        <w:t>тицы), но они сложнее в больших мегаполисах с высоким притоком мигрантов.</w:t>
      </w:r>
      <w:r w:rsidR="006757A9">
        <w:rPr>
          <w:rFonts w:ascii="Times New Roman" w:hAnsi="Times New Roman"/>
          <w:sz w:val="20"/>
        </w:rPr>
        <w:t xml:space="preserve"> </w:t>
      </w:r>
      <w:r w:rsidRPr="00AB4C30">
        <w:rPr>
          <w:rFonts w:ascii="Times New Roman" w:hAnsi="Times New Roman"/>
          <w:sz w:val="20"/>
        </w:rPr>
        <w:t>Переносить уровень напряженности с конкре</w:t>
      </w:r>
      <w:r w:rsidR="006757A9">
        <w:rPr>
          <w:rFonts w:ascii="Times New Roman" w:hAnsi="Times New Roman"/>
          <w:sz w:val="20"/>
        </w:rPr>
        <w:t>тных регионов на всю страну оши</w:t>
      </w:r>
      <w:r w:rsidRPr="00AB4C30">
        <w:rPr>
          <w:rFonts w:ascii="Times New Roman" w:hAnsi="Times New Roman"/>
          <w:sz w:val="20"/>
        </w:rPr>
        <w:t>бочно и даже вредно. Вредно не только потому, что это заде</w:t>
      </w:r>
      <w:r w:rsidR="006757A9">
        <w:rPr>
          <w:rFonts w:ascii="Times New Roman" w:hAnsi="Times New Roman"/>
          <w:sz w:val="20"/>
        </w:rPr>
        <w:t>вает чувства нерус</w:t>
      </w:r>
      <w:r w:rsidRPr="00AB4C30">
        <w:rPr>
          <w:rFonts w:ascii="Times New Roman" w:hAnsi="Times New Roman"/>
          <w:sz w:val="20"/>
        </w:rPr>
        <w:t>ских, живущих в нашей стране, но и потому, чт</w:t>
      </w:r>
      <w:r w:rsidR="006757A9">
        <w:rPr>
          <w:rFonts w:ascii="Times New Roman" w:hAnsi="Times New Roman"/>
          <w:sz w:val="20"/>
        </w:rPr>
        <w:t>о стимулирует негативную состав</w:t>
      </w:r>
      <w:r w:rsidRPr="00AB4C30">
        <w:rPr>
          <w:rFonts w:ascii="Times New Roman" w:hAnsi="Times New Roman"/>
          <w:sz w:val="20"/>
        </w:rPr>
        <w:t xml:space="preserve">ляющую консолидации русских. Мы фиксировали ее в республиках. От </w:t>
      </w:r>
      <w:smartTag w:uri="urn:schemas-microsoft-com:office:smarttags" w:element="metricconverter">
        <w:smartTagPr>
          <w:attr w:name="ProductID" w:val="1994 г"/>
        </w:smartTagPr>
        <w:r w:rsidRPr="00AB4C30">
          <w:rPr>
            <w:rFonts w:ascii="Times New Roman" w:hAnsi="Times New Roman"/>
            <w:sz w:val="20"/>
          </w:rPr>
          <w:t>1994 г</w:t>
        </w:r>
      </w:smartTag>
      <w:r w:rsidRPr="00AB4C30">
        <w:rPr>
          <w:rFonts w:ascii="Times New Roman" w:hAnsi="Times New Roman"/>
          <w:sz w:val="20"/>
        </w:rPr>
        <w:t>.</w:t>
      </w:r>
      <w:r w:rsidR="006757A9">
        <w:rPr>
          <w:rFonts w:ascii="Times New Roman" w:hAnsi="Times New Roman"/>
          <w:sz w:val="20"/>
        </w:rPr>
        <w:t xml:space="preserve"> </w:t>
      </w:r>
      <w:r w:rsidRPr="00AB4C30">
        <w:rPr>
          <w:rFonts w:ascii="Times New Roman" w:hAnsi="Times New Roman"/>
          <w:sz w:val="20"/>
        </w:rPr>
        <w:t xml:space="preserve">к </w:t>
      </w:r>
      <w:smartTag w:uri="urn:schemas-microsoft-com:office:smarttags" w:element="metricconverter">
        <w:smartTagPr>
          <w:attr w:name="ProductID" w:val="1999 г"/>
        </w:smartTagPr>
        <w:r w:rsidRPr="00AB4C30">
          <w:rPr>
            <w:rFonts w:ascii="Times New Roman" w:hAnsi="Times New Roman"/>
            <w:sz w:val="20"/>
          </w:rPr>
          <w:t>1999 г</w:t>
        </w:r>
      </w:smartTag>
      <w:r w:rsidR="006757A9">
        <w:rPr>
          <w:rFonts w:ascii="Times New Roman" w:hAnsi="Times New Roman"/>
          <w:sz w:val="20"/>
        </w:rPr>
        <w:t xml:space="preserve">. вдвое выросла доля </w:t>
      </w:r>
      <w:r w:rsidRPr="00AB4C30">
        <w:rPr>
          <w:rFonts w:ascii="Times New Roman" w:hAnsi="Times New Roman"/>
          <w:sz w:val="20"/>
        </w:rPr>
        <w:t>русских, считающих, что «все средства хороши для</w:t>
      </w:r>
      <w:r w:rsidR="006757A9">
        <w:rPr>
          <w:rFonts w:ascii="Times New Roman" w:hAnsi="Times New Roman"/>
          <w:sz w:val="20"/>
        </w:rPr>
        <w:t xml:space="preserve"> </w:t>
      </w:r>
      <w:r w:rsidRPr="00AB4C30">
        <w:rPr>
          <w:rFonts w:ascii="Times New Roman" w:hAnsi="Times New Roman"/>
          <w:sz w:val="20"/>
        </w:rPr>
        <w:t>защиты интересов моего народа» (около 30 %), вы</w:t>
      </w:r>
      <w:r w:rsidR="006757A9">
        <w:rPr>
          <w:rFonts w:ascii="Times New Roman" w:hAnsi="Times New Roman"/>
          <w:sz w:val="20"/>
        </w:rPr>
        <w:t>сока доля тех, кто видит в «кавказцах» образ врага.</w:t>
      </w:r>
      <w:r w:rsidR="006757A9" w:rsidRPr="00AB4C30">
        <w:rPr>
          <w:rFonts w:ascii="Times New Roman" w:hAnsi="Times New Roman"/>
          <w:sz w:val="20"/>
        </w:rPr>
        <w:t xml:space="preserve"> </w:t>
      </w:r>
    </w:p>
    <w:p w:rsidR="0030260A" w:rsidRPr="00AB4C30" w:rsidRDefault="0030260A" w:rsidP="0090484E">
      <w:pPr>
        <w:jc w:val="left"/>
        <w:rPr>
          <w:rFonts w:ascii="Times New Roman" w:hAnsi="Times New Roman"/>
          <w:b/>
          <w:sz w:val="20"/>
        </w:rPr>
      </w:pPr>
      <w:r w:rsidRPr="00AB4C30">
        <w:rPr>
          <w:rFonts w:ascii="Times New Roman" w:hAnsi="Times New Roman"/>
          <w:b/>
          <w:sz w:val="20"/>
        </w:rPr>
        <w:t>Этнопсихология – междисциплинарная отрасль знания.</w:t>
      </w:r>
    </w:p>
    <w:p w:rsidR="0030260A" w:rsidRPr="00AB4C30" w:rsidRDefault="0030260A" w:rsidP="0090484E">
      <w:pPr>
        <w:jc w:val="left"/>
        <w:rPr>
          <w:rFonts w:ascii="Times New Roman" w:hAnsi="Times New Roman"/>
          <w:sz w:val="20"/>
        </w:rPr>
      </w:pPr>
      <w:r w:rsidRPr="00AB4C30">
        <w:rPr>
          <w:rFonts w:ascii="Times New Roman" w:hAnsi="Times New Roman"/>
          <w:sz w:val="20"/>
        </w:rPr>
        <w:t xml:space="preserve">Этнопсихология – междисциплинарная отрасль знания, изучающая и разрабатывающая: </w:t>
      </w:r>
    </w:p>
    <w:p w:rsidR="0030260A" w:rsidRPr="00AB4C30" w:rsidRDefault="0030260A" w:rsidP="0090484E">
      <w:pPr>
        <w:ind w:firstLine="0"/>
        <w:jc w:val="left"/>
        <w:rPr>
          <w:rFonts w:ascii="Times New Roman" w:hAnsi="Times New Roman"/>
          <w:sz w:val="20"/>
        </w:rPr>
      </w:pPr>
      <w:r w:rsidRPr="00AB4C30">
        <w:rPr>
          <w:rFonts w:ascii="Times New Roman" w:hAnsi="Times New Roman"/>
          <w:sz w:val="20"/>
        </w:rPr>
        <w:t xml:space="preserve">1) особенности психики людей различных народов и культур; </w:t>
      </w:r>
    </w:p>
    <w:p w:rsidR="0030260A" w:rsidRPr="00AB4C30" w:rsidRDefault="0030260A" w:rsidP="0090484E">
      <w:pPr>
        <w:ind w:firstLine="0"/>
        <w:jc w:val="left"/>
        <w:rPr>
          <w:rFonts w:ascii="Times New Roman" w:hAnsi="Times New Roman"/>
          <w:sz w:val="20"/>
        </w:rPr>
      </w:pPr>
      <w:r w:rsidRPr="00AB4C30">
        <w:rPr>
          <w:rFonts w:ascii="Times New Roman" w:hAnsi="Times New Roman"/>
          <w:sz w:val="20"/>
        </w:rPr>
        <w:t xml:space="preserve">2) проблемы характера национального; </w:t>
      </w:r>
    </w:p>
    <w:p w:rsidR="0030260A" w:rsidRPr="00AB4C30" w:rsidRDefault="0030260A" w:rsidP="0090484E">
      <w:pPr>
        <w:ind w:firstLine="0"/>
        <w:jc w:val="left"/>
        <w:rPr>
          <w:rFonts w:ascii="Times New Roman" w:hAnsi="Times New Roman"/>
          <w:sz w:val="20"/>
        </w:rPr>
      </w:pPr>
      <w:r w:rsidRPr="00AB4C30">
        <w:rPr>
          <w:rFonts w:ascii="Times New Roman" w:hAnsi="Times New Roman"/>
          <w:sz w:val="20"/>
        </w:rPr>
        <w:t xml:space="preserve">3) проблемы национальных особенностей мировосприятия; </w:t>
      </w:r>
    </w:p>
    <w:p w:rsidR="0030260A" w:rsidRPr="00AB4C30" w:rsidRDefault="0030260A" w:rsidP="0090484E">
      <w:pPr>
        <w:ind w:firstLine="0"/>
        <w:jc w:val="left"/>
        <w:rPr>
          <w:rFonts w:ascii="Times New Roman" w:hAnsi="Times New Roman"/>
          <w:sz w:val="20"/>
        </w:rPr>
      </w:pPr>
      <w:r w:rsidRPr="00AB4C30">
        <w:rPr>
          <w:rFonts w:ascii="Times New Roman" w:hAnsi="Times New Roman"/>
          <w:sz w:val="20"/>
        </w:rPr>
        <w:t xml:space="preserve">4) проблемы национальных особенностей взаимоотношений; </w:t>
      </w:r>
    </w:p>
    <w:p w:rsidR="0030260A" w:rsidRPr="00AB4C30" w:rsidRDefault="0030260A" w:rsidP="0090484E">
      <w:pPr>
        <w:ind w:firstLine="0"/>
        <w:jc w:val="left"/>
        <w:rPr>
          <w:rFonts w:ascii="Times New Roman" w:hAnsi="Times New Roman"/>
          <w:sz w:val="20"/>
        </w:rPr>
      </w:pPr>
      <w:r w:rsidRPr="00AB4C30">
        <w:rPr>
          <w:rFonts w:ascii="Times New Roman" w:hAnsi="Times New Roman"/>
          <w:sz w:val="20"/>
        </w:rPr>
        <w:t xml:space="preserve">5) закономерности формирования и функции самосознания национального, стереотипов этнических; </w:t>
      </w:r>
    </w:p>
    <w:p w:rsidR="00EC4209" w:rsidRPr="00AB4C30" w:rsidRDefault="0030260A" w:rsidP="0090484E">
      <w:pPr>
        <w:ind w:firstLine="0"/>
        <w:jc w:val="left"/>
        <w:rPr>
          <w:rFonts w:ascii="Times New Roman" w:hAnsi="Times New Roman"/>
          <w:sz w:val="20"/>
        </w:rPr>
      </w:pPr>
      <w:r w:rsidRPr="00AB4C30">
        <w:rPr>
          <w:rFonts w:ascii="Times New Roman" w:hAnsi="Times New Roman"/>
          <w:sz w:val="20"/>
        </w:rPr>
        <w:t xml:space="preserve">6) закономерности формирования сообществ, и пр. </w:t>
      </w:r>
    </w:p>
    <w:p w:rsidR="0090484E" w:rsidRPr="00AB4C30" w:rsidRDefault="0090484E" w:rsidP="0090484E">
      <w:pPr>
        <w:jc w:val="left"/>
        <w:rPr>
          <w:rFonts w:ascii="Times New Roman" w:hAnsi="Times New Roman"/>
          <w:sz w:val="20"/>
        </w:rPr>
      </w:pPr>
      <w:r w:rsidRPr="00AB4C30">
        <w:rPr>
          <w:rFonts w:ascii="Times New Roman" w:hAnsi="Times New Roman"/>
          <w:sz w:val="20"/>
        </w:rPr>
        <w:t>Во многом наличие нескольких терминов для обозначения науки этнопсихологии связано с тем, что она представляет собой междисциплинарную область знания. В состав ее «близких и</w:t>
      </w:r>
      <w:r w:rsidRPr="00AB4C30">
        <w:rPr>
          <w:rFonts w:ascii="Times New Roman" w:hAnsi="Times New Roman"/>
          <w:b/>
          <w:bCs/>
          <w:sz w:val="20"/>
        </w:rPr>
        <w:t xml:space="preserve"> </w:t>
      </w:r>
      <w:r w:rsidRPr="00AB4C30">
        <w:rPr>
          <w:rFonts w:ascii="Times New Roman" w:hAnsi="Times New Roman"/>
          <w:sz w:val="20"/>
        </w:rPr>
        <w:t xml:space="preserve">дальних родственников» разные авторы включают многие научные дисциплины: социологию, лингвистику, биологию, экологию и т.д. Что касается ее «родительских» дисциплин, то, с одной стороны, это наука, которая в разных странах называется этнологией или культурной антропологией, а с другой – психология. Именно эти связи наиболее существенны. Две названные дисциплины длительно, но спорадически взаимодействовали. Но если в </w:t>
      </w:r>
      <w:r w:rsidRPr="00AB4C30">
        <w:rPr>
          <w:rFonts w:ascii="Times New Roman" w:hAnsi="Times New Roman"/>
          <w:sz w:val="20"/>
          <w:lang w:val="en-US"/>
        </w:rPr>
        <w:t>XIX</w:t>
      </w:r>
      <w:r w:rsidRPr="00AB4C30">
        <w:rPr>
          <w:rFonts w:ascii="Times New Roman" w:hAnsi="Times New Roman"/>
          <w:sz w:val="20"/>
        </w:rPr>
        <w:t xml:space="preserve"> веке они не были полностью разделены, если еще в начале </w:t>
      </w:r>
      <w:r w:rsidRPr="00AB4C30">
        <w:rPr>
          <w:rFonts w:ascii="Times New Roman" w:hAnsi="Times New Roman"/>
          <w:sz w:val="20"/>
          <w:lang w:val="en-US"/>
        </w:rPr>
        <w:t>XX</w:t>
      </w:r>
      <w:r w:rsidRPr="00AB4C30">
        <w:rPr>
          <w:rFonts w:ascii="Times New Roman" w:hAnsi="Times New Roman"/>
          <w:sz w:val="20"/>
        </w:rPr>
        <w:t xml:space="preserve"> века многие крупнейшие ученые – от В. Бунд та до 3. Фрейда – являлись экспертами в обеих областях, то затем наступил период взаимного пренебрежения, даже враждебности. Единственным исключением оказалась теория «Культура и личность», которая развивалась в рамках культурной антропологии, но использовала психологические понятия и методы.</w:t>
      </w:r>
    </w:p>
    <w:p w:rsidR="0090484E" w:rsidRPr="00AB4C30" w:rsidRDefault="0090484E" w:rsidP="0090484E">
      <w:pPr>
        <w:jc w:val="left"/>
        <w:rPr>
          <w:rFonts w:ascii="Times New Roman" w:hAnsi="Times New Roman"/>
          <w:sz w:val="20"/>
        </w:rPr>
      </w:pPr>
      <w:r w:rsidRPr="00AB4C30">
        <w:rPr>
          <w:rFonts w:ascii="Times New Roman" w:hAnsi="Times New Roman"/>
          <w:sz w:val="20"/>
        </w:rPr>
        <w:t>Для истории отечественной науки советского периода было характерным явное отставание в развитии этнопсихологических знаний. Исследования практически не проводились, но в зависимости от принадлежности авторов к определенной науке этнопсихология рассматривалась: как субдисциплина этнографии; как область знания на стыке этнографии и психологии, находящаяся ближе либо к этнографии, либо к психологии; как раздел психологии.</w:t>
      </w:r>
    </w:p>
    <w:p w:rsidR="0090484E" w:rsidRPr="00AB4C30" w:rsidRDefault="0090484E" w:rsidP="0090484E">
      <w:pPr>
        <w:jc w:val="left"/>
        <w:rPr>
          <w:rFonts w:ascii="Times New Roman" w:hAnsi="Times New Roman"/>
          <w:sz w:val="20"/>
        </w:rPr>
      </w:pPr>
      <w:r w:rsidRPr="00AB4C30">
        <w:rPr>
          <w:rFonts w:ascii="Times New Roman" w:hAnsi="Times New Roman"/>
          <w:sz w:val="20"/>
        </w:rPr>
        <w:t xml:space="preserve">А в мировой науке этнопсихология в </w:t>
      </w:r>
      <w:r w:rsidRPr="00AB4C30">
        <w:rPr>
          <w:rFonts w:ascii="Times New Roman" w:hAnsi="Times New Roman"/>
          <w:sz w:val="20"/>
          <w:lang w:val="en-US"/>
        </w:rPr>
        <w:t>XX</w:t>
      </w:r>
      <w:r w:rsidRPr="00AB4C30">
        <w:rPr>
          <w:rFonts w:ascii="Times New Roman" w:hAnsi="Times New Roman"/>
          <w:sz w:val="20"/>
        </w:rPr>
        <w:t xml:space="preserve"> веке получила значительное развитие. В результате разобщенности исследователей даже возникло </w:t>
      </w:r>
      <w:r w:rsidRPr="00AB4C30">
        <w:rPr>
          <w:rFonts w:ascii="Times New Roman" w:hAnsi="Times New Roman"/>
          <w:b/>
          <w:bCs/>
          <w:i/>
          <w:iCs/>
          <w:sz w:val="20"/>
        </w:rPr>
        <w:t xml:space="preserve">две этнопсихологии: </w:t>
      </w:r>
      <w:r w:rsidRPr="00AB4C30">
        <w:rPr>
          <w:rFonts w:ascii="Times New Roman" w:hAnsi="Times New Roman"/>
          <w:sz w:val="20"/>
        </w:rPr>
        <w:t xml:space="preserve">этнологическая, которую в наши дни чаще всего называют </w:t>
      </w:r>
      <w:r w:rsidRPr="00AB4C30">
        <w:rPr>
          <w:rFonts w:ascii="Times New Roman" w:hAnsi="Times New Roman"/>
          <w:b/>
          <w:bCs/>
          <w:i/>
          <w:iCs/>
          <w:sz w:val="20"/>
        </w:rPr>
        <w:t xml:space="preserve">психологической антропологией, </w:t>
      </w:r>
      <w:r w:rsidRPr="00AB4C30">
        <w:rPr>
          <w:rFonts w:ascii="Times New Roman" w:hAnsi="Times New Roman"/>
          <w:sz w:val="20"/>
        </w:rPr>
        <w:t xml:space="preserve">и психологическая, для обозначения которой используют термин </w:t>
      </w:r>
      <w:r w:rsidRPr="00AB4C30">
        <w:rPr>
          <w:rFonts w:ascii="Times New Roman" w:hAnsi="Times New Roman"/>
          <w:i/>
          <w:iCs/>
          <w:sz w:val="20"/>
        </w:rPr>
        <w:t xml:space="preserve">сравнительно-культурная </w:t>
      </w:r>
      <w:r w:rsidRPr="00AB4C30">
        <w:rPr>
          <w:rFonts w:ascii="Times New Roman" w:hAnsi="Times New Roman"/>
          <w:b/>
          <w:bCs/>
          <w:i/>
          <w:iCs/>
          <w:sz w:val="20"/>
        </w:rPr>
        <w:t xml:space="preserve">(или кросс-культурная) психология. </w:t>
      </w:r>
      <w:r w:rsidRPr="00AB4C30">
        <w:rPr>
          <w:rFonts w:ascii="Times New Roman" w:hAnsi="Times New Roman"/>
          <w:sz w:val="20"/>
        </w:rPr>
        <w:t xml:space="preserve">Как справедливо отмечала М. Мид, даже решая одни и те же проблемы, культурантропологи и психологи подходили к ним с разными мерками и разными концептуальными схемами (см. </w:t>
      </w:r>
      <w:r w:rsidRPr="00AB4C30">
        <w:rPr>
          <w:rFonts w:ascii="Times New Roman" w:hAnsi="Times New Roman"/>
          <w:i/>
          <w:iCs/>
          <w:sz w:val="20"/>
        </w:rPr>
        <w:t xml:space="preserve">Мид, </w:t>
      </w:r>
      <w:r w:rsidRPr="00AB4C30">
        <w:rPr>
          <w:rFonts w:ascii="Times New Roman" w:hAnsi="Times New Roman"/>
          <w:sz w:val="20"/>
        </w:rPr>
        <w:t>1988).</w:t>
      </w:r>
    </w:p>
    <w:p w:rsidR="0090484E" w:rsidRPr="00AB4C30" w:rsidRDefault="0090484E" w:rsidP="0090484E">
      <w:pPr>
        <w:jc w:val="left"/>
        <w:rPr>
          <w:rFonts w:ascii="Times New Roman" w:hAnsi="Times New Roman"/>
          <w:sz w:val="20"/>
        </w:rPr>
      </w:pPr>
      <w:r w:rsidRPr="00AB4C30">
        <w:rPr>
          <w:rFonts w:ascii="Times New Roman" w:hAnsi="Times New Roman"/>
          <w:sz w:val="20"/>
        </w:rPr>
        <w:t xml:space="preserve">Различия в их исследовательских подходах можно постичь, используя старую философскую оппозицию понимания и объяснения или современные понятия </w:t>
      </w:r>
      <w:r w:rsidRPr="00AB4C30">
        <w:rPr>
          <w:rFonts w:ascii="Times New Roman" w:hAnsi="Times New Roman"/>
          <w:i/>
          <w:iCs/>
          <w:sz w:val="20"/>
          <w:lang w:val="en-US"/>
        </w:rPr>
        <w:t>emic</w:t>
      </w:r>
      <w:r w:rsidRPr="00AB4C30">
        <w:rPr>
          <w:rFonts w:ascii="Times New Roman" w:hAnsi="Times New Roman"/>
          <w:i/>
          <w:iCs/>
          <w:sz w:val="20"/>
        </w:rPr>
        <w:t xml:space="preserve"> </w:t>
      </w:r>
      <w:r w:rsidRPr="00AB4C30">
        <w:rPr>
          <w:rFonts w:ascii="Times New Roman" w:hAnsi="Times New Roman"/>
          <w:sz w:val="20"/>
        </w:rPr>
        <w:t xml:space="preserve">и </w:t>
      </w:r>
      <w:r w:rsidRPr="00AB4C30">
        <w:rPr>
          <w:rFonts w:ascii="Times New Roman" w:hAnsi="Times New Roman"/>
          <w:i/>
          <w:iCs/>
          <w:sz w:val="20"/>
          <w:lang w:val="en-US"/>
        </w:rPr>
        <w:t>etic</w:t>
      </w:r>
      <w:r w:rsidRPr="00AB4C30">
        <w:rPr>
          <w:rFonts w:ascii="Times New Roman" w:hAnsi="Times New Roman"/>
          <w:i/>
          <w:iCs/>
          <w:sz w:val="20"/>
        </w:rPr>
        <w:t xml:space="preserve">. </w:t>
      </w:r>
      <w:r w:rsidRPr="00AB4C30">
        <w:rPr>
          <w:rFonts w:ascii="Times New Roman" w:hAnsi="Times New Roman"/>
          <w:sz w:val="20"/>
        </w:rPr>
        <w:t xml:space="preserve">Эти не переводимые на русский язык термины образованы американским лингвистом К. Пайком по аналогии с фонетикой, изучающей звуки, имеющиеся во всех языках, и фонемикой, изучающей звуки, специфичные для одного языка. В дальнейшем во всех гуманитарных науках </w:t>
      </w:r>
      <w:r w:rsidRPr="00AB4C30">
        <w:rPr>
          <w:rFonts w:ascii="Times New Roman" w:hAnsi="Times New Roman"/>
          <w:i/>
          <w:iCs/>
          <w:sz w:val="20"/>
          <w:lang w:val="en-US"/>
        </w:rPr>
        <w:t>emic</w:t>
      </w:r>
      <w:r w:rsidRPr="00AB4C30">
        <w:rPr>
          <w:rFonts w:ascii="Times New Roman" w:hAnsi="Times New Roman"/>
          <w:i/>
          <w:iCs/>
          <w:sz w:val="20"/>
        </w:rPr>
        <w:t xml:space="preserve"> </w:t>
      </w:r>
      <w:r w:rsidRPr="00AB4C30">
        <w:rPr>
          <w:rFonts w:ascii="Times New Roman" w:hAnsi="Times New Roman"/>
          <w:sz w:val="20"/>
        </w:rPr>
        <w:t xml:space="preserve">стали называть культурно-специфичный подход, стремящийся понять явления, </w:t>
      </w:r>
      <w:r w:rsidRPr="00AB4C30">
        <w:rPr>
          <w:rFonts w:ascii="Times New Roman" w:hAnsi="Times New Roman"/>
          <w:sz w:val="20"/>
          <w:lang w:val="en-US"/>
        </w:rPr>
        <w:t>a</w:t>
      </w:r>
      <w:r w:rsidRPr="00AB4C30">
        <w:rPr>
          <w:rFonts w:ascii="Times New Roman" w:hAnsi="Times New Roman"/>
          <w:sz w:val="20"/>
        </w:rPr>
        <w:t xml:space="preserve"> </w:t>
      </w:r>
      <w:r w:rsidRPr="00AB4C30">
        <w:rPr>
          <w:rFonts w:ascii="Times New Roman" w:hAnsi="Times New Roman"/>
          <w:i/>
          <w:iCs/>
          <w:sz w:val="20"/>
          <w:lang w:val="en-US"/>
        </w:rPr>
        <w:t>etic</w:t>
      </w:r>
      <w:r w:rsidRPr="00AB4C30">
        <w:rPr>
          <w:rFonts w:ascii="Times New Roman" w:hAnsi="Times New Roman"/>
          <w:i/>
          <w:iCs/>
          <w:sz w:val="20"/>
        </w:rPr>
        <w:t xml:space="preserve"> </w:t>
      </w:r>
      <w:r w:rsidRPr="00AB4C30">
        <w:rPr>
          <w:rFonts w:ascii="Times New Roman" w:hAnsi="Times New Roman"/>
          <w:sz w:val="20"/>
        </w:rPr>
        <w:t xml:space="preserve">– универсалистский, объясняющий изучаемые явления подход. Эти термины употребляются и для обозначения двух подходов в этнопсихологии, по-разному изучающих психологические переменные, обусловленные культурой (см. </w:t>
      </w:r>
      <w:r w:rsidRPr="00AB4C30">
        <w:rPr>
          <w:rFonts w:ascii="Times New Roman" w:hAnsi="Times New Roman"/>
          <w:i/>
          <w:iCs/>
          <w:sz w:val="20"/>
          <w:lang w:val="en-US"/>
        </w:rPr>
        <w:t>Berry</w:t>
      </w:r>
      <w:r w:rsidRPr="00AB4C30">
        <w:rPr>
          <w:rFonts w:ascii="Times New Roman" w:hAnsi="Times New Roman"/>
          <w:i/>
          <w:iCs/>
          <w:sz w:val="20"/>
        </w:rPr>
        <w:t xml:space="preserve">, </w:t>
      </w:r>
      <w:r w:rsidRPr="00AB4C30">
        <w:rPr>
          <w:rFonts w:ascii="Times New Roman" w:hAnsi="Times New Roman"/>
          <w:sz w:val="20"/>
        </w:rPr>
        <w:t>1980).</w:t>
      </w:r>
    </w:p>
    <w:p w:rsidR="0090484E" w:rsidRPr="00AB4C30" w:rsidRDefault="0090484E" w:rsidP="0090484E">
      <w:pPr>
        <w:jc w:val="left"/>
        <w:rPr>
          <w:rFonts w:ascii="Times New Roman" w:hAnsi="Times New Roman"/>
          <w:sz w:val="20"/>
        </w:rPr>
      </w:pPr>
      <w:r w:rsidRPr="00AB4C30">
        <w:rPr>
          <w:rFonts w:ascii="Times New Roman" w:hAnsi="Times New Roman"/>
          <w:sz w:val="20"/>
        </w:rPr>
        <w:t xml:space="preserve">Все основные особенности </w:t>
      </w:r>
      <w:r w:rsidRPr="00AB4C30">
        <w:rPr>
          <w:rFonts w:ascii="Times New Roman" w:hAnsi="Times New Roman"/>
          <w:i/>
          <w:iCs/>
          <w:sz w:val="20"/>
          <w:lang w:val="en-US"/>
        </w:rPr>
        <w:t>emic</w:t>
      </w:r>
      <w:r w:rsidRPr="00AB4C30">
        <w:rPr>
          <w:rFonts w:ascii="Times New Roman" w:hAnsi="Times New Roman"/>
          <w:i/>
          <w:iCs/>
          <w:sz w:val="20"/>
        </w:rPr>
        <w:t xml:space="preserve"> </w:t>
      </w:r>
      <w:r w:rsidRPr="00AB4C30">
        <w:rPr>
          <w:rFonts w:ascii="Times New Roman" w:hAnsi="Times New Roman"/>
          <w:sz w:val="20"/>
        </w:rPr>
        <w:t>подхода становятся понятными после знакомства со всемирно известными исследованиями американских культурантропологов, например с автобиографической книгой М. Мид «Иней на цветущей ежевике». Отправляясь в далекую экспедицию, культурантрополог, как пишет Мид, «должен освободить свой ум от всех предвзятых идей» и изучать культуру, стремясь ее понять без попыток сравнения с другими культурами. Подобный подход М. Мид иллюстрирует с помощью следующего примера:</w:t>
      </w:r>
    </w:p>
    <w:p w:rsidR="0090484E" w:rsidRPr="00AB4C30" w:rsidRDefault="0090484E" w:rsidP="0090484E">
      <w:pPr>
        <w:jc w:val="left"/>
        <w:rPr>
          <w:rFonts w:ascii="Times New Roman" w:hAnsi="Times New Roman"/>
          <w:sz w:val="20"/>
        </w:rPr>
      </w:pPr>
      <w:r w:rsidRPr="00AB4C30">
        <w:rPr>
          <w:rFonts w:ascii="Times New Roman" w:hAnsi="Times New Roman"/>
          <w:sz w:val="20"/>
        </w:rPr>
        <w:t xml:space="preserve">«Рассматривая некое увиденное жилище как большее или меньшее, роскошное или скромное по сравнению с жилищами уже известными, мы рискуем потерять из виду то, чем является именно это жилище в сознании его обитателей» </w:t>
      </w:r>
      <w:r w:rsidRPr="00AB4C30">
        <w:rPr>
          <w:rFonts w:ascii="Times New Roman" w:hAnsi="Times New Roman"/>
          <w:i/>
          <w:iCs/>
          <w:sz w:val="20"/>
        </w:rPr>
        <w:t xml:space="preserve">(Мид, </w:t>
      </w:r>
      <w:r w:rsidRPr="00AB4C30">
        <w:rPr>
          <w:rFonts w:ascii="Times New Roman" w:hAnsi="Times New Roman"/>
          <w:sz w:val="20"/>
        </w:rPr>
        <w:t>1988, с. 12).</w:t>
      </w:r>
    </w:p>
    <w:p w:rsidR="0090484E" w:rsidRPr="00AB4C30" w:rsidRDefault="0090484E" w:rsidP="0090484E">
      <w:pPr>
        <w:jc w:val="left"/>
        <w:rPr>
          <w:rFonts w:ascii="Times New Roman" w:hAnsi="Times New Roman"/>
          <w:sz w:val="20"/>
        </w:rPr>
      </w:pPr>
      <w:r w:rsidRPr="00AB4C30">
        <w:rPr>
          <w:rFonts w:ascii="Times New Roman" w:hAnsi="Times New Roman"/>
          <w:sz w:val="20"/>
        </w:rPr>
        <w:t xml:space="preserve">Пример с жилищем понадобился американской исследовательнице из-за его простоты и наглядности, «жилище» можно заменить «поведением», «личностью» и т.п. Кстати говоря, и сама Мид изучала не жилища, а образ жизни народов бассейна Тихого океана. Можно перечислить основные особенности </w:t>
      </w:r>
      <w:r w:rsidRPr="00AB4C30">
        <w:rPr>
          <w:rFonts w:ascii="Times New Roman" w:hAnsi="Times New Roman"/>
          <w:i/>
          <w:iCs/>
          <w:sz w:val="20"/>
          <w:lang w:val="en-US"/>
        </w:rPr>
        <w:t>emic</w:t>
      </w:r>
      <w:r w:rsidRPr="00AB4C30">
        <w:rPr>
          <w:rFonts w:ascii="Times New Roman" w:hAnsi="Times New Roman"/>
          <w:i/>
          <w:iCs/>
          <w:sz w:val="20"/>
        </w:rPr>
        <w:t xml:space="preserve"> </w:t>
      </w:r>
      <w:r w:rsidRPr="00AB4C30">
        <w:rPr>
          <w:rFonts w:ascii="Times New Roman" w:hAnsi="Times New Roman"/>
          <w:sz w:val="20"/>
        </w:rPr>
        <w:t>подхода в любой науке, изучающей какие-либо компоненты культуры:</w:t>
      </w:r>
    </w:p>
    <w:p w:rsidR="0090484E" w:rsidRPr="00AB4C30" w:rsidRDefault="0090484E" w:rsidP="0090484E">
      <w:pPr>
        <w:numPr>
          <w:ilvl w:val="0"/>
          <w:numId w:val="1"/>
        </w:numPr>
        <w:tabs>
          <w:tab w:val="clear" w:pos="1843"/>
          <w:tab w:val="num" w:pos="851"/>
        </w:tabs>
        <w:ind w:left="851" w:hanging="142"/>
        <w:jc w:val="left"/>
        <w:rPr>
          <w:rFonts w:ascii="Times New Roman" w:hAnsi="Times New Roman"/>
          <w:sz w:val="20"/>
        </w:rPr>
      </w:pPr>
      <w:r w:rsidRPr="00AB4C30">
        <w:rPr>
          <w:rFonts w:ascii="Times New Roman" w:hAnsi="Times New Roman"/>
          <w:sz w:val="20"/>
        </w:rPr>
        <w:t xml:space="preserve"> изучается только одна культура со стремлением ее понять;</w:t>
      </w:r>
    </w:p>
    <w:p w:rsidR="0090484E" w:rsidRPr="00AB4C30" w:rsidRDefault="0090484E" w:rsidP="0090484E">
      <w:pPr>
        <w:numPr>
          <w:ilvl w:val="0"/>
          <w:numId w:val="1"/>
        </w:numPr>
        <w:tabs>
          <w:tab w:val="clear" w:pos="1843"/>
          <w:tab w:val="num" w:pos="851"/>
        </w:tabs>
        <w:ind w:left="851" w:hanging="142"/>
        <w:jc w:val="left"/>
        <w:rPr>
          <w:rFonts w:ascii="Times New Roman" w:hAnsi="Times New Roman"/>
          <w:sz w:val="20"/>
        </w:rPr>
      </w:pPr>
      <w:r w:rsidRPr="00AB4C30">
        <w:rPr>
          <w:rFonts w:ascii="Times New Roman" w:hAnsi="Times New Roman"/>
          <w:sz w:val="20"/>
        </w:rPr>
        <w:t>используются специфичные для культуры единицы анализа и термины носителей культуры; книги, написанные с этих позиций, как правило, даже содержат словарь основных понятий на языке изучаемой культуры;</w:t>
      </w:r>
    </w:p>
    <w:p w:rsidR="0090484E" w:rsidRPr="00AB4C30" w:rsidRDefault="0090484E" w:rsidP="0090484E">
      <w:pPr>
        <w:numPr>
          <w:ilvl w:val="0"/>
          <w:numId w:val="1"/>
        </w:numPr>
        <w:tabs>
          <w:tab w:val="clear" w:pos="1843"/>
          <w:tab w:val="num" w:pos="851"/>
        </w:tabs>
        <w:ind w:left="851" w:hanging="142"/>
        <w:jc w:val="left"/>
        <w:rPr>
          <w:rFonts w:ascii="Times New Roman" w:hAnsi="Times New Roman"/>
          <w:sz w:val="20"/>
        </w:rPr>
      </w:pPr>
      <w:r w:rsidRPr="00AB4C30">
        <w:rPr>
          <w:rFonts w:ascii="Times New Roman" w:hAnsi="Times New Roman"/>
          <w:sz w:val="20"/>
        </w:rPr>
        <w:t xml:space="preserve">любые элементы культуры, будь то жилище или способы социализации детей, изучаются с точки зрения участника (изнутри системы). Как отмечает Мид, «исследования такого рода  связаны с весьма радикальной перестройкой образа мысли и повседневных привычек» </w:t>
      </w:r>
      <w:r w:rsidRPr="00AB4C30">
        <w:rPr>
          <w:rFonts w:ascii="Times New Roman" w:hAnsi="Times New Roman"/>
          <w:i/>
          <w:iCs/>
          <w:sz w:val="20"/>
        </w:rPr>
        <w:t xml:space="preserve">(Мид, </w:t>
      </w:r>
      <w:r w:rsidRPr="00AB4C30">
        <w:rPr>
          <w:rFonts w:ascii="Times New Roman" w:hAnsi="Times New Roman"/>
          <w:sz w:val="20"/>
        </w:rPr>
        <w:t>1988, с. 228);</w:t>
      </w:r>
    </w:p>
    <w:p w:rsidR="0090484E" w:rsidRPr="00AB4C30" w:rsidRDefault="0090484E" w:rsidP="0090484E">
      <w:pPr>
        <w:numPr>
          <w:ilvl w:val="0"/>
          <w:numId w:val="1"/>
        </w:numPr>
        <w:tabs>
          <w:tab w:val="clear" w:pos="1843"/>
          <w:tab w:val="num" w:pos="851"/>
        </w:tabs>
        <w:ind w:left="851" w:hanging="142"/>
        <w:jc w:val="left"/>
        <w:rPr>
          <w:rFonts w:ascii="Times New Roman" w:hAnsi="Times New Roman"/>
          <w:sz w:val="20"/>
        </w:rPr>
      </w:pPr>
      <w:r w:rsidRPr="00AB4C30">
        <w:rPr>
          <w:rFonts w:ascii="Times New Roman" w:hAnsi="Times New Roman"/>
          <w:sz w:val="20"/>
        </w:rPr>
        <w:t>структура исследования постепенно раскрывается ученому, который заранее не может знать, какие единицы анализа он будет использовать.</w:t>
      </w:r>
    </w:p>
    <w:p w:rsidR="0090484E" w:rsidRPr="00AB4C30" w:rsidRDefault="0090484E" w:rsidP="0090484E">
      <w:pPr>
        <w:jc w:val="left"/>
        <w:rPr>
          <w:rFonts w:ascii="Times New Roman" w:hAnsi="Times New Roman"/>
          <w:sz w:val="20"/>
        </w:rPr>
      </w:pPr>
      <w:r w:rsidRPr="00AB4C30">
        <w:rPr>
          <w:rFonts w:ascii="Times New Roman" w:hAnsi="Times New Roman"/>
          <w:sz w:val="20"/>
        </w:rPr>
        <w:t xml:space="preserve">Предметом психологической антропологии, опирающейся на </w:t>
      </w:r>
      <w:r w:rsidRPr="00AB4C30">
        <w:rPr>
          <w:rFonts w:ascii="Times New Roman" w:hAnsi="Times New Roman"/>
          <w:sz w:val="20"/>
          <w:lang w:val="en-US"/>
        </w:rPr>
        <w:t>emic</w:t>
      </w:r>
      <w:r w:rsidRPr="00AB4C30">
        <w:rPr>
          <w:rFonts w:ascii="Times New Roman" w:hAnsi="Times New Roman"/>
          <w:sz w:val="20"/>
        </w:rPr>
        <w:t xml:space="preserve"> подход, являются систематические связи между психологическими переменными, т.е. внутренним миром человека, и этнокультурными переменными на уровне этнической общности. Это вовсе не означает, что культура не сравнивается с другими, но сравнения делаются лишь после ее досконального изучения, проведенного, как правило, в полевых условиях.</w:t>
      </w:r>
    </w:p>
    <w:p w:rsidR="0090484E" w:rsidRPr="00AB4C30" w:rsidRDefault="0090484E" w:rsidP="0090484E">
      <w:pPr>
        <w:jc w:val="left"/>
        <w:rPr>
          <w:rFonts w:ascii="Times New Roman" w:hAnsi="Times New Roman"/>
          <w:sz w:val="20"/>
        </w:rPr>
      </w:pPr>
      <w:r w:rsidRPr="00AB4C30">
        <w:rPr>
          <w:rFonts w:ascii="Times New Roman" w:hAnsi="Times New Roman"/>
          <w:sz w:val="20"/>
        </w:rPr>
        <w:t>В настоящее время главные достижения в этнопсихологии связаны именно с этим подходом. Но он имеет и серьезные недостатки, так как существует постоянная опасность, что бессознательно собственная культура исследователя окажется для него стандартом для сравнения. Всегда остается вопрос, может ли он столь глубоко погрузиться в чужую, часто очень отличающуюся от его собственной, культуру, чтобы понять ее и дать безошибочное или хотя бы адекватное описание присущих ей особенностей.</w:t>
      </w:r>
    </w:p>
    <w:p w:rsidR="0090484E" w:rsidRPr="00AB4C30" w:rsidRDefault="0090484E" w:rsidP="0090484E">
      <w:pPr>
        <w:jc w:val="left"/>
        <w:rPr>
          <w:rFonts w:ascii="Times New Roman" w:hAnsi="Times New Roman"/>
          <w:sz w:val="20"/>
        </w:rPr>
      </w:pPr>
      <w:r w:rsidRPr="00AB4C30">
        <w:rPr>
          <w:rFonts w:ascii="Times New Roman" w:hAnsi="Times New Roman"/>
          <w:sz w:val="20"/>
        </w:rPr>
        <w:t xml:space="preserve">Этот подход очень уязвим при сравнении двух или нескольких культур из-за уникальности их культурно-специфичных элементов. Чтобы более наглядно представить различия </w:t>
      </w:r>
      <w:r w:rsidRPr="00AB4C30">
        <w:rPr>
          <w:rFonts w:ascii="Times New Roman" w:hAnsi="Times New Roman"/>
          <w:i/>
          <w:iCs/>
          <w:sz w:val="20"/>
          <w:lang w:val="en-US"/>
        </w:rPr>
        <w:t>emic</w:t>
      </w:r>
      <w:r w:rsidRPr="00AB4C30">
        <w:rPr>
          <w:rFonts w:ascii="Times New Roman" w:hAnsi="Times New Roman"/>
          <w:i/>
          <w:iCs/>
          <w:sz w:val="20"/>
        </w:rPr>
        <w:t xml:space="preserve"> </w:t>
      </w:r>
      <w:r w:rsidRPr="00AB4C30">
        <w:rPr>
          <w:rFonts w:ascii="Times New Roman" w:hAnsi="Times New Roman"/>
          <w:sz w:val="20"/>
        </w:rPr>
        <w:t xml:space="preserve">и </w:t>
      </w:r>
      <w:r w:rsidRPr="00AB4C30">
        <w:rPr>
          <w:rFonts w:ascii="Times New Roman" w:hAnsi="Times New Roman"/>
          <w:i/>
          <w:iCs/>
          <w:sz w:val="20"/>
          <w:lang w:val="en-US"/>
        </w:rPr>
        <w:t>etic</w:t>
      </w:r>
      <w:r w:rsidRPr="00AB4C30">
        <w:rPr>
          <w:rFonts w:ascii="Times New Roman" w:hAnsi="Times New Roman"/>
          <w:i/>
          <w:iCs/>
          <w:sz w:val="20"/>
        </w:rPr>
        <w:t xml:space="preserve"> </w:t>
      </w:r>
      <w:r w:rsidRPr="00AB4C30">
        <w:rPr>
          <w:rFonts w:ascii="Times New Roman" w:hAnsi="Times New Roman"/>
          <w:sz w:val="20"/>
        </w:rPr>
        <w:t xml:space="preserve">подходов, рассмотрим результаты исследований каузальной атрибуции в разных культурах. В данном случае изучалось, как представители разных культур объясняют причины успеха и неудачи в делах. При проведении </w:t>
      </w:r>
      <w:r w:rsidRPr="00AB4C30">
        <w:rPr>
          <w:rFonts w:ascii="Times New Roman" w:hAnsi="Times New Roman"/>
          <w:i/>
          <w:iCs/>
          <w:sz w:val="20"/>
          <w:lang w:val="en-US"/>
        </w:rPr>
        <w:t>emic</w:t>
      </w:r>
      <w:r w:rsidRPr="00AB4C30">
        <w:rPr>
          <w:rFonts w:ascii="Times New Roman" w:hAnsi="Times New Roman"/>
          <w:i/>
          <w:iCs/>
          <w:sz w:val="20"/>
        </w:rPr>
        <w:t xml:space="preserve"> </w:t>
      </w:r>
      <w:r w:rsidRPr="00AB4C30">
        <w:rPr>
          <w:rFonts w:ascii="Times New Roman" w:hAnsi="Times New Roman"/>
          <w:sz w:val="20"/>
        </w:rPr>
        <w:t>исследования выяснилось, что основной причиной достижений американцы считают способности, а индийцы тактичность. В рамках данного подхода нет возможности корректно сопоставить полученные результаты. Но можно воспользоваться теорией американского психолога Б. Вайнера, который выделил три универсальных фактора, лежащие в основе приписывания любых причин успеха и неудачи. По его мнению, причины можно классифицировать как внутренние либо внешние, стабильные либо нестабильные, контролируемые либо неконтролируемые. Воспользовавшись моделью Вайнера, мы получаем возможность сравнить результаты, полученные в Индии и США, и даже прийти к заключению, что нет Радикальных различий в каузальных атрибуциях американцев и Индийцев: способности и тактичность – причины внутренние, стабильные и неконтролируемые.</w:t>
      </w:r>
    </w:p>
    <w:p w:rsidR="0090484E" w:rsidRPr="00AB4C30" w:rsidRDefault="0090484E" w:rsidP="0090484E">
      <w:pPr>
        <w:jc w:val="left"/>
        <w:rPr>
          <w:rFonts w:ascii="Times New Roman" w:hAnsi="Times New Roman"/>
          <w:sz w:val="20"/>
        </w:rPr>
      </w:pPr>
      <w:r w:rsidRPr="00AB4C30">
        <w:rPr>
          <w:rFonts w:ascii="Times New Roman" w:hAnsi="Times New Roman"/>
          <w:sz w:val="20"/>
        </w:rPr>
        <w:t xml:space="preserve">Собственно говоря, для такой интерпретации результатов мы использовали универсалистский </w:t>
      </w:r>
      <w:r w:rsidRPr="00AB4C30">
        <w:rPr>
          <w:rFonts w:ascii="Times New Roman" w:hAnsi="Times New Roman"/>
          <w:i/>
          <w:iCs/>
          <w:sz w:val="20"/>
          <w:lang w:val="en-US"/>
        </w:rPr>
        <w:t>etic</w:t>
      </w:r>
      <w:r w:rsidRPr="00AB4C30">
        <w:rPr>
          <w:rFonts w:ascii="Times New Roman" w:hAnsi="Times New Roman"/>
          <w:i/>
          <w:iCs/>
          <w:sz w:val="20"/>
        </w:rPr>
        <w:t xml:space="preserve"> </w:t>
      </w:r>
      <w:r w:rsidRPr="00AB4C30">
        <w:rPr>
          <w:rFonts w:ascii="Times New Roman" w:hAnsi="Times New Roman"/>
          <w:sz w:val="20"/>
        </w:rPr>
        <w:t xml:space="preserve">подход, который характерен для «психологической этнопсихологии», называемой сравнительно-культурной психологией. Приведенный пример поможет нам выделить основные особенности </w:t>
      </w:r>
      <w:r w:rsidRPr="00AB4C30">
        <w:rPr>
          <w:rFonts w:ascii="Times New Roman" w:hAnsi="Times New Roman"/>
          <w:i/>
          <w:iCs/>
          <w:sz w:val="20"/>
          <w:lang w:val="en-US"/>
        </w:rPr>
        <w:t>etic</w:t>
      </w:r>
      <w:r w:rsidRPr="00AB4C30">
        <w:rPr>
          <w:rFonts w:ascii="Times New Roman" w:hAnsi="Times New Roman"/>
          <w:i/>
          <w:iCs/>
          <w:sz w:val="20"/>
        </w:rPr>
        <w:t xml:space="preserve"> </w:t>
      </w:r>
      <w:r w:rsidRPr="00AB4C30">
        <w:rPr>
          <w:rFonts w:ascii="Times New Roman" w:hAnsi="Times New Roman"/>
          <w:sz w:val="20"/>
        </w:rPr>
        <w:t>подхода:</w:t>
      </w:r>
    </w:p>
    <w:p w:rsidR="0090484E" w:rsidRPr="00AB4C30" w:rsidRDefault="0090484E" w:rsidP="0090484E">
      <w:pPr>
        <w:numPr>
          <w:ilvl w:val="0"/>
          <w:numId w:val="2"/>
        </w:numPr>
        <w:tabs>
          <w:tab w:val="clear" w:pos="1843"/>
          <w:tab w:val="num" w:pos="851"/>
        </w:tabs>
        <w:ind w:left="851" w:hanging="142"/>
        <w:jc w:val="left"/>
        <w:rPr>
          <w:rFonts w:ascii="Times New Roman" w:hAnsi="Times New Roman"/>
          <w:sz w:val="20"/>
        </w:rPr>
      </w:pPr>
      <w:r w:rsidRPr="00AB4C30">
        <w:rPr>
          <w:rFonts w:ascii="Times New Roman" w:hAnsi="Times New Roman"/>
          <w:sz w:val="20"/>
        </w:rPr>
        <w:t>изучаются две или несколько культур со стремлением объяснить межкультурные различия и межкультурное сходство;</w:t>
      </w:r>
    </w:p>
    <w:p w:rsidR="0090484E" w:rsidRPr="00AB4C30" w:rsidRDefault="0090484E" w:rsidP="0090484E">
      <w:pPr>
        <w:numPr>
          <w:ilvl w:val="0"/>
          <w:numId w:val="2"/>
        </w:numPr>
        <w:tabs>
          <w:tab w:val="clear" w:pos="1843"/>
          <w:tab w:val="num" w:pos="851"/>
        </w:tabs>
        <w:ind w:left="851" w:hanging="142"/>
        <w:jc w:val="left"/>
        <w:rPr>
          <w:rFonts w:ascii="Times New Roman" w:hAnsi="Times New Roman"/>
          <w:sz w:val="20"/>
        </w:rPr>
      </w:pPr>
      <w:r w:rsidRPr="00AB4C30">
        <w:rPr>
          <w:rFonts w:ascii="Times New Roman" w:hAnsi="Times New Roman"/>
          <w:sz w:val="20"/>
        </w:rPr>
        <w:t>используются единицы анализа и сравнения, которые считаются свободными от культурного влияния;</w:t>
      </w:r>
    </w:p>
    <w:p w:rsidR="0090484E" w:rsidRPr="00AB4C30" w:rsidRDefault="0090484E" w:rsidP="0090484E">
      <w:pPr>
        <w:tabs>
          <w:tab w:val="num" w:pos="851"/>
        </w:tabs>
        <w:ind w:left="851" w:hanging="142"/>
        <w:jc w:val="left"/>
        <w:rPr>
          <w:rFonts w:ascii="Times New Roman" w:hAnsi="Times New Roman"/>
          <w:sz w:val="20"/>
        </w:rPr>
      </w:pPr>
    </w:p>
    <w:p w:rsidR="0090484E" w:rsidRPr="00AB4C30" w:rsidRDefault="0090484E" w:rsidP="0090484E">
      <w:pPr>
        <w:numPr>
          <w:ilvl w:val="0"/>
          <w:numId w:val="2"/>
        </w:numPr>
        <w:tabs>
          <w:tab w:val="clear" w:pos="1843"/>
          <w:tab w:val="num" w:pos="851"/>
        </w:tabs>
        <w:ind w:left="851" w:hanging="142"/>
        <w:jc w:val="left"/>
        <w:rPr>
          <w:rFonts w:ascii="Times New Roman" w:hAnsi="Times New Roman"/>
          <w:sz w:val="20"/>
        </w:rPr>
      </w:pPr>
      <w:r w:rsidRPr="00AB4C30">
        <w:rPr>
          <w:rFonts w:ascii="Times New Roman" w:hAnsi="Times New Roman"/>
          <w:sz w:val="20"/>
        </w:rPr>
        <w:t>исследователь занимает позицию внешнего наблюдателя, стремясь дистанцироваться от культуры;</w:t>
      </w:r>
    </w:p>
    <w:p w:rsidR="0090484E" w:rsidRPr="00AB4C30" w:rsidRDefault="0090484E" w:rsidP="0090484E">
      <w:pPr>
        <w:numPr>
          <w:ilvl w:val="0"/>
          <w:numId w:val="2"/>
        </w:numPr>
        <w:tabs>
          <w:tab w:val="clear" w:pos="1843"/>
          <w:tab w:val="num" w:pos="851"/>
        </w:tabs>
        <w:ind w:left="851" w:hanging="142"/>
        <w:jc w:val="left"/>
        <w:rPr>
          <w:rFonts w:ascii="Times New Roman" w:hAnsi="Times New Roman"/>
          <w:sz w:val="20"/>
        </w:rPr>
      </w:pPr>
      <w:r w:rsidRPr="00AB4C30">
        <w:rPr>
          <w:rFonts w:ascii="Times New Roman" w:hAnsi="Times New Roman"/>
          <w:sz w:val="20"/>
        </w:rPr>
        <w:t>структура исследования и категории для ее описания, а также гипотезы конструируются ученым заранее.</w:t>
      </w:r>
    </w:p>
    <w:p w:rsidR="0090484E" w:rsidRPr="00AB4C30" w:rsidRDefault="0090484E" w:rsidP="0090484E">
      <w:pPr>
        <w:shd w:val="clear" w:color="auto" w:fill="FFFFFF"/>
        <w:ind w:firstLine="274"/>
        <w:jc w:val="left"/>
        <w:rPr>
          <w:rFonts w:ascii="Times New Roman" w:hAnsi="Times New Roman"/>
          <w:sz w:val="20"/>
        </w:rPr>
      </w:pPr>
      <w:r w:rsidRPr="00AB4C30">
        <w:rPr>
          <w:rFonts w:ascii="Times New Roman" w:hAnsi="Times New Roman"/>
          <w:b/>
          <w:bCs/>
          <w:i/>
          <w:iCs/>
          <w:sz w:val="20"/>
        </w:rPr>
        <w:t xml:space="preserve">Предмет, сравнительно-культурной психологии, опирающейся на </w:t>
      </w:r>
      <w:r w:rsidRPr="00AB4C30">
        <w:rPr>
          <w:rFonts w:ascii="Times New Roman" w:hAnsi="Times New Roman"/>
          <w:b/>
          <w:bCs/>
          <w:i/>
          <w:iCs/>
          <w:sz w:val="20"/>
          <w:lang w:val="en-US"/>
        </w:rPr>
        <w:t>etic</w:t>
      </w:r>
      <w:r w:rsidRPr="00AB4C30">
        <w:rPr>
          <w:rFonts w:ascii="Times New Roman" w:hAnsi="Times New Roman"/>
          <w:b/>
          <w:bCs/>
          <w:i/>
          <w:iCs/>
          <w:sz w:val="20"/>
        </w:rPr>
        <w:t xml:space="preserve"> подход, </w:t>
      </w:r>
      <w:r w:rsidRPr="00AB4C30">
        <w:rPr>
          <w:rFonts w:ascii="Times New Roman" w:hAnsi="Times New Roman"/>
          <w:b/>
          <w:bCs/>
          <w:sz w:val="20"/>
        </w:rPr>
        <w:t xml:space="preserve">– </w:t>
      </w:r>
      <w:r w:rsidRPr="00AB4C30">
        <w:rPr>
          <w:rFonts w:ascii="Times New Roman" w:hAnsi="Times New Roman"/>
          <w:b/>
          <w:bCs/>
          <w:i/>
          <w:iCs/>
          <w:sz w:val="20"/>
        </w:rPr>
        <w:t>изучение сходства и различий психологических переменных в различных культурах и этнических общностях.</w:t>
      </w:r>
    </w:p>
    <w:p w:rsidR="0090484E" w:rsidRPr="00AB4C30" w:rsidRDefault="0090484E" w:rsidP="0090484E">
      <w:pPr>
        <w:jc w:val="left"/>
        <w:rPr>
          <w:rFonts w:ascii="Times New Roman" w:hAnsi="Times New Roman"/>
          <w:sz w:val="20"/>
        </w:rPr>
      </w:pPr>
      <w:r w:rsidRPr="00AB4C30">
        <w:rPr>
          <w:rFonts w:ascii="Times New Roman" w:hAnsi="Times New Roman"/>
          <w:sz w:val="20"/>
        </w:rPr>
        <w:t xml:space="preserve">Хотя в этом случае используются «объективные» методы (психологические тесты, стандартизованные интервью, контент-анализ содержания продуктов культуры – мифов, сказок, газетных публикаций), считающиеся свободными от влияния культуры, исследователи сталкиваются с большими трудностями при попытке избежать грубых субъективных ошибок. Многие культурантропологи крайне негативно относятся к сравнительно-культурным исследованиям, утверждая, что невозможно найти адекватные показатели для сравнения, так как каждая культура представляет собой замкнутый и уникальный мир. Но и сами психологи часто не удовлетворены результатами уже проведенных сравнительно-культурных исследований. По мнению М. Коула, психологам трудно учитывать культуру потому, что психология разрывает единство культуры и психики, «выстраивая их во временном порядке: культура – это стимул, а психика – реакция» </w:t>
      </w:r>
      <w:r w:rsidRPr="00AB4C30">
        <w:rPr>
          <w:rFonts w:ascii="Times New Roman" w:hAnsi="Times New Roman"/>
          <w:i/>
          <w:iCs/>
          <w:sz w:val="20"/>
        </w:rPr>
        <w:t xml:space="preserve">(Коул, </w:t>
      </w:r>
      <w:r w:rsidRPr="00AB4C30">
        <w:rPr>
          <w:rFonts w:ascii="Times New Roman" w:hAnsi="Times New Roman"/>
          <w:sz w:val="20"/>
        </w:rPr>
        <w:t>1997, с.361).</w:t>
      </w:r>
    </w:p>
    <w:p w:rsidR="0090484E" w:rsidRPr="00AB4C30" w:rsidRDefault="0090484E" w:rsidP="0090484E">
      <w:pPr>
        <w:jc w:val="left"/>
        <w:rPr>
          <w:rFonts w:ascii="Times New Roman" w:hAnsi="Times New Roman"/>
          <w:sz w:val="20"/>
        </w:rPr>
      </w:pPr>
      <w:r w:rsidRPr="00AB4C30">
        <w:rPr>
          <w:rFonts w:ascii="Times New Roman" w:hAnsi="Times New Roman"/>
          <w:sz w:val="20"/>
        </w:rPr>
        <w:t xml:space="preserve">А Г. Триандис вообще считает, что в большинстве сравнительно-культурных исследований мы имеем дело с </w:t>
      </w:r>
      <w:r w:rsidRPr="00AB4C30">
        <w:rPr>
          <w:rFonts w:ascii="Times New Roman" w:hAnsi="Times New Roman"/>
          <w:i/>
          <w:iCs/>
          <w:sz w:val="20"/>
        </w:rPr>
        <w:t>псевдо-</w:t>
      </w:r>
      <w:r w:rsidRPr="00AB4C30">
        <w:rPr>
          <w:rFonts w:ascii="Times New Roman" w:hAnsi="Times New Roman"/>
          <w:i/>
          <w:iCs/>
          <w:sz w:val="20"/>
          <w:lang w:val="en-US"/>
        </w:rPr>
        <w:t>etic</w:t>
      </w:r>
      <w:r w:rsidRPr="00AB4C30">
        <w:rPr>
          <w:rFonts w:ascii="Times New Roman" w:hAnsi="Times New Roman"/>
          <w:i/>
          <w:iCs/>
          <w:sz w:val="20"/>
        </w:rPr>
        <w:t xml:space="preserve"> </w:t>
      </w:r>
      <w:r w:rsidRPr="00AB4C30">
        <w:rPr>
          <w:rFonts w:ascii="Times New Roman" w:hAnsi="Times New Roman"/>
          <w:sz w:val="20"/>
        </w:rPr>
        <w:t>подходом. Их авторы не могут освободиться от схем мышления своей культуры, а сконструированные ими категории вовсе не свободны от ее влияния. Как правило, специфика европейско-американской культуры «налагается» на феномены других культурных систем. Триандис приводит яркий пример псевдо-</w:t>
      </w:r>
      <w:r w:rsidRPr="00AB4C30">
        <w:rPr>
          <w:rFonts w:ascii="Times New Roman" w:hAnsi="Times New Roman"/>
          <w:sz w:val="20"/>
          <w:lang w:val="en-US"/>
        </w:rPr>
        <w:t>efic</w:t>
      </w:r>
      <w:r w:rsidRPr="00AB4C30">
        <w:rPr>
          <w:rFonts w:ascii="Times New Roman" w:hAnsi="Times New Roman"/>
          <w:sz w:val="20"/>
        </w:rPr>
        <w:t xml:space="preserve"> сравнения из обыденной жизни: ассоциация, возникающая у большинства европейцев на японское слово «гейша», – женщина легкого поведения. Но такое сравнение неправомерно, а найти подлинное </w:t>
      </w:r>
      <w:r w:rsidRPr="00AB4C30">
        <w:rPr>
          <w:rFonts w:ascii="Times New Roman" w:hAnsi="Times New Roman"/>
          <w:i/>
          <w:iCs/>
          <w:sz w:val="20"/>
          <w:lang w:val="en-US"/>
        </w:rPr>
        <w:t>etic</w:t>
      </w:r>
      <w:r w:rsidRPr="00AB4C30">
        <w:rPr>
          <w:rFonts w:ascii="Times New Roman" w:hAnsi="Times New Roman"/>
          <w:i/>
          <w:iCs/>
          <w:sz w:val="20"/>
        </w:rPr>
        <w:t xml:space="preserve"> </w:t>
      </w:r>
      <w:r w:rsidRPr="00AB4C30">
        <w:rPr>
          <w:rFonts w:ascii="Times New Roman" w:hAnsi="Times New Roman"/>
          <w:sz w:val="20"/>
        </w:rPr>
        <w:t xml:space="preserve">значение понятия «гейша» можно, только проанализировав культурно-специфичную </w:t>
      </w:r>
      <w:r w:rsidRPr="00AB4C30">
        <w:rPr>
          <w:rFonts w:ascii="Times New Roman" w:hAnsi="Times New Roman"/>
          <w:i/>
          <w:iCs/>
          <w:sz w:val="20"/>
        </w:rPr>
        <w:t>(</w:t>
      </w:r>
      <w:r w:rsidRPr="00AB4C30">
        <w:rPr>
          <w:rFonts w:ascii="Times New Roman" w:hAnsi="Times New Roman"/>
          <w:i/>
          <w:iCs/>
          <w:sz w:val="20"/>
          <w:lang w:val="en-US"/>
        </w:rPr>
        <w:t>emic</w:t>
      </w:r>
      <w:r w:rsidRPr="00AB4C30">
        <w:rPr>
          <w:rFonts w:ascii="Times New Roman" w:hAnsi="Times New Roman"/>
          <w:i/>
          <w:iCs/>
          <w:sz w:val="20"/>
        </w:rPr>
        <w:t xml:space="preserve">) </w:t>
      </w:r>
      <w:r w:rsidRPr="00AB4C30">
        <w:rPr>
          <w:rFonts w:ascii="Times New Roman" w:hAnsi="Times New Roman"/>
          <w:sz w:val="20"/>
        </w:rPr>
        <w:t>роль гейши в японской культуре. В отечественной литературе есть много по</w:t>
      </w:r>
      <w:r w:rsidRPr="00AB4C30">
        <w:rPr>
          <w:rFonts w:ascii="Times New Roman" w:hAnsi="Times New Roman"/>
          <w:spacing w:val="20"/>
          <w:sz w:val="20"/>
        </w:rPr>
        <w:t xml:space="preserve">добных описаний, приведем одно из них – из книги </w:t>
      </w:r>
      <w:r w:rsidRPr="00AB4C30">
        <w:rPr>
          <w:rFonts w:ascii="Times New Roman" w:hAnsi="Times New Roman"/>
          <w:sz w:val="20"/>
        </w:rPr>
        <w:t>В. В. Овчинникова «Ветка сакуры»:</w:t>
      </w:r>
    </w:p>
    <w:p w:rsidR="0090484E" w:rsidRPr="00AB4C30" w:rsidRDefault="0090484E" w:rsidP="0090484E">
      <w:pPr>
        <w:jc w:val="left"/>
        <w:rPr>
          <w:rFonts w:ascii="Times New Roman" w:hAnsi="Times New Roman"/>
          <w:sz w:val="20"/>
        </w:rPr>
      </w:pPr>
      <w:r w:rsidRPr="00AB4C30">
        <w:rPr>
          <w:rFonts w:ascii="Times New Roman" w:hAnsi="Times New Roman"/>
          <w:sz w:val="20"/>
        </w:rPr>
        <w:t xml:space="preserve">«В буквальном переводе слово «гейша» означает «человек искусства». Гейша – это искусница; искусница развлекать мужчин, причем не только умением петь и танцевать, но и своей образованностью. Приравнивать гейш к продажным женщинам было бы так же неправомерно, как отождествлять с таковыми актрис вообще. ...В своем парике и гриме гейша воспринимается скорее как ожившая кукла, чем как живой человек. Турист, который вообра- ч жает, что увидит в танцах гейш что-то пикантное, глубоко заблуждается. Рисунок их очень строг, почти лишен женственности, потому что танцы эти ведут свою родословную из старинного театра Ноо. Иногда гейши поют вместе с гостями, иногда играют в невинные застольные игры. Все это время они не забывают подливать мужчинам пива ь сакэ, шутят с ними, а главное смеются их шуткам. На этом какой-либо контакт кончается» </w:t>
      </w:r>
      <w:r w:rsidRPr="00AB4C30">
        <w:rPr>
          <w:rFonts w:ascii="Times New Roman" w:hAnsi="Times New Roman"/>
          <w:i/>
          <w:iCs/>
          <w:sz w:val="20"/>
        </w:rPr>
        <w:t xml:space="preserve">(Овчинников, </w:t>
      </w:r>
      <w:r w:rsidRPr="00AB4C30">
        <w:rPr>
          <w:rFonts w:ascii="Times New Roman" w:hAnsi="Times New Roman"/>
          <w:sz w:val="20"/>
        </w:rPr>
        <w:t>1971, с. 146-147).</w:t>
      </w:r>
    </w:p>
    <w:p w:rsidR="0090484E" w:rsidRPr="00AB4C30" w:rsidRDefault="0090484E" w:rsidP="0090484E">
      <w:pPr>
        <w:jc w:val="left"/>
        <w:rPr>
          <w:rFonts w:ascii="Times New Roman" w:hAnsi="Times New Roman"/>
          <w:sz w:val="20"/>
        </w:rPr>
      </w:pPr>
      <w:r w:rsidRPr="00AB4C30">
        <w:rPr>
          <w:rFonts w:ascii="Times New Roman" w:hAnsi="Times New Roman"/>
          <w:sz w:val="20"/>
        </w:rPr>
        <w:t xml:space="preserve">Итак, при знакомстве с японской культурой выясняется, что гейши, развлекая клиентов, декламируют стихи, танцуют, играют на музыкальных инструментах. Лучшими считаются не самые молодые и красивые, а более опытные и талантливые. Поняв это, можно найти более точную аналогию в европейской культуре. По мнению Триандиса, люди, выполнявшие те же функции, – шуты, развлекавшие гостей и хозяев при дворах европейских феодалов в средние века. А значит, подлинно </w:t>
      </w:r>
      <w:r w:rsidRPr="00AB4C30">
        <w:rPr>
          <w:rFonts w:ascii="Times New Roman" w:hAnsi="Times New Roman"/>
          <w:i/>
          <w:iCs/>
          <w:sz w:val="20"/>
          <w:lang w:val="en-US"/>
        </w:rPr>
        <w:t>etic</w:t>
      </w:r>
      <w:r w:rsidRPr="00AB4C30">
        <w:rPr>
          <w:rFonts w:ascii="Times New Roman" w:hAnsi="Times New Roman"/>
          <w:i/>
          <w:iCs/>
          <w:sz w:val="20"/>
        </w:rPr>
        <w:t xml:space="preserve"> </w:t>
      </w:r>
      <w:r w:rsidRPr="00AB4C30">
        <w:rPr>
          <w:rFonts w:ascii="Times New Roman" w:hAnsi="Times New Roman"/>
          <w:sz w:val="20"/>
        </w:rPr>
        <w:t xml:space="preserve">будет сравнение гейши не с проституткой, а с шутом (см. </w:t>
      </w:r>
      <w:r w:rsidRPr="00AB4C30">
        <w:rPr>
          <w:rFonts w:ascii="Times New Roman" w:hAnsi="Times New Roman"/>
          <w:i/>
          <w:iCs/>
          <w:sz w:val="20"/>
        </w:rPr>
        <w:t xml:space="preserve">Триандис, </w:t>
      </w:r>
      <w:r w:rsidRPr="00AB4C30">
        <w:rPr>
          <w:rFonts w:ascii="Times New Roman" w:hAnsi="Times New Roman"/>
          <w:sz w:val="20"/>
        </w:rPr>
        <w:t>1994).</w:t>
      </w:r>
    </w:p>
    <w:p w:rsidR="0090484E" w:rsidRPr="00AB4C30" w:rsidRDefault="0090484E" w:rsidP="0090484E">
      <w:pPr>
        <w:jc w:val="left"/>
        <w:rPr>
          <w:rFonts w:ascii="Times New Roman" w:hAnsi="Times New Roman"/>
          <w:sz w:val="20"/>
        </w:rPr>
      </w:pPr>
      <w:r w:rsidRPr="00AB4C30">
        <w:rPr>
          <w:rFonts w:ascii="Times New Roman" w:hAnsi="Times New Roman"/>
          <w:sz w:val="20"/>
        </w:rPr>
        <w:t xml:space="preserve">Так и в психологических сравнительно-культурных исследованиях, выделив универсальные </w:t>
      </w:r>
      <w:r w:rsidRPr="00AB4C30">
        <w:rPr>
          <w:rFonts w:ascii="Times New Roman" w:hAnsi="Times New Roman"/>
          <w:i/>
          <w:iCs/>
          <w:sz w:val="20"/>
        </w:rPr>
        <w:t>(</w:t>
      </w:r>
      <w:r w:rsidRPr="00AB4C30">
        <w:rPr>
          <w:rFonts w:ascii="Times New Roman" w:hAnsi="Times New Roman"/>
          <w:i/>
          <w:iCs/>
          <w:sz w:val="20"/>
          <w:lang w:val="en-US"/>
        </w:rPr>
        <w:t>etic</w:t>
      </w:r>
      <w:r w:rsidRPr="00AB4C30">
        <w:rPr>
          <w:rFonts w:ascii="Times New Roman" w:hAnsi="Times New Roman"/>
          <w:i/>
          <w:iCs/>
          <w:sz w:val="20"/>
        </w:rPr>
        <w:t xml:space="preserve">) </w:t>
      </w:r>
      <w:r w:rsidRPr="00AB4C30">
        <w:rPr>
          <w:rFonts w:ascii="Times New Roman" w:hAnsi="Times New Roman"/>
          <w:sz w:val="20"/>
        </w:rPr>
        <w:t xml:space="preserve">категории, необходимо проанализировать их с помощью специфичных для каждой культуры </w:t>
      </w:r>
      <w:r w:rsidRPr="00AB4C30">
        <w:rPr>
          <w:rFonts w:ascii="Times New Roman" w:hAnsi="Times New Roman"/>
          <w:i/>
          <w:iCs/>
          <w:sz w:val="20"/>
        </w:rPr>
        <w:t>(</w:t>
      </w:r>
      <w:r w:rsidRPr="00AB4C30">
        <w:rPr>
          <w:rFonts w:ascii="Times New Roman" w:hAnsi="Times New Roman"/>
          <w:i/>
          <w:iCs/>
          <w:sz w:val="20"/>
          <w:lang w:val="en-US"/>
        </w:rPr>
        <w:t>emic</w:t>
      </w:r>
      <w:r w:rsidRPr="00AB4C30">
        <w:rPr>
          <w:rFonts w:ascii="Times New Roman" w:hAnsi="Times New Roman"/>
          <w:i/>
          <w:iCs/>
          <w:sz w:val="20"/>
        </w:rPr>
        <w:t xml:space="preserve">) </w:t>
      </w:r>
      <w:r w:rsidRPr="00AB4C30">
        <w:rPr>
          <w:rFonts w:ascii="Times New Roman" w:hAnsi="Times New Roman"/>
          <w:sz w:val="20"/>
        </w:rPr>
        <w:t xml:space="preserve">методов и только затем сравнивать, используя </w:t>
      </w:r>
      <w:r w:rsidRPr="00AB4C30">
        <w:rPr>
          <w:rFonts w:ascii="Times New Roman" w:hAnsi="Times New Roman"/>
          <w:i/>
          <w:iCs/>
          <w:sz w:val="20"/>
          <w:lang w:val="en-US"/>
        </w:rPr>
        <w:t>etic</w:t>
      </w:r>
      <w:r w:rsidRPr="00AB4C30">
        <w:rPr>
          <w:rFonts w:ascii="Times New Roman" w:hAnsi="Times New Roman"/>
          <w:i/>
          <w:iCs/>
          <w:sz w:val="20"/>
        </w:rPr>
        <w:t xml:space="preserve"> </w:t>
      </w:r>
      <w:r w:rsidRPr="00AB4C30">
        <w:rPr>
          <w:rFonts w:ascii="Times New Roman" w:hAnsi="Times New Roman"/>
          <w:sz w:val="20"/>
        </w:rPr>
        <w:t>подход. Такое комбинированное исследование требует совместных усилий психологов и этнологов, а следовательно, создания междисциплинарной этнопсихологии. Пока единой науки не существует, хотя и наметилось сближение специалистов в двух областях. Как писал в 20-е гг. нашего столетия выдающийся российский этнопсихолог Г. Г. Шпет (1996), эта наука располагает необъятным материалом, но отличается большой неясностью в определении своих задач и в установлении собственного предмета. К сожалению, мало что изменилось и в наши дни. Пока единой науки не существует, хотя и наметилось сближение позиций культурантропологов и психологов.</w:t>
      </w:r>
    </w:p>
    <w:p w:rsidR="0090484E" w:rsidRPr="00AB4C30" w:rsidRDefault="0090484E" w:rsidP="0090484E">
      <w:pPr>
        <w:jc w:val="left"/>
        <w:rPr>
          <w:rFonts w:ascii="Times New Roman" w:hAnsi="Times New Roman"/>
          <w:sz w:val="20"/>
        </w:rPr>
      </w:pPr>
      <w:r w:rsidRPr="00AB4C30">
        <w:rPr>
          <w:rFonts w:ascii="Times New Roman" w:hAnsi="Times New Roman"/>
          <w:sz w:val="20"/>
        </w:rPr>
        <w:t xml:space="preserve">Но если иметь в виду будущее </w:t>
      </w:r>
      <w:r w:rsidRPr="00AB4C30">
        <w:rPr>
          <w:rFonts w:ascii="Times New Roman" w:hAnsi="Times New Roman"/>
          <w:b/>
          <w:i/>
          <w:sz w:val="20"/>
        </w:rPr>
        <w:t>этнопсихологии, ее специфику можно обозначить как изучение систематических связей между психологическими и культурными переменными при сравнении этнических общностей.</w:t>
      </w:r>
    </w:p>
    <w:p w:rsidR="0090484E" w:rsidRPr="00AB4C30" w:rsidRDefault="0090484E" w:rsidP="0090484E">
      <w:pPr>
        <w:jc w:val="left"/>
        <w:rPr>
          <w:rFonts w:ascii="Times New Roman" w:hAnsi="Times New Roman"/>
          <w:sz w:val="20"/>
        </w:rPr>
      </w:pPr>
      <w:r w:rsidRPr="00AB4C30">
        <w:rPr>
          <w:rFonts w:ascii="Times New Roman" w:hAnsi="Times New Roman"/>
          <w:sz w:val="20"/>
        </w:rPr>
        <w:t xml:space="preserve">Давая такое определение, мы не совсем правы, так как забываем о третьей, стоящей несколько особняком, ветви этнопсихологии – </w:t>
      </w:r>
      <w:r w:rsidRPr="00AB4C30">
        <w:rPr>
          <w:rFonts w:ascii="Times New Roman" w:hAnsi="Times New Roman"/>
          <w:b/>
          <w:bCs/>
          <w:i/>
          <w:iCs/>
          <w:sz w:val="20"/>
        </w:rPr>
        <w:t xml:space="preserve">психологии межэтнических отношений. </w:t>
      </w:r>
      <w:r w:rsidRPr="00AB4C30">
        <w:rPr>
          <w:rFonts w:ascii="Times New Roman" w:hAnsi="Times New Roman"/>
          <w:sz w:val="20"/>
        </w:rPr>
        <w:t>А в</w:t>
      </w:r>
      <w:r w:rsidRPr="00AB4C30">
        <w:rPr>
          <w:rFonts w:ascii="Times New Roman" w:hAnsi="Times New Roman"/>
          <w:b/>
          <w:bCs/>
          <w:sz w:val="20"/>
        </w:rPr>
        <w:t xml:space="preserve"> </w:t>
      </w:r>
      <w:r w:rsidRPr="00AB4C30">
        <w:rPr>
          <w:rFonts w:ascii="Times New Roman" w:hAnsi="Times New Roman"/>
          <w:sz w:val="20"/>
        </w:rPr>
        <w:t>современном мире, в социальном контексте непрекращающихся межэтнических конфликтов именно этот раздел этнопсихологии требует к себе самого пристального внимания.</w:t>
      </w:r>
    </w:p>
    <w:p w:rsidR="0090484E" w:rsidRPr="00AB4C30" w:rsidRDefault="0090484E" w:rsidP="0090484E">
      <w:pPr>
        <w:jc w:val="left"/>
        <w:rPr>
          <w:rFonts w:ascii="Times New Roman" w:hAnsi="Times New Roman"/>
          <w:sz w:val="20"/>
        </w:rPr>
      </w:pPr>
      <w:r w:rsidRPr="00AB4C30">
        <w:rPr>
          <w:rFonts w:ascii="Times New Roman" w:hAnsi="Times New Roman"/>
          <w:sz w:val="20"/>
        </w:rPr>
        <w:t xml:space="preserve">Особое положение психологии межэтнических отношений связано с тем, что три раздела этнопсихологии в разной степени связаны с одной из родительских дисциплин – психологией. </w:t>
      </w:r>
      <w:r w:rsidRPr="00AB4C30">
        <w:rPr>
          <w:rFonts w:ascii="Times New Roman" w:hAnsi="Times New Roman"/>
          <w:b/>
          <w:bCs/>
          <w:i/>
          <w:iCs/>
          <w:sz w:val="20"/>
        </w:rPr>
        <w:t xml:space="preserve">Психологическая антропология </w:t>
      </w:r>
      <w:r w:rsidRPr="00AB4C30">
        <w:rPr>
          <w:rFonts w:ascii="Times New Roman" w:hAnsi="Times New Roman"/>
          <w:sz w:val="20"/>
        </w:rPr>
        <w:t xml:space="preserve">только использует психологические понятия и методы, следовательно, связана с ней косвенно. </w:t>
      </w:r>
      <w:r w:rsidRPr="00AB4C30">
        <w:rPr>
          <w:rFonts w:ascii="Times New Roman" w:hAnsi="Times New Roman"/>
          <w:i/>
          <w:iCs/>
          <w:sz w:val="20"/>
        </w:rPr>
        <w:t xml:space="preserve">Сравнительно-культурные исследования </w:t>
      </w:r>
      <w:r w:rsidRPr="00AB4C30">
        <w:rPr>
          <w:rFonts w:ascii="Times New Roman" w:hAnsi="Times New Roman"/>
          <w:sz w:val="20"/>
        </w:rPr>
        <w:t>проводятся в</w:t>
      </w:r>
      <w:r w:rsidRPr="00AB4C30">
        <w:rPr>
          <w:rFonts w:ascii="Times New Roman" w:hAnsi="Times New Roman"/>
          <w:b/>
          <w:bCs/>
          <w:sz w:val="20"/>
        </w:rPr>
        <w:t xml:space="preserve"> </w:t>
      </w:r>
      <w:r w:rsidRPr="00AB4C30">
        <w:rPr>
          <w:rFonts w:ascii="Times New Roman" w:hAnsi="Times New Roman"/>
          <w:sz w:val="20"/>
        </w:rPr>
        <w:t>рамках разных отраслей психологии: общая психология изучает особенности восприятия, памяти, мышления у разных народов; индустриальная психология – проблемы организации труда и управления; возрастная психология – методы воспитания детей. Особое место занимает социальная психология, так как сравнению подвергаются не только закономерности поведения индивидов, обусловленные их включенностью в этнические общности, но и психологические характеристики самих этих общностей.</w:t>
      </w:r>
    </w:p>
    <w:p w:rsidR="0090484E" w:rsidRPr="00AB4C30" w:rsidRDefault="0090484E" w:rsidP="0090484E">
      <w:pPr>
        <w:jc w:val="left"/>
        <w:rPr>
          <w:rFonts w:ascii="Times New Roman" w:hAnsi="Times New Roman"/>
          <w:sz w:val="20"/>
        </w:rPr>
      </w:pPr>
      <w:r w:rsidRPr="00AB4C30">
        <w:rPr>
          <w:rFonts w:ascii="Times New Roman" w:hAnsi="Times New Roman"/>
          <w:sz w:val="20"/>
        </w:rPr>
        <w:t xml:space="preserve">Что касается </w:t>
      </w:r>
      <w:r w:rsidRPr="00AB4C30">
        <w:rPr>
          <w:rFonts w:ascii="Times New Roman" w:hAnsi="Times New Roman"/>
          <w:b/>
          <w:bCs/>
          <w:i/>
          <w:iCs/>
          <w:sz w:val="20"/>
        </w:rPr>
        <w:t xml:space="preserve">психологии межэтнических отношений, </w:t>
      </w:r>
      <w:r w:rsidRPr="00AB4C30">
        <w:rPr>
          <w:rFonts w:ascii="Times New Roman" w:hAnsi="Times New Roman"/>
          <w:sz w:val="20"/>
        </w:rPr>
        <w:t xml:space="preserve">то она является составной частью социальной психологии и косвенно связана с культурантропологией. Зато кроме психологии у нее есть еще одна «родительская» дисциплина – социология. Это проистекает из-за маргинальности проблемы межгрупповых отношений, ее сильной включенности в систему социологических знаний (см. </w:t>
      </w:r>
      <w:r w:rsidRPr="00AB4C30">
        <w:rPr>
          <w:rFonts w:ascii="Times New Roman" w:hAnsi="Times New Roman"/>
          <w:i/>
          <w:iCs/>
          <w:sz w:val="20"/>
        </w:rPr>
        <w:t xml:space="preserve">Андреева, </w:t>
      </w:r>
      <w:r w:rsidRPr="00AB4C30">
        <w:rPr>
          <w:rFonts w:ascii="Times New Roman" w:hAnsi="Times New Roman"/>
          <w:sz w:val="20"/>
        </w:rPr>
        <w:t>1996).</w:t>
      </w:r>
    </w:p>
    <w:p w:rsidR="0090484E" w:rsidRPr="00AB4C30" w:rsidRDefault="0090484E" w:rsidP="0090484E">
      <w:pPr>
        <w:jc w:val="left"/>
        <w:rPr>
          <w:rFonts w:ascii="Times New Roman" w:hAnsi="Times New Roman"/>
          <w:sz w:val="20"/>
        </w:rPr>
      </w:pPr>
      <w:r w:rsidRPr="00AB4C30">
        <w:rPr>
          <w:rFonts w:ascii="Times New Roman" w:hAnsi="Times New Roman"/>
          <w:sz w:val="20"/>
        </w:rPr>
        <w:t>Еще раз подчеркнем, что именно эта ветвь этнопсихологии должна привлечь к себе особое внимание психологов в связи с обострением межэтнической напряженности на территории бывшего СССР, именно она включена в социальную и политическую проблематику общества. В существующем социальном контексте не только специалисты-этнопсихологи, но и педагоги, социальные работники, представители многих других профессий по мере сил должны способствовать оптимизации межэтнических отношений, хотя бы на бытовом уровне. Но помощь психолога или педагога будет действенной, если он не только разбирается в механизмах межгрупповых отношений, но и опирается на знание психологических различий между представителями разных этносов и их связей с культурными, социальными, экономическими, экологическими переменными на уровне общества. Только выявив психологические особенности взаимодействующих этносов, которые могут мешать налаживанию отношений между ними, специалист-практик может выполнить свою конечную задачу – предложить психологические способы их урегулирования.</w:t>
      </w:r>
    </w:p>
    <w:p w:rsidR="0090484E" w:rsidRPr="00AB4C30" w:rsidRDefault="0030260A" w:rsidP="0090484E">
      <w:pPr>
        <w:widowControl/>
        <w:ind w:firstLine="0"/>
        <w:jc w:val="left"/>
        <w:rPr>
          <w:rFonts w:ascii="Times New Roman" w:hAnsi="Times New Roman"/>
          <w:sz w:val="20"/>
        </w:rPr>
      </w:pPr>
      <w:r w:rsidRPr="00AB4C30">
        <w:rPr>
          <w:rFonts w:ascii="Times New Roman" w:hAnsi="Times New Roman"/>
          <w:sz w:val="20"/>
        </w:rPr>
        <w:t xml:space="preserve">             </w:t>
      </w:r>
    </w:p>
    <w:p w:rsidR="0030260A" w:rsidRPr="00AB4C30" w:rsidRDefault="0030260A" w:rsidP="0090484E">
      <w:pPr>
        <w:widowControl/>
        <w:ind w:firstLine="0"/>
        <w:jc w:val="left"/>
        <w:rPr>
          <w:rFonts w:ascii="Times New Roman" w:hAnsi="Times New Roman"/>
          <w:b/>
          <w:bCs/>
          <w:sz w:val="20"/>
        </w:rPr>
      </w:pPr>
      <w:r w:rsidRPr="00AB4C30">
        <w:rPr>
          <w:rFonts w:ascii="Times New Roman" w:hAnsi="Times New Roman"/>
          <w:sz w:val="20"/>
        </w:rPr>
        <w:t xml:space="preserve"> </w:t>
      </w:r>
      <w:r w:rsidRPr="00AB4C30">
        <w:rPr>
          <w:rFonts w:ascii="Times New Roman" w:hAnsi="Times New Roman"/>
          <w:b/>
          <w:bCs/>
          <w:sz w:val="20"/>
        </w:rPr>
        <w:t xml:space="preserve">Основные направления современной этнопсихологии. </w:t>
      </w:r>
    </w:p>
    <w:p w:rsidR="0030260A" w:rsidRPr="00AB4C30" w:rsidRDefault="0030260A" w:rsidP="0090484E">
      <w:pPr>
        <w:jc w:val="left"/>
        <w:rPr>
          <w:rFonts w:ascii="Times New Roman" w:hAnsi="Times New Roman"/>
          <w:sz w:val="20"/>
        </w:rPr>
      </w:pPr>
      <w:r w:rsidRPr="00AB4C30">
        <w:rPr>
          <w:rFonts w:ascii="Times New Roman" w:hAnsi="Times New Roman"/>
          <w:sz w:val="20"/>
        </w:rPr>
        <w:t>Современная этнопсихология не представляет собой единого целого ни по тематике, ни по методам. В ней можно выделить ряд</w:t>
      </w:r>
      <w:r w:rsidR="0090484E" w:rsidRPr="00AB4C30">
        <w:rPr>
          <w:rFonts w:ascii="Times New Roman" w:hAnsi="Times New Roman"/>
          <w:sz w:val="20"/>
        </w:rPr>
        <w:t xml:space="preserve"> самостоятельных направлений</w:t>
      </w:r>
      <w:r w:rsidRPr="00AB4C30">
        <w:rPr>
          <w:rFonts w:ascii="Times New Roman" w:hAnsi="Times New Roman"/>
          <w:sz w:val="20"/>
        </w:rPr>
        <w:t xml:space="preserve">: </w:t>
      </w:r>
    </w:p>
    <w:p w:rsidR="0030260A" w:rsidRPr="00AB4C30" w:rsidRDefault="0030260A" w:rsidP="0090484E">
      <w:pPr>
        <w:jc w:val="left"/>
        <w:rPr>
          <w:rFonts w:ascii="Times New Roman" w:hAnsi="Times New Roman"/>
          <w:sz w:val="20"/>
        </w:rPr>
      </w:pPr>
      <w:r w:rsidRPr="00AB4C30">
        <w:rPr>
          <w:rFonts w:ascii="Times New Roman" w:hAnsi="Times New Roman"/>
          <w:sz w:val="20"/>
        </w:rPr>
        <w:t xml:space="preserve">1) сравнительные исследования этнических особенностей психофизиологии, когнитивных процессов, памяти, эмоций, речи и т.д., которые теоретически и методически составляют неотъемлемую часть соответствующих разделов общей и социальной психологии; </w:t>
      </w:r>
    </w:p>
    <w:p w:rsidR="0030260A" w:rsidRPr="00AB4C30" w:rsidRDefault="0030260A" w:rsidP="0090484E">
      <w:pPr>
        <w:jc w:val="left"/>
        <w:rPr>
          <w:rFonts w:ascii="Times New Roman" w:hAnsi="Times New Roman"/>
          <w:sz w:val="20"/>
        </w:rPr>
      </w:pPr>
      <w:r w:rsidRPr="00AB4C30">
        <w:rPr>
          <w:rFonts w:ascii="Times New Roman" w:hAnsi="Times New Roman"/>
          <w:sz w:val="20"/>
        </w:rPr>
        <w:t xml:space="preserve">2) культурологические исследования, направленные на уяснение особенностей символического мира и ценностных ориентаций народной культуры; неразрывно связанные с соответствующими разделами этнографии, фольклористики, искусствознания и т.п.; </w:t>
      </w:r>
    </w:p>
    <w:p w:rsidR="0030260A" w:rsidRPr="00AB4C30" w:rsidRDefault="0030260A" w:rsidP="0090484E">
      <w:pPr>
        <w:jc w:val="left"/>
        <w:rPr>
          <w:rFonts w:ascii="Times New Roman" w:hAnsi="Times New Roman"/>
          <w:sz w:val="20"/>
        </w:rPr>
      </w:pPr>
      <w:r w:rsidRPr="00AB4C30">
        <w:rPr>
          <w:rFonts w:ascii="Times New Roman" w:hAnsi="Times New Roman"/>
          <w:sz w:val="20"/>
        </w:rPr>
        <w:t xml:space="preserve">3) исследования этнического сознания и самосознания, заимствующие понятийный аппарат и методы из соответствующих разделов социальной психологии, изучающих социальные установки, межгрупповые отношения и т.д.; </w:t>
      </w:r>
    </w:p>
    <w:p w:rsidR="0030260A" w:rsidRPr="00AB4C30" w:rsidRDefault="0030260A" w:rsidP="0090484E">
      <w:pPr>
        <w:jc w:val="left"/>
        <w:rPr>
          <w:rFonts w:ascii="Times New Roman" w:hAnsi="Times New Roman"/>
          <w:sz w:val="20"/>
        </w:rPr>
      </w:pPr>
      <w:r w:rsidRPr="00AB4C30">
        <w:rPr>
          <w:rFonts w:ascii="Times New Roman" w:hAnsi="Times New Roman"/>
          <w:sz w:val="20"/>
        </w:rPr>
        <w:t xml:space="preserve">4) исследования этнических особенностей социализации детей, понятийный аппарат и методы которых ближе всего к социологии и детской психологии. </w:t>
      </w:r>
    </w:p>
    <w:p w:rsidR="0030260A" w:rsidRPr="00AB4C30" w:rsidRDefault="0030260A" w:rsidP="0090484E">
      <w:pPr>
        <w:jc w:val="left"/>
        <w:rPr>
          <w:rFonts w:ascii="Times New Roman" w:hAnsi="Times New Roman"/>
          <w:sz w:val="20"/>
        </w:rPr>
      </w:pPr>
      <w:r w:rsidRPr="00AB4C30">
        <w:rPr>
          <w:rFonts w:ascii="Times New Roman" w:hAnsi="Times New Roman"/>
          <w:sz w:val="20"/>
        </w:rPr>
        <w:t>Поскольку свойства национальной культуры и свойства составляющих этнос (этническую общность) индивидов не тождественны, между культурологическими и психологическими исследованиями этнопсихология всегда существуют определенные расхождения. В современных условиях особое внимание в этнопсихология уделяется изучению психологических причин этнических конфликтов, нахождению эффективных путей их разрешения, а также выявлению истоков роста национального самосознания, развития его в разных социальных и национальных средах.</w:t>
      </w:r>
    </w:p>
    <w:p w:rsidR="002544F2" w:rsidRPr="00AB4C30" w:rsidRDefault="002544F2" w:rsidP="0090484E">
      <w:pPr>
        <w:widowControl/>
        <w:ind w:firstLine="0"/>
        <w:jc w:val="left"/>
        <w:rPr>
          <w:rFonts w:ascii="Times New Roman" w:hAnsi="Times New Roman"/>
          <w:sz w:val="20"/>
        </w:rPr>
      </w:pPr>
    </w:p>
    <w:p w:rsidR="002544F2" w:rsidRPr="00AB4C30" w:rsidRDefault="002544F2" w:rsidP="0090484E">
      <w:pPr>
        <w:widowControl/>
        <w:ind w:firstLine="0"/>
        <w:jc w:val="left"/>
        <w:rPr>
          <w:rFonts w:ascii="Times New Roman" w:hAnsi="Times New Roman"/>
          <w:b/>
          <w:bCs/>
          <w:sz w:val="20"/>
        </w:rPr>
      </w:pPr>
      <w:r w:rsidRPr="00AB4C30">
        <w:rPr>
          <w:rFonts w:ascii="Times New Roman" w:hAnsi="Times New Roman"/>
          <w:b/>
          <w:sz w:val="20"/>
        </w:rPr>
        <w:t xml:space="preserve">              П</w:t>
      </w:r>
      <w:r w:rsidRPr="00AB4C30">
        <w:rPr>
          <w:rFonts w:ascii="Times New Roman" w:hAnsi="Times New Roman"/>
          <w:b/>
          <w:bCs/>
          <w:sz w:val="20"/>
        </w:rPr>
        <w:t>роблемы объекта этнопсихологии. Основные концептуальные подходы к определению объекта.</w:t>
      </w:r>
    </w:p>
    <w:p w:rsidR="002544F2" w:rsidRPr="00AB4C30" w:rsidRDefault="002544F2" w:rsidP="0090484E">
      <w:pPr>
        <w:jc w:val="left"/>
        <w:rPr>
          <w:rFonts w:ascii="Times New Roman" w:hAnsi="Times New Roman"/>
          <w:sz w:val="20"/>
        </w:rPr>
      </w:pPr>
      <w:r w:rsidRPr="00AB4C30">
        <w:rPr>
          <w:rFonts w:ascii="Times New Roman" w:hAnsi="Times New Roman"/>
          <w:sz w:val="20"/>
        </w:rPr>
        <w:t xml:space="preserve">Любое научное направление перерастает в отдельную область науки только тогда, когда начинает приобретать собственную "самосознание", определяя свое место среди других наук, уточняя основные принципы и понятие, а в процессе уточнения основных понятий определяется с объектом и предметом своих исследований. Этнопсихология как самостоятельная наука зародилась на грунте таких дисциплин, как этнография, социальная психология, социология и социальная антропология. Поэтому с данными науками у нее похожий предмет исследования -этнические сообщества. Но у каждой из них к нему собственный подход. Если этнография изучает быт и культуру народов, то этнопсихология - сознание этнических сообществ, закономерности ее формирования и функционирование, а также другие психологические особенности этноса. Наилучшее определение предмета этнопсихологии, по нашему мнению, дают А. Бороноєв и В. Павленко. Предметом этнопсихологии являются социально-психологические черты национально-этнических сообществ, их влияние на поведение личности, а также социально-психологические процессы и особенности этнического развития и межнационального общения. </w:t>
      </w:r>
    </w:p>
    <w:p w:rsidR="002544F2" w:rsidRPr="00AB4C30" w:rsidRDefault="002544F2" w:rsidP="0090484E">
      <w:pPr>
        <w:jc w:val="left"/>
        <w:rPr>
          <w:rFonts w:ascii="Times New Roman" w:hAnsi="Times New Roman"/>
          <w:sz w:val="20"/>
        </w:rPr>
      </w:pPr>
      <w:r w:rsidRPr="00AB4C30">
        <w:rPr>
          <w:rFonts w:ascii="Times New Roman" w:hAnsi="Times New Roman"/>
          <w:sz w:val="20"/>
        </w:rPr>
        <w:t xml:space="preserve">Исходя из этого определения, авторы выделяют в предметной области этнопсихологии три исследовательских блока. </w:t>
      </w:r>
    </w:p>
    <w:p w:rsidR="002544F2" w:rsidRPr="00AB4C30" w:rsidRDefault="002544F2" w:rsidP="0090484E">
      <w:pPr>
        <w:jc w:val="left"/>
        <w:rPr>
          <w:rFonts w:ascii="Times New Roman" w:hAnsi="Times New Roman"/>
          <w:sz w:val="20"/>
        </w:rPr>
      </w:pPr>
      <w:r w:rsidRPr="00AB4C30">
        <w:rPr>
          <w:rFonts w:ascii="Times New Roman" w:hAnsi="Times New Roman"/>
          <w:sz w:val="20"/>
        </w:rPr>
        <w:t xml:space="preserve">1. Изучение феномену этнопсихологии на двух ее уровнях: собственно психологии и самосознания. Здесь исследуется содержание этнопсихологии в сферах культуры и образа жизни той или другой сообщества. В этом блоке в рамках исследования самосознания изучается проблема "нации -личность", то есть обретение личностью национальных черт и их влияния на ее жизнедеятельность и поведение, а также осознание нациями собственных качеств и идентификация себя с определенным сообществом. Кроме того, здесь изучается система народной (этнической) педагогики, которая помогает понять, как индивид приобретает национальные черты и самосознания под влиянием культурно-духовного среды, которой определяет его поведение. </w:t>
      </w:r>
    </w:p>
    <w:p w:rsidR="002544F2" w:rsidRPr="00AB4C30" w:rsidRDefault="002544F2" w:rsidP="0090484E">
      <w:pPr>
        <w:jc w:val="left"/>
        <w:rPr>
          <w:rFonts w:ascii="Times New Roman" w:hAnsi="Times New Roman"/>
          <w:sz w:val="20"/>
        </w:rPr>
      </w:pPr>
      <w:r w:rsidRPr="00AB4C30">
        <w:rPr>
          <w:rFonts w:ascii="Times New Roman" w:hAnsi="Times New Roman"/>
          <w:sz w:val="20"/>
        </w:rPr>
        <w:t xml:space="preserve">2. Изучение социально-психологических явлений, которые возникают при общении людей разных национальностей. Социальная психология выделяет три вида общения: коммуникативное, интерактивное и перцептивне. Данная классификация была заимствована этнопсихологией для собственных исследовательских проблем. Итак, коммуникативное общение -это обмен информацией между людьми, продуктами духовной сферы, идеями, по состоянию сознания, чувствами. В межэтническом общении этот процесс очень сложный и зависит от активности субъектов общения, их установок, климата и образа жизни народов. Интерактивное общение - это взаимодействие людей на основе общей деятельности. Здесь также есть место для исследования этнических проблем. Например, наблюдается, что общей деятельности представителей разных народов часто мешают разные трудовые привычки и привычки, национальный опыт в организации работы, ее темпы и характер общения. Перцептивне общения рассматривается как восприятия и понимание людьми разных национальностей друг друга. Этот исследовательский блок связан с изучением закономерностей общения и социально-психологических аспектов взаимодействия представителей разных этнических групп в конкретных ситуациях. Значительное место здесь отводится проблеме этнических стереотипов. </w:t>
      </w:r>
    </w:p>
    <w:p w:rsidR="002544F2" w:rsidRPr="00AB4C30" w:rsidRDefault="002544F2" w:rsidP="0090484E">
      <w:pPr>
        <w:jc w:val="left"/>
        <w:rPr>
          <w:rFonts w:ascii="Times New Roman" w:hAnsi="Times New Roman"/>
          <w:sz w:val="20"/>
        </w:rPr>
      </w:pPr>
      <w:r w:rsidRPr="00AB4C30">
        <w:rPr>
          <w:rFonts w:ascii="Times New Roman" w:hAnsi="Times New Roman"/>
          <w:sz w:val="20"/>
        </w:rPr>
        <w:t>3. Третий исследовательский блок этнической психологии связан с изучением социально-психологических закономерностей развития этнических сообществ - этногенеза. Эти исследования приобретают особую остроту в связи с современным проявлением этнической самобытности, когда во многих государствах решаются проблемы национального единства, национального консолидации и самостоятельности, суверенитета, который являются условиями дальнейшего социально-экономического и духовного развития.</w:t>
      </w:r>
    </w:p>
    <w:p w:rsidR="002544F2" w:rsidRPr="00AB4C30" w:rsidRDefault="002544F2" w:rsidP="0090484E">
      <w:pPr>
        <w:jc w:val="left"/>
        <w:rPr>
          <w:rFonts w:ascii="Times New Roman" w:hAnsi="Times New Roman"/>
          <w:sz w:val="20"/>
        </w:rPr>
      </w:pPr>
    </w:p>
    <w:p w:rsidR="00B12B7B" w:rsidRPr="00AB4C30" w:rsidRDefault="00B12B7B" w:rsidP="0090484E">
      <w:pPr>
        <w:widowControl/>
        <w:ind w:firstLine="0"/>
        <w:jc w:val="left"/>
        <w:rPr>
          <w:rFonts w:ascii="Times New Roman" w:hAnsi="Times New Roman"/>
          <w:b/>
          <w:bCs/>
          <w:sz w:val="20"/>
        </w:rPr>
      </w:pPr>
      <w:r w:rsidRPr="00AB4C30">
        <w:rPr>
          <w:rFonts w:ascii="Times New Roman" w:hAnsi="Times New Roman"/>
          <w:b/>
          <w:bCs/>
          <w:sz w:val="20"/>
        </w:rPr>
        <w:t xml:space="preserve">                Общественная психология как объект этнопсихологии.</w:t>
      </w:r>
    </w:p>
    <w:p w:rsidR="00B12B7B" w:rsidRPr="00AB4C30" w:rsidRDefault="00B12B7B" w:rsidP="0090484E">
      <w:pPr>
        <w:jc w:val="left"/>
        <w:rPr>
          <w:rFonts w:ascii="Times New Roman" w:hAnsi="Times New Roman"/>
          <w:sz w:val="20"/>
        </w:rPr>
      </w:pPr>
      <w:r w:rsidRPr="00AB4C30">
        <w:rPr>
          <w:rFonts w:ascii="Times New Roman" w:hAnsi="Times New Roman"/>
          <w:sz w:val="20"/>
        </w:rPr>
        <w:t xml:space="preserve">Социальная психология  - это научное исследование того,  о чем люди думают,  как они влияют друг на друга и как относятся  друг  к другу. Социальная психология - дочерняя отрасль социологии и психологии, которая стремится быть более индивидуальной по  своему  содержанию и более экспериментальной в своих методах, чем другие области социологии. По сравнению с  психологией  личности  социальная психология менее сосредоточена на различиях между индивидами и более - на том, как люди в общем оценивают друг друга и влияют друг на друга. Социальная психология  - экзогенная наука;  она выявляет как социальные условия влияют на поведение. </w:t>
      </w:r>
    </w:p>
    <w:p w:rsidR="00B12B7B" w:rsidRPr="00AB4C30" w:rsidRDefault="00B12B7B" w:rsidP="0090484E">
      <w:pPr>
        <w:jc w:val="left"/>
        <w:rPr>
          <w:rFonts w:ascii="Times New Roman" w:hAnsi="Times New Roman"/>
          <w:sz w:val="20"/>
        </w:rPr>
      </w:pPr>
      <w:r w:rsidRPr="00AB4C30">
        <w:rPr>
          <w:rFonts w:ascii="Times New Roman" w:hAnsi="Times New Roman"/>
          <w:sz w:val="20"/>
        </w:rPr>
        <w:t>Социальная психология сталкивается  с  двумя противоречивыми критическими замечаниями. Во-первых она тривиальна,  поскольку удостоверяет очевидное,  во-вторых, она опасна, поскольку ее открытия могут быть  использованы для манипулирования людьми. Социальные психологи интегрируют свои идеи и данные  экспериментов в теории. Лабораторные  эксперименты  позволяют  проверить идеи, собранные по крупицам из жизненного опыта, и затем применить принципы и  результаты в</w:t>
      </w:r>
    </w:p>
    <w:p w:rsidR="00B12B7B" w:rsidRPr="00AB4C30" w:rsidRDefault="00B12B7B" w:rsidP="0090484E">
      <w:pPr>
        <w:jc w:val="left"/>
        <w:rPr>
          <w:rFonts w:ascii="Times New Roman" w:hAnsi="Times New Roman"/>
          <w:sz w:val="20"/>
        </w:rPr>
      </w:pPr>
      <w:r w:rsidRPr="00AB4C30">
        <w:rPr>
          <w:rFonts w:ascii="Times New Roman" w:hAnsi="Times New Roman"/>
          <w:sz w:val="20"/>
        </w:rPr>
        <w:t>реальном мире.</w:t>
      </w:r>
    </w:p>
    <w:p w:rsidR="00B12B7B" w:rsidRPr="00AB4C30" w:rsidRDefault="00B12B7B" w:rsidP="0090484E">
      <w:pPr>
        <w:jc w:val="left"/>
        <w:rPr>
          <w:rFonts w:ascii="Times New Roman" w:hAnsi="Times New Roman"/>
          <w:sz w:val="20"/>
        </w:rPr>
      </w:pPr>
      <w:r w:rsidRPr="00AB4C30">
        <w:rPr>
          <w:rFonts w:ascii="Times New Roman" w:hAnsi="Times New Roman"/>
          <w:sz w:val="20"/>
        </w:rPr>
        <w:t>Одной из важнейших опор этой науки является понятие о Я-концепции. “Кто Я?”, “Зачем Я?”, “С кем вместе живу Я?”. Как культура формирует наше чувство "Я"? Кто вы? Вы - уникальное и сложное создание и можете по-разному дополнить предложение "Я - … ". Элементы вашей Я - концепции, т. е. специфические убеждения, с помощью которых вы определяете, кто вы есть - это ваши же Я - структуры. Структуры - это психические модели, с помощью которых мы организуем нашу жизнь. Они влияют на то, как мы воспринимаем, запоминаем и оцениваем других людей и себя.</w:t>
      </w:r>
    </w:p>
    <w:p w:rsidR="00C22D00" w:rsidRPr="00AB4C30" w:rsidRDefault="00C22D00" w:rsidP="0090484E">
      <w:pPr>
        <w:jc w:val="left"/>
        <w:rPr>
          <w:rFonts w:ascii="Times New Roman" w:hAnsi="Times New Roman"/>
          <w:sz w:val="20"/>
        </w:rPr>
      </w:pPr>
    </w:p>
    <w:p w:rsidR="00C22D00" w:rsidRPr="00AB4C30" w:rsidRDefault="00C22D00" w:rsidP="0090484E">
      <w:pPr>
        <w:widowControl/>
        <w:ind w:firstLine="0"/>
        <w:jc w:val="left"/>
        <w:rPr>
          <w:rFonts w:ascii="Times New Roman" w:hAnsi="Times New Roman"/>
          <w:b/>
          <w:bCs/>
          <w:sz w:val="20"/>
        </w:rPr>
      </w:pPr>
      <w:r w:rsidRPr="00AB4C30">
        <w:rPr>
          <w:rFonts w:ascii="Times New Roman" w:hAnsi="Times New Roman"/>
          <w:b/>
          <w:bCs/>
          <w:sz w:val="20"/>
        </w:rPr>
        <w:t xml:space="preserve">              Цели этнопсихологии. Основные теоретические и прикладные задачи.</w:t>
      </w:r>
    </w:p>
    <w:p w:rsidR="00C22D00" w:rsidRPr="00AB4C30" w:rsidRDefault="00C22D00" w:rsidP="0090484E">
      <w:pPr>
        <w:jc w:val="left"/>
        <w:rPr>
          <w:rFonts w:ascii="Times New Roman" w:hAnsi="Times New Roman"/>
          <w:sz w:val="20"/>
        </w:rPr>
      </w:pPr>
      <w:r w:rsidRPr="00AB4C30">
        <w:rPr>
          <w:rFonts w:ascii="Times New Roman" w:hAnsi="Times New Roman"/>
          <w:sz w:val="20"/>
        </w:rPr>
        <w:t xml:space="preserve">Задачи этнопсихологии как науки - направления ее развития, отражающие в своем содержании главные приоритетные интересы и включающие: </w:t>
      </w:r>
    </w:p>
    <w:p w:rsidR="00C22D00" w:rsidRPr="00AB4C30" w:rsidRDefault="00C22D00" w:rsidP="0090484E">
      <w:pPr>
        <w:jc w:val="left"/>
        <w:rPr>
          <w:rFonts w:ascii="Times New Roman" w:hAnsi="Times New Roman"/>
          <w:sz w:val="20"/>
        </w:rPr>
      </w:pPr>
      <w:r w:rsidRPr="00AB4C30">
        <w:rPr>
          <w:rFonts w:ascii="Times New Roman" w:hAnsi="Times New Roman"/>
          <w:sz w:val="20"/>
        </w:rPr>
        <w:t>1) исследование мотивационно-фоновых, интеллектуально-познавательных, эмоционально-волевых и коммуникативно-поведенческих национально-психологических особенностей представителей различных этнических общностей;</w:t>
      </w:r>
    </w:p>
    <w:p w:rsidR="00C22D00" w:rsidRPr="00AB4C30" w:rsidRDefault="00C22D00" w:rsidP="0090484E">
      <w:pPr>
        <w:jc w:val="left"/>
        <w:rPr>
          <w:rFonts w:ascii="Times New Roman" w:hAnsi="Times New Roman"/>
          <w:sz w:val="20"/>
        </w:rPr>
      </w:pPr>
      <w:r w:rsidRPr="00AB4C30">
        <w:rPr>
          <w:rFonts w:ascii="Times New Roman" w:hAnsi="Times New Roman"/>
          <w:sz w:val="20"/>
        </w:rPr>
        <w:t>2) научное осмысление и обобщение данных о факторах и источниках формирования национально-психологических особенностей людей и выявление на этой основе своеобразия социально-политического, экономического, исторического и культурного развития конкретных народов, определившего специфику развития их психологии;</w:t>
      </w:r>
    </w:p>
    <w:p w:rsidR="00C22D00" w:rsidRPr="00AB4C30" w:rsidRDefault="00C22D00" w:rsidP="0090484E">
      <w:pPr>
        <w:jc w:val="left"/>
        <w:rPr>
          <w:rFonts w:ascii="Times New Roman" w:hAnsi="Times New Roman"/>
          <w:sz w:val="20"/>
        </w:rPr>
      </w:pPr>
      <w:r w:rsidRPr="00AB4C30">
        <w:rPr>
          <w:rFonts w:ascii="Times New Roman" w:hAnsi="Times New Roman"/>
          <w:sz w:val="20"/>
        </w:rPr>
        <w:t>3) сравнительное (кросскультурное) изучение черт национального характера представителей различных этнических общностей с целью выявления и описания закономерностей формирования, функционирования и развития национально-психологических явлений;</w:t>
      </w:r>
    </w:p>
    <w:p w:rsidR="00C22D00" w:rsidRPr="00AB4C30" w:rsidRDefault="00C22D00" w:rsidP="0090484E">
      <w:pPr>
        <w:jc w:val="left"/>
        <w:rPr>
          <w:rFonts w:ascii="Times New Roman" w:hAnsi="Times New Roman"/>
          <w:sz w:val="20"/>
        </w:rPr>
      </w:pPr>
      <w:r w:rsidRPr="00AB4C30">
        <w:rPr>
          <w:rFonts w:ascii="Times New Roman" w:hAnsi="Times New Roman"/>
          <w:sz w:val="20"/>
        </w:rPr>
        <w:t xml:space="preserve">4) обоснование важнейших направлений учета национально-психологических особенностей людей в интересах повышения эффективности политической, воспитательно-просветительской, социальной и культурно-массовой работы с ними </w:t>
      </w:r>
    </w:p>
    <w:p w:rsidR="00C22D00" w:rsidRPr="00AB4C30" w:rsidRDefault="00C22D00" w:rsidP="0090484E">
      <w:pPr>
        <w:jc w:val="left"/>
        <w:rPr>
          <w:rFonts w:ascii="Times New Roman" w:hAnsi="Times New Roman"/>
          <w:sz w:val="20"/>
        </w:rPr>
      </w:pPr>
      <w:r w:rsidRPr="00AB4C30">
        <w:rPr>
          <w:rFonts w:ascii="Times New Roman" w:hAnsi="Times New Roman"/>
          <w:sz w:val="20"/>
        </w:rPr>
        <w:t xml:space="preserve">5) выявление национально-психологических предпосылок предотвращения конфликтов между представителями различных этнических общностей, совершенствование характера их межнациональных отношений </w:t>
      </w:r>
    </w:p>
    <w:p w:rsidR="00C22D00" w:rsidRPr="00AB4C30" w:rsidRDefault="00C22D00" w:rsidP="0090484E">
      <w:pPr>
        <w:jc w:val="left"/>
        <w:rPr>
          <w:rFonts w:ascii="Times New Roman" w:hAnsi="Times New Roman"/>
          <w:sz w:val="20"/>
        </w:rPr>
      </w:pPr>
      <w:r w:rsidRPr="00AB4C30">
        <w:rPr>
          <w:rFonts w:ascii="Times New Roman" w:hAnsi="Times New Roman"/>
          <w:sz w:val="20"/>
        </w:rPr>
        <w:t>6) прогнозирование развития социально-политических, экономических, национальных и др. процессов в конкретных политических регионах на основе специфики проявления психологии населения, в них проживающего.</w:t>
      </w:r>
    </w:p>
    <w:p w:rsidR="00C22D00" w:rsidRPr="00AB4C30" w:rsidRDefault="00C22D00" w:rsidP="0090484E">
      <w:pPr>
        <w:jc w:val="left"/>
        <w:rPr>
          <w:rFonts w:ascii="Times New Roman" w:hAnsi="Times New Roman"/>
          <w:sz w:val="20"/>
        </w:rPr>
      </w:pPr>
      <w:r w:rsidRPr="00AB4C30">
        <w:rPr>
          <w:rFonts w:ascii="Times New Roman" w:hAnsi="Times New Roman"/>
          <w:sz w:val="20"/>
        </w:rPr>
        <w:t>Решение задач, стоящих перед этнопсихологией, достигается как посредством экспериментальной и аналитической деятельности только ее ученых, так и в результате их сотрудничества с историками, социологами, этнографами, политологами и др. исследователями.</w:t>
      </w:r>
    </w:p>
    <w:p w:rsidR="00C22D00" w:rsidRPr="00AB4C30" w:rsidRDefault="00C22D00" w:rsidP="0090484E">
      <w:pPr>
        <w:jc w:val="left"/>
        <w:rPr>
          <w:rFonts w:ascii="Times New Roman" w:hAnsi="Times New Roman"/>
          <w:sz w:val="20"/>
        </w:rPr>
      </w:pPr>
      <w:r w:rsidRPr="00AB4C30">
        <w:rPr>
          <w:rFonts w:ascii="Times New Roman" w:hAnsi="Times New Roman"/>
          <w:sz w:val="20"/>
        </w:rPr>
        <w:t>Для этнопсихологии задача состоит в следующем: объяснить, как и почему формируется специфическое восприятие народом себя самого и внешнего мира и как это восприятие влияет на поступки и поведение людей.</w:t>
      </w:r>
    </w:p>
    <w:p w:rsidR="00C22D00" w:rsidRPr="00AB4C30" w:rsidRDefault="00C22D00" w:rsidP="0090484E">
      <w:pPr>
        <w:jc w:val="left"/>
        <w:rPr>
          <w:rFonts w:ascii="Times New Roman" w:hAnsi="Times New Roman"/>
          <w:sz w:val="20"/>
        </w:rPr>
      </w:pPr>
      <w:r w:rsidRPr="00AB4C30">
        <w:rPr>
          <w:rFonts w:ascii="Times New Roman" w:hAnsi="Times New Roman"/>
          <w:sz w:val="20"/>
        </w:rPr>
        <w:t xml:space="preserve">«Задача этнопсихологии, на наш взгляд, не в том, чтобы суммировать особенности людей, обусловленные их этнической, национальной принадлежностью. Она заключается в том, чтобы раскрыть и показать, как под влиянием данных, исторически сложившихся конкретных социально-экономических, политических и культурных условий формируются, закрепляются, передаются последующим поколениям традиции, обычаи, привычки, установки и ценностные ориентации, вкусы и предпочтения, морально-психологические и волевые черты и особенности, главные, преобладающие тенденции эмоционально-психологической сферы, реальные проявления национального самосознания, национальных чувств и настроений» </w:t>
      </w:r>
    </w:p>
    <w:p w:rsidR="00C22D00" w:rsidRPr="00AB4C30" w:rsidRDefault="00C22D00" w:rsidP="0090484E">
      <w:pPr>
        <w:jc w:val="left"/>
        <w:rPr>
          <w:rFonts w:ascii="Times New Roman" w:hAnsi="Times New Roman"/>
          <w:sz w:val="20"/>
        </w:rPr>
      </w:pPr>
      <w:r w:rsidRPr="00AB4C30">
        <w:rPr>
          <w:rFonts w:ascii="Times New Roman" w:hAnsi="Times New Roman"/>
          <w:sz w:val="20"/>
        </w:rPr>
        <w:t>На сегодняшний день приоритетными становятся аспекты национального возрождения. Данная приоритетность связан с практическим значением этнической психологии, обусловленным активизацией пассивного большинства населения, которое всегда помогает политической реакции одержать победу, а также в устранении торможений, препятствующих развитию стремления к свободе, которое возникает благодаря социально-политической ситуации в той или иной стране. Изучение особенностей этносов необходимо для анализа их деятельности, воспитательной работы с ними, а также повышения уровня их деятельности, развития, а также для организации цивилизованных отношений между народами. Исследования должны помочь гармонически сочетать общие интересы граждан с интересами каждой отдельной нации.</w:t>
      </w:r>
    </w:p>
    <w:p w:rsidR="00C22D00" w:rsidRPr="00AB4C30" w:rsidRDefault="00C22D00" w:rsidP="0090484E">
      <w:pPr>
        <w:jc w:val="left"/>
        <w:rPr>
          <w:rFonts w:ascii="Times New Roman" w:hAnsi="Times New Roman"/>
          <w:sz w:val="20"/>
        </w:rPr>
      </w:pPr>
    </w:p>
    <w:p w:rsidR="00C22D00" w:rsidRPr="00AB4C30" w:rsidRDefault="00C22D00" w:rsidP="0090484E">
      <w:pPr>
        <w:widowControl/>
        <w:ind w:firstLine="0"/>
        <w:jc w:val="left"/>
        <w:rPr>
          <w:rFonts w:ascii="Times New Roman" w:hAnsi="Times New Roman"/>
          <w:b/>
          <w:bCs/>
          <w:sz w:val="20"/>
        </w:rPr>
      </w:pPr>
      <w:r w:rsidRPr="00AB4C30">
        <w:rPr>
          <w:rFonts w:ascii="Times New Roman" w:hAnsi="Times New Roman"/>
          <w:b/>
          <w:bCs/>
          <w:sz w:val="20"/>
        </w:rPr>
        <w:t xml:space="preserve">              Основные направления этнопсихологических исследований.</w:t>
      </w:r>
    </w:p>
    <w:p w:rsidR="00C22D00" w:rsidRPr="00AB4C30" w:rsidRDefault="00C22D00" w:rsidP="0090484E">
      <w:pPr>
        <w:jc w:val="left"/>
        <w:rPr>
          <w:rFonts w:ascii="Times New Roman" w:hAnsi="Times New Roman"/>
          <w:sz w:val="20"/>
        </w:rPr>
      </w:pPr>
      <w:r w:rsidRPr="00AB4C30">
        <w:rPr>
          <w:rFonts w:ascii="Times New Roman" w:hAnsi="Times New Roman"/>
          <w:sz w:val="20"/>
        </w:rPr>
        <w:t xml:space="preserve">В массе этнопсихологических исследований можно выделить три тенденции. Первая из них заключается в подчеркивании различий между культурами. Ее крайним полюсом является максимизация межкультурных различий в содержании и структуре психических процессов. С примерами культурного релятивизма – концепцией конфигурации культур Р. Бенедикт, гипотезой лингвистической относительности Сепира-Уорфа – мы уже знакомы. Еще один яркий пример подобного подхода – концепция французского философа и социолога Л. Леви-Брюля, противопоставлявшего первобытное мышление логическому мышлению европейцев, – будет рассмотрен в этой главе. </w:t>
      </w:r>
    </w:p>
    <w:p w:rsidR="00C22D00" w:rsidRPr="00AB4C30" w:rsidRDefault="00C22D00" w:rsidP="0090484E">
      <w:pPr>
        <w:jc w:val="left"/>
        <w:rPr>
          <w:rFonts w:ascii="Times New Roman" w:hAnsi="Times New Roman"/>
          <w:sz w:val="20"/>
        </w:rPr>
      </w:pPr>
      <w:r w:rsidRPr="00AB4C30">
        <w:rPr>
          <w:rFonts w:ascii="Times New Roman" w:hAnsi="Times New Roman"/>
          <w:sz w:val="20"/>
        </w:rPr>
        <w:t xml:space="preserve">Релятивизм не означает явного или скрытого расизма, в котором его сторонников нередко обвиняют. Напротив, релятивисты испытывают чувство уважения к каждому изучаемому народу и являются последователями Ф. Боаса, подчеркивавшего, что все культуры равные, но разные. Утверждая равенство культур, они мало интересуются установлением сходства между ними. А различия интерпретируются ими с качественной, а не с количественной точки зрения. Для релятивиста английский сплин и русская хандра не подобны друг другу, как для А. С. Пушкина, их различия носят качественный характер. </w:t>
      </w:r>
    </w:p>
    <w:p w:rsidR="00C22D00" w:rsidRPr="00AB4C30" w:rsidRDefault="00C22D00" w:rsidP="0090484E">
      <w:pPr>
        <w:jc w:val="left"/>
        <w:rPr>
          <w:rFonts w:ascii="Times New Roman" w:hAnsi="Times New Roman"/>
          <w:sz w:val="20"/>
        </w:rPr>
      </w:pPr>
      <w:r w:rsidRPr="00AB4C30">
        <w:rPr>
          <w:rFonts w:ascii="Times New Roman" w:hAnsi="Times New Roman"/>
          <w:sz w:val="20"/>
        </w:rPr>
        <w:t xml:space="preserve">Если в изучается интеллект, то межкультурные различия находят в его форме или стиле, а не в интеллектуальной компетентности индивидов. При этом исходят из того, что в каждой культуре мы встречаемся со своим пониманием интеллекта, отражающим ее ценности: вспомним уже приводившийся пример – китайцы включают в интеллект социальную ответственность и даже подражание, что абсолютно чуждо европейской культуре. </w:t>
      </w:r>
    </w:p>
    <w:p w:rsidR="00C22D00" w:rsidRPr="00AB4C30" w:rsidRDefault="00C22D00" w:rsidP="0090484E">
      <w:pPr>
        <w:jc w:val="left"/>
        <w:rPr>
          <w:rFonts w:ascii="Times New Roman" w:hAnsi="Times New Roman"/>
          <w:sz w:val="20"/>
        </w:rPr>
      </w:pPr>
      <w:r w:rsidRPr="00AB4C30">
        <w:rPr>
          <w:rFonts w:ascii="Times New Roman" w:hAnsi="Times New Roman"/>
          <w:sz w:val="20"/>
        </w:rPr>
        <w:t xml:space="preserve">Релятивисты стремятся избежать даже намека на предпочтение собственной группы, пытаясь понять людей на «их собственном языке» и «исходя из их ценностей». Описание и оценку с точки зрения внешнего наблюдателя они рассматривают как унижение людей, отмечая, что даже людоедство и детоубийство имели смысл в тех обществах, где они практиковались. Именно поэтому проводятся etic исследования, избегающие сравнений и использующие методы, специально созданные для данной культуры и на ее языке. Релятивисты предполагают, что любые психологические феномены можно объяснить исходя в основном из культурных переменных с незначительным добавлением других, в частности биологических, факторов. </w:t>
      </w:r>
    </w:p>
    <w:p w:rsidR="00C22D00" w:rsidRPr="00AB4C30" w:rsidRDefault="00C22D00" w:rsidP="0090484E">
      <w:pPr>
        <w:jc w:val="left"/>
        <w:rPr>
          <w:rFonts w:ascii="Times New Roman" w:hAnsi="Times New Roman"/>
          <w:sz w:val="20"/>
        </w:rPr>
      </w:pPr>
      <w:r w:rsidRPr="00AB4C30">
        <w:rPr>
          <w:rFonts w:ascii="Times New Roman" w:hAnsi="Times New Roman"/>
          <w:sz w:val="20"/>
        </w:rPr>
        <w:t xml:space="preserve">Вторая тенденция заключается в абсолютизации сходства между культурами: отрицается любая специфика, игнорируются очевидные различия между ними. Сторонников абсолютизма мало волнует проблема этноцентризма и, как следствие, игнорируется возможность того, что особенности культуры исследователей влияют на их концепции. В многочисленных сравнительно-культурных исследованиях используются неадаптированные стандартные методики, сконструированные в США или Западной Европе, в других регионах в лучшем случае проводится проверка их лингвистической эквивалентности . Психологические феномены, например тот же интеллект, рассматриваются как одинаковые во всех культурах. Если различия обнаруживаются, а как правило, так и происходит, их интерпретируют как количественные, иными словами, осуществляют оценочные сравнения. В результате легко делается вывод, что люди в одной культуре более интеллектуальны (или более честны, более депрессивны), чем в другой, а культуры одинаковые, но неравные. Формально этот подход можно назвать etic, но в сущности это – псевдо-efic или евро-американский etic подход. С примером абсолютистской концепции – использованием тестов интеллекта в межэтнических и межрасовых исследованиях – мы уже знакомились и должны отдавать себе отчет в том, что именно этот подход служит питательной средой для попыток доказать превосходство одних народов над другими из-за «научно доказанной» интеллектуальной неполноценности последних. </w:t>
      </w:r>
    </w:p>
    <w:p w:rsidR="00C22D00" w:rsidRPr="00AB4C30" w:rsidRDefault="00C22D00" w:rsidP="0090484E">
      <w:pPr>
        <w:jc w:val="left"/>
        <w:rPr>
          <w:rFonts w:ascii="Times New Roman" w:hAnsi="Times New Roman"/>
          <w:sz w:val="20"/>
        </w:rPr>
      </w:pPr>
      <w:r w:rsidRPr="00AB4C30">
        <w:rPr>
          <w:rFonts w:ascii="Times New Roman" w:hAnsi="Times New Roman"/>
          <w:sz w:val="20"/>
        </w:rPr>
        <w:t xml:space="preserve">Но есть и более сложный случай проявления абсолютистских тенденций, полярно противоположный только что описанному. </w:t>
      </w:r>
    </w:p>
    <w:p w:rsidR="00C22D00" w:rsidRPr="00AB4C30" w:rsidRDefault="00C22D00" w:rsidP="0090484E">
      <w:pPr>
        <w:jc w:val="left"/>
        <w:rPr>
          <w:rFonts w:ascii="Times New Roman" w:hAnsi="Times New Roman"/>
          <w:sz w:val="20"/>
        </w:rPr>
      </w:pPr>
      <w:r w:rsidRPr="00AB4C30">
        <w:rPr>
          <w:rFonts w:ascii="Times New Roman" w:hAnsi="Times New Roman"/>
          <w:sz w:val="20"/>
        </w:rPr>
        <w:t xml:space="preserve">Сторонники «абсолютизма наоборот», ярким представителем которого является американский психолог М.Коул рассматривают культуры как равные и одинаковые, а наличие различий объясняют неспособностью существующих методик выявить внутреннее сходство между психоло- -гическими явлениями. Впрочем, подобные концепции можно рассматривать и как крайний случай еще одного направления в этнопсихологии – универсализма. </w:t>
      </w:r>
    </w:p>
    <w:p w:rsidR="00C22D00" w:rsidRPr="00AB4C30" w:rsidRDefault="00C22D00" w:rsidP="0090484E">
      <w:pPr>
        <w:jc w:val="left"/>
        <w:rPr>
          <w:rFonts w:ascii="Times New Roman" w:hAnsi="Times New Roman"/>
          <w:sz w:val="20"/>
        </w:rPr>
      </w:pPr>
      <w:r w:rsidRPr="00AB4C30">
        <w:rPr>
          <w:rFonts w:ascii="Times New Roman" w:hAnsi="Times New Roman"/>
          <w:sz w:val="20"/>
        </w:rPr>
        <w:t xml:space="preserve">Сторонники третьей тенденции отстаивают универсализм – единство психики с возможными достаточно существенными внешними различиями. Исследователи этого направления полагают, что базовые психологические процессы являются общими для человеческих существ повсюду на Земле, но на их проявления серьезное влияние оказывает культура. Иными словами, культура «играет разные вариации на общую тему», а сами культуры равные, внешне разные, но в основе своей одинаковые. В исследованиях универсалистов проводятся сравнения, но с большими предосторожностями, со стремлением избежать оценок и предпочтения своей культуры. Используются стандартные методики, но обязательно адаптированные к каждой изучаемой культуре. Главный вопрос, который ставят перед собой исследователи: в какой степени и какими способами культура влияет на внутренний психический мир человека. Ответив на него, можно, по их мнению, приблизиться и к пониманию того, какие психологические понятия действительно являются универсальными и могут быть использованы для описания поведения человека в любой культуре. Исследования обычно проводятся в русле etic подхода. Но многие ученые, в том числе, как уже упоминалось, Г. Триандис, в последние годы поставили под сомнение его достижимость и предложили комбинированный etic – emic – etic подход. Об исследованиях Триандиса у нас пойдет разговор в дальнейшем, а в этой главе универсалистский подход будет рассмотрен на примере взглядов создателя школы этнологического структурализма К. Леви-Строса. </w:t>
      </w:r>
    </w:p>
    <w:p w:rsidR="00C22D00" w:rsidRDefault="00C22D00" w:rsidP="0090484E">
      <w:pPr>
        <w:jc w:val="left"/>
        <w:rPr>
          <w:rFonts w:ascii="Times New Roman" w:hAnsi="Times New Roman"/>
          <w:sz w:val="20"/>
        </w:rPr>
      </w:pPr>
      <w:r w:rsidRPr="00AB4C30">
        <w:rPr>
          <w:rFonts w:ascii="Times New Roman" w:hAnsi="Times New Roman"/>
          <w:sz w:val="20"/>
        </w:rPr>
        <w:t xml:space="preserve">В разные периоды развития этнопсихологии доминировали разные направления, но в целом наблюдается движение к универсализму. Именно в этом направлении изменились к концу научной карьеры взгляды Леви-Брюля – создателя одной из самых серьезных релятивистских концепций. </w:t>
      </w:r>
    </w:p>
    <w:p w:rsidR="00FD3059" w:rsidRPr="00AB4C30" w:rsidRDefault="00FD3059" w:rsidP="0090484E">
      <w:pPr>
        <w:jc w:val="left"/>
        <w:rPr>
          <w:rFonts w:ascii="Times New Roman" w:hAnsi="Times New Roman"/>
          <w:sz w:val="20"/>
        </w:rPr>
      </w:pPr>
    </w:p>
    <w:p w:rsidR="00C22D00" w:rsidRPr="00AB4C30" w:rsidRDefault="00C22D00" w:rsidP="0090484E">
      <w:pPr>
        <w:jc w:val="left"/>
        <w:rPr>
          <w:rFonts w:ascii="Times New Roman" w:hAnsi="Times New Roman"/>
          <w:sz w:val="20"/>
        </w:rPr>
      </w:pPr>
    </w:p>
    <w:p w:rsidR="00C22D00" w:rsidRPr="00AB4C30" w:rsidRDefault="00C22D00" w:rsidP="0090484E">
      <w:pPr>
        <w:jc w:val="left"/>
        <w:rPr>
          <w:rFonts w:ascii="Times New Roman" w:hAnsi="Times New Roman"/>
          <w:sz w:val="20"/>
        </w:rPr>
      </w:pPr>
    </w:p>
    <w:p w:rsidR="00B12B7B" w:rsidRPr="00AB4C30" w:rsidRDefault="00B12B7B" w:rsidP="0090484E">
      <w:pPr>
        <w:jc w:val="left"/>
        <w:rPr>
          <w:rFonts w:ascii="Times New Roman" w:hAnsi="Times New Roman"/>
          <w:sz w:val="20"/>
        </w:rPr>
      </w:pPr>
    </w:p>
    <w:p w:rsidR="00B12B7B" w:rsidRPr="00AB4C30" w:rsidRDefault="00B12B7B" w:rsidP="0090484E">
      <w:pPr>
        <w:jc w:val="left"/>
        <w:rPr>
          <w:rFonts w:ascii="Times New Roman" w:hAnsi="Times New Roman"/>
          <w:sz w:val="20"/>
        </w:rPr>
      </w:pPr>
    </w:p>
    <w:p w:rsidR="0030260A" w:rsidRPr="00AB4C30" w:rsidRDefault="0030260A" w:rsidP="0090484E">
      <w:pPr>
        <w:jc w:val="left"/>
        <w:rPr>
          <w:rFonts w:ascii="Times New Roman" w:hAnsi="Times New Roman"/>
          <w:sz w:val="20"/>
        </w:rPr>
      </w:pPr>
    </w:p>
    <w:p w:rsidR="0030260A" w:rsidRPr="00AB4C30" w:rsidRDefault="0030260A" w:rsidP="0090484E">
      <w:pPr>
        <w:jc w:val="left"/>
        <w:rPr>
          <w:rFonts w:ascii="Times New Roman" w:hAnsi="Times New Roman"/>
          <w:sz w:val="20"/>
        </w:rPr>
      </w:pPr>
    </w:p>
    <w:p w:rsidR="0030260A" w:rsidRPr="00AB4C30" w:rsidRDefault="0030260A" w:rsidP="0090484E">
      <w:pPr>
        <w:jc w:val="left"/>
        <w:rPr>
          <w:rFonts w:ascii="Times New Roman" w:hAnsi="Times New Roman"/>
          <w:sz w:val="20"/>
        </w:rPr>
      </w:pPr>
    </w:p>
    <w:p w:rsidR="00EC4209" w:rsidRPr="00AB4C30" w:rsidRDefault="00EC4209" w:rsidP="0090484E">
      <w:pPr>
        <w:jc w:val="left"/>
        <w:rPr>
          <w:rFonts w:ascii="Times New Roman" w:hAnsi="Times New Roman"/>
          <w:sz w:val="20"/>
        </w:rPr>
      </w:pPr>
    </w:p>
    <w:p w:rsidR="00912CD9" w:rsidRPr="00AB4C30" w:rsidRDefault="00912CD9" w:rsidP="0090484E">
      <w:pPr>
        <w:jc w:val="left"/>
        <w:rPr>
          <w:rFonts w:ascii="Times New Roman" w:hAnsi="Times New Roman"/>
          <w:sz w:val="20"/>
        </w:rPr>
      </w:pPr>
    </w:p>
    <w:p w:rsidR="001F7C83" w:rsidRPr="00AB4C30" w:rsidRDefault="001F7C83" w:rsidP="0090484E">
      <w:pPr>
        <w:jc w:val="left"/>
        <w:rPr>
          <w:rFonts w:ascii="Times New Roman" w:hAnsi="Times New Roman"/>
          <w:sz w:val="20"/>
        </w:rPr>
      </w:pPr>
      <w:bookmarkStart w:id="1" w:name="_GoBack"/>
      <w:bookmarkEnd w:id="1"/>
    </w:p>
    <w:sectPr w:rsidR="001F7C83" w:rsidRPr="00AB4C30" w:rsidSect="00DF0542">
      <w:pgSz w:w="11906" w:h="16838"/>
      <w:pgMar w:top="360" w:right="386" w:bottom="360" w:left="5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316" w:rsidRDefault="00C11316">
      <w:r>
        <w:separator/>
      </w:r>
    </w:p>
  </w:endnote>
  <w:endnote w:type="continuationSeparator" w:id="0">
    <w:p w:rsidR="00C11316" w:rsidRDefault="00C1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316" w:rsidRDefault="00C11316">
      <w:r>
        <w:separator/>
      </w:r>
    </w:p>
  </w:footnote>
  <w:footnote w:type="continuationSeparator" w:id="0">
    <w:p w:rsidR="00C11316" w:rsidRDefault="00C113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7CC4600"/>
    <w:lvl w:ilvl="0">
      <w:numFmt w:val="bullet"/>
      <w:lvlText w:val="*"/>
      <w:lvlJc w:val="left"/>
    </w:lvl>
  </w:abstractNum>
  <w:abstractNum w:abstractNumId="1">
    <w:nsid w:val="0AE40A59"/>
    <w:multiLevelType w:val="hybridMultilevel"/>
    <w:tmpl w:val="6CB8337A"/>
    <w:lvl w:ilvl="0" w:tplc="7FBE2B2C">
      <w:start w:val="1"/>
      <w:numFmt w:val="bullet"/>
      <w:lvlText w:val=""/>
      <w:lvlJc w:val="left"/>
      <w:pPr>
        <w:tabs>
          <w:tab w:val="num" w:pos="1843"/>
        </w:tabs>
        <w:ind w:left="1843" w:hanging="425"/>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1406FD0"/>
    <w:multiLevelType w:val="hybridMultilevel"/>
    <w:tmpl w:val="C068D148"/>
    <w:lvl w:ilvl="0" w:tplc="7FBE2B2C">
      <w:start w:val="1"/>
      <w:numFmt w:val="bullet"/>
      <w:lvlText w:val=""/>
      <w:lvlJc w:val="left"/>
      <w:pPr>
        <w:tabs>
          <w:tab w:val="num" w:pos="1843"/>
        </w:tabs>
        <w:ind w:left="1843" w:hanging="425"/>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
  </w:num>
  <w:num w:numId="3">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498"/>
    <w:rsid w:val="000566CA"/>
    <w:rsid w:val="001E1EEF"/>
    <w:rsid w:val="001F7C83"/>
    <w:rsid w:val="002544F2"/>
    <w:rsid w:val="002E5498"/>
    <w:rsid w:val="0030260A"/>
    <w:rsid w:val="00667025"/>
    <w:rsid w:val="006757A9"/>
    <w:rsid w:val="007608BB"/>
    <w:rsid w:val="00894C09"/>
    <w:rsid w:val="0090484E"/>
    <w:rsid w:val="00912CD9"/>
    <w:rsid w:val="009D67E7"/>
    <w:rsid w:val="00AB4C30"/>
    <w:rsid w:val="00B12B7B"/>
    <w:rsid w:val="00B96894"/>
    <w:rsid w:val="00C11316"/>
    <w:rsid w:val="00C22D00"/>
    <w:rsid w:val="00C9102C"/>
    <w:rsid w:val="00D807F3"/>
    <w:rsid w:val="00DF0542"/>
    <w:rsid w:val="00EC4209"/>
    <w:rsid w:val="00F529F0"/>
    <w:rsid w:val="00FD3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7BFB4B2-88FB-4875-B7D6-CE31D466F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98"/>
    <w:pPr>
      <w:widowControl w:val="0"/>
      <w:autoSpaceDE w:val="0"/>
      <w:autoSpaceDN w:val="0"/>
      <w:adjustRightInd w:val="0"/>
      <w:ind w:firstLine="709"/>
      <w:jc w:val="both"/>
    </w:pPr>
    <w:rPr>
      <w:rFonts w:ascii="Arial" w:hAnsi="Arial"/>
      <w:sz w:val="24"/>
    </w:rPr>
  </w:style>
  <w:style w:type="paragraph" w:styleId="2">
    <w:name w:val="heading 2"/>
    <w:basedOn w:val="a"/>
    <w:next w:val="a"/>
    <w:qFormat/>
    <w:rsid w:val="002E5498"/>
    <w:pPr>
      <w:keepNext/>
      <w:spacing w:after="60"/>
      <w:ind w:firstLine="0"/>
      <w:jc w:val="center"/>
      <w:outlineLvl w:val="1"/>
    </w:pPr>
    <w:rPr>
      <w:rFonts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2E5498"/>
    <w:rPr>
      <w:vertAlign w:val="superscript"/>
    </w:rPr>
  </w:style>
  <w:style w:type="paragraph" w:styleId="1">
    <w:name w:val="toc 1"/>
    <w:basedOn w:val="a"/>
    <w:next w:val="a"/>
    <w:autoRedefine/>
    <w:semiHidden/>
    <w:rsid w:val="00667025"/>
    <w:pPr>
      <w:tabs>
        <w:tab w:val="right" w:leader="dot" w:pos="10197"/>
      </w:tabs>
      <w:ind w:hanging="142"/>
    </w:pPr>
  </w:style>
  <w:style w:type="character" w:styleId="a4">
    <w:name w:val="Hyperlink"/>
    <w:basedOn w:val="a0"/>
    <w:rsid w:val="00667025"/>
    <w:rPr>
      <w:color w:val="0000FF"/>
      <w:u w:val="single"/>
    </w:rPr>
  </w:style>
  <w:style w:type="paragraph" w:styleId="a5">
    <w:name w:val="footnote text"/>
    <w:basedOn w:val="a"/>
    <w:semiHidden/>
    <w:rsid w:val="0030260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7488</Words>
  <Characters>42682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Этнический парадокс современности</vt:lpstr>
    </vt:vector>
  </TitlesOfParts>
  <Company/>
  <LinksUpToDate>false</LinksUpToDate>
  <CharactersWithSpaces>50070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Этнический парадокс современности</dc:title>
  <dc:subject/>
  <dc:creator>Гульнара и Сания</dc:creator>
  <cp:keywords/>
  <dc:description/>
  <cp:lastModifiedBy>Irina</cp:lastModifiedBy>
  <cp:revision>2</cp:revision>
  <cp:lastPrinted>2011-02-06T18:50:00Z</cp:lastPrinted>
  <dcterms:created xsi:type="dcterms:W3CDTF">2014-09-13T14:07:00Z</dcterms:created>
  <dcterms:modified xsi:type="dcterms:W3CDTF">2014-09-13T14:07:00Z</dcterms:modified>
</cp:coreProperties>
</file>