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789" w:rsidRPr="00403481" w:rsidRDefault="000C4789" w:rsidP="00EB27C2">
      <w:pPr>
        <w:spacing w:line="360" w:lineRule="auto"/>
        <w:ind w:firstLine="709"/>
        <w:jc w:val="center"/>
        <w:rPr>
          <w:b/>
        </w:rPr>
      </w:pPr>
      <w:r w:rsidRPr="00403481">
        <w:rPr>
          <w:b/>
        </w:rPr>
        <w:t>Университет Экономики и Управления</w:t>
      </w:r>
    </w:p>
    <w:p w:rsidR="000C4789" w:rsidRDefault="000C4789" w:rsidP="00EB27C2">
      <w:pPr>
        <w:spacing w:line="360" w:lineRule="auto"/>
        <w:ind w:firstLine="709"/>
        <w:jc w:val="center"/>
      </w:pPr>
    </w:p>
    <w:p w:rsidR="000C4789" w:rsidRPr="00644303" w:rsidRDefault="000C4789" w:rsidP="00EB27C2">
      <w:pPr>
        <w:spacing w:line="360" w:lineRule="auto"/>
        <w:ind w:firstLine="709"/>
        <w:jc w:val="center"/>
      </w:pPr>
      <w:r w:rsidRPr="00644303">
        <w:t>Кафедра банковского дела.</w:t>
      </w:r>
    </w:p>
    <w:p w:rsidR="000C4789" w:rsidRPr="00403481" w:rsidRDefault="000C4789" w:rsidP="00EB27C2">
      <w:pPr>
        <w:spacing w:line="360" w:lineRule="auto"/>
        <w:ind w:firstLine="709"/>
        <w:jc w:val="both"/>
        <w:rPr>
          <w:sz w:val="32"/>
          <w:szCs w:val="32"/>
        </w:rPr>
      </w:pPr>
    </w:p>
    <w:p w:rsidR="000C4789" w:rsidRPr="0019127E" w:rsidRDefault="000C4789" w:rsidP="00EB27C2">
      <w:pPr>
        <w:spacing w:line="360" w:lineRule="auto"/>
        <w:ind w:firstLine="709"/>
        <w:jc w:val="both"/>
        <w:rPr>
          <w:b/>
          <w:color w:val="333333"/>
          <w:sz w:val="36"/>
          <w:szCs w:val="36"/>
        </w:rPr>
      </w:pPr>
    </w:p>
    <w:p w:rsidR="000C4789" w:rsidRPr="0019127E" w:rsidRDefault="000C4789" w:rsidP="00EB27C2">
      <w:pPr>
        <w:spacing w:line="360" w:lineRule="auto"/>
        <w:ind w:firstLine="709"/>
        <w:jc w:val="both"/>
        <w:rPr>
          <w:b/>
          <w:color w:val="333333"/>
          <w:sz w:val="36"/>
          <w:szCs w:val="36"/>
        </w:rPr>
      </w:pPr>
    </w:p>
    <w:p w:rsidR="000C4789" w:rsidRPr="0019127E" w:rsidRDefault="000C4789" w:rsidP="00EB27C2">
      <w:pPr>
        <w:spacing w:line="360" w:lineRule="auto"/>
        <w:ind w:firstLine="709"/>
        <w:jc w:val="center"/>
        <w:rPr>
          <w:b/>
          <w:color w:val="333333"/>
          <w:sz w:val="36"/>
          <w:szCs w:val="36"/>
        </w:rPr>
      </w:pPr>
    </w:p>
    <w:p w:rsidR="000C4789" w:rsidRPr="0019127E" w:rsidRDefault="000C4789" w:rsidP="00EB27C2">
      <w:pPr>
        <w:spacing w:line="360" w:lineRule="auto"/>
        <w:ind w:firstLine="709"/>
        <w:jc w:val="center"/>
        <w:rPr>
          <w:b/>
          <w:color w:val="333333"/>
          <w:sz w:val="36"/>
          <w:szCs w:val="36"/>
        </w:rPr>
      </w:pPr>
      <w:r w:rsidRPr="0019127E">
        <w:rPr>
          <w:b/>
          <w:color w:val="333333"/>
          <w:sz w:val="36"/>
          <w:szCs w:val="36"/>
        </w:rPr>
        <w:t>Реферат</w:t>
      </w:r>
    </w:p>
    <w:p w:rsidR="000C4789" w:rsidRPr="0019127E" w:rsidRDefault="000C4789" w:rsidP="00EB27C2">
      <w:pPr>
        <w:spacing w:line="360" w:lineRule="auto"/>
        <w:ind w:firstLine="709"/>
        <w:jc w:val="center"/>
        <w:rPr>
          <w:b/>
          <w:color w:val="333333"/>
          <w:sz w:val="32"/>
          <w:szCs w:val="32"/>
        </w:rPr>
      </w:pPr>
    </w:p>
    <w:p w:rsidR="000C4789" w:rsidRPr="0019127E" w:rsidRDefault="000C4789" w:rsidP="00EB27C2">
      <w:pPr>
        <w:spacing w:line="360" w:lineRule="auto"/>
        <w:ind w:firstLine="709"/>
        <w:jc w:val="center"/>
        <w:rPr>
          <w:b/>
          <w:color w:val="333333"/>
          <w:sz w:val="32"/>
          <w:szCs w:val="32"/>
        </w:rPr>
      </w:pPr>
    </w:p>
    <w:p w:rsidR="000C4789" w:rsidRPr="0019127E" w:rsidRDefault="000C4789" w:rsidP="00EB27C2">
      <w:pPr>
        <w:spacing w:line="360" w:lineRule="auto"/>
        <w:ind w:firstLine="709"/>
        <w:jc w:val="center"/>
        <w:rPr>
          <w:color w:val="333333"/>
          <w:sz w:val="32"/>
          <w:szCs w:val="32"/>
        </w:rPr>
      </w:pPr>
      <w:r w:rsidRPr="0019127E">
        <w:rPr>
          <w:b/>
          <w:color w:val="333333"/>
          <w:sz w:val="32"/>
          <w:szCs w:val="32"/>
        </w:rPr>
        <w:t>На тему:</w:t>
      </w:r>
      <w:r w:rsidRPr="0019127E">
        <w:rPr>
          <w:color w:val="333333"/>
          <w:sz w:val="32"/>
          <w:szCs w:val="32"/>
        </w:rPr>
        <w:t xml:space="preserve"> </w:t>
      </w:r>
      <w:r w:rsidRPr="0019127E">
        <w:rPr>
          <w:i/>
          <w:color w:val="333333"/>
          <w:sz w:val="32"/>
          <w:szCs w:val="32"/>
        </w:rPr>
        <w:t>«</w:t>
      </w:r>
      <w:r>
        <w:rPr>
          <w:i/>
          <w:color w:val="333333"/>
          <w:sz w:val="32"/>
          <w:szCs w:val="32"/>
        </w:rPr>
        <w:t>Основы деятельности коммерческого банка</w:t>
      </w:r>
      <w:r w:rsidRPr="0019127E">
        <w:rPr>
          <w:i/>
          <w:color w:val="333333"/>
          <w:sz w:val="32"/>
          <w:szCs w:val="32"/>
        </w:rPr>
        <w:t>»</w:t>
      </w:r>
    </w:p>
    <w:p w:rsidR="000C4789" w:rsidRPr="0019127E" w:rsidRDefault="000C4789" w:rsidP="00EB27C2">
      <w:pPr>
        <w:spacing w:line="360" w:lineRule="auto"/>
        <w:ind w:firstLine="709"/>
        <w:jc w:val="both"/>
        <w:rPr>
          <w:color w:val="333333"/>
          <w:sz w:val="32"/>
          <w:szCs w:val="32"/>
        </w:rPr>
      </w:pPr>
    </w:p>
    <w:p w:rsidR="000C4789" w:rsidRPr="0019127E" w:rsidRDefault="000C4789" w:rsidP="00EB27C2">
      <w:pPr>
        <w:spacing w:line="360" w:lineRule="auto"/>
        <w:ind w:firstLine="709"/>
        <w:jc w:val="both"/>
        <w:rPr>
          <w:color w:val="333333"/>
          <w:sz w:val="32"/>
          <w:szCs w:val="32"/>
        </w:rPr>
      </w:pPr>
    </w:p>
    <w:p w:rsidR="000C4789" w:rsidRPr="0019127E" w:rsidRDefault="000C4789" w:rsidP="00EB27C2">
      <w:pPr>
        <w:spacing w:line="360" w:lineRule="auto"/>
        <w:ind w:firstLine="709"/>
        <w:jc w:val="both"/>
        <w:rPr>
          <w:color w:val="333333"/>
          <w:sz w:val="32"/>
          <w:szCs w:val="32"/>
        </w:rPr>
      </w:pPr>
    </w:p>
    <w:p w:rsidR="000C4789" w:rsidRPr="0019127E" w:rsidRDefault="000C4789" w:rsidP="00EB27C2">
      <w:pPr>
        <w:spacing w:line="360" w:lineRule="auto"/>
        <w:ind w:firstLine="709"/>
        <w:jc w:val="right"/>
        <w:rPr>
          <w:b/>
          <w:color w:val="333333"/>
          <w:sz w:val="32"/>
          <w:szCs w:val="32"/>
        </w:rPr>
      </w:pPr>
      <w:r w:rsidRPr="0019127E">
        <w:rPr>
          <w:b/>
          <w:color w:val="333333"/>
          <w:sz w:val="32"/>
          <w:szCs w:val="32"/>
        </w:rPr>
        <w:t>Выполнила:</w:t>
      </w:r>
    </w:p>
    <w:p w:rsidR="000C4789" w:rsidRPr="0019127E" w:rsidRDefault="000C4789" w:rsidP="00EB27C2">
      <w:pPr>
        <w:spacing w:line="360" w:lineRule="auto"/>
        <w:ind w:firstLine="709"/>
        <w:jc w:val="right"/>
        <w:rPr>
          <w:i/>
          <w:color w:val="333333"/>
          <w:sz w:val="32"/>
          <w:szCs w:val="32"/>
        </w:rPr>
      </w:pPr>
      <w:r w:rsidRPr="0019127E">
        <w:rPr>
          <w:i/>
          <w:color w:val="333333"/>
          <w:sz w:val="32"/>
          <w:szCs w:val="32"/>
        </w:rPr>
        <w:t>студентка3</w:t>
      </w:r>
      <w:r w:rsidR="00A4446C">
        <w:rPr>
          <w:i/>
          <w:color w:val="333333"/>
          <w:sz w:val="32"/>
          <w:szCs w:val="32"/>
        </w:rPr>
        <w:t>1</w:t>
      </w:r>
      <w:r w:rsidRPr="0019127E">
        <w:rPr>
          <w:i/>
          <w:color w:val="333333"/>
          <w:sz w:val="32"/>
          <w:szCs w:val="32"/>
        </w:rPr>
        <w:t>7ф группы</w:t>
      </w:r>
    </w:p>
    <w:p w:rsidR="000C4789" w:rsidRPr="0019127E" w:rsidRDefault="000C4789" w:rsidP="00EB27C2">
      <w:pPr>
        <w:spacing w:line="360" w:lineRule="auto"/>
        <w:ind w:firstLine="709"/>
        <w:jc w:val="right"/>
        <w:rPr>
          <w:i/>
          <w:color w:val="333333"/>
          <w:sz w:val="32"/>
          <w:szCs w:val="32"/>
        </w:rPr>
      </w:pPr>
      <w:r w:rsidRPr="0019127E">
        <w:rPr>
          <w:i/>
          <w:color w:val="333333"/>
          <w:sz w:val="32"/>
          <w:szCs w:val="32"/>
        </w:rPr>
        <w:t>Валеева Дарья</w:t>
      </w:r>
    </w:p>
    <w:p w:rsidR="000C4789" w:rsidRPr="0019127E" w:rsidRDefault="000C4789" w:rsidP="00EB27C2">
      <w:pPr>
        <w:spacing w:line="360" w:lineRule="auto"/>
        <w:ind w:firstLine="709"/>
        <w:jc w:val="both"/>
        <w:rPr>
          <w:i/>
          <w:color w:val="333333"/>
          <w:sz w:val="32"/>
          <w:szCs w:val="32"/>
        </w:rPr>
      </w:pPr>
    </w:p>
    <w:p w:rsidR="000C4789" w:rsidRPr="0019127E" w:rsidRDefault="000C4789" w:rsidP="00EB27C2">
      <w:pPr>
        <w:spacing w:line="360" w:lineRule="auto"/>
        <w:ind w:firstLine="709"/>
        <w:jc w:val="both"/>
        <w:rPr>
          <w:i/>
          <w:color w:val="333333"/>
          <w:sz w:val="32"/>
          <w:szCs w:val="32"/>
        </w:rPr>
      </w:pPr>
    </w:p>
    <w:p w:rsidR="000C4789" w:rsidRPr="0019127E" w:rsidRDefault="000C4789" w:rsidP="00EB27C2">
      <w:pPr>
        <w:spacing w:line="360" w:lineRule="auto"/>
        <w:ind w:firstLine="709"/>
        <w:jc w:val="both"/>
        <w:rPr>
          <w:i/>
          <w:color w:val="333333"/>
          <w:sz w:val="32"/>
          <w:szCs w:val="32"/>
        </w:rPr>
      </w:pPr>
    </w:p>
    <w:p w:rsidR="000C4789" w:rsidRPr="0019127E" w:rsidRDefault="000C4789" w:rsidP="00EB27C2">
      <w:pPr>
        <w:spacing w:line="360" w:lineRule="auto"/>
        <w:ind w:firstLine="709"/>
        <w:jc w:val="both"/>
        <w:rPr>
          <w:i/>
          <w:color w:val="333333"/>
          <w:sz w:val="32"/>
          <w:szCs w:val="32"/>
        </w:rPr>
      </w:pPr>
    </w:p>
    <w:p w:rsidR="000C4789" w:rsidRPr="0019127E" w:rsidRDefault="000C4789" w:rsidP="00EB27C2">
      <w:pPr>
        <w:spacing w:line="360" w:lineRule="auto"/>
        <w:ind w:firstLine="709"/>
        <w:jc w:val="both"/>
        <w:rPr>
          <w:b/>
          <w:color w:val="333333"/>
        </w:rPr>
      </w:pPr>
    </w:p>
    <w:p w:rsidR="00EB27C2" w:rsidRDefault="00EB27C2" w:rsidP="00EB27C2">
      <w:pPr>
        <w:spacing w:line="360" w:lineRule="auto"/>
        <w:ind w:firstLine="709"/>
        <w:jc w:val="both"/>
        <w:rPr>
          <w:b/>
          <w:color w:val="333333"/>
        </w:rPr>
      </w:pPr>
    </w:p>
    <w:p w:rsidR="00EB27C2" w:rsidRDefault="00EB27C2" w:rsidP="00EB27C2">
      <w:pPr>
        <w:spacing w:line="360" w:lineRule="auto"/>
        <w:ind w:firstLine="709"/>
        <w:jc w:val="both"/>
        <w:rPr>
          <w:b/>
          <w:color w:val="333333"/>
        </w:rPr>
      </w:pPr>
    </w:p>
    <w:p w:rsidR="00EB27C2" w:rsidRDefault="00EB27C2" w:rsidP="00EB27C2">
      <w:pPr>
        <w:spacing w:line="360" w:lineRule="auto"/>
        <w:ind w:firstLine="709"/>
        <w:jc w:val="both"/>
        <w:rPr>
          <w:b/>
          <w:color w:val="333333"/>
        </w:rPr>
      </w:pPr>
    </w:p>
    <w:p w:rsidR="00EB27C2" w:rsidRDefault="000C4789" w:rsidP="00EB27C2">
      <w:pPr>
        <w:spacing w:line="360" w:lineRule="auto"/>
        <w:ind w:firstLine="709"/>
        <w:jc w:val="center"/>
        <w:rPr>
          <w:b/>
          <w:color w:val="333333"/>
        </w:rPr>
      </w:pPr>
      <w:r>
        <w:rPr>
          <w:b/>
          <w:color w:val="333333"/>
        </w:rPr>
        <w:t>Симферополь,2007</w:t>
      </w:r>
    </w:p>
    <w:p w:rsidR="0036123E" w:rsidRPr="00202E98" w:rsidRDefault="00EB27C2" w:rsidP="00EB27C2">
      <w:pPr>
        <w:spacing w:line="360" w:lineRule="auto"/>
        <w:jc w:val="both"/>
        <w:rPr>
          <w:b/>
          <w:i/>
          <w:sz w:val="36"/>
          <w:szCs w:val="36"/>
        </w:rPr>
      </w:pPr>
      <w:r>
        <w:rPr>
          <w:b/>
          <w:color w:val="333333"/>
        </w:rPr>
        <w:br w:type="page"/>
      </w:r>
      <w:r w:rsidR="00202E98" w:rsidRPr="00202E98">
        <w:rPr>
          <w:b/>
          <w:i/>
          <w:sz w:val="36"/>
          <w:szCs w:val="36"/>
        </w:rPr>
        <w:t>Содержание</w:t>
      </w:r>
    </w:p>
    <w:p w:rsidR="00202E98" w:rsidRPr="00202E98" w:rsidRDefault="00202E98" w:rsidP="00EB27C2">
      <w:pPr>
        <w:spacing w:line="360" w:lineRule="auto"/>
        <w:jc w:val="both"/>
        <w:rPr>
          <w:sz w:val="32"/>
          <w:szCs w:val="32"/>
        </w:rPr>
      </w:pPr>
    </w:p>
    <w:p w:rsidR="00202E98" w:rsidRPr="00202E98" w:rsidRDefault="00202E98" w:rsidP="00EB27C2">
      <w:pPr>
        <w:spacing w:line="360" w:lineRule="auto"/>
        <w:jc w:val="both"/>
        <w:rPr>
          <w:i/>
          <w:sz w:val="32"/>
          <w:szCs w:val="32"/>
        </w:rPr>
      </w:pPr>
      <w:r w:rsidRPr="00202E98">
        <w:rPr>
          <w:i/>
          <w:sz w:val="32"/>
          <w:szCs w:val="32"/>
        </w:rPr>
        <w:t>1.Состав и управленческая структура финансовых организаций и коммерческих банков</w:t>
      </w:r>
      <w:r w:rsidR="00EB27C2">
        <w:rPr>
          <w:i/>
          <w:sz w:val="32"/>
          <w:szCs w:val="32"/>
        </w:rPr>
        <w:t xml:space="preserve"> </w:t>
      </w:r>
      <w:r w:rsidR="00EB27C2">
        <w:rPr>
          <w:i/>
          <w:sz w:val="32"/>
          <w:szCs w:val="32"/>
          <w:lang w:val="uk-UA"/>
        </w:rPr>
        <w:t xml:space="preserve"> </w:t>
      </w:r>
      <w:r w:rsidRPr="00202E98">
        <w:rPr>
          <w:i/>
          <w:sz w:val="32"/>
          <w:szCs w:val="32"/>
        </w:rPr>
        <w:t xml:space="preserve">  </w:t>
      </w:r>
    </w:p>
    <w:p w:rsidR="00202E98" w:rsidRPr="005517FE" w:rsidRDefault="00202E98" w:rsidP="00EB27C2">
      <w:pPr>
        <w:spacing w:line="360" w:lineRule="auto"/>
        <w:jc w:val="both"/>
        <w:rPr>
          <w:i/>
          <w:sz w:val="32"/>
          <w:szCs w:val="32"/>
          <w:lang w:val="uk-UA"/>
        </w:rPr>
      </w:pPr>
      <w:r w:rsidRPr="00202E98">
        <w:rPr>
          <w:i/>
          <w:sz w:val="32"/>
          <w:szCs w:val="32"/>
        </w:rPr>
        <w:t>2. Учредительные документы банковских учреждений</w:t>
      </w:r>
      <w:r w:rsidR="00EB27C2">
        <w:rPr>
          <w:i/>
          <w:sz w:val="32"/>
          <w:szCs w:val="32"/>
        </w:rPr>
        <w:t xml:space="preserve"> </w:t>
      </w:r>
      <w:r w:rsidR="00EB27C2">
        <w:rPr>
          <w:i/>
          <w:sz w:val="32"/>
          <w:szCs w:val="32"/>
          <w:lang w:val="uk-UA"/>
        </w:rPr>
        <w:t xml:space="preserve"> </w:t>
      </w:r>
    </w:p>
    <w:p w:rsidR="00202E98" w:rsidRPr="005517FE" w:rsidRDefault="00202E98" w:rsidP="00EB27C2">
      <w:pPr>
        <w:spacing w:line="360" w:lineRule="auto"/>
        <w:jc w:val="both"/>
        <w:rPr>
          <w:i/>
          <w:sz w:val="32"/>
          <w:szCs w:val="32"/>
          <w:lang w:val="uk-UA"/>
        </w:rPr>
      </w:pPr>
      <w:r w:rsidRPr="00202E98">
        <w:rPr>
          <w:i/>
          <w:sz w:val="32"/>
          <w:szCs w:val="32"/>
        </w:rPr>
        <w:t>3. Перечень банковских и финансовых операций</w:t>
      </w:r>
      <w:r w:rsidR="00EB27C2">
        <w:rPr>
          <w:i/>
          <w:sz w:val="32"/>
          <w:szCs w:val="32"/>
        </w:rPr>
        <w:t xml:space="preserve"> </w:t>
      </w:r>
      <w:r w:rsidR="00EB27C2">
        <w:rPr>
          <w:i/>
          <w:sz w:val="32"/>
          <w:szCs w:val="32"/>
          <w:lang w:val="uk-UA"/>
        </w:rPr>
        <w:t xml:space="preserve"> </w:t>
      </w:r>
    </w:p>
    <w:p w:rsidR="00202E98" w:rsidRDefault="00202E98" w:rsidP="00EB27C2">
      <w:pPr>
        <w:spacing w:line="360" w:lineRule="auto"/>
        <w:jc w:val="both"/>
        <w:rPr>
          <w:i/>
          <w:sz w:val="32"/>
          <w:szCs w:val="32"/>
        </w:rPr>
      </w:pPr>
      <w:r w:rsidRPr="00202E98">
        <w:rPr>
          <w:i/>
          <w:sz w:val="32"/>
          <w:szCs w:val="32"/>
        </w:rPr>
        <w:t xml:space="preserve">4. Организация, технология осуществления и учета </w:t>
      </w:r>
    </w:p>
    <w:p w:rsidR="00202E98" w:rsidRPr="005517FE" w:rsidRDefault="00202E98" w:rsidP="00EB27C2">
      <w:pPr>
        <w:spacing w:line="360" w:lineRule="auto"/>
        <w:jc w:val="both"/>
        <w:rPr>
          <w:i/>
          <w:sz w:val="32"/>
          <w:szCs w:val="32"/>
          <w:lang w:val="uk-UA"/>
        </w:rPr>
      </w:pPr>
      <w:r w:rsidRPr="00202E98">
        <w:rPr>
          <w:i/>
          <w:sz w:val="32"/>
          <w:szCs w:val="32"/>
        </w:rPr>
        <w:t>расчетно-кассовых операций</w:t>
      </w:r>
      <w:r w:rsidR="00EB27C2">
        <w:rPr>
          <w:i/>
          <w:sz w:val="32"/>
          <w:szCs w:val="32"/>
        </w:rPr>
        <w:t xml:space="preserve"> </w:t>
      </w:r>
      <w:r w:rsidR="00EB27C2">
        <w:rPr>
          <w:i/>
          <w:sz w:val="32"/>
          <w:szCs w:val="32"/>
          <w:lang w:val="uk-UA"/>
        </w:rPr>
        <w:t xml:space="preserve"> </w:t>
      </w:r>
    </w:p>
    <w:p w:rsidR="00202E98" w:rsidRPr="005517FE" w:rsidRDefault="00202E98" w:rsidP="00EB27C2">
      <w:pPr>
        <w:spacing w:line="360" w:lineRule="auto"/>
        <w:jc w:val="both"/>
        <w:rPr>
          <w:i/>
          <w:sz w:val="32"/>
          <w:szCs w:val="32"/>
          <w:lang w:val="uk-UA"/>
        </w:rPr>
      </w:pPr>
      <w:r w:rsidRPr="00202E98">
        <w:rPr>
          <w:i/>
          <w:sz w:val="32"/>
          <w:szCs w:val="32"/>
        </w:rPr>
        <w:t>5. Организация и учет депозитных операций</w:t>
      </w:r>
      <w:r w:rsidR="00EB27C2">
        <w:rPr>
          <w:i/>
          <w:sz w:val="32"/>
          <w:szCs w:val="32"/>
        </w:rPr>
        <w:t xml:space="preserve"> </w:t>
      </w:r>
      <w:r w:rsidR="00EB27C2">
        <w:rPr>
          <w:i/>
          <w:sz w:val="32"/>
          <w:szCs w:val="32"/>
          <w:lang w:val="uk-UA"/>
        </w:rPr>
        <w:t xml:space="preserve"> </w:t>
      </w:r>
    </w:p>
    <w:p w:rsidR="00202E98" w:rsidRPr="005517FE" w:rsidRDefault="00202E98" w:rsidP="00EB27C2">
      <w:pPr>
        <w:spacing w:line="360" w:lineRule="auto"/>
        <w:jc w:val="both"/>
        <w:rPr>
          <w:i/>
          <w:sz w:val="32"/>
          <w:szCs w:val="32"/>
          <w:lang w:val="uk-UA"/>
        </w:rPr>
      </w:pPr>
      <w:r w:rsidRPr="00202E98">
        <w:rPr>
          <w:i/>
          <w:sz w:val="32"/>
          <w:szCs w:val="32"/>
        </w:rPr>
        <w:t>6. Организация и учет операций в иностранной валюте</w:t>
      </w:r>
      <w:r w:rsidR="00EB27C2">
        <w:rPr>
          <w:i/>
          <w:sz w:val="32"/>
          <w:szCs w:val="32"/>
        </w:rPr>
        <w:t xml:space="preserve"> </w:t>
      </w:r>
      <w:r w:rsidR="00EB27C2">
        <w:rPr>
          <w:i/>
          <w:sz w:val="32"/>
          <w:szCs w:val="32"/>
          <w:lang w:val="uk-UA"/>
        </w:rPr>
        <w:t xml:space="preserve"> </w:t>
      </w:r>
    </w:p>
    <w:p w:rsidR="00202E98" w:rsidRPr="003E37DF" w:rsidRDefault="00202E98" w:rsidP="00EB27C2">
      <w:pPr>
        <w:spacing w:line="360" w:lineRule="auto"/>
        <w:jc w:val="both"/>
        <w:rPr>
          <w:i/>
          <w:sz w:val="32"/>
          <w:szCs w:val="32"/>
          <w:lang w:val="uk-UA"/>
        </w:rPr>
      </w:pPr>
      <w:r w:rsidRPr="00202E98">
        <w:rPr>
          <w:i/>
          <w:sz w:val="32"/>
          <w:szCs w:val="32"/>
        </w:rPr>
        <w:t>7. Организация и учет операций с ценными бумагами</w:t>
      </w:r>
      <w:r w:rsidR="00EB27C2">
        <w:rPr>
          <w:i/>
          <w:sz w:val="32"/>
          <w:szCs w:val="32"/>
        </w:rPr>
        <w:t xml:space="preserve"> </w:t>
      </w:r>
      <w:r w:rsidR="00EB27C2">
        <w:rPr>
          <w:i/>
          <w:sz w:val="32"/>
          <w:szCs w:val="32"/>
          <w:lang w:val="uk-UA"/>
        </w:rPr>
        <w:t xml:space="preserve"> </w:t>
      </w:r>
    </w:p>
    <w:p w:rsidR="00202E98" w:rsidRPr="005517FE" w:rsidRDefault="00202E98" w:rsidP="00EB27C2">
      <w:pPr>
        <w:spacing w:line="360" w:lineRule="auto"/>
        <w:jc w:val="both"/>
        <w:rPr>
          <w:i/>
          <w:sz w:val="32"/>
          <w:szCs w:val="32"/>
          <w:lang w:val="uk-UA"/>
        </w:rPr>
      </w:pPr>
      <w:r w:rsidRPr="00202E98">
        <w:rPr>
          <w:i/>
          <w:sz w:val="32"/>
          <w:szCs w:val="32"/>
        </w:rPr>
        <w:t>8. Организация и учет лизинговых и инвестиционных операций</w:t>
      </w:r>
      <w:r w:rsidR="00EB27C2">
        <w:rPr>
          <w:i/>
          <w:sz w:val="32"/>
          <w:szCs w:val="32"/>
        </w:rPr>
        <w:t xml:space="preserve"> </w:t>
      </w:r>
      <w:r w:rsidR="00EB27C2">
        <w:rPr>
          <w:i/>
          <w:sz w:val="32"/>
          <w:szCs w:val="32"/>
          <w:lang w:val="uk-UA"/>
        </w:rPr>
        <w:t xml:space="preserve"> </w:t>
      </w:r>
    </w:p>
    <w:p w:rsidR="00202E98" w:rsidRPr="00F47B12" w:rsidRDefault="00EB27C2" w:rsidP="00EB27C2">
      <w:pPr>
        <w:spacing w:line="360" w:lineRule="auto"/>
        <w:ind w:firstLine="709"/>
        <w:jc w:val="both"/>
        <w:rPr>
          <w:i/>
          <w:sz w:val="32"/>
          <w:szCs w:val="32"/>
        </w:rPr>
      </w:pPr>
      <w:r>
        <w:rPr>
          <w:sz w:val="32"/>
          <w:szCs w:val="32"/>
        </w:rPr>
        <w:br w:type="page"/>
      </w:r>
      <w:r w:rsidR="00202E98">
        <w:rPr>
          <w:i/>
          <w:sz w:val="32"/>
          <w:szCs w:val="32"/>
          <w:lang w:val="uk-UA"/>
        </w:rPr>
        <w:t>1.Состав и</w:t>
      </w:r>
      <w:r w:rsidR="00202E98" w:rsidRPr="00F47B12">
        <w:rPr>
          <w:i/>
          <w:sz w:val="32"/>
          <w:szCs w:val="32"/>
        </w:rPr>
        <w:t xml:space="preserve"> управленческая</w:t>
      </w:r>
      <w:r w:rsidR="00202E98">
        <w:rPr>
          <w:i/>
          <w:sz w:val="32"/>
          <w:szCs w:val="32"/>
        </w:rPr>
        <w:t xml:space="preserve"> </w:t>
      </w:r>
      <w:r w:rsidR="00202E98" w:rsidRPr="00F47B12">
        <w:rPr>
          <w:i/>
          <w:sz w:val="32"/>
          <w:szCs w:val="32"/>
        </w:rPr>
        <w:t>структура финансовых организаций</w:t>
      </w:r>
      <w:r w:rsidR="00202E98">
        <w:rPr>
          <w:i/>
          <w:sz w:val="32"/>
          <w:szCs w:val="32"/>
          <w:lang w:val="uk-UA"/>
        </w:rPr>
        <w:t xml:space="preserve"> и</w:t>
      </w:r>
      <w:r w:rsidR="00202E98" w:rsidRPr="00F47B12">
        <w:rPr>
          <w:i/>
          <w:sz w:val="32"/>
          <w:szCs w:val="32"/>
        </w:rPr>
        <w:t xml:space="preserve"> коммерческих банков</w:t>
      </w:r>
      <w:r w:rsidR="00202E98">
        <w:rPr>
          <w:i/>
          <w:sz w:val="32"/>
          <w:szCs w:val="32"/>
          <w:lang w:val="uk-UA"/>
        </w:rPr>
        <w:t xml:space="preserve">.  </w:t>
      </w:r>
    </w:p>
    <w:p w:rsidR="00EB27C2" w:rsidRDefault="00EB27C2" w:rsidP="00EB27C2">
      <w:pPr>
        <w:spacing w:line="360" w:lineRule="auto"/>
        <w:ind w:firstLine="709"/>
        <w:jc w:val="both"/>
      </w:pPr>
    </w:p>
    <w:p w:rsidR="00202E98" w:rsidRDefault="00202E98" w:rsidP="00EB27C2">
      <w:pPr>
        <w:spacing w:line="360" w:lineRule="auto"/>
        <w:ind w:firstLine="709"/>
        <w:jc w:val="both"/>
        <w:rPr>
          <w:lang w:val="uk-UA"/>
        </w:rPr>
      </w:pPr>
      <w:r w:rsidRPr="00F47B12">
        <w:t>Эффективность осуществления банковских операций зависит</w:t>
      </w:r>
      <w:r>
        <w:rPr>
          <w:lang w:val="uk-UA"/>
        </w:rPr>
        <w:t xml:space="preserve"> от</w:t>
      </w:r>
      <w:r w:rsidRPr="00F47B12">
        <w:t xml:space="preserve"> многих факторов</w:t>
      </w:r>
      <w:r>
        <w:rPr>
          <w:lang w:val="uk-UA"/>
        </w:rPr>
        <w:t>.</w:t>
      </w:r>
      <w:r w:rsidRPr="00F47B12">
        <w:t xml:space="preserve"> Самым важным из</w:t>
      </w:r>
      <w:r>
        <w:rPr>
          <w:lang w:val="uk-UA"/>
        </w:rPr>
        <w:t xml:space="preserve"> них</w:t>
      </w:r>
      <w:r w:rsidRPr="00F47B12">
        <w:t xml:space="preserve"> выступает построение оптимальной управленческой структуры</w:t>
      </w:r>
      <w:r w:rsidRPr="00F47B12">
        <w:rPr>
          <w:lang w:val="ru-MD"/>
        </w:rPr>
        <w:t xml:space="preserve"> коммерческого</w:t>
      </w:r>
      <w:r>
        <w:rPr>
          <w:lang w:val="uk-UA"/>
        </w:rPr>
        <w:t xml:space="preserve"> банка. При</w:t>
      </w:r>
      <w:r w:rsidRPr="00F47B12">
        <w:t xml:space="preserve"> этом обязательно следует учесть такие критерии</w:t>
      </w:r>
      <w:r>
        <w:rPr>
          <w:lang w:val="uk-UA"/>
        </w:rPr>
        <w:t>,</w:t>
      </w:r>
      <w:r w:rsidRPr="00F47B12">
        <w:t xml:space="preserve"> как размеры</w:t>
      </w:r>
      <w:r>
        <w:rPr>
          <w:lang w:val="uk-UA"/>
        </w:rPr>
        <w:t xml:space="preserve"> банка,</w:t>
      </w:r>
      <w:r w:rsidRPr="00F47B12">
        <w:t xml:space="preserve"> виды</w:t>
      </w:r>
      <w:r>
        <w:rPr>
          <w:lang w:val="uk-UA"/>
        </w:rPr>
        <w:t xml:space="preserve"> и</w:t>
      </w:r>
      <w:r w:rsidRPr="00F47B12">
        <w:t xml:space="preserve"> масштабы операций</w:t>
      </w:r>
      <w:r>
        <w:rPr>
          <w:lang w:val="uk-UA"/>
        </w:rPr>
        <w:t>,</w:t>
      </w:r>
      <w:r w:rsidRPr="00F47B12">
        <w:t xml:space="preserve"> участие во внешнеэкономич</w:t>
      </w:r>
      <w:r>
        <w:t xml:space="preserve">еской </w:t>
      </w:r>
      <w:r w:rsidRPr="00F47B12">
        <w:t xml:space="preserve"> деятельности</w:t>
      </w:r>
      <w:r>
        <w:rPr>
          <w:lang w:val="uk-UA"/>
        </w:rPr>
        <w:t>,</w:t>
      </w:r>
      <w:r w:rsidRPr="00F47B12">
        <w:t xml:space="preserve"> наличие филиалов</w:t>
      </w:r>
      <w:r>
        <w:rPr>
          <w:lang w:val="uk-UA"/>
        </w:rPr>
        <w:t>,</w:t>
      </w:r>
      <w:r w:rsidRPr="00F47B12">
        <w:t xml:space="preserve"> стратегические</w:t>
      </w:r>
      <w:r>
        <w:rPr>
          <w:lang w:val="uk-UA"/>
        </w:rPr>
        <w:t xml:space="preserve"> и</w:t>
      </w:r>
      <w:r w:rsidRPr="00F47B12">
        <w:t xml:space="preserve"> тактические приоритеты</w:t>
      </w:r>
      <w:r>
        <w:rPr>
          <w:lang w:val="uk-UA"/>
        </w:rPr>
        <w:t xml:space="preserve">. </w:t>
      </w:r>
    </w:p>
    <w:p w:rsidR="00202E98" w:rsidRPr="00F47B12" w:rsidRDefault="00202E98" w:rsidP="00EB27C2">
      <w:pPr>
        <w:spacing w:line="360" w:lineRule="auto"/>
        <w:ind w:firstLine="709"/>
        <w:jc w:val="both"/>
      </w:pPr>
      <w:r>
        <w:t>В целом примерную структуру коммерческого банка (среднего по объему выполняемых операций) можно представить следующим образом</w:t>
      </w:r>
    </w:p>
    <w:p w:rsidR="00202E98" w:rsidRPr="00F47B12" w:rsidRDefault="00202E98" w:rsidP="00EB27C2">
      <w:pPr>
        <w:spacing w:line="360" w:lineRule="auto"/>
        <w:ind w:firstLine="709"/>
        <w:jc w:val="both"/>
        <w:rPr>
          <w:lang w:val="uk-UA"/>
        </w:rPr>
      </w:pPr>
    </w:p>
    <w:p w:rsidR="00202E98" w:rsidRDefault="00202E98" w:rsidP="00EB27C2">
      <w:pPr>
        <w:numPr>
          <w:ilvl w:val="0"/>
          <w:numId w:val="7"/>
        </w:numPr>
        <w:spacing w:line="360" w:lineRule="auto"/>
        <w:ind w:left="0" w:firstLine="709"/>
        <w:jc w:val="both"/>
      </w:pPr>
      <w:r>
        <w:t>Ревизионный отдел</w:t>
      </w:r>
    </w:p>
    <w:p w:rsidR="00EB27C2" w:rsidRDefault="00EB27C2" w:rsidP="00EB27C2">
      <w:pPr>
        <w:spacing w:line="360" w:lineRule="auto"/>
        <w:ind w:firstLine="709"/>
        <w:jc w:val="both"/>
        <w:rPr>
          <w:sz w:val="32"/>
          <w:szCs w:val="32"/>
        </w:rPr>
      </w:pPr>
    </w:p>
    <w:p w:rsidR="00202E98" w:rsidRDefault="00202E98" w:rsidP="00EB27C2">
      <w:pPr>
        <w:spacing w:line="360" w:lineRule="auto"/>
        <w:ind w:firstLine="709"/>
        <w:jc w:val="both"/>
        <w:rPr>
          <w:sz w:val="32"/>
          <w:szCs w:val="32"/>
        </w:rPr>
      </w:pPr>
      <w:r w:rsidRPr="001C418A">
        <w:rPr>
          <w:sz w:val="32"/>
          <w:szCs w:val="32"/>
        </w:rPr>
        <w:t>СОВЕТ БАНКА</w:t>
      </w:r>
    </w:p>
    <w:p w:rsidR="00202E98" w:rsidRDefault="00202E98" w:rsidP="00EB27C2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Правление банка</w:t>
      </w:r>
    </w:p>
    <w:p w:rsidR="00202E98" w:rsidRDefault="00202E98" w:rsidP="00EB27C2">
      <w:pPr>
        <w:spacing w:line="360" w:lineRule="auto"/>
        <w:ind w:firstLine="709"/>
        <w:jc w:val="both"/>
        <w:rPr>
          <w:sz w:val="32"/>
          <w:szCs w:val="32"/>
        </w:rPr>
      </w:pPr>
    </w:p>
    <w:p w:rsidR="00202E98" w:rsidRDefault="00202E98" w:rsidP="00EB27C2">
      <w:pPr>
        <w:spacing w:line="360" w:lineRule="auto"/>
        <w:ind w:firstLine="709"/>
        <w:jc w:val="both"/>
      </w:pPr>
      <w:r w:rsidRPr="001C418A">
        <w:t>Кредитный комитет</w:t>
      </w:r>
      <w:r w:rsidR="00EB27C2">
        <w:t xml:space="preserve">    </w:t>
      </w:r>
      <w:r>
        <w:t>Ревизионный комитет</w:t>
      </w:r>
    </w:p>
    <w:p w:rsidR="00202E98" w:rsidRDefault="00202E98" w:rsidP="00EB27C2">
      <w:pPr>
        <w:spacing w:line="360" w:lineRule="auto"/>
        <w:ind w:firstLine="709"/>
        <w:jc w:val="both"/>
        <w:rPr>
          <w:b/>
          <w:bCs/>
        </w:rPr>
      </w:pPr>
    </w:p>
    <w:p w:rsidR="00202E98" w:rsidRDefault="00202E98" w:rsidP="00EB27C2">
      <w:pPr>
        <w:spacing w:line="360" w:lineRule="auto"/>
        <w:ind w:firstLine="709"/>
        <w:jc w:val="both"/>
        <w:rPr>
          <w:b/>
          <w:bCs/>
        </w:rPr>
      </w:pPr>
      <w:r>
        <w:rPr>
          <w:b/>
          <w:bCs/>
        </w:rPr>
        <w:t>Управление планирования и развития банковских операций</w:t>
      </w:r>
    </w:p>
    <w:p w:rsidR="00202E98" w:rsidRDefault="00202E98" w:rsidP="00EB27C2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817081">
        <w:t xml:space="preserve">Отдел </w:t>
      </w:r>
      <w:r>
        <w:t xml:space="preserve"> организации коммерческой деятельности банка и управления банковской ликвидностью</w:t>
      </w:r>
    </w:p>
    <w:p w:rsidR="00202E98" w:rsidRDefault="00202E98" w:rsidP="00EB27C2">
      <w:pPr>
        <w:numPr>
          <w:ilvl w:val="0"/>
          <w:numId w:val="1"/>
        </w:numPr>
        <w:spacing w:line="360" w:lineRule="auto"/>
        <w:ind w:left="0" w:firstLine="709"/>
        <w:jc w:val="both"/>
      </w:pPr>
      <w:r>
        <w:t>Отдел экономического анализа и изучения кредитоспособности клиентов.</w:t>
      </w:r>
    </w:p>
    <w:p w:rsidR="00202E98" w:rsidRDefault="00202E98" w:rsidP="00EB27C2">
      <w:pPr>
        <w:numPr>
          <w:ilvl w:val="0"/>
          <w:numId w:val="1"/>
        </w:numPr>
        <w:spacing w:line="360" w:lineRule="auto"/>
        <w:ind w:left="0" w:firstLine="709"/>
        <w:jc w:val="both"/>
      </w:pPr>
      <w:r>
        <w:t>Отдел разработки основ и планов коммерческой деятельности банка</w:t>
      </w:r>
    </w:p>
    <w:p w:rsidR="00202E98" w:rsidRDefault="00202E98" w:rsidP="00EB27C2">
      <w:pPr>
        <w:numPr>
          <w:ilvl w:val="0"/>
          <w:numId w:val="1"/>
        </w:numPr>
        <w:spacing w:line="360" w:lineRule="auto"/>
        <w:ind w:left="0" w:firstLine="709"/>
        <w:jc w:val="both"/>
      </w:pPr>
      <w:r>
        <w:t>Отдел маркетинга и связи с клиентурой</w:t>
      </w:r>
    </w:p>
    <w:p w:rsidR="00202E98" w:rsidRDefault="00202E98" w:rsidP="00EB27C2">
      <w:pPr>
        <w:spacing w:line="360" w:lineRule="auto"/>
        <w:ind w:firstLine="709"/>
        <w:jc w:val="both"/>
      </w:pPr>
    </w:p>
    <w:p w:rsidR="00202E98" w:rsidRDefault="00202E98" w:rsidP="00EB27C2">
      <w:pPr>
        <w:spacing w:line="360" w:lineRule="auto"/>
        <w:ind w:firstLine="709"/>
        <w:jc w:val="both"/>
        <w:rPr>
          <w:b/>
          <w:bCs/>
        </w:rPr>
      </w:pPr>
      <w:r>
        <w:rPr>
          <w:b/>
          <w:bCs/>
        </w:rPr>
        <w:t>Управление депозитных операций</w:t>
      </w:r>
    </w:p>
    <w:p w:rsidR="00202E98" w:rsidRDefault="00202E98" w:rsidP="00EB27C2">
      <w:pPr>
        <w:numPr>
          <w:ilvl w:val="0"/>
          <w:numId w:val="2"/>
        </w:numPr>
        <w:spacing w:line="360" w:lineRule="auto"/>
        <w:ind w:left="0" w:firstLine="709"/>
        <w:jc w:val="both"/>
      </w:pPr>
      <w:r>
        <w:t>Отдел депозитных операций</w:t>
      </w:r>
    </w:p>
    <w:p w:rsidR="00202E98" w:rsidRDefault="00202E98" w:rsidP="00EB27C2">
      <w:pPr>
        <w:numPr>
          <w:ilvl w:val="0"/>
          <w:numId w:val="2"/>
        </w:numPr>
        <w:spacing w:line="360" w:lineRule="auto"/>
        <w:ind w:left="0" w:firstLine="709"/>
        <w:jc w:val="both"/>
      </w:pPr>
      <w:r>
        <w:t>Фондовый отдел</w:t>
      </w:r>
    </w:p>
    <w:p w:rsidR="00202E98" w:rsidRDefault="00202E98" w:rsidP="00EB27C2">
      <w:pPr>
        <w:spacing w:line="360" w:lineRule="auto"/>
        <w:ind w:firstLine="709"/>
        <w:jc w:val="both"/>
        <w:rPr>
          <w:b/>
          <w:bCs/>
        </w:rPr>
      </w:pPr>
    </w:p>
    <w:p w:rsidR="00202E98" w:rsidRDefault="00202E98" w:rsidP="00EB27C2">
      <w:pPr>
        <w:spacing w:line="360" w:lineRule="auto"/>
        <w:ind w:firstLine="709"/>
        <w:jc w:val="both"/>
        <w:rPr>
          <w:b/>
          <w:bCs/>
        </w:rPr>
      </w:pPr>
      <w:r>
        <w:rPr>
          <w:b/>
          <w:bCs/>
        </w:rPr>
        <w:t>Управление кредитных операций</w:t>
      </w:r>
    </w:p>
    <w:p w:rsidR="00202E98" w:rsidRDefault="00202E98" w:rsidP="00EB27C2">
      <w:pPr>
        <w:numPr>
          <w:ilvl w:val="0"/>
          <w:numId w:val="3"/>
        </w:numPr>
        <w:spacing w:line="360" w:lineRule="auto"/>
        <w:ind w:left="0" w:firstLine="709"/>
        <w:jc w:val="both"/>
      </w:pPr>
      <w:r>
        <w:t>Отдел краткосрочного и долгосрочного кредитования клиентов</w:t>
      </w:r>
    </w:p>
    <w:p w:rsidR="00202E98" w:rsidRDefault="00202E98" w:rsidP="00EB27C2">
      <w:pPr>
        <w:numPr>
          <w:ilvl w:val="0"/>
          <w:numId w:val="3"/>
        </w:numPr>
        <w:spacing w:line="360" w:lineRule="auto"/>
        <w:ind w:left="0" w:firstLine="709"/>
        <w:jc w:val="both"/>
      </w:pPr>
      <w:r>
        <w:t>Отдел кредитования населения</w:t>
      </w:r>
    </w:p>
    <w:p w:rsidR="00202E98" w:rsidRDefault="00202E98" w:rsidP="00EB27C2">
      <w:pPr>
        <w:numPr>
          <w:ilvl w:val="0"/>
          <w:numId w:val="3"/>
        </w:numPr>
        <w:spacing w:line="360" w:lineRule="auto"/>
        <w:ind w:left="0" w:firstLine="709"/>
        <w:jc w:val="both"/>
      </w:pPr>
      <w:r>
        <w:t>Отдел нетрадиционных банковских операций, связанных с кредитованием</w:t>
      </w:r>
    </w:p>
    <w:p w:rsidR="00202E98" w:rsidRDefault="00202E98" w:rsidP="00EB27C2">
      <w:pPr>
        <w:spacing w:line="360" w:lineRule="auto"/>
        <w:ind w:firstLine="709"/>
        <w:jc w:val="both"/>
        <w:rPr>
          <w:b/>
          <w:bCs/>
        </w:rPr>
      </w:pPr>
    </w:p>
    <w:p w:rsidR="00202E98" w:rsidRDefault="00202E98" w:rsidP="00EB27C2">
      <w:pPr>
        <w:spacing w:line="360" w:lineRule="auto"/>
        <w:ind w:firstLine="709"/>
        <w:jc w:val="both"/>
        <w:rPr>
          <w:b/>
          <w:bCs/>
        </w:rPr>
      </w:pPr>
      <w:r>
        <w:rPr>
          <w:b/>
          <w:bCs/>
        </w:rPr>
        <w:t>Управление посреднических и других операций</w:t>
      </w:r>
    </w:p>
    <w:p w:rsidR="00202E98" w:rsidRPr="00817081" w:rsidRDefault="00202E98" w:rsidP="00EB27C2">
      <w:pPr>
        <w:numPr>
          <w:ilvl w:val="0"/>
          <w:numId w:val="4"/>
        </w:numPr>
        <w:spacing w:line="360" w:lineRule="auto"/>
        <w:ind w:left="0" w:firstLine="709"/>
        <w:jc w:val="both"/>
        <w:rPr>
          <w:b/>
          <w:bCs/>
        </w:rPr>
      </w:pPr>
      <w:r>
        <w:t>Отдел гарантийных операций и операций по доверенности</w:t>
      </w:r>
    </w:p>
    <w:p w:rsidR="00202E98" w:rsidRPr="00817081" w:rsidRDefault="00202E98" w:rsidP="00EB27C2">
      <w:pPr>
        <w:numPr>
          <w:ilvl w:val="0"/>
          <w:numId w:val="4"/>
        </w:numPr>
        <w:spacing w:line="360" w:lineRule="auto"/>
        <w:ind w:left="0" w:firstLine="709"/>
        <w:jc w:val="both"/>
        <w:rPr>
          <w:b/>
          <w:bCs/>
        </w:rPr>
      </w:pPr>
      <w:r>
        <w:t>Отдел банковских услуг</w:t>
      </w:r>
    </w:p>
    <w:p w:rsidR="00202E98" w:rsidRPr="00817081" w:rsidRDefault="00202E98" w:rsidP="00EB27C2">
      <w:pPr>
        <w:numPr>
          <w:ilvl w:val="0"/>
          <w:numId w:val="4"/>
        </w:numPr>
        <w:spacing w:line="360" w:lineRule="auto"/>
        <w:ind w:left="0" w:firstLine="709"/>
        <w:jc w:val="both"/>
        <w:rPr>
          <w:b/>
          <w:bCs/>
        </w:rPr>
      </w:pPr>
      <w:r>
        <w:t>Отдел операций с ценными бумагами</w:t>
      </w:r>
    </w:p>
    <w:p w:rsidR="00202E98" w:rsidRDefault="00202E98" w:rsidP="00EB27C2">
      <w:pPr>
        <w:spacing w:line="360" w:lineRule="auto"/>
        <w:ind w:firstLine="709"/>
        <w:jc w:val="both"/>
        <w:rPr>
          <w:b/>
          <w:bCs/>
        </w:rPr>
      </w:pPr>
    </w:p>
    <w:p w:rsidR="00202E98" w:rsidRDefault="00202E98" w:rsidP="00EB27C2">
      <w:pPr>
        <w:spacing w:line="360" w:lineRule="auto"/>
        <w:ind w:firstLine="709"/>
        <w:jc w:val="both"/>
        <w:rPr>
          <w:b/>
          <w:bCs/>
        </w:rPr>
      </w:pPr>
      <w:r>
        <w:rPr>
          <w:b/>
          <w:bCs/>
        </w:rPr>
        <w:t xml:space="preserve">Управление организации международных банковских операций </w:t>
      </w:r>
    </w:p>
    <w:p w:rsidR="00202E98" w:rsidRDefault="00202E98" w:rsidP="00EB27C2">
      <w:pPr>
        <w:numPr>
          <w:ilvl w:val="0"/>
          <w:numId w:val="5"/>
        </w:numPr>
        <w:spacing w:line="360" w:lineRule="auto"/>
        <w:ind w:left="0" w:firstLine="709"/>
        <w:jc w:val="both"/>
      </w:pPr>
      <w:r>
        <w:t>Отдел валютных и кредитных операций</w:t>
      </w:r>
    </w:p>
    <w:p w:rsidR="00202E98" w:rsidRDefault="00202E98" w:rsidP="00EB27C2">
      <w:pPr>
        <w:numPr>
          <w:ilvl w:val="0"/>
          <w:numId w:val="5"/>
        </w:numPr>
        <w:spacing w:line="360" w:lineRule="auto"/>
        <w:ind w:left="0" w:firstLine="709"/>
        <w:jc w:val="both"/>
      </w:pPr>
      <w:r>
        <w:t>Отдел международных расчетов</w:t>
      </w:r>
    </w:p>
    <w:p w:rsidR="00202E98" w:rsidRDefault="00202E98" w:rsidP="00EB27C2">
      <w:pPr>
        <w:spacing w:line="360" w:lineRule="auto"/>
        <w:ind w:firstLine="709"/>
        <w:jc w:val="both"/>
        <w:rPr>
          <w:b/>
          <w:bCs/>
        </w:rPr>
      </w:pPr>
    </w:p>
    <w:p w:rsidR="00202E98" w:rsidRDefault="00202E98" w:rsidP="00EB27C2">
      <w:pPr>
        <w:spacing w:line="360" w:lineRule="auto"/>
        <w:ind w:firstLine="709"/>
        <w:jc w:val="both"/>
        <w:rPr>
          <w:b/>
          <w:bCs/>
        </w:rPr>
      </w:pPr>
      <w:r>
        <w:rPr>
          <w:b/>
          <w:bCs/>
        </w:rPr>
        <w:t>Учетно-операционное управление</w:t>
      </w:r>
    </w:p>
    <w:p w:rsidR="00202E98" w:rsidRDefault="00202E98" w:rsidP="00EB27C2">
      <w:pPr>
        <w:numPr>
          <w:ilvl w:val="0"/>
          <w:numId w:val="6"/>
        </w:numPr>
        <w:spacing w:line="360" w:lineRule="auto"/>
        <w:ind w:left="0" w:firstLine="709"/>
        <w:jc w:val="both"/>
      </w:pPr>
      <w:r>
        <w:t>Операционный отдел</w:t>
      </w:r>
    </w:p>
    <w:p w:rsidR="00202E98" w:rsidRDefault="00202E98" w:rsidP="00EB27C2">
      <w:pPr>
        <w:numPr>
          <w:ilvl w:val="0"/>
          <w:numId w:val="6"/>
        </w:numPr>
        <w:spacing w:line="360" w:lineRule="auto"/>
        <w:ind w:left="0" w:firstLine="709"/>
        <w:jc w:val="both"/>
      </w:pPr>
      <w:r>
        <w:t>Отдел кассовых операций</w:t>
      </w:r>
    </w:p>
    <w:p w:rsidR="00202E98" w:rsidRDefault="00202E98" w:rsidP="00EB27C2">
      <w:pPr>
        <w:numPr>
          <w:ilvl w:val="0"/>
          <w:numId w:val="6"/>
        </w:numPr>
        <w:spacing w:line="360" w:lineRule="auto"/>
        <w:ind w:left="0" w:firstLine="709"/>
        <w:jc w:val="both"/>
      </w:pPr>
      <w:r>
        <w:t>Расчетный отдел</w:t>
      </w:r>
    </w:p>
    <w:p w:rsidR="00202E98" w:rsidRDefault="00202E98" w:rsidP="00EB27C2">
      <w:pPr>
        <w:spacing w:line="360" w:lineRule="auto"/>
        <w:ind w:firstLine="709"/>
        <w:jc w:val="both"/>
        <w:rPr>
          <w:b/>
          <w:bCs/>
        </w:rPr>
      </w:pPr>
    </w:p>
    <w:p w:rsidR="00202E98" w:rsidRDefault="00202E98" w:rsidP="00EB27C2">
      <w:pPr>
        <w:spacing w:line="360" w:lineRule="auto"/>
        <w:ind w:firstLine="709"/>
        <w:jc w:val="both"/>
        <w:rPr>
          <w:b/>
          <w:bCs/>
        </w:rPr>
      </w:pPr>
      <w:r>
        <w:rPr>
          <w:b/>
          <w:bCs/>
        </w:rPr>
        <w:t>Службы</w:t>
      </w:r>
    </w:p>
    <w:p w:rsidR="00202E98" w:rsidRDefault="00202E98" w:rsidP="00EB27C2">
      <w:pPr>
        <w:numPr>
          <w:ilvl w:val="0"/>
          <w:numId w:val="7"/>
        </w:numPr>
        <w:spacing w:line="360" w:lineRule="auto"/>
        <w:ind w:left="0" w:firstLine="709"/>
        <w:jc w:val="both"/>
      </w:pPr>
      <w:r>
        <w:t>Административно-хозяйственный отдел</w:t>
      </w:r>
    </w:p>
    <w:p w:rsidR="00202E98" w:rsidRDefault="00202E98" w:rsidP="00EB27C2">
      <w:pPr>
        <w:numPr>
          <w:ilvl w:val="0"/>
          <w:numId w:val="7"/>
        </w:numPr>
        <w:spacing w:line="360" w:lineRule="auto"/>
        <w:ind w:left="0" w:firstLine="709"/>
        <w:jc w:val="both"/>
      </w:pPr>
      <w:r>
        <w:t>Юридический отдел</w:t>
      </w:r>
    </w:p>
    <w:p w:rsidR="00202E98" w:rsidRDefault="00202E98" w:rsidP="00EB27C2">
      <w:pPr>
        <w:numPr>
          <w:ilvl w:val="0"/>
          <w:numId w:val="7"/>
        </w:numPr>
        <w:spacing w:line="360" w:lineRule="auto"/>
        <w:ind w:left="0" w:firstLine="709"/>
        <w:jc w:val="both"/>
      </w:pPr>
      <w:r>
        <w:t>Отдел кадров</w:t>
      </w:r>
    </w:p>
    <w:p w:rsidR="00202E98" w:rsidRDefault="00202E98" w:rsidP="00EB27C2">
      <w:pPr>
        <w:numPr>
          <w:ilvl w:val="0"/>
          <w:numId w:val="7"/>
        </w:numPr>
        <w:spacing w:line="360" w:lineRule="auto"/>
        <w:ind w:left="0" w:firstLine="709"/>
        <w:jc w:val="both"/>
      </w:pPr>
      <w:r>
        <w:t>Отдел эксплуатации и внедрения ЭВМ</w:t>
      </w:r>
    </w:p>
    <w:p w:rsidR="00202E98" w:rsidRDefault="00202E98" w:rsidP="00EB27C2">
      <w:pPr>
        <w:spacing w:line="360" w:lineRule="auto"/>
        <w:ind w:firstLine="709"/>
        <w:jc w:val="both"/>
      </w:pPr>
      <w:r>
        <w:t xml:space="preserve">Управленческая структура банка включает функциональные подразделения и службы банка, каждая из которых имеет определенные права и обязанности. </w:t>
      </w:r>
    </w:p>
    <w:p w:rsidR="005517FE" w:rsidRDefault="005517FE" w:rsidP="00EB27C2">
      <w:pPr>
        <w:spacing w:line="360" w:lineRule="auto"/>
        <w:ind w:firstLine="709"/>
        <w:jc w:val="both"/>
        <w:rPr>
          <w:i/>
          <w:sz w:val="32"/>
          <w:szCs w:val="32"/>
          <w:lang w:val="uk-UA"/>
        </w:rPr>
      </w:pPr>
    </w:p>
    <w:p w:rsidR="00202E98" w:rsidRDefault="00202E98" w:rsidP="00EB27C2">
      <w:pPr>
        <w:spacing w:line="360" w:lineRule="auto"/>
        <w:ind w:firstLine="709"/>
        <w:jc w:val="both"/>
        <w:rPr>
          <w:i/>
          <w:sz w:val="32"/>
          <w:szCs w:val="32"/>
          <w:lang w:val="uk-UA"/>
        </w:rPr>
      </w:pPr>
      <w:r>
        <w:rPr>
          <w:i/>
          <w:sz w:val="32"/>
          <w:szCs w:val="32"/>
          <w:lang w:val="uk-UA"/>
        </w:rPr>
        <w:t>2.</w:t>
      </w:r>
      <w:r w:rsidRPr="00F47B12">
        <w:rPr>
          <w:i/>
          <w:sz w:val="32"/>
          <w:szCs w:val="32"/>
        </w:rPr>
        <w:t xml:space="preserve"> Учредительные документы банковских учреждений</w:t>
      </w:r>
    </w:p>
    <w:p w:rsidR="00EB27C2" w:rsidRDefault="00EB27C2" w:rsidP="00EB27C2">
      <w:pPr>
        <w:spacing w:line="360" w:lineRule="auto"/>
        <w:ind w:firstLine="709"/>
        <w:jc w:val="both"/>
        <w:rPr>
          <w:lang w:val="uk-UA"/>
        </w:rPr>
      </w:pPr>
    </w:p>
    <w:p w:rsidR="00202E98" w:rsidRDefault="00202E98" w:rsidP="00EB27C2">
      <w:pPr>
        <w:spacing w:line="360" w:lineRule="auto"/>
        <w:ind w:firstLine="709"/>
        <w:jc w:val="both"/>
        <w:rPr>
          <w:lang w:val="uk-UA"/>
        </w:rPr>
      </w:pPr>
      <w:r w:rsidRPr="00F47B12">
        <w:rPr>
          <w:lang w:val="uk-UA"/>
        </w:rPr>
        <w:t>Одним</w:t>
      </w:r>
      <w:r w:rsidRPr="00F47B12">
        <w:t xml:space="preserve"> из </w:t>
      </w:r>
      <w:r>
        <w:t xml:space="preserve">основных </w:t>
      </w:r>
      <w:r w:rsidRPr="00F47B12">
        <w:t>учредительных документов коммерческого</w:t>
      </w:r>
      <w:r>
        <w:rPr>
          <w:lang w:val="uk-UA"/>
        </w:rPr>
        <w:t xml:space="preserve"> банка</w:t>
      </w:r>
      <w:r w:rsidRPr="00F47B12">
        <w:t xml:space="preserve"> является его</w:t>
      </w:r>
      <w:r>
        <w:rPr>
          <w:lang w:val="uk-UA"/>
        </w:rPr>
        <w:t xml:space="preserve"> устав. </w:t>
      </w:r>
    </w:p>
    <w:p w:rsidR="00202E98" w:rsidRPr="00F47B12" w:rsidRDefault="00202E98" w:rsidP="00EB27C2">
      <w:pPr>
        <w:spacing w:line="360" w:lineRule="auto"/>
        <w:ind w:firstLine="709"/>
        <w:jc w:val="both"/>
      </w:pPr>
      <w:r w:rsidRPr="00F47B12">
        <w:t>Устав банка обязательно должны содержать информацию:</w:t>
      </w:r>
    </w:p>
    <w:p w:rsidR="00202E98" w:rsidRPr="00F47B12" w:rsidRDefault="00202E98" w:rsidP="00EB27C2">
      <w:pPr>
        <w:spacing w:line="360" w:lineRule="auto"/>
        <w:ind w:firstLine="709"/>
        <w:jc w:val="both"/>
      </w:pPr>
      <w:r w:rsidRPr="00F47B12">
        <w:t>1. наименование банка;</w:t>
      </w:r>
    </w:p>
    <w:p w:rsidR="00202E98" w:rsidRPr="00F47B12" w:rsidRDefault="00202E98" w:rsidP="00EB27C2">
      <w:pPr>
        <w:spacing w:line="360" w:lineRule="auto"/>
        <w:ind w:firstLine="709"/>
        <w:jc w:val="both"/>
      </w:pPr>
      <w:r w:rsidRPr="00F47B12">
        <w:t>2. его местонахождение;</w:t>
      </w:r>
    </w:p>
    <w:p w:rsidR="00202E98" w:rsidRPr="00F47B12" w:rsidRDefault="00202E98" w:rsidP="00EB27C2">
      <w:pPr>
        <w:spacing w:line="360" w:lineRule="auto"/>
        <w:ind w:firstLine="709"/>
        <w:jc w:val="both"/>
      </w:pPr>
      <w:r w:rsidRPr="00F47B12">
        <w:t>3. организационно-правовую форму;</w:t>
      </w:r>
    </w:p>
    <w:p w:rsidR="00202E98" w:rsidRPr="00F47B12" w:rsidRDefault="00202E98" w:rsidP="00EB27C2">
      <w:pPr>
        <w:spacing w:line="360" w:lineRule="auto"/>
        <w:ind w:firstLine="709"/>
        <w:jc w:val="both"/>
      </w:pPr>
      <w:r w:rsidRPr="00F47B12">
        <w:t>4. виды деятельности, которые имеет намерение осуществлять банк;</w:t>
      </w:r>
    </w:p>
    <w:p w:rsidR="00202E98" w:rsidRPr="00F47B12" w:rsidRDefault="00202E98" w:rsidP="00EB27C2">
      <w:pPr>
        <w:spacing w:line="360" w:lineRule="auto"/>
        <w:ind w:firstLine="709"/>
        <w:jc w:val="both"/>
      </w:pPr>
      <w:r w:rsidRPr="00F47B12">
        <w:t>5. размер и порядок формирования уставного капитала банка, виды акций банка, их  номинальную стоимость, формы выпуска акций, количество акций, которые покупаются акционерами;</w:t>
      </w:r>
    </w:p>
    <w:p w:rsidR="00202E98" w:rsidRPr="00F47B12" w:rsidRDefault="00202E98" w:rsidP="00EB27C2">
      <w:pPr>
        <w:spacing w:line="360" w:lineRule="auto"/>
        <w:ind w:firstLine="709"/>
        <w:jc w:val="both"/>
      </w:pPr>
      <w:r w:rsidRPr="00F47B12">
        <w:t>6. структуру управления банком, органы управления, их компетенцию и порядок принятия решений;</w:t>
      </w:r>
    </w:p>
    <w:p w:rsidR="00202E98" w:rsidRPr="00F47B12" w:rsidRDefault="00202E98" w:rsidP="00EB27C2">
      <w:pPr>
        <w:spacing w:line="360" w:lineRule="auto"/>
        <w:ind w:firstLine="709"/>
        <w:jc w:val="both"/>
      </w:pPr>
      <w:r w:rsidRPr="00F47B12">
        <w:t>7. порядок реорганизации и ликвидации банка;</w:t>
      </w:r>
    </w:p>
    <w:p w:rsidR="00202E98" w:rsidRPr="00F47B12" w:rsidRDefault="00202E98" w:rsidP="00EB27C2">
      <w:pPr>
        <w:spacing w:line="360" w:lineRule="auto"/>
        <w:ind w:firstLine="709"/>
        <w:jc w:val="both"/>
      </w:pPr>
      <w:r w:rsidRPr="00F47B12">
        <w:t>8. порядок внесения изменений и дополнений в устав банка;</w:t>
      </w:r>
    </w:p>
    <w:p w:rsidR="00202E98" w:rsidRPr="00F47B12" w:rsidRDefault="00202E98" w:rsidP="00EB27C2">
      <w:pPr>
        <w:spacing w:line="360" w:lineRule="auto"/>
        <w:ind w:firstLine="709"/>
        <w:jc w:val="both"/>
      </w:pPr>
      <w:r w:rsidRPr="00F47B12">
        <w:t>9. размер и порядок образования резервов и других общих фондов банка;</w:t>
      </w:r>
    </w:p>
    <w:p w:rsidR="00202E98" w:rsidRPr="00F47B12" w:rsidRDefault="00202E98" w:rsidP="00EB27C2">
      <w:pPr>
        <w:spacing w:line="360" w:lineRule="auto"/>
        <w:ind w:firstLine="709"/>
        <w:jc w:val="both"/>
      </w:pPr>
      <w:r w:rsidRPr="00F47B12">
        <w:t>10. порядок распределения прибылей и покрытие ущерба;</w:t>
      </w:r>
    </w:p>
    <w:p w:rsidR="00202E98" w:rsidRPr="00F47B12" w:rsidRDefault="00202E98" w:rsidP="00EB27C2">
      <w:pPr>
        <w:spacing w:line="360" w:lineRule="auto"/>
        <w:ind w:firstLine="709"/>
        <w:jc w:val="both"/>
      </w:pPr>
      <w:r w:rsidRPr="00F47B12">
        <w:t>11. положение об аудиторской проверке банка;</w:t>
      </w:r>
    </w:p>
    <w:p w:rsidR="00202E98" w:rsidRDefault="00202E98" w:rsidP="00EB27C2">
      <w:pPr>
        <w:spacing w:line="360" w:lineRule="auto"/>
        <w:ind w:firstLine="709"/>
        <w:jc w:val="both"/>
      </w:pPr>
      <w:r w:rsidRPr="00F47B12">
        <w:t>12. положение об органах внутреннего аудита банка.</w:t>
      </w:r>
    </w:p>
    <w:p w:rsidR="00202E98" w:rsidRPr="00F47B12" w:rsidRDefault="00202E98" w:rsidP="00EB27C2">
      <w:pPr>
        <w:spacing w:line="360" w:lineRule="auto"/>
        <w:ind w:firstLine="709"/>
        <w:jc w:val="both"/>
      </w:pPr>
      <w:r>
        <w:t>Устав подписывается основателями банка и закрепляется печатью банка.</w:t>
      </w:r>
    </w:p>
    <w:p w:rsidR="00202E98" w:rsidRDefault="00202E98" w:rsidP="00EB27C2">
      <w:pPr>
        <w:spacing w:line="360" w:lineRule="auto"/>
        <w:ind w:firstLine="709"/>
        <w:jc w:val="both"/>
      </w:pPr>
      <w:r w:rsidRPr="00F47B12">
        <w:t>Решение о внесении изменений в устав банка вступает в силу с момента регистрации таких изменений Национальным банком Украины. Регистрация изменений в устав банка осуществляется в порядке, определенном Национальным банком Украины.</w:t>
      </w:r>
    </w:p>
    <w:p w:rsidR="00202E98" w:rsidRDefault="00202E98" w:rsidP="00EB27C2">
      <w:pPr>
        <w:spacing w:line="360" w:lineRule="auto"/>
        <w:ind w:firstLine="709"/>
        <w:jc w:val="both"/>
        <w:rPr>
          <w:i/>
          <w:sz w:val="32"/>
          <w:szCs w:val="32"/>
          <w:lang w:val="uk-UA"/>
        </w:rPr>
      </w:pPr>
    </w:p>
    <w:p w:rsidR="00202E98" w:rsidRDefault="00202E98" w:rsidP="00EB27C2">
      <w:pPr>
        <w:spacing w:line="360" w:lineRule="auto"/>
        <w:ind w:firstLine="709"/>
        <w:jc w:val="both"/>
        <w:rPr>
          <w:i/>
          <w:sz w:val="32"/>
          <w:szCs w:val="32"/>
          <w:lang w:val="uk-UA"/>
        </w:rPr>
      </w:pPr>
      <w:r w:rsidRPr="007D2E4B">
        <w:rPr>
          <w:i/>
          <w:sz w:val="32"/>
          <w:szCs w:val="32"/>
          <w:lang w:val="uk-UA"/>
        </w:rPr>
        <w:t>3. Перечень</w:t>
      </w:r>
      <w:r w:rsidRPr="007D2E4B">
        <w:rPr>
          <w:i/>
          <w:sz w:val="32"/>
          <w:szCs w:val="32"/>
        </w:rPr>
        <w:t xml:space="preserve"> банковских</w:t>
      </w:r>
      <w:r w:rsidRPr="007D2E4B">
        <w:rPr>
          <w:i/>
          <w:sz w:val="32"/>
          <w:szCs w:val="32"/>
          <w:lang w:val="uk-UA"/>
        </w:rPr>
        <w:t xml:space="preserve"> и</w:t>
      </w:r>
      <w:r w:rsidRPr="007D2E4B">
        <w:rPr>
          <w:i/>
          <w:sz w:val="32"/>
          <w:szCs w:val="32"/>
        </w:rPr>
        <w:t xml:space="preserve"> финансовых операций</w:t>
      </w:r>
      <w:r w:rsidRPr="007D2E4B">
        <w:rPr>
          <w:i/>
          <w:sz w:val="32"/>
          <w:szCs w:val="32"/>
          <w:lang w:val="uk-UA"/>
        </w:rPr>
        <w:t>.</w:t>
      </w:r>
    </w:p>
    <w:p w:rsidR="00EB27C2" w:rsidRDefault="00EB27C2" w:rsidP="00EB27C2">
      <w:pPr>
        <w:spacing w:line="360" w:lineRule="auto"/>
        <w:ind w:firstLine="709"/>
        <w:jc w:val="both"/>
        <w:rPr>
          <w:lang w:val="uk-UA"/>
        </w:rPr>
      </w:pPr>
    </w:p>
    <w:p w:rsidR="00202E98" w:rsidRPr="00621D62" w:rsidRDefault="00202E98" w:rsidP="00EB27C2">
      <w:pPr>
        <w:spacing w:line="360" w:lineRule="auto"/>
        <w:ind w:firstLine="709"/>
        <w:jc w:val="both"/>
      </w:pPr>
      <w:r>
        <w:rPr>
          <w:lang w:val="uk-UA"/>
        </w:rPr>
        <w:t>Банк</w:t>
      </w:r>
      <w:r w:rsidRPr="00621D62">
        <w:t xml:space="preserve"> является финансовым посредником</w:t>
      </w:r>
      <w:r>
        <w:rPr>
          <w:lang w:val="uk-UA"/>
        </w:rPr>
        <w:t xml:space="preserve"> и</w:t>
      </w:r>
      <w:r w:rsidRPr="00621D62">
        <w:t xml:space="preserve"> выполняет</w:t>
      </w:r>
      <w:r>
        <w:rPr>
          <w:lang w:val="uk-UA"/>
        </w:rPr>
        <w:t xml:space="preserve"> комплекс</w:t>
      </w:r>
      <w:r w:rsidRPr="00621D62">
        <w:t xml:space="preserve"> из трех</w:t>
      </w:r>
      <w:r w:rsidRPr="00621D62">
        <w:rPr>
          <w:lang w:val="ru-MD"/>
        </w:rPr>
        <w:t xml:space="preserve"> базовых</w:t>
      </w:r>
      <w:r w:rsidRPr="00621D62">
        <w:t xml:space="preserve"> </w:t>
      </w:r>
      <w:r>
        <w:t>операци</w:t>
      </w:r>
      <w:r w:rsidRPr="00621D62">
        <w:t>й</w:t>
      </w:r>
      <w:r>
        <w:rPr>
          <w:lang w:val="uk-UA"/>
        </w:rPr>
        <w:t xml:space="preserve"> :</w:t>
      </w:r>
      <w:r w:rsidRPr="00621D62">
        <w:t xml:space="preserve"> принятие денежных вкладов</w:t>
      </w:r>
      <w:r>
        <w:rPr>
          <w:lang w:val="uk-UA"/>
        </w:rPr>
        <w:t xml:space="preserve"> от</w:t>
      </w:r>
      <w:r w:rsidRPr="00621D62">
        <w:t xml:space="preserve"> клиентов</w:t>
      </w:r>
      <w:r>
        <w:rPr>
          <w:lang w:val="uk-UA"/>
        </w:rPr>
        <w:t>,</w:t>
      </w:r>
      <w:r w:rsidRPr="00621D62">
        <w:t xml:space="preserve"> выдача кредитов</w:t>
      </w:r>
      <w:r>
        <w:rPr>
          <w:lang w:val="uk-UA"/>
        </w:rPr>
        <w:t>,</w:t>
      </w:r>
      <w:r w:rsidRPr="00621D62">
        <w:t xml:space="preserve"> осуществление рассчетно-кассового обслуживания</w:t>
      </w:r>
      <w:r>
        <w:rPr>
          <w:lang w:val="uk-UA"/>
        </w:rPr>
        <w:t xml:space="preserve">. </w:t>
      </w:r>
    </w:p>
    <w:p w:rsidR="00202E98" w:rsidRDefault="00202E98" w:rsidP="00EB27C2">
      <w:pPr>
        <w:spacing w:line="360" w:lineRule="auto"/>
        <w:ind w:firstLine="709"/>
        <w:jc w:val="both"/>
      </w:pPr>
      <w:r w:rsidRPr="00621D62">
        <w:rPr>
          <w:lang w:val="ru-MD"/>
        </w:rPr>
        <w:t>Это</w:t>
      </w:r>
      <w:r>
        <w:rPr>
          <w:lang w:val="uk-UA"/>
        </w:rPr>
        <w:t xml:space="preserve"> три</w:t>
      </w:r>
      <w:r w:rsidRPr="00621D62">
        <w:rPr>
          <w:lang w:val="ru-MD"/>
        </w:rPr>
        <w:t xml:space="preserve"> операции</w:t>
      </w:r>
      <w:r>
        <w:rPr>
          <w:lang w:val="uk-UA"/>
        </w:rPr>
        <w:t xml:space="preserve"> являються основними,</w:t>
      </w:r>
      <w:r w:rsidRPr="00621D62">
        <w:rPr>
          <w:lang w:val="ru-MD"/>
        </w:rPr>
        <w:t xml:space="preserve"> но</w:t>
      </w:r>
      <w:r>
        <w:rPr>
          <w:lang w:val="uk-UA"/>
        </w:rPr>
        <w:t xml:space="preserve"> в</w:t>
      </w:r>
      <w:r w:rsidRPr="00621D62">
        <w:rPr>
          <w:lang w:val="ru-MD"/>
        </w:rPr>
        <w:t xml:space="preserve"> банковской</w:t>
      </w:r>
      <w:r w:rsidRPr="00621D62">
        <w:t xml:space="preserve"> практике</w:t>
      </w:r>
      <w:r w:rsidRPr="00621D62">
        <w:rPr>
          <w:lang w:val="ru-MD"/>
        </w:rPr>
        <w:t xml:space="preserve"> существует огромное разнообразие банковских операций</w:t>
      </w:r>
      <w:r>
        <w:rPr>
          <w:lang w:val="uk-UA"/>
        </w:rPr>
        <w:t xml:space="preserve"> и услуг,</w:t>
      </w:r>
      <w:r w:rsidRPr="00621D62">
        <w:rPr>
          <w:lang w:val="ru-MD"/>
        </w:rPr>
        <w:t xml:space="preserve"> которые объединяются</w:t>
      </w:r>
      <w:r>
        <w:rPr>
          <w:lang w:val="uk-UA"/>
        </w:rPr>
        <w:t xml:space="preserve"> по </w:t>
      </w:r>
      <w:r w:rsidRPr="00621D62">
        <w:rPr>
          <w:lang w:val="ru-MD"/>
        </w:rPr>
        <w:t>функциональным признакам в определенные группы.</w:t>
      </w:r>
    </w:p>
    <w:p w:rsidR="00202E98" w:rsidRDefault="00202E98" w:rsidP="00EB27C2">
      <w:pPr>
        <w:spacing w:line="360" w:lineRule="auto"/>
        <w:ind w:firstLine="709"/>
        <w:jc w:val="both"/>
      </w:pPr>
      <w:r>
        <w:t>Группы банковских операций:</w:t>
      </w:r>
    </w:p>
    <w:p w:rsidR="00202E98" w:rsidRDefault="00202E98" w:rsidP="00EB27C2">
      <w:pPr>
        <w:spacing w:line="360" w:lineRule="auto"/>
        <w:ind w:firstLine="709"/>
        <w:jc w:val="both"/>
      </w:pPr>
      <w:r>
        <w:t>1</w:t>
      </w:r>
      <w:r w:rsidRPr="00621D62">
        <w:rPr>
          <w:i/>
        </w:rPr>
        <w:t xml:space="preserve">. </w:t>
      </w:r>
      <w:r w:rsidRPr="00621D62">
        <w:rPr>
          <w:b/>
          <w:i/>
        </w:rPr>
        <w:t>Пассивные операции</w:t>
      </w:r>
      <w:r w:rsidRPr="001B3D20">
        <w:t xml:space="preserve">, связанные с формированием собственного капитала и ресурсной базы банка, обеспечивают проведение активных операций с целью достижения запланированных показателей </w:t>
      </w:r>
      <w:r>
        <w:t>доходности</w:t>
      </w:r>
      <w:r w:rsidRPr="001B3D20">
        <w:t>. К пассивным операциям принадлежат эмиссионные, депозитные и межбанковские операции (в части полученных займов).</w:t>
      </w:r>
    </w:p>
    <w:p w:rsidR="00202E98" w:rsidRDefault="00202E98" w:rsidP="00EB27C2">
      <w:pPr>
        <w:spacing w:line="360" w:lineRule="auto"/>
        <w:ind w:firstLine="709"/>
        <w:jc w:val="both"/>
      </w:pPr>
      <w:r w:rsidRPr="00621D62">
        <w:rPr>
          <w:i/>
        </w:rPr>
        <w:t>Эмиссионные операции</w:t>
      </w:r>
      <w:r w:rsidRPr="0025129C">
        <w:t xml:space="preserve"> - деятельность банка </w:t>
      </w:r>
      <w:r>
        <w:t>по</w:t>
      </w:r>
      <w:r w:rsidRPr="0025129C">
        <w:t xml:space="preserve"> формировани</w:t>
      </w:r>
      <w:r>
        <w:t>ю</w:t>
      </w:r>
      <w:r w:rsidRPr="0025129C">
        <w:t xml:space="preserve"> собственного капитала и не</w:t>
      </w:r>
      <w:r>
        <w:t xml:space="preserve"> </w:t>
      </w:r>
      <w:r w:rsidRPr="0025129C">
        <w:t>депозитного привлечения финансовых ресурсов, которое осуществляется через выпуск банковских акций, облигаций, векселей и других долговых обязательств.</w:t>
      </w:r>
    </w:p>
    <w:p w:rsidR="00202E98" w:rsidRDefault="00202E98" w:rsidP="00EB27C2">
      <w:pPr>
        <w:spacing w:line="360" w:lineRule="auto"/>
        <w:ind w:firstLine="709"/>
        <w:jc w:val="both"/>
      </w:pPr>
      <w:r w:rsidRPr="00621D62">
        <w:rPr>
          <w:i/>
        </w:rPr>
        <w:t>Депозитные операции</w:t>
      </w:r>
      <w:r w:rsidRPr="0025129C">
        <w:t xml:space="preserve"> - это операции </w:t>
      </w:r>
      <w:r>
        <w:t>по</w:t>
      </w:r>
      <w:r w:rsidRPr="0025129C">
        <w:t xml:space="preserve"> </w:t>
      </w:r>
      <w:r>
        <w:t>привлечению</w:t>
      </w:r>
      <w:r w:rsidRPr="0025129C">
        <w:t xml:space="preserve"> временно свободных </w:t>
      </w:r>
      <w:r>
        <w:t>средств юридических и физических</w:t>
      </w:r>
      <w:r w:rsidRPr="0025129C">
        <w:t xml:space="preserve"> лиц на счета разных типов: текущие, бюджетные, вкладные, сберегательные, кодированные и т.п.</w:t>
      </w:r>
    </w:p>
    <w:p w:rsidR="00202E98" w:rsidRDefault="00202E98" w:rsidP="00EB27C2">
      <w:pPr>
        <w:spacing w:line="360" w:lineRule="auto"/>
        <w:ind w:firstLine="709"/>
        <w:jc w:val="both"/>
      </w:pPr>
      <w:r w:rsidRPr="00621D62">
        <w:rPr>
          <w:i/>
        </w:rPr>
        <w:t>Межбанковские операции</w:t>
      </w:r>
      <w:r w:rsidRPr="0025129C">
        <w:t xml:space="preserve"> - операции </w:t>
      </w:r>
      <w:r>
        <w:t>по</w:t>
      </w:r>
      <w:r w:rsidRPr="0025129C">
        <w:t xml:space="preserve"> не</w:t>
      </w:r>
      <w:r>
        <w:t xml:space="preserve"> </w:t>
      </w:r>
      <w:r w:rsidRPr="0025129C">
        <w:t>депозитно</w:t>
      </w:r>
      <w:r>
        <w:t>му</w:t>
      </w:r>
      <w:r w:rsidRPr="0025129C">
        <w:t xml:space="preserve"> привлечени</w:t>
      </w:r>
      <w:r>
        <w:t>ю</w:t>
      </w:r>
      <w:r w:rsidRPr="0025129C">
        <w:t xml:space="preserve"> ресурсов на межбанковском рынке: получение кредитов </w:t>
      </w:r>
      <w:r>
        <w:t xml:space="preserve">в виде рефинансирования и операций РЕПО </w:t>
      </w:r>
      <w:r w:rsidRPr="0025129C">
        <w:t>от Национального банка, займов, полученных от других коммерческих банков</w:t>
      </w:r>
    </w:p>
    <w:p w:rsidR="00202E98" w:rsidRDefault="00202E98" w:rsidP="00EB27C2">
      <w:pPr>
        <w:spacing w:line="360" w:lineRule="auto"/>
        <w:ind w:firstLine="709"/>
        <w:jc w:val="both"/>
      </w:pPr>
      <w:r>
        <w:t>2.</w:t>
      </w:r>
      <w:r w:rsidRPr="005A5A3B">
        <w:t xml:space="preserve"> </w:t>
      </w:r>
      <w:r w:rsidRPr="005A5A3B">
        <w:rPr>
          <w:b/>
          <w:i/>
        </w:rPr>
        <w:t>Активные операции</w:t>
      </w:r>
      <w:r w:rsidRPr="001B3D20">
        <w:t xml:space="preserve"> - это операции по размещению банками собственного капитала и привлеченных ресурсов с целью получения дохода, обеспечение деятельности и поддержани</w:t>
      </w:r>
      <w:r>
        <w:t>е</w:t>
      </w:r>
      <w:r w:rsidRPr="001B3D20">
        <w:t xml:space="preserve"> необходимого уровня ликвидности. </w:t>
      </w:r>
      <w:r>
        <w:t>К</w:t>
      </w:r>
      <w:r w:rsidRPr="001B3D20">
        <w:t xml:space="preserve"> активным операциям принадлежат: кредитные, учредительские, инвестиционные, межбанковские (в части предоставленных займов). Также к активным следует отнести операции по приобретению </w:t>
      </w:r>
      <w:r>
        <w:t xml:space="preserve">основных </w:t>
      </w:r>
      <w:r w:rsidRPr="001B3D20">
        <w:t>активов (помещений, оборудование, технических средств и т.п.) и формирование кассовых остатков и остатков средств на корреспондентских счетах банков.</w:t>
      </w:r>
    </w:p>
    <w:p w:rsidR="00202E98" w:rsidRDefault="00202E98" w:rsidP="00EB27C2">
      <w:pPr>
        <w:spacing w:line="360" w:lineRule="auto"/>
        <w:ind w:firstLine="709"/>
        <w:jc w:val="both"/>
      </w:pPr>
      <w:r w:rsidRPr="005A5A3B">
        <w:rPr>
          <w:i/>
        </w:rPr>
        <w:t>Кредитные операции</w:t>
      </w:r>
      <w:r w:rsidRPr="0025129C">
        <w:t xml:space="preserve"> - это операции по предоставлению банком заемщику во временное пользование свободных денежных ресурсов на условиях платнос</w:t>
      </w:r>
      <w:r>
        <w:t>ти, обеспеченности, возвратности</w:t>
      </w:r>
      <w:r w:rsidRPr="0025129C">
        <w:t xml:space="preserve">, </w:t>
      </w:r>
      <w:r>
        <w:t>срочности</w:t>
      </w:r>
      <w:r w:rsidRPr="0025129C">
        <w:t xml:space="preserve"> и целевого характера.</w:t>
      </w:r>
    </w:p>
    <w:p w:rsidR="00202E98" w:rsidRDefault="00202E98" w:rsidP="00EB27C2">
      <w:pPr>
        <w:spacing w:line="360" w:lineRule="auto"/>
        <w:ind w:firstLine="709"/>
        <w:jc w:val="both"/>
      </w:pPr>
      <w:r w:rsidRPr="0025129C">
        <w:t xml:space="preserve">С помощью </w:t>
      </w:r>
      <w:r w:rsidRPr="005A5A3B">
        <w:rPr>
          <w:i/>
        </w:rPr>
        <w:t>учредительских операций</w:t>
      </w:r>
      <w:r w:rsidRPr="0025129C">
        <w:t xml:space="preserve"> коммерческие банки принимают непосредственное участие в создании новых хозяйствующих субъектов.</w:t>
      </w:r>
    </w:p>
    <w:p w:rsidR="00202E98" w:rsidRDefault="00202E98" w:rsidP="00EB27C2">
      <w:pPr>
        <w:spacing w:line="360" w:lineRule="auto"/>
        <w:ind w:firstLine="709"/>
        <w:jc w:val="both"/>
      </w:pPr>
      <w:r w:rsidRPr="005A5A3B">
        <w:rPr>
          <w:i/>
        </w:rPr>
        <w:t>Инвестиционные операции</w:t>
      </w:r>
      <w:r w:rsidRPr="0025129C">
        <w:t xml:space="preserve"> - это операции по </w:t>
      </w:r>
      <w:r>
        <w:t>размещению</w:t>
      </w:r>
      <w:r w:rsidRPr="0025129C">
        <w:t xml:space="preserve"> финансовых ресурсов в разнообразные корпоративные и государственные ценные бумаги, другие долговые обязательства путем приобретения этих фондовых ценностей на фондовых биржах и организованном внебиржевом рынке.</w:t>
      </w:r>
    </w:p>
    <w:p w:rsidR="00202E98" w:rsidRDefault="00202E98" w:rsidP="00EB27C2">
      <w:pPr>
        <w:spacing w:line="360" w:lineRule="auto"/>
        <w:ind w:firstLine="709"/>
        <w:jc w:val="both"/>
      </w:pPr>
      <w:r w:rsidRPr="005A5A3B">
        <w:rPr>
          <w:b/>
          <w:i/>
        </w:rPr>
        <w:t>3. Комиссионные операции</w:t>
      </w:r>
      <w:r w:rsidRPr="0025129C">
        <w:t xml:space="preserve"> - это разнообразные консультационные, </w:t>
      </w:r>
      <w:r>
        <w:t>р</w:t>
      </w:r>
      <w:r w:rsidRPr="0025129C">
        <w:t>асчетно-кассовые</w:t>
      </w:r>
      <w:r>
        <w:t>,</w:t>
      </w:r>
      <w:r w:rsidRPr="0025129C">
        <w:t xml:space="preserve"> информационные, аудиторские, регистраторские, кастод</w:t>
      </w:r>
      <w:r>
        <w:t>и</w:t>
      </w:r>
      <w:r w:rsidRPr="0025129C">
        <w:t>альн</w:t>
      </w:r>
      <w:r>
        <w:t>ые</w:t>
      </w:r>
      <w:r w:rsidRPr="0025129C">
        <w:t>, траст</w:t>
      </w:r>
      <w:r>
        <w:t>овые</w:t>
      </w:r>
      <w:r w:rsidRPr="0025129C">
        <w:t xml:space="preserve"> услуги, в результате предоставления которых банки получают доход в виде комиссии.</w:t>
      </w:r>
    </w:p>
    <w:p w:rsidR="00202E98" w:rsidRDefault="00202E98" w:rsidP="00EB27C2">
      <w:pPr>
        <w:spacing w:line="360" w:lineRule="auto"/>
        <w:ind w:firstLine="709"/>
        <w:jc w:val="both"/>
      </w:pPr>
      <w:r w:rsidRPr="005A5A3B">
        <w:rPr>
          <w:i/>
        </w:rPr>
        <w:t>Расчетно-кассовые</w:t>
      </w:r>
      <w:r w:rsidRPr="0025129C">
        <w:t xml:space="preserve"> операции включают предоставление таких услуг, как хранение средств клиентов на соответствующих счетах</w:t>
      </w:r>
      <w:r>
        <w:t>,</w:t>
      </w:r>
      <w:r w:rsidRPr="0025129C">
        <w:t xml:space="preserve"> получение платежей в пользу клиентов и осуществление денежных переводов </w:t>
      </w:r>
      <w:r>
        <w:t>по</w:t>
      </w:r>
      <w:r w:rsidRPr="0025129C">
        <w:t xml:space="preserve"> доверенностям владельцев средств, принятие наличных средств для зачисления на счета клиентов и выдача денежной наличности с этих счетов через операционную кассу банка.</w:t>
      </w:r>
    </w:p>
    <w:p w:rsidR="00202E98" w:rsidRDefault="00202E98" w:rsidP="00EB27C2">
      <w:pPr>
        <w:spacing w:line="360" w:lineRule="auto"/>
        <w:ind w:firstLine="709"/>
        <w:jc w:val="both"/>
      </w:pPr>
      <w:r w:rsidRPr="007D2E4B">
        <w:rPr>
          <w:i/>
        </w:rPr>
        <w:t>Комиссионно-посреднические услуги</w:t>
      </w:r>
      <w:r w:rsidRPr="001B3D20">
        <w:t xml:space="preserve"> ~ это операции консультационного характера, которые выполняются банками за счет их высокой информативности, глубоких профессиональных знаний персонала, владение новейшими технологиями, а также операции, где банки действуют за счет и в интересах клиентов. Таким образом, к этой группе должны быть включены операции, которые приносят банкам доход, но не нуждаются в дополнительном привлечении и использовании имеющихся ресурсов.</w:t>
      </w:r>
    </w:p>
    <w:p w:rsidR="00202E98" w:rsidRDefault="00202E98" w:rsidP="00EB27C2">
      <w:pPr>
        <w:spacing w:line="360" w:lineRule="auto"/>
        <w:ind w:firstLine="709"/>
        <w:jc w:val="both"/>
      </w:pPr>
      <w:r w:rsidRPr="007D2E4B">
        <w:rPr>
          <w:i/>
        </w:rPr>
        <w:t>Посреднические операции</w:t>
      </w:r>
      <w:r w:rsidRPr="001B3D20">
        <w:t xml:space="preserve"> - это услуги банков из размещение ценных бумаг эмитентов на первичном фондовом рынке, брокерские и дилерские услуги в операциях с фондовыми ценностями, иностранной валютой, другие виды операций на денежном рынке, в которых банки выступают как посредники, объединяя интересы разных сторон финансовых соглашений.</w:t>
      </w:r>
    </w:p>
    <w:p w:rsidR="00202E98" w:rsidRDefault="00202E98" w:rsidP="00EB27C2">
      <w:pPr>
        <w:spacing w:line="360" w:lineRule="auto"/>
        <w:ind w:firstLine="709"/>
        <w:jc w:val="both"/>
        <w:rPr>
          <w:lang w:val="uk-UA"/>
        </w:rPr>
      </w:pPr>
      <w:r>
        <w:t xml:space="preserve">Украинские банки </w:t>
      </w:r>
      <w:r w:rsidRPr="007D2E4B">
        <w:t>способн</w:t>
      </w:r>
      <w:r>
        <w:t>ы</w:t>
      </w:r>
      <w:r w:rsidRPr="007D2E4B">
        <w:t xml:space="preserve"> качественно выполнять</w:t>
      </w:r>
      <w:r>
        <w:rPr>
          <w:lang w:val="uk-UA"/>
        </w:rPr>
        <w:t xml:space="preserve"> не</w:t>
      </w:r>
      <w:r w:rsidRPr="007D2E4B">
        <w:t xml:space="preserve"> более</w:t>
      </w:r>
      <w:r>
        <w:rPr>
          <w:lang w:val="uk-UA"/>
        </w:rPr>
        <w:t xml:space="preserve"> 40 – 50</w:t>
      </w:r>
      <w:r w:rsidRPr="007D2E4B">
        <w:t xml:space="preserve"> видов операций</w:t>
      </w:r>
      <w:r>
        <w:rPr>
          <w:lang w:val="uk-UA"/>
        </w:rPr>
        <w:t>, в то</w:t>
      </w:r>
      <w:r w:rsidRPr="007D2E4B">
        <w:t xml:space="preserve"> время как коммерческие</w:t>
      </w:r>
      <w:r>
        <w:rPr>
          <w:lang w:val="uk-UA"/>
        </w:rPr>
        <w:t xml:space="preserve"> банки</w:t>
      </w:r>
      <w:r w:rsidRPr="007D2E4B">
        <w:t xml:space="preserve"> Германии осуществляют</w:t>
      </w:r>
      <w:r>
        <w:rPr>
          <w:lang w:val="uk-UA"/>
        </w:rPr>
        <w:t xml:space="preserve"> 150 – 180</w:t>
      </w:r>
      <w:r w:rsidRPr="007D2E4B">
        <w:t xml:space="preserve"> видов</w:t>
      </w:r>
      <w:r>
        <w:rPr>
          <w:lang w:val="uk-UA"/>
        </w:rPr>
        <w:t xml:space="preserve"> операцій, Японки –</w:t>
      </w:r>
      <w:r w:rsidRPr="007D2E4B">
        <w:t xml:space="preserve"> около</w:t>
      </w:r>
      <w:r>
        <w:rPr>
          <w:lang w:val="uk-UA"/>
        </w:rPr>
        <w:t xml:space="preserve"> 300.</w:t>
      </w:r>
    </w:p>
    <w:p w:rsidR="00202E98" w:rsidRDefault="00202E98" w:rsidP="00EB27C2">
      <w:pPr>
        <w:spacing w:line="360" w:lineRule="auto"/>
        <w:ind w:firstLine="709"/>
        <w:jc w:val="both"/>
        <w:rPr>
          <w:lang w:val="uk-UA"/>
        </w:rPr>
      </w:pPr>
    </w:p>
    <w:p w:rsidR="00202E98" w:rsidRDefault="00202E98" w:rsidP="00EB27C2">
      <w:pPr>
        <w:spacing w:line="360" w:lineRule="auto"/>
        <w:ind w:firstLine="709"/>
        <w:jc w:val="both"/>
        <w:rPr>
          <w:i/>
          <w:sz w:val="32"/>
          <w:szCs w:val="32"/>
          <w:lang w:val="uk-UA"/>
        </w:rPr>
      </w:pPr>
      <w:r w:rsidRPr="007D2E4B">
        <w:rPr>
          <w:i/>
          <w:sz w:val="32"/>
          <w:szCs w:val="32"/>
          <w:lang w:val="uk-UA"/>
        </w:rPr>
        <w:t>4.</w:t>
      </w:r>
      <w:r w:rsidRPr="007D2E4B">
        <w:rPr>
          <w:i/>
          <w:sz w:val="32"/>
          <w:szCs w:val="32"/>
        </w:rPr>
        <w:t xml:space="preserve"> Организация</w:t>
      </w:r>
      <w:r w:rsidRPr="007D2E4B">
        <w:rPr>
          <w:i/>
          <w:sz w:val="32"/>
          <w:szCs w:val="32"/>
          <w:lang w:val="uk-UA"/>
        </w:rPr>
        <w:t>,</w:t>
      </w:r>
      <w:r w:rsidRPr="007D2E4B">
        <w:rPr>
          <w:i/>
          <w:sz w:val="32"/>
          <w:szCs w:val="32"/>
        </w:rPr>
        <w:t xml:space="preserve"> технология осуществления</w:t>
      </w:r>
      <w:r w:rsidRPr="007D2E4B">
        <w:rPr>
          <w:i/>
          <w:sz w:val="32"/>
          <w:szCs w:val="32"/>
          <w:lang w:val="uk-UA"/>
        </w:rPr>
        <w:t xml:space="preserve"> и</w:t>
      </w:r>
      <w:r w:rsidRPr="007D2E4B">
        <w:rPr>
          <w:i/>
          <w:sz w:val="32"/>
          <w:szCs w:val="32"/>
        </w:rPr>
        <w:t xml:space="preserve"> учета расчетно-кассовых операций</w:t>
      </w:r>
      <w:r w:rsidRPr="007D2E4B">
        <w:rPr>
          <w:i/>
          <w:sz w:val="32"/>
          <w:szCs w:val="32"/>
          <w:lang w:val="uk-UA"/>
        </w:rPr>
        <w:t>.</w:t>
      </w:r>
    </w:p>
    <w:p w:rsidR="00EB27C2" w:rsidRDefault="00EB27C2" w:rsidP="00EB27C2">
      <w:pPr>
        <w:spacing w:line="360" w:lineRule="auto"/>
        <w:ind w:firstLine="709"/>
        <w:jc w:val="both"/>
      </w:pPr>
    </w:p>
    <w:p w:rsidR="00202E98" w:rsidRPr="00303E9E" w:rsidRDefault="00202E98" w:rsidP="00EB27C2">
      <w:pPr>
        <w:spacing w:line="360" w:lineRule="auto"/>
        <w:ind w:firstLine="709"/>
        <w:jc w:val="both"/>
      </w:pPr>
      <w:r w:rsidRPr="00303E9E">
        <w:t xml:space="preserve">Для обеспечения выполнения одной </w:t>
      </w:r>
      <w:r>
        <w:t>из</w:t>
      </w:r>
      <w:r w:rsidRPr="00303E9E">
        <w:t xml:space="preserve"> сво</w:t>
      </w:r>
      <w:r>
        <w:t>их важнейших</w:t>
      </w:r>
      <w:r w:rsidRPr="0024030A">
        <w:t xml:space="preserve"> функций</w:t>
      </w:r>
      <w:r>
        <w:rPr>
          <w:lang w:val="uk-UA"/>
        </w:rPr>
        <w:t xml:space="preserve"> –</w:t>
      </w:r>
      <w:r w:rsidRPr="0024030A">
        <w:t xml:space="preserve"> расчетно-кассового обслуживания</w:t>
      </w:r>
      <w:r w:rsidRPr="00303E9E">
        <w:t xml:space="preserve"> </w:t>
      </w:r>
      <w:r>
        <w:t xml:space="preserve"> - </w:t>
      </w:r>
      <w:r w:rsidRPr="00303E9E">
        <w:t>коммерческие банки осуществляют разнообразные посреднические операции, связанные с обслуживанием движения денежных средств клиентов.</w:t>
      </w:r>
    </w:p>
    <w:p w:rsidR="00202E98" w:rsidRDefault="00202E98" w:rsidP="00EB27C2">
      <w:pPr>
        <w:spacing w:line="360" w:lineRule="auto"/>
        <w:ind w:firstLine="709"/>
        <w:jc w:val="both"/>
      </w:pPr>
      <w:r w:rsidRPr="00303E9E">
        <w:t xml:space="preserve">Основной предпосылкой проведения этих операций есть необходимость открытия банками </w:t>
      </w:r>
      <w:r>
        <w:t xml:space="preserve">текущих </w:t>
      </w:r>
      <w:r w:rsidRPr="00303E9E">
        <w:t>счетов клиентам в национальной и иностранной валютах.</w:t>
      </w:r>
    </w:p>
    <w:p w:rsidR="00202E98" w:rsidRPr="0065213F" w:rsidRDefault="00202E98" w:rsidP="00EB27C2">
      <w:pPr>
        <w:spacing w:line="360" w:lineRule="auto"/>
        <w:ind w:firstLine="709"/>
        <w:jc w:val="both"/>
      </w:pPr>
      <w:r w:rsidRPr="0065213F">
        <w:t xml:space="preserve">Владельцами </w:t>
      </w:r>
      <w:r>
        <w:t xml:space="preserve">текущих </w:t>
      </w:r>
      <w:r w:rsidRPr="0065213F">
        <w:t xml:space="preserve">счетов в </w:t>
      </w:r>
      <w:r>
        <w:t>украинских коммерческих</w:t>
      </w:r>
      <w:r w:rsidRPr="0065213F">
        <w:t xml:space="preserve"> банка</w:t>
      </w:r>
      <w:r>
        <w:t>х</w:t>
      </w:r>
      <w:r w:rsidRPr="0065213F">
        <w:t xml:space="preserve"> могут быть:</w:t>
      </w:r>
    </w:p>
    <w:p w:rsidR="00202E98" w:rsidRPr="0065213F" w:rsidRDefault="00202E98" w:rsidP="00EB27C2">
      <w:pPr>
        <w:spacing w:line="360" w:lineRule="auto"/>
        <w:ind w:firstLine="709"/>
        <w:jc w:val="both"/>
      </w:pPr>
      <w:r>
        <w:t>1. Ю</w:t>
      </w:r>
      <w:r w:rsidRPr="0065213F">
        <w:t>ридические лица;</w:t>
      </w:r>
    </w:p>
    <w:p w:rsidR="00202E98" w:rsidRPr="0065213F" w:rsidRDefault="00202E98" w:rsidP="00EB27C2">
      <w:pPr>
        <w:spacing w:line="360" w:lineRule="auto"/>
        <w:ind w:firstLine="709"/>
        <w:jc w:val="both"/>
      </w:pPr>
      <w:r>
        <w:t>2. Ф</w:t>
      </w:r>
      <w:r w:rsidRPr="0065213F">
        <w:t>изически</w:t>
      </w:r>
      <w:r>
        <w:t>е</w:t>
      </w:r>
      <w:r w:rsidRPr="0065213F">
        <w:t xml:space="preserve"> лица - субъекты предпринимательской деятельности;</w:t>
      </w:r>
    </w:p>
    <w:p w:rsidR="00202E98" w:rsidRPr="0065213F" w:rsidRDefault="00202E98" w:rsidP="00EB27C2">
      <w:pPr>
        <w:spacing w:line="360" w:lineRule="auto"/>
        <w:ind w:firstLine="709"/>
        <w:jc w:val="both"/>
      </w:pPr>
      <w:r>
        <w:t>3. Ф</w:t>
      </w:r>
      <w:r w:rsidRPr="0065213F">
        <w:t>илиал</w:t>
      </w:r>
      <w:r>
        <w:t>ы</w:t>
      </w:r>
      <w:r w:rsidRPr="0065213F">
        <w:t xml:space="preserve">, представительства, отделение и </w:t>
      </w:r>
      <w:r>
        <w:t>другие</w:t>
      </w:r>
      <w:r w:rsidRPr="0065213F">
        <w:t xml:space="preserve"> отделенные </w:t>
      </w:r>
      <w:r>
        <w:t>подразделения</w:t>
      </w:r>
      <w:r w:rsidRPr="0065213F">
        <w:t xml:space="preserve"> предприятий — юридических лиц;</w:t>
      </w:r>
    </w:p>
    <w:p w:rsidR="00202E98" w:rsidRPr="0065213F" w:rsidRDefault="00202E98" w:rsidP="00EB27C2">
      <w:pPr>
        <w:spacing w:line="360" w:lineRule="auto"/>
        <w:ind w:firstLine="709"/>
        <w:jc w:val="both"/>
      </w:pPr>
      <w:r>
        <w:t>4. И</w:t>
      </w:r>
      <w:r w:rsidRPr="0065213F">
        <w:t>збирательные фонды (политические партии, блоки партий);</w:t>
      </w:r>
    </w:p>
    <w:p w:rsidR="00202E98" w:rsidRPr="0065213F" w:rsidRDefault="00202E98" w:rsidP="00EB27C2">
      <w:pPr>
        <w:spacing w:line="360" w:lineRule="auto"/>
        <w:ind w:firstLine="709"/>
        <w:jc w:val="both"/>
      </w:pPr>
      <w:r>
        <w:t>5. П</w:t>
      </w:r>
      <w:r w:rsidRPr="0065213F">
        <w:t xml:space="preserve">редставительства юридических </w:t>
      </w:r>
      <w:r>
        <w:t xml:space="preserve">лиц – </w:t>
      </w:r>
      <w:r w:rsidRPr="0065213F">
        <w:t>не</w:t>
      </w:r>
      <w:r>
        <w:t xml:space="preserve"> </w:t>
      </w:r>
      <w:r w:rsidRPr="0065213F">
        <w:t>рез</w:t>
      </w:r>
      <w:r>
        <w:t>и</w:t>
      </w:r>
      <w:r w:rsidRPr="0065213F">
        <w:t>дент</w:t>
      </w:r>
      <w:r>
        <w:t>о</w:t>
      </w:r>
      <w:r w:rsidRPr="0065213F">
        <w:t>в;</w:t>
      </w:r>
    </w:p>
    <w:p w:rsidR="00202E98" w:rsidRPr="0065213F" w:rsidRDefault="00202E98" w:rsidP="00EB27C2">
      <w:pPr>
        <w:spacing w:line="360" w:lineRule="auto"/>
        <w:ind w:firstLine="709"/>
        <w:jc w:val="both"/>
      </w:pPr>
      <w:r>
        <w:t>6. И</w:t>
      </w:r>
      <w:r w:rsidRPr="0065213F">
        <w:t>ностранные инвесторы;</w:t>
      </w:r>
    </w:p>
    <w:p w:rsidR="00202E98" w:rsidRDefault="00202E98" w:rsidP="00EB27C2">
      <w:pPr>
        <w:spacing w:line="360" w:lineRule="auto"/>
        <w:ind w:firstLine="709"/>
        <w:jc w:val="both"/>
      </w:pPr>
      <w:r>
        <w:t>5. Ф</w:t>
      </w:r>
      <w:r w:rsidRPr="0065213F">
        <w:t>изически</w:t>
      </w:r>
      <w:r>
        <w:t>е</w:t>
      </w:r>
      <w:r w:rsidRPr="0065213F">
        <w:t xml:space="preserve"> лица.</w:t>
      </w:r>
    </w:p>
    <w:p w:rsidR="00202E98" w:rsidRDefault="00202E98" w:rsidP="00EB27C2">
      <w:pPr>
        <w:spacing w:line="360" w:lineRule="auto"/>
        <w:ind w:firstLine="709"/>
        <w:jc w:val="both"/>
      </w:pPr>
      <w:r>
        <w:t>Для учета средств  на текущих счетах физических и юридических лиц в плане счетов коммерческих банков предусмотрены следующие счета:</w:t>
      </w:r>
    </w:p>
    <w:p w:rsidR="00202E98" w:rsidRDefault="00202E98" w:rsidP="00EB27C2">
      <w:pPr>
        <w:spacing w:line="360" w:lineRule="auto"/>
        <w:ind w:firstLine="709"/>
        <w:jc w:val="both"/>
      </w:pPr>
      <w:r>
        <w:t>2600 – «Текущие счета субъектов хозяйственной деятельности»</w:t>
      </w:r>
    </w:p>
    <w:p w:rsidR="00202E98" w:rsidRDefault="00202E98" w:rsidP="00EB27C2">
      <w:pPr>
        <w:spacing w:line="360" w:lineRule="auto"/>
        <w:ind w:firstLine="709"/>
        <w:jc w:val="both"/>
      </w:pPr>
      <w:r>
        <w:t>2620 – «Текущие счета физических лиц»</w:t>
      </w:r>
    </w:p>
    <w:p w:rsidR="00202E98" w:rsidRDefault="00202E98" w:rsidP="00EB27C2">
      <w:pPr>
        <w:spacing w:line="360" w:lineRule="auto"/>
        <w:ind w:firstLine="709"/>
        <w:jc w:val="both"/>
      </w:pPr>
      <w:r>
        <w:t>Открывая текущий счет в банке, клиент имеет возможность осуществлять через этот счет безналичные расчеты, вносить деньги на текущий счет, а так же получать их с текущего счета наличностью.</w:t>
      </w:r>
    </w:p>
    <w:p w:rsidR="00202E98" w:rsidRDefault="00202E98" w:rsidP="00EB27C2">
      <w:pPr>
        <w:spacing w:line="360" w:lineRule="auto"/>
        <w:ind w:firstLine="709"/>
        <w:jc w:val="both"/>
      </w:pPr>
      <w:r w:rsidRPr="00D44D1A">
        <w:rPr>
          <w:i/>
        </w:rPr>
        <w:t>Безналичные расчеты</w:t>
      </w:r>
      <w:r w:rsidRPr="00FE4541">
        <w:t xml:space="preserve"> - это перечисление банками определенной суммы средств </w:t>
      </w:r>
      <w:r>
        <w:t>со</w:t>
      </w:r>
      <w:r w:rsidRPr="00FE4541">
        <w:t xml:space="preserve"> счетов плательщиков на </w:t>
      </w:r>
      <w:r>
        <w:t>счет</w:t>
      </w:r>
      <w:r w:rsidRPr="00FE4541">
        <w:t xml:space="preserve"> получателей средств, а также перечисление банками</w:t>
      </w:r>
      <w:r>
        <w:t xml:space="preserve"> </w:t>
      </w:r>
      <w:r w:rsidRPr="00FE4541">
        <w:t xml:space="preserve">по доверенности предприятий и физический лиц средств, </w:t>
      </w:r>
      <w:r>
        <w:t>в</w:t>
      </w:r>
      <w:r w:rsidRPr="00FE4541">
        <w:t>несенных ими денежной наличностью в кассу банка, на счета получателей средств.</w:t>
      </w:r>
    </w:p>
    <w:p w:rsidR="00202E98" w:rsidRDefault="00202E98" w:rsidP="00EB27C2">
      <w:pPr>
        <w:spacing w:line="360" w:lineRule="auto"/>
        <w:ind w:firstLine="709"/>
        <w:jc w:val="both"/>
      </w:pPr>
      <w:r>
        <w:t xml:space="preserve">При осуществлении расчетных операций используются платежные инструменты. </w:t>
      </w:r>
    </w:p>
    <w:p w:rsidR="00202E98" w:rsidRDefault="00202E98" w:rsidP="00EB27C2">
      <w:pPr>
        <w:spacing w:line="360" w:lineRule="auto"/>
        <w:ind w:firstLine="709"/>
        <w:jc w:val="both"/>
      </w:pPr>
      <w:r>
        <w:t>Основные формы платежных инструментов:</w:t>
      </w:r>
    </w:p>
    <w:p w:rsidR="00202E98" w:rsidRDefault="00202E98" w:rsidP="00EB27C2">
      <w:pPr>
        <w:spacing w:line="360" w:lineRule="auto"/>
        <w:ind w:firstLine="709"/>
        <w:jc w:val="both"/>
      </w:pPr>
      <w:r>
        <w:t>1. Мемориальный ордер.</w:t>
      </w:r>
    </w:p>
    <w:p w:rsidR="00202E98" w:rsidRDefault="00202E98" w:rsidP="00EB27C2">
      <w:pPr>
        <w:spacing w:line="360" w:lineRule="auto"/>
        <w:ind w:firstLine="709"/>
        <w:jc w:val="both"/>
      </w:pPr>
      <w:r>
        <w:t>2. Платежное поручение.</w:t>
      </w:r>
    </w:p>
    <w:p w:rsidR="00202E98" w:rsidRDefault="00202E98" w:rsidP="00EB27C2">
      <w:pPr>
        <w:spacing w:line="360" w:lineRule="auto"/>
        <w:ind w:firstLine="709"/>
        <w:jc w:val="both"/>
      </w:pPr>
      <w:r>
        <w:t>3. Платежное поручение – требование.</w:t>
      </w:r>
    </w:p>
    <w:p w:rsidR="00202E98" w:rsidRDefault="00202E98" w:rsidP="00EB27C2">
      <w:pPr>
        <w:spacing w:line="360" w:lineRule="auto"/>
        <w:ind w:firstLine="709"/>
        <w:jc w:val="both"/>
      </w:pPr>
      <w:r>
        <w:t>4. Расчетный чек.</w:t>
      </w:r>
    </w:p>
    <w:p w:rsidR="00202E98" w:rsidRDefault="00202E98" w:rsidP="00EB27C2">
      <w:pPr>
        <w:spacing w:line="360" w:lineRule="auto"/>
        <w:ind w:firstLine="709"/>
        <w:jc w:val="both"/>
      </w:pPr>
      <w:r>
        <w:t>5. Аккредитив.</w:t>
      </w:r>
    </w:p>
    <w:p w:rsidR="00202E98" w:rsidRDefault="00202E98" w:rsidP="00EB27C2">
      <w:pPr>
        <w:spacing w:line="360" w:lineRule="auto"/>
        <w:ind w:firstLine="709"/>
        <w:jc w:val="both"/>
      </w:pPr>
      <w:r>
        <w:t>6. Платежная карточка.</w:t>
      </w:r>
    </w:p>
    <w:p w:rsidR="00202E98" w:rsidRDefault="00202E98" w:rsidP="00EB27C2">
      <w:pPr>
        <w:spacing w:line="360" w:lineRule="auto"/>
        <w:ind w:firstLine="709"/>
        <w:jc w:val="both"/>
      </w:pPr>
      <w:r>
        <w:t xml:space="preserve"> 7. Вексель.</w:t>
      </w:r>
    </w:p>
    <w:p w:rsidR="00202E98" w:rsidRDefault="00202E98" w:rsidP="00EB27C2">
      <w:pPr>
        <w:spacing w:line="360" w:lineRule="auto"/>
        <w:ind w:firstLine="709"/>
        <w:jc w:val="both"/>
      </w:pPr>
      <w:r>
        <w:t>Клиенты банков для осуществления безналичных расчетов самостоятельно выбирают форму платежного инструмента и указывают ее во время заключения договора.</w:t>
      </w:r>
    </w:p>
    <w:p w:rsidR="00202E98" w:rsidRDefault="00202E98" w:rsidP="00EB27C2">
      <w:pPr>
        <w:spacing w:line="360" w:lineRule="auto"/>
        <w:ind w:firstLine="709"/>
        <w:jc w:val="both"/>
      </w:pPr>
      <w:r>
        <w:t>Несмотря на интенсивное развитие технологий безналичных расчетов, большая часть в денежном обеспечении хозяйственного оборота приходится на наличные средства. Для этого банки осуществляют кассовое обслуживание клиентов.</w:t>
      </w:r>
    </w:p>
    <w:p w:rsidR="00202E98" w:rsidRDefault="00202E98" w:rsidP="00EB27C2">
      <w:pPr>
        <w:spacing w:line="360" w:lineRule="auto"/>
        <w:ind w:firstLine="709"/>
        <w:jc w:val="both"/>
      </w:pPr>
      <w:r w:rsidRPr="00F66E6B">
        <w:rPr>
          <w:i/>
        </w:rPr>
        <w:t>Кассовое обслуживание</w:t>
      </w:r>
      <w:r w:rsidRPr="00BE3DB0">
        <w:t xml:space="preserve"> - это совокупность банковских операций по принятию наличных средств от клиентов и зачисление их на соответствующие банковские счета и выдачи с клиентских </w:t>
      </w:r>
      <w:r>
        <w:t>счетов через</w:t>
      </w:r>
      <w:r w:rsidRPr="00BE3DB0">
        <w:t xml:space="preserve"> кассу банка наличных средств согласно распоряжению клиентов на цел</w:t>
      </w:r>
      <w:r>
        <w:t>и</w:t>
      </w:r>
      <w:r w:rsidRPr="00BE3DB0">
        <w:t>, предусмотренные действующим законодательством.</w:t>
      </w:r>
    </w:p>
    <w:p w:rsidR="00202E98" w:rsidRDefault="00202E98" w:rsidP="00EB27C2">
      <w:pPr>
        <w:spacing w:line="360" w:lineRule="auto"/>
        <w:ind w:firstLine="709"/>
        <w:jc w:val="both"/>
      </w:pPr>
      <w:r>
        <w:t>Для учета операций, осуществляемых через кассу, в плане счетов коммерческих банков предусмотрены следующие счета:</w:t>
      </w:r>
    </w:p>
    <w:p w:rsidR="00202E98" w:rsidRDefault="00202E98" w:rsidP="00EB27C2">
      <w:pPr>
        <w:spacing w:line="360" w:lineRule="auto"/>
        <w:ind w:firstLine="709"/>
        <w:jc w:val="both"/>
      </w:pPr>
      <w:r>
        <w:t>1001 -  «Банкноты и монеты в кассе банка»</w:t>
      </w:r>
    </w:p>
    <w:p w:rsidR="00202E98" w:rsidRDefault="00202E98" w:rsidP="00EB27C2">
      <w:pPr>
        <w:spacing w:line="360" w:lineRule="auto"/>
        <w:ind w:firstLine="709"/>
        <w:jc w:val="both"/>
      </w:pPr>
      <w:r>
        <w:t>1002 -  «Банкноты и монеты в кассе филиалов банка».</w:t>
      </w:r>
    </w:p>
    <w:p w:rsidR="00202E98" w:rsidRDefault="00202E98" w:rsidP="00EB27C2">
      <w:pPr>
        <w:spacing w:line="360" w:lineRule="auto"/>
        <w:ind w:firstLine="709"/>
        <w:jc w:val="both"/>
      </w:pPr>
      <w:r>
        <w:t xml:space="preserve">Поэтому </w:t>
      </w:r>
      <w:r w:rsidRPr="00BE3DB0">
        <w:t>банки, которые стремятся предоставлять</w:t>
      </w:r>
      <w:r w:rsidRPr="00D44D1A">
        <w:t xml:space="preserve"> комп</w:t>
      </w:r>
      <w:r>
        <w:t xml:space="preserve">лексные </w:t>
      </w:r>
      <w:r w:rsidRPr="00BE3DB0">
        <w:t xml:space="preserve"> банковские услуги, должны обеспечить качественное выполнение всех необходимых операций </w:t>
      </w:r>
      <w:r>
        <w:t>по</w:t>
      </w:r>
      <w:r w:rsidRPr="00BE3DB0">
        <w:t xml:space="preserve"> кассово</w:t>
      </w:r>
      <w:r>
        <w:t>му</w:t>
      </w:r>
      <w:r w:rsidRPr="00BE3DB0">
        <w:t xml:space="preserve"> обслуживани</w:t>
      </w:r>
      <w:r>
        <w:t>ю</w:t>
      </w:r>
      <w:r w:rsidRPr="00BE3DB0">
        <w:t xml:space="preserve"> физических и юридических лиц.</w:t>
      </w:r>
    </w:p>
    <w:p w:rsidR="00202E98" w:rsidRDefault="00202E98" w:rsidP="00EB27C2">
      <w:pPr>
        <w:spacing w:line="360" w:lineRule="auto"/>
        <w:ind w:firstLine="709"/>
        <w:jc w:val="both"/>
      </w:pPr>
    </w:p>
    <w:p w:rsidR="00202E98" w:rsidRPr="005517FE" w:rsidRDefault="00202E98" w:rsidP="00EB27C2">
      <w:pPr>
        <w:spacing w:line="360" w:lineRule="auto"/>
        <w:ind w:firstLine="709"/>
        <w:jc w:val="both"/>
        <w:rPr>
          <w:i/>
          <w:sz w:val="32"/>
          <w:szCs w:val="32"/>
        </w:rPr>
      </w:pPr>
      <w:r w:rsidRPr="005517FE">
        <w:rPr>
          <w:i/>
          <w:sz w:val="32"/>
          <w:szCs w:val="32"/>
        </w:rPr>
        <w:t>5. Организация и учет депозитных операций.</w:t>
      </w:r>
    </w:p>
    <w:p w:rsidR="00EB27C2" w:rsidRDefault="00EB27C2" w:rsidP="00EB27C2">
      <w:pPr>
        <w:spacing w:line="360" w:lineRule="auto"/>
        <w:ind w:firstLine="709"/>
        <w:jc w:val="both"/>
        <w:rPr>
          <w:i/>
        </w:rPr>
      </w:pPr>
    </w:p>
    <w:p w:rsidR="00202E98" w:rsidRDefault="00202E98" w:rsidP="00EB27C2">
      <w:pPr>
        <w:spacing w:line="360" w:lineRule="auto"/>
        <w:ind w:firstLine="709"/>
        <w:jc w:val="both"/>
      </w:pPr>
      <w:r w:rsidRPr="00F66E6B">
        <w:rPr>
          <w:i/>
        </w:rPr>
        <w:t>Вклад (депозит)</w:t>
      </w:r>
      <w:r>
        <w:t xml:space="preserve"> – денежные средства в наличной и безналичной форме, национальной и иностранной валюте, переданные в банк их владельцем или третьем лицом для хранения на определенных условиях.</w:t>
      </w:r>
    </w:p>
    <w:p w:rsidR="00202E98" w:rsidRDefault="00202E98" w:rsidP="00EB27C2">
      <w:pPr>
        <w:spacing w:line="360" w:lineRule="auto"/>
        <w:ind w:firstLine="709"/>
        <w:jc w:val="both"/>
      </w:pPr>
      <w:r>
        <w:t xml:space="preserve">Операции по привлечению денег во вклады называются депозитными. В банковской деятельности депозиты являются основными источниками банковских ресурсов. </w:t>
      </w:r>
    </w:p>
    <w:p w:rsidR="00202E98" w:rsidRDefault="00202E98" w:rsidP="00EB27C2">
      <w:pPr>
        <w:spacing w:line="360" w:lineRule="auto"/>
        <w:ind w:firstLine="709"/>
        <w:jc w:val="both"/>
      </w:pPr>
      <w:r>
        <w:t>Различают депозиты в зависимости от срока использования:</w:t>
      </w:r>
    </w:p>
    <w:p w:rsidR="00202E98" w:rsidRDefault="00202E98" w:rsidP="00EB27C2">
      <w:pPr>
        <w:spacing w:line="360" w:lineRule="auto"/>
        <w:ind w:firstLine="709"/>
        <w:jc w:val="both"/>
      </w:pPr>
      <w:r w:rsidRPr="00F66E6B">
        <w:rPr>
          <w:i/>
        </w:rPr>
        <w:t>Срочные депозиты</w:t>
      </w:r>
      <w:r>
        <w:t xml:space="preserve"> – денежные средства, которые размещаются в банке на определенный срок и могут быть сняты только после предварительного уведомления банка. Они являются для банков лучшим источником ресурсов, так как они удобны в банковском планировании, поэтому по  ним выплачиваются более высокие проценты.</w:t>
      </w:r>
    </w:p>
    <w:p w:rsidR="00202E98" w:rsidRDefault="00202E98" w:rsidP="00EB27C2">
      <w:pPr>
        <w:spacing w:line="360" w:lineRule="auto"/>
        <w:ind w:firstLine="709"/>
        <w:jc w:val="both"/>
      </w:pPr>
      <w:r w:rsidRPr="00F66E6B">
        <w:rPr>
          <w:i/>
        </w:rPr>
        <w:t>Депозиты до востребования</w:t>
      </w:r>
      <w:r>
        <w:t xml:space="preserve"> – размешаются на текущих счетах клиентов. Они используются для осуществления безналичных расчетов и так же по требованию клиента средства в любой момент могут быть выданы наличностью.</w:t>
      </w:r>
    </w:p>
    <w:p w:rsidR="00202E98" w:rsidRDefault="00202E98" w:rsidP="00EB27C2">
      <w:pPr>
        <w:spacing w:line="360" w:lineRule="auto"/>
        <w:ind w:firstLine="709"/>
        <w:jc w:val="both"/>
      </w:pPr>
      <w:r>
        <w:t>Для учета средств  на депозитных счетах физических и юридических лиц в плане счетов коммерческих банков предусмотрены следующие основные счета:</w:t>
      </w:r>
    </w:p>
    <w:p w:rsidR="00202E98" w:rsidRDefault="00202E98" w:rsidP="00EB27C2">
      <w:pPr>
        <w:spacing w:line="360" w:lineRule="auto"/>
        <w:ind w:firstLine="709"/>
        <w:jc w:val="both"/>
      </w:pPr>
      <w:r>
        <w:t>2630 – «Краткосрочные депозиты физических лиц»</w:t>
      </w:r>
    </w:p>
    <w:p w:rsidR="00202E98" w:rsidRDefault="00202E98" w:rsidP="00EB27C2">
      <w:pPr>
        <w:spacing w:line="360" w:lineRule="auto"/>
        <w:ind w:firstLine="709"/>
        <w:jc w:val="both"/>
      </w:pPr>
      <w:r>
        <w:t>2635– «Долгосрочные депозиты физических лиц»</w:t>
      </w:r>
    </w:p>
    <w:p w:rsidR="00202E98" w:rsidRPr="00E106B8" w:rsidRDefault="00202E98" w:rsidP="00EB27C2">
      <w:pPr>
        <w:spacing w:line="360" w:lineRule="auto"/>
        <w:ind w:firstLine="709"/>
        <w:jc w:val="both"/>
      </w:pPr>
      <w:r>
        <w:t>2610– «Краткосрочные депозиты субъектов хозяйственной деятельности»</w:t>
      </w:r>
    </w:p>
    <w:p w:rsidR="00202E98" w:rsidRDefault="00202E98" w:rsidP="00EB27C2">
      <w:pPr>
        <w:spacing w:line="360" w:lineRule="auto"/>
        <w:ind w:firstLine="709"/>
        <w:jc w:val="both"/>
      </w:pPr>
      <w:r>
        <w:t>2615– «Долгосрочные депозиты субъектов хозяйственной деятельности»</w:t>
      </w:r>
    </w:p>
    <w:p w:rsidR="00202E98" w:rsidRDefault="00202E98" w:rsidP="00EB27C2">
      <w:pPr>
        <w:spacing w:line="360" w:lineRule="auto"/>
        <w:ind w:firstLine="709"/>
        <w:jc w:val="both"/>
      </w:pPr>
      <w:r>
        <w:t>Процентные ставки по депозитам зависят от срока, суммы и вида вклада.</w:t>
      </w:r>
    </w:p>
    <w:p w:rsidR="00EB27C2" w:rsidRDefault="00EB27C2" w:rsidP="00EB27C2">
      <w:pPr>
        <w:spacing w:line="360" w:lineRule="auto"/>
        <w:ind w:firstLine="709"/>
        <w:jc w:val="both"/>
        <w:rPr>
          <w:i/>
          <w:sz w:val="32"/>
          <w:szCs w:val="32"/>
        </w:rPr>
      </w:pPr>
    </w:p>
    <w:p w:rsidR="00202E98" w:rsidRDefault="00202E98" w:rsidP="00EB27C2">
      <w:pPr>
        <w:spacing w:line="360" w:lineRule="auto"/>
        <w:ind w:firstLine="709"/>
        <w:jc w:val="both"/>
        <w:rPr>
          <w:i/>
          <w:sz w:val="32"/>
          <w:szCs w:val="32"/>
        </w:rPr>
      </w:pPr>
      <w:r w:rsidRPr="00BF6592">
        <w:rPr>
          <w:i/>
          <w:sz w:val="32"/>
          <w:szCs w:val="32"/>
        </w:rPr>
        <w:t>6. Организация и учет операций в иностранной валюте.</w:t>
      </w:r>
    </w:p>
    <w:p w:rsidR="00EB27C2" w:rsidRDefault="00EB27C2" w:rsidP="00EB27C2">
      <w:pPr>
        <w:spacing w:line="360" w:lineRule="auto"/>
        <w:ind w:firstLine="709"/>
        <w:jc w:val="both"/>
        <w:rPr>
          <w:i/>
        </w:rPr>
      </w:pPr>
    </w:p>
    <w:p w:rsidR="00202E98" w:rsidRDefault="00202E98" w:rsidP="00EB27C2">
      <w:pPr>
        <w:spacing w:line="360" w:lineRule="auto"/>
        <w:ind w:firstLine="709"/>
        <w:jc w:val="both"/>
      </w:pPr>
      <w:r w:rsidRPr="00F66E6B">
        <w:rPr>
          <w:i/>
        </w:rPr>
        <w:t>Валютные операции</w:t>
      </w:r>
      <w:r>
        <w:t xml:space="preserve"> – хозяйственные операции, стоимость которых  определяется в иностранной валюте, или те, которые нуждаются в расчетах в иностранной валюте.</w:t>
      </w:r>
    </w:p>
    <w:p w:rsidR="00202E98" w:rsidRDefault="00202E98" w:rsidP="00EB27C2">
      <w:pPr>
        <w:spacing w:line="360" w:lineRule="auto"/>
        <w:ind w:firstLine="709"/>
        <w:jc w:val="both"/>
      </w:pPr>
      <w:r>
        <w:t>К валютным операциям принадлежат:</w:t>
      </w:r>
    </w:p>
    <w:p w:rsidR="00202E98" w:rsidRDefault="00202E98" w:rsidP="00EB27C2">
      <w:pPr>
        <w:spacing w:line="360" w:lineRule="auto"/>
        <w:ind w:firstLine="709"/>
        <w:jc w:val="both"/>
      </w:pPr>
      <w:r>
        <w:t>1. Операции по международным расчетам</w:t>
      </w:r>
    </w:p>
    <w:p w:rsidR="00202E98" w:rsidRDefault="00202E98" w:rsidP="00EB27C2">
      <w:pPr>
        <w:spacing w:line="360" w:lineRule="auto"/>
        <w:ind w:firstLine="709"/>
        <w:jc w:val="both"/>
      </w:pPr>
      <w:r>
        <w:t>-инкассо</w:t>
      </w:r>
    </w:p>
    <w:p w:rsidR="00202E98" w:rsidRDefault="00202E98" w:rsidP="00EB27C2">
      <w:pPr>
        <w:spacing w:line="360" w:lineRule="auto"/>
        <w:ind w:firstLine="709"/>
        <w:jc w:val="both"/>
      </w:pPr>
      <w:r>
        <w:t>-банковский перевод</w:t>
      </w:r>
    </w:p>
    <w:p w:rsidR="00202E98" w:rsidRDefault="00202E98" w:rsidP="00EB27C2">
      <w:pPr>
        <w:spacing w:line="360" w:lineRule="auto"/>
        <w:ind w:firstLine="709"/>
        <w:jc w:val="both"/>
      </w:pPr>
      <w:r>
        <w:t>-аккредитив</w:t>
      </w:r>
    </w:p>
    <w:p w:rsidR="00202E98" w:rsidRDefault="00202E98" w:rsidP="00EB27C2">
      <w:pPr>
        <w:spacing w:line="360" w:lineRule="auto"/>
        <w:ind w:firstLine="709"/>
        <w:jc w:val="both"/>
      </w:pPr>
      <w:r>
        <w:t>2. Корреспондентские отношения с иностранными банками.</w:t>
      </w:r>
    </w:p>
    <w:p w:rsidR="00202E98" w:rsidRDefault="00202E98" w:rsidP="00EB27C2">
      <w:pPr>
        <w:spacing w:line="360" w:lineRule="auto"/>
        <w:ind w:firstLine="709"/>
        <w:jc w:val="both"/>
      </w:pPr>
      <w:r>
        <w:t>3. Операции по размещению и привлечению банком валютных средств</w:t>
      </w:r>
    </w:p>
    <w:p w:rsidR="00202E98" w:rsidRDefault="00202E98" w:rsidP="00EB27C2">
      <w:pPr>
        <w:spacing w:line="360" w:lineRule="auto"/>
        <w:ind w:firstLine="709"/>
        <w:jc w:val="both"/>
      </w:pPr>
      <w:r>
        <w:t>4. Неторговые операции</w:t>
      </w:r>
    </w:p>
    <w:p w:rsidR="00202E98" w:rsidRDefault="00202E98" w:rsidP="00EB27C2">
      <w:pPr>
        <w:spacing w:line="360" w:lineRule="auto"/>
        <w:ind w:firstLine="709"/>
        <w:jc w:val="both"/>
      </w:pPr>
      <w:r>
        <w:t>-купля-продажа иностранной валюты</w:t>
      </w:r>
    </w:p>
    <w:p w:rsidR="00202E98" w:rsidRDefault="00202E98" w:rsidP="00EB27C2">
      <w:pPr>
        <w:spacing w:line="360" w:lineRule="auto"/>
        <w:ind w:firstLine="709"/>
        <w:jc w:val="both"/>
      </w:pPr>
      <w:r>
        <w:t>-принятие на инкассо иностранной валюты</w:t>
      </w:r>
    </w:p>
    <w:p w:rsidR="00202E98" w:rsidRDefault="00202E98" w:rsidP="00EB27C2">
      <w:pPr>
        <w:spacing w:line="360" w:lineRule="auto"/>
        <w:ind w:firstLine="709"/>
        <w:jc w:val="both"/>
      </w:pPr>
      <w:r>
        <w:t xml:space="preserve"> -купля-продажа дорожных чеков</w:t>
      </w:r>
    </w:p>
    <w:p w:rsidR="00202E98" w:rsidRDefault="00202E98" w:rsidP="00EB27C2">
      <w:pPr>
        <w:spacing w:line="360" w:lineRule="auto"/>
        <w:ind w:firstLine="709"/>
        <w:jc w:val="both"/>
      </w:pPr>
      <w:r>
        <w:t>5. Конверсионные операции</w:t>
      </w:r>
    </w:p>
    <w:p w:rsidR="00202E98" w:rsidRDefault="00202E98" w:rsidP="00EB27C2">
      <w:pPr>
        <w:spacing w:line="360" w:lineRule="auto"/>
        <w:ind w:firstLine="709"/>
        <w:jc w:val="both"/>
      </w:pPr>
      <w:r>
        <w:t>-валютный арбитраж</w:t>
      </w:r>
    </w:p>
    <w:p w:rsidR="00202E98" w:rsidRPr="00BF6592" w:rsidRDefault="00202E98" w:rsidP="00EB27C2">
      <w:pPr>
        <w:spacing w:line="360" w:lineRule="auto"/>
        <w:ind w:firstLine="709"/>
        <w:jc w:val="both"/>
      </w:pPr>
      <w:r>
        <w:t>-форвард</w:t>
      </w:r>
    </w:p>
    <w:p w:rsidR="00202E98" w:rsidRDefault="00202E98" w:rsidP="00EB27C2">
      <w:pPr>
        <w:spacing w:line="360" w:lineRule="auto"/>
        <w:ind w:firstLine="709"/>
        <w:jc w:val="both"/>
      </w:pPr>
      <w:r>
        <w:t>-своп</w:t>
      </w:r>
    </w:p>
    <w:p w:rsidR="00202E98" w:rsidRPr="00BE3DB0" w:rsidRDefault="00202E98" w:rsidP="00EB27C2">
      <w:pPr>
        <w:spacing w:line="360" w:lineRule="auto"/>
        <w:ind w:firstLine="709"/>
        <w:jc w:val="both"/>
      </w:pPr>
      <w:r>
        <w:t>-спот</w:t>
      </w:r>
    </w:p>
    <w:p w:rsidR="00202E98" w:rsidRDefault="00202E98" w:rsidP="00EB27C2">
      <w:pPr>
        <w:spacing w:line="360" w:lineRule="auto"/>
        <w:ind w:firstLine="709"/>
        <w:jc w:val="both"/>
      </w:pPr>
      <w:r>
        <w:t>6. Ведения валютных счетов клиентов.</w:t>
      </w:r>
    </w:p>
    <w:p w:rsidR="00202E98" w:rsidRDefault="00202E98" w:rsidP="00EB27C2">
      <w:pPr>
        <w:spacing w:line="360" w:lineRule="auto"/>
        <w:ind w:firstLine="709"/>
        <w:jc w:val="both"/>
      </w:pPr>
      <w:r>
        <w:t>Для осуществления валютных операций коммерческий банк должен получить  Генеральную лицензию.</w:t>
      </w:r>
    </w:p>
    <w:p w:rsidR="00202E98" w:rsidRDefault="00202E98" w:rsidP="00EB27C2">
      <w:pPr>
        <w:spacing w:line="360" w:lineRule="auto"/>
        <w:ind w:firstLine="709"/>
        <w:jc w:val="both"/>
      </w:pPr>
    </w:p>
    <w:p w:rsidR="00202E98" w:rsidRPr="009A5765" w:rsidRDefault="00202E98" w:rsidP="00EB27C2">
      <w:pPr>
        <w:spacing w:line="360" w:lineRule="auto"/>
        <w:ind w:firstLine="709"/>
        <w:jc w:val="both"/>
        <w:rPr>
          <w:i/>
          <w:sz w:val="32"/>
          <w:szCs w:val="32"/>
        </w:rPr>
      </w:pPr>
      <w:r w:rsidRPr="009A5765">
        <w:rPr>
          <w:i/>
          <w:sz w:val="32"/>
          <w:szCs w:val="32"/>
        </w:rPr>
        <w:t>7. Организация и учет операций с ценными бумагами.</w:t>
      </w:r>
    </w:p>
    <w:p w:rsidR="00EB27C2" w:rsidRDefault="00EB27C2" w:rsidP="00EB27C2">
      <w:pPr>
        <w:spacing w:line="360" w:lineRule="auto"/>
        <w:ind w:firstLine="709"/>
        <w:jc w:val="both"/>
        <w:rPr>
          <w:i/>
        </w:rPr>
      </w:pPr>
    </w:p>
    <w:p w:rsidR="00202E98" w:rsidRDefault="00202E98" w:rsidP="00EB27C2">
      <w:pPr>
        <w:spacing w:line="360" w:lineRule="auto"/>
        <w:ind w:firstLine="709"/>
        <w:jc w:val="both"/>
      </w:pPr>
      <w:r w:rsidRPr="00C709ED">
        <w:rPr>
          <w:i/>
        </w:rPr>
        <w:t>Операции с ценными бумагами</w:t>
      </w:r>
      <w:r>
        <w:t xml:space="preserve"> – это юридически оформленная и законченная последовательность действий на фондовом рынке, объектом которых являются ценные бумаги и денежные средства.</w:t>
      </w:r>
    </w:p>
    <w:p w:rsidR="00202E98" w:rsidRDefault="00202E98" w:rsidP="00EB27C2">
      <w:pPr>
        <w:spacing w:line="360" w:lineRule="auto"/>
        <w:ind w:firstLine="709"/>
        <w:jc w:val="both"/>
      </w:pPr>
      <w:r>
        <w:t>Виды деятельности банков на рынке ценных бумаг:</w:t>
      </w:r>
    </w:p>
    <w:p w:rsidR="00202E98" w:rsidRDefault="00202E98" w:rsidP="00EB27C2">
      <w:pPr>
        <w:spacing w:line="360" w:lineRule="auto"/>
        <w:ind w:firstLine="709"/>
        <w:jc w:val="both"/>
      </w:pPr>
      <w:r>
        <w:t xml:space="preserve">1. </w:t>
      </w:r>
      <w:r w:rsidRPr="00C709ED">
        <w:rPr>
          <w:i/>
        </w:rPr>
        <w:t>Эмиссионная деятельность</w:t>
      </w:r>
      <w:r>
        <w:t xml:space="preserve"> состоит в выпуске банком собственных ценных бумаг в виде акций, облигаций, сберегательных и депозитных сертификатов. Целью таких операций является привлечения свободных денежных средств для создания основного капитала банка.</w:t>
      </w:r>
    </w:p>
    <w:p w:rsidR="00202E98" w:rsidRDefault="00202E98" w:rsidP="00EB27C2">
      <w:pPr>
        <w:spacing w:line="360" w:lineRule="auto"/>
        <w:ind w:firstLine="709"/>
        <w:jc w:val="both"/>
      </w:pPr>
      <w:r>
        <w:t xml:space="preserve"> 2. </w:t>
      </w:r>
      <w:r w:rsidRPr="00F66E6B">
        <w:rPr>
          <w:i/>
        </w:rPr>
        <w:t>Инвестиционные операции</w:t>
      </w:r>
      <w:r>
        <w:t xml:space="preserve"> – операции по вложению собственных и привлеченных средств в фондовые активы путем приобретения соответствующих ценных бумаг на фондовом рынке от своего имени. Такие операции проводятся с целью получения прибыли от деятельности с ценными бумагами, обеспечение участи в уставном капитале других предприятий.</w:t>
      </w:r>
    </w:p>
    <w:p w:rsidR="00202E98" w:rsidRDefault="00202E98" w:rsidP="00EB27C2">
      <w:pPr>
        <w:spacing w:line="360" w:lineRule="auto"/>
        <w:ind w:firstLine="709"/>
        <w:jc w:val="both"/>
      </w:pPr>
      <w:r>
        <w:t xml:space="preserve">3. </w:t>
      </w:r>
      <w:r w:rsidRPr="00F66E6B">
        <w:rPr>
          <w:i/>
        </w:rPr>
        <w:t>Посреднические операции</w:t>
      </w:r>
      <w:r>
        <w:t xml:space="preserve"> – осуществляются банками от имени и за счет клиентов. Целью осуществления таких операций является получение комиссионного дохода. К ним относятся:</w:t>
      </w:r>
    </w:p>
    <w:p w:rsidR="00202E98" w:rsidRDefault="00202E98" w:rsidP="00EB27C2">
      <w:pPr>
        <w:spacing w:line="360" w:lineRule="auto"/>
        <w:ind w:firstLine="709"/>
        <w:jc w:val="both"/>
      </w:pPr>
      <w:r>
        <w:t>-андерайтинг</w:t>
      </w:r>
    </w:p>
    <w:p w:rsidR="00202E98" w:rsidRDefault="00202E98" w:rsidP="00EB27C2">
      <w:pPr>
        <w:spacing w:line="360" w:lineRule="auto"/>
        <w:ind w:firstLine="709"/>
        <w:jc w:val="both"/>
      </w:pPr>
      <w:r>
        <w:t>-трастовые операции</w:t>
      </w:r>
    </w:p>
    <w:p w:rsidR="00202E98" w:rsidRDefault="00202E98" w:rsidP="00EB27C2">
      <w:pPr>
        <w:spacing w:line="360" w:lineRule="auto"/>
        <w:ind w:firstLine="709"/>
        <w:jc w:val="both"/>
      </w:pPr>
      <w:r>
        <w:t>-консалтинговые операции</w:t>
      </w:r>
    </w:p>
    <w:p w:rsidR="00202E98" w:rsidRPr="00BE3DB0" w:rsidRDefault="00202E98" w:rsidP="00EB27C2">
      <w:pPr>
        <w:spacing w:line="360" w:lineRule="auto"/>
        <w:ind w:firstLine="709"/>
        <w:jc w:val="both"/>
      </w:pPr>
      <w:r>
        <w:t>-брокерская деятельность</w:t>
      </w:r>
    </w:p>
    <w:p w:rsidR="00202E98" w:rsidRDefault="00202E98" w:rsidP="00EB27C2">
      <w:pPr>
        <w:spacing w:line="360" w:lineRule="auto"/>
        <w:ind w:firstLine="709"/>
        <w:jc w:val="both"/>
      </w:pPr>
      <w:r>
        <w:t>Хотя операции с ценными бумагами занимают незначительное место в объеме всех операций, выполняемых банком, они играют весомую роль в банковской практике, а особенно на начальном этапе создания банковского учреждения.</w:t>
      </w:r>
    </w:p>
    <w:p w:rsidR="00202E98" w:rsidRDefault="00202E98" w:rsidP="00EB27C2">
      <w:pPr>
        <w:spacing w:line="360" w:lineRule="auto"/>
        <w:ind w:firstLine="709"/>
        <w:jc w:val="both"/>
      </w:pPr>
    </w:p>
    <w:p w:rsidR="00202E98" w:rsidRPr="00896847" w:rsidRDefault="00202E98" w:rsidP="00EB27C2">
      <w:pPr>
        <w:spacing w:line="360" w:lineRule="auto"/>
        <w:ind w:firstLine="709"/>
        <w:jc w:val="both"/>
        <w:rPr>
          <w:b/>
          <w:i/>
        </w:rPr>
      </w:pPr>
      <w:r w:rsidRPr="005517FE">
        <w:rPr>
          <w:i/>
        </w:rPr>
        <w:t>8. Организация и учет лизинговых и инвестиционных операций</w:t>
      </w:r>
      <w:r w:rsidRPr="00896847">
        <w:rPr>
          <w:b/>
          <w:i/>
        </w:rPr>
        <w:t>.</w:t>
      </w:r>
    </w:p>
    <w:p w:rsidR="00EB27C2" w:rsidRDefault="00EB27C2" w:rsidP="00EB27C2">
      <w:pPr>
        <w:spacing w:line="360" w:lineRule="auto"/>
        <w:ind w:firstLine="709"/>
        <w:jc w:val="both"/>
        <w:rPr>
          <w:i/>
        </w:rPr>
      </w:pPr>
    </w:p>
    <w:p w:rsidR="00202E98" w:rsidRDefault="00202E98" w:rsidP="00EB27C2">
      <w:pPr>
        <w:spacing w:line="360" w:lineRule="auto"/>
        <w:ind w:firstLine="709"/>
        <w:jc w:val="both"/>
      </w:pPr>
      <w:r w:rsidRPr="00F66E6B">
        <w:rPr>
          <w:i/>
        </w:rPr>
        <w:t>Инвестиционные операции</w:t>
      </w:r>
      <w:r>
        <w:t xml:space="preserve"> – активные операции по вложению собственных и привлеченных средств в разнообразные ценные бумаги с целью получения дохода.</w:t>
      </w:r>
    </w:p>
    <w:p w:rsidR="00202E98" w:rsidRDefault="00202E98" w:rsidP="00EB27C2">
      <w:pPr>
        <w:spacing w:line="360" w:lineRule="auto"/>
        <w:ind w:firstLine="709"/>
        <w:jc w:val="both"/>
      </w:pPr>
      <w:r>
        <w:t>Виды инвестиционных операций:</w:t>
      </w:r>
    </w:p>
    <w:p w:rsidR="00202E98" w:rsidRDefault="00202E98" w:rsidP="00EB27C2">
      <w:pPr>
        <w:spacing w:line="360" w:lineRule="auto"/>
        <w:ind w:firstLine="709"/>
        <w:jc w:val="both"/>
      </w:pPr>
      <w:r>
        <w:t>1. Долевое участие в предприятиях, которые создаются.</w:t>
      </w:r>
    </w:p>
    <w:p w:rsidR="00202E98" w:rsidRDefault="00202E98" w:rsidP="00EB27C2">
      <w:pPr>
        <w:spacing w:line="360" w:lineRule="auto"/>
        <w:ind w:firstLine="709"/>
        <w:jc w:val="both"/>
      </w:pPr>
      <w:r>
        <w:t>2. Приобретение доли действующих предприятий.</w:t>
      </w:r>
    </w:p>
    <w:p w:rsidR="00202E98" w:rsidRDefault="00202E98" w:rsidP="00EB27C2">
      <w:pPr>
        <w:spacing w:line="360" w:lineRule="auto"/>
        <w:ind w:firstLine="709"/>
        <w:jc w:val="both"/>
      </w:pPr>
      <w:r>
        <w:t>3. Приобретение в собственность действующих предприятий полностью.</w:t>
      </w:r>
    </w:p>
    <w:p w:rsidR="00202E98" w:rsidRDefault="00202E98" w:rsidP="00EB27C2">
      <w:pPr>
        <w:spacing w:line="360" w:lineRule="auto"/>
        <w:ind w:firstLine="709"/>
        <w:jc w:val="both"/>
      </w:pPr>
      <w:r>
        <w:t>4. Приобретение имущественных прав.</w:t>
      </w:r>
    </w:p>
    <w:p w:rsidR="00202E98" w:rsidRDefault="00202E98" w:rsidP="00EB27C2">
      <w:pPr>
        <w:spacing w:line="360" w:lineRule="auto"/>
        <w:ind w:firstLine="709"/>
        <w:jc w:val="both"/>
      </w:pPr>
      <w:r>
        <w:t>В зависимости от целей банка при осуществлении инвестиционной деятельности выделяют такие виды портфелей ценных бумаг*</w:t>
      </w:r>
    </w:p>
    <w:p w:rsidR="00202E98" w:rsidRDefault="00202E98" w:rsidP="00EB27C2">
      <w:pPr>
        <w:spacing w:line="360" w:lineRule="auto"/>
        <w:ind w:firstLine="709"/>
        <w:jc w:val="both"/>
      </w:pPr>
      <w:r>
        <w:t>-портфель ценных бумаг на продажу;</w:t>
      </w:r>
    </w:p>
    <w:p w:rsidR="00202E98" w:rsidRDefault="00202E98" w:rsidP="00EB27C2">
      <w:pPr>
        <w:spacing w:line="360" w:lineRule="auto"/>
        <w:ind w:firstLine="709"/>
        <w:jc w:val="both"/>
      </w:pPr>
      <w:r>
        <w:t>-портфель ценных бумаг на инвестиции;</w:t>
      </w:r>
    </w:p>
    <w:p w:rsidR="00202E98" w:rsidRDefault="00202E98" w:rsidP="00EB27C2">
      <w:pPr>
        <w:spacing w:line="360" w:lineRule="auto"/>
        <w:ind w:firstLine="709"/>
        <w:jc w:val="both"/>
      </w:pPr>
      <w:r>
        <w:t>-портфель долевого участия</w:t>
      </w:r>
    </w:p>
    <w:p w:rsidR="00202E98" w:rsidRDefault="00202E98" w:rsidP="00EB27C2">
      <w:pPr>
        <w:spacing w:line="360" w:lineRule="auto"/>
        <w:ind w:firstLine="709"/>
        <w:jc w:val="both"/>
      </w:pPr>
      <w:r>
        <w:t>-портфель вложений в дочерни компании.</w:t>
      </w:r>
    </w:p>
    <w:p w:rsidR="00202E98" w:rsidRDefault="00202E98" w:rsidP="00EB27C2">
      <w:pPr>
        <w:spacing w:line="360" w:lineRule="auto"/>
        <w:ind w:firstLine="709"/>
        <w:jc w:val="both"/>
      </w:pPr>
      <w:r w:rsidRPr="00F66E6B">
        <w:rPr>
          <w:i/>
        </w:rPr>
        <w:t>Лизинговые операции</w:t>
      </w:r>
      <w:r>
        <w:t xml:space="preserve"> – хозяйственное соглашение, по которому предприятие имеет право пользоваться имуществом, которое ему не принадлежит, на протяжении указанного срока и за определенную плату.</w:t>
      </w:r>
    </w:p>
    <w:p w:rsidR="00202E98" w:rsidRDefault="00202E98" w:rsidP="00EB27C2">
      <w:pPr>
        <w:spacing w:line="360" w:lineRule="auto"/>
        <w:ind w:firstLine="709"/>
        <w:jc w:val="both"/>
      </w:pPr>
      <w:r>
        <w:t>Объекты лизинга:</w:t>
      </w:r>
    </w:p>
    <w:p w:rsidR="00202E98" w:rsidRDefault="00202E98" w:rsidP="00EB27C2">
      <w:pPr>
        <w:spacing w:line="360" w:lineRule="auto"/>
        <w:ind w:firstLine="709"/>
        <w:jc w:val="both"/>
      </w:pPr>
      <w:r>
        <w:t>1. Техника</w:t>
      </w:r>
    </w:p>
    <w:p w:rsidR="00202E98" w:rsidRDefault="00202E98" w:rsidP="00EB27C2">
      <w:pPr>
        <w:spacing w:line="360" w:lineRule="auto"/>
        <w:ind w:firstLine="709"/>
        <w:jc w:val="both"/>
      </w:pPr>
      <w:r>
        <w:t>2. Транспортные средства</w:t>
      </w:r>
    </w:p>
    <w:p w:rsidR="00202E98" w:rsidRDefault="00202E98" w:rsidP="00EB27C2">
      <w:pPr>
        <w:spacing w:line="360" w:lineRule="auto"/>
        <w:ind w:firstLine="709"/>
        <w:jc w:val="both"/>
      </w:pPr>
      <w:r>
        <w:t>3. Недвижимое имущество</w:t>
      </w:r>
    </w:p>
    <w:p w:rsidR="00202E98" w:rsidRDefault="00202E98" w:rsidP="00EB27C2">
      <w:pPr>
        <w:spacing w:line="360" w:lineRule="auto"/>
        <w:ind w:firstLine="709"/>
        <w:jc w:val="both"/>
      </w:pPr>
      <w:r>
        <w:t xml:space="preserve">Существуют различные виды лизинга, но банки выполняют только </w:t>
      </w:r>
      <w:r w:rsidRPr="00F66E6B">
        <w:rPr>
          <w:i/>
        </w:rPr>
        <w:t>финансовый лизинг</w:t>
      </w:r>
      <w:r>
        <w:t xml:space="preserve"> – лизингодатель покупает оборудование по заказу клиента и сдает ему в долгосрочную аренду. На протяжении срока действия договора лизингополучатель вносит стоимость объекта лизинга и плату за предоставления лизинговых услуг одинаковыми частями. После окончания действия договора объект лизинга остаются у лизингополучателя.</w:t>
      </w:r>
    </w:p>
    <w:p w:rsidR="00202E98" w:rsidRDefault="00202E98" w:rsidP="00EB27C2">
      <w:pPr>
        <w:spacing w:line="360" w:lineRule="auto"/>
        <w:ind w:firstLine="709"/>
        <w:jc w:val="both"/>
      </w:pPr>
      <w:r>
        <w:t>В законодательстве нашей страны для банка по операции лизинга предусмотрены налоговые льготы, поэтому процент</w:t>
      </w:r>
      <w:r w:rsidR="00EB27C2">
        <w:t>ные ставки по лизингу ниже, чем</w:t>
      </w:r>
      <w:r>
        <w:t xml:space="preserve"> за пользование кредитом.</w:t>
      </w:r>
    </w:p>
    <w:p w:rsidR="005517FE" w:rsidRPr="005517FE" w:rsidRDefault="00EB27C2" w:rsidP="00EB27C2">
      <w:pPr>
        <w:spacing w:line="360" w:lineRule="auto"/>
        <w:jc w:val="both"/>
        <w:rPr>
          <w:b/>
          <w:i/>
          <w:sz w:val="36"/>
          <w:szCs w:val="36"/>
        </w:rPr>
      </w:pPr>
      <w:r>
        <w:br w:type="page"/>
      </w:r>
      <w:r w:rsidR="005517FE" w:rsidRPr="005517FE">
        <w:rPr>
          <w:b/>
          <w:i/>
          <w:sz w:val="36"/>
          <w:szCs w:val="36"/>
        </w:rPr>
        <w:t>Список литературы</w:t>
      </w:r>
    </w:p>
    <w:p w:rsidR="005517FE" w:rsidRPr="005517FE" w:rsidRDefault="005517FE" w:rsidP="00EB27C2">
      <w:pPr>
        <w:spacing w:line="360" w:lineRule="auto"/>
        <w:jc w:val="both"/>
        <w:rPr>
          <w:b/>
          <w:sz w:val="32"/>
          <w:szCs w:val="32"/>
        </w:rPr>
      </w:pPr>
    </w:p>
    <w:p w:rsidR="005517FE" w:rsidRPr="005517FE" w:rsidRDefault="005517FE" w:rsidP="00EB27C2">
      <w:pPr>
        <w:spacing w:line="360" w:lineRule="auto"/>
        <w:jc w:val="both"/>
      </w:pPr>
      <w:r w:rsidRPr="005517FE">
        <w:t>1. ЗУ «</w:t>
      </w:r>
      <w:r w:rsidRPr="005517FE">
        <w:rPr>
          <w:lang w:val="uk-UA"/>
        </w:rPr>
        <w:t xml:space="preserve">Про банки та банківську діяльність» </w:t>
      </w:r>
      <w:r w:rsidRPr="005517FE">
        <w:t xml:space="preserve">№ 2121-3 </w:t>
      </w:r>
      <w:r w:rsidRPr="005517FE">
        <w:rPr>
          <w:lang w:val="uk-UA"/>
        </w:rPr>
        <w:t>від</w:t>
      </w:r>
      <w:r w:rsidRPr="005517FE">
        <w:t xml:space="preserve"> 07.12.2000</w:t>
      </w:r>
    </w:p>
    <w:p w:rsidR="005517FE" w:rsidRPr="005517FE" w:rsidRDefault="005517FE" w:rsidP="00EB27C2">
      <w:pPr>
        <w:spacing w:line="360" w:lineRule="auto"/>
        <w:jc w:val="both"/>
        <w:rPr>
          <w:lang w:val="uk-UA"/>
        </w:rPr>
      </w:pPr>
      <w:r w:rsidRPr="005517FE">
        <w:t>2. ЗУ «Про порядок</w:t>
      </w:r>
      <w:r w:rsidRPr="005517FE">
        <w:rPr>
          <w:lang w:val="uk-UA"/>
        </w:rPr>
        <w:t xml:space="preserve"> здійснення операцій в іноземній валюті» №184/96-ВР</w:t>
      </w:r>
    </w:p>
    <w:p w:rsidR="005517FE" w:rsidRPr="005517FE" w:rsidRDefault="005517FE" w:rsidP="00EB27C2">
      <w:pPr>
        <w:spacing w:line="360" w:lineRule="auto"/>
        <w:jc w:val="both"/>
        <w:rPr>
          <w:lang w:val="uk-UA"/>
        </w:rPr>
      </w:pPr>
      <w:r w:rsidRPr="005517FE">
        <w:rPr>
          <w:lang w:val="uk-UA"/>
        </w:rPr>
        <w:t>3. ЗУ «Про  здійснення операцій з цінними паперами українських емітентів» №36 від 29.012003</w:t>
      </w:r>
    </w:p>
    <w:p w:rsidR="005517FE" w:rsidRPr="005517FE" w:rsidRDefault="005517FE" w:rsidP="00EB27C2">
      <w:pPr>
        <w:spacing w:line="360" w:lineRule="auto"/>
        <w:jc w:val="both"/>
        <w:rPr>
          <w:lang w:val="uk-UA"/>
        </w:rPr>
      </w:pPr>
      <w:r w:rsidRPr="005517FE">
        <w:rPr>
          <w:lang w:val="uk-UA"/>
        </w:rPr>
        <w:t>4. Банківська справа: Навчальній посібник./ За ред. проф. П. І. Тиркала. – Тернопіль: Карта – Бланис, 2001 – 314с.</w:t>
      </w:r>
    </w:p>
    <w:p w:rsidR="005517FE" w:rsidRPr="005517FE" w:rsidRDefault="005517FE" w:rsidP="00EB27C2">
      <w:pPr>
        <w:spacing w:line="360" w:lineRule="auto"/>
        <w:jc w:val="both"/>
        <w:rPr>
          <w:lang w:val="uk-UA"/>
        </w:rPr>
      </w:pPr>
      <w:r w:rsidRPr="005517FE">
        <w:rPr>
          <w:lang w:val="uk-UA"/>
        </w:rPr>
        <w:t>5. Прокопінко І. Ф., Ганін В. І. Основи банківської справи: Навчальний посібник. – К: Центр навчальної літератури, 2005. – 410 с.</w:t>
      </w:r>
    </w:p>
    <w:p w:rsidR="005517FE" w:rsidRPr="005517FE" w:rsidRDefault="005517FE" w:rsidP="00EB27C2">
      <w:pPr>
        <w:spacing w:line="360" w:lineRule="auto"/>
        <w:jc w:val="both"/>
        <w:rPr>
          <w:lang w:val="uk-UA"/>
        </w:rPr>
      </w:pPr>
      <w:r w:rsidRPr="005517FE">
        <w:rPr>
          <w:lang w:val="uk-UA"/>
        </w:rPr>
        <w:t>6. Банківський менеджмент: Посібник. – К: Видавничий центр «Академія», 2001 – 320 с.</w:t>
      </w:r>
    </w:p>
    <w:p w:rsidR="005517FE" w:rsidRPr="005517FE" w:rsidRDefault="005517FE" w:rsidP="00EB27C2">
      <w:pPr>
        <w:spacing w:line="360" w:lineRule="auto"/>
        <w:jc w:val="both"/>
        <w:rPr>
          <w:lang w:val="uk-UA"/>
        </w:rPr>
      </w:pPr>
      <w:r w:rsidRPr="005517FE">
        <w:rPr>
          <w:lang w:val="uk-UA"/>
        </w:rPr>
        <w:t>7. Банківська справа: Навчальній посібник./ За ред.. д. е. н., проф.. Ф. Ф. Бутинця. – К: Кондф, 2004 – 461 с.</w:t>
      </w:r>
    </w:p>
    <w:p w:rsidR="005517FE" w:rsidRPr="005517FE" w:rsidRDefault="005517FE" w:rsidP="00EB27C2">
      <w:pPr>
        <w:tabs>
          <w:tab w:val="num" w:pos="460"/>
        </w:tabs>
        <w:autoSpaceDE w:val="0"/>
        <w:autoSpaceDN w:val="0"/>
        <w:spacing w:line="360" w:lineRule="auto"/>
        <w:jc w:val="both"/>
      </w:pPr>
      <w:r w:rsidRPr="005517FE">
        <w:rPr>
          <w:lang w:val="uk-UA"/>
        </w:rPr>
        <w:t xml:space="preserve">8. </w:t>
      </w:r>
      <w:r w:rsidRPr="005517FE">
        <w:t>Банковское дело:</w:t>
      </w:r>
      <w:r w:rsidRPr="005517FE">
        <w:rPr>
          <w:lang w:val="uk-UA"/>
        </w:rPr>
        <w:t xml:space="preserve"> </w:t>
      </w:r>
      <w:r w:rsidRPr="005517FE">
        <w:t>Учебник - 2-е изд.,</w:t>
      </w:r>
      <w:r w:rsidRPr="005517FE">
        <w:rPr>
          <w:lang w:val="uk-UA"/>
        </w:rPr>
        <w:t xml:space="preserve"> </w:t>
      </w:r>
      <w:r w:rsidRPr="005517FE">
        <w:t xml:space="preserve">перераб. и доп./Под ред.О.И. Лаврушина.- </w:t>
      </w:r>
      <w:r w:rsidRPr="005517FE">
        <w:rPr>
          <w:lang w:val="uk-UA"/>
        </w:rPr>
        <w:t>К</w:t>
      </w:r>
      <w:r w:rsidRPr="005517FE">
        <w:t xml:space="preserve">.:Финансы и статистика, </w:t>
      </w:r>
      <w:smartTag w:uri="urn:schemas-microsoft-com:office:smarttags" w:element="metricconverter">
        <w:smartTagPr>
          <w:attr w:name="ProductID" w:val="2001 г"/>
        </w:smartTagPr>
        <w:r w:rsidRPr="005517FE">
          <w:t>2001 г</w:t>
        </w:r>
      </w:smartTag>
      <w:r w:rsidRPr="005517FE">
        <w:t>.</w:t>
      </w:r>
    </w:p>
    <w:p w:rsidR="005517FE" w:rsidRPr="005517FE" w:rsidRDefault="005517FE" w:rsidP="00EB27C2">
      <w:pPr>
        <w:spacing w:line="360" w:lineRule="auto"/>
        <w:jc w:val="both"/>
        <w:rPr>
          <w:lang w:val="uk-UA"/>
        </w:rPr>
      </w:pPr>
      <w:r w:rsidRPr="005517FE">
        <w:t xml:space="preserve">9. </w:t>
      </w:r>
      <w:r w:rsidRPr="005517FE">
        <w:rPr>
          <w:lang w:val="uk-UA"/>
        </w:rPr>
        <w:t>Облік і аудит у банках: Навчальний посібник. – К: Атака, 2004 – 80 с.</w:t>
      </w:r>
    </w:p>
    <w:p w:rsidR="005517FE" w:rsidRPr="005517FE" w:rsidRDefault="005517FE" w:rsidP="00EB27C2">
      <w:pPr>
        <w:spacing w:line="360" w:lineRule="auto"/>
        <w:jc w:val="both"/>
        <w:rPr>
          <w:lang w:val="uk-UA"/>
        </w:rPr>
      </w:pPr>
      <w:r w:rsidRPr="005517FE">
        <w:rPr>
          <w:lang w:val="uk-UA"/>
        </w:rPr>
        <w:t>10. Бухгалтерський облік у банках  України: Підручник. – Видавництво друге, перераб. і доп.  – К: КНЕУ, 2001. – 636 с.</w:t>
      </w:r>
    </w:p>
    <w:p w:rsidR="005517FE" w:rsidRPr="005517FE" w:rsidRDefault="005517FE" w:rsidP="00EB27C2">
      <w:pPr>
        <w:spacing w:line="360" w:lineRule="auto"/>
        <w:jc w:val="both"/>
        <w:rPr>
          <w:lang w:val="uk-UA"/>
        </w:rPr>
      </w:pPr>
      <w:r w:rsidRPr="005517FE">
        <w:rPr>
          <w:lang w:val="uk-UA"/>
        </w:rPr>
        <w:t>11.Облік і аудит у банках: Навчальний посібник / Н.Г. Євченко, Н.Г. Славьянська – Суми: ВТД «Університетська книга», 2007 – 493 с.</w:t>
      </w:r>
    </w:p>
    <w:p w:rsidR="005517FE" w:rsidRPr="005517FE" w:rsidRDefault="005517FE" w:rsidP="00EB27C2">
      <w:pPr>
        <w:spacing w:line="360" w:lineRule="auto"/>
        <w:jc w:val="both"/>
        <w:rPr>
          <w:lang w:val="uk-UA"/>
        </w:rPr>
      </w:pPr>
      <w:r w:rsidRPr="005517FE">
        <w:rPr>
          <w:lang w:val="uk-UA"/>
        </w:rPr>
        <w:t>12. Облік і аудит у банках: Підручник/ А.М. Герасимович, К.М. Кіндроцька та ін.: КНЕУ, 2005 – 536 с.</w:t>
      </w:r>
    </w:p>
    <w:p w:rsidR="005517FE" w:rsidRPr="005517FE" w:rsidRDefault="005517FE" w:rsidP="00EB27C2">
      <w:pPr>
        <w:spacing w:line="360" w:lineRule="auto"/>
        <w:jc w:val="both"/>
        <w:rPr>
          <w:rStyle w:val="unknown"/>
          <w:lang w:val="uk-UA"/>
        </w:rPr>
      </w:pPr>
      <w:r w:rsidRPr="005517FE">
        <w:rPr>
          <w:lang w:val="uk-UA"/>
        </w:rPr>
        <w:t xml:space="preserve">13. Організація </w:t>
      </w:r>
      <w:r w:rsidRPr="005517FE">
        <w:rPr>
          <w:rStyle w:val="variant"/>
          <w:lang w:val="uk-UA"/>
        </w:rPr>
        <w:t>обліку</w:t>
      </w:r>
      <w:r w:rsidRPr="005517FE">
        <w:rPr>
          <w:lang w:val="uk-UA"/>
        </w:rPr>
        <w:t xml:space="preserve"> в банках: </w:t>
      </w:r>
      <w:r w:rsidRPr="005517FE">
        <w:rPr>
          <w:rStyle w:val="unknown"/>
          <w:lang w:val="uk-UA"/>
        </w:rPr>
        <w:t xml:space="preserve">Навчалн. </w:t>
      </w:r>
      <w:r w:rsidRPr="005517FE">
        <w:rPr>
          <w:rStyle w:val="variant"/>
          <w:lang w:val="uk-UA"/>
        </w:rPr>
        <w:t>посібник</w:t>
      </w:r>
      <w:r w:rsidRPr="005517FE">
        <w:rPr>
          <w:rStyle w:val="unknown"/>
          <w:lang w:val="uk-UA"/>
        </w:rPr>
        <w:t xml:space="preserve">: Кузьміна </w:t>
      </w:r>
      <w:r w:rsidRPr="005517FE">
        <w:rPr>
          <w:rStyle w:val="variant"/>
          <w:lang w:val="uk-UA"/>
        </w:rPr>
        <w:t>О.Е.</w:t>
      </w:r>
      <w:r w:rsidRPr="005517FE">
        <w:rPr>
          <w:rStyle w:val="unknown"/>
          <w:lang w:val="uk-UA"/>
        </w:rPr>
        <w:t>-К:КНЕУ, 2002.</w:t>
      </w:r>
    </w:p>
    <w:p w:rsidR="005517FE" w:rsidRPr="005517FE" w:rsidRDefault="005517FE" w:rsidP="00EB27C2">
      <w:pPr>
        <w:spacing w:line="360" w:lineRule="auto"/>
        <w:jc w:val="both"/>
        <w:rPr>
          <w:rStyle w:val="unknown"/>
          <w:lang w:val="uk-UA"/>
        </w:rPr>
      </w:pPr>
      <w:r w:rsidRPr="005517FE">
        <w:rPr>
          <w:rStyle w:val="unknown"/>
          <w:lang w:val="uk-UA"/>
        </w:rPr>
        <w:t xml:space="preserve">14. Кузьмінський М., </w:t>
      </w:r>
      <w:r w:rsidRPr="005517FE">
        <w:rPr>
          <w:rStyle w:val="variant"/>
          <w:lang w:val="uk-UA"/>
        </w:rPr>
        <w:t>А.</w:t>
      </w:r>
      <w:r w:rsidRPr="005517FE">
        <w:rPr>
          <w:rStyle w:val="unknown"/>
          <w:lang w:val="uk-UA"/>
        </w:rPr>
        <w:t xml:space="preserve"> Сопко В., В. Завгородний П. В. Організація</w:t>
      </w:r>
      <w:r w:rsidRPr="005517FE">
        <w:rPr>
          <w:rStyle w:val="unknown"/>
          <w:lang w:val="uk-UA"/>
        </w:rPr>
        <w:br/>
      </w:r>
      <w:r w:rsidRPr="005517FE">
        <w:rPr>
          <w:rStyle w:val="variant"/>
          <w:lang w:val="uk-UA"/>
        </w:rPr>
        <w:t>обліку</w:t>
      </w:r>
      <w:r w:rsidRPr="005517FE">
        <w:rPr>
          <w:rStyle w:val="unknown"/>
          <w:lang w:val="uk-UA"/>
        </w:rPr>
        <w:t>, контролю і аналізу: Підручник. — К: Вища школа, 2003.</w:t>
      </w:r>
    </w:p>
    <w:p w:rsidR="005517FE" w:rsidRPr="005517FE" w:rsidRDefault="005517FE" w:rsidP="00EB27C2">
      <w:pPr>
        <w:spacing w:line="360" w:lineRule="auto"/>
        <w:jc w:val="both"/>
        <w:rPr>
          <w:rStyle w:val="unknown"/>
          <w:lang w:val="uk-UA"/>
        </w:rPr>
      </w:pPr>
      <w:r w:rsidRPr="005517FE">
        <w:rPr>
          <w:rStyle w:val="unknown"/>
          <w:lang w:val="uk-UA"/>
        </w:rPr>
        <w:t xml:space="preserve">15. Основи бухгалтерського обліку: Навчалн. </w:t>
      </w:r>
      <w:r w:rsidRPr="005517FE">
        <w:rPr>
          <w:rStyle w:val="variant"/>
          <w:lang w:val="uk-UA"/>
        </w:rPr>
        <w:t>посібник</w:t>
      </w:r>
      <w:r w:rsidRPr="005517FE">
        <w:rPr>
          <w:rStyle w:val="unknown"/>
          <w:lang w:val="uk-UA"/>
        </w:rPr>
        <w:t xml:space="preserve"> — Тернопіль:</w:t>
      </w:r>
      <w:r w:rsidRPr="005517FE">
        <w:rPr>
          <w:rStyle w:val="unknown"/>
          <w:lang w:val="uk-UA"/>
        </w:rPr>
        <w:br/>
        <w:t>ТАНГ, 2002.</w:t>
      </w:r>
    </w:p>
    <w:p w:rsidR="005517FE" w:rsidRPr="005517FE" w:rsidRDefault="005517FE" w:rsidP="00EB27C2">
      <w:pPr>
        <w:spacing w:line="360" w:lineRule="auto"/>
        <w:ind w:firstLine="709"/>
        <w:jc w:val="both"/>
        <w:rPr>
          <w:lang w:val="uk-UA"/>
        </w:rPr>
      </w:pPr>
      <w:bookmarkStart w:id="0" w:name="_GoBack"/>
      <w:bookmarkEnd w:id="0"/>
    </w:p>
    <w:sectPr w:rsidR="005517FE" w:rsidRPr="005517FE" w:rsidSect="00EB27C2">
      <w:footerReference w:type="even" r:id="rId7"/>
      <w:footerReference w:type="default" r:id="rId8"/>
      <w:pgSz w:w="11906" w:h="16838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07E7" w:rsidRDefault="00E207E7">
      <w:r>
        <w:separator/>
      </w:r>
    </w:p>
  </w:endnote>
  <w:endnote w:type="continuationSeparator" w:id="0">
    <w:p w:rsidR="00E207E7" w:rsidRDefault="00E20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7FE" w:rsidRDefault="005517FE" w:rsidP="00175F66">
    <w:pPr>
      <w:pStyle w:val="a4"/>
      <w:framePr w:wrap="around" w:vAnchor="text" w:hAnchor="margin" w:xAlign="center" w:y="1"/>
      <w:rPr>
        <w:rStyle w:val="a6"/>
      </w:rPr>
    </w:pPr>
  </w:p>
  <w:p w:rsidR="005517FE" w:rsidRDefault="005517F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7FE" w:rsidRDefault="00962C35" w:rsidP="00175F66">
    <w:pPr>
      <w:pStyle w:val="a4"/>
      <w:framePr w:wrap="around" w:vAnchor="text" w:hAnchor="margin" w:xAlign="center" w:y="1"/>
      <w:rPr>
        <w:rStyle w:val="a6"/>
      </w:rPr>
    </w:pPr>
    <w:r>
      <w:rPr>
        <w:rStyle w:val="a6"/>
        <w:noProof/>
      </w:rPr>
      <w:t>2</w:t>
    </w:r>
  </w:p>
  <w:p w:rsidR="005517FE" w:rsidRDefault="005517F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07E7" w:rsidRDefault="00E207E7">
      <w:r>
        <w:separator/>
      </w:r>
    </w:p>
  </w:footnote>
  <w:footnote w:type="continuationSeparator" w:id="0">
    <w:p w:rsidR="00E207E7" w:rsidRDefault="00E207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C27D4"/>
    <w:multiLevelType w:val="hybridMultilevel"/>
    <w:tmpl w:val="8DC674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9B7460"/>
    <w:multiLevelType w:val="hybridMultilevel"/>
    <w:tmpl w:val="C630D0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DD4DB8"/>
    <w:multiLevelType w:val="hybridMultilevel"/>
    <w:tmpl w:val="B8E821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C855EE"/>
    <w:multiLevelType w:val="hybridMultilevel"/>
    <w:tmpl w:val="887C69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B45525"/>
    <w:multiLevelType w:val="hybridMultilevel"/>
    <w:tmpl w:val="6C182F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6677BE9"/>
    <w:multiLevelType w:val="hybridMultilevel"/>
    <w:tmpl w:val="F2F8A150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6">
    <w:nsid w:val="74DE469A"/>
    <w:multiLevelType w:val="hybridMultilevel"/>
    <w:tmpl w:val="995E52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2E98"/>
    <w:rsid w:val="00074E37"/>
    <w:rsid w:val="000C4789"/>
    <w:rsid w:val="000F42CE"/>
    <w:rsid w:val="00175F66"/>
    <w:rsid w:val="0019127E"/>
    <w:rsid w:val="001A1C49"/>
    <w:rsid w:val="001B3D20"/>
    <w:rsid w:val="001C418A"/>
    <w:rsid w:val="001E4B34"/>
    <w:rsid w:val="00202E98"/>
    <w:rsid w:val="0024030A"/>
    <w:rsid w:val="0025129C"/>
    <w:rsid w:val="002E546F"/>
    <w:rsid w:val="00303E9E"/>
    <w:rsid w:val="00322878"/>
    <w:rsid w:val="003528B1"/>
    <w:rsid w:val="0036123E"/>
    <w:rsid w:val="00376A08"/>
    <w:rsid w:val="003A6573"/>
    <w:rsid w:val="003B5FAF"/>
    <w:rsid w:val="003C500E"/>
    <w:rsid w:val="003E37DF"/>
    <w:rsid w:val="00403481"/>
    <w:rsid w:val="004172F0"/>
    <w:rsid w:val="004371A0"/>
    <w:rsid w:val="0048077C"/>
    <w:rsid w:val="0050631E"/>
    <w:rsid w:val="00522E69"/>
    <w:rsid w:val="00524D92"/>
    <w:rsid w:val="005517FE"/>
    <w:rsid w:val="0056521D"/>
    <w:rsid w:val="00595B8E"/>
    <w:rsid w:val="005A5A3B"/>
    <w:rsid w:val="005B7C28"/>
    <w:rsid w:val="006204D2"/>
    <w:rsid w:val="00621D62"/>
    <w:rsid w:val="00637C4F"/>
    <w:rsid w:val="00644303"/>
    <w:rsid w:val="0065213F"/>
    <w:rsid w:val="00676B9F"/>
    <w:rsid w:val="00680A8C"/>
    <w:rsid w:val="006C5D0C"/>
    <w:rsid w:val="006D2235"/>
    <w:rsid w:val="00705BD9"/>
    <w:rsid w:val="00711CAA"/>
    <w:rsid w:val="00733C3A"/>
    <w:rsid w:val="007443F0"/>
    <w:rsid w:val="00754A6D"/>
    <w:rsid w:val="007861E6"/>
    <w:rsid w:val="007A4F9A"/>
    <w:rsid w:val="007C4C79"/>
    <w:rsid w:val="007D2E4B"/>
    <w:rsid w:val="007E710A"/>
    <w:rsid w:val="007F4626"/>
    <w:rsid w:val="00805CF9"/>
    <w:rsid w:val="00817081"/>
    <w:rsid w:val="00817985"/>
    <w:rsid w:val="00873135"/>
    <w:rsid w:val="008852F4"/>
    <w:rsid w:val="00896847"/>
    <w:rsid w:val="009204BF"/>
    <w:rsid w:val="009358F1"/>
    <w:rsid w:val="00944CB0"/>
    <w:rsid w:val="00953F04"/>
    <w:rsid w:val="00962C35"/>
    <w:rsid w:val="009666DF"/>
    <w:rsid w:val="0099014C"/>
    <w:rsid w:val="009924B3"/>
    <w:rsid w:val="009A5765"/>
    <w:rsid w:val="00A26D29"/>
    <w:rsid w:val="00A4446C"/>
    <w:rsid w:val="00A66FCD"/>
    <w:rsid w:val="00A831F7"/>
    <w:rsid w:val="00A83B9E"/>
    <w:rsid w:val="00AC3385"/>
    <w:rsid w:val="00AE1DA6"/>
    <w:rsid w:val="00B515B6"/>
    <w:rsid w:val="00B717D2"/>
    <w:rsid w:val="00B820D7"/>
    <w:rsid w:val="00BB458E"/>
    <w:rsid w:val="00BC1A01"/>
    <w:rsid w:val="00BE3DB0"/>
    <w:rsid w:val="00BF6592"/>
    <w:rsid w:val="00C16178"/>
    <w:rsid w:val="00C61F82"/>
    <w:rsid w:val="00C709ED"/>
    <w:rsid w:val="00CA70BE"/>
    <w:rsid w:val="00CA7ABC"/>
    <w:rsid w:val="00CF3B49"/>
    <w:rsid w:val="00D01F35"/>
    <w:rsid w:val="00D16A5D"/>
    <w:rsid w:val="00D413CA"/>
    <w:rsid w:val="00D44D1A"/>
    <w:rsid w:val="00DB548C"/>
    <w:rsid w:val="00DF5262"/>
    <w:rsid w:val="00DF5657"/>
    <w:rsid w:val="00E01E72"/>
    <w:rsid w:val="00E0380A"/>
    <w:rsid w:val="00E106B8"/>
    <w:rsid w:val="00E11405"/>
    <w:rsid w:val="00E207E7"/>
    <w:rsid w:val="00E21762"/>
    <w:rsid w:val="00E33B20"/>
    <w:rsid w:val="00E35662"/>
    <w:rsid w:val="00E60C99"/>
    <w:rsid w:val="00E63750"/>
    <w:rsid w:val="00EA3816"/>
    <w:rsid w:val="00EB27C2"/>
    <w:rsid w:val="00ED12C4"/>
    <w:rsid w:val="00F45412"/>
    <w:rsid w:val="00F47B12"/>
    <w:rsid w:val="00F66E6B"/>
    <w:rsid w:val="00F67541"/>
    <w:rsid w:val="00F860B4"/>
    <w:rsid w:val="00FA2547"/>
    <w:rsid w:val="00FD0E08"/>
    <w:rsid w:val="00FE11AF"/>
    <w:rsid w:val="00FE4541"/>
    <w:rsid w:val="00FE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7023916-5378-405E-9952-B8B0E9CE7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02E98"/>
    <w:rPr>
      <w:rFonts w:cs="Times New Roman"/>
      <w:color w:val="0757A1"/>
      <w:u w:val="single"/>
    </w:rPr>
  </w:style>
  <w:style w:type="character" w:customStyle="1" w:styleId="variant">
    <w:name w:val="variant"/>
    <w:rsid w:val="005517FE"/>
    <w:rPr>
      <w:rFonts w:cs="Times New Roman"/>
    </w:rPr>
  </w:style>
  <w:style w:type="character" w:customStyle="1" w:styleId="unknown">
    <w:name w:val="unknown"/>
    <w:rsid w:val="005517FE"/>
    <w:rPr>
      <w:rFonts w:cs="Times New Roman"/>
    </w:rPr>
  </w:style>
  <w:style w:type="paragraph" w:styleId="a4">
    <w:name w:val="footer"/>
    <w:basedOn w:val="a"/>
    <w:link w:val="a5"/>
    <w:uiPriority w:val="99"/>
    <w:rsid w:val="005517F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8"/>
      <w:szCs w:val="28"/>
    </w:rPr>
  </w:style>
  <w:style w:type="character" w:styleId="a6">
    <w:name w:val="page number"/>
    <w:uiPriority w:val="99"/>
    <w:rsid w:val="005517FE"/>
    <w:rPr>
      <w:rFonts w:cs="Times New Roman"/>
    </w:rPr>
  </w:style>
  <w:style w:type="paragraph" w:styleId="a7">
    <w:name w:val="header"/>
    <w:basedOn w:val="a"/>
    <w:link w:val="a8"/>
    <w:uiPriority w:val="99"/>
    <w:rsid w:val="003E37D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2604</Words>
  <Characters>14847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2</Company>
  <LinksUpToDate>false</LinksUpToDate>
  <CharactersWithSpaces>17417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1</dc:creator>
  <cp:keywords/>
  <dc:description/>
  <cp:lastModifiedBy>admin</cp:lastModifiedBy>
  <cp:revision>2</cp:revision>
  <dcterms:created xsi:type="dcterms:W3CDTF">2014-03-01T13:07:00Z</dcterms:created>
  <dcterms:modified xsi:type="dcterms:W3CDTF">2014-03-01T13:07:00Z</dcterms:modified>
</cp:coreProperties>
</file>