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61" w:rsidRPr="00D875C9" w:rsidRDefault="00944161" w:rsidP="005450FF">
      <w:pPr>
        <w:spacing w:line="360" w:lineRule="auto"/>
        <w:ind w:firstLine="709"/>
        <w:jc w:val="center"/>
        <w:rPr>
          <w:sz w:val="28"/>
          <w:szCs w:val="28"/>
        </w:rPr>
      </w:pPr>
      <w:r w:rsidRPr="00D875C9">
        <w:rPr>
          <w:sz w:val="28"/>
          <w:szCs w:val="28"/>
        </w:rPr>
        <w:t>Министерство внутренних дел Российской Федерации</w:t>
      </w:r>
    </w:p>
    <w:p w:rsidR="00944161" w:rsidRPr="00D875C9" w:rsidRDefault="00944161" w:rsidP="005450FF">
      <w:pPr>
        <w:spacing w:line="360" w:lineRule="auto"/>
        <w:ind w:firstLine="709"/>
        <w:jc w:val="center"/>
        <w:rPr>
          <w:sz w:val="28"/>
          <w:szCs w:val="28"/>
        </w:rPr>
      </w:pPr>
      <w:r w:rsidRPr="00D875C9">
        <w:rPr>
          <w:sz w:val="28"/>
          <w:szCs w:val="28"/>
        </w:rPr>
        <w:t>Белгородский юридический институт</w:t>
      </w:r>
    </w:p>
    <w:p w:rsidR="00944161" w:rsidRPr="00D875C9" w:rsidRDefault="00944161" w:rsidP="005450FF">
      <w:pPr>
        <w:spacing w:line="360" w:lineRule="auto"/>
        <w:ind w:firstLine="709"/>
        <w:jc w:val="center"/>
        <w:rPr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center"/>
        <w:rPr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center"/>
        <w:rPr>
          <w:sz w:val="28"/>
          <w:szCs w:val="28"/>
        </w:rPr>
      </w:pPr>
      <w:r w:rsidRPr="00D875C9">
        <w:rPr>
          <w:sz w:val="28"/>
          <w:szCs w:val="28"/>
        </w:rPr>
        <w:t>Кафедра русского и иностранных языков</w:t>
      </w:r>
    </w:p>
    <w:p w:rsidR="00944161" w:rsidRPr="00D875C9" w:rsidRDefault="00944161" w:rsidP="005450FF">
      <w:pPr>
        <w:spacing w:line="360" w:lineRule="auto"/>
        <w:ind w:firstLine="709"/>
        <w:jc w:val="center"/>
        <w:rPr>
          <w:sz w:val="28"/>
          <w:szCs w:val="28"/>
        </w:rPr>
      </w:pPr>
    </w:p>
    <w:p w:rsidR="00944161" w:rsidRPr="00D875C9" w:rsidRDefault="00944161" w:rsidP="005450FF">
      <w:pPr>
        <w:pStyle w:val="1"/>
        <w:widowControl/>
        <w:spacing w:before="0" w:line="360" w:lineRule="auto"/>
        <w:ind w:left="0" w:firstLine="709"/>
        <w:jc w:val="center"/>
        <w:rPr>
          <w:sz w:val="28"/>
          <w:szCs w:val="28"/>
        </w:rPr>
      </w:pPr>
      <w:r w:rsidRPr="00D875C9">
        <w:rPr>
          <w:sz w:val="28"/>
          <w:szCs w:val="28"/>
        </w:rPr>
        <w:t>Дисциплина русский язык</w:t>
      </w:r>
    </w:p>
    <w:p w:rsidR="00944161" w:rsidRPr="00D875C9" w:rsidRDefault="00944161" w:rsidP="005450FF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:rsidR="00944161" w:rsidRPr="00D875C9" w:rsidRDefault="00944161" w:rsidP="005450FF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:rsidR="00944161" w:rsidRPr="00D875C9" w:rsidRDefault="00944161" w:rsidP="005450FF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:rsidR="00944161" w:rsidRPr="00D875C9" w:rsidRDefault="00944161" w:rsidP="005450FF">
      <w:pPr>
        <w:pStyle w:val="2"/>
        <w:widowControl/>
        <w:spacing w:before="0" w:line="360" w:lineRule="auto"/>
        <w:ind w:firstLine="709"/>
        <w:jc w:val="center"/>
        <w:rPr>
          <w:sz w:val="28"/>
          <w:szCs w:val="28"/>
        </w:rPr>
      </w:pPr>
      <w:r w:rsidRPr="00D875C9">
        <w:rPr>
          <w:sz w:val="28"/>
          <w:szCs w:val="28"/>
        </w:rPr>
        <w:t>Реферат</w:t>
      </w:r>
    </w:p>
    <w:p w:rsidR="00944161" w:rsidRPr="00D875C9" w:rsidRDefault="00944161" w:rsidP="005450FF">
      <w:pPr>
        <w:spacing w:line="360" w:lineRule="auto"/>
        <w:ind w:firstLine="709"/>
        <w:rPr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D875C9">
        <w:rPr>
          <w:sz w:val="28"/>
          <w:szCs w:val="28"/>
        </w:rPr>
        <w:t>На Тему: «</w:t>
      </w:r>
      <w:r w:rsidRPr="00D875C9">
        <w:rPr>
          <w:snapToGrid w:val="0"/>
          <w:sz w:val="28"/>
          <w:szCs w:val="28"/>
        </w:rPr>
        <w:t>Предложение, его свойства и виды. Некоторые</w:t>
      </w:r>
    </w:p>
    <w:p w:rsidR="00944161" w:rsidRPr="00D875C9" w:rsidRDefault="00944161" w:rsidP="005450FF">
      <w:pPr>
        <w:spacing w:line="360" w:lineRule="auto"/>
        <w:ind w:firstLine="709"/>
        <w:jc w:val="center"/>
        <w:rPr>
          <w:sz w:val="28"/>
          <w:szCs w:val="28"/>
        </w:rPr>
      </w:pPr>
      <w:r w:rsidRPr="00D875C9">
        <w:rPr>
          <w:snapToGrid w:val="0"/>
          <w:sz w:val="28"/>
          <w:szCs w:val="28"/>
        </w:rPr>
        <w:t xml:space="preserve"> синтаксические явления в простом и сложном предложении</w:t>
      </w:r>
      <w:r w:rsidRPr="00D875C9">
        <w:rPr>
          <w:sz w:val="28"/>
          <w:szCs w:val="28"/>
        </w:rPr>
        <w:t>»</w:t>
      </w:r>
    </w:p>
    <w:p w:rsidR="00944161" w:rsidRPr="00D875C9" w:rsidRDefault="00944161" w:rsidP="005450FF">
      <w:pPr>
        <w:spacing w:line="360" w:lineRule="auto"/>
        <w:ind w:firstLine="709"/>
        <w:jc w:val="center"/>
        <w:rPr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rPr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rPr>
          <w:sz w:val="28"/>
          <w:szCs w:val="28"/>
        </w:rPr>
      </w:pPr>
    </w:p>
    <w:p w:rsidR="00944161" w:rsidRPr="00D875C9" w:rsidRDefault="00944161" w:rsidP="00D875C9">
      <w:pPr>
        <w:spacing w:line="360" w:lineRule="auto"/>
        <w:ind w:firstLine="5200"/>
        <w:rPr>
          <w:sz w:val="28"/>
          <w:szCs w:val="28"/>
        </w:rPr>
      </w:pPr>
      <w:r w:rsidRPr="00D875C9">
        <w:rPr>
          <w:sz w:val="28"/>
          <w:szCs w:val="28"/>
        </w:rPr>
        <w:t xml:space="preserve">Подготовил: </w:t>
      </w:r>
    </w:p>
    <w:p w:rsidR="00944161" w:rsidRPr="00D875C9" w:rsidRDefault="00944161" w:rsidP="00D875C9">
      <w:pPr>
        <w:spacing w:line="360" w:lineRule="auto"/>
        <w:ind w:firstLine="5200"/>
        <w:rPr>
          <w:sz w:val="28"/>
          <w:szCs w:val="28"/>
        </w:rPr>
      </w:pPr>
      <w:r w:rsidRPr="00D875C9">
        <w:rPr>
          <w:sz w:val="28"/>
          <w:szCs w:val="28"/>
        </w:rPr>
        <w:t>Слушатель 342 группы</w:t>
      </w:r>
    </w:p>
    <w:p w:rsidR="00944161" w:rsidRPr="00D875C9" w:rsidRDefault="00944161" w:rsidP="00D875C9">
      <w:pPr>
        <w:spacing w:line="360" w:lineRule="auto"/>
        <w:ind w:firstLine="5200"/>
        <w:rPr>
          <w:sz w:val="28"/>
          <w:szCs w:val="28"/>
        </w:rPr>
      </w:pPr>
      <w:r w:rsidRPr="00D875C9">
        <w:rPr>
          <w:sz w:val="28"/>
          <w:szCs w:val="28"/>
        </w:rPr>
        <w:t>Коптев Е.А.</w:t>
      </w:r>
    </w:p>
    <w:p w:rsidR="00944161" w:rsidRPr="00D875C9" w:rsidRDefault="00944161" w:rsidP="00D875C9">
      <w:pPr>
        <w:spacing w:line="360" w:lineRule="auto"/>
        <w:ind w:firstLine="5200"/>
        <w:rPr>
          <w:sz w:val="28"/>
          <w:szCs w:val="28"/>
        </w:rPr>
      </w:pPr>
    </w:p>
    <w:p w:rsidR="00944161" w:rsidRPr="00D875C9" w:rsidRDefault="00944161" w:rsidP="00D875C9">
      <w:pPr>
        <w:spacing w:line="360" w:lineRule="auto"/>
        <w:ind w:firstLine="5200"/>
        <w:rPr>
          <w:b/>
          <w:bCs/>
          <w:sz w:val="28"/>
          <w:szCs w:val="28"/>
          <w:u w:val="single"/>
        </w:rPr>
      </w:pPr>
      <w:r w:rsidRPr="00D875C9">
        <w:rPr>
          <w:sz w:val="28"/>
          <w:szCs w:val="28"/>
        </w:rPr>
        <w:t>Проверил:</w:t>
      </w:r>
    </w:p>
    <w:p w:rsidR="00944161" w:rsidRPr="00D875C9" w:rsidRDefault="00944161" w:rsidP="00D875C9">
      <w:pPr>
        <w:pStyle w:val="21"/>
        <w:spacing w:after="0" w:line="360" w:lineRule="auto"/>
        <w:ind w:left="0" w:firstLine="5200"/>
        <w:jc w:val="both"/>
        <w:rPr>
          <w:sz w:val="28"/>
          <w:szCs w:val="28"/>
        </w:rPr>
      </w:pPr>
      <w:r w:rsidRPr="00D875C9">
        <w:rPr>
          <w:sz w:val="28"/>
          <w:szCs w:val="28"/>
        </w:rPr>
        <w:t>профессор кафедры РиИЯ</w:t>
      </w:r>
    </w:p>
    <w:p w:rsidR="00944161" w:rsidRPr="00D875C9" w:rsidRDefault="00944161" w:rsidP="00D875C9">
      <w:pPr>
        <w:spacing w:line="360" w:lineRule="auto"/>
        <w:ind w:firstLine="5200"/>
        <w:rPr>
          <w:sz w:val="28"/>
          <w:szCs w:val="28"/>
        </w:rPr>
      </w:pPr>
      <w:r w:rsidRPr="00D875C9">
        <w:rPr>
          <w:sz w:val="28"/>
          <w:szCs w:val="28"/>
        </w:rPr>
        <w:t>Антонова И.Т.</w:t>
      </w:r>
    </w:p>
    <w:p w:rsidR="00944161" w:rsidRPr="00D875C9" w:rsidRDefault="00944161" w:rsidP="005450FF">
      <w:pPr>
        <w:tabs>
          <w:tab w:val="left" w:pos="75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16AD" w:rsidRPr="00D875C9" w:rsidRDefault="00AE16AD" w:rsidP="005450FF">
      <w:pPr>
        <w:spacing w:line="360" w:lineRule="auto"/>
        <w:ind w:firstLine="709"/>
        <w:jc w:val="center"/>
        <w:rPr>
          <w:sz w:val="28"/>
          <w:szCs w:val="28"/>
        </w:rPr>
      </w:pPr>
      <w:r w:rsidRPr="00D875C9">
        <w:rPr>
          <w:sz w:val="28"/>
          <w:szCs w:val="28"/>
        </w:rPr>
        <w:t>Белгород</w:t>
      </w:r>
    </w:p>
    <w:p w:rsidR="00944161" w:rsidRPr="00D875C9" w:rsidRDefault="00944161" w:rsidP="005450FF">
      <w:pPr>
        <w:spacing w:line="360" w:lineRule="auto"/>
        <w:ind w:firstLine="709"/>
        <w:jc w:val="center"/>
        <w:rPr>
          <w:sz w:val="28"/>
          <w:szCs w:val="28"/>
        </w:rPr>
      </w:pPr>
      <w:r w:rsidRPr="00D875C9">
        <w:rPr>
          <w:sz w:val="28"/>
          <w:szCs w:val="28"/>
        </w:rPr>
        <w:t>2008</w:t>
      </w:r>
    </w:p>
    <w:p w:rsidR="00944161" w:rsidRPr="00D875C9" w:rsidRDefault="00944161" w:rsidP="005450FF">
      <w:pPr>
        <w:spacing w:line="360" w:lineRule="auto"/>
        <w:ind w:firstLine="709"/>
        <w:rPr>
          <w:sz w:val="28"/>
          <w:szCs w:val="28"/>
        </w:rPr>
      </w:pPr>
    </w:p>
    <w:p w:rsidR="00944161" w:rsidRPr="00D875C9" w:rsidRDefault="00AE16AD" w:rsidP="005450FF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br w:type="page"/>
      </w:r>
      <w:r w:rsidR="00944161" w:rsidRPr="00D875C9">
        <w:rPr>
          <w:b/>
          <w:bCs/>
          <w:snapToGrid w:val="0"/>
          <w:sz w:val="28"/>
          <w:szCs w:val="28"/>
        </w:rPr>
        <w:t>Предложение, его свойства и виды. Некоторые</w:t>
      </w:r>
    </w:p>
    <w:p w:rsidR="00944161" w:rsidRPr="00D875C9" w:rsidRDefault="00944161" w:rsidP="005450FF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t xml:space="preserve"> синтаксические явления в простом и сложном предложении</w:t>
      </w:r>
    </w:p>
    <w:p w:rsidR="00944161" w:rsidRPr="00D875C9" w:rsidRDefault="00944161" w:rsidP="005450FF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t>Предложение</w:t>
      </w:r>
      <w:r w:rsidRPr="00D875C9">
        <w:rPr>
          <w:b/>
          <w:bCs/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это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синтаксическая единица,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которая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служит средством общения (коммуникации). Предложение предназначено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для выражения сообщения, побуждения или вопроса.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Одна 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та же мысль может быть выражена различными синтакси</w:t>
      </w:r>
      <w:r w:rsidRPr="00D875C9">
        <w:rPr>
          <w:snapToGrid w:val="0"/>
          <w:sz w:val="28"/>
          <w:szCs w:val="28"/>
        </w:rPr>
        <w:softHyphen/>
        <w:t>ческими вариантами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синтаксическими синонимами. Например: Когда разговор кончился</w:t>
      </w:r>
      <w:bookmarkStart w:id="0" w:name="OCRUncertain1159"/>
      <w:r w:rsidRPr="00D875C9">
        <w:rPr>
          <w:snapToGrid w:val="0"/>
          <w:sz w:val="28"/>
          <w:szCs w:val="28"/>
        </w:rPr>
        <w:t>,</w:t>
      </w:r>
      <w:bookmarkEnd w:id="0"/>
      <w:r w:rsidRPr="00D875C9">
        <w:rPr>
          <w:snapToGrid w:val="0"/>
          <w:sz w:val="28"/>
          <w:szCs w:val="28"/>
        </w:rPr>
        <w:t xml:space="preserve"> </w:t>
      </w:r>
      <w:bookmarkStart w:id="1" w:name="OCRUncertain1160"/>
      <w:r w:rsidRPr="00D875C9">
        <w:rPr>
          <w:snapToGrid w:val="0"/>
          <w:sz w:val="28"/>
          <w:szCs w:val="28"/>
        </w:rPr>
        <w:t>в</w:t>
      </w:r>
      <w:bookmarkEnd w:id="1"/>
      <w:r w:rsidRPr="00D875C9">
        <w:rPr>
          <w:snapToGrid w:val="0"/>
          <w:sz w:val="28"/>
          <w:szCs w:val="28"/>
        </w:rPr>
        <w:t>се разошлись. По окончании разго</w:t>
      </w:r>
      <w:bookmarkStart w:id="2" w:name="OCRUncertain1161"/>
      <w:r w:rsidRPr="00D875C9">
        <w:rPr>
          <w:snapToGrid w:val="0"/>
          <w:sz w:val="28"/>
          <w:szCs w:val="28"/>
        </w:rPr>
        <w:t>в</w:t>
      </w:r>
      <w:bookmarkEnd w:id="2"/>
      <w:r w:rsidRPr="00D875C9">
        <w:rPr>
          <w:snapToGrid w:val="0"/>
          <w:sz w:val="28"/>
          <w:szCs w:val="28"/>
        </w:rPr>
        <w:t>ора все присутст-вующ</w:t>
      </w:r>
      <w:bookmarkStart w:id="3" w:name="OCRUncertain1162"/>
      <w:r w:rsidRPr="00D875C9">
        <w:rPr>
          <w:snapToGrid w:val="0"/>
          <w:sz w:val="28"/>
          <w:szCs w:val="28"/>
        </w:rPr>
        <w:t>и</w:t>
      </w:r>
      <w:bookmarkEnd w:id="3"/>
      <w:r w:rsidRPr="00D875C9">
        <w:rPr>
          <w:snapToGrid w:val="0"/>
          <w:sz w:val="28"/>
          <w:szCs w:val="28"/>
        </w:rPr>
        <w:t>е разо</w:t>
      </w:r>
      <w:bookmarkStart w:id="4" w:name="OCRUncertain1163"/>
      <w:r w:rsidRPr="00D875C9">
        <w:rPr>
          <w:snapToGrid w:val="0"/>
          <w:sz w:val="28"/>
          <w:szCs w:val="28"/>
        </w:rPr>
        <w:t>ш</w:t>
      </w:r>
      <w:bookmarkEnd w:id="4"/>
      <w:r w:rsidRPr="00D875C9">
        <w:rPr>
          <w:snapToGrid w:val="0"/>
          <w:sz w:val="28"/>
          <w:szCs w:val="28"/>
        </w:rPr>
        <w:t>лись.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Окончив разговор</w:t>
      </w:r>
      <w:bookmarkStart w:id="5" w:name="OCRUncertain1164"/>
      <w:r w:rsidRPr="00D875C9">
        <w:rPr>
          <w:snapToGrid w:val="0"/>
          <w:sz w:val="28"/>
          <w:szCs w:val="28"/>
        </w:rPr>
        <w:t>,</w:t>
      </w:r>
      <w:bookmarkEnd w:id="5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все прис</w:t>
      </w:r>
      <w:bookmarkStart w:id="6" w:name="OCRUncertain1165"/>
      <w:r w:rsidRPr="00D875C9">
        <w:rPr>
          <w:snapToGrid w:val="0"/>
          <w:sz w:val="28"/>
          <w:szCs w:val="28"/>
        </w:rPr>
        <w:t>у</w:t>
      </w:r>
      <w:bookmarkEnd w:id="6"/>
      <w:r w:rsidRPr="00D875C9">
        <w:rPr>
          <w:snapToGrid w:val="0"/>
          <w:sz w:val="28"/>
          <w:szCs w:val="28"/>
        </w:rPr>
        <w:t>тствующие разошлись</w:t>
      </w:r>
      <w:bookmarkStart w:id="7" w:name="OCRUncertain1166"/>
      <w:r w:rsidRPr="00D875C9">
        <w:rPr>
          <w:noProof/>
          <w:snapToGrid w:val="0"/>
          <w:sz w:val="28"/>
          <w:szCs w:val="28"/>
        </w:rPr>
        <w:t>.</w:t>
      </w:r>
      <w:bookmarkEnd w:id="7"/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</w:p>
    <w:p w:rsidR="00D875C9" w:rsidRDefault="00D875C9" w:rsidP="005450FF">
      <w:pPr>
        <w:pStyle w:val="1"/>
        <w:widowControl/>
        <w:spacing w:before="0" w:line="360" w:lineRule="auto"/>
        <w:ind w:left="0" w:firstLine="709"/>
        <w:jc w:val="center"/>
        <w:rPr>
          <w:b/>
          <w:bCs/>
          <w:sz w:val="28"/>
          <w:szCs w:val="28"/>
        </w:rPr>
        <w:sectPr w:rsidR="00D875C9" w:rsidSect="005450FF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944161" w:rsidRPr="00D875C9" w:rsidRDefault="00944161" w:rsidP="005450FF">
      <w:pPr>
        <w:pStyle w:val="1"/>
        <w:widowControl/>
        <w:spacing w:before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D875C9">
        <w:rPr>
          <w:b/>
          <w:bCs/>
          <w:sz w:val="28"/>
          <w:szCs w:val="28"/>
        </w:rPr>
        <w:t>Стилистические особенности простых осложненных</w:t>
      </w:r>
      <w:r w:rsidR="005B6740">
        <w:rPr>
          <w:b/>
          <w:bCs/>
          <w:sz w:val="28"/>
          <w:szCs w:val="28"/>
          <w:lang w:val="en-US"/>
        </w:rPr>
        <w:t xml:space="preserve"> </w:t>
      </w:r>
      <w:r w:rsidRPr="00D875C9">
        <w:rPr>
          <w:b/>
          <w:bCs/>
          <w:sz w:val="28"/>
          <w:szCs w:val="28"/>
        </w:rPr>
        <w:t xml:space="preserve"> предложений</w:t>
      </w:r>
    </w:p>
    <w:p w:rsidR="00944161" w:rsidRPr="00D875C9" w:rsidRDefault="00944161" w:rsidP="005450FF">
      <w:pPr>
        <w:spacing w:line="360" w:lineRule="auto"/>
        <w:ind w:firstLine="709"/>
        <w:rPr>
          <w:sz w:val="28"/>
          <w:szCs w:val="28"/>
        </w:rPr>
      </w:pPr>
    </w:p>
    <w:p w:rsidR="00D875C9" w:rsidRPr="00D875C9" w:rsidRDefault="00944161" w:rsidP="00D875C9">
      <w:pPr>
        <w:pStyle w:val="2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D875C9">
        <w:rPr>
          <w:b/>
          <w:bCs/>
          <w:sz w:val="28"/>
          <w:szCs w:val="28"/>
        </w:rPr>
        <w:t>Однородные</w:t>
      </w:r>
      <w:r w:rsidR="00D875C9">
        <w:rPr>
          <w:b/>
          <w:bCs/>
          <w:sz w:val="28"/>
          <w:szCs w:val="28"/>
        </w:rPr>
        <w:t xml:space="preserve"> </w:t>
      </w:r>
      <w:r w:rsidRPr="00D875C9">
        <w:rPr>
          <w:b/>
          <w:bCs/>
          <w:sz w:val="28"/>
          <w:szCs w:val="28"/>
        </w:rPr>
        <w:t>члены</w:t>
      </w:r>
      <w:r w:rsidR="00D875C9">
        <w:rPr>
          <w:b/>
          <w:bCs/>
          <w:sz w:val="28"/>
          <w:szCs w:val="28"/>
        </w:rPr>
        <w:t xml:space="preserve"> </w:t>
      </w:r>
      <w:r w:rsidRPr="00D875C9">
        <w:rPr>
          <w:b/>
          <w:bCs/>
          <w:sz w:val="28"/>
          <w:szCs w:val="28"/>
        </w:rPr>
        <w:t>предложения.</w:t>
      </w:r>
      <w:r w:rsidR="00D875C9" w:rsidRPr="00D875C9">
        <w:rPr>
          <w:b/>
          <w:bCs/>
          <w:sz w:val="28"/>
          <w:szCs w:val="28"/>
        </w:rPr>
        <w:t xml:space="preserve"> </w:t>
      </w:r>
      <w:r w:rsidRPr="00D875C9">
        <w:rPr>
          <w:b/>
          <w:bCs/>
          <w:sz w:val="28"/>
          <w:szCs w:val="28"/>
        </w:rPr>
        <w:t>Союзы</w:t>
      </w:r>
      <w:r w:rsidR="00D875C9">
        <w:rPr>
          <w:b/>
          <w:bCs/>
          <w:sz w:val="28"/>
          <w:szCs w:val="28"/>
        </w:rPr>
        <w:t xml:space="preserve"> </w:t>
      </w:r>
      <w:r w:rsidRPr="00D875C9">
        <w:rPr>
          <w:b/>
          <w:bCs/>
          <w:sz w:val="28"/>
          <w:szCs w:val="28"/>
        </w:rPr>
        <w:t xml:space="preserve">и предлоги при </w:t>
      </w:r>
    </w:p>
    <w:p w:rsidR="00944161" w:rsidRPr="00D875C9" w:rsidRDefault="00944161" w:rsidP="00D875C9">
      <w:pPr>
        <w:pStyle w:val="2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D875C9">
        <w:rPr>
          <w:b/>
          <w:bCs/>
          <w:sz w:val="28"/>
          <w:szCs w:val="28"/>
        </w:rPr>
        <w:t>однородных</w:t>
      </w:r>
      <w:r w:rsidR="00D875C9">
        <w:rPr>
          <w:b/>
          <w:bCs/>
          <w:sz w:val="28"/>
          <w:szCs w:val="28"/>
        </w:rPr>
        <w:t xml:space="preserve"> </w:t>
      </w:r>
      <w:r w:rsidRPr="00D875C9">
        <w:rPr>
          <w:b/>
          <w:bCs/>
          <w:sz w:val="28"/>
          <w:szCs w:val="28"/>
        </w:rPr>
        <w:t>членах</w:t>
      </w:r>
    </w:p>
    <w:p w:rsidR="00D875C9" w:rsidRPr="00D875C9" w:rsidRDefault="00D875C9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Однородные члены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предложения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употребляются для обозначения родственных или сопоставимых по смыслу понятий, имеют тождествен</w:t>
      </w:r>
      <w:r w:rsidRPr="00D875C9">
        <w:rPr>
          <w:snapToGrid w:val="0"/>
          <w:sz w:val="28"/>
          <w:szCs w:val="28"/>
        </w:rPr>
        <w:softHyphen/>
        <w:t>ное морфологическое выражение,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выполняют одинаковую синтаксичес</w:t>
      </w:r>
      <w:r w:rsidRPr="00D875C9">
        <w:rPr>
          <w:snapToGrid w:val="0"/>
          <w:sz w:val="28"/>
          <w:szCs w:val="28"/>
        </w:rPr>
        <w:softHyphen/>
        <w:t>кую функцию и произносятся с интонацией перечисления.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Для выражения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однородности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используются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все сочинительные союзы: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соединительные (и, да, ни.</w:t>
      </w:r>
      <w:bookmarkStart w:id="8" w:name="OCRUncertain1167"/>
      <w:r w:rsidRPr="00D875C9">
        <w:rPr>
          <w:snapToGrid w:val="0"/>
          <w:sz w:val="28"/>
          <w:szCs w:val="28"/>
        </w:rPr>
        <w:t>..</w:t>
      </w:r>
      <w:bookmarkEnd w:id="8"/>
      <w:r w:rsidRPr="00D875C9">
        <w:rPr>
          <w:snapToGrid w:val="0"/>
          <w:sz w:val="28"/>
          <w:szCs w:val="28"/>
        </w:rPr>
        <w:t>ни, не только</w:t>
      </w:r>
      <w:bookmarkStart w:id="9" w:name="OCRUncertain1168"/>
      <w:r w:rsidRPr="00D875C9">
        <w:rPr>
          <w:snapToGrid w:val="0"/>
          <w:sz w:val="28"/>
          <w:szCs w:val="28"/>
        </w:rPr>
        <w:t>...,</w:t>
      </w:r>
      <w:bookmarkEnd w:id="9"/>
      <w:r w:rsidRPr="00D875C9">
        <w:rPr>
          <w:snapToGrid w:val="0"/>
          <w:sz w:val="28"/>
          <w:szCs w:val="28"/>
        </w:rPr>
        <w:t xml:space="preserve"> но и, как</w:t>
      </w:r>
      <w:bookmarkStart w:id="10" w:name="OCRUncertain1169"/>
      <w:r w:rsidRPr="00D875C9">
        <w:rPr>
          <w:snapToGrid w:val="0"/>
          <w:sz w:val="28"/>
          <w:szCs w:val="28"/>
        </w:rPr>
        <w:t xml:space="preserve">..., </w:t>
      </w:r>
      <w:bookmarkEnd w:id="10"/>
      <w:r w:rsidRPr="00D875C9">
        <w:rPr>
          <w:snapToGrid w:val="0"/>
          <w:sz w:val="28"/>
          <w:szCs w:val="28"/>
        </w:rPr>
        <w:t>так и),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разделительные (или, либо, то. </w:t>
      </w:r>
      <w:bookmarkStart w:id="11" w:name="OCRUncertain1170"/>
      <w:r w:rsidRPr="00D875C9">
        <w:rPr>
          <w:snapToGrid w:val="0"/>
          <w:sz w:val="28"/>
          <w:szCs w:val="28"/>
        </w:rPr>
        <w:t>..</w:t>
      </w:r>
      <w:bookmarkEnd w:id="11"/>
      <w:r w:rsidRPr="00D875C9">
        <w:rPr>
          <w:snapToGrid w:val="0"/>
          <w:sz w:val="28"/>
          <w:szCs w:val="28"/>
        </w:rPr>
        <w:t>то, не то... не то), противительные (а, но, да, зато, однако).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При отсутствии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союзов конструкция с однородными членами об</w:t>
      </w:r>
      <w:r w:rsidRPr="00D875C9">
        <w:rPr>
          <w:snapToGrid w:val="0"/>
          <w:sz w:val="28"/>
          <w:szCs w:val="28"/>
        </w:rPr>
        <w:softHyphen/>
        <w:t>разует так называемый незамкнутый ряд и не имеет характера исчер</w:t>
      </w:r>
      <w:r w:rsidRPr="00D875C9">
        <w:rPr>
          <w:snapToGrid w:val="0"/>
          <w:sz w:val="28"/>
          <w:szCs w:val="28"/>
        </w:rPr>
        <w:softHyphen/>
        <w:t>пывающего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перечисления.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постановке союза </w:t>
      </w:r>
      <w:r w:rsidRPr="00D875C9">
        <w:rPr>
          <w:b/>
          <w:bCs/>
          <w:snapToGrid w:val="0"/>
          <w:sz w:val="28"/>
          <w:szCs w:val="28"/>
        </w:rPr>
        <w:t xml:space="preserve">и </w:t>
      </w:r>
      <w:r w:rsidRPr="00D875C9">
        <w:rPr>
          <w:snapToGrid w:val="0"/>
          <w:sz w:val="28"/>
          <w:szCs w:val="28"/>
        </w:rPr>
        <w:t>перед последним однородным членом образуется замкнутый ряд,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имеющий значение ис</w:t>
      </w:r>
      <w:r w:rsidRPr="00D875C9">
        <w:rPr>
          <w:snapToGrid w:val="0"/>
          <w:sz w:val="28"/>
          <w:szCs w:val="28"/>
        </w:rPr>
        <w:softHyphen/>
        <w:t>черпывающего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перечисления,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что особенно характерно для делового стиля речи.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Ср.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12" w:name="OCRUncertain1171"/>
      <w:r w:rsidRPr="00D875C9">
        <w:rPr>
          <w:noProof/>
          <w:snapToGrid w:val="0"/>
          <w:sz w:val="28"/>
          <w:szCs w:val="28"/>
        </w:rPr>
        <w:t>:</w:t>
      </w:r>
      <w:bookmarkEnd w:id="12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Среди похищенн</w:t>
      </w:r>
      <w:bookmarkStart w:id="13" w:name="OCRUncertain1172"/>
      <w:r w:rsidRPr="00D875C9">
        <w:rPr>
          <w:snapToGrid w:val="0"/>
          <w:sz w:val="28"/>
          <w:szCs w:val="28"/>
        </w:rPr>
        <w:t>ы</w:t>
      </w:r>
      <w:bookmarkEnd w:id="13"/>
      <w:r w:rsidRPr="00D875C9">
        <w:rPr>
          <w:snapToGrid w:val="0"/>
          <w:sz w:val="28"/>
          <w:szCs w:val="28"/>
        </w:rPr>
        <w:t xml:space="preserve">х </w:t>
      </w:r>
      <w:bookmarkStart w:id="14" w:name="OCRUncertain1173"/>
      <w:r w:rsidRPr="00D875C9">
        <w:rPr>
          <w:snapToGrid w:val="0"/>
          <w:sz w:val="28"/>
          <w:szCs w:val="28"/>
        </w:rPr>
        <w:t>в</w:t>
      </w:r>
      <w:bookmarkEnd w:id="14"/>
      <w:r w:rsidRPr="00D875C9">
        <w:rPr>
          <w:snapToGrid w:val="0"/>
          <w:sz w:val="28"/>
          <w:szCs w:val="28"/>
        </w:rPr>
        <w:t>ещей были часы, магнитофон</w:t>
      </w:r>
      <w:bookmarkStart w:id="15" w:name="OCRUncertain1174"/>
      <w:r w:rsidRPr="00D875C9">
        <w:rPr>
          <w:snapToGrid w:val="0"/>
          <w:sz w:val="28"/>
          <w:szCs w:val="28"/>
        </w:rPr>
        <w:t xml:space="preserve">, </w:t>
      </w:r>
      <w:bookmarkEnd w:id="15"/>
      <w:r w:rsidRPr="00D875C9">
        <w:rPr>
          <w:snapToGrid w:val="0"/>
          <w:sz w:val="28"/>
          <w:szCs w:val="28"/>
        </w:rPr>
        <w:t>видеокамера.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Среди </w:t>
      </w:r>
      <w:bookmarkStart w:id="16" w:name="OCRUncertain1175"/>
      <w:r w:rsidRPr="00D875C9">
        <w:rPr>
          <w:snapToGrid w:val="0"/>
          <w:sz w:val="28"/>
          <w:szCs w:val="28"/>
        </w:rPr>
        <w:t>похищенных</w:t>
      </w:r>
      <w:bookmarkEnd w:id="16"/>
      <w:r w:rsidRPr="00D875C9">
        <w:rPr>
          <w:snapToGrid w:val="0"/>
          <w:sz w:val="28"/>
          <w:szCs w:val="28"/>
        </w:rPr>
        <w:t xml:space="preserve"> вещей были часы</w:t>
      </w:r>
      <w:bookmarkStart w:id="17" w:name="OCRUncertain1176"/>
      <w:r w:rsidRPr="00D875C9">
        <w:rPr>
          <w:snapToGrid w:val="0"/>
          <w:sz w:val="28"/>
          <w:szCs w:val="28"/>
        </w:rPr>
        <w:t>,</w:t>
      </w:r>
      <w:bookmarkEnd w:id="17"/>
      <w:r w:rsidRPr="00D875C9">
        <w:rPr>
          <w:snapToGrid w:val="0"/>
          <w:sz w:val="28"/>
          <w:szCs w:val="28"/>
        </w:rPr>
        <w:t xml:space="preserve"> ма</w:t>
      </w:r>
      <w:bookmarkStart w:id="18" w:name="OCRUncertain1177"/>
      <w:r w:rsidRPr="00D875C9">
        <w:rPr>
          <w:snapToGrid w:val="0"/>
          <w:sz w:val="28"/>
          <w:szCs w:val="28"/>
        </w:rPr>
        <w:t>г</w:t>
      </w:r>
      <w:bookmarkEnd w:id="18"/>
      <w:r w:rsidRPr="00D875C9">
        <w:rPr>
          <w:snapToGrid w:val="0"/>
          <w:sz w:val="28"/>
          <w:szCs w:val="28"/>
        </w:rPr>
        <w:t>нитофон и ви</w:t>
      </w:r>
      <w:r w:rsidRPr="00D875C9">
        <w:rPr>
          <w:snapToGrid w:val="0"/>
          <w:sz w:val="28"/>
          <w:szCs w:val="28"/>
        </w:rPr>
        <w:softHyphen/>
        <w:t>деокамера.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 xml:space="preserve">Союз </w:t>
      </w:r>
      <w:r w:rsidRPr="00D875C9">
        <w:rPr>
          <w:b/>
          <w:bCs/>
          <w:snapToGrid w:val="0"/>
          <w:sz w:val="28"/>
          <w:szCs w:val="28"/>
        </w:rPr>
        <w:t>а</w:t>
      </w:r>
      <w:r w:rsidRPr="00D875C9">
        <w:rPr>
          <w:snapToGrid w:val="0"/>
          <w:sz w:val="28"/>
          <w:szCs w:val="28"/>
        </w:rPr>
        <w:t xml:space="preserve"> при противопоставлении показывает,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что одно понятие утверждается,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а другое отрицается.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Например: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 договоре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займа кредитором является за</w:t>
      </w:r>
      <w:bookmarkStart w:id="19" w:name="OCRUncertain1178"/>
      <w:r w:rsidRPr="00D875C9">
        <w:rPr>
          <w:snapToGrid w:val="0"/>
          <w:sz w:val="28"/>
          <w:szCs w:val="28"/>
        </w:rPr>
        <w:t>и</w:t>
      </w:r>
      <w:bookmarkEnd w:id="19"/>
      <w:r w:rsidRPr="00D875C9">
        <w:rPr>
          <w:snapToGrid w:val="0"/>
          <w:sz w:val="28"/>
          <w:szCs w:val="28"/>
        </w:rPr>
        <w:t>модаве</w:t>
      </w:r>
      <w:bookmarkStart w:id="20" w:name="OCRUncertain1179"/>
      <w:r w:rsidRPr="00D875C9">
        <w:rPr>
          <w:snapToGrid w:val="0"/>
          <w:sz w:val="28"/>
          <w:szCs w:val="28"/>
        </w:rPr>
        <w:t>ц</w:t>
      </w:r>
      <w:bookmarkEnd w:id="20"/>
      <w:r w:rsidRPr="00D875C9">
        <w:rPr>
          <w:snapToGrid w:val="0"/>
          <w:sz w:val="28"/>
          <w:szCs w:val="28"/>
        </w:rPr>
        <w:t>, а должником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</w:t>
      </w:r>
      <w:bookmarkStart w:id="21" w:name="OCRUncertain1180"/>
      <w:r w:rsidRPr="00D875C9">
        <w:rPr>
          <w:snapToGrid w:val="0"/>
          <w:sz w:val="28"/>
          <w:szCs w:val="28"/>
        </w:rPr>
        <w:t>заемщик.</w:t>
      </w:r>
      <w:bookmarkEnd w:id="21"/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Союз</w:t>
      </w:r>
      <w:r w:rsidRPr="00D875C9">
        <w:rPr>
          <w:b/>
          <w:bCs/>
          <w:snapToGrid w:val="0"/>
          <w:sz w:val="28"/>
          <w:szCs w:val="28"/>
        </w:rPr>
        <w:t xml:space="preserve"> но,</w:t>
      </w:r>
      <w:r w:rsidRPr="00D875C9">
        <w:rPr>
          <w:snapToGrid w:val="0"/>
          <w:sz w:val="28"/>
          <w:szCs w:val="28"/>
        </w:rPr>
        <w:t xml:space="preserve"> выражая противопоставление более определенно и резко,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вместе с тем может указывать, что предмету или действию приписываются два признака, т.е. оба признака утверждаются. Например: Книга неинтересная, но в некоторой степени полезная.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При однородных членах предложения возможно употребление предлога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только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перед первым из них и повторение предлога перед каждым однородным членом.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Нельзя пропускать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предлог,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если однородные члены соединены повторяющимися союзами.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Например: Отпечатки паль</w:t>
      </w:r>
      <w:bookmarkStart w:id="22" w:name="OCRUncertain1182"/>
      <w:r w:rsidRPr="00D875C9">
        <w:rPr>
          <w:snapToGrid w:val="0"/>
          <w:sz w:val="28"/>
          <w:szCs w:val="28"/>
        </w:rPr>
        <w:t>ц</w:t>
      </w:r>
      <w:bookmarkEnd w:id="22"/>
      <w:r w:rsidRPr="00D875C9">
        <w:rPr>
          <w:snapToGrid w:val="0"/>
          <w:sz w:val="28"/>
          <w:szCs w:val="28"/>
        </w:rPr>
        <w:t>ев б</w:t>
      </w:r>
      <w:bookmarkStart w:id="23" w:name="OCRUncertain1183"/>
      <w:r w:rsidRPr="00D875C9">
        <w:rPr>
          <w:snapToGrid w:val="0"/>
          <w:sz w:val="28"/>
          <w:szCs w:val="28"/>
        </w:rPr>
        <w:t>ы</w:t>
      </w:r>
      <w:bookmarkEnd w:id="23"/>
      <w:r w:rsidRPr="00D875C9">
        <w:rPr>
          <w:snapToGrid w:val="0"/>
          <w:sz w:val="28"/>
          <w:szCs w:val="28"/>
        </w:rPr>
        <w:t>ли обнару</w:t>
      </w:r>
      <w:r w:rsidRPr="00D875C9">
        <w:rPr>
          <w:snapToGrid w:val="0"/>
          <w:sz w:val="28"/>
          <w:szCs w:val="28"/>
        </w:rPr>
        <w:softHyphen/>
        <w:t>жены и на стекле, и на посуде, и на двери.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Предлог повторяется, если его отсутствие может вызвать неясность в понимании предложения: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учебники по у</w:t>
      </w:r>
      <w:bookmarkStart w:id="24" w:name="OCRUncertain1184"/>
      <w:r w:rsidRPr="00D875C9">
        <w:rPr>
          <w:snapToGrid w:val="0"/>
          <w:sz w:val="28"/>
          <w:szCs w:val="28"/>
        </w:rPr>
        <w:t>г</w:t>
      </w:r>
      <w:bookmarkEnd w:id="24"/>
      <w:r w:rsidRPr="00D875C9">
        <w:rPr>
          <w:snapToGrid w:val="0"/>
          <w:sz w:val="28"/>
          <w:szCs w:val="28"/>
        </w:rPr>
        <w:t>оловному праву и по культуроло</w:t>
      </w:r>
      <w:bookmarkStart w:id="25" w:name="OCRUncertain1185"/>
      <w:r w:rsidRPr="00D875C9">
        <w:rPr>
          <w:snapToGrid w:val="0"/>
          <w:sz w:val="28"/>
          <w:szCs w:val="28"/>
        </w:rPr>
        <w:t>г</w:t>
      </w:r>
      <w:bookmarkEnd w:id="25"/>
      <w:r w:rsidRPr="00D875C9">
        <w:rPr>
          <w:snapToGrid w:val="0"/>
          <w:sz w:val="28"/>
          <w:szCs w:val="28"/>
        </w:rPr>
        <w:t>ии.</w:t>
      </w:r>
    </w:p>
    <w:p w:rsidR="00944161" w:rsidRPr="00D875C9" w:rsidRDefault="00D875C9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944161" w:rsidRPr="00D875C9">
        <w:rPr>
          <w:snapToGrid w:val="0"/>
          <w:sz w:val="28"/>
          <w:szCs w:val="28"/>
        </w:rPr>
        <w:t xml:space="preserve"> Предлог повторяется,</w:t>
      </w:r>
      <w:r>
        <w:rPr>
          <w:snapToGrid w:val="0"/>
          <w:sz w:val="28"/>
          <w:szCs w:val="28"/>
        </w:rPr>
        <w:t xml:space="preserve"> </w:t>
      </w:r>
      <w:r w:rsidR="00944161" w:rsidRPr="00D875C9">
        <w:rPr>
          <w:snapToGrid w:val="0"/>
          <w:sz w:val="28"/>
          <w:szCs w:val="28"/>
        </w:rPr>
        <w:t>если</w:t>
      </w:r>
      <w:r>
        <w:rPr>
          <w:snapToGrid w:val="0"/>
          <w:sz w:val="28"/>
          <w:szCs w:val="28"/>
        </w:rPr>
        <w:t xml:space="preserve"> </w:t>
      </w:r>
      <w:r w:rsidR="00944161" w:rsidRPr="00D875C9">
        <w:rPr>
          <w:snapToGrid w:val="0"/>
          <w:sz w:val="28"/>
          <w:szCs w:val="28"/>
        </w:rPr>
        <w:t>нужно показать,</w:t>
      </w:r>
      <w:r>
        <w:rPr>
          <w:snapToGrid w:val="0"/>
          <w:sz w:val="28"/>
          <w:szCs w:val="28"/>
        </w:rPr>
        <w:t xml:space="preserve"> </w:t>
      </w:r>
      <w:r w:rsidR="00944161" w:rsidRPr="00D875C9">
        <w:rPr>
          <w:snapToGrid w:val="0"/>
          <w:sz w:val="28"/>
          <w:szCs w:val="28"/>
        </w:rPr>
        <w:t>что определение относится только к ближайшему однородному члену: Следствие велось без изли</w:t>
      </w:r>
      <w:bookmarkStart w:id="26" w:name="OCRUncertain1186"/>
      <w:r w:rsidR="00944161" w:rsidRPr="00D875C9">
        <w:rPr>
          <w:snapToGrid w:val="0"/>
          <w:sz w:val="28"/>
          <w:szCs w:val="28"/>
        </w:rPr>
        <w:t>ш</w:t>
      </w:r>
      <w:bookmarkEnd w:id="26"/>
      <w:r w:rsidR="00944161" w:rsidRPr="00D875C9">
        <w:rPr>
          <w:snapToGrid w:val="0"/>
          <w:sz w:val="28"/>
          <w:szCs w:val="28"/>
        </w:rPr>
        <w:t xml:space="preserve">ней суетливости и без </w:t>
      </w:r>
      <w:bookmarkStart w:id="27" w:name="OCRUncertain1187"/>
      <w:r w:rsidR="00944161" w:rsidRPr="00D875C9">
        <w:rPr>
          <w:snapToGrid w:val="0"/>
          <w:sz w:val="28"/>
          <w:szCs w:val="28"/>
        </w:rPr>
        <w:t>нервозности.</w:t>
      </w:r>
      <w:bookmarkEnd w:id="27"/>
      <w:r w:rsidR="00944161" w:rsidRPr="00D875C9">
        <w:rPr>
          <w:snapToGrid w:val="0"/>
          <w:sz w:val="28"/>
          <w:szCs w:val="28"/>
        </w:rPr>
        <w:t xml:space="preserve"> Невозможен пропуск разных предлогов: Входить беспрепя</w:t>
      </w:r>
      <w:bookmarkStart w:id="28" w:name="OCRUncertain1188"/>
      <w:r w:rsidR="00944161" w:rsidRPr="00D875C9">
        <w:rPr>
          <w:snapToGrid w:val="0"/>
          <w:sz w:val="28"/>
          <w:szCs w:val="28"/>
        </w:rPr>
        <w:t>т</w:t>
      </w:r>
      <w:bookmarkEnd w:id="28"/>
      <w:r w:rsidR="00944161" w:rsidRPr="00D875C9">
        <w:rPr>
          <w:snapToGrid w:val="0"/>
          <w:sz w:val="28"/>
          <w:szCs w:val="28"/>
        </w:rPr>
        <w:t>ственно на территорию и в помещения</w:t>
      </w:r>
      <w:bookmarkStart w:id="29" w:name="OCRUncertain1189"/>
      <w:r w:rsidR="00944161" w:rsidRPr="00D875C9">
        <w:rPr>
          <w:snapToGrid w:val="0"/>
          <w:sz w:val="28"/>
          <w:szCs w:val="28"/>
        </w:rPr>
        <w:t>,</w:t>
      </w:r>
      <w:bookmarkEnd w:id="29"/>
      <w:r w:rsidR="00944161" w:rsidRPr="00D875C9">
        <w:rPr>
          <w:snapToGrid w:val="0"/>
          <w:sz w:val="28"/>
          <w:szCs w:val="28"/>
        </w:rPr>
        <w:t xml:space="preserve"> занимае</w:t>
      </w:r>
      <w:bookmarkStart w:id="30" w:name="OCRUncertain1190"/>
      <w:r w:rsidR="00944161" w:rsidRPr="00D875C9">
        <w:rPr>
          <w:snapToGrid w:val="0"/>
          <w:sz w:val="28"/>
          <w:szCs w:val="28"/>
        </w:rPr>
        <w:t>мы</w:t>
      </w:r>
      <w:bookmarkEnd w:id="30"/>
      <w:r w:rsidR="00944161" w:rsidRPr="00D875C9">
        <w:rPr>
          <w:snapToGrid w:val="0"/>
          <w:sz w:val="28"/>
          <w:szCs w:val="28"/>
        </w:rPr>
        <w:t xml:space="preserve">е </w:t>
      </w:r>
      <w:bookmarkStart w:id="31" w:name="OCRUncertain1191"/>
      <w:r w:rsidR="00944161" w:rsidRPr="00D875C9">
        <w:rPr>
          <w:snapToGrid w:val="0"/>
          <w:sz w:val="28"/>
          <w:szCs w:val="28"/>
        </w:rPr>
        <w:t>предприятиями.</w:t>
      </w:r>
      <w:bookmarkEnd w:id="31"/>
    </w:p>
    <w:p w:rsidR="00944161" w:rsidRPr="00D875C9" w:rsidRDefault="00D875C9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944161" w:rsidRPr="00D875C9">
        <w:rPr>
          <w:snapToGrid w:val="0"/>
          <w:sz w:val="28"/>
          <w:szCs w:val="28"/>
        </w:rPr>
        <w:t xml:space="preserve"> Большое перечисление не препятствует пропуску предлога,</w:t>
      </w:r>
      <w:r>
        <w:rPr>
          <w:snapToGrid w:val="0"/>
          <w:sz w:val="28"/>
          <w:szCs w:val="28"/>
        </w:rPr>
        <w:t xml:space="preserve"> </w:t>
      </w:r>
      <w:r w:rsidR="00944161" w:rsidRPr="00D875C9">
        <w:rPr>
          <w:snapToGrid w:val="0"/>
          <w:sz w:val="28"/>
          <w:szCs w:val="28"/>
        </w:rPr>
        <w:t>однако, если однородные члены распространены зависимыми словами, то предлоги обычно повторяются.</w:t>
      </w:r>
      <w:r>
        <w:rPr>
          <w:snapToGrid w:val="0"/>
          <w:sz w:val="28"/>
          <w:szCs w:val="28"/>
        </w:rPr>
        <w:t xml:space="preserve"> </w:t>
      </w:r>
      <w:r w:rsidR="00944161" w:rsidRPr="00D875C9">
        <w:rPr>
          <w:snapToGrid w:val="0"/>
          <w:sz w:val="28"/>
          <w:szCs w:val="28"/>
        </w:rPr>
        <w:t>Например: Пыль толс</w:t>
      </w:r>
      <w:bookmarkStart w:id="32" w:name="OCRUncertain1192"/>
      <w:r w:rsidR="00944161" w:rsidRPr="00D875C9">
        <w:rPr>
          <w:snapToGrid w:val="0"/>
          <w:sz w:val="28"/>
          <w:szCs w:val="28"/>
        </w:rPr>
        <w:t>т</w:t>
      </w:r>
      <w:bookmarkEnd w:id="32"/>
      <w:r w:rsidR="00944161" w:rsidRPr="00D875C9">
        <w:rPr>
          <w:snapToGrid w:val="0"/>
          <w:sz w:val="28"/>
          <w:szCs w:val="28"/>
        </w:rPr>
        <w:t>ым слоем лежала на письменном столе</w:t>
      </w:r>
      <w:bookmarkStart w:id="33" w:name="OCRUncertain1193"/>
      <w:r w:rsidR="00944161" w:rsidRPr="00D875C9">
        <w:rPr>
          <w:snapToGrid w:val="0"/>
          <w:sz w:val="28"/>
          <w:szCs w:val="28"/>
        </w:rPr>
        <w:t>,</w:t>
      </w:r>
      <w:bookmarkEnd w:id="33"/>
      <w:r>
        <w:rPr>
          <w:snapToGrid w:val="0"/>
          <w:sz w:val="28"/>
          <w:szCs w:val="28"/>
        </w:rPr>
        <w:t xml:space="preserve"> </w:t>
      </w:r>
      <w:r w:rsidR="00944161" w:rsidRPr="00D875C9">
        <w:rPr>
          <w:snapToGrid w:val="0"/>
          <w:sz w:val="28"/>
          <w:szCs w:val="28"/>
        </w:rPr>
        <w:t>обитом зеленым сукном</w:t>
      </w:r>
      <w:bookmarkStart w:id="34" w:name="OCRUncertain1194"/>
      <w:r w:rsidR="00944161" w:rsidRPr="00D875C9">
        <w:rPr>
          <w:snapToGrid w:val="0"/>
          <w:sz w:val="28"/>
          <w:szCs w:val="28"/>
        </w:rPr>
        <w:t>,</w:t>
      </w:r>
      <w:bookmarkEnd w:id="34"/>
      <w:r>
        <w:rPr>
          <w:snapToGrid w:val="0"/>
          <w:sz w:val="28"/>
          <w:szCs w:val="28"/>
        </w:rPr>
        <w:t xml:space="preserve"> </w:t>
      </w:r>
      <w:r w:rsidR="00944161" w:rsidRPr="00D875C9">
        <w:rPr>
          <w:snapToGrid w:val="0"/>
          <w:sz w:val="28"/>
          <w:szCs w:val="28"/>
        </w:rPr>
        <w:t>на кожаном диване с широкой спинкой, на стары</w:t>
      </w:r>
      <w:bookmarkStart w:id="35" w:name="OCRUncertain1195"/>
      <w:r w:rsidR="00944161" w:rsidRPr="00D875C9">
        <w:rPr>
          <w:snapToGrid w:val="0"/>
          <w:sz w:val="28"/>
          <w:szCs w:val="28"/>
        </w:rPr>
        <w:t>х</w:t>
      </w:r>
      <w:bookmarkEnd w:id="35"/>
      <w:r w:rsidR="00944161" w:rsidRPr="00D875C9">
        <w:rPr>
          <w:snapToGrid w:val="0"/>
          <w:sz w:val="28"/>
          <w:szCs w:val="28"/>
        </w:rPr>
        <w:t xml:space="preserve"> венских ст</w:t>
      </w:r>
      <w:bookmarkStart w:id="36" w:name="OCRUncertain1196"/>
      <w:r w:rsidR="00944161" w:rsidRPr="00D875C9">
        <w:rPr>
          <w:snapToGrid w:val="0"/>
          <w:sz w:val="28"/>
          <w:szCs w:val="28"/>
        </w:rPr>
        <w:t>у</w:t>
      </w:r>
      <w:bookmarkEnd w:id="36"/>
      <w:r w:rsidR="00944161" w:rsidRPr="00D875C9">
        <w:rPr>
          <w:snapToGrid w:val="0"/>
          <w:sz w:val="28"/>
          <w:szCs w:val="28"/>
        </w:rPr>
        <w:t>льях.</w:t>
      </w:r>
    </w:p>
    <w:p w:rsidR="00D875C9" w:rsidRPr="00D875C9" w:rsidRDefault="00D875C9" w:rsidP="00D875C9">
      <w:pPr>
        <w:pStyle w:val="1"/>
        <w:widowControl/>
        <w:spacing w:before="0" w:line="360" w:lineRule="auto"/>
        <w:ind w:left="0" w:firstLine="709"/>
        <w:rPr>
          <w:b/>
          <w:bCs/>
          <w:sz w:val="28"/>
          <w:szCs w:val="28"/>
        </w:rPr>
      </w:pPr>
    </w:p>
    <w:p w:rsidR="00944161" w:rsidRPr="00D875C9" w:rsidRDefault="00944161" w:rsidP="00D875C9">
      <w:pPr>
        <w:pStyle w:val="1"/>
        <w:widowControl/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D875C9">
        <w:rPr>
          <w:b/>
          <w:bCs/>
          <w:sz w:val="28"/>
          <w:szCs w:val="28"/>
        </w:rPr>
        <w:t>Ошибки в употреблении однородных членов</w:t>
      </w:r>
    </w:p>
    <w:p w:rsidR="00D875C9" w:rsidRPr="00D875C9" w:rsidRDefault="00D875C9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Логически неверно соединять в качестве однородных несопоста</w:t>
      </w:r>
      <w:r w:rsidRPr="00D875C9">
        <w:rPr>
          <w:snapToGrid w:val="0"/>
          <w:sz w:val="28"/>
          <w:szCs w:val="28"/>
        </w:rPr>
        <w:softHyphen/>
        <w:t>вимые понятия: Кроме то</w:t>
      </w:r>
      <w:bookmarkStart w:id="37" w:name="OCRUncertain1197"/>
      <w:r w:rsidRPr="00D875C9">
        <w:rPr>
          <w:snapToGrid w:val="0"/>
          <w:sz w:val="28"/>
          <w:szCs w:val="28"/>
        </w:rPr>
        <w:t>г</w:t>
      </w:r>
      <w:bookmarkEnd w:id="37"/>
      <w:r w:rsidRPr="00D875C9">
        <w:rPr>
          <w:snapToGrid w:val="0"/>
          <w:sz w:val="28"/>
          <w:szCs w:val="28"/>
        </w:rPr>
        <w:t>о, были похищены отвертки, рулетки, женская меховая куртка и дру</w:t>
      </w:r>
      <w:bookmarkStart w:id="38" w:name="OCRUncertain1198"/>
      <w:r w:rsidRPr="00D875C9">
        <w:rPr>
          <w:snapToGrid w:val="0"/>
          <w:sz w:val="28"/>
          <w:szCs w:val="28"/>
        </w:rPr>
        <w:t>г</w:t>
      </w:r>
      <w:bookmarkEnd w:id="38"/>
      <w:r w:rsidRPr="00D875C9">
        <w:rPr>
          <w:snapToGrid w:val="0"/>
          <w:sz w:val="28"/>
          <w:szCs w:val="28"/>
        </w:rPr>
        <w:t>ие мелкие инструмен</w:t>
      </w:r>
      <w:bookmarkStart w:id="39" w:name="OCRUncertain1199"/>
      <w:r w:rsidRPr="00D875C9">
        <w:rPr>
          <w:snapToGrid w:val="0"/>
          <w:sz w:val="28"/>
          <w:szCs w:val="28"/>
        </w:rPr>
        <w:t>т</w:t>
      </w:r>
      <w:bookmarkEnd w:id="39"/>
      <w:r w:rsidRPr="00D875C9">
        <w:rPr>
          <w:snapToGrid w:val="0"/>
          <w:sz w:val="28"/>
          <w:szCs w:val="28"/>
        </w:rPr>
        <w:t>ы.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 этом предложении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сочетание другие мелкие инструменты воспринимается как обобщающее понятие и возникает логическая ошибка.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В перечисление однородных членов не должны входить понятия, совпадающие по логическому объему: При обыске обнаружены воротни</w:t>
      </w:r>
      <w:r w:rsidRPr="00D875C9">
        <w:rPr>
          <w:snapToGrid w:val="0"/>
          <w:sz w:val="28"/>
          <w:szCs w:val="28"/>
        </w:rPr>
        <w:softHyphen/>
        <w:t xml:space="preserve">ки, шубы, изделия из </w:t>
      </w:r>
      <w:bookmarkStart w:id="40" w:name="OCRUncertain1200"/>
      <w:r w:rsidRPr="00D875C9">
        <w:rPr>
          <w:snapToGrid w:val="0"/>
          <w:sz w:val="28"/>
          <w:szCs w:val="28"/>
        </w:rPr>
        <w:t>меха</w:t>
      </w:r>
      <w:bookmarkEnd w:id="40"/>
      <w:r w:rsidRPr="00D875C9">
        <w:rPr>
          <w:snapToGrid w:val="0"/>
          <w:sz w:val="28"/>
          <w:szCs w:val="28"/>
        </w:rPr>
        <w:t xml:space="preserve"> (изделия из меха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это воротники и шубы).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Для логической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организации текстов часто используются расп</w:t>
      </w:r>
      <w:r w:rsidRPr="00D875C9">
        <w:rPr>
          <w:snapToGrid w:val="0"/>
          <w:sz w:val="28"/>
          <w:szCs w:val="28"/>
        </w:rPr>
        <w:softHyphen/>
        <w:t>ространенные ряды однородных членов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рубрики перечисления, отме</w:t>
      </w:r>
      <w:r w:rsidRPr="00D875C9">
        <w:rPr>
          <w:snapToGrid w:val="0"/>
          <w:sz w:val="28"/>
          <w:szCs w:val="28"/>
        </w:rPr>
        <w:softHyphen/>
        <w:t>чаемые цифрами или литерами. Логическая организация текста требует,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чтобы рубрики начинались с однотипных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грамматических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форм, так как перечисляются однородные понятия.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Поэтому ошибочны предложения: Запре</w:t>
      </w:r>
      <w:bookmarkStart w:id="41" w:name="OCRUncertain1202"/>
      <w:r w:rsidRPr="00D875C9">
        <w:rPr>
          <w:snapToGrid w:val="0"/>
          <w:sz w:val="28"/>
          <w:szCs w:val="28"/>
        </w:rPr>
        <w:t>щ</w:t>
      </w:r>
      <w:bookmarkEnd w:id="41"/>
      <w:r w:rsidRPr="00D875C9">
        <w:rPr>
          <w:snapToGrid w:val="0"/>
          <w:sz w:val="28"/>
          <w:szCs w:val="28"/>
        </w:rPr>
        <w:t>ается:</w:t>
      </w:r>
      <w:r w:rsidRPr="00D875C9">
        <w:rPr>
          <w:noProof/>
          <w:snapToGrid w:val="0"/>
          <w:sz w:val="28"/>
          <w:szCs w:val="28"/>
        </w:rPr>
        <w:t xml:space="preserve"> 1)</w:t>
      </w:r>
      <w:r w:rsidRPr="00D875C9">
        <w:rPr>
          <w:snapToGrid w:val="0"/>
          <w:sz w:val="28"/>
          <w:szCs w:val="28"/>
        </w:rPr>
        <w:t xml:space="preserve"> курить; </w:t>
      </w:r>
      <w:bookmarkStart w:id="42" w:name="OCRUncertain1203"/>
      <w:r w:rsidRPr="00D875C9">
        <w:rPr>
          <w:snapToGrid w:val="0"/>
          <w:sz w:val="28"/>
          <w:szCs w:val="28"/>
        </w:rPr>
        <w:t>2</w:t>
      </w:r>
      <w:bookmarkEnd w:id="42"/>
      <w:r w:rsidRPr="00D875C9">
        <w:rPr>
          <w:snapToGrid w:val="0"/>
          <w:sz w:val="28"/>
          <w:szCs w:val="28"/>
        </w:rPr>
        <w:t>) перевоз детей до 3-х лет; Подготовительная работа состояла в следующем:</w:t>
      </w:r>
      <w:r w:rsidRPr="00D875C9">
        <w:rPr>
          <w:noProof/>
          <w:snapToGrid w:val="0"/>
          <w:sz w:val="28"/>
          <w:szCs w:val="28"/>
        </w:rPr>
        <w:t xml:space="preserve"> 1)</w:t>
      </w:r>
      <w:r w:rsidRPr="00D875C9">
        <w:rPr>
          <w:snapToGrid w:val="0"/>
          <w:sz w:val="28"/>
          <w:szCs w:val="28"/>
        </w:rPr>
        <w:t xml:space="preserve"> примерное определение места,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где возник пожар;</w:t>
      </w:r>
      <w:r w:rsidRPr="00D875C9">
        <w:rPr>
          <w:noProof/>
          <w:snapToGrid w:val="0"/>
          <w:sz w:val="28"/>
          <w:szCs w:val="28"/>
        </w:rPr>
        <w:t xml:space="preserve"> 2)</w:t>
      </w:r>
      <w:r w:rsidRPr="00D875C9">
        <w:rPr>
          <w:snapToGrid w:val="0"/>
          <w:sz w:val="28"/>
          <w:szCs w:val="28"/>
        </w:rPr>
        <w:t xml:space="preserve"> установить количество предметов элек</w:t>
      </w:r>
      <w:bookmarkStart w:id="43" w:name="OCRUncertain1204"/>
      <w:r w:rsidRPr="00D875C9">
        <w:rPr>
          <w:snapToGrid w:val="0"/>
          <w:sz w:val="28"/>
          <w:szCs w:val="28"/>
        </w:rPr>
        <w:t>т</w:t>
      </w:r>
      <w:bookmarkEnd w:id="43"/>
      <w:r w:rsidRPr="00D875C9">
        <w:rPr>
          <w:snapToGrid w:val="0"/>
          <w:sz w:val="28"/>
          <w:szCs w:val="28"/>
        </w:rPr>
        <w:t>рооборудования, расположенных в сгоревших склада</w:t>
      </w:r>
      <w:bookmarkStart w:id="44" w:name="OCRUncertain1205"/>
      <w:r w:rsidRPr="00D875C9">
        <w:rPr>
          <w:snapToGrid w:val="0"/>
          <w:sz w:val="28"/>
          <w:szCs w:val="28"/>
        </w:rPr>
        <w:t>х</w:t>
      </w:r>
      <w:bookmarkEnd w:id="44"/>
      <w:r w:rsidRPr="00D875C9">
        <w:rPr>
          <w:snapToGrid w:val="0"/>
          <w:sz w:val="28"/>
          <w:szCs w:val="28"/>
        </w:rPr>
        <w:t xml:space="preserve"> (правильно использовать при рубрикации одинаковые формы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либо существительные, либо инфинитивы).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В конструкциях с однородными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членами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могут возникнуть не только логические,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но и синтаксические ошибки. Так, неправильным будет предложение Следователь осмотрел место происшествия и сторожа,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которы</w:t>
      </w:r>
      <w:bookmarkStart w:id="45" w:name="OCRUncertain1206"/>
      <w:r w:rsidRPr="00D875C9">
        <w:rPr>
          <w:snapToGrid w:val="0"/>
          <w:sz w:val="28"/>
          <w:szCs w:val="28"/>
        </w:rPr>
        <w:t>й</w:t>
      </w:r>
      <w:bookmarkEnd w:id="45"/>
      <w:r w:rsidRPr="00D875C9">
        <w:rPr>
          <w:snapToGrid w:val="0"/>
          <w:sz w:val="28"/>
          <w:szCs w:val="28"/>
        </w:rPr>
        <w:t xml:space="preserve"> видел прест</w:t>
      </w:r>
      <w:bookmarkStart w:id="46" w:name="OCRUncertain1207"/>
      <w:r w:rsidRPr="00D875C9">
        <w:rPr>
          <w:snapToGrid w:val="0"/>
          <w:sz w:val="28"/>
          <w:szCs w:val="28"/>
        </w:rPr>
        <w:t>у</w:t>
      </w:r>
      <w:bookmarkEnd w:id="46"/>
      <w:r w:rsidRPr="00D875C9">
        <w:rPr>
          <w:snapToGrid w:val="0"/>
          <w:sz w:val="28"/>
          <w:szCs w:val="28"/>
        </w:rPr>
        <w:t>пника</w:t>
      </w:r>
      <w:r w:rsidRPr="00D875C9">
        <w:rPr>
          <w:noProof/>
          <w:snapToGrid w:val="0"/>
          <w:sz w:val="28"/>
          <w:szCs w:val="28"/>
        </w:rPr>
        <w:t xml:space="preserve"> в</w:t>
      </w:r>
      <w:r w:rsidRPr="00D875C9">
        <w:rPr>
          <w:snapToGrid w:val="0"/>
          <w:sz w:val="28"/>
          <w:szCs w:val="28"/>
        </w:rPr>
        <w:t xml:space="preserve"> спину, поскольку один из однородных членов не сочетается с общим для однородных членов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словом (осмотрел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место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проис</w:t>
      </w:r>
      <w:bookmarkStart w:id="47" w:name="OCRUncertain1208"/>
      <w:r w:rsidRPr="00D875C9">
        <w:rPr>
          <w:snapToGrid w:val="0"/>
          <w:sz w:val="28"/>
          <w:szCs w:val="28"/>
        </w:rPr>
        <w:t>ш</w:t>
      </w:r>
      <w:bookmarkEnd w:id="47"/>
      <w:r w:rsidRPr="00D875C9">
        <w:rPr>
          <w:snapToGrid w:val="0"/>
          <w:sz w:val="28"/>
          <w:szCs w:val="28"/>
        </w:rPr>
        <w:t>ествия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-</w:t>
      </w:r>
      <w:r w:rsidRPr="00D875C9">
        <w:rPr>
          <w:snapToGrid w:val="0"/>
          <w:sz w:val="28"/>
          <w:szCs w:val="28"/>
        </w:rPr>
        <w:t xml:space="preserve"> осмотрел сторожа). Управляемое слово не должно быть отнесено в разные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ряды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однородных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членов: Смоляков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осужден за подделку и использование </w:t>
      </w:r>
      <w:bookmarkStart w:id="48" w:name="OCRUncertain1209"/>
      <w:r w:rsidRPr="00D875C9">
        <w:rPr>
          <w:snapToGrid w:val="0"/>
          <w:sz w:val="28"/>
          <w:szCs w:val="28"/>
        </w:rPr>
        <w:t>фиктивных</w:t>
      </w:r>
      <w:bookmarkEnd w:id="48"/>
      <w:r w:rsidRPr="00D875C9">
        <w:rPr>
          <w:snapToGrid w:val="0"/>
          <w:sz w:val="28"/>
          <w:szCs w:val="28"/>
        </w:rPr>
        <w:t xml:space="preserve"> накладных (подделка фиктивных накладных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49" w:name="OCRUncertain1210"/>
      <w:r w:rsidRPr="00D875C9">
        <w:rPr>
          <w:noProof/>
          <w:snapToGrid w:val="0"/>
          <w:sz w:val="28"/>
          <w:szCs w:val="28"/>
        </w:rPr>
        <w:t>?).</w:t>
      </w:r>
      <w:bookmarkEnd w:id="49"/>
      <w:r w:rsidRPr="00D875C9">
        <w:rPr>
          <w:snapToGrid w:val="0"/>
          <w:sz w:val="28"/>
          <w:szCs w:val="28"/>
        </w:rPr>
        <w:t xml:space="preserve"> Нарушение синтаксических правил искажает смысл высказывания.</w:t>
      </w:r>
    </w:p>
    <w:p w:rsidR="00D875C9" w:rsidRPr="00D875C9" w:rsidRDefault="00D875C9" w:rsidP="00D875C9">
      <w:pPr>
        <w:spacing w:line="360" w:lineRule="auto"/>
        <w:ind w:firstLine="709"/>
        <w:rPr>
          <w:b/>
          <w:bCs/>
          <w:snapToGrid w:val="0"/>
          <w:sz w:val="28"/>
          <w:szCs w:val="28"/>
        </w:rPr>
      </w:pPr>
    </w:p>
    <w:p w:rsidR="00944161" w:rsidRPr="00D875C9" w:rsidRDefault="00944161" w:rsidP="00D875C9">
      <w:pPr>
        <w:spacing w:line="360" w:lineRule="auto"/>
        <w:ind w:firstLine="709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t>Стилистические особенности сложных предложений</w:t>
      </w:r>
    </w:p>
    <w:p w:rsidR="00D875C9" w:rsidRPr="00D875C9" w:rsidRDefault="00D875C9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В официально-деловой речи чаще используются сложноподчиненные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предложения, в которых богато представлены союзы и относительные слова, позволяющие уточнить отношения между частями сложного целого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отношения временные,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условные, причинно-следственные и т. </w:t>
      </w:r>
      <w:bookmarkStart w:id="50" w:name="OCRUncertain1211"/>
      <w:r w:rsidRPr="00D875C9">
        <w:rPr>
          <w:snapToGrid w:val="0"/>
          <w:sz w:val="28"/>
          <w:szCs w:val="28"/>
        </w:rPr>
        <w:t>д.</w:t>
      </w:r>
      <w:bookmarkEnd w:id="50"/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Широкое использование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сложных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синтаксических конструкций в официально-деловом стиле связано с тем,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что подобные конструкции служат для выражения сложной мысли, позволяют не только сформули</w:t>
      </w:r>
      <w:r w:rsidRPr="00D875C9">
        <w:rPr>
          <w:snapToGrid w:val="0"/>
          <w:sz w:val="28"/>
          <w:szCs w:val="28"/>
        </w:rPr>
        <w:softHyphen/>
        <w:t>ровать то или иное положение,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но вместе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выдвигаемым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тезисом дать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его обоснование,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подкрепить его необходимой аргументацией. Даже в более простых по содержанию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текстах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обычно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используются сложные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предложения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как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наиболее пригодная форма для выражения мысли. Например: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Никто не может </w:t>
      </w:r>
      <w:bookmarkStart w:id="51" w:name="OCRUncertain1212"/>
      <w:r w:rsidRPr="00D875C9">
        <w:rPr>
          <w:snapToGrid w:val="0"/>
          <w:sz w:val="28"/>
          <w:szCs w:val="28"/>
        </w:rPr>
        <w:t>нест</w:t>
      </w:r>
      <w:bookmarkEnd w:id="51"/>
      <w:r w:rsidRPr="00D875C9">
        <w:rPr>
          <w:snapToGrid w:val="0"/>
          <w:sz w:val="28"/>
          <w:szCs w:val="28"/>
        </w:rPr>
        <w:t>и от</w:t>
      </w:r>
      <w:bookmarkStart w:id="52" w:name="OCRUncertain1213"/>
      <w:r w:rsidRPr="00D875C9">
        <w:rPr>
          <w:snapToGrid w:val="0"/>
          <w:sz w:val="28"/>
          <w:szCs w:val="28"/>
        </w:rPr>
        <w:t>в</w:t>
      </w:r>
      <w:bookmarkEnd w:id="52"/>
      <w:r w:rsidRPr="00D875C9">
        <w:rPr>
          <w:snapToGrid w:val="0"/>
          <w:sz w:val="28"/>
          <w:szCs w:val="28"/>
        </w:rPr>
        <w:t>етственность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за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действия, которые в момен</w:t>
      </w:r>
      <w:bookmarkStart w:id="53" w:name="OCRUncertain1214"/>
      <w:r w:rsidRPr="00D875C9">
        <w:rPr>
          <w:snapToGrid w:val="0"/>
          <w:sz w:val="28"/>
          <w:szCs w:val="28"/>
        </w:rPr>
        <w:t>т</w:t>
      </w:r>
      <w:bookmarkEnd w:id="53"/>
      <w:r w:rsidRPr="00D875C9">
        <w:rPr>
          <w:snapToGrid w:val="0"/>
          <w:sz w:val="28"/>
          <w:szCs w:val="28"/>
        </w:rPr>
        <w:t xml:space="preserve"> их совер</w:t>
      </w:r>
      <w:bookmarkStart w:id="54" w:name="OCRUncertain1215"/>
      <w:r w:rsidRPr="00D875C9">
        <w:rPr>
          <w:snapToGrid w:val="0"/>
          <w:sz w:val="28"/>
          <w:szCs w:val="28"/>
        </w:rPr>
        <w:t>ш</w:t>
      </w:r>
      <w:bookmarkEnd w:id="54"/>
      <w:r w:rsidRPr="00D875C9">
        <w:rPr>
          <w:snapToGrid w:val="0"/>
          <w:sz w:val="28"/>
          <w:szCs w:val="28"/>
        </w:rPr>
        <w:t>ения не признавались правонарушением. Если после совершения правонарушения ответственность за него устранена или смя</w:t>
      </w:r>
      <w:bookmarkStart w:id="55" w:name="OCRUncertain1217"/>
      <w:r w:rsidRPr="00D875C9">
        <w:rPr>
          <w:snapToGrid w:val="0"/>
          <w:sz w:val="28"/>
          <w:szCs w:val="28"/>
        </w:rPr>
        <w:t>г</w:t>
      </w:r>
      <w:bookmarkEnd w:id="55"/>
      <w:r w:rsidRPr="00D875C9">
        <w:rPr>
          <w:snapToGrid w:val="0"/>
          <w:sz w:val="28"/>
          <w:szCs w:val="28"/>
        </w:rPr>
        <w:t>чена, применяется новый закон.</w:t>
      </w:r>
    </w:p>
    <w:p w:rsidR="00D875C9" w:rsidRPr="00D875C9" w:rsidRDefault="00D875C9" w:rsidP="00D875C9">
      <w:pPr>
        <w:pStyle w:val="1"/>
        <w:widowControl/>
        <w:spacing w:before="0" w:line="360" w:lineRule="auto"/>
        <w:ind w:left="0" w:firstLine="709"/>
        <w:rPr>
          <w:b/>
          <w:bCs/>
          <w:sz w:val="28"/>
          <w:szCs w:val="28"/>
        </w:rPr>
      </w:pPr>
    </w:p>
    <w:p w:rsidR="00944161" w:rsidRPr="00D875C9" w:rsidRDefault="00944161" w:rsidP="00D875C9">
      <w:pPr>
        <w:pStyle w:val="1"/>
        <w:widowControl/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D875C9">
        <w:rPr>
          <w:b/>
          <w:bCs/>
          <w:sz w:val="28"/>
          <w:szCs w:val="28"/>
        </w:rPr>
        <w:t>Ошибки в сложных предложениях</w:t>
      </w:r>
    </w:p>
    <w:p w:rsidR="00D875C9" w:rsidRPr="00D875C9" w:rsidRDefault="00D875C9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Разнообразие структурных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типов сложного предложения, часть которых используется сравнительно редко, </w:t>
      </w:r>
      <w:bookmarkStart w:id="56" w:name="OCRUncertain1218"/>
      <w:r w:rsidRPr="00D875C9">
        <w:rPr>
          <w:snapToGrid w:val="0"/>
          <w:sz w:val="28"/>
          <w:szCs w:val="28"/>
        </w:rPr>
        <w:t>многосоставность</w:t>
      </w:r>
      <w:bookmarkEnd w:id="56"/>
      <w:r w:rsidRPr="00D875C9">
        <w:rPr>
          <w:snapToGrid w:val="0"/>
          <w:sz w:val="28"/>
          <w:szCs w:val="28"/>
        </w:rPr>
        <w:t xml:space="preserve"> сложно</w:t>
      </w:r>
      <w:r w:rsidRPr="00D875C9">
        <w:rPr>
          <w:snapToGrid w:val="0"/>
          <w:sz w:val="28"/>
          <w:szCs w:val="28"/>
        </w:rPr>
        <w:softHyphen/>
        <w:t>подчиненных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предложений с несколькими придаточными, влияние от</w:t>
      </w:r>
      <w:r w:rsidRPr="00D875C9">
        <w:rPr>
          <w:snapToGrid w:val="0"/>
          <w:sz w:val="28"/>
          <w:szCs w:val="28"/>
        </w:rPr>
        <w:softHyphen/>
        <w:t>дельных речевых стилей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все это нередко служит источником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пог</w:t>
      </w:r>
      <w:r w:rsidRPr="00D875C9">
        <w:rPr>
          <w:snapToGrid w:val="0"/>
          <w:sz w:val="28"/>
          <w:szCs w:val="28"/>
        </w:rPr>
        <w:softHyphen/>
        <w:t>решностей в построении сложных предложений.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noProof/>
          <w:snapToGrid w:val="0"/>
          <w:sz w:val="28"/>
          <w:szCs w:val="28"/>
        </w:rPr>
        <w:t>1.</w:t>
      </w:r>
      <w:r w:rsidRPr="00D875C9">
        <w:rPr>
          <w:snapToGrid w:val="0"/>
          <w:sz w:val="28"/>
          <w:szCs w:val="28"/>
        </w:rPr>
        <w:t xml:space="preserve"> Загромож</w:t>
      </w:r>
      <w:bookmarkStart w:id="57" w:name="OCRUncertain1219"/>
      <w:r w:rsidRPr="00D875C9">
        <w:rPr>
          <w:snapToGrid w:val="0"/>
          <w:sz w:val="28"/>
          <w:szCs w:val="28"/>
        </w:rPr>
        <w:t>д</w:t>
      </w:r>
      <w:bookmarkEnd w:id="57"/>
      <w:r w:rsidRPr="00D875C9">
        <w:rPr>
          <w:snapToGrid w:val="0"/>
          <w:sz w:val="28"/>
          <w:szCs w:val="28"/>
        </w:rPr>
        <w:t>ение сложного предложения придаточными. При неумелом использовании сложных предложений с последовательным подчинением затемняется связь между отдельными частями сложного целого, иногда выпадает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какой-нибудь конструктивный элемент,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соединительное звено, что затрудняет понимание предложения. Например: Заявление представителя американских делов</w:t>
      </w:r>
      <w:bookmarkStart w:id="58" w:name="OCRUncertain1220"/>
      <w:r w:rsidRPr="00D875C9">
        <w:rPr>
          <w:snapToGrid w:val="0"/>
          <w:sz w:val="28"/>
          <w:szCs w:val="28"/>
        </w:rPr>
        <w:t>ы</w:t>
      </w:r>
      <w:bookmarkEnd w:id="58"/>
      <w:r w:rsidRPr="00D875C9">
        <w:rPr>
          <w:snapToGrid w:val="0"/>
          <w:sz w:val="28"/>
          <w:szCs w:val="28"/>
        </w:rPr>
        <w:t>х кру</w:t>
      </w:r>
      <w:bookmarkStart w:id="59" w:name="OCRUncertain1221"/>
      <w:r w:rsidRPr="00D875C9">
        <w:rPr>
          <w:snapToGrid w:val="0"/>
          <w:sz w:val="28"/>
          <w:szCs w:val="28"/>
        </w:rPr>
        <w:t>г</w:t>
      </w:r>
      <w:bookmarkEnd w:id="59"/>
      <w:r w:rsidRPr="00D875C9">
        <w:rPr>
          <w:snapToGrid w:val="0"/>
          <w:sz w:val="28"/>
          <w:szCs w:val="28"/>
        </w:rPr>
        <w:t>ов</w:t>
      </w:r>
      <w:bookmarkStart w:id="60" w:name="OCRUncertain1222"/>
      <w:r w:rsidRPr="00D875C9">
        <w:rPr>
          <w:snapToGrid w:val="0"/>
          <w:sz w:val="28"/>
          <w:szCs w:val="28"/>
        </w:rPr>
        <w:t>,</w:t>
      </w:r>
      <w:bookmarkEnd w:id="60"/>
      <w:r w:rsidRPr="00D875C9">
        <w:rPr>
          <w:snapToGrid w:val="0"/>
          <w:sz w:val="28"/>
          <w:szCs w:val="28"/>
        </w:rPr>
        <w:t xml:space="preserve"> игнорирующего тот факт</w:t>
      </w:r>
      <w:bookmarkStart w:id="61" w:name="OCRUncertain1223"/>
      <w:r w:rsidRPr="00D875C9">
        <w:rPr>
          <w:snapToGrid w:val="0"/>
          <w:sz w:val="28"/>
          <w:szCs w:val="28"/>
        </w:rPr>
        <w:t>,</w:t>
      </w:r>
      <w:bookmarkEnd w:id="61"/>
      <w:r w:rsidRPr="00D875C9">
        <w:rPr>
          <w:snapToGrid w:val="0"/>
          <w:sz w:val="28"/>
          <w:szCs w:val="28"/>
        </w:rPr>
        <w:t xml:space="preserve"> что торговые отношения между </w:t>
      </w:r>
      <w:bookmarkStart w:id="62" w:name="OCRUncertain1224"/>
      <w:r w:rsidRPr="00D875C9">
        <w:rPr>
          <w:snapToGrid w:val="0"/>
          <w:sz w:val="28"/>
          <w:szCs w:val="28"/>
        </w:rPr>
        <w:t>странами,</w:t>
      </w:r>
      <w:bookmarkEnd w:id="62"/>
      <w:r w:rsidRPr="00D875C9">
        <w:rPr>
          <w:snapToGrid w:val="0"/>
          <w:sz w:val="28"/>
          <w:szCs w:val="28"/>
        </w:rPr>
        <w:t xml:space="preserve"> которые за последнее время неуклонно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развивались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 проявляют тенденцию к дальне</w:t>
      </w:r>
      <w:bookmarkStart w:id="63" w:name="OCRUncertain1225"/>
      <w:r w:rsidRPr="00D875C9">
        <w:rPr>
          <w:snapToGrid w:val="0"/>
          <w:sz w:val="28"/>
          <w:szCs w:val="28"/>
        </w:rPr>
        <w:t>й</w:t>
      </w:r>
      <w:bookmarkEnd w:id="63"/>
      <w:r w:rsidRPr="00D875C9">
        <w:rPr>
          <w:snapToGrid w:val="0"/>
          <w:sz w:val="28"/>
          <w:szCs w:val="28"/>
        </w:rPr>
        <w:t>шему росту, свидетельствует о том,</w:t>
      </w:r>
      <w:r w:rsidR="00D875C9">
        <w:rPr>
          <w:snapToGrid w:val="0"/>
          <w:sz w:val="28"/>
          <w:szCs w:val="28"/>
        </w:rPr>
        <w:t xml:space="preserve"> </w:t>
      </w:r>
      <w:bookmarkStart w:id="64" w:name="OCRUncertain1226"/>
      <w:r w:rsidRPr="00D875C9">
        <w:rPr>
          <w:snapToGrid w:val="0"/>
          <w:sz w:val="28"/>
          <w:szCs w:val="28"/>
        </w:rPr>
        <w:t>ч</w:t>
      </w:r>
      <w:bookmarkEnd w:id="64"/>
      <w:r w:rsidRPr="00D875C9">
        <w:rPr>
          <w:snapToGrid w:val="0"/>
          <w:sz w:val="28"/>
          <w:szCs w:val="28"/>
        </w:rPr>
        <w:t>то кто-то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по-прежнему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заинтересован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в сохранении </w:t>
      </w:r>
      <w:bookmarkStart w:id="65" w:name="OCRUncertain1227"/>
      <w:r w:rsidRPr="00D875C9">
        <w:rPr>
          <w:snapToGrid w:val="0"/>
          <w:sz w:val="28"/>
          <w:szCs w:val="28"/>
        </w:rPr>
        <w:t>атмосферы</w:t>
      </w:r>
      <w:bookmarkEnd w:id="65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"холодной войны" и ликвида</w:t>
      </w:r>
      <w:bookmarkStart w:id="66" w:name="OCRUncertain1228"/>
      <w:r w:rsidRPr="00D875C9">
        <w:rPr>
          <w:snapToGrid w:val="0"/>
          <w:sz w:val="28"/>
          <w:szCs w:val="28"/>
        </w:rPr>
        <w:t>ц</w:t>
      </w:r>
      <w:bookmarkEnd w:id="66"/>
      <w:r w:rsidRPr="00D875C9">
        <w:rPr>
          <w:snapToGrid w:val="0"/>
          <w:sz w:val="28"/>
          <w:szCs w:val="28"/>
        </w:rPr>
        <w:t>ии искреннего и массового стремления к дружбе,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которое охват</w:t>
      </w:r>
      <w:bookmarkStart w:id="67" w:name="OCRUncertain1229"/>
      <w:r w:rsidRPr="00D875C9">
        <w:rPr>
          <w:snapToGrid w:val="0"/>
          <w:sz w:val="28"/>
          <w:szCs w:val="28"/>
        </w:rPr>
        <w:t>и</w:t>
      </w:r>
      <w:bookmarkEnd w:id="67"/>
      <w:r w:rsidRPr="00D875C9">
        <w:rPr>
          <w:snapToGrid w:val="0"/>
          <w:sz w:val="28"/>
          <w:szCs w:val="28"/>
        </w:rPr>
        <w:t>ло народы Америки и Европы после заключения договора о запрещении ядерных исп</w:t>
      </w:r>
      <w:bookmarkStart w:id="68" w:name="OCRUncertain1230"/>
      <w:r w:rsidRPr="00D875C9">
        <w:rPr>
          <w:snapToGrid w:val="0"/>
          <w:sz w:val="28"/>
          <w:szCs w:val="28"/>
        </w:rPr>
        <w:t>ы</w:t>
      </w:r>
      <w:bookmarkEnd w:id="68"/>
      <w:r w:rsidRPr="00D875C9">
        <w:rPr>
          <w:snapToGrid w:val="0"/>
          <w:sz w:val="28"/>
          <w:szCs w:val="28"/>
        </w:rPr>
        <w:t>таний.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noProof/>
          <w:snapToGrid w:val="0"/>
          <w:sz w:val="28"/>
          <w:szCs w:val="28"/>
        </w:rPr>
        <w:t>2.</w:t>
      </w:r>
      <w:r w:rsidRPr="00D875C9">
        <w:rPr>
          <w:snapToGrid w:val="0"/>
          <w:sz w:val="28"/>
          <w:szCs w:val="28"/>
        </w:rPr>
        <w:t xml:space="preserve"> Разнотипность</w:t>
      </w:r>
      <w:r w:rsidR="00D875C9">
        <w:rPr>
          <w:snapToGrid w:val="0"/>
          <w:sz w:val="28"/>
          <w:szCs w:val="28"/>
          <w:lang w:val="en-US"/>
        </w:rPr>
        <w:t xml:space="preserve"> </w:t>
      </w:r>
      <w:r w:rsidRPr="00D875C9">
        <w:rPr>
          <w:snapToGrid w:val="0"/>
          <w:sz w:val="28"/>
          <w:szCs w:val="28"/>
        </w:rPr>
        <w:t>частей</w:t>
      </w:r>
      <w:r w:rsidR="00D875C9">
        <w:rPr>
          <w:snapToGrid w:val="0"/>
          <w:sz w:val="28"/>
          <w:szCs w:val="28"/>
          <w:lang w:val="en-US"/>
        </w:rPr>
        <w:t xml:space="preserve"> </w:t>
      </w:r>
      <w:r w:rsidRPr="00D875C9">
        <w:rPr>
          <w:snapToGrid w:val="0"/>
          <w:sz w:val="28"/>
          <w:szCs w:val="28"/>
        </w:rPr>
        <w:t>сложного</w:t>
      </w:r>
      <w:r w:rsidR="00D875C9">
        <w:rPr>
          <w:snapToGrid w:val="0"/>
          <w:sz w:val="28"/>
          <w:szCs w:val="28"/>
          <w:lang w:val="en-US"/>
        </w:rPr>
        <w:t xml:space="preserve"> </w:t>
      </w:r>
      <w:r w:rsidRPr="00D875C9">
        <w:rPr>
          <w:snapToGrid w:val="0"/>
          <w:sz w:val="28"/>
          <w:szCs w:val="28"/>
        </w:rPr>
        <w:t>предложения.</w:t>
      </w:r>
      <w:r w:rsidR="00D875C9" w:rsidRP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Примером подобного неудачного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построения может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служить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предложение: Докладчик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выд</w:t>
      </w:r>
      <w:bookmarkStart w:id="69" w:name="OCRUncertain1231"/>
      <w:r w:rsidRPr="00D875C9">
        <w:rPr>
          <w:snapToGrid w:val="0"/>
          <w:sz w:val="28"/>
          <w:szCs w:val="28"/>
        </w:rPr>
        <w:t>в</w:t>
      </w:r>
      <w:bookmarkEnd w:id="69"/>
      <w:r w:rsidRPr="00D875C9">
        <w:rPr>
          <w:snapToGrid w:val="0"/>
          <w:sz w:val="28"/>
          <w:szCs w:val="28"/>
        </w:rPr>
        <w:t>инул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два положения: </w:t>
      </w:r>
      <w:bookmarkStart w:id="70" w:name="OCRUncertain1232"/>
      <w:r w:rsidRPr="00D875C9">
        <w:rPr>
          <w:noProof/>
          <w:snapToGrid w:val="0"/>
          <w:sz w:val="28"/>
          <w:szCs w:val="28"/>
        </w:rPr>
        <w:t>1</w:t>
      </w:r>
      <w:bookmarkEnd w:id="70"/>
      <w:r w:rsidRPr="00D875C9">
        <w:rPr>
          <w:noProof/>
          <w:snapToGrid w:val="0"/>
          <w:sz w:val="28"/>
          <w:szCs w:val="28"/>
        </w:rPr>
        <w:t>)</w:t>
      </w:r>
      <w:r w:rsidRPr="00D875C9">
        <w:rPr>
          <w:snapToGrid w:val="0"/>
          <w:sz w:val="28"/>
          <w:szCs w:val="28"/>
        </w:rPr>
        <w:t xml:space="preserve"> все большее значение приобретает пропаганда </w:t>
      </w:r>
      <w:bookmarkStart w:id="71" w:name="OCRUncertain1233"/>
      <w:r w:rsidRPr="00D875C9">
        <w:rPr>
          <w:snapToGrid w:val="0"/>
          <w:sz w:val="28"/>
          <w:szCs w:val="28"/>
        </w:rPr>
        <w:t>политических</w:t>
      </w:r>
      <w:bookmarkEnd w:id="71"/>
      <w:r w:rsidRPr="00D875C9">
        <w:rPr>
          <w:snapToGrid w:val="0"/>
          <w:sz w:val="28"/>
          <w:szCs w:val="28"/>
        </w:rPr>
        <w:t xml:space="preserve"> и научн</w:t>
      </w:r>
      <w:bookmarkStart w:id="72" w:name="OCRUncertain1235"/>
      <w:r w:rsidRPr="00D875C9">
        <w:rPr>
          <w:snapToGrid w:val="0"/>
          <w:sz w:val="28"/>
          <w:szCs w:val="28"/>
        </w:rPr>
        <w:t>ы</w:t>
      </w:r>
      <w:bookmarkEnd w:id="72"/>
      <w:r w:rsidRPr="00D875C9">
        <w:rPr>
          <w:snapToGrid w:val="0"/>
          <w:sz w:val="28"/>
          <w:szCs w:val="28"/>
        </w:rPr>
        <w:t>х знаний в массах;</w:t>
      </w:r>
      <w:r w:rsidRPr="00D875C9">
        <w:rPr>
          <w:noProof/>
          <w:snapToGrid w:val="0"/>
          <w:sz w:val="28"/>
          <w:szCs w:val="28"/>
        </w:rPr>
        <w:t xml:space="preserve"> 2)</w:t>
      </w:r>
      <w:r w:rsidRPr="00D875C9">
        <w:rPr>
          <w:snapToGrid w:val="0"/>
          <w:sz w:val="28"/>
          <w:szCs w:val="28"/>
        </w:rPr>
        <w:t xml:space="preserve"> роль в этой работе </w:t>
      </w:r>
      <w:bookmarkStart w:id="73" w:name="OCRUncertain1236"/>
      <w:r w:rsidRPr="00D875C9">
        <w:rPr>
          <w:snapToGrid w:val="0"/>
          <w:sz w:val="28"/>
          <w:szCs w:val="28"/>
        </w:rPr>
        <w:t>ш</w:t>
      </w:r>
      <w:bookmarkEnd w:id="73"/>
      <w:r w:rsidRPr="00D875C9">
        <w:rPr>
          <w:snapToGrid w:val="0"/>
          <w:sz w:val="28"/>
          <w:szCs w:val="28"/>
        </w:rPr>
        <w:t>ироких слоев интелли</w:t>
      </w:r>
      <w:bookmarkStart w:id="74" w:name="OCRUncertain1237"/>
      <w:r w:rsidRPr="00D875C9">
        <w:rPr>
          <w:snapToGrid w:val="0"/>
          <w:sz w:val="28"/>
          <w:szCs w:val="28"/>
        </w:rPr>
        <w:t>г</w:t>
      </w:r>
      <w:bookmarkEnd w:id="74"/>
      <w:r w:rsidRPr="00D875C9">
        <w:rPr>
          <w:snapToGrid w:val="0"/>
          <w:sz w:val="28"/>
          <w:szCs w:val="28"/>
        </w:rPr>
        <w:t>енции. Разнотипность частей сложного предложения сказалась здесь в том,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что нумерованные части, выступающие как своего рода однородные члены при обобщающем слове, имеют различную структуру: первая часть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двусоставное предложение,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вторая</w:t>
      </w:r>
      <w:r w:rsidRPr="00D875C9">
        <w:rPr>
          <w:noProof/>
          <w:snapToGrid w:val="0"/>
          <w:sz w:val="28"/>
          <w:szCs w:val="28"/>
        </w:rPr>
        <w:t xml:space="preserve"> -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односоставное номинативное.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 зависимости от того, что имел в виду докладчик, второе предложение можно было исправить так: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Большую роль в этой работе и</w:t>
      </w:r>
      <w:bookmarkStart w:id="75" w:name="OCRUncertain1238"/>
      <w:r w:rsidRPr="00D875C9">
        <w:rPr>
          <w:snapToGrid w:val="0"/>
          <w:sz w:val="28"/>
          <w:szCs w:val="28"/>
        </w:rPr>
        <w:t>г</w:t>
      </w:r>
      <w:bookmarkEnd w:id="75"/>
      <w:r w:rsidRPr="00D875C9">
        <w:rPr>
          <w:snapToGrid w:val="0"/>
          <w:sz w:val="28"/>
          <w:szCs w:val="28"/>
        </w:rPr>
        <w:t>ра</w:t>
      </w:r>
      <w:bookmarkStart w:id="76" w:name="OCRUncertain1239"/>
      <w:r w:rsidRPr="00D875C9">
        <w:rPr>
          <w:snapToGrid w:val="0"/>
          <w:sz w:val="28"/>
          <w:szCs w:val="28"/>
        </w:rPr>
        <w:t>ю</w:t>
      </w:r>
      <w:bookmarkEnd w:id="76"/>
      <w:r w:rsidRPr="00D875C9">
        <w:rPr>
          <w:snapToGrid w:val="0"/>
          <w:sz w:val="28"/>
          <w:szCs w:val="28"/>
        </w:rPr>
        <w:t>т широкие слои интеллигенции</w:t>
      </w:r>
      <w:bookmarkStart w:id="77" w:name="OCRUncertain1240"/>
      <w:r w:rsidRPr="00D875C9">
        <w:rPr>
          <w:snapToGrid w:val="0"/>
          <w:sz w:val="28"/>
          <w:szCs w:val="28"/>
        </w:rPr>
        <w:t>;</w:t>
      </w:r>
      <w:bookmarkEnd w:id="77"/>
      <w:r w:rsidRPr="00D875C9">
        <w:rPr>
          <w:snapToGrid w:val="0"/>
          <w:sz w:val="28"/>
          <w:szCs w:val="28"/>
        </w:rPr>
        <w:t xml:space="preserve"> или: Необходимо вовлечь в эт</w:t>
      </w:r>
      <w:bookmarkStart w:id="78" w:name="OCRUncertain1241"/>
      <w:r w:rsidRPr="00D875C9">
        <w:rPr>
          <w:snapToGrid w:val="0"/>
          <w:sz w:val="28"/>
          <w:szCs w:val="28"/>
        </w:rPr>
        <w:t>у</w:t>
      </w:r>
      <w:bookmarkEnd w:id="78"/>
      <w:r w:rsidRPr="00D875C9">
        <w:rPr>
          <w:snapToGrid w:val="0"/>
          <w:sz w:val="28"/>
          <w:szCs w:val="28"/>
        </w:rPr>
        <w:t xml:space="preserve"> работ</w:t>
      </w:r>
      <w:bookmarkStart w:id="79" w:name="OCRUncertain1242"/>
      <w:r w:rsidRPr="00D875C9">
        <w:rPr>
          <w:snapToGrid w:val="0"/>
          <w:sz w:val="28"/>
          <w:szCs w:val="28"/>
        </w:rPr>
        <w:t>у</w:t>
      </w:r>
      <w:bookmarkEnd w:id="79"/>
      <w:r w:rsidRPr="00D875C9">
        <w:rPr>
          <w:snapToGrid w:val="0"/>
          <w:sz w:val="28"/>
          <w:szCs w:val="28"/>
        </w:rPr>
        <w:t xml:space="preserve"> широкие слои интеллигенции.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Иногда разнотипность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связана с неодинаковым порядком слов в соподчиненных однородных придаточных предложениях.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Обычно в этих случаях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сохраняется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одинаковый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(прямой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или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обратный) порядок главных членов,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хотя это не обязательно,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например: Я помню, как мы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бежали по лесу</w:t>
      </w:r>
      <w:bookmarkStart w:id="80" w:name="OCRUncertain1243"/>
      <w:r w:rsidRPr="00D875C9">
        <w:rPr>
          <w:snapToGrid w:val="0"/>
          <w:sz w:val="28"/>
          <w:szCs w:val="28"/>
        </w:rPr>
        <w:t>,</w:t>
      </w:r>
      <w:bookmarkEnd w:id="80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как жужжали пули,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как падали отрываемые им</w:t>
      </w:r>
      <w:bookmarkStart w:id="81" w:name="OCRUncertain1244"/>
      <w:r w:rsidRPr="00D875C9">
        <w:rPr>
          <w:snapToGrid w:val="0"/>
          <w:sz w:val="28"/>
          <w:szCs w:val="28"/>
        </w:rPr>
        <w:t xml:space="preserve">и </w:t>
      </w:r>
      <w:bookmarkEnd w:id="81"/>
      <w:r w:rsidRPr="00D875C9">
        <w:rPr>
          <w:snapToGrid w:val="0"/>
          <w:sz w:val="28"/>
          <w:szCs w:val="28"/>
        </w:rPr>
        <w:t>ветки,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как мы пробирались сквозь кус</w:t>
      </w:r>
      <w:bookmarkStart w:id="82" w:name="OCRUncertain1245"/>
      <w:r w:rsidRPr="00D875C9">
        <w:rPr>
          <w:snapToGrid w:val="0"/>
          <w:sz w:val="28"/>
          <w:szCs w:val="28"/>
        </w:rPr>
        <w:t>т</w:t>
      </w:r>
      <w:bookmarkEnd w:id="82"/>
      <w:r w:rsidRPr="00D875C9">
        <w:rPr>
          <w:snapToGrid w:val="0"/>
          <w:sz w:val="28"/>
          <w:szCs w:val="28"/>
        </w:rPr>
        <w:t>ы боярышника (в первом и четвертом придаточных предложениях - прямой порядок, во втором и третьем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обратный). Однако не было оснований для изменения порядка слов в частях следующего предложения: К числу достижений преподавательского </w:t>
      </w:r>
      <w:bookmarkStart w:id="83" w:name="OCRUncertain1248"/>
      <w:r w:rsidRPr="00D875C9">
        <w:rPr>
          <w:snapToGrid w:val="0"/>
          <w:sz w:val="28"/>
          <w:szCs w:val="28"/>
        </w:rPr>
        <w:t>коллектива</w:t>
      </w:r>
      <w:bookmarkEnd w:id="83"/>
      <w:r w:rsidRPr="00D875C9">
        <w:rPr>
          <w:snapToGrid w:val="0"/>
          <w:sz w:val="28"/>
          <w:szCs w:val="28"/>
        </w:rPr>
        <w:t xml:space="preserve"> института следует отнест</w:t>
      </w:r>
      <w:bookmarkStart w:id="84" w:name="OCRUncertain1249"/>
      <w:r w:rsidRPr="00D875C9">
        <w:rPr>
          <w:snapToGrid w:val="0"/>
          <w:sz w:val="28"/>
          <w:szCs w:val="28"/>
        </w:rPr>
        <w:t>и</w:t>
      </w:r>
      <w:bookmarkEnd w:id="84"/>
      <w:r w:rsidRPr="00D875C9">
        <w:rPr>
          <w:snapToGrid w:val="0"/>
          <w:sz w:val="28"/>
          <w:szCs w:val="28"/>
        </w:rPr>
        <w:t xml:space="preserve"> то, что</w:t>
      </w:r>
      <w:r w:rsidRPr="00D875C9">
        <w:rPr>
          <w:noProof/>
          <w:snapToGrid w:val="0"/>
          <w:sz w:val="28"/>
          <w:szCs w:val="28"/>
        </w:rPr>
        <w:t xml:space="preserve"> в</w:t>
      </w:r>
      <w:r w:rsidRPr="00D875C9">
        <w:rPr>
          <w:snapToGrid w:val="0"/>
          <w:sz w:val="28"/>
          <w:szCs w:val="28"/>
        </w:rPr>
        <w:t xml:space="preserve"> ней успешно проводится воспитательная работа</w:t>
      </w:r>
      <w:bookmarkStart w:id="85" w:name="OCRUncertain1250"/>
      <w:r w:rsidRPr="00D875C9">
        <w:rPr>
          <w:snapToGrid w:val="0"/>
          <w:sz w:val="28"/>
          <w:szCs w:val="28"/>
        </w:rPr>
        <w:t>,</w:t>
      </w:r>
      <w:bookmarkEnd w:id="85"/>
      <w:r w:rsidRPr="00D875C9">
        <w:rPr>
          <w:snapToGrid w:val="0"/>
          <w:sz w:val="28"/>
          <w:szCs w:val="28"/>
        </w:rPr>
        <w:t xml:space="preserve"> </w:t>
      </w:r>
      <w:bookmarkStart w:id="86" w:name="OCRUncertain1251"/>
      <w:r w:rsidRPr="00D875C9">
        <w:rPr>
          <w:snapToGrid w:val="0"/>
          <w:sz w:val="28"/>
          <w:szCs w:val="28"/>
        </w:rPr>
        <w:t>внеаудиторные</w:t>
      </w:r>
      <w:bookmarkEnd w:id="86"/>
      <w:r w:rsidRPr="00D875C9">
        <w:rPr>
          <w:snapToGrid w:val="0"/>
          <w:sz w:val="28"/>
          <w:szCs w:val="28"/>
        </w:rPr>
        <w:t xml:space="preserve"> мероприятия хорошо налажены</w:t>
      </w:r>
      <w:bookmarkStart w:id="87" w:name="OCRUncertain1252"/>
      <w:r w:rsidRPr="00D875C9">
        <w:rPr>
          <w:snapToGrid w:val="0"/>
          <w:sz w:val="28"/>
          <w:szCs w:val="28"/>
        </w:rPr>
        <w:t>,</w:t>
      </w:r>
      <w:bookmarkEnd w:id="87"/>
      <w:r w:rsidRPr="00D875C9">
        <w:rPr>
          <w:snapToGrid w:val="0"/>
          <w:sz w:val="28"/>
          <w:szCs w:val="28"/>
        </w:rPr>
        <w:t xml:space="preserve"> из года в год пов</w:t>
      </w:r>
      <w:bookmarkStart w:id="88" w:name="OCRUncertain1253"/>
      <w:r w:rsidRPr="00D875C9">
        <w:rPr>
          <w:snapToGrid w:val="0"/>
          <w:sz w:val="28"/>
          <w:szCs w:val="28"/>
        </w:rPr>
        <w:t>ы</w:t>
      </w:r>
      <w:bookmarkEnd w:id="88"/>
      <w:r w:rsidRPr="00D875C9">
        <w:rPr>
          <w:snapToGrid w:val="0"/>
          <w:sz w:val="28"/>
          <w:szCs w:val="28"/>
        </w:rPr>
        <w:t>шается успеваемость слушателей (во втором придаточном предложении следовало тоже использовать обратный порядок слов).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D875C9">
        <w:rPr>
          <w:noProof/>
          <w:snapToGrid w:val="0"/>
          <w:sz w:val="28"/>
          <w:szCs w:val="28"/>
        </w:rPr>
        <w:t>3.</w:t>
      </w:r>
      <w:r w:rsidRPr="00D875C9">
        <w:rPr>
          <w:snapToGrid w:val="0"/>
          <w:sz w:val="28"/>
          <w:szCs w:val="28"/>
        </w:rPr>
        <w:t xml:space="preserve"> Неправильное</w:t>
      </w:r>
      <w:r w:rsidR="00D875C9" w:rsidRP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употребление</w:t>
      </w:r>
      <w:r w:rsidR="00D875C9" w:rsidRP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союзов</w:t>
      </w:r>
      <w:r w:rsidR="00D875C9" w:rsidRP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</w:t>
      </w:r>
      <w:r w:rsidR="00D875C9" w:rsidRP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союзных</w:t>
      </w:r>
      <w:r w:rsidR="00D875C9" w:rsidRP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слов. Употребление одного союза или союзного слова вместо другого,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например: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"Вопрос обсуждался на спе</w:t>
      </w:r>
      <w:bookmarkStart w:id="89" w:name="OCRUncertain1254"/>
      <w:r w:rsidRPr="00D875C9">
        <w:rPr>
          <w:snapToGrid w:val="0"/>
          <w:sz w:val="28"/>
          <w:szCs w:val="28"/>
        </w:rPr>
        <w:t>ц</w:t>
      </w:r>
      <w:bookmarkEnd w:id="89"/>
      <w:r w:rsidRPr="00D875C9">
        <w:rPr>
          <w:snapToGrid w:val="0"/>
          <w:sz w:val="28"/>
          <w:szCs w:val="28"/>
        </w:rPr>
        <w:t>иальном совещании, где было принято развернутое решение" (нет оснований для употребления наречия места где;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следовало сказать: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 котором было принято.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90" w:name="OCRUncertain1258"/>
      <w:r w:rsidRPr="00D875C9">
        <w:rPr>
          <w:noProof/>
          <w:snapToGrid w:val="0"/>
          <w:sz w:val="28"/>
          <w:szCs w:val="28"/>
        </w:rPr>
        <w:t>.</w:t>
      </w:r>
      <w:bookmarkEnd w:id="90"/>
      <w:r w:rsidRPr="00D875C9">
        <w:rPr>
          <w:noProof/>
          <w:snapToGrid w:val="0"/>
          <w:sz w:val="28"/>
          <w:szCs w:val="28"/>
        </w:rPr>
        <w:t xml:space="preserve"> </w:t>
      </w:r>
      <w:bookmarkStart w:id="91" w:name="OCRUncertain1259"/>
      <w:r w:rsidRPr="00D875C9">
        <w:rPr>
          <w:noProof/>
          <w:snapToGrid w:val="0"/>
          <w:sz w:val="28"/>
          <w:szCs w:val="28"/>
        </w:rPr>
        <w:t>.</w:t>
      </w:r>
      <w:bookmarkEnd w:id="91"/>
      <w:r w:rsidRPr="00D875C9">
        <w:rPr>
          <w:snapToGrid w:val="0"/>
          <w:sz w:val="28"/>
          <w:szCs w:val="28"/>
        </w:rPr>
        <w:t xml:space="preserve"> или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которое вынесло.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92" w:name="OCRUncertain1263"/>
      <w:r w:rsidRPr="00D875C9">
        <w:rPr>
          <w:noProof/>
          <w:snapToGrid w:val="0"/>
          <w:sz w:val="28"/>
          <w:szCs w:val="28"/>
        </w:rPr>
        <w:t>..).</w:t>
      </w:r>
      <w:bookmarkEnd w:id="92"/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Неудачно употреблено наречие времени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когда в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предложении: Нельзя мириться с таким положением, когда работы выполняются нас</w:t>
      </w:r>
      <w:r w:rsidRPr="00D875C9">
        <w:rPr>
          <w:snapToGrid w:val="0"/>
          <w:sz w:val="28"/>
          <w:szCs w:val="28"/>
        </w:rPr>
        <w:softHyphen/>
        <w:t>пех, без учета современных требований (вместо: ...мириться с тем, ч</w:t>
      </w:r>
      <w:bookmarkStart w:id="93" w:name="OCRUncertain1264"/>
      <w:r w:rsidRPr="00D875C9">
        <w:rPr>
          <w:snapToGrid w:val="0"/>
          <w:sz w:val="28"/>
          <w:szCs w:val="28"/>
        </w:rPr>
        <w:t>т</w:t>
      </w:r>
      <w:bookmarkEnd w:id="93"/>
      <w:r w:rsidRPr="00D875C9">
        <w:rPr>
          <w:snapToGrid w:val="0"/>
          <w:sz w:val="28"/>
          <w:szCs w:val="28"/>
        </w:rPr>
        <w:t>о.</w:t>
      </w:r>
      <w:bookmarkStart w:id="94" w:name="OCRUncertain1265"/>
      <w:r w:rsidRPr="00D875C9">
        <w:rPr>
          <w:noProof/>
          <w:snapToGrid w:val="0"/>
          <w:sz w:val="28"/>
          <w:szCs w:val="28"/>
        </w:rPr>
        <w:t>..).</w:t>
      </w:r>
      <w:bookmarkEnd w:id="94"/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Неправильна также постановка рядом однозначных союзов: однако тем не менее</w:t>
      </w:r>
      <w:bookmarkStart w:id="95" w:name="OCRUncertain1266"/>
      <w:r w:rsidRPr="00D875C9">
        <w:rPr>
          <w:snapToGrid w:val="0"/>
          <w:sz w:val="28"/>
          <w:szCs w:val="28"/>
        </w:rPr>
        <w:t>,</w:t>
      </w:r>
      <w:bookmarkEnd w:id="95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но тем не менее однако и т.п. Не было оснований для дублирования союзов и в таком предложении: Газета нас</w:t>
      </w:r>
      <w:bookmarkStart w:id="96" w:name="OCRUncertain1267"/>
      <w:r w:rsidRPr="00D875C9">
        <w:rPr>
          <w:snapToGrid w:val="0"/>
          <w:sz w:val="28"/>
          <w:szCs w:val="28"/>
        </w:rPr>
        <w:t>т</w:t>
      </w:r>
      <w:bookmarkEnd w:id="96"/>
      <w:r w:rsidRPr="00D875C9">
        <w:rPr>
          <w:snapToGrid w:val="0"/>
          <w:sz w:val="28"/>
          <w:szCs w:val="28"/>
        </w:rPr>
        <w:t>ойчи</w:t>
      </w:r>
      <w:bookmarkStart w:id="97" w:name="OCRUncertain1268"/>
      <w:r w:rsidRPr="00D875C9">
        <w:rPr>
          <w:snapToGrid w:val="0"/>
          <w:sz w:val="28"/>
          <w:szCs w:val="28"/>
        </w:rPr>
        <w:t>в</w:t>
      </w:r>
      <w:bookmarkEnd w:id="97"/>
      <w:r w:rsidRPr="00D875C9">
        <w:rPr>
          <w:snapToGrid w:val="0"/>
          <w:sz w:val="28"/>
          <w:szCs w:val="28"/>
        </w:rPr>
        <w:t>о по</w:t>
      </w:r>
      <w:bookmarkStart w:id="98" w:name="OCRUncertain1269"/>
      <w:r w:rsidRPr="00D875C9">
        <w:rPr>
          <w:snapToGrid w:val="0"/>
          <w:sz w:val="28"/>
          <w:szCs w:val="28"/>
        </w:rPr>
        <w:t>д</w:t>
      </w:r>
      <w:bookmarkEnd w:id="98"/>
      <w:r w:rsidRPr="00D875C9">
        <w:rPr>
          <w:snapToGrid w:val="0"/>
          <w:sz w:val="28"/>
          <w:szCs w:val="28"/>
        </w:rPr>
        <w:t>чер</w:t>
      </w:r>
      <w:bookmarkStart w:id="99" w:name="OCRUncertain1270"/>
      <w:r w:rsidRPr="00D875C9">
        <w:rPr>
          <w:snapToGrid w:val="0"/>
          <w:sz w:val="28"/>
          <w:szCs w:val="28"/>
        </w:rPr>
        <w:t>к</w:t>
      </w:r>
      <w:bookmarkEnd w:id="99"/>
      <w:r w:rsidRPr="00D875C9">
        <w:rPr>
          <w:snapToGrid w:val="0"/>
          <w:sz w:val="28"/>
          <w:szCs w:val="28"/>
        </w:rPr>
        <w:t>ивает,</w:t>
      </w:r>
      <w:r w:rsidR="00D875C9">
        <w:rPr>
          <w:b/>
          <w:bCs/>
          <w:snapToGrid w:val="0"/>
          <w:sz w:val="28"/>
          <w:szCs w:val="28"/>
        </w:rPr>
        <w:t xml:space="preserve"> </w:t>
      </w:r>
      <w:r w:rsidRPr="00D875C9">
        <w:rPr>
          <w:b/>
          <w:bCs/>
          <w:snapToGrid w:val="0"/>
          <w:sz w:val="28"/>
          <w:szCs w:val="28"/>
        </w:rPr>
        <w:t>что будто бы</w:t>
      </w:r>
      <w:r w:rsidRPr="00D875C9">
        <w:rPr>
          <w:snapToGrid w:val="0"/>
          <w:sz w:val="28"/>
          <w:szCs w:val="28"/>
        </w:rPr>
        <w:t xml:space="preserve"> США переживают в настоящее вре</w:t>
      </w:r>
      <w:bookmarkStart w:id="100" w:name="OCRUncertain1271"/>
      <w:r w:rsidRPr="00D875C9">
        <w:rPr>
          <w:snapToGrid w:val="0"/>
          <w:sz w:val="28"/>
          <w:szCs w:val="28"/>
        </w:rPr>
        <w:t>м</w:t>
      </w:r>
      <w:bookmarkEnd w:id="100"/>
      <w:r w:rsidRPr="00D875C9">
        <w:rPr>
          <w:snapToGrid w:val="0"/>
          <w:sz w:val="28"/>
          <w:szCs w:val="28"/>
        </w:rPr>
        <w:t>я разгар боль</w:t>
      </w:r>
      <w:bookmarkStart w:id="101" w:name="OCRUncertain1272"/>
      <w:r w:rsidRPr="00D875C9">
        <w:rPr>
          <w:snapToGrid w:val="0"/>
          <w:sz w:val="28"/>
          <w:szCs w:val="28"/>
        </w:rPr>
        <w:t>ш</w:t>
      </w:r>
      <w:bookmarkEnd w:id="101"/>
      <w:r w:rsidRPr="00D875C9">
        <w:rPr>
          <w:snapToGrid w:val="0"/>
          <w:sz w:val="28"/>
          <w:szCs w:val="28"/>
        </w:rPr>
        <w:t xml:space="preserve">ой </w:t>
      </w:r>
      <w:bookmarkStart w:id="102" w:name="OCRUncertain1273"/>
      <w:r w:rsidRPr="00D875C9">
        <w:rPr>
          <w:snapToGrid w:val="0"/>
          <w:sz w:val="28"/>
          <w:szCs w:val="28"/>
        </w:rPr>
        <w:t>полемики</w:t>
      </w:r>
      <w:bookmarkEnd w:id="102"/>
      <w:r w:rsidRPr="00D875C9">
        <w:rPr>
          <w:snapToGrid w:val="0"/>
          <w:sz w:val="28"/>
          <w:szCs w:val="28"/>
        </w:rPr>
        <w:t xml:space="preserve"> по вопросам внешней по</w:t>
      </w:r>
      <w:bookmarkStart w:id="103" w:name="OCRUncertain1274"/>
      <w:r w:rsidRPr="00D875C9">
        <w:rPr>
          <w:snapToGrid w:val="0"/>
          <w:sz w:val="28"/>
          <w:szCs w:val="28"/>
        </w:rPr>
        <w:t>л</w:t>
      </w:r>
      <w:bookmarkEnd w:id="103"/>
      <w:r w:rsidRPr="00D875C9">
        <w:rPr>
          <w:snapToGrid w:val="0"/>
          <w:sz w:val="28"/>
          <w:szCs w:val="28"/>
        </w:rPr>
        <w:t>итики (при утверждении употребляется союз что, при предположении, при наличии элемента сомнительности, возможности, допустимости используется союз будто или будто бы)</w:t>
      </w:r>
      <w:bookmarkStart w:id="104" w:name="OCRUncertain1275"/>
      <w:r w:rsidRPr="00D875C9">
        <w:rPr>
          <w:noProof/>
          <w:snapToGrid w:val="0"/>
          <w:sz w:val="28"/>
          <w:szCs w:val="28"/>
        </w:rPr>
        <w:t>.</w:t>
      </w:r>
      <w:bookmarkEnd w:id="104"/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Иногда сложное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предложение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целесообразно заменить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другой конструкцией,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поэтому употребление союза излишне, например: Ре</w:t>
      </w:r>
      <w:r w:rsidRPr="00D875C9">
        <w:rPr>
          <w:snapToGrid w:val="0"/>
          <w:sz w:val="28"/>
          <w:szCs w:val="28"/>
        </w:rPr>
        <w:softHyphen/>
      </w:r>
      <w:bookmarkStart w:id="105" w:name="OCRUncertain1276"/>
      <w:r w:rsidRPr="00D875C9">
        <w:rPr>
          <w:snapToGrid w:val="0"/>
          <w:sz w:val="28"/>
          <w:szCs w:val="28"/>
        </w:rPr>
        <w:t>ц</w:t>
      </w:r>
      <w:bookmarkEnd w:id="105"/>
      <w:r w:rsidRPr="00D875C9">
        <w:rPr>
          <w:snapToGrid w:val="0"/>
          <w:sz w:val="28"/>
          <w:szCs w:val="28"/>
        </w:rPr>
        <w:t>ензент предло</w:t>
      </w:r>
      <w:bookmarkStart w:id="106" w:name="OCRUncertain1277"/>
      <w:r w:rsidRPr="00D875C9">
        <w:rPr>
          <w:snapToGrid w:val="0"/>
          <w:sz w:val="28"/>
          <w:szCs w:val="28"/>
        </w:rPr>
        <w:t>ж</w:t>
      </w:r>
      <w:bookmarkEnd w:id="106"/>
      <w:r w:rsidRPr="00D875C9">
        <w:rPr>
          <w:snapToGrid w:val="0"/>
          <w:sz w:val="28"/>
          <w:szCs w:val="28"/>
        </w:rPr>
        <w:t>ил</w:t>
      </w:r>
      <w:bookmarkStart w:id="107" w:name="OCRUncertain1278"/>
      <w:r w:rsidRPr="00D875C9">
        <w:rPr>
          <w:snapToGrid w:val="0"/>
          <w:sz w:val="28"/>
          <w:szCs w:val="28"/>
        </w:rPr>
        <w:t>,</w:t>
      </w:r>
      <w:bookmarkEnd w:id="107"/>
      <w:r w:rsidRPr="00D875C9">
        <w:rPr>
          <w:snapToGrid w:val="0"/>
          <w:sz w:val="28"/>
          <w:szCs w:val="28"/>
        </w:rPr>
        <w:t xml:space="preserve"> чтобы рукопись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была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значительно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сокращена (вместо: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108" w:name="OCRUncertain1280"/>
      <w:r w:rsidRPr="00D875C9">
        <w:rPr>
          <w:noProof/>
          <w:snapToGrid w:val="0"/>
          <w:sz w:val="28"/>
          <w:szCs w:val="28"/>
        </w:rPr>
        <w:t>.</w:t>
      </w:r>
      <w:bookmarkStart w:id="109" w:name="OCRUncertain1281"/>
      <w:bookmarkEnd w:id="108"/>
      <w:r w:rsidRPr="00D875C9">
        <w:rPr>
          <w:noProof/>
          <w:snapToGrid w:val="0"/>
          <w:sz w:val="28"/>
          <w:szCs w:val="28"/>
        </w:rPr>
        <w:t>.</w:t>
      </w:r>
      <w:bookmarkStart w:id="110" w:name="OCRUncertain1282"/>
      <w:bookmarkEnd w:id="109"/>
      <w:r w:rsidRPr="00D875C9">
        <w:rPr>
          <w:noProof/>
          <w:snapToGrid w:val="0"/>
          <w:sz w:val="28"/>
          <w:szCs w:val="28"/>
        </w:rPr>
        <w:t>.</w:t>
      </w:r>
      <w:bookmarkEnd w:id="110"/>
      <w:r w:rsidRPr="00D875C9">
        <w:rPr>
          <w:snapToGrid w:val="0"/>
          <w:sz w:val="28"/>
          <w:szCs w:val="28"/>
        </w:rPr>
        <w:t xml:space="preserve"> значите</w:t>
      </w:r>
      <w:bookmarkStart w:id="111" w:name="OCRUncertain1283"/>
      <w:r w:rsidRPr="00D875C9">
        <w:rPr>
          <w:snapToGrid w:val="0"/>
          <w:sz w:val="28"/>
          <w:szCs w:val="28"/>
        </w:rPr>
        <w:t>л</w:t>
      </w:r>
      <w:bookmarkEnd w:id="111"/>
      <w:r w:rsidRPr="00D875C9">
        <w:rPr>
          <w:snapToGrid w:val="0"/>
          <w:sz w:val="28"/>
          <w:szCs w:val="28"/>
        </w:rPr>
        <w:t>ьно со</w:t>
      </w:r>
      <w:bookmarkStart w:id="112" w:name="OCRUncertain1284"/>
      <w:r w:rsidRPr="00D875C9">
        <w:rPr>
          <w:snapToGrid w:val="0"/>
          <w:sz w:val="28"/>
          <w:szCs w:val="28"/>
        </w:rPr>
        <w:t>к</w:t>
      </w:r>
      <w:bookmarkEnd w:id="112"/>
      <w:r w:rsidRPr="00D875C9">
        <w:rPr>
          <w:snapToGrid w:val="0"/>
          <w:sz w:val="28"/>
          <w:szCs w:val="28"/>
        </w:rPr>
        <w:t>ратить рукопис</w:t>
      </w:r>
      <w:bookmarkStart w:id="113" w:name="OCRUncertain1285"/>
      <w:r w:rsidRPr="00D875C9">
        <w:rPr>
          <w:snapToGrid w:val="0"/>
          <w:sz w:val="28"/>
          <w:szCs w:val="28"/>
        </w:rPr>
        <w:t>ь</w:t>
      </w:r>
      <w:bookmarkEnd w:id="113"/>
      <w:r w:rsidRPr="00D875C9">
        <w:rPr>
          <w:snapToGrid w:val="0"/>
          <w:sz w:val="28"/>
          <w:szCs w:val="28"/>
        </w:rPr>
        <w:t>)</w:t>
      </w:r>
      <w:bookmarkStart w:id="114" w:name="OCRUncertain1286"/>
      <w:r w:rsidRPr="00D875C9">
        <w:rPr>
          <w:noProof/>
          <w:snapToGrid w:val="0"/>
          <w:sz w:val="28"/>
          <w:szCs w:val="28"/>
        </w:rPr>
        <w:t>.</w:t>
      </w:r>
      <w:bookmarkEnd w:id="114"/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noProof/>
          <w:snapToGrid w:val="0"/>
          <w:sz w:val="28"/>
          <w:szCs w:val="28"/>
        </w:rPr>
        <w:t>4.</w:t>
      </w:r>
      <w:r w:rsidRPr="00D875C9">
        <w:rPr>
          <w:snapToGrid w:val="0"/>
          <w:sz w:val="28"/>
          <w:szCs w:val="28"/>
        </w:rPr>
        <w:t xml:space="preserve"> Неправильный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порядок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слов. Нередко нарушается порядок слов в определительных придаточных предложениях. По правилу союзные слова которы</w:t>
      </w:r>
      <w:bookmarkStart w:id="115" w:name="OCRUncertain1287"/>
      <w:r w:rsidRPr="00D875C9">
        <w:rPr>
          <w:snapToGrid w:val="0"/>
          <w:sz w:val="28"/>
          <w:szCs w:val="28"/>
        </w:rPr>
        <w:t>й</w:t>
      </w:r>
      <w:bookmarkEnd w:id="115"/>
      <w:r w:rsidRPr="00D875C9">
        <w:rPr>
          <w:snapToGrid w:val="0"/>
          <w:sz w:val="28"/>
          <w:szCs w:val="28"/>
        </w:rPr>
        <w:t xml:space="preserve">, какой, чей замещают ближайшее к ним предшествующее существительное, однако это положение не соблюдено в таких, например, предложениях: </w:t>
      </w:r>
      <w:bookmarkStart w:id="116" w:name="OCRUncertain1288"/>
      <w:r w:rsidRPr="00D875C9">
        <w:rPr>
          <w:snapToGrid w:val="0"/>
          <w:sz w:val="28"/>
          <w:szCs w:val="28"/>
        </w:rPr>
        <w:t>В</w:t>
      </w:r>
      <w:bookmarkEnd w:id="116"/>
      <w:r w:rsidRPr="00D875C9">
        <w:rPr>
          <w:snapToGrid w:val="0"/>
          <w:sz w:val="28"/>
          <w:szCs w:val="28"/>
        </w:rPr>
        <w:t>переди неслись лошади казаков</w:t>
      </w:r>
      <w:bookmarkStart w:id="117" w:name="OCRUncertain1289"/>
      <w:r w:rsidRPr="00D875C9">
        <w:rPr>
          <w:snapToGrid w:val="0"/>
          <w:sz w:val="28"/>
          <w:szCs w:val="28"/>
        </w:rPr>
        <w:t>,</w:t>
      </w:r>
      <w:bookmarkEnd w:id="117"/>
      <w:r w:rsidRPr="00D875C9">
        <w:rPr>
          <w:snapToGrid w:val="0"/>
          <w:sz w:val="28"/>
          <w:szCs w:val="28"/>
        </w:rPr>
        <w:t xml:space="preserve"> которые были покр</w:t>
      </w:r>
      <w:bookmarkStart w:id="118" w:name="OCRUncertain1290"/>
      <w:r w:rsidRPr="00D875C9">
        <w:rPr>
          <w:snapToGrid w:val="0"/>
          <w:sz w:val="28"/>
          <w:szCs w:val="28"/>
        </w:rPr>
        <w:t>ыт</w:t>
      </w:r>
      <w:bookmarkEnd w:id="118"/>
      <w:r w:rsidRPr="00D875C9">
        <w:rPr>
          <w:snapToGrid w:val="0"/>
          <w:sz w:val="28"/>
          <w:szCs w:val="28"/>
        </w:rPr>
        <w:t>ы пеной (следовало заменить придаточное предложение причастным оборотом: ...покр</w:t>
      </w:r>
      <w:bookmarkStart w:id="119" w:name="OCRUncertain1291"/>
      <w:r w:rsidRPr="00D875C9">
        <w:rPr>
          <w:snapToGrid w:val="0"/>
          <w:sz w:val="28"/>
          <w:szCs w:val="28"/>
        </w:rPr>
        <w:t>ы</w:t>
      </w:r>
      <w:bookmarkEnd w:id="119"/>
      <w:r w:rsidRPr="00D875C9">
        <w:rPr>
          <w:snapToGrid w:val="0"/>
          <w:sz w:val="28"/>
          <w:szCs w:val="28"/>
        </w:rPr>
        <w:t>тые пеной).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При невозможности либо нецелесообразности замены придаточного предложения причастным оборотом или затруднительности перестановки слов можно ввести в главное предложение указательное местоимение тот или такой,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соотносительное союзному слову который или какой,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например: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Неиз</w:t>
      </w:r>
      <w:bookmarkStart w:id="120" w:name="OCRUncertain1292"/>
      <w:r w:rsidRPr="00D875C9">
        <w:rPr>
          <w:snapToGrid w:val="0"/>
          <w:sz w:val="28"/>
          <w:szCs w:val="28"/>
        </w:rPr>
        <w:t>м</w:t>
      </w:r>
      <w:bookmarkEnd w:id="120"/>
      <w:r w:rsidRPr="00D875C9">
        <w:rPr>
          <w:snapToGrid w:val="0"/>
          <w:sz w:val="28"/>
          <w:szCs w:val="28"/>
        </w:rPr>
        <w:t>енным успехом пользуются те из книг наших писателей</w:t>
      </w:r>
      <w:bookmarkStart w:id="121" w:name="OCRUncertain1293"/>
      <w:r w:rsidRPr="00D875C9">
        <w:rPr>
          <w:snapToGrid w:val="0"/>
          <w:sz w:val="28"/>
          <w:szCs w:val="28"/>
        </w:rPr>
        <w:t>,</w:t>
      </w:r>
      <w:bookmarkEnd w:id="121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которые отражают совре</w:t>
      </w:r>
      <w:bookmarkStart w:id="122" w:name="OCRUncertain1294"/>
      <w:r w:rsidRPr="00D875C9">
        <w:rPr>
          <w:snapToGrid w:val="0"/>
          <w:sz w:val="28"/>
          <w:szCs w:val="28"/>
        </w:rPr>
        <w:t>м</w:t>
      </w:r>
      <w:bookmarkEnd w:id="122"/>
      <w:r w:rsidRPr="00D875C9">
        <w:rPr>
          <w:snapToGrid w:val="0"/>
          <w:sz w:val="28"/>
          <w:szCs w:val="28"/>
        </w:rPr>
        <w:t>енность. Другой прием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повторение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определяемого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слова,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например: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Я получил мно</w:t>
      </w:r>
      <w:bookmarkStart w:id="123" w:name="OCRUncertain1295"/>
      <w:r w:rsidRPr="00D875C9">
        <w:rPr>
          <w:snapToGrid w:val="0"/>
          <w:sz w:val="28"/>
          <w:szCs w:val="28"/>
        </w:rPr>
        <w:t>г</w:t>
      </w:r>
      <w:bookmarkEnd w:id="123"/>
      <w:r w:rsidRPr="00D875C9">
        <w:rPr>
          <w:snapToGrid w:val="0"/>
          <w:sz w:val="28"/>
          <w:szCs w:val="28"/>
        </w:rPr>
        <w:t>о писем от друзей и знако</w:t>
      </w:r>
      <w:bookmarkStart w:id="124" w:name="OCRUncertain1296"/>
      <w:r w:rsidRPr="00D875C9">
        <w:rPr>
          <w:snapToGrid w:val="0"/>
          <w:sz w:val="28"/>
          <w:szCs w:val="28"/>
        </w:rPr>
        <w:t>м</w:t>
      </w:r>
      <w:bookmarkEnd w:id="124"/>
      <w:r w:rsidRPr="00D875C9">
        <w:rPr>
          <w:snapToGrid w:val="0"/>
          <w:sz w:val="28"/>
          <w:szCs w:val="28"/>
        </w:rPr>
        <w:t>ых</w:t>
      </w:r>
      <w:bookmarkStart w:id="125" w:name="OCRUncertain1297"/>
      <w:r w:rsidRPr="00D875C9">
        <w:rPr>
          <w:snapToGrid w:val="0"/>
          <w:sz w:val="28"/>
          <w:szCs w:val="28"/>
        </w:rPr>
        <w:t>,</w:t>
      </w:r>
      <w:bookmarkEnd w:id="125"/>
      <w:r w:rsidRPr="00D875C9">
        <w:rPr>
          <w:snapToGrid w:val="0"/>
          <w:sz w:val="28"/>
          <w:szCs w:val="28"/>
        </w:rPr>
        <w:t xml:space="preserve"> писем</w:t>
      </w:r>
      <w:bookmarkStart w:id="126" w:name="OCRUncertain1298"/>
      <w:r w:rsidRPr="00D875C9">
        <w:rPr>
          <w:snapToGrid w:val="0"/>
          <w:sz w:val="28"/>
          <w:szCs w:val="28"/>
        </w:rPr>
        <w:t>,</w:t>
      </w:r>
      <w:bookmarkEnd w:id="126"/>
      <w:r w:rsidRPr="00D875C9">
        <w:rPr>
          <w:snapToGrid w:val="0"/>
          <w:sz w:val="28"/>
          <w:szCs w:val="28"/>
        </w:rPr>
        <w:t xml:space="preserve"> которые меня очень обрадо</w:t>
      </w:r>
      <w:bookmarkStart w:id="127" w:name="OCRUncertain1299"/>
      <w:r w:rsidRPr="00D875C9">
        <w:rPr>
          <w:snapToGrid w:val="0"/>
          <w:sz w:val="28"/>
          <w:szCs w:val="28"/>
        </w:rPr>
        <w:t>в</w:t>
      </w:r>
      <w:bookmarkEnd w:id="127"/>
      <w:r w:rsidRPr="00D875C9">
        <w:rPr>
          <w:snapToGrid w:val="0"/>
          <w:sz w:val="28"/>
          <w:szCs w:val="28"/>
        </w:rPr>
        <w:t>али.</w:t>
      </w:r>
    </w:p>
    <w:p w:rsidR="00D875C9" w:rsidRDefault="00D875C9" w:rsidP="00D875C9">
      <w:pPr>
        <w:pStyle w:val="1"/>
        <w:widowControl/>
        <w:spacing w:before="0" w:line="360" w:lineRule="auto"/>
        <w:ind w:left="0" w:firstLine="709"/>
        <w:rPr>
          <w:b/>
          <w:bCs/>
          <w:sz w:val="28"/>
          <w:szCs w:val="28"/>
          <w:lang w:val="en-US"/>
        </w:rPr>
      </w:pPr>
    </w:p>
    <w:p w:rsidR="00D875C9" w:rsidRDefault="00D875C9" w:rsidP="00D875C9">
      <w:pPr>
        <w:pStyle w:val="1"/>
        <w:widowControl/>
        <w:spacing w:before="0" w:line="360" w:lineRule="auto"/>
        <w:ind w:left="0" w:firstLine="709"/>
        <w:rPr>
          <w:b/>
          <w:bCs/>
          <w:sz w:val="28"/>
          <w:szCs w:val="28"/>
        </w:rPr>
        <w:sectPr w:rsidR="00D875C9" w:rsidSect="005450FF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944161" w:rsidRPr="00D875C9" w:rsidRDefault="00944161" w:rsidP="00D875C9">
      <w:pPr>
        <w:pStyle w:val="1"/>
        <w:widowControl/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D875C9">
        <w:rPr>
          <w:b/>
          <w:bCs/>
          <w:sz w:val="28"/>
          <w:szCs w:val="28"/>
        </w:rPr>
        <w:t>Параллельные синтаксические конструкции</w:t>
      </w:r>
    </w:p>
    <w:p w:rsidR="00944161" w:rsidRPr="00D875C9" w:rsidRDefault="00944161" w:rsidP="005450FF">
      <w:pPr>
        <w:spacing w:line="360" w:lineRule="auto"/>
        <w:ind w:firstLine="709"/>
        <w:rPr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В предложении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возможна синонимия причастных и деепричастных оборотов придаточным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предложениям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(параллельные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синтаксические конструкции).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Например: В учебные заведения МВД РФ, осуществляю</w:t>
      </w:r>
      <w:bookmarkStart w:id="128" w:name="OCRUncertain1300"/>
      <w:r w:rsidRPr="00D875C9">
        <w:rPr>
          <w:snapToGrid w:val="0"/>
          <w:sz w:val="28"/>
          <w:szCs w:val="28"/>
        </w:rPr>
        <w:t>щ</w:t>
      </w:r>
      <w:bookmarkEnd w:id="128"/>
      <w:r w:rsidRPr="00D875C9">
        <w:rPr>
          <w:snapToGrid w:val="0"/>
          <w:sz w:val="28"/>
          <w:szCs w:val="28"/>
        </w:rPr>
        <w:t>ие подготовку сотрудников милиции,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могу</w:t>
      </w:r>
      <w:bookmarkStart w:id="129" w:name="OCRUncertain1301"/>
      <w:r w:rsidRPr="00D875C9">
        <w:rPr>
          <w:snapToGrid w:val="0"/>
          <w:sz w:val="28"/>
          <w:szCs w:val="28"/>
        </w:rPr>
        <w:t>т</w:t>
      </w:r>
      <w:bookmarkEnd w:id="129"/>
      <w:r w:rsidRPr="00D875C9">
        <w:rPr>
          <w:snapToGrid w:val="0"/>
          <w:sz w:val="28"/>
          <w:szCs w:val="28"/>
        </w:rPr>
        <w:t xml:space="preserve"> приниматься лица,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не </w:t>
      </w:r>
      <w:bookmarkStart w:id="130" w:name="OCRUncertain1302"/>
      <w:r w:rsidRPr="00D875C9">
        <w:rPr>
          <w:snapToGrid w:val="0"/>
          <w:sz w:val="28"/>
          <w:szCs w:val="28"/>
        </w:rPr>
        <w:t>достигшие</w:t>
      </w:r>
      <w:bookmarkEnd w:id="130"/>
      <w:r w:rsidR="00D875C9">
        <w:rPr>
          <w:noProof/>
          <w:snapToGrid w:val="0"/>
          <w:sz w:val="28"/>
          <w:szCs w:val="28"/>
        </w:rPr>
        <w:t xml:space="preserve"> </w:t>
      </w:r>
      <w:bookmarkStart w:id="131" w:name="OCRUncertain1303"/>
      <w:r w:rsidRPr="00D875C9">
        <w:rPr>
          <w:noProof/>
          <w:snapToGrid w:val="0"/>
          <w:sz w:val="28"/>
          <w:szCs w:val="28"/>
        </w:rPr>
        <w:t>1</w:t>
      </w:r>
      <w:bookmarkEnd w:id="131"/>
      <w:r w:rsidRPr="00D875C9">
        <w:rPr>
          <w:noProof/>
          <w:snapToGrid w:val="0"/>
          <w:sz w:val="28"/>
          <w:szCs w:val="28"/>
        </w:rPr>
        <w:t>8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лет,</w:t>
      </w:r>
      <w:r w:rsidR="00D875C9">
        <w:rPr>
          <w:snapToGrid w:val="0"/>
          <w:sz w:val="28"/>
          <w:szCs w:val="28"/>
        </w:rPr>
        <w:t xml:space="preserve"> </w:t>
      </w:r>
      <w:bookmarkStart w:id="132" w:name="OCRUncertain1304"/>
      <w:r w:rsidRPr="00D875C9">
        <w:rPr>
          <w:snapToGrid w:val="0"/>
          <w:sz w:val="28"/>
          <w:szCs w:val="28"/>
        </w:rPr>
        <w:t>имеющие</w:t>
      </w:r>
      <w:bookmarkEnd w:id="132"/>
      <w:r w:rsidRPr="00D875C9">
        <w:rPr>
          <w:snapToGrid w:val="0"/>
          <w:sz w:val="28"/>
          <w:szCs w:val="28"/>
        </w:rPr>
        <w:t xml:space="preserve"> среднее образование (Ст.</w:t>
      </w:r>
      <w:r w:rsidRPr="00D875C9">
        <w:rPr>
          <w:noProof/>
          <w:snapToGrid w:val="0"/>
          <w:sz w:val="28"/>
          <w:szCs w:val="28"/>
        </w:rPr>
        <w:t xml:space="preserve"> 21</w:t>
      </w:r>
      <w:r w:rsidRPr="00D875C9">
        <w:rPr>
          <w:snapToGrid w:val="0"/>
          <w:sz w:val="28"/>
          <w:szCs w:val="28"/>
        </w:rPr>
        <w:t xml:space="preserve"> закона "О милиции") (ср.:</w:t>
      </w:r>
      <w:r w:rsidRPr="00D875C9">
        <w:rPr>
          <w:b/>
          <w:bCs/>
          <w:noProof/>
          <w:snapToGrid w:val="0"/>
          <w:sz w:val="28"/>
          <w:szCs w:val="28"/>
        </w:rPr>
        <w:t xml:space="preserve"> ...</w:t>
      </w:r>
      <w:r w:rsidRPr="00D875C9">
        <w:rPr>
          <w:snapToGrid w:val="0"/>
          <w:sz w:val="28"/>
          <w:szCs w:val="28"/>
        </w:rPr>
        <w:t xml:space="preserve"> которые осуществляют</w:t>
      </w:r>
      <w:bookmarkStart w:id="133" w:name="OCRUncertain1305"/>
      <w:r w:rsidRPr="00D875C9">
        <w:rPr>
          <w:noProof/>
          <w:snapToGrid w:val="0"/>
          <w:sz w:val="28"/>
          <w:szCs w:val="28"/>
        </w:rPr>
        <w:t>...;</w:t>
      </w:r>
      <w:bookmarkEnd w:id="133"/>
      <w:r w:rsidRPr="00D875C9">
        <w:rPr>
          <w:noProof/>
          <w:snapToGrid w:val="0"/>
          <w:sz w:val="28"/>
          <w:szCs w:val="28"/>
        </w:rPr>
        <w:t xml:space="preserve"> ...</w:t>
      </w:r>
      <w:r w:rsidRPr="00D875C9">
        <w:rPr>
          <w:snapToGrid w:val="0"/>
          <w:sz w:val="28"/>
          <w:szCs w:val="28"/>
        </w:rPr>
        <w:t xml:space="preserve"> которые не </w:t>
      </w:r>
      <w:bookmarkStart w:id="134" w:name="OCRUncertain1306"/>
      <w:r w:rsidRPr="00D875C9">
        <w:rPr>
          <w:snapToGrid w:val="0"/>
          <w:sz w:val="28"/>
          <w:szCs w:val="28"/>
        </w:rPr>
        <w:t>д</w:t>
      </w:r>
      <w:bookmarkEnd w:id="134"/>
      <w:r w:rsidRPr="00D875C9">
        <w:rPr>
          <w:snapToGrid w:val="0"/>
          <w:sz w:val="28"/>
          <w:szCs w:val="28"/>
        </w:rPr>
        <w:t>ости</w:t>
      </w:r>
      <w:bookmarkStart w:id="135" w:name="OCRUncertain1307"/>
      <w:r w:rsidRPr="00D875C9">
        <w:rPr>
          <w:snapToGrid w:val="0"/>
          <w:sz w:val="28"/>
          <w:szCs w:val="28"/>
        </w:rPr>
        <w:t>г</w:t>
      </w:r>
      <w:bookmarkEnd w:id="135"/>
      <w:r w:rsidRPr="00D875C9">
        <w:rPr>
          <w:snapToGrid w:val="0"/>
          <w:sz w:val="28"/>
          <w:szCs w:val="28"/>
        </w:rPr>
        <w:t>ли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136" w:name="OCRUncertain1308"/>
      <w:r w:rsidRPr="00D875C9">
        <w:rPr>
          <w:noProof/>
          <w:snapToGrid w:val="0"/>
          <w:sz w:val="28"/>
          <w:szCs w:val="28"/>
        </w:rPr>
        <w:t>...,</w:t>
      </w:r>
      <w:bookmarkEnd w:id="136"/>
      <w:r w:rsidRPr="00D875C9">
        <w:rPr>
          <w:noProof/>
          <w:snapToGrid w:val="0"/>
          <w:sz w:val="28"/>
          <w:szCs w:val="28"/>
        </w:rPr>
        <w:t xml:space="preserve"> </w:t>
      </w:r>
      <w:bookmarkStart w:id="137" w:name="OCRUncertain1309"/>
      <w:r w:rsidRPr="00D875C9">
        <w:rPr>
          <w:noProof/>
          <w:snapToGrid w:val="0"/>
          <w:sz w:val="28"/>
          <w:szCs w:val="28"/>
        </w:rPr>
        <w:t>...</w:t>
      </w:r>
      <w:bookmarkEnd w:id="137"/>
      <w:r w:rsidRPr="00D875C9">
        <w:rPr>
          <w:snapToGrid w:val="0"/>
          <w:sz w:val="28"/>
          <w:szCs w:val="28"/>
        </w:rPr>
        <w:t xml:space="preserve"> которые имеют</w:t>
      </w:r>
      <w:bookmarkStart w:id="138" w:name="OCRUncertain1310"/>
      <w:r w:rsidRPr="00D875C9">
        <w:rPr>
          <w:noProof/>
          <w:snapToGrid w:val="0"/>
          <w:sz w:val="28"/>
          <w:szCs w:val="28"/>
        </w:rPr>
        <w:t>.</w:t>
      </w:r>
      <w:bookmarkStart w:id="139" w:name="OCRUncertain1311"/>
      <w:bookmarkEnd w:id="138"/>
      <w:r w:rsidRPr="00D875C9">
        <w:rPr>
          <w:noProof/>
          <w:snapToGrid w:val="0"/>
          <w:sz w:val="28"/>
          <w:szCs w:val="28"/>
        </w:rPr>
        <w:t>..</w:t>
      </w:r>
      <w:bookmarkStart w:id="140" w:name="OCRUncertain1312"/>
      <w:bookmarkEnd w:id="139"/>
      <w:r w:rsidRPr="00D875C9">
        <w:rPr>
          <w:noProof/>
          <w:snapToGrid w:val="0"/>
          <w:sz w:val="28"/>
          <w:szCs w:val="28"/>
        </w:rPr>
        <w:t>).</w:t>
      </w:r>
      <w:bookmarkEnd w:id="140"/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Если глагол-сказуемое стоит в прошедшем времени,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то причастие настоящего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времени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указывает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постоянный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признак: Гражданин не предъявил докумен</w:t>
      </w:r>
      <w:bookmarkStart w:id="141" w:name="OCRUncertain1313"/>
      <w:r w:rsidRPr="00D875C9">
        <w:rPr>
          <w:snapToGrid w:val="0"/>
          <w:sz w:val="28"/>
          <w:szCs w:val="28"/>
        </w:rPr>
        <w:t>т</w:t>
      </w:r>
      <w:bookmarkEnd w:id="141"/>
      <w:r w:rsidRPr="00D875C9">
        <w:rPr>
          <w:snapToGrid w:val="0"/>
          <w:sz w:val="28"/>
          <w:szCs w:val="28"/>
        </w:rPr>
        <w:t>а</w:t>
      </w:r>
      <w:bookmarkStart w:id="142" w:name="OCRUncertain1314"/>
      <w:r w:rsidRPr="00D875C9">
        <w:rPr>
          <w:snapToGrid w:val="0"/>
          <w:sz w:val="28"/>
          <w:szCs w:val="28"/>
        </w:rPr>
        <w:t>,</w:t>
      </w:r>
      <w:bookmarkEnd w:id="142"/>
      <w:r w:rsidRPr="00D875C9">
        <w:rPr>
          <w:snapToGrid w:val="0"/>
          <w:sz w:val="28"/>
          <w:szCs w:val="28"/>
        </w:rPr>
        <w:t xml:space="preserve"> удостоверяюще</w:t>
      </w:r>
      <w:bookmarkStart w:id="143" w:name="OCRUncertain1315"/>
      <w:r w:rsidRPr="00D875C9">
        <w:rPr>
          <w:snapToGrid w:val="0"/>
          <w:sz w:val="28"/>
          <w:szCs w:val="28"/>
        </w:rPr>
        <w:t>г</w:t>
      </w:r>
      <w:bookmarkEnd w:id="143"/>
      <w:r w:rsidRPr="00D875C9">
        <w:rPr>
          <w:snapToGrid w:val="0"/>
          <w:sz w:val="28"/>
          <w:szCs w:val="28"/>
        </w:rPr>
        <w:t>о е</w:t>
      </w:r>
      <w:bookmarkStart w:id="144" w:name="OCRUncertain1316"/>
      <w:r w:rsidRPr="00D875C9">
        <w:rPr>
          <w:snapToGrid w:val="0"/>
          <w:sz w:val="28"/>
          <w:szCs w:val="28"/>
        </w:rPr>
        <w:t>г</w:t>
      </w:r>
      <w:bookmarkEnd w:id="144"/>
      <w:r w:rsidRPr="00D875C9">
        <w:rPr>
          <w:snapToGrid w:val="0"/>
          <w:sz w:val="28"/>
          <w:szCs w:val="28"/>
        </w:rPr>
        <w:t>о личность. Причастие прошедшего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времени,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стоящее при сказуемом в прошедшем времени, указывает на временный признак: Гражданин</w:t>
      </w:r>
      <w:bookmarkStart w:id="145" w:name="OCRUncertain1317"/>
      <w:r w:rsidRPr="00D875C9">
        <w:rPr>
          <w:snapToGrid w:val="0"/>
          <w:sz w:val="28"/>
          <w:szCs w:val="28"/>
        </w:rPr>
        <w:t>,</w:t>
      </w:r>
      <w:bookmarkEnd w:id="145"/>
      <w:r w:rsidRPr="00D875C9">
        <w:rPr>
          <w:snapToGrid w:val="0"/>
          <w:sz w:val="28"/>
          <w:szCs w:val="28"/>
        </w:rPr>
        <w:t xml:space="preserve"> не предъявивший никаких доку</w:t>
      </w:r>
      <w:bookmarkStart w:id="146" w:name="OCRUncertain1318"/>
      <w:r w:rsidRPr="00D875C9">
        <w:rPr>
          <w:snapToGrid w:val="0"/>
          <w:sz w:val="28"/>
          <w:szCs w:val="28"/>
        </w:rPr>
        <w:t>м</w:t>
      </w:r>
      <w:bookmarkEnd w:id="146"/>
      <w:r w:rsidRPr="00D875C9">
        <w:rPr>
          <w:snapToGrid w:val="0"/>
          <w:sz w:val="28"/>
          <w:szCs w:val="28"/>
        </w:rPr>
        <w:t>ентов</w:t>
      </w:r>
      <w:bookmarkStart w:id="147" w:name="OCRUncertain1319"/>
      <w:r w:rsidRPr="00D875C9">
        <w:rPr>
          <w:snapToGrid w:val="0"/>
          <w:sz w:val="28"/>
          <w:szCs w:val="28"/>
        </w:rPr>
        <w:t>,</w:t>
      </w:r>
      <w:bookmarkEnd w:id="147"/>
      <w:r w:rsidRPr="00D875C9">
        <w:rPr>
          <w:snapToGrid w:val="0"/>
          <w:sz w:val="28"/>
          <w:szCs w:val="28"/>
        </w:rPr>
        <w:t xml:space="preserve"> был задержан сотрудником </w:t>
      </w:r>
      <w:bookmarkStart w:id="148" w:name="OCRUncertain1320"/>
      <w:r w:rsidRPr="00D875C9">
        <w:rPr>
          <w:snapToGrid w:val="0"/>
          <w:sz w:val="28"/>
          <w:szCs w:val="28"/>
        </w:rPr>
        <w:t>м</w:t>
      </w:r>
      <w:bookmarkEnd w:id="148"/>
      <w:r w:rsidRPr="00D875C9">
        <w:rPr>
          <w:snapToGrid w:val="0"/>
          <w:sz w:val="28"/>
          <w:szCs w:val="28"/>
        </w:rPr>
        <w:t>или</w:t>
      </w:r>
      <w:bookmarkStart w:id="149" w:name="OCRUncertain1321"/>
      <w:r w:rsidRPr="00D875C9">
        <w:rPr>
          <w:snapToGrid w:val="0"/>
          <w:sz w:val="28"/>
          <w:szCs w:val="28"/>
        </w:rPr>
        <w:t>ц</w:t>
      </w:r>
      <w:bookmarkEnd w:id="149"/>
      <w:r w:rsidRPr="00D875C9">
        <w:rPr>
          <w:snapToGrid w:val="0"/>
          <w:sz w:val="28"/>
          <w:szCs w:val="28"/>
        </w:rPr>
        <w:t>ии.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В причастиях на</w:t>
      </w:r>
      <w:r w:rsidRPr="00D875C9">
        <w:rPr>
          <w:b/>
          <w:bCs/>
          <w:snapToGrid w:val="0"/>
          <w:sz w:val="28"/>
          <w:szCs w:val="28"/>
        </w:rPr>
        <w:t xml:space="preserve"> </w:t>
      </w:r>
      <w:bookmarkStart w:id="150" w:name="OCRUncertain1322"/>
      <w:r w:rsidRPr="00D875C9">
        <w:rPr>
          <w:b/>
          <w:bCs/>
          <w:snapToGrid w:val="0"/>
          <w:sz w:val="28"/>
          <w:szCs w:val="28"/>
        </w:rPr>
        <w:t>-ся,</w:t>
      </w:r>
      <w:bookmarkEnd w:id="150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как и в соответствующих глаголах, возможно смешение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страдательного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возвратного значения.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Поэтому неправильно предложение: </w:t>
      </w:r>
      <w:bookmarkStart w:id="151" w:name="OCRUncertain1323"/>
      <w:r w:rsidRPr="00D875C9">
        <w:rPr>
          <w:snapToGrid w:val="0"/>
          <w:sz w:val="28"/>
          <w:szCs w:val="28"/>
        </w:rPr>
        <w:t>П</w:t>
      </w:r>
      <w:bookmarkEnd w:id="151"/>
      <w:r w:rsidRPr="00D875C9">
        <w:rPr>
          <w:snapToGrid w:val="0"/>
          <w:sz w:val="28"/>
          <w:szCs w:val="28"/>
        </w:rPr>
        <w:t>ок</w:t>
      </w:r>
      <w:bookmarkStart w:id="152" w:name="OCRUncertain1324"/>
      <w:r w:rsidRPr="00D875C9">
        <w:rPr>
          <w:snapToGrid w:val="0"/>
          <w:sz w:val="28"/>
          <w:szCs w:val="28"/>
        </w:rPr>
        <w:t>у</w:t>
      </w:r>
      <w:bookmarkEnd w:id="152"/>
      <w:r w:rsidRPr="00D875C9">
        <w:rPr>
          <w:snapToGrid w:val="0"/>
          <w:sz w:val="28"/>
          <w:szCs w:val="28"/>
        </w:rPr>
        <w:t>паю</w:t>
      </w:r>
      <w:bookmarkStart w:id="153" w:name="OCRUncertain1325"/>
      <w:r w:rsidRPr="00D875C9">
        <w:rPr>
          <w:snapToGrid w:val="0"/>
          <w:sz w:val="28"/>
          <w:szCs w:val="28"/>
        </w:rPr>
        <w:t>щ</w:t>
      </w:r>
      <w:bookmarkEnd w:id="153"/>
      <w:r w:rsidRPr="00D875C9">
        <w:rPr>
          <w:snapToGrid w:val="0"/>
          <w:sz w:val="28"/>
          <w:szCs w:val="28"/>
        </w:rPr>
        <w:t>иеся то</w:t>
      </w:r>
      <w:bookmarkStart w:id="154" w:name="OCRUncertain1326"/>
      <w:r w:rsidRPr="00D875C9">
        <w:rPr>
          <w:snapToGrid w:val="0"/>
          <w:sz w:val="28"/>
          <w:szCs w:val="28"/>
        </w:rPr>
        <w:t>в</w:t>
      </w:r>
      <w:bookmarkEnd w:id="154"/>
      <w:r w:rsidRPr="00D875C9">
        <w:rPr>
          <w:snapToGrid w:val="0"/>
          <w:sz w:val="28"/>
          <w:szCs w:val="28"/>
        </w:rPr>
        <w:t>ары были плохого качества. (Верно: Покупаемые товар</w:t>
      </w:r>
      <w:bookmarkStart w:id="155" w:name="OCRUncertain1327"/>
      <w:r w:rsidRPr="00D875C9">
        <w:rPr>
          <w:snapToGrid w:val="0"/>
          <w:sz w:val="28"/>
          <w:szCs w:val="28"/>
        </w:rPr>
        <w:t>ы</w:t>
      </w:r>
      <w:bookmarkEnd w:id="155"/>
      <w:r w:rsidRPr="00D875C9">
        <w:rPr>
          <w:snapToGrid w:val="0"/>
          <w:sz w:val="28"/>
          <w:szCs w:val="28"/>
        </w:rPr>
        <w:t xml:space="preserve"> были плохо</w:t>
      </w:r>
      <w:bookmarkStart w:id="156" w:name="OCRUncertain1328"/>
      <w:r w:rsidRPr="00D875C9">
        <w:rPr>
          <w:snapToGrid w:val="0"/>
          <w:sz w:val="28"/>
          <w:szCs w:val="28"/>
        </w:rPr>
        <w:t>г</w:t>
      </w:r>
      <w:bookmarkEnd w:id="156"/>
      <w:r w:rsidRPr="00D875C9">
        <w:rPr>
          <w:snapToGrid w:val="0"/>
          <w:sz w:val="28"/>
          <w:szCs w:val="28"/>
        </w:rPr>
        <w:t>о качества).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Если причастия образованы от глаголов,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требующих обязательного дополнения,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то причастия тоже должны сохранять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дополнение. Ср.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157" w:name="OCRUncertain1329"/>
      <w:r w:rsidRPr="00D875C9">
        <w:rPr>
          <w:noProof/>
          <w:snapToGrid w:val="0"/>
          <w:sz w:val="28"/>
          <w:szCs w:val="28"/>
        </w:rPr>
        <w:t>:</w:t>
      </w:r>
      <w:bookmarkEnd w:id="157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Ли</w:t>
      </w:r>
      <w:bookmarkStart w:id="158" w:name="OCRUncertain1330"/>
      <w:r w:rsidRPr="00D875C9">
        <w:rPr>
          <w:snapToGrid w:val="0"/>
          <w:sz w:val="28"/>
          <w:szCs w:val="28"/>
        </w:rPr>
        <w:t>ц</w:t>
      </w:r>
      <w:bookmarkEnd w:id="158"/>
      <w:r w:rsidRPr="00D875C9">
        <w:rPr>
          <w:snapToGrid w:val="0"/>
          <w:sz w:val="28"/>
          <w:szCs w:val="28"/>
        </w:rPr>
        <w:t>а</w:t>
      </w:r>
      <w:bookmarkStart w:id="159" w:name="OCRUncertain1331"/>
      <w:r w:rsidRPr="00D875C9">
        <w:rPr>
          <w:snapToGrid w:val="0"/>
          <w:sz w:val="28"/>
          <w:szCs w:val="28"/>
        </w:rPr>
        <w:t>,</w:t>
      </w:r>
      <w:bookmarkEnd w:id="159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вовлека</w:t>
      </w:r>
      <w:bookmarkStart w:id="160" w:name="OCRUncertain1332"/>
      <w:r w:rsidRPr="00D875C9">
        <w:rPr>
          <w:snapToGrid w:val="0"/>
          <w:sz w:val="28"/>
          <w:szCs w:val="28"/>
        </w:rPr>
        <w:t>ю</w:t>
      </w:r>
      <w:bookmarkEnd w:id="160"/>
      <w:r w:rsidRPr="00D875C9">
        <w:rPr>
          <w:snapToGrid w:val="0"/>
          <w:sz w:val="28"/>
          <w:szCs w:val="28"/>
        </w:rPr>
        <w:t>щие несовер</w:t>
      </w:r>
      <w:bookmarkStart w:id="161" w:name="OCRUncertain1333"/>
      <w:r w:rsidRPr="00D875C9">
        <w:rPr>
          <w:snapToGrid w:val="0"/>
          <w:sz w:val="28"/>
          <w:szCs w:val="28"/>
        </w:rPr>
        <w:t>ш</w:t>
      </w:r>
      <w:bookmarkEnd w:id="161"/>
      <w:r w:rsidRPr="00D875C9">
        <w:rPr>
          <w:snapToGrid w:val="0"/>
          <w:sz w:val="28"/>
          <w:szCs w:val="28"/>
        </w:rPr>
        <w:t>еннолетних</w:t>
      </w:r>
      <w:bookmarkStart w:id="162" w:name="OCRUncertain1334"/>
      <w:r w:rsidRPr="00D875C9">
        <w:rPr>
          <w:snapToGrid w:val="0"/>
          <w:sz w:val="28"/>
          <w:szCs w:val="28"/>
        </w:rPr>
        <w:t>,</w:t>
      </w:r>
      <w:bookmarkEnd w:id="162"/>
      <w:r w:rsidRPr="00D875C9">
        <w:rPr>
          <w:snapToGrid w:val="0"/>
          <w:sz w:val="28"/>
          <w:szCs w:val="28"/>
        </w:rPr>
        <w:t xml:space="preserve"> должны </w:t>
      </w:r>
      <w:bookmarkStart w:id="163" w:name="OCRUncertain1335"/>
      <w:r w:rsidRPr="00D875C9">
        <w:rPr>
          <w:snapToGrid w:val="0"/>
          <w:sz w:val="28"/>
          <w:szCs w:val="28"/>
        </w:rPr>
        <w:t>н</w:t>
      </w:r>
      <w:bookmarkEnd w:id="163"/>
      <w:r w:rsidRPr="00D875C9">
        <w:rPr>
          <w:snapToGrid w:val="0"/>
          <w:sz w:val="28"/>
          <w:szCs w:val="28"/>
        </w:rPr>
        <w:t>ести ответственность</w:t>
      </w:r>
      <w:bookmarkStart w:id="164" w:name="OCRUncertain1336"/>
      <w:r w:rsidRPr="00D875C9">
        <w:rPr>
          <w:snapToGrid w:val="0"/>
          <w:sz w:val="28"/>
          <w:szCs w:val="28"/>
        </w:rPr>
        <w:t>,</w:t>
      </w:r>
      <w:bookmarkEnd w:id="164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предусмотренную законом.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Лица</w:t>
      </w:r>
      <w:bookmarkStart w:id="165" w:name="OCRUncertain1337"/>
      <w:r w:rsidRPr="00D875C9">
        <w:rPr>
          <w:snapToGrid w:val="0"/>
          <w:sz w:val="28"/>
          <w:szCs w:val="28"/>
        </w:rPr>
        <w:t>,</w:t>
      </w:r>
      <w:bookmarkEnd w:id="165"/>
      <w:r w:rsidRPr="00D875C9">
        <w:rPr>
          <w:snapToGrid w:val="0"/>
          <w:sz w:val="28"/>
          <w:szCs w:val="28"/>
        </w:rPr>
        <w:t xml:space="preserve"> вовлекающие несовершеннолетних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 прес</w:t>
      </w:r>
      <w:bookmarkStart w:id="166" w:name="OCRUncertain1338"/>
      <w:r w:rsidRPr="00D875C9">
        <w:rPr>
          <w:snapToGrid w:val="0"/>
          <w:sz w:val="28"/>
          <w:szCs w:val="28"/>
        </w:rPr>
        <w:t>туп</w:t>
      </w:r>
      <w:bookmarkEnd w:id="166"/>
      <w:r w:rsidRPr="00D875C9">
        <w:rPr>
          <w:snapToGrid w:val="0"/>
          <w:sz w:val="28"/>
          <w:szCs w:val="28"/>
        </w:rPr>
        <w:t>н</w:t>
      </w:r>
      <w:bookmarkStart w:id="167" w:name="OCRUncertain1339"/>
      <w:r w:rsidRPr="00D875C9">
        <w:rPr>
          <w:snapToGrid w:val="0"/>
          <w:sz w:val="28"/>
          <w:szCs w:val="28"/>
        </w:rPr>
        <w:t>ую</w:t>
      </w:r>
      <w:bookmarkEnd w:id="167"/>
      <w:r w:rsidRPr="00D875C9">
        <w:rPr>
          <w:snapToGrid w:val="0"/>
          <w:sz w:val="28"/>
          <w:szCs w:val="28"/>
        </w:rPr>
        <w:t xml:space="preserve"> дея</w:t>
      </w:r>
      <w:bookmarkStart w:id="168" w:name="OCRUncertain1340"/>
      <w:r w:rsidRPr="00D875C9">
        <w:rPr>
          <w:snapToGrid w:val="0"/>
          <w:sz w:val="28"/>
          <w:szCs w:val="28"/>
        </w:rPr>
        <w:t>т</w:t>
      </w:r>
      <w:bookmarkEnd w:id="168"/>
      <w:r w:rsidRPr="00D875C9">
        <w:rPr>
          <w:snapToGrid w:val="0"/>
          <w:sz w:val="28"/>
          <w:szCs w:val="28"/>
        </w:rPr>
        <w:t>ельность</w:t>
      </w:r>
      <w:bookmarkStart w:id="169" w:name="OCRUncertain1341"/>
      <w:r w:rsidRPr="00D875C9">
        <w:rPr>
          <w:snapToGrid w:val="0"/>
          <w:sz w:val="28"/>
          <w:szCs w:val="28"/>
        </w:rPr>
        <w:t>,</w:t>
      </w:r>
      <w:bookmarkEnd w:id="169"/>
      <w:r w:rsidRPr="00D875C9">
        <w:rPr>
          <w:snapToGrid w:val="0"/>
          <w:sz w:val="28"/>
          <w:szCs w:val="28"/>
        </w:rPr>
        <w:t xml:space="preserve"> должны нести ответственность</w:t>
      </w:r>
      <w:bookmarkStart w:id="170" w:name="OCRUncertain1342"/>
      <w:r w:rsidRPr="00D875C9">
        <w:rPr>
          <w:snapToGrid w:val="0"/>
          <w:sz w:val="28"/>
          <w:szCs w:val="28"/>
        </w:rPr>
        <w:t>,</w:t>
      </w:r>
      <w:bookmarkEnd w:id="170"/>
      <w:r w:rsidRPr="00D875C9">
        <w:rPr>
          <w:snapToGrid w:val="0"/>
          <w:sz w:val="28"/>
          <w:szCs w:val="28"/>
        </w:rPr>
        <w:t xml:space="preserve"> предусмотренную законом.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Причастные обороты синонимичны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придаточным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определительным предложениям: граждане</w:t>
      </w:r>
      <w:bookmarkStart w:id="171" w:name="OCRUncertain1343"/>
      <w:r w:rsidRPr="00D875C9">
        <w:rPr>
          <w:snapToGrid w:val="0"/>
          <w:sz w:val="28"/>
          <w:szCs w:val="28"/>
        </w:rPr>
        <w:t>,</w:t>
      </w:r>
      <w:bookmarkEnd w:id="171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имеющие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судимость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-</w:t>
      </w:r>
      <w:r w:rsidRPr="00D875C9">
        <w:rPr>
          <w:snapToGrid w:val="0"/>
          <w:sz w:val="28"/>
          <w:szCs w:val="28"/>
        </w:rPr>
        <w:t xml:space="preserve"> граждане, которые имею</w:t>
      </w:r>
      <w:bookmarkStart w:id="172" w:name="OCRUncertain1344"/>
      <w:r w:rsidRPr="00D875C9">
        <w:rPr>
          <w:snapToGrid w:val="0"/>
          <w:sz w:val="28"/>
          <w:szCs w:val="28"/>
        </w:rPr>
        <w:t>т</w:t>
      </w:r>
      <w:bookmarkEnd w:id="172"/>
      <w:r w:rsidRPr="00D875C9">
        <w:rPr>
          <w:snapToGrid w:val="0"/>
          <w:sz w:val="28"/>
          <w:szCs w:val="28"/>
        </w:rPr>
        <w:t xml:space="preserve"> судимость.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 текстах юридических документов отдается пред</w:t>
      </w:r>
      <w:r w:rsidRPr="00D875C9">
        <w:rPr>
          <w:snapToGrid w:val="0"/>
          <w:sz w:val="28"/>
          <w:szCs w:val="28"/>
        </w:rPr>
        <w:softHyphen/>
        <w:t>почтение конструкциям с причастными оборотами, т.к. они придают высказыванию краткость.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При употреблении деепричастий и деепричастных оборотов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следует помнить, что действие, обозначаемое глаголом, и добавочное действие, обозначаемое деепричастием, совершаются одним и тем же деятелем (лицом или предметом). Стилистически неправильно предложение, в котором субъекты действия деепричастия и глагола не совпадают: Находясь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под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влиянием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действия </w:t>
      </w:r>
      <w:bookmarkStart w:id="173" w:name="OCRUncertain1345"/>
      <w:r w:rsidRPr="00D875C9">
        <w:rPr>
          <w:snapToGrid w:val="0"/>
          <w:sz w:val="28"/>
          <w:szCs w:val="28"/>
        </w:rPr>
        <w:t>наркотических</w:t>
      </w:r>
      <w:bookmarkEnd w:id="173"/>
      <w:r w:rsidRPr="00D875C9">
        <w:rPr>
          <w:snapToGrid w:val="0"/>
          <w:sz w:val="28"/>
          <w:szCs w:val="28"/>
        </w:rPr>
        <w:t xml:space="preserve"> средст</w:t>
      </w:r>
      <w:bookmarkStart w:id="174" w:name="OCRUncertain1346"/>
      <w:r w:rsidRPr="00D875C9">
        <w:rPr>
          <w:snapToGrid w:val="0"/>
          <w:sz w:val="28"/>
          <w:szCs w:val="28"/>
        </w:rPr>
        <w:t>в</w:t>
      </w:r>
      <w:bookmarkEnd w:id="174"/>
      <w:r w:rsidRPr="00D875C9">
        <w:rPr>
          <w:snapToGrid w:val="0"/>
          <w:sz w:val="28"/>
          <w:szCs w:val="28"/>
        </w:rPr>
        <w:t>, произо</w:t>
      </w:r>
      <w:bookmarkStart w:id="175" w:name="OCRUncertain1347"/>
      <w:r w:rsidRPr="00D875C9">
        <w:rPr>
          <w:snapToGrid w:val="0"/>
          <w:sz w:val="28"/>
          <w:szCs w:val="28"/>
        </w:rPr>
        <w:t>ш</w:t>
      </w:r>
      <w:bookmarkEnd w:id="175"/>
      <w:r w:rsidRPr="00D875C9">
        <w:rPr>
          <w:snapToGrid w:val="0"/>
          <w:sz w:val="28"/>
          <w:szCs w:val="28"/>
        </w:rPr>
        <w:t xml:space="preserve">ел </w:t>
      </w:r>
      <w:bookmarkStart w:id="176" w:name="OCRUncertain1348"/>
      <w:r w:rsidRPr="00D875C9">
        <w:rPr>
          <w:snapToGrid w:val="0"/>
          <w:sz w:val="28"/>
          <w:szCs w:val="28"/>
        </w:rPr>
        <w:t>инцидент</w:t>
      </w:r>
      <w:bookmarkEnd w:id="176"/>
      <w:r w:rsidRPr="00D875C9">
        <w:rPr>
          <w:snapToGrid w:val="0"/>
          <w:sz w:val="28"/>
          <w:szCs w:val="28"/>
        </w:rPr>
        <w:t xml:space="preserve"> (Из протокола)</w:t>
      </w:r>
      <w:bookmarkStart w:id="177" w:name="OCRUncertain1349"/>
      <w:r w:rsidRPr="00D875C9">
        <w:rPr>
          <w:noProof/>
          <w:snapToGrid w:val="0"/>
          <w:sz w:val="28"/>
          <w:szCs w:val="28"/>
        </w:rPr>
        <w:t>.</w:t>
      </w:r>
      <w:bookmarkEnd w:id="177"/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Деепричастный оборот не может быть употреблен в предложениях со страдательными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конструкциями: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имея права ношения оружия, пистолет был применен в целях самообороны (Из протокола)</w:t>
      </w:r>
      <w:bookmarkStart w:id="178" w:name="OCRUncertain1350"/>
      <w:r w:rsidRPr="00D875C9">
        <w:rPr>
          <w:noProof/>
          <w:snapToGrid w:val="0"/>
          <w:sz w:val="28"/>
          <w:szCs w:val="28"/>
        </w:rPr>
        <w:t>.</w:t>
      </w:r>
      <w:bookmarkEnd w:id="178"/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Деепричастные обороты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синонимичны придаточным обстоятельст</w:t>
      </w:r>
      <w:r w:rsidRPr="00D875C9">
        <w:rPr>
          <w:snapToGrid w:val="0"/>
          <w:sz w:val="28"/>
          <w:szCs w:val="28"/>
        </w:rPr>
        <w:softHyphen/>
        <w:t xml:space="preserve">венным предложениям: Совершая </w:t>
      </w:r>
      <w:bookmarkStart w:id="179" w:name="OCRUncertain1351"/>
      <w:r w:rsidRPr="00D875C9">
        <w:rPr>
          <w:snapToGrid w:val="0"/>
          <w:sz w:val="28"/>
          <w:szCs w:val="28"/>
        </w:rPr>
        <w:t>преступление,</w:t>
      </w:r>
      <w:bookmarkEnd w:id="179"/>
      <w:r w:rsidRPr="00D875C9">
        <w:rPr>
          <w:snapToGrid w:val="0"/>
          <w:sz w:val="28"/>
          <w:szCs w:val="28"/>
        </w:rPr>
        <w:t xml:space="preserve"> гражданин должен пом</w:t>
      </w:r>
      <w:r w:rsidRPr="00D875C9">
        <w:rPr>
          <w:snapToGrid w:val="0"/>
          <w:sz w:val="28"/>
          <w:szCs w:val="28"/>
        </w:rPr>
        <w:softHyphen/>
        <w:t xml:space="preserve">нить о </w:t>
      </w:r>
      <w:bookmarkStart w:id="180" w:name="OCRUncertain1352"/>
      <w:r w:rsidRPr="00D875C9">
        <w:rPr>
          <w:snapToGrid w:val="0"/>
          <w:sz w:val="28"/>
          <w:szCs w:val="28"/>
        </w:rPr>
        <w:t>неизбежности</w:t>
      </w:r>
      <w:bookmarkEnd w:id="180"/>
      <w:r w:rsidRPr="00D875C9">
        <w:rPr>
          <w:snapToGrid w:val="0"/>
          <w:sz w:val="28"/>
          <w:szCs w:val="28"/>
        </w:rPr>
        <w:t xml:space="preserve"> наказания.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Гражданин должен помнить о неиз</w:t>
      </w:r>
      <w:r w:rsidRPr="00D875C9">
        <w:rPr>
          <w:snapToGrid w:val="0"/>
          <w:sz w:val="28"/>
          <w:szCs w:val="28"/>
        </w:rPr>
        <w:softHyphen/>
        <w:t>бежнос</w:t>
      </w:r>
      <w:bookmarkStart w:id="181" w:name="OCRUncertain1353"/>
      <w:r w:rsidRPr="00D875C9">
        <w:rPr>
          <w:snapToGrid w:val="0"/>
          <w:sz w:val="28"/>
          <w:szCs w:val="28"/>
        </w:rPr>
        <w:t>т</w:t>
      </w:r>
      <w:bookmarkEnd w:id="181"/>
      <w:r w:rsidRPr="00D875C9">
        <w:rPr>
          <w:snapToGrid w:val="0"/>
          <w:sz w:val="28"/>
          <w:szCs w:val="28"/>
        </w:rPr>
        <w:t>и наказания, когда совершает прест</w:t>
      </w:r>
      <w:bookmarkStart w:id="182" w:name="OCRUncertain1354"/>
      <w:r w:rsidRPr="00D875C9">
        <w:rPr>
          <w:snapToGrid w:val="0"/>
          <w:sz w:val="28"/>
          <w:szCs w:val="28"/>
        </w:rPr>
        <w:t>у</w:t>
      </w:r>
      <w:bookmarkEnd w:id="182"/>
      <w:r w:rsidRPr="00D875C9">
        <w:rPr>
          <w:snapToGrid w:val="0"/>
          <w:sz w:val="28"/>
          <w:szCs w:val="28"/>
        </w:rPr>
        <w:t>пление.</w:t>
      </w:r>
    </w:p>
    <w:p w:rsidR="00D875C9" w:rsidRDefault="00D875C9" w:rsidP="00D875C9">
      <w:pPr>
        <w:pStyle w:val="5"/>
        <w:spacing w:before="0" w:after="0" w:line="360" w:lineRule="auto"/>
        <w:ind w:firstLine="709"/>
        <w:rPr>
          <w:i w:val="0"/>
          <w:iCs w:val="0"/>
          <w:sz w:val="28"/>
          <w:szCs w:val="28"/>
          <w:lang w:val="en-US"/>
        </w:rPr>
      </w:pPr>
    </w:p>
    <w:p w:rsidR="00944161" w:rsidRPr="00D875C9" w:rsidRDefault="00944161" w:rsidP="00D875C9">
      <w:pPr>
        <w:pStyle w:val="5"/>
        <w:spacing w:before="0" w:after="0" w:line="360" w:lineRule="auto"/>
        <w:ind w:firstLine="709"/>
        <w:rPr>
          <w:i w:val="0"/>
          <w:iCs w:val="0"/>
          <w:sz w:val="28"/>
          <w:szCs w:val="28"/>
        </w:rPr>
      </w:pPr>
      <w:r w:rsidRPr="00D875C9">
        <w:rPr>
          <w:i w:val="0"/>
          <w:iCs w:val="0"/>
          <w:sz w:val="28"/>
          <w:szCs w:val="28"/>
        </w:rPr>
        <w:t>Стилистические особенности прямой и косвенной речи</w:t>
      </w:r>
    </w:p>
    <w:p w:rsidR="00D875C9" w:rsidRDefault="00D875C9" w:rsidP="005450FF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</w:p>
    <w:p w:rsidR="00944161" w:rsidRPr="00D875C9" w:rsidRDefault="00944161" w:rsidP="005450FF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D875C9">
        <w:rPr>
          <w:sz w:val="28"/>
          <w:szCs w:val="28"/>
        </w:rPr>
        <w:t xml:space="preserve">В прямой речи приводимые автором высказывания других лиц сохраняются полностью, не подвергаясь никакой переработке; в ней не только точно передается содержание этих высказываний, но </w:t>
      </w:r>
      <w:bookmarkStart w:id="183" w:name="OCRUncertain1355"/>
      <w:r w:rsidRPr="00D875C9">
        <w:rPr>
          <w:sz w:val="28"/>
          <w:szCs w:val="28"/>
        </w:rPr>
        <w:t>восп</w:t>
      </w:r>
      <w:bookmarkStart w:id="184" w:name="OCRUncertain1356"/>
      <w:r w:rsidRPr="00D875C9">
        <w:rPr>
          <w:sz w:val="28"/>
          <w:szCs w:val="28"/>
        </w:rPr>
        <w:t>роизводятся</w:t>
      </w:r>
      <w:bookmarkEnd w:id="184"/>
      <w:r w:rsidRPr="00D875C9">
        <w:rPr>
          <w:sz w:val="28"/>
          <w:szCs w:val="28"/>
        </w:rPr>
        <w:t xml:space="preserve"> </w:t>
      </w:r>
      <w:bookmarkEnd w:id="183"/>
      <w:r w:rsidRPr="00D875C9">
        <w:rPr>
          <w:sz w:val="28"/>
          <w:szCs w:val="28"/>
        </w:rPr>
        <w:t>все особенности их языкового выражения. Прямая речь ведется не от лица автора, а от лица того, кому принадлежит передаваемое высказывание.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Косвенная речь представляет передачу высказываний других лиц от лица автора.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Деловая форма косвенной речи ставит целью передавать только содержание, мысли чужого высказывания, не сохраняя речевых осо</w:t>
      </w:r>
      <w:r w:rsidRPr="00D875C9">
        <w:rPr>
          <w:snapToGrid w:val="0"/>
          <w:sz w:val="28"/>
          <w:szCs w:val="28"/>
        </w:rPr>
        <w:softHyphen/>
        <w:t>бенностей этого высказывания (стираются особенн</w:t>
      </w:r>
      <w:bookmarkStart w:id="185" w:name="OCRUncertain1357"/>
      <w:r w:rsidRPr="00D875C9">
        <w:rPr>
          <w:snapToGrid w:val="0"/>
          <w:sz w:val="28"/>
          <w:szCs w:val="28"/>
        </w:rPr>
        <w:t>о</w:t>
      </w:r>
      <w:bookmarkEnd w:id="185"/>
      <w:r w:rsidRPr="00D875C9">
        <w:rPr>
          <w:snapToGrid w:val="0"/>
          <w:sz w:val="28"/>
          <w:szCs w:val="28"/>
        </w:rPr>
        <w:t>сти нелитературной речи говорящего,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своеобразие его отношения к собеседнику или предмету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речи,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воспроизводятся эмоциональные элементы речи: междометия, обращения, эмоционально окрашенная лексика и т.д.)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В грамматическом отношении косвенная речь представляет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при</w:t>
      </w:r>
      <w:r w:rsidRPr="00D875C9">
        <w:rPr>
          <w:snapToGrid w:val="0"/>
          <w:sz w:val="28"/>
          <w:szCs w:val="28"/>
        </w:rPr>
        <w:softHyphen/>
        <w:t>даточное предложение.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Ср.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186" w:name="OCRUncertain1358"/>
      <w:r w:rsidRPr="00D875C9">
        <w:rPr>
          <w:noProof/>
          <w:snapToGrid w:val="0"/>
          <w:sz w:val="28"/>
          <w:szCs w:val="28"/>
        </w:rPr>
        <w:t>:</w:t>
      </w:r>
      <w:bookmarkEnd w:id="186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Гражданин И</w:t>
      </w:r>
      <w:bookmarkStart w:id="187" w:name="OCRUncertain1359"/>
      <w:r w:rsidRPr="00D875C9">
        <w:rPr>
          <w:snapToGrid w:val="0"/>
          <w:sz w:val="28"/>
          <w:szCs w:val="28"/>
        </w:rPr>
        <w:t>в</w:t>
      </w:r>
      <w:bookmarkEnd w:id="187"/>
      <w:r w:rsidRPr="00D875C9">
        <w:rPr>
          <w:snapToGrid w:val="0"/>
          <w:sz w:val="28"/>
          <w:szCs w:val="28"/>
        </w:rPr>
        <w:t>ано</w:t>
      </w:r>
      <w:bookmarkStart w:id="188" w:name="OCRUncertain1360"/>
      <w:r w:rsidRPr="00D875C9">
        <w:rPr>
          <w:snapToGrid w:val="0"/>
          <w:sz w:val="28"/>
          <w:szCs w:val="28"/>
        </w:rPr>
        <w:t>в</w:t>
      </w:r>
      <w:bookmarkEnd w:id="188"/>
      <w:r w:rsidRPr="00D875C9">
        <w:rPr>
          <w:snapToGrid w:val="0"/>
          <w:sz w:val="28"/>
          <w:szCs w:val="28"/>
        </w:rPr>
        <w:t xml:space="preserve"> сообщил: "Я возвращался с рабо</w:t>
      </w:r>
      <w:bookmarkStart w:id="189" w:name="OCRUncertain1361"/>
      <w:r w:rsidRPr="00D875C9">
        <w:rPr>
          <w:snapToGrid w:val="0"/>
          <w:sz w:val="28"/>
          <w:szCs w:val="28"/>
        </w:rPr>
        <w:t>т</w:t>
      </w:r>
      <w:bookmarkEnd w:id="189"/>
      <w:r w:rsidRPr="00D875C9">
        <w:rPr>
          <w:snapToGrid w:val="0"/>
          <w:sz w:val="28"/>
          <w:szCs w:val="28"/>
        </w:rPr>
        <w:t xml:space="preserve">ы </w:t>
      </w:r>
      <w:bookmarkStart w:id="190" w:name="OCRUncertain1362"/>
      <w:r w:rsidRPr="00D875C9">
        <w:rPr>
          <w:snapToGrid w:val="0"/>
          <w:sz w:val="28"/>
          <w:szCs w:val="28"/>
        </w:rPr>
        <w:t>в</w:t>
      </w:r>
      <w:bookmarkEnd w:id="190"/>
      <w:r w:rsidRPr="00D875C9">
        <w:rPr>
          <w:snapToGrid w:val="0"/>
          <w:sz w:val="28"/>
          <w:szCs w:val="28"/>
        </w:rPr>
        <w:t xml:space="preserve"> половине седьмо</w:t>
      </w:r>
      <w:bookmarkStart w:id="191" w:name="OCRUncertain1363"/>
      <w:r w:rsidRPr="00D875C9">
        <w:rPr>
          <w:snapToGrid w:val="0"/>
          <w:sz w:val="28"/>
          <w:szCs w:val="28"/>
        </w:rPr>
        <w:t>г</w:t>
      </w:r>
      <w:bookmarkEnd w:id="191"/>
      <w:r w:rsidRPr="00D875C9">
        <w:rPr>
          <w:snapToGrid w:val="0"/>
          <w:sz w:val="28"/>
          <w:szCs w:val="28"/>
        </w:rPr>
        <w:t>о вечера.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На остановке автобуса увидел </w:t>
      </w:r>
      <w:bookmarkStart w:id="192" w:name="OCRUncertain1364"/>
      <w:r w:rsidRPr="00D875C9">
        <w:rPr>
          <w:snapToGrid w:val="0"/>
          <w:sz w:val="28"/>
          <w:szCs w:val="28"/>
        </w:rPr>
        <w:t>мужчину</w:t>
      </w:r>
      <w:bookmarkEnd w:id="192"/>
      <w:r w:rsidRPr="00D875C9">
        <w:rPr>
          <w:snapToGrid w:val="0"/>
          <w:sz w:val="28"/>
          <w:szCs w:val="28"/>
        </w:rPr>
        <w:t xml:space="preserve"> в фуфайке. Он подозрительно озирался".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Гражданин Иванов сообщил</w:t>
      </w:r>
      <w:bookmarkStart w:id="193" w:name="OCRUncertain1365"/>
      <w:r w:rsidRPr="00D875C9">
        <w:rPr>
          <w:snapToGrid w:val="0"/>
          <w:sz w:val="28"/>
          <w:szCs w:val="28"/>
        </w:rPr>
        <w:t>,</w:t>
      </w:r>
      <w:bookmarkEnd w:id="193"/>
      <w:r w:rsidRPr="00D875C9">
        <w:rPr>
          <w:snapToGrid w:val="0"/>
          <w:sz w:val="28"/>
          <w:szCs w:val="28"/>
        </w:rPr>
        <w:t xml:space="preserve"> что в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194" w:name="OCRUncertain1366"/>
      <w:r w:rsidRPr="00D875C9">
        <w:rPr>
          <w:noProof/>
          <w:snapToGrid w:val="0"/>
          <w:sz w:val="28"/>
          <w:szCs w:val="28"/>
        </w:rPr>
        <w:t>1</w:t>
      </w:r>
      <w:bookmarkEnd w:id="194"/>
      <w:r w:rsidRPr="00D875C9">
        <w:rPr>
          <w:noProof/>
          <w:snapToGrid w:val="0"/>
          <w:sz w:val="28"/>
          <w:szCs w:val="28"/>
        </w:rPr>
        <w:t>8</w:t>
      </w:r>
      <w:r w:rsidRPr="00D875C9">
        <w:rPr>
          <w:snapToGrid w:val="0"/>
          <w:sz w:val="28"/>
          <w:szCs w:val="28"/>
        </w:rPr>
        <w:t xml:space="preserve"> ч.</w:t>
      </w:r>
      <w:r w:rsidRPr="00D875C9">
        <w:rPr>
          <w:noProof/>
          <w:snapToGrid w:val="0"/>
          <w:sz w:val="28"/>
          <w:szCs w:val="28"/>
        </w:rPr>
        <w:t xml:space="preserve"> 30</w:t>
      </w:r>
      <w:r w:rsidRPr="00D875C9">
        <w:rPr>
          <w:snapToGrid w:val="0"/>
          <w:sz w:val="28"/>
          <w:szCs w:val="28"/>
        </w:rPr>
        <w:t xml:space="preserve"> </w:t>
      </w:r>
      <w:bookmarkStart w:id="195" w:name="OCRUncertain1367"/>
      <w:r w:rsidRPr="00D875C9">
        <w:rPr>
          <w:snapToGrid w:val="0"/>
          <w:sz w:val="28"/>
          <w:szCs w:val="28"/>
        </w:rPr>
        <w:t>мин.,</w:t>
      </w:r>
      <w:bookmarkEnd w:id="195"/>
      <w:r w:rsidRPr="00D875C9">
        <w:rPr>
          <w:snapToGrid w:val="0"/>
          <w:sz w:val="28"/>
          <w:szCs w:val="28"/>
        </w:rPr>
        <w:t xml:space="preserve"> возвращаясь с работы, на остановке автобуса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он увидел мужчину в фуфайке</w:t>
      </w:r>
      <w:bookmarkStart w:id="196" w:name="OCRUncertain1368"/>
      <w:r w:rsidRPr="00D875C9">
        <w:rPr>
          <w:snapToGrid w:val="0"/>
          <w:sz w:val="28"/>
          <w:szCs w:val="28"/>
        </w:rPr>
        <w:t>,</w:t>
      </w:r>
      <w:bookmarkEnd w:id="196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котор</w:t>
      </w:r>
      <w:bookmarkStart w:id="197" w:name="OCRUncertain1369"/>
      <w:r w:rsidRPr="00D875C9">
        <w:rPr>
          <w:snapToGrid w:val="0"/>
          <w:sz w:val="28"/>
          <w:szCs w:val="28"/>
        </w:rPr>
        <w:t>ы</w:t>
      </w:r>
      <w:bookmarkEnd w:id="197"/>
      <w:r w:rsidRPr="00D875C9">
        <w:rPr>
          <w:snapToGrid w:val="0"/>
          <w:sz w:val="28"/>
          <w:szCs w:val="28"/>
        </w:rPr>
        <w:t>й подозрительно озирался.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Наиболее частой ошибкой в косвенной речи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является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непра</w:t>
      </w:r>
      <w:r w:rsidRPr="00D875C9">
        <w:rPr>
          <w:snapToGrid w:val="0"/>
          <w:sz w:val="28"/>
          <w:szCs w:val="28"/>
        </w:rPr>
        <w:softHyphen/>
        <w:t>вильное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употребление личных местоимений и форм лица глаголов под воздействием прямой речи: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Оф</w:t>
      </w:r>
      <w:bookmarkStart w:id="198" w:name="OCRUncertain1371"/>
      <w:r w:rsidRPr="00D875C9">
        <w:rPr>
          <w:snapToGrid w:val="0"/>
          <w:sz w:val="28"/>
          <w:szCs w:val="28"/>
        </w:rPr>
        <w:t>иц</w:t>
      </w:r>
      <w:bookmarkEnd w:id="198"/>
      <w:r w:rsidRPr="00D875C9">
        <w:rPr>
          <w:snapToGrid w:val="0"/>
          <w:sz w:val="28"/>
          <w:szCs w:val="28"/>
        </w:rPr>
        <w:t>иант сказал</w:t>
      </w:r>
      <w:bookmarkStart w:id="199" w:name="OCRUncertain1372"/>
      <w:r w:rsidRPr="00D875C9">
        <w:rPr>
          <w:snapToGrid w:val="0"/>
          <w:sz w:val="28"/>
          <w:szCs w:val="28"/>
        </w:rPr>
        <w:t>,</w:t>
      </w:r>
      <w:bookmarkEnd w:id="199"/>
      <w:r w:rsidR="00D875C9">
        <w:rPr>
          <w:snapToGrid w:val="0"/>
          <w:sz w:val="28"/>
          <w:szCs w:val="28"/>
        </w:rPr>
        <w:t xml:space="preserve"> </w:t>
      </w:r>
      <w:bookmarkStart w:id="200" w:name="OCRUncertain1373"/>
      <w:r w:rsidRPr="00D875C9">
        <w:rPr>
          <w:snapToGrid w:val="0"/>
          <w:sz w:val="28"/>
          <w:szCs w:val="28"/>
        </w:rPr>
        <w:t>ч</w:t>
      </w:r>
      <w:bookmarkEnd w:id="200"/>
      <w:r w:rsidRPr="00D875C9">
        <w:rPr>
          <w:snapToGrid w:val="0"/>
          <w:sz w:val="28"/>
          <w:szCs w:val="28"/>
        </w:rPr>
        <w:t>то не дам вам есть, пока не заплат</w:t>
      </w:r>
      <w:bookmarkStart w:id="201" w:name="OCRUncertain1374"/>
      <w:r w:rsidRPr="00D875C9">
        <w:rPr>
          <w:snapToGrid w:val="0"/>
          <w:sz w:val="28"/>
          <w:szCs w:val="28"/>
        </w:rPr>
        <w:t>и</w:t>
      </w:r>
      <w:bookmarkEnd w:id="201"/>
      <w:r w:rsidRPr="00D875C9">
        <w:rPr>
          <w:snapToGrid w:val="0"/>
          <w:sz w:val="28"/>
          <w:szCs w:val="28"/>
        </w:rPr>
        <w:t>те за прежнее.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Встречаются также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случаи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употребления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рядом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двух союзов, один из которых является лишним: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Он крикнул,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что будто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у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него есть нож (Из протокола)</w:t>
      </w:r>
      <w:bookmarkStart w:id="202" w:name="OCRUncertain1375"/>
      <w:r w:rsidRPr="00D875C9">
        <w:rPr>
          <w:noProof/>
          <w:snapToGrid w:val="0"/>
          <w:sz w:val="28"/>
          <w:szCs w:val="28"/>
        </w:rPr>
        <w:t>.</w:t>
      </w:r>
      <w:bookmarkEnd w:id="202"/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В официально-деловом стиле преимущественно используется кос</w:t>
      </w:r>
      <w:r w:rsidRPr="00D875C9">
        <w:rPr>
          <w:snapToGrid w:val="0"/>
          <w:sz w:val="28"/>
          <w:szCs w:val="28"/>
        </w:rPr>
        <w:softHyphen/>
        <w:t>венная речь.</w:t>
      </w:r>
    </w:p>
    <w:p w:rsidR="00D875C9" w:rsidRDefault="00D875C9" w:rsidP="00D875C9">
      <w:pPr>
        <w:pStyle w:val="1"/>
        <w:widowControl/>
        <w:spacing w:before="0" w:line="360" w:lineRule="auto"/>
        <w:ind w:left="0" w:firstLine="709"/>
        <w:rPr>
          <w:b/>
          <w:bCs/>
          <w:sz w:val="28"/>
          <w:szCs w:val="28"/>
          <w:lang w:val="en-US"/>
        </w:rPr>
      </w:pPr>
    </w:p>
    <w:p w:rsidR="00D875C9" w:rsidRDefault="00D875C9" w:rsidP="00D875C9">
      <w:pPr>
        <w:pStyle w:val="1"/>
        <w:widowControl/>
        <w:spacing w:before="0" w:line="360" w:lineRule="auto"/>
        <w:ind w:left="0" w:firstLine="709"/>
        <w:rPr>
          <w:b/>
          <w:bCs/>
          <w:sz w:val="28"/>
          <w:szCs w:val="28"/>
        </w:rPr>
        <w:sectPr w:rsidR="00D875C9" w:rsidSect="005450FF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944161" w:rsidRPr="00D875C9" w:rsidRDefault="00944161" w:rsidP="00D875C9">
      <w:pPr>
        <w:pStyle w:val="1"/>
        <w:widowControl/>
        <w:spacing w:before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D875C9">
        <w:rPr>
          <w:b/>
          <w:bCs/>
          <w:sz w:val="28"/>
          <w:szCs w:val="28"/>
        </w:rPr>
        <w:t>Вопросы и задания для самостоятельной работы</w:t>
      </w:r>
    </w:p>
    <w:p w:rsidR="00944161" w:rsidRPr="00D875C9" w:rsidRDefault="00944161" w:rsidP="005450FF">
      <w:pPr>
        <w:spacing w:line="360" w:lineRule="auto"/>
        <w:ind w:firstLine="709"/>
        <w:rPr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noProof/>
          <w:snapToGrid w:val="0"/>
          <w:sz w:val="28"/>
          <w:szCs w:val="28"/>
        </w:rPr>
        <w:t>1.</w:t>
      </w:r>
      <w:r w:rsidRPr="00D875C9">
        <w:rPr>
          <w:b/>
          <w:bCs/>
          <w:snapToGrid w:val="0"/>
          <w:sz w:val="28"/>
          <w:szCs w:val="28"/>
        </w:rPr>
        <w:t xml:space="preserve"> </w:t>
      </w:r>
      <w:bookmarkStart w:id="203" w:name="OCRUncertain1376"/>
      <w:r w:rsidRPr="00D875C9">
        <w:rPr>
          <w:b/>
          <w:bCs/>
          <w:snapToGrid w:val="0"/>
          <w:sz w:val="28"/>
          <w:szCs w:val="28"/>
        </w:rPr>
        <w:t>И</w:t>
      </w:r>
      <w:bookmarkEnd w:id="203"/>
      <w:r w:rsidRPr="00D875C9">
        <w:rPr>
          <w:b/>
          <w:bCs/>
          <w:snapToGrid w:val="0"/>
          <w:sz w:val="28"/>
          <w:szCs w:val="28"/>
        </w:rPr>
        <w:t>справьте стилистические неточности в предложениях.</w:t>
      </w:r>
    </w:p>
    <w:p w:rsidR="00D875C9" w:rsidRDefault="00D875C9" w:rsidP="005450FF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bookmarkStart w:id="204" w:name="OCRUncertain1377"/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1</w:t>
      </w:r>
      <w:bookmarkEnd w:id="204"/>
      <w:r w:rsidRPr="00D875C9">
        <w:rPr>
          <w:snapToGrid w:val="0"/>
          <w:sz w:val="28"/>
          <w:szCs w:val="28"/>
        </w:rPr>
        <w:t>. В процессе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осмотра сфотографированы: а) по правилам пано</w:t>
      </w:r>
      <w:r w:rsidRPr="00D875C9">
        <w:rPr>
          <w:snapToGrid w:val="0"/>
          <w:sz w:val="28"/>
          <w:szCs w:val="28"/>
        </w:rPr>
        <w:softHyphen/>
        <w:t>рамной съемки обстановка кабинета; б) открытый ящик стола, где об</w:t>
      </w:r>
      <w:r w:rsidRPr="00D875C9">
        <w:rPr>
          <w:snapToGrid w:val="0"/>
          <w:sz w:val="28"/>
          <w:szCs w:val="28"/>
        </w:rPr>
        <w:softHyphen/>
        <w:t>наружен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конверт с деньгами; в) конверт и</w:t>
      </w:r>
      <w:r w:rsidRPr="00D875C9">
        <w:rPr>
          <w:noProof/>
          <w:snapToGrid w:val="0"/>
          <w:sz w:val="28"/>
          <w:szCs w:val="28"/>
        </w:rPr>
        <w:t xml:space="preserve"> 10</w:t>
      </w:r>
      <w:r w:rsidRPr="00D875C9">
        <w:rPr>
          <w:snapToGrid w:val="0"/>
          <w:sz w:val="28"/>
          <w:szCs w:val="28"/>
        </w:rPr>
        <w:t xml:space="preserve"> сторублевых купюр, разложенные на столе с миллиметровой линейкой.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2.</w:t>
      </w:r>
      <w:r w:rsidRPr="00D875C9">
        <w:rPr>
          <w:snapToGrid w:val="0"/>
          <w:sz w:val="28"/>
          <w:szCs w:val="28"/>
        </w:rPr>
        <w:t xml:space="preserve"> После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убийства он совершил кражу пальто,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пиджака, наручных часов и другой рабочей одежды потерпевшего. 3. По заключению экспертов, </w:t>
      </w:r>
      <w:bookmarkStart w:id="205" w:name="OCRUncertain1378"/>
      <w:r w:rsidRPr="00D875C9">
        <w:rPr>
          <w:snapToGrid w:val="0"/>
          <w:sz w:val="28"/>
          <w:szCs w:val="28"/>
        </w:rPr>
        <w:t>Хаков</w:t>
      </w:r>
      <w:bookmarkEnd w:id="205"/>
      <w:r w:rsidRPr="00D875C9">
        <w:rPr>
          <w:snapToGrid w:val="0"/>
          <w:sz w:val="28"/>
          <w:szCs w:val="28"/>
        </w:rPr>
        <w:t xml:space="preserve"> во время совершения преступления находился в состоянии психоза, не мог руководить своими действиями, невменяем и подлежит лечению в </w:t>
      </w:r>
      <w:bookmarkStart w:id="206" w:name="OCRUncertain1379"/>
      <w:r w:rsidRPr="00D875C9">
        <w:rPr>
          <w:snapToGrid w:val="0"/>
          <w:sz w:val="28"/>
          <w:szCs w:val="28"/>
        </w:rPr>
        <w:t>психи</w:t>
      </w:r>
      <w:bookmarkStart w:id="207" w:name="OCRUncertain1380"/>
      <w:r w:rsidRPr="00D875C9">
        <w:rPr>
          <w:snapToGrid w:val="0"/>
          <w:sz w:val="28"/>
          <w:szCs w:val="28"/>
        </w:rPr>
        <w:t>атрической</w:t>
      </w:r>
      <w:bookmarkEnd w:id="207"/>
      <w:r w:rsidRPr="00D875C9">
        <w:rPr>
          <w:snapToGrid w:val="0"/>
          <w:sz w:val="28"/>
          <w:szCs w:val="28"/>
        </w:rPr>
        <w:t xml:space="preserve"> больнице</w:t>
      </w:r>
      <w:bookmarkEnd w:id="206"/>
      <w:r w:rsidRPr="00D875C9">
        <w:rPr>
          <w:snapToGrid w:val="0"/>
          <w:sz w:val="28"/>
          <w:szCs w:val="28"/>
        </w:rPr>
        <w:t xml:space="preserve"> общего типа.</w:t>
      </w:r>
      <w:r w:rsidRPr="00D875C9">
        <w:rPr>
          <w:noProof/>
          <w:snapToGrid w:val="0"/>
          <w:sz w:val="28"/>
          <w:szCs w:val="28"/>
        </w:rPr>
        <w:t xml:space="preserve"> 4.</w:t>
      </w:r>
      <w:r w:rsidRPr="00D875C9">
        <w:rPr>
          <w:snapToGrid w:val="0"/>
          <w:sz w:val="28"/>
          <w:szCs w:val="28"/>
        </w:rPr>
        <w:t xml:space="preserve"> Комиссия осмотрела общежитие, которому в свое время было уделено много средств и внимания,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которое находится в бывшем гараже.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5.</w:t>
      </w:r>
      <w:r w:rsidRPr="00D875C9">
        <w:rPr>
          <w:snapToGrid w:val="0"/>
          <w:sz w:val="28"/>
          <w:szCs w:val="28"/>
        </w:rPr>
        <w:t xml:space="preserve"> На производственном совещании обсуждались вопросы дальнейшего улучшения жизни осужденных в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колонии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нет ли возможности снизить себестоимость их пребывания. </w:t>
      </w:r>
      <w:r w:rsidRPr="00D875C9">
        <w:rPr>
          <w:noProof/>
          <w:snapToGrid w:val="0"/>
          <w:sz w:val="28"/>
          <w:szCs w:val="28"/>
        </w:rPr>
        <w:t>6.</w:t>
      </w:r>
      <w:r w:rsidRPr="00D875C9">
        <w:rPr>
          <w:snapToGrid w:val="0"/>
          <w:sz w:val="28"/>
          <w:szCs w:val="28"/>
        </w:rPr>
        <w:t xml:space="preserve"> Некоторые из выступавших в прениях высказали предположение, что не хотел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ли докладчик умалить значение своего собственного предложения.</w:t>
      </w:r>
      <w:r w:rsidRPr="00D875C9">
        <w:rPr>
          <w:noProof/>
          <w:snapToGrid w:val="0"/>
          <w:sz w:val="28"/>
          <w:szCs w:val="28"/>
        </w:rPr>
        <w:t xml:space="preserve"> 7.</w:t>
      </w:r>
      <w:r w:rsidRPr="00D875C9">
        <w:rPr>
          <w:snapToGrid w:val="0"/>
          <w:sz w:val="28"/>
          <w:szCs w:val="28"/>
        </w:rPr>
        <w:t xml:space="preserve"> Ревизионная комиссия проверяет своевременность поступления средств,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правильность их расходования по смете и не допускается ли перерасход по отдельным статьям расходной части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сметы. </w:t>
      </w:r>
      <w:r w:rsidRPr="00D875C9">
        <w:rPr>
          <w:noProof/>
          <w:snapToGrid w:val="0"/>
          <w:sz w:val="28"/>
          <w:szCs w:val="28"/>
        </w:rPr>
        <w:t>8.</w:t>
      </w:r>
      <w:r w:rsidRPr="00D875C9">
        <w:rPr>
          <w:snapToGrid w:val="0"/>
          <w:sz w:val="28"/>
          <w:szCs w:val="28"/>
        </w:rPr>
        <w:t xml:space="preserve"> Осужденный Черкасов </w:t>
      </w:r>
      <w:bookmarkStart w:id="208" w:name="OCRUncertain1382"/>
      <w:r w:rsidRPr="00D875C9">
        <w:rPr>
          <w:snapToGrid w:val="0"/>
          <w:sz w:val="28"/>
          <w:szCs w:val="28"/>
        </w:rPr>
        <w:t>Е.А.</w:t>
      </w:r>
      <w:bookmarkEnd w:id="208"/>
      <w:r w:rsidRPr="00D875C9">
        <w:rPr>
          <w:snapToGrid w:val="0"/>
          <w:sz w:val="28"/>
          <w:szCs w:val="28"/>
        </w:rPr>
        <w:t xml:space="preserve"> отбыл более половины срока назначенного наказания в колонии особого режима,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характеризуется администрацией </w:t>
      </w:r>
      <w:bookmarkStart w:id="209" w:name="OCRUncertain1383"/>
      <w:r w:rsidRPr="00D875C9">
        <w:rPr>
          <w:snapToGrid w:val="0"/>
          <w:sz w:val="28"/>
          <w:szCs w:val="28"/>
        </w:rPr>
        <w:t>ИУ</w:t>
      </w:r>
      <w:bookmarkEnd w:id="209"/>
      <w:r w:rsidRPr="00D875C9">
        <w:rPr>
          <w:snapToGrid w:val="0"/>
          <w:sz w:val="28"/>
          <w:szCs w:val="28"/>
        </w:rPr>
        <w:t xml:space="preserve"> как твердо вставший на путь исправления, страдает тяжелым физическим заболеванием.</w:t>
      </w:r>
      <w:r w:rsidRPr="00D875C9">
        <w:rPr>
          <w:noProof/>
          <w:snapToGrid w:val="0"/>
          <w:sz w:val="28"/>
          <w:szCs w:val="28"/>
        </w:rPr>
        <w:t xml:space="preserve"> 9. 23</w:t>
      </w:r>
      <w:r w:rsidRPr="00D875C9">
        <w:rPr>
          <w:snapToGrid w:val="0"/>
          <w:sz w:val="28"/>
          <w:szCs w:val="28"/>
        </w:rPr>
        <w:t xml:space="preserve"> февраля</w:t>
      </w:r>
      <w:r w:rsidRPr="00D875C9">
        <w:rPr>
          <w:noProof/>
          <w:snapToGrid w:val="0"/>
          <w:sz w:val="28"/>
          <w:szCs w:val="28"/>
        </w:rPr>
        <w:t xml:space="preserve"> 1994</w:t>
      </w:r>
      <w:r w:rsidRPr="00D875C9">
        <w:rPr>
          <w:snapToGrid w:val="0"/>
          <w:sz w:val="28"/>
          <w:szCs w:val="28"/>
        </w:rPr>
        <w:t xml:space="preserve"> г. у </w:t>
      </w:r>
      <w:bookmarkStart w:id="210" w:name="OCRUncertain1384"/>
      <w:r w:rsidRPr="00D875C9">
        <w:rPr>
          <w:snapToGrid w:val="0"/>
          <w:sz w:val="28"/>
          <w:szCs w:val="28"/>
        </w:rPr>
        <w:t>гр. Э.</w:t>
      </w:r>
      <w:bookmarkEnd w:id="210"/>
      <w:r w:rsidRPr="00D875C9">
        <w:rPr>
          <w:snapToGrid w:val="0"/>
          <w:sz w:val="28"/>
          <w:szCs w:val="28"/>
        </w:rPr>
        <w:t xml:space="preserve"> при производстве личного обыска в</w:t>
      </w:r>
      <w:r w:rsidRPr="00D875C9">
        <w:rPr>
          <w:noProof/>
          <w:snapToGrid w:val="0"/>
          <w:sz w:val="28"/>
          <w:szCs w:val="28"/>
        </w:rPr>
        <w:t xml:space="preserve"> 16</w:t>
      </w:r>
      <w:r w:rsidRPr="00D875C9">
        <w:rPr>
          <w:snapToGrid w:val="0"/>
          <w:sz w:val="28"/>
          <w:szCs w:val="28"/>
        </w:rPr>
        <w:t xml:space="preserve"> часов в квартире дома </w:t>
      </w:r>
      <w:bookmarkStart w:id="211" w:name="OCRUncertain1385"/>
      <w:r w:rsidRPr="00D875C9">
        <w:rPr>
          <w:snapToGrid w:val="0"/>
          <w:sz w:val="28"/>
          <w:szCs w:val="28"/>
        </w:rPr>
        <w:t>№</w:t>
      </w:r>
      <w:bookmarkEnd w:id="211"/>
      <w:r w:rsidRPr="00D875C9">
        <w:rPr>
          <w:noProof/>
          <w:snapToGrid w:val="0"/>
          <w:sz w:val="28"/>
          <w:szCs w:val="28"/>
        </w:rPr>
        <w:t xml:space="preserve"> 14</w:t>
      </w:r>
      <w:r w:rsidRPr="00D875C9">
        <w:rPr>
          <w:snapToGrid w:val="0"/>
          <w:sz w:val="28"/>
          <w:szCs w:val="28"/>
        </w:rPr>
        <w:t xml:space="preserve"> по проспекту Ленина было обнаружено и изъято наркотическое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средство </w:t>
      </w:r>
      <w:r w:rsidRPr="00D875C9">
        <w:rPr>
          <w:noProof/>
          <w:snapToGrid w:val="0"/>
          <w:sz w:val="28"/>
          <w:szCs w:val="28"/>
        </w:rPr>
        <w:t>-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марихуана,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которое он приобрел у не установленного следствием лица для личного употребления и которое незаконно хранил у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себя, общим весом</w:t>
      </w:r>
      <w:r w:rsidRPr="00D875C9">
        <w:rPr>
          <w:noProof/>
          <w:snapToGrid w:val="0"/>
          <w:sz w:val="28"/>
          <w:szCs w:val="28"/>
        </w:rPr>
        <w:t xml:space="preserve"> 28,25</w:t>
      </w:r>
      <w:r w:rsidRPr="00D875C9">
        <w:rPr>
          <w:snapToGrid w:val="0"/>
          <w:sz w:val="28"/>
          <w:szCs w:val="28"/>
        </w:rPr>
        <w:t xml:space="preserve"> граммов.</w:t>
      </w:r>
      <w:r w:rsidRPr="00D875C9">
        <w:rPr>
          <w:noProof/>
          <w:snapToGrid w:val="0"/>
          <w:sz w:val="28"/>
          <w:szCs w:val="28"/>
        </w:rPr>
        <w:t xml:space="preserve"> 10.</w:t>
      </w:r>
      <w:r w:rsidRPr="00D875C9">
        <w:rPr>
          <w:snapToGrid w:val="0"/>
          <w:sz w:val="28"/>
          <w:szCs w:val="28"/>
        </w:rPr>
        <w:t xml:space="preserve"> Свидетель заявил: по их виду, когда проезжали водитель мотоцикла с пассажиром, понял, что они были пьяны.</w:t>
      </w:r>
      <w:r w:rsidRPr="00D875C9">
        <w:rPr>
          <w:noProof/>
          <w:snapToGrid w:val="0"/>
          <w:sz w:val="28"/>
          <w:szCs w:val="28"/>
        </w:rPr>
        <w:t>11.</w:t>
      </w:r>
      <w:r w:rsidRPr="00D875C9">
        <w:rPr>
          <w:snapToGrid w:val="0"/>
          <w:sz w:val="28"/>
          <w:szCs w:val="28"/>
        </w:rPr>
        <w:t xml:space="preserve"> Осматривающиеся товары были частично повреждены огнем. </w:t>
      </w:r>
      <w:r w:rsidRPr="00D875C9">
        <w:rPr>
          <w:noProof/>
          <w:snapToGrid w:val="0"/>
          <w:sz w:val="28"/>
          <w:szCs w:val="28"/>
        </w:rPr>
        <w:t>12.</w:t>
      </w:r>
      <w:r w:rsidRPr="00D875C9">
        <w:rPr>
          <w:snapToGrid w:val="0"/>
          <w:sz w:val="28"/>
          <w:szCs w:val="28"/>
        </w:rPr>
        <w:t xml:space="preserve"> Своими действиями,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сопровождавшимися глубокой ночью, С. грубо нарушил покой семьи И.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13.</w:t>
      </w:r>
      <w:r w:rsidRPr="00D875C9">
        <w:rPr>
          <w:snapToGrid w:val="0"/>
          <w:sz w:val="28"/>
          <w:szCs w:val="28"/>
        </w:rPr>
        <w:t xml:space="preserve"> Телеграмма сообщает,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что некий Иванов сошел с ума, перерезав себе горло бритвой.</w:t>
      </w:r>
      <w:r w:rsidRPr="00D875C9">
        <w:rPr>
          <w:noProof/>
          <w:snapToGrid w:val="0"/>
          <w:sz w:val="28"/>
          <w:szCs w:val="28"/>
        </w:rPr>
        <w:t xml:space="preserve"> 14.</w:t>
      </w:r>
      <w:r w:rsidRPr="00D875C9">
        <w:rPr>
          <w:snapToGrid w:val="0"/>
          <w:sz w:val="28"/>
          <w:szCs w:val="28"/>
        </w:rPr>
        <w:t xml:space="preserve"> Арестованный тревожился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семье,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взятой под надзор полицией и которую он оставил без всяких средств к существованию.</w:t>
      </w:r>
    </w:p>
    <w:p w:rsidR="00D875C9" w:rsidRDefault="00D875C9" w:rsidP="005450FF">
      <w:pPr>
        <w:spacing w:line="360" w:lineRule="auto"/>
        <w:ind w:firstLine="709"/>
        <w:jc w:val="both"/>
        <w:rPr>
          <w:b/>
          <w:bCs/>
          <w:noProof/>
          <w:snapToGrid w:val="0"/>
          <w:sz w:val="28"/>
          <w:szCs w:val="28"/>
          <w:lang w:val="en-US"/>
        </w:rPr>
      </w:pPr>
    </w:p>
    <w:p w:rsid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  <w:lang w:val="en-US"/>
        </w:rPr>
      </w:pPr>
      <w:r w:rsidRPr="00D875C9">
        <w:rPr>
          <w:b/>
          <w:bCs/>
          <w:noProof/>
          <w:snapToGrid w:val="0"/>
          <w:sz w:val="28"/>
          <w:szCs w:val="28"/>
        </w:rPr>
        <w:t>2.</w:t>
      </w:r>
      <w:r w:rsidRPr="00D875C9">
        <w:rPr>
          <w:b/>
          <w:bCs/>
          <w:snapToGrid w:val="0"/>
          <w:sz w:val="28"/>
          <w:szCs w:val="28"/>
        </w:rPr>
        <w:t xml:space="preserve"> Подчеркнут</w:t>
      </w:r>
      <w:bookmarkStart w:id="212" w:name="OCRUncertain1386"/>
      <w:r w:rsidRPr="00D875C9">
        <w:rPr>
          <w:b/>
          <w:bCs/>
          <w:snapToGrid w:val="0"/>
          <w:sz w:val="28"/>
          <w:szCs w:val="28"/>
        </w:rPr>
        <w:t>ые</w:t>
      </w:r>
      <w:bookmarkEnd w:id="212"/>
      <w:r w:rsidR="00D875C9">
        <w:rPr>
          <w:b/>
          <w:bCs/>
          <w:snapToGrid w:val="0"/>
          <w:sz w:val="28"/>
          <w:szCs w:val="28"/>
        </w:rPr>
        <w:t xml:space="preserve"> </w:t>
      </w:r>
      <w:r w:rsidRPr="00D875C9">
        <w:rPr>
          <w:b/>
          <w:bCs/>
          <w:snapToGrid w:val="0"/>
          <w:sz w:val="28"/>
          <w:szCs w:val="28"/>
        </w:rPr>
        <w:t>словосочетан</w:t>
      </w:r>
      <w:bookmarkStart w:id="213" w:name="OCRUncertain1387"/>
      <w:r w:rsidRPr="00D875C9">
        <w:rPr>
          <w:b/>
          <w:bCs/>
          <w:snapToGrid w:val="0"/>
          <w:sz w:val="28"/>
          <w:szCs w:val="28"/>
        </w:rPr>
        <w:t>и</w:t>
      </w:r>
      <w:bookmarkEnd w:id="213"/>
      <w:r w:rsidRPr="00D875C9">
        <w:rPr>
          <w:b/>
          <w:bCs/>
          <w:snapToGrid w:val="0"/>
          <w:sz w:val="28"/>
          <w:szCs w:val="28"/>
        </w:rPr>
        <w:t xml:space="preserve">я и предложения </w:t>
      </w:r>
      <w:bookmarkStart w:id="214" w:name="OCRUncertain1388"/>
      <w:r w:rsidRPr="00D875C9">
        <w:rPr>
          <w:b/>
          <w:bCs/>
          <w:snapToGrid w:val="0"/>
          <w:sz w:val="28"/>
          <w:szCs w:val="28"/>
        </w:rPr>
        <w:t>замените</w:t>
      </w:r>
      <w:bookmarkEnd w:id="214"/>
      <w:r w:rsidRPr="00D875C9">
        <w:rPr>
          <w:b/>
          <w:bCs/>
          <w:snapToGrid w:val="0"/>
          <w:sz w:val="28"/>
          <w:szCs w:val="28"/>
        </w:rPr>
        <w:t xml:space="preserve"> </w:t>
      </w:r>
    </w:p>
    <w:p w:rsidR="00D875C9" w:rsidRP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t>рече</w:t>
      </w:r>
      <w:r w:rsidRPr="00D875C9">
        <w:rPr>
          <w:b/>
          <w:bCs/>
          <w:snapToGrid w:val="0"/>
          <w:sz w:val="28"/>
          <w:szCs w:val="28"/>
        </w:rPr>
        <w:softHyphen/>
        <w:t>выми фор</w:t>
      </w:r>
      <w:bookmarkStart w:id="215" w:name="OCRUncertain1389"/>
      <w:r w:rsidRPr="00D875C9">
        <w:rPr>
          <w:b/>
          <w:bCs/>
          <w:snapToGrid w:val="0"/>
          <w:sz w:val="28"/>
          <w:szCs w:val="28"/>
        </w:rPr>
        <w:t>му</w:t>
      </w:r>
      <w:bookmarkEnd w:id="215"/>
      <w:r w:rsidRPr="00D875C9">
        <w:rPr>
          <w:b/>
          <w:bCs/>
          <w:snapToGrid w:val="0"/>
          <w:sz w:val="28"/>
          <w:szCs w:val="28"/>
        </w:rPr>
        <w:t>ла</w:t>
      </w:r>
      <w:bookmarkStart w:id="216" w:name="OCRUncertain1390"/>
      <w:r w:rsidRPr="00D875C9">
        <w:rPr>
          <w:b/>
          <w:bCs/>
          <w:snapToGrid w:val="0"/>
          <w:sz w:val="28"/>
          <w:szCs w:val="28"/>
        </w:rPr>
        <w:t>ми</w:t>
      </w:r>
      <w:bookmarkEnd w:id="216"/>
      <w:r w:rsidRPr="00D875C9">
        <w:rPr>
          <w:b/>
          <w:bCs/>
          <w:snapToGrid w:val="0"/>
          <w:sz w:val="28"/>
          <w:szCs w:val="28"/>
        </w:rPr>
        <w:t xml:space="preserve">, </w:t>
      </w:r>
      <w:bookmarkStart w:id="217" w:name="OCRUncertain1391"/>
      <w:r w:rsidRPr="00D875C9">
        <w:rPr>
          <w:b/>
          <w:bCs/>
          <w:snapToGrid w:val="0"/>
          <w:sz w:val="28"/>
          <w:szCs w:val="28"/>
        </w:rPr>
        <w:t>у</w:t>
      </w:r>
      <w:bookmarkEnd w:id="217"/>
      <w:r w:rsidRPr="00D875C9">
        <w:rPr>
          <w:b/>
          <w:bCs/>
          <w:snapToGrid w:val="0"/>
          <w:sz w:val="28"/>
          <w:szCs w:val="28"/>
        </w:rPr>
        <w:t>потребляющим</w:t>
      </w:r>
      <w:bookmarkStart w:id="218" w:name="OCRUncertain1392"/>
      <w:r w:rsidRPr="00D875C9">
        <w:rPr>
          <w:b/>
          <w:bCs/>
          <w:snapToGrid w:val="0"/>
          <w:sz w:val="28"/>
          <w:szCs w:val="28"/>
        </w:rPr>
        <w:t>и</w:t>
      </w:r>
      <w:bookmarkEnd w:id="218"/>
      <w:r w:rsidRPr="00D875C9">
        <w:rPr>
          <w:b/>
          <w:bCs/>
          <w:snapToGrid w:val="0"/>
          <w:sz w:val="28"/>
          <w:szCs w:val="28"/>
        </w:rPr>
        <w:t xml:space="preserve">ся в </w:t>
      </w:r>
      <w:bookmarkStart w:id="219" w:name="OCRUncertain1393"/>
      <w:r w:rsidRPr="00D875C9">
        <w:rPr>
          <w:b/>
          <w:bCs/>
          <w:snapToGrid w:val="0"/>
          <w:sz w:val="28"/>
          <w:szCs w:val="28"/>
        </w:rPr>
        <w:t>процессуальных</w:t>
      </w:r>
      <w:bookmarkEnd w:id="219"/>
    </w:p>
    <w:p w:rsidR="00944161" w:rsidRP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t xml:space="preserve"> </w:t>
      </w:r>
      <w:bookmarkStart w:id="220" w:name="OCRUncertain1394"/>
      <w:r w:rsidRPr="00D875C9">
        <w:rPr>
          <w:b/>
          <w:bCs/>
          <w:snapToGrid w:val="0"/>
          <w:sz w:val="28"/>
          <w:szCs w:val="28"/>
        </w:rPr>
        <w:t>документах,</w:t>
      </w:r>
      <w:bookmarkEnd w:id="220"/>
      <w:r w:rsidRPr="00D875C9">
        <w:rPr>
          <w:b/>
          <w:bCs/>
          <w:snapToGrid w:val="0"/>
          <w:sz w:val="28"/>
          <w:szCs w:val="28"/>
        </w:rPr>
        <w:t xml:space="preserve"> запишите их.</w:t>
      </w:r>
    </w:p>
    <w:p w:rsidR="00D875C9" w:rsidRPr="00D875C9" w:rsidRDefault="00D875C9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  <w:u w:val="single"/>
        </w:rPr>
      </w:pPr>
      <w:r w:rsidRPr="00D875C9">
        <w:rPr>
          <w:noProof/>
          <w:snapToGrid w:val="0"/>
          <w:sz w:val="28"/>
          <w:szCs w:val="28"/>
        </w:rPr>
        <w:t>1.</w:t>
      </w:r>
      <w:r w:rsidRPr="00D875C9">
        <w:rPr>
          <w:snapToGrid w:val="0"/>
          <w:sz w:val="28"/>
          <w:szCs w:val="28"/>
          <w:u w:val="single"/>
        </w:rPr>
        <w:t xml:space="preserve"> Ревизоры обнар</w:t>
      </w:r>
      <w:bookmarkStart w:id="221" w:name="OCRUncertain1395"/>
      <w:r w:rsidRPr="00D875C9">
        <w:rPr>
          <w:snapToGrid w:val="0"/>
          <w:sz w:val="28"/>
          <w:szCs w:val="28"/>
          <w:u w:val="single"/>
        </w:rPr>
        <w:t>у</w:t>
      </w:r>
      <w:bookmarkEnd w:id="221"/>
      <w:r w:rsidRPr="00D875C9">
        <w:rPr>
          <w:snapToGrid w:val="0"/>
          <w:sz w:val="28"/>
          <w:szCs w:val="28"/>
          <w:u w:val="single"/>
        </w:rPr>
        <w:t>жили</w:t>
      </w:r>
      <w:bookmarkStart w:id="222" w:name="OCRUncertain1396"/>
      <w:r w:rsidRPr="00D875C9">
        <w:rPr>
          <w:snapToGrid w:val="0"/>
          <w:sz w:val="28"/>
          <w:szCs w:val="28"/>
          <w:u w:val="single"/>
        </w:rPr>
        <w:t>,</w:t>
      </w:r>
      <w:bookmarkEnd w:id="222"/>
      <w:r w:rsidR="00D875C9">
        <w:rPr>
          <w:snapToGrid w:val="0"/>
          <w:sz w:val="28"/>
          <w:szCs w:val="28"/>
          <w:u w:val="single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что в магазине недостает много това</w:t>
      </w:r>
      <w:r w:rsidRPr="00D875C9">
        <w:rPr>
          <w:snapToGrid w:val="0"/>
          <w:sz w:val="28"/>
          <w:szCs w:val="28"/>
        </w:rPr>
        <w:t>ров.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2.</w:t>
      </w:r>
      <w:r w:rsidRPr="00D875C9">
        <w:rPr>
          <w:snapToGrid w:val="0"/>
          <w:sz w:val="28"/>
          <w:szCs w:val="28"/>
        </w:rPr>
        <w:t xml:space="preserve"> Лисин В. В. </w:t>
      </w:r>
      <w:r w:rsidRPr="00D875C9">
        <w:rPr>
          <w:snapToGrid w:val="0"/>
          <w:sz w:val="28"/>
          <w:szCs w:val="28"/>
          <w:u w:val="single"/>
        </w:rPr>
        <w:t>живет</w:t>
      </w:r>
      <w:r w:rsidR="00D875C9">
        <w:rPr>
          <w:snapToGrid w:val="0"/>
          <w:sz w:val="28"/>
          <w:szCs w:val="28"/>
          <w:u w:val="single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в кв.</w:t>
      </w:r>
      <w:r w:rsidRPr="00D875C9">
        <w:rPr>
          <w:noProof/>
          <w:snapToGrid w:val="0"/>
          <w:sz w:val="28"/>
          <w:szCs w:val="28"/>
          <w:u w:val="single"/>
        </w:rPr>
        <w:t xml:space="preserve"> 4</w:t>
      </w:r>
      <w:r w:rsidRPr="00D875C9">
        <w:rPr>
          <w:snapToGrid w:val="0"/>
          <w:sz w:val="28"/>
          <w:szCs w:val="28"/>
          <w:u w:val="single"/>
        </w:rPr>
        <w:t xml:space="preserve"> </w:t>
      </w:r>
      <w:bookmarkStart w:id="223" w:name="OCRUncertain1397"/>
      <w:r w:rsidRPr="00D875C9">
        <w:rPr>
          <w:snapToGrid w:val="0"/>
          <w:sz w:val="28"/>
          <w:szCs w:val="28"/>
          <w:u w:val="single"/>
        </w:rPr>
        <w:t>д</w:t>
      </w:r>
      <w:bookmarkEnd w:id="223"/>
      <w:r w:rsidRPr="00D875C9">
        <w:rPr>
          <w:snapToGrid w:val="0"/>
          <w:sz w:val="28"/>
          <w:szCs w:val="28"/>
          <w:u w:val="single"/>
        </w:rPr>
        <w:t>.11</w:t>
      </w:r>
      <w:r w:rsidR="00D875C9">
        <w:rPr>
          <w:snapToGrid w:val="0"/>
          <w:sz w:val="28"/>
          <w:szCs w:val="28"/>
          <w:u w:val="single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 xml:space="preserve">по </w:t>
      </w:r>
      <w:bookmarkStart w:id="224" w:name="OCRUncertain1398"/>
      <w:r w:rsidRPr="00D875C9">
        <w:rPr>
          <w:snapToGrid w:val="0"/>
          <w:sz w:val="28"/>
          <w:szCs w:val="28"/>
          <w:u w:val="single"/>
        </w:rPr>
        <w:t>у</w:t>
      </w:r>
      <w:bookmarkEnd w:id="224"/>
      <w:r w:rsidRPr="00D875C9">
        <w:rPr>
          <w:snapToGrid w:val="0"/>
          <w:sz w:val="28"/>
          <w:szCs w:val="28"/>
          <w:u w:val="single"/>
        </w:rPr>
        <w:t>л. Энт</w:t>
      </w:r>
      <w:bookmarkStart w:id="225" w:name="OCRUncertain1399"/>
      <w:r w:rsidRPr="00D875C9">
        <w:rPr>
          <w:snapToGrid w:val="0"/>
          <w:sz w:val="28"/>
          <w:szCs w:val="28"/>
          <w:u w:val="single"/>
        </w:rPr>
        <w:t>у</w:t>
      </w:r>
      <w:bookmarkEnd w:id="225"/>
      <w:r w:rsidRPr="00D875C9">
        <w:rPr>
          <w:snapToGrid w:val="0"/>
          <w:sz w:val="28"/>
          <w:szCs w:val="28"/>
          <w:u w:val="single"/>
        </w:rPr>
        <w:t>зиастов г. Энска</w:t>
      </w:r>
      <w:r w:rsidRPr="00D875C9">
        <w:rPr>
          <w:snapToGrid w:val="0"/>
          <w:sz w:val="28"/>
          <w:szCs w:val="28"/>
        </w:rPr>
        <w:t xml:space="preserve">. </w:t>
      </w:r>
      <w:bookmarkStart w:id="226" w:name="OCRUncertain1400"/>
      <w:r w:rsidRPr="00D875C9">
        <w:rPr>
          <w:snapToGrid w:val="0"/>
          <w:sz w:val="28"/>
          <w:szCs w:val="28"/>
        </w:rPr>
        <w:t xml:space="preserve">3. </w:t>
      </w:r>
      <w:r w:rsidRPr="00D875C9">
        <w:rPr>
          <w:snapToGrid w:val="0"/>
          <w:sz w:val="28"/>
          <w:szCs w:val="28"/>
          <w:u w:val="single"/>
        </w:rPr>
        <w:t>Когда</w:t>
      </w:r>
      <w:bookmarkEnd w:id="226"/>
      <w:r w:rsidRPr="00D875C9">
        <w:rPr>
          <w:snapToGrid w:val="0"/>
          <w:sz w:val="28"/>
          <w:szCs w:val="28"/>
          <w:u w:val="single"/>
        </w:rPr>
        <w:t xml:space="preserve"> был в </w:t>
      </w:r>
      <w:bookmarkStart w:id="227" w:name="OCRUncertain1401"/>
      <w:r w:rsidRPr="00D875C9">
        <w:rPr>
          <w:snapToGrid w:val="0"/>
          <w:sz w:val="28"/>
          <w:szCs w:val="28"/>
          <w:u w:val="single"/>
        </w:rPr>
        <w:t>г.Энске,</w:t>
      </w:r>
      <w:bookmarkEnd w:id="227"/>
      <w:r w:rsidRPr="00D875C9">
        <w:rPr>
          <w:snapToGrid w:val="0"/>
          <w:sz w:val="28"/>
          <w:szCs w:val="28"/>
        </w:rPr>
        <w:t xml:space="preserve"> Алешин </w:t>
      </w:r>
      <w:bookmarkStart w:id="228" w:name="OCRUncertain1402"/>
      <w:r w:rsidRPr="00D875C9">
        <w:rPr>
          <w:snapToGrid w:val="0"/>
          <w:sz w:val="28"/>
          <w:szCs w:val="28"/>
        </w:rPr>
        <w:t>В.П.</w:t>
      </w:r>
      <w:bookmarkEnd w:id="228"/>
      <w:r w:rsidRPr="00D875C9">
        <w:rPr>
          <w:noProof/>
          <w:snapToGrid w:val="0"/>
          <w:sz w:val="28"/>
          <w:szCs w:val="28"/>
        </w:rPr>
        <w:t xml:space="preserve"> 28</w:t>
      </w:r>
      <w:r w:rsidRPr="00D875C9">
        <w:rPr>
          <w:snapToGrid w:val="0"/>
          <w:sz w:val="28"/>
          <w:szCs w:val="28"/>
        </w:rPr>
        <w:t xml:space="preserve"> сентября</w:t>
      </w:r>
      <w:r w:rsidRPr="00D875C9">
        <w:rPr>
          <w:noProof/>
          <w:snapToGrid w:val="0"/>
          <w:sz w:val="28"/>
          <w:szCs w:val="28"/>
        </w:rPr>
        <w:t xml:space="preserve"> 1996</w:t>
      </w:r>
      <w:r w:rsidRPr="00D875C9">
        <w:rPr>
          <w:snapToGrid w:val="0"/>
          <w:sz w:val="28"/>
          <w:szCs w:val="28"/>
        </w:rPr>
        <w:t xml:space="preserve"> г. встретился со знакомым Афониным </w:t>
      </w:r>
      <w:bookmarkStart w:id="229" w:name="OCRUncertain1403"/>
      <w:r w:rsidRPr="00D875C9">
        <w:rPr>
          <w:snapToGrid w:val="0"/>
          <w:sz w:val="28"/>
          <w:szCs w:val="28"/>
        </w:rPr>
        <w:t>В.Ф.,</w:t>
      </w:r>
      <w:bookmarkEnd w:id="229"/>
      <w:r w:rsidRP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с которым вместе сидел</w:t>
      </w:r>
      <w:bookmarkStart w:id="230" w:name="OCRUncertain1404"/>
      <w:r w:rsidRPr="00D875C9">
        <w:rPr>
          <w:snapToGrid w:val="0"/>
          <w:sz w:val="28"/>
          <w:szCs w:val="28"/>
          <w:u w:val="single"/>
        </w:rPr>
        <w:t>,</w:t>
      </w:r>
      <w:bookmarkEnd w:id="230"/>
      <w:r w:rsidRPr="00D875C9">
        <w:rPr>
          <w:snapToGrid w:val="0"/>
          <w:sz w:val="28"/>
          <w:szCs w:val="28"/>
        </w:rPr>
        <w:t xml:space="preserve"> и около пивного ларька </w:t>
      </w:r>
      <w:r w:rsidRPr="00D875C9">
        <w:rPr>
          <w:snapToGrid w:val="0"/>
          <w:sz w:val="28"/>
          <w:szCs w:val="28"/>
          <w:u w:val="single"/>
        </w:rPr>
        <w:t>пырн</w:t>
      </w:r>
      <w:bookmarkStart w:id="231" w:name="OCRUncertain1405"/>
      <w:r w:rsidRPr="00D875C9">
        <w:rPr>
          <w:snapToGrid w:val="0"/>
          <w:sz w:val="28"/>
          <w:szCs w:val="28"/>
          <w:u w:val="single"/>
        </w:rPr>
        <w:t>у</w:t>
      </w:r>
      <w:bookmarkEnd w:id="231"/>
      <w:r w:rsidRPr="00D875C9">
        <w:rPr>
          <w:snapToGrid w:val="0"/>
          <w:sz w:val="28"/>
          <w:szCs w:val="28"/>
          <w:u w:val="single"/>
        </w:rPr>
        <w:t>л его ножом</w:t>
      </w:r>
      <w:r w:rsidR="00D875C9">
        <w:rPr>
          <w:snapToGrid w:val="0"/>
          <w:sz w:val="28"/>
          <w:szCs w:val="28"/>
          <w:u w:val="single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в</w:t>
      </w:r>
      <w:r w:rsidR="00D875C9">
        <w:rPr>
          <w:snapToGrid w:val="0"/>
          <w:sz w:val="28"/>
          <w:szCs w:val="28"/>
          <w:u w:val="single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живот.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4.</w:t>
      </w:r>
      <w:r w:rsidRPr="00D875C9">
        <w:rPr>
          <w:snapToGrid w:val="0"/>
          <w:sz w:val="28"/>
          <w:szCs w:val="28"/>
          <w:u w:val="single"/>
        </w:rPr>
        <w:t xml:space="preserve"> Следователь</w:t>
      </w:r>
      <w:r w:rsidR="00D875C9">
        <w:rPr>
          <w:snapToGrid w:val="0"/>
          <w:sz w:val="28"/>
          <w:szCs w:val="28"/>
          <w:u w:val="single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пред</w:t>
      </w:r>
      <w:bookmarkStart w:id="232" w:name="OCRUncertain1406"/>
      <w:r w:rsidRPr="00D875C9">
        <w:rPr>
          <w:snapToGrid w:val="0"/>
          <w:sz w:val="28"/>
          <w:szCs w:val="28"/>
          <w:u w:val="single"/>
        </w:rPr>
        <w:t>у</w:t>
      </w:r>
      <w:bookmarkEnd w:id="232"/>
      <w:r w:rsidRPr="00D875C9">
        <w:rPr>
          <w:snapToGrid w:val="0"/>
          <w:sz w:val="28"/>
          <w:szCs w:val="28"/>
          <w:u w:val="single"/>
        </w:rPr>
        <w:t>предил свидетеля</w:t>
      </w:r>
      <w:bookmarkStart w:id="233" w:name="OCRUncertain1407"/>
      <w:r w:rsidRPr="00D875C9">
        <w:rPr>
          <w:snapToGrid w:val="0"/>
          <w:sz w:val="28"/>
          <w:szCs w:val="28"/>
          <w:u w:val="single"/>
        </w:rPr>
        <w:t>,</w:t>
      </w:r>
      <w:bookmarkEnd w:id="233"/>
      <w:r w:rsidRPr="00D875C9">
        <w:rPr>
          <w:snapToGrid w:val="0"/>
          <w:sz w:val="28"/>
          <w:szCs w:val="28"/>
          <w:u w:val="single"/>
        </w:rPr>
        <w:t xml:space="preserve"> что он несет ответственность</w:t>
      </w:r>
      <w:bookmarkStart w:id="234" w:name="OCRUncertain1408"/>
      <w:r w:rsidRPr="00D875C9">
        <w:rPr>
          <w:snapToGrid w:val="0"/>
          <w:sz w:val="28"/>
          <w:szCs w:val="28"/>
          <w:u w:val="single"/>
        </w:rPr>
        <w:t>,</w:t>
      </w:r>
      <w:bookmarkEnd w:id="234"/>
      <w:r w:rsidRPr="00D875C9">
        <w:rPr>
          <w:snapToGrid w:val="0"/>
          <w:sz w:val="28"/>
          <w:szCs w:val="28"/>
          <w:u w:val="single"/>
        </w:rPr>
        <w:t xml:space="preserve"> если показания б</w:t>
      </w:r>
      <w:bookmarkStart w:id="235" w:name="OCRUncertain1409"/>
      <w:r w:rsidRPr="00D875C9">
        <w:rPr>
          <w:snapToGrid w:val="0"/>
          <w:sz w:val="28"/>
          <w:szCs w:val="28"/>
          <w:u w:val="single"/>
        </w:rPr>
        <w:t>у</w:t>
      </w:r>
      <w:bookmarkEnd w:id="235"/>
      <w:r w:rsidRPr="00D875C9">
        <w:rPr>
          <w:snapToGrid w:val="0"/>
          <w:sz w:val="28"/>
          <w:szCs w:val="28"/>
          <w:u w:val="single"/>
        </w:rPr>
        <w:t>дут заведомо ложными.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5.</w:t>
      </w:r>
      <w:r w:rsidRPr="00D875C9">
        <w:rPr>
          <w:snapToGrid w:val="0"/>
          <w:sz w:val="28"/>
          <w:szCs w:val="28"/>
          <w:u w:val="single"/>
        </w:rPr>
        <w:t xml:space="preserve"> Сегодня</w:t>
      </w:r>
      <w:bookmarkStart w:id="236" w:name="OCRUncertain1410"/>
      <w:r w:rsidRPr="00D875C9">
        <w:rPr>
          <w:snapToGrid w:val="0"/>
          <w:sz w:val="28"/>
          <w:szCs w:val="28"/>
          <w:u w:val="single"/>
        </w:rPr>
        <w:t>,</w:t>
      </w:r>
      <w:bookmarkEnd w:id="236"/>
      <w:r w:rsidR="00D875C9">
        <w:rPr>
          <w:snapToGrid w:val="0"/>
          <w:sz w:val="28"/>
          <w:szCs w:val="28"/>
          <w:u w:val="single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т.е.</w:t>
      </w:r>
      <w:r w:rsidR="00D875C9">
        <w:rPr>
          <w:noProof/>
          <w:snapToGrid w:val="0"/>
          <w:sz w:val="28"/>
          <w:szCs w:val="28"/>
          <w:u w:val="single"/>
        </w:rPr>
        <w:t xml:space="preserve"> </w:t>
      </w:r>
      <w:r w:rsidRPr="00D875C9">
        <w:rPr>
          <w:noProof/>
          <w:snapToGrid w:val="0"/>
          <w:sz w:val="28"/>
          <w:szCs w:val="28"/>
          <w:u w:val="single"/>
        </w:rPr>
        <w:t>27</w:t>
      </w:r>
      <w:r w:rsidRPr="00D875C9">
        <w:rPr>
          <w:snapToGrid w:val="0"/>
          <w:sz w:val="28"/>
          <w:szCs w:val="28"/>
          <w:u w:val="single"/>
        </w:rPr>
        <w:t xml:space="preserve"> июня</w:t>
      </w:r>
      <w:r w:rsidRPr="00D875C9">
        <w:rPr>
          <w:noProof/>
          <w:snapToGrid w:val="0"/>
          <w:sz w:val="28"/>
          <w:szCs w:val="28"/>
          <w:u w:val="single"/>
        </w:rPr>
        <w:t xml:space="preserve"> 1991</w:t>
      </w:r>
      <w:r w:rsidRPr="00D875C9">
        <w:rPr>
          <w:snapToGrid w:val="0"/>
          <w:sz w:val="28"/>
          <w:szCs w:val="28"/>
          <w:u w:val="single"/>
        </w:rPr>
        <w:t xml:space="preserve"> г., мне позвонили домой по теле</w:t>
      </w:r>
      <w:bookmarkStart w:id="237" w:name="OCRUncertain1411"/>
      <w:r w:rsidRPr="00D875C9">
        <w:rPr>
          <w:snapToGrid w:val="0"/>
          <w:sz w:val="28"/>
          <w:szCs w:val="28"/>
          <w:u w:val="single"/>
        </w:rPr>
        <w:t>ф</w:t>
      </w:r>
      <w:bookmarkEnd w:id="237"/>
      <w:r w:rsidRPr="00D875C9">
        <w:rPr>
          <w:snapToGrid w:val="0"/>
          <w:sz w:val="28"/>
          <w:szCs w:val="28"/>
          <w:u w:val="single"/>
        </w:rPr>
        <w:t>он</w:t>
      </w:r>
      <w:bookmarkStart w:id="238" w:name="OCRUncertain1412"/>
      <w:r w:rsidRPr="00D875C9">
        <w:rPr>
          <w:snapToGrid w:val="0"/>
          <w:sz w:val="28"/>
          <w:szCs w:val="28"/>
          <w:u w:val="single"/>
        </w:rPr>
        <w:t>у</w:t>
      </w:r>
      <w:bookmarkEnd w:id="238"/>
      <w:r w:rsidRPr="00D875C9">
        <w:rPr>
          <w:snapToGrid w:val="0"/>
          <w:sz w:val="28"/>
          <w:szCs w:val="28"/>
          <w:u w:val="single"/>
        </w:rPr>
        <w:t xml:space="preserve"> и какой-то м</w:t>
      </w:r>
      <w:bookmarkStart w:id="239" w:name="OCRUncertain1413"/>
      <w:r w:rsidRPr="00D875C9">
        <w:rPr>
          <w:snapToGrid w:val="0"/>
          <w:sz w:val="28"/>
          <w:szCs w:val="28"/>
          <w:u w:val="single"/>
        </w:rPr>
        <w:t>у</w:t>
      </w:r>
      <w:bookmarkEnd w:id="239"/>
      <w:r w:rsidRPr="00D875C9">
        <w:rPr>
          <w:snapToGrid w:val="0"/>
          <w:sz w:val="28"/>
          <w:szCs w:val="28"/>
          <w:u w:val="single"/>
        </w:rPr>
        <w:t>жчина</w:t>
      </w:r>
      <w:bookmarkStart w:id="240" w:name="OCRUncertain1414"/>
      <w:r w:rsidRPr="00D875C9">
        <w:rPr>
          <w:snapToGrid w:val="0"/>
          <w:sz w:val="28"/>
          <w:szCs w:val="28"/>
          <w:u w:val="single"/>
        </w:rPr>
        <w:t>,</w:t>
      </w:r>
      <w:bookmarkEnd w:id="240"/>
      <w:r w:rsidR="00D875C9">
        <w:rPr>
          <w:snapToGrid w:val="0"/>
          <w:sz w:val="28"/>
          <w:szCs w:val="28"/>
          <w:u w:val="single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не представившись</w:t>
      </w:r>
      <w:bookmarkStart w:id="241" w:name="OCRUncertain1415"/>
      <w:r w:rsidRPr="00D875C9">
        <w:rPr>
          <w:snapToGrid w:val="0"/>
          <w:sz w:val="28"/>
          <w:szCs w:val="28"/>
          <w:u w:val="single"/>
        </w:rPr>
        <w:t>,</w:t>
      </w:r>
      <w:bookmarkEnd w:id="241"/>
      <w:r w:rsidRPr="00D875C9">
        <w:rPr>
          <w:snapToGrid w:val="0"/>
          <w:sz w:val="28"/>
          <w:szCs w:val="28"/>
          <w:u w:val="single"/>
        </w:rPr>
        <w:t xml:space="preserve"> посоветовал держать язык за з</w:t>
      </w:r>
      <w:bookmarkStart w:id="242" w:name="OCRUncertain1416"/>
      <w:r w:rsidRPr="00D875C9">
        <w:rPr>
          <w:snapToGrid w:val="0"/>
          <w:sz w:val="28"/>
          <w:szCs w:val="28"/>
          <w:u w:val="single"/>
        </w:rPr>
        <w:t>у</w:t>
      </w:r>
      <w:bookmarkEnd w:id="242"/>
      <w:r w:rsidRPr="00D875C9">
        <w:rPr>
          <w:snapToGrid w:val="0"/>
          <w:sz w:val="28"/>
          <w:szCs w:val="28"/>
          <w:u w:val="single"/>
        </w:rPr>
        <w:t>бами</w:t>
      </w:r>
      <w:bookmarkStart w:id="243" w:name="OCRUncertain1417"/>
      <w:r w:rsidRPr="00D875C9">
        <w:rPr>
          <w:snapToGrid w:val="0"/>
          <w:sz w:val="28"/>
          <w:szCs w:val="28"/>
          <w:u w:val="single"/>
        </w:rPr>
        <w:t>,</w:t>
      </w:r>
      <w:bookmarkEnd w:id="243"/>
      <w:r w:rsidRPr="00D875C9">
        <w:rPr>
          <w:snapToGrid w:val="0"/>
          <w:sz w:val="28"/>
          <w:szCs w:val="28"/>
          <w:u w:val="single"/>
        </w:rPr>
        <w:t xml:space="preserve"> иначе со мной</w:t>
      </w:r>
      <w:r w:rsidR="00D875C9">
        <w:rPr>
          <w:snapToGrid w:val="0"/>
          <w:sz w:val="28"/>
          <w:szCs w:val="28"/>
          <w:u w:val="single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сл</w:t>
      </w:r>
      <w:bookmarkStart w:id="244" w:name="OCRUncertain1418"/>
      <w:r w:rsidRPr="00D875C9">
        <w:rPr>
          <w:snapToGrid w:val="0"/>
          <w:sz w:val="28"/>
          <w:szCs w:val="28"/>
          <w:u w:val="single"/>
        </w:rPr>
        <w:t>у</w:t>
      </w:r>
      <w:bookmarkEnd w:id="244"/>
      <w:r w:rsidRPr="00D875C9">
        <w:rPr>
          <w:snapToGrid w:val="0"/>
          <w:sz w:val="28"/>
          <w:szCs w:val="28"/>
          <w:u w:val="single"/>
        </w:rPr>
        <w:t xml:space="preserve">чится то же самое, что и с </w:t>
      </w:r>
      <w:bookmarkStart w:id="245" w:name="OCRUncertain1419"/>
      <w:r w:rsidRPr="00D875C9">
        <w:rPr>
          <w:snapToGrid w:val="0"/>
          <w:sz w:val="28"/>
          <w:szCs w:val="28"/>
          <w:u w:val="single"/>
        </w:rPr>
        <w:t>Горюновым</w:t>
      </w:r>
      <w:r w:rsidRPr="00D875C9">
        <w:rPr>
          <w:snapToGrid w:val="0"/>
          <w:sz w:val="28"/>
          <w:szCs w:val="28"/>
        </w:rPr>
        <w:t>.</w:t>
      </w:r>
      <w:bookmarkEnd w:id="245"/>
      <w:r w:rsidRPr="00D875C9">
        <w:rPr>
          <w:noProof/>
          <w:snapToGrid w:val="0"/>
          <w:sz w:val="28"/>
          <w:szCs w:val="28"/>
        </w:rPr>
        <w:t xml:space="preserve"> 6.</w:t>
      </w:r>
      <w:r w:rsidRPr="00D875C9">
        <w:rPr>
          <w:snapToGrid w:val="0"/>
          <w:sz w:val="28"/>
          <w:szCs w:val="28"/>
          <w:u w:val="single"/>
        </w:rPr>
        <w:t xml:space="preserve"> Чтобы </w:t>
      </w:r>
      <w:bookmarkStart w:id="246" w:name="OCRUncertain1420"/>
      <w:r w:rsidRPr="00D875C9">
        <w:rPr>
          <w:snapToGrid w:val="0"/>
          <w:sz w:val="28"/>
          <w:szCs w:val="28"/>
          <w:u w:val="single"/>
        </w:rPr>
        <w:t>у</w:t>
      </w:r>
      <w:bookmarkEnd w:id="246"/>
      <w:r w:rsidRPr="00D875C9">
        <w:rPr>
          <w:snapToGrid w:val="0"/>
          <w:sz w:val="28"/>
          <w:szCs w:val="28"/>
          <w:u w:val="single"/>
        </w:rPr>
        <w:t>становить прест</w:t>
      </w:r>
      <w:bookmarkStart w:id="247" w:name="OCRUncertain1421"/>
      <w:r w:rsidRPr="00D875C9">
        <w:rPr>
          <w:snapToGrid w:val="0"/>
          <w:sz w:val="28"/>
          <w:szCs w:val="28"/>
          <w:u w:val="single"/>
        </w:rPr>
        <w:t>у</w:t>
      </w:r>
      <w:bookmarkEnd w:id="247"/>
      <w:r w:rsidRPr="00D875C9">
        <w:rPr>
          <w:snapToGrid w:val="0"/>
          <w:sz w:val="28"/>
          <w:szCs w:val="28"/>
          <w:u w:val="single"/>
        </w:rPr>
        <w:t>пников и пред</w:t>
      </w:r>
      <w:bookmarkStart w:id="248" w:name="OCRUncertain1422"/>
      <w:r w:rsidRPr="00D875C9">
        <w:rPr>
          <w:snapToGrid w:val="0"/>
          <w:sz w:val="28"/>
          <w:szCs w:val="28"/>
          <w:u w:val="single"/>
        </w:rPr>
        <w:t>у</w:t>
      </w:r>
      <w:bookmarkEnd w:id="248"/>
      <w:r w:rsidRPr="00D875C9">
        <w:rPr>
          <w:snapToGrid w:val="0"/>
          <w:sz w:val="28"/>
          <w:szCs w:val="28"/>
          <w:u w:val="single"/>
        </w:rPr>
        <w:t>предить посягательства на мою жизнь, прошу о</w:t>
      </w:r>
      <w:bookmarkStart w:id="249" w:name="OCRUncertain1423"/>
      <w:r w:rsidRPr="00D875C9">
        <w:rPr>
          <w:snapToGrid w:val="0"/>
          <w:sz w:val="28"/>
          <w:szCs w:val="28"/>
          <w:u w:val="single"/>
        </w:rPr>
        <w:t>р</w:t>
      </w:r>
      <w:bookmarkEnd w:id="249"/>
      <w:r w:rsidRPr="00D875C9">
        <w:rPr>
          <w:snapToGrid w:val="0"/>
          <w:sz w:val="28"/>
          <w:szCs w:val="28"/>
          <w:u w:val="single"/>
        </w:rPr>
        <w:t>ганизовать просл</w:t>
      </w:r>
      <w:bookmarkStart w:id="250" w:name="OCRUncertain1424"/>
      <w:r w:rsidRPr="00D875C9">
        <w:rPr>
          <w:snapToGrid w:val="0"/>
          <w:sz w:val="28"/>
          <w:szCs w:val="28"/>
          <w:u w:val="single"/>
        </w:rPr>
        <w:t>у</w:t>
      </w:r>
      <w:bookmarkEnd w:id="250"/>
      <w:r w:rsidRPr="00D875C9">
        <w:rPr>
          <w:snapToGrid w:val="0"/>
          <w:sz w:val="28"/>
          <w:szCs w:val="28"/>
          <w:u w:val="single"/>
        </w:rPr>
        <w:t xml:space="preserve">шивание моего домашнего телефона </w:t>
      </w:r>
      <w:bookmarkStart w:id="251" w:name="OCRUncertain1425"/>
      <w:r w:rsidRPr="00D875C9">
        <w:rPr>
          <w:snapToGrid w:val="0"/>
          <w:sz w:val="28"/>
          <w:szCs w:val="28"/>
          <w:u w:val="single"/>
        </w:rPr>
        <w:t>№</w:t>
      </w:r>
      <w:bookmarkEnd w:id="251"/>
      <w:r w:rsidRPr="00D875C9">
        <w:rPr>
          <w:noProof/>
          <w:snapToGrid w:val="0"/>
          <w:sz w:val="28"/>
          <w:szCs w:val="28"/>
          <w:u w:val="single"/>
        </w:rPr>
        <w:t xml:space="preserve"> 48-67-80</w:t>
      </w:r>
      <w:r w:rsidRPr="00D875C9">
        <w:rPr>
          <w:noProof/>
          <w:snapToGrid w:val="0"/>
          <w:sz w:val="28"/>
          <w:szCs w:val="28"/>
        </w:rPr>
        <w:t>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7.</w:t>
      </w:r>
      <w:bookmarkStart w:id="252" w:name="OCRUncertain1426"/>
      <w:r w:rsidRP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  <w:u w:val="single"/>
        </w:rPr>
        <w:t>Э</w:t>
      </w:r>
      <w:bookmarkEnd w:id="252"/>
      <w:r w:rsidRPr="00D875C9">
        <w:rPr>
          <w:snapToGrid w:val="0"/>
          <w:sz w:val="28"/>
          <w:szCs w:val="28"/>
          <w:u w:val="single"/>
        </w:rPr>
        <w:t xml:space="preserve">то заявление было показано понятым и затем отобрано следователем для приложения к </w:t>
      </w:r>
      <w:bookmarkStart w:id="253" w:name="OCRUncertain1427"/>
      <w:r w:rsidRPr="00D875C9">
        <w:rPr>
          <w:snapToGrid w:val="0"/>
          <w:sz w:val="28"/>
          <w:szCs w:val="28"/>
          <w:u w:val="single"/>
        </w:rPr>
        <w:t>уголовному</w:t>
      </w:r>
      <w:bookmarkStart w:id="254" w:name="OCRUncertain1428"/>
      <w:bookmarkEnd w:id="253"/>
      <w:r w:rsidRPr="00D875C9">
        <w:rPr>
          <w:snapToGrid w:val="0"/>
          <w:sz w:val="28"/>
          <w:szCs w:val="28"/>
          <w:u w:val="single"/>
        </w:rPr>
        <w:t xml:space="preserve"> </w:t>
      </w:r>
      <w:bookmarkEnd w:id="254"/>
      <w:r w:rsidRPr="00D875C9">
        <w:rPr>
          <w:snapToGrid w:val="0"/>
          <w:sz w:val="28"/>
          <w:szCs w:val="28"/>
          <w:u w:val="single"/>
        </w:rPr>
        <w:t>дел</w:t>
      </w:r>
      <w:bookmarkStart w:id="255" w:name="OCRUncertain1429"/>
      <w:r w:rsidRPr="00D875C9">
        <w:rPr>
          <w:snapToGrid w:val="0"/>
          <w:sz w:val="28"/>
          <w:szCs w:val="28"/>
          <w:u w:val="single"/>
        </w:rPr>
        <w:t>у</w:t>
      </w:r>
      <w:bookmarkEnd w:id="255"/>
      <w:r w:rsidRPr="00D875C9">
        <w:rPr>
          <w:snapToGrid w:val="0"/>
          <w:sz w:val="28"/>
          <w:szCs w:val="28"/>
          <w:u w:val="single"/>
        </w:rPr>
        <w:t xml:space="preserve"> обвиняемой Васиной</w:t>
      </w:r>
      <w:r w:rsidRPr="00D875C9">
        <w:rPr>
          <w:noProof/>
          <w:snapToGrid w:val="0"/>
          <w:sz w:val="28"/>
          <w:szCs w:val="28"/>
          <w:u w:val="single"/>
        </w:rPr>
        <w:t xml:space="preserve"> О.</w:t>
      </w:r>
      <w:r w:rsidRPr="00D875C9">
        <w:rPr>
          <w:snapToGrid w:val="0"/>
          <w:sz w:val="28"/>
          <w:szCs w:val="28"/>
          <w:u w:val="single"/>
        </w:rPr>
        <w:t xml:space="preserve"> В.</w:t>
      </w:r>
      <w:r w:rsidRPr="00D875C9">
        <w:rPr>
          <w:noProof/>
          <w:snapToGrid w:val="0"/>
          <w:sz w:val="28"/>
          <w:szCs w:val="28"/>
        </w:rPr>
        <w:t xml:space="preserve"> 8.</w:t>
      </w:r>
      <w:r w:rsidRPr="00D875C9">
        <w:rPr>
          <w:snapToGrid w:val="0"/>
          <w:sz w:val="28"/>
          <w:szCs w:val="28"/>
        </w:rPr>
        <w:t xml:space="preserve"> Гражданин К. задержан, </w:t>
      </w:r>
      <w:r w:rsidRPr="00D875C9">
        <w:rPr>
          <w:snapToGrid w:val="0"/>
          <w:sz w:val="28"/>
          <w:szCs w:val="28"/>
          <w:u w:val="single"/>
        </w:rPr>
        <w:t>так как подозревается в том, что совершил прест</w:t>
      </w:r>
      <w:bookmarkStart w:id="256" w:name="OCRUncertain1430"/>
      <w:r w:rsidRPr="00D875C9">
        <w:rPr>
          <w:snapToGrid w:val="0"/>
          <w:sz w:val="28"/>
          <w:szCs w:val="28"/>
          <w:u w:val="single"/>
        </w:rPr>
        <w:t>у</w:t>
      </w:r>
      <w:bookmarkEnd w:id="256"/>
      <w:r w:rsidRPr="00D875C9">
        <w:rPr>
          <w:snapToGrid w:val="0"/>
          <w:sz w:val="28"/>
          <w:szCs w:val="28"/>
          <w:u w:val="single"/>
        </w:rPr>
        <w:t>пление.</w:t>
      </w:r>
    </w:p>
    <w:p w:rsidR="00D875C9" w:rsidRDefault="00D875C9" w:rsidP="005450FF">
      <w:pPr>
        <w:spacing w:line="360" w:lineRule="auto"/>
        <w:ind w:firstLine="709"/>
        <w:jc w:val="both"/>
        <w:rPr>
          <w:b/>
          <w:bCs/>
          <w:noProof/>
          <w:snapToGrid w:val="0"/>
          <w:sz w:val="28"/>
          <w:szCs w:val="28"/>
          <w:lang w:val="en-US"/>
        </w:rPr>
      </w:pPr>
    </w:p>
    <w:p w:rsid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  <w:lang w:val="en-US"/>
        </w:rPr>
      </w:pPr>
      <w:r w:rsidRPr="00D875C9">
        <w:rPr>
          <w:b/>
          <w:bCs/>
          <w:noProof/>
          <w:snapToGrid w:val="0"/>
          <w:sz w:val="28"/>
          <w:szCs w:val="28"/>
        </w:rPr>
        <w:t>3.</w:t>
      </w:r>
      <w:r w:rsidRPr="00D875C9">
        <w:rPr>
          <w:b/>
          <w:bCs/>
          <w:snapToGrid w:val="0"/>
          <w:sz w:val="28"/>
          <w:szCs w:val="28"/>
        </w:rPr>
        <w:t xml:space="preserve"> </w:t>
      </w:r>
      <w:bookmarkStart w:id="257" w:name="OCRUncertain1431"/>
      <w:r w:rsidRPr="00D875C9">
        <w:rPr>
          <w:b/>
          <w:bCs/>
          <w:snapToGrid w:val="0"/>
          <w:sz w:val="28"/>
          <w:szCs w:val="28"/>
        </w:rPr>
        <w:t>Трансформируйте</w:t>
      </w:r>
      <w:bookmarkEnd w:id="257"/>
      <w:r w:rsidRPr="00D875C9">
        <w:rPr>
          <w:b/>
          <w:bCs/>
          <w:snapToGrid w:val="0"/>
          <w:sz w:val="28"/>
          <w:szCs w:val="28"/>
        </w:rPr>
        <w:t xml:space="preserve"> предложения: за</w:t>
      </w:r>
      <w:bookmarkStart w:id="258" w:name="OCRUncertain1432"/>
      <w:r w:rsidRPr="00D875C9">
        <w:rPr>
          <w:b/>
          <w:bCs/>
          <w:snapToGrid w:val="0"/>
          <w:sz w:val="28"/>
          <w:szCs w:val="28"/>
        </w:rPr>
        <w:t>м</w:t>
      </w:r>
      <w:bookmarkEnd w:id="258"/>
      <w:r w:rsidRPr="00D875C9">
        <w:rPr>
          <w:b/>
          <w:bCs/>
          <w:snapToGrid w:val="0"/>
          <w:sz w:val="28"/>
          <w:szCs w:val="28"/>
        </w:rPr>
        <w:t>е</w:t>
      </w:r>
      <w:bookmarkStart w:id="259" w:name="OCRUncertain1433"/>
      <w:r w:rsidRPr="00D875C9">
        <w:rPr>
          <w:b/>
          <w:bCs/>
          <w:snapToGrid w:val="0"/>
          <w:sz w:val="28"/>
          <w:szCs w:val="28"/>
        </w:rPr>
        <w:t>н</w:t>
      </w:r>
      <w:bookmarkEnd w:id="259"/>
      <w:r w:rsidRPr="00D875C9">
        <w:rPr>
          <w:b/>
          <w:bCs/>
          <w:snapToGrid w:val="0"/>
          <w:sz w:val="28"/>
          <w:szCs w:val="28"/>
        </w:rPr>
        <w:t>ите пр</w:t>
      </w:r>
      <w:bookmarkStart w:id="260" w:name="OCRUncertain1434"/>
      <w:r w:rsidRPr="00D875C9">
        <w:rPr>
          <w:b/>
          <w:bCs/>
          <w:snapToGrid w:val="0"/>
          <w:sz w:val="28"/>
          <w:szCs w:val="28"/>
        </w:rPr>
        <w:t>и</w:t>
      </w:r>
      <w:bookmarkEnd w:id="260"/>
      <w:r w:rsidRPr="00D875C9">
        <w:rPr>
          <w:b/>
          <w:bCs/>
          <w:snapToGrid w:val="0"/>
          <w:sz w:val="28"/>
          <w:szCs w:val="28"/>
        </w:rPr>
        <w:t>да</w:t>
      </w:r>
      <w:bookmarkStart w:id="261" w:name="OCRUncertain1435"/>
      <w:r w:rsidRPr="00D875C9">
        <w:rPr>
          <w:b/>
          <w:bCs/>
          <w:snapToGrid w:val="0"/>
          <w:sz w:val="28"/>
          <w:szCs w:val="28"/>
        </w:rPr>
        <w:t>т</w:t>
      </w:r>
      <w:bookmarkEnd w:id="261"/>
      <w:r w:rsidRPr="00D875C9">
        <w:rPr>
          <w:b/>
          <w:bCs/>
          <w:snapToGrid w:val="0"/>
          <w:sz w:val="28"/>
          <w:szCs w:val="28"/>
        </w:rPr>
        <w:t xml:space="preserve">очные </w:t>
      </w:r>
    </w:p>
    <w:p w:rsidR="00D875C9" w:rsidRP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t xml:space="preserve">предложения </w:t>
      </w:r>
      <w:bookmarkStart w:id="262" w:name="OCRUncertain1437"/>
      <w:r w:rsidRPr="00D875C9">
        <w:rPr>
          <w:b/>
          <w:bCs/>
          <w:snapToGrid w:val="0"/>
          <w:sz w:val="28"/>
          <w:szCs w:val="28"/>
        </w:rPr>
        <w:t>п</w:t>
      </w:r>
      <w:bookmarkEnd w:id="262"/>
      <w:r w:rsidRPr="00D875C9">
        <w:rPr>
          <w:b/>
          <w:bCs/>
          <w:snapToGrid w:val="0"/>
          <w:sz w:val="28"/>
          <w:szCs w:val="28"/>
        </w:rPr>
        <w:t xml:space="preserve">ричастными или </w:t>
      </w:r>
      <w:bookmarkStart w:id="263" w:name="OCRUncertain1438"/>
      <w:r w:rsidRPr="00D875C9">
        <w:rPr>
          <w:b/>
          <w:bCs/>
          <w:snapToGrid w:val="0"/>
          <w:sz w:val="28"/>
          <w:szCs w:val="28"/>
        </w:rPr>
        <w:t>д</w:t>
      </w:r>
      <w:bookmarkEnd w:id="263"/>
      <w:r w:rsidRPr="00D875C9">
        <w:rPr>
          <w:b/>
          <w:bCs/>
          <w:snapToGrid w:val="0"/>
          <w:sz w:val="28"/>
          <w:szCs w:val="28"/>
        </w:rPr>
        <w:t>еепричаст</w:t>
      </w:r>
      <w:bookmarkStart w:id="264" w:name="OCRUncertain1439"/>
      <w:r w:rsidRPr="00D875C9">
        <w:rPr>
          <w:b/>
          <w:bCs/>
          <w:snapToGrid w:val="0"/>
          <w:sz w:val="28"/>
          <w:szCs w:val="28"/>
        </w:rPr>
        <w:t>н</w:t>
      </w:r>
      <w:bookmarkEnd w:id="264"/>
      <w:r w:rsidRPr="00D875C9">
        <w:rPr>
          <w:b/>
          <w:bCs/>
          <w:snapToGrid w:val="0"/>
          <w:sz w:val="28"/>
          <w:szCs w:val="28"/>
        </w:rPr>
        <w:t xml:space="preserve">ыми оборотами и 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t>наоборот</w:t>
      </w:r>
      <w:bookmarkStart w:id="265" w:name="OCRUncertain1440"/>
      <w:r w:rsidRPr="00D875C9">
        <w:rPr>
          <w:b/>
          <w:bCs/>
          <w:snapToGrid w:val="0"/>
          <w:sz w:val="28"/>
          <w:szCs w:val="28"/>
        </w:rPr>
        <w:t>,</w:t>
      </w:r>
      <w:bookmarkEnd w:id="265"/>
      <w:r w:rsidR="00D875C9">
        <w:rPr>
          <w:b/>
          <w:bCs/>
          <w:snapToGrid w:val="0"/>
          <w:sz w:val="28"/>
          <w:szCs w:val="28"/>
        </w:rPr>
        <w:t xml:space="preserve"> </w:t>
      </w:r>
      <w:r w:rsidRPr="00D875C9">
        <w:rPr>
          <w:b/>
          <w:bCs/>
          <w:snapToGrid w:val="0"/>
          <w:sz w:val="28"/>
          <w:szCs w:val="28"/>
        </w:rPr>
        <w:t>если воз</w:t>
      </w:r>
      <w:bookmarkStart w:id="266" w:name="OCRUncertain1441"/>
      <w:r w:rsidRPr="00D875C9">
        <w:rPr>
          <w:b/>
          <w:bCs/>
          <w:snapToGrid w:val="0"/>
          <w:sz w:val="28"/>
          <w:szCs w:val="28"/>
        </w:rPr>
        <w:t>м</w:t>
      </w:r>
      <w:bookmarkEnd w:id="266"/>
      <w:r w:rsidRPr="00D875C9">
        <w:rPr>
          <w:b/>
          <w:bCs/>
          <w:snapToGrid w:val="0"/>
          <w:sz w:val="28"/>
          <w:szCs w:val="28"/>
        </w:rPr>
        <w:t>ожно.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267" w:name="OCRUncertain1442"/>
      <w:r w:rsidRPr="00D875C9">
        <w:rPr>
          <w:snapToGrid w:val="0"/>
          <w:sz w:val="28"/>
          <w:szCs w:val="28"/>
        </w:rPr>
        <w:t>1</w:t>
      </w:r>
      <w:bookmarkEnd w:id="267"/>
      <w:r w:rsidRPr="00D875C9">
        <w:rPr>
          <w:snapToGrid w:val="0"/>
          <w:sz w:val="28"/>
          <w:szCs w:val="28"/>
        </w:rPr>
        <w:t>. В соответствии со ст.</w:t>
      </w:r>
      <w:r w:rsidRPr="00D875C9">
        <w:rPr>
          <w:noProof/>
          <w:snapToGrid w:val="0"/>
          <w:sz w:val="28"/>
          <w:szCs w:val="28"/>
        </w:rPr>
        <w:t xml:space="preserve"> 42</w:t>
      </w:r>
      <w:r w:rsidRPr="00D875C9">
        <w:rPr>
          <w:snapToGrid w:val="0"/>
          <w:sz w:val="28"/>
          <w:szCs w:val="28"/>
        </w:rPr>
        <w:t xml:space="preserve"> </w:t>
      </w:r>
      <w:bookmarkStart w:id="268" w:name="OCRUncertain1443"/>
      <w:r w:rsidRPr="00D875C9">
        <w:rPr>
          <w:snapToGrid w:val="0"/>
          <w:sz w:val="28"/>
          <w:szCs w:val="28"/>
        </w:rPr>
        <w:t>УК</w:t>
      </w:r>
      <w:bookmarkEnd w:id="268"/>
      <w:r w:rsidRPr="00D875C9">
        <w:rPr>
          <w:snapToGrid w:val="0"/>
          <w:sz w:val="28"/>
          <w:szCs w:val="28"/>
        </w:rPr>
        <w:t xml:space="preserve"> РСФСР окончательную меру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нака</w:t>
      </w:r>
      <w:r w:rsidRPr="00D875C9">
        <w:rPr>
          <w:snapToGrid w:val="0"/>
          <w:sz w:val="28"/>
          <w:szCs w:val="28"/>
        </w:rPr>
        <w:softHyphen/>
        <w:t>зания определить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десять лет лишения свободы с конфискацией всего имущества, являющегося ее личной собственностью, с отбыванием наказания в исправительно-трудовой колонии общего режима.</w:t>
      </w:r>
      <w:r w:rsidRPr="00D875C9">
        <w:rPr>
          <w:noProof/>
          <w:snapToGrid w:val="0"/>
          <w:sz w:val="28"/>
          <w:szCs w:val="28"/>
        </w:rPr>
        <w:t xml:space="preserve"> </w:t>
      </w:r>
      <w:bookmarkStart w:id="269" w:name="OCRUncertain1444"/>
      <w:r w:rsidRPr="00D875C9">
        <w:rPr>
          <w:noProof/>
          <w:snapToGrid w:val="0"/>
          <w:sz w:val="28"/>
          <w:szCs w:val="28"/>
        </w:rPr>
        <w:t>2</w:t>
      </w:r>
      <w:bookmarkEnd w:id="269"/>
      <w:r w:rsidRPr="00D875C9">
        <w:rPr>
          <w:noProof/>
          <w:snapToGrid w:val="0"/>
          <w:sz w:val="28"/>
          <w:szCs w:val="28"/>
        </w:rPr>
        <w:t>.</w:t>
      </w:r>
      <w:r w:rsidRPr="00D875C9">
        <w:rPr>
          <w:snapToGrid w:val="0"/>
          <w:sz w:val="28"/>
          <w:szCs w:val="28"/>
        </w:rPr>
        <w:t xml:space="preserve"> Осужденная Васина</w:t>
      </w:r>
      <w:r w:rsidRPr="00D875C9">
        <w:rPr>
          <w:noProof/>
          <w:snapToGrid w:val="0"/>
          <w:sz w:val="28"/>
          <w:szCs w:val="28"/>
        </w:rPr>
        <w:t xml:space="preserve"> 0.</w:t>
      </w:r>
      <w:r w:rsidRPr="00D875C9">
        <w:rPr>
          <w:snapToGrid w:val="0"/>
          <w:sz w:val="28"/>
          <w:szCs w:val="28"/>
        </w:rPr>
        <w:t xml:space="preserve"> В</w:t>
      </w:r>
      <w:bookmarkStart w:id="270" w:name="OCRUncertain1445"/>
      <w:r w:rsidRPr="00D875C9">
        <w:rPr>
          <w:snapToGrid w:val="0"/>
          <w:sz w:val="28"/>
          <w:szCs w:val="28"/>
        </w:rPr>
        <w:t>.,</w:t>
      </w:r>
      <w:bookmarkEnd w:id="270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содержащаяся под стражей,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может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обжаловать приговор в течение</w:t>
      </w:r>
      <w:r w:rsidRPr="00D875C9">
        <w:rPr>
          <w:noProof/>
          <w:snapToGrid w:val="0"/>
          <w:sz w:val="28"/>
          <w:szCs w:val="28"/>
        </w:rPr>
        <w:t xml:space="preserve"> 7</w:t>
      </w:r>
      <w:r w:rsidRPr="00D875C9">
        <w:rPr>
          <w:snapToGrid w:val="0"/>
          <w:sz w:val="28"/>
          <w:szCs w:val="28"/>
        </w:rPr>
        <w:t xml:space="preserve"> суток с момента вручения ей копии приговора. </w:t>
      </w:r>
      <w:r w:rsidRPr="00D875C9">
        <w:rPr>
          <w:noProof/>
          <w:snapToGrid w:val="0"/>
          <w:sz w:val="28"/>
          <w:szCs w:val="28"/>
        </w:rPr>
        <w:t>3.</w:t>
      </w:r>
      <w:r w:rsidRPr="00D875C9">
        <w:rPr>
          <w:snapToGrid w:val="0"/>
          <w:sz w:val="28"/>
          <w:szCs w:val="28"/>
        </w:rPr>
        <w:t xml:space="preserve"> Диплом,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который она взяла у соседки,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не поврежден.</w:t>
      </w:r>
      <w:r w:rsidRPr="00D875C9">
        <w:rPr>
          <w:noProof/>
          <w:snapToGrid w:val="0"/>
          <w:sz w:val="28"/>
          <w:szCs w:val="28"/>
        </w:rPr>
        <w:t xml:space="preserve"> 4.</w:t>
      </w:r>
      <w:r w:rsidRPr="00D875C9">
        <w:rPr>
          <w:snapToGrid w:val="0"/>
          <w:sz w:val="28"/>
          <w:szCs w:val="28"/>
        </w:rPr>
        <w:t xml:space="preserve"> Судебная коллегия по уголовным делам, рассмотрев в открытом судебном заседании уголовное дело по обвинению Васильевой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0.</w:t>
      </w:r>
      <w:r w:rsidRPr="00D875C9">
        <w:rPr>
          <w:snapToGrid w:val="0"/>
          <w:sz w:val="28"/>
          <w:szCs w:val="28"/>
        </w:rPr>
        <w:t xml:space="preserve"> В.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в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совершении преступлений,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предусмотренных ст. ст.</w:t>
      </w:r>
      <w:r w:rsidRPr="00D875C9">
        <w:rPr>
          <w:noProof/>
          <w:snapToGrid w:val="0"/>
          <w:sz w:val="28"/>
          <w:szCs w:val="28"/>
        </w:rPr>
        <w:t xml:space="preserve"> 86, 172</w:t>
      </w:r>
      <w:r w:rsidRPr="00D875C9">
        <w:rPr>
          <w:snapToGrid w:val="0"/>
          <w:sz w:val="28"/>
          <w:szCs w:val="28"/>
        </w:rPr>
        <w:t xml:space="preserve"> УК РСФСР, приговорила подсудимую Васильеву</w:t>
      </w:r>
      <w:r w:rsidRPr="00D875C9">
        <w:rPr>
          <w:noProof/>
          <w:snapToGrid w:val="0"/>
          <w:sz w:val="28"/>
          <w:szCs w:val="28"/>
        </w:rPr>
        <w:t xml:space="preserve"> 0.</w:t>
      </w:r>
      <w:r w:rsidRPr="00D875C9">
        <w:rPr>
          <w:snapToGrid w:val="0"/>
          <w:sz w:val="28"/>
          <w:szCs w:val="28"/>
        </w:rPr>
        <w:t xml:space="preserve"> В.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признать виновной.</w:t>
      </w:r>
      <w:r w:rsidRPr="00D875C9">
        <w:rPr>
          <w:noProof/>
          <w:snapToGrid w:val="0"/>
          <w:sz w:val="28"/>
          <w:szCs w:val="28"/>
        </w:rPr>
        <w:t xml:space="preserve"> 5.</w:t>
      </w:r>
      <w:r w:rsidRPr="00D875C9">
        <w:rPr>
          <w:snapToGrid w:val="0"/>
          <w:sz w:val="28"/>
          <w:szCs w:val="28"/>
        </w:rPr>
        <w:t xml:space="preserve"> Учитывая изложенное,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есть достаточно оснований полагать, что прослушивание телефонных переговоров </w:t>
      </w:r>
      <w:bookmarkStart w:id="271" w:name="OCRUncertain1446"/>
      <w:r w:rsidRPr="00D875C9">
        <w:rPr>
          <w:snapToGrid w:val="0"/>
          <w:sz w:val="28"/>
          <w:szCs w:val="28"/>
        </w:rPr>
        <w:t>Лисовского</w:t>
      </w:r>
      <w:bookmarkEnd w:id="271"/>
      <w:r w:rsidRPr="00D875C9">
        <w:rPr>
          <w:snapToGrid w:val="0"/>
          <w:sz w:val="28"/>
          <w:szCs w:val="28"/>
        </w:rPr>
        <w:t xml:space="preserve"> позволит установить Кулешова и других лиц, причастных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совершенному преступлению.</w:t>
      </w:r>
      <w:r w:rsidRPr="00D875C9">
        <w:rPr>
          <w:noProof/>
          <w:snapToGrid w:val="0"/>
          <w:sz w:val="28"/>
          <w:szCs w:val="28"/>
        </w:rPr>
        <w:t xml:space="preserve"> 6.</w:t>
      </w:r>
      <w:r w:rsidRPr="00D875C9">
        <w:rPr>
          <w:snapToGrid w:val="0"/>
          <w:sz w:val="28"/>
          <w:szCs w:val="28"/>
        </w:rPr>
        <w:t xml:space="preserve"> Обработав пальцы рук Лисина черной типографской краской,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специалист Фокина перенесла на </w:t>
      </w:r>
      <w:bookmarkStart w:id="272" w:name="OCRUncertain1447"/>
      <w:r w:rsidRPr="00D875C9">
        <w:rPr>
          <w:snapToGrid w:val="0"/>
          <w:sz w:val="28"/>
          <w:szCs w:val="28"/>
        </w:rPr>
        <w:t>дактилокарту</w:t>
      </w:r>
      <w:bookmarkEnd w:id="272"/>
      <w:r w:rsidRPr="00D875C9">
        <w:rPr>
          <w:snapToGrid w:val="0"/>
          <w:sz w:val="28"/>
          <w:szCs w:val="28"/>
        </w:rPr>
        <w:t xml:space="preserve"> отпечаток каждого пальца.</w:t>
      </w:r>
    </w:p>
    <w:p w:rsidR="00D875C9" w:rsidRDefault="00D875C9" w:rsidP="005450FF">
      <w:pPr>
        <w:spacing w:line="360" w:lineRule="auto"/>
        <w:ind w:firstLine="709"/>
        <w:jc w:val="both"/>
        <w:rPr>
          <w:b/>
          <w:bCs/>
          <w:noProof/>
          <w:snapToGrid w:val="0"/>
          <w:sz w:val="28"/>
          <w:szCs w:val="28"/>
          <w:lang w:val="en-US"/>
        </w:rPr>
      </w:pPr>
    </w:p>
    <w:p w:rsid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  <w:lang w:val="en-US"/>
        </w:rPr>
      </w:pPr>
      <w:r w:rsidRPr="00D875C9">
        <w:rPr>
          <w:b/>
          <w:bCs/>
          <w:noProof/>
          <w:snapToGrid w:val="0"/>
          <w:sz w:val="28"/>
          <w:szCs w:val="28"/>
        </w:rPr>
        <w:t>4.</w:t>
      </w:r>
      <w:r w:rsidRPr="00D875C9">
        <w:rPr>
          <w:b/>
          <w:bCs/>
          <w:snapToGrid w:val="0"/>
          <w:sz w:val="28"/>
          <w:szCs w:val="28"/>
        </w:rPr>
        <w:t xml:space="preserve"> Отметьте ошибки в </w:t>
      </w:r>
      <w:bookmarkStart w:id="273" w:name="OCRUncertain1450"/>
      <w:r w:rsidRPr="00D875C9">
        <w:rPr>
          <w:b/>
          <w:bCs/>
          <w:snapToGrid w:val="0"/>
          <w:sz w:val="28"/>
          <w:szCs w:val="28"/>
        </w:rPr>
        <w:t xml:space="preserve">использовании параллельных 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t>синтаксических конструкций, исправьте их</w:t>
      </w:r>
      <w:bookmarkStart w:id="274" w:name="OCRUncertain1453"/>
      <w:bookmarkEnd w:id="273"/>
      <w:r w:rsidRPr="00D875C9">
        <w:rPr>
          <w:b/>
          <w:bCs/>
          <w:snapToGrid w:val="0"/>
          <w:sz w:val="28"/>
          <w:szCs w:val="28"/>
        </w:rPr>
        <w:t>.</w:t>
      </w:r>
    </w:p>
    <w:bookmarkEnd w:id="274"/>
    <w:p w:rsidR="00D875C9" w:rsidRDefault="00D875C9" w:rsidP="005450FF">
      <w:pPr>
        <w:spacing w:line="360" w:lineRule="auto"/>
        <w:ind w:firstLine="709"/>
        <w:jc w:val="both"/>
        <w:rPr>
          <w:noProof/>
          <w:snapToGrid w:val="0"/>
          <w:sz w:val="28"/>
          <w:szCs w:val="28"/>
          <w:lang w:val="en-US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noProof/>
          <w:snapToGrid w:val="0"/>
          <w:sz w:val="28"/>
          <w:szCs w:val="28"/>
        </w:rPr>
        <w:t>1.</w:t>
      </w:r>
      <w:r w:rsidRPr="00D875C9">
        <w:rPr>
          <w:snapToGrid w:val="0"/>
          <w:sz w:val="28"/>
          <w:szCs w:val="28"/>
        </w:rPr>
        <w:t xml:space="preserve"> Подойдя к ней, она говорит, что у меня в кассе были двое мужчин.</w:t>
      </w:r>
      <w:r w:rsidRPr="00D875C9">
        <w:rPr>
          <w:noProof/>
          <w:snapToGrid w:val="0"/>
          <w:sz w:val="28"/>
          <w:szCs w:val="28"/>
        </w:rPr>
        <w:t xml:space="preserve"> 2.</w:t>
      </w:r>
      <w:r w:rsidRPr="00D875C9">
        <w:rPr>
          <w:snapToGrid w:val="0"/>
          <w:sz w:val="28"/>
          <w:szCs w:val="28"/>
        </w:rPr>
        <w:t xml:space="preserve"> 20 января 1990 года в восемь часов вечера Сёмин, проходя вместе с Курочкиным по улице Бограда, видел играющих на этой улице ребят в хоккей.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3.</w:t>
      </w:r>
      <w:r w:rsidRPr="00D875C9">
        <w:rPr>
          <w:snapToGrid w:val="0"/>
          <w:sz w:val="28"/>
          <w:szCs w:val="28"/>
        </w:rPr>
        <w:t xml:space="preserve"> О случившемся Генкин ничего не знал вследствие недоведения до него обстоятельств дела со стороны Щеголевой.</w:t>
      </w:r>
      <w:r w:rsidRPr="00D875C9">
        <w:rPr>
          <w:noProof/>
          <w:snapToGrid w:val="0"/>
          <w:sz w:val="28"/>
          <w:szCs w:val="28"/>
        </w:rPr>
        <w:t xml:space="preserve"> 4.</w:t>
      </w:r>
      <w:r w:rsidRPr="00D875C9">
        <w:rPr>
          <w:snapToGrid w:val="0"/>
          <w:sz w:val="28"/>
          <w:szCs w:val="28"/>
        </w:rPr>
        <w:t xml:space="preserve"> Пребывая на базе в нетрезвом состоянии, Кочневу было сделано замечание со стороны заведующей складом Юткиной, на которое он не реагировал. </w:t>
      </w:r>
      <w:r w:rsidRPr="00D875C9">
        <w:rPr>
          <w:noProof/>
          <w:snapToGrid w:val="0"/>
          <w:sz w:val="28"/>
          <w:szCs w:val="28"/>
        </w:rPr>
        <w:t>5.</w:t>
      </w:r>
      <w:r w:rsidRPr="00D875C9">
        <w:rPr>
          <w:snapToGrid w:val="0"/>
          <w:sz w:val="28"/>
          <w:szCs w:val="28"/>
        </w:rPr>
        <w:t xml:space="preserve"> Находясь наедине с Дудиной,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Головач представилась возможность обо всем договориться с ней.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6.</w:t>
      </w:r>
      <w:r w:rsidRPr="00D875C9">
        <w:rPr>
          <w:snapToGrid w:val="0"/>
          <w:sz w:val="28"/>
          <w:szCs w:val="28"/>
        </w:rPr>
        <w:t xml:space="preserve"> Потом Уткин выбежал во двор, где его задержали, спрятавшись за дерево.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7.</w:t>
      </w:r>
      <w:r w:rsidRPr="00D875C9">
        <w:rPr>
          <w:snapToGrid w:val="0"/>
          <w:sz w:val="28"/>
          <w:szCs w:val="28"/>
        </w:rPr>
        <w:t xml:space="preserve"> Избиение потерпевшего видели Милецкий и Васькин, которые, вмешаясь, предотвратили драку. </w:t>
      </w:r>
      <w:r w:rsidRPr="00D875C9">
        <w:rPr>
          <w:noProof/>
          <w:snapToGrid w:val="0"/>
          <w:sz w:val="28"/>
          <w:szCs w:val="28"/>
        </w:rPr>
        <w:t>8.</w:t>
      </w:r>
      <w:r w:rsidRPr="00D875C9">
        <w:rPr>
          <w:snapToGrid w:val="0"/>
          <w:sz w:val="28"/>
          <w:szCs w:val="28"/>
        </w:rPr>
        <w:t xml:space="preserve"> Истомин и Пташкин были задержаны на проходной мясокомбината, не доведя свой преступный умысел до конца по причинам, от них не зависящим. </w:t>
      </w:r>
    </w:p>
    <w:p w:rsidR="00D875C9" w:rsidRDefault="00D875C9" w:rsidP="005450FF">
      <w:pPr>
        <w:spacing w:line="360" w:lineRule="auto"/>
        <w:ind w:firstLine="709"/>
        <w:jc w:val="both"/>
        <w:rPr>
          <w:b/>
          <w:bCs/>
          <w:noProof/>
          <w:snapToGrid w:val="0"/>
          <w:sz w:val="28"/>
          <w:szCs w:val="28"/>
          <w:lang w:val="en-US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noProof/>
          <w:snapToGrid w:val="0"/>
          <w:sz w:val="28"/>
          <w:szCs w:val="28"/>
        </w:rPr>
        <w:t>5.</w:t>
      </w:r>
      <w:r w:rsidRPr="00D875C9">
        <w:rPr>
          <w:b/>
          <w:bCs/>
          <w:snapToGrid w:val="0"/>
          <w:sz w:val="28"/>
          <w:szCs w:val="28"/>
        </w:rPr>
        <w:t xml:space="preserve"> Замени</w:t>
      </w:r>
      <w:bookmarkStart w:id="275" w:name="OCRUncertain1458"/>
      <w:r w:rsidRPr="00D875C9">
        <w:rPr>
          <w:b/>
          <w:bCs/>
          <w:snapToGrid w:val="0"/>
          <w:sz w:val="28"/>
          <w:szCs w:val="28"/>
        </w:rPr>
        <w:t>т</w:t>
      </w:r>
      <w:bookmarkEnd w:id="275"/>
      <w:r w:rsidRPr="00D875C9">
        <w:rPr>
          <w:b/>
          <w:bCs/>
          <w:snapToGrid w:val="0"/>
          <w:sz w:val="28"/>
          <w:szCs w:val="28"/>
        </w:rPr>
        <w:t>е прям</w:t>
      </w:r>
      <w:bookmarkStart w:id="276" w:name="OCRUncertain1459"/>
      <w:r w:rsidRPr="00D875C9">
        <w:rPr>
          <w:b/>
          <w:bCs/>
          <w:snapToGrid w:val="0"/>
          <w:sz w:val="28"/>
          <w:szCs w:val="28"/>
        </w:rPr>
        <w:t>у</w:t>
      </w:r>
      <w:bookmarkEnd w:id="276"/>
      <w:r w:rsidRPr="00D875C9">
        <w:rPr>
          <w:b/>
          <w:bCs/>
          <w:snapToGrid w:val="0"/>
          <w:sz w:val="28"/>
          <w:szCs w:val="28"/>
        </w:rPr>
        <w:t>ю речь косвенной.</w:t>
      </w:r>
      <w:bookmarkStart w:id="277" w:name="OCRUncertain1460"/>
    </w:p>
    <w:p w:rsidR="00D875C9" w:rsidRDefault="00D875C9" w:rsidP="005450FF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944161" w:rsidRPr="00D875C9" w:rsidRDefault="00944161" w:rsidP="005450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1</w:t>
      </w:r>
      <w:bookmarkEnd w:id="277"/>
      <w:r w:rsidRPr="00D875C9">
        <w:rPr>
          <w:snapToGrid w:val="0"/>
          <w:sz w:val="28"/>
          <w:szCs w:val="28"/>
        </w:rPr>
        <w:t>. П. заявил: "Да, я взял запасное колесо из багажника машины К</w:t>
      </w:r>
      <w:bookmarkStart w:id="278" w:name="OCRUncertain1461"/>
      <w:r w:rsidRPr="00D875C9">
        <w:rPr>
          <w:snapToGrid w:val="0"/>
          <w:sz w:val="28"/>
          <w:szCs w:val="28"/>
        </w:rPr>
        <w:t>.,</w:t>
      </w:r>
      <w:bookmarkEnd w:id="278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взял, но не украл". </w:t>
      </w:r>
      <w:bookmarkStart w:id="279" w:name="OCRUncertain1462"/>
      <w:r w:rsidRPr="00D875C9">
        <w:rPr>
          <w:snapToGrid w:val="0"/>
          <w:sz w:val="28"/>
          <w:szCs w:val="28"/>
        </w:rPr>
        <w:t>2.</w:t>
      </w:r>
      <w:bookmarkEnd w:id="279"/>
      <w:r w:rsidRPr="00D875C9">
        <w:rPr>
          <w:snapToGrid w:val="0"/>
          <w:sz w:val="28"/>
          <w:szCs w:val="28"/>
        </w:rPr>
        <w:t xml:space="preserve"> Потерпевший показал:</w:t>
      </w:r>
      <w:r w:rsidRPr="00D875C9">
        <w:rPr>
          <w:noProof/>
          <w:snapToGrid w:val="0"/>
          <w:sz w:val="28"/>
          <w:szCs w:val="28"/>
        </w:rPr>
        <w:t xml:space="preserve"> "10</w:t>
      </w:r>
      <w:r w:rsidRPr="00D875C9">
        <w:rPr>
          <w:snapToGrid w:val="0"/>
          <w:sz w:val="28"/>
          <w:szCs w:val="28"/>
        </w:rPr>
        <w:t xml:space="preserve"> августа этого года,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где-то около</w:t>
      </w:r>
      <w:r w:rsidRPr="00D875C9">
        <w:rPr>
          <w:noProof/>
          <w:snapToGrid w:val="0"/>
          <w:sz w:val="28"/>
          <w:szCs w:val="28"/>
        </w:rPr>
        <w:t xml:space="preserve"> 7</w:t>
      </w:r>
      <w:r w:rsidRPr="00D875C9">
        <w:rPr>
          <w:snapToGrid w:val="0"/>
          <w:sz w:val="28"/>
          <w:szCs w:val="28"/>
        </w:rPr>
        <w:t xml:space="preserve"> часов вечера, я приехал на машине с работы. "Жигули"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у меня.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Привез продукты,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понес их в дом,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багажник не закрыл. Вернулся минут через</w:t>
      </w:r>
      <w:r w:rsidRPr="00D875C9">
        <w:rPr>
          <w:noProof/>
          <w:snapToGrid w:val="0"/>
          <w:sz w:val="28"/>
          <w:szCs w:val="28"/>
        </w:rPr>
        <w:t xml:space="preserve"> 15.</w:t>
      </w:r>
      <w:r w:rsidRPr="00D875C9">
        <w:rPr>
          <w:snapToGrid w:val="0"/>
          <w:sz w:val="28"/>
          <w:szCs w:val="28"/>
        </w:rPr>
        <w:t xml:space="preserve"> Глянул, в багажнике не оказалось запасного колеса. Недалеко мальчик катался на велосипеде, спросил у него,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кто подходил к машине". 3. Ушаков Б. Г. сообщил: </w:t>
      </w:r>
      <w:bookmarkStart w:id="280" w:name="OCRUncertain1463"/>
      <w:r w:rsidRPr="00D875C9">
        <w:rPr>
          <w:snapToGrid w:val="0"/>
          <w:sz w:val="28"/>
          <w:szCs w:val="28"/>
        </w:rPr>
        <w:t>"Л.</w:t>
      </w:r>
      <w:bookmarkEnd w:id="280"/>
      <w:r w:rsidRPr="00D875C9">
        <w:rPr>
          <w:snapToGrid w:val="0"/>
          <w:sz w:val="28"/>
          <w:szCs w:val="28"/>
        </w:rPr>
        <w:t xml:space="preserve"> живет рядом со мной </w:t>
      </w:r>
      <w:bookmarkStart w:id="281" w:name="OCRUncertain1464"/>
      <w:r w:rsidRPr="00D875C9">
        <w:rPr>
          <w:snapToGrid w:val="0"/>
          <w:sz w:val="28"/>
          <w:szCs w:val="28"/>
        </w:rPr>
        <w:t>(ул. Пирогова,</w:t>
      </w:r>
      <w:bookmarkEnd w:id="281"/>
      <w:r w:rsidRPr="00D875C9">
        <w:rPr>
          <w:snapToGrid w:val="0"/>
          <w:sz w:val="28"/>
          <w:szCs w:val="28"/>
        </w:rPr>
        <w:t xml:space="preserve"> </w:t>
      </w:r>
      <w:bookmarkStart w:id="282" w:name="OCRUncertain1465"/>
      <w:r w:rsidRPr="00D875C9">
        <w:rPr>
          <w:snapToGrid w:val="0"/>
          <w:sz w:val="28"/>
          <w:szCs w:val="28"/>
        </w:rPr>
        <w:t>д.3):</w:t>
      </w:r>
      <w:bookmarkEnd w:id="282"/>
      <w:r w:rsidRPr="00D875C9">
        <w:rPr>
          <w:snapToGrid w:val="0"/>
          <w:sz w:val="28"/>
          <w:szCs w:val="28"/>
        </w:rPr>
        <w:t xml:space="preserve"> я - в 11-ой, он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в 12-ой квартире. Работает в </w:t>
      </w:r>
      <w:bookmarkStart w:id="283" w:name="OCRUncertain1466"/>
      <w:r w:rsidRPr="00D875C9">
        <w:rPr>
          <w:snapToGrid w:val="0"/>
          <w:sz w:val="28"/>
          <w:szCs w:val="28"/>
        </w:rPr>
        <w:t>СМУ</w:t>
      </w:r>
      <w:bookmarkEnd w:id="283"/>
      <w:r w:rsidRPr="00D875C9">
        <w:rPr>
          <w:snapToGrid w:val="0"/>
          <w:sz w:val="28"/>
          <w:szCs w:val="28"/>
        </w:rPr>
        <w:t xml:space="preserve"> </w:t>
      </w:r>
      <w:bookmarkStart w:id="284" w:name="OCRUncertain1467"/>
      <w:r w:rsidRPr="00D875C9">
        <w:rPr>
          <w:snapToGrid w:val="0"/>
          <w:sz w:val="28"/>
          <w:szCs w:val="28"/>
        </w:rPr>
        <w:t>№ 11</w:t>
      </w:r>
      <w:bookmarkEnd w:id="284"/>
      <w:r w:rsidRPr="00D875C9">
        <w:rPr>
          <w:noProof/>
          <w:snapToGrid w:val="0"/>
          <w:sz w:val="28"/>
          <w:szCs w:val="28"/>
        </w:rPr>
        <w:t>.</w:t>
      </w:r>
      <w:r w:rsidRPr="00D875C9">
        <w:rPr>
          <w:snapToGrid w:val="0"/>
          <w:sz w:val="28"/>
          <w:szCs w:val="28"/>
        </w:rPr>
        <w:t xml:space="preserve"> Все время ворует стройматериалы и продает". 4. Сергеев </w:t>
      </w:r>
      <w:bookmarkStart w:id="285" w:name="OCRUncertain1468"/>
      <w:r w:rsidRPr="00D875C9">
        <w:rPr>
          <w:snapToGrid w:val="0"/>
          <w:sz w:val="28"/>
          <w:szCs w:val="28"/>
        </w:rPr>
        <w:t>С.Е.</w:t>
      </w:r>
      <w:bookmarkEnd w:id="285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рассказал: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"Я взял на вахте ключ,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открыл комнату. В комнате взял японскую аппаратуру К. Она стоит примерно </w:t>
      </w:r>
      <w:r w:rsidRPr="00D875C9">
        <w:rPr>
          <w:noProof/>
          <w:snapToGrid w:val="0"/>
          <w:sz w:val="28"/>
          <w:szCs w:val="28"/>
        </w:rPr>
        <w:t>900</w:t>
      </w:r>
      <w:r w:rsidRPr="00D875C9">
        <w:rPr>
          <w:snapToGrid w:val="0"/>
          <w:sz w:val="28"/>
          <w:szCs w:val="28"/>
        </w:rPr>
        <w:t xml:space="preserve"> тысяч. Я продал ее за</w:t>
      </w:r>
      <w:r w:rsidRPr="00D875C9">
        <w:rPr>
          <w:noProof/>
          <w:snapToGrid w:val="0"/>
          <w:sz w:val="28"/>
          <w:szCs w:val="28"/>
        </w:rPr>
        <w:t xml:space="preserve"> 600</w:t>
      </w:r>
      <w:r w:rsidRPr="00D875C9">
        <w:rPr>
          <w:snapToGrid w:val="0"/>
          <w:sz w:val="28"/>
          <w:szCs w:val="28"/>
        </w:rPr>
        <w:t xml:space="preserve"> тысяч".</w:t>
      </w:r>
      <w:r w:rsidRPr="00D875C9">
        <w:rPr>
          <w:noProof/>
          <w:snapToGrid w:val="0"/>
          <w:sz w:val="28"/>
          <w:szCs w:val="28"/>
        </w:rPr>
        <w:t xml:space="preserve"> 5.</w:t>
      </w:r>
      <w:r w:rsidRPr="00D875C9">
        <w:rPr>
          <w:snapToGrid w:val="0"/>
          <w:sz w:val="28"/>
          <w:szCs w:val="28"/>
        </w:rPr>
        <w:t xml:space="preserve"> "Запись моих показаний на магнитофоне воспроизведена правильно,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замечаний не имею",</w:t>
      </w:r>
      <w:r w:rsidRPr="00D875C9">
        <w:rPr>
          <w:noProof/>
          <w:snapToGrid w:val="0"/>
          <w:sz w:val="28"/>
          <w:szCs w:val="28"/>
        </w:rPr>
        <w:t xml:space="preserve"> -</w:t>
      </w:r>
      <w:r w:rsidRPr="00D875C9">
        <w:rPr>
          <w:snapToGrid w:val="0"/>
          <w:sz w:val="28"/>
          <w:szCs w:val="28"/>
        </w:rPr>
        <w:t xml:space="preserve"> зая</w:t>
      </w:r>
      <w:r w:rsidRPr="00D875C9">
        <w:rPr>
          <w:snapToGrid w:val="0"/>
          <w:sz w:val="28"/>
          <w:szCs w:val="28"/>
        </w:rPr>
        <w:softHyphen/>
        <w:t>вил К. после прослушивания магнитофонной записи.</w:t>
      </w:r>
    </w:p>
    <w:p w:rsidR="00D875C9" w:rsidRDefault="00D875C9" w:rsidP="005450FF">
      <w:pPr>
        <w:spacing w:line="360" w:lineRule="auto"/>
        <w:ind w:firstLine="709"/>
        <w:jc w:val="both"/>
        <w:rPr>
          <w:b/>
          <w:bCs/>
          <w:noProof/>
          <w:snapToGrid w:val="0"/>
          <w:sz w:val="28"/>
          <w:szCs w:val="28"/>
          <w:lang w:val="en-US"/>
        </w:rPr>
      </w:pPr>
    </w:p>
    <w:p w:rsid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  <w:lang w:val="en-US"/>
        </w:rPr>
      </w:pPr>
      <w:r w:rsidRPr="00D875C9">
        <w:rPr>
          <w:b/>
          <w:bCs/>
          <w:noProof/>
          <w:snapToGrid w:val="0"/>
          <w:sz w:val="28"/>
          <w:szCs w:val="28"/>
        </w:rPr>
        <w:t>6.</w:t>
      </w:r>
      <w:r w:rsidRPr="00D875C9">
        <w:rPr>
          <w:b/>
          <w:bCs/>
          <w:snapToGrid w:val="0"/>
          <w:sz w:val="28"/>
          <w:szCs w:val="28"/>
        </w:rPr>
        <w:t xml:space="preserve"> </w:t>
      </w:r>
      <w:bookmarkStart w:id="286" w:name="OCRUncertain1469"/>
      <w:r w:rsidRPr="00D875C9">
        <w:rPr>
          <w:b/>
          <w:bCs/>
          <w:snapToGrid w:val="0"/>
          <w:sz w:val="28"/>
          <w:szCs w:val="28"/>
        </w:rPr>
        <w:t>Прочитайте</w:t>
      </w:r>
      <w:bookmarkEnd w:id="286"/>
      <w:r w:rsidRPr="00D875C9">
        <w:rPr>
          <w:b/>
          <w:bCs/>
          <w:snapToGrid w:val="0"/>
          <w:sz w:val="28"/>
          <w:szCs w:val="28"/>
        </w:rPr>
        <w:t xml:space="preserve"> предложения</w:t>
      </w:r>
      <w:bookmarkStart w:id="287" w:name="OCRUncertain1470"/>
      <w:r w:rsidRPr="00D875C9">
        <w:rPr>
          <w:b/>
          <w:bCs/>
          <w:snapToGrid w:val="0"/>
          <w:sz w:val="28"/>
          <w:szCs w:val="28"/>
        </w:rPr>
        <w:t>.</w:t>
      </w:r>
      <w:bookmarkEnd w:id="287"/>
      <w:r w:rsidRPr="00D875C9">
        <w:rPr>
          <w:b/>
          <w:bCs/>
          <w:snapToGrid w:val="0"/>
          <w:sz w:val="28"/>
          <w:szCs w:val="28"/>
        </w:rPr>
        <w:t xml:space="preserve"> Обратите в</w:t>
      </w:r>
      <w:bookmarkStart w:id="288" w:name="OCRUncertain1471"/>
      <w:r w:rsidRPr="00D875C9">
        <w:rPr>
          <w:b/>
          <w:bCs/>
          <w:snapToGrid w:val="0"/>
          <w:sz w:val="28"/>
          <w:szCs w:val="28"/>
        </w:rPr>
        <w:t>н</w:t>
      </w:r>
      <w:bookmarkEnd w:id="288"/>
      <w:r w:rsidRPr="00D875C9">
        <w:rPr>
          <w:b/>
          <w:bCs/>
          <w:snapToGrid w:val="0"/>
          <w:sz w:val="28"/>
          <w:szCs w:val="28"/>
        </w:rPr>
        <w:t>и</w:t>
      </w:r>
      <w:bookmarkStart w:id="289" w:name="OCRUncertain1472"/>
      <w:r w:rsidRPr="00D875C9">
        <w:rPr>
          <w:b/>
          <w:bCs/>
          <w:snapToGrid w:val="0"/>
          <w:sz w:val="28"/>
          <w:szCs w:val="28"/>
        </w:rPr>
        <w:t>м</w:t>
      </w:r>
      <w:bookmarkEnd w:id="289"/>
      <w:r w:rsidRPr="00D875C9">
        <w:rPr>
          <w:b/>
          <w:bCs/>
          <w:snapToGrid w:val="0"/>
          <w:sz w:val="28"/>
          <w:szCs w:val="28"/>
        </w:rPr>
        <w:t>ание на глаголы</w:t>
      </w:r>
      <w:bookmarkStart w:id="290" w:name="OCRUncertain1473"/>
      <w:r w:rsidRPr="00D875C9">
        <w:rPr>
          <w:b/>
          <w:bCs/>
          <w:snapToGrid w:val="0"/>
          <w:sz w:val="28"/>
          <w:szCs w:val="28"/>
        </w:rPr>
        <w:t xml:space="preserve">, </w:t>
      </w:r>
    </w:p>
    <w:p w:rsid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  <w:lang w:val="en-US"/>
        </w:rPr>
      </w:pPr>
      <w:r w:rsidRPr="00D875C9">
        <w:rPr>
          <w:b/>
          <w:bCs/>
          <w:snapToGrid w:val="0"/>
          <w:sz w:val="28"/>
          <w:szCs w:val="28"/>
        </w:rPr>
        <w:t>вводящие</w:t>
      </w:r>
      <w:bookmarkEnd w:id="290"/>
      <w:r w:rsidRPr="00D875C9">
        <w:rPr>
          <w:b/>
          <w:bCs/>
          <w:snapToGrid w:val="0"/>
          <w:sz w:val="28"/>
          <w:szCs w:val="28"/>
        </w:rPr>
        <w:t xml:space="preserve"> косвенную речь. </w:t>
      </w:r>
      <w:bookmarkStart w:id="291" w:name="OCRUncertain1474"/>
      <w:r w:rsidRPr="00D875C9">
        <w:rPr>
          <w:b/>
          <w:bCs/>
          <w:snapToGrid w:val="0"/>
          <w:sz w:val="28"/>
          <w:szCs w:val="28"/>
        </w:rPr>
        <w:t>Выпишите</w:t>
      </w:r>
      <w:bookmarkEnd w:id="291"/>
      <w:r w:rsidRPr="00D875C9">
        <w:rPr>
          <w:b/>
          <w:bCs/>
          <w:snapToGrid w:val="0"/>
          <w:sz w:val="28"/>
          <w:szCs w:val="28"/>
        </w:rPr>
        <w:t xml:space="preserve"> </w:t>
      </w:r>
      <w:bookmarkStart w:id="292" w:name="OCRUncertain1475"/>
      <w:r w:rsidRPr="00D875C9">
        <w:rPr>
          <w:b/>
          <w:bCs/>
          <w:snapToGrid w:val="0"/>
          <w:sz w:val="28"/>
          <w:szCs w:val="28"/>
        </w:rPr>
        <w:t>их,</w:t>
      </w:r>
      <w:bookmarkEnd w:id="292"/>
      <w:r w:rsidRPr="00D875C9">
        <w:rPr>
          <w:b/>
          <w:bCs/>
          <w:snapToGrid w:val="0"/>
          <w:sz w:val="28"/>
          <w:szCs w:val="28"/>
        </w:rPr>
        <w:t xml:space="preserve"> </w:t>
      </w:r>
      <w:bookmarkStart w:id="293" w:name="OCRUncertain1476"/>
      <w:r w:rsidRPr="00D875C9">
        <w:rPr>
          <w:b/>
          <w:bCs/>
          <w:snapToGrid w:val="0"/>
          <w:sz w:val="28"/>
          <w:szCs w:val="28"/>
        </w:rPr>
        <w:t>ут</w:t>
      </w:r>
      <w:bookmarkEnd w:id="293"/>
      <w:r w:rsidRPr="00D875C9">
        <w:rPr>
          <w:b/>
          <w:bCs/>
          <w:snapToGrid w:val="0"/>
          <w:sz w:val="28"/>
          <w:szCs w:val="28"/>
        </w:rPr>
        <w:t xml:space="preserve">очнив лексическое </w:t>
      </w:r>
    </w:p>
    <w:p w:rsidR="00944161" w:rsidRPr="00D875C9" w:rsidRDefault="00944161" w:rsidP="005450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D875C9">
        <w:rPr>
          <w:b/>
          <w:bCs/>
          <w:snapToGrid w:val="0"/>
          <w:sz w:val="28"/>
          <w:szCs w:val="28"/>
        </w:rPr>
        <w:t>значение каждого глагола по словарю.</w:t>
      </w:r>
    </w:p>
    <w:p w:rsidR="00D875C9" w:rsidRDefault="00D875C9" w:rsidP="005450FF">
      <w:pPr>
        <w:spacing w:line="360" w:lineRule="auto"/>
        <w:ind w:firstLine="709"/>
        <w:rPr>
          <w:snapToGrid w:val="0"/>
          <w:sz w:val="28"/>
          <w:szCs w:val="28"/>
          <w:lang w:val="en-US"/>
        </w:rPr>
      </w:pPr>
    </w:p>
    <w:p w:rsidR="00944161" w:rsidRPr="00D875C9" w:rsidRDefault="00944161" w:rsidP="00D875C9">
      <w:pPr>
        <w:spacing w:line="360" w:lineRule="auto"/>
        <w:ind w:firstLine="709"/>
        <w:jc w:val="both"/>
        <w:rPr>
          <w:sz w:val="28"/>
          <w:szCs w:val="28"/>
        </w:rPr>
      </w:pPr>
      <w:r w:rsidRPr="00D875C9">
        <w:rPr>
          <w:snapToGrid w:val="0"/>
          <w:sz w:val="28"/>
          <w:szCs w:val="28"/>
        </w:rPr>
        <w:t>1. Е. показал,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 xml:space="preserve">что кухонный нож является оружием, которым М. причинил </w:t>
      </w:r>
      <w:bookmarkStart w:id="294" w:name="OCRUncertain1477"/>
      <w:r w:rsidRPr="00D875C9">
        <w:rPr>
          <w:snapToGrid w:val="0"/>
          <w:sz w:val="28"/>
          <w:szCs w:val="28"/>
        </w:rPr>
        <w:t>Н.</w:t>
      </w:r>
      <w:bookmarkEnd w:id="294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телесные повреждения.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2.</w:t>
      </w:r>
      <w:r w:rsidRPr="00D875C9">
        <w:rPr>
          <w:snapToGrid w:val="0"/>
          <w:sz w:val="28"/>
          <w:szCs w:val="28"/>
        </w:rPr>
        <w:t xml:space="preserve"> С. рассказала, что</w:t>
      </w:r>
      <w:r w:rsidRPr="00D875C9">
        <w:rPr>
          <w:noProof/>
          <w:snapToGrid w:val="0"/>
          <w:sz w:val="28"/>
          <w:szCs w:val="28"/>
        </w:rPr>
        <w:t xml:space="preserve"> 20</w:t>
      </w:r>
      <w:r w:rsidRPr="00D875C9">
        <w:rPr>
          <w:snapToGrid w:val="0"/>
          <w:sz w:val="28"/>
          <w:szCs w:val="28"/>
        </w:rPr>
        <w:t xml:space="preserve"> марта муж уехал на работу на автомашине и вернулся домой поздно.</w:t>
      </w:r>
      <w:r w:rsidRPr="00D875C9">
        <w:rPr>
          <w:noProof/>
          <w:snapToGrid w:val="0"/>
          <w:sz w:val="28"/>
          <w:szCs w:val="28"/>
        </w:rPr>
        <w:t xml:space="preserve"> 3.</w:t>
      </w:r>
      <w:r w:rsidRPr="00D875C9">
        <w:rPr>
          <w:snapToGrid w:val="0"/>
          <w:sz w:val="28"/>
          <w:szCs w:val="28"/>
        </w:rPr>
        <w:t xml:space="preserve"> По</w:t>
      </w:r>
      <w:r w:rsidRPr="00D875C9">
        <w:rPr>
          <w:snapToGrid w:val="0"/>
          <w:sz w:val="28"/>
          <w:szCs w:val="28"/>
        </w:rPr>
        <w:softHyphen/>
        <w:t xml:space="preserve">дозреваемый </w:t>
      </w:r>
      <w:bookmarkStart w:id="295" w:name="OCRUncertain1478"/>
      <w:r w:rsidRPr="00D875C9">
        <w:rPr>
          <w:snapToGrid w:val="0"/>
          <w:sz w:val="28"/>
          <w:szCs w:val="28"/>
        </w:rPr>
        <w:t>Ф.</w:t>
      </w:r>
      <w:bookmarkEnd w:id="295"/>
      <w:r w:rsidRPr="00D875C9">
        <w:rPr>
          <w:snapToGrid w:val="0"/>
          <w:sz w:val="28"/>
          <w:szCs w:val="28"/>
        </w:rPr>
        <w:t xml:space="preserve"> объяснил, как он попал ночью на территорию парка. 4. Продаве</w:t>
      </w:r>
      <w:bookmarkStart w:id="296" w:name="OCRUncertain1479"/>
      <w:r w:rsidRPr="00D875C9">
        <w:rPr>
          <w:snapToGrid w:val="0"/>
          <w:sz w:val="28"/>
          <w:szCs w:val="28"/>
        </w:rPr>
        <w:t>ц</w:t>
      </w:r>
      <w:bookmarkEnd w:id="296"/>
      <w:r w:rsidRPr="00D875C9">
        <w:rPr>
          <w:snapToGrid w:val="0"/>
          <w:sz w:val="28"/>
          <w:szCs w:val="28"/>
        </w:rPr>
        <w:t xml:space="preserve"> Л. пояснила, что, продавая вино Т., она случайно разлила часть вина,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поэтому и не хватило в стакане</w:t>
      </w:r>
      <w:r w:rsidRPr="00D875C9">
        <w:rPr>
          <w:noProof/>
          <w:snapToGrid w:val="0"/>
          <w:sz w:val="28"/>
          <w:szCs w:val="28"/>
        </w:rPr>
        <w:t xml:space="preserve"> 8</w:t>
      </w:r>
      <w:r w:rsidRPr="00D875C9">
        <w:rPr>
          <w:snapToGrid w:val="0"/>
          <w:sz w:val="28"/>
          <w:szCs w:val="28"/>
        </w:rPr>
        <w:t xml:space="preserve"> г.</w:t>
      </w:r>
      <w:r w:rsidRPr="00D875C9">
        <w:rPr>
          <w:noProof/>
          <w:snapToGrid w:val="0"/>
          <w:sz w:val="28"/>
          <w:szCs w:val="28"/>
        </w:rPr>
        <w:t xml:space="preserve"> 5.</w:t>
      </w:r>
      <w:r w:rsidRPr="00D875C9">
        <w:rPr>
          <w:snapToGrid w:val="0"/>
          <w:sz w:val="28"/>
          <w:szCs w:val="28"/>
        </w:rPr>
        <w:t xml:space="preserve"> У. раскаялся в совершенном преступлении и заверил, что подобных случаев с его стороны не повторится.</w:t>
      </w:r>
      <w:r w:rsidRPr="00D875C9">
        <w:rPr>
          <w:noProof/>
          <w:snapToGrid w:val="0"/>
          <w:sz w:val="28"/>
          <w:szCs w:val="28"/>
        </w:rPr>
        <w:t xml:space="preserve"> 6.</w:t>
      </w:r>
      <w:r w:rsidRPr="00D875C9">
        <w:rPr>
          <w:snapToGrid w:val="0"/>
          <w:sz w:val="28"/>
          <w:szCs w:val="28"/>
        </w:rPr>
        <w:t xml:space="preserve"> После того, как Т. заявил, что денег и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ценностей у него нет,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он был подвергнут личному обыску.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7.</w:t>
      </w:r>
      <w:r w:rsidRPr="00D875C9">
        <w:rPr>
          <w:snapToGrid w:val="0"/>
          <w:sz w:val="28"/>
          <w:szCs w:val="28"/>
        </w:rPr>
        <w:t xml:space="preserve"> С. добавил,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что видел у нападавшего нож.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8.</w:t>
      </w:r>
      <w:r w:rsidRPr="00D875C9">
        <w:rPr>
          <w:snapToGrid w:val="0"/>
          <w:sz w:val="28"/>
          <w:szCs w:val="28"/>
        </w:rPr>
        <w:t xml:space="preserve"> Допрошенный в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качестве подозреваемого,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Т. подтвердил, что кражу совершил он.</w:t>
      </w:r>
      <w:r w:rsidRPr="00D875C9">
        <w:rPr>
          <w:noProof/>
          <w:snapToGrid w:val="0"/>
          <w:sz w:val="28"/>
          <w:szCs w:val="28"/>
        </w:rPr>
        <w:t xml:space="preserve"> 9.</w:t>
      </w:r>
      <w:r w:rsidRPr="00D875C9">
        <w:rPr>
          <w:snapToGrid w:val="0"/>
          <w:sz w:val="28"/>
          <w:szCs w:val="28"/>
        </w:rPr>
        <w:t xml:space="preserve"> Н. сообщил, что совершил преступление не умышленно, а по неосторожности. </w:t>
      </w:r>
      <w:r w:rsidRPr="00D875C9">
        <w:rPr>
          <w:noProof/>
          <w:snapToGrid w:val="0"/>
          <w:sz w:val="28"/>
          <w:szCs w:val="28"/>
        </w:rPr>
        <w:t>10.</w:t>
      </w:r>
      <w:r w:rsidRPr="00D875C9">
        <w:rPr>
          <w:snapToGrid w:val="0"/>
          <w:sz w:val="28"/>
          <w:szCs w:val="28"/>
        </w:rPr>
        <w:t xml:space="preserve"> Следователь разъяснил,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что за дачу ложных показаний свидетель может подвергнуться наказанию.</w:t>
      </w:r>
      <w:r w:rsidR="00D875C9">
        <w:rPr>
          <w:noProof/>
          <w:snapToGrid w:val="0"/>
          <w:sz w:val="28"/>
          <w:szCs w:val="28"/>
        </w:rPr>
        <w:t xml:space="preserve"> </w:t>
      </w:r>
      <w:r w:rsidRPr="00D875C9">
        <w:rPr>
          <w:noProof/>
          <w:snapToGrid w:val="0"/>
          <w:sz w:val="28"/>
          <w:szCs w:val="28"/>
        </w:rPr>
        <w:t>11.</w:t>
      </w:r>
      <w:r w:rsidRPr="00D875C9">
        <w:rPr>
          <w:snapToGrid w:val="0"/>
          <w:sz w:val="28"/>
          <w:szCs w:val="28"/>
        </w:rPr>
        <w:t xml:space="preserve"> Свидетель </w:t>
      </w:r>
      <w:bookmarkStart w:id="297" w:name="OCRUncertain1480"/>
      <w:r w:rsidRPr="00D875C9">
        <w:rPr>
          <w:snapToGrid w:val="0"/>
          <w:sz w:val="28"/>
          <w:szCs w:val="28"/>
        </w:rPr>
        <w:t>Д.</w:t>
      </w:r>
      <w:bookmarkEnd w:id="297"/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дополнил, что он видел у К. какие-то вещи.</w:t>
      </w:r>
      <w:r w:rsidRPr="00D875C9">
        <w:rPr>
          <w:noProof/>
          <w:snapToGrid w:val="0"/>
          <w:sz w:val="28"/>
          <w:szCs w:val="28"/>
        </w:rPr>
        <w:t xml:space="preserve"> 12.</w:t>
      </w:r>
      <w:r w:rsidRPr="00D875C9">
        <w:rPr>
          <w:snapToGrid w:val="0"/>
          <w:sz w:val="28"/>
          <w:szCs w:val="28"/>
        </w:rPr>
        <w:t xml:space="preserve"> Заведующая столовой </w:t>
      </w:r>
      <w:bookmarkStart w:id="298" w:name="OCRUncertain1481"/>
      <w:r w:rsidRPr="00D875C9">
        <w:rPr>
          <w:snapToGrid w:val="0"/>
          <w:sz w:val="28"/>
          <w:szCs w:val="28"/>
        </w:rPr>
        <w:t>№</w:t>
      </w:r>
      <w:bookmarkEnd w:id="298"/>
      <w:r w:rsidRPr="00D875C9">
        <w:rPr>
          <w:noProof/>
          <w:snapToGrid w:val="0"/>
          <w:sz w:val="28"/>
          <w:szCs w:val="28"/>
        </w:rPr>
        <w:t xml:space="preserve"> 5</w:t>
      </w:r>
      <w:r w:rsidRPr="00D875C9">
        <w:rPr>
          <w:snapToGrid w:val="0"/>
          <w:sz w:val="28"/>
          <w:szCs w:val="28"/>
        </w:rPr>
        <w:t xml:space="preserve"> подчеркнула, что именно</w:t>
      </w:r>
      <w:r w:rsidRPr="00D875C9">
        <w:rPr>
          <w:noProof/>
          <w:snapToGrid w:val="0"/>
          <w:sz w:val="28"/>
          <w:szCs w:val="28"/>
        </w:rPr>
        <w:t xml:space="preserve"> В.</w:t>
      </w:r>
      <w:r w:rsidRPr="00D875C9">
        <w:rPr>
          <w:snapToGrid w:val="0"/>
          <w:sz w:val="28"/>
          <w:szCs w:val="28"/>
        </w:rPr>
        <w:t xml:space="preserve"> в день кражи продуктов отсутствовала на работе</w:t>
      </w:r>
    </w:p>
    <w:p w:rsidR="00944161" w:rsidRPr="00D875C9" w:rsidRDefault="00A3106A" w:rsidP="00A81C0E">
      <w:pPr>
        <w:spacing w:line="360" w:lineRule="auto"/>
        <w:jc w:val="center"/>
        <w:rPr>
          <w:b/>
          <w:bCs/>
          <w:sz w:val="28"/>
          <w:szCs w:val="28"/>
        </w:rPr>
      </w:pPr>
      <w:r w:rsidRPr="00D875C9">
        <w:rPr>
          <w:sz w:val="28"/>
          <w:szCs w:val="28"/>
        </w:rPr>
        <w:br w:type="page"/>
      </w:r>
      <w:r w:rsidR="00944161" w:rsidRPr="00D875C9">
        <w:rPr>
          <w:b/>
          <w:bCs/>
          <w:sz w:val="28"/>
          <w:szCs w:val="28"/>
        </w:rPr>
        <w:t>Литература</w:t>
      </w:r>
    </w:p>
    <w:p w:rsidR="00A81C0E" w:rsidRPr="00D875C9" w:rsidRDefault="00A81C0E" w:rsidP="005450FF">
      <w:pPr>
        <w:spacing w:line="360" w:lineRule="auto"/>
        <w:ind w:firstLine="709"/>
        <w:jc w:val="center"/>
        <w:rPr>
          <w:sz w:val="28"/>
          <w:szCs w:val="28"/>
        </w:rPr>
      </w:pPr>
    </w:p>
    <w:p w:rsidR="00944161" w:rsidRPr="00D875C9" w:rsidRDefault="00944161" w:rsidP="00A81C0E">
      <w:pPr>
        <w:spacing w:line="360" w:lineRule="auto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Ножин Е.А. Мастерство устного выступления. М., 1989.</w:t>
      </w:r>
    </w:p>
    <w:p w:rsidR="00944161" w:rsidRPr="00D875C9" w:rsidRDefault="00944161" w:rsidP="00A81C0E">
      <w:pPr>
        <w:spacing w:line="360" w:lineRule="auto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Организация и деятельность органов внутренних дел РФ:</w:t>
      </w:r>
      <w:r w:rsidR="00D875C9">
        <w:rPr>
          <w:snapToGrid w:val="0"/>
          <w:sz w:val="28"/>
          <w:szCs w:val="28"/>
        </w:rPr>
        <w:t xml:space="preserve"> </w:t>
      </w:r>
      <w:r w:rsidRPr="00D875C9">
        <w:rPr>
          <w:snapToGrid w:val="0"/>
          <w:sz w:val="28"/>
          <w:szCs w:val="28"/>
        </w:rPr>
        <w:t>Сб. норма</w:t>
      </w:r>
      <w:r w:rsidRPr="00D875C9">
        <w:rPr>
          <w:snapToGrid w:val="0"/>
          <w:sz w:val="28"/>
          <w:szCs w:val="28"/>
        </w:rPr>
        <w:softHyphen/>
        <w:t>тивных актов. М., 1994.</w:t>
      </w:r>
    </w:p>
    <w:p w:rsidR="00944161" w:rsidRPr="00D875C9" w:rsidRDefault="00944161" w:rsidP="00A81C0E">
      <w:pPr>
        <w:spacing w:line="360" w:lineRule="auto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Панфилов А.К. Сборник упражнений по стилистике русского языка. М., 1989.</w:t>
      </w:r>
    </w:p>
    <w:p w:rsidR="00944161" w:rsidRPr="00D875C9" w:rsidRDefault="00944161" w:rsidP="00A81C0E">
      <w:pPr>
        <w:spacing w:line="360" w:lineRule="auto"/>
        <w:jc w:val="both"/>
        <w:rPr>
          <w:snapToGrid w:val="0"/>
          <w:sz w:val="28"/>
          <w:szCs w:val="28"/>
        </w:rPr>
      </w:pPr>
      <w:r w:rsidRPr="00D875C9">
        <w:rPr>
          <w:snapToGrid w:val="0"/>
          <w:sz w:val="28"/>
          <w:szCs w:val="28"/>
        </w:rPr>
        <w:t>Поль Л.Сопер. Основы искусства речи. М., 1992.</w:t>
      </w:r>
      <w:bookmarkStart w:id="299" w:name="_GoBack"/>
      <w:bookmarkEnd w:id="299"/>
    </w:p>
    <w:sectPr w:rsidR="00944161" w:rsidRPr="00D875C9" w:rsidSect="005450F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161"/>
    <w:rsid w:val="00233A34"/>
    <w:rsid w:val="005450FF"/>
    <w:rsid w:val="005B6740"/>
    <w:rsid w:val="00716674"/>
    <w:rsid w:val="00944161"/>
    <w:rsid w:val="009C4544"/>
    <w:rsid w:val="00A3106A"/>
    <w:rsid w:val="00A81C0E"/>
    <w:rsid w:val="00AE16AD"/>
    <w:rsid w:val="00C82699"/>
    <w:rsid w:val="00D72EFB"/>
    <w:rsid w:val="00D8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71C74C-666C-4CDE-BA41-1A00B10C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61"/>
  </w:style>
  <w:style w:type="paragraph" w:styleId="1">
    <w:name w:val="heading 1"/>
    <w:basedOn w:val="a"/>
    <w:next w:val="a"/>
    <w:link w:val="10"/>
    <w:uiPriority w:val="99"/>
    <w:qFormat/>
    <w:rsid w:val="00944161"/>
    <w:pPr>
      <w:keepNext/>
      <w:widowControl w:val="0"/>
      <w:spacing w:before="100" w:line="360" w:lineRule="atLeast"/>
      <w:ind w:left="700" w:hanging="70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44161"/>
    <w:pPr>
      <w:keepNext/>
      <w:widowControl w:val="0"/>
      <w:spacing w:before="200" w:line="320" w:lineRule="atLeast"/>
      <w:outlineLvl w:val="1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44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9441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customStyle="1" w:styleId="11">
    <w:name w:val="1"/>
    <w:basedOn w:val="a"/>
    <w:next w:val="a3"/>
    <w:uiPriority w:val="99"/>
    <w:rsid w:val="0094416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3">
    <w:name w:val="Normal (Web)"/>
    <w:basedOn w:val="a"/>
    <w:uiPriority w:val="99"/>
    <w:rsid w:val="00944161"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944161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rsid w:val="0094416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MedChast</Company>
  <LinksUpToDate>false</LinksUpToDate>
  <CharactersWithSpaces>23064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Бондарев</dc:creator>
  <cp:keywords/>
  <dc:description/>
  <cp:lastModifiedBy>admin</cp:lastModifiedBy>
  <cp:revision>2</cp:revision>
  <dcterms:created xsi:type="dcterms:W3CDTF">2014-03-08T07:41:00Z</dcterms:created>
  <dcterms:modified xsi:type="dcterms:W3CDTF">2014-03-08T07:41:00Z</dcterms:modified>
</cp:coreProperties>
</file>