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C1A" w:rsidRDefault="00267C1A" w:rsidP="00267C1A">
      <w:pPr>
        <w:pStyle w:val="aff0"/>
      </w:pPr>
      <w:bookmarkStart w:id="0" w:name="_Toc186678208"/>
    </w:p>
    <w:p w:rsidR="00267C1A" w:rsidRDefault="00267C1A" w:rsidP="00267C1A">
      <w:pPr>
        <w:pStyle w:val="aff0"/>
      </w:pPr>
    </w:p>
    <w:p w:rsidR="00267C1A" w:rsidRDefault="00267C1A" w:rsidP="00267C1A">
      <w:pPr>
        <w:pStyle w:val="aff0"/>
      </w:pPr>
    </w:p>
    <w:p w:rsidR="00267C1A" w:rsidRDefault="00267C1A" w:rsidP="00267C1A">
      <w:pPr>
        <w:pStyle w:val="aff0"/>
      </w:pPr>
    </w:p>
    <w:p w:rsidR="00267C1A" w:rsidRDefault="00267C1A" w:rsidP="00267C1A">
      <w:pPr>
        <w:pStyle w:val="aff0"/>
      </w:pPr>
    </w:p>
    <w:p w:rsidR="00267C1A" w:rsidRDefault="00267C1A" w:rsidP="00267C1A">
      <w:pPr>
        <w:pStyle w:val="aff0"/>
      </w:pPr>
    </w:p>
    <w:p w:rsidR="00267C1A" w:rsidRDefault="00267C1A" w:rsidP="00267C1A">
      <w:pPr>
        <w:pStyle w:val="aff0"/>
      </w:pPr>
    </w:p>
    <w:p w:rsidR="00267C1A" w:rsidRDefault="00267C1A" w:rsidP="00267C1A">
      <w:pPr>
        <w:pStyle w:val="aff0"/>
      </w:pPr>
    </w:p>
    <w:p w:rsidR="00267C1A" w:rsidRDefault="00267C1A" w:rsidP="00267C1A">
      <w:pPr>
        <w:pStyle w:val="aff0"/>
      </w:pPr>
    </w:p>
    <w:p w:rsidR="00267C1A" w:rsidRDefault="00267C1A" w:rsidP="00267C1A">
      <w:pPr>
        <w:pStyle w:val="aff0"/>
      </w:pPr>
    </w:p>
    <w:p w:rsidR="00267C1A" w:rsidRDefault="00267C1A" w:rsidP="00267C1A">
      <w:pPr>
        <w:pStyle w:val="aff0"/>
      </w:pPr>
    </w:p>
    <w:p w:rsidR="00267C1A" w:rsidRDefault="00267C1A" w:rsidP="00267C1A">
      <w:pPr>
        <w:pStyle w:val="aff0"/>
      </w:pPr>
    </w:p>
    <w:p w:rsidR="00267C1A" w:rsidRPr="00267C1A" w:rsidRDefault="00347429" w:rsidP="00267C1A">
      <w:pPr>
        <w:pStyle w:val="aff0"/>
      </w:pPr>
      <w:r w:rsidRPr="00267C1A">
        <w:t>Основы коксования пека</w:t>
      </w:r>
      <w:bookmarkEnd w:id="0"/>
    </w:p>
    <w:p w:rsidR="00267C1A" w:rsidRPr="00267C1A" w:rsidRDefault="00267C1A" w:rsidP="00267C1A">
      <w:pPr>
        <w:pStyle w:val="2"/>
      </w:pPr>
      <w:r>
        <w:br w:type="page"/>
      </w:r>
      <w:r w:rsidR="00347429" w:rsidRPr="00267C1A">
        <w:t>Введение</w:t>
      </w:r>
    </w:p>
    <w:p w:rsidR="00267C1A" w:rsidRDefault="00267C1A" w:rsidP="00267C1A"/>
    <w:p w:rsidR="00267C1A" w:rsidRDefault="00347429" w:rsidP="00267C1A">
      <w:r w:rsidRPr="00267C1A">
        <w:t>Основные виды углеродистого сырья коксохимического</w:t>
      </w:r>
      <w:r w:rsidR="00267C1A">
        <w:t xml:space="preserve"> (</w:t>
      </w:r>
      <w:r w:rsidRPr="00267C1A">
        <w:t>каменноугольного</w:t>
      </w:r>
      <w:r w:rsidR="00267C1A" w:rsidRPr="00267C1A">
        <w:t xml:space="preserve">) </w:t>
      </w:r>
      <w:r w:rsidRPr="00267C1A">
        <w:t>происхождения, используемого для производства углеграфитовых материалов</w:t>
      </w:r>
      <w:r w:rsidR="00267C1A" w:rsidRPr="00267C1A">
        <w:t xml:space="preserve"> - </w:t>
      </w:r>
      <w:r w:rsidRPr="00267C1A">
        <w:t>каменноугольный пек и пековый кокс</w:t>
      </w:r>
      <w:r w:rsidR="00267C1A" w:rsidRPr="00267C1A">
        <w:t xml:space="preserve">. </w:t>
      </w:r>
      <w:r w:rsidRPr="00267C1A">
        <w:t>Необходимость расширения</w:t>
      </w:r>
      <w:r w:rsidR="00267C1A" w:rsidRPr="00267C1A">
        <w:t xml:space="preserve"> </w:t>
      </w:r>
      <w:r w:rsidRPr="00267C1A">
        <w:t>и</w:t>
      </w:r>
      <w:r w:rsidR="00267C1A" w:rsidRPr="00267C1A">
        <w:t xml:space="preserve"> </w:t>
      </w:r>
      <w:r w:rsidRPr="00267C1A">
        <w:t>совершенствования их производства диктуется главным образом нуждами черной и цветной металлургии</w:t>
      </w:r>
      <w:r w:rsidR="00267C1A" w:rsidRPr="00267C1A">
        <w:t xml:space="preserve">. </w:t>
      </w:r>
      <w:r w:rsidRPr="00267C1A">
        <w:t>Пек и пековый кокс используют в качестве</w:t>
      </w:r>
      <w:r w:rsidR="00267C1A" w:rsidRPr="00267C1A">
        <w:t>:</w:t>
      </w:r>
    </w:p>
    <w:p w:rsidR="00267C1A" w:rsidRPr="00267C1A" w:rsidRDefault="00347429" w:rsidP="00267C1A">
      <w:r w:rsidRPr="00267C1A">
        <w:t>связующего</w:t>
      </w:r>
      <w:r w:rsidR="00267C1A">
        <w:t xml:space="preserve"> (</w:t>
      </w:r>
      <w:r w:rsidRPr="00267C1A">
        <w:t>пек</w:t>
      </w:r>
      <w:r w:rsidR="00267C1A" w:rsidRPr="00267C1A">
        <w:t xml:space="preserve">) </w:t>
      </w:r>
      <w:r w:rsidRPr="00267C1A">
        <w:t>в производстве графитированных изделий, в том числе крупногабаритных специальных электродов для большегрузных дуговых сталеплавильных печей, а также углеграфитовых конструкционных материалов</w:t>
      </w:r>
      <w:r w:rsidR="00267C1A" w:rsidRPr="00267C1A">
        <w:t xml:space="preserve">; </w:t>
      </w:r>
      <w:r w:rsidRPr="00267C1A">
        <w:t>в производстве углеграфитовых блоков повышенной стойкости, безводной легочной массы для доменных печей, смолодоломитовых огнеупоров для футеровки сталеплавильных конверторов</w:t>
      </w:r>
      <w:r w:rsidR="00267C1A">
        <w:t>;</w:t>
      </w:r>
    </w:p>
    <w:p w:rsidR="00267C1A" w:rsidRDefault="00347429" w:rsidP="00267C1A">
      <w:r w:rsidRPr="00267C1A">
        <w:t>связующего</w:t>
      </w:r>
      <w:r w:rsidR="00267C1A">
        <w:t xml:space="preserve"> (</w:t>
      </w:r>
      <w:r w:rsidRPr="00267C1A">
        <w:t>пек</w:t>
      </w:r>
      <w:r w:rsidR="00267C1A" w:rsidRPr="00267C1A">
        <w:t xml:space="preserve">) </w:t>
      </w:r>
      <w:r w:rsidRPr="00267C1A">
        <w:t>и наполнителя</w:t>
      </w:r>
      <w:r w:rsidR="00267C1A">
        <w:t xml:space="preserve"> (</w:t>
      </w:r>
      <w:r w:rsidRPr="00267C1A">
        <w:t>пековый кокс</w:t>
      </w:r>
      <w:r w:rsidR="00267C1A" w:rsidRPr="00267C1A">
        <w:t xml:space="preserve">) </w:t>
      </w:r>
      <w:r w:rsidRPr="00267C1A">
        <w:t>при получении анодной массы для электролизеров в производстве алюминия</w:t>
      </w:r>
      <w:r w:rsidR="00267C1A" w:rsidRPr="00267C1A">
        <w:t>;</w:t>
      </w:r>
    </w:p>
    <w:p w:rsidR="00267C1A" w:rsidRDefault="00347429" w:rsidP="00267C1A">
      <w:r w:rsidRPr="00267C1A">
        <w:t>сырья</w:t>
      </w:r>
      <w:r w:rsidR="00267C1A">
        <w:t xml:space="preserve"> (</w:t>
      </w:r>
      <w:r w:rsidRPr="00267C1A">
        <w:t>пек и пековый кокс</w:t>
      </w:r>
      <w:r w:rsidR="00267C1A" w:rsidRPr="00267C1A">
        <w:t xml:space="preserve">) </w:t>
      </w:r>
      <w:r w:rsidRPr="00267C1A">
        <w:t>для производства изделий электротехнической промышленности и др</w:t>
      </w:r>
      <w:r w:rsidR="00267C1A" w:rsidRPr="00267C1A">
        <w:t>.</w:t>
      </w:r>
    </w:p>
    <w:p w:rsidR="00267C1A" w:rsidRDefault="00347429" w:rsidP="00267C1A">
      <w:r w:rsidRPr="00267C1A">
        <w:t>Сырьем для производства пекового кокса является высокотемпературный пек</w:t>
      </w:r>
      <w:r w:rsidR="00267C1A" w:rsidRPr="00267C1A">
        <w:t xml:space="preserve">. </w:t>
      </w:r>
      <w:r w:rsidRPr="00267C1A">
        <w:t>Явления, происходящие при коксовании пека, представляют собой ряд сложных химических, физических, физико-химических, структурных и термомеханических процессов, сопровождающихся изменением физико-химических свойств исходного вещества</w:t>
      </w:r>
      <w:r w:rsidR="00267C1A" w:rsidRPr="00267C1A">
        <w:t xml:space="preserve"> - </w:t>
      </w:r>
      <w:r w:rsidRPr="00267C1A">
        <w:t>высокотемпературного пека</w:t>
      </w:r>
      <w:r w:rsidR="00267C1A" w:rsidRPr="00267C1A">
        <w:t xml:space="preserve"> - </w:t>
      </w:r>
      <w:r w:rsidRPr="00267C1A">
        <w:t>при переходе его в полукокс и кокс</w:t>
      </w:r>
      <w:r w:rsidR="00267C1A" w:rsidRPr="00267C1A">
        <w:t>.</w:t>
      </w:r>
    </w:p>
    <w:p w:rsidR="00267C1A" w:rsidRDefault="00347429" w:rsidP="00267C1A">
      <w:r w:rsidRPr="00267C1A">
        <w:t>Процесс коксования пека в печах можно разделить на отдельные стадии, соответствующие температурным интервалам</w:t>
      </w:r>
      <w:r w:rsidR="00267C1A" w:rsidRPr="00267C1A">
        <w:t xml:space="preserve">. </w:t>
      </w:r>
      <w:r w:rsidRPr="00267C1A">
        <w:t>Наиболее важная стадия, оказывающая решающее влияние на характер процесса, выход и качество кокса, протекает в температурном интервале 450-600°С</w:t>
      </w:r>
      <w:r w:rsidR="00267C1A" w:rsidRPr="00267C1A">
        <w:t xml:space="preserve">. </w:t>
      </w:r>
      <w:r w:rsidRPr="00267C1A">
        <w:t>В этой стадии происходит дистилляция легкокипящих фракций, пиролиз основной массы пека с образованием газообразных и жидких продуктов, затвердевание сильновязкого утяжеленного остатка и образование полукокса</w:t>
      </w:r>
      <w:r w:rsidR="00267C1A" w:rsidRPr="00267C1A">
        <w:t xml:space="preserve">. </w:t>
      </w:r>
      <w:r w:rsidRPr="00267C1A">
        <w:t>Затем в соответствии с повышением температуры происходит выделение летучих веществ, преимущественно богатых водородом, появляются усадочные трещины, коксовый массив отходит от стен камеры и приобретает свойства готового продукта</w:t>
      </w:r>
      <w:r w:rsidR="00267C1A" w:rsidRPr="00267C1A">
        <w:t>.</w:t>
      </w:r>
    </w:p>
    <w:p w:rsidR="00267C1A" w:rsidRDefault="00347429" w:rsidP="00267C1A">
      <w:r w:rsidRPr="00267C1A">
        <w:t>Изменение химического состава пека в процессе коксообразования, выражающееся в нарастании содержания углерода и уменьшении водорода, можно проследить по данным об элементном составе</w:t>
      </w:r>
      <w:r w:rsidR="00267C1A" w:rsidRPr="00267C1A">
        <w:t>:</w:t>
      </w:r>
    </w:p>
    <w:p w:rsidR="001F1019" w:rsidRDefault="001F1019" w:rsidP="00267C1A"/>
    <w:p w:rsidR="001F1019" w:rsidRPr="005B1622" w:rsidRDefault="001F1019" w:rsidP="001F1019">
      <w:pPr>
        <w:shd w:val="clear" w:color="auto" w:fill="FFFFFF"/>
      </w:pPr>
      <w:r>
        <w:rPr>
          <w:color w:val="000000"/>
        </w:rPr>
        <w:t xml:space="preserve">                                                 С</w:t>
      </w:r>
      <w:r w:rsidRPr="005B1622">
        <w:rPr>
          <w:color w:val="000000"/>
        </w:rPr>
        <w:t xml:space="preserve">     </w:t>
      </w:r>
      <w:r>
        <w:rPr>
          <w:color w:val="000000"/>
        </w:rPr>
        <w:t xml:space="preserve">  </w:t>
      </w:r>
      <w:r w:rsidRPr="005B1622">
        <w:rPr>
          <w:color w:val="000000"/>
        </w:rPr>
        <w:t xml:space="preserve">   </w:t>
      </w:r>
      <w:r>
        <w:rPr>
          <w:color w:val="000000"/>
        </w:rPr>
        <w:t>Н</w:t>
      </w:r>
      <w:r w:rsidRPr="005B1622">
        <w:rPr>
          <w:color w:val="000000"/>
        </w:rPr>
        <w:t xml:space="preserve">     </w:t>
      </w:r>
      <w:r>
        <w:rPr>
          <w:color w:val="000000"/>
        </w:rPr>
        <w:t xml:space="preserve">   </w:t>
      </w:r>
      <w:r w:rsidRPr="005B1622">
        <w:rPr>
          <w:color w:val="000000"/>
        </w:rPr>
        <w:t xml:space="preserve">   </w:t>
      </w:r>
      <w:r w:rsidRPr="005B1622">
        <w:rPr>
          <w:color w:val="000000"/>
          <w:lang w:val="en-US"/>
        </w:rPr>
        <w:t>N</w:t>
      </w:r>
      <w:r w:rsidRPr="005B1622">
        <w:rPr>
          <w:color w:val="000000"/>
        </w:rPr>
        <w:t xml:space="preserve">      </w:t>
      </w:r>
      <w:r>
        <w:rPr>
          <w:color w:val="000000"/>
        </w:rPr>
        <w:t xml:space="preserve">   </w:t>
      </w:r>
      <w:r w:rsidRPr="005B1622">
        <w:rPr>
          <w:color w:val="000000"/>
        </w:rPr>
        <w:t xml:space="preserve">  </w:t>
      </w:r>
      <w:r>
        <w:rPr>
          <w:color w:val="000000"/>
          <w:lang w:val="en-US"/>
        </w:rPr>
        <w:t>S</w:t>
      </w:r>
      <w:r w:rsidRPr="005B1622">
        <w:rPr>
          <w:color w:val="000000"/>
        </w:rPr>
        <w:t xml:space="preserve">      </w:t>
      </w:r>
      <w:r>
        <w:rPr>
          <w:color w:val="000000"/>
        </w:rPr>
        <w:t xml:space="preserve">    </w:t>
      </w:r>
      <w:r w:rsidRPr="005B1622">
        <w:rPr>
          <w:color w:val="000000"/>
        </w:rPr>
        <w:t xml:space="preserve">   </w:t>
      </w:r>
      <w:r>
        <w:rPr>
          <w:color w:val="000000"/>
          <w:lang w:val="en-US"/>
        </w:rPr>
        <w:t>O</w:t>
      </w:r>
      <w:r w:rsidRPr="005B1622">
        <w:rPr>
          <w:color w:val="000000"/>
          <w:vertAlign w:val="subscript"/>
        </w:rPr>
        <w:t>2</w:t>
      </w:r>
    </w:p>
    <w:p w:rsidR="001F1019" w:rsidRDefault="001F1019" w:rsidP="001F1019">
      <w:pPr>
        <w:shd w:val="clear" w:color="auto" w:fill="FFFFFF"/>
        <w:tabs>
          <w:tab w:val="left" w:leader="underscore" w:pos="2102"/>
        </w:tabs>
        <w:spacing w:before="48"/>
      </w:pPr>
      <w:r w:rsidRPr="005B1622">
        <w:rPr>
          <w:color w:val="000000"/>
        </w:rPr>
        <w:t>Высокотемпературны</w:t>
      </w:r>
      <w:r>
        <w:rPr>
          <w:color w:val="000000"/>
        </w:rPr>
        <w:t>й</w:t>
      </w:r>
      <w:r w:rsidRPr="005B1622">
        <w:rPr>
          <w:color w:val="000000"/>
        </w:rPr>
        <w:t xml:space="preserve"> пек</w:t>
      </w:r>
      <w:r w:rsidRPr="005B1622">
        <w:rPr>
          <w:color w:val="000000"/>
        </w:rPr>
        <w:tab/>
        <w:t>92,73     4,42       1,43       0,82       0,60</w:t>
      </w:r>
    </w:p>
    <w:p w:rsidR="001F1019" w:rsidRPr="005B1622" w:rsidRDefault="001F1019" w:rsidP="001F1019">
      <w:pPr>
        <w:shd w:val="clear" w:color="auto" w:fill="FFFFFF"/>
        <w:tabs>
          <w:tab w:val="left" w:leader="underscore" w:pos="2102"/>
        </w:tabs>
        <w:spacing w:before="48"/>
      </w:pPr>
      <w:r w:rsidRPr="005B1622">
        <w:rPr>
          <w:color w:val="000000"/>
        </w:rPr>
        <w:t>Полукокс. . . . .</w:t>
      </w:r>
      <w:r w:rsidRPr="005B1622">
        <w:rPr>
          <w:color w:val="000000"/>
        </w:rPr>
        <w:tab/>
      </w:r>
      <w:r>
        <w:rPr>
          <w:color w:val="000000"/>
        </w:rPr>
        <w:t xml:space="preserve">                   </w:t>
      </w:r>
      <w:r w:rsidRPr="005B1622">
        <w:rPr>
          <w:color w:val="000000"/>
        </w:rPr>
        <w:t>93,81     3,28       1,39       0,68      0,84</w:t>
      </w:r>
    </w:p>
    <w:p w:rsidR="001F1019" w:rsidRPr="005B1622" w:rsidRDefault="001F1019" w:rsidP="001F1019">
      <w:pPr>
        <w:shd w:val="clear" w:color="auto" w:fill="FFFFFF"/>
        <w:tabs>
          <w:tab w:val="left" w:leader="dot" w:pos="2112"/>
        </w:tabs>
      </w:pPr>
      <w:r w:rsidRPr="005B1622">
        <w:rPr>
          <w:color w:val="000000"/>
          <w:spacing w:val="9"/>
        </w:rPr>
        <w:t>Кокс</w:t>
      </w:r>
      <w:r w:rsidRPr="005B1622">
        <w:rPr>
          <w:color w:val="000000"/>
        </w:rPr>
        <w:tab/>
      </w:r>
      <w:r>
        <w:rPr>
          <w:color w:val="000000"/>
        </w:rPr>
        <w:t xml:space="preserve">                     </w:t>
      </w:r>
      <w:r w:rsidRPr="005B1622">
        <w:rPr>
          <w:color w:val="000000"/>
        </w:rPr>
        <w:t>96,52     0,98       1,22       0,58       0,70   .</w:t>
      </w:r>
    </w:p>
    <w:p w:rsidR="001F1019" w:rsidRDefault="001F1019" w:rsidP="00267C1A"/>
    <w:p w:rsidR="00267C1A" w:rsidRDefault="00347429" w:rsidP="00267C1A">
      <w:r w:rsidRPr="00267C1A">
        <w:t>Некоторая часть азотсодержащих соединений пека при коксовании не изменяется или превращается в аммиак</w:t>
      </w:r>
      <w:r w:rsidR="00267C1A" w:rsidRPr="00267C1A">
        <w:t xml:space="preserve">. </w:t>
      </w:r>
      <w:r w:rsidRPr="00267C1A">
        <w:t>Значительное количество азота остается в коксе</w:t>
      </w:r>
      <w:r w:rsidR="00267C1A" w:rsidRPr="00267C1A">
        <w:t xml:space="preserve">. </w:t>
      </w:r>
      <w:r w:rsidRPr="00267C1A">
        <w:t>Сера пека частично выделяется с газом в виде сероводорода, частично распределяется в пековой смоле и коксе в виде сероорганических соединений</w:t>
      </w:r>
      <w:r w:rsidR="00267C1A" w:rsidRPr="00267C1A">
        <w:t>.</w:t>
      </w:r>
    </w:p>
    <w:p w:rsidR="00267C1A" w:rsidRDefault="00347429" w:rsidP="00267C1A">
      <w:r w:rsidRPr="00267C1A">
        <w:t>Изменение состава пекококсового газа по мере повышения температуры коксования характеризуется уменьшением содержания метана и резким увеличением содержания водорода</w:t>
      </w:r>
      <w:r w:rsidR="00267C1A" w:rsidRPr="00267C1A">
        <w:t xml:space="preserve">. </w:t>
      </w:r>
      <w:r w:rsidRPr="00267C1A">
        <w:t>Это указывает на то, что до 500°С протекают процессы пиролиза и крекинга, сопровождающиеся выделением метана, при более высокой температуре основной реакцией становится дегидрирование, которое приводит к образованию продуктов полимеризации и поликонденсации</w:t>
      </w:r>
      <w:r w:rsidR="00267C1A" w:rsidRPr="00267C1A">
        <w:t>.</w:t>
      </w:r>
    </w:p>
    <w:p w:rsidR="00267C1A" w:rsidRDefault="00347429" w:rsidP="00267C1A">
      <w:r w:rsidRPr="00267C1A">
        <w:t>Большая часть пековой смолы выделяется до 550°С при малом количестве образовавшегося газа</w:t>
      </w:r>
      <w:r w:rsidR="00267C1A" w:rsidRPr="00267C1A">
        <w:t xml:space="preserve">. </w:t>
      </w:r>
      <w:r w:rsidRPr="00267C1A">
        <w:t>По-видимому, до этой температуры осуществляется дистилляция термоустойчивых высококипящих фракций пека, в состав которых входят такие соединения, как коронен, пицен и др</w:t>
      </w:r>
      <w:r w:rsidR="00267C1A" w:rsidRPr="00267C1A">
        <w:t>.</w:t>
      </w:r>
    </w:p>
    <w:p w:rsidR="00267C1A" w:rsidRDefault="00347429" w:rsidP="00267C1A">
      <w:r w:rsidRPr="00267C1A">
        <w:t>С повышением температуры отбора смолы увеличиваются плотность и молекулярная масса</w:t>
      </w:r>
      <w:r w:rsidR="00267C1A" w:rsidRPr="00267C1A">
        <w:t xml:space="preserve">. </w:t>
      </w:r>
      <w:r w:rsidRPr="00267C1A">
        <w:t>Следовательно, возрастает содержание более конденсированных ароматических углеводородов</w:t>
      </w:r>
      <w:r w:rsidR="00267C1A" w:rsidRPr="00267C1A">
        <w:t>.</w:t>
      </w:r>
    </w:p>
    <w:p w:rsidR="00267C1A" w:rsidRDefault="00347429" w:rsidP="00267C1A">
      <w:r w:rsidRPr="00267C1A">
        <w:t>Нелетучий остаток-полукокс, образовавшийся в период коксования пека, с повышением температуры претерпевает значительные изменения</w:t>
      </w:r>
      <w:r w:rsidR="00267C1A" w:rsidRPr="00267C1A">
        <w:t xml:space="preserve">. </w:t>
      </w:r>
      <w:r w:rsidRPr="00267C1A">
        <w:t>Меняется элементный состав пека, повышается содержание в нем углерода и уменьшается содержание водорода</w:t>
      </w:r>
      <w:r w:rsidR="00267C1A" w:rsidRPr="00267C1A">
        <w:t>.</w:t>
      </w:r>
    </w:p>
    <w:p w:rsidR="00267C1A" w:rsidRDefault="00347429" w:rsidP="00267C1A">
      <w:r w:rsidRPr="00267C1A">
        <w:t>При 600°С и выше отмечается интенсивный рост отношения С/Н, что может свидетельствовать об усилении поликонденсации</w:t>
      </w:r>
      <w:r w:rsidR="00267C1A" w:rsidRPr="00267C1A">
        <w:t xml:space="preserve">. </w:t>
      </w:r>
      <w:r w:rsidRPr="00267C1A">
        <w:t>До указанной температуры это явление не наблюдается</w:t>
      </w:r>
      <w:r w:rsidR="00267C1A" w:rsidRPr="00267C1A">
        <w:t xml:space="preserve">; </w:t>
      </w:r>
      <w:r w:rsidRPr="00267C1A">
        <w:t>при исследовании твердых остатков с помощью ЭПР установлена повышенная концентрация ПМЦ</w:t>
      </w:r>
      <w:r w:rsidR="00267C1A">
        <w:t xml:space="preserve"> (</w:t>
      </w:r>
      <w:r w:rsidRPr="00267C1A">
        <w:t>свободных радикалов и неспаренных электронов</w:t>
      </w:r>
      <w:r w:rsidR="00267C1A" w:rsidRPr="00267C1A">
        <w:t xml:space="preserve">). </w:t>
      </w:r>
      <w:r w:rsidRPr="00267C1A">
        <w:t>По-видимому, при температурах до 600°С происходит максимальное разложение пекового вещества, выражающееся в отщеплении метальных групп и водорода</w:t>
      </w:r>
      <w:r w:rsidR="00267C1A" w:rsidRPr="00267C1A">
        <w:t xml:space="preserve">. </w:t>
      </w:r>
      <w:r w:rsidRPr="00267C1A">
        <w:t>Возможно, имеет место и деструкция продуктов уплотнения отдельных ароматических циклов, что создает условия для роста ароматических сеток</w:t>
      </w:r>
      <w:r w:rsidR="00267C1A" w:rsidRPr="00267C1A">
        <w:t>.</w:t>
      </w:r>
    </w:p>
    <w:p w:rsidR="00267C1A" w:rsidRDefault="00347429" w:rsidP="00267C1A">
      <w:r w:rsidRPr="00267C1A">
        <w:t>Интервал температур 550</w:t>
      </w:r>
      <w:r w:rsidR="00267C1A" w:rsidRPr="00267C1A">
        <w:t>-</w:t>
      </w:r>
      <w:r w:rsidRPr="00267C1A">
        <w:t xml:space="preserve">600°С характеризуется также увеличением плотности, резким уменьшением электросопротивления и проявлением механических свойств кокса, что можно объяснить активным протеканием процессов внутреннего структурирования его вещества, </w:t>
      </w:r>
      <w:r w:rsidR="00267C1A">
        <w:t>т.е.</w:t>
      </w:r>
      <w:r w:rsidR="00267C1A" w:rsidRPr="00267C1A">
        <w:t xml:space="preserve"> </w:t>
      </w:r>
      <w:r w:rsidRPr="00267C1A">
        <w:t>упаковкой ароматически высококонденсированных молекул в пакеты</w:t>
      </w:r>
      <w:r w:rsidR="00267C1A" w:rsidRPr="00267C1A">
        <w:t>.</w:t>
      </w:r>
    </w:p>
    <w:p w:rsidR="00267C1A" w:rsidRDefault="00347429" w:rsidP="00267C1A">
      <w:r w:rsidRPr="00267C1A">
        <w:t>Можно констатировать, что с повышением температуры нагрева ядра молекул, состоящие из бензольных колец, подобных монослоям в графите, увеличиваются в размере, освобождаются от боковых атомов и групп, слагаются в стопки, образуя структурные единицы высокой степени упорядоченности</w:t>
      </w:r>
      <w:r w:rsidR="00267C1A" w:rsidRPr="00267C1A">
        <w:t xml:space="preserve">. </w:t>
      </w:r>
      <w:r w:rsidRPr="00267C1A">
        <w:t>Однако их нельзя считать кристаллами, так как они не имеют предельно упорядоченной трехмерной структуры, присущей кристаллитам графита</w:t>
      </w:r>
      <w:r w:rsidR="00267C1A" w:rsidRPr="00267C1A">
        <w:t>.</w:t>
      </w:r>
    </w:p>
    <w:p w:rsidR="00267C1A" w:rsidRDefault="00347429" w:rsidP="00267C1A">
      <w:r w:rsidRPr="00267C1A">
        <w:t>Наличие в пеке многих термоустойчивых ароматических углеводородов затрудняет переход от линейной к сотообразной конденсации по сравнению с другими углеродистыми веществами</w:t>
      </w:r>
      <w:r w:rsidR="00267C1A" w:rsidRPr="00267C1A">
        <w:t>.</w:t>
      </w:r>
    </w:p>
    <w:p w:rsidR="00267C1A" w:rsidRDefault="00347429" w:rsidP="00267C1A">
      <w:r w:rsidRPr="00267C1A">
        <w:t>При прокаливании и графитировании пекового кокса происходят дальнейшие значительные внутримолекулярные изменения, направленные в сторону повышения упорядоченности структуры, увеличиваются размеры пакетов, количество блочного углерода, заметно уменьшается</w:t>
      </w:r>
      <w:r w:rsidR="00AD1FED">
        <w:rPr>
          <w:noProof/>
        </w:rPr>
        <w:pict>
          <v:line id="_x0000_s1026" style="position:absolute;left:0;text-align:left;z-index:251656704;mso-position-horizontal-relative:margin;mso-position-vertical-relative:text" from="544.1pt,-13.2pt" to="544.1pt,111.1pt" o:allowincell="f" strokeweight="4.1pt">
            <w10:wrap anchorx="margin"/>
          </v:line>
        </w:pict>
      </w:r>
      <w:r w:rsidR="00AD1FED">
        <w:rPr>
          <w:noProof/>
        </w:rPr>
        <w:pict>
          <v:line id="_x0000_s1027" style="position:absolute;left:0;text-align:left;z-index:251657728;mso-position-horizontal-relative:margin;mso-position-vertical-relative:text" from="537.35pt,-12.25pt" to="537.35pt,404.4pt" o:allowincell="f" strokeweight="1.2pt">
            <w10:wrap anchorx="margin"/>
          </v:line>
        </w:pict>
      </w:r>
      <w:r w:rsidR="00AD1FED">
        <w:rPr>
          <w:noProof/>
        </w:rPr>
        <w:pict>
          <v:line id="_x0000_s1028" style="position:absolute;left:0;text-align:left;z-index:251658752;mso-position-horizontal-relative:margin;mso-position-vertical-relative:text" from="547.45pt,88.55pt" to="547.45pt,155.25pt" o:allowincell="f" strokeweight=".5pt">
            <w10:wrap anchorx="margin"/>
          </v:line>
        </w:pict>
      </w:r>
      <w:r w:rsidRPr="00267C1A">
        <w:t xml:space="preserve"> межплоскостное расстояние</w:t>
      </w:r>
      <w:r w:rsidR="00267C1A" w:rsidRPr="00267C1A">
        <w:t xml:space="preserve">. </w:t>
      </w:r>
      <w:r w:rsidRPr="00267C1A">
        <w:t>Одновременно сглаживаются различия в свойствах кокса в зависимости от технологических условий</w:t>
      </w:r>
      <w:r w:rsidR="00267C1A" w:rsidRPr="00267C1A">
        <w:t xml:space="preserve"> - </w:t>
      </w:r>
      <w:r w:rsidRPr="00267C1A">
        <w:t>конечной температуры и скорости коксования, продолжительности перестоя</w:t>
      </w:r>
      <w:r w:rsidR="00267C1A" w:rsidRPr="00267C1A">
        <w:t>.</w:t>
      </w:r>
    </w:p>
    <w:p w:rsidR="00267C1A" w:rsidRDefault="00347429" w:rsidP="00267C1A">
      <w:r w:rsidRPr="00267C1A">
        <w:t>Особенности исходного сырья сказываются частично на сырых и прокаленных коксах</w:t>
      </w:r>
      <w:r w:rsidR="00267C1A" w:rsidRPr="00267C1A">
        <w:t xml:space="preserve">. </w:t>
      </w:r>
      <w:r w:rsidRPr="00267C1A">
        <w:t>Высокотемпературный пек из пековой смолы ухудшает способность кокса к уплотнению при прокаливании, поэтому необходимо строго дозировать количество идущих на коксование высокотемпературных пеков, полученных из среднетемпературного пека и пековой смолы</w:t>
      </w:r>
      <w:r w:rsidR="00267C1A" w:rsidRPr="00267C1A">
        <w:t>.</w:t>
      </w:r>
    </w:p>
    <w:p w:rsidR="00267C1A" w:rsidRDefault="00347429" w:rsidP="00267C1A">
      <w:r w:rsidRPr="00267C1A">
        <w:t>У нас в стране пековый кокс производят в специальных камерных динасовых печах</w:t>
      </w:r>
      <w:r w:rsidR="00267C1A">
        <w:t xml:space="preserve"> (рис.</w:t>
      </w:r>
      <w:r w:rsidR="00F32AE4">
        <w:t>1</w:t>
      </w:r>
      <w:r w:rsidR="00267C1A" w:rsidRPr="00267C1A">
        <w:t>),</w:t>
      </w:r>
      <w:r w:rsidRPr="00267C1A">
        <w:t xml:space="preserve"> имеющих некоторые конструктивные отличия от печей для коксования угля</w:t>
      </w:r>
      <w:r w:rsidR="00267C1A" w:rsidRPr="00267C1A">
        <w:t xml:space="preserve">. </w:t>
      </w:r>
      <w:r w:rsidRPr="00267C1A">
        <w:t xml:space="preserve">Эти отличия заключаются в лучшей герметизации стен кладки камер коксования больших размерах газоотводящих отверстий в перекрытиях камер и </w:t>
      </w:r>
      <w:r w:rsidR="00267C1A">
        <w:t>т.д.</w:t>
      </w:r>
    </w:p>
    <w:p w:rsidR="001F1019" w:rsidRDefault="001F1019" w:rsidP="00267C1A"/>
    <w:p w:rsidR="00347429" w:rsidRPr="00267C1A" w:rsidRDefault="00AD1FED" w:rsidP="00267C1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.75pt;height:110.25pt">
            <v:imagedata r:id="rId7" o:title=""/>
          </v:shape>
        </w:pict>
      </w:r>
    </w:p>
    <w:p w:rsidR="00267C1A" w:rsidRPr="00267C1A" w:rsidRDefault="00267C1A" w:rsidP="00267C1A">
      <w:r>
        <w:t>Рис.</w:t>
      </w:r>
      <w:r w:rsidR="00F32AE4">
        <w:t>й</w:t>
      </w:r>
      <w:r w:rsidRPr="00267C1A">
        <w:t xml:space="preserve">. </w:t>
      </w:r>
      <w:r w:rsidR="00347429" w:rsidRPr="00267C1A">
        <w:t>Схема пекококсовой печи системы Гипрококса</w:t>
      </w:r>
    </w:p>
    <w:p w:rsidR="001F1019" w:rsidRDefault="001F1019" w:rsidP="00267C1A"/>
    <w:p w:rsidR="00267C1A" w:rsidRDefault="00347429" w:rsidP="00267C1A">
      <w:r w:rsidRPr="00267C1A">
        <w:t>Печи имеют индивидуальную отопительную систему для каждого обогревательного простенка и рассчитаны на обогрев коксовым газом</w:t>
      </w:r>
      <w:r w:rsidR="00267C1A" w:rsidRPr="00267C1A">
        <w:t xml:space="preserve">. </w:t>
      </w:r>
      <w:r w:rsidRPr="00267C1A">
        <w:t>Толщина стен 170</w:t>
      </w:r>
      <w:r w:rsidR="00267C1A" w:rsidRPr="00267C1A">
        <w:t>-</w:t>
      </w:r>
      <w:r w:rsidRPr="00267C1A">
        <w:t>200 мм позволяет осуществлять надежную перевязку и герметизацию всех вертикальных швов, выходящих в камеру коксования</w:t>
      </w:r>
      <w:r w:rsidR="00267C1A" w:rsidRPr="00267C1A">
        <w:t xml:space="preserve">. </w:t>
      </w:r>
      <w:r w:rsidRPr="00267C1A">
        <w:t>Верхний уровень обогрева располагается на высоте 600</w:t>
      </w:r>
      <w:r w:rsidR="00267C1A" w:rsidRPr="00267C1A">
        <w:t>-</w:t>
      </w:r>
      <w:r w:rsidRPr="00267C1A">
        <w:t>800 мм от свода камеры</w:t>
      </w:r>
      <w:r w:rsidR="00267C1A" w:rsidRPr="00267C1A">
        <w:t>.</w:t>
      </w:r>
    </w:p>
    <w:p w:rsidR="00267C1A" w:rsidRDefault="00347429" w:rsidP="00267C1A">
      <w:r w:rsidRPr="00267C1A">
        <w:t>Размеры камеры коксования</w:t>
      </w:r>
      <w:r w:rsidR="00267C1A" w:rsidRPr="00267C1A">
        <w:t xml:space="preserve">: </w:t>
      </w:r>
      <w:r w:rsidRPr="00267C1A">
        <w:t>длина 13120 мм, высота 3000 мм, ширина 450 мм</w:t>
      </w:r>
      <w:r w:rsidR="00267C1A" w:rsidRPr="00267C1A">
        <w:t xml:space="preserve">. </w:t>
      </w:r>
      <w:r w:rsidRPr="00267C1A">
        <w:t>Температура в контрольных вертикалах с машинной стороны поддерживается на уровне 1220</w:t>
      </w:r>
      <w:r w:rsidR="00267C1A" w:rsidRPr="00267C1A">
        <w:t xml:space="preserve"> - </w:t>
      </w:r>
      <w:r w:rsidRPr="00267C1A">
        <w:t>1310°С, с коксовой 1260</w:t>
      </w:r>
      <w:r w:rsidR="00267C1A" w:rsidRPr="00267C1A">
        <w:t xml:space="preserve"> - </w:t>
      </w:r>
      <w:r w:rsidRPr="00267C1A">
        <w:t>1340</w:t>
      </w:r>
      <w:r w:rsidRPr="00267C1A">
        <w:rPr>
          <w:vertAlign w:val="superscript"/>
        </w:rPr>
        <w:t>0</w:t>
      </w:r>
      <w:r w:rsidRPr="00267C1A">
        <w:t>С</w:t>
      </w:r>
      <w:r w:rsidR="00267C1A" w:rsidRPr="00267C1A">
        <w:t>.</w:t>
      </w:r>
    </w:p>
    <w:p w:rsidR="00267C1A" w:rsidRDefault="00347429" w:rsidP="00267C1A">
      <w:r w:rsidRPr="00267C1A">
        <w:t>Размеры камеры коксования</w:t>
      </w:r>
      <w:r w:rsidR="00267C1A" w:rsidRPr="00267C1A">
        <w:t xml:space="preserve">: </w:t>
      </w:r>
      <w:r w:rsidRPr="00267C1A">
        <w:t>длина 13120 мм, высота 3000 мм, ширина 450 мм</w:t>
      </w:r>
      <w:r w:rsidR="00267C1A" w:rsidRPr="00267C1A">
        <w:t xml:space="preserve">. </w:t>
      </w:r>
      <w:r w:rsidRPr="00267C1A">
        <w:t>Температура в контрольных вертикалах с машинной стороны поддерживается на уровне 1220</w:t>
      </w:r>
      <w:r w:rsidR="00267C1A" w:rsidRPr="00267C1A">
        <w:t xml:space="preserve"> - </w:t>
      </w:r>
      <w:r w:rsidRPr="00267C1A">
        <w:t>1310°С, с коксовой 1260</w:t>
      </w:r>
      <w:r w:rsidR="00267C1A" w:rsidRPr="00267C1A">
        <w:t xml:space="preserve"> - </w:t>
      </w:r>
      <w:r w:rsidRPr="00267C1A">
        <w:t>1340</w:t>
      </w:r>
      <w:r w:rsidRPr="00267C1A">
        <w:rPr>
          <w:vertAlign w:val="superscript"/>
        </w:rPr>
        <w:t>0</w:t>
      </w:r>
      <w:r w:rsidRPr="00267C1A">
        <w:t>С</w:t>
      </w:r>
      <w:r w:rsidR="00267C1A" w:rsidRPr="00267C1A">
        <w:t>.</w:t>
      </w:r>
    </w:p>
    <w:p w:rsidR="00267C1A" w:rsidRDefault="00347429" w:rsidP="00267C1A">
      <w:r w:rsidRPr="00267C1A">
        <w:t>Загрузка пека</w:t>
      </w:r>
      <w:r w:rsidR="00267C1A">
        <w:t xml:space="preserve"> (</w:t>
      </w:r>
      <w:r w:rsidRPr="00267C1A">
        <w:t>18,0</w:t>
      </w:r>
      <w:r w:rsidR="00267C1A" w:rsidRPr="00267C1A">
        <w:t>-</w:t>
      </w:r>
      <w:r w:rsidRPr="00267C1A">
        <w:t>19,5 т</w:t>
      </w:r>
      <w:r w:rsidR="00267C1A" w:rsidRPr="00267C1A">
        <w:t xml:space="preserve">) </w:t>
      </w:r>
      <w:r w:rsidRPr="00267C1A">
        <w:t>осуществляется через одно или два загрузочных отверстия с дифференцированной скоростью, подобранной таким образом, чтобы в камере поддерживалось минимальное количество жидкой фазы</w:t>
      </w:r>
      <w:r w:rsidR="00267C1A" w:rsidRPr="00267C1A">
        <w:t xml:space="preserve">. </w:t>
      </w:r>
      <w:r w:rsidRPr="00267C1A">
        <w:t>Период загрузки 5</w:t>
      </w:r>
      <w:r w:rsidR="00267C1A" w:rsidRPr="00267C1A">
        <w:t>-</w:t>
      </w:r>
      <w:r w:rsidRPr="00267C1A">
        <w:t>6 ч</w:t>
      </w:r>
      <w:r w:rsidR="00267C1A" w:rsidRPr="00267C1A">
        <w:t>.</w:t>
      </w:r>
    </w:p>
    <w:p w:rsidR="00267C1A" w:rsidRDefault="00347429" w:rsidP="00267C1A">
      <w:r w:rsidRPr="00267C1A">
        <w:t>Следует отметить, что способу загрузки пека в печи на коксохимических предприятиях уделяется много внимания, так как он влияет на поведение пека в камере, определяет производительность установки срок службы печей и качество пекового кокса</w:t>
      </w:r>
      <w:r w:rsidR="00267C1A" w:rsidRPr="00267C1A">
        <w:t xml:space="preserve">. </w:t>
      </w:r>
      <w:r w:rsidRPr="00267C1A">
        <w:t>В первые годы ввода в эксплуатацию пекококсовых печей загрузка их производилась непрерывно в течение 2,5</w:t>
      </w:r>
      <w:r w:rsidR="00267C1A" w:rsidRPr="00267C1A">
        <w:t>-</w:t>
      </w:r>
      <w:r w:rsidRPr="00267C1A">
        <w:t>3,5 ч по кольцевому пекопроводу из установленных на верху печей мерников</w:t>
      </w:r>
      <w:r w:rsidR="00267C1A" w:rsidRPr="00267C1A">
        <w:t xml:space="preserve">. </w:t>
      </w:r>
      <w:r w:rsidRPr="00267C1A">
        <w:t>На практике этот способ себя не оправдал из-за малой загрузки пека</w:t>
      </w:r>
      <w:r w:rsidR="00267C1A">
        <w:t xml:space="preserve"> (</w:t>
      </w:r>
      <w:r w:rsidRPr="00267C1A">
        <w:t>в результате его вспучивания</w:t>
      </w:r>
      <w:r w:rsidR="00267C1A" w:rsidRPr="00267C1A">
        <w:t>),</w:t>
      </w:r>
      <w:r w:rsidRPr="00267C1A">
        <w:t xml:space="preserve"> большой усадки коксового пирога, заграфичивания сводов, стен камер, трудности выдачи кокса</w:t>
      </w:r>
      <w:r w:rsidR="00267C1A" w:rsidRPr="00267C1A">
        <w:t>.</w:t>
      </w:r>
    </w:p>
    <w:p w:rsidR="00267C1A" w:rsidRDefault="00347429" w:rsidP="00267C1A">
      <w:r w:rsidRPr="00267C1A">
        <w:t>В дальнейшем был разработан в нескольких вариантах новый способ, заключающийся в снижении интенсивности загрузки</w:t>
      </w:r>
      <w:r w:rsidR="00267C1A" w:rsidRPr="00267C1A">
        <w:t xml:space="preserve">. </w:t>
      </w:r>
      <w:r w:rsidRPr="00267C1A">
        <w:t>Последнее хотя и повлекло за собой удлинение периода загрузки, но позволило увеличить общее количество загружаемого пека, улучшить теплотехнические условия для огнеупорной кладки, повысить использование объема камер и производительность печей</w:t>
      </w:r>
      <w:r w:rsidR="00267C1A" w:rsidRPr="00267C1A">
        <w:t xml:space="preserve">. </w:t>
      </w:r>
      <w:r w:rsidRPr="00267C1A">
        <w:t>Варианты загрузки касаются в основном порядка и места подачи пека в камеру</w:t>
      </w:r>
      <w:r w:rsidR="00267C1A" w:rsidRPr="00267C1A">
        <w:t xml:space="preserve">. </w:t>
      </w:r>
      <w:r w:rsidRPr="00267C1A">
        <w:t>Была разработана технологическая схема, отличительной особенностью которой является взаимосвязь схемы загрузки и серийности выдачи</w:t>
      </w:r>
      <w:r w:rsidR="00267C1A" w:rsidRPr="00267C1A">
        <w:t xml:space="preserve">. </w:t>
      </w:r>
      <w:r w:rsidRPr="00267C1A">
        <w:t>Дозаторы установлены на печах стационарно и связаны с определенным и постоянным количеством печей</w:t>
      </w:r>
      <w:r w:rsidR="00267C1A" w:rsidRPr="00267C1A">
        <w:t xml:space="preserve">. </w:t>
      </w:r>
      <w:r w:rsidRPr="00267C1A">
        <w:t xml:space="preserve">Дозатор </w:t>
      </w:r>
      <w:r w:rsidRPr="00267C1A">
        <w:rPr>
          <w:i/>
          <w:iCs/>
        </w:rPr>
        <w:t xml:space="preserve">1, </w:t>
      </w:r>
      <w:r w:rsidRPr="00267C1A">
        <w:t xml:space="preserve">предназначенный для регулирования расхода пека по двум линиям, оборудован двумя переключателями расхода </w:t>
      </w:r>
      <w:r w:rsidRPr="00267C1A">
        <w:rPr>
          <w:i/>
          <w:iCs/>
        </w:rPr>
        <w:t>2</w:t>
      </w:r>
      <w:r w:rsidR="00267C1A" w:rsidRPr="00267C1A">
        <w:rPr>
          <w:i/>
          <w:iCs/>
        </w:rPr>
        <w:t xml:space="preserve">. </w:t>
      </w:r>
      <w:r w:rsidRPr="00267C1A">
        <w:t xml:space="preserve">На каждой линии установлены расходомеры </w:t>
      </w:r>
      <w:r w:rsidRPr="00267C1A">
        <w:rPr>
          <w:i/>
          <w:iCs/>
        </w:rPr>
        <w:t>3</w:t>
      </w:r>
      <w:r w:rsidR="00267C1A" w:rsidRPr="00267C1A">
        <w:rPr>
          <w:i/>
          <w:iCs/>
        </w:rPr>
        <w:t xml:space="preserve">. </w:t>
      </w:r>
      <w:r w:rsidRPr="00267C1A">
        <w:t xml:space="preserve">Для распределения пека по печам служат многоходовые краны </w:t>
      </w:r>
      <w:r w:rsidRPr="00267C1A">
        <w:rPr>
          <w:i/>
          <w:iCs/>
        </w:rPr>
        <w:t>4</w:t>
      </w:r>
      <w:r w:rsidR="00267C1A" w:rsidRPr="00267C1A">
        <w:rPr>
          <w:i/>
          <w:iCs/>
        </w:rPr>
        <w:t xml:space="preserve">. </w:t>
      </w:r>
      <w:r w:rsidRPr="00267C1A">
        <w:t>Загрузочные патрубки, стояки и термокомпенсаторы обозначены на схеме позициями 3-7</w:t>
      </w:r>
      <w:r w:rsidR="00267C1A" w:rsidRPr="00267C1A">
        <w:t>. [</w:t>
      </w:r>
      <w:r w:rsidRPr="00267C1A">
        <w:t xml:space="preserve">1, </w:t>
      </w:r>
      <w:r w:rsidRPr="00267C1A">
        <w:rPr>
          <w:lang w:val="en-US"/>
        </w:rPr>
        <w:t>c</w:t>
      </w:r>
      <w:r w:rsidR="00267C1A">
        <w:t>.9</w:t>
      </w:r>
      <w:r w:rsidRPr="00267C1A">
        <w:t>8</w:t>
      </w:r>
      <w:r w:rsidR="00267C1A" w:rsidRPr="00267C1A">
        <w:t>]</w:t>
      </w:r>
    </w:p>
    <w:p w:rsidR="00347429" w:rsidRPr="00267C1A" w:rsidRDefault="00347429" w:rsidP="00267C1A">
      <w:r w:rsidRPr="00267C1A">
        <w:t>Длительная промышленная эксплуатация на ряде коксохимических предприятий показала эффективность системы и ее надежность</w:t>
      </w:r>
    </w:p>
    <w:p w:rsidR="00267C1A" w:rsidRDefault="00347429" w:rsidP="00267C1A">
      <w:r w:rsidRPr="00267C1A">
        <w:t>Коксовая батарея компонуется из печей, которые группируются на блоки по 5</w:t>
      </w:r>
      <w:r w:rsidR="00267C1A" w:rsidRPr="00267C1A">
        <w:t>-</w:t>
      </w:r>
      <w:r w:rsidRPr="00267C1A">
        <w:t>7 камер</w:t>
      </w:r>
      <w:r w:rsidR="00267C1A" w:rsidRPr="00267C1A">
        <w:t xml:space="preserve">. </w:t>
      </w:r>
      <w:r w:rsidRPr="00267C1A">
        <w:t>Выдача печей осуществляется по серийности 2</w:t>
      </w:r>
      <w:r w:rsidR="00267C1A" w:rsidRPr="00267C1A">
        <w:t>-</w:t>
      </w:r>
      <w:r w:rsidRPr="00267C1A">
        <w:t>1, которая обеспечивает оптимальные условия эксплуатации</w:t>
      </w:r>
      <w:r w:rsidR="00267C1A" w:rsidRPr="00267C1A">
        <w:t xml:space="preserve">. </w:t>
      </w:r>
      <w:r w:rsidRPr="00267C1A">
        <w:t>На некоторых заводах для создания оптимальных условий труда для рабочих, обслуживающих выдачу печей, обеспечения равномерной разовой загрузки газосборников принята серийность 5</w:t>
      </w:r>
      <w:r w:rsidR="00267C1A" w:rsidRPr="00267C1A">
        <w:t>-</w:t>
      </w:r>
      <w:r w:rsidRPr="00267C1A">
        <w:t>2 и 7</w:t>
      </w:r>
      <w:r w:rsidR="00267C1A" w:rsidRPr="00267C1A">
        <w:t>-</w:t>
      </w:r>
      <w:r w:rsidRPr="00267C1A">
        <w:t>2</w:t>
      </w:r>
      <w:r w:rsidR="00267C1A" w:rsidRPr="00267C1A">
        <w:t xml:space="preserve">. </w:t>
      </w:r>
      <w:r w:rsidRPr="00267C1A">
        <w:t>Контроль теплотехнического режима пекококсовых печей аналогичен контролю, применяемому на обычных коксовых печах</w:t>
      </w:r>
      <w:r w:rsidR="00267C1A" w:rsidRPr="00267C1A">
        <w:t>.</w:t>
      </w:r>
    </w:p>
    <w:p w:rsidR="00267C1A" w:rsidRDefault="00347429" w:rsidP="00267C1A">
      <w:r w:rsidRPr="00267C1A">
        <w:t>Готовность пекового кокса определяется температурой по оси коксового пирога, которая к концу периода коксования достигает 950</w:t>
      </w:r>
      <w:r w:rsidR="00267C1A" w:rsidRPr="00267C1A">
        <w:t>-</w:t>
      </w:r>
      <w:r w:rsidR="001F1019">
        <w:t>1050</w:t>
      </w:r>
      <w:r w:rsidRPr="00267C1A">
        <w:t>°С</w:t>
      </w:r>
      <w:r w:rsidR="00267C1A" w:rsidRPr="00267C1A">
        <w:t>.</w:t>
      </w:r>
    </w:p>
    <w:p w:rsidR="00267C1A" w:rsidRDefault="00347429" w:rsidP="00267C1A">
      <w:r w:rsidRPr="00267C1A">
        <w:t>Для загрузки камер пеком служат дозаторы</w:t>
      </w:r>
      <w:r w:rsidR="00267C1A" w:rsidRPr="00267C1A">
        <w:t xml:space="preserve">. </w:t>
      </w:r>
      <w:r w:rsidRPr="00267C1A">
        <w:t>Каждый блок печей</w:t>
      </w:r>
      <w:r w:rsidR="00267C1A">
        <w:t xml:space="preserve"> (</w:t>
      </w:r>
      <w:r w:rsidRPr="00267C1A">
        <w:t>5</w:t>
      </w:r>
      <w:r w:rsidR="00267C1A" w:rsidRPr="00267C1A">
        <w:t>-</w:t>
      </w:r>
      <w:r w:rsidRPr="00267C1A">
        <w:t>7 камер</w:t>
      </w:r>
      <w:r w:rsidR="00267C1A" w:rsidRPr="00267C1A">
        <w:t xml:space="preserve">) </w:t>
      </w:r>
      <w:r w:rsidRPr="00267C1A">
        <w:t>обслуживает один сдвоенный дозатор, имеющий два независимых устройства для переключения расхода пека</w:t>
      </w:r>
      <w:r w:rsidR="00267C1A" w:rsidRPr="00267C1A">
        <w:t xml:space="preserve">. </w:t>
      </w:r>
      <w:r w:rsidRPr="00267C1A">
        <w:t>Оно выполнено в виде семиходового</w:t>
      </w:r>
      <w:r w:rsidR="00267C1A">
        <w:t xml:space="preserve"> (</w:t>
      </w:r>
      <w:r w:rsidRPr="00267C1A">
        <w:t>или пятиходового</w:t>
      </w:r>
      <w:r w:rsidR="00267C1A" w:rsidRPr="00267C1A">
        <w:t xml:space="preserve">) </w:t>
      </w:r>
      <w:r w:rsidRPr="00267C1A">
        <w:t>крана, позволяющего переключить загрузку с одной печи на другую, в соответствии с серийностью выдачи печей 7</w:t>
      </w:r>
      <w:r w:rsidR="00267C1A" w:rsidRPr="00267C1A">
        <w:t>-</w:t>
      </w:r>
      <w:r w:rsidRPr="00267C1A">
        <w:t>2 или 5</w:t>
      </w:r>
      <w:r w:rsidR="00267C1A" w:rsidRPr="00267C1A">
        <w:t>-</w:t>
      </w:r>
      <w:r w:rsidRPr="00267C1A">
        <w:t>2</w:t>
      </w:r>
      <w:r w:rsidR="00267C1A" w:rsidRPr="00267C1A">
        <w:t xml:space="preserve">. </w:t>
      </w:r>
      <w:r w:rsidRPr="00267C1A">
        <w:t>Одновременно от одного дозатора грузятся две печи</w:t>
      </w:r>
      <w:r w:rsidR="00267C1A" w:rsidRPr="00267C1A">
        <w:t xml:space="preserve">. </w:t>
      </w:r>
      <w:r w:rsidRPr="00267C1A">
        <w:t>Процесс загрузки камер автоматизирован</w:t>
      </w:r>
      <w:r w:rsidR="00267C1A" w:rsidRPr="00267C1A">
        <w:t>.</w:t>
      </w:r>
    </w:p>
    <w:p w:rsidR="00267C1A" w:rsidRDefault="00347429" w:rsidP="00267C1A">
      <w:r w:rsidRPr="00267C1A">
        <w:t>Серьезным фактором, от которого в значительной степени зависит нормальная эксплуатация, а, следовательно, и срок службы печей, является образование в печных камерах графита</w:t>
      </w:r>
      <w:r w:rsidR="00267C1A" w:rsidRPr="00267C1A">
        <w:t xml:space="preserve">. </w:t>
      </w:r>
      <w:r w:rsidRPr="00267C1A">
        <w:t>Для предотвращения и лучшего удаления его отложений рекомендуется снижать уровень обогрева печных камер, уменьшать подсводовое пространство за счет полноты и равномерности загрузки, добавлять к среднетемпературному пеку и пековой смоле дистилляты, систематически обезграфичивать своды камер воздухом</w:t>
      </w:r>
      <w:r w:rsidR="00267C1A" w:rsidRPr="00267C1A">
        <w:t xml:space="preserve">. </w:t>
      </w:r>
      <w:r w:rsidRPr="00267C1A">
        <w:t>Внедрение этих мероприятий при высокой культуре эксплуатации печей позволило продлить срок службы печей на Череповецком металлургическом заводе до 11</w:t>
      </w:r>
      <w:r w:rsidR="00267C1A" w:rsidRPr="00267C1A">
        <w:t>-</w:t>
      </w:r>
      <w:r w:rsidRPr="00267C1A">
        <w:t>12 лет</w:t>
      </w:r>
      <w:r w:rsidR="00267C1A" w:rsidRPr="00267C1A">
        <w:t>.</w:t>
      </w:r>
    </w:p>
    <w:p w:rsidR="00267C1A" w:rsidRDefault="00347429" w:rsidP="00267C1A">
      <w:r w:rsidRPr="00267C1A">
        <w:t>Обычно пековый кокс, выдаваемый из пекококсовых печей, охлаждается методом мокрого тушения и отправляется на завод-потребитель, где он в специальных печах подвергается прокаливанию при температурах около 1300°С</w:t>
      </w:r>
      <w:r w:rsidR="00267C1A" w:rsidRPr="00267C1A">
        <w:t xml:space="preserve">. </w:t>
      </w:r>
      <w:r w:rsidRPr="00267C1A">
        <w:t>Это очень трудоемкая и энергоемкая операция, связанная с большими потерями пекового кокса</w:t>
      </w:r>
      <w:r w:rsidR="00267C1A" w:rsidRPr="00267C1A">
        <w:t xml:space="preserve">. </w:t>
      </w:r>
      <w:r w:rsidRPr="00267C1A">
        <w:t>Предлагался способ прокаливания пекового кокса непосредственно в печных камерах, который, однако, не получил распространения</w:t>
      </w:r>
      <w:r w:rsidR="00267C1A" w:rsidRPr="00267C1A">
        <w:t xml:space="preserve">. </w:t>
      </w:r>
      <w:r w:rsidRPr="00267C1A">
        <w:t>Обычно пековый кокс, выдаваемый из пекококсовых печей, охлаждается методом мокрого тушения и отправляется на завод-потребитель, где он в специальных печах подвергается прокаливанию при температурах около 1300°С</w:t>
      </w:r>
      <w:r w:rsidR="00267C1A" w:rsidRPr="00267C1A">
        <w:t xml:space="preserve">. </w:t>
      </w:r>
      <w:r w:rsidRPr="00267C1A">
        <w:t>Это очень трудоемкая и энергоемкая операция, связанная с большими потерями пекового кокса</w:t>
      </w:r>
      <w:r w:rsidR="00267C1A" w:rsidRPr="00267C1A">
        <w:t xml:space="preserve">. </w:t>
      </w:r>
      <w:r w:rsidRPr="00267C1A">
        <w:t>Предлагался способ прокаливания пекового кокса непосредственно в печных камерах, который, однако, не получил распространения</w:t>
      </w:r>
      <w:r w:rsidR="00267C1A" w:rsidRPr="00267C1A">
        <w:t>.</w:t>
      </w:r>
    </w:p>
    <w:p w:rsidR="00267C1A" w:rsidRDefault="00347429" w:rsidP="00267C1A">
      <w:r w:rsidRPr="00267C1A">
        <w:t>Гипросоксом разработан и осуществлен метод прокаливания пекового кокса в комплексе с сухим тушением</w:t>
      </w:r>
      <w:r w:rsidR="00267C1A" w:rsidRPr="00267C1A">
        <w:t xml:space="preserve">. </w:t>
      </w:r>
      <w:r w:rsidRPr="00267C1A">
        <w:t>Применение установки сухого тушения</w:t>
      </w:r>
      <w:r w:rsidR="00267C1A">
        <w:t xml:space="preserve"> (</w:t>
      </w:r>
      <w:r w:rsidRPr="00267C1A">
        <w:t>УСТПК</w:t>
      </w:r>
      <w:r w:rsidR="00267C1A" w:rsidRPr="00267C1A">
        <w:t xml:space="preserve">) </w:t>
      </w:r>
      <w:r w:rsidRPr="00267C1A">
        <w:t>экономически эффективно и имеет следующие преимущества</w:t>
      </w:r>
      <w:r w:rsidR="00267C1A" w:rsidRPr="00267C1A">
        <w:t>:</w:t>
      </w:r>
    </w:p>
    <w:p w:rsidR="00267C1A" w:rsidRDefault="00347429" w:rsidP="00267C1A">
      <w:r w:rsidRPr="00267C1A">
        <w:t>значительное увеличение ресурсов дорогостоящего сырья</w:t>
      </w:r>
      <w:r w:rsidR="00267C1A" w:rsidRPr="00267C1A">
        <w:t xml:space="preserve"> - </w:t>
      </w:r>
      <w:r w:rsidRPr="00267C1A">
        <w:t>пекового кокса</w:t>
      </w:r>
      <w:r w:rsidR="00267C1A" w:rsidRPr="00267C1A">
        <w:t xml:space="preserve"> - </w:t>
      </w:r>
      <w:r w:rsidRPr="00267C1A">
        <w:t>за счет уменьшения потерь при прокаливании, которые составляют всего 2-3%</w:t>
      </w:r>
      <w:r w:rsidR="00267C1A" w:rsidRPr="00267C1A">
        <w:t>;</w:t>
      </w:r>
    </w:p>
    <w:p w:rsidR="00267C1A" w:rsidRDefault="00347429" w:rsidP="00267C1A">
      <w:r w:rsidRPr="00267C1A">
        <w:t>исключение загрязнения воздушного бассейна</w:t>
      </w:r>
      <w:r w:rsidR="00267C1A" w:rsidRPr="00267C1A">
        <w:t>;</w:t>
      </w:r>
    </w:p>
    <w:p w:rsidR="00267C1A" w:rsidRDefault="00347429" w:rsidP="00267C1A">
      <w:r w:rsidRPr="00267C1A">
        <w:t>3</w:t>
      </w:r>
      <w:r w:rsidR="00267C1A" w:rsidRPr="00267C1A">
        <w:t xml:space="preserve">) </w:t>
      </w:r>
      <w:r w:rsidRPr="00267C1A">
        <w:t>использование тепла раскаленного кокса при прокаливании, так как в установку загружается выданный из камер коксования пековый кокс с температурой 950-1050°С</w:t>
      </w:r>
      <w:r w:rsidR="00267C1A" w:rsidRPr="00267C1A">
        <w:t>;</w:t>
      </w:r>
    </w:p>
    <w:p w:rsidR="00267C1A" w:rsidRDefault="00347429" w:rsidP="00267C1A">
      <w:r w:rsidRPr="00267C1A">
        <w:t>4</w:t>
      </w:r>
      <w:r w:rsidR="00267C1A" w:rsidRPr="00267C1A">
        <w:t xml:space="preserve">) </w:t>
      </w:r>
      <w:r w:rsidRPr="00267C1A">
        <w:t>получение пара с давлением 0,7</w:t>
      </w:r>
      <w:r w:rsidR="00267C1A" w:rsidRPr="00267C1A">
        <w:t>-</w:t>
      </w:r>
      <w:r w:rsidRPr="00267C1A">
        <w:t>0,8 МПа и температурой 165-175°С</w:t>
      </w:r>
      <w:r w:rsidR="00267C1A" w:rsidRPr="00267C1A">
        <w:t>;</w:t>
      </w:r>
    </w:p>
    <w:p w:rsidR="00267C1A" w:rsidRDefault="00347429" w:rsidP="00267C1A">
      <w:r w:rsidRPr="00267C1A">
        <w:t>5</w:t>
      </w:r>
      <w:r w:rsidR="00267C1A" w:rsidRPr="00267C1A">
        <w:t xml:space="preserve">) </w:t>
      </w:r>
      <w:r w:rsidRPr="00267C1A">
        <w:t>исключение необходимости рассева пекового кокса</w:t>
      </w:r>
      <w:r w:rsidR="00267C1A" w:rsidRPr="00267C1A">
        <w:t>.</w:t>
      </w:r>
    </w:p>
    <w:p w:rsidR="00267C1A" w:rsidRDefault="00347429" w:rsidP="00267C1A">
      <w:r w:rsidRPr="00267C1A">
        <w:t>Прокаливание пекового кокса осуществляется путем сгорания коксового газа и летучих веществ над слоем свежезагруженного пекового кокса</w:t>
      </w:r>
      <w:r w:rsidR="00267C1A" w:rsidRPr="00267C1A">
        <w:t xml:space="preserve">. </w:t>
      </w:r>
      <w:r w:rsidRPr="00267C1A">
        <w:t xml:space="preserve">Общий вид установки представлен на </w:t>
      </w:r>
      <w:r w:rsidR="00267C1A">
        <w:t>рис.</w:t>
      </w:r>
      <w:r w:rsidR="00F32AE4">
        <w:t>2</w:t>
      </w:r>
      <w:r w:rsidR="00267C1A" w:rsidRPr="00267C1A">
        <w:t>. [</w:t>
      </w:r>
      <w:r w:rsidRPr="00267C1A">
        <w:t>1, с</w:t>
      </w:r>
      <w:r w:rsidR="00267C1A">
        <w:t>.1</w:t>
      </w:r>
      <w:r w:rsidRPr="00267C1A">
        <w:t>35</w:t>
      </w:r>
      <w:r w:rsidR="00267C1A" w:rsidRPr="00267C1A">
        <w:t>]</w:t>
      </w:r>
    </w:p>
    <w:p w:rsidR="001F1019" w:rsidRDefault="00347429" w:rsidP="00267C1A">
      <w:r w:rsidRPr="00267C1A">
        <w:t>Промышленные испытания на Череповецком металлургическом заводе показали практическую возможность и целесообразность прокаливания на УСТПК пекового кокса с температурой готовности 900-950°С вместо обычно практикуемой 1050</w:t>
      </w:r>
      <w:r w:rsidR="00267C1A" w:rsidRPr="00267C1A">
        <w:t>-</w:t>
      </w:r>
      <w:r w:rsidRPr="00267C1A">
        <w:t>1100°С</w:t>
      </w:r>
      <w:r w:rsidR="00267C1A" w:rsidRPr="00267C1A">
        <w:t xml:space="preserve">. </w:t>
      </w:r>
      <w:r w:rsidRPr="00267C1A">
        <w:t>В этом случае прокаливание осуществляется в основном за счет тепла сгорания газообразных продуктов, выделяющихся при дифференцированной подаче воздуха в камеру</w:t>
      </w:r>
      <w:r w:rsidR="00267C1A" w:rsidRPr="00267C1A">
        <w:t xml:space="preserve">. </w:t>
      </w:r>
      <w:r w:rsidRPr="00267C1A">
        <w:t>Длительность прокаливания 60 мин</w:t>
      </w:r>
      <w:r w:rsidR="00267C1A" w:rsidRPr="00267C1A">
        <w:t xml:space="preserve">. </w:t>
      </w:r>
    </w:p>
    <w:p w:rsidR="001F1019" w:rsidRDefault="001F1019" w:rsidP="00267C1A"/>
    <w:p w:rsidR="00347429" w:rsidRPr="00267C1A" w:rsidRDefault="00AD1FED" w:rsidP="00267C1A">
      <w:r>
        <w:pict>
          <v:shape id="_x0000_i1026" type="#_x0000_t75" style="width:324pt;height:134.25pt">
            <v:imagedata r:id="rId8" o:title=""/>
          </v:shape>
        </w:pict>
      </w:r>
    </w:p>
    <w:p w:rsidR="00267C1A" w:rsidRDefault="00267C1A" w:rsidP="00267C1A">
      <w:r>
        <w:t>Рис.</w:t>
      </w:r>
      <w:r w:rsidR="00F32AE4">
        <w:t>2</w:t>
      </w:r>
      <w:r w:rsidRPr="00267C1A">
        <w:t xml:space="preserve">. </w:t>
      </w:r>
      <w:r w:rsidR="00347429" w:rsidRPr="00267C1A">
        <w:t>Установка прокаливания и сухого тушения пекового кокса</w:t>
      </w:r>
      <w:r w:rsidRPr="00267C1A">
        <w:t xml:space="preserve">: </w:t>
      </w:r>
      <w:r w:rsidR="00347429" w:rsidRPr="00267C1A">
        <w:rPr>
          <w:i/>
          <w:iCs/>
        </w:rPr>
        <w:t>1</w:t>
      </w:r>
      <w:r w:rsidRPr="00267C1A">
        <w:rPr>
          <w:i/>
          <w:iCs/>
        </w:rPr>
        <w:t xml:space="preserve"> - </w:t>
      </w:r>
      <w:r w:rsidR="00347429" w:rsidRPr="00267C1A">
        <w:t>коксоприемный вагон</w:t>
      </w:r>
      <w:r w:rsidRPr="00267C1A">
        <w:t xml:space="preserve">; </w:t>
      </w:r>
      <w:r w:rsidR="00347429" w:rsidRPr="00267C1A">
        <w:rPr>
          <w:i/>
          <w:iCs/>
        </w:rPr>
        <w:t>2</w:t>
      </w:r>
      <w:r w:rsidRPr="00267C1A">
        <w:rPr>
          <w:i/>
          <w:iCs/>
        </w:rPr>
        <w:t xml:space="preserve"> - </w:t>
      </w:r>
      <w:r w:rsidR="00347429" w:rsidRPr="00267C1A">
        <w:t>скиповый подъемник</w:t>
      </w:r>
      <w:r w:rsidRPr="00267C1A">
        <w:t xml:space="preserve">; </w:t>
      </w:r>
      <w:r w:rsidR="00347429" w:rsidRPr="00267C1A">
        <w:rPr>
          <w:i/>
          <w:iCs/>
        </w:rPr>
        <w:t>3</w:t>
      </w:r>
      <w:r w:rsidRPr="00267C1A">
        <w:rPr>
          <w:i/>
          <w:iCs/>
        </w:rPr>
        <w:t xml:space="preserve"> - </w:t>
      </w:r>
      <w:r w:rsidR="00347429" w:rsidRPr="00267C1A">
        <w:t>камера прокаливания</w:t>
      </w:r>
      <w:r w:rsidRPr="00267C1A">
        <w:t xml:space="preserve">; </w:t>
      </w:r>
      <w:r w:rsidR="00347429" w:rsidRPr="00267C1A">
        <w:rPr>
          <w:i/>
          <w:iCs/>
        </w:rPr>
        <w:t>4</w:t>
      </w:r>
      <w:r w:rsidRPr="00267C1A">
        <w:rPr>
          <w:i/>
          <w:iCs/>
        </w:rPr>
        <w:t xml:space="preserve"> - </w:t>
      </w:r>
      <w:r w:rsidR="00347429" w:rsidRPr="00267C1A">
        <w:t>камера тушения</w:t>
      </w:r>
      <w:r w:rsidRPr="00267C1A">
        <w:t xml:space="preserve">; </w:t>
      </w:r>
      <w:r w:rsidR="00347429" w:rsidRPr="00267C1A">
        <w:rPr>
          <w:i/>
          <w:iCs/>
        </w:rPr>
        <w:t>5</w:t>
      </w:r>
      <w:r w:rsidRPr="00267C1A">
        <w:rPr>
          <w:i/>
          <w:iCs/>
        </w:rPr>
        <w:t xml:space="preserve"> - </w:t>
      </w:r>
      <w:r w:rsidR="00347429" w:rsidRPr="00267C1A">
        <w:t>пылеосадительный бункер</w:t>
      </w:r>
      <w:r w:rsidRPr="00267C1A">
        <w:t xml:space="preserve">; </w:t>
      </w:r>
      <w:r w:rsidR="00347429" w:rsidRPr="00267C1A">
        <w:t>6</w:t>
      </w:r>
      <w:r w:rsidRPr="00267C1A">
        <w:t xml:space="preserve"> - </w:t>
      </w:r>
      <w:r w:rsidR="00347429" w:rsidRPr="00267C1A">
        <w:t>котел-утилизатор</w:t>
      </w:r>
      <w:r w:rsidRPr="00267C1A">
        <w:t xml:space="preserve">; </w:t>
      </w:r>
      <w:r w:rsidR="00347429" w:rsidRPr="00267C1A">
        <w:t>7</w:t>
      </w:r>
      <w:r w:rsidRPr="00267C1A">
        <w:t xml:space="preserve"> - </w:t>
      </w:r>
      <w:r w:rsidR="00347429" w:rsidRPr="00267C1A">
        <w:t>пылеулавливающий циклон</w:t>
      </w:r>
      <w:r w:rsidRPr="00267C1A">
        <w:t xml:space="preserve">; </w:t>
      </w:r>
      <w:r w:rsidR="00347429" w:rsidRPr="00267C1A">
        <w:rPr>
          <w:i/>
          <w:iCs/>
        </w:rPr>
        <w:t>8</w:t>
      </w:r>
      <w:r w:rsidRPr="00267C1A">
        <w:rPr>
          <w:i/>
          <w:iCs/>
        </w:rPr>
        <w:t xml:space="preserve"> - </w:t>
      </w:r>
      <w:r w:rsidR="00347429" w:rsidRPr="00267C1A">
        <w:t>дымосос</w:t>
      </w:r>
      <w:r w:rsidRPr="00267C1A">
        <w:t xml:space="preserve">; </w:t>
      </w:r>
      <w:r w:rsidR="00347429" w:rsidRPr="00267C1A">
        <w:rPr>
          <w:i/>
          <w:iCs/>
        </w:rPr>
        <w:t>9</w:t>
      </w:r>
      <w:r w:rsidRPr="00267C1A">
        <w:rPr>
          <w:i/>
          <w:iCs/>
        </w:rPr>
        <w:t xml:space="preserve"> - </w:t>
      </w:r>
      <w:r w:rsidR="00347429" w:rsidRPr="00267C1A">
        <w:t>регенератор</w:t>
      </w:r>
      <w:r w:rsidRPr="00267C1A">
        <w:t xml:space="preserve">; </w:t>
      </w:r>
      <w:r w:rsidR="00347429" w:rsidRPr="00267C1A">
        <w:rPr>
          <w:i/>
          <w:iCs/>
        </w:rPr>
        <w:t>10</w:t>
      </w:r>
      <w:r w:rsidRPr="00267C1A">
        <w:rPr>
          <w:i/>
          <w:iCs/>
        </w:rPr>
        <w:t xml:space="preserve"> - </w:t>
      </w:r>
      <w:r w:rsidR="00347429" w:rsidRPr="00267C1A">
        <w:t>воздушный вентилятор</w:t>
      </w:r>
      <w:r w:rsidRPr="00267C1A">
        <w:t xml:space="preserve">; </w:t>
      </w:r>
      <w:r w:rsidR="00347429" w:rsidRPr="00267C1A">
        <w:rPr>
          <w:i/>
          <w:iCs/>
        </w:rPr>
        <w:t>11</w:t>
      </w:r>
      <w:r w:rsidRPr="00267C1A">
        <w:rPr>
          <w:i/>
          <w:iCs/>
        </w:rPr>
        <w:t xml:space="preserve"> - </w:t>
      </w:r>
      <w:r w:rsidR="00347429" w:rsidRPr="00267C1A">
        <w:t>конвейер потушенного кокса</w:t>
      </w:r>
      <w:r w:rsidRPr="00267C1A">
        <w:t xml:space="preserve">; </w:t>
      </w:r>
      <w:r w:rsidR="00347429" w:rsidRPr="00267C1A">
        <w:rPr>
          <w:i/>
          <w:iCs/>
        </w:rPr>
        <w:t>12</w:t>
      </w:r>
      <w:r w:rsidRPr="00267C1A">
        <w:rPr>
          <w:i/>
          <w:iCs/>
        </w:rPr>
        <w:t xml:space="preserve"> - </w:t>
      </w:r>
      <w:r w:rsidR="00347429" w:rsidRPr="00267C1A">
        <w:t>сбросник свечи</w:t>
      </w:r>
      <w:r w:rsidRPr="00267C1A">
        <w:t xml:space="preserve"> [</w:t>
      </w:r>
      <w:r w:rsidR="00347429" w:rsidRPr="00267C1A">
        <w:t>2, с</w:t>
      </w:r>
      <w:r>
        <w:t>.5</w:t>
      </w:r>
      <w:r w:rsidR="00347429" w:rsidRPr="00267C1A">
        <w:t>6</w:t>
      </w:r>
      <w:r w:rsidRPr="00267C1A">
        <w:t>]</w:t>
      </w:r>
    </w:p>
    <w:p w:rsidR="001F1019" w:rsidRDefault="001F1019" w:rsidP="001F1019"/>
    <w:p w:rsidR="00267C1A" w:rsidRDefault="001F1019" w:rsidP="001F1019">
      <w:r w:rsidRPr="00267C1A">
        <w:t>Прокаливание на УСТПК пекового кокса с температурой готовности 900-950°С позволяет уменьшить период коксования на 4-5 ч и значительно интенсифицировать работу пекококсовых печей. При этом пористая структура прокаленного пекового кокса характеризуется значительно большим средним размером пор и более утолщенными их стенками, что является</w:t>
      </w:r>
      <w:r>
        <w:t xml:space="preserve"> </w:t>
      </w:r>
      <w:r w:rsidR="00347429" w:rsidRPr="00267C1A">
        <w:t>существенным качественным преимуществом при использовании кокса для приготовления анодной массы</w:t>
      </w:r>
      <w:r w:rsidR="00267C1A" w:rsidRPr="00267C1A">
        <w:t xml:space="preserve">. </w:t>
      </w:r>
      <w:r w:rsidR="00347429" w:rsidRPr="00267C1A">
        <w:t>Опытно-промышленная установка на Череповецком заводе обеспечивает достаточную прокалку и сухое тушение пекового кокса и его высокое качество</w:t>
      </w:r>
      <w:r w:rsidR="00267C1A" w:rsidRPr="00267C1A">
        <w:t>.</w:t>
      </w:r>
    </w:p>
    <w:p w:rsidR="00267C1A" w:rsidRPr="00267C1A" w:rsidRDefault="00347429" w:rsidP="001F1019">
      <w:pPr>
        <w:pStyle w:val="2"/>
      </w:pPr>
      <w:r w:rsidRPr="00267C1A">
        <w:br w:type="page"/>
      </w:r>
      <w:bookmarkStart w:id="1" w:name="_Toc186678209"/>
      <w:r w:rsidRPr="00267C1A">
        <w:t>Заключение</w:t>
      </w:r>
      <w:bookmarkEnd w:id="1"/>
    </w:p>
    <w:p w:rsidR="00650661" w:rsidRDefault="00650661" w:rsidP="00267C1A"/>
    <w:p w:rsidR="00267C1A" w:rsidRDefault="00347429" w:rsidP="00267C1A">
      <w:r w:rsidRPr="00267C1A">
        <w:t>Доменный процесс как основное звено в цикле производства черных металлов занимает свое место в черной металлургии и имеет достаточно продолжительную перспективу</w:t>
      </w:r>
      <w:r w:rsidR="00267C1A" w:rsidRPr="00267C1A">
        <w:t xml:space="preserve">. </w:t>
      </w:r>
      <w:r w:rsidRPr="00267C1A">
        <w:t>Это в свою очередь будет способствовать увеличению спроса на каменноугольный кокс как специфический вид доменного топлива, который лишь частично можно заменить другими видами топлива</w:t>
      </w:r>
      <w:r w:rsidR="00267C1A" w:rsidRPr="00267C1A">
        <w:t xml:space="preserve">. </w:t>
      </w:r>
      <w:r w:rsidRPr="00267C1A">
        <w:t>Значительное количество производимой и перерабатываемой каменноугольной смолы определяет ведущую роль коксохимии в обеспечении</w:t>
      </w:r>
      <w:r w:rsidR="00267C1A" w:rsidRPr="00267C1A">
        <w:rPr>
          <w:i/>
          <w:iCs/>
        </w:rPr>
        <w:t xml:space="preserve">: </w:t>
      </w:r>
      <w:r w:rsidRPr="00267C1A">
        <w:t>многих отраслей народного хозяйства углеродистым сырьем</w:t>
      </w:r>
      <w:r w:rsidR="00267C1A" w:rsidRPr="00267C1A">
        <w:t xml:space="preserve">. </w:t>
      </w:r>
      <w:r w:rsidRPr="00267C1A">
        <w:t>При этом нужно учесть, что в таких важнейших отраслях промышленности, как черная металлургия</w:t>
      </w:r>
      <w:r w:rsidR="00267C1A">
        <w:t xml:space="preserve"> (</w:t>
      </w:r>
      <w:r w:rsidRPr="00267C1A">
        <w:t>сталеплавильное и доменное производство</w:t>
      </w:r>
      <w:r w:rsidR="00267C1A" w:rsidRPr="00267C1A">
        <w:t>),</w:t>
      </w:r>
      <w:r w:rsidRPr="00267C1A">
        <w:t xml:space="preserve"> цветная металлургия</w:t>
      </w:r>
      <w:r w:rsidR="00267C1A">
        <w:t xml:space="preserve"> (</w:t>
      </w:r>
      <w:r w:rsidRPr="00267C1A">
        <w:t>алюминиевое производство</w:t>
      </w:r>
      <w:r w:rsidR="00267C1A" w:rsidRPr="00267C1A">
        <w:t>),</w:t>
      </w:r>
      <w:r w:rsidRPr="00267C1A">
        <w:t xml:space="preserve"> химическая промышленность, не только увеличивается спрос на углеродистые материалы, но и повышаются требования к их качеству и свойствам</w:t>
      </w:r>
      <w:r w:rsidR="00267C1A" w:rsidRPr="00267C1A">
        <w:t>.</w:t>
      </w:r>
    </w:p>
    <w:p w:rsidR="00267C1A" w:rsidRDefault="00347429" w:rsidP="00267C1A">
      <w:r w:rsidRPr="00267C1A">
        <w:t>В последующие годы ожидается дальнейшее перераспределение</w:t>
      </w:r>
      <w:r w:rsidR="00267C1A" w:rsidRPr="00267C1A">
        <w:t xml:space="preserve"> </w:t>
      </w:r>
      <w:r w:rsidRPr="00267C1A">
        <w:t>удельных количеств пека, расходуемого как электродное связующее и на производство пекового кокса</w:t>
      </w:r>
      <w:r w:rsidR="00267C1A" w:rsidRPr="00267C1A">
        <w:t xml:space="preserve">. </w:t>
      </w:r>
      <w:r w:rsidRPr="00267C1A">
        <w:t>Концентрация переработки смолы в нашей стране в ближайшее время предусматривается в основном за счет расширения смолоперерабатывающих цехов на некоторых коксохимических заводах, в состав которых входят коксохимические производства со смолоперерабатывающими цехами</w:t>
      </w:r>
      <w:r w:rsidR="00267C1A" w:rsidRPr="00267C1A">
        <w:t>.</w:t>
      </w:r>
    </w:p>
    <w:p w:rsidR="00267C1A" w:rsidRDefault="00347429" w:rsidP="00650661">
      <w:pPr>
        <w:pStyle w:val="2"/>
      </w:pPr>
      <w:r w:rsidRPr="00267C1A">
        <w:br w:type="page"/>
      </w:r>
      <w:bookmarkStart w:id="2" w:name="_Toc186678210"/>
      <w:r w:rsidRPr="00267C1A">
        <w:t>Перечень ссылок</w:t>
      </w:r>
      <w:bookmarkEnd w:id="2"/>
    </w:p>
    <w:p w:rsidR="00650661" w:rsidRPr="00650661" w:rsidRDefault="00650661" w:rsidP="00650661"/>
    <w:p w:rsidR="00267C1A" w:rsidRDefault="00347429" w:rsidP="00650661">
      <w:pPr>
        <w:pStyle w:val="a0"/>
      </w:pPr>
      <w:r w:rsidRPr="00267C1A">
        <w:t>Левин Е</w:t>
      </w:r>
      <w:r w:rsidR="00267C1A">
        <w:t xml:space="preserve">.Б. </w:t>
      </w:r>
      <w:r w:rsidRPr="00267C1A">
        <w:t>Коксохимическое производство</w:t>
      </w:r>
      <w:r w:rsidR="00267C1A" w:rsidRPr="00267C1A">
        <w:t xml:space="preserve">. </w:t>
      </w:r>
      <w:r w:rsidRPr="00267C1A">
        <w:t>М</w:t>
      </w:r>
      <w:r w:rsidR="00267C1A">
        <w:t>.:</w:t>
      </w:r>
      <w:r w:rsidR="00267C1A" w:rsidRPr="00267C1A">
        <w:t xml:space="preserve"> </w:t>
      </w:r>
      <w:r w:rsidRPr="00267C1A">
        <w:t>Металлургия, 1968</w:t>
      </w:r>
      <w:r w:rsidR="00267C1A" w:rsidRPr="00267C1A">
        <w:t xml:space="preserve">. </w:t>
      </w:r>
      <w:r w:rsidR="00267C1A">
        <w:t>-</w:t>
      </w:r>
      <w:r w:rsidRPr="00267C1A">
        <w:t xml:space="preserve"> 488с</w:t>
      </w:r>
      <w:r w:rsidR="00267C1A" w:rsidRPr="00267C1A">
        <w:t>.</w:t>
      </w:r>
    </w:p>
    <w:p w:rsidR="00267C1A" w:rsidRDefault="00347429" w:rsidP="00650661">
      <w:pPr>
        <w:pStyle w:val="a0"/>
      </w:pPr>
      <w:r w:rsidRPr="00267C1A">
        <w:t>Привалов В</w:t>
      </w:r>
      <w:r w:rsidR="00267C1A">
        <w:t xml:space="preserve">.Е., </w:t>
      </w:r>
      <w:r w:rsidRPr="00267C1A">
        <w:t>Степаненко А</w:t>
      </w:r>
      <w:r w:rsidR="00267C1A">
        <w:t xml:space="preserve">.К. </w:t>
      </w:r>
      <w:r w:rsidRPr="00267C1A">
        <w:t>Каменноугольный пек</w:t>
      </w:r>
      <w:r w:rsidR="00267C1A" w:rsidRPr="00267C1A">
        <w:t xml:space="preserve">. </w:t>
      </w:r>
      <w:r w:rsidRPr="00267C1A">
        <w:t>М</w:t>
      </w:r>
      <w:r w:rsidR="00267C1A">
        <w:t>.:</w:t>
      </w:r>
      <w:r w:rsidR="00267C1A" w:rsidRPr="00267C1A">
        <w:t xml:space="preserve"> </w:t>
      </w:r>
      <w:r w:rsidRPr="00267C1A">
        <w:t>Металлургия, 1981</w:t>
      </w:r>
      <w:r w:rsidR="00267C1A" w:rsidRPr="00267C1A">
        <w:t xml:space="preserve">. </w:t>
      </w:r>
      <w:r w:rsidR="00267C1A">
        <w:t>-</w:t>
      </w:r>
      <w:r w:rsidRPr="00267C1A">
        <w:t xml:space="preserve"> 450с</w:t>
      </w:r>
      <w:r w:rsidR="00267C1A" w:rsidRPr="00267C1A">
        <w:t>.</w:t>
      </w:r>
    </w:p>
    <w:p w:rsidR="00953814" w:rsidRPr="00267C1A" w:rsidRDefault="00953814" w:rsidP="00267C1A">
      <w:bookmarkStart w:id="3" w:name="_GoBack"/>
      <w:bookmarkEnd w:id="3"/>
    </w:p>
    <w:sectPr w:rsidR="00953814" w:rsidRPr="00267C1A" w:rsidSect="00267C1A">
      <w:headerReference w:type="default" r:id="rId9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550" w:rsidRDefault="00EA3550">
      <w:r>
        <w:separator/>
      </w:r>
    </w:p>
  </w:endnote>
  <w:endnote w:type="continuationSeparator" w:id="0">
    <w:p w:rsidR="00EA3550" w:rsidRDefault="00EA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550" w:rsidRDefault="00EA3550">
      <w:r>
        <w:separator/>
      </w:r>
    </w:p>
  </w:footnote>
  <w:footnote w:type="continuationSeparator" w:id="0">
    <w:p w:rsidR="00EA3550" w:rsidRDefault="00EA3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019" w:rsidRDefault="00B259A1" w:rsidP="00347429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1F1019" w:rsidRDefault="001F1019" w:rsidP="0034742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1FF4C7B"/>
    <w:multiLevelType w:val="hybridMultilevel"/>
    <w:tmpl w:val="A06E4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2576FF"/>
    <w:multiLevelType w:val="singleLevel"/>
    <w:tmpl w:val="F1BC3A32"/>
    <w:lvl w:ilvl="0">
      <w:start w:val="1"/>
      <w:numFmt w:val="decimal"/>
      <w:lvlText w:val="%1)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4">
    <w:nsid w:val="652455BF"/>
    <w:multiLevelType w:val="singleLevel"/>
    <w:tmpl w:val="794CC948"/>
    <w:lvl w:ilvl="0">
      <w:start w:val="2"/>
      <w:numFmt w:val="decimal"/>
      <w:lvlText w:val="%1)"/>
      <w:legacy w:legacy="1" w:legacySpace="0" w:legacyIndent="134"/>
      <w:lvlJc w:val="left"/>
      <w:rPr>
        <w:rFonts w:ascii="Times New Roman" w:hAnsi="Times New Roman" w:cs="Times New Roman" w:hint="default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3"/>
    <w:lvlOverride w:ilvl="0">
      <w:startOverride w:val="1"/>
    </w:lvlOverride>
  </w:num>
  <w:num w:numId="3">
    <w:abstractNumId w:val="4"/>
    <w:lvlOverride w:ilvl="0">
      <w:startOverride w:val="2"/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7429"/>
    <w:rsid w:val="001F1019"/>
    <w:rsid w:val="00267C1A"/>
    <w:rsid w:val="00347429"/>
    <w:rsid w:val="003A5FA5"/>
    <w:rsid w:val="00460269"/>
    <w:rsid w:val="005B1622"/>
    <w:rsid w:val="005D4032"/>
    <w:rsid w:val="00650661"/>
    <w:rsid w:val="00953814"/>
    <w:rsid w:val="00AC2526"/>
    <w:rsid w:val="00AD1FED"/>
    <w:rsid w:val="00B259A1"/>
    <w:rsid w:val="00D641FC"/>
    <w:rsid w:val="00D72876"/>
    <w:rsid w:val="00EA3550"/>
    <w:rsid w:val="00F32AE4"/>
    <w:rsid w:val="00F9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3AA81565-8B85-4AD1-8AA9-9367DDC1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67C1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67C1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67C1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267C1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67C1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67C1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67C1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67C1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67C1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267C1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267C1A"/>
    <w:rPr>
      <w:vertAlign w:val="superscript"/>
    </w:rPr>
  </w:style>
  <w:style w:type="character" w:styleId="aa">
    <w:name w:val="page number"/>
    <w:uiPriority w:val="99"/>
    <w:rsid w:val="00267C1A"/>
  </w:style>
  <w:style w:type="table" w:styleId="-1">
    <w:name w:val="Table Web 1"/>
    <w:basedOn w:val="a4"/>
    <w:uiPriority w:val="99"/>
    <w:rsid w:val="00267C1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267C1A"/>
    <w:pPr>
      <w:ind w:firstLine="0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267C1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267C1A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267C1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267C1A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267C1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267C1A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267C1A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267C1A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267C1A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267C1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67C1A"/>
    <w:pPr>
      <w:numPr>
        <w:numId w:val="7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267C1A"/>
    <w:rPr>
      <w:sz w:val="28"/>
      <w:szCs w:val="28"/>
    </w:rPr>
  </w:style>
  <w:style w:type="paragraph" w:styleId="af6">
    <w:name w:val="Normal (Web)"/>
    <w:basedOn w:val="a2"/>
    <w:uiPriority w:val="99"/>
    <w:rsid w:val="00267C1A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267C1A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267C1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67C1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67C1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67C1A"/>
    <w:pPr>
      <w:ind w:left="958"/>
    </w:pPr>
  </w:style>
  <w:style w:type="paragraph" w:styleId="23">
    <w:name w:val="Body Text Indent 2"/>
    <w:basedOn w:val="a2"/>
    <w:link w:val="24"/>
    <w:uiPriority w:val="99"/>
    <w:rsid w:val="00267C1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267C1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267C1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267C1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67C1A"/>
    <w:pPr>
      <w:numPr>
        <w:numId w:val="8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67C1A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267C1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67C1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67C1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67C1A"/>
    <w:rPr>
      <w:i/>
      <w:iCs/>
    </w:rPr>
  </w:style>
  <w:style w:type="paragraph" w:customStyle="1" w:styleId="af9">
    <w:name w:val="ТАБЛИЦА"/>
    <w:next w:val="a2"/>
    <w:autoRedefine/>
    <w:uiPriority w:val="99"/>
    <w:rsid w:val="00267C1A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267C1A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267C1A"/>
  </w:style>
  <w:style w:type="table" w:customStyle="1" w:styleId="15">
    <w:name w:val="Стиль таблицы1"/>
    <w:uiPriority w:val="99"/>
    <w:rsid w:val="00267C1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267C1A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267C1A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267C1A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267C1A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267C1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2315</Words>
  <Characters>13200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Основы коксования пека</vt:lpstr>
    </vt:vector>
  </TitlesOfParts>
  <Company>Diapsalmata</Company>
  <LinksUpToDate>false</LinksUpToDate>
  <CharactersWithSpaces>15485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Основы коксования пека</dc:title>
  <dc:subject/>
  <dc:creator>HELENA</dc:creator>
  <cp:keywords/>
  <dc:description/>
  <cp:lastModifiedBy>admin</cp:lastModifiedBy>
  <cp:revision>2</cp:revision>
  <dcterms:created xsi:type="dcterms:W3CDTF">2014-03-04T11:32:00Z</dcterms:created>
  <dcterms:modified xsi:type="dcterms:W3CDTF">2014-03-04T11:32:00Z</dcterms:modified>
</cp:coreProperties>
</file>