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E462A" w:rsidRPr="007636F0" w:rsidRDefault="00AE462A" w:rsidP="007636F0">
      <w:pPr>
        <w:spacing w:line="360" w:lineRule="auto"/>
        <w:ind w:firstLine="709"/>
        <w:jc w:val="both"/>
        <w:rPr>
          <w:sz w:val="28"/>
        </w:rPr>
      </w:pPr>
    </w:p>
    <w:p w:rsidR="00A350A6" w:rsidRPr="007636F0" w:rsidRDefault="00AE462A" w:rsidP="007636F0">
      <w:pPr>
        <w:spacing w:line="360" w:lineRule="auto"/>
        <w:ind w:firstLine="709"/>
        <w:jc w:val="center"/>
        <w:rPr>
          <w:b/>
          <w:sz w:val="28"/>
        </w:rPr>
      </w:pPr>
      <w:r w:rsidRPr="007636F0">
        <w:rPr>
          <w:b/>
          <w:sz w:val="28"/>
        </w:rPr>
        <w:t>РЕФЕРАТ</w:t>
      </w:r>
    </w:p>
    <w:p w:rsidR="00AE462A" w:rsidRPr="007636F0" w:rsidRDefault="00AE462A" w:rsidP="007636F0">
      <w:pPr>
        <w:spacing w:line="360" w:lineRule="auto"/>
        <w:ind w:firstLine="709"/>
        <w:jc w:val="center"/>
        <w:rPr>
          <w:b/>
          <w:sz w:val="28"/>
        </w:rPr>
      </w:pPr>
    </w:p>
    <w:p w:rsidR="00A350A6" w:rsidRPr="007636F0" w:rsidRDefault="00AE462A" w:rsidP="007636F0">
      <w:pPr>
        <w:tabs>
          <w:tab w:val="left" w:pos="9214"/>
        </w:tabs>
        <w:spacing w:line="360" w:lineRule="auto"/>
        <w:ind w:firstLine="709"/>
        <w:jc w:val="center"/>
        <w:rPr>
          <w:b/>
          <w:sz w:val="28"/>
        </w:rPr>
      </w:pPr>
      <w:r w:rsidRPr="007636F0">
        <w:rPr>
          <w:b/>
          <w:sz w:val="28"/>
        </w:rPr>
        <w:t>по теме:</w:t>
      </w:r>
      <w:r w:rsidR="00A350A6" w:rsidRPr="007636F0">
        <w:rPr>
          <w:b/>
          <w:sz w:val="28"/>
        </w:rPr>
        <w:t xml:space="preserve"> «Основы конституционного строя Российской Федерации»</w:t>
      </w:r>
    </w:p>
    <w:p w:rsidR="00AE462A" w:rsidRPr="007636F0" w:rsidRDefault="007636F0" w:rsidP="007636F0">
      <w:pPr>
        <w:spacing w:line="360" w:lineRule="auto"/>
        <w:ind w:firstLine="709"/>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AE462A" w:rsidRPr="007636F0" w:rsidTr="007636F0">
        <w:trPr>
          <w:jc w:val="center"/>
        </w:trPr>
        <w:tc>
          <w:tcPr>
            <w:tcW w:w="6340" w:type="dxa"/>
          </w:tcPr>
          <w:p w:rsidR="00AE462A" w:rsidRPr="007636F0" w:rsidRDefault="00AE462A" w:rsidP="007636F0">
            <w:pPr>
              <w:spacing w:line="360" w:lineRule="auto"/>
              <w:ind w:firstLine="709"/>
              <w:rPr>
                <w:sz w:val="28"/>
                <w:szCs w:val="28"/>
              </w:rPr>
            </w:pPr>
            <w:r w:rsidRPr="007636F0">
              <w:rPr>
                <w:sz w:val="28"/>
                <w:szCs w:val="28"/>
              </w:rPr>
              <w:t>План</w:t>
            </w:r>
          </w:p>
        </w:tc>
      </w:tr>
      <w:tr w:rsidR="00AE462A" w:rsidRPr="007636F0" w:rsidTr="007636F0">
        <w:trPr>
          <w:jc w:val="center"/>
        </w:trPr>
        <w:tc>
          <w:tcPr>
            <w:tcW w:w="6340" w:type="dxa"/>
          </w:tcPr>
          <w:p w:rsidR="00AE462A" w:rsidRPr="007636F0" w:rsidRDefault="00AE462A" w:rsidP="007636F0">
            <w:pPr>
              <w:spacing w:line="360" w:lineRule="auto"/>
              <w:ind w:firstLine="709"/>
              <w:rPr>
                <w:sz w:val="28"/>
                <w:szCs w:val="28"/>
              </w:rPr>
            </w:pPr>
            <w:r w:rsidRPr="007636F0">
              <w:rPr>
                <w:sz w:val="28"/>
                <w:szCs w:val="28"/>
              </w:rPr>
              <w:t>Вступительная часть</w:t>
            </w:r>
          </w:p>
        </w:tc>
      </w:tr>
      <w:tr w:rsidR="00AE462A" w:rsidRPr="007636F0" w:rsidTr="007636F0">
        <w:trPr>
          <w:jc w:val="center"/>
        </w:trPr>
        <w:tc>
          <w:tcPr>
            <w:tcW w:w="6340" w:type="dxa"/>
          </w:tcPr>
          <w:p w:rsidR="00AE462A" w:rsidRPr="007636F0" w:rsidRDefault="00AE462A" w:rsidP="007636F0">
            <w:pPr>
              <w:widowControl w:val="0"/>
              <w:numPr>
                <w:ilvl w:val="0"/>
                <w:numId w:val="4"/>
              </w:numPr>
              <w:tabs>
                <w:tab w:val="left" w:pos="426"/>
              </w:tabs>
              <w:spacing w:line="360" w:lineRule="auto"/>
              <w:ind w:left="0" w:firstLine="709"/>
              <w:rPr>
                <w:sz w:val="28"/>
                <w:szCs w:val="28"/>
              </w:rPr>
            </w:pPr>
            <w:r w:rsidRPr="007636F0">
              <w:rPr>
                <w:sz w:val="28"/>
                <w:szCs w:val="28"/>
              </w:rPr>
              <w:t>Понятие и структурные элементы конституционного строя России</w:t>
            </w:r>
          </w:p>
        </w:tc>
      </w:tr>
      <w:tr w:rsidR="00AE462A" w:rsidRPr="007636F0" w:rsidTr="007636F0">
        <w:trPr>
          <w:jc w:val="center"/>
        </w:trPr>
        <w:tc>
          <w:tcPr>
            <w:tcW w:w="6340" w:type="dxa"/>
          </w:tcPr>
          <w:p w:rsidR="00AE462A" w:rsidRPr="007636F0" w:rsidRDefault="00AE462A" w:rsidP="007636F0">
            <w:pPr>
              <w:pStyle w:val="2"/>
              <w:ind w:firstLine="709"/>
              <w:jc w:val="left"/>
            </w:pPr>
            <w:r w:rsidRPr="007636F0">
              <w:t>2. Политические основы конституционного строя РФ</w:t>
            </w:r>
          </w:p>
        </w:tc>
      </w:tr>
      <w:tr w:rsidR="00AE462A" w:rsidRPr="007636F0" w:rsidTr="007636F0">
        <w:trPr>
          <w:jc w:val="center"/>
        </w:trPr>
        <w:tc>
          <w:tcPr>
            <w:tcW w:w="6340" w:type="dxa"/>
          </w:tcPr>
          <w:p w:rsidR="00AE462A" w:rsidRPr="007636F0" w:rsidRDefault="00AE462A" w:rsidP="007636F0">
            <w:pPr>
              <w:widowControl w:val="0"/>
              <w:numPr>
                <w:ilvl w:val="0"/>
                <w:numId w:val="4"/>
              </w:numPr>
              <w:tabs>
                <w:tab w:val="left" w:pos="426"/>
              </w:tabs>
              <w:spacing w:line="360" w:lineRule="auto"/>
              <w:ind w:left="0" w:firstLine="709"/>
              <w:rPr>
                <w:sz w:val="28"/>
                <w:szCs w:val="28"/>
              </w:rPr>
            </w:pPr>
            <w:r w:rsidRPr="007636F0">
              <w:rPr>
                <w:sz w:val="28"/>
                <w:szCs w:val="28"/>
              </w:rPr>
              <w:t>Экономические основы конституционного строя РФ</w:t>
            </w:r>
          </w:p>
          <w:p w:rsidR="00AE462A" w:rsidRPr="007636F0" w:rsidRDefault="00AE462A" w:rsidP="007636F0">
            <w:pPr>
              <w:spacing w:line="360" w:lineRule="auto"/>
              <w:ind w:firstLine="709"/>
              <w:rPr>
                <w:sz w:val="28"/>
                <w:szCs w:val="28"/>
              </w:rPr>
            </w:pPr>
            <w:r w:rsidRPr="007636F0">
              <w:rPr>
                <w:sz w:val="28"/>
                <w:szCs w:val="28"/>
              </w:rPr>
              <w:t>4.Социальные и духовные основы конституционного строя  РФ</w:t>
            </w:r>
          </w:p>
        </w:tc>
      </w:tr>
      <w:tr w:rsidR="00AE462A" w:rsidRPr="007636F0" w:rsidTr="007636F0">
        <w:trPr>
          <w:jc w:val="center"/>
        </w:trPr>
        <w:tc>
          <w:tcPr>
            <w:tcW w:w="6340" w:type="dxa"/>
          </w:tcPr>
          <w:p w:rsidR="00AE462A" w:rsidRPr="007636F0" w:rsidRDefault="00AE462A" w:rsidP="007636F0">
            <w:pPr>
              <w:widowControl w:val="0"/>
              <w:tabs>
                <w:tab w:val="left" w:pos="426"/>
              </w:tabs>
              <w:spacing w:line="360" w:lineRule="auto"/>
              <w:ind w:firstLine="709"/>
              <w:rPr>
                <w:sz w:val="28"/>
                <w:szCs w:val="28"/>
              </w:rPr>
            </w:pPr>
            <w:r w:rsidRPr="007636F0">
              <w:rPr>
                <w:sz w:val="28"/>
                <w:szCs w:val="28"/>
              </w:rPr>
              <w:t>Заключительная часть</w:t>
            </w:r>
          </w:p>
        </w:tc>
      </w:tr>
    </w:tbl>
    <w:p w:rsidR="008349C8" w:rsidRPr="007636F0" w:rsidRDefault="008349C8" w:rsidP="007636F0">
      <w:pPr>
        <w:spacing w:line="360" w:lineRule="auto"/>
        <w:ind w:firstLine="709"/>
        <w:jc w:val="both"/>
        <w:rPr>
          <w:sz w:val="28"/>
          <w:szCs w:val="28"/>
        </w:rPr>
      </w:pPr>
    </w:p>
    <w:p w:rsidR="00073113" w:rsidRPr="007636F0" w:rsidRDefault="007636F0" w:rsidP="007636F0">
      <w:pPr>
        <w:spacing w:line="360" w:lineRule="auto"/>
        <w:ind w:firstLine="709"/>
        <w:jc w:val="center"/>
        <w:rPr>
          <w:b/>
          <w:sz w:val="28"/>
          <w:szCs w:val="28"/>
        </w:rPr>
      </w:pPr>
      <w:r>
        <w:rPr>
          <w:sz w:val="28"/>
          <w:szCs w:val="28"/>
        </w:rPr>
        <w:br w:type="page"/>
      </w:r>
      <w:r w:rsidR="00073113" w:rsidRPr="007636F0">
        <w:rPr>
          <w:b/>
          <w:sz w:val="28"/>
          <w:szCs w:val="28"/>
        </w:rPr>
        <w:t>Основная литература</w:t>
      </w:r>
      <w:r w:rsidR="00BC01EB" w:rsidRPr="007636F0">
        <w:rPr>
          <w:b/>
          <w:sz w:val="28"/>
          <w:szCs w:val="28"/>
        </w:rPr>
        <w:t>:</w:t>
      </w:r>
    </w:p>
    <w:p w:rsidR="007636F0" w:rsidRPr="007636F0" w:rsidRDefault="007636F0" w:rsidP="007636F0">
      <w:pPr>
        <w:spacing w:line="360" w:lineRule="auto"/>
        <w:ind w:firstLine="709"/>
        <w:jc w:val="both"/>
        <w:rPr>
          <w:sz w:val="28"/>
          <w:szCs w:val="28"/>
        </w:rPr>
      </w:pPr>
    </w:p>
    <w:p w:rsidR="00073113" w:rsidRPr="007636F0" w:rsidRDefault="00073113" w:rsidP="007636F0">
      <w:pPr>
        <w:pStyle w:val="af"/>
        <w:numPr>
          <w:ilvl w:val="0"/>
          <w:numId w:val="3"/>
        </w:numPr>
        <w:spacing w:after="0" w:line="360" w:lineRule="auto"/>
        <w:ind w:left="0" w:firstLine="709"/>
        <w:jc w:val="both"/>
        <w:rPr>
          <w:sz w:val="28"/>
          <w:szCs w:val="28"/>
        </w:rPr>
      </w:pPr>
      <w:r w:rsidRPr="007636F0">
        <w:rPr>
          <w:sz w:val="28"/>
          <w:szCs w:val="28"/>
        </w:rPr>
        <w:t xml:space="preserve">Конституция Российской Федерации 1993г. </w:t>
      </w:r>
    </w:p>
    <w:p w:rsidR="00B553BD" w:rsidRPr="007636F0" w:rsidRDefault="00B553BD" w:rsidP="007636F0">
      <w:pPr>
        <w:pStyle w:val="af"/>
        <w:numPr>
          <w:ilvl w:val="0"/>
          <w:numId w:val="3"/>
        </w:numPr>
        <w:spacing w:after="0" w:line="360" w:lineRule="auto"/>
        <w:ind w:left="0" w:firstLine="709"/>
        <w:jc w:val="both"/>
        <w:rPr>
          <w:sz w:val="28"/>
          <w:szCs w:val="28"/>
        </w:rPr>
      </w:pPr>
      <w:r w:rsidRPr="007636F0">
        <w:rPr>
          <w:sz w:val="28"/>
          <w:szCs w:val="28"/>
        </w:rPr>
        <w:t>Федеральный конституционный закон от 28.06.2004 № 5-ФКЗ «О референдуме Российской Федерации» // СЗ РФ, 05.07.2004, N 27, ст. 2710</w:t>
      </w:r>
    </w:p>
    <w:p w:rsidR="00B553BD" w:rsidRPr="007636F0" w:rsidRDefault="00B553BD" w:rsidP="007636F0">
      <w:pPr>
        <w:pStyle w:val="af"/>
        <w:numPr>
          <w:ilvl w:val="0"/>
          <w:numId w:val="3"/>
        </w:numPr>
        <w:spacing w:after="0" w:line="360" w:lineRule="auto"/>
        <w:ind w:left="0" w:firstLine="709"/>
        <w:jc w:val="both"/>
        <w:rPr>
          <w:sz w:val="28"/>
          <w:szCs w:val="28"/>
        </w:rPr>
      </w:pPr>
      <w:r w:rsidRPr="007636F0">
        <w:rPr>
          <w:sz w:val="28"/>
          <w:szCs w:val="28"/>
        </w:rPr>
        <w:t>Федеральный конституционный закон от 17.12.2001 № 6-ФКЗ (ред. от31.10.2005) «О порядке принятия в Российскую Федерацию и образования в ее составе нового субъекта Российской Федерации»</w:t>
      </w:r>
      <w:r w:rsidR="009E74EE" w:rsidRPr="007636F0">
        <w:rPr>
          <w:sz w:val="28"/>
          <w:szCs w:val="28"/>
        </w:rPr>
        <w:t xml:space="preserve"> // СЗ РФ 24.12.2001, № 52 (1 ч.), ст. 4916.</w:t>
      </w:r>
    </w:p>
    <w:p w:rsidR="00073113" w:rsidRPr="007636F0" w:rsidRDefault="00073113" w:rsidP="007636F0">
      <w:pPr>
        <w:pStyle w:val="af"/>
        <w:numPr>
          <w:ilvl w:val="0"/>
          <w:numId w:val="3"/>
        </w:numPr>
        <w:spacing w:after="0" w:line="360" w:lineRule="auto"/>
        <w:ind w:left="0" w:firstLine="709"/>
        <w:jc w:val="both"/>
        <w:rPr>
          <w:sz w:val="28"/>
          <w:szCs w:val="28"/>
        </w:rPr>
      </w:pPr>
      <w:r w:rsidRPr="007636F0">
        <w:rPr>
          <w:sz w:val="28"/>
          <w:szCs w:val="28"/>
        </w:rPr>
        <w:t>Федеральный конституционный закон от 30 мая 2001г. № 3-ФКЗ (ред. от 30 июня 2003г.) «О чрезвычайном положении» // СЗ РФ. 2001. № 23. Ст. 2277.</w:t>
      </w:r>
    </w:p>
    <w:p w:rsidR="009E74EE" w:rsidRPr="007636F0" w:rsidRDefault="009E74EE" w:rsidP="007636F0">
      <w:pPr>
        <w:pStyle w:val="af"/>
        <w:numPr>
          <w:ilvl w:val="0"/>
          <w:numId w:val="3"/>
        </w:numPr>
        <w:spacing w:after="0" w:line="360" w:lineRule="auto"/>
        <w:ind w:left="0" w:firstLine="709"/>
        <w:jc w:val="both"/>
        <w:rPr>
          <w:sz w:val="28"/>
          <w:szCs w:val="28"/>
        </w:rPr>
      </w:pPr>
      <w:r w:rsidRPr="007636F0">
        <w:rPr>
          <w:sz w:val="28"/>
          <w:szCs w:val="28"/>
        </w:rPr>
        <w:t>Федеральный конституционный закон от 30.01.2002 № 1-ФКЗ «О военном положении» // СЗ РФ от 02.</w:t>
      </w:r>
      <w:r w:rsidRPr="007636F0">
        <w:rPr>
          <w:sz w:val="28"/>
        </w:rPr>
        <w:t>.</w:t>
      </w:r>
      <w:r w:rsidRPr="007636F0">
        <w:rPr>
          <w:sz w:val="28"/>
          <w:szCs w:val="28"/>
        </w:rPr>
        <w:t>02.2002, № 5, ст. 375.</w:t>
      </w:r>
    </w:p>
    <w:p w:rsidR="00073113" w:rsidRPr="007636F0" w:rsidRDefault="00073113" w:rsidP="007636F0">
      <w:pPr>
        <w:pStyle w:val="af"/>
        <w:numPr>
          <w:ilvl w:val="0"/>
          <w:numId w:val="3"/>
        </w:numPr>
        <w:tabs>
          <w:tab w:val="num" w:pos="-3240"/>
        </w:tabs>
        <w:spacing w:after="0" w:line="360" w:lineRule="auto"/>
        <w:ind w:left="0" w:firstLine="709"/>
        <w:jc w:val="both"/>
        <w:rPr>
          <w:sz w:val="28"/>
          <w:szCs w:val="28"/>
        </w:rPr>
      </w:pPr>
      <w:r w:rsidRPr="007636F0">
        <w:rPr>
          <w:sz w:val="28"/>
          <w:szCs w:val="28"/>
        </w:rPr>
        <w:t>Федеральный закон от 25 июля 2002г. № 114-ФЗ «О противодействии экстремистской деятельности» // СЗ РФ. 2002. № 30. Ст. 3031.</w:t>
      </w:r>
    </w:p>
    <w:p w:rsidR="006A44E6" w:rsidRPr="007636F0" w:rsidRDefault="006A44E6" w:rsidP="007636F0">
      <w:pPr>
        <w:numPr>
          <w:ilvl w:val="0"/>
          <w:numId w:val="3"/>
        </w:numPr>
        <w:tabs>
          <w:tab w:val="num" w:pos="-3240"/>
        </w:tabs>
        <w:spacing w:line="360" w:lineRule="auto"/>
        <w:ind w:left="0" w:firstLine="709"/>
        <w:jc w:val="both"/>
        <w:rPr>
          <w:sz w:val="28"/>
          <w:szCs w:val="28"/>
        </w:rPr>
      </w:pPr>
      <w:r w:rsidRPr="007636F0">
        <w:rPr>
          <w:sz w:val="28"/>
          <w:szCs w:val="28"/>
        </w:rPr>
        <w:t>Федеральный закон от 11.07.2001 № 95-ФЗ (ред. от 21.07.2005) «О политических партиях» // СЗ РФ от 16.07.2001, № 29, Ст. 2950.</w:t>
      </w:r>
    </w:p>
    <w:p w:rsidR="00E76F58" w:rsidRPr="007636F0" w:rsidRDefault="00E76F58" w:rsidP="007636F0">
      <w:pPr>
        <w:numPr>
          <w:ilvl w:val="0"/>
          <w:numId w:val="3"/>
        </w:numPr>
        <w:spacing w:line="360" w:lineRule="auto"/>
        <w:ind w:left="0" w:firstLine="709"/>
        <w:jc w:val="both"/>
        <w:rPr>
          <w:sz w:val="28"/>
          <w:szCs w:val="28"/>
        </w:rPr>
      </w:pPr>
      <w:r w:rsidRPr="007636F0">
        <w:rPr>
          <w:sz w:val="28"/>
          <w:szCs w:val="28"/>
        </w:rPr>
        <w:t>Баглай М.В. Конституционное право Российской Федерации: Учебник для вузов. – 4-е изд., изм. и доп. - М.: Изд-во НОРМА, 2005. Гл. 6-9.</w:t>
      </w:r>
    </w:p>
    <w:p w:rsidR="00073113" w:rsidRPr="007636F0" w:rsidRDefault="00073113" w:rsidP="007636F0">
      <w:pPr>
        <w:numPr>
          <w:ilvl w:val="0"/>
          <w:numId w:val="3"/>
        </w:numPr>
        <w:tabs>
          <w:tab w:val="num" w:pos="-3240"/>
        </w:tabs>
        <w:spacing w:line="360" w:lineRule="auto"/>
        <w:ind w:left="0" w:firstLine="709"/>
        <w:jc w:val="both"/>
        <w:rPr>
          <w:sz w:val="28"/>
          <w:szCs w:val="28"/>
        </w:rPr>
      </w:pPr>
      <w:r w:rsidRPr="007636F0">
        <w:rPr>
          <w:sz w:val="28"/>
          <w:szCs w:val="28"/>
        </w:rPr>
        <w:t>Козлова Е.И., Кутафин О.Е. Конституционное право России: Учебник. – 4-е изд., перераб. и доп. – М.: Юристъ, 2004. Гл. 6, 7.</w:t>
      </w:r>
    </w:p>
    <w:p w:rsidR="007636F0" w:rsidRDefault="007636F0" w:rsidP="007636F0">
      <w:pPr>
        <w:spacing w:line="360" w:lineRule="auto"/>
        <w:ind w:firstLine="709"/>
        <w:jc w:val="both"/>
        <w:rPr>
          <w:sz w:val="28"/>
          <w:szCs w:val="28"/>
        </w:rPr>
      </w:pPr>
    </w:p>
    <w:p w:rsidR="00073113" w:rsidRPr="007636F0" w:rsidRDefault="00073113" w:rsidP="007636F0">
      <w:pPr>
        <w:spacing w:line="360" w:lineRule="auto"/>
        <w:ind w:firstLine="709"/>
        <w:jc w:val="center"/>
        <w:rPr>
          <w:b/>
          <w:sz w:val="28"/>
          <w:szCs w:val="28"/>
        </w:rPr>
      </w:pPr>
      <w:r w:rsidRPr="007636F0">
        <w:rPr>
          <w:b/>
          <w:sz w:val="28"/>
          <w:szCs w:val="28"/>
        </w:rPr>
        <w:t>Дополнительная литература</w:t>
      </w:r>
      <w:r w:rsidR="00BC01EB" w:rsidRPr="007636F0">
        <w:rPr>
          <w:b/>
          <w:sz w:val="28"/>
          <w:szCs w:val="28"/>
        </w:rPr>
        <w:t>:</w:t>
      </w:r>
    </w:p>
    <w:p w:rsidR="007636F0" w:rsidRPr="007636F0" w:rsidRDefault="007636F0" w:rsidP="007636F0">
      <w:pPr>
        <w:spacing w:line="360" w:lineRule="auto"/>
        <w:ind w:firstLine="709"/>
        <w:jc w:val="both"/>
        <w:rPr>
          <w:sz w:val="28"/>
          <w:szCs w:val="28"/>
        </w:rPr>
      </w:pPr>
    </w:p>
    <w:p w:rsidR="00073113" w:rsidRPr="007636F0" w:rsidRDefault="00073113" w:rsidP="007636F0">
      <w:pPr>
        <w:numPr>
          <w:ilvl w:val="0"/>
          <w:numId w:val="2"/>
        </w:numPr>
        <w:tabs>
          <w:tab w:val="clear" w:pos="360"/>
          <w:tab w:val="num" w:pos="-3240"/>
        </w:tabs>
        <w:spacing w:line="360" w:lineRule="auto"/>
        <w:ind w:left="0" w:firstLine="709"/>
        <w:jc w:val="both"/>
        <w:rPr>
          <w:sz w:val="28"/>
          <w:szCs w:val="28"/>
        </w:rPr>
      </w:pPr>
      <w:r w:rsidRPr="007636F0">
        <w:rPr>
          <w:sz w:val="28"/>
          <w:szCs w:val="28"/>
        </w:rPr>
        <w:t>Боброва Н.А. Конституционный строй и конституционализм в России. Монография. – М.: ЮНИТИ-ДАНА, 2003. – 264 с.</w:t>
      </w:r>
    </w:p>
    <w:p w:rsidR="00073113" w:rsidRPr="007636F0" w:rsidRDefault="00073113" w:rsidP="007636F0">
      <w:pPr>
        <w:numPr>
          <w:ilvl w:val="0"/>
          <w:numId w:val="2"/>
        </w:numPr>
        <w:tabs>
          <w:tab w:val="clear" w:pos="360"/>
        </w:tabs>
        <w:spacing w:line="360" w:lineRule="auto"/>
        <w:ind w:left="0" w:firstLine="709"/>
        <w:jc w:val="both"/>
        <w:rPr>
          <w:sz w:val="28"/>
          <w:szCs w:val="28"/>
        </w:rPr>
      </w:pPr>
      <w:r w:rsidRPr="007636F0">
        <w:rPr>
          <w:sz w:val="28"/>
          <w:szCs w:val="28"/>
        </w:rPr>
        <w:t>Вишняков В.Г. Конституционные основы социального государства // Журнал российского права. 2004. № 8. – С. 11-22.</w:t>
      </w:r>
    </w:p>
    <w:p w:rsidR="00073113" w:rsidRPr="007636F0" w:rsidRDefault="00073113" w:rsidP="007636F0">
      <w:pPr>
        <w:numPr>
          <w:ilvl w:val="0"/>
          <w:numId w:val="2"/>
        </w:numPr>
        <w:tabs>
          <w:tab w:val="clear" w:pos="360"/>
        </w:tabs>
        <w:spacing w:line="360" w:lineRule="auto"/>
        <w:ind w:left="0" w:firstLine="709"/>
        <w:jc w:val="both"/>
        <w:rPr>
          <w:sz w:val="28"/>
          <w:szCs w:val="28"/>
        </w:rPr>
      </w:pPr>
      <w:r w:rsidRPr="007636F0">
        <w:rPr>
          <w:sz w:val="28"/>
          <w:szCs w:val="28"/>
        </w:rPr>
        <w:t>Мамонов В.В. Конституционный строй Российской Федерации: понятие, основы, гарантии // Государство и право. 2004. № 10. – С. 42-50.</w:t>
      </w:r>
    </w:p>
    <w:p w:rsidR="00073113" w:rsidRPr="007636F0" w:rsidRDefault="00073113" w:rsidP="007636F0">
      <w:pPr>
        <w:numPr>
          <w:ilvl w:val="0"/>
          <w:numId w:val="2"/>
        </w:numPr>
        <w:tabs>
          <w:tab w:val="clear" w:pos="360"/>
        </w:tabs>
        <w:spacing w:line="360" w:lineRule="auto"/>
        <w:ind w:left="0" w:firstLine="709"/>
        <w:jc w:val="both"/>
        <w:rPr>
          <w:sz w:val="28"/>
          <w:szCs w:val="28"/>
        </w:rPr>
      </w:pPr>
      <w:r w:rsidRPr="007636F0">
        <w:rPr>
          <w:sz w:val="28"/>
          <w:szCs w:val="28"/>
        </w:rPr>
        <w:t>Николаев Е.А. Социальное государство как конституционный принцип и его реализация в решениях Конституционного Суда Российской Федерации // Политика и право. 2004. № 1.</w:t>
      </w:r>
    </w:p>
    <w:p w:rsidR="00657C58" w:rsidRPr="007636F0" w:rsidRDefault="00657C58" w:rsidP="007636F0">
      <w:pPr>
        <w:numPr>
          <w:ilvl w:val="0"/>
          <w:numId w:val="2"/>
        </w:numPr>
        <w:tabs>
          <w:tab w:val="clear" w:pos="360"/>
        </w:tabs>
        <w:spacing w:line="360" w:lineRule="auto"/>
        <w:ind w:left="0" w:firstLine="709"/>
        <w:jc w:val="both"/>
        <w:rPr>
          <w:sz w:val="28"/>
          <w:szCs w:val="28"/>
        </w:rPr>
      </w:pPr>
      <w:r w:rsidRPr="007636F0">
        <w:rPr>
          <w:sz w:val="28"/>
          <w:szCs w:val="28"/>
        </w:rPr>
        <w:t>Румянцев О.Г. Основы конституционного строя России. М, 1994.</w:t>
      </w:r>
    </w:p>
    <w:p w:rsidR="00073113" w:rsidRPr="007636F0" w:rsidRDefault="00073113" w:rsidP="007636F0">
      <w:pPr>
        <w:numPr>
          <w:ilvl w:val="0"/>
          <w:numId w:val="2"/>
        </w:numPr>
        <w:tabs>
          <w:tab w:val="clear" w:pos="360"/>
          <w:tab w:val="num" w:pos="-3240"/>
        </w:tabs>
        <w:spacing w:line="360" w:lineRule="auto"/>
        <w:ind w:left="0" w:firstLine="709"/>
        <w:jc w:val="both"/>
        <w:rPr>
          <w:sz w:val="28"/>
          <w:szCs w:val="28"/>
        </w:rPr>
      </w:pPr>
      <w:r w:rsidRPr="007636F0">
        <w:rPr>
          <w:sz w:val="28"/>
          <w:szCs w:val="28"/>
        </w:rPr>
        <w:t>Самочкин А.Н. Собственность и право собственности в конституциях и уставах субъектов Российской Федерации // Право и политика. 2004. № 8. – С. 14-20.</w:t>
      </w:r>
    </w:p>
    <w:p w:rsidR="00657C58" w:rsidRPr="007636F0" w:rsidRDefault="00657C58" w:rsidP="007636F0">
      <w:pPr>
        <w:numPr>
          <w:ilvl w:val="0"/>
          <w:numId w:val="2"/>
        </w:numPr>
        <w:tabs>
          <w:tab w:val="clear" w:pos="360"/>
          <w:tab w:val="num" w:pos="-3240"/>
        </w:tabs>
        <w:spacing w:line="360" w:lineRule="auto"/>
        <w:ind w:left="0" w:firstLine="709"/>
        <w:jc w:val="both"/>
        <w:rPr>
          <w:sz w:val="28"/>
          <w:szCs w:val="28"/>
        </w:rPr>
      </w:pPr>
      <w:r w:rsidRPr="007636F0">
        <w:rPr>
          <w:sz w:val="28"/>
          <w:szCs w:val="28"/>
        </w:rPr>
        <w:t>Четвернин В. А. Демократическое конституционное государство: введение в теорию. М.,1993.</w:t>
      </w:r>
    </w:p>
    <w:p w:rsidR="00657C58" w:rsidRPr="007636F0" w:rsidRDefault="00657C58" w:rsidP="007636F0">
      <w:pPr>
        <w:numPr>
          <w:ilvl w:val="0"/>
          <w:numId w:val="2"/>
        </w:numPr>
        <w:tabs>
          <w:tab w:val="clear" w:pos="360"/>
          <w:tab w:val="num" w:pos="-3240"/>
        </w:tabs>
        <w:spacing w:line="360" w:lineRule="auto"/>
        <w:ind w:left="0" w:firstLine="709"/>
        <w:jc w:val="both"/>
        <w:rPr>
          <w:sz w:val="28"/>
          <w:szCs w:val="28"/>
        </w:rPr>
      </w:pPr>
      <w:r w:rsidRPr="007636F0">
        <w:rPr>
          <w:sz w:val="28"/>
          <w:szCs w:val="28"/>
        </w:rPr>
        <w:t>Чичерин Б.Н. О народном представительстве. М., 1996. С. 464-480.</w:t>
      </w:r>
    </w:p>
    <w:p w:rsidR="007D66D5" w:rsidRPr="007636F0" w:rsidRDefault="007636F0" w:rsidP="007636F0">
      <w:pPr>
        <w:pStyle w:val="2"/>
        <w:ind w:firstLine="709"/>
        <w:jc w:val="center"/>
        <w:rPr>
          <w:b/>
        </w:rPr>
      </w:pPr>
      <w:r>
        <w:br w:type="page"/>
      </w:r>
      <w:r w:rsidR="007D66D5" w:rsidRPr="007636F0">
        <w:rPr>
          <w:b/>
        </w:rPr>
        <w:t>ВВЕДЕНИЕ</w:t>
      </w:r>
    </w:p>
    <w:p w:rsidR="007636F0" w:rsidRDefault="007636F0" w:rsidP="007636F0">
      <w:pPr>
        <w:pStyle w:val="2"/>
        <w:ind w:firstLine="709"/>
      </w:pPr>
    </w:p>
    <w:p w:rsidR="007D66D5" w:rsidRPr="007636F0" w:rsidRDefault="007D66D5" w:rsidP="007636F0">
      <w:pPr>
        <w:pStyle w:val="2"/>
        <w:ind w:firstLine="709"/>
      </w:pPr>
      <w:r w:rsidRPr="007636F0">
        <w:t>Каждое государство характеризуется определенными чертами, в которых выражается его специфика. Оно может быть демократическим или тоталитарным, республикой или монархией и т.д. Совокупность таких черт позволяет говорить об определенной форме, определенном способе организации государства, или о государственном строе. Этот строй, закрепленный конституцией государства, становится его конституционным строем. Конституционный строй – это определенная форма, определенный способ организации государства, закрепленный в его конституции, обеспечивающий подчинение его праву и характеризующий его как конституционное государство. Под конституционным строем можно понимать сложившийся в государстве порядок (систему) взаимоотношений между гражданами, органами власти, государственными и общественными организациями,  при котором их права и обязанности закреплены в конституции (основном законе) государства и непременно соблюдаются.</w:t>
      </w:r>
    </w:p>
    <w:p w:rsidR="007D66D5" w:rsidRPr="007636F0" w:rsidRDefault="007D66D5" w:rsidP="007636F0">
      <w:pPr>
        <w:pStyle w:val="2"/>
        <w:ind w:firstLine="709"/>
      </w:pPr>
      <w:r w:rsidRPr="007636F0">
        <w:t>Понятие "основы конституционного строя" являет</w:t>
      </w:r>
      <w:r w:rsidRPr="007636F0">
        <w:softHyphen/>
        <w:t>ся новым для конституционного права не только нашего государства, но и конституционного права зарубежных стран. Впервые это понятие формализовано в Конститу</w:t>
      </w:r>
      <w:r w:rsidRPr="007636F0">
        <w:softHyphen/>
        <w:t>ции Российской Федерации 1993 года, глава 1 которой называется "Основы конституционного строя". В завершающей  первую главу Конституции РФ ст. 16 записано, что никакие другие положения Конституции не могут противоречить основам конституционного строя РФ.</w:t>
      </w:r>
    </w:p>
    <w:p w:rsidR="00073113" w:rsidRPr="007636F0" w:rsidRDefault="007636F0" w:rsidP="007636F0">
      <w:pPr>
        <w:pStyle w:val="2"/>
        <w:ind w:firstLine="709"/>
        <w:jc w:val="center"/>
        <w:rPr>
          <w:b/>
        </w:rPr>
      </w:pPr>
      <w:r>
        <w:br w:type="page"/>
      </w:r>
      <w:r w:rsidR="00073113" w:rsidRPr="007636F0">
        <w:rPr>
          <w:b/>
        </w:rPr>
        <w:t>1. ПОНЯТИЕ И СТРУКТУРНЫЕ ЭЛЕМЕНТЫ ОСНОВ КОНСТИТУЦИОННОГО СТРОЯ РОССИИ.</w:t>
      </w:r>
    </w:p>
    <w:p w:rsidR="00073113" w:rsidRPr="007636F0" w:rsidRDefault="00073113" w:rsidP="007636F0">
      <w:pPr>
        <w:pStyle w:val="2"/>
        <w:ind w:firstLine="709"/>
      </w:pPr>
    </w:p>
    <w:p w:rsidR="00864ED4" w:rsidRPr="007636F0" w:rsidRDefault="00864ED4" w:rsidP="007636F0">
      <w:pPr>
        <w:pStyle w:val="2"/>
        <w:ind w:firstLine="709"/>
      </w:pPr>
      <w:r w:rsidRPr="007636F0">
        <w:t>Каждое государство характеризуется определенными ч</w:t>
      </w:r>
      <w:r w:rsidR="008A7ED0" w:rsidRPr="007636F0">
        <w:t>е</w:t>
      </w:r>
      <w:r w:rsidRPr="007636F0">
        <w:t>ртами, в которых выражается его специфика. Оно может быть демократическим</w:t>
      </w:r>
      <w:r w:rsidR="008A7ED0" w:rsidRPr="007636F0">
        <w:t xml:space="preserve"> или тоталитарным, республикой или монархией и т.д. совокупность таких черт позволяет говорить об определенной форме, определенном способе организации государства, или о государственном строе. Этот строй, закрепленный конституцией государства, становится его конституционным строем. Таким образом, конституционный строй – это определенная форма, определенный способ организации государства, закрепленный в его конституции.</w:t>
      </w:r>
    </w:p>
    <w:p w:rsidR="00073113" w:rsidRPr="007636F0" w:rsidRDefault="00073113" w:rsidP="007636F0">
      <w:pPr>
        <w:pStyle w:val="2"/>
        <w:ind w:firstLine="709"/>
      </w:pPr>
      <w:r w:rsidRPr="007636F0">
        <w:t xml:space="preserve">Первая глава Конституции РФ, содержащая наиболее общие, отправные положения, называется «Основы конституционного строя». Понятие «Основы конституционного строя» </w:t>
      </w:r>
      <w:r w:rsidR="008A7ED0" w:rsidRPr="007636F0">
        <w:t>является</w:t>
      </w:r>
      <w:r w:rsidRPr="007636F0">
        <w:t xml:space="preserve"> </w:t>
      </w:r>
      <w:r w:rsidR="008A7ED0" w:rsidRPr="007636F0">
        <w:t>новым</w:t>
      </w:r>
      <w:r w:rsidRPr="007636F0">
        <w:t xml:space="preserve"> в российском конституционном праве. В юридической литературе нет едино</w:t>
      </w:r>
      <w:r w:rsidR="00864ED4" w:rsidRPr="007636F0">
        <w:t>го, общепризнанного определения</w:t>
      </w:r>
      <w:r w:rsidRPr="007636F0">
        <w:t xml:space="preserve"> конституционного строя. Так, Е.И. Козлова и О.Е. Кутафин рассматривают конституционный строй как «форму (способ) организации государства, которая обеспечивает подчинение его праву и характеризует его как конституционное государство».</w:t>
      </w:r>
      <w:r w:rsidRPr="007636F0">
        <w:rPr>
          <w:rStyle w:val="a3"/>
        </w:rPr>
        <w:footnoteReference w:id="1"/>
      </w:r>
      <w:r w:rsidR="00657C58" w:rsidRPr="007636F0">
        <w:t xml:space="preserve"> </w:t>
      </w:r>
      <w:r w:rsidR="00C23808" w:rsidRPr="007636F0">
        <w:t xml:space="preserve">Ограничение  государственной власти правом имеет одной из целей создание оптимальных условий для функционирования гражданского общества, являющегося неотъемлемым атрибутом конституционного государства. </w:t>
      </w:r>
      <w:r w:rsidR="00657C58" w:rsidRPr="007636F0">
        <w:t xml:space="preserve">В учебнике М.В.Баглая </w:t>
      </w:r>
      <w:r w:rsidRPr="007636F0">
        <w:t>под конституционным строем понимается «порядок, при котором соблюдаются права и свободы человека и гражданина, а государство действует в соответствии с конституцией».</w:t>
      </w:r>
      <w:r w:rsidRPr="007636F0">
        <w:rPr>
          <w:rStyle w:val="a3"/>
        </w:rPr>
        <w:footnoteReference w:id="2"/>
      </w:r>
      <w:r w:rsidRPr="007636F0">
        <w:t xml:space="preserve"> Авторы упомянутых определений  ограничивают конституционный строй организацией только государства.</w:t>
      </w:r>
    </w:p>
    <w:p w:rsidR="00084742" w:rsidRPr="007636F0" w:rsidRDefault="00073113" w:rsidP="007636F0">
      <w:pPr>
        <w:pStyle w:val="2"/>
        <w:ind w:firstLine="709"/>
      </w:pPr>
      <w:r w:rsidRPr="007636F0">
        <w:t>Между тем, если обратиться к Конституции РФ, то она закрепляет не только ор</w:t>
      </w:r>
      <w:r w:rsidR="00864ED4" w:rsidRPr="007636F0">
        <w:t>ганизацию государства, но и</w:t>
      </w:r>
      <w:r w:rsidRPr="007636F0">
        <w:t xml:space="preserve"> организацию гражданского общества. В.Т. Кабышев пишет, что это «система господствующих экономических и социально-политических отношений в их конституционной форме, воплощающих суверенитет народа, свободы и права человека и определяющих сущность общества в целом». Н.А. Михалёва понимает это как «общественный строй, в котором функционирует правовое государство с республиканской формой правления, установлен демократический политический режим, признаётся приоритетное положение личности, незыблемость частной собственности, разделение властей, верховенство права и закона». Признавая ценность таких определений, следует отметить, что природу конституционного строя нельзя отождествлять с политическим режимом, существующим в конкретной стране. Государство может быть далеко от идеалов демократии, верховенства права, но это не означает, что в нём не существует конституционный строй вообще.</w:t>
      </w:r>
      <w:r w:rsidR="00A65ED3" w:rsidRPr="007636F0">
        <w:rPr>
          <w:rStyle w:val="a3"/>
        </w:rPr>
        <w:footnoteReference w:customMarkFollows="1" w:id="3"/>
        <w:t>2</w:t>
      </w:r>
      <w:r w:rsidRPr="007636F0">
        <w:t xml:space="preserve"> Наличие конституционного строя вытекает из народного суверенитета, предполагает право населения самостоятельно устанавливать форму организации жизни на принадлежащей территории. По мнению Мамонова В.В. конституционный строй – это система конституционных отношений, закреплённых народом в Конституции РФ и определяющих статус человека, форму государства, его политический режим, взаимоотношения между властями, </w:t>
      </w:r>
      <w:r w:rsidR="00084742" w:rsidRPr="007636F0">
        <w:t>положение в мировом сообществе.</w:t>
      </w:r>
    </w:p>
    <w:p w:rsidR="00073113" w:rsidRPr="007636F0" w:rsidRDefault="00073113" w:rsidP="007636F0">
      <w:pPr>
        <w:pStyle w:val="2"/>
        <w:ind w:firstLine="709"/>
      </w:pPr>
      <w:r w:rsidRPr="007636F0">
        <w:t xml:space="preserve">В юридической литературе не проводится чётких различий между категориями «конституционный строй» и «основы конституционного строя». Более того, указанные понятия фактически признаются тождественными с учётом круга общественных отношений, образующих конституционный строй, и его правового закрепления. Основы конституционного строя включают в себя не все общественные отношения, составляющие суть конституционного строя, а лишь главные, ключевые общественные отношения, составляющие суть устройства общества и государства. Основополагающие принципы организации общества и государства образуют как бы </w:t>
      </w:r>
      <w:r w:rsidR="00084742" w:rsidRPr="007636F0">
        <w:t>фундамент конституционного строя</w:t>
      </w:r>
      <w:r w:rsidRPr="007636F0">
        <w:t xml:space="preserve">. Эти нормы, </w:t>
      </w:r>
      <w:r w:rsidR="00864ED4" w:rsidRPr="007636F0">
        <w:t>содержащиеся</w:t>
      </w:r>
      <w:r w:rsidRPr="007636F0">
        <w:t xml:space="preserve"> в главе 1 Конституции РФ, в научной литературе чаще всего именуются нормами-принципами.</w:t>
      </w:r>
    </w:p>
    <w:p w:rsidR="00D76135" w:rsidRPr="007636F0" w:rsidRDefault="00D76135" w:rsidP="007636F0">
      <w:pPr>
        <w:spacing w:line="360" w:lineRule="auto"/>
        <w:ind w:firstLine="709"/>
        <w:jc w:val="both"/>
        <w:rPr>
          <w:sz w:val="28"/>
          <w:szCs w:val="28"/>
        </w:rPr>
      </w:pPr>
      <w:r w:rsidRPr="007636F0">
        <w:rPr>
          <w:sz w:val="28"/>
          <w:szCs w:val="28"/>
        </w:rPr>
        <w:t>Поскольку конституционный строй РФ включает целую систему складывающихся общественных отношений, в его закреплении участвуют не отдельные правовые нормы и даже не отдельные отрасли права и законодательства, а все отрасли российского права и законодательства.</w:t>
      </w:r>
    </w:p>
    <w:p w:rsidR="00D76135" w:rsidRPr="007636F0" w:rsidRDefault="00D76135" w:rsidP="007636F0">
      <w:pPr>
        <w:pStyle w:val="2"/>
        <w:ind w:firstLine="709"/>
        <w:rPr>
          <w:szCs w:val="28"/>
        </w:rPr>
      </w:pPr>
      <w:r w:rsidRPr="007636F0">
        <w:rPr>
          <w:szCs w:val="28"/>
        </w:rPr>
        <w:t>Ведущее место среди правовых норм, регулирующих конституцион</w:t>
      </w:r>
      <w:r w:rsidRPr="007636F0">
        <w:rPr>
          <w:szCs w:val="28"/>
        </w:rPr>
        <w:softHyphen/>
        <w:t xml:space="preserve">ный строй России, занимают нормы Конституции РФ, поскольку Конституция наделена высшей юридической силой и является базой текущего законодательства. </w:t>
      </w:r>
    </w:p>
    <w:p w:rsidR="00D76135" w:rsidRPr="007636F0" w:rsidRDefault="00D76135" w:rsidP="007636F0">
      <w:pPr>
        <w:pStyle w:val="2"/>
        <w:ind w:firstLine="709"/>
        <w:rPr>
          <w:szCs w:val="28"/>
        </w:rPr>
      </w:pPr>
      <w:r w:rsidRPr="007636F0">
        <w:rPr>
          <w:szCs w:val="28"/>
        </w:rPr>
        <w:t>Среди же норм Конституции определяющую роль играют нормы, закрепляющие устои российского конституционного строя, в которых выражается его гуманная сущность, принадлежность России к семье демократических стран. Это нормы об основах конституционного строя, которые характеризуют РФ как конституционное государство.</w:t>
      </w:r>
    </w:p>
    <w:p w:rsidR="00D76135" w:rsidRPr="007636F0" w:rsidRDefault="00D76135" w:rsidP="007636F0">
      <w:pPr>
        <w:spacing w:line="360" w:lineRule="auto"/>
        <w:ind w:firstLine="709"/>
        <w:jc w:val="both"/>
        <w:rPr>
          <w:sz w:val="28"/>
          <w:szCs w:val="28"/>
        </w:rPr>
      </w:pPr>
      <w:r w:rsidRPr="007636F0">
        <w:rPr>
          <w:sz w:val="28"/>
          <w:szCs w:val="28"/>
        </w:rPr>
        <w:t>Иными словами, под основами конституционного строя РФ понимаются устои государства, его основные принципы, которые призваны обеспечить Федерации характер конституционного государства.</w:t>
      </w:r>
    </w:p>
    <w:p w:rsidR="00D76135" w:rsidRPr="007636F0" w:rsidRDefault="00D76135" w:rsidP="007636F0">
      <w:pPr>
        <w:spacing w:line="360" w:lineRule="auto"/>
        <w:ind w:firstLine="709"/>
        <w:jc w:val="both"/>
        <w:rPr>
          <w:sz w:val="28"/>
          <w:szCs w:val="28"/>
        </w:rPr>
      </w:pPr>
      <w:r w:rsidRPr="007636F0">
        <w:rPr>
          <w:sz w:val="28"/>
          <w:szCs w:val="28"/>
        </w:rPr>
        <w:t>К основам конституционного строя, согласно Конституции РФ, относятся прежде всего основы, присущие каждому конституционному государству. В их число входят демократизм, выражающийся в народном суверенитете, разделении властей, идеологическом и политическом многообразии, в признании и гарантировании местного самоуправления, а также правовое государство, воплощением которого и является конституционное государство. Основу конституционного государства составляют и признание им человека, его прав и свобод высшей ценностью, а также социальное рыночное хозяйство, в рамках которого главным образом осуществляются производство и рас</w:t>
      </w:r>
      <w:r w:rsidRPr="007636F0">
        <w:rPr>
          <w:sz w:val="28"/>
          <w:szCs w:val="28"/>
        </w:rPr>
        <w:softHyphen/>
        <w:t>пределение товаров и благ.</w:t>
      </w:r>
    </w:p>
    <w:p w:rsidR="00D76135" w:rsidRPr="007636F0" w:rsidRDefault="00D76135" w:rsidP="007636F0">
      <w:pPr>
        <w:spacing w:line="360" w:lineRule="auto"/>
        <w:ind w:firstLine="709"/>
        <w:jc w:val="both"/>
        <w:rPr>
          <w:sz w:val="28"/>
          <w:szCs w:val="28"/>
        </w:rPr>
      </w:pPr>
      <w:r w:rsidRPr="007636F0">
        <w:rPr>
          <w:sz w:val="28"/>
          <w:szCs w:val="28"/>
        </w:rPr>
        <w:t>С этими основами неразрывно связаны и такие основы конституционного строя, как социальное государство, главной задачей которого является претворение в жизнь закрепленных правом принципов социального равенства, и светское государство, дополняющее принцип политического многообразия многообразием духовным.</w:t>
      </w:r>
    </w:p>
    <w:p w:rsidR="007C7D64" w:rsidRPr="007636F0" w:rsidRDefault="007C7D64" w:rsidP="007636F0">
      <w:pPr>
        <w:spacing w:line="360" w:lineRule="auto"/>
        <w:ind w:firstLine="709"/>
        <w:jc w:val="both"/>
        <w:rPr>
          <w:sz w:val="28"/>
          <w:szCs w:val="28"/>
        </w:rPr>
      </w:pPr>
      <w:r w:rsidRPr="007636F0">
        <w:rPr>
          <w:sz w:val="28"/>
          <w:szCs w:val="28"/>
        </w:rPr>
        <w:t xml:space="preserve">К основам конституционного строя, закрепленным Конституцией РФ, относятся и федерализм, суверенность Российского государства и республиканская форма правления. Они не являются определяющими для характеристики России как конституционного государства. Ведь конституционные государства – и республики в составе Российской Федерации, хотя они не федеративные и не суверенные государства. Многие конституционные государства не являются и республиками (например, </w:t>
      </w:r>
      <w:r w:rsidR="00ED76E0" w:rsidRPr="007636F0">
        <w:rPr>
          <w:sz w:val="28"/>
          <w:szCs w:val="28"/>
        </w:rPr>
        <w:t xml:space="preserve">Великобритания, </w:t>
      </w:r>
      <w:r w:rsidRPr="007636F0">
        <w:rPr>
          <w:sz w:val="28"/>
          <w:szCs w:val="28"/>
        </w:rPr>
        <w:t>Дания, Япония). Включение федерализма, суверенности и республиканской формой правления в число основ конституционного строя Российской Федерации вызвано стремлением законодателя дать наиболее полную картину основных черт, характеризующих российскую государственность. Однако это не означает, что данные основы никак не связаны с остальными принципами. Наоборот, в условиях Российской Федерации эти основы создают наиболее благоприятную среду для реализации всех принципов российской государственности.</w:t>
      </w:r>
    </w:p>
    <w:p w:rsidR="007C7D64" w:rsidRPr="007636F0" w:rsidRDefault="007C7D64" w:rsidP="007636F0">
      <w:pPr>
        <w:spacing w:line="360" w:lineRule="auto"/>
        <w:ind w:firstLine="709"/>
        <w:jc w:val="both"/>
        <w:rPr>
          <w:sz w:val="28"/>
          <w:szCs w:val="28"/>
        </w:rPr>
      </w:pPr>
      <w:r w:rsidRPr="007636F0">
        <w:rPr>
          <w:sz w:val="28"/>
          <w:szCs w:val="28"/>
        </w:rPr>
        <w:t>Каждый конституционный принцип существует не сам по себе. Они конституируют государство в совокупности и поэтому должны рассматриваться только во взаимосвязи. Конституционные принципы могут дополнять и конкретизировать друг друга, а, следовательно, все они находятся во взаимозависимости.</w:t>
      </w:r>
    </w:p>
    <w:p w:rsidR="00073113" w:rsidRPr="007636F0" w:rsidRDefault="00073113" w:rsidP="007636F0">
      <w:pPr>
        <w:pStyle w:val="2"/>
        <w:ind w:firstLine="709"/>
      </w:pPr>
      <w:r w:rsidRPr="007636F0">
        <w:t>Особенности правового регулирования основ конституционного строя России закреплены в статье  16 Конституции РФ. Первая особенность состоит в том, что правовые нормы Конституции РФ не могут противоречить  основам конституционного строя. Вторая особенность заключается в том, что согласно ст. 135 Конституции, если предложение о пересмотре главы 1 (как и глав 2 и 9)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Конституционное Собрание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w:t>
      </w:r>
    </w:p>
    <w:p w:rsidR="00073113" w:rsidRPr="007636F0" w:rsidRDefault="00073113" w:rsidP="007636F0">
      <w:pPr>
        <w:pStyle w:val="2"/>
        <w:ind w:firstLine="709"/>
      </w:pPr>
      <w:r w:rsidRPr="007636F0">
        <w:t>Основы конституционного строя Российской Федерации как конституционный институт – это обладающие наивысшей юридической силой, систематизированные нормы Конституции, которые закрепляют базирующиеся на демократических ценностях и идеалах политические, экономические, социальные, идеологические устои российского общества и государства. По мнению Бутусовой Н.В., имеются основания для выделения и конституционно-правового института основ конституционного строя, который помимо норм главы 1 Конституции включает в себя иные конституционные нормы, а также нормы законов, других источников конституционного права. Говоря  иначе, конституционно-правовой институт основ конституционного строя содержит нормы различной юридической силы, где нормы Главы 1 Конституции выполняют учредительную функцию, закрепляя устои общества и государства, а остальные нормы – функцию конкретизации соответствующих конституционных принципов.</w:t>
      </w:r>
      <w:r w:rsidRPr="007636F0">
        <w:rPr>
          <w:rStyle w:val="a3"/>
        </w:rPr>
        <w:footnoteReference w:customMarkFollows="1" w:id="4"/>
        <w:t>1</w:t>
      </w:r>
    </w:p>
    <w:p w:rsidR="00073113" w:rsidRPr="007636F0" w:rsidRDefault="00073113" w:rsidP="007636F0">
      <w:pPr>
        <w:pStyle w:val="2"/>
        <w:ind w:firstLine="709"/>
      </w:pPr>
      <w:r w:rsidRPr="007636F0">
        <w:t xml:space="preserve">Если сгруппировать статьи главы 1 Конституции по крупным рубрикам, то можно выделить четыре главных составляющих: политические основы конституционного строя; экономические основы конституционного строя; </w:t>
      </w:r>
      <w:r w:rsidR="00B10358" w:rsidRPr="007636F0">
        <w:t>социальные и духовные основы конституционного строя.</w:t>
      </w:r>
    </w:p>
    <w:p w:rsidR="00073113" w:rsidRPr="007636F0" w:rsidRDefault="007636F0" w:rsidP="007636F0">
      <w:pPr>
        <w:pStyle w:val="2"/>
        <w:ind w:firstLine="709"/>
        <w:jc w:val="center"/>
        <w:rPr>
          <w:b/>
        </w:rPr>
      </w:pPr>
      <w:r>
        <w:br w:type="page"/>
      </w:r>
      <w:r w:rsidR="00073113" w:rsidRPr="007636F0">
        <w:rPr>
          <w:b/>
        </w:rPr>
        <w:t>2. ПОЛИТИЧЕСКИЕ ОСНОВЫ КОНСТИТУЦИОННОГО СТРОЯ РОССИЙСКОЙ ФЕДЕРАЦИИ</w:t>
      </w:r>
    </w:p>
    <w:p w:rsidR="007636F0" w:rsidRDefault="007636F0" w:rsidP="007636F0">
      <w:pPr>
        <w:spacing w:line="360" w:lineRule="auto"/>
        <w:ind w:firstLine="709"/>
        <w:jc w:val="both"/>
        <w:rPr>
          <w:sz w:val="28"/>
        </w:rPr>
      </w:pPr>
    </w:p>
    <w:p w:rsidR="00073113" w:rsidRPr="007636F0" w:rsidRDefault="00073113" w:rsidP="007636F0">
      <w:pPr>
        <w:spacing w:line="360" w:lineRule="auto"/>
        <w:ind w:firstLine="709"/>
        <w:jc w:val="both"/>
        <w:rPr>
          <w:sz w:val="28"/>
        </w:rPr>
      </w:pPr>
      <w:r w:rsidRPr="007636F0">
        <w:rPr>
          <w:sz w:val="28"/>
        </w:rPr>
        <w:t>В ст.1 Конституции РФ  провозглашается: Российская Федерация - Россия, есть демократическое федеративное правовое государство с республиканской формой правления. Наименования Российская Федерация и Россия равнозначны.</w:t>
      </w:r>
    </w:p>
    <w:p w:rsidR="00073113" w:rsidRPr="007636F0" w:rsidRDefault="00073113" w:rsidP="007636F0">
      <w:pPr>
        <w:spacing w:line="360" w:lineRule="auto"/>
        <w:ind w:firstLine="709"/>
        <w:jc w:val="both"/>
        <w:rPr>
          <w:sz w:val="28"/>
        </w:rPr>
      </w:pPr>
      <w:r w:rsidRPr="007636F0">
        <w:rPr>
          <w:sz w:val="28"/>
        </w:rPr>
        <w:t>Демократия в дословном переводе с греческого, как известно, означает народовластие. Демократический характер Российского гос</w:t>
      </w:r>
      <w:r w:rsidR="007C7D64" w:rsidRPr="007636F0">
        <w:rPr>
          <w:sz w:val="28"/>
        </w:rPr>
        <w:t>ударства проявляется в том, что</w:t>
      </w:r>
      <w:r w:rsidRPr="007636F0">
        <w:rPr>
          <w:sz w:val="28"/>
        </w:rPr>
        <w:t xml:space="preserve"> согласно ст.3 Конституции РФ, </w:t>
      </w:r>
      <w:r w:rsidR="00B10358" w:rsidRPr="007636F0">
        <w:rPr>
          <w:sz w:val="28"/>
        </w:rPr>
        <w:t>«</w:t>
      </w:r>
      <w:r w:rsidRPr="007636F0">
        <w:rPr>
          <w:sz w:val="28"/>
        </w:rPr>
        <w:t>носителем сувере</w:t>
      </w:r>
      <w:r w:rsidRPr="007636F0">
        <w:rPr>
          <w:sz w:val="28"/>
        </w:rPr>
        <w:softHyphen/>
        <w:t>нитета и единственным источником власти в Российской Федерации является ее многонациональный наро</w:t>
      </w:r>
      <w:r w:rsidR="00B10358" w:rsidRPr="007636F0">
        <w:rPr>
          <w:sz w:val="28"/>
        </w:rPr>
        <w:t>д»</w:t>
      </w:r>
      <w:r w:rsidRPr="007636F0">
        <w:rPr>
          <w:sz w:val="28"/>
        </w:rPr>
        <w:t>.</w:t>
      </w:r>
    </w:p>
    <w:p w:rsidR="00073113" w:rsidRPr="007636F0" w:rsidRDefault="00073113" w:rsidP="007636F0">
      <w:pPr>
        <w:pStyle w:val="2"/>
        <w:ind w:firstLine="709"/>
      </w:pPr>
      <w:r w:rsidRPr="007636F0">
        <w:t>Важнейшим признаком демократического государства является обеспечение в нем прав и свобод человека и гражданина. Только в условиях демократического государства это обеспечение может быть реальным. Никакие другие признаки и черты не способны придать государству демократический характер, если не обеспе</w:t>
      </w:r>
      <w:r w:rsidRPr="007636F0">
        <w:softHyphen/>
        <w:t xml:space="preserve">чиваются реальные права и свободы. Этот признак нашел свое закрепление в ст.2 Конституции Российской федерации, которая устанавливает, что </w:t>
      </w:r>
      <w:r w:rsidR="00B10358" w:rsidRPr="007636F0">
        <w:t>«</w:t>
      </w:r>
      <w:r w:rsidRPr="007636F0">
        <w:t>человек, его права и свободы являются высшей ценностью. Призна</w:t>
      </w:r>
      <w:r w:rsidRPr="007636F0">
        <w:softHyphen/>
        <w:t>ние, соблюдение и защита прав и свобод человека и гражданина - обязанность государства</w:t>
      </w:r>
      <w:r w:rsidR="00B10358" w:rsidRPr="007636F0">
        <w:t>»</w:t>
      </w:r>
      <w:r w:rsidRPr="007636F0">
        <w:t>.</w:t>
      </w:r>
    </w:p>
    <w:p w:rsidR="00073113" w:rsidRPr="007636F0" w:rsidRDefault="00073113" w:rsidP="007636F0">
      <w:pPr>
        <w:spacing w:line="360" w:lineRule="auto"/>
        <w:ind w:firstLine="709"/>
        <w:jc w:val="both"/>
        <w:rPr>
          <w:sz w:val="28"/>
        </w:rPr>
      </w:pPr>
      <w:r w:rsidRPr="007636F0">
        <w:rPr>
          <w:sz w:val="28"/>
        </w:rPr>
        <w:t xml:space="preserve">Конституция закрепляет основные формы реализации народом своего суверенного полновластия. </w:t>
      </w:r>
      <w:r w:rsidR="00B10358" w:rsidRPr="007636F0">
        <w:rPr>
          <w:sz w:val="28"/>
        </w:rPr>
        <w:t>«</w:t>
      </w:r>
      <w:r w:rsidRPr="007636F0">
        <w:rPr>
          <w:sz w:val="28"/>
        </w:rPr>
        <w:t>Народ, подчеркивается в ст.3 п.2 Конституции РФ,</w:t>
      </w:r>
      <w:r w:rsidR="000A0A4A" w:rsidRPr="007636F0">
        <w:rPr>
          <w:sz w:val="28"/>
        </w:rPr>
        <w:t xml:space="preserve"> – о</w:t>
      </w:r>
      <w:r w:rsidRPr="007636F0">
        <w:rPr>
          <w:sz w:val="28"/>
        </w:rPr>
        <w:t>существляет свою власть непосредственно, а также через органы государственной власти и органы местного самоуправления</w:t>
      </w:r>
      <w:r w:rsidR="00B10358" w:rsidRPr="007636F0">
        <w:rPr>
          <w:sz w:val="28"/>
        </w:rPr>
        <w:t>»</w:t>
      </w:r>
      <w:r w:rsidRPr="007636F0">
        <w:rPr>
          <w:sz w:val="28"/>
        </w:rPr>
        <w:t>. Формами непосредственного осуществления народовластия являются референдум и свободные выборы (ст.3 п.3 Конституции РФ).</w:t>
      </w:r>
    </w:p>
    <w:p w:rsidR="00073113" w:rsidRPr="007636F0" w:rsidRDefault="00073113" w:rsidP="007636F0">
      <w:pPr>
        <w:pStyle w:val="2"/>
        <w:ind w:firstLine="709"/>
      </w:pPr>
      <w:r w:rsidRPr="007636F0">
        <w:t>В содержание основ конституционного строя, закрепленных Конституцией РФ 1993 года, входят и нормы, регулирующие общественные отношения, связанные с осуществлением государственной власти. В своей совокупности они регулируют политические основы общественного устройства или политическую систему Российской Федерации.</w:t>
      </w:r>
    </w:p>
    <w:p w:rsidR="00073113" w:rsidRPr="007636F0" w:rsidRDefault="00073113" w:rsidP="007636F0">
      <w:pPr>
        <w:spacing w:line="360" w:lineRule="auto"/>
        <w:ind w:firstLine="709"/>
        <w:jc w:val="both"/>
        <w:rPr>
          <w:sz w:val="28"/>
        </w:rPr>
      </w:pPr>
      <w:r w:rsidRPr="007636F0">
        <w:rPr>
          <w:sz w:val="28"/>
        </w:rPr>
        <w:t xml:space="preserve">Народ </w:t>
      </w:r>
      <w:r w:rsidR="007C7D64" w:rsidRPr="007636F0">
        <w:rPr>
          <w:sz w:val="28"/>
        </w:rPr>
        <w:t xml:space="preserve">– </w:t>
      </w:r>
      <w:r w:rsidRPr="007636F0">
        <w:rPr>
          <w:sz w:val="28"/>
        </w:rPr>
        <w:t xml:space="preserve">единственный законный и правомерный носитель власти в государстве, осуществляющий её независимо и самостоятельно. Как подчеркивается в ст.3 п.1 Конституции РФ, </w:t>
      </w:r>
      <w:r w:rsidR="000A0A4A" w:rsidRPr="007636F0">
        <w:rPr>
          <w:sz w:val="28"/>
        </w:rPr>
        <w:t>«</w:t>
      </w:r>
      <w:r w:rsidRPr="007636F0">
        <w:rPr>
          <w:sz w:val="28"/>
        </w:rPr>
        <w:t>носителем суверенитета и единственным источником власти в Российской Федерации явля</w:t>
      </w:r>
      <w:r w:rsidR="000A0A4A" w:rsidRPr="007636F0">
        <w:rPr>
          <w:sz w:val="28"/>
        </w:rPr>
        <w:t>ется ее многонациональный народ»</w:t>
      </w:r>
      <w:r w:rsidRPr="007636F0">
        <w:rPr>
          <w:sz w:val="28"/>
        </w:rPr>
        <w:t>. Власть народа в любом государстве не может осу</w:t>
      </w:r>
      <w:r w:rsidRPr="007636F0">
        <w:rPr>
          <w:sz w:val="28"/>
        </w:rPr>
        <w:softHyphen/>
        <w:t>ществляться вне организационных форм, посредством которых народ реализует свой суверенитет. Народ управляет государством, свободно выражает свою волю и придает ей общеобязательный характер путем закрепле</w:t>
      </w:r>
      <w:r w:rsidRPr="007636F0">
        <w:rPr>
          <w:sz w:val="28"/>
        </w:rPr>
        <w:softHyphen/>
        <w:t>ния в законодательных актах.</w:t>
      </w:r>
    </w:p>
    <w:p w:rsidR="00073113" w:rsidRPr="007636F0" w:rsidRDefault="00073113" w:rsidP="007636F0">
      <w:pPr>
        <w:spacing w:line="360" w:lineRule="auto"/>
        <w:ind w:firstLine="709"/>
        <w:jc w:val="both"/>
        <w:rPr>
          <w:sz w:val="28"/>
        </w:rPr>
      </w:pPr>
      <w:r w:rsidRPr="007636F0">
        <w:rPr>
          <w:sz w:val="28"/>
        </w:rPr>
        <w:t>Реализация народовластия осуществляется в различных формах: через систему государственных орга</w:t>
      </w:r>
      <w:r w:rsidRPr="007636F0">
        <w:rPr>
          <w:sz w:val="28"/>
        </w:rPr>
        <w:softHyphen/>
        <w:t>нов, общественные организации и партии, через инсти</w:t>
      </w:r>
      <w:r w:rsidRPr="007636F0">
        <w:rPr>
          <w:sz w:val="28"/>
        </w:rPr>
        <w:softHyphen/>
        <w:t>туты непосредственной демократии. Единство, взаимосвязь и функционирование этих форм составляет политическую систему общественного строя. Под политической системой, таким образом, понимается совокупность государственных, политических и общественных организаций, через которые народ реализует принадле</w:t>
      </w:r>
      <w:r w:rsidRPr="007636F0">
        <w:rPr>
          <w:sz w:val="28"/>
        </w:rPr>
        <w:softHyphen/>
        <w:t xml:space="preserve">жащую ему </w:t>
      </w:r>
      <w:r w:rsidR="000A0A4A" w:rsidRPr="007636F0">
        <w:rPr>
          <w:sz w:val="28"/>
        </w:rPr>
        <w:t>в соответствии с Конституцией</w:t>
      </w:r>
      <w:r w:rsidRPr="007636F0">
        <w:rPr>
          <w:sz w:val="28"/>
        </w:rPr>
        <w:t xml:space="preserve"> власть, управляет государ</w:t>
      </w:r>
      <w:r w:rsidRPr="007636F0">
        <w:rPr>
          <w:sz w:val="28"/>
        </w:rPr>
        <w:softHyphen/>
        <w:t>ством, определяет и проводит в жизнь внутреннюю и внешнюю политику.</w:t>
      </w:r>
    </w:p>
    <w:p w:rsidR="00073113" w:rsidRPr="007636F0" w:rsidRDefault="00073113" w:rsidP="007636F0">
      <w:pPr>
        <w:spacing w:line="360" w:lineRule="auto"/>
        <w:ind w:firstLine="709"/>
        <w:jc w:val="both"/>
        <w:rPr>
          <w:sz w:val="28"/>
        </w:rPr>
      </w:pPr>
      <w:r w:rsidRPr="007636F0">
        <w:rPr>
          <w:sz w:val="28"/>
        </w:rPr>
        <w:t xml:space="preserve"> В ст.13 Конституции РФ нашел свое закрепление отказ государства </w:t>
      </w:r>
      <w:r w:rsidR="000A0A4A" w:rsidRPr="007636F0">
        <w:rPr>
          <w:sz w:val="28"/>
        </w:rPr>
        <w:t xml:space="preserve">от </w:t>
      </w:r>
      <w:r w:rsidRPr="007636F0">
        <w:rPr>
          <w:sz w:val="28"/>
        </w:rPr>
        <w:t>одной идеологии. Конституция устанавливает, что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w:t>
      </w:r>
    </w:p>
    <w:p w:rsidR="00073113" w:rsidRPr="007636F0" w:rsidRDefault="00073113" w:rsidP="007636F0">
      <w:pPr>
        <w:spacing w:line="360" w:lineRule="auto"/>
        <w:ind w:firstLine="709"/>
        <w:jc w:val="both"/>
        <w:rPr>
          <w:sz w:val="28"/>
        </w:rPr>
      </w:pPr>
      <w:r w:rsidRPr="007636F0">
        <w:rPr>
          <w:sz w:val="28"/>
        </w:rPr>
        <w:t xml:space="preserve">Деидеологизировав общественный и государственный строй, Конституция РФ 1993 года ликвидировала и монополию одной партии. В ст. 13 Конституции закреплено, что в Российской Федерации признаются политическое многообразие, многопартийность. Общественные объединения равны перед законом. В содержание основ конституционного строя законодатель включил определенные ограничения для создания и деятельности партий и общественных организаций. В ст.13 п.5 установлено: </w:t>
      </w:r>
      <w:r w:rsidR="000A0A4A" w:rsidRPr="007636F0">
        <w:rPr>
          <w:sz w:val="28"/>
        </w:rPr>
        <w:t>«</w:t>
      </w:r>
      <w:r w:rsidRPr="007636F0">
        <w:rPr>
          <w:sz w:val="28"/>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r w:rsidR="000A0A4A" w:rsidRPr="007636F0">
        <w:rPr>
          <w:sz w:val="28"/>
        </w:rPr>
        <w:t>»</w:t>
      </w:r>
      <w:r w:rsidRPr="007636F0">
        <w:rPr>
          <w:sz w:val="28"/>
        </w:rPr>
        <w:t>.</w:t>
      </w:r>
      <w:r w:rsidR="00BE208C" w:rsidRPr="007636F0">
        <w:rPr>
          <w:sz w:val="28"/>
        </w:rPr>
        <w:t xml:space="preserve"> </w:t>
      </w:r>
    </w:p>
    <w:p w:rsidR="00073113" w:rsidRPr="007636F0" w:rsidRDefault="00073113" w:rsidP="007636F0">
      <w:pPr>
        <w:spacing w:line="360" w:lineRule="auto"/>
        <w:ind w:firstLine="709"/>
        <w:jc w:val="both"/>
        <w:rPr>
          <w:sz w:val="28"/>
        </w:rPr>
      </w:pPr>
      <w:r w:rsidRPr="007636F0">
        <w:rPr>
          <w:sz w:val="28"/>
        </w:rPr>
        <w:t>В число конституционных основ Российской Федерации включен также классический для большинства стран мира принцип разделения государственной власти на законодательную, исполнительную, судебную, орга</w:t>
      </w:r>
      <w:r w:rsidRPr="007636F0">
        <w:rPr>
          <w:sz w:val="28"/>
        </w:rPr>
        <w:softHyphen/>
        <w:t>ны которых являются самостоятельными (ст. 10 Конституции РФ). Государственную власть в Российской Федерации, как установлено в ст. 11 п.1 Конституции РФ,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73113" w:rsidRPr="007636F0" w:rsidRDefault="00073113" w:rsidP="007636F0">
      <w:pPr>
        <w:spacing w:line="360" w:lineRule="auto"/>
        <w:ind w:firstLine="709"/>
        <w:jc w:val="both"/>
        <w:rPr>
          <w:sz w:val="28"/>
        </w:rPr>
      </w:pPr>
      <w:r w:rsidRPr="007636F0">
        <w:rPr>
          <w:sz w:val="28"/>
        </w:rPr>
        <w:t xml:space="preserve">Для механизма реализации полновластия народа важное значение имеет местное самоуправление. Согласно ст. 12 Конституции РФ, </w:t>
      </w:r>
      <w:r w:rsidR="000A0A4A" w:rsidRPr="007636F0">
        <w:rPr>
          <w:sz w:val="28"/>
        </w:rPr>
        <w:t>«</w:t>
      </w:r>
      <w:r w:rsidRPr="007636F0">
        <w:rPr>
          <w:sz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000A0A4A" w:rsidRPr="007636F0">
        <w:rPr>
          <w:sz w:val="28"/>
        </w:rPr>
        <w:t>»</w:t>
      </w:r>
      <w:r w:rsidRPr="007636F0">
        <w:rPr>
          <w:sz w:val="28"/>
        </w:rPr>
        <w:t>.</w:t>
      </w:r>
    </w:p>
    <w:p w:rsidR="00073113" w:rsidRPr="007636F0" w:rsidRDefault="00073113" w:rsidP="007636F0">
      <w:pPr>
        <w:spacing w:line="360" w:lineRule="auto"/>
        <w:ind w:firstLine="709"/>
        <w:jc w:val="both"/>
        <w:rPr>
          <w:sz w:val="28"/>
        </w:rPr>
      </w:pPr>
      <w:r w:rsidRPr="007636F0">
        <w:rPr>
          <w:sz w:val="28"/>
        </w:rPr>
        <w:t>Впервые в конституционном законодательстве России в самом тексте Конституции указывается на особую защиту системы государственной власти. Как подчеркивае</w:t>
      </w:r>
      <w:r w:rsidR="000A0A4A" w:rsidRPr="007636F0">
        <w:rPr>
          <w:sz w:val="28"/>
        </w:rPr>
        <w:t>тся в ст.3 п.4 Конституции РФ, «</w:t>
      </w:r>
      <w:r w:rsidRPr="007636F0">
        <w:rPr>
          <w:sz w:val="28"/>
        </w:rPr>
        <w:t>никто не может присвоить власть в Российской Федерации. Захват власти или присвоение властных полномочий пресл</w:t>
      </w:r>
      <w:r w:rsidR="000A0A4A" w:rsidRPr="007636F0">
        <w:rPr>
          <w:sz w:val="28"/>
        </w:rPr>
        <w:t>е</w:t>
      </w:r>
      <w:r w:rsidR="000A0A4A" w:rsidRPr="007636F0">
        <w:rPr>
          <w:sz w:val="28"/>
        </w:rPr>
        <w:softHyphen/>
        <w:t>дуются по федеральному закону»</w:t>
      </w:r>
      <w:r w:rsidRPr="007636F0">
        <w:rPr>
          <w:sz w:val="28"/>
        </w:rPr>
        <w:t>.</w:t>
      </w:r>
    </w:p>
    <w:p w:rsidR="00073113" w:rsidRPr="007636F0" w:rsidRDefault="00073113" w:rsidP="007636F0">
      <w:pPr>
        <w:spacing w:line="360" w:lineRule="auto"/>
        <w:ind w:firstLine="709"/>
        <w:jc w:val="both"/>
        <w:rPr>
          <w:sz w:val="28"/>
        </w:rPr>
      </w:pPr>
      <w:r w:rsidRPr="007636F0">
        <w:rPr>
          <w:sz w:val="28"/>
        </w:rPr>
        <w:t>Российская Фед</w:t>
      </w:r>
      <w:r w:rsidR="000A0A4A" w:rsidRPr="007636F0">
        <w:rPr>
          <w:sz w:val="28"/>
        </w:rPr>
        <w:t>ерация определяется ее Конститу</w:t>
      </w:r>
      <w:r w:rsidRPr="007636F0">
        <w:rPr>
          <w:sz w:val="28"/>
        </w:rPr>
        <w:t>цией как правовое государство. Для правового государства характерно верховенство закона во всех сферах обществ</w:t>
      </w:r>
      <w:r w:rsidR="000A0A4A" w:rsidRPr="007636F0">
        <w:rPr>
          <w:sz w:val="28"/>
        </w:rPr>
        <w:t xml:space="preserve">енной и государственной жизни; </w:t>
      </w:r>
      <w:r w:rsidRPr="007636F0">
        <w:rPr>
          <w:sz w:val="28"/>
        </w:rPr>
        <w:t>реальность прав и свобод личности</w:t>
      </w:r>
      <w:r w:rsidR="000A0A4A" w:rsidRPr="007636F0">
        <w:rPr>
          <w:sz w:val="28"/>
        </w:rPr>
        <w:t>, обеспечение ее свободного раз</w:t>
      </w:r>
      <w:r w:rsidRPr="007636F0">
        <w:rPr>
          <w:sz w:val="28"/>
        </w:rPr>
        <w:t>вития; взаимная ответственность государства и личности, обязательность закона не только для граждан, но и для самого государства; строгое исполнение требований закона, господство в государстве принципа законности; осуществлени</w:t>
      </w:r>
      <w:r w:rsidR="000A0A4A" w:rsidRPr="007636F0">
        <w:rPr>
          <w:sz w:val="28"/>
        </w:rPr>
        <w:t>е государством эффективного кон</w:t>
      </w:r>
      <w:r w:rsidRPr="007636F0">
        <w:rPr>
          <w:sz w:val="28"/>
        </w:rPr>
        <w:t>троля за исполнением законодательства.</w:t>
      </w:r>
    </w:p>
    <w:p w:rsidR="00073113" w:rsidRPr="007636F0" w:rsidRDefault="00073113" w:rsidP="007636F0">
      <w:pPr>
        <w:spacing w:line="360" w:lineRule="auto"/>
        <w:ind w:firstLine="709"/>
        <w:jc w:val="both"/>
        <w:rPr>
          <w:sz w:val="28"/>
        </w:rPr>
      </w:pPr>
      <w:r w:rsidRPr="007636F0">
        <w:rPr>
          <w:sz w:val="28"/>
        </w:rPr>
        <w:t>Характерные признаки правового государства нашли свое отражение в нормах Конституции, устанавливающих основы конституционного строя, а также в других главах Конституции РФ.</w:t>
      </w:r>
      <w:r w:rsidR="00C94841" w:rsidRPr="007636F0">
        <w:rPr>
          <w:sz w:val="28"/>
        </w:rPr>
        <w:t xml:space="preserve"> </w:t>
      </w:r>
      <w:r w:rsidRPr="007636F0">
        <w:rPr>
          <w:sz w:val="28"/>
        </w:rPr>
        <w:t>В ст. 15 Конституции РФ определяется,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w:t>
      </w:r>
    </w:p>
    <w:p w:rsidR="00073113" w:rsidRPr="007636F0" w:rsidRDefault="00073113" w:rsidP="007636F0">
      <w:pPr>
        <w:pStyle w:val="2"/>
        <w:ind w:firstLine="709"/>
      </w:pPr>
      <w:r w:rsidRPr="007636F0">
        <w:t>В этой же статье непосредственно закреплен и дру</w:t>
      </w:r>
      <w:r w:rsidRPr="007636F0">
        <w:softHyphen/>
        <w:t>гой характерный признак правового государства. Органы государственной власти, органы местного самоуправления, должностные лица, граждане и их объединения, подчеркивается в ст.45 п.2 Конституции РФ, обязаны соблюдать Конституцию Российской Федерации и законы.</w:t>
      </w:r>
    </w:p>
    <w:p w:rsidR="00073113" w:rsidRPr="007636F0" w:rsidRDefault="00073113" w:rsidP="007636F0">
      <w:pPr>
        <w:spacing w:line="360" w:lineRule="auto"/>
        <w:ind w:firstLine="709"/>
        <w:jc w:val="both"/>
        <w:rPr>
          <w:sz w:val="28"/>
        </w:rPr>
      </w:pPr>
      <w:r w:rsidRPr="007636F0">
        <w:rPr>
          <w:sz w:val="28"/>
        </w:rPr>
        <w:t>Для того чтобы законы исполнялись, они должны быть известны гражданам. В этой связи Конституция РФ 1993 года впервые в нашем конституционном за</w:t>
      </w:r>
      <w:r w:rsidR="00F95489" w:rsidRPr="007636F0">
        <w:rPr>
          <w:sz w:val="28"/>
        </w:rPr>
        <w:t>ко</w:t>
      </w:r>
      <w:r w:rsidR="00F95489" w:rsidRPr="007636F0">
        <w:rPr>
          <w:sz w:val="28"/>
        </w:rPr>
        <w:softHyphen/>
        <w:t>нодательстве устанавливает: «</w:t>
      </w:r>
      <w:r w:rsidRPr="007636F0">
        <w:rPr>
          <w:sz w:val="28"/>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w:t>
      </w:r>
      <w:r w:rsidR="00F95489" w:rsidRPr="007636F0">
        <w:rPr>
          <w:sz w:val="28"/>
        </w:rPr>
        <w:t>ициально для всеобщего сведения»</w:t>
      </w:r>
      <w:r w:rsidRPr="007636F0">
        <w:rPr>
          <w:sz w:val="28"/>
        </w:rPr>
        <w:t xml:space="preserve"> (ст. 15 п.3 Конституции РФ).</w:t>
      </w:r>
    </w:p>
    <w:p w:rsidR="00073113" w:rsidRPr="007636F0" w:rsidRDefault="00073113" w:rsidP="007636F0">
      <w:pPr>
        <w:spacing w:line="360" w:lineRule="auto"/>
        <w:ind w:firstLine="709"/>
        <w:jc w:val="both"/>
        <w:rPr>
          <w:sz w:val="28"/>
        </w:rPr>
      </w:pPr>
      <w:r w:rsidRPr="007636F0">
        <w:rPr>
          <w:sz w:val="28"/>
        </w:rPr>
        <w:t>Стремление придать правовой характер Российскому государству привело к конституционной новелле. Конституция РФ 1993 года закреп</w:t>
      </w:r>
      <w:r w:rsidR="00F95489" w:rsidRPr="007636F0">
        <w:rPr>
          <w:sz w:val="28"/>
        </w:rPr>
        <w:t>ила, что «</w:t>
      </w:r>
      <w:r w:rsidRPr="007636F0">
        <w:rPr>
          <w:sz w:val="28"/>
        </w:rPr>
        <w:t>обще</w:t>
      </w:r>
      <w:r w:rsidRPr="007636F0">
        <w:rPr>
          <w:sz w:val="28"/>
        </w:rPr>
        <w:softHyphen/>
        <w:t xml:space="preserve">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w:t>
      </w:r>
      <w:r w:rsidR="00F95489" w:rsidRPr="007636F0">
        <w:rPr>
          <w:sz w:val="28"/>
        </w:rPr>
        <w:t>правила международного договора»</w:t>
      </w:r>
      <w:r w:rsidRPr="007636F0">
        <w:rPr>
          <w:sz w:val="28"/>
        </w:rPr>
        <w:t xml:space="preserve"> (ст. 15 п.4 Конституции РФ). В этой норме закреплен общий принцип примата международного права над на</w:t>
      </w:r>
      <w:r w:rsidRPr="007636F0">
        <w:rPr>
          <w:sz w:val="28"/>
        </w:rPr>
        <w:softHyphen/>
        <w:t>циональным законодательством. Конституция пронизана ссылками на международное право. Так, п.1 ст.17 устанавливает, что права и свободы человека и гражданина признаются и гарантируются в Российской Федерации в соответствии с общепризнанными принципами и нормами международного права. Юрисдикция России на континента</w:t>
      </w:r>
      <w:r w:rsidR="00F95489" w:rsidRPr="007636F0">
        <w:rPr>
          <w:sz w:val="28"/>
        </w:rPr>
        <w:t>льном шельфе и в исключительной экономической</w:t>
      </w:r>
      <w:r w:rsidRPr="007636F0">
        <w:rPr>
          <w:sz w:val="28"/>
        </w:rPr>
        <w:t xml:space="preserve"> зоне осуществляется в порядке, определяемом федеральным законом и нормами международного права (п.2 ст.67). </w:t>
      </w:r>
    </w:p>
    <w:p w:rsidR="00073113" w:rsidRPr="007636F0" w:rsidRDefault="00073113" w:rsidP="007636F0">
      <w:pPr>
        <w:spacing w:line="360" w:lineRule="auto"/>
        <w:ind w:firstLine="709"/>
        <w:jc w:val="both"/>
        <w:rPr>
          <w:sz w:val="28"/>
        </w:rPr>
      </w:pPr>
      <w:r w:rsidRPr="007636F0">
        <w:rPr>
          <w:sz w:val="28"/>
        </w:rPr>
        <w:t>Составной частью российской правовой системы могут быть не всякие принципы и нормы международного права, а только те из них, которые являются общепризнанными и договорными, так как не все нормы международного права, действующие</w:t>
      </w:r>
      <w:r w:rsidR="00F95489" w:rsidRPr="007636F0">
        <w:rPr>
          <w:sz w:val="28"/>
        </w:rPr>
        <w:t xml:space="preserve"> в настоящее время, признаются </w:t>
      </w:r>
      <w:r w:rsidRPr="007636F0">
        <w:rPr>
          <w:sz w:val="28"/>
        </w:rPr>
        <w:t>всеми государствами в качестве обязательных для себя. В совокупности этих норм есть региональные, партикулярные или локальные нормы, которые являются обязательными для какой-либо группы или даже для двух государств или международных организаций. Таких норм в международном праве подавляющее большинство. Тем не менее, в современном международном праве есть большое число норм, которые официально признаны всеми или почти всеми государствами независимо от их социального строя в качестве обязательных. Эти нормы и называются общепризнанными.</w:t>
      </w:r>
      <w:r w:rsidRPr="007636F0">
        <w:rPr>
          <w:rStyle w:val="a3"/>
          <w:sz w:val="28"/>
        </w:rPr>
        <w:footnoteReference w:customMarkFollows="1" w:id="5"/>
        <w:t>1</w:t>
      </w:r>
      <w:r w:rsidRPr="007636F0">
        <w:rPr>
          <w:sz w:val="28"/>
        </w:rPr>
        <w:t xml:space="preserve"> Такой подход получил по</w:t>
      </w:r>
      <w:r w:rsidR="00F95489" w:rsidRPr="007636F0">
        <w:rPr>
          <w:sz w:val="28"/>
        </w:rPr>
        <w:t xml:space="preserve">дтверждение в Постановлении </w:t>
      </w:r>
      <w:r w:rsidRPr="007636F0">
        <w:rPr>
          <w:sz w:val="28"/>
        </w:rPr>
        <w:t xml:space="preserve">Пленума Верховного суда РФ от 10 октября </w:t>
      </w:r>
      <w:smartTag w:uri="urn:schemas-microsoft-com:office:smarttags" w:element="metricconverter">
        <w:smartTagPr>
          <w:attr w:name="ProductID" w:val="2003 г"/>
        </w:smartTagPr>
        <w:r w:rsidRPr="007636F0">
          <w:rPr>
            <w:sz w:val="28"/>
          </w:rPr>
          <w:t>2003 г</w:t>
        </w:r>
      </w:smartTag>
      <w:r w:rsidRPr="007636F0">
        <w:rPr>
          <w:sz w:val="28"/>
        </w:rPr>
        <w:t>.</w:t>
      </w:r>
      <w:r w:rsidR="00C94841" w:rsidRPr="007636F0">
        <w:rPr>
          <w:sz w:val="28"/>
        </w:rPr>
        <w:t xml:space="preserve"> №5 </w:t>
      </w:r>
      <w:r w:rsidRPr="007636F0">
        <w:rPr>
          <w:sz w:val="28"/>
        </w:rPr>
        <w:t xml:space="preserve"> «О применении судами общей юрисдикции общепризнанных принципов и норм международного права и международных договоров Российской</w:t>
      </w:r>
      <w:r w:rsidR="00F95489" w:rsidRPr="007636F0">
        <w:rPr>
          <w:sz w:val="28"/>
        </w:rPr>
        <w:t xml:space="preserve"> Федерации», согласно которому </w:t>
      </w:r>
      <w:r w:rsidRPr="007636F0">
        <w:rPr>
          <w:sz w:val="28"/>
        </w:rPr>
        <w:t xml:space="preserve">общепризнанными следует считать нормы универсального характера, закреплённые как письменно, так и «неписаные» правила, в соответствии с которыми согласуют свои действия все или большинство государств. </w:t>
      </w:r>
    </w:p>
    <w:p w:rsidR="00073113" w:rsidRPr="007636F0" w:rsidRDefault="00073113" w:rsidP="007636F0">
      <w:pPr>
        <w:spacing w:line="360" w:lineRule="auto"/>
        <w:ind w:firstLine="709"/>
        <w:jc w:val="both"/>
        <w:rPr>
          <w:sz w:val="28"/>
        </w:rPr>
      </w:pPr>
      <w:r w:rsidRPr="007636F0">
        <w:rPr>
          <w:sz w:val="28"/>
        </w:rPr>
        <w:t xml:space="preserve">К общепризнанным принципам международного права следует отнести лишь приведённые в Декларации </w:t>
      </w:r>
      <w:r w:rsidR="00F95489" w:rsidRPr="007636F0">
        <w:rPr>
          <w:sz w:val="28"/>
        </w:rPr>
        <w:t>«О</w:t>
      </w:r>
      <w:r w:rsidRPr="007636F0">
        <w:rPr>
          <w:sz w:val="28"/>
        </w:rPr>
        <w:t xml:space="preserve"> принципах международного права</w:t>
      </w:r>
      <w:r w:rsidR="00F95489" w:rsidRPr="007636F0">
        <w:rPr>
          <w:sz w:val="28"/>
        </w:rPr>
        <w:t>, касающихся дружественных отношений и сотрудничества между государствами в соответствии с Уставом Организации объединенных наций»</w:t>
      </w:r>
      <w:r w:rsidRPr="007636F0">
        <w:rPr>
          <w:sz w:val="28"/>
        </w:rPr>
        <w:t xml:space="preserve"> </w:t>
      </w:r>
      <w:r w:rsidR="00F95489" w:rsidRPr="007636F0">
        <w:rPr>
          <w:sz w:val="28"/>
        </w:rPr>
        <w:t>от 24.10.</w:t>
      </w:r>
      <w:r w:rsidRPr="007636F0">
        <w:rPr>
          <w:sz w:val="28"/>
        </w:rPr>
        <w:t xml:space="preserve">1970 г. </w:t>
      </w:r>
    </w:p>
    <w:p w:rsidR="00073113" w:rsidRPr="007636F0" w:rsidRDefault="00073113" w:rsidP="007636F0">
      <w:pPr>
        <w:spacing w:line="360" w:lineRule="auto"/>
        <w:ind w:firstLine="709"/>
        <w:jc w:val="both"/>
        <w:rPr>
          <w:sz w:val="28"/>
        </w:rPr>
      </w:pPr>
      <w:r w:rsidRPr="007636F0">
        <w:rPr>
          <w:sz w:val="28"/>
        </w:rPr>
        <w:t>Заключение Российской Федерацией договоров с другими государств</w:t>
      </w:r>
      <w:r w:rsidR="00F95489" w:rsidRPr="007636F0">
        <w:rPr>
          <w:sz w:val="28"/>
        </w:rPr>
        <w:t>ами регулируется Федеральным за</w:t>
      </w:r>
      <w:r w:rsidRPr="007636F0">
        <w:rPr>
          <w:sz w:val="28"/>
        </w:rPr>
        <w:t>коном «О международных договорах Российской Федерации» от 15 июля 1995 года. Закон устанавливает, что положения официально опубликованных международ</w:t>
      </w:r>
      <w:r w:rsidRPr="007636F0">
        <w:rPr>
          <w:sz w:val="28"/>
        </w:rPr>
        <w:softHyphen/>
        <w:t>ных договоров Российской Федерации, не требующих издания внутригосударственных актов для применения, действуют в России непосредственно. Хотя Конституция РФ не конкретизирует, что речь идёт лишь о ратифицированном международном договоре, именно такой договор выступает в качестве источника российского права. Именно в момент ратификации международного договора Россия принимает на себя обязательства по нему.</w:t>
      </w:r>
      <w:r w:rsidRPr="007636F0">
        <w:rPr>
          <w:rStyle w:val="a3"/>
          <w:sz w:val="28"/>
        </w:rPr>
        <w:t xml:space="preserve"> </w:t>
      </w:r>
      <w:r w:rsidRPr="007636F0">
        <w:rPr>
          <w:rStyle w:val="a3"/>
          <w:sz w:val="28"/>
        </w:rPr>
        <w:footnoteReference w:customMarkFollows="1" w:id="6"/>
        <w:t>1</w:t>
      </w:r>
    </w:p>
    <w:p w:rsidR="00073113" w:rsidRPr="007636F0" w:rsidRDefault="00073113" w:rsidP="007636F0">
      <w:pPr>
        <w:spacing w:line="360" w:lineRule="auto"/>
        <w:ind w:firstLine="709"/>
        <w:jc w:val="both"/>
        <w:rPr>
          <w:sz w:val="28"/>
        </w:rPr>
      </w:pPr>
      <w:r w:rsidRPr="007636F0">
        <w:rPr>
          <w:sz w:val="28"/>
        </w:rPr>
        <w:t xml:space="preserve">К основам конституционного строя Российской Федерации отнесены и некоторые нормы, устанавливающие характер взаимоотношений между обществом и человеком, государством и личностью. Эти нормы не только характеризуют демократизм нашего государства,  но и определяют его конституционный строй в целом. Статья 2 Конституции РФ 1993 года закрепляет: </w:t>
      </w:r>
      <w:r w:rsidR="00931B47" w:rsidRPr="007636F0">
        <w:rPr>
          <w:sz w:val="28"/>
        </w:rPr>
        <w:t>«</w:t>
      </w:r>
      <w:r w:rsidRPr="007636F0">
        <w:rPr>
          <w:sz w:val="28"/>
        </w:rPr>
        <w:t>Человек, его права и свободы являются высшей цен</w:t>
      </w:r>
      <w:r w:rsidRPr="007636F0">
        <w:rPr>
          <w:sz w:val="28"/>
        </w:rPr>
        <w:softHyphen/>
        <w:t>ностью. Признание, соблюдение и защита прав и свобод человека и гражд</w:t>
      </w:r>
      <w:r w:rsidR="00931B47" w:rsidRPr="007636F0">
        <w:rPr>
          <w:sz w:val="28"/>
        </w:rPr>
        <w:t>анина - обязанность государства»</w:t>
      </w:r>
      <w:r w:rsidRPr="007636F0">
        <w:rPr>
          <w:sz w:val="28"/>
        </w:rPr>
        <w:t>. В статье воплощен гуманный принцип взаимоотношений между государством и личностью. Не человек для госу</w:t>
      </w:r>
      <w:r w:rsidRPr="007636F0">
        <w:rPr>
          <w:sz w:val="28"/>
        </w:rPr>
        <w:softHyphen/>
        <w:t xml:space="preserve">дарства, а государство существует для человека, для обеспечения его прав и свобод. </w:t>
      </w:r>
    </w:p>
    <w:p w:rsidR="00073113" w:rsidRPr="007636F0" w:rsidRDefault="00073113" w:rsidP="007636F0">
      <w:pPr>
        <w:spacing w:line="360" w:lineRule="auto"/>
        <w:ind w:firstLine="709"/>
        <w:jc w:val="both"/>
        <w:rPr>
          <w:sz w:val="28"/>
        </w:rPr>
      </w:pPr>
      <w:r w:rsidRPr="007636F0">
        <w:rPr>
          <w:sz w:val="28"/>
        </w:rPr>
        <w:t>Для правового положения человека в государстве важное значение имеет институт гражданства. Наиболее принципиальные положения этого института законодатель включил в содержание основ конституционного строя. В частности, статья 6 Конс</w:t>
      </w:r>
      <w:r w:rsidR="00931B47" w:rsidRPr="007636F0">
        <w:rPr>
          <w:sz w:val="28"/>
        </w:rPr>
        <w:t>титуции РФ устанавливает, что «</w:t>
      </w:r>
      <w:r w:rsidRPr="007636F0">
        <w:rPr>
          <w:sz w:val="28"/>
        </w:rPr>
        <w:t>гражданство Российской Федерации приобретается и прекращается в соответствии с федеральным законом, является единым и равным незав</w:t>
      </w:r>
      <w:r w:rsidR="00931B47" w:rsidRPr="007636F0">
        <w:rPr>
          <w:sz w:val="28"/>
        </w:rPr>
        <w:t>исимо от оснований приобретения»</w:t>
      </w:r>
      <w:r w:rsidRPr="007636F0">
        <w:rPr>
          <w:sz w:val="28"/>
        </w:rPr>
        <w:t>. В статье последовательно проводится принцип ра</w:t>
      </w:r>
      <w:r w:rsidR="00931B47" w:rsidRPr="007636F0">
        <w:rPr>
          <w:sz w:val="28"/>
        </w:rPr>
        <w:t>вноправия. Каждый гражданин Рос</w:t>
      </w:r>
      <w:r w:rsidRPr="007636F0">
        <w:rPr>
          <w:sz w:val="28"/>
        </w:rPr>
        <w:t xml:space="preserve">сийской Федерации, подчеркивается в ст.8 п.2 Конституции РФ, обладает на ее территории всеми правами и свободами и несет равные обязанности, предусмотренные Конституцией Российской Федерации. Защищая права человека, Конституция РФ устанавливает также, что </w:t>
      </w:r>
      <w:r w:rsidR="00931B47" w:rsidRPr="007636F0">
        <w:rPr>
          <w:sz w:val="28"/>
        </w:rPr>
        <w:t>«</w:t>
      </w:r>
      <w:r w:rsidRPr="007636F0">
        <w:rPr>
          <w:sz w:val="28"/>
        </w:rPr>
        <w:t>гражданин Российской Федерации не может быть ли</w:t>
      </w:r>
      <w:r w:rsidRPr="007636F0">
        <w:rPr>
          <w:sz w:val="28"/>
        </w:rPr>
        <w:softHyphen/>
        <w:t>шен своего гражданства или права изменить его</w:t>
      </w:r>
      <w:r w:rsidR="00931B47" w:rsidRPr="007636F0">
        <w:rPr>
          <w:sz w:val="28"/>
        </w:rPr>
        <w:t>»</w:t>
      </w:r>
      <w:r w:rsidRPr="007636F0">
        <w:rPr>
          <w:sz w:val="28"/>
        </w:rPr>
        <w:t xml:space="preserve"> (ст.6 п.3 Конституции РФ).</w:t>
      </w:r>
    </w:p>
    <w:p w:rsidR="00073113" w:rsidRPr="007636F0" w:rsidRDefault="00073113" w:rsidP="007636F0">
      <w:pPr>
        <w:spacing w:line="360" w:lineRule="auto"/>
        <w:ind w:firstLine="709"/>
        <w:jc w:val="both"/>
        <w:rPr>
          <w:sz w:val="28"/>
        </w:rPr>
      </w:pPr>
      <w:r w:rsidRPr="007636F0">
        <w:rPr>
          <w:sz w:val="28"/>
        </w:rPr>
        <w:t>Данное положение дополняется установленными в ст. 61,</w:t>
      </w:r>
      <w:r w:rsidR="00C94841" w:rsidRPr="007636F0">
        <w:rPr>
          <w:sz w:val="28"/>
        </w:rPr>
        <w:t xml:space="preserve"> </w:t>
      </w:r>
      <w:r w:rsidRPr="007636F0">
        <w:rPr>
          <w:sz w:val="28"/>
        </w:rPr>
        <w:t>62 Конституции РФ нормами, согласно которым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Гражданин Российской Федерации может иметь гражданство иностранного государства (двойное гражданство) в соответс</w:t>
      </w:r>
      <w:r w:rsidR="00931B47" w:rsidRPr="007636F0">
        <w:rPr>
          <w:sz w:val="28"/>
        </w:rPr>
        <w:t xml:space="preserve">твии с федеральным законом или </w:t>
      </w:r>
      <w:r w:rsidRPr="007636F0">
        <w:rPr>
          <w:sz w:val="28"/>
        </w:rPr>
        <w:t>международным договором Российской Федерации. Эти нормы не включены в содержание основ конституционного строя, но имеют принципиально важное значение для характера взаимоотношений между гражданином и государством.</w:t>
      </w:r>
    </w:p>
    <w:p w:rsidR="00073113" w:rsidRPr="007636F0" w:rsidRDefault="00073113" w:rsidP="007636F0">
      <w:pPr>
        <w:spacing w:line="360" w:lineRule="auto"/>
        <w:ind w:firstLine="709"/>
        <w:jc w:val="both"/>
        <w:rPr>
          <w:sz w:val="28"/>
        </w:rPr>
      </w:pPr>
      <w:r w:rsidRPr="007636F0">
        <w:rPr>
          <w:sz w:val="28"/>
        </w:rPr>
        <w:t xml:space="preserve">Многонациональный, федеративный характер национально-государственного устройства России обусловил включение в главу 1 Конституции РФ </w:t>
      </w:r>
      <w:r w:rsidR="00931B47" w:rsidRPr="007636F0">
        <w:rPr>
          <w:sz w:val="28"/>
        </w:rPr>
        <w:t>«</w:t>
      </w:r>
      <w:r w:rsidRPr="007636F0">
        <w:rPr>
          <w:sz w:val="28"/>
        </w:rPr>
        <w:t>Основы конституционного строя</w:t>
      </w:r>
      <w:r w:rsidR="00931B47" w:rsidRPr="007636F0">
        <w:rPr>
          <w:sz w:val="28"/>
        </w:rPr>
        <w:t>»</w:t>
      </w:r>
      <w:r w:rsidRPr="007636F0">
        <w:rPr>
          <w:sz w:val="28"/>
        </w:rPr>
        <w:t xml:space="preserve"> ряда положений, связанных с характером Федерации и ее взаимоотношений с субъекта</w:t>
      </w:r>
      <w:r w:rsidRPr="007636F0">
        <w:rPr>
          <w:sz w:val="28"/>
        </w:rPr>
        <w:softHyphen/>
        <w:t xml:space="preserve">ми Российской Федерации. Прежде всего, это нормы, закрепляющие единство Федерации и верховенство ее законов на всей территории. В ст.4 Конституции РФ установлено: </w:t>
      </w:r>
      <w:r w:rsidR="00931B47" w:rsidRPr="007636F0">
        <w:rPr>
          <w:sz w:val="28"/>
        </w:rPr>
        <w:t>«</w:t>
      </w:r>
      <w:r w:rsidRPr="007636F0">
        <w:rPr>
          <w:sz w:val="28"/>
        </w:rPr>
        <w:t>1. Суверенитет Российской Федерации распространяется на всю ее территорию. 2. Конституция Российской Федерации и федеральные законы имеют верховенство на всей территории Российской Федерации. 3. Российская Федерация обеспечивает целостность и неприкоснов</w:t>
      </w:r>
      <w:r w:rsidR="00931B47" w:rsidRPr="007636F0">
        <w:rPr>
          <w:sz w:val="28"/>
        </w:rPr>
        <w:t>енность своей территории».</w:t>
      </w:r>
    </w:p>
    <w:p w:rsidR="00073113" w:rsidRPr="007636F0" w:rsidRDefault="00073113" w:rsidP="007636F0">
      <w:pPr>
        <w:pStyle w:val="2"/>
        <w:ind w:firstLine="709"/>
      </w:pPr>
      <w:r w:rsidRPr="007636F0">
        <w:t xml:space="preserve">Российская Федерация, согласно ст. 5 Конституции РФ, состоит из республик, краев, областей, городов федерального значения, автономной области, автономных округов </w:t>
      </w:r>
      <w:r w:rsidR="00931B47" w:rsidRPr="007636F0">
        <w:t>–</w:t>
      </w:r>
      <w:r w:rsidRPr="007636F0">
        <w:t xml:space="preserve"> равноправных субъектов Российской Федерации. Закрепление равноправия всех субъектов Федерации в качестве одной из основ конституционного строя имеет новый,</w:t>
      </w:r>
      <w:r w:rsidR="00931B47" w:rsidRPr="007636F0">
        <w:t xml:space="preserve"> принципиально важный характер.</w:t>
      </w:r>
      <w:r w:rsidRPr="007636F0">
        <w:t xml:space="preserve"> По Федеративному Договору от 31 марта 1992 года республики в сост</w:t>
      </w:r>
      <w:r w:rsidR="00931B47" w:rsidRPr="007636F0">
        <w:t>аве Российской Федерации</w:t>
      </w:r>
      <w:r w:rsidRPr="007636F0">
        <w:t xml:space="preserve"> именовались суверенными государствами</w:t>
      </w:r>
      <w:r w:rsidR="00931B47" w:rsidRPr="007636F0">
        <w:t>.</w:t>
      </w:r>
      <w:r w:rsidRPr="007636F0">
        <w:t xml:space="preserve"> </w:t>
      </w:r>
      <w:r w:rsidR="00931B47" w:rsidRPr="007636F0">
        <w:t>Ликвидиро</w:t>
      </w:r>
      <w:r w:rsidRPr="007636F0">
        <w:t>вав суверенитет субъектов Федерации, и установив их равноправие, новая Конституция РФ закрепила право</w:t>
      </w:r>
      <w:r w:rsidRPr="007636F0">
        <w:softHyphen/>
        <w:t>вые гарантии сохранения целостности России.</w:t>
      </w:r>
    </w:p>
    <w:p w:rsidR="00073113" w:rsidRPr="007636F0" w:rsidRDefault="00073113" w:rsidP="007636F0">
      <w:pPr>
        <w:spacing w:line="360" w:lineRule="auto"/>
        <w:ind w:firstLine="709"/>
        <w:jc w:val="both"/>
        <w:rPr>
          <w:sz w:val="28"/>
        </w:rPr>
      </w:pPr>
      <w:r w:rsidRPr="007636F0">
        <w:rPr>
          <w:sz w:val="28"/>
        </w:rPr>
        <w:t>Следует отметить, что равноправие субъектов Фе</w:t>
      </w:r>
      <w:r w:rsidRPr="007636F0">
        <w:rPr>
          <w:sz w:val="28"/>
        </w:rPr>
        <w:softHyphen/>
        <w:t>дерации не означает их равного статуса, который опре</w:t>
      </w:r>
      <w:r w:rsidRPr="007636F0">
        <w:rPr>
          <w:sz w:val="28"/>
        </w:rPr>
        <w:softHyphen/>
        <w:t>деляется законода</w:t>
      </w:r>
      <w:r w:rsidR="00931B47" w:rsidRPr="007636F0">
        <w:rPr>
          <w:sz w:val="28"/>
        </w:rPr>
        <w:t>тельными актами различной юриди</w:t>
      </w:r>
      <w:r w:rsidRPr="007636F0">
        <w:rPr>
          <w:sz w:val="28"/>
        </w:rPr>
        <w:t>ческой силы. Различен и круг полномочий субъектов Федерации. Так, согласно ст. 5 п.2 Конституции РФ республика (государство) имеет свою конституцию и законодательство. Край, область, город федерального значения, автономная область, автономный округ имеют свой устав и законодательство.</w:t>
      </w:r>
    </w:p>
    <w:p w:rsidR="00073113" w:rsidRPr="007636F0" w:rsidRDefault="00073113" w:rsidP="007636F0">
      <w:pPr>
        <w:spacing w:line="360" w:lineRule="auto"/>
        <w:ind w:firstLine="709"/>
        <w:jc w:val="both"/>
        <w:rPr>
          <w:sz w:val="28"/>
        </w:rPr>
      </w:pPr>
      <w:r w:rsidRPr="007636F0">
        <w:rPr>
          <w:sz w:val="28"/>
        </w:rPr>
        <w:t>Особо важный ха</w:t>
      </w:r>
      <w:r w:rsidR="00931B47" w:rsidRPr="007636F0">
        <w:rPr>
          <w:sz w:val="28"/>
        </w:rPr>
        <w:t>рактер для основ конституционно</w:t>
      </w:r>
      <w:r w:rsidRPr="007636F0">
        <w:rPr>
          <w:sz w:val="28"/>
        </w:rPr>
        <w:t xml:space="preserve">го строя имеют закреплённые в Конституции РФ принципы федеративного устройства России. Как установлено в ст. 5 п.3, </w:t>
      </w:r>
      <w:r w:rsidR="00931B47" w:rsidRPr="007636F0">
        <w:rPr>
          <w:sz w:val="28"/>
        </w:rPr>
        <w:t>«</w:t>
      </w:r>
      <w:r w:rsidRPr="007636F0">
        <w:rPr>
          <w:sz w:val="28"/>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r w:rsidR="00931B47" w:rsidRPr="007636F0">
        <w:rPr>
          <w:sz w:val="28"/>
        </w:rPr>
        <w:t>». «</w:t>
      </w:r>
      <w:r w:rsidRPr="007636F0">
        <w:rPr>
          <w:sz w:val="28"/>
        </w:rPr>
        <w:t>Во взаимоотношениях с федеральными органами государственной власти все субъекты Российск</w:t>
      </w:r>
      <w:r w:rsidR="00931B47" w:rsidRPr="007636F0">
        <w:rPr>
          <w:sz w:val="28"/>
        </w:rPr>
        <w:t>ой Феде</w:t>
      </w:r>
      <w:r w:rsidRPr="007636F0">
        <w:rPr>
          <w:sz w:val="28"/>
        </w:rPr>
        <w:t>рации между собой равноправны</w:t>
      </w:r>
      <w:r w:rsidR="00931B47" w:rsidRPr="007636F0">
        <w:rPr>
          <w:sz w:val="28"/>
        </w:rPr>
        <w:t>»</w:t>
      </w:r>
      <w:r w:rsidRPr="007636F0">
        <w:rPr>
          <w:sz w:val="28"/>
        </w:rPr>
        <w:t xml:space="preserve"> (ст. 5 п.4 Конституции РФ).</w:t>
      </w:r>
    </w:p>
    <w:p w:rsidR="00073113" w:rsidRPr="007636F0" w:rsidRDefault="007636F0" w:rsidP="007636F0">
      <w:pPr>
        <w:spacing w:line="360" w:lineRule="auto"/>
        <w:ind w:firstLine="709"/>
        <w:jc w:val="center"/>
        <w:rPr>
          <w:b/>
          <w:sz w:val="28"/>
        </w:rPr>
      </w:pPr>
      <w:r>
        <w:rPr>
          <w:sz w:val="28"/>
        </w:rPr>
        <w:br w:type="page"/>
      </w:r>
      <w:r w:rsidR="00073113" w:rsidRPr="007636F0">
        <w:rPr>
          <w:b/>
          <w:sz w:val="28"/>
        </w:rPr>
        <w:t>3. ЭКОНОМИЧЕСКИЕ ОСНОВЫ КОНСТИТУЦИОННОГО СТРОЯ</w:t>
      </w:r>
      <w:r>
        <w:rPr>
          <w:b/>
          <w:sz w:val="28"/>
        </w:rPr>
        <w:t xml:space="preserve"> </w:t>
      </w:r>
      <w:r w:rsidR="00073113" w:rsidRPr="007636F0">
        <w:rPr>
          <w:b/>
          <w:sz w:val="28"/>
        </w:rPr>
        <w:t>РОССИЙСКОЙ ФЕДЕРАЦИИ</w:t>
      </w:r>
    </w:p>
    <w:p w:rsidR="007636F0" w:rsidRDefault="007636F0" w:rsidP="007636F0">
      <w:pPr>
        <w:spacing w:line="360" w:lineRule="auto"/>
        <w:ind w:firstLine="709"/>
        <w:jc w:val="both"/>
        <w:rPr>
          <w:sz w:val="28"/>
        </w:rPr>
      </w:pPr>
    </w:p>
    <w:p w:rsidR="001B73CE" w:rsidRPr="007636F0" w:rsidRDefault="00073113" w:rsidP="007636F0">
      <w:pPr>
        <w:spacing w:line="360" w:lineRule="auto"/>
        <w:ind w:firstLine="709"/>
        <w:jc w:val="both"/>
        <w:rPr>
          <w:sz w:val="28"/>
        </w:rPr>
      </w:pPr>
      <w:r w:rsidRPr="007636F0">
        <w:rPr>
          <w:sz w:val="28"/>
        </w:rPr>
        <w:t xml:space="preserve">Экономической основой конституционного строя России является находящееся в стадии становления социальное рыночное хозяйство, в рамках которого производство и распределение товаров и благ осуществляется в основном посредством рыночных отношений. </w:t>
      </w:r>
      <w:r w:rsidR="001B73CE" w:rsidRPr="007636F0">
        <w:rPr>
          <w:sz w:val="28"/>
        </w:rPr>
        <w:t xml:space="preserve">Их участниками выступают частные субъекты хозяйствования, конкурирующие между собой. Российская Федерация поддерживает эту конкуренцию, а также принимает меры к предотвращению монопольных привилегий и осуществляет соответствующий контроль. </w:t>
      </w:r>
    </w:p>
    <w:p w:rsidR="00073113" w:rsidRPr="007636F0" w:rsidRDefault="00073113" w:rsidP="007636F0">
      <w:pPr>
        <w:spacing w:line="360" w:lineRule="auto"/>
        <w:ind w:firstLine="709"/>
        <w:jc w:val="both"/>
        <w:rPr>
          <w:sz w:val="28"/>
        </w:rPr>
      </w:pPr>
      <w:r w:rsidRPr="007636F0">
        <w:rPr>
          <w:sz w:val="28"/>
        </w:rPr>
        <w:t xml:space="preserve">В Конституции закреплены многообразие форм собственности, их равная защита. </w:t>
      </w:r>
      <w:r w:rsidR="004A40DE" w:rsidRPr="007636F0">
        <w:rPr>
          <w:sz w:val="28"/>
        </w:rPr>
        <w:t>«</w:t>
      </w:r>
      <w:r w:rsidRPr="007636F0">
        <w:rPr>
          <w:sz w:val="28"/>
        </w:rPr>
        <w:t xml:space="preserve">В Российской Федерации, </w:t>
      </w:r>
      <w:r w:rsidR="004A40DE" w:rsidRPr="007636F0">
        <w:rPr>
          <w:sz w:val="28"/>
        </w:rPr>
        <w:t>–</w:t>
      </w:r>
      <w:r w:rsidRPr="007636F0">
        <w:rPr>
          <w:sz w:val="28"/>
        </w:rPr>
        <w:t xml:space="preserve"> установлено в ст.8 п.2 Конституции РФ, </w:t>
      </w:r>
      <w:r w:rsidR="004A40DE" w:rsidRPr="007636F0">
        <w:rPr>
          <w:sz w:val="28"/>
        </w:rPr>
        <w:t xml:space="preserve">– </w:t>
      </w:r>
      <w:r w:rsidRPr="007636F0">
        <w:rPr>
          <w:sz w:val="28"/>
        </w:rPr>
        <w:t>признаются и защищаются равным образом частная, государственная, муниципальная и иные формы собственности</w:t>
      </w:r>
      <w:r w:rsidR="004A40DE" w:rsidRPr="007636F0">
        <w:rPr>
          <w:sz w:val="28"/>
        </w:rPr>
        <w:t>»</w:t>
      </w:r>
      <w:r w:rsidRPr="007636F0">
        <w:rPr>
          <w:sz w:val="28"/>
        </w:rPr>
        <w:t xml:space="preserve">. Данное положение дополняется нормами ст.35 Конституции РФ, которое устанавливает, что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w:t>
      </w:r>
      <w:r w:rsidR="001B73CE" w:rsidRPr="007636F0">
        <w:rPr>
          <w:sz w:val="28"/>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 только при условии предварительного и равноценного возмещения.</w:t>
      </w:r>
    </w:p>
    <w:p w:rsidR="00073113" w:rsidRPr="007636F0" w:rsidRDefault="00073113" w:rsidP="007636F0">
      <w:pPr>
        <w:spacing w:line="360" w:lineRule="auto"/>
        <w:ind w:firstLine="709"/>
        <w:jc w:val="both"/>
        <w:rPr>
          <w:sz w:val="28"/>
        </w:rPr>
      </w:pPr>
      <w:r w:rsidRPr="007636F0">
        <w:rPr>
          <w:sz w:val="28"/>
        </w:rPr>
        <w:t xml:space="preserve">Государственная собственность делится на федеральную и собственность субъектов </w:t>
      </w:r>
      <w:r w:rsidR="004A40DE" w:rsidRPr="007636F0">
        <w:rPr>
          <w:sz w:val="28"/>
        </w:rPr>
        <w:t xml:space="preserve">Российской </w:t>
      </w:r>
      <w:r w:rsidRPr="007636F0">
        <w:rPr>
          <w:sz w:val="28"/>
        </w:rPr>
        <w:t>Федерации. Муниципальная собственность – это собственность города, района или другого муниципального образования, на территории которого осуществляется местное самоуправление. К иным формам собственности можно отнести собственность общественных объединений, некоммерческих организаций.</w:t>
      </w:r>
    </w:p>
    <w:p w:rsidR="00073113" w:rsidRPr="007636F0" w:rsidRDefault="00073113" w:rsidP="007636F0">
      <w:pPr>
        <w:spacing w:line="360" w:lineRule="auto"/>
        <w:ind w:firstLine="709"/>
        <w:jc w:val="both"/>
        <w:rPr>
          <w:sz w:val="28"/>
        </w:rPr>
      </w:pPr>
      <w:r w:rsidRPr="007636F0">
        <w:rPr>
          <w:sz w:val="28"/>
        </w:rPr>
        <w:t>Право частной собственности, дополняется также правом граждан на свободное использование своих спосо</w:t>
      </w:r>
      <w:r w:rsidR="004A40DE" w:rsidRPr="007636F0">
        <w:rPr>
          <w:sz w:val="28"/>
        </w:rPr>
        <w:t>бностей и имущества для предпри</w:t>
      </w:r>
      <w:r w:rsidRPr="007636F0">
        <w:rPr>
          <w:sz w:val="28"/>
        </w:rPr>
        <w:t>нимательской и иной закрепленной законом экономической деятельности (ст. 34 п.1 Конституции РФ).</w:t>
      </w:r>
    </w:p>
    <w:p w:rsidR="00073113" w:rsidRPr="007636F0" w:rsidRDefault="00073113" w:rsidP="007636F0">
      <w:pPr>
        <w:spacing w:line="360" w:lineRule="auto"/>
        <w:ind w:firstLine="709"/>
        <w:jc w:val="both"/>
        <w:rPr>
          <w:sz w:val="28"/>
        </w:rPr>
      </w:pPr>
      <w:r w:rsidRPr="007636F0">
        <w:rPr>
          <w:sz w:val="28"/>
        </w:rPr>
        <w:t>По-иному, чем ранее действовавшая Конституция, Конституция 1993 го</w:t>
      </w:r>
      <w:r w:rsidR="004A40DE" w:rsidRPr="007636F0">
        <w:rPr>
          <w:sz w:val="28"/>
        </w:rPr>
        <w:t>да устанавливает правовой режим</w:t>
      </w:r>
      <w:r w:rsidRPr="007636F0">
        <w:rPr>
          <w:sz w:val="28"/>
        </w:rPr>
        <w:t xml:space="preserve"> земли. В ст.9 Конституции закреплено, что </w:t>
      </w:r>
      <w:r w:rsidR="004A40DE" w:rsidRPr="007636F0">
        <w:rPr>
          <w:sz w:val="28"/>
        </w:rPr>
        <w:t>«</w:t>
      </w:r>
      <w:r w:rsidRPr="007636F0">
        <w:rPr>
          <w:sz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2. Земля и другие природные ресурсы могут находиться в частной, муниципальной и иных формах собственности</w:t>
      </w:r>
      <w:r w:rsidR="004A40DE" w:rsidRPr="007636F0">
        <w:rPr>
          <w:sz w:val="28"/>
        </w:rPr>
        <w:t>»</w:t>
      </w:r>
      <w:r w:rsidRPr="007636F0">
        <w:rPr>
          <w:sz w:val="28"/>
        </w:rPr>
        <w:t>. Положения этой статьи дополняются нормами ст. 36 Конституции РФ, согласно которой граждане и их объединения вправе им</w:t>
      </w:r>
      <w:r w:rsidR="004A40DE" w:rsidRPr="007636F0">
        <w:rPr>
          <w:sz w:val="28"/>
        </w:rPr>
        <w:t>еть в частной собственности зем</w:t>
      </w:r>
      <w:r w:rsidRPr="007636F0">
        <w:rPr>
          <w:sz w:val="28"/>
        </w:rPr>
        <w:t>лю. Владение, пользова</w:t>
      </w:r>
      <w:r w:rsidR="004A40DE" w:rsidRPr="007636F0">
        <w:rPr>
          <w:sz w:val="28"/>
        </w:rPr>
        <w:t>ние и распоряжение землей и дру</w:t>
      </w:r>
      <w:r w:rsidRPr="007636F0">
        <w:rPr>
          <w:sz w:val="28"/>
        </w:rPr>
        <w:t>гими природными ре</w:t>
      </w:r>
      <w:r w:rsidR="004A40DE" w:rsidRPr="007636F0">
        <w:rPr>
          <w:sz w:val="28"/>
        </w:rPr>
        <w:t>сурсами осуществляется их собст</w:t>
      </w:r>
      <w:r w:rsidRPr="007636F0">
        <w:rPr>
          <w:sz w:val="28"/>
        </w:rPr>
        <w:t>венниками свободно, если это не наносит ущерба окружающей среде и не нарушает прав и законных интер</w:t>
      </w:r>
      <w:r w:rsidR="004A40DE" w:rsidRPr="007636F0">
        <w:rPr>
          <w:sz w:val="28"/>
        </w:rPr>
        <w:t>есов других лиц.</w:t>
      </w:r>
    </w:p>
    <w:p w:rsidR="00073113" w:rsidRPr="007636F0" w:rsidRDefault="00073113" w:rsidP="007636F0">
      <w:pPr>
        <w:spacing w:line="360" w:lineRule="auto"/>
        <w:ind w:firstLine="709"/>
        <w:jc w:val="both"/>
        <w:rPr>
          <w:sz w:val="28"/>
        </w:rPr>
      </w:pPr>
      <w:r w:rsidRPr="007636F0">
        <w:rPr>
          <w:sz w:val="28"/>
        </w:rPr>
        <w:t>В 2001 г</w:t>
      </w:r>
      <w:r w:rsidR="004A40DE" w:rsidRPr="007636F0">
        <w:rPr>
          <w:sz w:val="28"/>
        </w:rPr>
        <w:t>.</w:t>
      </w:r>
      <w:r w:rsidRPr="007636F0">
        <w:rPr>
          <w:sz w:val="28"/>
        </w:rPr>
        <w:t xml:space="preserve"> принят Земельный кодекс РФ, который устанавливает правовой режим нескольких категорий земель (земли поселений, лесного фонда,</w:t>
      </w:r>
      <w:r w:rsidR="004A40DE" w:rsidRPr="007636F0">
        <w:rPr>
          <w:sz w:val="28"/>
        </w:rPr>
        <w:t xml:space="preserve"> земли специального назначения – обороны, транспорта и др.), </w:t>
      </w:r>
      <w:r w:rsidRPr="007636F0">
        <w:rPr>
          <w:sz w:val="28"/>
        </w:rPr>
        <w:t>разрешает их свободный оборот (куплю-продажу земель населённых пунктов, земель под строениями, дачных, садовых участков и др.). Из оборота ис</w:t>
      </w:r>
      <w:r w:rsidR="004A40DE" w:rsidRPr="007636F0">
        <w:rPr>
          <w:sz w:val="28"/>
        </w:rPr>
        <w:t xml:space="preserve">ключаются земли лесного фонда, </w:t>
      </w:r>
      <w:r w:rsidRPr="007636F0">
        <w:rPr>
          <w:sz w:val="28"/>
        </w:rPr>
        <w:t>водоохранные земли, ос</w:t>
      </w:r>
      <w:r w:rsidR="004A40DE" w:rsidRPr="007636F0">
        <w:rPr>
          <w:sz w:val="28"/>
        </w:rPr>
        <w:t>обо охраняемых территорий и др.</w:t>
      </w:r>
      <w:r w:rsidRPr="007636F0">
        <w:rPr>
          <w:sz w:val="28"/>
        </w:rPr>
        <w:t xml:space="preserve"> Оборот земель сельскохозяйственного назначения регулируется </w:t>
      </w:r>
      <w:r w:rsidR="00BB4C67" w:rsidRPr="007636F0">
        <w:rPr>
          <w:sz w:val="28"/>
        </w:rPr>
        <w:t>федеральным з</w:t>
      </w:r>
      <w:r w:rsidRPr="007636F0">
        <w:rPr>
          <w:sz w:val="28"/>
        </w:rPr>
        <w:t>аконом</w:t>
      </w:r>
      <w:r w:rsidR="00BB4C67" w:rsidRPr="007636F0">
        <w:rPr>
          <w:rStyle w:val="a3"/>
          <w:sz w:val="28"/>
        </w:rPr>
        <w:footnoteReference w:id="7"/>
      </w:r>
      <w:r w:rsidRPr="007636F0">
        <w:rPr>
          <w:sz w:val="28"/>
        </w:rPr>
        <w:t xml:space="preserve">. Сельскохозяйственные земли могут находиться только в российской собственности (государства, муниципальных образований, граждан РФ, юридических лиц РФ). Иностранные граждане, лица без гражданства, иностранные юридические лица, а также юридические лица, где доля неграждан РФ в </w:t>
      </w:r>
      <w:r w:rsidR="00587FD5" w:rsidRPr="007636F0">
        <w:rPr>
          <w:sz w:val="28"/>
        </w:rPr>
        <w:t>уставном (складочном</w:t>
      </w:r>
      <w:r w:rsidRPr="007636F0">
        <w:rPr>
          <w:sz w:val="28"/>
        </w:rPr>
        <w:t xml:space="preserve">) капитале составляет более 50%, могут обладать участками земель сельскохозяйственного назначения только на правах аренды. Максимальные и минимальные размеры земельных участков устанавливаются субъектами Федерации. Так, в соответствии с п.2 ст.9 Закона «Об особенностях оборота земель сельскохозяйственного назначения в Белгородской области» от 31 декабря 2003г. минимальный </w:t>
      </w:r>
      <w:r w:rsidR="00587FD5" w:rsidRPr="007636F0">
        <w:rPr>
          <w:sz w:val="28"/>
        </w:rPr>
        <w:t>размер земельного участка</w:t>
      </w:r>
      <w:r w:rsidRPr="007636F0">
        <w:rPr>
          <w:sz w:val="28"/>
        </w:rPr>
        <w:t xml:space="preserve"> не может быть менее 50гектаров.</w:t>
      </w:r>
      <w:r w:rsidR="00A65ED3" w:rsidRPr="007636F0">
        <w:rPr>
          <w:rStyle w:val="a3"/>
          <w:sz w:val="28"/>
        </w:rPr>
        <w:footnoteReference w:customMarkFollows="1" w:id="8"/>
        <w:t>2</w:t>
      </w:r>
      <w:r w:rsidRPr="007636F0">
        <w:rPr>
          <w:sz w:val="28"/>
        </w:rPr>
        <w:t xml:space="preserve"> В случае ненадлежащего исп</w:t>
      </w:r>
      <w:r w:rsidR="00587FD5" w:rsidRPr="007636F0">
        <w:rPr>
          <w:sz w:val="28"/>
        </w:rPr>
        <w:t>ользования сельскохозяйственных</w:t>
      </w:r>
      <w:r w:rsidRPr="007636F0">
        <w:rPr>
          <w:sz w:val="28"/>
        </w:rPr>
        <w:t xml:space="preserve"> земель участок может быть принудительно изъят через суд. Участок земли может быть реквизирован (за плату) в случае стихийн</w:t>
      </w:r>
      <w:r w:rsidR="00587FD5" w:rsidRPr="007636F0">
        <w:rPr>
          <w:sz w:val="28"/>
        </w:rPr>
        <w:t xml:space="preserve">ых бедствий и других ситуаций, </w:t>
      </w:r>
      <w:r w:rsidRPr="007636F0">
        <w:rPr>
          <w:sz w:val="28"/>
        </w:rPr>
        <w:t>изъят по суду (за плату) или национализирован для государственных или муниципальных нужд (переход част</w:t>
      </w:r>
      <w:r w:rsidR="00587FD5" w:rsidRPr="007636F0">
        <w:rPr>
          <w:sz w:val="28"/>
        </w:rPr>
        <w:t>ной собственности в публичную),</w:t>
      </w:r>
      <w:r w:rsidRPr="007636F0">
        <w:rPr>
          <w:sz w:val="28"/>
        </w:rPr>
        <w:t xml:space="preserve"> но только на возмездных началах и при справедливой оплате, которая не может устанавливаться принудительно государственными или муниципальными органами.</w:t>
      </w:r>
    </w:p>
    <w:p w:rsidR="00073113" w:rsidRPr="007636F0" w:rsidRDefault="00073113" w:rsidP="007636F0">
      <w:pPr>
        <w:spacing w:line="360" w:lineRule="auto"/>
        <w:ind w:firstLine="709"/>
        <w:jc w:val="both"/>
        <w:rPr>
          <w:sz w:val="28"/>
        </w:rPr>
      </w:pPr>
      <w:r w:rsidRPr="007636F0">
        <w:rPr>
          <w:sz w:val="28"/>
        </w:rPr>
        <w:t xml:space="preserve">Развитие частной собственности в </w:t>
      </w:r>
      <w:r w:rsidR="00587FD5" w:rsidRPr="007636F0">
        <w:rPr>
          <w:sz w:val="28"/>
        </w:rPr>
        <w:t xml:space="preserve">России связано с приватизацией </w:t>
      </w:r>
      <w:r w:rsidRPr="007636F0">
        <w:rPr>
          <w:sz w:val="28"/>
        </w:rPr>
        <w:t>государственных и муниципальных предприятий, участков земли, а</w:t>
      </w:r>
      <w:r w:rsidR="00587FD5" w:rsidRPr="007636F0">
        <w:rPr>
          <w:sz w:val="28"/>
        </w:rPr>
        <w:t xml:space="preserve"> также жилья. В настоящее время</w:t>
      </w:r>
      <w:r w:rsidRPr="007636F0">
        <w:rPr>
          <w:sz w:val="28"/>
        </w:rPr>
        <w:t xml:space="preserve"> приватизация продолжается в соответствии с Федеральным законом </w:t>
      </w:r>
      <w:r w:rsidR="00BB4C67" w:rsidRPr="007636F0">
        <w:rPr>
          <w:sz w:val="28"/>
        </w:rPr>
        <w:t>от 21.12.</w:t>
      </w:r>
      <w:r w:rsidRPr="007636F0">
        <w:rPr>
          <w:sz w:val="28"/>
        </w:rPr>
        <w:t>200</w:t>
      </w:r>
      <w:r w:rsidR="00BB4C67" w:rsidRPr="007636F0">
        <w:rPr>
          <w:sz w:val="28"/>
        </w:rPr>
        <w:t>1</w:t>
      </w:r>
      <w:r w:rsidRPr="007636F0">
        <w:rPr>
          <w:sz w:val="28"/>
        </w:rPr>
        <w:t xml:space="preserve"> г.</w:t>
      </w:r>
      <w:r w:rsidR="00BB4C67" w:rsidRPr="007636F0">
        <w:rPr>
          <w:sz w:val="28"/>
        </w:rPr>
        <w:t xml:space="preserve"> № 178-ФЗ (ред. от 18.07.2005 г.)</w:t>
      </w:r>
      <w:r w:rsidRPr="007636F0">
        <w:rPr>
          <w:sz w:val="28"/>
        </w:rPr>
        <w:t xml:space="preserve"> «О приватизации государственного и муниципального имущества»</w:t>
      </w:r>
      <w:r w:rsidR="00BB4C67" w:rsidRPr="007636F0">
        <w:rPr>
          <w:rStyle w:val="a3"/>
          <w:sz w:val="28"/>
        </w:rPr>
        <w:footnoteReference w:id="9"/>
      </w:r>
      <w:r w:rsidRPr="007636F0">
        <w:rPr>
          <w:sz w:val="28"/>
        </w:rPr>
        <w:t xml:space="preserve"> путём продажи на аукционах (публичных торгах). Правительство ежегодно устанавливает сроки и списки предприятий, подлежащих приватизации. Эти списки рассматриваются парламентом одновременно с утверждением бюджета. Конституция РФ разрешает и обратный процесс: принудительное отчуждение частной собственности (в том числе юридических лиц) в интересах общества и государства (ч.3 ст.35). Это может быть осуществлено только при условии </w:t>
      </w:r>
      <w:r w:rsidR="00587FD5" w:rsidRPr="007636F0">
        <w:rPr>
          <w:sz w:val="28"/>
        </w:rPr>
        <w:t>предварительного и равноценного</w:t>
      </w:r>
      <w:r w:rsidRPr="007636F0">
        <w:rPr>
          <w:sz w:val="28"/>
        </w:rPr>
        <w:t xml:space="preserve"> возмещения.</w:t>
      </w:r>
    </w:p>
    <w:p w:rsidR="00073113" w:rsidRPr="007636F0" w:rsidRDefault="00073113" w:rsidP="007636F0">
      <w:pPr>
        <w:spacing w:line="360" w:lineRule="auto"/>
        <w:ind w:firstLine="709"/>
        <w:jc w:val="both"/>
        <w:rPr>
          <w:sz w:val="28"/>
        </w:rPr>
      </w:pPr>
      <w:r w:rsidRPr="007636F0">
        <w:rPr>
          <w:sz w:val="28"/>
        </w:rPr>
        <w:t xml:space="preserve">Учитывая федеративный характер национально-государственного устройства России, Конституция РФ 1993 года определяет: </w:t>
      </w:r>
      <w:r w:rsidR="00BB4C67" w:rsidRPr="007636F0">
        <w:rPr>
          <w:sz w:val="28"/>
        </w:rPr>
        <w:t>«</w:t>
      </w:r>
      <w:r w:rsidRPr="007636F0">
        <w:rPr>
          <w:sz w:val="28"/>
        </w:rPr>
        <w:t>В Российской Федерации гарантируются единство экономического пространства, свободное перемещение товаров, услуг и финансовых средств, под</w:t>
      </w:r>
      <w:r w:rsidRPr="007636F0">
        <w:rPr>
          <w:sz w:val="28"/>
        </w:rPr>
        <w:softHyphen/>
        <w:t>держка конкуренции, свобода эко</w:t>
      </w:r>
      <w:r w:rsidR="00BB4C67" w:rsidRPr="007636F0">
        <w:rPr>
          <w:sz w:val="28"/>
        </w:rPr>
        <w:t>номической деятель</w:t>
      </w:r>
      <w:r w:rsidR="00BB4C67" w:rsidRPr="007636F0">
        <w:rPr>
          <w:sz w:val="28"/>
        </w:rPr>
        <w:softHyphen/>
        <w:t>ности»</w:t>
      </w:r>
      <w:r w:rsidRPr="007636F0">
        <w:rPr>
          <w:sz w:val="28"/>
        </w:rPr>
        <w:t xml:space="preserve"> (ст.8 п.1 Конституции РФ). Под конституционным термином «гарантируются» понимается требование ко всем органам государственной власти России и их должностным лицам не нарушать единства экономического пространства, не создавать каких-либо препятствий для перемещения внутри страны товаров, услуг, финансовых средств, не принимать решений не предпринимать каких-либо действий, направленных на ограничение конкуренции или  самостоятельной экономической деятельности граждан и других субъектов экономических отношений. </w:t>
      </w:r>
    </w:p>
    <w:p w:rsidR="00073113" w:rsidRPr="007636F0" w:rsidRDefault="00073113" w:rsidP="007636F0">
      <w:pPr>
        <w:spacing w:line="360" w:lineRule="auto"/>
        <w:ind w:firstLine="709"/>
        <w:jc w:val="both"/>
        <w:rPr>
          <w:sz w:val="28"/>
        </w:rPr>
      </w:pPr>
      <w:r w:rsidRPr="007636F0">
        <w:rPr>
          <w:sz w:val="28"/>
        </w:rPr>
        <w:t>Гарантия свободного перемещения товаров, услуг и финансовых средств состоит в обеспечении режима с отсутствием внутренних таможенных границ, одинаковым (равным) положением предпринимателей на всей территории России, независимо от места их регистрации и расположения. Кроме того, свободное перемещение товаров, услуг и финансовых средств должно обеспечиваться едиными стандартами правового регулирования порядка образования и деятельности предприятий, едиными стандартами сертификации товаров и услуг, едиными правилами лицензирования различных видов предпринимательской деятельности.</w:t>
      </w:r>
    </w:p>
    <w:p w:rsidR="00073113" w:rsidRPr="007636F0" w:rsidRDefault="007636F0" w:rsidP="007636F0">
      <w:pPr>
        <w:spacing w:line="360" w:lineRule="auto"/>
        <w:ind w:firstLine="709"/>
        <w:jc w:val="center"/>
        <w:rPr>
          <w:b/>
          <w:sz w:val="28"/>
        </w:rPr>
      </w:pPr>
      <w:r>
        <w:rPr>
          <w:sz w:val="28"/>
        </w:rPr>
        <w:br w:type="page"/>
      </w:r>
      <w:r w:rsidR="00073113" w:rsidRPr="007636F0">
        <w:rPr>
          <w:b/>
          <w:sz w:val="28"/>
        </w:rPr>
        <w:t>4. СОЦИАЛЬНЫЕ И ДУХОВНЫЕ ОСНОВЫ КОНСТИТУЦИОННОГО СТРОЯ РОССИЙСКОЙ ФЕДЕРАЦИИ</w:t>
      </w:r>
    </w:p>
    <w:p w:rsidR="00073113" w:rsidRPr="007636F0" w:rsidRDefault="00073113" w:rsidP="007636F0">
      <w:pPr>
        <w:spacing w:line="360" w:lineRule="auto"/>
        <w:ind w:firstLine="709"/>
        <w:jc w:val="both"/>
        <w:rPr>
          <w:sz w:val="28"/>
        </w:rPr>
      </w:pPr>
    </w:p>
    <w:p w:rsidR="00073113" w:rsidRPr="007636F0" w:rsidRDefault="00911633" w:rsidP="007636F0">
      <w:pPr>
        <w:spacing w:line="360" w:lineRule="auto"/>
        <w:ind w:firstLine="709"/>
        <w:jc w:val="both"/>
        <w:rPr>
          <w:sz w:val="28"/>
        </w:rPr>
      </w:pPr>
      <w:r w:rsidRPr="007636F0">
        <w:rPr>
          <w:sz w:val="28"/>
        </w:rPr>
        <w:t xml:space="preserve">Согласно ст.7 </w:t>
      </w:r>
      <w:r w:rsidR="00073113" w:rsidRPr="007636F0">
        <w:rPr>
          <w:sz w:val="28"/>
        </w:rPr>
        <w:t>Конституции РФ Россия провозглашается социальным государством, политика которого направлена на создание условий, обеспечивающих достойную жизнь и свободное развитие человека. Главная задача социального государства – достижение такого общественного прогресса, который основывается на закреплённых правом принципах социальной справедливости, всеобщей солидарности и взаимной ответственности. Социальное государство призвано помогать слабым, влиять на рас</w:t>
      </w:r>
      <w:r w:rsidRPr="007636F0">
        <w:rPr>
          <w:sz w:val="28"/>
        </w:rPr>
        <w:t>пределение экономических благ</w:t>
      </w:r>
      <w:r w:rsidR="00073113" w:rsidRPr="007636F0">
        <w:rPr>
          <w:sz w:val="28"/>
        </w:rPr>
        <w:t xml:space="preserve"> исходя из принципа справедливости, чтобы обеспечить каждому достойное человека существование.</w:t>
      </w:r>
    </w:p>
    <w:p w:rsidR="009F172A" w:rsidRPr="007636F0" w:rsidRDefault="009F172A" w:rsidP="007636F0">
      <w:pPr>
        <w:spacing w:line="360" w:lineRule="auto"/>
        <w:ind w:firstLine="709"/>
        <w:jc w:val="both"/>
        <w:rPr>
          <w:sz w:val="28"/>
        </w:rPr>
      </w:pPr>
      <w:r w:rsidRPr="007636F0">
        <w:rPr>
          <w:sz w:val="28"/>
        </w:rPr>
        <w:t>Социальное государство стремиться обеспечить каждому своему гражданину достойный человека прожиточный минимум. При этом  оно исходит из того, что каждый взрослый должен иметь возможность зарабатывать на себя и на содержание своей семьи.</w:t>
      </w:r>
    </w:p>
    <w:p w:rsidR="00045E2B" w:rsidRPr="007636F0" w:rsidRDefault="00045E2B" w:rsidP="007636F0">
      <w:pPr>
        <w:spacing w:line="360" w:lineRule="auto"/>
        <w:ind w:firstLine="709"/>
        <w:jc w:val="both"/>
        <w:rPr>
          <w:sz w:val="28"/>
        </w:rPr>
      </w:pPr>
      <w:r w:rsidRPr="007636F0">
        <w:rPr>
          <w:sz w:val="28"/>
        </w:rPr>
        <w:t xml:space="preserve">Возможность человека зарабатывать </w:t>
      </w:r>
      <w:r w:rsidR="007636F0" w:rsidRPr="007636F0">
        <w:rPr>
          <w:sz w:val="28"/>
        </w:rPr>
        <w:t>предполагает,</w:t>
      </w:r>
      <w:r w:rsidRPr="007636F0">
        <w:rPr>
          <w:sz w:val="28"/>
        </w:rPr>
        <w:t xml:space="preserve"> прежде </w:t>
      </w:r>
      <w:r w:rsidR="007636F0" w:rsidRPr="007636F0">
        <w:rPr>
          <w:sz w:val="28"/>
        </w:rPr>
        <w:t>всего,</w:t>
      </w:r>
      <w:r w:rsidRPr="007636F0">
        <w:rPr>
          <w:sz w:val="28"/>
        </w:rPr>
        <w:t xml:space="preserve"> наличие работы. В социальном государстве, как правило, закрепляется в связи с этим право на труд. В Конституции РФ содержится лишь право (ст. 37) «свободно распоряжаться своими способностями к труду, выбирать род деятельности и профессию».</w:t>
      </w:r>
    </w:p>
    <w:p w:rsidR="00045E2B" w:rsidRPr="007636F0" w:rsidRDefault="00045E2B" w:rsidP="007636F0">
      <w:pPr>
        <w:spacing w:line="360" w:lineRule="auto"/>
        <w:ind w:firstLine="709"/>
        <w:jc w:val="both"/>
        <w:rPr>
          <w:sz w:val="28"/>
        </w:rPr>
      </w:pPr>
      <w:r w:rsidRPr="007636F0">
        <w:rPr>
          <w:sz w:val="28"/>
        </w:rPr>
        <w:t>Личная ответственность каждого за его собственное благополучие неразрывно связано с семьей. Семья важнейший компонент общества, связывающий его с государством. Повышение социального потенциала семьи, ее активности во всех сферах жизни общества, укрепление брачно-семейных отношений – все это имеет непосредственное отношение к социальному развитию страны, к полному использованию ее возможностей.</w:t>
      </w:r>
    </w:p>
    <w:p w:rsidR="00045E2B" w:rsidRPr="007636F0" w:rsidRDefault="00045E2B" w:rsidP="007636F0">
      <w:pPr>
        <w:spacing w:line="360" w:lineRule="auto"/>
        <w:ind w:firstLine="709"/>
        <w:jc w:val="both"/>
        <w:rPr>
          <w:sz w:val="28"/>
        </w:rPr>
      </w:pPr>
      <w:r w:rsidRPr="007636F0">
        <w:rPr>
          <w:sz w:val="28"/>
        </w:rPr>
        <w:t xml:space="preserve">Семья одинаково важна и для общества, и для государства. Значит, семья, материнство, отцовство, детство должны находиться под защитой </w:t>
      </w:r>
      <w:r w:rsidR="009B2969" w:rsidRPr="007636F0">
        <w:rPr>
          <w:sz w:val="28"/>
        </w:rPr>
        <w:t xml:space="preserve">и общества, и </w:t>
      </w:r>
      <w:r w:rsidR="007636F0" w:rsidRPr="007636F0">
        <w:rPr>
          <w:sz w:val="28"/>
        </w:rPr>
        <w:t>государства,</w:t>
      </w:r>
      <w:r w:rsidR="009B2969" w:rsidRPr="007636F0">
        <w:rPr>
          <w:sz w:val="28"/>
        </w:rPr>
        <w:t xml:space="preserve"> как в правовом, так и в социальном плане.</w:t>
      </w:r>
    </w:p>
    <w:p w:rsidR="009B2969" w:rsidRPr="007636F0" w:rsidRDefault="009B2969" w:rsidP="007636F0">
      <w:pPr>
        <w:spacing w:line="360" w:lineRule="auto"/>
        <w:ind w:firstLine="709"/>
        <w:jc w:val="both"/>
        <w:rPr>
          <w:sz w:val="28"/>
        </w:rPr>
      </w:pPr>
      <w:r w:rsidRPr="007636F0">
        <w:rPr>
          <w:sz w:val="28"/>
        </w:rPr>
        <w:t>Одной из важнейших целей социального государства является сглаживание социального неравенства, преодоление его крайних форм. Разновидностью социального неравенства является неравенство, связанное  с утратой дохода или средств к существованию из-за болезни, инвалидности, старости, потери кормильца, безработицы и т.п. Средством, которое использует социальное государство, чтобы противостоять этому, является социальное обеспечение.</w:t>
      </w:r>
    </w:p>
    <w:p w:rsidR="009B2969" w:rsidRPr="007636F0" w:rsidRDefault="009B2969" w:rsidP="007636F0">
      <w:pPr>
        <w:spacing w:line="360" w:lineRule="auto"/>
        <w:ind w:firstLine="709"/>
        <w:jc w:val="both"/>
        <w:rPr>
          <w:sz w:val="28"/>
        </w:rPr>
      </w:pPr>
      <w:r w:rsidRPr="007636F0">
        <w:rPr>
          <w:sz w:val="28"/>
        </w:rPr>
        <w:t>Наиболее характерные черты социального государства отражаются в его социальной политике, которая в соответствии с Конституцией РФ (ст. 7) «направлена на создание условий, обеспечивающих достойную жизнь и свободное развитие человека».</w:t>
      </w:r>
    </w:p>
    <w:p w:rsidR="009B2969" w:rsidRPr="007636F0" w:rsidRDefault="009B2969" w:rsidP="007636F0">
      <w:pPr>
        <w:spacing w:line="360" w:lineRule="auto"/>
        <w:ind w:firstLine="709"/>
        <w:jc w:val="both"/>
        <w:rPr>
          <w:sz w:val="28"/>
        </w:rPr>
      </w:pPr>
      <w:r w:rsidRPr="007636F0">
        <w:rPr>
          <w:sz w:val="28"/>
        </w:rPr>
        <w:t>Социальная политика представляет собой часть общей политики государства, которая касается отношений между социальными группами, между обществом в целом и его членами</w:t>
      </w:r>
      <w:r w:rsidR="00C6167B" w:rsidRPr="007636F0">
        <w:rPr>
          <w:sz w:val="28"/>
        </w:rPr>
        <w:t>, связанных с изменениями в социальной структуре, ростом благосостояния граждан, улучшением их жизни, удовлетворением их материальных и духовных потребностей, совершенствованием образа жизни.</w:t>
      </w:r>
    </w:p>
    <w:p w:rsidR="00073113" w:rsidRPr="007636F0" w:rsidRDefault="00911633" w:rsidP="007636F0">
      <w:pPr>
        <w:spacing w:line="360" w:lineRule="auto"/>
        <w:ind w:firstLine="709"/>
        <w:jc w:val="both"/>
        <w:rPr>
          <w:sz w:val="28"/>
        </w:rPr>
      </w:pPr>
      <w:r w:rsidRPr="007636F0">
        <w:rPr>
          <w:sz w:val="28"/>
        </w:rPr>
        <w:t>В п.2 ст. 7</w:t>
      </w:r>
      <w:r w:rsidR="00073113" w:rsidRPr="007636F0">
        <w:rPr>
          <w:sz w:val="28"/>
        </w:rPr>
        <w:t xml:space="preserve"> указ</w:t>
      </w:r>
      <w:r w:rsidRPr="007636F0">
        <w:rPr>
          <w:sz w:val="28"/>
        </w:rPr>
        <w:t>ываются основные направления со</w:t>
      </w:r>
      <w:r w:rsidR="00073113" w:rsidRPr="007636F0">
        <w:rPr>
          <w:sz w:val="28"/>
        </w:rPr>
        <w:t xml:space="preserve">циальной политики государства. </w:t>
      </w:r>
      <w:r w:rsidRPr="007636F0">
        <w:rPr>
          <w:sz w:val="28"/>
        </w:rPr>
        <w:t>«В Российской Федера</w:t>
      </w:r>
      <w:r w:rsidR="00073113" w:rsidRPr="007636F0">
        <w:rPr>
          <w:sz w:val="28"/>
        </w:rPr>
        <w:t>ции охраняются труд и здоровье людей, устанавливается гарантированный минимальный размер оплаты труда, обеспечивается госуда</w:t>
      </w:r>
      <w:r w:rsidRPr="007636F0">
        <w:rPr>
          <w:sz w:val="28"/>
        </w:rPr>
        <w:t>рственная поддержка семьи, мате</w:t>
      </w:r>
      <w:r w:rsidR="00073113" w:rsidRPr="007636F0">
        <w:rPr>
          <w:sz w:val="28"/>
        </w:rPr>
        <w:t>ринства, отцовства и детства, инвалидов и пожилых граждан, развивается</w:t>
      </w:r>
      <w:r w:rsidRPr="007636F0">
        <w:rPr>
          <w:sz w:val="28"/>
        </w:rPr>
        <w:t xml:space="preserve"> система социальных служб, уста</w:t>
      </w:r>
      <w:r w:rsidR="00073113" w:rsidRPr="007636F0">
        <w:rPr>
          <w:sz w:val="28"/>
        </w:rPr>
        <w:t xml:space="preserve">навливаются государственные пенсии, пособия и </w:t>
      </w:r>
      <w:r w:rsidRPr="007636F0">
        <w:rPr>
          <w:sz w:val="28"/>
        </w:rPr>
        <w:t>иные гарантии социальной защиты»</w:t>
      </w:r>
      <w:r w:rsidR="00073113" w:rsidRPr="007636F0">
        <w:rPr>
          <w:sz w:val="28"/>
        </w:rPr>
        <w:t>.</w:t>
      </w:r>
    </w:p>
    <w:p w:rsidR="00073113" w:rsidRPr="007636F0" w:rsidRDefault="00073113" w:rsidP="007636F0">
      <w:pPr>
        <w:spacing w:line="360" w:lineRule="auto"/>
        <w:ind w:firstLine="709"/>
        <w:jc w:val="both"/>
        <w:rPr>
          <w:sz w:val="28"/>
        </w:rPr>
      </w:pPr>
      <w:r w:rsidRPr="007636F0">
        <w:rPr>
          <w:sz w:val="28"/>
        </w:rPr>
        <w:t>К сфере установления социальных основ общественного устройс</w:t>
      </w:r>
      <w:r w:rsidR="00911633" w:rsidRPr="007636F0">
        <w:rPr>
          <w:sz w:val="28"/>
        </w:rPr>
        <w:t>тва следует отнести и уже упоми</w:t>
      </w:r>
      <w:r w:rsidRPr="007636F0">
        <w:rPr>
          <w:sz w:val="28"/>
        </w:rPr>
        <w:t xml:space="preserve">навшуюся ст.2 Конституции РФ, которая провозглашает человека, его права и свободы высшей ценностью, а признание, соблюдение и защиту прав и свобод человека и гражданина признает обязанностью государства. Социальная направленность Конституции РФ 1993 года проявляется также в положениях главы 2 </w:t>
      </w:r>
      <w:r w:rsidR="00911633" w:rsidRPr="007636F0">
        <w:rPr>
          <w:sz w:val="28"/>
        </w:rPr>
        <w:t>«</w:t>
      </w:r>
      <w:r w:rsidRPr="007636F0">
        <w:rPr>
          <w:sz w:val="28"/>
        </w:rPr>
        <w:t>Права и</w:t>
      </w:r>
      <w:r w:rsidR="00911633" w:rsidRPr="007636F0">
        <w:rPr>
          <w:sz w:val="28"/>
        </w:rPr>
        <w:t xml:space="preserve"> свободы человека и гражданина»</w:t>
      </w:r>
      <w:r w:rsidRPr="007636F0">
        <w:rPr>
          <w:sz w:val="28"/>
        </w:rPr>
        <w:t>, содержание которых будет рассмотрено в следующей теме.</w:t>
      </w:r>
    </w:p>
    <w:p w:rsidR="00C6167B" w:rsidRPr="007636F0" w:rsidRDefault="00073113" w:rsidP="007636F0">
      <w:pPr>
        <w:spacing w:line="360" w:lineRule="auto"/>
        <w:ind w:firstLine="709"/>
        <w:jc w:val="both"/>
        <w:rPr>
          <w:sz w:val="28"/>
        </w:rPr>
      </w:pPr>
      <w:r w:rsidRPr="007636F0">
        <w:rPr>
          <w:sz w:val="28"/>
        </w:rPr>
        <w:t xml:space="preserve">Статья 14 Конституции устанавливает, что Российская Федерация </w:t>
      </w:r>
      <w:r w:rsidR="005E50A6" w:rsidRPr="007636F0">
        <w:rPr>
          <w:sz w:val="28"/>
        </w:rPr>
        <w:t xml:space="preserve">– </w:t>
      </w:r>
      <w:r w:rsidRPr="007636F0">
        <w:rPr>
          <w:sz w:val="28"/>
        </w:rPr>
        <w:t>светское государство.</w:t>
      </w:r>
    </w:p>
    <w:p w:rsidR="00C6167B" w:rsidRPr="007636F0" w:rsidRDefault="00C6167B" w:rsidP="007636F0">
      <w:pPr>
        <w:spacing w:line="360" w:lineRule="auto"/>
        <w:ind w:firstLine="709"/>
        <w:jc w:val="both"/>
        <w:rPr>
          <w:sz w:val="28"/>
        </w:rPr>
      </w:pPr>
      <w:r w:rsidRPr="007636F0">
        <w:rPr>
          <w:sz w:val="28"/>
        </w:rPr>
        <w:t>Светским государством считается такое государство, в котором не существует официальной, государственной религии и ни одно из вероучений не признается обязательным или предпочтительным. В таком государстве религия, ее каноны и догматы, а также религиозные объединения, действующие в нем не вправе оказывать влияния на государственный строй, на деятельность государственных органов и их должностных лиц, на систему государственного образования и другие сферы деятельности государства</w:t>
      </w:r>
      <w:r w:rsidR="00C128C5" w:rsidRPr="007636F0">
        <w:rPr>
          <w:sz w:val="28"/>
        </w:rPr>
        <w:t>. Светский характер государства обеспечивается, как правило, отделением церкви (религиозных объединений) от государства и светским характером государственного образования (отделением школы от церкви)</w:t>
      </w:r>
    </w:p>
    <w:p w:rsidR="00073113" w:rsidRPr="007636F0" w:rsidRDefault="00073113" w:rsidP="007636F0">
      <w:pPr>
        <w:spacing w:line="360" w:lineRule="auto"/>
        <w:ind w:firstLine="709"/>
        <w:jc w:val="both"/>
        <w:rPr>
          <w:sz w:val="28"/>
        </w:rPr>
      </w:pPr>
      <w:r w:rsidRPr="007636F0">
        <w:rPr>
          <w:sz w:val="28"/>
        </w:rPr>
        <w:t>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Эти конституционные положения нашли своё развитие в Федеральном законе от 26 сентября 1997г.</w:t>
      </w:r>
      <w:r w:rsidR="005E50A6" w:rsidRPr="007636F0">
        <w:rPr>
          <w:sz w:val="28"/>
        </w:rPr>
        <w:t xml:space="preserve"> № 125-ФЗ (ред. 29.06.2004 г.)</w:t>
      </w:r>
      <w:r w:rsidRPr="007636F0">
        <w:rPr>
          <w:sz w:val="28"/>
        </w:rPr>
        <w:t xml:space="preserve"> «О свободе совести и религиозных объединениях»</w:t>
      </w:r>
      <w:r w:rsidR="005E50A6" w:rsidRPr="007636F0">
        <w:rPr>
          <w:rStyle w:val="a3"/>
          <w:sz w:val="28"/>
        </w:rPr>
        <w:footnoteReference w:id="10"/>
      </w:r>
      <w:r w:rsidRPr="007636F0">
        <w:rPr>
          <w:sz w:val="28"/>
        </w:rPr>
        <w:t>.</w:t>
      </w:r>
    </w:p>
    <w:p w:rsidR="00073113" w:rsidRPr="007636F0" w:rsidRDefault="00073113" w:rsidP="007636F0">
      <w:pPr>
        <w:pStyle w:val="2"/>
        <w:ind w:firstLine="709"/>
      </w:pPr>
      <w:r w:rsidRPr="007636F0">
        <w:t>Касаясь взаимоотношений государства и религиозных объединений, закон устанавливает, что государство не вмешивается в определение гражданином своего отношения к религиозной принадлежности, в воспитание детей родителями</w:t>
      </w:r>
      <w:r w:rsidR="00C128C5" w:rsidRPr="007636F0">
        <w:t>,</w:t>
      </w:r>
      <w:r w:rsidRPr="007636F0">
        <w:t xml:space="preserve"> в соответствии со своими убеждениями и с учётом права ребёнка на свободу со</w:t>
      </w:r>
      <w:r w:rsidR="00C128C5" w:rsidRPr="007636F0">
        <w:t>вести и свободу вероисповедания. Государство</w:t>
      </w:r>
      <w:r w:rsidRPr="007636F0">
        <w:t xml:space="preserve"> не возлагает на религиозные объединения выполнение функций государственной власти</w:t>
      </w:r>
      <w:r w:rsidR="00C128C5" w:rsidRPr="007636F0">
        <w:t>, других государственных органов, государственных учреждений</w:t>
      </w:r>
      <w:r w:rsidRPr="007636F0">
        <w:t xml:space="preserve"> и органов местного самоуправления; не вмешивается в деятельность религиозных объединений, если она не противоречит закону; обеспечивает светский характер образования в государственных и муниципальн</w:t>
      </w:r>
      <w:r w:rsidR="005E50A6" w:rsidRPr="007636F0">
        <w:t>ых образовательных учреждениях.</w:t>
      </w:r>
      <w:r w:rsidRPr="007636F0">
        <w:t xml:space="preserve"> Должностные лица органов государственной власти, органов местного самоуправления, а также военнослужащие не вправе использовать своё служебное положение для формирования того или иного отношения к религии. </w:t>
      </w:r>
    </w:p>
    <w:p w:rsidR="00073113" w:rsidRPr="007636F0" w:rsidRDefault="00073113" w:rsidP="007636F0">
      <w:pPr>
        <w:spacing w:line="360" w:lineRule="auto"/>
        <w:ind w:firstLine="709"/>
        <w:jc w:val="both"/>
        <w:rPr>
          <w:sz w:val="28"/>
        </w:rPr>
      </w:pPr>
      <w:r w:rsidRPr="007636F0">
        <w:rPr>
          <w:sz w:val="28"/>
        </w:rPr>
        <w:t xml:space="preserve">В свою очередь, и религиозные объединения в соответствии с конституционными принципами создаются и осуществляют свою деятельность независимо от государства </w:t>
      </w:r>
      <w:r w:rsidR="005E50A6" w:rsidRPr="007636F0">
        <w:rPr>
          <w:sz w:val="28"/>
        </w:rPr>
        <w:t xml:space="preserve">– </w:t>
      </w:r>
      <w:r w:rsidRPr="007636F0">
        <w:rPr>
          <w:sz w:val="28"/>
        </w:rPr>
        <w:t>в соответствии со своей собственной иерархической институционной структурой, выбирают, назначают свой персонал согласно своим собственным установлениям, при этом условия труда и его оплата устанавливаются в со</w:t>
      </w:r>
      <w:r w:rsidR="005E50A6" w:rsidRPr="007636F0">
        <w:rPr>
          <w:sz w:val="28"/>
        </w:rPr>
        <w:t xml:space="preserve">ответствии с законодательством </w:t>
      </w:r>
      <w:r w:rsidRPr="007636F0">
        <w:rPr>
          <w:sz w:val="28"/>
        </w:rPr>
        <w:t>РФ трудовым договором (контрактом).</w:t>
      </w:r>
    </w:p>
    <w:p w:rsidR="00073113" w:rsidRPr="007636F0" w:rsidRDefault="00073113" w:rsidP="007636F0">
      <w:pPr>
        <w:spacing w:line="360" w:lineRule="auto"/>
        <w:ind w:firstLine="709"/>
        <w:jc w:val="both"/>
        <w:rPr>
          <w:sz w:val="28"/>
        </w:rPr>
      </w:pPr>
      <w:r w:rsidRPr="007636F0">
        <w:rPr>
          <w:sz w:val="28"/>
        </w:rPr>
        <w:t>По</w:t>
      </w:r>
      <w:r w:rsidR="005E50A6" w:rsidRPr="007636F0">
        <w:rPr>
          <w:sz w:val="28"/>
        </w:rPr>
        <w:t xml:space="preserve"> закону религиозные объединения</w:t>
      </w:r>
      <w:r w:rsidRPr="007636F0">
        <w:rPr>
          <w:sz w:val="28"/>
        </w:rPr>
        <w:t xml:space="preserve"> не выполняют функций органов государственной власти и органов местного самоуправления; не участвуют в выборах в органы государственной власти и в органы местного самоуправления; не участвуют в деятельности политических партий и политических движений, не ок</w:t>
      </w:r>
      <w:r w:rsidR="005E50A6" w:rsidRPr="007636F0">
        <w:rPr>
          <w:sz w:val="28"/>
        </w:rPr>
        <w:t>азывают им материальную помощь.</w:t>
      </w:r>
      <w:r w:rsidRPr="007636F0">
        <w:rPr>
          <w:sz w:val="28"/>
        </w:rPr>
        <w:t xml:space="preserve"> Но это вовсе не означает, что священнослужители не могут избираться в органы государственной власти и местного самоупра</w:t>
      </w:r>
      <w:r w:rsidR="005E50A6" w:rsidRPr="007636F0">
        <w:rPr>
          <w:sz w:val="28"/>
        </w:rPr>
        <w:t xml:space="preserve">вления. Могут, но их кандидаты </w:t>
      </w:r>
      <w:r w:rsidRPr="007636F0">
        <w:rPr>
          <w:sz w:val="28"/>
        </w:rPr>
        <w:t>выдвигаются не от религиозных объединений и не в качестве представителей соответствующей церкви.</w:t>
      </w:r>
    </w:p>
    <w:p w:rsidR="00073113" w:rsidRPr="007636F0" w:rsidRDefault="00073113" w:rsidP="007636F0">
      <w:pPr>
        <w:spacing w:line="360" w:lineRule="auto"/>
        <w:ind w:firstLine="709"/>
        <w:jc w:val="both"/>
        <w:rPr>
          <w:sz w:val="28"/>
        </w:rPr>
      </w:pPr>
      <w:r w:rsidRPr="007636F0">
        <w:rPr>
          <w:sz w:val="28"/>
        </w:rPr>
        <w:t>Согласно закону религиозны</w:t>
      </w:r>
      <w:r w:rsidR="005E50A6" w:rsidRPr="007636F0">
        <w:rPr>
          <w:sz w:val="28"/>
        </w:rPr>
        <w:t xml:space="preserve">м объединением в РФ признаётся </w:t>
      </w:r>
      <w:r w:rsidRPr="007636F0">
        <w:rPr>
          <w:sz w:val="28"/>
        </w:rPr>
        <w:t xml:space="preserve">добровольное объединение граждан РФ, иных лиц, постоянно и на законных </w:t>
      </w:r>
      <w:r w:rsidR="007636F0" w:rsidRPr="007636F0">
        <w:rPr>
          <w:sz w:val="28"/>
        </w:rPr>
        <w:t>основаниях,</w:t>
      </w:r>
      <w:r w:rsidRPr="007636F0">
        <w:rPr>
          <w:sz w:val="28"/>
        </w:rPr>
        <w:t xml:space="preserve"> проживающих на территории РФ,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Религиозные объединения могут создаваться в форме религиозных групп и религиозных организаций.</w:t>
      </w:r>
    </w:p>
    <w:p w:rsidR="00073113" w:rsidRPr="007636F0" w:rsidRDefault="00073113" w:rsidP="007636F0">
      <w:pPr>
        <w:spacing w:line="360" w:lineRule="auto"/>
        <w:ind w:firstLine="709"/>
        <w:jc w:val="both"/>
        <w:rPr>
          <w:sz w:val="28"/>
        </w:rPr>
      </w:pPr>
      <w:r w:rsidRPr="007636F0">
        <w:rPr>
          <w:sz w:val="28"/>
        </w:rPr>
        <w:t xml:space="preserve">Религиозные группы – это религиозные объединения, осуществляющие деятельность без государственной регистрации и приобретения правоспособности юридического лица, т.е. организационно-правовые формы малых религиозных общин. Помещение и необходимое для деятельности религиозной группы имущество предоставляется  в пользование </w:t>
      </w:r>
      <w:r w:rsidR="005E50A6" w:rsidRPr="007636F0">
        <w:rPr>
          <w:sz w:val="28"/>
        </w:rPr>
        <w:t xml:space="preserve">группы её участниками. </w:t>
      </w:r>
      <w:r w:rsidRPr="007636F0">
        <w:rPr>
          <w:sz w:val="28"/>
        </w:rPr>
        <w:t>В отличие от них религиозные организации – религиозные объединения, зарегистрированные в качестве юридических лиц.</w:t>
      </w:r>
    </w:p>
    <w:p w:rsidR="00073113" w:rsidRPr="007636F0" w:rsidRDefault="00073113" w:rsidP="007636F0">
      <w:pPr>
        <w:spacing w:line="360" w:lineRule="auto"/>
        <w:ind w:firstLine="709"/>
        <w:jc w:val="both"/>
        <w:rPr>
          <w:sz w:val="28"/>
        </w:rPr>
      </w:pPr>
      <w:r w:rsidRPr="007636F0">
        <w:rPr>
          <w:sz w:val="28"/>
        </w:rPr>
        <w:t>Религиозные организации в зависимости от территориальной сферы своей деятельности подразделяются на местные и централизованные. Местной религ</w:t>
      </w:r>
      <w:r w:rsidR="005E50A6" w:rsidRPr="007636F0">
        <w:rPr>
          <w:sz w:val="28"/>
        </w:rPr>
        <w:t xml:space="preserve">иозной организацией признаётся </w:t>
      </w:r>
      <w:r w:rsidRPr="007636F0">
        <w:rPr>
          <w:sz w:val="28"/>
        </w:rPr>
        <w:t>организация, состоящая не менее чем из десяти участников, достигших возраста 18 лет и постоянно проживающих в одной местности либо в одном городском или сельском поселении. Централизованной религиозн</w:t>
      </w:r>
      <w:r w:rsidR="005E50A6" w:rsidRPr="007636F0">
        <w:rPr>
          <w:sz w:val="28"/>
        </w:rPr>
        <w:t xml:space="preserve">ой </w:t>
      </w:r>
      <w:r w:rsidRPr="007636F0">
        <w:rPr>
          <w:sz w:val="28"/>
        </w:rPr>
        <w:t>организацией признаётся  организация, состоящая в соответствии со своим уставом не менее чем из трёх ме</w:t>
      </w:r>
      <w:r w:rsidR="005E50A6" w:rsidRPr="007636F0">
        <w:rPr>
          <w:sz w:val="28"/>
        </w:rPr>
        <w:t>стных религиозных организаций.</w:t>
      </w:r>
    </w:p>
    <w:p w:rsidR="00073113" w:rsidRPr="007636F0" w:rsidRDefault="00073113" w:rsidP="007636F0">
      <w:pPr>
        <w:spacing w:line="360" w:lineRule="auto"/>
        <w:ind w:firstLine="709"/>
        <w:jc w:val="both"/>
        <w:rPr>
          <w:sz w:val="28"/>
        </w:rPr>
      </w:pPr>
      <w:r w:rsidRPr="007636F0">
        <w:rPr>
          <w:sz w:val="28"/>
        </w:rPr>
        <w:t>Религиозн</w:t>
      </w:r>
      <w:r w:rsidR="005E50A6" w:rsidRPr="007636F0">
        <w:rPr>
          <w:sz w:val="28"/>
        </w:rPr>
        <w:t>ые организации вправе проводить</w:t>
      </w:r>
      <w:r w:rsidRPr="007636F0">
        <w:rPr>
          <w:sz w:val="28"/>
        </w:rPr>
        <w:t xml:space="preserve"> религиозные обряды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 Командование воинских частей с учётом требований воинских уставов не вправе препятствовать участию военнослужащих в богослужениях и других религиозных обрядах и церемониях.</w:t>
      </w:r>
    </w:p>
    <w:p w:rsidR="00073113" w:rsidRPr="007636F0" w:rsidRDefault="00073113" w:rsidP="007636F0">
      <w:pPr>
        <w:spacing w:line="360" w:lineRule="auto"/>
        <w:ind w:firstLine="709"/>
        <w:jc w:val="both"/>
        <w:rPr>
          <w:sz w:val="28"/>
        </w:rPr>
      </w:pPr>
      <w:r w:rsidRPr="007636F0">
        <w:rPr>
          <w:sz w:val="28"/>
        </w:rPr>
        <w:t>По просьбам религиозных объединений соответствующие органы государственной власти вправе объявлять религиозные праздники нерабочими (праздничными) днями на соответствующих т</w:t>
      </w:r>
      <w:r w:rsidR="005E50A6" w:rsidRPr="007636F0">
        <w:rPr>
          <w:sz w:val="28"/>
        </w:rPr>
        <w:t>ерриториях. Такими праздничными</w:t>
      </w:r>
      <w:r w:rsidRPr="007636F0">
        <w:rPr>
          <w:sz w:val="28"/>
        </w:rPr>
        <w:t xml:space="preserve"> днями объявлены, в частности, Рождество Христово, ряд мусульманских религиозных праздников.</w:t>
      </w:r>
    </w:p>
    <w:p w:rsidR="00073113" w:rsidRPr="007636F0" w:rsidRDefault="00073113" w:rsidP="007636F0">
      <w:pPr>
        <w:spacing w:line="360" w:lineRule="auto"/>
        <w:ind w:firstLine="709"/>
        <w:jc w:val="both"/>
        <w:rPr>
          <w:sz w:val="28"/>
        </w:rPr>
      </w:pPr>
      <w:r w:rsidRPr="007636F0">
        <w:rPr>
          <w:sz w:val="28"/>
        </w:rPr>
        <w:t>В собств</w:t>
      </w:r>
      <w:r w:rsidR="005E50A6" w:rsidRPr="007636F0">
        <w:rPr>
          <w:sz w:val="28"/>
        </w:rPr>
        <w:t>енности религиозных организаций</w:t>
      </w:r>
      <w:r w:rsidRPr="007636F0">
        <w:rPr>
          <w:sz w:val="28"/>
        </w:rPr>
        <w:t xml:space="preserve"> могут находиться здания, земельные участки, объекты производственного, социального, благотворительного культурно-просвети</w:t>
      </w:r>
      <w:r w:rsidR="005E50A6" w:rsidRPr="007636F0">
        <w:rPr>
          <w:sz w:val="28"/>
        </w:rPr>
        <w:t xml:space="preserve">тельского и иного назначения, </w:t>
      </w:r>
      <w:r w:rsidRPr="007636F0">
        <w:rPr>
          <w:sz w:val="28"/>
        </w:rPr>
        <w:t xml:space="preserve">денежные средства и </w:t>
      </w:r>
      <w:r w:rsidR="005E50A6" w:rsidRPr="007636F0">
        <w:rPr>
          <w:sz w:val="28"/>
        </w:rPr>
        <w:t>иное имущество, необходимое для</w:t>
      </w:r>
      <w:r w:rsidRPr="007636F0">
        <w:rPr>
          <w:sz w:val="28"/>
        </w:rPr>
        <w:t xml:space="preserve"> обеспечения их деятельности, в том числе отнесённое к памятникам истории и культуры.</w:t>
      </w:r>
    </w:p>
    <w:p w:rsidR="00073113" w:rsidRPr="007636F0" w:rsidRDefault="005E50A6" w:rsidP="007636F0">
      <w:pPr>
        <w:spacing w:line="360" w:lineRule="auto"/>
        <w:ind w:firstLine="709"/>
        <w:jc w:val="both"/>
        <w:rPr>
          <w:sz w:val="28"/>
        </w:rPr>
      </w:pPr>
      <w:r w:rsidRPr="007636F0">
        <w:rPr>
          <w:sz w:val="28"/>
        </w:rPr>
        <w:t>Религиозные</w:t>
      </w:r>
      <w:r w:rsidR="00073113" w:rsidRPr="007636F0">
        <w:rPr>
          <w:sz w:val="28"/>
        </w:rPr>
        <w:t xml:space="preserve"> организации могут быть ликвидированы по решению их учредителей или органа, уполномоченного на то уставом религиозной организации, а также по решению суда в случае неоднократных или грубых нарушений норм Конституции РФ, федеральных законов либо в случае  систематичес</w:t>
      </w:r>
      <w:r w:rsidRPr="007636F0">
        <w:rPr>
          <w:sz w:val="28"/>
        </w:rPr>
        <w:t>кого осуществления религиозной</w:t>
      </w:r>
      <w:r w:rsidR="00073113" w:rsidRPr="007636F0">
        <w:rPr>
          <w:sz w:val="28"/>
        </w:rPr>
        <w:t xml:space="preserve"> организацией деятельности, противоречащей целям её создания.</w:t>
      </w:r>
    </w:p>
    <w:p w:rsidR="0033239D" w:rsidRPr="007636F0" w:rsidRDefault="007636F0" w:rsidP="007636F0">
      <w:pPr>
        <w:spacing w:line="360" w:lineRule="auto"/>
        <w:ind w:firstLine="709"/>
        <w:jc w:val="center"/>
        <w:rPr>
          <w:b/>
          <w:sz w:val="28"/>
        </w:rPr>
      </w:pPr>
      <w:r>
        <w:rPr>
          <w:sz w:val="28"/>
        </w:rPr>
        <w:br w:type="page"/>
      </w:r>
      <w:r w:rsidR="0033239D" w:rsidRPr="007636F0">
        <w:rPr>
          <w:b/>
          <w:sz w:val="28"/>
        </w:rPr>
        <w:t>ЗАКЛЮЧЕНИЕ</w:t>
      </w:r>
    </w:p>
    <w:p w:rsidR="007636F0" w:rsidRDefault="007636F0" w:rsidP="007636F0">
      <w:pPr>
        <w:pStyle w:val="2"/>
        <w:ind w:firstLine="709"/>
      </w:pPr>
    </w:p>
    <w:p w:rsidR="0033239D" w:rsidRPr="007636F0" w:rsidRDefault="0033239D" w:rsidP="007636F0">
      <w:pPr>
        <w:pStyle w:val="2"/>
        <w:ind w:firstLine="709"/>
      </w:pPr>
      <w:r w:rsidRPr="007636F0">
        <w:t>Каждое государство характеризуется определенными чертами, в которых выражается его специфика. Оно может быть демократическим или тоталитарным, республикой или монархией и т.д. Совокупность таких черт позволяет говорить об определенной форме, определенном способе организации государства, или о государственном строе. Этот строй, закрепленный конституцией государства, становится его конституционным строем.  Таким образом, конституционный строй – это определенная форма, определенный способ организации государства, закрепленный в его конституции, обеспечивающий подчинение его праву и характеризующий его как конституционное государство. Под конституционным строем можно понимать сложившийся в государстве порядок (систему) взаимоотношений между гражданами, органами власти, государственными и общественными организациями, при котором их права и обязанности закреплены в конституции (основном законе) государства и непременно соблюдаются.</w:t>
      </w:r>
    </w:p>
    <w:p w:rsidR="0033239D" w:rsidRPr="007636F0" w:rsidRDefault="0033239D" w:rsidP="007636F0">
      <w:pPr>
        <w:spacing w:line="360" w:lineRule="auto"/>
        <w:ind w:firstLine="709"/>
        <w:jc w:val="both"/>
        <w:rPr>
          <w:sz w:val="28"/>
          <w:szCs w:val="28"/>
        </w:rPr>
      </w:pPr>
      <w:r w:rsidRPr="007636F0">
        <w:rPr>
          <w:bCs/>
          <w:iCs/>
          <w:sz w:val="28"/>
          <w:szCs w:val="28"/>
        </w:rPr>
        <w:t>Основы конституционного строя</w:t>
      </w:r>
      <w:r w:rsidRPr="007636F0">
        <w:rPr>
          <w:sz w:val="28"/>
          <w:szCs w:val="28"/>
        </w:rPr>
        <w:t xml:space="preserve"> есть определенная характеристика </w:t>
      </w:r>
      <w:r w:rsidRPr="007636F0">
        <w:rPr>
          <w:iCs/>
          <w:sz w:val="28"/>
          <w:szCs w:val="28"/>
        </w:rPr>
        <w:t>конституционного строя,</w:t>
      </w:r>
      <w:r w:rsidRPr="007636F0">
        <w:rPr>
          <w:sz w:val="28"/>
          <w:szCs w:val="28"/>
        </w:rPr>
        <w:t xml:space="preserve"> под которым понимают разновидность государственного и общественного строя, основанного на принципах народовластия, разделения властей, признания человека, его прав и свобод высшей ценностью общества, подчинения государства приоритетам и интересам гражданского общества. </w:t>
      </w:r>
    </w:p>
    <w:p w:rsidR="0033239D" w:rsidRPr="007636F0" w:rsidRDefault="0033239D" w:rsidP="007636F0">
      <w:pPr>
        <w:spacing w:line="360" w:lineRule="auto"/>
        <w:ind w:firstLine="709"/>
        <w:jc w:val="both"/>
        <w:rPr>
          <w:sz w:val="28"/>
          <w:szCs w:val="28"/>
        </w:rPr>
      </w:pPr>
      <w:r w:rsidRPr="007636F0">
        <w:rPr>
          <w:bCs/>
          <w:sz w:val="28"/>
          <w:szCs w:val="28"/>
        </w:rPr>
        <w:t>Конституционным является строй</w:t>
      </w:r>
      <w:r w:rsidRPr="007636F0">
        <w:rPr>
          <w:sz w:val="28"/>
          <w:szCs w:val="28"/>
        </w:rPr>
        <w:t>, основные устои которого отображены в демократической конституции и реальной конституционной практике. Конституционный строй в этом смысле есть совокупность конституционных отношений, есть устоявшаяся конституционная практика.</w:t>
      </w:r>
    </w:p>
    <w:p w:rsidR="0033239D" w:rsidRPr="007636F0" w:rsidRDefault="007636F0" w:rsidP="007636F0">
      <w:pPr>
        <w:spacing w:line="360" w:lineRule="auto"/>
        <w:ind w:firstLine="709"/>
        <w:jc w:val="center"/>
        <w:rPr>
          <w:b/>
          <w:sz w:val="28"/>
          <w:szCs w:val="28"/>
        </w:rPr>
      </w:pPr>
      <w:r>
        <w:rPr>
          <w:sz w:val="28"/>
          <w:szCs w:val="28"/>
        </w:rPr>
        <w:br w:type="page"/>
      </w:r>
      <w:r w:rsidR="00D756B7" w:rsidRPr="007636F0">
        <w:rPr>
          <w:b/>
          <w:sz w:val="28"/>
          <w:szCs w:val="28"/>
        </w:rPr>
        <w:t>Список используемой литературы</w:t>
      </w:r>
    </w:p>
    <w:p w:rsidR="007636F0" w:rsidRPr="007636F0" w:rsidRDefault="007636F0" w:rsidP="007636F0">
      <w:pPr>
        <w:spacing w:line="360" w:lineRule="auto"/>
        <w:ind w:firstLine="709"/>
        <w:jc w:val="both"/>
        <w:rPr>
          <w:sz w:val="28"/>
          <w:szCs w:val="28"/>
        </w:rPr>
      </w:pPr>
    </w:p>
    <w:p w:rsidR="00D756B7" w:rsidRPr="007636F0" w:rsidRDefault="00D756B7" w:rsidP="007636F0">
      <w:pPr>
        <w:pStyle w:val="af"/>
        <w:numPr>
          <w:ilvl w:val="0"/>
          <w:numId w:val="6"/>
        </w:numPr>
        <w:spacing w:after="0" w:line="360" w:lineRule="auto"/>
        <w:ind w:left="0" w:firstLine="709"/>
        <w:jc w:val="both"/>
        <w:rPr>
          <w:sz w:val="28"/>
          <w:szCs w:val="28"/>
        </w:rPr>
      </w:pPr>
      <w:r w:rsidRPr="007636F0">
        <w:rPr>
          <w:sz w:val="28"/>
          <w:szCs w:val="28"/>
        </w:rPr>
        <w:t xml:space="preserve">Конституция Российской Федерации 1993г. </w:t>
      </w:r>
    </w:p>
    <w:p w:rsidR="00D756B7" w:rsidRPr="007636F0" w:rsidRDefault="00D756B7" w:rsidP="007636F0">
      <w:pPr>
        <w:pStyle w:val="af"/>
        <w:numPr>
          <w:ilvl w:val="0"/>
          <w:numId w:val="6"/>
        </w:numPr>
        <w:spacing w:after="0" w:line="360" w:lineRule="auto"/>
        <w:ind w:left="0" w:firstLine="709"/>
        <w:jc w:val="both"/>
        <w:rPr>
          <w:sz w:val="28"/>
          <w:szCs w:val="28"/>
        </w:rPr>
      </w:pPr>
      <w:r w:rsidRPr="007636F0">
        <w:rPr>
          <w:sz w:val="28"/>
          <w:szCs w:val="28"/>
        </w:rPr>
        <w:t>Федеральный конституционный закон от 28.06.2004 № 5-ФКЗ «О референдуме Российской Федерации» // СЗ РФ, 05.07.2004, N 27, ст. 2710</w:t>
      </w:r>
    </w:p>
    <w:p w:rsidR="00D756B7" w:rsidRPr="007636F0" w:rsidRDefault="00D756B7" w:rsidP="007636F0">
      <w:pPr>
        <w:pStyle w:val="af"/>
        <w:numPr>
          <w:ilvl w:val="0"/>
          <w:numId w:val="6"/>
        </w:numPr>
        <w:spacing w:after="0" w:line="360" w:lineRule="auto"/>
        <w:ind w:left="0" w:firstLine="709"/>
        <w:jc w:val="both"/>
        <w:rPr>
          <w:sz w:val="28"/>
          <w:szCs w:val="28"/>
        </w:rPr>
      </w:pPr>
      <w:r w:rsidRPr="007636F0">
        <w:rPr>
          <w:sz w:val="28"/>
          <w:szCs w:val="28"/>
        </w:rPr>
        <w:t>Федеральный конституционный закон от 17.12.2001 № 6-ФКЗ (ред. от31.10.2005) «О порядке принятия в Российскую Федерацию и образования в ее составе нового субъекта Российской Федерации» // СЗ РФ 24.12.2001, № 52 (1 ч.), ст. 4916.</w:t>
      </w:r>
    </w:p>
    <w:p w:rsidR="00D756B7" w:rsidRPr="007636F0" w:rsidRDefault="00D756B7" w:rsidP="007636F0">
      <w:pPr>
        <w:numPr>
          <w:ilvl w:val="0"/>
          <w:numId w:val="6"/>
        </w:numPr>
        <w:spacing w:line="360" w:lineRule="auto"/>
        <w:ind w:left="0" w:firstLine="709"/>
        <w:jc w:val="both"/>
        <w:rPr>
          <w:sz w:val="28"/>
          <w:szCs w:val="28"/>
        </w:rPr>
      </w:pPr>
      <w:r w:rsidRPr="007636F0">
        <w:rPr>
          <w:sz w:val="28"/>
          <w:szCs w:val="28"/>
        </w:rPr>
        <w:t>Баглай М.В. Конституционное право Российской Федерации: Учебник для вузов. – 4-е изд., изм. и доп. - М.: Изд-во НОРМА, 2005. Гл. 6-9.</w:t>
      </w:r>
    </w:p>
    <w:p w:rsidR="00D756B7" w:rsidRPr="007636F0" w:rsidRDefault="00D756B7" w:rsidP="007636F0">
      <w:pPr>
        <w:numPr>
          <w:ilvl w:val="0"/>
          <w:numId w:val="6"/>
        </w:numPr>
        <w:spacing w:line="360" w:lineRule="auto"/>
        <w:ind w:left="0" w:firstLine="709"/>
        <w:jc w:val="both"/>
        <w:rPr>
          <w:sz w:val="28"/>
          <w:szCs w:val="28"/>
        </w:rPr>
      </w:pPr>
      <w:r w:rsidRPr="007636F0">
        <w:rPr>
          <w:sz w:val="28"/>
          <w:szCs w:val="28"/>
        </w:rPr>
        <w:t>Козлова Е.И., Кутафин О.Е. Конституционное право России: Учебник. – 4-е изд., перераб. и доп. – М.: Юристъ, 2004. Гл. 6, 7</w:t>
      </w:r>
    </w:p>
    <w:p w:rsidR="00D756B7" w:rsidRPr="007636F0" w:rsidRDefault="00D756B7" w:rsidP="007636F0">
      <w:pPr>
        <w:numPr>
          <w:ilvl w:val="0"/>
          <w:numId w:val="6"/>
        </w:numPr>
        <w:spacing w:line="360" w:lineRule="auto"/>
        <w:ind w:left="0" w:firstLine="709"/>
        <w:jc w:val="both"/>
        <w:rPr>
          <w:sz w:val="28"/>
          <w:szCs w:val="28"/>
        </w:rPr>
      </w:pPr>
      <w:r w:rsidRPr="007636F0">
        <w:rPr>
          <w:sz w:val="28"/>
          <w:szCs w:val="28"/>
        </w:rPr>
        <w:t>Боброва Н.А. Конституционный строй и конституционализм в России. Монография. – М.: ЮНИТИ-ДАНА, 2003. – 264 с.</w:t>
      </w:r>
      <w:bookmarkStart w:id="0" w:name="_GoBack"/>
      <w:bookmarkEnd w:id="0"/>
    </w:p>
    <w:sectPr w:rsidR="00D756B7" w:rsidRPr="007636F0" w:rsidSect="007636F0">
      <w:headerReference w:type="even" r:id="rId7"/>
      <w:headerReference w:type="default" r:id="rId8"/>
      <w:footerReference w:type="even" r:id="rId9"/>
      <w:footerReference w:type="default" r:id="rId10"/>
      <w:footnotePr>
        <w:numRestart w:val="eachPage"/>
      </w:foot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7B" w:rsidRDefault="009F197B">
      <w:r>
        <w:separator/>
      </w:r>
    </w:p>
  </w:endnote>
  <w:endnote w:type="continuationSeparator" w:id="0">
    <w:p w:rsidR="009F197B" w:rsidRDefault="009F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D5" w:rsidRDefault="007D66D5">
    <w:pPr>
      <w:pStyle w:val="a6"/>
      <w:framePr w:wrap="around" w:vAnchor="text" w:hAnchor="margin" w:xAlign="right" w:y="1"/>
      <w:rPr>
        <w:rStyle w:val="a8"/>
      </w:rPr>
    </w:pPr>
    <w:r>
      <w:rPr>
        <w:rStyle w:val="a8"/>
        <w:noProof/>
      </w:rPr>
      <w:t>1</w:t>
    </w:r>
  </w:p>
  <w:p w:rsidR="007D66D5" w:rsidRDefault="007D66D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D5" w:rsidRDefault="007D66D5" w:rsidP="003B1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7B" w:rsidRDefault="009F197B">
      <w:r>
        <w:separator/>
      </w:r>
    </w:p>
  </w:footnote>
  <w:footnote w:type="continuationSeparator" w:id="0">
    <w:p w:rsidR="009F197B" w:rsidRDefault="009F197B">
      <w:r>
        <w:continuationSeparator/>
      </w:r>
    </w:p>
  </w:footnote>
  <w:footnote w:id="1">
    <w:p w:rsidR="009F197B" w:rsidRDefault="007D66D5" w:rsidP="00B10358">
      <w:pPr>
        <w:pStyle w:val="a4"/>
        <w:jc w:val="both"/>
      </w:pPr>
      <w:r>
        <w:rPr>
          <w:rStyle w:val="a3"/>
          <w:sz w:val="28"/>
        </w:rPr>
        <w:footnoteRef/>
      </w:r>
      <w:r>
        <w:rPr>
          <w:sz w:val="28"/>
        </w:rPr>
        <w:t xml:space="preserve"> См.: Козлова Е.И., Кутафин О.Е. Конституционное право России. М.,2004.С.121</w:t>
      </w:r>
    </w:p>
  </w:footnote>
  <w:footnote w:id="2">
    <w:p w:rsidR="009F197B" w:rsidRDefault="007D66D5" w:rsidP="00B10358">
      <w:pPr>
        <w:pStyle w:val="a4"/>
        <w:jc w:val="both"/>
      </w:pPr>
      <w:r>
        <w:rPr>
          <w:rStyle w:val="a3"/>
          <w:sz w:val="28"/>
        </w:rPr>
        <w:footnoteRef/>
      </w:r>
      <w:r>
        <w:rPr>
          <w:sz w:val="28"/>
        </w:rPr>
        <w:t xml:space="preserve"> См.: Баглай М.В. Конституционное право Российской Федерации. М., 2002. С.98</w:t>
      </w:r>
    </w:p>
  </w:footnote>
  <w:footnote w:id="3">
    <w:p w:rsidR="009F197B" w:rsidRDefault="00A65ED3" w:rsidP="00B10358">
      <w:pPr>
        <w:pStyle w:val="a4"/>
        <w:jc w:val="both"/>
      </w:pPr>
      <w:r>
        <w:rPr>
          <w:rStyle w:val="a3"/>
        </w:rPr>
        <w:t>2</w:t>
      </w:r>
      <w:r>
        <w:t xml:space="preserve"> </w:t>
      </w:r>
      <w:r>
        <w:rPr>
          <w:sz w:val="28"/>
        </w:rPr>
        <w:t>См.:</w:t>
      </w:r>
      <w:r>
        <w:t xml:space="preserve"> </w:t>
      </w:r>
      <w:r>
        <w:rPr>
          <w:sz w:val="28"/>
        </w:rPr>
        <w:t>Мамонов В.В. Конституционный строй Российской Федерации: понятие, основы, гарантии. // Государство и право. 2004.№ 10.С.42.</w:t>
      </w:r>
    </w:p>
  </w:footnote>
  <w:footnote w:id="4">
    <w:p w:rsidR="009F197B" w:rsidRDefault="007D66D5" w:rsidP="00B10358">
      <w:pPr>
        <w:pStyle w:val="a4"/>
        <w:jc w:val="both"/>
      </w:pPr>
      <w:r>
        <w:rPr>
          <w:rStyle w:val="a3"/>
          <w:sz w:val="28"/>
        </w:rPr>
        <w:t>1</w:t>
      </w:r>
      <w:r>
        <w:rPr>
          <w:sz w:val="28"/>
        </w:rPr>
        <w:t xml:space="preserve"> См.: Бутусова Н.В. Основы конституционного строя Российской Федерации как правовой институт и предмет  конституционно-правового регулирования //Вестник Московского университета. Серия 11 Право. 2003. № 6. С.29.</w:t>
      </w:r>
    </w:p>
  </w:footnote>
  <w:footnote w:id="5">
    <w:p w:rsidR="009F197B" w:rsidRDefault="007D66D5" w:rsidP="00931B47">
      <w:pPr>
        <w:pStyle w:val="a4"/>
        <w:jc w:val="both"/>
      </w:pPr>
      <w:r>
        <w:rPr>
          <w:rStyle w:val="a3"/>
        </w:rPr>
        <w:t>1</w:t>
      </w:r>
      <w:r>
        <w:t xml:space="preserve"> </w:t>
      </w:r>
      <w:r>
        <w:rPr>
          <w:sz w:val="28"/>
          <w:szCs w:val="28"/>
        </w:rPr>
        <w:t xml:space="preserve">См.: </w:t>
      </w:r>
      <w:r>
        <w:rPr>
          <w:sz w:val="28"/>
        </w:rPr>
        <w:t>Сандуца Г.И. Применение общепризнанных принципов и норм международного права в правовой системе России.//Международное публичное и частное право.2001.№ 3.С.10.</w:t>
      </w:r>
    </w:p>
  </w:footnote>
  <w:footnote w:id="6">
    <w:p w:rsidR="009F197B" w:rsidRDefault="007D66D5" w:rsidP="00073113">
      <w:pPr>
        <w:spacing w:line="360" w:lineRule="auto"/>
        <w:jc w:val="both"/>
      </w:pPr>
      <w:r w:rsidRPr="00931B47">
        <w:rPr>
          <w:rStyle w:val="a3"/>
          <w:sz w:val="28"/>
          <w:szCs w:val="28"/>
        </w:rPr>
        <w:t>1</w:t>
      </w:r>
      <w:r>
        <w:rPr>
          <w:sz w:val="28"/>
          <w:szCs w:val="28"/>
        </w:rPr>
        <w:t xml:space="preserve"> См.: </w:t>
      </w:r>
      <w:r w:rsidRPr="00931B47">
        <w:rPr>
          <w:sz w:val="28"/>
          <w:szCs w:val="28"/>
        </w:rPr>
        <w:t>Барциц</w:t>
      </w:r>
      <w:r>
        <w:rPr>
          <w:sz w:val="28"/>
        </w:rPr>
        <w:t xml:space="preserve"> И.Н. Международное право и правовая система России. // Журнал российского права. 2001.№2. С.63.</w:t>
      </w:r>
    </w:p>
  </w:footnote>
  <w:footnote w:id="7">
    <w:p w:rsidR="009F197B" w:rsidRDefault="007D66D5" w:rsidP="00BB4C67">
      <w:pPr>
        <w:pStyle w:val="a4"/>
        <w:jc w:val="both"/>
      </w:pPr>
      <w:r w:rsidRPr="00BB4C67">
        <w:rPr>
          <w:rStyle w:val="a3"/>
          <w:sz w:val="28"/>
          <w:szCs w:val="28"/>
        </w:rPr>
        <w:footnoteRef/>
      </w:r>
      <w:r w:rsidRPr="00BB4C67">
        <w:rPr>
          <w:sz w:val="28"/>
          <w:szCs w:val="28"/>
        </w:rPr>
        <w:t xml:space="preserve"> См.: Федеральный закон от 24.07.2002 г. № 101-ФЗ (ред. 18.07.2005 г.) «Об обороте земель сельскохозяйственного назначения» // СЗ РФ от 29.07.2002, № 30, Ст. 3018.</w:t>
      </w:r>
    </w:p>
  </w:footnote>
  <w:footnote w:id="8">
    <w:p w:rsidR="00A65ED3" w:rsidRDefault="00A65ED3" w:rsidP="00BB4C67">
      <w:pPr>
        <w:spacing w:line="360" w:lineRule="auto"/>
        <w:jc w:val="both"/>
        <w:rPr>
          <w:sz w:val="28"/>
        </w:rPr>
      </w:pPr>
      <w:r>
        <w:rPr>
          <w:rStyle w:val="a3"/>
        </w:rPr>
        <w:t>2</w:t>
      </w:r>
      <w:r>
        <w:t xml:space="preserve"> </w:t>
      </w:r>
      <w:r>
        <w:rPr>
          <w:sz w:val="28"/>
          <w:szCs w:val="28"/>
        </w:rPr>
        <w:t xml:space="preserve">См.: </w:t>
      </w:r>
      <w:r>
        <w:rPr>
          <w:sz w:val="28"/>
        </w:rPr>
        <w:t>Белгородские известия. 2004. 14 января.</w:t>
      </w:r>
    </w:p>
    <w:p w:rsidR="009F197B" w:rsidRDefault="009F197B" w:rsidP="00BB4C67">
      <w:pPr>
        <w:spacing w:line="360" w:lineRule="auto"/>
        <w:jc w:val="both"/>
      </w:pPr>
    </w:p>
  </w:footnote>
  <w:footnote w:id="9">
    <w:p w:rsidR="009F197B" w:rsidRDefault="007D66D5" w:rsidP="00BB4C67">
      <w:pPr>
        <w:pStyle w:val="a4"/>
        <w:jc w:val="both"/>
      </w:pPr>
      <w:r w:rsidRPr="00BB4C67">
        <w:rPr>
          <w:rStyle w:val="a3"/>
          <w:sz w:val="28"/>
          <w:szCs w:val="28"/>
        </w:rPr>
        <w:footnoteRef/>
      </w:r>
      <w:r w:rsidRPr="00BB4C67">
        <w:rPr>
          <w:sz w:val="28"/>
          <w:szCs w:val="28"/>
        </w:rPr>
        <w:t xml:space="preserve"> См.: СЗ РФ от 28.01.2002, № 4, Ст. 251.</w:t>
      </w:r>
    </w:p>
  </w:footnote>
  <w:footnote w:id="10">
    <w:p w:rsidR="009F197B" w:rsidRDefault="007D66D5" w:rsidP="005E50A6">
      <w:pPr>
        <w:pStyle w:val="a4"/>
        <w:jc w:val="both"/>
      </w:pPr>
      <w:r w:rsidRPr="005E50A6">
        <w:rPr>
          <w:rStyle w:val="a3"/>
          <w:sz w:val="28"/>
          <w:szCs w:val="28"/>
        </w:rPr>
        <w:footnoteRef/>
      </w:r>
      <w:r w:rsidRPr="005E50A6">
        <w:rPr>
          <w:sz w:val="28"/>
          <w:szCs w:val="28"/>
        </w:rPr>
        <w:t xml:space="preserve"> См.: СЗ РФ от 29.09.1997, № 39. Ст. 4465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D5" w:rsidRDefault="007D66D5" w:rsidP="0016317F">
    <w:pPr>
      <w:pStyle w:val="af1"/>
      <w:framePr w:wrap="around" w:vAnchor="text" w:hAnchor="margin" w:xAlign="center" w:y="1"/>
      <w:rPr>
        <w:rStyle w:val="a8"/>
      </w:rPr>
    </w:pPr>
  </w:p>
  <w:p w:rsidR="007D66D5" w:rsidRDefault="007D66D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D5" w:rsidRDefault="00DF79B5" w:rsidP="0016317F">
    <w:pPr>
      <w:pStyle w:val="af1"/>
      <w:framePr w:wrap="around" w:vAnchor="text" w:hAnchor="margin" w:xAlign="center" w:y="1"/>
      <w:rPr>
        <w:rStyle w:val="a8"/>
      </w:rPr>
    </w:pPr>
    <w:r>
      <w:rPr>
        <w:rStyle w:val="a8"/>
        <w:noProof/>
      </w:rPr>
      <w:t>2</w:t>
    </w:r>
  </w:p>
  <w:p w:rsidR="007D66D5" w:rsidRDefault="007D66D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620"/>
    <w:multiLevelType w:val="multilevel"/>
    <w:tmpl w:val="847CE6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3E54D77"/>
    <w:multiLevelType w:val="hybridMultilevel"/>
    <w:tmpl w:val="87289CFC"/>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CB76A4A"/>
    <w:multiLevelType w:val="multilevel"/>
    <w:tmpl w:val="443618AC"/>
    <w:lvl w:ilvl="0">
      <w:start w:val="1"/>
      <w:numFmt w:val="decimal"/>
      <w:lvlText w:val="%1."/>
      <w:lvlJc w:val="left"/>
      <w:pPr>
        <w:tabs>
          <w:tab w:val="num" w:pos="577"/>
        </w:tabs>
        <w:ind w:left="520" w:hanging="34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330502A"/>
    <w:multiLevelType w:val="hybridMultilevel"/>
    <w:tmpl w:val="36B87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F962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6294AA7"/>
    <w:multiLevelType w:val="hybridMultilevel"/>
    <w:tmpl w:val="58CE6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113"/>
    <w:rsid w:val="00037A09"/>
    <w:rsid w:val="00045E2B"/>
    <w:rsid w:val="00073113"/>
    <w:rsid w:val="00073E34"/>
    <w:rsid w:val="00082F0D"/>
    <w:rsid w:val="00084742"/>
    <w:rsid w:val="000A0A4A"/>
    <w:rsid w:val="00113FAF"/>
    <w:rsid w:val="0016317F"/>
    <w:rsid w:val="001B27ED"/>
    <w:rsid w:val="001B73CE"/>
    <w:rsid w:val="002E5F5A"/>
    <w:rsid w:val="00324908"/>
    <w:rsid w:val="0033239D"/>
    <w:rsid w:val="003823E5"/>
    <w:rsid w:val="003B170B"/>
    <w:rsid w:val="00493904"/>
    <w:rsid w:val="004A40DE"/>
    <w:rsid w:val="004A5D98"/>
    <w:rsid w:val="00565B2A"/>
    <w:rsid w:val="00587FD5"/>
    <w:rsid w:val="005C3B34"/>
    <w:rsid w:val="005E50A6"/>
    <w:rsid w:val="00657C58"/>
    <w:rsid w:val="006A44E6"/>
    <w:rsid w:val="006C6035"/>
    <w:rsid w:val="006D1840"/>
    <w:rsid w:val="006D24ED"/>
    <w:rsid w:val="007636F0"/>
    <w:rsid w:val="007C5067"/>
    <w:rsid w:val="007C6E25"/>
    <w:rsid w:val="007C7D64"/>
    <w:rsid w:val="007D66D5"/>
    <w:rsid w:val="008155D1"/>
    <w:rsid w:val="008349C8"/>
    <w:rsid w:val="00864ED4"/>
    <w:rsid w:val="008A7ED0"/>
    <w:rsid w:val="008E2071"/>
    <w:rsid w:val="008F137A"/>
    <w:rsid w:val="00911633"/>
    <w:rsid w:val="00931B47"/>
    <w:rsid w:val="009B2969"/>
    <w:rsid w:val="009E74EE"/>
    <w:rsid w:val="009F172A"/>
    <w:rsid w:val="009F197B"/>
    <w:rsid w:val="00A27C96"/>
    <w:rsid w:val="00A350A6"/>
    <w:rsid w:val="00A474CF"/>
    <w:rsid w:val="00A60FE5"/>
    <w:rsid w:val="00A65ED3"/>
    <w:rsid w:val="00AE462A"/>
    <w:rsid w:val="00B10358"/>
    <w:rsid w:val="00B553BD"/>
    <w:rsid w:val="00BB4C67"/>
    <w:rsid w:val="00BC01EB"/>
    <w:rsid w:val="00BE208C"/>
    <w:rsid w:val="00C062BA"/>
    <w:rsid w:val="00C128C5"/>
    <w:rsid w:val="00C23808"/>
    <w:rsid w:val="00C51248"/>
    <w:rsid w:val="00C6167B"/>
    <w:rsid w:val="00C94841"/>
    <w:rsid w:val="00D540B4"/>
    <w:rsid w:val="00D756B7"/>
    <w:rsid w:val="00D76135"/>
    <w:rsid w:val="00DF0EC5"/>
    <w:rsid w:val="00DF79B5"/>
    <w:rsid w:val="00E74823"/>
    <w:rsid w:val="00E76F58"/>
    <w:rsid w:val="00E813A8"/>
    <w:rsid w:val="00EA2664"/>
    <w:rsid w:val="00EA334A"/>
    <w:rsid w:val="00EA568D"/>
    <w:rsid w:val="00ED76E0"/>
    <w:rsid w:val="00F01AC0"/>
    <w:rsid w:val="00F22A55"/>
    <w:rsid w:val="00F71BB4"/>
    <w:rsid w:val="00F75B86"/>
    <w:rsid w:val="00F85AEA"/>
    <w:rsid w:val="00F9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50930B-2780-434B-BCA9-6B71FA1E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13"/>
  </w:style>
  <w:style w:type="paragraph" w:styleId="3">
    <w:name w:val="heading 3"/>
    <w:basedOn w:val="a"/>
    <w:next w:val="a"/>
    <w:link w:val="30"/>
    <w:uiPriority w:val="99"/>
    <w:qFormat/>
    <w:rsid w:val="00A350A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350A6"/>
    <w:pPr>
      <w:keepNext/>
      <w:spacing w:before="240" w:after="60"/>
      <w:outlineLvl w:val="3"/>
    </w:pPr>
    <w:rPr>
      <w:b/>
      <w:bCs/>
      <w:sz w:val="28"/>
      <w:szCs w:val="28"/>
    </w:rPr>
  </w:style>
  <w:style w:type="paragraph" w:styleId="5">
    <w:name w:val="heading 5"/>
    <w:basedOn w:val="a"/>
    <w:next w:val="a"/>
    <w:link w:val="50"/>
    <w:uiPriority w:val="99"/>
    <w:qFormat/>
    <w:rsid w:val="00073113"/>
    <w:pPr>
      <w:keepNext/>
      <w:spacing w:line="360" w:lineRule="auto"/>
      <w:jc w:val="center"/>
      <w:outlineLvl w:val="4"/>
    </w:pPr>
    <w:rPr>
      <w:sz w:val="28"/>
    </w:rPr>
  </w:style>
  <w:style w:type="paragraph" w:styleId="6">
    <w:name w:val="heading 6"/>
    <w:basedOn w:val="a"/>
    <w:next w:val="a"/>
    <w:link w:val="60"/>
    <w:uiPriority w:val="99"/>
    <w:qFormat/>
    <w:rsid w:val="00A350A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Indent 2"/>
    <w:basedOn w:val="a"/>
    <w:link w:val="20"/>
    <w:uiPriority w:val="99"/>
    <w:rsid w:val="00073113"/>
    <w:pPr>
      <w:spacing w:line="360" w:lineRule="auto"/>
      <w:ind w:firstLine="720"/>
      <w:jc w:val="both"/>
    </w:pPr>
    <w:rPr>
      <w:sz w:val="28"/>
    </w:rPr>
  </w:style>
  <w:style w:type="character" w:customStyle="1" w:styleId="20">
    <w:name w:val="Основной текст с отступом 2 Знак"/>
    <w:link w:val="2"/>
    <w:uiPriority w:val="99"/>
    <w:semiHidden/>
    <w:rPr>
      <w:sz w:val="20"/>
      <w:szCs w:val="20"/>
    </w:rPr>
  </w:style>
  <w:style w:type="character" w:styleId="a3">
    <w:name w:val="footnote reference"/>
    <w:uiPriority w:val="99"/>
    <w:semiHidden/>
    <w:rsid w:val="00073113"/>
    <w:rPr>
      <w:rFonts w:cs="Times New Roman"/>
      <w:vertAlign w:val="superscript"/>
    </w:rPr>
  </w:style>
  <w:style w:type="paragraph" w:styleId="a4">
    <w:name w:val="footnote text"/>
    <w:basedOn w:val="a"/>
    <w:link w:val="a5"/>
    <w:uiPriority w:val="99"/>
    <w:semiHidden/>
    <w:rsid w:val="00073113"/>
  </w:style>
  <w:style w:type="character" w:customStyle="1" w:styleId="a5">
    <w:name w:val="Текст сноски Знак"/>
    <w:link w:val="a4"/>
    <w:uiPriority w:val="99"/>
    <w:semiHidden/>
    <w:rPr>
      <w:sz w:val="20"/>
      <w:szCs w:val="20"/>
    </w:rPr>
  </w:style>
  <w:style w:type="paragraph" w:styleId="a6">
    <w:name w:val="footer"/>
    <w:basedOn w:val="a"/>
    <w:link w:val="a7"/>
    <w:uiPriority w:val="99"/>
    <w:rsid w:val="00073113"/>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073113"/>
    <w:rPr>
      <w:rFonts w:cs="Times New Roman"/>
    </w:rPr>
  </w:style>
  <w:style w:type="paragraph" w:styleId="a9">
    <w:name w:val="Body Text Indent"/>
    <w:basedOn w:val="a"/>
    <w:link w:val="aa"/>
    <w:uiPriority w:val="99"/>
    <w:rsid w:val="00073113"/>
    <w:pPr>
      <w:spacing w:after="120"/>
      <w:ind w:left="283"/>
    </w:pPr>
  </w:style>
  <w:style w:type="character" w:customStyle="1" w:styleId="aa">
    <w:name w:val="Основной текст с отступом Знак"/>
    <w:link w:val="a9"/>
    <w:uiPriority w:val="99"/>
    <w:semiHidden/>
    <w:rPr>
      <w:sz w:val="20"/>
      <w:szCs w:val="20"/>
    </w:rPr>
  </w:style>
  <w:style w:type="paragraph" w:styleId="ab">
    <w:name w:val="Title"/>
    <w:basedOn w:val="a"/>
    <w:link w:val="ac"/>
    <w:uiPriority w:val="99"/>
    <w:qFormat/>
    <w:rsid w:val="00073113"/>
    <w:pPr>
      <w:spacing w:line="360" w:lineRule="auto"/>
      <w:ind w:firstLine="851"/>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rsid w:val="00073113"/>
    <w:pPr>
      <w:spacing w:line="360" w:lineRule="auto"/>
      <w:ind w:firstLine="851"/>
      <w:jc w:val="center"/>
    </w:pPr>
    <w:rPr>
      <w:sz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Body Text"/>
    <w:basedOn w:val="a"/>
    <w:link w:val="af0"/>
    <w:uiPriority w:val="99"/>
    <w:rsid w:val="00073113"/>
    <w:pPr>
      <w:spacing w:after="120"/>
    </w:pPr>
  </w:style>
  <w:style w:type="character" w:customStyle="1" w:styleId="af0">
    <w:name w:val="Основной текст Знак"/>
    <w:link w:val="af"/>
    <w:uiPriority w:val="99"/>
    <w:semiHidden/>
    <w:rPr>
      <w:sz w:val="20"/>
      <w:szCs w:val="20"/>
    </w:rPr>
  </w:style>
  <w:style w:type="paragraph" w:styleId="af1">
    <w:name w:val="header"/>
    <w:basedOn w:val="a"/>
    <w:link w:val="af2"/>
    <w:uiPriority w:val="99"/>
    <w:rsid w:val="0016317F"/>
    <w:pPr>
      <w:tabs>
        <w:tab w:val="center" w:pos="4677"/>
        <w:tab w:val="right" w:pos="9355"/>
      </w:tabs>
    </w:pPr>
  </w:style>
  <w:style w:type="character" w:customStyle="1" w:styleId="af2">
    <w:name w:val="Верхний колонтитул Знак"/>
    <w:link w:val="af1"/>
    <w:uiPriority w:val="99"/>
    <w:semiHidden/>
    <w:rPr>
      <w:sz w:val="20"/>
      <w:szCs w:val="20"/>
    </w:rPr>
  </w:style>
  <w:style w:type="paragraph" w:customStyle="1" w:styleId="ConsNormal">
    <w:name w:val="ConsNormal"/>
    <w:uiPriority w:val="99"/>
    <w:rsid w:val="00B553BD"/>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324908"/>
    <w:pPr>
      <w:widowControl w:val="0"/>
      <w:autoSpaceDE w:val="0"/>
      <w:autoSpaceDN w:val="0"/>
      <w:adjustRightInd w:val="0"/>
      <w:ind w:right="19772"/>
    </w:pPr>
    <w:rPr>
      <w:rFonts w:ascii="Courier New" w:hAnsi="Courier New" w:cs="Courier New"/>
    </w:rPr>
  </w:style>
  <w:style w:type="paragraph" w:customStyle="1" w:styleId="21">
    <w:name w:val="заголовок 2"/>
    <w:basedOn w:val="a"/>
    <w:next w:val="af"/>
    <w:uiPriority w:val="99"/>
    <w:rsid w:val="00A27C96"/>
    <w:pPr>
      <w:keepNext/>
      <w:ind w:right="8902" w:firstLine="284"/>
      <w:jc w:val="center"/>
      <w:outlineLvl w:val="1"/>
    </w:pPr>
    <w:rPr>
      <w:rFonts w:ascii="Arial" w:hAnsi="Arial"/>
      <w:b/>
      <w:i/>
      <w:kern w:val="28"/>
    </w:rPr>
  </w:style>
  <w:style w:type="paragraph" w:styleId="af3">
    <w:name w:val="Block Text"/>
    <w:basedOn w:val="a"/>
    <w:uiPriority w:val="99"/>
    <w:rsid w:val="006D1840"/>
    <w:pPr>
      <w:ind w:left="5670" w:right="-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1383">
      <w:marLeft w:val="0"/>
      <w:marRight w:val="0"/>
      <w:marTop w:val="0"/>
      <w:marBottom w:val="0"/>
      <w:divBdr>
        <w:top w:val="none" w:sz="0" w:space="0" w:color="auto"/>
        <w:left w:val="none" w:sz="0" w:space="0" w:color="auto"/>
        <w:bottom w:val="none" w:sz="0" w:space="0" w:color="auto"/>
        <w:right w:val="none" w:sz="0" w:space="0" w:color="auto"/>
      </w:divBdr>
    </w:div>
    <w:div w:id="229851384">
      <w:marLeft w:val="0"/>
      <w:marRight w:val="0"/>
      <w:marTop w:val="0"/>
      <w:marBottom w:val="0"/>
      <w:divBdr>
        <w:top w:val="none" w:sz="0" w:space="0" w:color="auto"/>
        <w:left w:val="none" w:sz="0" w:space="0" w:color="auto"/>
        <w:bottom w:val="none" w:sz="0" w:space="0" w:color="auto"/>
        <w:right w:val="none" w:sz="0" w:space="0" w:color="auto"/>
      </w:divBdr>
    </w:div>
    <w:div w:id="229851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6952</Words>
  <Characters>39628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Дом</Company>
  <LinksUpToDate>false</LinksUpToDate>
  <CharactersWithSpaces>46488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Юлия</dc:creator>
  <cp:keywords/>
  <dc:description/>
  <cp:lastModifiedBy>admin</cp:lastModifiedBy>
  <cp:revision>2</cp:revision>
  <dcterms:created xsi:type="dcterms:W3CDTF">2014-03-06T15:24:00Z</dcterms:created>
  <dcterms:modified xsi:type="dcterms:W3CDTF">2014-03-06T15:24:00Z</dcterms:modified>
</cp:coreProperties>
</file>