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4EB" w:rsidRPr="00C52AE6" w:rsidRDefault="000564EB" w:rsidP="000564EB">
      <w:pPr>
        <w:spacing w:before="120"/>
        <w:jc w:val="center"/>
        <w:rPr>
          <w:b/>
          <w:bCs/>
          <w:color w:val="000000"/>
          <w:sz w:val="32"/>
          <w:szCs w:val="32"/>
        </w:rPr>
      </w:pPr>
      <w:r w:rsidRPr="00C52AE6">
        <w:rPr>
          <w:b/>
          <w:bCs/>
          <w:sz w:val="32"/>
          <w:szCs w:val="32"/>
        </w:rPr>
        <w:t xml:space="preserve">Основы программирования OpenGL в Borland С++Builder и Delphi. Простейшие объекты </w:t>
      </w:r>
    </w:p>
    <w:p w:rsidR="000564EB" w:rsidRPr="000564EB" w:rsidRDefault="000564EB" w:rsidP="000564EB">
      <w:pPr>
        <w:spacing w:before="120"/>
        <w:ind w:firstLine="567"/>
        <w:jc w:val="both"/>
        <w:rPr>
          <w:color w:val="000000"/>
          <w:sz w:val="28"/>
          <w:szCs w:val="28"/>
        </w:rPr>
      </w:pPr>
      <w:r w:rsidRPr="000564EB">
        <w:rPr>
          <w:color w:val="000000"/>
          <w:sz w:val="28"/>
          <w:szCs w:val="28"/>
        </w:rPr>
        <w:t>Луковкин Сергей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 xml:space="preserve">Рассматривая какой-либо трёхмерный объект, мы всегда определяем его положение и размеры относительно некоторой привычной, и удобной в настоящий момент системы координат, связанной с реальным миром. Такая исходная система координат в компьютерной графике является правосторонней и называется мировой системой координат.... 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Для того, чтобы можно было изобразить объект на экране, его необходимо предварительно перевести (или преобразовать) в другую систему координат, которая связана с точкой наблюдения и носит название видовой системы координат. Эта система координат является левосторонней. И, наконец, любое трёхмерное изображение мы всегда рисуем на двумерном экране, который имеет свою экранную систему координат. (Этот</w:t>
      </w:r>
      <w:r>
        <w:rPr>
          <w:color w:val="000000"/>
        </w:rPr>
        <w:t xml:space="preserve"> </w:t>
      </w:r>
      <w:r w:rsidRPr="00C52AE6">
        <w:rPr>
          <w:color w:val="000000"/>
        </w:rPr>
        <w:t>абзац я списал у Ю.Тихомирова).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9"/>
        <w:gridCol w:w="4770"/>
      </w:tblGrid>
      <w:tr w:rsidR="000564EB" w:rsidRPr="00C52AE6" w:rsidTr="00653739">
        <w:trPr>
          <w:tblCellSpacing w:w="0" w:type="dxa"/>
        </w:trPr>
        <w:tc>
          <w:tcPr>
            <w:tcW w:w="5490" w:type="dxa"/>
            <w:vAlign w:val="center"/>
          </w:tcPr>
          <w:p w:rsidR="000564EB" w:rsidRPr="00C52AE6" w:rsidRDefault="000564EB" w:rsidP="00653739">
            <w:pPr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Правосторонняя система координат (мировая)</w:t>
            </w:r>
          </w:p>
        </w:tc>
        <w:tc>
          <w:tcPr>
            <w:tcW w:w="5490" w:type="dxa"/>
            <w:vAlign w:val="center"/>
          </w:tcPr>
          <w:p w:rsidR="000564EB" w:rsidRPr="00C52AE6" w:rsidRDefault="000564EB" w:rsidP="00653739">
            <w:pPr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Левосторонняя система координат (видовая)</w:t>
            </w:r>
          </w:p>
        </w:tc>
      </w:tr>
      <w:tr w:rsidR="000564EB" w:rsidRPr="00C52AE6" w:rsidTr="00653739">
        <w:trPr>
          <w:tblCellSpacing w:w="0" w:type="dxa"/>
        </w:trPr>
        <w:tc>
          <w:tcPr>
            <w:tcW w:w="5490" w:type="dxa"/>
            <w:vAlign w:val="center"/>
          </w:tcPr>
          <w:p w:rsidR="000564EB" w:rsidRPr="00C52AE6" w:rsidRDefault="00865E02" w:rsidP="006537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33.5pt;height:123.75pt">
                  <v:imagedata r:id="rId4" o:title=""/>
                </v:shape>
              </w:pict>
            </w:r>
          </w:p>
        </w:tc>
        <w:tc>
          <w:tcPr>
            <w:tcW w:w="5490" w:type="dxa"/>
            <w:vAlign w:val="center"/>
          </w:tcPr>
          <w:p w:rsidR="000564EB" w:rsidRPr="00C52AE6" w:rsidRDefault="00865E02" w:rsidP="006537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026" type="#_x0000_t75" alt="" style="width:110.25pt;height:118.5pt">
                  <v:imagedata r:id="rId5" o:title=""/>
                </v:shape>
              </w:pict>
            </w:r>
          </w:p>
        </w:tc>
      </w:tr>
    </w:tbl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По умолчанию, плоскость xOy параллельна экрану, а ось Z направлена в мировых координатах к нам, в видовых - от нас.</w:t>
      </w:r>
    </w:p>
    <w:p w:rsidR="000564EB" w:rsidRPr="00C52AE6" w:rsidRDefault="000564EB" w:rsidP="000564EB">
      <w:pPr>
        <w:spacing w:before="120"/>
        <w:jc w:val="center"/>
        <w:rPr>
          <w:b/>
          <w:bCs/>
          <w:color w:val="000000"/>
          <w:sz w:val="28"/>
          <w:szCs w:val="28"/>
        </w:rPr>
      </w:pPr>
      <w:r w:rsidRPr="00C52AE6">
        <w:rPr>
          <w:b/>
          <w:bCs/>
          <w:color w:val="000000"/>
          <w:sz w:val="28"/>
          <w:szCs w:val="28"/>
        </w:rPr>
        <w:t>Переход к новым координатам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В OpenGL все объекты рисуются в начале координат, т.е. в точке (0,0,0). Для того, чтобы изобразить объект в точке (x</w:t>
      </w:r>
      <w:r w:rsidRPr="00C52AE6">
        <w:rPr>
          <w:color w:val="000000"/>
          <w:vertAlign w:val="subscript"/>
        </w:rPr>
        <w:t>1</w:t>
      </w:r>
      <w:r w:rsidRPr="00C52AE6">
        <w:rPr>
          <w:color w:val="000000"/>
        </w:rPr>
        <w:t>,y</w:t>
      </w:r>
      <w:r w:rsidRPr="00C52AE6">
        <w:rPr>
          <w:color w:val="000000"/>
          <w:vertAlign w:val="subscript"/>
        </w:rPr>
        <w:t>1</w:t>
      </w:r>
      <w:r w:rsidRPr="00C52AE6">
        <w:rPr>
          <w:color w:val="000000"/>
        </w:rPr>
        <w:t>,z</w:t>
      </w:r>
      <w:r w:rsidRPr="00C52AE6">
        <w:rPr>
          <w:color w:val="000000"/>
          <w:vertAlign w:val="subscript"/>
        </w:rPr>
        <w:t>1</w:t>
      </w:r>
      <w:r w:rsidRPr="00C52AE6">
        <w:rPr>
          <w:color w:val="000000"/>
        </w:rPr>
        <w:t>), надо переместить начало координат в эту точку, т.е. перейти к новым координатам. Для этого в OpenGL определены две процедуры: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glTranslate[f d](Dx, Dy, Dz) – сдвигает начало координат на (Dx, Dy, Dz)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glRotate[f d](j, x,y,z) – поворачивает систему координат на угол j (в градусах) против часовой стрелки вокруг вектора (x,y,z)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ПРИМЕЧАНИЕ: [f d] – означает, что в конце может быть либо буква “f”, либо “d”.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Теперь стоит сказать ещё о двух процедурах: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glPushMatrix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glPopMatrix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Первая предназначена, для сохранения, а вторая – для восстановления текущих координат. Очень удобно с помощью glPushMatrix сохранить текущие координаты, потом сдвигаться и вертеться как угодно, а после, вызовом glPopMatrix, вернуться к исходным координатам. Параметров у этих процедур нет.</w:t>
      </w:r>
    </w:p>
    <w:p w:rsidR="000564EB" w:rsidRPr="00C52AE6" w:rsidRDefault="000564EB" w:rsidP="000564EB">
      <w:pPr>
        <w:spacing w:before="120"/>
        <w:jc w:val="center"/>
        <w:rPr>
          <w:b/>
          <w:bCs/>
          <w:color w:val="000000"/>
          <w:sz w:val="28"/>
          <w:szCs w:val="28"/>
        </w:rPr>
      </w:pPr>
      <w:r w:rsidRPr="00C52AE6">
        <w:rPr>
          <w:b/>
          <w:bCs/>
          <w:color w:val="000000"/>
          <w:sz w:val="28"/>
          <w:szCs w:val="28"/>
        </w:rPr>
        <w:t>Часть 2. Простейшие фигуры</w:t>
      </w:r>
    </w:p>
    <w:p w:rsidR="000564EB" w:rsidRPr="00C52AE6" w:rsidRDefault="000564EB" w:rsidP="000564EB">
      <w:pPr>
        <w:spacing w:before="120"/>
        <w:jc w:val="center"/>
        <w:rPr>
          <w:b/>
          <w:bCs/>
          <w:color w:val="000000"/>
          <w:sz w:val="28"/>
          <w:szCs w:val="28"/>
        </w:rPr>
      </w:pPr>
      <w:r w:rsidRPr="00C52AE6">
        <w:rPr>
          <w:b/>
          <w:bCs/>
          <w:color w:val="000000"/>
          <w:sz w:val="28"/>
          <w:szCs w:val="28"/>
        </w:rPr>
        <w:t>Простейшие объёмные фигуры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В примере из прошлой статьи мы создали сферу. Для этого мы использовали механизм из glu32.dll. Алгоритм был такой: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1.</w:t>
      </w:r>
      <w:r>
        <w:rPr>
          <w:color w:val="000000"/>
        </w:rPr>
        <w:t xml:space="preserve"> </w:t>
      </w:r>
      <w:r w:rsidRPr="00C52AE6">
        <w:rPr>
          <w:color w:val="000000"/>
        </w:rPr>
        <w:t>Создаём объект типа GLUquadricObj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2.</w:t>
      </w:r>
      <w:r>
        <w:rPr>
          <w:color w:val="000000"/>
        </w:rPr>
        <w:t xml:space="preserve"> </w:t>
      </w:r>
      <w:r w:rsidRPr="00C52AE6">
        <w:rPr>
          <w:color w:val="000000"/>
        </w:rPr>
        <w:t>Инициализируем его функцией gluNewQuadric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3.</w:t>
      </w:r>
      <w:r>
        <w:rPr>
          <w:color w:val="000000"/>
        </w:rPr>
        <w:t xml:space="preserve"> </w:t>
      </w:r>
      <w:r w:rsidRPr="00C52AE6">
        <w:rPr>
          <w:color w:val="000000"/>
        </w:rPr>
        <w:t>Устанавливаем стиль фигуры функцией gluQuadricDrawStyle(quadObj, GLU_FILL). Стиль может быть GLU_FILL, GLU_LINE, GLU_SILHOUETTE</w:t>
      </w:r>
      <w:r>
        <w:rPr>
          <w:color w:val="000000"/>
        </w:rPr>
        <w:t xml:space="preserve"> </w:t>
      </w:r>
      <w:r w:rsidRPr="00C52AE6">
        <w:rPr>
          <w:color w:val="000000"/>
        </w:rPr>
        <w:t>или GLU_POINT. Что каждый из них значит, проверьте сами.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4.</w:t>
      </w:r>
      <w:r>
        <w:rPr>
          <w:color w:val="000000"/>
        </w:rPr>
        <w:t xml:space="preserve"> </w:t>
      </w:r>
      <w:r w:rsidRPr="00C52AE6">
        <w:rPr>
          <w:color w:val="000000"/>
        </w:rPr>
        <w:t>Делаем из quadObj (объекта типа GLUquadricObj) сферу, цилиндр, конус, диск или часть диска. Для этого определены следующие функции: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·</w:t>
      </w:r>
      <w:r>
        <w:rPr>
          <w:color w:val="000000"/>
        </w:rPr>
        <w:t xml:space="preserve"> </w:t>
      </w:r>
      <w:r w:rsidRPr="00C52AE6">
        <w:rPr>
          <w:color w:val="000000"/>
        </w:rPr>
        <w:t>gluSphere (quadObj, radius, slices, loops). Три последних параметра – это радиус и количество разбиений поперёк и вдоль оси Z соответственно.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  <w:lang w:val="en-US"/>
        </w:rPr>
        <w:t>·</w:t>
      </w:r>
      <w:r>
        <w:rPr>
          <w:color w:val="000000"/>
          <w:lang w:val="en-US"/>
        </w:rPr>
        <w:t xml:space="preserve"> </w:t>
      </w:r>
      <w:r w:rsidRPr="00C52AE6">
        <w:rPr>
          <w:color w:val="000000"/>
          <w:lang w:val="en-US"/>
        </w:rPr>
        <w:t xml:space="preserve">gluCylinder (quadObj, baseRadius, topRadius, height, slices, loops). </w:t>
      </w:r>
      <w:r w:rsidRPr="00C52AE6">
        <w:rPr>
          <w:color w:val="000000"/>
        </w:rPr>
        <w:t>После quadObj идут следующие параметры: радиус нижнего основания, радиус верхнего основания, высота и количество разбиений поперёк и вдоль оси Z соответственно. Очевидно, что эта функция задаёт как цилиндр, так и конус.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  <w:lang w:val="en-US"/>
        </w:rPr>
        <w:t>·</w:t>
      </w:r>
      <w:r>
        <w:rPr>
          <w:color w:val="000000"/>
          <w:lang w:val="en-US"/>
        </w:rPr>
        <w:t xml:space="preserve"> </w:t>
      </w:r>
      <w:r w:rsidRPr="00C52AE6">
        <w:rPr>
          <w:color w:val="000000"/>
          <w:lang w:val="en-US"/>
        </w:rPr>
        <w:t xml:space="preserve">gluDisk (quadObj, innerRadius, outerRadius, slices, loops). </w:t>
      </w:r>
      <w:r w:rsidRPr="00C52AE6">
        <w:rPr>
          <w:color w:val="000000"/>
        </w:rPr>
        <w:t xml:space="preserve">Здесь после </w:t>
      </w:r>
      <w:r w:rsidRPr="00C52AE6">
        <w:rPr>
          <w:color w:val="000000"/>
          <w:lang w:val="en-US"/>
        </w:rPr>
        <w:t>quadObj</w:t>
      </w:r>
      <w:r w:rsidRPr="00C52AE6">
        <w:rPr>
          <w:color w:val="000000"/>
        </w:rPr>
        <w:t xml:space="preserve"> указываются внутренний и внешний радиусы диска.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  <w:lang w:val="en-US"/>
        </w:rPr>
        <w:t>·</w:t>
      </w:r>
      <w:r>
        <w:rPr>
          <w:color w:val="000000"/>
          <w:lang w:val="en-US"/>
        </w:rPr>
        <w:t xml:space="preserve"> </w:t>
      </w:r>
      <w:r w:rsidRPr="00C52AE6">
        <w:rPr>
          <w:color w:val="000000"/>
          <w:lang w:val="en-US"/>
        </w:rPr>
        <w:t xml:space="preserve">gluPartialDisk (quadObj, innerRadius, outerRadius, slices, loops, startAngle, sweepAngle). </w:t>
      </w:r>
      <w:r w:rsidRPr="00C52AE6">
        <w:rPr>
          <w:color w:val="000000"/>
        </w:rPr>
        <w:t>Здесь добавляются два параметра: угол (в градусах), с которого начнётся рисование диска, и угол, которым рисование закончится.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5.</w:t>
      </w:r>
      <w:r>
        <w:rPr>
          <w:color w:val="000000"/>
        </w:rPr>
        <w:t xml:space="preserve"> </w:t>
      </w:r>
      <w:r w:rsidRPr="00C52AE6">
        <w:rPr>
          <w:color w:val="000000"/>
        </w:rPr>
        <w:t>Освобождаем память, занимаемую под quadObj функцией gluDeleteQuadric(quadObj).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Теперь вы можете рисовать простые трёхмерные фигуры!</w:t>
      </w:r>
    </w:p>
    <w:p w:rsidR="000564EB" w:rsidRPr="00C52AE6" w:rsidRDefault="000564EB" w:rsidP="000564EB">
      <w:pPr>
        <w:spacing w:before="120"/>
        <w:jc w:val="center"/>
        <w:rPr>
          <w:b/>
          <w:bCs/>
          <w:color w:val="000000"/>
          <w:sz w:val="28"/>
          <w:szCs w:val="28"/>
        </w:rPr>
      </w:pPr>
      <w:r w:rsidRPr="00C52AE6">
        <w:rPr>
          <w:b/>
          <w:bCs/>
          <w:color w:val="000000"/>
          <w:sz w:val="28"/>
          <w:szCs w:val="28"/>
        </w:rPr>
        <w:t>Примитивы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Любую трёхмерную фигуру, какая бы сложная она не была, можно разбить на двухмерные (плоские) составляющие. Эти составляющие я и буду называть примитивами, хотя некоторые авторы считают, что примитивами следует обозвать вышеперечисленные трёхмерные фигуры.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Примитивы определяются одной или несколькими точками, которые в OpenGL задаются внутри командных скобок glBegin/glEnd:</w:t>
      </w:r>
    </w:p>
    <w:tbl>
      <w:tblPr>
        <w:tblW w:w="10500" w:type="dxa"/>
        <w:tblCellSpacing w:w="0" w:type="dxa"/>
        <w:tblInd w:w="-23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0"/>
      </w:tblGrid>
      <w:tr w:rsidR="000564EB" w:rsidRPr="00C52AE6" w:rsidTr="00653739">
        <w:trPr>
          <w:tblCellSpacing w:w="0" w:type="dxa"/>
        </w:trPr>
        <w:tc>
          <w:tcPr>
            <w:tcW w:w="10995" w:type="dxa"/>
            <w:tcBorders>
              <w:top w:val="outset" w:sz="6" w:space="0" w:color="CCCCCC"/>
              <w:bottom w:val="outset" w:sz="6" w:space="0" w:color="CCCCCC"/>
            </w:tcBorders>
            <w:shd w:val="clear" w:color="auto" w:fill="F5F5F5"/>
          </w:tcPr>
          <w:p w:rsidR="000564EB" w:rsidRPr="00C52AE6" w:rsidRDefault="000564EB" w:rsidP="00653739">
            <w:pPr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С++</w:t>
            </w:r>
          </w:p>
        </w:tc>
      </w:tr>
      <w:tr w:rsidR="000564EB" w:rsidRPr="00C52AE6" w:rsidTr="00653739">
        <w:trPr>
          <w:tblCellSpacing w:w="0" w:type="dxa"/>
        </w:trPr>
        <w:tc>
          <w:tcPr>
            <w:tcW w:w="10995" w:type="dxa"/>
            <w:tcBorders>
              <w:top w:val="outset" w:sz="6" w:space="0" w:color="CCCCCC"/>
              <w:bottom w:val="outset" w:sz="6" w:space="0" w:color="CCCCCC"/>
            </w:tcBorders>
          </w:tcPr>
          <w:p w:rsidR="000564EB" w:rsidRPr="00C52AE6" w:rsidRDefault="000564EB" w:rsidP="00653739">
            <w:pPr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void glBegin(mode);</w:t>
            </w:r>
          </w:p>
          <w:p w:rsidR="000564EB" w:rsidRPr="00C52AE6" w:rsidRDefault="000564EB" w:rsidP="00653739">
            <w:pPr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void glEnd();</w:t>
            </w:r>
          </w:p>
        </w:tc>
      </w:tr>
      <w:tr w:rsidR="000564EB" w:rsidRPr="00C52AE6" w:rsidTr="00653739">
        <w:trPr>
          <w:tblCellSpacing w:w="0" w:type="dxa"/>
        </w:trPr>
        <w:tc>
          <w:tcPr>
            <w:tcW w:w="10995" w:type="dxa"/>
            <w:tcBorders>
              <w:top w:val="outset" w:sz="6" w:space="0" w:color="CCCCCC"/>
              <w:bottom w:val="outset" w:sz="6" w:space="0" w:color="CCCCCC"/>
            </w:tcBorders>
            <w:shd w:val="clear" w:color="auto" w:fill="F5F5F5"/>
          </w:tcPr>
          <w:p w:rsidR="000564EB" w:rsidRPr="00C52AE6" w:rsidRDefault="000564EB" w:rsidP="00653739">
            <w:pPr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Delphi</w:t>
            </w:r>
          </w:p>
        </w:tc>
      </w:tr>
      <w:tr w:rsidR="000564EB" w:rsidRPr="00C52AE6" w:rsidTr="00653739">
        <w:trPr>
          <w:tblCellSpacing w:w="0" w:type="dxa"/>
        </w:trPr>
        <w:tc>
          <w:tcPr>
            <w:tcW w:w="10995" w:type="dxa"/>
            <w:tcBorders>
              <w:top w:val="outset" w:sz="6" w:space="0" w:color="CCCCCC"/>
              <w:bottom w:val="outset" w:sz="6" w:space="0" w:color="CCCCCC"/>
            </w:tcBorders>
          </w:tcPr>
          <w:p w:rsidR="000564EB" w:rsidRPr="00C52AE6" w:rsidRDefault="000564EB" w:rsidP="00653739">
            <w:pPr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procedure glBegin(mode);</w:t>
            </w:r>
          </w:p>
          <w:p w:rsidR="000564EB" w:rsidRPr="00C52AE6" w:rsidRDefault="000564EB" w:rsidP="00653739">
            <w:pPr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procedure glEnd;</w:t>
            </w:r>
          </w:p>
        </w:tc>
      </w:tr>
    </w:tbl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Параметр mode показывает, какие примитивы будут рисоваться. Доступны следующие значения:</w:t>
      </w: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1"/>
        <w:gridCol w:w="7519"/>
      </w:tblGrid>
      <w:tr w:rsidR="000564EB" w:rsidRPr="00C52AE6" w:rsidTr="00653739">
        <w:trPr>
          <w:tblCellSpacing w:w="0" w:type="dxa"/>
        </w:trPr>
        <w:tc>
          <w:tcPr>
            <w:tcW w:w="2550" w:type="dxa"/>
          </w:tcPr>
          <w:p w:rsidR="000564EB" w:rsidRPr="00C52AE6" w:rsidRDefault="000564EB" w:rsidP="00653739">
            <w:pPr>
              <w:spacing w:before="120"/>
              <w:ind w:firstLine="567"/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GL_POINTS</w:t>
            </w:r>
          </w:p>
        </w:tc>
        <w:tc>
          <w:tcPr>
            <w:tcW w:w="8430" w:type="dxa"/>
          </w:tcPr>
          <w:p w:rsidR="000564EB" w:rsidRPr="00C52AE6" w:rsidRDefault="000564EB" w:rsidP="00653739">
            <w:pPr>
              <w:spacing w:before="120"/>
              <w:ind w:firstLine="567"/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Каждая вершина – отдельная точка</w:t>
            </w:r>
          </w:p>
        </w:tc>
      </w:tr>
      <w:tr w:rsidR="000564EB" w:rsidRPr="00C52AE6" w:rsidTr="00653739">
        <w:trPr>
          <w:tblCellSpacing w:w="0" w:type="dxa"/>
        </w:trPr>
        <w:tc>
          <w:tcPr>
            <w:tcW w:w="2550" w:type="dxa"/>
          </w:tcPr>
          <w:p w:rsidR="000564EB" w:rsidRPr="00C52AE6" w:rsidRDefault="000564EB" w:rsidP="00653739">
            <w:pPr>
              <w:spacing w:before="120"/>
              <w:ind w:firstLine="567"/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GL_LINES</w:t>
            </w:r>
          </w:p>
        </w:tc>
        <w:tc>
          <w:tcPr>
            <w:tcW w:w="8430" w:type="dxa"/>
          </w:tcPr>
          <w:p w:rsidR="000564EB" w:rsidRPr="00C52AE6" w:rsidRDefault="000564EB" w:rsidP="00653739">
            <w:pPr>
              <w:spacing w:before="120"/>
              <w:ind w:firstLine="567"/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Каждая пара вершин – отдельная линия. Если число вершин нечётно, то последняя игнорируется</w:t>
            </w:r>
          </w:p>
        </w:tc>
      </w:tr>
      <w:tr w:rsidR="000564EB" w:rsidRPr="00C52AE6" w:rsidTr="00653739">
        <w:trPr>
          <w:tblCellSpacing w:w="0" w:type="dxa"/>
        </w:trPr>
        <w:tc>
          <w:tcPr>
            <w:tcW w:w="2550" w:type="dxa"/>
          </w:tcPr>
          <w:p w:rsidR="000564EB" w:rsidRPr="00C52AE6" w:rsidRDefault="000564EB" w:rsidP="00653739">
            <w:pPr>
              <w:spacing w:before="120"/>
              <w:ind w:firstLine="567"/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GL_LINE_STRIP</w:t>
            </w:r>
          </w:p>
        </w:tc>
        <w:tc>
          <w:tcPr>
            <w:tcW w:w="8430" w:type="dxa"/>
          </w:tcPr>
          <w:p w:rsidR="000564EB" w:rsidRPr="00C52AE6" w:rsidRDefault="000564EB" w:rsidP="00653739">
            <w:pPr>
              <w:spacing w:before="120"/>
              <w:ind w:firstLine="567"/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Последовательность связанных отрезков. Первые две вершины – первый отрезок. Третья вершина определяет второй отрезок с началом в конце первого и концом в этой вершине и т.д</w:t>
            </w:r>
          </w:p>
        </w:tc>
      </w:tr>
      <w:tr w:rsidR="000564EB" w:rsidRPr="00C52AE6" w:rsidTr="00653739">
        <w:trPr>
          <w:tblCellSpacing w:w="0" w:type="dxa"/>
        </w:trPr>
        <w:tc>
          <w:tcPr>
            <w:tcW w:w="2550" w:type="dxa"/>
          </w:tcPr>
          <w:p w:rsidR="000564EB" w:rsidRPr="00C52AE6" w:rsidRDefault="000564EB" w:rsidP="00653739">
            <w:pPr>
              <w:spacing w:before="120"/>
              <w:ind w:firstLine="567"/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GL_LINE_LOOP</w:t>
            </w:r>
          </w:p>
        </w:tc>
        <w:tc>
          <w:tcPr>
            <w:tcW w:w="8430" w:type="dxa"/>
          </w:tcPr>
          <w:p w:rsidR="000564EB" w:rsidRPr="00C52AE6" w:rsidRDefault="000564EB" w:rsidP="00653739">
            <w:pPr>
              <w:spacing w:before="120"/>
              <w:ind w:firstLine="567"/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Аналогичен GL_LINE_STRIP, только последняя вершина соединяется отрезком с первой.</w:t>
            </w:r>
          </w:p>
        </w:tc>
      </w:tr>
      <w:tr w:rsidR="000564EB" w:rsidRPr="00C52AE6" w:rsidTr="00653739">
        <w:trPr>
          <w:tblCellSpacing w:w="0" w:type="dxa"/>
        </w:trPr>
        <w:tc>
          <w:tcPr>
            <w:tcW w:w="2550" w:type="dxa"/>
          </w:tcPr>
          <w:p w:rsidR="000564EB" w:rsidRPr="00C52AE6" w:rsidRDefault="000564EB" w:rsidP="00653739">
            <w:pPr>
              <w:spacing w:before="120"/>
              <w:ind w:firstLine="567"/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GL_TRIANGLES</w:t>
            </w:r>
          </w:p>
        </w:tc>
        <w:tc>
          <w:tcPr>
            <w:tcW w:w="8430" w:type="dxa"/>
          </w:tcPr>
          <w:p w:rsidR="000564EB" w:rsidRPr="00C52AE6" w:rsidRDefault="000564EB" w:rsidP="00653739">
            <w:pPr>
              <w:spacing w:before="120"/>
              <w:ind w:firstLine="567"/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Каждая тройка вершин – отдельный треугольник</w:t>
            </w:r>
          </w:p>
        </w:tc>
      </w:tr>
      <w:tr w:rsidR="000564EB" w:rsidRPr="00C52AE6" w:rsidTr="00653739">
        <w:trPr>
          <w:tblCellSpacing w:w="0" w:type="dxa"/>
        </w:trPr>
        <w:tc>
          <w:tcPr>
            <w:tcW w:w="2550" w:type="dxa"/>
          </w:tcPr>
          <w:p w:rsidR="000564EB" w:rsidRPr="00C52AE6" w:rsidRDefault="000564EB" w:rsidP="00653739">
            <w:pPr>
              <w:spacing w:before="120"/>
              <w:ind w:firstLine="567"/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GL_TRIANGLE_STRIP</w:t>
            </w:r>
          </w:p>
        </w:tc>
        <w:tc>
          <w:tcPr>
            <w:tcW w:w="8430" w:type="dxa"/>
          </w:tcPr>
          <w:p w:rsidR="000564EB" w:rsidRPr="00C52AE6" w:rsidRDefault="000564EB" w:rsidP="00653739">
            <w:pPr>
              <w:spacing w:before="120"/>
              <w:ind w:firstLine="567"/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Группа связанных треугольников. Первые три вершины – первый треугольник. Вторая, третья и четвёртая вершины - второй треугольник и т.д.</w:t>
            </w:r>
          </w:p>
        </w:tc>
      </w:tr>
      <w:tr w:rsidR="000564EB" w:rsidRPr="00C52AE6" w:rsidTr="00653739">
        <w:trPr>
          <w:tblCellSpacing w:w="0" w:type="dxa"/>
        </w:trPr>
        <w:tc>
          <w:tcPr>
            <w:tcW w:w="2550" w:type="dxa"/>
          </w:tcPr>
          <w:p w:rsidR="000564EB" w:rsidRPr="00C52AE6" w:rsidRDefault="000564EB" w:rsidP="00653739">
            <w:pPr>
              <w:spacing w:before="120"/>
              <w:ind w:firstLine="567"/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GL_TRIANGLE_FAN</w:t>
            </w:r>
          </w:p>
        </w:tc>
        <w:tc>
          <w:tcPr>
            <w:tcW w:w="8430" w:type="dxa"/>
          </w:tcPr>
          <w:p w:rsidR="000564EB" w:rsidRPr="00C52AE6" w:rsidRDefault="000564EB" w:rsidP="00653739">
            <w:pPr>
              <w:spacing w:before="120"/>
              <w:ind w:firstLine="567"/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Также группа связанных треугольников. Первые три вершины – первый треугольник. Первая, вторая и четвёртая вершины - второй треугольник и т.д.</w:t>
            </w:r>
          </w:p>
        </w:tc>
      </w:tr>
      <w:tr w:rsidR="000564EB" w:rsidRPr="00C52AE6" w:rsidTr="00653739">
        <w:trPr>
          <w:tblCellSpacing w:w="0" w:type="dxa"/>
        </w:trPr>
        <w:tc>
          <w:tcPr>
            <w:tcW w:w="2550" w:type="dxa"/>
          </w:tcPr>
          <w:p w:rsidR="000564EB" w:rsidRPr="00C52AE6" w:rsidRDefault="000564EB" w:rsidP="00653739">
            <w:pPr>
              <w:spacing w:before="120"/>
              <w:ind w:firstLine="567"/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GL_QUADS</w:t>
            </w:r>
          </w:p>
        </w:tc>
        <w:tc>
          <w:tcPr>
            <w:tcW w:w="8430" w:type="dxa"/>
          </w:tcPr>
          <w:p w:rsidR="000564EB" w:rsidRPr="00C52AE6" w:rsidRDefault="000564EB" w:rsidP="00653739">
            <w:pPr>
              <w:spacing w:before="120"/>
              <w:ind w:firstLine="567"/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Каждые четыре вершины – отдельный четырёхугольник.</w:t>
            </w:r>
          </w:p>
        </w:tc>
      </w:tr>
      <w:tr w:rsidR="000564EB" w:rsidRPr="00C52AE6" w:rsidTr="00653739">
        <w:trPr>
          <w:tblCellSpacing w:w="0" w:type="dxa"/>
        </w:trPr>
        <w:tc>
          <w:tcPr>
            <w:tcW w:w="2550" w:type="dxa"/>
          </w:tcPr>
          <w:p w:rsidR="000564EB" w:rsidRPr="00C52AE6" w:rsidRDefault="000564EB" w:rsidP="00653739">
            <w:pPr>
              <w:spacing w:before="120"/>
              <w:ind w:firstLine="567"/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GL_QUAD_STRIP</w:t>
            </w:r>
          </w:p>
        </w:tc>
        <w:tc>
          <w:tcPr>
            <w:tcW w:w="8430" w:type="dxa"/>
          </w:tcPr>
          <w:p w:rsidR="000564EB" w:rsidRPr="00C52AE6" w:rsidRDefault="000564EB" w:rsidP="00653739">
            <w:pPr>
              <w:spacing w:before="120"/>
              <w:ind w:firstLine="567"/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Группа связанных четырёхугольников. Первые четыре вершины – первый четырёхугольник. Третья, четвёртая, пятая и шестая вершины – второй четырёхугольник и т.д.</w:t>
            </w:r>
          </w:p>
        </w:tc>
      </w:tr>
      <w:tr w:rsidR="000564EB" w:rsidRPr="00C52AE6" w:rsidTr="00653739">
        <w:trPr>
          <w:tblCellSpacing w:w="0" w:type="dxa"/>
        </w:trPr>
        <w:tc>
          <w:tcPr>
            <w:tcW w:w="2550" w:type="dxa"/>
          </w:tcPr>
          <w:p w:rsidR="000564EB" w:rsidRPr="00C52AE6" w:rsidRDefault="000564EB" w:rsidP="00653739">
            <w:pPr>
              <w:spacing w:before="120"/>
              <w:ind w:firstLine="567"/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GL_POLYGON</w:t>
            </w:r>
          </w:p>
        </w:tc>
        <w:tc>
          <w:tcPr>
            <w:tcW w:w="8430" w:type="dxa"/>
          </w:tcPr>
          <w:p w:rsidR="000564EB" w:rsidRPr="00C52AE6" w:rsidRDefault="000564EB" w:rsidP="00653739">
            <w:pPr>
              <w:spacing w:before="120"/>
              <w:ind w:firstLine="567"/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Рисует отдельный выпуклый многоугольник (один).</w:t>
            </w:r>
          </w:p>
        </w:tc>
      </w:tr>
    </w:tbl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Особое внимание нужно уделить GL_QUAD_STRIP. Здесь не совсем понятный, но очень удобный порядок указания вершин:</w:t>
      </w:r>
    </w:p>
    <w:p w:rsidR="000564EB" w:rsidRPr="00C52AE6" w:rsidRDefault="00865E02" w:rsidP="000564EB">
      <w:pPr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27" type="#_x0000_t75" alt="" style="width:108pt;height:86.25pt">
            <v:imagedata r:id="rId6" o:title=""/>
          </v:shape>
        </w:pic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У каждого примитива есть минимальное число вершин. Если указанное число вершин меньше минимального для данного примитива, то примитив не рисуется.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Осталось только сказать, как задать вершину. Для этого определена следующая процедура: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  <w:lang w:val="en-US"/>
        </w:rPr>
      </w:pPr>
      <w:r w:rsidRPr="00C52AE6">
        <w:rPr>
          <w:color w:val="000000"/>
          <w:lang w:val="en-US"/>
        </w:rPr>
        <w:t>glVertex[2 3 4][s i f d][v](coord)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Вершина определяется четырьмя параметрами: координаты x, y, z и параметр w – коэффициент, на который делится каждая из координат, т.е. w определяет масштаб. По умолчанию z=0, w=1, т.е когда вы вызываете, например, glVertex2f(1,1) на самом деле вызывается glVertex4f(1,1,0,1).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С каждой вершиной связаны некоторые данные: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·</w:t>
      </w:r>
      <w:r>
        <w:rPr>
          <w:color w:val="000000"/>
        </w:rPr>
        <w:t xml:space="preserve"> </w:t>
      </w:r>
      <w:r w:rsidRPr="00C52AE6">
        <w:rPr>
          <w:color w:val="000000"/>
        </w:rPr>
        <w:t>Текущий цвет – цвет вершины (окончательный цвет высчитывается с учётом света). Цвет задаётся процедурой glColor*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·</w:t>
      </w:r>
      <w:r>
        <w:rPr>
          <w:color w:val="000000"/>
        </w:rPr>
        <w:t xml:space="preserve"> </w:t>
      </w:r>
      <w:r w:rsidRPr="00C52AE6">
        <w:rPr>
          <w:color w:val="000000"/>
        </w:rPr>
        <w:t>Текущие координаты текстуры – координаты текстуры, соответствующие этой вершине. Задаются процедурой glTexCoord*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·</w:t>
      </w:r>
      <w:r>
        <w:rPr>
          <w:color w:val="000000"/>
        </w:rPr>
        <w:t xml:space="preserve"> </w:t>
      </w:r>
      <w:r w:rsidRPr="00C52AE6">
        <w:rPr>
          <w:color w:val="000000"/>
        </w:rPr>
        <w:t>Текущая нормаль – вектор нормали, соответствующий данной вершине. Задаётся процедурой glNormal*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·</w:t>
      </w:r>
      <w:r>
        <w:rPr>
          <w:color w:val="000000"/>
        </w:rPr>
        <w:t xml:space="preserve"> </w:t>
      </w:r>
      <w:r w:rsidRPr="00C52AE6">
        <w:rPr>
          <w:color w:val="000000"/>
        </w:rPr>
        <w:t>Текущая позиция растра – используется для определения положения растра при работе с пикселями и битовыми массивами. задаётся процедурой glRasterPos*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ПРИМЕЧАНИЕ: вместо звёздочки ‘*’ ставятся соответствующие суффиксы; такое сокращение принято во многих документациях по OpenGL.</w:t>
      </w:r>
    </w:p>
    <w:p w:rsidR="000564EB" w:rsidRPr="00C52AE6" w:rsidRDefault="000564EB" w:rsidP="000564EB">
      <w:pPr>
        <w:spacing w:before="120"/>
        <w:jc w:val="center"/>
        <w:rPr>
          <w:b/>
          <w:bCs/>
          <w:color w:val="000000"/>
          <w:sz w:val="28"/>
          <w:szCs w:val="28"/>
        </w:rPr>
      </w:pPr>
      <w:r w:rsidRPr="00C52AE6">
        <w:rPr>
          <w:b/>
          <w:bCs/>
          <w:color w:val="000000"/>
          <w:sz w:val="28"/>
          <w:szCs w:val="28"/>
        </w:rPr>
        <w:t>Точки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Нарисовать точку очень просто. Следующий код изображает 10 точек разного размера.</w:t>
      </w:r>
    </w:p>
    <w:tbl>
      <w:tblPr>
        <w:tblW w:w="10500" w:type="dxa"/>
        <w:tblCellSpacing w:w="0" w:type="dxa"/>
        <w:tblInd w:w="-23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0"/>
      </w:tblGrid>
      <w:tr w:rsidR="000564EB" w:rsidRPr="00C52AE6" w:rsidTr="00653739">
        <w:trPr>
          <w:tblCellSpacing w:w="0" w:type="dxa"/>
        </w:trPr>
        <w:tc>
          <w:tcPr>
            <w:tcW w:w="11115" w:type="dxa"/>
            <w:tcBorders>
              <w:top w:val="outset" w:sz="6" w:space="0" w:color="CCCCCC"/>
              <w:bottom w:val="outset" w:sz="6" w:space="0" w:color="CCCCCC"/>
            </w:tcBorders>
            <w:shd w:val="clear" w:color="auto" w:fill="F5F5F5"/>
          </w:tcPr>
          <w:p w:rsidR="000564EB" w:rsidRPr="00C52AE6" w:rsidRDefault="000564EB" w:rsidP="00653739">
            <w:pPr>
              <w:spacing w:before="120"/>
              <w:ind w:firstLine="567"/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С++</w:t>
            </w:r>
          </w:p>
        </w:tc>
      </w:tr>
      <w:tr w:rsidR="000564EB" w:rsidRPr="00C52AE6" w:rsidTr="00653739">
        <w:trPr>
          <w:tblCellSpacing w:w="0" w:type="dxa"/>
        </w:trPr>
        <w:tc>
          <w:tcPr>
            <w:tcW w:w="11115" w:type="dxa"/>
            <w:tcBorders>
              <w:top w:val="outset" w:sz="6" w:space="0" w:color="CCCCCC"/>
              <w:bottom w:val="outset" w:sz="6" w:space="0" w:color="CCCCCC"/>
            </w:tcBorders>
          </w:tcPr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</w:t>
            </w:r>
            <w:r w:rsidRPr="00C52AE6">
              <w:rPr>
                <w:color w:val="000000"/>
                <w:lang w:val="en-US"/>
              </w:rPr>
              <w:t>void TForm1::Draw()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{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glClear(GL_DEPTH_BUFFER_BIT or GL_COLOR_BUFFER_BIT);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glColor3f(1,1,1);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Byte i;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for(i=0;i&lt;10;i++)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{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glPointSize((i+1)*4);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glBegin(GL_POINTS);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glVertex2f(i,i);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glEnd();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}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SwapBuffers(ghDC);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Pr="00C52AE6" w:rsidRDefault="000564EB" w:rsidP="00653739">
            <w:pPr>
              <w:spacing w:before="120"/>
              <w:ind w:firstLine="567"/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}</w:t>
            </w:r>
          </w:p>
        </w:tc>
      </w:tr>
      <w:tr w:rsidR="000564EB" w:rsidRPr="00C52AE6" w:rsidTr="00653739">
        <w:trPr>
          <w:tblCellSpacing w:w="0" w:type="dxa"/>
        </w:trPr>
        <w:tc>
          <w:tcPr>
            <w:tcW w:w="11115" w:type="dxa"/>
            <w:tcBorders>
              <w:top w:val="outset" w:sz="6" w:space="0" w:color="CCCCCC"/>
              <w:bottom w:val="outset" w:sz="6" w:space="0" w:color="CCCCCC"/>
            </w:tcBorders>
            <w:shd w:val="clear" w:color="auto" w:fill="F5F5F5"/>
          </w:tcPr>
          <w:p w:rsidR="000564EB" w:rsidRPr="00C52AE6" w:rsidRDefault="000564EB" w:rsidP="00653739">
            <w:pPr>
              <w:spacing w:before="120"/>
              <w:ind w:firstLine="567"/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Delphi</w:t>
            </w:r>
          </w:p>
        </w:tc>
      </w:tr>
      <w:tr w:rsidR="000564EB" w:rsidRPr="00C52AE6" w:rsidTr="00653739">
        <w:trPr>
          <w:tblCellSpacing w:w="0" w:type="dxa"/>
        </w:trPr>
        <w:tc>
          <w:tcPr>
            <w:tcW w:w="11115" w:type="dxa"/>
            <w:tcBorders>
              <w:top w:val="outset" w:sz="6" w:space="0" w:color="CCCCCC"/>
              <w:bottom w:val="outset" w:sz="6" w:space="0" w:color="CCCCCC"/>
            </w:tcBorders>
          </w:tcPr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</w:t>
            </w:r>
            <w:r w:rsidRPr="00C52AE6">
              <w:rPr>
                <w:color w:val="000000"/>
                <w:lang w:val="en-US"/>
              </w:rPr>
              <w:t>procedure TForm1.Draw;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var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i:byte;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begin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glClear(GL_DEPTH_BUFFER_BIT or GL_COLOR_BUFFER_BIT);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glColor3f(1,1,1);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for i:=0 to 9 do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begin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glPointSize((i+1)*4);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glBegin(GL_POINTS);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glVertex2f(i,i);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glEnd;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end;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SwapBuffers(ghDC);</w:t>
            </w:r>
            <w:r>
              <w:rPr>
                <w:color w:val="000000"/>
              </w:rPr>
              <w:t xml:space="preserve"> </w:t>
            </w:r>
          </w:p>
          <w:p w:rsidR="000564EB" w:rsidRPr="00C52AE6" w:rsidRDefault="000564EB" w:rsidP="00653739">
            <w:pPr>
              <w:spacing w:before="120"/>
              <w:ind w:firstLine="567"/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end;</w:t>
            </w:r>
          </w:p>
        </w:tc>
      </w:tr>
    </w:tbl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ПРИМЕЧАНИЕ: в FormResize я вызвал glOrtho следующим образом - glOrtho(-1,12, -1,12, 2,12). Это – для того, чтобы все точки поместились в окне.</w:t>
      </w:r>
    </w:p>
    <w:p w:rsidR="000564EB" w:rsidRPr="00C52AE6" w:rsidRDefault="00865E02" w:rsidP="000564EB">
      <w:pPr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28" type="#_x0000_t75" alt="" style="width:234.75pt;height:209.25pt">
            <v:imagedata r:id="rId7" o:title=""/>
          </v:shape>
        </w:pic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Для изменения размера точки используется процедура glPointSize(size). Параметр size задаёт диаметр точки.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В этом примере все точки квадратные. В OpenGL разрешено сглаживание (smoothening) как точек, так и более сложных объектов. Как и всё в OpenGL, этот режим включается и выключается процедурами glEnable/glDisable. Для точек это делается так: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glEnable(GL_POINT_SMOOTH);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Вставив эту строчку где-нибудь перед рисованием точек, получим:</w:t>
      </w:r>
    </w:p>
    <w:p w:rsidR="000564EB" w:rsidRPr="00C52AE6" w:rsidRDefault="00865E02" w:rsidP="000564EB">
      <w:pPr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29" type="#_x0000_t75" alt="" style="width:234.75pt;height:209.25pt">
            <v:imagedata r:id="rId8" o:title=""/>
          </v:shape>
        </w:pic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Откровенно говоря, у меня OpenGL делает это довольно плохоL, возможно ваша реализация справляется с этим лучше.</w:t>
      </w:r>
    </w:p>
    <w:p w:rsidR="000564EB" w:rsidRPr="00C52AE6" w:rsidRDefault="000564EB" w:rsidP="000564EB">
      <w:pPr>
        <w:spacing w:before="120"/>
        <w:jc w:val="center"/>
        <w:rPr>
          <w:b/>
          <w:bCs/>
          <w:color w:val="000000"/>
          <w:sz w:val="28"/>
          <w:szCs w:val="28"/>
        </w:rPr>
      </w:pPr>
      <w:r w:rsidRPr="00C52AE6">
        <w:rPr>
          <w:b/>
          <w:bCs/>
          <w:color w:val="000000"/>
          <w:sz w:val="28"/>
          <w:szCs w:val="28"/>
        </w:rPr>
        <w:t>Линии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С линиями – не на много сложнее. Вместо размера у линии указывается ширина: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glLineWidth(width)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сглаживание разрешается следующим образом: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glEnable(GL_LINE_SMOOTH)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Но на этом возможности линий не заканчиваются. Я уже рассказал, как можно нарисовать две или даже три линии, указав всего три вершины (вызываем glBegin с параметром GL_LINE_STRIP или GL_LINE_LOOP), но и это ещё не всё! В OpenGL можно указать штриховку линии! Делается это процедурой glLineStipple(factor, pattern). Здесь pattern – 16-разрядная битовая маска. Например, чтобы нарисовать пунктирную линию, маску надо задать равной 255, что в шестнадцатеричной системе счисления соответствует 00FF, а в двоичной – 0000000011111111. А целое factor показывает, сколько раз будет повторяться каждый бит маски.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Осталось только разрешить штриховать линии: glEnable(GL_LINE_STIPPLE).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Пример.</w:t>
      </w:r>
    </w:p>
    <w:tbl>
      <w:tblPr>
        <w:tblW w:w="10500" w:type="dxa"/>
        <w:tblCellSpacing w:w="0" w:type="dxa"/>
        <w:tblInd w:w="-23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0"/>
      </w:tblGrid>
      <w:tr w:rsidR="000564EB" w:rsidRPr="00C52AE6" w:rsidTr="00653739">
        <w:trPr>
          <w:tblCellSpacing w:w="0" w:type="dxa"/>
        </w:trPr>
        <w:tc>
          <w:tcPr>
            <w:tcW w:w="10995" w:type="dxa"/>
            <w:tcBorders>
              <w:top w:val="outset" w:sz="6" w:space="0" w:color="CCCCCC"/>
              <w:bottom w:val="outset" w:sz="6" w:space="0" w:color="CCCCCC"/>
            </w:tcBorders>
            <w:shd w:val="clear" w:color="auto" w:fill="F5F5F5"/>
          </w:tcPr>
          <w:p w:rsidR="000564EB" w:rsidRPr="00C52AE6" w:rsidRDefault="000564EB" w:rsidP="00653739">
            <w:pPr>
              <w:spacing w:before="120"/>
              <w:ind w:firstLine="567"/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С++, Delphi</w:t>
            </w:r>
          </w:p>
        </w:tc>
      </w:tr>
      <w:tr w:rsidR="000564EB" w:rsidRPr="00C52AE6" w:rsidTr="00653739">
        <w:trPr>
          <w:tblCellSpacing w:w="0" w:type="dxa"/>
        </w:trPr>
        <w:tc>
          <w:tcPr>
            <w:tcW w:w="10995" w:type="dxa"/>
            <w:tcBorders>
              <w:top w:val="outset" w:sz="6" w:space="0" w:color="CCCCCC"/>
              <w:bottom w:val="outset" w:sz="6" w:space="0" w:color="CCCCCC"/>
            </w:tcBorders>
          </w:tcPr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</w:t>
            </w:r>
            <w:r w:rsidRPr="00C52AE6">
              <w:rPr>
                <w:color w:val="000000"/>
                <w:lang w:val="en-US"/>
              </w:rPr>
              <w:t>glEnable(GL_LINE_SMOOTH);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glLineStipple(1,255);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glEnable(GL_LINE_STIPPLE);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glBegin(GL_LINES);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glVertex2f(0,2);</w:t>
            </w:r>
            <w:r>
              <w:rPr>
                <w:color w:val="000000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glVertex2f(10,6);</w:t>
            </w:r>
            <w:r>
              <w:rPr>
                <w:color w:val="000000"/>
              </w:rPr>
              <w:t xml:space="preserve"> </w:t>
            </w:r>
          </w:p>
          <w:p w:rsidR="000564EB" w:rsidRPr="00C52AE6" w:rsidRDefault="000564EB" w:rsidP="00653739">
            <w:pPr>
              <w:spacing w:before="120"/>
              <w:ind w:firstLine="567"/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glEnd;</w:t>
            </w:r>
          </w:p>
        </w:tc>
      </w:tr>
    </w:tbl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Вот, что получится:</w:t>
      </w:r>
    </w:p>
    <w:p w:rsidR="000564EB" w:rsidRPr="00C52AE6" w:rsidRDefault="00865E02" w:rsidP="000564EB">
      <w:pPr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30" type="#_x0000_t75" alt="" style="width:234pt;height:120.75pt">
            <v:imagedata r:id="rId9" o:title=""/>
          </v:shape>
        </w:pict>
      </w:r>
    </w:p>
    <w:p w:rsidR="000564EB" w:rsidRPr="00C52AE6" w:rsidRDefault="000564EB" w:rsidP="000564EB">
      <w:pPr>
        <w:spacing w:before="120"/>
        <w:jc w:val="center"/>
        <w:rPr>
          <w:b/>
          <w:bCs/>
          <w:color w:val="000000"/>
          <w:sz w:val="28"/>
          <w:szCs w:val="28"/>
        </w:rPr>
      </w:pPr>
      <w:r w:rsidRPr="00C52AE6">
        <w:rPr>
          <w:b/>
          <w:bCs/>
          <w:color w:val="000000"/>
          <w:sz w:val="28"/>
          <w:szCs w:val="28"/>
        </w:rPr>
        <w:t>Полигоны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Теперь перейдём к плоским фигурам: треугольникам, четырёхугольникам и произвольным выпуклым многоугольникам. С ними можно делать всё то же, что и с линиями (только сглаживание включается и выключается процедурами glEnable/glDisable с параметром GL_POLYGON_SMOOTH), плюс ещё одна процедура: glPolygonMode(face, mode). Второй параметр – mode – указывает, как будет рисоваться полингон (по русски -</w:t>
      </w:r>
      <w:r>
        <w:rPr>
          <w:color w:val="000000"/>
        </w:rPr>
        <w:t xml:space="preserve"> </w:t>
      </w:r>
      <w:r w:rsidRPr="00C52AE6">
        <w:rPr>
          <w:color w:val="000000"/>
        </w:rPr>
        <w:t>многоугольник). Он может принимать значения GL_POINT(рисуются только точки), GL_LINE(только линии) или GL_FILL(заполненный полигон).</w:t>
      </w:r>
      <w:r>
        <w:rPr>
          <w:color w:val="000000"/>
        </w:rPr>
        <w:t xml:space="preserve"> </w:t>
      </w:r>
      <w:r w:rsidRPr="00C52AE6">
        <w:rPr>
          <w:color w:val="000000"/>
        </w:rPr>
        <w:t>А первый параметр – face – показывает, какой стороне полигона применяется режим mode: GL_FRONT(к лицевой), GL_BACK(к тыльной) или GL_FRONT_AND_BACK(к обеим).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Давайте нарисуем треугольник. Вот как будет выглядеть функция Draw:</w:t>
      </w:r>
    </w:p>
    <w:tbl>
      <w:tblPr>
        <w:tblW w:w="10500" w:type="dxa"/>
        <w:tblCellSpacing w:w="0" w:type="dxa"/>
        <w:tblInd w:w="-23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0"/>
      </w:tblGrid>
      <w:tr w:rsidR="000564EB" w:rsidRPr="00C52AE6" w:rsidTr="00653739">
        <w:trPr>
          <w:tblCellSpacing w:w="0" w:type="dxa"/>
        </w:trPr>
        <w:tc>
          <w:tcPr>
            <w:tcW w:w="11115" w:type="dxa"/>
            <w:tcBorders>
              <w:top w:val="outset" w:sz="6" w:space="0" w:color="CCCCCC"/>
              <w:bottom w:val="outset" w:sz="6" w:space="0" w:color="CCCCCC"/>
            </w:tcBorders>
            <w:shd w:val="clear" w:color="auto" w:fill="F5F5F5"/>
          </w:tcPr>
          <w:p w:rsidR="000564EB" w:rsidRPr="00C52AE6" w:rsidRDefault="000564EB" w:rsidP="00653739">
            <w:pPr>
              <w:spacing w:before="120"/>
              <w:ind w:firstLine="567"/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С++</w:t>
            </w:r>
          </w:p>
        </w:tc>
      </w:tr>
      <w:tr w:rsidR="000564EB" w:rsidRPr="00C52AE6" w:rsidTr="00653739">
        <w:trPr>
          <w:tblCellSpacing w:w="0" w:type="dxa"/>
        </w:trPr>
        <w:tc>
          <w:tcPr>
            <w:tcW w:w="11115" w:type="dxa"/>
            <w:tcBorders>
              <w:top w:val="outset" w:sz="6" w:space="0" w:color="CCCCCC"/>
              <w:bottom w:val="outset" w:sz="6" w:space="0" w:color="CCCCCC"/>
            </w:tcBorders>
          </w:tcPr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</w:t>
            </w:r>
            <w:r w:rsidRPr="00C52AE6">
              <w:rPr>
                <w:color w:val="000000"/>
                <w:lang w:val="en-US"/>
              </w:rPr>
              <w:t>void TForm1::Draw()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{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glClear(GL_DEPTH_BUFFER_BIT or GL_COLOR_BUFFER_BIT);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glPolygonMode(GL_FRONT_AND_BACK,GL_FILL);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glBegin(GL_TRIANGLES);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glColor3f(1,0,0);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glVertex2f(0,2);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glColor3f(0,1,0);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glVertex2f(8,9);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glColor3f(0,0,1);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glVertex2f(10,4);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glEnd();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SwapBuffers(ghDC);</w:t>
            </w:r>
            <w:r>
              <w:rPr>
                <w:color w:val="000000"/>
              </w:rPr>
              <w:t xml:space="preserve"> </w:t>
            </w:r>
          </w:p>
          <w:p w:rsidR="000564EB" w:rsidRPr="00C52AE6" w:rsidRDefault="000564EB" w:rsidP="00653739">
            <w:pPr>
              <w:spacing w:before="120"/>
              <w:ind w:firstLine="567"/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}</w:t>
            </w:r>
          </w:p>
        </w:tc>
      </w:tr>
      <w:tr w:rsidR="000564EB" w:rsidRPr="00C52AE6" w:rsidTr="00653739">
        <w:trPr>
          <w:tblCellSpacing w:w="0" w:type="dxa"/>
        </w:trPr>
        <w:tc>
          <w:tcPr>
            <w:tcW w:w="11115" w:type="dxa"/>
            <w:tcBorders>
              <w:top w:val="outset" w:sz="6" w:space="0" w:color="CCCCCC"/>
              <w:bottom w:val="outset" w:sz="6" w:space="0" w:color="CCCCCC"/>
            </w:tcBorders>
            <w:shd w:val="clear" w:color="auto" w:fill="F5F5F5"/>
          </w:tcPr>
          <w:p w:rsidR="000564EB" w:rsidRPr="00C52AE6" w:rsidRDefault="000564EB" w:rsidP="00653739">
            <w:pPr>
              <w:spacing w:before="120"/>
              <w:ind w:firstLine="567"/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Delphi</w:t>
            </w:r>
          </w:p>
        </w:tc>
      </w:tr>
      <w:tr w:rsidR="000564EB" w:rsidRPr="00C52AE6" w:rsidTr="00653739">
        <w:trPr>
          <w:tblCellSpacing w:w="0" w:type="dxa"/>
        </w:trPr>
        <w:tc>
          <w:tcPr>
            <w:tcW w:w="11115" w:type="dxa"/>
            <w:tcBorders>
              <w:top w:val="outset" w:sz="6" w:space="0" w:color="CCCCCC"/>
              <w:bottom w:val="outset" w:sz="6" w:space="0" w:color="CCCCCC"/>
            </w:tcBorders>
          </w:tcPr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</w:t>
            </w:r>
            <w:r w:rsidRPr="00C52AE6">
              <w:rPr>
                <w:color w:val="000000"/>
                <w:lang w:val="en-US"/>
              </w:rPr>
              <w:t>procedure TForm1.Draw;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begin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glClear(GL_DEPTH_BUFFER_BIT or GL_COLOR_BUFFER_BIT);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glPolygonMode(GL_FRONT_AND_BACK,GL_FILL);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glBegin(GL_TRIANGLES);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glColor3f(1,0,0);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glVertex2f(0,2);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glColor3f(0,1,0);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glVertex2f(8,9);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glColor3f(0,0,1);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glVertex2f(10,4);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glEnd;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SwapBuffers(ghDC);</w:t>
            </w:r>
            <w:r>
              <w:rPr>
                <w:color w:val="000000"/>
              </w:rPr>
              <w:t xml:space="preserve"> </w:t>
            </w:r>
          </w:p>
          <w:p w:rsidR="000564EB" w:rsidRPr="00C52AE6" w:rsidRDefault="000564EB" w:rsidP="00653739">
            <w:pPr>
              <w:spacing w:before="120"/>
              <w:ind w:firstLine="567"/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end;</w:t>
            </w:r>
          </w:p>
        </w:tc>
      </w:tr>
    </w:tbl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Я уже говорил, что каждая вершина может иметь свой цвет, этим я здесь и воспользовался. И вот что получилось:</w:t>
      </w:r>
    </w:p>
    <w:p w:rsidR="000564EB" w:rsidRPr="00C52AE6" w:rsidRDefault="00865E02" w:rsidP="000564EB">
      <w:pPr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31" type="#_x0000_t75" alt="" style="width:234.75pt;height:209.25pt">
            <v:imagedata r:id="rId10" o:title=""/>
          </v:shape>
        </w:pic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Каждой вершине указывать цвет совсем не обязательно. Если вы хотите нарисовать треугольник одного цвета, то этот цвет указывается один раз – перед рисованием самого примитива.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Забегая вперёд, скажу, что плавного перетекания цветов как на рисунке может и не быть, если перед рисованием вызвать процедуру glShadeModel(GL_FLAT), по умолчанию её параметр – GL_SMOOTH. Эта процедура указывает, сглаживать или нет углы между смежными полигонами. Вот картинки для иллюстрации её действия:</w:t>
      </w:r>
    </w:p>
    <w:p w:rsidR="000564EB" w:rsidRPr="00C52AE6" w:rsidRDefault="00865E02" w:rsidP="000564EB">
      <w:pPr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32" type="#_x0000_t75" alt="" style="width:151.5pt;height:134.25pt">
            <v:imagedata r:id="rId11" o:title=""/>
          </v:shape>
        </w:pict>
      </w:r>
      <w:r w:rsidR="000564EB">
        <w:rPr>
          <w:color w:val="000000"/>
        </w:rPr>
        <w:t xml:space="preserve"> </w:t>
      </w:r>
      <w:r>
        <w:rPr>
          <w:color w:val="000000"/>
        </w:rPr>
        <w:pict>
          <v:shape id="_x0000_i1033" type="#_x0000_t75" alt="" style="width:151.5pt;height:134.25pt">
            <v:imagedata r:id="rId12" o:title=""/>
          </v:shape>
        </w:pic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Раз уж я сказал о штриховке линий, то нужно сказать и о трафарете – штриховке для полигонов. Он включается командой glEnable(GL_POLYGON_STIPPLE). Также как и с линиями, трафарет задаётся массивом, который определяет битовую маску. Размер трафарета - 32x32 бита, т.е. размер массива будет 128 байт.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Мне было лень прописывать каждый из 128 байт маски по отдельности, и я сформировал её в цикле, и вот результат:</w:t>
      </w:r>
    </w:p>
    <w:tbl>
      <w:tblPr>
        <w:tblW w:w="10500" w:type="dxa"/>
        <w:tblCellSpacing w:w="0" w:type="dxa"/>
        <w:tblInd w:w="-23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0"/>
      </w:tblGrid>
      <w:tr w:rsidR="000564EB" w:rsidRPr="00C52AE6" w:rsidTr="00653739">
        <w:trPr>
          <w:tblCellSpacing w:w="0" w:type="dxa"/>
        </w:trPr>
        <w:tc>
          <w:tcPr>
            <w:tcW w:w="11115" w:type="dxa"/>
            <w:tcBorders>
              <w:top w:val="outset" w:sz="6" w:space="0" w:color="CCCCCC"/>
              <w:bottom w:val="outset" w:sz="6" w:space="0" w:color="CCCCCC"/>
            </w:tcBorders>
            <w:shd w:val="clear" w:color="auto" w:fill="F5F5F5"/>
          </w:tcPr>
          <w:p w:rsidR="000564EB" w:rsidRPr="00C52AE6" w:rsidRDefault="000564EB" w:rsidP="00653739">
            <w:pPr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С++</w:t>
            </w:r>
          </w:p>
        </w:tc>
      </w:tr>
      <w:tr w:rsidR="000564EB" w:rsidRPr="00C52AE6" w:rsidTr="00653739">
        <w:trPr>
          <w:tblCellSpacing w:w="0" w:type="dxa"/>
        </w:trPr>
        <w:tc>
          <w:tcPr>
            <w:tcW w:w="11115" w:type="dxa"/>
            <w:tcBorders>
              <w:top w:val="outset" w:sz="6" w:space="0" w:color="CCCCCC"/>
              <w:bottom w:val="outset" w:sz="6" w:space="0" w:color="CCCCCC"/>
            </w:tcBorders>
          </w:tcPr>
          <w:p w:rsidR="000564EB" w:rsidRDefault="000564EB" w:rsidP="00653739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</w:t>
            </w:r>
            <w:r w:rsidRPr="00C52AE6">
              <w:rPr>
                <w:color w:val="000000"/>
                <w:lang w:val="en-US"/>
              </w:rPr>
              <w:t>void TForm1::Draw()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{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glClear(GL_DEPTH_BUFFER_BIT or GL_COLOR_BUFFER_BIT);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// формируем маску</w:t>
            </w:r>
            <w:r>
              <w:rPr>
                <w:color w:val="000000"/>
              </w:rPr>
              <w:t xml:space="preserve"> </w:t>
            </w:r>
          </w:p>
          <w:p w:rsidR="000564EB" w:rsidRDefault="000564EB" w:rsidP="00653739">
            <w:pPr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for(int k=0;k&lt;16;k++)</w:t>
            </w:r>
            <w:r>
              <w:rPr>
                <w:color w:val="000000"/>
              </w:rPr>
              <w:t xml:space="preserve"> </w:t>
            </w:r>
          </w:p>
          <w:p w:rsidR="000564EB" w:rsidRDefault="000564EB" w:rsidP="00653739">
            <w:pPr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for(int i=0;i&lt;8;i++)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stip[k][i]:=k-i;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glEnable(GL_POLYGON_STIPPLE);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glPolygonStipple(@stip);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glPolygonMode(GL_FRONT_AND_BACK,GL_FILL);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glColor3f(1,0,0);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glBegin(GL_TRIANGLES);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glVertex2f(0,2);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glVertex2f(8,9);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glVertex2f(10,4);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glEnd();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SwapBuffers(ghDC);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Pr="00C52AE6" w:rsidRDefault="000564EB" w:rsidP="00653739">
            <w:pPr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}</w:t>
            </w:r>
          </w:p>
        </w:tc>
      </w:tr>
      <w:tr w:rsidR="000564EB" w:rsidRPr="00C52AE6" w:rsidTr="00653739">
        <w:trPr>
          <w:tblCellSpacing w:w="0" w:type="dxa"/>
        </w:trPr>
        <w:tc>
          <w:tcPr>
            <w:tcW w:w="11115" w:type="dxa"/>
            <w:tcBorders>
              <w:top w:val="outset" w:sz="6" w:space="0" w:color="CCCCCC"/>
              <w:bottom w:val="outset" w:sz="6" w:space="0" w:color="CCCCCC"/>
            </w:tcBorders>
            <w:shd w:val="clear" w:color="auto" w:fill="F5F5F5"/>
          </w:tcPr>
          <w:p w:rsidR="000564EB" w:rsidRPr="00C52AE6" w:rsidRDefault="000564EB" w:rsidP="00653739">
            <w:pPr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Delphi</w:t>
            </w:r>
          </w:p>
        </w:tc>
      </w:tr>
      <w:tr w:rsidR="000564EB" w:rsidRPr="00C52AE6" w:rsidTr="00653739">
        <w:trPr>
          <w:tblCellSpacing w:w="0" w:type="dxa"/>
        </w:trPr>
        <w:tc>
          <w:tcPr>
            <w:tcW w:w="11115" w:type="dxa"/>
            <w:tcBorders>
              <w:top w:val="outset" w:sz="6" w:space="0" w:color="CCCCCC"/>
              <w:bottom w:val="outset" w:sz="6" w:space="0" w:color="CCCCCC"/>
            </w:tcBorders>
          </w:tcPr>
          <w:p w:rsidR="000564EB" w:rsidRDefault="000564EB" w:rsidP="00653739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</w:t>
            </w:r>
            <w:r w:rsidRPr="00C52AE6">
              <w:rPr>
                <w:color w:val="000000"/>
                <w:lang w:val="en-US"/>
              </w:rPr>
              <w:t>procedure TForm1.Draw;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var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stip:array [1..16,1..8] of GLubyte;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i,k:byte;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begin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glClear(GL_DEPTH_BUFFER_BIT or GL_COLOR_BUFFER_BIT);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 xml:space="preserve">// </w:t>
            </w:r>
            <w:r w:rsidRPr="00C52AE6">
              <w:rPr>
                <w:color w:val="000000"/>
              </w:rPr>
              <w:t>формируем</w:t>
            </w:r>
            <w:r w:rsidRPr="00C52AE6">
              <w:rPr>
                <w:color w:val="000000"/>
                <w:lang w:val="en-US"/>
              </w:rPr>
              <w:t xml:space="preserve"> </w:t>
            </w:r>
            <w:r w:rsidRPr="00C52AE6">
              <w:rPr>
                <w:color w:val="000000"/>
              </w:rPr>
              <w:t>маску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for k:=1 to 16 do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for i:=1 to 8 do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stip[k][i]:=k-i;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glEnable(GL_POLYGON_STIPPLE);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glPolygonStipple(@stip);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glPolygonMode(GL_FRONT_AND_BACK,GL_FILL);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glColor3f(1,0,0);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glBegin(GL_TRIANGLES);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glVertex2f(0,2);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glVertex2f(8,9);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glVertex2f(10,4);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glEnd;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SwapBuffers(ghDC);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Pr="00C52AE6" w:rsidRDefault="000564EB" w:rsidP="00653739">
            <w:pPr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end;</w:t>
            </w:r>
          </w:p>
        </w:tc>
      </w:tr>
    </w:tbl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Вот результат:</w:t>
      </w:r>
    </w:p>
    <w:p w:rsidR="000564EB" w:rsidRPr="00C52AE6" w:rsidRDefault="00865E02" w:rsidP="000564EB">
      <w:pPr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34" type="#_x0000_t75" alt="" style="width:219.75pt;height:202.5pt">
            <v:imagedata r:id="rId13" o:title=""/>
          </v:shape>
        </w:pic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Вообще маска формируется один раз, поэтому, если вы перенесёте код её формирования в другое место (например в FormCreate), то программа будет работать быстрее.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Ещё хотелось бы сказать о массивах OpenGL. Этот метод позволяет хранить все вершины объекта в массиве, причем в этом массиве можно хранить не только координаты вершин, но и их атрибуты (иногда это бывает полезно). Но товарищи из Borland’а решили, что нам это не нужно и не объявили соответствующие процедуры и константы. Без этого легко можно обойтись, но всё-таки обидноL.</w:t>
      </w:r>
    </w:p>
    <w:p w:rsidR="000564EB" w:rsidRPr="00C52AE6" w:rsidRDefault="000564EB" w:rsidP="000564EB">
      <w:pPr>
        <w:spacing w:before="120"/>
        <w:jc w:val="center"/>
        <w:rPr>
          <w:b/>
          <w:bCs/>
          <w:color w:val="000000"/>
          <w:sz w:val="28"/>
          <w:szCs w:val="28"/>
        </w:rPr>
      </w:pPr>
      <w:r w:rsidRPr="00C52AE6">
        <w:rPr>
          <w:b/>
          <w:bCs/>
          <w:color w:val="000000"/>
          <w:sz w:val="28"/>
          <w:szCs w:val="28"/>
        </w:rPr>
        <w:t>Параллелепипед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Не знаю, заметили вы или нет, но GLU не позволяет создавать параллелепипеды. Давайте это исправим: напишем процедуру, рисующую параллелепипед.</w:t>
      </w:r>
    </w:p>
    <w:tbl>
      <w:tblPr>
        <w:tblW w:w="10500" w:type="dxa"/>
        <w:tblCellSpacing w:w="0" w:type="dxa"/>
        <w:tblInd w:w="-23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0"/>
      </w:tblGrid>
      <w:tr w:rsidR="000564EB" w:rsidRPr="00C52AE6" w:rsidTr="00653739">
        <w:trPr>
          <w:tblCellSpacing w:w="0" w:type="dxa"/>
        </w:trPr>
        <w:tc>
          <w:tcPr>
            <w:tcW w:w="11115" w:type="dxa"/>
            <w:tcBorders>
              <w:top w:val="outset" w:sz="6" w:space="0" w:color="CCCCCC"/>
              <w:bottom w:val="outset" w:sz="6" w:space="0" w:color="CCCCCC"/>
            </w:tcBorders>
            <w:shd w:val="clear" w:color="auto" w:fill="F5F5F5"/>
          </w:tcPr>
          <w:p w:rsidR="000564EB" w:rsidRPr="00C52AE6" w:rsidRDefault="000564EB" w:rsidP="00653739">
            <w:pPr>
              <w:spacing w:before="120"/>
              <w:ind w:firstLine="567"/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С++</w:t>
            </w:r>
          </w:p>
        </w:tc>
      </w:tr>
      <w:tr w:rsidR="000564EB" w:rsidRPr="00C52AE6" w:rsidTr="00653739">
        <w:trPr>
          <w:tblCellSpacing w:w="0" w:type="dxa"/>
        </w:trPr>
        <w:tc>
          <w:tcPr>
            <w:tcW w:w="11115" w:type="dxa"/>
            <w:tcBorders>
              <w:top w:val="outset" w:sz="6" w:space="0" w:color="CCCCCC"/>
              <w:bottom w:val="outset" w:sz="6" w:space="0" w:color="CCCCCC"/>
            </w:tcBorders>
          </w:tcPr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</w:t>
            </w:r>
            <w:r w:rsidRPr="00C52AE6">
              <w:rPr>
                <w:color w:val="000000"/>
                <w:lang w:val="en-US"/>
              </w:rPr>
              <w:t>void piped(GLfloat a, GLfloat b, GLfloat c)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{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glShadeModel(GL_FLAT);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glPolygonMode(GL_FRONT_AND_BACK,GL_FILL);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glBegin(GL_QUAD_STRIP);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glVertex3f(-a/2,-b/2,-c/2);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glVertex3f(-a/2,-b/2, c/2);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glVertex3f(-a/2, b/2,-c/2);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glVertex3f(-a/2, b/2, c/2);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glVertex3f( a/2, b/2,-c/2);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glVertex3f( a/2, b/2, c/2);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glVertex3f( a/2,-b/2,-c/2);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glVertex3f( a/2,-b/2, c/2);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glVertex3f(-a/2,-b/2,-c/2);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glVertex3f(-a/2,-b/2, c/2);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glEnd();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glBegin(GL_QUADS);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glVertex3f(-a/2,-b/2, c/2);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glVertex3f(-a/2, b/2, c/2);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glVertex3f( a/2, b/2, c/2);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glVertex3f( a/2,-b/2, c/2);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glVertex3f(-a/2,-b/2,-c/2);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glVertex3f(-a/2, b/2,-c/2);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glVertex3f( a/2, b/2,-c/2);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glVertex3f( a/2,-b/2,-c/2);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glEnd();</w:t>
            </w:r>
            <w:r>
              <w:rPr>
                <w:color w:val="000000"/>
                <w:lang w:val="en-US"/>
              </w:rPr>
              <w:t xml:space="preserve">  </w:t>
            </w:r>
          </w:p>
          <w:p w:rsidR="000564EB" w:rsidRPr="00C52AE6" w:rsidRDefault="000564EB" w:rsidP="00653739">
            <w:pPr>
              <w:spacing w:before="120"/>
              <w:ind w:firstLine="567"/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}</w:t>
            </w:r>
          </w:p>
        </w:tc>
      </w:tr>
      <w:tr w:rsidR="000564EB" w:rsidRPr="00C52AE6" w:rsidTr="00653739">
        <w:trPr>
          <w:tblCellSpacing w:w="0" w:type="dxa"/>
        </w:trPr>
        <w:tc>
          <w:tcPr>
            <w:tcW w:w="11115" w:type="dxa"/>
            <w:tcBorders>
              <w:top w:val="outset" w:sz="6" w:space="0" w:color="CCCCCC"/>
              <w:bottom w:val="outset" w:sz="6" w:space="0" w:color="CCCCCC"/>
            </w:tcBorders>
            <w:shd w:val="clear" w:color="auto" w:fill="F5F5F5"/>
          </w:tcPr>
          <w:p w:rsidR="000564EB" w:rsidRPr="00C52AE6" w:rsidRDefault="000564EB" w:rsidP="00653739">
            <w:pPr>
              <w:spacing w:before="120"/>
              <w:ind w:firstLine="567"/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Delphi</w:t>
            </w:r>
          </w:p>
        </w:tc>
      </w:tr>
      <w:tr w:rsidR="000564EB" w:rsidRPr="00C52AE6" w:rsidTr="00653739">
        <w:trPr>
          <w:tblCellSpacing w:w="0" w:type="dxa"/>
        </w:trPr>
        <w:tc>
          <w:tcPr>
            <w:tcW w:w="11115" w:type="dxa"/>
            <w:tcBorders>
              <w:top w:val="outset" w:sz="6" w:space="0" w:color="CCCCCC"/>
              <w:bottom w:val="outset" w:sz="6" w:space="0" w:color="CCCCCC"/>
            </w:tcBorders>
          </w:tcPr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</w:t>
            </w:r>
            <w:r w:rsidRPr="00C52AE6">
              <w:rPr>
                <w:color w:val="000000"/>
                <w:lang w:val="en-US"/>
              </w:rPr>
              <w:t>procedure piped(a,b,c:GLfloat);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begin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glShadeModel(GL_FLAT);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glPolygonMode(GL_FRONT_AND_BACK,GL_FILL);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glBegin(GL_QUAD_STRIP);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glVertex3f(-a/2,-b/2,-c/2);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glVertex3f(-a/2,-b/2, c/2);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glVertex3f(-a/2, b/2,-c/2);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glVertex3f(-a/2, b/2, c/2);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glVertex3f( a/2, b/2,-c/2);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glVertex3f( a/2, b/2, c/2);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glVertex3f( a/2,-b/2,-c/2);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glVertex3f( a/2,-b/2, c/2);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glVertex3f(-a/2,-b/2,-c/2);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glVertex3f(-a/2,-b/2, c/2);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glEnd;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glBegin(GL_QUADS);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glVertex3f(-a/2,-b/2, c/2);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glVertex3f(-a/2, b/2, c/2);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glVertex3f( a/2, b/2, c/2);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glVertex3f( a/2,-b/2, c/2);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glVertex3f(-a/2,-b/2,-c/2);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glVertex3f(-a/2, b/2,-c/2);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glVertex3f( a/2, b/2,-c/2);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glVertex3f( a/2,-b/2,-c/2);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glEnd;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Pr="00C52AE6" w:rsidRDefault="000564EB" w:rsidP="00653739">
            <w:pPr>
              <w:spacing w:before="120"/>
              <w:ind w:firstLine="567"/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end;</w:t>
            </w:r>
          </w:p>
        </w:tc>
      </w:tr>
    </w:tbl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Можно проверять!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glOrtho вызовем также, как и в примере со сферой: glOrtho(-5,5, -5,5, 1,12).</w:t>
      </w:r>
    </w:p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А в Draw напишем следующее:</w:t>
      </w:r>
    </w:p>
    <w:tbl>
      <w:tblPr>
        <w:tblW w:w="10500" w:type="dxa"/>
        <w:tblCellSpacing w:w="0" w:type="dxa"/>
        <w:tblInd w:w="-23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0"/>
      </w:tblGrid>
      <w:tr w:rsidR="000564EB" w:rsidRPr="00C52AE6" w:rsidTr="00653739">
        <w:trPr>
          <w:tblCellSpacing w:w="0" w:type="dxa"/>
        </w:trPr>
        <w:tc>
          <w:tcPr>
            <w:tcW w:w="10995" w:type="dxa"/>
            <w:tcBorders>
              <w:top w:val="outset" w:sz="6" w:space="0" w:color="CCCCCC"/>
              <w:bottom w:val="outset" w:sz="6" w:space="0" w:color="CCCCCC"/>
            </w:tcBorders>
            <w:shd w:val="clear" w:color="auto" w:fill="F5F5F5"/>
          </w:tcPr>
          <w:p w:rsidR="000564EB" w:rsidRPr="00C52AE6" w:rsidRDefault="000564EB" w:rsidP="00653739">
            <w:pPr>
              <w:spacing w:before="120"/>
              <w:ind w:firstLine="567"/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С++, Delphi</w:t>
            </w:r>
          </w:p>
        </w:tc>
      </w:tr>
      <w:tr w:rsidR="000564EB" w:rsidRPr="00C52AE6" w:rsidTr="00653739">
        <w:trPr>
          <w:tblCellSpacing w:w="0" w:type="dxa"/>
        </w:trPr>
        <w:tc>
          <w:tcPr>
            <w:tcW w:w="10995" w:type="dxa"/>
            <w:tcBorders>
              <w:top w:val="outset" w:sz="6" w:space="0" w:color="CCCCCC"/>
              <w:bottom w:val="outset" w:sz="6" w:space="0" w:color="CCCCCC"/>
            </w:tcBorders>
          </w:tcPr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</w:t>
            </w:r>
            <w:r w:rsidRPr="00C52AE6">
              <w:rPr>
                <w:color w:val="000000"/>
                <w:lang w:val="en-US"/>
              </w:rPr>
              <w:t>glColor3f(0.6,0.7,0.9);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glPushMatrix;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glRotatef(10, 0,0,1);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glRotatef(25, 0,1,0);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C52AE6">
              <w:rPr>
                <w:color w:val="000000"/>
                <w:lang w:val="en-US"/>
              </w:rPr>
              <w:t>glRotatef(20, 1,0,0);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564EB" w:rsidRDefault="000564EB" w:rsidP="00653739">
            <w:pPr>
              <w:spacing w:before="120"/>
              <w:ind w:firstLine="567"/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piped(5,1.2,3.5);</w:t>
            </w:r>
            <w:r>
              <w:rPr>
                <w:color w:val="000000"/>
              </w:rPr>
              <w:t xml:space="preserve"> </w:t>
            </w:r>
          </w:p>
          <w:p w:rsidR="000564EB" w:rsidRPr="00C52AE6" w:rsidRDefault="000564EB" w:rsidP="00653739">
            <w:pPr>
              <w:spacing w:before="120"/>
              <w:ind w:firstLine="567"/>
              <w:jc w:val="both"/>
              <w:rPr>
                <w:color w:val="000000"/>
              </w:rPr>
            </w:pPr>
            <w:r w:rsidRPr="00C52AE6">
              <w:rPr>
                <w:color w:val="000000"/>
              </w:rPr>
              <w:t>glPopMatrix;</w:t>
            </w:r>
          </w:p>
        </w:tc>
      </w:tr>
    </w:tbl>
    <w:p w:rsidR="000564EB" w:rsidRPr="00C52AE6" w:rsidRDefault="000564EB" w:rsidP="000564EB">
      <w:pPr>
        <w:spacing w:before="120"/>
        <w:ind w:firstLine="567"/>
        <w:jc w:val="both"/>
        <w:rPr>
          <w:color w:val="000000"/>
        </w:rPr>
      </w:pPr>
      <w:r w:rsidRPr="00C52AE6">
        <w:rPr>
          <w:color w:val="000000"/>
        </w:rPr>
        <w:t>И получим картинку:</w:t>
      </w:r>
    </w:p>
    <w:p w:rsidR="000564EB" w:rsidRPr="00C52AE6" w:rsidRDefault="00865E02" w:rsidP="000564EB">
      <w:pPr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35" type="#_x0000_t75" alt="" style="width:194.25pt;height:177pt">
            <v:imagedata r:id="rId14" o:title=""/>
          </v:shape>
        </w:pic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4EB"/>
    <w:rsid w:val="000564EB"/>
    <w:rsid w:val="004A25AF"/>
    <w:rsid w:val="00653739"/>
    <w:rsid w:val="00865E02"/>
    <w:rsid w:val="009370B9"/>
    <w:rsid w:val="00C52AE6"/>
    <w:rsid w:val="00CD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docId w15:val="{F4C94B80-9848-4468-A726-CE827348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4E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5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2149</Words>
  <Characters>12250</Characters>
  <Application>Microsoft Office Word</Application>
  <DocSecurity>0</DocSecurity>
  <Lines>102</Lines>
  <Paragraphs>28</Paragraphs>
  <ScaleCrop>false</ScaleCrop>
  <Company>Home</Company>
  <LinksUpToDate>false</LinksUpToDate>
  <CharactersWithSpaces>14371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программирования OpenGL в Borland С++Builder и Delphi</dc:title>
  <dc:subject/>
  <dc:creator>User</dc:creator>
  <cp:keywords/>
  <dc:description/>
  <cp:lastModifiedBy>admin</cp:lastModifiedBy>
  <cp:revision>2</cp:revision>
  <dcterms:created xsi:type="dcterms:W3CDTF">2014-02-18T23:28:00Z</dcterms:created>
  <dcterms:modified xsi:type="dcterms:W3CDTF">2014-02-18T23:28:00Z</dcterms:modified>
</cp:coreProperties>
</file>