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24" w:rsidRDefault="00510D24" w:rsidP="00827E9F">
      <w:pPr>
        <w:jc w:val="center"/>
        <w:rPr>
          <w:sz w:val="36"/>
          <w:szCs w:val="36"/>
        </w:rPr>
      </w:pPr>
    </w:p>
    <w:p w:rsidR="00827E9F" w:rsidRDefault="00827E9F" w:rsidP="00827E9F">
      <w:pPr>
        <w:jc w:val="center"/>
        <w:rPr>
          <w:b/>
          <w:sz w:val="36"/>
          <w:szCs w:val="36"/>
        </w:rPr>
      </w:pPr>
      <w:r>
        <w:rPr>
          <w:sz w:val="36"/>
          <w:szCs w:val="36"/>
        </w:rPr>
        <w:t>ФЕДЕРАЛЬНОЕ АГЕНТСТВО ПО ОБРАЗОВАНИЮ</w:t>
      </w:r>
    </w:p>
    <w:p w:rsidR="00827E9F" w:rsidRDefault="00827E9F" w:rsidP="00827E9F">
      <w:pPr>
        <w:ind w:left="-720"/>
        <w:jc w:val="center"/>
        <w:rPr>
          <w:sz w:val="32"/>
          <w:szCs w:val="32"/>
        </w:rPr>
      </w:pPr>
      <w:r>
        <w:rPr>
          <w:sz w:val="32"/>
          <w:szCs w:val="32"/>
        </w:rPr>
        <w:t>Государственное образовательное учреждение</w:t>
      </w:r>
    </w:p>
    <w:p w:rsidR="00827E9F" w:rsidRDefault="00827E9F" w:rsidP="00827E9F">
      <w:pPr>
        <w:jc w:val="center"/>
        <w:rPr>
          <w:sz w:val="32"/>
          <w:szCs w:val="32"/>
        </w:rPr>
      </w:pPr>
      <w:r>
        <w:rPr>
          <w:sz w:val="32"/>
          <w:szCs w:val="32"/>
        </w:rPr>
        <w:t>высшего профессионального образования</w:t>
      </w:r>
    </w:p>
    <w:p w:rsidR="00827E9F" w:rsidRDefault="00827E9F" w:rsidP="00827E9F">
      <w:pPr>
        <w:ind w:left="-720" w:firstLine="720"/>
        <w:rPr>
          <w:sz w:val="32"/>
          <w:szCs w:val="32"/>
        </w:rPr>
      </w:pPr>
      <w:r>
        <w:rPr>
          <w:sz w:val="32"/>
          <w:szCs w:val="32"/>
        </w:rPr>
        <w:t xml:space="preserve">     “Рязанский государственный радиотехнический университет”</w:t>
      </w: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2126E5" w:rsidRDefault="002126E5" w:rsidP="002126E5">
      <w:pPr>
        <w:jc w:val="center"/>
      </w:pPr>
      <w:r>
        <w:rPr>
          <w:sz w:val="28"/>
          <w:szCs w:val="28"/>
        </w:rPr>
        <w:t>Кафедра</w:t>
      </w:r>
      <w:r w:rsidRPr="002126E5">
        <w:t xml:space="preserve"> </w:t>
      </w:r>
      <w:r>
        <w:t>БМПЭ</w:t>
      </w: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b/>
          <w:sz w:val="28"/>
          <w:szCs w:val="28"/>
        </w:rPr>
      </w:pPr>
      <w:r w:rsidRPr="001B6C03">
        <w:rPr>
          <w:b/>
          <w:sz w:val="28"/>
          <w:szCs w:val="28"/>
        </w:rPr>
        <w:t>КОНТРОЛЬНАЯ РАБОТА</w:t>
      </w:r>
    </w:p>
    <w:p w:rsidR="00105150" w:rsidRPr="001B6C03" w:rsidRDefault="00105150" w:rsidP="00105150">
      <w:pPr>
        <w:jc w:val="center"/>
        <w:rPr>
          <w:b/>
          <w:sz w:val="28"/>
          <w:szCs w:val="28"/>
        </w:rPr>
      </w:pPr>
      <w:r w:rsidRPr="001B6C03">
        <w:rPr>
          <w:b/>
          <w:sz w:val="28"/>
          <w:szCs w:val="28"/>
        </w:rPr>
        <w:t>ПО ДИСЦИПЛИНЕ</w:t>
      </w:r>
    </w:p>
    <w:p w:rsidR="00105150" w:rsidRPr="001B6C03" w:rsidRDefault="00105150" w:rsidP="00105150">
      <w:pPr>
        <w:jc w:val="center"/>
        <w:rPr>
          <w:b/>
          <w:sz w:val="28"/>
          <w:szCs w:val="28"/>
        </w:rPr>
      </w:pPr>
    </w:p>
    <w:p w:rsidR="00105150" w:rsidRDefault="00105150" w:rsidP="00105150">
      <w:pPr>
        <w:jc w:val="center"/>
        <w:rPr>
          <w:b/>
          <w:sz w:val="28"/>
          <w:szCs w:val="28"/>
        </w:rPr>
      </w:pPr>
      <w:r w:rsidRPr="001B6C03">
        <w:rPr>
          <w:b/>
          <w:sz w:val="28"/>
          <w:szCs w:val="28"/>
        </w:rPr>
        <w:t>“</w:t>
      </w:r>
      <w:r w:rsidR="002126E5">
        <w:rPr>
          <w:b/>
          <w:sz w:val="28"/>
          <w:szCs w:val="28"/>
        </w:rPr>
        <w:t>Радиоматериалы</w:t>
      </w:r>
      <w:r w:rsidRPr="001B6C03">
        <w:rPr>
          <w:b/>
          <w:sz w:val="28"/>
          <w:szCs w:val="28"/>
        </w:rPr>
        <w:t xml:space="preserve"> ”</w:t>
      </w:r>
    </w:p>
    <w:p w:rsidR="00105150" w:rsidRDefault="00806860" w:rsidP="00105150">
      <w:pPr>
        <w:jc w:val="center"/>
        <w:rPr>
          <w:b/>
          <w:sz w:val="28"/>
          <w:szCs w:val="28"/>
        </w:rPr>
      </w:pPr>
      <w:r>
        <w:rPr>
          <w:b/>
          <w:sz w:val="28"/>
          <w:szCs w:val="28"/>
        </w:rPr>
        <w:t>Вариант 10</w:t>
      </w:r>
    </w:p>
    <w:p w:rsidR="00105150" w:rsidRDefault="00105150" w:rsidP="00105150">
      <w:pPr>
        <w:jc w:val="center"/>
        <w:rPr>
          <w:b/>
          <w:sz w:val="28"/>
          <w:szCs w:val="28"/>
        </w:rPr>
      </w:pPr>
      <w:r>
        <w:rPr>
          <w:b/>
          <w:sz w:val="28"/>
          <w:szCs w:val="28"/>
        </w:rPr>
        <w:t>На тему:</w:t>
      </w:r>
    </w:p>
    <w:p w:rsidR="00105150" w:rsidRPr="00DC0779" w:rsidRDefault="00105150" w:rsidP="00105150">
      <w:pPr>
        <w:jc w:val="center"/>
        <w:rPr>
          <w:b/>
          <w:sz w:val="28"/>
          <w:szCs w:val="28"/>
        </w:rPr>
      </w:pPr>
      <w:r w:rsidRPr="00DC0779">
        <w:rPr>
          <w:sz w:val="28"/>
          <w:szCs w:val="28"/>
        </w:rPr>
        <w:t>«</w:t>
      </w:r>
      <w:r w:rsidR="00E50F76">
        <w:rPr>
          <w:sz w:val="28"/>
          <w:szCs w:val="28"/>
        </w:rPr>
        <w:t>Особенности электропроводности твердых, жидких и газообразных диэлектриков</w:t>
      </w:r>
      <w:r w:rsidRPr="00DC0779">
        <w:rPr>
          <w:sz w:val="28"/>
          <w:szCs w:val="28"/>
        </w:rPr>
        <w:t>»</w:t>
      </w:r>
    </w:p>
    <w:p w:rsidR="00105150" w:rsidRPr="001B6C03" w:rsidRDefault="00105150" w:rsidP="00105150">
      <w:pPr>
        <w:jc w:val="center"/>
        <w:rPr>
          <w:b/>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961981" w:rsidP="00E50F76">
      <w:pPr>
        <w:jc w:val="right"/>
        <w:rPr>
          <w:sz w:val="28"/>
          <w:szCs w:val="28"/>
        </w:rPr>
      </w:pPr>
      <w:r>
        <w:rPr>
          <w:sz w:val="28"/>
          <w:szCs w:val="28"/>
        </w:rPr>
        <w:t xml:space="preserve">                                                        </w:t>
      </w:r>
      <w:r w:rsidR="0032570A">
        <w:rPr>
          <w:sz w:val="28"/>
          <w:szCs w:val="28"/>
        </w:rPr>
        <w:t xml:space="preserve">Работу выполнил: </w:t>
      </w:r>
      <w:r w:rsidR="0032570A" w:rsidRPr="001B6C03">
        <w:rPr>
          <w:sz w:val="28"/>
          <w:szCs w:val="28"/>
        </w:rPr>
        <w:t>студент гр. 9010</w:t>
      </w:r>
    </w:p>
    <w:p w:rsidR="00105150" w:rsidRPr="001B6C03" w:rsidRDefault="00961981" w:rsidP="00E50F76">
      <w:pPr>
        <w:jc w:val="right"/>
        <w:rPr>
          <w:sz w:val="28"/>
          <w:szCs w:val="28"/>
        </w:rPr>
      </w:pPr>
      <w:r>
        <w:rPr>
          <w:sz w:val="28"/>
          <w:szCs w:val="28"/>
        </w:rPr>
        <w:t xml:space="preserve">                                  </w:t>
      </w:r>
      <w:r w:rsidR="00105150" w:rsidRPr="001B6C03">
        <w:rPr>
          <w:sz w:val="28"/>
          <w:szCs w:val="28"/>
        </w:rPr>
        <w:t>Полунин С.А.</w:t>
      </w:r>
    </w:p>
    <w:p w:rsidR="00105150" w:rsidRPr="002126E5" w:rsidRDefault="00105150" w:rsidP="00105150">
      <w:r w:rsidRPr="001B6C03">
        <w:rPr>
          <w:sz w:val="28"/>
          <w:szCs w:val="28"/>
        </w:rPr>
        <w:t xml:space="preserve">                                   </w:t>
      </w:r>
      <w:r w:rsidR="00961981">
        <w:rPr>
          <w:sz w:val="28"/>
          <w:szCs w:val="28"/>
        </w:rPr>
        <w:t xml:space="preserve">                             </w:t>
      </w:r>
      <w:r w:rsidR="0032570A">
        <w:rPr>
          <w:sz w:val="28"/>
          <w:szCs w:val="28"/>
        </w:rPr>
        <w:t>Работу п</w:t>
      </w:r>
      <w:r w:rsidRPr="001B6C03">
        <w:rPr>
          <w:sz w:val="28"/>
          <w:szCs w:val="28"/>
        </w:rPr>
        <w:t>роверил:</w:t>
      </w:r>
      <w:r w:rsidR="0032570A">
        <w:rPr>
          <w:sz w:val="28"/>
          <w:szCs w:val="28"/>
        </w:rPr>
        <w:t xml:space="preserve"> доцент кафедры</w:t>
      </w:r>
      <w:r w:rsidR="002126E5">
        <w:rPr>
          <w:sz w:val="28"/>
          <w:szCs w:val="28"/>
        </w:rPr>
        <w:t xml:space="preserve"> </w:t>
      </w:r>
      <w:r w:rsidR="002126E5">
        <w:t>БМПЭ</w:t>
      </w:r>
    </w:p>
    <w:p w:rsidR="00105150" w:rsidRPr="001B6C03" w:rsidRDefault="00105150" w:rsidP="00961981">
      <w:pPr>
        <w:jc w:val="right"/>
        <w:rPr>
          <w:sz w:val="28"/>
          <w:szCs w:val="28"/>
        </w:rPr>
      </w:pPr>
      <w:r w:rsidRPr="001B6C03">
        <w:rPr>
          <w:sz w:val="28"/>
          <w:szCs w:val="28"/>
        </w:rPr>
        <w:t xml:space="preserve">                                    </w:t>
      </w:r>
      <w:r w:rsidR="002126E5">
        <w:rPr>
          <w:sz w:val="28"/>
          <w:szCs w:val="28"/>
        </w:rPr>
        <w:t xml:space="preserve">                   </w:t>
      </w:r>
      <w:r w:rsidRPr="001B6C03">
        <w:rPr>
          <w:sz w:val="28"/>
          <w:szCs w:val="28"/>
        </w:rPr>
        <w:t xml:space="preserve">  </w:t>
      </w:r>
      <w:r w:rsidR="00961981" w:rsidRPr="00961981">
        <w:rPr>
          <w:sz w:val="28"/>
          <w:szCs w:val="28"/>
        </w:rPr>
        <w:t>Кострюков С.А</w:t>
      </w:r>
      <w:r w:rsidRPr="001B6C03">
        <w:rPr>
          <w:sz w:val="28"/>
          <w:szCs w:val="28"/>
        </w:rPr>
        <w:t xml:space="preserve">             </w:t>
      </w:r>
      <w:r>
        <w:rPr>
          <w:sz w:val="28"/>
          <w:szCs w:val="28"/>
        </w:rPr>
        <w:t xml:space="preserve">               </w:t>
      </w: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105150" w:rsidRPr="001B6C03" w:rsidRDefault="00105150" w:rsidP="00105150">
      <w:pPr>
        <w:jc w:val="center"/>
        <w:rPr>
          <w:sz w:val="28"/>
          <w:szCs w:val="28"/>
        </w:rPr>
      </w:pPr>
    </w:p>
    <w:p w:rsidR="00E50F76" w:rsidRDefault="00105150" w:rsidP="00806860">
      <w:pPr>
        <w:jc w:val="center"/>
        <w:rPr>
          <w:sz w:val="28"/>
          <w:szCs w:val="28"/>
        </w:rPr>
      </w:pPr>
      <w:r w:rsidRPr="00105150">
        <w:rPr>
          <w:sz w:val="28"/>
          <w:szCs w:val="28"/>
        </w:rPr>
        <w:t>Рязань</w:t>
      </w:r>
      <w:r w:rsidR="00E50F76">
        <w:rPr>
          <w:sz w:val="28"/>
          <w:szCs w:val="28"/>
        </w:rPr>
        <w:t xml:space="preserve"> 2010</w:t>
      </w:r>
    </w:p>
    <w:p w:rsidR="00620520" w:rsidRPr="00E50F76" w:rsidRDefault="00105150" w:rsidP="00E50F76">
      <w:pPr>
        <w:jc w:val="center"/>
        <w:rPr>
          <w:sz w:val="28"/>
          <w:szCs w:val="28"/>
        </w:rPr>
      </w:pPr>
      <w:r>
        <w:rPr>
          <w:sz w:val="36"/>
          <w:szCs w:val="36"/>
        </w:rPr>
        <w:t xml:space="preserve"> </w:t>
      </w:r>
      <w:r w:rsidR="000C1981">
        <w:rPr>
          <w:sz w:val="36"/>
          <w:szCs w:val="36"/>
        </w:rPr>
        <w:t>Содержание</w:t>
      </w:r>
    </w:p>
    <w:p w:rsidR="000C1981" w:rsidRDefault="000C1981" w:rsidP="000C1981">
      <w:pPr>
        <w:tabs>
          <w:tab w:val="left" w:pos="4575"/>
        </w:tabs>
        <w:spacing w:line="360" w:lineRule="auto"/>
        <w:ind w:firstLine="709"/>
        <w:jc w:val="center"/>
        <w:rPr>
          <w:sz w:val="36"/>
          <w:szCs w:val="36"/>
        </w:rPr>
      </w:pPr>
    </w:p>
    <w:p w:rsidR="000C1981" w:rsidRPr="000C1981" w:rsidRDefault="000C1981" w:rsidP="000C1981">
      <w:pPr>
        <w:tabs>
          <w:tab w:val="left" w:pos="4575"/>
        </w:tabs>
        <w:spacing w:line="360" w:lineRule="auto"/>
        <w:ind w:firstLine="709"/>
        <w:jc w:val="center"/>
        <w:rPr>
          <w:sz w:val="28"/>
          <w:szCs w:val="28"/>
        </w:rPr>
      </w:pPr>
    </w:p>
    <w:p w:rsidR="000C1981" w:rsidRPr="000C1981" w:rsidRDefault="000C1981" w:rsidP="000C1981">
      <w:pPr>
        <w:tabs>
          <w:tab w:val="left" w:pos="4575"/>
        </w:tabs>
        <w:spacing w:line="360" w:lineRule="auto"/>
        <w:rPr>
          <w:sz w:val="28"/>
          <w:szCs w:val="28"/>
        </w:rPr>
      </w:pPr>
      <w:r w:rsidRPr="000C1981">
        <w:rPr>
          <w:sz w:val="28"/>
          <w:szCs w:val="28"/>
        </w:rPr>
        <w:t>1. Основные определения и классификация диэлектриков.</w:t>
      </w:r>
    </w:p>
    <w:p w:rsidR="000C1981" w:rsidRDefault="000C1981" w:rsidP="000C1981">
      <w:pPr>
        <w:tabs>
          <w:tab w:val="left" w:pos="4575"/>
        </w:tabs>
        <w:spacing w:line="360" w:lineRule="auto"/>
        <w:jc w:val="both"/>
        <w:rPr>
          <w:bCs/>
          <w:sz w:val="28"/>
          <w:szCs w:val="28"/>
        </w:rPr>
      </w:pPr>
      <w:r w:rsidRPr="000C1981">
        <w:rPr>
          <w:sz w:val="28"/>
          <w:szCs w:val="28"/>
        </w:rPr>
        <w:t>2.</w:t>
      </w:r>
      <w:r w:rsidRPr="000C1981">
        <w:rPr>
          <w:b/>
          <w:bCs/>
          <w:sz w:val="28"/>
          <w:szCs w:val="28"/>
          <w:lang w:bidi="he-IL"/>
        </w:rPr>
        <w:t xml:space="preserve"> </w:t>
      </w:r>
      <w:r w:rsidRPr="000C1981">
        <w:rPr>
          <w:bCs/>
          <w:sz w:val="28"/>
          <w:szCs w:val="28"/>
        </w:rPr>
        <w:t>Электропроводность твердых диэлектриков</w:t>
      </w:r>
      <w:r>
        <w:rPr>
          <w:bCs/>
          <w:sz w:val="28"/>
          <w:szCs w:val="28"/>
        </w:rPr>
        <w:t>.</w:t>
      </w:r>
    </w:p>
    <w:p w:rsidR="000C1981" w:rsidRDefault="000C1981" w:rsidP="000C1981">
      <w:pPr>
        <w:tabs>
          <w:tab w:val="left" w:pos="4575"/>
        </w:tabs>
        <w:spacing w:line="360" w:lineRule="auto"/>
        <w:jc w:val="both"/>
        <w:rPr>
          <w:bCs/>
          <w:sz w:val="28"/>
          <w:szCs w:val="28"/>
        </w:rPr>
      </w:pPr>
      <w:r>
        <w:rPr>
          <w:bCs/>
          <w:sz w:val="28"/>
          <w:szCs w:val="28"/>
        </w:rPr>
        <w:t>3.</w:t>
      </w:r>
      <w:r w:rsidRPr="000C1981">
        <w:rPr>
          <w:bCs/>
          <w:sz w:val="28"/>
          <w:szCs w:val="28"/>
        </w:rPr>
        <w:t xml:space="preserve"> </w:t>
      </w:r>
      <w:r w:rsidR="00105150">
        <w:rPr>
          <w:bCs/>
          <w:sz w:val="28"/>
          <w:szCs w:val="28"/>
        </w:rPr>
        <w:t>Электропроводность жидки</w:t>
      </w:r>
      <w:r w:rsidRPr="000C1981">
        <w:rPr>
          <w:bCs/>
          <w:sz w:val="28"/>
          <w:szCs w:val="28"/>
        </w:rPr>
        <w:t>х диэлектриков</w:t>
      </w:r>
    </w:p>
    <w:p w:rsidR="00105150" w:rsidRPr="000C1981" w:rsidRDefault="00105150" w:rsidP="000C1981">
      <w:pPr>
        <w:tabs>
          <w:tab w:val="left" w:pos="4575"/>
        </w:tabs>
        <w:spacing w:line="360" w:lineRule="auto"/>
        <w:jc w:val="both"/>
        <w:rPr>
          <w:sz w:val="28"/>
          <w:szCs w:val="28"/>
        </w:rPr>
      </w:pPr>
      <w:r>
        <w:rPr>
          <w:bCs/>
          <w:sz w:val="28"/>
          <w:szCs w:val="28"/>
        </w:rPr>
        <w:t xml:space="preserve">4. Электропроводность газообразных </w:t>
      </w:r>
      <w:r w:rsidRPr="000C1981">
        <w:rPr>
          <w:bCs/>
          <w:sz w:val="28"/>
          <w:szCs w:val="28"/>
        </w:rPr>
        <w:t>диэлектриков</w:t>
      </w:r>
      <w:r>
        <w:rPr>
          <w:bCs/>
          <w:sz w:val="28"/>
          <w:szCs w:val="28"/>
        </w:rPr>
        <w:t>.</w:t>
      </w: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620520">
      <w:pPr>
        <w:tabs>
          <w:tab w:val="left" w:pos="4575"/>
        </w:tabs>
        <w:spacing w:line="360" w:lineRule="auto"/>
        <w:ind w:firstLine="709"/>
        <w:jc w:val="both"/>
        <w:rPr>
          <w:b/>
          <w:sz w:val="28"/>
          <w:szCs w:val="28"/>
        </w:rPr>
      </w:pPr>
    </w:p>
    <w:p w:rsidR="000C1981" w:rsidRDefault="000C1981" w:rsidP="000C1981">
      <w:pPr>
        <w:tabs>
          <w:tab w:val="left" w:pos="4575"/>
        </w:tabs>
        <w:spacing w:line="360" w:lineRule="auto"/>
        <w:jc w:val="both"/>
        <w:rPr>
          <w:b/>
          <w:sz w:val="28"/>
          <w:szCs w:val="28"/>
        </w:rPr>
      </w:pPr>
    </w:p>
    <w:p w:rsidR="00105150" w:rsidRDefault="00105150" w:rsidP="000C1981">
      <w:pPr>
        <w:tabs>
          <w:tab w:val="left" w:pos="4575"/>
        </w:tabs>
        <w:spacing w:line="360" w:lineRule="auto"/>
        <w:jc w:val="both"/>
        <w:rPr>
          <w:b/>
          <w:sz w:val="28"/>
          <w:szCs w:val="28"/>
        </w:rPr>
      </w:pPr>
    </w:p>
    <w:p w:rsidR="00806860" w:rsidRDefault="00806860" w:rsidP="000C1981">
      <w:pPr>
        <w:tabs>
          <w:tab w:val="left" w:pos="4575"/>
        </w:tabs>
        <w:spacing w:line="360" w:lineRule="auto"/>
        <w:jc w:val="center"/>
        <w:rPr>
          <w:b/>
          <w:sz w:val="28"/>
          <w:szCs w:val="28"/>
        </w:rPr>
      </w:pPr>
    </w:p>
    <w:p w:rsidR="00806860" w:rsidRDefault="00806860" w:rsidP="000C1981">
      <w:pPr>
        <w:tabs>
          <w:tab w:val="left" w:pos="4575"/>
        </w:tabs>
        <w:spacing w:line="360" w:lineRule="auto"/>
        <w:jc w:val="center"/>
        <w:rPr>
          <w:b/>
          <w:sz w:val="28"/>
          <w:szCs w:val="28"/>
        </w:rPr>
      </w:pPr>
    </w:p>
    <w:p w:rsidR="00806860" w:rsidRDefault="00806860" w:rsidP="000C1981">
      <w:pPr>
        <w:tabs>
          <w:tab w:val="left" w:pos="4575"/>
        </w:tabs>
        <w:spacing w:line="360" w:lineRule="auto"/>
        <w:jc w:val="center"/>
        <w:rPr>
          <w:b/>
          <w:sz w:val="28"/>
          <w:szCs w:val="28"/>
        </w:rPr>
      </w:pPr>
    </w:p>
    <w:p w:rsidR="00620520" w:rsidRDefault="00620520" w:rsidP="000C1981">
      <w:pPr>
        <w:tabs>
          <w:tab w:val="left" w:pos="4575"/>
        </w:tabs>
        <w:spacing w:line="360" w:lineRule="auto"/>
        <w:jc w:val="center"/>
        <w:rPr>
          <w:b/>
          <w:sz w:val="28"/>
          <w:szCs w:val="28"/>
        </w:rPr>
      </w:pPr>
      <w:r>
        <w:rPr>
          <w:b/>
          <w:sz w:val="28"/>
          <w:szCs w:val="28"/>
        </w:rPr>
        <w:t>Основные определения и классификация диэлектриков</w:t>
      </w:r>
    </w:p>
    <w:p w:rsidR="00620520" w:rsidRDefault="00620520" w:rsidP="00620520">
      <w:pPr>
        <w:tabs>
          <w:tab w:val="left" w:pos="4575"/>
        </w:tabs>
        <w:spacing w:line="360" w:lineRule="auto"/>
        <w:ind w:firstLine="709"/>
        <w:jc w:val="both"/>
        <w:rPr>
          <w:b/>
          <w:sz w:val="28"/>
          <w:szCs w:val="28"/>
        </w:rPr>
      </w:pPr>
    </w:p>
    <w:p w:rsidR="00620520" w:rsidRDefault="00620520" w:rsidP="00620520">
      <w:pPr>
        <w:tabs>
          <w:tab w:val="left" w:pos="4575"/>
        </w:tabs>
        <w:spacing w:line="360" w:lineRule="auto"/>
        <w:ind w:firstLine="709"/>
        <w:jc w:val="both"/>
        <w:rPr>
          <w:sz w:val="28"/>
          <w:szCs w:val="28"/>
        </w:rPr>
      </w:pPr>
      <w:r>
        <w:rPr>
          <w:sz w:val="28"/>
          <w:szCs w:val="28"/>
        </w:rPr>
        <w:t>Электроизоляционными материалами или диэлектриками называются вещества, с помощью которых осуществляется изоляция элементов или частей электрооборудования, находящихся под разными электрическими потенциалами. По сравнению с проводниковыми материалами диэлектрики обладают значительно большим электрическим сопротивлением. Характерным свойством диэлектриков является возможность создания в них сильных электрических полей и накопления электрической энергии. Это свойство диэлектриков используется в электрических конденсаторах и других устройствах.</w:t>
      </w:r>
    </w:p>
    <w:p w:rsidR="00620520" w:rsidRDefault="00620520" w:rsidP="00620520">
      <w:pPr>
        <w:tabs>
          <w:tab w:val="left" w:pos="4575"/>
        </w:tabs>
        <w:spacing w:line="360" w:lineRule="auto"/>
        <w:ind w:firstLine="709"/>
        <w:jc w:val="both"/>
        <w:rPr>
          <w:sz w:val="28"/>
          <w:szCs w:val="28"/>
        </w:rPr>
      </w:pPr>
      <w:r>
        <w:rPr>
          <w:sz w:val="28"/>
          <w:szCs w:val="28"/>
        </w:rPr>
        <w:t>Согласно агрегатному состоянию диэлектрики делятся на газообразные, жидкие и твердые. Особенно большой является группа твердых диэлектриков (высокополимеры, пластмассы, керамика и др.).</w:t>
      </w:r>
    </w:p>
    <w:p w:rsidR="00620520" w:rsidRDefault="00620520" w:rsidP="00620520">
      <w:pPr>
        <w:tabs>
          <w:tab w:val="left" w:pos="4575"/>
        </w:tabs>
        <w:spacing w:line="360" w:lineRule="auto"/>
        <w:ind w:firstLine="709"/>
        <w:jc w:val="both"/>
        <w:rPr>
          <w:sz w:val="28"/>
          <w:szCs w:val="28"/>
        </w:rPr>
      </w:pPr>
      <w:r>
        <w:rPr>
          <w:sz w:val="28"/>
          <w:szCs w:val="28"/>
        </w:rPr>
        <w:t>Согласно химическому составу диэлектрики делятся на органические и неорганические. Основным элементом в молекулах всех органических диэлектриков является углерод. В неорганических диэлектриках углерода не содержится. Наибольшей нагревостойкостью обладают неорганические диэлектрики (слюда, керамика и др.).</w:t>
      </w:r>
    </w:p>
    <w:p w:rsidR="00620520" w:rsidRDefault="00620520" w:rsidP="00620520">
      <w:pPr>
        <w:tabs>
          <w:tab w:val="left" w:pos="4575"/>
        </w:tabs>
        <w:spacing w:line="360" w:lineRule="auto"/>
        <w:ind w:firstLine="709"/>
        <w:jc w:val="both"/>
        <w:rPr>
          <w:sz w:val="28"/>
          <w:szCs w:val="28"/>
        </w:rPr>
      </w:pPr>
      <w:r>
        <w:rPr>
          <w:sz w:val="28"/>
          <w:szCs w:val="28"/>
        </w:rPr>
        <w:t>По способу получения диэлектрики делятся на естественные (природные) и синтетические. Наиболее многочисленной является группа синтетических изоляционных материалов.</w:t>
      </w:r>
    </w:p>
    <w:p w:rsidR="00620520" w:rsidRDefault="00620520" w:rsidP="00620520">
      <w:pPr>
        <w:tabs>
          <w:tab w:val="left" w:pos="4575"/>
        </w:tabs>
        <w:spacing w:line="360" w:lineRule="auto"/>
        <w:ind w:firstLine="709"/>
        <w:jc w:val="both"/>
        <w:rPr>
          <w:sz w:val="28"/>
          <w:szCs w:val="28"/>
        </w:rPr>
      </w:pPr>
      <w:r>
        <w:rPr>
          <w:sz w:val="28"/>
          <w:szCs w:val="28"/>
        </w:rPr>
        <w:t>Многочисленную группу твердых диэлектриков обычно делят на ряд подгрупп в зависимости от их состава, структуры и технологических особенностей этих материалов. Так, выделяют керамические диэлектрики, воскообразные, пленочные, минеральные и др.</w:t>
      </w:r>
    </w:p>
    <w:p w:rsidR="00620520" w:rsidRDefault="00620520" w:rsidP="00620520">
      <w:pPr>
        <w:tabs>
          <w:tab w:val="left" w:pos="4575"/>
        </w:tabs>
        <w:spacing w:line="360" w:lineRule="auto"/>
        <w:ind w:firstLine="709"/>
        <w:jc w:val="both"/>
        <w:rPr>
          <w:sz w:val="28"/>
          <w:szCs w:val="28"/>
        </w:rPr>
      </w:pPr>
      <w:r>
        <w:rPr>
          <w:sz w:val="28"/>
          <w:szCs w:val="28"/>
        </w:rPr>
        <w:t>Все диэлектрики, хотя и в незначительной степени, обладают электропроводностью. В отличии от проводников у диэлектриков наблюдается изменение тока со временем вследствие спадания тока абсорбции. С некоторого момента под воздействием постоянного тока в диэлектрике устанавливается только ток проводимости. Величина последнего определяет проводимость диэлектрика.</w:t>
      </w:r>
    </w:p>
    <w:p w:rsidR="00620520" w:rsidRDefault="00620520" w:rsidP="00620520">
      <w:pPr>
        <w:tabs>
          <w:tab w:val="left" w:pos="4575"/>
        </w:tabs>
        <w:spacing w:line="360" w:lineRule="auto"/>
        <w:ind w:firstLine="709"/>
        <w:jc w:val="both"/>
        <w:rPr>
          <w:sz w:val="28"/>
          <w:szCs w:val="28"/>
        </w:rPr>
      </w:pPr>
      <w:r>
        <w:rPr>
          <w:sz w:val="28"/>
          <w:szCs w:val="28"/>
        </w:rPr>
        <w:t>При напряженности электрического поля, превосходящей предел электрической прочности диэлектрика, наступает пробой. Пробой представляет собой процесс разрушения диэлектрика, в результате чего диэлектрик теряет электроизоляционные свойства в месте пробоя.</w:t>
      </w:r>
    </w:p>
    <w:p w:rsidR="00620520" w:rsidRDefault="00620520" w:rsidP="00620520">
      <w:pPr>
        <w:tabs>
          <w:tab w:val="left" w:pos="4575"/>
        </w:tabs>
        <w:spacing w:line="360" w:lineRule="auto"/>
        <w:ind w:firstLine="709"/>
        <w:jc w:val="both"/>
        <w:rPr>
          <w:sz w:val="28"/>
          <w:szCs w:val="28"/>
        </w:rPr>
      </w:pPr>
      <w:r>
        <w:rPr>
          <w:sz w:val="28"/>
          <w:szCs w:val="28"/>
        </w:rPr>
        <w:t xml:space="preserve">Величину напряжения, при котором происходит пробой диэлектрика, называют пробивным напряжением </w:t>
      </w:r>
      <w:r>
        <w:rPr>
          <w:sz w:val="28"/>
          <w:szCs w:val="28"/>
          <w:lang w:val="en-US"/>
        </w:rPr>
        <w:t>U</w:t>
      </w:r>
      <w:r>
        <w:rPr>
          <w:sz w:val="28"/>
          <w:szCs w:val="18"/>
        </w:rPr>
        <w:t>пр</w:t>
      </w:r>
      <w:r>
        <w:rPr>
          <w:sz w:val="28"/>
          <w:szCs w:val="28"/>
        </w:rPr>
        <w:t xml:space="preserve">, а соответствующее значение напряженности электрического поля называется электрической прочностью диэлектрика </w:t>
      </w:r>
      <w:r>
        <w:rPr>
          <w:sz w:val="28"/>
          <w:szCs w:val="28"/>
          <w:lang w:val="en-US"/>
        </w:rPr>
        <w:t>E</w:t>
      </w:r>
      <w:r>
        <w:rPr>
          <w:sz w:val="28"/>
          <w:szCs w:val="18"/>
        </w:rPr>
        <w:t>пр</w:t>
      </w:r>
      <w:r>
        <w:rPr>
          <w:sz w:val="28"/>
          <w:szCs w:val="28"/>
        </w:rPr>
        <w:t>.</w:t>
      </w:r>
    </w:p>
    <w:p w:rsidR="00620520" w:rsidRDefault="00620520" w:rsidP="00620520">
      <w:pPr>
        <w:tabs>
          <w:tab w:val="left" w:pos="4575"/>
        </w:tabs>
        <w:spacing w:line="360" w:lineRule="auto"/>
        <w:ind w:firstLine="709"/>
        <w:jc w:val="both"/>
        <w:rPr>
          <w:sz w:val="28"/>
          <w:szCs w:val="28"/>
        </w:rPr>
      </w:pPr>
      <w:r>
        <w:rPr>
          <w:sz w:val="28"/>
          <w:szCs w:val="28"/>
        </w:rPr>
        <w:t>Пробой твердых диэлектриков представляет собой или чисто электрический процесс (электрическая форма пробоя), или тепловой процесс (тепловая форма пробоя). В основе электрического пробоя лежат явления, в результате которых в твердых диэлектриках имеет место лавинное возрастание электронного тока.</w:t>
      </w:r>
    </w:p>
    <w:p w:rsidR="00620520" w:rsidRDefault="00620520" w:rsidP="00620520">
      <w:pPr>
        <w:tabs>
          <w:tab w:val="left" w:pos="4575"/>
        </w:tabs>
        <w:spacing w:line="360" w:lineRule="auto"/>
        <w:ind w:firstLine="709"/>
        <w:jc w:val="both"/>
        <w:rPr>
          <w:sz w:val="28"/>
          <w:szCs w:val="28"/>
        </w:rPr>
      </w:pPr>
      <w:r>
        <w:rPr>
          <w:sz w:val="28"/>
          <w:szCs w:val="28"/>
        </w:rPr>
        <w:t>Характерными признаками электрического пробоя твердых диэлектриков являются:</w:t>
      </w:r>
    </w:p>
    <w:p w:rsidR="00620520" w:rsidRDefault="00620520" w:rsidP="00620520">
      <w:pPr>
        <w:tabs>
          <w:tab w:val="left" w:pos="4575"/>
        </w:tabs>
        <w:spacing w:line="360" w:lineRule="auto"/>
        <w:ind w:firstLine="709"/>
        <w:jc w:val="both"/>
        <w:rPr>
          <w:sz w:val="28"/>
          <w:szCs w:val="28"/>
        </w:rPr>
      </w:pPr>
      <w:r>
        <w:rPr>
          <w:sz w:val="28"/>
          <w:szCs w:val="28"/>
        </w:rPr>
        <w:t>независимость или очень слабая зависимость электрической прочности диэлектрика от температуры и длительности приложенного напряжения;</w:t>
      </w:r>
    </w:p>
    <w:p w:rsidR="00620520" w:rsidRDefault="00620520" w:rsidP="00620520">
      <w:pPr>
        <w:tabs>
          <w:tab w:val="left" w:pos="4575"/>
        </w:tabs>
        <w:spacing w:line="360" w:lineRule="auto"/>
        <w:ind w:firstLine="709"/>
        <w:jc w:val="both"/>
        <w:rPr>
          <w:sz w:val="28"/>
          <w:szCs w:val="28"/>
          <w:lang w:bidi="he-IL"/>
        </w:rPr>
      </w:pPr>
      <w:r>
        <w:rPr>
          <w:sz w:val="28"/>
          <w:szCs w:val="28"/>
        </w:rPr>
        <w:t>электрическая прочность твердого диэлектрика в однородном поле не зависит от толщины диэлектрика (до толщин 10</w:t>
      </w:r>
      <w:r>
        <w:rPr>
          <w:rFonts w:hint="cs"/>
          <w:sz w:val="28"/>
          <w:szCs w:val="28"/>
          <w:rtl/>
          <w:lang w:bidi="he-IL"/>
        </w:rPr>
        <w:t>־</w:t>
      </w:r>
      <w:r w:rsidR="003A280D">
        <w:rPr>
          <w:sz w:val="28"/>
          <w:szCs w:val="28"/>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v:imagedata r:id="rId4" o:title=""/>
          </v:shape>
        </w:pict>
      </w:r>
      <w:r>
        <w:rPr>
          <w:sz w:val="28"/>
          <w:szCs w:val="28"/>
          <w:lang w:bidi="he-IL"/>
        </w:rPr>
        <w:t>− 10</w:t>
      </w:r>
      <w:r>
        <w:rPr>
          <w:rFonts w:hint="cs"/>
          <w:sz w:val="28"/>
          <w:szCs w:val="28"/>
          <w:rtl/>
          <w:lang w:bidi="he-IL"/>
        </w:rPr>
        <w:t>־</w:t>
      </w:r>
      <w:r w:rsidR="003A280D">
        <w:rPr>
          <w:sz w:val="28"/>
          <w:szCs w:val="28"/>
          <w:lang w:bidi="he-IL"/>
        </w:rPr>
        <w:pict>
          <v:shape id="_x0000_i1026" type="#_x0000_t75" style="width:6pt;height:13.5pt">
            <v:imagedata r:id="rId5" o:title=""/>
          </v:shape>
        </w:pict>
      </w:r>
      <w:r>
        <w:rPr>
          <w:sz w:val="28"/>
          <w:szCs w:val="28"/>
          <w:lang w:bidi="he-IL"/>
        </w:rPr>
        <w:t xml:space="preserve"> см);</w:t>
      </w:r>
    </w:p>
    <w:p w:rsidR="00620520" w:rsidRDefault="00620520" w:rsidP="00620520">
      <w:pPr>
        <w:tabs>
          <w:tab w:val="left" w:pos="4575"/>
        </w:tabs>
        <w:spacing w:line="360" w:lineRule="auto"/>
        <w:ind w:firstLine="709"/>
        <w:jc w:val="both"/>
        <w:rPr>
          <w:sz w:val="28"/>
          <w:szCs w:val="28"/>
          <w:lang w:bidi="he-IL"/>
        </w:rPr>
      </w:pPr>
      <w:r>
        <w:rPr>
          <w:sz w:val="28"/>
          <w:szCs w:val="28"/>
          <w:lang w:bidi="he-IL"/>
        </w:rPr>
        <w:t>электрическая прочность твердых диэлектриков находится в сравнительно узких пределах: 10</w:t>
      </w:r>
      <w:r w:rsidR="003A280D">
        <w:rPr>
          <w:sz w:val="28"/>
          <w:szCs w:val="28"/>
          <w:lang w:bidi="he-IL"/>
        </w:rPr>
        <w:pict>
          <v:shape id="_x0000_i1027" type="#_x0000_t75" style="width:5.25pt;height:11.25pt">
            <v:imagedata r:id="rId6" o:title=""/>
          </v:shape>
        </w:pict>
      </w:r>
      <w:r>
        <w:rPr>
          <w:sz w:val="28"/>
          <w:szCs w:val="28"/>
          <w:lang w:bidi="he-IL"/>
        </w:rPr>
        <w:t>–10</w:t>
      </w:r>
      <w:r w:rsidR="003A280D">
        <w:rPr>
          <w:sz w:val="28"/>
          <w:szCs w:val="28"/>
          <w:lang w:bidi="he-IL"/>
        </w:rPr>
        <w:pict>
          <v:shape id="_x0000_i1028" type="#_x0000_t75" style="width:6.75pt;height:12pt">
            <v:imagedata r:id="rId7" o:title=""/>
          </v:shape>
        </w:pict>
      </w:r>
      <w:r>
        <w:rPr>
          <w:sz w:val="28"/>
          <w:szCs w:val="28"/>
          <w:lang w:bidi="he-IL"/>
        </w:rPr>
        <w:t xml:space="preserve"> В/см; причем она больше, чем при тепловой форме пробоя;</w:t>
      </w:r>
    </w:p>
    <w:p w:rsidR="00620520" w:rsidRDefault="00620520" w:rsidP="00620520">
      <w:pPr>
        <w:tabs>
          <w:tab w:val="left" w:pos="4575"/>
        </w:tabs>
        <w:spacing w:line="360" w:lineRule="auto"/>
        <w:ind w:firstLine="709"/>
        <w:jc w:val="both"/>
        <w:rPr>
          <w:sz w:val="28"/>
          <w:szCs w:val="28"/>
          <w:lang w:bidi="he-IL"/>
        </w:rPr>
      </w:pPr>
      <w:r>
        <w:rPr>
          <w:sz w:val="28"/>
          <w:szCs w:val="28"/>
          <w:lang w:bidi="he-IL"/>
        </w:rPr>
        <w:t>перед пробоем ток в твердом диэлектрике увеличивается по экспоненциальному закону, а непосредственно перед наступлением пробоя наблюдается скачкообразное возрастание тока;</w:t>
      </w:r>
    </w:p>
    <w:p w:rsidR="00620520" w:rsidRDefault="00620520" w:rsidP="00620520">
      <w:pPr>
        <w:tabs>
          <w:tab w:val="left" w:pos="4575"/>
        </w:tabs>
        <w:spacing w:line="360" w:lineRule="auto"/>
        <w:ind w:firstLine="709"/>
        <w:jc w:val="both"/>
        <w:rPr>
          <w:sz w:val="28"/>
          <w:szCs w:val="28"/>
          <w:lang w:bidi="he-IL"/>
        </w:rPr>
      </w:pPr>
      <w:r>
        <w:rPr>
          <w:sz w:val="28"/>
          <w:szCs w:val="28"/>
          <w:lang w:bidi="he-IL"/>
        </w:rPr>
        <w:t>при наличии неоднородного поля электрический пробой происходит в месте наибольшей напряженности поля (краевой эффект).</w:t>
      </w:r>
    </w:p>
    <w:p w:rsidR="00620520" w:rsidRDefault="00620520" w:rsidP="00620520">
      <w:pPr>
        <w:tabs>
          <w:tab w:val="left" w:pos="4575"/>
        </w:tabs>
        <w:spacing w:line="360" w:lineRule="auto"/>
        <w:ind w:firstLine="709"/>
        <w:jc w:val="both"/>
        <w:rPr>
          <w:sz w:val="28"/>
          <w:szCs w:val="28"/>
          <w:lang w:bidi="he-IL"/>
        </w:rPr>
      </w:pPr>
      <w:r>
        <w:rPr>
          <w:sz w:val="28"/>
          <w:szCs w:val="28"/>
          <w:lang w:bidi="he-IL"/>
        </w:rPr>
        <w:t>Тепловой пробой имеет место при повышенной проводимости твердых диэлектриков и больших диэлектрических потерях, а также при подогреве диэлектрика посторонними источниками тепла или при плохом теплоотводе. Вследствие неоднородности состава отдельные части объема диэлектрика обладают повышенной проводимостью. Они представляют собой тонкие каналы, проходящие через всю толщина диэлектрика. Вследствие повышенной плотности тока в одном из таких каналов будут выделяться значительное количество тепла. Это повлечет за собой еще большее нарастание тока вследствие резкого уменьшения сопротивления этого участка в диэлектрике. Процесс нарастания тепла будет продолжаться до тех пор, пока не произойдет тепловое разрушение материала (расплавление, науглероживание) по всей его толщине – по ослабленному месту.</w:t>
      </w:r>
    </w:p>
    <w:p w:rsidR="00620520" w:rsidRDefault="00620520" w:rsidP="00620520">
      <w:pPr>
        <w:tabs>
          <w:tab w:val="left" w:pos="4575"/>
        </w:tabs>
        <w:spacing w:line="360" w:lineRule="auto"/>
        <w:ind w:firstLine="709"/>
        <w:jc w:val="both"/>
        <w:rPr>
          <w:sz w:val="28"/>
          <w:szCs w:val="28"/>
          <w:lang w:bidi="he-IL"/>
        </w:rPr>
      </w:pPr>
      <w:r>
        <w:rPr>
          <w:sz w:val="28"/>
          <w:szCs w:val="28"/>
          <w:lang w:bidi="he-IL"/>
        </w:rPr>
        <w:t>Характерными признаками теплового пробоя твердых диэлектриков являются:</w:t>
      </w:r>
    </w:p>
    <w:p w:rsidR="00620520" w:rsidRDefault="00620520" w:rsidP="00620520">
      <w:pPr>
        <w:tabs>
          <w:tab w:val="left" w:pos="4575"/>
        </w:tabs>
        <w:spacing w:line="360" w:lineRule="auto"/>
        <w:ind w:firstLine="709"/>
        <w:jc w:val="both"/>
        <w:rPr>
          <w:sz w:val="28"/>
          <w:szCs w:val="28"/>
          <w:lang w:bidi="he-IL"/>
        </w:rPr>
      </w:pPr>
      <w:r>
        <w:rPr>
          <w:sz w:val="28"/>
          <w:szCs w:val="28"/>
          <w:lang w:bidi="he-IL"/>
        </w:rPr>
        <w:t>пробой наблюдается в месте наихудшего теплоотвода от диэлектрика в окружающую среду;</w:t>
      </w:r>
    </w:p>
    <w:p w:rsidR="00620520" w:rsidRDefault="00620520" w:rsidP="00620520">
      <w:pPr>
        <w:tabs>
          <w:tab w:val="left" w:pos="4575"/>
        </w:tabs>
        <w:spacing w:line="360" w:lineRule="auto"/>
        <w:ind w:firstLine="709"/>
        <w:jc w:val="both"/>
        <w:rPr>
          <w:sz w:val="28"/>
          <w:szCs w:val="28"/>
          <w:lang w:bidi="he-IL"/>
        </w:rPr>
      </w:pPr>
      <w:r>
        <w:rPr>
          <w:sz w:val="28"/>
          <w:szCs w:val="28"/>
          <w:lang w:bidi="he-IL"/>
        </w:rPr>
        <w:t>пробивное напряжение диэлектрика снижается с повышением температуры окружающей среды;</w:t>
      </w:r>
    </w:p>
    <w:p w:rsidR="00620520" w:rsidRDefault="00620520" w:rsidP="00620520">
      <w:pPr>
        <w:tabs>
          <w:tab w:val="left" w:pos="4575"/>
        </w:tabs>
        <w:spacing w:line="360" w:lineRule="auto"/>
        <w:ind w:firstLine="709"/>
        <w:jc w:val="both"/>
        <w:rPr>
          <w:sz w:val="28"/>
          <w:szCs w:val="28"/>
          <w:lang w:bidi="he-IL"/>
        </w:rPr>
      </w:pPr>
      <w:r>
        <w:rPr>
          <w:sz w:val="28"/>
          <w:szCs w:val="28"/>
          <w:lang w:bidi="he-IL"/>
        </w:rPr>
        <w:t>пробивное напряжение снижается с увеличением длительности приложенного напряжения;</w:t>
      </w:r>
    </w:p>
    <w:p w:rsidR="00620520" w:rsidRDefault="00620520" w:rsidP="00620520">
      <w:pPr>
        <w:tabs>
          <w:tab w:val="left" w:pos="4575"/>
        </w:tabs>
        <w:spacing w:line="360" w:lineRule="auto"/>
        <w:ind w:firstLine="709"/>
        <w:jc w:val="both"/>
        <w:rPr>
          <w:sz w:val="28"/>
          <w:szCs w:val="28"/>
          <w:lang w:bidi="he-IL"/>
        </w:rPr>
      </w:pPr>
      <w:r>
        <w:rPr>
          <w:sz w:val="28"/>
          <w:szCs w:val="28"/>
          <w:lang w:bidi="he-IL"/>
        </w:rPr>
        <w:t>электрическая прочность уменьшается с увеличением толщины диэлектрика;</w:t>
      </w:r>
    </w:p>
    <w:p w:rsidR="00620520" w:rsidRDefault="00620520" w:rsidP="00620520">
      <w:pPr>
        <w:tabs>
          <w:tab w:val="left" w:pos="4575"/>
        </w:tabs>
        <w:spacing w:line="360" w:lineRule="auto"/>
        <w:ind w:firstLine="709"/>
        <w:jc w:val="both"/>
        <w:rPr>
          <w:sz w:val="28"/>
          <w:szCs w:val="28"/>
          <w:lang w:bidi="he-IL"/>
        </w:rPr>
      </w:pPr>
      <w:r>
        <w:rPr>
          <w:sz w:val="28"/>
          <w:szCs w:val="28"/>
          <w:lang w:bidi="he-IL"/>
        </w:rPr>
        <w:t>электрическая прочность твердого диэлектрика уменьшается с ростом частоты приложенного переменного напряжения.</w:t>
      </w:r>
    </w:p>
    <w:p w:rsidR="0073608D" w:rsidRDefault="00620520" w:rsidP="00620520">
      <w:pPr>
        <w:tabs>
          <w:tab w:val="left" w:pos="4575"/>
        </w:tabs>
        <w:spacing w:line="360" w:lineRule="auto"/>
        <w:ind w:firstLine="709"/>
        <w:jc w:val="both"/>
        <w:rPr>
          <w:sz w:val="28"/>
          <w:szCs w:val="28"/>
          <w:lang w:bidi="he-IL"/>
        </w:rPr>
      </w:pPr>
      <w:r>
        <w:rPr>
          <w:sz w:val="28"/>
          <w:szCs w:val="28"/>
          <w:lang w:bidi="he-IL"/>
        </w:rPr>
        <w:t>При пробое твердых диэлектриков часто наблюдаются случаи, когда до определенной температуры имеет место электрический пробой, а затем в связи с дополнительным нагревом диэлектрика наступает процесс теплового про</w:t>
      </w:r>
    </w:p>
    <w:p w:rsidR="0073608D" w:rsidRDefault="0073608D" w:rsidP="00620520">
      <w:pPr>
        <w:tabs>
          <w:tab w:val="left" w:pos="4575"/>
        </w:tabs>
        <w:spacing w:line="360" w:lineRule="auto"/>
        <w:ind w:firstLine="709"/>
        <w:jc w:val="both"/>
        <w:rPr>
          <w:sz w:val="28"/>
          <w:szCs w:val="28"/>
          <w:lang w:bidi="he-IL"/>
        </w:rPr>
      </w:pPr>
    </w:p>
    <w:p w:rsidR="00BF53D0" w:rsidRDefault="00BF53D0" w:rsidP="0073608D">
      <w:pPr>
        <w:tabs>
          <w:tab w:val="left" w:pos="4575"/>
        </w:tabs>
        <w:spacing w:line="360" w:lineRule="auto"/>
        <w:ind w:firstLine="709"/>
        <w:jc w:val="both"/>
        <w:rPr>
          <w:b/>
          <w:bCs/>
          <w:sz w:val="28"/>
          <w:szCs w:val="28"/>
          <w:lang w:bidi="he-IL"/>
        </w:rPr>
      </w:pPr>
    </w:p>
    <w:p w:rsidR="0073608D" w:rsidRPr="0073608D" w:rsidRDefault="00BF53D0" w:rsidP="0073608D">
      <w:pPr>
        <w:tabs>
          <w:tab w:val="left" w:pos="4575"/>
        </w:tabs>
        <w:spacing w:line="360" w:lineRule="auto"/>
        <w:ind w:firstLine="709"/>
        <w:jc w:val="both"/>
        <w:rPr>
          <w:b/>
          <w:bCs/>
          <w:sz w:val="28"/>
          <w:szCs w:val="28"/>
          <w:lang w:bidi="he-IL"/>
        </w:rPr>
      </w:pPr>
      <w:r>
        <w:rPr>
          <w:b/>
          <w:bCs/>
          <w:sz w:val="28"/>
          <w:szCs w:val="28"/>
          <w:lang w:bidi="he-IL"/>
        </w:rPr>
        <w:t xml:space="preserve">     </w:t>
      </w:r>
      <w:r w:rsidR="0073608D" w:rsidRPr="0073608D">
        <w:rPr>
          <w:b/>
          <w:bCs/>
          <w:sz w:val="28"/>
          <w:szCs w:val="28"/>
          <w:lang w:bidi="he-IL"/>
        </w:rPr>
        <w:t>Электропроводность твердых диэлектриков</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Для твердых диэлектриков, наиболее характерна ионная электропроводность. В кристаллических веществах ионную проводимость можно объяснить, исходя из представлений о внутренних нарушениях структуры или о дефектах решетки. </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Согласно Я. И. Френкелю под действием тепловых флуктуаций ионы получают иногда энергию, достаточную, чтобы покинуть нормальные положения в решетке и попасть в пространство между нормально закрепленными ионами (межузелия). При тепловом возбуждении эти межузельные ионы перескакивают из одного межузельного положения в другое, а если к кристаллу приложено поле, то в направлении поля более часто. Если при движении по кристаллу ион встречает вакантное место, то он снова закрепляется в узле решетки. Такой процесс приводит к обмену атомов местами, т.е. к диффузии. Коэффициент диффузии </w:t>
      </w:r>
      <w:r w:rsidRPr="0073608D">
        <w:rPr>
          <w:i/>
          <w:iCs/>
          <w:sz w:val="28"/>
          <w:szCs w:val="28"/>
          <w:lang w:bidi="he-IL"/>
        </w:rPr>
        <w:t>D</w:t>
      </w:r>
      <w:r w:rsidRPr="0073608D">
        <w:rPr>
          <w:sz w:val="28"/>
          <w:szCs w:val="28"/>
          <w:lang w:bidi="he-IL"/>
        </w:rPr>
        <w:t xml:space="preserve"> связан с подвижностью соотношением Нернста-Эйнштейна </w:t>
      </w:r>
    </w:p>
    <w:p w:rsidR="0073608D" w:rsidRPr="0073608D" w:rsidRDefault="0073608D" w:rsidP="0073608D">
      <w:pPr>
        <w:tabs>
          <w:tab w:val="left" w:pos="4575"/>
        </w:tabs>
        <w:spacing w:line="360" w:lineRule="auto"/>
        <w:ind w:firstLine="709"/>
        <w:jc w:val="both"/>
        <w:rPr>
          <w:sz w:val="28"/>
          <w:szCs w:val="28"/>
          <w:lang w:bidi="he-IL"/>
        </w:rPr>
      </w:pPr>
      <w:r w:rsidRPr="0073608D">
        <w:rPr>
          <w:i/>
          <w:iCs/>
          <w:sz w:val="28"/>
          <w:szCs w:val="28"/>
          <w:lang w:bidi="he-IL"/>
        </w:rPr>
        <w:t>μ / D = q / kT</w:t>
      </w:r>
      <w:r w:rsidRPr="0073608D">
        <w:rPr>
          <w:sz w:val="28"/>
          <w:szCs w:val="28"/>
          <w:lang w:bidi="he-IL"/>
        </w:rPr>
        <w:t xml:space="preserve">     (2.9)</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где </w:t>
      </w:r>
      <w:r w:rsidRPr="0073608D">
        <w:rPr>
          <w:i/>
          <w:iCs/>
          <w:sz w:val="28"/>
          <w:szCs w:val="28"/>
          <w:lang w:bidi="he-IL"/>
        </w:rPr>
        <w:t>μ</w:t>
      </w:r>
      <w:r w:rsidRPr="0073608D">
        <w:rPr>
          <w:sz w:val="28"/>
          <w:szCs w:val="28"/>
          <w:lang w:bidi="he-IL"/>
        </w:rPr>
        <w:t xml:space="preserve"> - подвижность, </w:t>
      </w:r>
      <w:r w:rsidRPr="0073608D">
        <w:rPr>
          <w:i/>
          <w:iCs/>
          <w:sz w:val="28"/>
          <w:szCs w:val="28"/>
          <w:lang w:bidi="he-IL"/>
        </w:rPr>
        <w:t>q</w:t>
      </w:r>
      <w:r w:rsidRPr="0073608D">
        <w:rPr>
          <w:sz w:val="28"/>
          <w:szCs w:val="28"/>
          <w:lang w:bidi="he-IL"/>
        </w:rPr>
        <w:t xml:space="preserve"> - заряд, </w:t>
      </w:r>
      <w:r w:rsidRPr="0073608D">
        <w:rPr>
          <w:i/>
          <w:iCs/>
          <w:sz w:val="28"/>
          <w:szCs w:val="28"/>
          <w:lang w:bidi="he-IL"/>
        </w:rPr>
        <w:t>k</w:t>
      </w:r>
      <w:r w:rsidRPr="0073608D">
        <w:rPr>
          <w:sz w:val="28"/>
          <w:szCs w:val="28"/>
          <w:lang w:bidi="he-IL"/>
        </w:rPr>
        <w:t xml:space="preserve"> - постоянная Больцмана, </w:t>
      </w:r>
      <w:r w:rsidRPr="0073608D">
        <w:rPr>
          <w:i/>
          <w:iCs/>
          <w:sz w:val="28"/>
          <w:szCs w:val="28"/>
          <w:lang w:bidi="he-IL"/>
        </w:rPr>
        <w:t>Т</w:t>
      </w:r>
      <w:r w:rsidRPr="0073608D">
        <w:rPr>
          <w:sz w:val="28"/>
          <w:szCs w:val="28"/>
          <w:lang w:bidi="he-IL"/>
        </w:rPr>
        <w:t xml:space="preserve"> - температура. Коэффициенты диффузии, вычисленные по этой формуле при комнатной температуре, очень малы, не более 10</w:t>
      </w:r>
      <w:r w:rsidRPr="0073608D">
        <w:rPr>
          <w:sz w:val="28"/>
          <w:szCs w:val="28"/>
          <w:vertAlign w:val="superscript"/>
          <w:lang w:bidi="he-IL"/>
        </w:rPr>
        <w:t>-5</w:t>
      </w:r>
      <w:r w:rsidRPr="0073608D">
        <w:rPr>
          <w:sz w:val="28"/>
          <w:szCs w:val="28"/>
          <w:lang w:bidi="he-IL"/>
        </w:rPr>
        <w:t xml:space="preserve"> см</w:t>
      </w:r>
      <w:r w:rsidRPr="0073608D">
        <w:rPr>
          <w:sz w:val="28"/>
          <w:szCs w:val="28"/>
          <w:vertAlign w:val="superscript"/>
          <w:lang w:bidi="he-IL"/>
        </w:rPr>
        <w:t>2</w:t>
      </w:r>
      <w:r w:rsidRPr="0073608D">
        <w:rPr>
          <w:sz w:val="28"/>
          <w:szCs w:val="28"/>
          <w:lang w:bidi="he-IL"/>
        </w:rPr>
        <w:t>/с, а подвижность 10 </w:t>
      </w:r>
      <w:r w:rsidRPr="0073608D">
        <w:rPr>
          <w:sz w:val="28"/>
          <w:szCs w:val="28"/>
          <w:vertAlign w:val="superscript"/>
          <w:lang w:bidi="he-IL"/>
        </w:rPr>
        <w:t> - 4</w:t>
      </w:r>
      <w:r w:rsidRPr="0073608D">
        <w:rPr>
          <w:sz w:val="28"/>
          <w:szCs w:val="28"/>
          <w:lang w:bidi="he-IL"/>
        </w:rPr>
        <w:t> см</w:t>
      </w:r>
      <w:r w:rsidRPr="0073608D">
        <w:rPr>
          <w:sz w:val="28"/>
          <w:szCs w:val="28"/>
          <w:vertAlign w:val="superscript"/>
          <w:lang w:bidi="he-IL"/>
        </w:rPr>
        <w:t>2</w:t>
      </w:r>
      <w:r w:rsidRPr="0073608D">
        <w:rPr>
          <w:sz w:val="28"/>
          <w:szCs w:val="28"/>
          <w:lang w:bidi="he-IL"/>
        </w:rPr>
        <w:t xml:space="preserve">/B•с. </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В процессе электропроводности играют роль не только собственные ионы решетки, но и ионы примесей, особенно с высокой подвижностью. К таким ионам относятся ионы Na</w:t>
      </w:r>
      <w:r w:rsidRPr="0073608D">
        <w:rPr>
          <w:sz w:val="28"/>
          <w:szCs w:val="28"/>
          <w:vertAlign w:val="superscript"/>
          <w:lang w:bidi="he-IL"/>
        </w:rPr>
        <w:t>+</w:t>
      </w:r>
      <w:r w:rsidRPr="0073608D">
        <w:rPr>
          <w:sz w:val="28"/>
          <w:szCs w:val="28"/>
          <w:lang w:bidi="he-IL"/>
        </w:rPr>
        <w:t>, К</w:t>
      </w:r>
      <w:r w:rsidRPr="0073608D">
        <w:rPr>
          <w:sz w:val="28"/>
          <w:szCs w:val="28"/>
          <w:vertAlign w:val="superscript"/>
          <w:lang w:bidi="he-IL"/>
        </w:rPr>
        <w:t>+</w:t>
      </w:r>
      <w:r w:rsidRPr="0073608D">
        <w:rPr>
          <w:sz w:val="28"/>
          <w:szCs w:val="28"/>
          <w:lang w:bidi="he-IL"/>
        </w:rPr>
        <w:t>, Н</w:t>
      </w:r>
      <w:r w:rsidRPr="0073608D">
        <w:rPr>
          <w:sz w:val="28"/>
          <w:szCs w:val="28"/>
          <w:vertAlign w:val="superscript"/>
          <w:lang w:bidi="he-IL"/>
        </w:rPr>
        <w:t>+</w:t>
      </w:r>
      <w:r w:rsidRPr="0073608D">
        <w:rPr>
          <w:sz w:val="28"/>
          <w:szCs w:val="28"/>
          <w:lang w:bidi="he-IL"/>
        </w:rPr>
        <w:t>, роль которых велика уже при комнатной температуре. К числу примесных ионов с большой подвижностью относятся также ионы Cu</w:t>
      </w:r>
      <w:r w:rsidRPr="0073608D">
        <w:rPr>
          <w:sz w:val="28"/>
          <w:szCs w:val="28"/>
          <w:vertAlign w:val="superscript"/>
          <w:lang w:bidi="he-IL"/>
        </w:rPr>
        <w:t>+</w:t>
      </w:r>
      <w:r w:rsidRPr="0073608D">
        <w:rPr>
          <w:sz w:val="28"/>
          <w:szCs w:val="28"/>
          <w:lang w:bidi="he-IL"/>
        </w:rPr>
        <w:t>, Au</w:t>
      </w:r>
      <w:r w:rsidRPr="0073608D">
        <w:rPr>
          <w:sz w:val="28"/>
          <w:szCs w:val="28"/>
          <w:vertAlign w:val="superscript"/>
          <w:lang w:bidi="he-IL"/>
        </w:rPr>
        <w:t>+</w:t>
      </w:r>
      <w:r w:rsidRPr="0073608D">
        <w:rPr>
          <w:sz w:val="28"/>
          <w:szCs w:val="28"/>
          <w:lang w:bidi="he-IL"/>
        </w:rPr>
        <w:t>, Ag</w:t>
      </w:r>
      <w:r w:rsidRPr="0073608D">
        <w:rPr>
          <w:sz w:val="28"/>
          <w:szCs w:val="28"/>
          <w:vertAlign w:val="superscript"/>
          <w:lang w:bidi="he-IL"/>
        </w:rPr>
        <w:t>+</w:t>
      </w:r>
      <w:r w:rsidRPr="0073608D">
        <w:rPr>
          <w:sz w:val="28"/>
          <w:szCs w:val="28"/>
          <w:lang w:bidi="he-IL"/>
        </w:rPr>
        <w:t>. Для таких ионов D = 10</w:t>
      </w:r>
      <w:r w:rsidRPr="0073608D">
        <w:rPr>
          <w:sz w:val="28"/>
          <w:szCs w:val="28"/>
          <w:vertAlign w:val="superscript"/>
          <w:lang w:bidi="he-IL"/>
        </w:rPr>
        <w:t>- 5</w:t>
      </w:r>
      <w:r w:rsidRPr="0073608D">
        <w:rPr>
          <w:sz w:val="28"/>
          <w:szCs w:val="28"/>
          <w:lang w:bidi="he-IL"/>
        </w:rPr>
        <w:t>-10</w:t>
      </w:r>
      <w:r w:rsidRPr="0073608D">
        <w:rPr>
          <w:sz w:val="28"/>
          <w:szCs w:val="28"/>
          <w:vertAlign w:val="superscript"/>
          <w:lang w:bidi="he-IL"/>
        </w:rPr>
        <w:t>-7</w:t>
      </w:r>
      <w:r w:rsidRPr="0073608D">
        <w:rPr>
          <w:sz w:val="28"/>
          <w:szCs w:val="28"/>
          <w:lang w:bidi="he-IL"/>
        </w:rPr>
        <w:t xml:space="preserve"> см</w:t>
      </w:r>
      <w:r w:rsidRPr="0073608D">
        <w:rPr>
          <w:sz w:val="28"/>
          <w:szCs w:val="28"/>
          <w:vertAlign w:val="superscript"/>
          <w:lang w:bidi="he-IL"/>
        </w:rPr>
        <w:t>2</w:t>
      </w:r>
      <w:r w:rsidRPr="0073608D">
        <w:rPr>
          <w:sz w:val="28"/>
          <w:szCs w:val="28"/>
          <w:lang w:bidi="he-IL"/>
        </w:rPr>
        <w:t>/с, μ = 10</w:t>
      </w:r>
      <w:r w:rsidRPr="0073608D">
        <w:rPr>
          <w:sz w:val="28"/>
          <w:szCs w:val="28"/>
          <w:vertAlign w:val="superscript"/>
          <w:lang w:bidi="he-IL"/>
        </w:rPr>
        <w:t>- 2</w:t>
      </w:r>
      <w:r w:rsidRPr="0073608D">
        <w:rPr>
          <w:sz w:val="28"/>
          <w:szCs w:val="28"/>
          <w:lang w:bidi="he-IL"/>
        </w:rPr>
        <w:t>-10</w:t>
      </w:r>
      <w:r w:rsidRPr="0073608D">
        <w:rPr>
          <w:sz w:val="28"/>
          <w:szCs w:val="28"/>
          <w:vertAlign w:val="superscript"/>
          <w:lang w:bidi="he-IL"/>
        </w:rPr>
        <w:t>-4</w:t>
      </w:r>
      <w:r w:rsidRPr="0073608D">
        <w:rPr>
          <w:sz w:val="28"/>
          <w:szCs w:val="28"/>
          <w:lang w:bidi="he-IL"/>
        </w:rPr>
        <w:t xml:space="preserve"> см</w:t>
      </w:r>
      <w:r w:rsidRPr="0073608D">
        <w:rPr>
          <w:sz w:val="28"/>
          <w:szCs w:val="28"/>
          <w:vertAlign w:val="superscript"/>
          <w:lang w:bidi="he-IL"/>
        </w:rPr>
        <w:t>2</w:t>
      </w:r>
      <w:r w:rsidRPr="0073608D">
        <w:rPr>
          <w:sz w:val="28"/>
          <w:szCs w:val="28"/>
          <w:lang w:bidi="he-IL"/>
        </w:rPr>
        <w:t xml:space="preserve">/В•с. </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Возможен и другой механизм электропроводности кристаллов - по Шоттки, при котором дефекты образуются в результате удаления равного числа анионов и катионов из нормальных узлов решетки, и помещений их в новые узлы на внешних и внутренних поверхностях кристалла. В этом случае вакансии перемещаются по кристаллу вследствие переноса в незанятый узел ионов из соседних узлов. Для многих ионных кристаллов удельная электропроводность экспоненциально зависит от температуры </w:t>
      </w:r>
    </w:p>
    <w:p w:rsidR="0073608D" w:rsidRPr="0073608D" w:rsidRDefault="0073608D" w:rsidP="0073608D">
      <w:pPr>
        <w:tabs>
          <w:tab w:val="left" w:pos="4575"/>
        </w:tabs>
        <w:spacing w:line="360" w:lineRule="auto"/>
        <w:ind w:firstLine="709"/>
        <w:jc w:val="both"/>
        <w:rPr>
          <w:sz w:val="28"/>
          <w:szCs w:val="28"/>
          <w:lang w:bidi="he-IL"/>
        </w:rPr>
      </w:pPr>
      <w:r w:rsidRPr="0073608D">
        <w:rPr>
          <w:i/>
          <w:iCs/>
          <w:sz w:val="28"/>
          <w:szCs w:val="28"/>
          <w:lang w:bidi="he-IL"/>
        </w:rPr>
        <w:t xml:space="preserve">γ = q n μ </w:t>
      </w:r>
      <w:r w:rsidRPr="0073608D">
        <w:rPr>
          <w:i/>
          <w:iCs/>
          <w:sz w:val="28"/>
          <w:szCs w:val="28"/>
          <w:lang w:bidi="he-IL"/>
        </w:rPr>
        <w:t> γ</w:t>
      </w:r>
      <w:r w:rsidRPr="0073608D">
        <w:rPr>
          <w:i/>
          <w:iCs/>
          <w:sz w:val="28"/>
          <w:szCs w:val="28"/>
          <w:vertAlign w:val="subscript"/>
          <w:lang w:bidi="he-IL"/>
        </w:rPr>
        <w:t>0</w:t>
      </w:r>
      <w:r w:rsidRPr="0073608D">
        <w:rPr>
          <w:i/>
          <w:iCs/>
          <w:sz w:val="28"/>
          <w:szCs w:val="28"/>
          <w:lang w:bidi="he-IL"/>
        </w:rPr>
        <w:t xml:space="preserve"> exp(-W</w:t>
      </w:r>
      <w:r w:rsidRPr="0073608D">
        <w:rPr>
          <w:i/>
          <w:iCs/>
          <w:sz w:val="28"/>
          <w:szCs w:val="28"/>
          <w:vertAlign w:val="subscript"/>
          <w:lang w:bidi="he-IL"/>
        </w:rPr>
        <w:t>a</w:t>
      </w:r>
      <w:r w:rsidRPr="0073608D">
        <w:rPr>
          <w:i/>
          <w:iCs/>
          <w:sz w:val="28"/>
          <w:szCs w:val="28"/>
          <w:lang w:bidi="he-IL"/>
        </w:rPr>
        <w:t xml:space="preserve"> / kT) </w:t>
      </w:r>
      <w:r w:rsidRPr="0073608D">
        <w:rPr>
          <w:sz w:val="28"/>
          <w:szCs w:val="28"/>
          <w:lang w:bidi="he-IL"/>
        </w:rPr>
        <w:t>    (2.10)</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где </w:t>
      </w:r>
      <w:r w:rsidRPr="0073608D">
        <w:rPr>
          <w:i/>
          <w:iCs/>
          <w:sz w:val="28"/>
          <w:szCs w:val="28"/>
          <w:lang w:bidi="he-IL"/>
        </w:rPr>
        <w:t>W</w:t>
      </w:r>
      <w:r w:rsidRPr="0073608D">
        <w:rPr>
          <w:i/>
          <w:iCs/>
          <w:sz w:val="28"/>
          <w:szCs w:val="28"/>
          <w:vertAlign w:val="subscript"/>
          <w:lang w:bidi="he-IL"/>
        </w:rPr>
        <w:t>a</w:t>
      </w:r>
      <w:r w:rsidRPr="0073608D">
        <w:rPr>
          <w:i/>
          <w:iCs/>
          <w:sz w:val="28"/>
          <w:szCs w:val="28"/>
          <w:lang w:bidi="he-IL"/>
        </w:rPr>
        <w:t xml:space="preserve"> = W/2+U</w:t>
      </w:r>
      <w:r w:rsidRPr="0073608D">
        <w:rPr>
          <w:sz w:val="28"/>
          <w:szCs w:val="28"/>
          <w:lang w:bidi="he-IL"/>
        </w:rPr>
        <w:t xml:space="preserve">, a </w:t>
      </w:r>
      <w:r w:rsidRPr="0073608D">
        <w:rPr>
          <w:i/>
          <w:iCs/>
          <w:sz w:val="28"/>
          <w:szCs w:val="28"/>
          <w:lang w:bidi="he-IL"/>
        </w:rPr>
        <w:t>W = W</w:t>
      </w:r>
      <w:r w:rsidRPr="0073608D">
        <w:rPr>
          <w:i/>
          <w:iCs/>
          <w:sz w:val="28"/>
          <w:szCs w:val="28"/>
          <w:vertAlign w:val="subscript"/>
          <w:lang w:bidi="he-IL"/>
        </w:rPr>
        <w:t>f</w:t>
      </w:r>
      <w:r w:rsidRPr="0073608D">
        <w:rPr>
          <w:sz w:val="28"/>
          <w:szCs w:val="28"/>
          <w:lang w:bidi="he-IL"/>
        </w:rPr>
        <w:t xml:space="preserve"> или </w:t>
      </w:r>
      <w:r w:rsidRPr="0073608D">
        <w:rPr>
          <w:i/>
          <w:iCs/>
          <w:sz w:val="28"/>
          <w:szCs w:val="28"/>
          <w:lang w:bidi="he-IL"/>
        </w:rPr>
        <w:t>W = W</w:t>
      </w:r>
      <w:r w:rsidRPr="0073608D">
        <w:rPr>
          <w:i/>
          <w:iCs/>
          <w:sz w:val="28"/>
          <w:szCs w:val="28"/>
          <w:vertAlign w:val="subscript"/>
          <w:lang w:bidi="he-IL"/>
        </w:rPr>
        <w:t>δ</w:t>
      </w:r>
      <w:r w:rsidRPr="0073608D">
        <w:rPr>
          <w:sz w:val="28"/>
          <w:szCs w:val="28"/>
          <w:lang w:bidi="he-IL"/>
        </w:rPr>
        <w:t xml:space="preserve"> - энергия образования дефектов по Френкелю или по Шоттки в зависимости от типа дефектов, </w:t>
      </w:r>
      <w:r w:rsidRPr="0073608D">
        <w:rPr>
          <w:i/>
          <w:iCs/>
          <w:sz w:val="28"/>
          <w:szCs w:val="28"/>
          <w:lang w:bidi="he-IL"/>
        </w:rPr>
        <w:t>U</w:t>
      </w:r>
      <w:r w:rsidRPr="0073608D">
        <w:rPr>
          <w:sz w:val="28"/>
          <w:szCs w:val="28"/>
          <w:lang w:bidi="he-IL"/>
        </w:rPr>
        <w:t xml:space="preserve"> - энергия активации перемещения ионов, меньшая </w:t>
      </w:r>
      <w:r w:rsidRPr="0073608D">
        <w:rPr>
          <w:i/>
          <w:iCs/>
          <w:sz w:val="28"/>
          <w:szCs w:val="28"/>
          <w:lang w:bidi="he-IL"/>
        </w:rPr>
        <w:t>W</w:t>
      </w:r>
      <w:r w:rsidRPr="0073608D">
        <w:rPr>
          <w:sz w:val="28"/>
          <w:szCs w:val="28"/>
          <w:lang w:bidi="he-IL"/>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800"/>
      </w:tblGrid>
      <w:tr w:rsidR="0073608D" w:rsidRPr="0073608D">
        <w:trPr>
          <w:tblCellSpacing w:w="15" w:type="dxa"/>
          <w:jc w:val="center"/>
        </w:trPr>
        <w:tc>
          <w:tcPr>
            <w:tcW w:w="0" w:type="auto"/>
            <w:vAlign w:val="center"/>
          </w:tcPr>
          <w:p w:rsidR="0073608D" w:rsidRPr="0073608D" w:rsidRDefault="003A280D" w:rsidP="0073608D">
            <w:pPr>
              <w:tabs>
                <w:tab w:val="left" w:pos="4575"/>
              </w:tabs>
              <w:spacing w:line="360" w:lineRule="auto"/>
              <w:ind w:firstLine="709"/>
              <w:jc w:val="both"/>
              <w:rPr>
                <w:sz w:val="28"/>
                <w:szCs w:val="28"/>
                <w:lang w:bidi="he-IL"/>
              </w:rPr>
            </w:pPr>
            <w:r>
              <w:rPr>
                <w:sz w:val="28"/>
                <w:szCs w:val="28"/>
                <w:lang w:bidi="he-IL"/>
              </w:rPr>
              <w:pict>
                <v:shape id="_x0000_i1032" type="#_x0000_t75" style="width:300pt;height:247.5pt">
                  <v:imagedata r:id="rId8" o:title=""/>
                </v:shape>
              </w:pict>
            </w:r>
          </w:p>
        </w:tc>
      </w:tr>
      <w:tr w:rsidR="0073608D" w:rsidRPr="0073608D">
        <w:trPr>
          <w:tblCellSpacing w:w="15" w:type="dxa"/>
          <w:jc w:val="center"/>
        </w:trPr>
        <w:tc>
          <w:tcPr>
            <w:tcW w:w="0" w:type="auto"/>
            <w:vAlign w:val="center"/>
          </w:tcPr>
          <w:p w:rsidR="0073608D" w:rsidRPr="0073608D" w:rsidRDefault="0073608D" w:rsidP="0073608D">
            <w:pPr>
              <w:tabs>
                <w:tab w:val="left" w:pos="4575"/>
              </w:tabs>
              <w:spacing w:line="360" w:lineRule="auto"/>
              <w:ind w:firstLine="709"/>
              <w:jc w:val="both"/>
              <w:rPr>
                <w:sz w:val="28"/>
                <w:szCs w:val="28"/>
                <w:lang w:bidi="he-IL"/>
              </w:rPr>
            </w:pPr>
            <w:r w:rsidRPr="0073608D">
              <w:rPr>
                <w:b/>
                <w:bCs/>
                <w:i/>
                <w:iCs/>
                <w:sz w:val="28"/>
                <w:szCs w:val="28"/>
                <w:lang w:bidi="he-IL"/>
              </w:rPr>
              <w:t>рис. 2.2</w:t>
            </w:r>
          </w:p>
        </w:tc>
      </w:tr>
    </w:tbl>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В координатах </w:t>
      </w:r>
      <w:r w:rsidRPr="0073608D">
        <w:rPr>
          <w:i/>
          <w:iCs/>
          <w:sz w:val="28"/>
          <w:szCs w:val="28"/>
          <w:lang w:bidi="he-IL"/>
        </w:rPr>
        <w:t>lnγ = f(1/T</w:t>
      </w:r>
      <w:r w:rsidRPr="0073608D">
        <w:rPr>
          <w:sz w:val="28"/>
          <w:szCs w:val="28"/>
          <w:lang w:bidi="he-IL"/>
        </w:rPr>
        <w:t xml:space="preserve">) эта зависимость представляется в виде прямой линии, либо в виде линии с изломом, если имеются два различных механизма проводимости (рис. 2.2). В этом случае зависимость </w:t>
      </w:r>
      <w:r w:rsidRPr="0073608D">
        <w:rPr>
          <w:i/>
          <w:iCs/>
          <w:sz w:val="28"/>
          <w:szCs w:val="28"/>
          <w:lang w:bidi="he-IL"/>
        </w:rPr>
        <w:t>γ</w:t>
      </w:r>
      <w:r w:rsidRPr="0073608D">
        <w:rPr>
          <w:sz w:val="28"/>
          <w:szCs w:val="28"/>
          <w:lang w:bidi="he-IL"/>
        </w:rPr>
        <w:t xml:space="preserve"> от </w:t>
      </w:r>
      <w:r w:rsidRPr="0073608D">
        <w:rPr>
          <w:i/>
          <w:iCs/>
          <w:sz w:val="28"/>
          <w:szCs w:val="28"/>
          <w:lang w:bidi="he-IL"/>
        </w:rPr>
        <w:t>1/T</w:t>
      </w:r>
      <w:r w:rsidRPr="0073608D">
        <w:rPr>
          <w:sz w:val="28"/>
          <w:szCs w:val="28"/>
          <w:lang w:bidi="he-IL"/>
        </w:rPr>
        <w:t xml:space="preserve"> будет представляться суммой двух экспонент </w:t>
      </w:r>
    </w:p>
    <w:p w:rsidR="0073608D" w:rsidRPr="0073608D" w:rsidRDefault="0073608D" w:rsidP="0073608D">
      <w:pPr>
        <w:tabs>
          <w:tab w:val="left" w:pos="4575"/>
        </w:tabs>
        <w:spacing w:line="360" w:lineRule="auto"/>
        <w:ind w:firstLine="709"/>
        <w:jc w:val="both"/>
        <w:rPr>
          <w:sz w:val="28"/>
          <w:szCs w:val="28"/>
          <w:lang w:bidi="he-IL"/>
        </w:rPr>
      </w:pPr>
      <w:r w:rsidRPr="0073608D">
        <w:rPr>
          <w:i/>
          <w:iCs/>
          <w:sz w:val="28"/>
          <w:szCs w:val="28"/>
          <w:lang w:bidi="he-IL"/>
        </w:rPr>
        <w:t>γ = γ</w:t>
      </w:r>
      <w:r w:rsidRPr="0073608D">
        <w:rPr>
          <w:i/>
          <w:iCs/>
          <w:sz w:val="28"/>
          <w:szCs w:val="28"/>
          <w:vertAlign w:val="subscript"/>
          <w:lang w:bidi="he-IL"/>
        </w:rPr>
        <w:t>1</w:t>
      </w:r>
      <w:r w:rsidRPr="0073608D">
        <w:rPr>
          <w:i/>
          <w:iCs/>
          <w:sz w:val="28"/>
          <w:szCs w:val="28"/>
          <w:lang w:bidi="he-IL"/>
        </w:rPr>
        <w:t xml:space="preserve"> exp( -W</w:t>
      </w:r>
      <w:r w:rsidRPr="0073608D">
        <w:rPr>
          <w:i/>
          <w:iCs/>
          <w:sz w:val="28"/>
          <w:szCs w:val="28"/>
          <w:vertAlign w:val="subscript"/>
          <w:lang w:bidi="he-IL"/>
        </w:rPr>
        <w:t>a1</w:t>
      </w:r>
      <w:r w:rsidRPr="0073608D">
        <w:rPr>
          <w:i/>
          <w:iCs/>
          <w:sz w:val="28"/>
          <w:szCs w:val="28"/>
          <w:lang w:bidi="he-IL"/>
        </w:rPr>
        <w:t xml:space="preserve"> / kT) + γ</w:t>
      </w:r>
      <w:r w:rsidRPr="0073608D">
        <w:rPr>
          <w:i/>
          <w:iCs/>
          <w:sz w:val="28"/>
          <w:szCs w:val="28"/>
          <w:vertAlign w:val="subscript"/>
          <w:lang w:bidi="he-IL"/>
        </w:rPr>
        <w:t>2</w:t>
      </w:r>
      <w:r w:rsidRPr="0073608D">
        <w:rPr>
          <w:i/>
          <w:iCs/>
          <w:sz w:val="28"/>
          <w:szCs w:val="28"/>
          <w:lang w:bidi="he-IL"/>
        </w:rPr>
        <w:t xml:space="preserve"> exp( -W</w:t>
      </w:r>
      <w:r w:rsidRPr="0073608D">
        <w:rPr>
          <w:i/>
          <w:iCs/>
          <w:sz w:val="28"/>
          <w:szCs w:val="28"/>
          <w:vertAlign w:val="subscript"/>
          <w:lang w:bidi="he-IL"/>
        </w:rPr>
        <w:t>a2</w:t>
      </w:r>
      <w:r w:rsidRPr="0073608D">
        <w:rPr>
          <w:i/>
          <w:iCs/>
          <w:sz w:val="28"/>
          <w:szCs w:val="28"/>
          <w:lang w:bidi="he-IL"/>
        </w:rPr>
        <w:t xml:space="preserve"> / kT) </w:t>
      </w:r>
      <w:r w:rsidRPr="0073608D">
        <w:rPr>
          <w:sz w:val="28"/>
          <w:szCs w:val="28"/>
          <w:lang w:bidi="he-IL"/>
        </w:rPr>
        <w:t>    (2.11)</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Для низкотемпературного участка NaCl по экспериментальным данным </w:t>
      </w:r>
      <w:r w:rsidRPr="0073608D">
        <w:rPr>
          <w:i/>
          <w:iCs/>
          <w:sz w:val="28"/>
          <w:szCs w:val="28"/>
          <w:lang w:bidi="he-IL"/>
        </w:rPr>
        <w:t>W</w:t>
      </w:r>
      <w:r w:rsidRPr="0073608D">
        <w:rPr>
          <w:i/>
          <w:iCs/>
          <w:sz w:val="28"/>
          <w:szCs w:val="28"/>
          <w:vertAlign w:val="subscript"/>
          <w:lang w:bidi="he-IL"/>
        </w:rPr>
        <w:t>a1</w:t>
      </w:r>
      <w:r w:rsidRPr="0073608D">
        <w:rPr>
          <w:i/>
          <w:iCs/>
          <w:sz w:val="28"/>
          <w:szCs w:val="28"/>
          <w:lang w:bidi="he-IL"/>
        </w:rPr>
        <w:t xml:space="preserve"> = 1,7-2,2 эВ</w:t>
      </w:r>
      <w:r w:rsidRPr="0073608D">
        <w:rPr>
          <w:sz w:val="28"/>
          <w:szCs w:val="28"/>
          <w:lang w:bidi="he-IL"/>
        </w:rPr>
        <w:t xml:space="preserve">. В низкотемпературной области проводимость в основном определяется примесями и кривая в этой области имеет более слабый наклон. Обычно </w:t>
      </w:r>
      <w:r w:rsidRPr="0073608D">
        <w:rPr>
          <w:i/>
          <w:iCs/>
          <w:sz w:val="28"/>
          <w:szCs w:val="28"/>
          <w:lang w:bidi="he-IL"/>
        </w:rPr>
        <w:t>W</w:t>
      </w:r>
      <w:r w:rsidRPr="0073608D">
        <w:rPr>
          <w:i/>
          <w:iCs/>
          <w:sz w:val="28"/>
          <w:szCs w:val="28"/>
          <w:vertAlign w:val="subscript"/>
          <w:lang w:bidi="he-IL"/>
        </w:rPr>
        <w:t>a1</w:t>
      </w:r>
      <w:r w:rsidRPr="0073608D">
        <w:rPr>
          <w:i/>
          <w:iCs/>
          <w:sz w:val="28"/>
          <w:szCs w:val="28"/>
          <w:lang w:bidi="he-IL"/>
        </w:rPr>
        <w:t xml:space="preserve"> / W</w:t>
      </w:r>
      <w:r w:rsidRPr="0073608D">
        <w:rPr>
          <w:i/>
          <w:iCs/>
          <w:sz w:val="28"/>
          <w:szCs w:val="28"/>
          <w:vertAlign w:val="subscript"/>
          <w:lang w:bidi="he-IL"/>
        </w:rPr>
        <w:t>a2</w:t>
      </w:r>
      <w:r w:rsidRPr="0073608D">
        <w:rPr>
          <w:i/>
          <w:iCs/>
          <w:sz w:val="28"/>
          <w:szCs w:val="28"/>
          <w:lang w:bidi="he-IL"/>
        </w:rPr>
        <w:t xml:space="preserve"> </w:t>
      </w:r>
      <w:r w:rsidRPr="0073608D">
        <w:rPr>
          <w:i/>
          <w:iCs/>
          <w:sz w:val="28"/>
          <w:szCs w:val="28"/>
          <w:lang w:bidi="he-IL"/>
        </w:rPr>
        <w:t> 1/2</w:t>
      </w:r>
      <w:r w:rsidRPr="0073608D">
        <w:rPr>
          <w:sz w:val="28"/>
          <w:szCs w:val="28"/>
          <w:lang w:bidi="he-IL"/>
        </w:rPr>
        <w:t xml:space="preserve">, a </w:t>
      </w:r>
      <w:r w:rsidRPr="0073608D">
        <w:rPr>
          <w:i/>
          <w:iCs/>
          <w:sz w:val="28"/>
          <w:szCs w:val="28"/>
          <w:lang w:bidi="he-IL"/>
        </w:rPr>
        <w:t>γ</w:t>
      </w:r>
      <w:r w:rsidRPr="0073608D">
        <w:rPr>
          <w:i/>
          <w:iCs/>
          <w:sz w:val="28"/>
          <w:szCs w:val="28"/>
          <w:vertAlign w:val="subscript"/>
          <w:lang w:bidi="he-IL"/>
        </w:rPr>
        <w:t>1</w:t>
      </w:r>
      <w:r w:rsidRPr="0073608D">
        <w:rPr>
          <w:i/>
          <w:iCs/>
          <w:sz w:val="28"/>
          <w:szCs w:val="28"/>
          <w:lang w:bidi="he-IL"/>
        </w:rPr>
        <w:t>/γ</w:t>
      </w:r>
      <w:r w:rsidRPr="0073608D">
        <w:rPr>
          <w:i/>
          <w:iCs/>
          <w:sz w:val="28"/>
          <w:szCs w:val="28"/>
          <w:vertAlign w:val="subscript"/>
          <w:lang w:bidi="he-IL"/>
        </w:rPr>
        <w:t>2</w:t>
      </w:r>
      <w:r w:rsidRPr="0073608D">
        <w:rPr>
          <w:i/>
          <w:iCs/>
          <w:sz w:val="28"/>
          <w:szCs w:val="28"/>
          <w:lang w:bidi="he-IL"/>
        </w:rPr>
        <w:t xml:space="preserve"> </w:t>
      </w:r>
      <w:r w:rsidRPr="0073608D">
        <w:rPr>
          <w:i/>
          <w:iCs/>
          <w:sz w:val="28"/>
          <w:szCs w:val="28"/>
          <w:lang w:bidi="he-IL"/>
        </w:rPr>
        <w:t> 10</w:t>
      </w:r>
      <w:r w:rsidRPr="0073608D">
        <w:rPr>
          <w:i/>
          <w:iCs/>
          <w:sz w:val="28"/>
          <w:szCs w:val="28"/>
          <w:vertAlign w:val="superscript"/>
          <w:lang w:bidi="he-IL"/>
        </w:rPr>
        <w:t xml:space="preserve"> -5</w:t>
      </w:r>
      <w:r w:rsidRPr="0073608D">
        <w:rPr>
          <w:sz w:val="28"/>
          <w:szCs w:val="28"/>
          <w:lang w:bidi="he-IL"/>
        </w:rPr>
        <w:t xml:space="preserve">. Следует отметить, что </w:t>
      </w:r>
      <w:r w:rsidRPr="0073608D">
        <w:rPr>
          <w:i/>
          <w:iCs/>
          <w:sz w:val="28"/>
          <w:szCs w:val="28"/>
          <w:lang w:bidi="he-IL"/>
        </w:rPr>
        <w:t>W</w:t>
      </w:r>
      <w:r w:rsidRPr="0073608D">
        <w:rPr>
          <w:i/>
          <w:iCs/>
          <w:sz w:val="28"/>
          <w:szCs w:val="28"/>
          <w:vertAlign w:val="subscript"/>
          <w:lang w:bidi="he-IL"/>
        </w:rPr>
        <w:t>a2</w:t>
      </w:r>
      <w:r w:rsidRPr="0073608D">
        <w:rPr>
          <w:sz w:val="28"/>
          <w:szCs w:val="28"/>
          <w:lang w:bidi="he-IL"/>
        </w:rPr>
        <w:t xml:space="preserve"> не чувствительна к наличию примесей. </w:t>
      </w:r>
    </w:p>
    <w:p w:rsidR="0073608D" w:rsidRPr="0073608D" w:rsidRDefault="0073608D" w:rsidP="0073608D">
      <w:pPr>
        <w:tabs>
          <w:tab w:val="left" w:pos="4575"/>
        </w:tabs>
        <w:spacing w:line="360" w:lineRule="auto"/>
        <w:ind w:firstLine="709"/>
        <w:jc w:val="both"/>
        <w:rPr>
          <w:sz w:val="28"/>
          <w:szCs w:val="28"/>
          <w:lang w:bidi="he-IL"/>
        </w:rPr>
      </w:pPr>
      <w:r w:rsidRPr="0073608D">
        <w:rPr>
          <w:sz w:val="28"/>
          <w:szCs w:val="28"/>
          <w:lang w:bidi="he-IL"/>
        </w:rPr>
        <w:t xml:space="preserve">В некоторых твердых неорганических диэлектриках, например в титаносодержащей керамике, возможна электронная или дырочная электропроводность. </w:t>
      </w:r>
    </w:p>
    <w:p w:rsidR="0073608D" w:rsidRPr="0073608D" w:rsidRDefault="0073608D" w:rsidP="0073608D">
      <w:pPr>
        <w:tabs>
          <w:tab w:val="left" w:pos="4575"/>
        </w:tabs>
        <w:spacing w:line="360" w:lineRule="auto"/>
        <w:ind w:firstLine="709"/>
        <w:jc w:val="both"/>
        <w:rPr>
          <w:sz w:val="28"/>
          <w:szCs w:val="28"/>
          <w:lang w:bidi="he-IL"/>
        </w:rPr>
      </w:pPr>
    </w:p>
    <w:p w:rsidR="00B842DD" w:rsidRPr="00806860" w:rsidRDefault="00B842DD" w:rsidP="00B842DD">
      <w:pPr>
        <w:tabs>
          <w:tab w:val="left" w:pos="4580"/>
        </w:tabs>
        <w:spacing w:line="360" w:lineRule="auto"/>
        <w:ind w:firstLine="709"/>
        <w:jc w:val="both"/>
        <w:rPr>
          <w:b/>
          <w:sz w:val="28"/>
          <w:szCs w:val="28"/>
          <w:lang w:bidi="he-IL"/>
        </w:rPr>
      </w:pPr>
      <w:r w:rsidRPr="00B842DD">
        <w:rPr>
          <w:sz w:val="28"/>
          <w:szCs w:val="28"/>
          <w:lang w:bidi="he-IL"/>
        </w:rPr>
        <w:t xml:space="preserve">                     </w:t>
      </w:r>
      <w:r w:rsidRPr="00806860">
        <w:rPr>
          <w:b/>
          <w:sz w:val="28"/>
          <w:szCs w:val="28"/>
          <w:lang w:bidi="he-IL"/>
        </w:rPr>
        <w:t xml:space="preserve">Электропроводность жидких диэлектриков.                     </w:t>
      </w:r>
    </w:p>
    <w:p w:rsidR="000C1981" w:rsidRDefault="000C1981" w:rsidP="00B842DD">
      <w:pPr>
        <w:tabs>
          <w:tab w:val="left" w:pos="4580"/>
        </w:tabs>
        <w:spacing w:line="360" w:lineRule="auto"/>
        <w:ind w:firstLine="709"/>
        <w:jc w:val="both"/>
        <w:rPr>
          <w:sz w:val="28"/>
          <w:szCs w:val="28"/>
          <w:lang w:bidi="he-IL"/>
        </w:rPr>
      </w:pPr>
    </w:p>
    <w:p w:rsidR="00B842DD" w:rsidRPr="00B842DD" w:rsidRDefault="00B842DD" w:rsidP="00B842DD">
      <w:pPr>
        <w:tabs>
          <w:tab w:val="left" w:pos="4580"/>
        </w:tabs>
        <w:spacing w:line="360" w:lineRule="auto"/>
        <w:ind w:firstLine="709"/>
        <w:jc w:val="both"/>
        <w:rPr>
          <w:sz w:val="28"/>
          <w:szCs w:val="28"/>
          <w:lang w:bidi="he-IL"/>
        </w:rPr>
      </w:pPr>
      <w:r w:rsidRPr="00B842DD">
        <w:rPr>
          <w:sz w:val="28"/>
          <w:szCs w:val="28"/>
          <w:lang w:bidi="he-IL"/>
        </w:rPr>
        <w:t>В жидких диэлектриках бывают два основных механизма электропроводности:</w:t>
      </w:r>
    </w:p>
    <w:p w:rsidR="00B842DD" w:rsidRPr="00B842DD" w:rsidRDefault="00B842DD" w:rsidP="00B842DD">
      <w:pPr>
        <w:tabs>
          <w:tab w:val="left" w:pos="4580"/>
        </w:tabs>
        <w:spacing w:line="360" w:lineRule="auto"/>
        <w:ind w:firstLine="709"/>
        <w:jc w:val="both"/>
        <w:rPr>
          <w:sz w:val="28"/>
          <w:szCs w:val="28"/>
          <w:lang w:bidi="he-IL"/>
        </w:rPr>
      </w:pPr>
      <w:r w:rsidRPr="00B842DD">
        <w:rPr>
          <w:sz w:val="28"/>
          <w:szCs w:val="28"/>
          <w:lang w:bidi="he-IL"/>
        </w:rPr>
        <w:t>ионный и молионный. Ионная электропроводность определяется диссоциацией</w:t>
      </w:r>
      <w:r>
        <w:rPr>
          <w:sz w:val="28"/>
          <w:szCs w:val="28"/>
          <w:lang w:bidi="he-IL"/>
        </w:rPr>
        <w:t xml:space="preserve"> </w:t>
      </w:r>
      <w:r w:rsidRPr="00B842DD">
        <w:rPr>
          <w:sz w:val="28"/>
          <w:szCs w:val="28"/>
          <w:lang w:bidi="he-IL"/>
        </w:rPr>
        <w:t>молекул жидкости, а также различных примесей или загрязнений, которые часто</w:t>
      </w:r>
      <w:r>
        <w:rPr>
          <w:sz w:val="28"/>
          <w:szCs w:val="28"/>
          <w:lang w:bidi="he-IL"/>
        </w:rPr>
        <w:t xml:space="preserve"> </w:t>
      </w:r>
      <w:r w:rsidRPr="00B842DD">
        <w:rPr>
          <w:sz w:val="28"/>
          <w:szCs w:val="28"/>
          <w:lang w:bidi="he-IL"/>
        </w:rPr>
        <w:t>встречаются на практике, так как жидкости легко загрязняются.</w:t>
      </w:r>
      <w:r>
        <w:rPr>
          <w:sz w:val="28"/>
          <w:szCs w:val="28"/>
          <w:lang w:bidi="he-IL"/>
        </w:rPr>
        <w:t xml:space="preserve"> </w:t>
      </w:r>
      <w:r w:rsidRPr="00B842DD">
        <w:rPr>
          <w:sz w:val="28"/>
          <w:szCs w:val="28"/>
          <w:lang w:bidi="he-IL"/>
        </w:rPr>
        <w:t>В технически чистых жидких диэлектриках всегда содержатся те или иные</w:t>
      </w:r>
      <w:r>
        <w:rPr>
          <w:sz w:val="28"/>
          <w:szCs w:val="28"/>
          <w:lang w:bidi="he-IL"/>
        </w:rPr>
        <w:t xml:space="preserve"> </w:t>
      </w:r>
      <w:r w:rsidRPr="00B842DD">
        <w:rPr>
          <w:sz w:val="28"/>
          <w:szCs w:val="28"/>
          <w:lang w:bidi="he-IL"/>
        </w:rPr>
        <w:t>примеси, обычно легче диссоциирующие, чем основной диэлектрик, поэтому</w:t>
      </w:r>
      <w:r>
        <w:rPr>
          <w:sz w:val="28"/>
          <w:szCs w:val="28"/>
          <w:lang w:bidi="he-IL"/>
        </w:rPr>
        <w:t xml:space="preserve"> п</w:t>
      </w:r>
      <w:r w:rsidRPr="00B842DD">
        <w:rPr>
          <w:sz w:val="28"/>
          <w:szCs w:val="28"/>
          <w:lang w:bidi="he-IL"/>
        </w:rPr>
        <w:t>роводимость в них сильно зависит от чистоты жидкости: на собственную</w:t>
      </w:r>
      <w:r>
        <w:rPr>
          <w:sz w:val="28"/>
          <w:szCs w:val="28"/>
          <w:lang w:bidi="he-IL"/>
        </w:rPr>
        <w:t xml:space="preserve"> </w:t>
      </w:r>
      <w:r w:rsidRPr="00B842DD">
        <w:rPr>
          <w:sz w:val="28"/>
          <w:szCs w:val="28"/>
          <w:lang w:bidi="he-IL"/>
        </w:rPr>
        <w:t>проводимость диэлектрика накладывается примесная проводимость. В зависимости</w:t>
      </w:r>
      <w:r>
        <w:rPr>
          <w:sz w:val="28"/>
          <w:szCs w:val="28"/>
          <w:lang w:bidi="he-IL"/>
        </w:rPr>
        <w:t xml:space="preserve"> </w:t>
      </w:r>
      <w:r w:rsidRPr="00B842DD">
        <w:rPr>
          <w:sz w:val="28"/>
          <w:szCs w:val="28"/>
          <w:lang w:bidi="he-IL"/>
        </w:rPr>
        <w:t>от природы жидкого диэлектрика в нём могут быть разные диссоциирующие</w:t>
      </w:r>
      <w:r>
        <w:rPr>
          <w:sz w:val="28"/>
          <w:szCs w:val="28"/>
          <w:lang w:bidi="he-IL"/>
        </w:rPr>
        <w:t xml:space="preserve"> </w:t>
      </w:r>
      <w:r w:rsidRPr="00B842DD">
        <w:rPr>
          <w:sz w:val="28"/>
          <w:szCs w:val="28"/>
          <w:lang w:bidi="he-IL"/>
        </w:rPr>
        <w:t>примеси. Например, нефтяному электроизоляционному маслу сопутствуют некоторые</w:t>
      </w:r>
      <w:r>
        <w:rPr>
          <w:sz w:val="28"/>
          <w:szCs w:val="28"/>
          <w:lang w:bidi="he-IL"/>
        </w:rPr>
        <w:t xml:space="preserve"> </w:t>
      </w:r>
      <w:r w:rsidRPr="00B842DD">
        <w:rPr>
          <w:sz w:val="28"/>
          <w:szCs w:val="28"/>
          <w:lang w:bidi="he-IL"/>
        </w:rPr>
        <w:t>органические кислоты; само масло является химически нейтральным</w:t>
      </w:r>
      <w:r>
        <w:rPr>
          <w:sz w:val="28"/>
          <w:szCs w:val="28"/>
          <w:lang w:bidi="he-IL"/>
        </w:rPr>
        <w:t xml:space="preserve"> </w:t>
      </w:r>
      <w:r w:rsidRPr="00B842DD">
        <w:rPr>
          <w:sz w:val="28"/>
          <w:szCs w:val="28"/>
          <w:lang w:bidi="he-IL"/>
        </w:rPr>
        <w:t>углеводородом. Эти кислоты благодаря лёгкой диссоциации заметно повышают</w:t>
      </w:r>
      <w:r>
        <w:rPr>
          <w:sz w:val="28"/>
          <w:szCs w:val="28"/>
          <w:lang w:bidi="he-IL"/>
        </w:rPr>
        <w:t xml:space="preserve"> </w:t>
      </w:r>
      <w:r w:rsidRPr="00B842DD">
        <w:rPr>
          <w:sz w:val="28"/>
          <w:szCs w:val="28"/>
          <w:lang w:bidi="he-IL"/>
        </w:rPr>
        <w:t>удельную проводимость масла. Загрязнением в жидком диэлектрике, в частности в</w:t>
      </w:r>
      <w:r>
        <w:rPr>
          <w:sz w:val="28"/>
          <w:szCs w:val="28"/>
          <w:lang w:bidi="he-IL"/>
        </w:rPr>
        <w:t xml:space="preserve"> </w:t>
      </w:r>
      <w:r w:rsidRPr="00B842DD">
        <w:rPr>
          <w:sz w:val="28"/>
          <w:szCs w:val="28"/>
          <w:lang w:bidi="he-IL"/>
        </w:rPr>
        <w:t>том же масле, является и вода, попадающая в него непосредственно из</w:t>
      </w:r>
      <w:r>
        <w:rPr>
          <w:sz w:val="28"/>
          <w:szCs w:val="28"/>
          <w:lang w:bidi="he-IL"/>
        </w:rPr>
        <w:t xml:space="preserve"> </w:t>
      </w:r>
      <w:r w:rsidRPr="00B842DD">
        <w:rPr>
          <w:sz w:val="28"/>
          <w:szCs w:val="28"/>
          <w:lang w:bidi="he-IL"/>
        </w:rPr>
        <w:t>атмосферного воздуха благодаря известной гигроскопичности масла.</w:t>
      </w:r>
    </w:p>
    <w:p w:rsidR="00B842DD" w:rsidRDefault="00B842DD" w:rsidP="00B842DD">
      <w:pPr>
        <w:tabs>
          <w:tab w:val="left" w:pos="4580"/>
        </w:tabs>
        <w:spacing w:line="360" w:lineRule="auto"/>
        <w:ind w:firstLine="709"/>
        <w:jc w:val="both"/>
        <w:rPr>
          <w:sz w:val="28"/>
          <w:szCs w:val="28"/>
          <w:lang w:bidi="he-IL"/>
        </w:rPr>
      </w:pPr>
      <w:r w:rsidRPr="00B842DD">
        <w:rPr>
          <w:sz w:val="28"/>
          <w:szCs w:val="28"/>
          <w:lang w:bidi="he-IL"/>
        </w:rPr>
        <w:t xml:space="preserve">Вода в жидком диэлектрике может быть в трёх состояниях: </w:t>
      </w:r>
    </w:p>
    <w:p w:rsidR="00B842DD" w:rsidRDefault="00B842DD" w:rsidP="00B842DD">
      <w:pPr>
        <w:tabs>
          <w:tab w:val="left" w:pos="4580"/>
        </w:tabs>
        <w:spacing w:line="360" w:lineRule="auto"/>
        <w:ind w:firstLine="709"/>
        <w:jc w:val="both"/>
        <w:rPr>
          <w:sz w:val="28"/>
          <w:szCs w:val="28"/>
          <w:lang w:bidi="he-IL"/>
        </w:rPr>
      </w:pPr>
      <w:r w:rsidRPr="00B842DD">
        <w:rPr>
          <w:sz w:val="28"/>
          <w:szCs w:val="28"/>
          <w:lang w:bidi="he-IL"/>
        </w:rPr>
        <w:t xml:space="preserve">а) молекулярно-растворённое; </w:t>
      </w:r>
    </w:p>
    <w:p w:rsidR="00B842DD" w:rsidRDefault="00B842DD" w:rsidP="00B842DD">
      <w:pPr>
        <w:tabs>
          <w:tab w:val="left" w:pos="4580"/>
        </w:tabs>
        <w:spacing w:line="360" w:lineRule="auto"/>
        <w:ind w:firstLine="709"/>
        <w:jc w:val="both"/>
        <w:rPr>
          <w:sz w:val="28"/>
          <w:szCs w:val="28"/>
          <w:lang w:bidi="he-IL"/>
        </w:rPr>
      </w:pPr>
      <w:r w:rsidRPr="00B842DD">
        <w:rPr>
          <w:sz w:val="28"/>
          <w:szCs w:val="28"/>
          <w:lang w:bidi="he-IL"/>
        </w:rPr>
        <w:t>б) в виде эмульсии, то есть в виде мельчайших капель,</w:t>
      </w:r>
      <w:r>
        <w:rPr>
          <w:sz w:val="28"/>
          <w:szCs w:val="28"/>
          <w:lang w:bidi="he-IL"/>
        </w:rPr>
        <w:t xml:space="preserve"> </w:t>
      </w:r>
      <w:r w:rsidRPr="00B842DD">
        <w:rPr>
          <w:sz w:val="28"/>
          <w:szCs w:val="28"/>
          <w:lang w:bidi="he-IL"/>
        </w:rPr>
        <w:t>находящихся в жидком диэлектрике во взвешенном состоянии;</w:t>
      </w:r>
    </w:p>
    <w:p w:rsidR="00B842DD" w:rsidRDefault="00B842DD" w:rsidP="00B842DD">
      <w:pPr>
        <w:tabs>
          <w:tab w:val="left" w:pos="4580"/>
        </w:tabs>
        <w:spacing w:line="360" w:lineRule="auto"/>
        <w:ind w:firstLine="709"/>
        <w:jc w:val="both"/>
        <w:rPr>
          <w:sz w:val="28"/>
          <w:szCs w:val="28"/>
          <w:lang w:bidi="he-IL"/>
        </w:rPr>
      </w:pPr>
      <w:r w:rsidRPr="00B842DD">
        <w:rPr>
          <w:sz w:val="28"/>
          <w:szCs w:val="28"/>
          <w:lang w:bidi="he-IL"/>
        </w:rPr>
        <w:t xml:space="preserve"> в) в виде</w:t>
      </w:r>
      <w:r>
        <w:rPr>
          <w:sz w:val="28"/>
          <w:szCs w:val="28"/>
          <w:lang w:bidi="he-IL"/>
        </w:rPr>
        <w:t xml:space="preserve"> </w:t>
      </w:r>
      <w:r w:rsidRPr="00B842DD">
        <w:rPr>
          <w:sz w:val="28"/>
          <w:szCs w:val="28"/>
          <w:lang w:bidi="he-IL"/>
        </w:rPr>
        <w:t>избыточной воды, не удерживающейся в эмульсии, выпадающей из неё. Избыточная</w:t>
      </w:r>
      <w:r>
        <w:rPr>
          <w:sz w:val="28"/>
          <w:szCs w:val="28"/>
          <w:lang w:bidi="he-IL"/>
        </w:rPr>
        <w:t xml:space="preserve"> </w:t>
      </w:r>
      <w:r w:rsidRPr="00B842DD">
        <w:rPr>
          <w:sz w:val="28"/>
          <w:szCs w:val="28"/>
          <w:lang w:bidi="he-IL"/>
        </w:rPr>
        <w:t>вода или тонет в диэлектрике, если его плотность меньше</w:t>
      </w:r>
      <w:r>
        <w:rPr>
          <w:sz w:val="28"/>
          <w:szCs w:val="28"/>
          <w:lang w:bidi="he-IL"/>
        </w:rPr>
        <w:t xml:space="preserve"> </w:t>
      </w:r>
      <w:r w:rsidRPr="00B842DD">
        <w:rPr>
          <w:sz w:val="28"/>
          <w:szCs w:val="28"/>
          <w:lang w:bidi="he-IL"/>
        </w:rPr>
        <w:t>1000 кг/м</w:t>
      </w:r>
      <w:r w:rsidRPr="00B842DD">
        <w:rPr>
          <w:sz w:val="28"/>
          <w:szCs w:val="28"/>
          <w:vertAlign w:val="superscript"/>
          <w:lang w:bidi="he-IL"/>
        </w:rPr>
        <w:t>3</w:t>
      </w:r>
      <w:r w:rsidRPr="00B842DD">
        <w:rPr>
          <w:sz w:val="28"/>
          <w:szCs w:val="28"/>
          <w:lang w:bidi="he-IL"/>
        </w:rPr>
        <w:t xml:space="preserve"> (например, нефтяное масло), или всплывает на его</w:t>
      </w:r>
      <w:r>
        <w:rPr>
          <w:sz w:val="28"/>
          <w:szCs w:val="28"/>
          <w:lang w:bidi="he-IL"/>
        </w:rPr>
        <w:t xml:space="preserve"> </w:t>
      </w:r>
      <w:r w:rsidRPr="00B842DD">
        <w:rPr>
          <w:sz w:val="28"/>
          <w:szCs w:val="28"/>
          <w:lang w:bidi="he-IL"/>
        </w:rPr>
        <w:t>поверхности, если плотность диэлектрика больше 1000 кг/м</w:t>
      </w:r>
      <w:r w:rsidRPr="00B842DD">
        <w:rPr>
          <w:sz w:val="28"/>
          <w:szCs w:val="28"/>
          <w:vertAlign w:val="superscript"/>
          <w:lang w:bidi="he-IL"/>
        </w:rPr>
        <w:t>3</w:t>
      </w:r>
      <w:r w:rsidRPr="00B842DD">
        <w:rPr>
          <w:sz w:val="28"/>
          <w:szCs w:val="28"/>
          <w:lang w:bidi="he-IL"/>
        </w:rPr>
        <w:t xml:space="preserve"> </w:t>
      </w:r>
    </w:p>
    <w:p w:rsidR="00B842DD" w:rsidRPr="00B842DD" w:rsidRDefault="00B842DD" w:rsidP="00B842DD">
      <w:pPr>
        <w:tabs>
          <w:tab w:val="left" w:pos="4580"/>
        </w:tabs>
        <w:spacing w:line="360" w:lineRule="auto"/>
        <w:ind w:firstLine="709"/>
        <w:jc w:val="both"/>
        <w:rPr>
          <w:sz w:val="28"/>
          <w:szCs w:val="28"/>
          <w:lang w:bidi="he-IL"/>
        </w:rPr>
      </w:pPr>
      <w:r w:rsidRPr="00B842DD">
        <w:rPr>
          <w:sz w:val="28"/>
          <w:szCs w:val="28"/>
          <w:lang w:bidi="he-IL"/>
        </w:rPr>
        <w:t>(например,</w:t>
      </w:r>
      <w:r>
        <w:rPr>
          <w:sz w:val="28"/>
          <w:szCs w:val="28"/>
          <w:lang w:bidi="he-IL"/>
        </w:rPr>
        <w:t xml:space="preserve"> </w:t>
      </w:r>
      <w:r w:rsidRPr="00B842DD">
        <w:rPr>
          <w:sz w:val="28"/>
          <w:szCs w:val="28"/>
          <w:lang w:bidi="he-IL"/>
        </w:rPr>
        <w:t>хлорированный дифенил – совол).</w:t>
      </w:r>
    </w:p>
    <w:p w:rsidR="00B842DD" w:rsidRPr="00B842DD" w:rsidRDefault="00B842DD" w:rsidP="00B842DD">
      <w:pPr>
        <w:tabs>
          <w:tab w:val="left" w:pos="4580"/>
        </w:tabs>
        <w:spacing w:line="360" w:lineRule="auto"/>
        <w:ind w:firstLine="709"/>
        <w:jc w:val="both"/>
        <w:rPr>
          <w:sz w:val="28"/>
          <w:szCs w:val="28"/>
          <w:lang w:bidi="he-IL"/>
        </w:rPr>
      </w:pPr>
      <w:r w:rsidRPr="00B842DD">
        <w:rPr>
          <w:sz w:val="28"/>
          <w:szCs w:val="28"/>
          <w:lang w:bidi="he-IL"/>
        </w:rPr>
        <w:t>Лёд обычно всплывает на поверхность трансформаторного масла.</w:t>
      </w:r>
    </w:p>
    <w:p w:rsidR="00B842DD" w:rsidRPr="00B842DD" w:rsidRDefault="00B842DD" w:rsidP="00B842DD">
      <w:pPr>
        <w:tabs>
          <w:tab w:val="left" w:pos="4580"/>
        </w:tabs>
        <w:spacing w:line="360" w:lineRule="auto"/>
        <w:ind w:firstLine="709"/>
        <w:jc w:val="both"/>
        <w:rPr>
          <w:sz w:val="28"/>
          <w:szCs w:val="28"/>
          <w:lang w:bidi="he-IL"/>
        </w:rPr>
      </w:pPr>
      <w:r w:rsidRPr="00B842DD">
        <w:rPr>
          <w:sz w:val="28"/>
          <w:szCs w:val="28"/>
          <w:lang w:bidi="he-IL"/>
        </w:rPr>
        <w:t>Вода в жидком диэлектрике может переходить из одного состояния в другое при</w:t>
      </w:r>
      <w:r>
        <w:rPr>
          <w:sz w:val="28"/>
          <w:szCs w:val="28"/>
          <w:lang w:bidi="he-IL"/>
        </w:rPr>
        <w:t xml:space="preserve"> </w:t>
      </w:r>
      <w:r w:rsidRPr="00B842DD">
        <w:rPr>
          <w:sz w:val="28"/>
          <w:szCs w:val="28"/>
          <w:lang w:bidi="he-IL"/>
        </w:rPr>
        <w:t>изменении температуры за счёт изменения растворяющей способности диэлектрика.</w:t>
      </w:r>
    </w:p>
    <w:p w:rsidR="00B842DD" w:rsidRPr="00B842DD" w:rsidRDefault="00B842DD" w:rsidP="00B842DD">
      <w:pPr>
        <w:tabs>
          <w:tab w:val="left" w:pos="4580"/>
        </w:tabs>
        <w:spacing w:line="360" w:lineRule="auto"/>
        <w:jc w:val="both"/>
        <w:rPr>
          <w:sz w:val="28"/>
          <w:szCs w:val="28"/>
          <w:lang w:bidi="he-IL"/>
        </w:rPr>
      </w:pPr>
      <w:r>
        <w:rPr>
          <w:sz w:val="28"/>
          <w:szCs w:val="28"/>
          <w:lang w:bidi="he-IL"/>
        </w:rPr>
        <w:t xml:space="preserve">  </w:t>
      </w:r>
      <w:r w:rsidRPr="00B842DD">
        <w:rPr>
          <w:sz w:val="28"/>
          <w:szCs w:val="28"/>
          <w:lang w:bidi="he-IL"/>
        </w:rPr>
        <w:t>При повышении температуры растворяющая способность увеличивается и</w:t>
      </w:r>
    </w:p>
    <w:p w:rsidR="00B842DD" w:rsidRPr="00B842DD" w:rsidRDefault="00B842DD" w:rsidP="0056035A">
      <w:pPr>
        <w:tabs>
          <w:tab w:val="left" w:pos="4580"/>
        </w:tabs>
        <w:spacing w:line="360" w:lineRule="auto"/>
        <w:jc w:val="both"/>
        <w:rPr>
          <w:sz w:val="28"/>
          <w:szCs w:val="28"/>
          <w:lang w:bidi="he-IL"/>
        </w:rPr>
      </w:pPr>
      <w:r w:rsidRPr="00B842DD">
        <w:rPr>
          <w:sz w:val="28"/>
          <w:szCs w:val="28"/>
          <w:lang w:bidi="he-IL"/>
        </w:rPr>
        <w:t>эмульсионная вода полностью или частично переходит в молекулярно растворённое</w:t>
      </w:r>
      <w:r>
        <w:rPr>
          <w:sz w:val="28"/>
          <w:szCs w:val="28"/>
          <w:lang w:bidi="he-IL"/>
        </w:rPr>
        <w:t xml:space="preserve"> </w:t>
      </w:r>
      <w:r w:rsidRPr="00B842DD">
        <w:rPr>
          <w:sz w:val="28"/>
          <w:szCs w:val="28"/>
          <w:lang w:bidi="he-IL"/>
        </w:rPr>
        <w:t>состояние, а избыточная вода – в эмульсионное в зависимости от значения</w:t>
      </w:r>
      <w:r>
        <w:rPr>
          <w:sz w:val="28"/>
          <w:szCs w:val="28"/>
          <w:lang w:bidi="he-IL"/>
        </w:rPr>
        <w:t xml:space="preserve"> </w:t>
      </w:r>
      <w:r w:rsidRPr="00B842DD">
        <w:rPr>
          <w:sz w:val="28"/>
          <w:szCs w:val="28"/>
          <w:lang w:bidi="he-IL"/>
        </w:rPr>
        <w:t>температуры. При понижении температуры происходит обратный процесс. При</w:t>
      </w:r>
      <w:r w:rsidR="0056035A">
        <w:rPr>
          <w:sz w:val="28"/>
          <w:szCs w:val="28"/>
          <w:lang w:bidi="he-IL"/>
        </w:rPr>
        <w:t xml:space="preserve"> </w:t>
      </w:r>
      <w:r w:rsidRPr="00B842DD">
        <w:rPr>
          <w:sz w:val="28"/>
          <w:szCs w:val="28"/>
          <w:lang w:bidi="he-IL"/>
        </w:rPr>
        <w:t>длительном воздействии высокой температуры сказывается эффект сушки</w:t>
      </w:r>
      <w:r w:rsidR="0056035A">
        <w:rPr>
          <w:sz w:val="28"/>
          <w:szCs w:val="28"/>
          <w:lang w:bidi="he-IL"/>
        </w:rPr>
        <w:t xml:space="preserve"> </w:t>
      </w:r>
      <w:r w:rsidRPr="00B842DD">
        <w:rPr>
          <w:sz w:val="28"/>
          <w:szCs w:val="28"/>
          <w:lang w:bidi="he-IL"/>
        </w:rPr>
        <w:t>(испарения воды) жидкого диэлектрика. Гигроскопичность жидкости зависит от её</w:t>
      </w:r>
      <w:r w:rsidR="0056035A">
        <w:rPr>
          <w:sz w:val="28"/>
          <w:szCs w:val="28"/>
          <w:lang w:bidi="he-IL"/>
        </w:rPr>
        <w:t xml:space="preserve"> </w:t>
      </w:r>
      <w:r w:rsidRPr="00B842DD">
        <w:rPr>
          <w:sz w:val="28"/>
          <w:szCs w:val="28"/>
          <w:lang w:bidi="he-IL"/>
        </w:rPr>
        <w:t>состава и от наличия полярных молекул. Полярные молекулы, как правило,</w:t>
      </w:r>
      <w:r w:rsidR="0056035A">
        <w:rPr>
          <w:sz w:val="28"/>
          <w:szCs w:val="28"/>
          <w:lang w:bidi="he-IL"/>
        </w:rPr>
        <w:t xml:space="preserve"> </w:t>
      </w:r>
      <w:r w:rsidRPr="00B842DD">
        <w:rPr>
          <w:sz w:val="28"/>
          <w:szCs w:val="28"/>
          <w:lang w:bidi="he-IL"/>
        </w:rPr>
        <w:t>отличаются большой активностью, поэтому полярные жидкости легче смешиваются с</w:t>
      </w:r>
      <w:r w:rsidR="0056035A">
        <w:rPr>
          <w:sz w:val="28"/>
          <w:szCs w:val="28"/>
          <w:lang w:bidi="he-IL"/>
        </w:rPr>
        <w:t xml:space="preserve"> </w:t>
      </w:r>
      <w:r w:rsidRPr="00B842DD">
        <w:rPr>
          <w:sz w:val="28"/>
          <w:szCs w:val="28"/>
          <w:lang w:bidi="he-IL"/>
        </w:rPr>
        <w:t>различными примесями и загрязнениями.</w:t>
      </w:r>
    </w:p>
    <w:p w:rsidR="00B842DD" w:rsidRPr="00B842DD" w:rsidRDefault="00B842DD" w:rsidP="0056035A">
      <w:pPr>
        <w:tabs>
          <w:tab w:val="left" w:pos="4580"/>
        </w:tabs>
        <w:spacing w:line="360" w:lineRule="auto"/>
        <w:ind w:firstLine="709"/>
        <w:jc w:val="both"/>
        <w:rPr>
          <w:sz w:val="28"/>
          <w:szCs w:val="28"/>
          <w:lang w:bidi="he-IL"/>
        </w:rPr>
      </w:pPr>
      <w:r w:rsidRPr="00B842DD">
        <w:rPr>
          <w:sz w:val="28"/>
          <w:szCs w:val="28"/>
          <w:lang w:bidi="he-IL"/>
        </w:rPr>
        <w:t>Например: молекулярная растворимость воды в масле очень мала вследствие очень</w:t>
      </w:r>
      <w:r w:rsidR="0056035A">
        <w:rPr>
          <w:sz w:val="28"/>
          <w:szCs w:val="28"/>
          <w:lang w:bidi="he-IL"/>
        </w:rPr>
        <w:t xml:space="preserve"> </w:t>
      </w:r>
      <w:r w:rsidRPr="00B842DD">
        <w:rPr>
          <w:sz w:val="28"/>
          <w:szCs w:val="28"/>
          <w:lang w:bidi="he-IL"/>
        </w:rPr>
        <w:t>большой разницы между размерами молекул воды и масла. Межмолекулярные силы</w:t>
      </w:r>
      <w:r w:rsidR="0056035A">
        <w:rPr>
          <w:sz w:val="28"/>
          <w:szCs w:val="28"/>
          <w:lang w:bidi="he-IL"/>
        </w:rPr>
        <w:t xml:space="preserve"> </w:t>
      </w:r>
      <w:r w:rsidRPr="00B842DD">
        <w:rPr>
          <w:sz w:val="28"/>
          <w:szCs w:val="28"/>
          <w:lang w:bidi="he-IL"/>
        </w:rPr>
        <w:t>взаимодействия в этом случае препятствуют смешению масла и воды. Количество</w:t>
      </w:r>
      <w:r w:rsidR="0056035A">
        <w:rPr>
          <w:sz w:val="28"/>
          <w:szCs w:val="28"/>
          <w:lang w:bidi="he-IL"/>
        </w:rPr>
        <w:t xml:space="preserve"> </w:t>
      </w:r>
      <w:r w:rsidRPr="00B842DD">
        <w:rPr>
          <w:sz w:val="28"/>
          <w:szCs w:val="28"/>
          <w:lang w:bidi="he-IL"/>
        </w:rPr>
        <w:t>воды, поглощаемое маслом из воздуха до равновесного состояния,</w:t>
      </w:r>
      <w:r w:rsidR="0056035A">
        <w:rPr>
          <w:sz w:val="28"/>
          <w:szCs w:val="28"/>
          <w:lang w:bidi="he-IL"/>
        </w:rPr>
        <w:t xml:space="preserve"> </w:t>
      </w:r>
      <w:r w:rsidRPr="00B842DD">
        <w:rPr>
          <w:sz w:val="28"/>
          <w:szCs w:val="28"/>
          <w:lang w:bidi="he-IL"/>
        </w:rPr>
        <w:t>пропорционально относительной влажности воздуха. Скорость насыщения любой</w:t>
      </w:r>
      <w:r w:rsidR="0056035A">
        <w:rPr>
          <w:sz w:val="28"/>
          <w:szCs w:val="28"/>
          <w:lang w:bidi="he-IL"/>
        </w:rPr>
        <w:t xml:space="preserve"> </w:t>
      </w:r>
      <w:r w:rsidRPr="00B842DD">
        <w:rPr>
          <w:sz w:val="28"/>
          <w:szCs w:val="28"/>
          <w:lang w:bidi="he-IL"/>
        </w:rPr>
        <w:t>жидкости влагой, поглощаемой из атмосферного воздуха, увеличивается с</w:t>
      </w:r>
      <w:r w:rsidR="0056035A">
        <w:rPr>
          <w:sz w:val="28"/>
          <w:szCs w:val="28"/>
          <w:lang w:bidi="he-IL"/>
        </w:rPr>
        <w:t xml:space="preserve"> </w:t>
      </w:r>
      <w:r w:rsidRPr="00B842DD">
        <w:rPr>
          <w:sz w:val="28"/>
          <w:szCs w:val="28"/>
          <w:lang w:bidi="he-IL"/>
        </w:rPr>
        <w:t>увеличением поверхности соприкосновения. При наличии в нефтяном масле</w:t>
      </w:r>
      <w:r w:rsidR="0056035A">
        <w:rPr>
          <w:sz w:val="28"/>
          <w:szCs w:val="28"/>
          <w:lang w:bidi="he-IL"/>
        </w:rPr>
        <w:t xml:space="preserve"> </w:t>
      </w:r>
      <w:r w:rsidRPr="00B842DD">
        <w:rPr>
          <w:sz w:val="28"/>
          <w:szCs w:val="28"/>
          <w:lang w:bidi="he-IL"/>
        </w:rPr>
        <w:t>полярных примесей его гигроскопичность повышается, поэтому у окислившихся</w:t>
      </w:r>
      <w:r w:rsidR="0056035A">
        <w:rPr>
          <w:sz w:val="28"/>
          <w:szCs w:val="28"/>
          <w:lang w:bidi="he-IL"/>
        </w:rPr>
        <w:t xml:space="preserve"> </w:t>
      </w:r>
      <w:r w:rsidRPr="00B842DD">
        <w:rPr>
          <w:sz w:val="28"/>
          <w:szCs w:val="28"/>
          <w:lang w:bidi="he-IL"/>
        </w:rPr>
        <w:t>масел с повышенным кислотным числом влагопоглощение больше, сем у свежих.</w:t>
      </w:r>
    </w:p>
    <w:p w:rsidR="00B842DD" w:rsidRPr="00B842DD" w:rsidRDefault="00B842DD" w:rsidP="0056035A">
      <w:pPr>
        <w:tabs>
          <w:tab w:val="left" w:pos="4580"/>
        </w:tabs>
        <w:spacing w:line="360" w:lineRule="auto"/>
        <w:ind w:firstLine="709"/>
        <w:jc w:val="both"/>
        <w:rPr>
          <w:sz w:val="28"/>
          <w:szCs w:val="28"/>
          <w:lang w:bidi="he-IL"/>
        </w:rPr>
      </w:pPr>
      <w:r w:rsidRPr="00B842DD">
        <w:rPr>
          <w:sz w:val="28"/>
          <w:szCs w:val="28"/>
          <w:lang w:bidi="he-IL"/>
        </w:rPr>
        <w:t>Известно, что в составе жидких углеводородов могут быть молекулы разной</w:t>
      </w:r>
      <w:r w:rsidR="0056035A">
        <w:rPr>
          <w:sz w:val="28"/>
          <w:szCs w:val="28"/>
          <w:lang w:bidi="he-IL"/>
        </w:rPr>
        <w:t xml:space="preserve"> </w:t>
      </w:r>
      <w:r w:rsidRPr="00B842DD">
        <w:rPr>
          <w:sz w:val="28"/>
          <w:szCs w:val="28"/>
          <w:lang w:bidi="he-IL"/>
        </w:rPr>
        <w:t>структуры, что также сказывается на гигроскопичности. В частности масло со</w:t>
      </w:r>
      <w:r w:rsidR="0056035A">
        <w:rPr>
          <w:sz w:val="28"/>
          <w:szCs w:val="28"/>
          <w:lang w:bidi="he-IL"/>
        </w:rPr>
        <w:t xml:space="preserve"> </w:t>
      </w:r>
      <w:r w:rsidRPr="00B842DD">
        <w:rPr>
          <w:sz w:val="28"/>
          <w:szCs w:val="28"/>
          <w:lang w:bidi="he-IL"/>
        </w:rPr>
        <w:t>значительным содержанием ароматических углеводородов отличается повышенной</w:t>
      </w:r>
      <w:r w:rsidR="0056035A">
        <w:rPr>
          <w:sz w:val="28"/>
          <w:szCs w:val="28"/>
          <w:lang w:bidi="he-IL"/>
        </w:rPr>
        <w:t xml:space="preserve"> </w:t>
      </w:r>
      <w:r w:rsidRPr="00B842DD">
        <w:rPr>
          <w:sz w:val="28"/>
          <w:szCs w:val="28"/>
          <w:lang w:bidi="he-IL"/>
        </w:rPr>
        <w:t>гигроскопичностью.</w:t>
      </w:r>
    </w:p>
    <w:p w:rsidR="00B842DD" w:rsidRPr="00B842DD" w:rsidRDefault="0056035A" w:rsidP="0056035A">
      <w:pPr>
        <w:tabs>
          <w:tab w:val="left" w:pos="4580"/>
        </w:tabs>
        <w:spacing w:line="360" w:lineRule="auto"/>
        <w:jc w:val="both"/>
        <w:rPr>
          <w:sz w:val="28"/>
          <w:szCs w:val="28"/>
          <w:lang w:bidi="he-IL"/>
        </w:rPr>
      </w:pPr>
      <w:r>
        <w:rPr>
          <w:sz w:val="28"/>
          <w:szCs w:val="28"/>
          <w:lang w:bidi="he-IL"/>
        </w:rPr>
        <w:t xml:space="preserve">     </w:t>
      </w:r>
      <w:r w:rsidR="00B842DD" w:rsidRPr="00B842DD">
        <w:rPr>
          <w:sz w:val="28"/>
          <w:szCs w:val="28"/>
          <w:lang w:bidi="he-IL"/>
        </w:rPr>
        <w:t>Жидким загрязнением может быть не только вода, но и какая – либо другая</w:t>
      </w:r>
      <w:r>
        <w:rPr>
          <w:sz w:val="28"/>
          <w:szCs w:val="28"/>
          <w:lang w:bidi="he-IL"/>
        </w:rPr>
        <w:t xml:space="preserve"> </w:t>
      </w:r>
      <w:r w:rsidR="00B842DD" w:rsidRPr="00B842DD">
        <w:rPr>
          <w:sz w:val="28"/>
          <w:szCs w:val="28"/>
          <w:lang w:bidi="he-IL"/>
        </w:rPr>
        <w:t>посторонняя жидкость.</w:t>
      </w:r>
    </w:p>
    <w:p w:rsidR="0056035A" w:rsidRDefault="0056035A" w:rsidP="0056035A">
      <w:pPr>
        <w:tabs>
          <w:tab w:val="left" w:pos="4580"/>
        </w:tabs>
        <w:spacing w:line="360" w:lineRule="auto"/>
        <w:jc w:val="both"/>
        <w:rPr>
          <w:sz w:val="28"/>
          <w:szCs w:val="28"/>
          <w:lang w:bidi="he-IL"/>
        </w:rPr>
      </w:pPr>
      <w:r>
        <w:rPr>
          <w:sz w:val="28"/>
          <w:szCs w:val="28"/>
          <w:lang w:bidi="he-IL"/>
        </w:rPr>
        <w:t xml:space="preserve">    </w:t>
      </w:r>
      <w:r w:rsidR="00B842DD" w:rsidRPr="00B842DD">
        <w:rPr>
          <w:sz w:val="28"/>
          <w:szCs w:val="28"/>
          <w:lang w:bidi="he-IL"/>
        </w:rPr>
        <w:t>Остановимся на растворимости в масле различных газов. Жидкие диэлектрики в</w:t>
      </w:r>
      <w:r>
        <w:rPr>
          <w:sz w:val="28"/>
          <w:szCs w:val="28"/>
          <w:lang w:bidi="he-IL"/>
        </w:rPr>
        <w:t xml:space="preserve"> </w:t>
      </w:r>
      <w:r w:rsidR="00B842DD" w:rsidRPr="00B842DD">
        <w:rPr>
          <w:sz w:val="28"/>
          <w:szCs w:val="28"/>
          <w:lang w:bidi="he-IL"/>
        </w:rPr>
        <w:t>обычных условиях всегда содержат растворённый газ; в частности, большой</w:t>
      </w:r>
      <w:r>
        <w:rPr>
          <w:sz w:val="28"/>
          <w:szCs w:val="28"/>
          <w:lang w:bidi="he-IL"/>
        </w:rPr>
        <w:t xml:space="preserve"> </w:t>
      </w:r>
      <w:r w:rsidR="00B842DD" w:rsidRPr="00B842DD">
        <w:rPr>
          <w:sz w:val="28"/>
          <w:szCs w:val="28"/>
          <w:lang w:bidi="he-IL"/>
        </w:rPr>
        <w:t>способностью к растворению газов отличается нефтяное масло. Разн</w:t>
      </w:r>
      <w:r>
        <w:rPr>
          <w:sz w:val="28"/>
          <w:szCs w:val="28"/>
          <w:lang w:bidi="he-IL"/>
        </w:rPr>
        <w:t>ые газы по</w:t>
      </w:r>
      <w:r w:rsidR="00B842DD" w:rsidRPr="00B842DD">
        <w:rPr>
          <w:sz w:val="28"/>
          <w:szCs w:val="28"/>
          <w:lang w:bidi="he-IL"/>
        </w:rPr>
        <w:t>–разному растворяются в жидкости. Эта их способность обычно определяется в</w:t>
      </w:r>
      <w:r>
        <w:rPr>
          <w:sz w:val="28"/>
          <w:szCs w:val="28"/>
          <w:lang w:bidi="he-IL"/>
        </w:rPr>
        <w:t xml:space="preserve"> </w:t>
      </w:r>
      <w:r w:rsidR="00B842DD" w:rsidRPr="00B842DD">
        <w:rPr>
          <w:sz w:val="28"/>
          <w:szCs w:val="28"/>
          <w:lang w:bidi="he-IL"/>
        </w:rPr>
        <w:t>процентах по объёму (коэффициент растворимости). Для примера ниже приведены</w:t>
      </w:r>
      <w:r>
        <w:rPr>
          <w:sz w:val="28"/>
          <w:szCs w:val="28"/>
          <w:lang w:bidi="he-IL"/>
        </w:rPr>
        <w:t xml:space="preserve"> </w:t>
      </w:r>
      <w:r w:rsidR="00B842DD" w:rsidRPr="00B842DD">
        <w:rPr>
          <w:sz w:val="28"/>
          <w:szCs w:val="28"/>
          <w:lang w:bidi="he-IL"/>
        </w:rPr>
        <w:t>значения коэффициента растворимости в масле для некоторых газов: воздух 9.4;</w:t>
      </w:r>
      <w:r>
        <w:rPr>
          <w:sz w:val="28"/>
          <w:szCs w:val="28"/>
          <w:lang w:bidi="he-IL"/>
        </w:rPr>
        <w:t xml:space="preserve"> </w:t>
      </w:r>
      <w:r w:rsidR="00B842DD" w:rsidRPr="00B842DD">
        <w:rPr>
          <w:sz w:val="28"/>
          <w:szCs w:val="28"/>
          <w:lang w:bidi="he-IL"/>
        </w:rPr>
        <w:t xml:space="preserve">азот 8.6; </w:t>
      </w:r>
    </w:p>
    <w:p w:rsidR="00B842DD" w:rsidRPr="00B842DD" w:rsidRDefault="00B842DD" w:rsidP="0056035A">
      <w:pPr>
        <w:tabs>
          <w:tab w:val="left" w:pos="4580"/>
        </w:tabs>
        <w:spacing w:line="360" w:lineRule="auto"/>
        <w:jc w:val="both"/>
        <w:rPr>
          <w:sz w:val="28"/>
          <w:szCs w:val="28"/>
          <w:lang w:bidi="he-IL"/>
        </w:rPr>
      </w:pPr>
      <w:r w:rsidRPr="00B842DD">
        <w:rPr>
          <w:sz w:val="28"/>
          <w:szCs w:val="28"/>
          <w:lang w:bidi="he-IL"/>
        </w:rPr>
        <w:t>кислород 16; углекислый газ 120; водород 7.</w:t>
      </w:r>
    </w:p>
    <w:p w:rsidR="00B842DD" w:rsidRPr="00B842DD" w:rsidRDefault="00B842DD" w:rsidP="0056035A">
      <w:pPr>
        <w:tabs>
          <w:tab w:val="left" w:pos="4580"/>
        </w:tabs>
        <w:spacing w:line="360" w:lineRule="auto"/>
        <w:ind w:firstLine="709"/>
        <w:jc w:val="both"/>
        <w:rPr>
          <w:sz w:val="28"/>
          <w:szCs w:val="28"/>
          <w:lang w:bidi="he-IL"/>
        </w:rPr>
      </w:pPr>
      <w:r w:rsidRPr="00B842DD">
        <w:rPr>
          <w:sz w:val="28"/>
          <w:szCs w:val="28"/>
          <w:lang w:bidi="he-IL"/>
        </w:rPr>
        <w:t>Благодаря этому состав воздуха, растворённого в масле, отличается от состава</w:t>
      </w:r>
      <w:r w:rsidR="0056035A">
        <w:rPr>
          <w:sz w:val="28"/>
          <w:szCs w:val="28"/>
          <w:lang w:bidi="he-IL"/>
        </w:rPr>
        <w:t xml:space="preserve"> </w:t>
      </w:r>
      <w:r w:rsidRPr="00B842DD">
        <w:rPr>
          <w:sz w:val="28"/>
          <w:szCs w:val="28"/>
          <w:lang w:bidi="he-IL"/>
        </w:rPr>
        <w:t>атмосферного воздуха. Обычно атмосферный воздух содержи 78% азота и 21%</w:t>
      </w:r>
      <w:r w:rsidR="0056035A">
        <w:rPr>
          <w:sz w:val="28"/>
          <w:szCs w:val="28"/>
          <w:lang w:bidi="he-IL"/>
        </w:rPr>
        <w:t xml:space="preserve"> </w:t>
      </w:r>
      <w:r w:rsidRPr="00B842DD">
        <w:rPr>
          <w:sz w:val="28"/>
          <w:szCs w:val="28"/>
          <w:lang w:bidi="he-IL"/>
        </w:rPr>
        <w:t>кислорода (по объёму), а в масле соотношение их будет таким: 69.8% азота и</w:t>
      </w:r>
      <w:r w:rsidR="0056035A">
        <w:rPr>
          <w:sz w:val="28"/>
          <w:szCs w:val="28"/>
          <w:lang w:bidi="he-IL"/>
        </w:rPr>
        <w:t xml:space="preserve"> </w:t>
      </w:r>
      <w:r w:rsidRPr="00B842DD">
        <w:rPr>
          <w:sz w:val="28"/>
          <w:szCs w:val="28"/>
          <w:lang w:bidi="he-IL"/>
        </w:rPr>
        <w:t>30.2% кислорода.</w:t>
      </w:r>
    </w:p>
    <w:p w:rsidR="00B842DD" w:rsidRPr="00B842DD" w:rsidRDefault="00B842DD" w:rsidP="0056035A">
      <w:pPr>
        <w:tabs>
          <w:tab w:val="left" w:pos="4580"/>
        </w:tabs>
        <w:spacing w:line="360" w:lineRule="auto"/>
        <w:ind w:firstLine="709"/>
        <w:jc w:val="both"/>
        <w:rPr>
          <w:sz w:val="28"/>
          <w:szCs w:val="28"/>
          <w:lang w:bidi="he-IL"/>
        </w:rPr>
      </w:pPr>
      <w:r w:rsidRPr="00B842DD">
        <w:rPr>
          <w:sz w:val="28"/>
          <w:szCs w:val="28"/>
          <w:lang w:bidi="he-IL"/>
        </w:rPr>
        <w:t>Изменение температуры по – разному влияет на растворимость газов в масле.</w:t>
      </w:r>
      <w:r w:rsidR="0056035A">
        <w:rPr>
          <w:sz w:val="28"/>
          <w:szCs w:val="28"/>
          <w:lang w:bidi="he-IL"/>
        </w:rPr>
        <w:t xml:space="preserve"> </w:t>
      </w:r>
      <w:r w:rsidRPr="00B842DD">
        <w:rPr>
          <w:sz w:val="28"/>
          <w:szCs w:val="28"/>
          <w:lang w:bidi="he-IL"/>
        </w:rPr>
        <w:t>Например, при повышении температуры от 20 до 80</w:t>
      </w:r>
      <w:r w:rsidRPr="00B842DD">
        <w:rPr>
          <w:sz w:val="28"/>
          <w:szCs w:val="28"/>
          <w:vertAlign w:val="superscript"/>
          <w:lang w:bidi="he-IL"/>
        </w:rPr>
        <w:t>0</w:t>
      </w:r>
      <w:r w:rsidRPr="00B842DD">
        <w:rPr>
          <w:sz w:val="28"/>
          <w:szCs w:val="28"/>
          <w:lang w:bidi="he-IL"/>
        </w:rPr>
        <w:t>С растворимость</w:t>
      </w:r>
    </w:p>
    <w:p w:rsidR="00B842DD" w:rsidRPr="00B842DD" w:rsidRDefault="00B842DD" w:rsidP="0056035A">
      <w:pPr>
        <w:tabs>
          <w:tab w:val="left" w:pos="4580"/>
        </w:tabs>
        <w:spacing w:line="360" w:lineRule="auto"/>
        <w:jc w:val="both"/>
        <w:rPr>
          <w:sz w:val="28"/>
          <w:szCs w:val="28"/>
          <w:lang w:bidi="he-IL"/>
        </w:rPr>
      </w:pPr>
      <w:r w:rsidRPr="00B842DD">
        <w:rPr>
          <w:sz w:val="28"/>
          <w:szCs w:val="28"/>
          <w:lang w:bidi="he-IL"/>
        </w:rPr>
        <w:t>водорода и азота увеличивается, кислорода несколько понижается, а углекислого</w:t>
      </w:r>
      <w:r w:rsidR="0056035A">
        <w:rPr>
          <w:sz w:val="28"/>
          <w:szCs w:val="28"/>
          <w:lang w:bidi="he-IL"/>
        </w:rPr>
        <w:t xml:space="preserve"> </w:t>
      </w:r>
      <w:r w:rsidRPr="00B842DD">
        <w:rPr>
          <w:sz w:val="28"/>
          <w:szCs w:val="28"/>
          <w:lang w:bidi="he-IL"/>
        </w:rPr>
        <w:t>газа резко падает.</w:t>
      </w:r>
    </w:p>
    <w:p w:rsidR="00B842DD" w:rsidRPr="00B842DD" w:rsidRDefault="00B842DD" w:rsidP="00705538">
      <w:pPr>
        <w:tabs>
          <w:tab w:val="left" w:pos="4580"/>
        </w:tabs>
        <w:spacing w:line="360" w:lineRule="auto"/>
        <w:ind w:firstLine="709"/>
        <w:jc w:val="both"/>
        <w:rPr>
          <w:sz w:val="28"/>
          <w:szCs w:val="28"/>
          <w:lang w:bidi="he-IL"/>
        </w:rPr>
      </w:pPr>
      <w:r w:rsidRPr="00B842DD">
        <w:rPr>
          <w:sz w:val="28"/>
          <w:szCs w:val="28"/>
          <w:lang w:bidi="he-IL"/>
        </w:rPr>
        <w:t>Рассмотри ионную электропроводность жидких диэлектриков как основной её вид.</w:t>
      </w:r>
      <w:r w:rsidR="0056035A">
        <w:rPr>
          <w:sz w:val="28"/>
          <w:szCs w:val="28"/>
          <w:lang w:bidi="he-IL"/>
        </w:rPr>
        <w:t xml:space="preserve"> </w:t>
      </w:r>
      <w:r w:rsidRPr="00B842DD">
        <w:rPr>
          <w:sz w:val="28"/>
          <w:szCs w:val="28"/>
          <w:lang w:bidi="he-IL"/>
        </w:rPr>
        <w:t>Собственная ионная проводимость зависит от способности молекул к диссоциации.</w:t>
      </w:r>
      <w:r w:rsidR="0056035A">
        <w:rPr>
          <w:sz w:val="28"/>
          <w:szCs w:val="28"/>
          <w:lang w:bidi="he-IL"/>
        </w:rPr>
        <w:t xml:space="preserve"> </w:t>
      </w:r>
      <w:r w:rsidRPr="00B842DD">
        <w:rPr>
          <w:sz w:val="28"/>
          <w:szCs w:val="28"/>
          <w:lang w:bidi="he-IL"/>
        </w:rPr>
        <w:t>Легче диссоциируют молекулы, обладающие чисто ионными связями, так называемые</w:t>
      </w:r>
      <w:r w:rsidR="0056035A">
        <w:rPr>
          <w:sz w:val="28"/>
          <w:szCs w:val="28"/>
          <w:lang w:bidi="he-IL"/>
        </w:rPr>
        <w:t xml:space="preserve"> </w:t>
      </w:r>
      <w:r w:rsidRPr="00B842DD">
        <w:rPr>
          <w:sz w:val="28"/>
          <w:szCs w:val="28"/>
          <w:lang w:bidi="he-IL"/>
        </w:rPr>
        <w:t>гетерополярные. Диссоциация молекул жидкости происходит и без воздействия</w:t>
      </w:r>
      <w:r w:rsidR="0056035A">
        <w:rPr>
          <w:sz w:val="28"/>
          <w:szCs w:val="28"/>
          <w:lang w:bidi="he-IL"/>
        </w:rPr>
        <w:t xml:space="preserve"> </w:t>
      </w:r>
      <w:r w:rsidRPr="00B842DD">
        <w:rPr>
          <w:sz w:val="28"/>
          <w:szCs w:val="28"/>
          <w:lang w:bidi="he-IL"/>
        </w:rPr>
        <w:t>электрического поля; установлено, что отношение количества диссоциированных</w:t>
      </w:r>
      <w:r w:rsidR="00705538">
        <w:rPr>
          <w:sz w:val="28"/>
          <w:szCs w:val="28"/>
          <w:lang w:bidi="he-IL"/>
        </w:rPr>
        <w:t xml:space="preserve"> </w:t>
      </w:r>
      <w:r w:rsidRPr="00B842DD">
        <w:rPr>
          <w:sz w:val="28"/>
          <w:szCs w:val="28"/>
          <w:lang w:bidi="he-IL"/>
        </w:rPr>
        <w:t>молекул в данном объёме жидкостей к их общему количеству, называемое степенью</w:t>
      </w:r>
      <w:r w:rsidR="0056035A">
        <w:rPr>
          <w:sz w:val="28"/>
          <w:szCs w:val="28"/>
          <w:lang w:bidi="he-IL"/>
        </w:rPr>
        <w:t xml:space="preserve"> </w:t>
      </w:r>
      <w:r w:rsidRPr="00B842DD">
        <w:rPr>
          <w:sz w:val="28"/>
          <w:szCs w:val="28"/>
          <w:lang w:bidi="he-IL"/>
        </w:rPr>
        <w:t>диссоциации, зависит от относительной диэлектрической проницаемости жидкости.</w:t>
      </w:r>
    </w:p>
    <w:p w:rsidR="00705538" w:rsidRDefault="00B842DD" w:rsidP="00705538">
      <w:pPr>
        <w:tabs>
          <w:tab w:val="left" w:pos="4580"/>
        </w:tabs>
        <w:spacing w:line="360" w:lineRule="auto"/>
        <w:ind w:firstLine="709"/>
        <w:jc w:val="both"/>
        <w:rPr>
          <w:sz w:val="28"/>
          <w:szCs w:val="28"/>
          <w:lang w:bidi="he-IL"/>
        </w:rPr>
      </w:pPr>
      <w:r w:rsidRPr="00B842DD">
        <w:rPr>
          <w:sz w:val="28"/>
          <w:szCs w:val="28"/>
          <w:lang w:bidi="he-IL"/>
        </w:rPr>
        <w:t>В соответствии с этим правилом полярные жидкости, имеющие большую</w:t>
      </w:r>
      <w:r w:rsidR="00705538">
        <w:rPr>
          <w:sz w:val="28"/>
          <w:szCs w:val="28"/>
          <w:lang w:bidi="he-IL"/>
        </w:rPr>
        <w:t xml:space="preserve"> </w:t>
      </w:r>
      <w:r w:rsidRPr="00B842DD">
        <w:rPr>
          <w:sz w:val="28"/>
          <w:szCs w:val="28"/>
          <w:lang w:bidi="he-IL"/>
        </w:rPr>
        <w:t>диэлектрическую проницаемость, имеют повышенную степень диссоциации и</w:t>
      </w:r>
      <w:r w:rsidR="00705538">
        <w:rPr>
          <w:sz w:val="28"/>
          <w:szCs w:val="28"/>
          <w:lang w:bidi="he-IL"/>
        </w:rPr>
        <w:t xml:space="preserve"> </w:t>
      </w:r>
      <w:r w:rsidRPr="00B842DD">
        <w:rPr>
          <w:sz w:val="28"/>
          <w:szCs w:val="28"/>
          <w:lang w:bidi="he-IL"/>
        </w:rPr>
        <w:t xml:space="preserve">повышенную собственную проводимость. </w:t>
      </w:r>
    </w:p>
    <w:p w:rsidR="00705538" w:rsidRDefault="00B842DD" w:rsidP="00705538">
      <w:pPr>
        <w:tabs>
          <w:tab w:val="left" w:pos="4580"/>
        </w:tabs>
        <w:spacing w:line="360" w:lineRule="auto"/>
        <w:ind w:firstLine="709"/>
        <w:jc w:val="both"/>
        <w:rPr>
          <w:sz w:val="28"/>
          <w:szCs w:val="28"/>
          <w:lang w:bidi="he-IL"/>
        </w:rPr>
      </w:pPr>
      <w:r w:rsidRPr="00B842DD">
        <w:rPr>
          <w:sz w:val="28"/>
          <w:szCs w:val="28"/>
          <w:lang w:bidi="he-IL"/>
        </w:rPr>
        <w:t>У жидкостей неполярных, например</w:t>
      </w:r>
      <w:r w:rsidR="00705538">
        <w:rPr>
          <w:sz w:val="28"/>
          <w:szCs w:val="28"/>
          <w:lang w:bidi="he-IL"/>
        </w:rPr>
        <w:t xml:space="preserve"> </w:t>
      </w:r>
      <w:r w:rsidRPr="00B842DD">
        <w:rPr>
          <w:sz w:val="28"/>
          <w:szCs w:val="28"/>
          <w:lang w:bidi="he-IL"/>
        </w:rPr>
        <w:t>нефтяного электроизоляционного масла, собственная проводимость очень мала из</w:t>
      </w:r>
      <w:r w:rsidR="00705538">
        <w:rPr>
          <w:sz w:val="28"/>
          <w:szCs w:val="28"/>
          <w:lang w:bidi="he-IL"/>
        </w:rPr>
        <w:t xml:space="preserve"> за слабой способности молекул углеводородов к диссоциации.</w:t>
      </w:r>
    </w:p>
    <w:p w:rsidR="00B842DD" w:rsidRPr="00B842DD" w:rsidRDefault="00B842DD" w:rsidP="00705538">
      <w:pPr>
        <w:tabs>
          <w:tab w:val="left" w:pos="4580"/>
        </w:tabs>
        <w:spacing w:line="360" w:lineRule="auto"/>
        <w:ind w:firstLine="709"/>
        <w:jc w:val="both"/>
        <w:rPr>
          <w:sz w:val="28"/>
          <w:szCs w:val="28"/>
          <w:lang w:bidi="he-IL"/>
        </w:rPr>
      </w:pPr>
      <w:r w:rsidRPr="00B842DD">
        <w:rPr>
          <w:sz w:val="28"/>
          <w:szCs w:val="28"/>
          <w:lang w:bidi="he-IL"/>
        </w:rPr>
        <w:t>У таких</w:t>
      </w:r>
      <w:r w:rsidR="00705538">
        <w:rPr>
          <w:sz w:val="28"/>
          <w:szCs w:val="28"/>
          <w:lang w:bidi="he-IL"/>
        </w:rPr>
        <w:t xml:space="preserve"> </w:t>
      </w:r>
      <w:r w:rsidRPr="00B842DD">
        <w:rPr>
          <w:sz w:val="28"/>
          <w:szCs w:val="28"/>
          <w:lang w:bidi="he-IL"/>
        </w:rPr>
        <w:t>жидкостей электропроводность в основном носит примесный характер, а</w:t>
      </w:r>
      <w:r w:rsidR="00705538">
        <w:rPr>
          <w:sz w:val="28"/>
          <w:szCs w:val="28"/>
          <w:lang w:bidi="he-IL"/>
        </w:rPr>
        <w:t xml:space="preserve"> </w:t>
      </w:r>
      <w:r w:rsidRPr="00B842DD">
        <w:rPr>
          <w:sz w:val="28"/>
          <w:szCs w:val="28"/>
          <w:lang w:bidi="he-IL"/>
        </w:rPr>
        <w:t>проводимость зависит как от свойств примеси, так и от её содержания в</w:t>
      </w:r>
      <w:r w:rsidR="00705538">
        <w:rPr>
          <w:sz w:val="28"/>
          <w:szCs w:val="28"/>
          <w:lang w:bidi="he-IL"/>
        </w:rPr>
        <w:t xml:space="preserve"> </w:t>
      </w:r>
      <w:r w:rsidRPr="00B842DD">
        <w:rPr>
          <w:sz w:val="28"/>
          <w:szCs w:val="28"/>
          <w:lang w:bidi="he-IL"/>
        </w:rPr>
        <w:t>диэлектрике. Полярные жидкости особенно чувствительны к примесям. Это</w:t>
      </w:r>
      <w:r w:rsidR="00705538">
        <w:rPr>
          <w:sz w:val="28"/>
          <w:szCs w:val="28"/>
          <w:lang w:bidi="he-IL"/>
        </w:rPr>
        <w:t xml:space="preserve"> </w:t>
      </w:r>
      <w:r w:rsidRPr="00B842DD">
        <w:rPr>
          <w:sz w:val="28"/>
          <w:szCs w:val="28"/>
          <w:lang w:bidi="he-IL"/>
        </w:rPr>
        <w:t>объясняется тем, что степень диссоциации молекул примесей в жидкости с</w:t>
      </w:r>
      <w:r w:rsidR="00705538">
        <w:rPr>
          <w:sz w:val="28"/>
          <w:szCs w:val="28"/>
          <w:lang w:bidi="he-IL"/>
        </w:rPr>
        <w:t xml:space="preserve"> </w:t>
      </w:r>
      <w:r w:rsidRPr="00B842DD">
        <w:rPr>
          <w:sz w:val="28"/>
          <w:szCs w:val="28"/>
          <w:lang w:bidi="he-IL"/>
        </w:rPr>
        <w:t>большой относительной диэлектрической проницаемостью выше, чем в жидкости с</w:t>
      </w:r>
      <w:r w:rsidR="00705538">
        <w:rPr>
          <w:sz w:val="28"/>
          <w:szCs w:val="28"/>
          <w:lang w:bidi="he-IL"/>
        </w:rPr>
        <w:t xml:space="preserve"> </w:t>
      </w:r>
      <w:r w:rsidRPr="00B842DD">
        <w:rPr>
          <w:sz w:val="28"/>
          <w:szCs w:val="28"/>
          <w:lang w:bidi="he-IL"/>
        </w:rPr>
        <w:t>малой диэлектрической проницаемостью. В связи с такой особенностью полярных</w:t>
      </w:r>
      <w:r w:rsidR="00705538">
        <w:rPr>
          <w:sz w:val="28"/>
          <w:szCs w:val="28"/>
          <w:lang w:bidi="he-IL"/>
        </w:rPr>
        <w:t xml:space="preserve"> </w:t>
      </w:r>
      <w:r w:rsidRPr="00B842DD">
        <w:rPr>
          <w:sz w:val="28"/>
          <w:szCs w:val="28"/>
          <w:lang w:bidi="he-IL"/>
        </w:rPr>
        <w:t>жидкостью у них часто бывает затруднительно отделить собственную проводимость</w:t>
      </w:r>
      <w:r w:rsidR="00705538">
        <w:rPr>
          <w:sz w:val="28"/>
          <w:szCs w:val="28"/>
          <w:lang w:bidi="he-IL"/>
        </w:rPr>
        <w:t xml:space="preserve"> </w:t>
      </w:r>
      <w:r w:rsidRPr="00B842DD">
        <w:rPr>
          <w:sz w:val="28"/>
          <w:szCs w:val="28"/>
          <w:lang w:bidi="he-IL"/>
        </w:rPr>
        <w:t>от примесной.</w:t>
      </w:r>
    </w:p>
    <w:p w:rsidR="00B842DD" w:rsidRPr="00B842DD" w:rsidRDefault="00B842DD" w:rsidP="00705538">
      <w:pPr>
        <w:tabs>
          <w:tab w:val="left" w:pos="4580"/>
        </w:tabs>
        <w:spacing w:line="360" w:lineRule="auto"/>
        <w:ind w:firstLine="709"/>
        <w:jc w:val="both"/>
        <w:rPr>
          <w:sz w:val="28"/>
          <w:szCs w:val="28"/>
          <w:lang w:bidi="he-IL"/>
        </w:rPr>
      </w:pPr>
      <w:r w:rsidRPr="00B842DD">
        <w:rPr>
          <w:sz w:val="28"/>
          <w:szCs w:val="28"/>
          <w:lang w:bidi="he-IL"/>
        </w:rPr>
        <w:t>Рассмотрим закономерности молионной электропроводности. При помощи</w:t>
      </w:r>
      <w:r w:rsidR="00705538">
        <w:rPr>
          <w:sz w:val="28"/>
          <w:szCs w:val="28"/>
          <w:lang w:bidi="he-IL"/>
        </w:rPr>
        <w:t xml:space="preserve"> </w:t>
      </w:r>
      <w:r w:rsidRPr="00B842DD">
        <w:rPr>
          <w:sz w:val="28"/>
          <w:szCs w:val="28"/>
          <w:lang w:bidi="he-IL"/>
        </w:rPr>
        <w:t>современных оптических микроскопов с большой разрешающей способностью в</w:t>
      </w:r>
      <w:r w:rsidR="00705538">
        <w:rPr>
          <w:sz w:val="28"/>
          <w:szCs w:val="28"/>
          <w:lang w:bidi="he-IL"/>
        </w:rPr>
        <w:t xml:space="preserve"> </w:t>
      </w:r>
      <w:r w:rsidRPr="00B842DD">
        <w:rPr>
          <w:sz w:val="28"/>
          <w:szCs w:val="28"/>
          <w:lang w:bidi="he-IL"/>
        </w:rPr>
        <w:t>жидкости можно обнаружить коллоидные частицы разного происхождения и</w:t>
      </w:r>
      <w:r w:rsidR="00705538">
        <w:rPr>
          <w:sz w:val="28"/>
          <w:szCs w:val="28"/>
          <w:lang w:bidi="he-IL"/>
        </w:rPr>
        <w:t xml:space="preserve"> </w:t>
      </w:r>
      <w:r w:rsidRPr="00B842DD">
        <w:rPr>
          <w:sz w:val="28"/>
          <w:szCs w:val="28"/>
          <w:lang w:bidi="he-IL"/>
        </w:rPr>
        <w:t>проследить за характером их движения в электрическом поле. Коллоидные частицы</w:t>
      </w:r>
      <w:r w:rsidR="00705538">
        <w:rPr>
          <w:sz w:val="28"/>
          <w:szCs w:val="28"/>
          <w:lang w:bidi="he-IL"/>
        </w:rPr>
        <w:t xml:space="preserve"> </w:t>
      </w:r>
      <w:r w:rsidRPr="00B842DD">
        <w:rPr>
          <w:sz w:val="28"/>
          <w:szCs w:val="28"/>
          <w:lang w:bidi="he-IL"/>
        </w:rPr>
        <w:t>переносятся электрическим полем к электроду определённого знака (при</w:t>
      </w:r>
      <w:r w:rsidR="00705538">
        <w:rPr>
          <w:sz w:val="28"/>
          <w:szCs w:val="28"/>
          <w:lang w:bidi="he-IL"/>
        </w:rPr>
        <w:t xml:space="preserve"> </w:t>
      </w:r>
      <w:r w:rsidRPr="00B842DD">
        <w:rPr>
          <w:sz w:val="28"/>
          <w:szCs w:val="28"/>
          <w:lang w:bidi="he-IL"/>
        </w:rPr>
        <w:t>определённом напряжении). Для коллоидных частиц примесной жидкости знак</w:t>
      </w:r>
      <w:r w:rsidR="00705538">
        <w:rPr>
          <w:sz w:val="28"/>
          <w:szCs w:val="28"/>
          <w:lang w:bidi="he-IL"/>
        </w:rPr>
        <w:t xml:space="preserve"> </w:t>
      </w:r>
      <w:r w:rsidRPr="00B842DD">
        <w:rPr>
          <w:sz w:val="28"/>
          <w:szCs w:val="28"/>
          <w:lang w:bidi="he-IL"/>
        </w:rPr>
        <w:t>заряда частицы зависит от соотношения относительных диэлектрических</w:t>
      </w:r>
      <w:r w:rsidR="00705538">
        <w:rPr>
          <w:sz w:val="28"/>
          <w:szCs w:val="28"/>
          <w:lang w:bidi="he-IL"/>
        </w:rPr>
        <w:t xml:space="preserve"> </w:t>
      </w:r>
      <w:r w:rsidRPr="00B842DD">
        <w:rPr>
          <w:sz w:val="28"/>
          <w:szCs w:val="28"/>
          <w:lang w:bidi="he-IL"/>
        </w:rPr>
        <w:t>проницаемостей основной жидкости и примесей. Если относительная</w:t>
      </w:r>
      <w:r w:rsidR="00705538">
        <w:rPr>
          <w:sz w:val="28"/>
          <w:szCs w:val="28"/>
          <w:lang w:bidi="he-IL"/>
        </w:rPr>
        <w:t xml:space="preserve"> </w:t>
      </w:r>
      <w:r w:rsidRPr="00B842DD">
        <w:rPr>
          <w:sz w:val="28"/>
          <w:szCs w:val="28"/>
          <w:lang w:bidi="he-IL"/>
        </w:rPr>
        <w:t>диэлектрическая проницаемость примеси меньше, чем основной жидкости, то</w:t>
      </w:r>
      <w:r w:rsidR="00705538">
        <w:rPr>
          <w:sz w:val="28"/>
          <w:szCs w:val="28"/>
          <w:lang w:bidi="he-IL"/>
        </w:rPr>
        <w:t xml:space="preserve"> </w:t>
      </w:r>
      <w:r w:rsidRPr="00B842DD">
        <w:rPr>
          <w:sz w:val="28"/>
          <w:szCs w:val="28"/>
          <w:lang w:bidi="he-IL"/>
        </w:rPr>
        <w:t>частицы примеси заряжаются отрицательно, в противном случае – положительно. В</w:t>
      </w:r>
      <w:r w:rsidR="00705538">
        <w:rPr>
          <w:sz w:val="28"/>
          <w:szCs w:val="28"/>
          <w:lang w:bidi="he-IL"/>
        </w:rPr>
        <w:t xml:space="preserve"> </w:t>
      </w:r>
      <w:r w:rsidRPr="00B842DD">
        <w:rPr>
          <w:sz w:val="28"/>
          <w:szCs w:val="28"/>
          <w:lang w:bidi="he-IL"/>
        </w:rPr>
        <w:t>случае неоднородного электрического поля коллоидные частицы стремятся в зону</w:t>
      </w:r>
      <w:r w:rsidR="00705538">
        <w:rPr>
          <w:sz w:val="28"/>
          <w:szCs w:val="28"/>
          <w:lang w:bidi="he-IL"/>
        </w:rPr>
        <w:t xml:space="preserve"> </w:t>
      </w:r>
      <w:r w:rsidRPr="00B842DD">
        <w:rPr>
          <w:sz w:val="28"/>
          <w:szCs w:val="28"/>
          <w:lang w:bidi="he-IL"/>
        </w:rPr>
        <w:t>максимальной напряжённости электрического поля, к электроду соответствующего</w:t>
      </w:r>
      <w:r w:rsidR="00705538">
        <w:rPr>
          <w:sz w:val="28"/>
          <w:szCs w:val="28"/>
          <w:lang w:bidi="he-IL"/>
        </w:rPr>
        <w:t xml:space="preserve"> </w:t>
      </w:r>
      <w:r w:rsidRPr="00B842DD">
        <w:rPr>
          <w:sz w:val="28"/>
          <w:szCs w:val="28"/>
          <w:lang w:bidi="he-IL"/>
        </w:rPr>
        <w:t>знака, вследствие этого концентрация загрязнений здесь сильно повышается за</w:t>
      </w:r>
    </w:p>
    <w:p w:rsidR="00B842DD" w:rsidRPr="00B842DD" w:rsidRDefault="00B842DD" w:rsidP="00705538">
      <w:pPr>
        <w:tabs>
          <w:tab w:val="left" w:pos="4580"/>
        </w:tabs>
        <w:spacing w:line="360" w:lineRule="auto"/>
        <w:jc w:val="both"/>
        <w:rPr>
          <w:sz w:val="28"/>
          <w:szCs w:val="28"/>
          <w:lang w:bidi="he-IL"/>
        </w:rPr>
      </w:pPr>
      <w:r w:rsidRPr="00B842DD">
        <w:rPr>
          <w:sz w:val="28"/>
          <w:szCs w:val="28"/>
          <w:lang w:bidi="he-IL"/>
        </w:rPr>
        <w:t>счёт известного снижения её в других зонах. Вообще при молионной</w:t>
      </w:r>
    </w:p>
    <w:p w:rsidR="00B842DD" w:rsidRPr="00B842DD" w:rsidRDefault="00705538" w:rsidP="00705538">
      <w:pPr>
        <w:tabs>
          <w:tab w:val="left" w:pos="4580"/>
        </w:tabs>
        <w:spacing w:line="360" w:lineRule="auto"/>
        <w:jc w:val="both"/>
        <w:rPr>
          <w:sz w:val="28"/>
          <w:szCs w:val="28"/>
          <w:lang w:bidi="he-IL"/>
        </w:rPr>
      </w:pPr>
      <w:r>
        <w:rPr>
          <w:sz w:val="28"/>
          <w:szCs w:val="28"/>
          <w:lang w:bidi="he-IL"/>
        </w:rPr>
        <w:t>э</w:t>
      </w:r>
      <w:r w:rsidR="00B842DD" w:rsidRPr="00B842DD">
        <w:rPr>
          <w:sz w:val="28"/>
          <w:szCs w:val="28"/>
          <w:lang w:bidi="he-IL"/>
        </w:rPr>
        <w:t>лектропроводности со временем частицы загрязнений сосредоточиваются у</w:t>
      </w:r>
    </w:p>
    <w:p w:rsidR="00B842DD" w:rsidRPr="00B842DD" w:rsidRDefault="00B842DD" w:rsidP="00705538">
      <w:pPr>
        <w:tabs>
          <w:tab w:val="left" w:pos="4580"/>
        </w:tabs>
        <w:spacing w:line="360" w:lineRule="auto"/>
        <w:jc w:val="both"/>
        <w:rPr>
          <w:sz w:val="28"/>
          <w:szCs w:val="28"/>
          <w:lang w:bidi="he-IL"/>
        </w:rPr>
      </w:pPr>
      <w:r w:rsidRPr="00B842DD">
        <w:rPr>
          <w:sz w:val="28"/>
          <w:szCs w:val="28"/>
          <w:lang w:bidi="he-IL"/>
        </w:rPr>
        <w:t xml:space="preserve">электродов, и таким образом происходит очистка жидкостей от загрязнений. </w:t>
      </w:r>
      <w:r w:rsidR="00705538">
        <w:rPr>
          <w:sz w:val="28"/>
          <w:szCs w:val="28"/>
          <w:lang w:bidi="he-IL"/>
        </w:rPr>
        <w:t xml:space="preserve">   </w:t>
      </w:r>
      <w:r w:rsidRPr="00B842DD">
        <w:rPr>
          <w:sz w:val="28"/>
          <w:szCs w:val="28"/>
          <w:lang w:bidi="he-IL"/>
        </w:rPr>
        <w:t>При</w:t>
      </w:r>
      <w:r w:rsidR="00705538">
        <w:rPr>
          <w:sz w:val="28"/>
          <w:szCs w:val="28"/>
          <w:lang w:bidi="he-IL"/>
        </w:rPr>
        <w:t xml:space="preserve"> </w:t>
      </w:r>
      <w:r w:rsidRPr="00B842DD">
        <w:rPr>
          <w:sz w:val="28"/>
          <w:szCs w:val="28"/>
          <w:lang w:bidi="he-IL"/>
        </w:rPr>
        <w:t>переменном напряжении вследствие непрерывного изменения направления движения</w:t>
      </w:r>
      <w:r w:rsidR="00705538">
        <w:rPr>
          <w:sz w:val="28"/>
          <w:szCs w:val="28"/>
          <w:lang w:bidi="he-IL"/>
        </w:rPr>
        <w:t xml:space="preserve"> </w:t>
      </w:r>
      <w:r w:rsidRPr="00B842DD">
        <w:rPr>
          <w:sz w:val="28"/>
          <w:szCs w:val="28"/>
          <w:lang w:bidi="he-IL"/>
        </w:rPr>
        <w:t>коллоидных частиц эффект очистки от них не наблюдается. Вследствие эффекта</w:t>
      </w:r>
      <w:r w:rsidR="00705538">
        <w:rPr>
          <w:sz w:val="28"/>
          <w:szCs w:val="28"/>
          <w:lang w:bidi="he-IL"/>
        </w:rPr>
        <w:t xml:space="preserve"> </w:t>
      </w:r>
      <w:r w:rsidRPr="00B842DD">
        <w:rPr>
          <w:sz w:val="28"/>
          <w:szCs w:val="28"/>
          <w:lang w:bidi="he-IL"/>
        </w:rPr>
        <w:t>очистки с течением времени после включения постоянного напряжения удельное</w:t>
      </w:r>
      <w:r w:rsidR="00705538">
        <w:rPr>
          <w:sz w:val="28"/>
          <w:szCs w:val="28"/>
          <w:lang w:bidi="he-IL"/>
        </w:rPr>
        <w:t xml:space="preserve"> </w:t>
      </w:r>
      <w:r w:rsidRPr="00B842DD">
        <w:rPr>
          <w:sz w:val="28"/>
          <w:szCs w:val="28"/>
          <w:lang w:bidi="he-IL"/>
        </w:rPr>
        <w:t>сопротивление жидкости увеличивается.</w:t>
      </w:r>
    </w:p>
    <w:p w:rsidR="0073608D" w:rsidRDefault="0073608D" w:rsidP="00620520">
      <w:pPr>
        <w:tabs>
          <w:tab w:val="left" w:pos="4575"/>
        </w:tabs>
        <w:spacing w:line="360" w:lineRule="auto"/>
        <w:ind w:firstLine="709"/>
        <w:jc w:val="both"/>
        <w:rPr>
          <w:sz w:val="28"/>
          <w:szCs w:val="28"/>
          <w:lang w:bidi="he-IL"/>
        </w:rPr>
      </w:pPr>
    </w:p>
    <w:p w:rsidR="00C13953" w:rsidRDefault="00C13953" w:rsidP="00620520">
      <w:pPr>
        <w:tabs>
          <w:tab w:val="left" w:pos="4575"/>
        </w:tabs>
        <w:spacing w:line="360" w:lineRule="auto"/>
        <w:ind w:firstLine="709"/>
        <w:jc w:val="both"/>
        <w:rPr>
          <w:sz w:val="28"/>
          <w:szCs w:val="28"/>
          <w:lang w:bidi="he-IL"/>
        </w:rPr>
      </w:pPr>
    </w:p>
    <w:p w:rsidR="00C13953" w:rsidRPr="00C13953" w:rsidRDefault="00C13953" w:rsidP="00806860">
      <w:pPr>
        <w:tabs>
          <w:tab w:val="left" w:pos="4575"/>
        </w:tabs>
        <w:spacing w:line="360" w:lineRule="auto"/>
        <w:ind w:firstLine="709"/>
        <w:jc w:val="center"/>
        <w:rPr>
          <w:b/>
          <w:bCs/>
          <w:sz w:val="28"/>
          <w:szCs w:val="28"/>
          <w:lang w:bidi="he-IL"/>
        </w:rPr>
      </w:pPr>
      <w:r w:rsidRPr="00C13953">
        <w:rPr>
          <w:b/>
          <w:bCs/>
          <w:sz w:val="28"/>
          <w:szCs w:val="28"/>
          <w:lang w:bidi="he-IL"/>
        </w:rPr>
        <w:t>Электропроводность газообразных диэлектриков</w:t>
      </w:r>
    </w:p>
    <w:p w:rsidR="00C13953" w:rsidRPr="00C13953" w:rsidRDefault="00C13953" w:rsidP="00C13953">
      <w:pPr>
        <w:tabs>
          <w:tab w:val="left" w:pos="4575"/>
        </w:tabs>
        <w:spacing w:line="360" w:lineRule="auto"/>
        <w:ind w:firstLine="709"/>
        <w:jc w:val="both"/>
        <w:rPr>
          <w:sz w:val="28"/>
          <w:szCs w:val="28"/>
          <w:lang w:bidi="he-IL"/>
        </w:rPr>
      </w:pPr>
      <w:r w:rsidRPr="00C13953">
        <w:rPr>
          <w:sz w:val="28"/>
          <w:szCs w:val="28"/>
          <w:lang w:bidi="he-IL"/>
        </w:rPr>
        <w:t xml:space="preserve">В области слабых электрических полей носители заряда в газах появляются в результате воздействия на нейтральные молекулы газа быстрых частиц, квантов света, радиоактивного, ультрафиолетового и др. излучения. Часть нейтральных молекул газа при этом распадается на положительные ионы и электроны. Электроны в большинстве случаев захватываются другими нейтральными молекулами, образуя отрицательные ионы, которые участвуют в общем тепловом движении. Некоторая часть электронов, встречаясь с положительными ионами, рекомбинирует, образуя нейтральные частицы, при этом выделяется рекомбинационное излучение в виде квантов света. На длине свободного пробега ионы получают от электрического поля дополнительную скорость. Достигая противоположно заряженных электродов, носители зарядов нейтрализуются на них, и в цепи возникает электрический ток.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800"/>
      </w:tblGrid>
      <w:tr w:rsidR="00C13953" w:rsidRPr="00C13953">
        <w:trPr>
          <w:tblCellSpacing w:w="15" w:type="dxa"/>
          <w:jc w:val="center"/>
        </w:trPr>
        <w:tc>
          <w:tcPr>
            <w:tcW w:w="0" w:type="auto"/>
            <w:vAlign w:val="center"/>
          </w:tcPr>
          <w:p w:rsidR="00C13953" w:rsidRPr="00C13953" w:rsidRDefault="003A280D" w:rsidP="00C13953">
            <w:pPr>
              <w:tabs>
                <w:tab w:val="left" w:pos="4575"/>
              </w:tabs>
              <w:spacing w:line="360" w:lineRule="auto"/>
              <w:ind w:firstLine="709"/>
              <w:jc w:val="both"/>
              <w:rPr>
                <w:sz w:val="28"/>
                <w:szCs w:val="28"/>
                <w:lang w:bidi="he-IL"/>
              </w:rPr>
            </w:pPr>
            <w:r>
              <w:rPr>
                <w:sz w:val="28"/>
                <w:szCs w:val="28"/>
                <w:lang w:bidi="he-IL"/>
              </w:rPr>
              <w:pict>
                <v:shape id="_x0000_i1035" type="#_x0000_t75" style="width:300pt;height:142.5pt">
                  <v:imagedata r:id="rId9" o:title=""/>
                </v:shape>
              </w:pict>
            </w:r>
          </w:p>
        </w:tc>
      </w:tr>
      <w:tr w:rsidR="00C13953" w:rsidRPr="00C13953">
        <w:trPr>
          <w:tblCellSpacing w:w="15" w:type="dxa"/>
          <w:jc w:val="center"/>
        </w:trPr>
        <w:tc>
          <w:tcPr>
            <w:tcW w:w="0" w:type="auto"/>
            <w:vAlign w:val="center"/>
          </w:tcPr>
          <w:p w:rsidR="00C13953" w:rsidRPr="00C13953" w:rsidRDefault="00C13953" w:rsidP="00C13953">
            <w:pPr>
              <w:tabs>
                <w:tab w:val="left" w:pos="4575"/>
              </w:tabs>
              <w:spacing w:line="360" w:lineRule="auto"/>
              <w:ind w:firstLine="709"/>
              <w:jc w:val="both"/>
              <w:rPr>
                <w:sz w:val="28"/>
                <w:szCs w:val="28"/>
                <w:lang w:bidi="he-IL"/>
              </w:rPr>
            </w:pPr>
            <w:r w:rsidRPr="00C13953">
              <w:rPr>
                <w:b/>
                <w:bCs/>
                <w:i/>
                <w:iCs/>
                <w:sz w:val="28"/>
                <w:szCs w:val="28"/>
                <w:lang w:bidi="he-IL"/>
              </w:rPr>
              <w:t>рис. 2.1</w:t>
            </w:r>
          </w:p>
        </w:tc>
      </w:tr>
    </w:tbl>
    <w:p w:rsidR="00C13953" w:rsidRPr="00C13953" w:rsidRDefault="00C13953" w:rsidP="00C13953">
      <w:pPr>
        <w:tabs>
          <w:tab w:val="left" w:pos="4575"/>
        </w:tabs>
        <w:spacing w:line="360" w:lineRule="auto"/>
        <w:ind w:firstLine="709"/>
        <w:jc w:val="both"/>
        <w:rPr>
          <w:sz w:val="28"/>
          <w:szCs w:val="28"/>
          <w:lang w:bidi="he-IL"/>
        </w:rPr>
      </w:pPr>
      <w:r w:rsidRPr="00C13953">
        <w:rPr>
          <w:sz w:val="28"/>
          <w:szCs w:val="28"/>
          <w:lang w:bidi="he-IL"/>
        </w:rPr>
        <w:t>Вольт-амперная характеристика газообразного диэлектрика для слабых и средних полей (до 10</w:t>
      </w:r>
      <w:r w:rsidRPr="00C13953">
        <w:rPr>
          <w:sz w:val="28"/>
          <w:szCs w:val="28"/>
          <w:vertAlign w:val="superscript"/>
          <w:lang w:bidi="he-IL"/>
        </w:rPr>
        <w:t>6</w:t>
      </w:r>
      <w:r w:rsidRPr="00C13953">
        <w:rPr>
          <w:sz w:val="28"/>
          <w:szCs w:val="28"/>
          <w:lang w:bidi="he-IL"/>
        </w:rPr>
        <w:t xml:space="preserve"> В/м) приведена на рис. 2.1. На участке </w:t>
      </w:r>
      <w:r w:rsidRPr="00C13953">
        <w:rPr>
          <w:i/>
          <w:iCs/>
          <w:sz w:val="28"/>
          <w:szCs w:val="28"/>
          <w:lang w:bidi="he-IL"/>
        </w:rPr>
        <w:t>оав</w:t>
      </w:r>
      <w:r w:rsidRPr="00C13953">
        <w:rPr>
          <w:sz w:val="28"/>
          <w:szCs w:val="28"/>
          <w:lang w:bidi="he-IL"/>
        </w:rPr>
        <w:t xml:space="preserve"> приближенно соблюдается закон Ома </w:t>
      </w:r>
      <w:r w:rsidRPr="00C13953">
        <w:rPr>
          <w:i/>
          <w:iCs/>
          <w:sz w:val="28"/>
          <w:szCs w:val="28"/>
          <w:lang w:bidi="he-IL"/>
        </w:rPr>
        <w:t>j = γ • Е</w:t>
      </w:r>
      <w:r w:rsidRPr="00C13953">
        <w:rPr>
          <w:sz w:val="28"/>
          <w:szCs w:val="28"/>
          <w:lang w:bidi="he-IL"/>
        </w:rPr>
        <w:t xml:space="preserve">, так как концентрация носителей заряда сохраняет постоянное значение вследствие равновесия между процессами ионизации и рекомбинации, и распределеие потенциала линейно. Закон Ома выполняется в очень слабых полях до значений Е </w:t>
      </w:r>
      <w:r w:rsidRPr="00C13953">
        <w:rPr>
          <w:sz w:val="28"/>
          <w:szCs w:val="28"/>
          <w:lang w:bidi="he-IL"/>
        </w:rPr>
        <w:t xml:space="preserve"> 1 В/м при этом γ </w:t>
      </w:r>
      <w:r w:rsidRPr="00C13953">
        <w:rPr>
          <w:sz w:val="28"/>
          <w:szCs w:val="28"/>
          <w:lang w:bidi="he-IL"/>
        </w:rPr>
        <w:t> 10</w:t>
      </w:r>
      <w:r w:rsidRPr="00C13953">
        <w:rPr>
          <w:sz w:val="28"/>
          <w:szCs w:val="28"/>
          <w:vertAlign w:val="superscript"/>
          <w:lang w:bidi="he-IL"/>
        </w:rPr>
        <w:t>-13</w:t>
      </w:r>
      <w:r w:rsidRPr="00C13953">
        <w:rPr>
          <w:sz w:val="28"/>
          <w:szCs w:val="28"/>
          <w:lang w:bidi="he-IL"/>
        </w:rPr>
        <w:t xml:space="preserve"> Oм</w:t>
      </w:r>
      <w:r w:rsidRPr="00C13953">
        <w:rPr>
          <w:sz w:val="28"/>
          <w:szCs w:val="28"/>
          <w:vertAlign w:val="superscript"/>
          <w:lang w:bidi="he-IL"/>
        </w:rPr>
        <w:t>-1</w:t>
      </w:r>
      <w:r w:rsidRPr="00C13953">
        <w:rPr>
          <w:sz w:val="28"/>
          <w:szCs w:val="28"/>
          <w:lang w:bidi="he-IL"/>
        </w:rPr>
        <w:t>м</w:t>
      </w:r>
      <w:r w:rsidRPr="00C13953">
        <w:rPr>
          <w:sz w:val="28"/>
          <w:szCs w:val="28"/>
          <w:vertAlign w:val="superscript"/>
          <w:lang w:bidi="he-IL"/>
        </w:rPr>
        <w:t>-1</w:t>
      </w:r>
      <w:r w:rsidRPr="00C13953">
        <w:rPr>
          <w:sz w:val="28"/>
          <w:szCs w:val="28"/>
          <w:lang w:bidi="he-IL"/>
        </w:rPr>
        <w:t xml:space="preserve"> (для нормальных атмосферных условий при расстоянии между электродами h = </w:t>
      </w:r>
      <w:smartTag w:uri="urn:schemas-microsoft-com:office:smarttags" w:element="metricconverter">
        <w:smartTagPr>
          <w:attr w:name="ProductID" w:val="1 см"/>
        </w:smartTagPr>
        <w:r w:rsidRPr="00C13953">
          <w:rPr>
            <w:sz w:val="28"/>
            <w:szCs w:val="28"/>
            <w:lang w:bidi="he-IL"/>
          </w:rPr>
          <w:t>1 см</w:t>
        </w:r>
      </w:smartTag>
      <w:r w:rsidRPr="00C13953">
        <w:rPr>
          <w:sz w:val="28"/>
          <w:szCs w:val="28"/>
          <w:lang w:bidi="he-IL"/>
        </w:rPr>
        <w:t xml:space="preserve">). На участке </w:t>
      </w:r>
      <w:r w:rsidRPr="00C13953">
        <w:rPr>
          <w:i/>
          <w:iCs/>
          <w:sz w:val="28"/>
          <w:szCs w:val="28"/>
          <w:lang w:bidi="he-IL"/>
        </w:rPr>
        <w:t>вс</w:t>
      </w:r>
      <w:r w:rsidRPr="00C13953">
        <w:rPr>
          <w:sz w:val="28"/>
          <w:szCs w:val="28"/>
          <w:lang w:bidi="he-IL"/>
        </w:rPr>
        <w:t xml:space="preserve"> (насыщение) скорость носителей заряда достигает значений, при которых они не успевают рекомбинировать и почти все достигают электродов (</w:t>
      </w:r>
      <w:r w:rsidRPr="00C13953">
        <w:rPr>
          <w:i/>
          <w:iCs/>
          <w:sz w:val="28"/>
          <w:szCs w:val="28"/>
          <w:lang w:bidi="he-IL"/>
        </w:rPr>
        <w:t>j</w:t>
      </w:r>
      <w:r w:rsidRPr="00C13953">
        <w:rPr>
          <w:i/>
          <w:iCs/>
          <w:sz w:val="28"/>
          <w:szCs w:val="28"/>
          <w:vertAlign w:val="subscript"/>
          <w:lang w:bidi="he-IL"/>
        </w:rPr>
        <w:t>нас</w:t>
      </w:r>
      <w:r w:rsidRPr="00C13953">
        <w:rPr>
          <w:sz w:val="28"/>
          <w:szCs w:val="28"/>
          <w:lang w:bidi="he-IL"/>
        </w:rPr>
        <w:t>10</w:t>
      </w:r>
      <w:r w:rsidRPr="00C13953">
        <w:rPr>
          <w:sz w:val="28"/>
          <w:szCs w:val="28"/>
          <w:vertAlign w:val="superscript"/>
          <w:lang w:bidi="he-IL"/>
        </w:rPr>
        <w:t>-3</w:t>
      </w:r>
      <w:r w:rsidRPr="00C13953">
        <w:rPr>
          <w:sz w:val="28"/>
          <w:szCs w:val="28"/>
          <w:lang w:bidi="he-IL"/>
        </w:rPr>
        <w:t xml:space="preserve"> А/м</w:t>
      </w:r>
      <w:r w:rsidRPr="00C13953">
        <w:rPr>
          <w:sz w:val="28"/>
          <w:szCs w:val="28"/>
          <w:vertAlign w:val="superscript"/>
          <w:lang w:bidi="he-IL"/>
        </w:rPr>
        <w:t>2</w:t>
      </w:r>
      <w:r w:rsidRPr="00C13953">
        <w:rPr>
          <w:sz w:val="28"/>
          <w:szCs w:val="28"/>
          <w:lang w:bidi="he-IL"/>
        </w:rPr>
        <w:t xml:space="preserve">). В постоянном поле в этом случае накапливается объемный заряд - положительный у катода, отрицательный у анода. Разряд на участке </w:t>
      </w:r>
      <w:r w:rsidRPr="00C13953">
        <w:rPr>
          <w:i/>
          <w:iCs/>
          <w:sz w:val="28"/>
          <w:szCs w:val="28"/>
          <w:lang w:bidi="he-IL"/>
        </w:rPr>
        <w:t>оавс</w:t>
      </w:r>
      <w:r w:rsidRPr="00C13953">
        <w:rPr>
          <w:sz w:val="28"/>
          <w:szCs w:val="28"/>
          <w:lang w:bidi="he-IL"/>
        </w:rPr>
        <w:t xml:space="preserve"> называют </w:t>
      </w:r>
      <w:r w:rsidRPr="00C13953">
        <w:rPr>
          <w:b/>
          <w:bCs/>
          <w:sz w:val="28"/>
          <w:szCs w:val="28"/>
          <w:lang w:bidi="he-IL"/>
        </w:rPr>
        <w:t>несамостоятельным</w:t>
      </w:r>
      <w:r w:rsidRPr="00C13953">
        <w:rPr>
          <w:sz w:val="28"/>
          <w:szCs w:val="28"/>
          <w:lang w:bidi="he-IL"/>
        </w:rPr>
        <w:t xml:space="preserve">. На участке с </w:t>
      </w:r>
      <w:r w:rsidRPr="00C13953">
        <w:rPr>
          <w:i/>
          <w:iCs/>
          <w:sz w:val="28"/>
          <w:szCs w:val="28"/>
          <w:lang w:bidi="he-IL"/>
        </w:rPr>
        <w:t>d</w:t>
      </w:r>
      <w:r w:rsidRPr="00C13953">
        <w:rPr>
          <w:sz w:val="28"/>
          <w:szCs w:val="28"/>
          <w:lang w:bidi="he-IL"/>
        </w:rPr>
        <w:t xml:space="preserve"> начинается ударная ионизация молекул электронами. Эта область сильных полей (для воздуха E </w:t>
      </w:r>
      <w:r w:rsidRPr="00C13953">
        <w:rPr>
          <w:sz w:val="28"/>
          <w:szCs w:val="28"/>
          <w:lang w:bidi="he-IL"/>
        </w:rPr>
        <w:t>10</w:t>
      </w:r>
      <w:r w:rsidRPr="00C13953">
        <w:rPr>
          <w:sz w:val="28"/>
          <w:szCs w:val="28"/>
          <w:vertAlign w:val="superscript"/>
          <w:lang w:bidi="he-IL"/>
        </w:rPr>
        <w:t>6</w:t>
      </w:r>
      <w:r w:rsidRPr="00C13953">
        <w:rPr>
          <w:sz w:val="28"/>
          <w:szCs w:val="28"/>
          <w:lang w:bidi="he-IL"/>
        </w:rPr>
        <w:t xml:space="preserve"> В/м) связана с </w:t>
      </w:r>
      <w:r w:rsidRPr="00C13953">
        <w:rPr>
          <w:b/>
          <w:bCs/>
          <w:sz w:val="28"/>
          <w:szCs w:val="28"/>
          <w:lang w:bidi="he-IL"/>
        </w:rPr>
        <w:t>самостоятельным</w:t>
      </w:r>
      <w:r w:rsidRPr="00C13953">
        <w:rPr>
          <w:sz w:val="28"/>
          <w:szCs w:val="28"/>
          <w:lang w:bidi="he-IL"/>
        </w:rPr>
        <w:t xml:space="preserve"> разрядом. При напряженности </w:t>
      </w:r>
      <w:r w:rsidRPr="00C13953">
        <w:rPr>
          <w:i/>
          <w:iCs/>
          <w:sz w:val="28"/>
          <w:szCs w:val="28"/>
          <w:lang w:bidi="he-IL"/>
        </w:rPr>
        <w:t>E</w:t>
      </w:r>
      <w:r w:rsidRPr="00C13953">
        <w:rPr>
          <w:i/>
          <w:iCs/>
          <w:sz w:val="28"/>
          <w:szCs w:val="28"/>
          <w:vertAlign w:val="subscript"/>
          <w:lang w:bidi="he-IL"/>
        </w:rPr>
        <w:t>пр</w:t>
      </w:r>
      <w:r w:rsidRPr="00C13953">
        <w:rPr>
          <w:sz w:val="28"/>
          <w:szCs w:val="28"/>
          <w:lang w:bidi="he-IL"/>
        </w:rPr>
        <w:t xml:space="preserve"> газ пробивается (самостоятельный разряд). </w:t>
      </w:r>
    </w:p>
    <w:p w:rsidR="00C13953" w:rsidRDefault="00C13953" w:rsidP="00620520">
      <w:pPr>
        <w:tabs>
          <w:tab w:val="left" w:pos="4575"/>
        </w:tabs>
        <w:spacing w:line="360" w:lineRule="auto"/>
        <w:ind w:firstLine="709"/>
        <w:jc w:val="both"/>
        <w:rPr>
          <w:sz w:val="28"/>
          <w:szCs w:val="28"/>
          <w:lang w:bidi="he-IL"/>
        </w:rPr>
      </w:pPr>
      <w:bookmarkStart w:id="0" w:name="_GoBack"/>
      <w:bookmarkEnd w:id="0"/>
    </w:p>
    <w:sectPr w:rsidR="00C13953" w:rsidSect="00620520">
      <w:pgSz w:w="11906" w:h="16838"/>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520"/>
    <w:rsid w:val="000C1981"/>
    <w:rsid w:val="000C2B0C"/>
    <w:rsid w:val="00105150"/>
    <w:rsid w:val="002126E5"/>
    <w:rsid w:val="003208F1"/>
    <w:rsid w:val="0032570A"/>
    <w:rsid w:val="003A280D"/>
    <w:rsid w:val="00510D24"/>
    <w:rsid w:val="0056035A"/>
    <w:rsid w:val="00604C09"/>
    <w:rsid w:val="00620520"/>
    <w:rsid w:val="00705538"/>
    <w:rsid w:val="0073608D"/>
    <w:rsid w:val="0077135D"/>
    <w:rsid w:val="00796E58"/>
    <w:rsid w:val="007A7804"/>
    <w:rsid w:val="00806860"/>
    <w:rsid w:val="00827E9F"/>
    <w:rsid w:val="008C557C"/>
    <w:rsid w:val="00961981"/>
    <w:rsid w:val="009B68B8"/>
    <w:rsid w:val="00AB7CF6"/>
    <w:rsid w:val="00B842DD"/>
    <w:rsid w:val="00BF53D0"/>
    <w:rsid w:val="00C13953"/>
    <w:rsid w:val="00D03912"/>
    <w:rsid w:val="00E50F76"/>
    <w:rsid w:val="00EB102B"/>
    <w:rsid w:val="00EE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690DC8F3-5E91-4A76-9427-D57A3809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20"/>
    <w:rPr>
      <w:sz w:val="24"/>
      <w:szCs w:val="24"/>
    </w:rPr>
  </w:style>
  <w:style w:type="paragraph" w:styleId="3">
    <w:name w:val="heading 3"/>
    <w:basedOn w:val="a"/>
    <w:next w:val="a"/>
    <w:qFormat/>
    <w:rsid w:val="006205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5772">
      <w:bodyDiv w:val="1"/>
      <w:marLeft w:val="0"/>
      <w:marRight w:val="0"/>
      <w:marTop w:val="0"/>
      <w:marBottom w:val="0"/>
      <w:divBdr>
        <w:top w:val="none" w:sz="0" w:space="0" w:color="auto"/>
        <w:left w:val="none" w:sz="0" w:space="0" w:color="auto"/>
        <w:bottom w:val="none" w:sz="0" w:space="0" w:color="auto"/>
        <w:right w:val="none" w:sz="0" w:space="0" w:color="auto"/>
      </w:divBdr>
    </w:div>
    <w:div w:id="678196626">
      <w:bodyDiv w:val="1"/>
      <w:marLeft w:val="0"/>
      <w:marRight w:val="0"/>
      <w:marTop w:val="0"/>
      <w:marBottom w:val="0"/>
      <w:divBdr>
        <w:top w:val="none" w:sz="0" w:space="0" w:color="auto"/>
        <w:left w:val="none" w:sz="0" w:space="0" w:color="auto"/>
        <w:bottom w:val="none" w:sz="0" w:space="0" w:color="auto"/>
        <w:right w:val="none" w:sz="0" w:space="0" w:color="auto"/>
      </w:divBdr>
    </w:div>
    <w:div w:id="751319464">
      <w:bodyDiv w:val="1"/>
      <w:marLeft w:val="0"/>
      <w:marRight w:val="0"/>
      <w:marTop w:val="0"/>
      <w:marBottom w:val="0"/>
      <w:divBdr>
        <w:top w:val="none" w:sz="0" w:space="0" w:color="auto"/>
        <w:left w:val="none" w:sz="0" w:space="0" w:color="auto"/>
        <w:bottom w:val="none" w:sz="0" w:space="0" w:color="auto"/>
        <w:right w:val="none" w:sz="0" w:space="0" w:color="auto"/>
      </w:divBdr>
      <w:divsChild>
        <w:div w:id="820780382">
          <w:marLeft w:val="0"/>
          <w:marRight w:val="0"/>
          <w:marTop w:val="0"/>
          <w:marBottom w:val="0"/>
          <w:divBdr>
            <w:top w:val="none" w:sz="0" w:space="0" w:color="auto"/>
            <w:left w:val="none" w:sz="0" w:space="0" w:color="auto"/>
            <w:bottom w:val="none" w:sz="0" w:space="0" w:color="auto"/>
            <w:right w:val="none" w:sz="0" w:space="0" w:color="auto"/>
          </w:divBdr>
          <w:divsChild>
            <w:div w:id="386536964">
              <w:marLeft w:val="0"/>
              <w:marRight w:val="0"/>
              <w:marTop w:val="0"/>
              <w:marBottom w:val="0"/>
              <w:divBdr>
                <w:top w:val="none" w:sz="0" w:space="0" w:color="auto"/>
                <w:left w:val="none" w:sz="0" w:space="0" w:color="auto"/>
                <w:bottom w:val="none" w:sz="0" w:space="0" w:color="auto"/>
                <w:right w:val="none" w:sz="0" w:space="0" w:color="auto"/>
              </w:divBdr>
              <w:divsChild>
                <w:div w:id="670789510">
                  <w:marLeft w:val="0"/>
                  <w:marRight w:val="0"/>
                  <w:marTop w:val="0"/>
                  <w:marBottom w:val="0"/>
                  <w:divBdr>
                    <w:top w:val="none" w:sz="0" w:space="0" w:color="auto"/>
                    <w:left w:val="none" w:sz="0" w:space="0" w:color="auto"/>
                    <w:bottom w:val="none" w:sz="0" w:space="0" w:color="auto"/>
                    <w:right w:val="none" w:sz="0" w:space="0" w:color="auto"/>
                  </w:divBdr>
                  <w:divsChild>
                    <w:div w:id="10967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68">
      <w:bodyDiv w:val="1"/>
      <w:marLeft w:val="0"/>
      <w:marRight w:val="0"/>
      <w:marTop w:val="0"/>
      <w:marBottom w:val="0"/>
      <w:divBdr>
        <w:top w:val="none" w:sz="0" w:space="0" w:color="auto"/>
        <w:left w:val="none" w:sz="0" w:space="0" w:color="auto"/>
        <w:bottom w:val="none" w:sz="0" w:space="0" w:color="auto"/>
        <w:right w:val="none" w:sz="0" w:space="0" w:color="auto"/>
      </w:divBdr>
      <w:divsChild>
        <w:div w:id="363484011">
          <w:marLeft w:val="0"/>
          <w:marRight w:val="0"/>
          <w:marTop w:val="0"/>
          <w:marBottom w:val="0"/>
          <w:divBdr>
            <w:top w:val="none" w:sz="0" w:space="0" w:color="auto"/>
            <w:left w:val="none" w:sz="0" w:space="0" w:color="auto"/>
            <w:bottom w:val="none" w:sz="0" w:space="0" w:color="auto"/>
            <w:right w:val="none" w:sz="0" w:space="0" w:color="auto"/>
          </w:divBdr>
          <w:divsChild>
            <w:div w:id="1848398391">
              <w:marLeft w:val="0"/>
              <w:marRight w:val="0"/>
              <w:marTop w:val="0"/>
              <w:marBottom w:val="0"/>
              <w:divBdr>
                <w:top w:val="none" w:sz="0" w:space="0" w:color="auto"/>
                <w:left w:val="none" w:sz="0" w:space="0" w:color="auto"/>
                <w:bottom w:val="none" w:sz="0" w:space="0" w:color="auto"/>
                <w:right w:val="none" w:sz="0" w:space="0" w:color="auto"/>
              </w:divBdr>
              <w:divsChild>
                <w:div w:id="1424181553">
                  <w:marLeft w:val="0"/>
                  <w:marRight w:val="0"/>
                  <w:marTop w:val="0"/>
                  <w:marBottom w:val="0"/>
                  <w:divBdr>
                    <w:top w:val="none" w:sz="0" w:space="0" w:color="auto"/>
                    <w:left w:val="none" w:sz="0" w:space="0" w:color="auto"/>
                    <w:bottom w:val="none" w:sz="0" w:space="0" w:color="auto"/>
                    <w:right w:val="none" w:sz="0" w:space="0" w:color="auto"/>
                  </w:divBdr>
                  <w:divsChild>
                    <w:div w:id="949631212">
                      <w:marLeft w:val="0"/>
                      <w:marRight w:val="0"/>
                      <w:marTop w:val="0"/>
                      <w:marBottom w:val="0"/>
                      <w:divBdr>
                        <w:top w:val="none" w:sz="0" w:space="0" w:color="auto"/>
                        <w:left w:val="none" w:sz="0" w:space="0" w:color="auto"/>
                        <w:bottom w:val="none" w:sz="0" w:space="0" w:color="auto"/>
                        <w:right w:val="none" w:sz="0" w:space="0" w:color="auto"/>
                      </w:divBdr>
                      <w:divsChild>
                        <w:div w:id="1291783884">
                          <w:marLeft w:val="0"/>
                          <w:marRight w:val="0"/>
                          <w:marTop w:val="0"/>
                          <w:marBottom w:val="0"/>
                          <w:divBdr>
                            <w:top w:val="none" w:sz="0" w:space="0" w:color="auto"/>
                            <w:left w:val="none" w:sz="0" w:space="0" w:color="auto"/>
                            <w:bottom w:val="none" w:sz="0" w:space="0" w:color="auto"/>
                            <w:right w:val="none" w:sz="0" w:space="0" w:color="auto"/>
                          </w:divBdr>
                          <w:divsChild>
                            <w:div w:id="484929376">
                              <w:marLeft w:val="0"/>
                              <w:marRight w:val="0"/>
                              <w:marTop w:val="0"/>
                              <w:marBottom w:val="0"/>
                              <w:divBdr>
                                <w:top w:val="none" w:sz="0" w:space="0" w:color="auto"/>
                                <w:left w:val="none" w:sz="0" w:space="0" w:color="auto"/>
                                <w:bottom w:val="none" w:sz="0" w:space="0" w:color="auto"/>
                                <w:right w:val="none" w:sz="0" w:space="0" w:color="auto"/>
                              </w:divBdr>
                              <w:divsChild>
                                <w:div w:id="970138927">
                                  <w:marLeft w:val="0"/>
                                  <w:marRight w:val="0"/>
                                  <w:marTop w:val="0"/>
                                  <w:marBottom w:val="0"/>
                                  <w:divBdr>
                                    <w:top w:val="none" w:sz="0" w:space="0" w:color="auto"/>
                                    <w:left w:val="none" w:sz="0" w:space="0" w:color="auto"/>
                                    <w:bottom w:val="none" w:sz="0" w:space="0" w:color="auto"/>
                                    <w:right w:val="none" w:sz="0" w:space="0" w:color="auto"/>
                                  </w:divBdr>
                                  <w:divsChild>
                                    <w:div w:id="11929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396332">
      <w:bodyDiv w:val="1"/>
      <w:marLeft w:val="0"/>
      <w:marRight w:val="0"/>
      <w:marTop w:val="0"/>
      <w:marBottom w:val="0"/>
      <w:divBdr>
        <w:top w:val="none" w:sz="0" w:space="0" w:color="auto"/>
        <w:left w:val="none" w:sz="0" w:space="0" w:color="auto"/>
        <w:bottom w:val="none" w:sz="0" w:space="0" w:color="auto"/>
        <w:right w:val="none" w:sz="0" w:space="0" w:color="auto"/>
      </w:divBdr>
      <w:divsChild>
        <w:div w:id="2083676270">
          <w:marLeft w:val="0"/>
          <w:marRight w:val="0"/>
          <w:marTop w:val="0"/>
          <w:marBottom w:val="0"/>
          <w:divBdr>
            <w:top w:val="none" w:sz="0" w:space="0" w:color="auto"/>
            <w:left w:val="none" w:sz="0" w:space="0" w:color="auto"/>
            <w:bottom w:val="none" w:sz="0" w:space="0" w:color="auto"/>
            <w:right w:val="none" w:sz="0" w:space="0" w:color="auto"/>
          </w:divBdr>
          <w:divsChild>
            <w:div w:id="1021902851">
              <w:marLeft w:val="0"/>
              <w:marRight w:val="0"/>
              <w:marTop w:val="0"/>
              <w:marBottom w:val="0"/>
              <w:divBdr>
                <w:top w:val="none" w:sz="0" w:space="0" w:color="auto"/>
                <w:left w:val="none" w:sz="0" w:space="0" w:color="auto"/>
                <w:bottom w:val="none" w:sz="0" w:space="0" w:color="auto"/>
                <w:right w:val="none" w:sz="0" w:space="0" w:color="auto"/>
              </w:divBdr>
              <w:divsChild>
                <w:div w:id="286860355">
                  <w:marLeft w:val="0"/>
                  <w:marRight w:val="0"/>
                  <w:marTop w:val="0"/>
                  <w:marBottom w:val="0"/>
                  <w:divBdr>
                    <w:top w:val="none" w:sz="0" w:space="0" w:color="auto"/>
                    <w:left w:val="none" w:sz="0" w:space="0" w:color="auto"/>
                    <w:bottom w:val="none" w:sz="0" w:space="0" w:color="auto"/>
                    <w:right w:val="none" w:sz="0" w:space="0" w:color="auto"/>
                  </w:divBdr>
                  <w:divsChild>
                    <w:div w:id="4485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Основные определения и классификация диэлектриков</vt:lpstr>
    </vt:vector>
  </TitlesOfParts>
  <Company>FGUP GRPZ</Company>
  <LinksUpToDate>false</LinksUpToDate>
  <CharactersWithSpaces>18087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определения и классификация диэлектриков</dc:title>
  <dc:subject/>
  <dc:creator>Полунин Сергей</dc:creator>
  <cp:keywords/>
  <dc:description/>
  <cp:lastModifiedBy>Irina</cp:lastModifiedBy>
  <cp:revision>2</cp:revision>
  <dcterms:created xsi:type="dcterms:W3CDTF">2014-11-14T10:00:00Z</dcterms:created>
  <dcterms:modified xsi:type="dcterms:W3CDTF">2014-11-14T10:00:00Z</dcterms:modified>
</cp:coreProperties>
</file>