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1DBD">
        <w:rPr>
          <w:b/>
          <w:sz w:val="28"/>
          <w:szCs w:val="28"/>
        </w:rPr>
        <w:t>БЕЛОРУССКИЙ ГОСУДАРСТВЕННЫЙ УНИВЕРСИТЕТ</w:t>
      </w: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1DBD">
        <w:rPr>
          <w:b/>
          <w:sz w:val="28"/>
          <w:szCs w:val="28"/>
        </w:rPr>
        <w:t>Кафедра политологии и современной идеологии</w:t>
      </w: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65E20" w:rsidRPr="001C1DBD" w:rsidRDefault="001C1DBD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165E20" w:rsidRPr="001C1DBD">
        <w:rPr>
          <w:b/>
          <w:sz w:val="28"/>
          <w:szCs w:val="28"/>
        </w:rPr>
        <w:t xml:space="preserve">ФЕРАТ </w:t>
      </w:r>
    </w:p>
    <w:p w:rsidR="00165E20" w:rsidRPr="001C1DBD" w:rsidRDefault="00165E20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165E20" w:rsidRPr="001C1DBD" w:rsidRDefault="00165E20" w:rsidP="001C1DBD">
      <w:pPr>
        <w:spacing w:line="360" w:lineRule="auto"/>
        <w:ind w:firstLine="720"/>
        <w:jc w:val="center"/>
        <w:rPr>
          <w:sz w:val="28"/>
          <w:szCs w:val="28"/>
        </w:rPr>
      </w:pPr>
      <w:r w:rsidRPr="001C1DBD">
        <w:rPr>
          <w:sz w:val="28"/>
          <w:szCs w:val="28"/>
        </w:rPr>
        <w:t>на тему:</w:t>
      </w:r>
    </w:p>
    <w:p w:rsidR="00165E20" w:rsidRPr="001C1DBD" w:rsidRDefault="00165E20" w:rsidP="001C1DBD">
      <w:pPr>
        <w:spacing w:line="360" w:lineRule="auto"/>
        <w:ind w:firstLine="720"/>
        <w:jc w:val="center"/>
        <w:rPr>
          <w:sz w:val="28"/>
          <w:szCs w:val="28"/>
        </w:rPr>
      </w:pPr>
    </w:p>
    <w:p w:rsidR="001C1DBD" w:rsidRPr="001C1DBD" w:rsidRDefault="00851062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1DBD">
        <w:rPr>
          <w:b/>
          <w:sz w:val="28"/>
          <w:szCs w:val="28"/>
        </w:rPr>
        <w:t>ОСОБЕННОСТИ ГОСУДАРСТВЕННО-ПОЛИТИЧЕСКОГО</w:t>
      </w:r>
      <w:r w:rsidR="001C1DBD" w:rsidRPr="001C1DBD">
        <w:rPr>
          <w:b/>
          <w:sz w:val="28"/>
          <w:szCs w:val="28"/>
        </w:rPr>
        <w:t xml:space="preserve"> </w:t>
      </w:r>
      <w:r w:rsidRPr="001C1DBD">
        <w:rPr>
          <w:b/>
          <w:sz w:val="28"/>
          <w:szCs w:val="28"/>
        </w:rPr>
        <w:t xml:space="preserve">РАЗВИТИЯ ФРАНЦИИ: </w:t>
      </w:r>
    </w:p>
    <w:p w:rsidR="00851062" w:rsidRPr="001C1DBD" w:rsidRDefault="00851062" w:rsidP="001C1D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C1DBD">
        <w:rPr>
          <w:b/>
          <w:sz w:val="28"/>
          <w:szCs w:val="28"/>
        </w:rPr>
        <w:t>СТАТУС И ПОЛНОМОЧИЯ ПРЕЗИДЕНТА</w:t>
      </w:r>
    </w:p>
    <w:p w:rsidR="00851062" w:rsidRPr="001C1DBD" w:rsidRDefault="00165E20" w:rsidP="001C1DBD">
      <w:pPr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br w:type="page"/>
      </w:r>
      <w:r w:rsidR="00851062" w:rsidRPr="001C1DBD">
        <w:rPr>
          <w:sz w:val="28"/>
          <w:szCs w:val="28"/>
          <w:lang w:val="en-US"/>
        </w:rPr>
        <w:t>XX</w:t>
      </w:r>
      <w:r w:rsidR="00851062" w:rsidRPr="001C1DBD">
        <w:rPr>
          <w:sz w:val="28"/>
          <w:szCs w:val="28"/>
        </w:rPr>
        <w:t xml:space="preserve"> век внес колоссальные изменения в жизнь народов. Однако трудно найти </w:t>
      </w:r>
      <w:r w:rsidR="00851062" w:rsidRPr="001C1DBD">
        <w:rPr>
          <w:spacing w:val="-1"/>
          <w:sz w:val="28"/>
          <w:szCs w:val="28"/>
        </w:rPr>
        <w:t>среди крупных индустриальных стран такие, где перемены в политической и эко</w:t>
      </w:r>
      <w:r w:rsidR="00851062" w:rsidRPr="001C1DBD">
        <w:rPr>
          <w:spacing w:val="-1"/>
          <w:sz w:val="28"/>
          <w:szCs w:val="28"/>
        </w:rPr>
        <w:softHyphen/>
      </w:r>
      <w:r w:rsidR="00851062" w:rsidRPr="001C1DBD">
        <w:rPr>
          <w:sz w:val="28"/>
          <w:szCs w:val="28"/>
        </w:rPr>
        <w:t xml:space="preserve">номической сферах были бы столь же значительны, как во Франции. За истекшее столетие дважды реформировалось ее политическое устройство (от </w:t>
      </w:r>
      <w:r w:rsidR="00851062" w:rsidRPr="001C1DBD">
        <w:rPr>
          <w:sz w:val="28"/>
          <w:szCs w:val="28"/>
          <w:lang w:val="en-US"/>
        </w:rPr>
        <w:t>III</w:t>
      </w:r>
      <w:r w:rsidR="00851062" w:rsidRPr="001C1DBD">
        <w:rPr>
          <w:sz w:val="28"/>
          <w:szCs w:val="28"/>
        </w:rPr>
        <w:t xml:space="preserve"> Республики к </w:t>
      </w:r>
      <w:r w:rsidR="00851062" w:rsidRPr="001C1DBD">
        <w:rPr>
          <w:sz w:val="28"/>
          <w:szCs w:val="28"/>
          <w:lang w:val="en-US"/>
        </w:rPr>
        <w:t>V</w:t>
      </w:r>
      <w:r w:rsidR="00851062" w:rsidRPr="001C1DBD">
        <w:rPr>
          <w:sz w:val="28"/>
          <w:szCs w:val="28"/>
        </w:rPr>
        <w:t>). Резко изменилось геополитическое положение: из метрополи</w:t>
      </w:r>
      <w:r w:rsidR="00DC243F" w:rsidRPr="001C1DBD">
        <w:rPr>
          <w:sz w:val="28"/>
          <w:szCs w:val="28"/>
        </w:rPr>
        <w:t>и гигант</w:t>
      </w:r>
      <w:r w:rsidR="00851062" w:rsidRPr="001C1DBD">
        <w:rPr>
          <w:sz w:val="28"/>
          <w:szCs w:val="28"/>
        </w:rPr>
        <w:t>ской колониальной империи Франция превратилась в один из "моторов" западно</w:t>
      </w:r>
      <w:r w:rsidR="00851062" w:rsidRPr="001C1DBD">
        <w:rPr>
          <w:sz w:val="28"/>
          <w:szCs w:val="28"/>
        </w:rPr>
        <w:softHyphen/>
      </w:r>
      <w:r w:rsidR="00851062" w:rsidRPr="001C1DBD">
        <w:rPr>
          <w:spacing w:val="-1"/>
          <w:sz w:val="28"/>
          <w:szCs w:val="28"/>
        </w:rPr>
        <w:t>европейской интеграции, вошла в военно-политический альянс с другими страна</w:t>
      </w:r>
      <w:r w:rsidR="00851062" w:rsidRPr="001C1DBD">
        <w:rPr>
          <w:spacing w:val="-1"/>
          <w:sz w:val="28"/>
          <w:szCs w:val="28"/>
        </w:rPr>
        <w:softHyphen/>
      </w:r>
      <w:r w:rsidR="00851062" w:rsidRPr="001C1DBD">
        <w:rPr>
          <w:sz w:val="28"/>
          <w:szCs w:val="28"/>
        </w:rPr>
        <w:t>ми Запада, в том числе с Германией, прежде своим основным соперником.</w:t>
      </w:r>
    </w:p>
    <w:p w:rsidR="00851062" w:rsidRPr="001C1DBD" w:rsidRDefault="00851062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 xml:space="preserve">Опыт государственного строительства Франции представляет интерес по ряду </w:t>
      </w:r>
      <w:r w:rsidRPr="001C1DBD">
        <w:rPr>
          <w:spacing w:val="-1"/>
          <w:sz w:val="28"/>
          <w:szCs w:val="28"/>
        </w:rPr>
        <w:t>причин. Политическое развитие ее характеризовалось общественной нестабиль</w:t>
      </w:r>
      <w:r w:rsidRPr="001C1DBD">
        <w:rPr>
          <w:spacing w:val="-1"/>
          <w:sz w:val="28"/>
          <w:szCs w:val="28"/>
        </w:rPr>
        <w:softHyphen/>
        <w:t xml:space="preserve">ностью. В течение 90 лет 3 раза свергалась монархия и устанавливалась республика, затем 4 раза республика сменялась монархией, затем все же установилась </w:t>
      </w:r>
      <w:r w:rsidRPr="001C1DBD">
        <w:rPr>
          <w:sz w:val="28"/>
          <w:szCs w:val="28"/>
        </w:rPr>
        <w:t>республиканская форма правления. Одних республик в истории Франции насчи</w:t>
      </w:r>
      <w:r w:rsidRPr="001C1DBD">
        <w:rPr>
          <w:sz w:val="28"/>
          <w:szCs w:val="28"/>
        </w:rPr>
        <w:softHyphen/>
        <w:t>тывается пять.</w:t>
      </w:r>
    </w:p>
    <w:p w:rsidR="00851062" w:rsidRPr="001C1DBD" w:rsidRDefault="001C1DBD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Франция — пример развития либерально-демократических</w:t>
      </w:r>
      <w:r w:rsidR="00851062" w:rsidRPr="001C1DBD">
        <w:rPr>
          <w:spacing w:val="-1"/>
          <w:sz w:val="28"/>
          <w:szCs w:val="28"/>
        </w:rPr>
        <w:t xml:space="preserve"> институтов, 1 </w:t>
      </w:r>
      <w:r w:rsidR="00851062" w:rsidRPr="001C1DBD">
        <w:rPr>
          <w:sz w:val="28"/>
          <w:szCs w:val="28"/>
        </w:rPr>
        <w:t>которое шло в направлении расширения избирательного права (всеобщее избира</w:t>
      </w:r>
      <w:r w:rsidR="00851062" w:rsidRPr="001C1DBD">
        <w:rPr>
          <w:sz w:val="28"/>
          <w:szCs w:val="28"/>
        </w:rPr>
        <w:softHyphen/>
        <w:t>тельное право окончательно установлено только в 1944 г.) и становления респуб</w:t>
      </w:r>
      <w:r w:rsidR="00851062" w:rsidRPr="001C1DBD">
        <w:rPr>
          <w:sz w:val="28"/>
          <w:szCs w:val="28"/>
        </w:rPr>
        <w:softHyphen/>
        <w:t>ликанского режима.</w:t>
      </w:r>
    </w:p>
    <w:p w:rsidR="00851062" w:rsidRPr="001C1DBD" w:rsidRDefault="00851062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Цель политического режима современной Франции — соединить силу и эффективность государственной власти с демократическими институтами. Пятая республика — страна с централизованно-бюрократической системой управления. Местное самоуправление не имеет такого значения в этой стране, как в Англии и США.</w:t>
      </w:r>
    </w:p>
    <w:p w:rsidR="00833E14" w:rsidRPr="001C1DBD" w:rsidRDefault="00851062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pacing w:val="-2"/>
          <w:sz w:val="28"/>
          <w:szCs w:val="28"/>
        </w:rPr>
        <w:t xml:space="preserve">В 1958 г. во Франции обострились социально-экономические и политические </w:t>
      </w:r>
      <w:r w:rsidRPr="001C1DBD">
        <w:rPr>
          <w:spacing w:val="-1"/>
          <w:sz w:val="28"/>
          <w:szCs w:val="28"/>
        </w:rPr>
        <w:t>противоречия, правящую элиту беспокоил рост популярности левых сил, которые на парламентских выборах 1956 г. собрали почти 40 % (коммунисты и социалис</w:t>
      </w:r>
      <w:r w:rsidRPr="001C1DBD">
        <w:rPr>
          <w:spacing w:val="-1"/>
          <w:sz w:val="28"/>
          <w:szCs w:val="28"/>
        </w:rPr>
        <w:softHyphen/>
      </w:r>
      <w:r w:rsidRPr="001C1DBD">
        <w:rPr>
          <w:sz w:val="28"/>
          <w:szCs w:val="28"/>
        </w:rPr>
        <w:t>ты). Начали возникать правительственные кризисы, разваливалась ее колониаль</w:t>
      </w:r>
      <w:r w:rsidRPr="001C1DBD">
        <w:rPr>
          <w:sz w:val="28"/>
          <w:szCs w:val="28"/>
        </w:rPr>
        <w:softHyphen/>
      </w:r>
      <w:r w:rsidRPr="001C1DBD">
        <w:rPr>
          <w:spacing w:val="-2"/>
          <w:sz w:val="28"/>
          <w:szCs w:val="28"/>
        </w:rPr>
        <w:t>ная империя. В мае этого же года возник мятеж алжирских колонистов, который</w:t>
      </w:r>
      <w:r w:rsidR="0097323E">
        <w:rPr>
          <w:spacing w:val="-2"/>
          <w:sz w:val="28"/>
          <w:szCs w:val="28"/>
        </w:rPr>
        <w:t xml:space="preserve"> </w:t>
      </w:r>
      <w:r w:rsidRPr="001C1DBD">
        <w:rPr>
          <w:spacing w:val="-1"/>
          <w:sz w:val="28"/>
          <w:szCs w:val="28"/>
        </w:rPr>
        <w:t>поставил Францию на грань войны и военно-фашистской диктатуры. Поэтому ру</w:t>
      </w:r>
      <w:r w:rsidRPr="001C1DBD">
        <w:rPr>
          <w:spacing w:val="-1"/>
          <w:sz w:val="28"/>
          <w:szCs w:val="28"/>
        </w:rPr>
        <w:softHyphen/>
        <w:t>ководители Четвертой республики в целях предо</w:t>
      </w:r>
      <w:r w:rsidR="001C1DBD">
        <w:rPr>
          <w:spacing w:val="-1"/>
          <w:sz w:val="28"/>
          <w:szCs w:val="28"/>
        </w:rPr>
        <w:t xml:space="preserve">твращения кризиса предоставили </w:t>
      </w:r>
      <w:r w:rsidRPr="001C1DBD">
        <w:rPr>
          <w:spacing w:val="-1"/>
          <w:sz w:val="28"/>
          <w:szCs w:val="28"/>
        </w:rPr>
        <w:t>генералу Шарлю де Голлю пост премьер-министра. В качестве условия возраще</w:t>
      </w:r>
      <w:r w:rsidRPr="001C1DBD">
        <w:rPr>
          <w:spacing w:val="-1"/>
          <w:sz w:val="28"/>
          <w:szCs w:val="28"/>
        </w:rPr>
        <w:softHyphen/>
        <w:t xml:space="preserve">ния он назвал осуществление конституционной реформы. И такой проект новой </w:t>
      </w:r>
      <w:r w:rsidRPr="001C1DBD">
        <w:rPr>
          <w:sz w:val="28"/>
          <w:szCs w:val="28"/>
        </w:rPr>
        <w:t>конституции был подготовлен при соблюдении следующих принципов: сохране</w:t>
      </w:r>
      <w:r w:rsidR="00833E14" w:rsidRPr="001C1DBD">
        <w:rPr>
          <w:sz w:val="28"/>
          <w:szCs w:val="28"/>
        </w:rPr>
        <w:t xml:space="preserve"> ние всеобщего избирательного права, разделения законодательной и исполнитель</w:t>
      </w:r>
      <w:r w:rsidR="00833E14" w:rsidRPr="001C1DBD">
        <w:rPr>
          <w:sz w:val="28"/>
          <w:szCs w:val="28"/>
        </w:rPr>
        <w:softHyphen/>
        <w:t>ной властей, независимости судебной власти, ответственности правительства перед парламентом, формирование новых отношений с колониями. Отличие от прежней конституции 1946 г. состояло в том, что президент наделялся огромными полномочиями и явно возвышался над всеми другими государственными органа</w:t>
      </w:r>
      <w:r w:rsidR="00833E14" w:rsidRPr="001C1DBD">
        <w:rPr>
          <w:sz w:val="28"/>
          <w:szCs w:val="28"/>
        </w:rPr>
        <w:softHyphen/>
        <w:t>ми. Этот проект обсуждался в правительстве, затем в консультативном комитете (состоял из представителей правительства и двух палат парламента), а впослед</w:t>
      </w:r>
      <w:r w:rsidR="00833E14" w:rsidRPr="001C1DBD">
        <w:rPr>
          <w:sz w:val="28"/>
          <w:szCs w:val="28"/>
        </w:rPr>
        <w:softHyphen/>
        <w:t>ствии был вынесен для окончательного утверждения на референдум, где его под</w:t>
      </w:r>
      <w:r w:rsidR="00833E14" w:rsidRPr="001C1DBD">
        <w:rPr>
          <w:sz w:val="28"/>
          <w:szCs w:val="28"/>
        </w:rPr>
        <w:softHyphen/>
        <w:t>держали 80 % участников. 4 октября 1958 г. новая конституция была введена в действие. В декабре состоялись президентские выборы, в результате которых первым президентом Пятой республики Франции стал Шарль де Голль.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В статье 5 Конституции Французской Республики 1958 г. зафиксирована по</w:t>
      </w:r>
      <w:r w:rsidRPr="001C1DBD">
        <w:rPr>
          <w:sz w:val="28"/>
          <w:szCs w:val="28"/>
        </w:rPr>
        <w:softHyphen/>
        <w:t>литическая роль главы государства. Президент Республики следит за соблюде</w:t>
      </w:r>
      <w:r w:rsidRPr="001C1DBD">
        <w:rPr>
          <w:sz w:val="28"/>
          <w:szCs w:val="28"/>
        </w:rPr>
        <w:softHyphen/>
        <w:t>нием конституции. Он обеспечивает своим арбитражем нормальное функциониро</w:t>
      </w:r>
      <w:r w:rsidRPr="001C1DBD">
        <w:rPr>
          <w:sz w:val="28"/>
          <w:szCs w:val="28"/>
        </w:rPr>
        <w:softHyphen/>
        <w:t>вание публичных властей, а также преемственность государства. Он является гарантом национальной независимости, целостности территории, соблюдения международных договоров.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В соответствии со статьей 6 Конституции 1958 г. президент избирался колле</w:t>
      </w:r>
      <w:r w:rsidRPr="001C1DBD">
        <w:rPr>
          <w:sz w:val="28"/>
          <w:szCs w:val="28"/>
        </w:rPr>
        <w:softHyphen/>
        <w:t xml:space="preserve">гией нотаблей, в которую входили депутаты и сенаторы, генеральные советники и </w:t>
      </w:r>
      <w:r w:rsidRPr="001C1DBD">
        <w:rPr>
          <w:spacing w:val="-1"/>
          <w:sz w:val="28"/>
          <w:szCs w:val="28"/>
        </w:rPr>
        <w:t xml:space="preserve">представители муниципальных советов. Однако на референдуме 28 октября 1962 г. </w:t>
      </w:r>
      <w:r w:rsidRPr="001C1DBD">
        <w:rPr>
          <w:sz w:val="28"/>
          <w:szCs w:val="28"/>
        </w:rPr>
        <w:t>был утвержден конституционный закон, изменивший статью 6 конституции. Согласно новой редакции, президент избирается на семь лет посредством прямых всеобщих выборов с неограниченной возможностью переизбрания в дальнейшем. Такие временные возможности осуществления полномочий должны были усилить власть президента, обеспечение стабильности государственной власти. Однако та</w:t>
      </w:r>
      <w:r w:rsidRPr="001C1DBD">
        <w:rPr>
          <w:sz w:val="28"/>
          <w:szCs w:val="28"/>
        </w:rPr>
        <w:softHyphen/>
        <w:t>кое длительное пребывание на высшем государственном посту вызвало серьезную критику. Президенты после де Голля обещали сократить этот срок или ограни</w:t>
      </w:r>
      <w:r w:rsidRPr="001C1DBD">
        <w:rPr>
          <w:sz w:val="28"/>
          <w:szCs w:val="28"/>
        </w:rPr>
        <w:softHyphen/>
        <w:t>чить, но опасения разрушить конституционную конструкцию перевешивали. Предложение о пятилетнем президентстве одобрено только в 2000 г.</w:t>
      </w:r>
    </w:p>
    <w:p w:rsidR="00833E14" w:rsidRPr="001C1DBD" w:rsidRDefault="00833E14" w:rsidP="001C1DBD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Для выдвижения кандидатов в президенты необходимо собрать 500 подписей</w:t>
      </w:r>
      <w:r w:rsidR="00DC243F" w:rsidRPr="001C1DBD">
        <w:rPr>
          <w:sz w:val="28"/>
          <w:szCs w:val="28"/>
        </w:rPr>
        <w:t xml:space="preserve"> </w:t>
      </w:r>
      <w:r w:rsidRPr="001C1DBD">
        <w:rPr>
          <w:sz w:val="28"/>
          <w:szCs w:val="28"/>
        </w:rPr>
        <w:t>поручителей из числа представителей административной элиты рангом выше муниципального советника. В списке должны присутствовать представители не менее 30 департаментов (каждый дает не более 10 % подписей).</w:t>
      </w:r>
      <w:r w:rsidR="00165E20" w:rsidRPr="001C1DBD">
        <w:rPr>
          <w:sz w:val="28"/>
          <w:szCs w:val="28"/>
        </w:rPr>
        <w:t xml:space="preserve"> </w:t>
      </w:r>
      <w:r w:rsidR="0097323E">
        <w:rPr>
          <w:sz w:val="28"/>
          <w:szCs w:val="28"/>
        </w:rPr>
        <w:t>Система достаточно</w:t>
      </w:r>
      <w:r w:rsidR="00165E20" w:rsidRPr="001C1DBD">
        <w:rPr>
          <w:sz w:val="28"/>
          <w:szCs w:val="28"/>
        </w:rPr>
        <w:t xml:space="preserve"> </w:t>
      </w:r>
      <w:r w:rsidRPr="001C1DBD">
        <w:rPr>
          <w:sz w:val="28"/>
          <w:szCs w:val="28"/>
        </w:rPr>
        <w:t>экономна, так как собрать голоса полутысячи представителей политической эли</w:t>
      </w:r>
      <w:r w:rsidRPr="001C1DBD">
        <w:rPr>
          <w:sz w:val="28"/>
          <w:szCs w:val="28"/>
        </w:rPr>
        <w:softHyphen/>
        <w:t>ты проще и дешевле, чем подписи огромного количества избирателей. Выборы</w:t>
      </w:r>
      <w:r w:rsidR="00165E20" w:rsidRPr="001C1DBD">
        <w:rPr>
          <w:sz w:val="28"/>
          <w:szCs w:val="28"/>
        </w:rPr>
        <w:t xml:space="preserve"> </w:t>
      </w:r>
      <w:r w:rsidRPr="001C1DBD">
        <w:rPr>
          <w:spacing w:val="-1"/>
          <w:sz w:val="28"/>
          <w:szCs w:val="28"/>
        </w:rPr>
        <w:t>проходят в воскресенье за 20 — 35 дней до истечения срока полномочий действую</w:t>
      </w:r>
      <w:r w:rsidRPr="001C1DBD">
        <w:rPr>
          <w:sz w:val="28"/>
          <w:szCs w:val="28"/>
        </w:rPr>
        <w:t>щего президента.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Кандидат в президенты вносит денежный залог, который возвращается в том случае, если он наберет не менее 5 % голосов. Требования к кандидату не являют</w:t>
      </w:r>
      <w:r w:rsidRPr="001C1DBD">
        <w:rPr>
          <w:sz w:val="28"/>
          <w:szCs w:val="28"/>
        </w:rPr>
        <w:softHyphen/>
        <w:t>ся жесткими. Они зафиксированы в Избирательном кодексе: необходимо быть французом или француженкой, пользующимися пассивным избирательным пра</w:t>
      </w:r>
      <w:r w:rsidRPr="001C1DBD">
        <w:rPr>
          <w:sz w:val="28"/>
          <w:szCs w:val="28"/>
        </w:rPr>
        <w:softHyphen/>
        <w:t xml:space="preserve">вом в парламент (с 23 лет), не требуется рождение во Франции. С 1988 г. от </w:t>
      </w:r>
      <w:r w:rsidRPr="001C1DBD">
        <w:rPr>
          <w:spacing w:val="-2"/>
          <w:sz w:val="28"/>
          <w:szCs w:val="28"/>
        </w:rPr>
        <w:t>кандидатов требуется декларация об их имущественном положении, которая публи</w:t>
      </w:r>
      <w:r w:rsidRPr="001C1DBD">
        <w:rPr>
          <w:spacing w:val="-2"/>
          <w:sz w:val="28"/>
          <w:szCs w:val="28"/>
        </w:rPr>
        <w:softHyphen/>
      </w:r>
      <w:r w:rsidRPr="001C1DBD">
        <w:rPr>
          <w:sz w:val="28"/>
          <w:szCs w:val="28"/>
        </w:rPr>
        <w:t>куется в случае победы на выборах. Еще представляется информация о финанси</w:t>
      </w:r>
      <w:r w:rsidRPr="001C1DBD">
        <w:rPr>
          <w:sz w:val="28"/>
          <w:szCs w:val="28"/>
        </w:rPr>
        <w:softHyphen/>
        <w:t>ровании их избирательной кампании.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Выборы проводятся по двухтуровой системе абсолютного большинства, т.е. для избрания президента необходимо более 50 % голосов, участвующих в голосо</w:t>
      </w:r>
      <w:r w:rsidRPr="001C1DBD">
        <w:rPr>
          <w:sz w:val="28"/>
          <w:szCs w:val="28"/>
        </w:rPr>
        <w:softHyphen/>
        <w:t>вании. Если никто из кандидатов не наберет данного количества, то через две не</w:t>
      </w:r>
      <w:r w:rsidRPr="001C1DBD">
        <w:rPr>
          <w:sz w:val="28"/>
          <w:szCs w:val="28"/>
        </w:rPr>
        <w:softHyphen/>
        <w:t>дели проводится второй тур, где участвуют два лучших кандидата по результатам первого тура.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Французская пресса всегда внимательно следит за жизнью и деятельностью президента. Жак Ширак выступил инициатором принятия в 1988 г. закона о про</w:t>
      </w:r>
      <w:r w:rsidRPr="001C1DBD">
        <w:rPr>
          <w:sz w:val="28"/>
          <w:szCs w:val="28"/>
        </w:rPr>
        <w:softHyphen/>
        <w:t xml:space="preserve">зрачности собственности политических деятелей и в момент вступления на пост главы государства в 1995 г. объявил, что его состояние оценивается примерно в 8,3 млн франков. С тех пор, по данным журнала "Экспресс", оно сократилось до 7 млн. Тем не менее семья Шираков по-прежнему входит в число самых богатых </w:t>
      </w:r>
      <w:r w:rsidRPr="001C1DBD">
        <w:rPr>
          <w:spacing w:val="-1"/>
          <w:sz w:val="28"/>
          <w:szCs w:val="28"/>
        </w:rPr>
        <w:t xml:space="preserve">людей страны и платит специальный налог солидарности на состояние. Каким же </w:t>
      </w:r>
      <w:r w:rsidRPr="001C1DBD">
        <w:rPr>
          <w:sz w:val="28"/>
          <w:szCs w:val="28"/>
        </w:rPr>
        <w:t>образом Жаку Шираку, выходцу из средних классов, удалось попасть в узкий круг самой обеспеченной элиты?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pacing w:val="-1"/>
          <w:sz w:val="28"/>
          <w:szCs w:val="28"/>
        </w:rPr>
        <w:t xml:space="preserve">Начиная с 1967 </w:t>
      </w:r>
      <w:r w:rsidRPr="001C1DBD">
        <w:rPr>
          <w:sz w:val="28"/>
          <w:szCs w:val="28"/>
        </w:rPr>
        <w:t>г.,</w:t>
      </w:r>
      <w:r w:rsidRPr="001C1DBD">
        <w:rPr>
          <w:spacing w:val="-1"/>
          <w:sz w:val="28"/>
          <w:szCs w:val="28"/>
        </w:rPr>
        <w:t xml:space="preserve"> когда он получил первый министерский портфель госсекре</w:t>
      </w:r>
      <w:r w:rsidRPr="001C1DBD">
        <w:rPr>
          <w:spacing w:val="-1"/>
          <w:sz w:val="28"/>
          <w:szCs w:val="28"/>
        </w:rPr>
        <w:softHyphen/>
      </w:r>
      <w:r w:rsidRPr="001C1DBD">
        <w:rPr>
          <w:sz w:val="28"/>
          <w:szCs w:val="28"/>
        </w:rPr>
        <w:t>таря по социальным вопросам, Ширак играл ведущую роль в политической жиз</w:t>
      </w:r>
      <w:r w:rsidRPr="001C1DBD">
        <w:rPr>
          <w:sz w:val="28"/>
          <w:szCs w:val="28"/>
        </w:rPr>
        <w:softHyphen/>
        <w:t>ни столицы и всей страны: заместитель мэра, в течение 17 лет мэр Парижа, депу</w:t>
      </w:r>
      <w:r w:rsidRPr="001C1DBD">
        <w:rPr>
          <w:sz w:val="28"/>
          <w:szCs w:val="28"/>
        </w:rPr>
        <w:softHyphen/>
        <w:t>тат, министр, премьер-министр, президент. На посту главы государства его еже</w:t>
      </w:r>
      <w:r w:rsidRPr="001C1DBD">
        <w:rPr>
          <w:sz w:val="28"/>
          <w:szCs w:val="28"/>
        </w:rPr>
        <w:softHyphen/>
        <w:t>месячная за</w:t>
      </w:r>
      <w:r w:rsidR="00C71C7E">
        <w:rPr>
          <w:sz w:val="28"/>
          <w:szCs w:val="28"/>
        </w:rPr>
        <w:t>рплата — 44 061 франков (около 6</w:t>
      </w:r>
      <w:r w:rsidRPr="001C1DBD">
        <w:rPr>
          <w:sz w:val="28"/>
          <w:szCs w:val="28"/>
        </w:rPr>
        <w:t xml:space="preserve"> тыс. дол.). Но к этой сумме надо приплюсовать его многочисленные "пенсионные", которые ему полагаются за </w:t>
      </w:r>
      <w:r w:rsidRPr="001C1DBD">
        <w:rPr>
          <w:spacing w:val="-1"/>
          <w:sz w:val="28"/>
          <w:szCs w:val="28"/>
        </w:rPr>
        <w:t>прошлую работу депутатом, мэром, генеральным советником и пр. В общей слож</w:t>
      </w:r>
      <w:r w:rsidRPr="001C1DBD">
        <w:rPr>
          <w:spacing w:val="-1"/>
          <w:sz w:val="28"/>
          <w:szCs w:val="28"/>
        </w:rPr>
        <w:softHyphen/>
      </w:r>
      <w:r w:rsidRPr="001C1DBD">
        <w:rPr>
          <w:sz w:val="28"/>
          <w:szCs w:val="28"/>
        </w:rPr>
        <w:t>ности "набегает" 127 тыс. франков в месяц, из которых примерно половина ухо</w:t>
      </w:r>
      <w:r w:rsidRPr="001C1DBD">
        <w:rPr>
          <w:sz w:val="28"/>
          <w:szCs w:val="28"/>
        </w:rPr>
        <w:softHyphen/>
        <w:t xml:space="preserve">дит на фискальные сборы. Как и многие французы, констатирует "Экспресс", президент главным образом вкладывал свои заработки в недвижимость. В начале </w:t>
      </w:r>
      <w:r w:rsidRPr="001C1DBD">
        <w:rPr>
          <w:spacing w:val="-1"/>
          <w:sz w:val="28"/>
          <w:szCs w:val="28"/>
        </w:rPr>
        <w:t>80-х годов он приобрел в Париже квартиру на улице Сены площадью в 144 м</w:t>
      </w:r>
      <w:r w:rsidRPr="001C1DBD">
        <w:rPr>
          <w:spacing w:val="-1"/>
          <w:sz w:val="28"/>
          <w:szCs w:val="28"/>
          <w:vertAlign w:val="superscript"/>
        </w:rPr>
        <w:t>2</w:t>
      </w:r>
      <w:r w:rsidRPr="001C1DBD">
        <w:rPr>
          <w:spacing w:val="-1"/>
          <w:sz w:val="28"/>
          <w:szCs w:val="28"/>
        </w:rPr>
        <w:t>, ко</w:t>
      </w:r>
      <w:r w:rsidRPr="001C1DBD">
        <w:rPr>
          <w:spacing w:val="-1"/>
          <w:sz w:val="28"/>
          <w:szCs w:val="28"/>
        </w:rPr>
        <w:softHyphen/>
      </w:r>
      <w:r w:rsidRPr="001C1DBD">
        <w:rPr>
          <w:sz w:val="28"/>
          <w:szCs w:val="28"/>
        </w:rPr>
        <w:t>торая сегодня оценивается в 2,65 млн</w:t>
      </w:r>
      <w:r w:rsidR="0097323E">
        <w:rPr>
          <w:sz w:val="28"/>
          <w:szCs w:val="28"/>
        </w:rPr>
        <w:t>.</w:t>
      </w:r>
      <w:r w:rsidRPr="001C1DBD">
        <w:rPr>
          <w:sz w:val="28"/>
          <w:szCs w:val="28"/>
        </w:rPr>
        <w:t xml:space="preserve"> франков. Квартиру на улице Сены он сдает примерно за 15 тыс. франков. Главной семейной ценностью является замок Шато Бити в центральной Франции, который приобретен им в 1969 г. Из материалов прессы стало известно, что замок за две недели до приобретения Шираком был включен в список памятников, имеющих историческую ценность. Это позволило </w:t>
      </w:r>
      <w:r w:rsidRPr="001C1DBD">
        <w:rPr>
          <w:spacing w:val="-1"/>
          <w:sz w:val="28"/>
          <w:szCs w:val="28"/>
        </w:rPr>
        <w:t xml:space="preserve">ему получить две субсидии на общую сумму 60 тыс. франков для его реставрации. </w:t>
      </w:r>
      <w:r w:rsidRPr="001C1DBD">
        <w:rPr>
          <w:sz w:val="28"/>
          <w:szCs w:val="28"/>
        </w:rPr>
        <w:t>История наделала много шума, а тогдашний президент Жорж Помпиду учинил разнос своему молодому министру. Прилегающими к замку лесом и угодьями семья Жака Ширака разрешает бесплатно пользоваться фермеру, который содер</w:t>
      </w:r>
      <w:r w:rsidRPr="001C1DBD">
        <w:rPr>
          <w:sz w:val="28"/>
          <w:szCs w:val="28"/>
        </w:rPr>
        <w:softHyphen/>
        <w:t xml:space="preserve">жит их в порядке. Там же, в департаменте Коррез, президент имеет деревенский </w:t>
      </w:r>
      <w:r w:rsidRPr="001C1DBD">
        <w:rPr>
          <w:spacing w:val="-1"/>
          <w:sz w:val="28"/>
          <w:szCs w:val="28"/>
        </w:rPr>
        <w:t>дом с амбаром и прочими хозяйственными постройками, унаследованный от роди</w:t>
      </w:r>
      <w:r w:rsidRPr="001C1DBD">
        <w:rPr>
          <w:spacing w:val="-1"/>
          <w:sz w:val="28"/>
          <w:szCs w:val="28"/>
        </w:rPr>
        <w:softHyphen/>
      </w:r>
      <w:r w:rsidRPr="001C1DBD">
        <w:rPr>
          <w:sz w:val="28"/>
          <w:szCs w:val="28"/>
        </w:rPr>
        <w:t>телей. Дом он сдает совсем недорого местному жителю, который каждый месяц шлет чек за аренду мадам Ширак в Елисейский дворец.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Последние три с половиной десятилетия президентская чета живет за счет налогоплательщиков в парижской мэрии, в резиденции премьер-министра, прези</w:t>
      </w:r>
      <w:r w:rsidRPr="001C1DBD">
        <w:rPr>
          <w:sz w:val="28"/>
          <w:szCs w:val="28"/>
        </w:rPr>
        <w:softHyphen/>
        <w:t>дента. Бюджет Елисейского дворца в 1999 г. составил 57 млн франков. Президен</w:t>
      </w:r>
      <w:r w:rsidRPr="001C1DBD">
        <w:rPr>
          <w:sz w:val="28"/>
          <w:szCs w:val="28"/>
        </w:rPr>
        <w:softHyphen/>
        <w:t>ту так же, как и его соотечественникам, приходится платить так называемый "на</w:t>
      </w:r>
      <w:r w:rsidRPr="001C1DBD">
        <w:rPr>
          <w:sz w:val="28"/>
          <w:szCs w:val="28"/>
        </w:rPr>
        <w:softHyphen/>
        <w:t>лог за проживание" в Елисейском дворце в размере 22 тыс. франков ежегодно. И когда Ширак заполняет декларацию о владениях, то в графу "Автомобили" пи</w:t>
      </w:r>
      <w:r w:rsidRPr="001C1DBD">
        <w:rPr>
          <w:sz w:val="28"/>
          <w:szCs w:val="28"/>
        </w:rPr>
        <w:softHyphen/>
        <w:t xml:space="preserve">шет: "Пежо-305" (1970 г.) и "Пежо-205" (1984 </w:t>
      </w:r>
      <w:r w:rsidRPr="001C1DBD">
        <w:rPr>
          <w:spacing w:val="14"/>
          <w:sz w:val="28"/>
          <w:szCs w:val="28"/>
        </w:rPr>
        <w:t>г.),</w:t>
      </w:r>
      <w:r w:rsidRPr="001C1DBD">
        <w:rPr>
          <w:sz w:val="28"/>
          <w:szCs w:val="28"/>
        </w:rPr>
        <w:t xml:space="preserve"> которыми иногда пользуется первая леди при выполнении своих обязанностей муниципального советника.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Неплохие доходы семья Шираков извлекает из акций на общую сумму в 3,5 млн</w:t>
      </w:r>
      <w:r w:rsidR="0097323E">
        <w:rPr>
          <w:sz w:val="28"/>
          <w:szCs w:val="28"/>
        </w:rPr>
        <w:t>.</w:t>
      </w:r>
      <w:r w:rsidRPr="001C1DBD">
        <w:rPr>
          <w:sz w:val="28"/>
          <w:szCs w:val="28"/>
        </w:rPr>
        <w:t xml:space="preserve"> франков. Про состояние Шираков теоретически известно все: какие суммы лежат на их банковских счетах, их номера, какими ценными вещами они обладают — глава государства всю жизнь коллекционирует китайские ста</w:t>
      </w:r>
      <w:r w:rsidRPr="001C1DBD">
        <w:rPr>
          <w:sz w:val="28"/>
          <w:szCs w:val="28"/>
        </w:rPr>
        <w:softHyphen/>
        <w:t xml:space="preserve">туэтки. Тем не </w:t>
      </w:r>
      <w:r w:rsidR="0097323E" w:rsidRPr="001C1DBD">
        <w:rPr>
          <w:sz w:val="28"/>
          <w:szCs w:val="28"/>
        </w:rPr>
        <w:t>менее,</w:t>
      </w:r>
      <w:r w:rsidRPr="001C1DBD">
        <w:rPr>
          <w:sz w:val="28"/>
          <w:szCs w:val="28"/>
        </w:rPr>
        <w:t xml:space="preserve"> пресса бдительно следит за тем, кто оплачивает президент</w:t>
      </w:r>
      <w:r w:rsidRPr="001C1DBD">
        <w:rPr>
          <w:sz w:val="28"/>
          <w:szCs w:val="28"/>
        </w:rPr>
        <w:softHyphen/>
        <w:t>ский отпуск, что и где он покупает "для дома, для семьи" и за прочими расхо</w:t>
      </w:r>
      <w:r w:rsidRPr="001C1DBD">
        <w:rPr>
          <w:sz w:val="28"/>
          <w:szCs w:val="28"/>
        </w:rPr>
        <w:softHyphen/>
        <w:t>дами. И когда Шираку задают вопросы, касающиеся его владений, он готов дать разъяснения.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Рассмотрим полномочия президента Французской республики. Как уже отме</w:t>
      </w:r>
      <w:r w:rsidRPr="001C1DBD">
        <w:rPr>
          <w:sz w:val="28"/>
          <w:szCs w:val="28"/>
        </w:rPr>
        <w:softHyphen/>
        <w:t>чалось, он должен обеспечивать своим арбитражем правильное функционирова</w:t>
      </w:r>
      <w:r w:rsidRPr="001C1DBD">
        <w:rPr>
          <w:sz w:val="28"/>
          <w:szCs w:val="28"/>
        </w:rPr>
        <w:softHyphen/>
        <w:t>ние публичных властей и преемственность государственной власти. Его роль как арбитра, стоящего над остальными властями и партиями, стремился играть де Гол ль. Однако в конституции не определены характер этого арбитража, его воп</w:t>
      </w:r>
      <w:r w:rsidRPr="001C1DBD">
        <w:rPr>
          <w:sz w:val="28"/>
          <w:szCs w:val="28"/>
        </w:rPr>
        <w:softHyphen/>
        <w:t>лощение и механизм реализации. Кроме того, многие специалисты высказывают сомнение в возможности той отстраненности главы государства от текущих поли</w:t>
      </w:r>
      <w:r w:rsidRPr="001C1DBD">
        <w:rPr>
          <w:sz w:val="28"/>
          <w:szCs w:val="28"/>
        </w:rPr>
        <w:softHyphen/>
        <w:t>тических страстей, которая позволила бы ему играть роль беспристрастного судьи.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 xml:space="preserve">Важным полномочием президента являются назначения им премьер-министра и по представлению последнего — министров, а также возможность освобождать их от должности. Формально президент свободен в выборе кандидата на пост премьер-министра. Однако Национальное собрание контролирует правительство </w:t>
      </w:r>
      <w:r w:rsidRPr="001C1DBD">
        <w:rPr>
          <w:spacing w:val="-2"/>
          <w:sz w:val="28"/>
          <w:szCs w:val="28"/>
        </w:rPr>
        <w:t>через вынесение ему вотума недоверия. Это ставит правительство в двойное подчи</w:t>
      </w:r>
      <w:r w:rsidRPr="001C1DBD">
        <w:rPr>
          <w:spacing w:val="-2"/>
          <w:sz w:val="28"/>
          <w:szCs w:val="28"/>
        </w:rPr>
        <w:softHyphen/>
      </w:r>
      <w:r w:rsidRPr="001C1DBD">
        <w:rPr>
          <w:sz w:val="28"/>
          <w:szCs w:val="28"/>
        </w:rPr>
        <w:t>нение. Кто же оказывает на его состав и курс решающее влияние? На практике — парламент. Сказывается свойственная Третьей и Четвертой республикам тради</w:t>
      </w:r>
      <w:r w:rsidRPr="001C1DBD">
        <w:rPr>
          <w:sz w:val="28"/>
          <w:szCs w:val="28"/>
        </w:rPr>
        <w:softHyphen/>
        <w:t>ция формирования правительства именно парламентским большинством. Влияет также существование мощных и дисциплинированных партий, которые, обладая большинством в Национальном собрании, просто не допустят нахождения у влас</w:t>
      </w:r>
      <w:r w:rsidRPr="001C1DBD">
        <w:rPr>
          <w:sz w:val="28"/>
          <w:szCs w:val="28"/>
        </w:rPr>
        <w:softHyphen/>
        <w:t>ти инопартийного правительства.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Поэтому степень влияния президента и парламента на правительство зависит от партийного состава Национального собрания. Если большинство здесь имеет президентская партия, то влияние главы государства на правительство становится определяющим, правительство фактически состоит при президенте. Пределы вме</w:t>
      </w:r>
      <w:r w:rsidRPr="001C1DBD">
        <w:rPr>
          <w:sz w:val="28"/>
          <w:szCs w:val="28"/>
        </w:rPr>
        <w:softHyphen/>
        <w:t>шательства президентов в его деятельность могут быть различными и определять</w:t>
      </w:r>
      <w:r w:rsidRPr="001C1DBD">
        <w:rPr>
          <w:sz w:val="28"/>
          <w:szCs w:val="28"/>
        </w:rPr>
        <w:softHyphen/>
        <w:t>ся особенностью их характера, мировоззрения. Например, де Голль не стремился подменять премьер-министра в решении текущих административных вопросов. Он выделил из сферы правительственной деятельности свой "участок" — оборо</w:t>
      </w:r>
      <w:r w:rsidRPr="001C1DBD">
        <w:rPr>
          <w:sz w:val="28"/>
          <w:szCs w:val="28"/>
        </w:rPr>
        <w:softHyphen/>
        <w:t>ну, национальную безопасность, внешнюю политику — и действовал в этой сфере абсолютно самостоятельно. В социально-экономических вопросах он предостав</w:t>
      </w:r>
      <w:r w:rsidRPr="001C1DBD">
        <w:rPr>
          <w:sz w:val="28"/>
          <w:szCs w:val="28"/>
        </w:rPr>
        <w:softHyphen/>
        <w:t>лял премьерам большую свободу. Его приемник Помпиду, ранее занимавший премьерский пост, хорошо знавший эту сферу деятельности, активно вмешивался в работу правительств. Индивидуальный стиль общения с правительством был и у других президентов.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Президент отправляет правительство в отставку согласно заявлению премьер-министра. Специалисты сходятся во мнении, что президент имеет воз</w:t>
      </w:r>
      <w:r w:rsidRPr="001C1DBD">
        <w:rPr>
          <w:sz w:val="28"/>
          <w:szCs w:val="28"/>
        </w:rPr>
        <w:softHyphen/>
        <w:t xml:space="preserve">можность принудить премьера к этому и без подобного прошения, отказываясь </w:t>
      </w:r>
      <w:r w:rsidRPr="001C1DBD">
        <w:rPr>
          <w:spacing w:val="-3"/>
          <w:sz w:val="28"/>
          <w:szCs w:val="28"/>
        </w:rPr>
        <w:t xml:space="preserve">подписывать правительственные документы. Но отправить министерство в отставку </w:t>
      </w:r>
      <w:r w:rsidRPr="001C1DBD">
        <w:rPr>
          <w:sz w:val="28"/>
          <w:szCs w:val="28"/>
        </w:rPr>
        <w:t>просто росчерком пера он имеет возможность в том случае, если контролирует парламентское большинство (в 1972 г. Помпиду отправил в отставку прави</w:t>
      </w:r>
      <w:r w:rsidRPr="001C1DBD">
        <w:rPr>
          <w:sz w:val="28"/>
          <w:szCs w:val="28"/>
        </w:rPr>
        <w:softHyphen/>
        <w:t>тельство Шабаи-Дельмаса).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Статусным полномочием президента является его председательствование в Совете Министров. Он не руководит правительством, это функция премьер-ми</w:t>
      </w:r>
      <w:r w:rsidRPr="001C1DBD">
        <w:rPr>
          <w:sz w:val="28"/>
          <w:szCs w:val="28"/>
        </w:rPr>
        <w:softHyphen/>
        <w:t>нистра. Однако именно Совет Министров рассматривает важнейшие правитель</w:t>
      </w:r>
      <w:r w:rsidRPr="001C1DBD">
        <w:rPr>
          <w:sz w:val="28"/>
          <w:szCs w:val="28"/>
        </w:rPr>
        <w:softHyphen/>
        <w:t>ственные решения, что позволяет президенту быть лично информированным об основных правительственных делах, излагать свою позицию по данным вопросам.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Глава государства назначает 3 членов Конституционного совета и обращается к нему с запросами по поводу конституционности международных соглашений, законов и регламентов палат парламентов.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К правам президента относятся и его парламентские полномочия. Он имеет право досрочно распускать Национальное собрание — нижнюю, важную палату парламента. Для принятия такого решения требуется проведение формальных и ни к чему не обязывающих консультаций с премьер-министром и руководителями палат. Однако существует ограничение президентского права роспуска — запре</w:t>
      </w:r>
      <w:r w:rsidRPr="001C1DBD">
        <w:rPr>
          <w:sz w:val="28"/>
          <w:szCs w:val="28"/>
        </w:rPr>
        <w:softHyphen/>
        <w:t>щение пользоваться им в течение года после предшествующего.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Президент имеет право передавать на референдум законопроекты, касающие</w:t>
      </w:r>
      <w:r w:rsidRPr="001C1DBD">
        <w:rPr>
          <w:sz w:val="28"/>
          <w:szCs w:val="28"/>
        </w:rPr>
        <w:softHyphen/>
        <w:t>ся организации публичных властей, социально-экономических реформ, утвержде</w:t>
      </w:r>
      <w:r w:rsidRPr="001C1DBD">
        <w:rPr>
          <w:sz w:val="28"/>
          <w:szCs w:val="28"/>
        </w:rPr>
        <w:softHyphen/>
        <w:t>ния международных соглашений, которые могут отразиться на функционирова</w:t>
      </w:r>
      <w:r w:rsidRPr="001C1DBD">
        <w:rPr>
          <w:sz w:val="28"/>
          <w:szCs w:val="28"/>
        </w:rPr>
        <w:softHyphen/>
        <w:t>нии государственных институтов. Референдумы проводятся по предложению правительства или обеих палат парламента. Поэтому возможность главы государ</w:t>
      </w:r>
      <w:r w:rsidRPr="001C1DBD">
        <w:rPr>
          <w:sz w:val="28"/>
          <w:szCs w:val="28"/>
        </w:rPr>
        <w:softHyphen/>
        <w:t>ства проводить их фактически зависит от соотношения сил в парламенте.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Генерал де Голль часто прибегал к референдуму, чтобы получить санкцию не</w:t>
      </w:r>
      <w:r w:rsidRPr="001C1DBD">
        <w:rPr>
          <w:sz w:val="28"/>
          <w:szCs w:val="28"/>
        </w:rPr>
        <w:softHyphen/>
        <w:t>посредственно от граждан, считая, что осуществляет власть от имени народа и воплощает его суверенитет. При этом он связывал результаты референдума с воп</w:t>
      </w:r>
      <w:r w:rsidRPr="001C1DBD">
        <w:rPr>
          <w:sz w:val="28"/>
          <w:szCs w:val="28"/>
        </w:rPr>
        <w:softHyphen/>
        <w:t>росом о политическом доверии к себе. Наиболее известны проведенные им два ре</w:t>
      </w:r>
      <w:r w:rsidRPr="001C1DBD">
        <w:rPr>
          <w:sz w:val="28"/>
          <w:szCs w:val="28"/>
        </w:rPr>
        <w:softHyphen/>
        <w:t>ферендума: 28 октября 1962 г. — о введении прямых выборов президента, и 27 апреля 1969 г. — о программе регионализации и реформе Сената. Первый из них вызвал скандал и резкие заявления о не</w:t>
      </w:r>
      <w:r w:rsidR="0097323E">
        <w:rPr>
          <w:sz w:val="28"/>
          <w:szCs w:val="28"/>
        </w:rPr>
        <w:t xml:space="preserve"> </w:t>
      </w:r>
      <w:r w:rsidRPr="001C1DBD">
        <w:rPr>
          <w:sz w:val="28"/>
          <w:szCs w:val="28"/>
        </w:rPr>
        <w:t xml:space="preserve">конституционности действий президента. Тем не </w:t>
      </w:r>
      <w:r w:rsidR="0097323E" w:rsidRPr="001C1DBD">
        <w:rPr>
          <w:sz w:val="28"/>
          <w:szCs w:val="28"/>
        </w:rPr>
        <w:t>менее,</w:t>
      </w:r>
      <w:r w:rsidRPr="001C1DBD">
        <w:rPr>
          <w:sz w:val="28"/>
          <w:szCs w:val="28"/>
        </w:rPr>
        <w:t xml:space="preserve"> он закончился победой президента. В 1969 г. де Голль потерпел неудачу. И, верный своему взгляду на значение данной процедуры, немедленно подал в отставку, покинув резиденцию на следующий день.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pacing w:val="-1"/>
          <w:sz w:val="28"/>
          <w:szCs w:val="28"/>
        </w:rPr>
        <w:t>Президент имеет право обращаться к парламенту с посланием. Причем оно не может служить предметом дискуссий. Периодичность таких посланий не оговоре</w:t>
      </w:r>
      <w:r w:rsidRPr="001C1DBD">
        <w:rPr>
          <w:spacing w:val="-1"/>
          <w:sz w:val="28"/>
          <w:szCs w:val="28"/>
        </w:rPr>
        <w:softHyphen/>
      </w:r>
      <w:r w:rsidRPr="001C1DBD">
        <w:rPr>
          <w:sz w:val="28"/>
          <w:szCs w:val="28"/>
        </w:rPr>
        <w:t xml:space="preserve">на, поэтому глава государства составляет их только в исключительных случаях. </w:t>
      </w:r>
      <w:r w:rsidRPr="001C1DBD">
        <w:rPr>
          <w:spacing w:val="-1"/>
          <w:sz w:val="28"/>
          <w:szCs w:val="28"/>
        </w:rPr>
        <w:t xml:space="preserve">Подобные послания зачитываются от его имени, так как по традиции президент не </w:t>
      </w:r>
      <w:r w:rsidRPr="001C1DBD">
        <w:rPr>
          <w:sz w:val="28"/>
          <w:szCs w:val="28"/>
        </w:rPr>
        <w:t>имеет права доступа в законодательное собрание.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 xml:space="preserve">Важное место в полномочиях главы государства занимает право объявления </w:t>
      </w:r>
      <w:r w:rsidRPr="001C1DBD">
        <w:rPr>
          <w:spacing w:val="-2"/>
          <w:sz w:val="28"/>
          <w:szCs w:val="28"/>
        </w:rPr>
        <w:t>чрезвычайного положения в стране. Это предусмотрено в том случае, если сущест</w:t>
      </w:r>
      <w:r w:rsidRPr="001C1DBD">
        <w:rPr>
          <w:spacing w:val="-2"/>
          <w:sz w:val="28"/>
          <w:szCs w:val="28"/>
        </w:rPr>
        <w:softHyphen/>
      </w:r>
      <w:r w:rsidRPr="001C1DBD">
        <w:rPr>
          <w:sz w:val="28"/>
          <w:szCs w:val="28"/>
        </w:rPr>
        <w:t>вование государства оказывается под угрозой, а нормальное функционирование государственных властей прекращено. Для установления чрезвычайного режима требуется формальная консультация с премьер-министром, руководителями па</w:t>
      </w:r>
      <w:r w:rsidRPr="001C1DBD">
        <w:rPr>
          <w:sz w:val="28"/>
          <w:szCs w:val="28"/>
        </w:rPr>
        <w:softHyphen/>
        <w:t>лат, членами Конституционного совета. Это право было реализовано один раз, когда закончился мятеж в Алжире в апреле 1961г.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Некоторые полномочия президент Французской республики осуществляет совместно с правительством. В этом случае акты главы государства требуют про</w:t>
      </w:r>
      <w:r w:rsidRPr="001C1DBD">
        <w:rPr>
          <w:sz w:val="28"/>
          <w:szCs w:val="28"/>
        </w:rPr>
        <w:softHyphen/>
        <w:t>цедуры контрассигнации, т.е. подтверждения подписи президента главой испол</w:t>
      </w:r>
      <w:r w:rsidRPr="001C1DBD">
        <w:rPr>
          <w:sz w:val="28"/>
          <w:szCs w:val="28"/>
        </w:rPr>
        <w:softHyphen/>
        <w:t>нительной власти. К таким полномочиям относят руководство внешней полити</w:t>
      </w:r>
      <w:r w:rsidRPr="001C1DBD">
        <w:rPr>
          <w:sz w:val="28"/>
          <w:szCs w:val="28"/>
        </w:rPr>
        <w:softHyphen/>
        <w:t>кой. Президент не только аккредитует иностранных послов и других высших дипломатических представителей иностранных государств, но и ведет перегово</w:t>
      </w:r>
      <w:r w:rsidRPr="001C1DBD">
        <w:rPr>
          <w:sz w:val="28"/>
          <w:szCs w:val="28"/>
        </w:rPr>
        <w:softHyphen/>
        <w:t>ры, ратифицирует международные договоры.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Президент является также главнокомандующим вооруженными силами, он председательствует в высших военных советах, назначает на военные должности. Хотя право объявления войны принадлежит парламенту, именно президент са</w:t>
      </w:r>
      <w:r w:rsidRPr="001C1DBD">
        <w:rPr>
          <w:sz w:val="28"/>
          <w:szCs w:val="28"/>
        </w:rPr>
        <w:softHyphen/>
        <w:t>мостоятельно принимает решение об использовании ядерного оружия.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Далее остановимся на участии президента в законодательном процессе. Его декретом открываются и закрываются чрезвычайные сессии парламента, он имеет право требовать повторного обсуждения законов, иромульгирует (обнародует) их. Во многих странах у главы государства есть право отказаться от утверждения законопроекта и тем самым отклонить его. Оно называется правом вето. Отлага</w:t>
      </w:r>
      <w:r w:rsidRPr="001C1DBD">
        <w:rPr>
          <w:sz w:val="28"/>
          <w:szCs w:val="28"/>
        </w:rPr>
        <w:softHyphen/>
        <w:t>тельное вето означает, что не подписанный главой государства закон возвращает</w:t>
      </w:r>
      <w:r w:rsidRPr="001C1DBD">
        <w:rPr>
          <w:sz w:val="28"/>
          <w:szCs w:val="28"/>
        </w:rPr>
        <w:softHyphen/>
        <w:t>ся для повторного рассмотрения парламентом. Во Франции используется простое (слабое) отлагательное вето. Суть его в следующем. Для того чтобы закон всту</w:t>
      </w:r>
      <w:r w:rsidRPr="001C1DBD">
        <w:rPr>
          <w:sz w:val="28"/>
          <w:szCs w:val="28"/>
        </w:rPr>
        <w:softHyphen/>
        <w:t>пил в действие без подписи главы государства, требуется повторное принятие его парламентом, причем посредством той же процедуры, какой он был принят в пер</w:t>
      </w:r>
      <w:r w:rsidRPr="001C1DBD">
        <w:rPr>
          <w:sz w:val="28"/>
          <w:szCs w:val="28"/>
        </w:rPr>
        <w:softHyphen/>
        <w:t>вый раз. Например, если закон принят простым (или абсолютным) большинством голосов в первый раз, то таким же большинством он должен быть принят заново. Происходит как бы повторная процедура принятия. Закон должен быть подписан в течение 15 дней после передачи его в правительство. В США применяется ус</w:t>
      </w:r>
      <w:r w:rsidRPr="001C1DBD">
        <w:rPr>
          <w:sz w:val="28"/>
          <w:szCs w:val="28"/>
        </w:rPr>
        <w:softHyphen/>
        <w:t>ложненное вето. Если там президент использовал вето к принятому закону, тре</w:t>
      </w:r>
      <w:r w:rsidRPr="001C1DBD">
        <w:rPr>
          <w:sz w:val="28"/>
          <w:szCs w:val="28"/>
        </w:rPr>
        <w:softHyphen/>
        <w:t>буется повторное одобрение закона 2/3 голосов обеими палатами Конгресса.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Ранее мы отметили, что президент председательствует в Совете Министров, определяет его повестку. Здесь обсуждаются правительственные акты делегиро</w:t>
      </w:r>
      <w:r w:rsidRPr="001C1DBD">
        <w:rPr>
          <w:sz w:val="28"/>
          <w:szCs w:val="28"/>
        </w:rPr>
        <w:softHyphen/>
        <w:t>ванного законодательства и акты, принимаемые в пределах собственных регламентарных полномочий правительства, которые затем подписываются президен</w:t>
      </w:r>
      <w:r w:rsidRPr="001C1DBD">
        <w:rPr>
          <w:sz w:val="28"/>
          <w:szCs w:val="28"/>
        </w:rPr>
        <w:softHyphen/>
        <w:t>том. Конституция не дает четких разъяснений по поводу того, свободен президент в праве подписи или обязан подписывать решения, принятые в Совете Министров большинством голосов.</w:t>
      </w:r>
    </w:p>
    <w:p w:rsidR="00833E14" w:rsidRPr="001C1DBD" w:rsidRDefault="00833E14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Президент совместно с премьер-министром назначает на гражданские и воен</w:t>
      </w:r>
      <w:r w:rsidRPr="001C1DBD">
        <w:rPr>
          <w:sz w:val="28"/>
          <w:szCs w:val="28"/>
        </w:rPr>
        <w:softHyphen/>
        <w:t>ные должности. Он имеет некоторые полномочия в отношении судебной власти, так как объявляется гарантом ее независимости. Президент назначает своего пред</w:t>
      </w:r>
      <w:r w:rsidRPr="001C1DBD">
        <w:rPr>
          <w:sz w:val="28"/>
          <w:szCs w:val="28"/>
        </w:rPr>
        <w:softHyphen/>
        <w:t>ставителя в Высший совет магистратуры, в котором является председателем. Этот орган контролирует назначение судей и прокуроров, а также выступает в качестве дисциплинарного суда по отношению к ним. Президент обладает "монаршим" правом помилования, которое осуществляет совместно с министром юстиции и Высшим советом магистратуры.</w:t>
      </w:r>
    </w:p>
    <w:p w:rsidR="00165E20" w:rsidRPr="001C1DBD" w:rsidRDefault="00165E20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Конституция Французской респуб</w:t>
      </w:r>
      <w:r w:rsidR="00DC243F" w:rsidRPr="001C1DBD">
        <w:rPr>
          <w:sz w:val="28"/>
          <w:szCs w:val="28"/>
        </w:rPr>
        <w:t>лики предусматривает досрочное п</w:t>
      </w:r>
      <w:r w:rsidRPr="001C1DBD">
        <w:rPr>
          <w:sz w:val="28"/>
          <w:szCs w:val="28"/>
        </w:rPr>
        <w:t>рекраще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>ие полномочий президента в результате смерти, добровольной отставки, возник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>овения препятствий к исполнению обязанностей или обвинения в государствен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 xml:space="preserve">ой измене. Последнее предъявляется обеими палатами парламента, выносящими </w:t>
      </w:r>
      <w:r w:rsidR="00DC243F" w:rsidRPr="001C1DBD">
        <w:rPr>
          <w:sz w:val="28"/>
          <w:szCs w:val="28"/>
        </w:rPr>
        <w:t>и</w:t>
      </w:r>
      <w:r w:rsidRPr="001C1DBD">
        <w:rPr>
          <w:sz w:val="28"/>
          <w:szCs w:val="28"/>
        </w:rPr>
        <w:t>дентичны</w:t>
      </w:r>
      <w:r w:rsidR="00DC243F" w:rsidRPr="001C1DBD">
        <w:rPr>
          <w:sz w:val="28"/>
          <w:szCs w:val="28"/>
        </w:rPr>
        <w:t>е</w:t>
      </w:r>
      <w:r w:rsidRPr="001C1DBD">
        <w:rPr>
          <w:sz w:val="28"/>
          <w:szCs w:val="28"/>
        </w:rPr>
        <w:t xml:space="preserve"> решения двумя третями голосов. Затем дело передается в с</w:t>
      </w:r>
      <w:r w:rsidR="00DC243F" w:rsidRPr="001C1DBD">
        <w:rPr>
          <w:sz w:val="28"/>
          <w:szCs w:val="28"/>
        </w:rPr>
        <w:t>п</w:t>
      </w:r>
      <w:r w:rsidRPr="001C1DBD">
        <w:rPr>
          <w:sz w:val="28"/>
          <w:szCs w:val="28"/>
        </w:rPr>
        <w:t>ециаль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 xml:space="preserve">ый суд — Высокую палату правосудия; наличие препятствий (которое не </w:t>
      </w:r>
      <w:r w:rsidR="00DC243F" w:rsidRPr="001C1DBD">
        <w:rPr>
          <w:sz w:val="28"/>
          <w:szCs w:val="28"/>
        </w:rPr>
        <w:t>р</w:t>
      </w:r>
      <w:r w:rsidRPr="001C1DBD">
        <w:rPr>
          <w:sz w:val="28"/>
          <w:szCs w:val="28"/>
        </w:rPr>
        <w:t>азъясняется, а только констатируется) к осуществлению президентом обязанно</w:t>
      </w:r>
      <w:r w:rsidR="00DC243F" w:rsidRPr="001C1DBD">
        <w:rPr>
          <w:sz w:val="28"/>
          <w:szCs w:val="28"/>
        </w:rPr>
        <w:t>ст</w:t>
      </w:r>
      <w:r w:rsidRPr="001C1DBD">
        <w:rPr>
          <w:sz w:val="28"/>
          <w:szCs w:val="28"/>
        </w:rPr>
        <w:t xml:space="preserve">ей определяется абсолютным большинством членов Конституционного совета </w:t>
      </w:r>
      <w:r w:rsidR="00C71C7E">
        <w:rPr>
          <w:sz w:val="28"/>
          <w:szCs w:val="28"/>
        </w:rPr>
        <w:t>п</w:t>
      </w:r>
      <w:r w:rsidRPr="001C1DBD">
        <w:rPr>
          <w:spacing w:val="-1"/>
          <w:sz w:val="28"/>
          <w:szCs w:val="28"/>
        </w:rPr>
        <w:t>о запросу правительства. В этом случае конституция устанавливает порядок вре</w:t>
      </w:r>
      <w:r w:rsidR="00DC243F" w:rsidRPr="001C1DBD">
        <w:rPr>
          <w:spacing w:val="-1"/>
          <w:sz w:val="28"/>
          <w:szCs w:val="28"/>
        </w:rPr>
        <w:t>м</w:t>
      </w:r>
      <w:r w:rsidRPr="001C1DBD">
        <w:rPr>
          <w:sz w:val="28"/>
          <w:szCs w:val="28"/>
        </w:rPr>
        <w:t>е</w:t>
      </w:r>
      <w:r w:rsidR="00DC243F" w:rsidRPr="001C1DBD">
        <w:rPr>
          <w:sz w:val="28"/>
          <w:szCs w:val="28"/>
        </w:rPr>
        <w:t>нно</w:t>
      </w:r>
      <w:r w:rsidRPr="001C1DBD">
        <w:rPr>
          <w:sz w:val="28"/>
          <w:szCs w:val="28"/>
        </w:rPr>
        <w:t>го замещения президента в силу невозможности исполнения им своих обя</w:t>
      </w:r>
      <w:r w:rsidR="00DC243F" w:rsidRPr="001C1DBD">
        <w:rPr>
          <w:sz w:val="28"/>
          <w:szCs w:val="28"/>
        </w:rPr>
        <w:t>з</w:t>
      </w:r>
      <w:r w:rsidRPr="001C1DBD">
        <w:rPr>
          <w:sz w:val="28"/>
          <w:szCs w:val="28"/>
        </w:rPr>
        <w:t>анностей с назначением президентских выборов, если президент выбыл досроч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>о. Выборы проводятся не ранее, чем через 20 дней, и не позднее, чем через 35 ней после образования вакансии. Во Франции обязанности президента испол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 xml:space="preserve">яет председатель верхней палаты парламента (председатель Сената), а если для </w:t>
      </w:r>
      <w:r w:rsidRPr="001C1DBD">
        <w:rPr>
          <w:spacing w:val="-1"/>
          <w:sz w:val="28"/>
          <w:szCs w:val="28"/>
        </w:rPr>
        <w:t xml:space="preserve">его имеются препятствия, то правительство. В это время они не могут назначать </w:t>
      </w:r>
      <w:r w:rsidR="00DC243F" w:rsidRPr="001C1DBD">
        <w:rPr>
          <w:spacing w:val="-1"/>
          <w:sz w:val="28"/>
          <w:szCs w:val="28"/>
        </w:rPr>
        <w:t>р</w:t>
      </w:r>
      <w:r w:rsidRPr="001C1DBD">
        <w:rPr>
          <w:sz w:val="28"/>
          <w:szCs w:val="28"/>
        </w:rPr>
        <w:t>еферендумы, распускать Национальное собрание, решать вопросы доверия пра</w:t>
      </w:r>
      <w:r w:rsidR="00DC243F" w:rsidRPr="001C1DBD">
        <w:rPr>
          <w:sz w:val="28"/>
          <w:szCs w:val="28"/>
        </w:rPr>
        <w:t>в</w:t>
      </w:r>
      <w:r w:rsidRPr="001C1DBD">
        <w:rPr>
          <w:spacing w:val="-1"/>
          <w:sz w:val="28"/>
          <w:szCs w:val="28"/>
        </w:rPr>
        <w:t xml:space="preserve">ительству, вносить изменения в конституцию. В истории Пятой республики была </w:t>
      </w:r>
      <w:r w:rsidRPr="001C1DBD">
        <w:rPr>
          <w:sz w:val="28"/>
          <w:szCs w:val="28"/>
        </w:rPr>
        <w:t xml:space="preserve">дна добровольная отставка де Голля в 1969 г. и один случай смерти президента </w:t>
      </w:r>
      <w:r w:rsidR="00DC243F" w:rsidRPr="001C1DBD">
        <w:rPr>
          <w:sz w:val="28"/>
          <w:szCs w:val="28"/>
        </w:rPr>
        <w:t>П</w:t>
      </w:r>
      <w:r w:rsidRPr="001C1DBD">
        <w:rPr>
          <w:sz w:val="28"/>
          <w:szCs w:val="28"/>
        </w:rPr>
        <w:t>омпиду в 1974 г.</w:t>
      </w:r>
    </w:p>
    <w:p w:rsidR="00165E20" w:rsidRPr="001C1DBD" w:rsidRDefault="00165E20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1DBD">
        <w:rPr>
          <w:sz w:val="28"/>
          <w:szCs w:val="28"/>
        </w:rPr>
        <w:t>Большое значение в настоящее время имеют вспомогательные органы и служ</w:t>
      </w:r>
      <w:r w:rsidR="00DC243F" w:rsidRPr="001C1DBD">
        <w:rPr>
          <w:sz w:val="28"/>
          <w:szCs w:val="28"/>
        </w:rPr>
        <w:t>б</w:t>
      </w:r>
      <w:r w:rsidRPr="001C1DBD">
        <w:rPr>
          <w:sz w:val="28"/>
          <w:szCs w:val="28"/>
        </w:rPr>
        <w:t xml:space="preserve">ы при главе государства. Во Франции аппарат президента ("дом Президента") 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>асчитывает более 500 человек и подразделяется на гражданский и военный. Од</w:t>
      </w:r>
      <w:r w:rsidR="00DC243F" w:rsidRPr="001C1DBD">
        <w:rPr>
          <w:sz w:val="28"/>
          <w:szCs w:val="28"/>
        </w:rPr>
        <w:t>н</w:t>
      </w:r>
      <w:r w:rsidRPr="001C1DBD">
        <w:rPr>
          <w:sz w:val="28"/>
          <w:szCs w:val="28"/>
        </w:rPr>
        <w:t>а</w:t>
      </w:r>
      <w:r w:rsidR="00DC243F" w:rsidRPr="001C1DBD">
        <w:rPr>
          <w:sz w:val="28"/>
          <w:szCs w:val="28"/>
        </w:rPr>
        <w:t xml:space="preserve"> </w:t>
      </w:r>
      <w:r w:rsidRPr="001C1DBD">
        <w:rPr>
          <w:sz w:val="28"/>
          <w:szCs w:val="28"/>
        </w:rPr>
        <w:t>из главных структур "гражданского дома" — генеральный секретариат, высту</w:t>
      </w:r>
      <w:r w:rsidR="00DC243F" w:rsidRPr="001C1DBD">
        <w:rPr>
          <w:sz w:val="28"/>
          <w:szCs w:val="28"/>
        </w:rPr>
        <w:t>п</w:t>
      </w:r>
      <w:r w:rsidRPr="001C1DBD">
        <w:rPr>
          <w:spacing w:val="-1"/>
          <w:sz w:val="28"/>
          <w:szCs w:val="28"/>
        </w:rPr>
        <w:t>ающий главным инструментом политического действия президента и координи</w:t>
      </w:r>
      <w:r w:rsidR="00DC243F" w:rsidRPr="001C1DBD">
        <w:rPr>
          <w:spacing w:val="-1"/>
          <w:sz w:val="28"/>
          <w:szCs w:val="28"/>
        </w:rPr>
        <w:t>р</w:t>
      </w:r>
      <w:r w:rsidRPr="001C1DBD">
        <w:rPr>
          <w:sz w:val="28"/>
          <w:szCs w:val="28"/>
        </w:rPr>
        <w:t xml:space="preserve">ующий деятельность министерств и иных ведомств. Генеральный секретарь, </w:t>
      </w:r>
      <w:r w:rsidR="00DC243F" w:rsidRPr="001C1DBD">
        <w:rPr>
          <w:sz w:val="28"/>
          <w:szCs w:val="28"/>
        </w:rPr>
        <w:t>к</w:t>
      </w:r>
      <w:r w:rsidRPr="001C1DBD">
        <w:rPr>
          <w:spacing w:val="-3"/>
          <w:sz w:val="28"/>
          <w:szCs w:val="28"/>
        </w:rPr>
        <w:t xml:space="preserve">оторый руководит всем персоналом Елисейского дворца (резиденции президента), </w:t>
      </w:r>
      <w:r w:rsidR="00DC243F" w:rsidRPr="001C1DBD">
        <w:rPr>
          <w:spacing w:val="-3"/>
          <w:sz w:val="28"/>
          <w:szCs w:val="28"/>
        </w:rPr>
        <w:t>я</w:t>
      </w:r>
      <w:r w:rsidRPr="001C1DBD">
        <w:rPr>
          <w:sz w:val="28"/>
          <w:szCs w:val="28"/>
        </w:rPr>
        <w:t>вляется доверенным лицом президента и поддерживает контакты с правитель</w:t>
      </w:r>
      <w:r w:rsidR="00DC243F" w:rsidRPr="001C1DBD">
        <w:rPr>
          <w:sz w:val="28"/>
          <w:szCs w:val="28"/>
        </w:rPr>
        <w:t>с</w:t>
      </w:r>
      <w:r w:rsidRPr="001C1DBD">
        <w:rPr>
          <w:spacing w:val="-1"/>
          <w:sz w:val="28"/>
          <w:szCs w:val="28"/>
        </w:rPr>
        <w:t xml:space="preserve">твом и парламентом. Большую роль в аппарате играет также начальник кабинета </w:t>
      </w:r>
      <w:r w:rsidRPr="001C1DBD">
        <w:rPr>
          <w:sz w:val="28"/>
          <w:szCs w:val="28"/>
        </w:rPr>
        <w:t>резидента, который организует его повседневную жизнь, поездки, контакты, ох</w:t>
      </w:r>
      <w:r w:rsidR="00DC243F" w:rsidRPr="001C1DBD">
        <w:rPr>
          <w:sz w:val="28"/>
          <w:szCs w:val="28"/>
        </w:rPr>
        <w:t>р</w:t>
      </w:r>
      <w:r w:rsidRPr="001C1DBD">
        <w:rPr>
          <w:sz w:val="28"/>
          <w:szCs w:val="28"/>
        </w:rPr>
        <w:t xml:space="preserve">ану. Существует начальник личного штаба президента, который помогает ему </w:t>
      </w:r>
      <w:r w:rsidR="00DC243F" w:rsidRPr="001C1DBD">
        <w:rPr>
          <w:sz w:val="28"/>
          <w:szCs w:val="28"/>
        </w:rPr>
        <w:t>о</w:t>
      </w:r>
      <w:r w:rsidRPr="001C1DBD">
        <w:rPr>
          <w:sz w:val="28"/>
          <w:szCs w:val="28"/>
        </w:rPr>
        <w:t xml:space="preserve">существлять функции высшего руководителя вооруженных сил. В структуру </w:t>
      </w:r>
      <w:r w:rsidR="00DC243F" w:rsidRPr="001C1DBD">
        <w:rPr>
          <w:sz w:val="28"/>
          <w:szCs w:val="28"/>
        </w:rPr>
        <w:t>с</w:t>
      </w:r>
      <w:r w:rsidRPr="001C1DBD">
        <w:rPr>
          <w:spacing w:val="-1"/>
          <w:sz w:val="28"/>
          <w:szCs w:val="28"/>
        </w:rPr>
        <w:t xml:space="preserve">лужб Елисейского дворца входят пресс-служба, чиновники особых поручений — </w:t>
      </w:r>
      <w:r w:rsidR="00DC243F" w:rsidRPr="001C1DBD">
        <w:rPr>
          <w:spacing w:val="-1"/>
          <w:sz w:val="28"/>
          <w:szCs w:val="28"/>
        </w:rPr>
        <w:t>с</w:t>
      </w:r>
      <w:r w:rsidRPr="001C1DBD">
        <w:rPr>
          <w:sz w:val="28"/>
          <w:szCs w:val="28"/>
        </w:rPr>
        <w:t>оветники президента, подчиненные ему непосредственно.</w:t>
      </w:r>
    </w:p>
    <w:p w:rsidR="00165E20" w:rsidRDefault="00165E20" w:rsidP="0097323E">
      <w:pPr>
        <w:shd w:val="clear" w:color="auto" w:fill="FFFFFF"/>
        <w:spacing w:line="360" w:lineRule="auto"/>
        <w:ind w:firstLine="1418"/>
        <w:jc w:val="both"/>
        <w:rPr>
          <w:b/>
          <w:bCs/>
          <w:spacing w:val="-2"/>
          <w:sz w:val="28"/>
          <w:szCs w:val="28"/>
        </w:rPr>
      </w:pPr>
      <w:r w:rsidRPr="001C1DBD">
        <w:rPr>
          <w:sz w:val="28"/>
          <w:szCs w:val="28"/>
        </w:rPr>
        <w:br w:type="page"/>
      </w:r>
      <w:r w:rsidRPr="001C1DBD">
        <w:rPr>
          <w:b/>
          <w:bCs/>
          <w:spacing w:val="-2"/>
          <w:sz w:val="28"/>
          <w:szCs w:val="28"/>
        </w:rPr>
        <w:t>Литература</w:t>
      </w:r>
    </w:p>
    <w:p w:rsidR="0097323E" w:rsidRPr="001C1DBD" w:rsidRDefault="0097323E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65E20" w:rsidRPr="001C1DBD" w:rsidRDefault="00165E20" w:rsidP="0097323E">
      <w:pPr>
        <w:numPr>
          <w:ilvl w:val="0"/>
          <w:numId w:val="2"/>
        </w:numPr>
        <w:shd w:val="clear" w:color="auto" w:fill="FFFFFF"/>
        <w:tabs>
          <w:tab w:val="clear" w:pos="1080"/>
          <w:tab w:val="num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1C1DBD">
        <w:rPr>
          <w:i/>
          <w:iCs/>
          <w:sz w:val="28"/>
          <w:szCs w:val="28"/>
        </w:rPr>
        <w:t xml:space="preserve">Крутоголов М.А. </w:t>
      </w:r>
      <w:r w:rsidRPr="001C1DBD">
        <w:rPr>
          <w:sz w:val="28"/>
          <w:szCs w:val="28"/>
        </w:rPr>
        <w:t xml:space="preserve">Президент Французской Республики. М., 1999. </w:t>
      </w:r>
    </w:p>
    <w:p w:rsidR="00165E20" w:rsidRPr="001C1DBD" w:rsidRDefault="00165E20" w:rsidP="0097323E">
      <w:pPr>
        <w:numPr>
          <w:ilvl w:val="0"/>
          <w:numId w:val="2"/>
        </w:numPr>
        <w:shd w:val="clear" w:color="auto" w:fill="FFFFFF"/>
        <w:tabs>
          <w:tab w:val="clear" w:pos="1080"/>
          <w:tab w:val="num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1C1DBD">
        <w:rPr>
          <w:i/>
          <w:iCs/>
          <w:sz w:val="28"/>
          <w:szCs w:val="28"/>
        </w:rPr>
        <w:t xml:space="preserve">Круглоголов М.А. </w:t>
      </w:r>
      <w:r w:rsidRPr="001C1DBD">
        <w:rPr>
          <w:sz w:val="28"/>
          <w:szCs w:val="28"/>
        </w:rPr>
        <w:t xml:space="preserve">Конституционный Совет Франции. М., 2003. </w:t>
      </w:r>
    </w:p>
    <w:p w:rsidR="00165E20" w:rsidRPr="001C1DBD" w:rsidRDefault="00165E20" w:rsidP="0097323E">
      <w:pPr>
        <w:numPr>
          <w:ilvl w:val="0"/>
          <w:numId w:val="2"/>
        </w:numPr>
        <w:shd w:val="clear" w:color="auto" w:fill="FFFFFF"/>
        <w:tabs>
          <w:tab w:val="clear" w:pos="1080"/>
          <w:tab w:val="num" w:pos="1418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1C1DBD">
        <w:rPr>
          <w:sz w:val="28"/>
          <w:szCs w:val="28"/>
        </w:rPr>
        <w:t xml:space="preserve">Французская Республика. Конституция и законодательные акты. М., </w:t>
      </w:r>
      <w:r w:rsidR="00240258" w:rsidRPr="001C1DBD">
        <w:rPr>
          <w:sz w:val="28"/>
          <w:szCs w:val="28"/>
        </w:rPr>
        <w:t>2004</w:t>
      </w:r>
      <w:r w:rsidRPr="001C1DBD">
        <w:rPr>
          <w:sz w:val="28"/>
          <w:szCs w:val="28"/>
        </w:rPr>
        <w:t>.</w:t>
      </w:r>
    </w:p>
    <w:p w:rsidR="00851062" w:rsidRPr="001C1DBD" w:rsidRDefault="00851062" w:rsidP="001C1DB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51062" w:rsidRPr="001C1DBD" w:rsidSect="001C1DBD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C64"/>
    <w:multiLevelType w:val="hybridMultilevel"/>
    <w:tmpl w:val="A99EA0F2"/>
    <w:lvl w:ilvl="0" w:tplc="32D80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5461C27"/>
    <w:multiLevelType w:val="hybridMultilevel"/>
    <w:tmpl w:val="60864A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17A"/>
    <w:rsid w:val="00066331"/>
    <w:rsid w:val="00165E20"/>
    <w:rsid w:val="001C1DBD"/>
    <w:rsid w:val="00240258"/>
    <w:rsid w:val="0052361D"/>
    <w:rsid w:val="005C7849"/>
    <w:rsid w:val="00833E14"/>
    <w:rsid w:val="00851062"/>
    <w:rsid w:val="0097323E"/>
    <w:rsid w:val="00C71C7E"/>
    <w:rsid w:val="00DC243F"/>
    <w:rsid w:val="00F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E5D253-F943-4290-B9DE-78FA72B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20877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2014-02-23T12:05:00Z</dcterms:created>
  <dcterms:modified xsi:type="dcterms:W3CDTF">2014-02-23T12:05:00Z</dcterms:modified>
</cp:coreProperties>
</file>