
<file path=[Content_Types].xml><?xml version="1.0" encoding="utf-8"?>
<Types xmlns="http://schemas.openxmlformats.org/package/2006/content-types">
  <Default Extension="emf" ContentType="image/x-e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4534" w:rsidRPr="008E36F0" w:rsidRDefault="00174534" w:rsidP="009F511B">
      <w:pPr>
        <w:jc w:val="center"/>
        <w:rPr>
          <w:sz w:val="28"/>
          <w:szCs w:val="28"/>
        </w:rPr>
      </w:pPr>
      <w:r w:rsidRPr="008E36F0">
        <w:rPr>
          <w:sz w:val="28"/>
          <w:szCs w:val="28"/>
        </w:rPr>
        <w:t>МИНИСТЕРСТВО ОБРАЗОВАНИЯ РФ</w:t>
      </w:r>
    </w:p>
    <w:p w:rsidR="00174534" w:rsidRPr="008E36F0" w:rsidRDefault="00174534" w:rsidP="009F511B">
      <w:pPr>
        <w:jc w:val="center"/>
        <w:rPr>
          <w:sz w:val="28"/>
          <w:szCs w:val="28"/>
        </w:rPr>
      </w:pPr>
      <w:r w:rsidRPr="008E36F0">
        <w:rPr>
          <w:sz w:val="28"/>
          <w:szCs w:val="28"/>
        </w:rPr>
        <w:t>ПСКОВСКИЙ ГОСУДАРСТВЕННЫЙ</w:t>
      </w:r>
    </w:p>
    <w:p w:rsidR="00174534" w:rsidRPr="008E36F0" w:rsidRDefault="00174534" w:rsidP="009F511B">
      <w:pPr>
        <w:jc w:val="center"/>
        <w:rPr>
          <w:sz w:val="28"/>
          <w:szCs w:val="28"/>
        </w:rPr>
      </w:pPr>
      <w:r w:rsidRPr="008E36F0">
        <w:rPr>
          <w:sz w:val="28"/>
          <w:szCs w:val="28"/>
        </w:rPr>
        <w:t>ПЕДАГОГИЧЕСКИЙ ИНСТИТУТ</w:t>
      </w:r>
    </w:p>
    <w:p w:rsidR="00174534" w:rsidRPr="008E36F0" w:rsidRDefault="00174534" w:rsidP="009F511B">
      <w:pPr>
        <w:jc w:val="center"/>
        <w:rPr>
          <w:sz w:val="28"/>
          <w:szCs w:val="28"/>
        </w:rPr>
      </w:pPr>
    </w:p>
    <w:p w:rsidR="00174534" w:rsidRPr="008E36F0" w:rsidRDefault="00174534" w:rsidP="00174534">
      <w:pPr>
        <w:jc w:val="center"/>
        <w:rPr>
          <w:sz w:val="28"/>
          <w:szCs w:val="28"/>
        </w:rPr>
      </w:pPr>
    </w:p>
    <w:p w:rsidR="00174534" w:rsidRPr="008E36F0" w:rsidRDefault="00174534" w:rsidP="00174534">
      <w:pPr>
        <w:jc w:val="center"/>
        <w:rPr>
          <w:sz w:val="28"/>
          <w:szCs w:val="28"/>
        </w:rPr>
      </w:pPr>
    </w:p>
    <w:p w:rsidR="00174534" w:rsidRPr="008E36F0" w:rsidRDefault="00174534" w:rsidP="00174534">
      <w:pPr>
        <w:jc w:val="center"/>
        <w:rPr>
          <w:sz w:val="28"/>
          <w:szCs w:val="28"/>
        </w:rPr>
      </w:pPr>
    </w:p>
    <w:p w:rsidR="00174534" w:rsidRPr="008E36F0" w:rsidRDefault="00174534" w:rsidP="00174534">
      <w:pPr>
        <w:jc w:val="center"/>
        <w:rPr>
          <w:sz w:val="28"/>
          <w:szCs w:val="28"/>
        </w:rPr>
      </w:pPr>
    </w:p>
    <w:p w:rsidR="00174534" w:rsidRPr="008E36F0" w:rsidRDefault="00174534" w:rsidP="00174534">
      <w:pPr>
        <w:jc w:val="center"/>
        <w:rPr>
          <w:sz w:val="28"/>
          <w:szCs w:val="28"/>
        </w:rPr>
      </w:pPr>
      <w:r w:rsidRPr="008E36F0">
        <w:rPr>
          <w:sz w:val="28"/>
          <w:szCs w:val="28"/>
        </w:rPr>
        <w:t>Кафедра психологии</w:t>
      </w:r>
    </w:p>
    <w:p w:rsidR="00174534" w:rsidRPr="008E36F0" w:rsidRDefault="00174534" w:rsidP="00174534">
      <w:pPr>
        <w:jc w:val="right"/>
        <w:rPr>
          <w:sz w:val="28"/>
          <w:szCs w:val="28"/>
        </w:rPr>
      </w:pPr>
    </w:p>
    <w:p w:rsidR="00174534" w:rsidRPr="008E36F0" w:rsidRDefault="00174534" w:rsidP="00174534">
      <w:pPr>
        <w:jc w:val="right"/>
        <w:rPr>
          <w:sz w:val="28"/>
          <w:szCs w:val="28"/>
        </w:rPr>
      </w:pPr>
    </w:p>
    <w:p w:rsidR="00174534" w:rsidRPr="008E36F0" w:rsidRDefault="00174534" w:rsidP="00174534">
      <w:pPr>
        <w:jc w:val="right"/>
        <w:rPr>
          <w:sz w:val="28"/>
          <w:szCs w:val="28"/>
        </w:rPr>
      </w:pPr>
    </w:p>
    <w:p w:rsidR="00174534" w:rsidRPr="008E36F0" w:rsidRDefault="00174534" w:rsidP="00174534">
      <w:pPr>
        <w:ind w:firstLine="5580"/>
        <w:rPr>
          <w:sz w:val="28"/>
          <w:szCs w:val="28"/>
        </w:rPr>
      </w:pPr>
      <w:r w:rsidRPr="008E36F0">
        <w:rPr>
          <w:sz w:val="28"/>
          <w:szCs w:val="28"/>
        </w:rPr>
        <w:t>студентка 5 курса физико-</w:t>
      </w:r>
    </w:p>
    <w:p w:rsidR="00174534" w:rsidRPr="008E36F0" w:rsidRDefault="00174534" w:rsidP="00174534">
      <w:pPr>
        <w:ind w:firstLine="5580"/>
        <w:rPr>
          <w:sz w:val="28"/>
          <w:szCs w:val="28"/>
        </w:rPr>
      </w:pPr>
      <w:r w:rsidRPr="008E36F0">
        <w:rPr>
          <w:sz w:val="28"/>
          <w:szCs w:val="28"/>
        </w:rPr>
        <w:t xml:space="preserve">математического факультета </w:t>
      </w:r>
    </w:p>
    <w:p w:rsidR="00174534" w:rsidRPr="008E36F0" w:rsidRDefault="00174534" w:rsidP="00174534">
      <w:pPr>
        <w:ind w:firstLine="5580"/>
        <w:rPr>
          <w:sz w:val="28"/>
          <w:szCs w:val="28"/>
        </w:rPr>
      </w:pPr>
      <w:r w:rsidRPr="008E36F0">
        <w:rPr>
          <w:sz w:val="28"/>
          <w:szCs w:val="28"/>
        </w:rPr>
        <w:t>Демченкова Елена Петровна</w:t>
      </w:r>
    </w:p>
    <w:p w:rsidR="00174534" w:rsidRPr="008E36F0" w:rsidRDefault="00174534" w:rsidP="00174534">
      <w:pPr>
        <w:jc w:val="center"/>
        <w:rPr>
          <w:sz w:val="28"/>
          <w:szCs w:val="28"/>
        </w:rPr>
      </w:pPr>
    </w:p>
    <w:p w:rsidR="00174534" w:rsidRPr="008E36F0" w:rsidRDefault="00174534" w:rsidP="00174534">
      <w:pPr>
        <w:jc w:val="center"/>
        <w:rPr>
          <w:sz w:val="28"/>
          <w:szCs w:val="28"/>
        </w:rPr>
      </w:pPr>
    </w:p>
    <w:p w:rsidR="00174534" w:rsidRPr="008E36F0" w:rsidRDefault="00174534" w:rsidP="00174534">
      <w:pPr>
        <w:jc w:val="center"/>
        <w:rPr>
          <w:sz w:val="28"/>
          <w:szCs w:val="28"/>
        </w:rPr>
      </w:pPr>
    </w:p>
    <w:p w:rsidR="00174534" w:rsidRPr="008E36F0" w:rsidRDefault="00174534" w:rsidP="00174534">
      <w:pPr>
        <w:jc w:val="center"/>
        <w:rPr>
          <w:sz w:val="36"/>
          <w:szCs w:val="36"/>
        </w:rPr>
      </w:pPr>
      <w:r w:rsidRPr="008E36F0">
        <w:rPr>
          <w:sz w:val="36"/>
          <w:szCs w:val="36"/>
        </w:rPr>
        <w:t>Дипломная работа</w:t>
      </w:r>
    </w:p>
    <w:p w:rsidR="00174534" w:rsidRPr="008E36F0" w:rsidRDefault="00174534" w:rsidP="00174534">
      <w:pPr>
        <w:jc w:val="center"/>
        <w:rPr>
          <w:sz w:val="28"/>
          <w:szCs w:val="28"/>
        </w:rPr>
      </w:pPr>
    </w:p>
    <w:p w:rsidR="00217693" w:rsidRPr="008E36F0" w:rsidRDefault="00174534" w:rsidP="00174534">
      <w:pPr>
        <w:jc w:val="center"/>
        <w:rPr>
          <w:sz w:val="36"/>
          <w:szCs w:val="36"/>
        </w:rPr>
      </w:pPr>
      <w:r w:rsidRPr="008E36F0">
        <w:rPr>
          <w:sz w:val="36"/>
          <w:szCs w:val="36"/>
        </w:rPr>
        <w:t xml:space="preserve">Особенности интеллекта учеников специализированных </w:t>
      </w:r>
    </w:p>
    <w:p w:rsidR="00174534" w:rsidRPr="008E36F0" w:rsidRDefault="00174534" w:rsidP="00174534">
      <w:pPr>
        <w:jc w:val="center"/>
        <w:rPr>
          <w:sz w:val="36"/>
          <w:szCs w:val="36"/>
        </w:rPr>
      </w:pPr>
      <w:r w:rsidRPr="008E36F0">
        <w:rPr>
          <w:sz w:val="36"/>
          <w:szCs w:val="36"/>
        </w:rPr>
        <w:t xml:space="preserve">классов (гуманитарного и математического) </w:t>
      </w:r>
    </w:p>
    <w:p w:rsidR="00174534" w:rsidRPr="008E36F0" w:rsidRDefault="00174534" w:rsidP="00174534">
      <w:pPr>
        <w:jc w:val="center"/>
        <w:rPr>
          <w:sz w:val="28"/>
          <w:szCs w:val="28"/>
        </w:rPr>
      </w:pPr>
    </w:p>
    <w:p w:rsidR="00174534" w:rsidRPr="008E36F0" w:rsidRDefault="00174534" w:rsidP="00174534">
      <w:pPr>
        <w:jc w:val="center"/>
        <w:rPr>
          <w:sz w:val="28"/>
          <w:szCs w:val="28"/>
        </w:rPr>
      </w:pPr>
    </w:p>
    <w:p w:rsidR="00174534" w:rsidRPr="008E36F0" w:rsidRDefault="00174534" w:rsidP="00174534">
      <w:pPr>
        <w:jc w:val="center"/>
        <w:rPr>
          <w:sz w:val="28"/>
          <w:szCs w:val="28"/>
        </w:rPr>
      </w:pPr>
    </w:p>
    <w:p w:rsidR="00174534" w:rsidRPr="008E36F0" w:rsidRDefault="00174534" w:rsidP="00174534">
      <w:pPr>
        <w:jc w:val="center"/>
        <w:rPr>
          <w:sz w:val="28"/>
          <w:szCs w:val="28"/>
        </w:rPr>
      </w:pPr>
    </w:p>
    <w:p w:rsidR="00174534" w:rsidRPr="008E36F0" w:rsidRDefault="00174534" w:rsidP="00174534">
      <w:pPr>
        <w:jc w:val="center"/>
        <w:rPr>
          <w:sz w:val="28"/>
          <w:szCs w:val="28"/>
        </w:rPr>
      </w:pPr>
    </w:p>
    <w:p w:rsidR="00174534" w:rsidRPr="008E36F0" w:rsidRDefault="00174534" w:rsidP="00174534">
      <w:pPr>
        <w:jc w:val="right"/>
        <w:rPr>
          <w:sz w:val="28"/>
          <w:szCs w:val="28"/>
        </w:rPr>
      </w:pPr>
    </w:p>
    <w:p w:rsidR="00174534" w:rsidRPr="008E36F0" w:rsidRDefault="00174534" w:rsidP="00174534">
      <w:pPr>
        <w:jc w:val="right"/>
        <w:rPr>
          <w:sz w:val="28"/>
          <w:szCs w:val="28"/>
        </w:rPr>
      </w:pPr>
    </w:p>
    <w:p w:rsidR="00174534" w:rsidRPr="008E36F0" w:rsidRDefault="00174534" w:rsidP="00174534">
      <w:pPr>
        <w:jc w:val="right"/>
        <w:rPr>
          <w:sz w:val="28"/>
          <w:szCs w:val="28"/>
        </w:rPr>
      </w:pPr>
    </w:p>
    <w:p w:rsidR="00174534" w:rsidRPr="008E36F0" w:rsidRDefault="00174534" w:rsidP="00174534">
      <w:pPr>
        <w:jc w:val="right"/>
        <w:rPr>
          <w:sz w:val="28"/>
          <w:szCs w:val="28"/>
        </w:rPr>
      </w:pPr>
    </w:p>
    <w:p w:rsidR="00EF6BFA" w:rsidRPr="008E36F0" w:rsidRDefault="00174534" w:rsidP="00EF6BFA">
      <w:pPr>
        <w:ind w:firstLine="5387"/>
        <w:rPr>
          <w:sz w:val="28"/>
          <w:szCs w:val="28"/>
        </w:rPr>
      </w:pPr>
      <w:r w:rsidRPr="008E36F0">
        <w:rPr>
          <w:sz w:val="28"/>
          <w:szCs w:val="28"/>
        </w:rPr>
        <w:t>Руководитель:</w:t>
      </w:r>
      <w:r w:rsidR="00EF6BFA" w:rsidRPr="008E36F0">
        <w:rPr>
          <w:sz w:val="28"/>
          <w:szCs w:val="28"/>
        </w:rPr>
        <w:t xml:space="preserve"> ассистент кафедры </w:t>
      </w:r>
    </w:p>
    <w:p w:rsidR="00174534" w:rsidRPr="008E36F0" w:rsidRDefault="00EF6BFA" w:rsidP="00EF6BFA">
      <w:pPr>
        <w:ind w:firstLine="5387"/>
        <w:rPr>
          <w:sz w:val="28"/>
          <w:szCs w:val="28"/>
        </w:rPr>
      </w:pPr>
      <w:r w:rsidRPr="008E36F0">
        <w:rPr>
          <w:sz w:val="28"/>
          <w:szCs w:val="28"/>
        </w:rPr>
        <w:t>психологии</w:t>
      </w:r>
      <w:r w:rsidR="00174534" w:rsidRPr="008E36F0">
        <w:rPr>
          <w:sz w:val="28"/>
          <w:szCs w:val="28"/>
        </w:rPr>
        <w:t xml:space="preserve"> Веселкова К.Е.</w:t>
      </w:r>
    </w:p>
    <w:p w:rsidR="00174534" w:rsidRPr="008E36F0" w:rsidRDefault="00174534" w:rsidP="00EF6BFA">
      <w:pPr>
        <w:ind w:firstLine="5387"/>
        <w:rPr>
          <w:sz w:val="28"/>
          <w:szCs w:val="28"/>
        </w:rPr>
      </w:pPr>
    </w:p>
    <w:p w:rsidR="00174534" w:rsidRPr="008E36F0" w:rsidRDefault="00174534" w:rsidP="00174534">
      <w:pPr>
        <w:jc w:val="right"/>
        <w:rPr>
          <w:sz w:val="28"/>
          <w:szCs w:val="28"/>
        </w:rPr>
      </w:pPr>
    </w:p>
    <w:p w:rsidR="00174534" w:rsidRPr="008E36F0" w:rsidRDefault="00174534" w:rsidP="00174534">
      <w:pPr>
        <w:jc w:val="right"/>
        <w:rPr>
          <w:sz w:val="28"/>
          <w:szCs w:val="28"/>
        </w:rPr>
      </w:pPr>
    </w:p>
    <w:p w:rsidR="00174534" w:rsidRPr="008E36F0" w:rsidRDefault="00174534" w:rsidP="00174534">
      <w:pPr>
        <w:jc w:val="right"/>
        <w:rPr>
          <w:sz w:val="28"/>
          <w:szCs w:val="28"/>
        </w:rPr>
      </w:pPr>
    </w:p>
    <w:p w:rsidR="00174534" w:rsidRPr="008E36F0" w:rsidRDefault="00174534" w:rsidP="00174534">
      <w:pPr>
        <w:jc w:val="right"/>
        <w:rPr>
          <w:sz w:val="28"/>
          <w:szCs w:val="28"/>
        </w:rPr>
      </w:pPr>
    </w:p>
    <w:p w:rsidR="00174534" w:rsidRPr="008E36F0" w:rsidRDefault="00174534" w:rsidP="00174534">
      <w:pPr>
        <w:jc w:val="right"/>
        <w:rPr>
          <w:sz w:val="28"/>
          <w:szCs w:val="28"/>
        </w:rPr>
      </w:pPr>
    </w:p>
    <w:p w:rsidR="00174534" w:rsidRPr="008E36F0" w:rsidRDefault="00174534" w:rsidP="00174534">
      <w:pPr>
        <w:jc w:val="right"/>
        <w:rPr>
          <w:sz w:val="28"/>
          <w:szCs w:val="28"/>
        </w:rPr>
      </w:pPr>
    </w:p>
    <w:p w:rsidR="00174534" w:rsidRPr="008E36F0" w:rsidRDefault="00174534" w:rsidP="00174534">
      <w:pPr>
        <w:jc w:val="right"/>
        <w:rPr>
          <w:sz w:val="28"/>
          <w:szCs w:val="28"/>
        </w:rPr>
      </w:pPr>
    </w:p>
    <w:p w:rsidR="00174534" w:rsidRPr="008E36F0" w:rsidRDefault="00174534" w:rsidP="00174534">
      <w:pPr>
        <w:jc w:val="center"/>
        <w:rPr>
          <w:sz w:val="28"/>
          <w:szCs w:val="28"/>
        </w:rPr>
      </w:pPr>
    </w:p>
    <w:p w:rsidR="00174534" w:rsidRPr="008E36F0" w:rsidRDefault="00174534" w:rsidP="00174534">
      <w:pPr>
        <w:jc w:val="center"/>
        <w:rPr>
          <w:sz w:val="28"/>
          <w:szCs w:val="28"/>
        </w:rPr>
      </w:pPr>
    </w:p>
    <w:p w:rsidR="00174534" w:rsidRPr="008E36F0" w:rsidRDefault="00174534" w:rsidP="00EF6BFA">
      <w:pPr>
        <w:jc w:val="center"/>
        <w:rPr>
          <w:sz w:val="28"/>
          <w:szCs w:val="28"/>
        </w:rPr>
      </w:pPr>
      <w:r w:rsidRPr="008E36F0">
        <w:rPr>
          <w:sz w:val="28"/>
          <w:szCs w:val="28"/>
        </w:rPr>
        <w:t>Псков 2004</w:t>
      </w:r>
    </w:p>
    <w:p w:rsidR="005D4E17" w:rsidRPr="008E36F0" w:rsidRDefault="006501C2" w:rsidP="00F33899">
      <w:pPr>
        <w:pStyle w:val="1"/>
        <w:jc w:val="center"/>
        <w:rPr>
          <w:noProof/>
          <w:sz w:val="28"/>
          <w:szCs w:val="28"/>
        </w:rPr>
      </w:pPr>
      <w:r w:rsidRPr="008E36F0">
        <w:br w:type="page"/>
      </w:r>
      <w:bookmarkStart w:id="0" w:name="_Toc71791785"/>
      <w:bookmarkStart w:id="1" w:name="_Toc71791881"/>
      <w:bookmarkStart w:id="2" w:name="_Toc71792621"/>
      <w:bookmarkStart w:id="3" w:name="_Toc73467038"/>
      <w:r w:rsidR="00D91F43" w:rsidRPr="008E36F0">
        <w:rPr>
          <w:sz w:val="28"/>
          <w:szCs w:val="28"/>
        </w:rPr>
        <w:lastRenderedPageBreak/>
        <w:t>Содержание</w:t>
      </w:r>
    </w:p>
    <w:p w:rsidR="005D4E17" w:rsidRPr="008E36F0" w:rsidRDefault="005D4E17">
      <w:pPr>
        <w:pStyle w:val="12"/>
        <w:tabs>
          <w:tab w:val="right" w:leader="dot" w:pos="9631"/>
        </w:tabs>
        <w:rPr>
          <w:b w:val="0"/>
          <w:bCs w:val="0"/>
          <w:caps w:val="0"/>
          <w:noProof/>
          <w:sz w:val="28"/>
          <w:szCs w:val="28"/>
        </w:rPr>
      </w:pPr>
      <w:r w:rsidRPr="00573275">
        <w:rPr>
          <w:rStyle w:val="a8"/>
          <w:b w:val="0"/>
          <w:caps w:val="0"/>
          <w:noProof/>
          <w:sz w:val="28"/>
          <w:szCs w:val="28"/>
        </w:rPr>
        <w:t>Введение</w:t>
      </w:r>
      <w:r w:rsidRPr="008E36F0">
        <w:rPr>
          <w:b w:val="0"/>
          <w:caps w:val="0"/>
          <w:noProof/>
          <w:webHidden/>
          <w:sz w:val="28"/>
          <w:szCs w:val="28"/>
        </w:rPr>
        <w:tab/>
        <w:t>2</w:t>
      </w:r>
    </w:p>
    <w:p w:rsidR="005D4E17" w:rsidRPr="008E36F0" w:rsidRDefault="005D4E17">
      <w:pPr>
        <w:pStyle w:val="12"/>
        <w:tabs>
          <w:tab w:val="right" w:leader="dot" w:pos="9631"/>
        </w:tabs>
        <w:rPr>
          <w:b w:val="0"/>
          <w:bCs w:val="0"/>
          <w:caps w:val="0"/>
          <w:noProof/>
          <w:sz w:val="28"/>
          <w:szCs w:val="28"/>
        </w:rPr>
      </w:pPr>
      <w:r w:rsidRPr="00573275">
        <w:rPr>
          <w:rStyle w:val="a8"/>
          <w:b w:val="0"/>
          <w:caps w:val="0"/>
          <w:noProof/>
          <w:sz w:val="28"/>
          <w:szCs w:val="28"/>
        </w:rPr>
        <w:t>Глава 1 Теории, модели интеллекта и его развитие</w:t>
      </w:r>
      <w:r w:rsidRPr="008E36F0">
        <w:rPr>
          <w:b w:val="0"/>
          <w:caps w:val="0"/>
          <w:noProof/>
          <w:webHidden/>
          <w:sz w:val="28"/>
          <w:szCs w:val="28"/>
        </w:rPr>
        <w:tab/>
        <w:t>6</w:t>
      </w:r>
    </w:p>
    <w:p w:rsidR="005D4E17" w:rsidRPr="008E36F0" w:rsidRDefault="005D4E17">
      <w:pPr>
        <w:pStyle w:val="22"/>
        <w:tabs>
          <w:tab w:val="right" w:leader="dot" w:pos="9631"/>
        </w:tabs>
        <w:rPr>
          <w:smallCaps w:val="0"/>
          <w:noProof/>
          <w:sz w:val="28"/>
          <w:szCs w:val="28"/>
        </w:rPr>
      </w:pPr>
      <w:r w:rsidRPr="00573275">
        <w:rPr>
          <w:rStyle w:val="a8"/>
          <w:smallCaps w:val="0"/>
          <w:noProof/>
          <w:sz w:val="28"/>
          <w:szCs w:val="28"/>
        </w:rPr>
        <w:t>1.1 Теории интеллекта</w:t>
      </w:r>
      <w:r w:rsidRPr="008E36F0">
        <w:rPr>
          <w:smallCaps w:val="0"/>
          <w:noProof/>
          <w:webHidden/>
          <w:sz w:val="28"/>
          <w:szCs w:val="28"/>
        </w:rPr>
        <w:tab/>
        <w:t>6</w:t>
      </w:r>
    </w:p>
    <w:p w:rsidR="005D4E17" w:rsidRPr="008E36F0" w:rsidRDefault="005D4E17">
      <w:pPr>
        <w:pStyle w:val="32"/>
        <w:tabs>
          <w:tab w:val="right" w:leader="dot" w:pos="9631"/>
        </w:tabs>
        <w:rPr>
          <w:i w:val="0"/>
          <w:iCs w:val="0"/>
          <w:noProof/>
          <w:sz w:val="28"/>
          <w:szCs w:val="28"/>
        </w:rPr>
      </w:pPr>
      <w:r w:rsidRPr="00573275">
        <w:rPr>
          <w:rStyle w:val="a8"/>
          <w:i w:val="0"/>
          <w:noProof/>
          <w:sz w:val="28"/>
          <w:szCs w:val="28"/>
        </w:rPr>
        <w:t>1.1.1 Имплицитные теории</w:t>
      </w:r>
      <w:r w:rsidRPr="008E36F0">
        <w:rPr>
          <w:i w:val="0"/>
          <w:noProof/>
          <w:webHidden/>
          <w:sz w:val="28"/>
          <w:szCs w:val="28"/>
        </w:rPr>
        <w:tab/>
        <w:t>6</w:t>
      </w:r>
    </w:p>
    <w:p w:rsidR="005D4E17" w:rsidRPr="008E36F0" w:rsidRDefault="005D4E17">
      <w:pPr>
        <w:pStyle w:val="32"/>
        <w:tabs>
          <w:tab w:val="right" w:leader="dot" w:pos="9631"/>
        </w:tabs>
        <w:rPr>
          <w:i w:val="0"/>
          <w:iCs w:val="0"/>
          <w:noProof/>
          <w:sz w:val="28"/>
          <w:szCs w:val="28"/>
        </w:rPr>
      </w:pPr>
      <w:r w:rsidRPr="00573275">
        <w:rPr>
          <w:rStyle w:val="a8"/>
          <w:i w:val="0"/>
          <w:noProof/>
          <w:sz w:val="28"/>
          <w:szCs w:val="28"/>
        </w:rPr>
        <w:t>1.1.2 Эксплицитные теории</w:t>
      </w:r>
      <w:r w:rsidRPr="008E36F0">
        <w:rPr>
          <w:i w:val="0"/>
          <w:noProof/>
          <w:webHidden/>
          <w:sz w:val="28"/>
          <w:szCs w:val="28"/>
        </w:rPr>
        <w:tab/>
        <w:t>7</w:t>
      </w:r>
    </w:p>
    <w:p w:rsidR="005D4E17" w:rsidRPr="008E36F0" w:rsidRDefault="005D4E17">
      <w:pPr>
        <w:pStyle w:val="22"/>
        <w:tabs>
          <w:tab w:val="right" w:leader="dot" w:pos="9631"/>
        </w:tabs>
        <w:rPr>
          <w:smallCaps w:val="0"/>
          <w:noProof/>
          <w:sz w:val="28"/>
          <w:szCs w:val="28"/>
        </w:rPr>
      </w:pPr>
      <w:r w:rsidRPr="00573275">
        <w:rPr>
          <w:rStyle w:val="a8"/>
          <w:smallCaps w:val="0"/>
          <w:noProof/>
          <w:sz w:val="28"/>
          <w:szCs w:val="28"/>
        </w:rPr>
        <w:t>1.2 Модели интеллекта</w:t>
      </w:r>
      <w:r w:rsidRPr="008E36F0">
        <w:rPr>
          <w:smallCaps w:val="0"/>
          <w:noProof/>
          <w:webHidden/>
          <w:sz w:val="28"/>
          <w:szCs w:val="28"/>
        </w:rPr>
        <w:tab/>
        <w:t>17</w:t>
      </w:r>
    </w:p>
    <w:p w:rsidR="005D4E17" w:rsidRPr="008E36F0" w:rsidRDefault="005D4E17">
      <w:pPr>
        <w:pStyle w:val="32"/>
        <w:tabs>
          <w:tab w:val="right" w:leader="dot" w:pos="9631"/>
        </w:tabs>
        <w:rPr>
          <w:i w:val="0"/>
          <w:iCs w:val="0"/>
          <w:noProof/>
          <w:sz w:val="28"/>
          <w:szCs w:val="28"/>
        </w:rPr>
      </w:pPr>
      <w:r w:rsidRPr="00573275">
        <w:rPr>
          <w:rStyle w:val="a8"/>
          <w:i w:val="0"/>
          <w:noProof/>
          <w:sz w:val="28"/>
          <w:szCs w:val="28"/>
        </w:rPr>
        <w:t>1.2.1 Факторные модели интеллекта</w:t>
      </w:r>
      <w:r w:rsidRPr="008E36F0">
        <w:rPr>
          <w:i w:val="0"/>
          <w:noProof/>
          <w:webHidden/>
          <w:sz w:val="28"/>
          <w:szCs w:val="28"/>
        </w:rPr>
        <w:tab/>
        <w:t>17</w:t>
      </w:r>
    </w:p>
    <w:p w:rsidR="005D4E17" w:rsidRPr="008E36F0" w:rsidRDefault="005D4E17">
      <w:pPr>
        <w:pStyle w:val="32"/>
        <w:tabs>
          <w:tab w:val="right" w:leader="dot" w:pos="9631"/>
        </w:tabs>
        <w:rPr>
          <w:i w:val="0"/>
          <w:iCs w:val="0"/>
          <w:noProof/>
          <w:sz w:val="28"/>
          <w:szCs w:val="28"/>
        </w:rPr>
      </w:pPr>
      <w:r w:rsidRPr="00573275">
        <w:rPr>
          <w:rStyle w:val="a8"/>
          <w:i w:val="0"/>
          <w:noProof/>
          <w:sz w:val="28"/>
          <w:szCs w:val="28"/>
        </w:rPr>
        <w:t>1.2.2 Когнитивные модели интеллекта</w:t>
      </w:r>
      <w:r w:rsidRPr="008E36F0">
        <w:rPr>
          <w:i w:val="0"/>
          <w:noProof/>
          <w:webHidden/>
          <w:sz w:val="28"/>
          <w:szCs w:val="28"/>
        </w:rPr>
        <w:tab/>
        <w:t>25</w:t>
      </w:r>
    </w:p>
    <w:p w:rsidR="005D4E17" w:rsidRPr="008E36F0" w:rsidRDefault="005D4E17">
      <w:pPr>
        <w:pStyle w:val="22"/>
        <w:tabs>
          <w:tab w:val="right" w:leader="dot" w:pos="9631"/>
        </w:tabs>
        <w:rPr>
          <w:smallCaps w:val="0"/>
          <w:noProof/>
          <w:sz w:val="28"/>
          <w:szCs w:val="28"/>
        </w:rPr>
      </w:pPr>
      <w:r w:rsidRPr="00573275">
        <w:rPr>
          <w:rStyle w:val="a8"/>
          <w:smallCaps w:val="0"/>
          <w:noProof/>
          <w:sz w:val="28"/>
          <w:szCs w:val="28"/>
        </w:rPr>
        <w:t>1.3 Развитие интеллекта</w:t>
      </w:r>
      <w:r w:rsidRPr="008E36F0">
        <w:rPr>
          <w:smallCaps w:val="0"/>
          <w:noProof/>
          <w:webHidden/>
          <w:sz w:val="28"/>
          <w:szCs w:val="28"/>
        </w:rPr>
        <w:tab/>
        <w:t>33</w:t>
      </w:r>
    </w:p>
    <w:p w:rsidR="005D4E17" w:rsidRPr="008E36F0" w:rsidRDefault="005D4E17">
      <w:pPr>
        <w:pStyle w:val="32"/>
        <w:tabs>
          <w:tab w:val="right" w:leader="dot" w:pos="9631"/>
        </w:tabs>
        <w:rPr>
          <w:i w:val="0"/>
          <w:iCs w:val="0"/>
          <w:noProof/>
          <w:sz w:val="28"/>
          <w:szCs w:val="28"/>
        </w:rPr>
      </w:pPr>
      <w:r w:rsidRPr="00573275">
        <w:rPr>
          <w:rStyle w:val="a8"/>
          <w:i w:val="0"/>
          <w:noProof/>
          <w:sz w:val="28"/>
          <w:szCs w:val="28"/>
        </w:rPr>
        <w:t>1.3.1 Влияние среды на развитие интеллекта</w:t>
      </w:r>
      <w:r w:rsidRPr="008E36F0">
        <w:rPr>
          <w:i w:val="0"/>
          <w:noProof/>
          <w:webHidden/>
          <w:sz w:val="28"/>
          <w:szCs w:val="28"/>
        </w:rPr>
        <w:tab/>
        <w:t>33</w:t>
      </w:r>
    </w:p>
    <w:p w:rsidR="005D4E17" w:rsidRPr="008E36F0" w:rsidRDefault="005D4E17">
      <w:pPr>
        <w:pStyle w:val="32"/>
        <w:tabs>
          <w:tab w:val="right" w:leader="dot" w:pos="9631"/>
        </w:tabs>
        <w:rPr>
          <w:i w:val="0"/>
          <w:iCs w:val="0"/>
          <w:noProof/>
          <w:sz w:val="28"/>
          <w:szCs w:val="28"/>
        </w:rPr>
      </w:pPr>
      <w:r w:rsidRPr="00573275">
        <w:rPr>
          <w:rStyle w:val="a8"/>
          <w:i w:val="0"/>
          <w:noProof/>
          <w:sz w:val="28"/>
          <w:szCs w:val="28"/>
        </w:rPr>
        <w:t>1.3.2 Другие факторы интеллектуального развития</w:t>
      </w:r>
      <w:r w:rsidRPr="008E36F0">
        <w:rPr>
          <w:i w:val="0"/>
          <w:noProof/>
          <w:webHidden/>
          <w:sz w:val="28"/>
          <w:szCs w:val="28"/>
        </w:rPr>
        <w:tab/>
        <w:t>39</w:t>
      </w:r>
    </w:p>
    <w:p w:rsidR="005D4E17" w:rsidRPr="008E36F0" w:rsidRDefault="005D4E17">
      <w:pPr>
        <w:pStyle w:val="32"/>
        <w:tabs>
          <w:tab w:val="right" w:leader="dot" w:pos="9631"/>
        </w:tabs>
        <w:rPr>
          <w:i w:val="0"/>
          <w:iCs w:val="0"/>
          <w:noProof/>
          <w:sz w:val="28"/>
          <w:szCs w:val="28"/>
        </w:rPr>
      </w:pPr>
      <w:r w:rsidRPr="00573275">
        <w:rPr>
          <w:rStyle w:val="a8"/>
          <w:i w:val="0"/>
          <w:noProof/>
          <w:sz w:val="28"/>
          <w:szCs w:val="28"/>
        </w:rPr>
        <w:t>1.3.3 Развитие интеллекта и специальных познавательных способностей в течение жизни</w:t>
      </w:r>
      <w:r w:rsidRPr="008E36F0">
        <w:rPr>
          <w:i w:val="0"/>
          <w:noProof/>
          <w:webHidden/>
          <w:sz w:val="28"/>
          <w:szCs w:val="28"/>
        </w:rPr>
        <w:tab/>
        <w:t>43</w:t>
      </w:r>
    </w:p>
    <w:p w:rsidR="005D4E17" w:rsidRPr="008E36F0" w:rsidRDefault="005D4E17">
      <w:pPr>
        <w:pStyle w:val="22"/>
        <w:tabs>
          <w:tab w:val="right" w:leader="dot" w:pos="9631"/>
        </w:tabs>
        <w:rPr>
          <w:smallCaps w:val="0"/>
          <w:noProof/>
          <w:sz w:val="28"/>
          <w:szCs w:val="28"/>
        </w:rPr>
      </w:pPr>
      <w:r w:rsidRPr="00573275">
        <w:rPr>
          <w:rStyle w:val="a8"/>
          <w:smallCaps w:val="0"/>
          <w:noProof/>
          <w:sz w:val="28"/>
          <w:szCs w:val="28"/>
        </w:rPr>
        <w:t>1.4 Взаимосвязь интеллекта с успеваемостью и профессиональной деятельностью</w:t>
      </w:r>
      <w:r w:rsidRPr="008E36F0">
        <w:rPr>
          <w:smallCaps w:val="0"/>
          <w:noProof/>
          <w:webHidden/>
          <w:sz w:val="28"/>
          <w:szCs w:val="28"/>
        </w:rPr>
        <w:tab/>
        <w:t>49</w:t>
      </w:r>
    </w:p>
    <w:p w:rsidR="005D4E17" w:rsidRPr="008E36F0" w:rsidRDefault="005D4E17">
      <w:pPr>
        <w:pStyle w:val="32"/>
        <w:tabs>
          <w:tab w:val="right" w:leader="dot" w:pos="9631"/>
        </w:tabs>
        <w:rPr>
          <w:i w:val="0"/>
          <w:iCs w:val="0"/>
          <w:noProof/>
          <w:sz w:val="28"/>
          <w:szCs w:val="28"/>
        </w:rPr>
      </w:pPr>
      <w:r w:rsidRPr="00573275">
        <w:rPr>
          <w:rStyle w:val="a8"/>
          <w:i w:val="0"/>
          <w:noProof/>
          <w:sz w:val="28"/>
          <w:szCs w:val="28"/>
        </w:rPr>
        <w:t>1.4.1 Общий интеллект и успеваемость</w:t>
      </w:r>
      <w:r w:rsidRPr="008E36F0">
        <w:rPr>
          <w:i w:val="0"/>
          <w:noProof/>
          <w:webHidden/>
          <w:sz w:val="28"/>
          <w:szCs w:val="28"/>
        </w:rPr>
        <w:tab/>
        <w:t>49</w:t>
      </w:r>
    </w:p>
    <w:p w:rsidR="005D4E17" w:rsidRPr="008E36F0" w:rsidRDefault="005D4E17">
      <w:pPr>
        <w:pStyle w:val="32"/>
        <w:tabs>
          <w:tab w:val="right" w:leader="dot" w:pos="9631"/>
        </w:tabs>
        <w:rPr>
          <w:i w:val="0"/>
          <w:iCs w:val="0"/>
          <w:noProof/>
          <w:sz w:val="28"/>
          <w:szCs w:val="28"/>
        </w:rPr>
      </w:pPr>
      <w:r w:rsidRPr="00573275">
        <w:rPr>
          <w:rStyle w:val="a8"/>
          <w:i w:val="0"/>
          <w:noProof/>
          <w:sz w:val="28"/>
          <w:szCs w:val="28"/>
        </w:rPr>
        <w:t>1.4.2 Общий интеллект и профессиональная деятельность</w:t>
      </w:r>
      <w:r w:rsidRPr="008E36F0">
        <w:rPr>
          <w:i w:val="0"/>
          <w:noProof/>
          <w:webHidden/>
          <w:sz w:val="28"/>
          <w:szCs w:val="28"/>
        </w:rPr>
        <w:tab/>
        <w:t>51</w:t>
      </w:r>
    </w:p>
    <w:p w:rsidR="005D4E17" w:rsidRPr="008E36F0" w:rsidRDefault="005D4E17">
      <w:pPr>
        <w:pStyle w:val="32"/>
        <w:tabs>
          <w:tab w:val="right" w:leader="dot" w:pos="9631"/>
        </w:tabs>
        <w:rPr>
          <w:i w:val="0"/>
          <w:iCs w:val="0"/>
          <w:noProof/>
          <w:sz w:val="28"/>
          <w:szCs w:val="28"/>
        </w:rPr>
      </w:pPr>
      <w:r w:rsidRPr="00573275">
        <w:rPr>
          <w:rStyle w:val="a8"/>
          <w:i w:val="0"/>
          <w:noProof/>
          <w:sz w:val="28"/>
          <w:szCs w:val="28"/>
        </w:rPr>
        <w:t>1.4.3 Зависимость учебной успеваемости от уровня развития отдельных интеллектуальных способностей</w:t>
      </w:r>
      <w:r w:rsidRPr="008E36F0">
        <w:rPr>
          <w:i w:val="0"/>
          <w:noProof/>
          <w:webHidden/>
          <w:sz w:val="28"/>
          <w:szCs w:val="28"/>
        </w:rPr>
        <w:tab/>
        <w:t>52</w:t>
      </w:r>
    </w:p>
    <w:p w:rsidR="005D4E17" w:rsidRPr="008E36F0" w:rsidRDefault="005D4E17">
      <w:pPr>
        <w:pStyle w:val="12"/>
        <w:tabs>
          <w:tab w:val="right" w:leader="dot" w:pos="9631"/>
        </w:tabs>
        <w:rPr>
          <w:b w:val="0"/>
          <w:bCs w:val="0"/>
          <w:caps w:val="0"/>
          <w:noProof/>
          <w:sz w:val="28"/>
          <w:szCs w:val="28"/>
        </w:rPr>
      </w:pPr>
      <w:r w:rsidRPr="00573275">
        <w:rPr>
          <w:rStyle w:val="a8"/>
          <w:b w:val="0"/>
          <w:caps w:val="0"/>
          <w:noProof/>
          <w:sz w:val="28"/>
          <w:szCs w:val="28"/>
        </w:rPr>
        <w:t>Глава 2  Исследование особенностей интеллекта учеников дифференцированных классов</w:t>
      </w:r>
      <w:r w:rsidRPr="008E36F0">
        <w:rPr>
          <w:b w:val="0"/>
          <w:caps w:val="0"/>
          <w:noProof/>
          <w:webHidden/>
          <w:sz w:val="28"/>
          <w:szCs w:val="28"/>
        </w:rPr>
        <w:tab/>
        <w:t>55</w:t>
      </w:r>
    </w:p>
    <w:p w:rsidR="005D4E17" w:rsidRPr="008E36F0" w:rsidRDefault="005D4E17">
      <w:pPr>
        <w:pStyle w:val="22"/>
        <w:tabs>
          <w:tab w:val="right" w:leader="dot" w:pos="9631"/>
        </w:tabs>
        <w:rPr>
          <w:smallCaps w:val="0"/>
          <w:noProof/>
          <w:sz w:val="28"/>
          <w:szCs w:val="28"/>
        </w:rPr>
      </w:pPr>
      <w:r w:rsidRPr="00573275">
        <w:rPr>
          <w:rStyle w:val="a8"/>
          <w:smallCaps w:val="0"/>
          <w:noProof/>
          <w:sz w:val="28"/>
          <w:szCs w:val="28"/>
        </w:rPr>
        <w:t>2.1 Организация и методы</w:t>
      </w:r>
      <w:r w:rsidRPr="008E36F0">
        <w:rPr>
          <w:smallCaps w:val="0"/>
          <w:noProof/>
          <w:webHidden/>
          <w:sz w:val="28"/>
          <w:szCs w:val="28"/>
        </w:rPr>
        <w:tab/>
        <w:t>55</w:t>
      </w:r>
    </w:p>
    <w:p w:rsidR="005D4E17" w:rsidRPr="008E36F0" w:rsidRDefault="005D4E17">
      <w:pPr>
        <w:pStyle w:val="22"/>
        <w:tabs>
          <w:tab w:val="right" w:leader="dot" w:pos="9631"/>
        </w:tabs>
        <w:rPr>
          <w:smallCaps w:val="0"/>
          <w:noProof/>
          <w:sz w:val="28"/>
          <w:szCs w:val="28"/>
        </w:rPr>
      </w:pPr>
      <w:r w:rsidRPr="00573275">
        <w:rPr>
          <w:rStyle w:val="a8"/>
          <w:smallCaps w:val="0"/>
          <w:noProof/>
          <w:sz w:val="28"/>
          <w:szCs w:val="28"/>
        </w:rPr>
        <w:t>2.2 Анализ результатов и интерпритация</w:t>
      </w:r>
      <w:r w:rsidRPr="008E36F0">
        <w:rPr>
          <w:smallCaps w:val="0"/>
          <w:noProof/>
          <w:webHidden/>
          <w:sz w:val="28"/>
          <w:szCs w:val="28"/>
        </w:rPr>
        <w:tab/>
        <w:t>58</w:t>
      </w:r>
    </w:p>
    <w:p w:rsidR="005D4E17" w:rsidRPr="008E36F0" w:rsidRDefault="005D4E17">
      <w:pPr>
        <w:pStyle w:val="32"/>
        <w:tabs>
          <w:tab w:val="right" w:leader="dot" w:pos="9631"/>
        </w:tabs>
        <w:rPr>
          <w:i w:val="0"/>
          <w:iCs w:val="0"/>
          <w:noProof/>
          <w:sz w:val="28"/>
          <w:szCs w:val="28"/>
        </w:rPr>
      </w:pPr>
      <w:r w:rsidRPr="00573275">
        <w:rPr>
          <w:rStyle w:val="a8"/>
          <w:i w:val="0"/>
          <w:noProof/>
          <w:sz w:val="28"/>
          <w:szCs w:val="28"/>
        </w:rPr>
        <w:t>Корреляции результатов</w:t>
      </w:r>
      <w:r w:rsidRPr="008E36F0">
        <w:rPr>
          <w:i w:val="0"/>
          <w:noProof/>
          <w:webHidden/>
          <w:sz w:val="28"/>
          <w:szCs w:val="28"/>
        </w:rPr>
        <w:tab/>
        <w:t>64</w:t>
      </w:r>
    </w:p>
    <w:p w:rsidR="005D4E17" w:rsidRPr="008E36F0" w:rsidRDefault="005D4E17">
      <w:pPr>
        <w:pStyle w:val="22"/>
        <w:tabs>
          <w:tab w:val="right" w:leader="dot" w:pos="9631"/>
        </w:tabs>
        <w:rPr>
          <w:smallCaps w:val="0"/>
          <w:noProof/>
          <w:sz w:val="28"/>
          <w:szCs w:val="28"/>
        </w:rPr>
      </w:pPr>
      <w:r w:rsidRPr="00573275">
        <w:rPr>
          <w:rStyle w:val="a8"/>
          <w:smallCaps w:val="0"/>
          <w:noProof/>
          <w:sz w:val="28"/>
          <w:szCs w:val="28"/>
        </w:rPr>
        <w:t>Выводы</w:t>
      </w:r>
      <w:r w:rsidRPr="008E36F0">
        <w:rPr>
          <w:smallCaps w:val="0"/>
          <w:noProof/>
          <w:webHidden/>
          <w:sz w:val="28"/>
          <w:szCs w:val="28"/>
        </w:rPr>
        <w:tab/>
        <w:t>65</w:t>
      </w:r>
    </w:p>
    <w:p w:rsidR="005D4E17" w:rsidRPr="008E36F0" w:rsidRDefault="005D4E17">
      <w:pPr>
        <w:pStyle w:val="12"/>
        <w:tabs>
          <w:tab w:val="right" w:leader="dot" w:pos="9631"/>
        </w:tabs>
        <w:rPr>
          <w:b w:val="0"/>
          <w:bCs w:val="0"/>
          <w:caps w:val="0"/>
          <w:noProof/>
          <w:sz w:val="28"/>
          <w:szCs w:val="28"/>
        </w:rPr>
      </w:pPr>
      <w:r w:rsidRPr="00573275">
        <w:rPr>
          <w:rStyle w:val="a8"/>
          <w:b w:val="0"/>
          <w:caps w:val="0"/>
          <w:noProof/>
          <w:sz w:val="28"/>
          <w:szCs w:val="28"/>
        </w:rPr>
        <w:t>Заключение</w:t>
      </w:r>
      <w:r w:rsidRPr="008E36F0">
        <w:rPr>
          <w:b w:val="0"/>
          <w:caps w:val="0"/>
          <w:noProof/>
          <w:webHidden/>
          <w:sz w:val="28"/>
          <w:szCs w:val="28"/>
        </w:rPr>
        <w:tab/>
        <w:t>66</w:t>
      </w:r>
    </w:p>
    <w:p w:rsidR="005D4E17" w:rsidRPr="008E36F0" w:rsidRDefault="005D4E17">
      <w:pPr>
        <w:pStyle w:val="12"/>
        <w:tabs>
          <w:tab w:val="right" w:leader="dot" w:pos="9631"/>
        </w:tabs>
        <w:rPr>
          <w:b w:val="0"/>
          <w:bCs w:val="0"/>
          <w:caps w:val="0"/>
          <w:noProof/>
          <w:sz w:val="28"/>
          <w:szCs w:val="28"/>
        </w:rPr>
      </w:pPr>
      <w:r w:rsidRPr="00573275">
        <w:rPr>
          <w:rStyle w:val="a8"/>
          <w:b w:val="0"/>
          <w:caps w:val="0"/>
          <w:noProof/>
          <w:sz w:val="28"/>
          <w:szCs w:val="28"/>
        </w:rPr>
        <w:t>Источники</w:t>
      </w:r>
      <w:r w:rsidRPr="008E36F0">
        <w:rPr>
          <w:b w:val="0"/>
          <w:caps w:val="0"/>
          <w:noProof/>
          <w:webHidden/>
          <w:sz w:val="28"/>
          <w:szCs w:val="28"/>
        </w:rPr>
        <w:tab/>
        <w:t>68</w:t>
      </w:r>
    </w:p>
    <w:p w:rsidR="005D4E17" w:rsidRPr="008E36F0" w:rsidRDefault="005D4E17">
      <w:pPr>
        <w:pStyle w:val="12"/>
        <w:tabs>
          <w:tab w:val="right" w:leader="dot" w:pos="9631"/>
        </w:tabs>
        <w:rPr>
          <w:b w:val="0"/>
          <w:bCs w:val="0"/>
          <w:caps w:val="0"/>
          <w:noProof/>
          <w:sz w:val="28"/>
          <w:szCs w:val="28"/>
        </w:rPr>
      </w:pPr>
      <w:r w:rsidRPr="00573275">
        <w:rPr>
          <w:rStyle w:val="a8"/>
          <w:b w:val="0"/>
          <w:caps w:val="0"/>
          <w:noProof/>
          <w:kern w:val="32"/>
          <w:sz w:val="28"/>
          <w:szCs w:val="28"/>
        </w:rPr>
        <w:t>Приложение</w:t>
      </w:r>
      <w:r w:rsidRPr="00573275">
        <w:rPr>
          <w:rStyle w:val="a8"/>
          <w:b w:val="0"/>
          <w:caps w:val="0"/>
          <w:noProof/>
          <w:sz w:val="28"/>
          <w:szCs w:val="28"/>
        </w:rPr>
        <w:t xml:space="preserve"> </w:t>
      </w:r>
      <w:r w:rsidRPr="008E36F0">
        <w:rPr>
          <w:b w:val="0"/>
          <w:caps w:val="0"/>
          <w:noProof/>
          <w:webHidden/>
          <w:sz w:val="28"/>
          <w:szCs w:val="28"/>
        </w:rPr>
        <w:tab/>
        <w:t>69</w:t>
      </w:r>
    </w:p>
    <w:p w:rsidR="005D4E17" w:rsidRPr="008E36F0" w:rsidRDefault="005D4E17">
      <w:pPr>
        <w:pStyle w:val="12"/>
        <w:tabs>
          <w:tab w:val="right" w:leader="dot" w:pos="9631"/>
        </w:tabs>
        <w:rPr>
          <w:b w:val="0"/>
          <w:bCs w:val="0"/>
          <w:caps w:val="0"/>
          <w:noProof/>
          <w:sz w:val="28"/>
          <w:szCs w:val="28"/>
        </w:rPr>
      </w:pPr>
      <w:r w:rsidRPr="008E36F0">
        <w:rPr>
          <w:rStyle w:val="a8"/>
          <w:noProof/>
          <w:sz w:val="28"/>
          <w:szCs w:val="28"/>
        </w:rPr>
        <w:br w:type="page"/>
      </w:r>
    </w:p>
    <w:p w:rsidR="008B1BBA" w:rsidRPr="008E36F0" w:rsidRDefault="008B1BBA" w:rsidP="00F33899">
      <w:pPr>
        <w:pStyle w:val="1"/>
        <w:jc w:val="center"/>
      </w:pPr>
      <w:bookmarkStart w:id="4" w:name="_Toc73467039"/>
      <w:r w:rsidRPr="008E36F0">
        <w:t>Введение</w:t>
      </w:r>
      <w:bookmarkEnd w:id="0"/>
      <w:bookmarkEnd w:id="1"/>
      <w:bookmarkEnd w:id="2"/>
      <w:bookmarkEnd w:id="3"/>
      <w:bookmarkEnd w:id="4"/>
    </w:p>
    <w:p w:rsidR="003566D2" w:rsidRPr="008E36F0" w:rsidRDefault="005A1C89" w:rsidP="003566D2">
      <w:pPr>
        <w:shd w:val="clear" w:color="auto" w:fill="FFFFFF"/>
        <w:spacing w:line="360" w:lineRule="auto"/>
        <w:ind w:firstLine="567"/>
        <w:jc w:val="right"/>
        <w:rPr>
          <w:sz w:val="28"/>
          <w:szCs w:val="28"/>
        </w:rPr>
      </w:pPr>
      <w:r w:rsidRPr="008E36F0">
        <w:rPr>
          <w:sz w:val="28"/>
          <w:szCs w:val="28"/>
        </w:rPr>
        <w:t>Всякий умный человек з</w:t>
      </w:r>
      <w:r w:rsidR="003566D2" w:rsidRPr="008E36F0">
        <w:rPr>
          <w:sz w:val="28"/>
          <w:szCs w:val="28"/>
        </w:rPr>
        <w:t xml:space="preserve">нает, </w:t>
      </w:r>
    </w:p>
    <w:p w:rsidR="003566D2" w:rsidRPr="008E36F0" w:rsidRDefault="003566D2" w:rsidP="003566D2">
      <w:pPr>
        <w:shd w:val="clear" w:color="auto" w:fill="FFFFFF"/>
        <w:spacing w:line="360" w:lineRule="auto"/>
        <w:ind w:firstLine="567"/>
        <w:jc w:val="right"/>
        <w:rPr>
          <w:sz w:val="28"/>
          <w:szCs w:val="28"/>
        </w:rPr>
      </w:pPr>
      <w:r w:rsidRPr="008E36F0">
        <w:rPr>
          <w:sz w:val="28"/>
          <w:szCs w:val="28"/>
        </w:rPr>
        <w:t xml:space="preserve">что такое интеллект  ... </w:t>
      </w:r>
    </w:p>
    <w:p w:rsidR="005A1C89" w:rsidRPr="008E36F0" w:rsidRDefault="003566D2" w:rsidP="003566D2">
      <w:pPr>
        <w:shd w:val="clear" w:color="auto" w:fill="FFFFFF"/>
        <w:spacing w:line="360" w:lineRule="auto"/>
        <w:ind w:firstLine="567"/>
        <w:jc w:val="right"/>
        <w:rPr>
          <w:sz w:val="28"/>
          <w:szCs w:val="28"/>
        </w:rPr>
      </w:pPr>
      <w:r w:rsidRPr="008E36F0">
        <w:rPr>
          <w:sz w:val="28"/>
          <w:szCs w:val="28"/>
        </w:rPr>
        <w:t>Э</w:t>
      </w:r>
      <w:r w:rsidR="005A1C89" w:rsidRPr="008E36F0">
        <w:rPr>
          <w:sz w:val="28"/>
          <w:szCs w:val="28"/>
        </w:rPr>
        <w:t>то то,  чего нет у других.</w:t>
      </w:r>
    </w:p>
    <w:p w:rsidR="005A1C89" w:rsidRPr="008E36F0" w:rsidRDefault="005A1C89" w:rsidP="003566D2">
      <w:pPr>
        <w:shd w:val="clear" w:color="auto" w:fill="FFFFFF"/>
        <w:spacing w:line="360" w:lineRule="auto"/>
        <w:ind w:firstLine="567"/>
        <w:jc w:val="right"/>
        <w:rPr>
          <w:sz w:val="28"/>
          <w:szCs w:val="28"/>
        </w:rPr>
      </w:pPr>
    </w:p>
    <w:p w:rsidR="005A1C89" w:rsidRPr="008E36F0" w:rsidRDefault="008E36F0" w:rsidP="005A1C89">
      <w:pPr>
        <w:shd w:val="clear" w:color="auto" w:fill="FFFFFF"/>
        <w:spacing w:line="360" w:lineRule="auto"/>
        <w:ind w:firstLine="567"/>
        <w:rPr>
          <w:sz w:val="28"/>
          <w:szCs w:val="28"/>
        </w:rPr>
      </w:pPr>
      <w:r w:rsidRPr="008E36F0">
        <w:rPr>
          <w:sz w:val="28"/>
          <w:szCs w:val="28"/>
        </w:rPr>
        <w:t>Из этого шуточного высказывания становиться ясно,  что определений интеллекта,  наверное,  не меньше,  чем людей, которые пытаются эти определения сформулировать.</w:t>
      </w:r>
    </w:p>
    <w:p w:rsidR="005A1C89" w:rsidRPr="008E36F0" w:rsidRDefault="005A1C89" w:rsidP="005A1C89">
      <w:pPr>
        <w:shd w:val="clear" w:color="auto" w:fill="FFFFFF"/>
        <w:spacing w:line="360" w:lineRule="auto"/>
        <w:ind w:firstLine="567"/>
        <w:rPr>
          <w:sz w:val="28"/>
          <w:szCs w:val="28"/>
        </w:rPr>
      </w:pPr>
      <w:r w:rsidRPr="008E36F0">
        <w:rPr>
          <w:sz w:val="28"/>
          <w:szCs w:val="28"/>
        </w:rPr>
        <w:t>Р.Стернбе</w:t>
      </w:r>
      <w:r w:rsidR="003566D2" w:rsidRPr="008E36F0">
        <w:rPr>
          <w:sz w:val="28"/>
          <w:szCs w:val="28"/>
        </w:rPr>
        <w:t>рг просил людей описать характери</w:t>
      </w:r>
      <w:r w:rsidRPr="008E36F0">
        <w:rPr>
          <w:sz w:val="28"/>
          <w:szCs w:val="28"/>
        </w:rPr>
        <w:t>стики интел</w:t>
      </w:r>
      <w:r w:rsidRPr="008E36F0">
        <w:rPr>
          <w:sz w:val="28"/>
          <w:szCs w:val="28"/>
        </w:rPr>
        <w:softHyphen/>
        <w:t>лектуальной личности, и среди наиболее часто встречающихся ответов были:   "хорошо и логично мыслит",  "много читает", "сохраняет открытый ум",   "глубоко понимает прочитанное".</w:t>
      </w:r>
    </w:p>
    <w:p w:rsidR="005A1C89" w:rsidRPr="008E36F0" w:rsidRDefault="005A1C89" w:rsidP="005A1C89">
      <w:pPr>
        <w:shd w:val="clear" w:color="auto" w:fill="FFFFFF"/>
        <w:spacing w:line="360" w:lineRule="auto"/>
        <w:ind w:firstLine="567"/>
        <w:rPr>
          <w:sz w:val="28"/>
          <w:szCs w:val="28"/>
        </w:rPr>
      </w:pPr>
      <w:r w:rsidRPr="008E36F0">
        <w:rPr>
          <w:sz w:val="28"/>
          <w:szCs w:val="28"/>
        </w:rPr>
        <w:t>В качестве рабочего определения: интеллект - способ</w:t>
      </w:r>
      <w:r w:rsidRPr="008E36F0">
        <w:rPr>
          <w:sz w:val="28"/>
          <w:szCs w:val="28"/>
        </w:rPr>
        <w:softHyphen/>
        <w:t>ность приобретать,  воспроизводить и использовать знания для понимания конкретных и абстрактных понятий и отношений меж</w:t>
      </w:r>
      <w:r w:rsidRPr="008E36F0">
        <w:rPr>
          <w:sz w:val="28"/>
          <w:szCs w:val="28"/>
        </w:rPr>
        <w:softHyphen/>
        <w:t>ду объектами и идеями и использовать знания осмыс</w:t>
      </w:r>
      <w:r w:rsidR="004B6D8B" w:rsidRPr="008E36F0">
        <w:rPr>
          <w:sz w:val="28"/>
          <w:szCs w:val="28"/>
        </w:rPr>
        <w:t xml:space="preserve">ленным </w:t>
      </w:r>
      <w:r w:rsidRPr="008E36F0">
        <w:rPr>
          <w:sz w:val="28"/>
          <w:szCs w:val="28"/>
        </w:rPr>
        <w:t xml:space="preserve"> образом.</w:t>
      </w:r>
    </w:p>
    <w:p w:rsidR="005A1C89" w:rsidRPr="008E36F0" w:rsidRDefault="008E36F0" w:rsidP="005A1C89">
      <w:pPr>
        <w:shd w:val="clear" w:color="auto" w:fill="FFFFFF"/>
        <w:spacing w:line="360" w:lineRule="auto"/>
        <w:ind w:firstLine="567"/>
        <w:rPr>
          <w:sz w:val="28"/>
          <w:szCs w:val="28"/>
        </w:rPr>
      </w:pPr>
      <w:r w:rsidRPr="008E36F0">
        <w:rPr>
          <w:sz w:val="28"/>
          <w:szCs w:val="28"/>
        </w:rPr>
        <w:t xml:space="preserve">Все формы познания "высшего порядка" - формирование понятий, рассуждение, решение задач,  память и восприятие связаны с человеческим интеллектом. </w:t>
      </w:r>
      <w:r w:rsidR="005A1C89" w:rsidRPr="008E36F0">
        <w:rPr>
          <w:sz w:val="28"/>
          <w:szCs w:val="28"/>
        </w:rPr>
        <w:t>Его невозможно оторвать от других когнитивных процессов. Он,  строго говоря,  не являет</w:t>
      </w:r>
      <w:r w:rsidR="005A1C89" w:rsidRPr="008E36F0">
        <w:rPr>
          <w:sz w:val="28"/>
          <w:szCs w:val="28"/>
        </w:rPr>
        <w:softHyphen/>
        <w:t>ся одной из структур,  стоящей наряду с другими структурами. Интеллект - это определенная форма равновесия, к которой тяготеют все структуры, образующиеся на базе восприятия, навыка и элементарных сенсорных механизмов.</w:t>
      </w:r>
    </w:p>
    <w:p w:rsidR="005A1C89" w:rsidRPr="008E36F0" w:rsidRDefault="005A1C89" w:rsidP="004A46C9">
      <w:pPr>
        <w:shd w:val="clear" w:color="auto" w:fill="FFFFFF"/>
        <w:spacing w:line="360" w:lineRule="auto"/>
        <w:ind w:firstLine="567"/>
        <w:rPr>
          <w:sz w:val="28"/>
          <w:szCs w:val="28"/>
        </w:rPr>
      </w:pPr>
      <w:r w:rsidRPr="008E36F0">
        <w:rPr>
          <w:sz w:val="28"/>
          <w:szCs w:val="28"/>
        </w:rPr>
        <w:t>Интеллект играет главную роль не только в психике чело</w:t>
      </w:r>
      <w:r w:rsidRPr="008E36F0">
        <w:rPr>
          <w:sz w:val="28"/>
          <w:szCs w:val="28"/>
        </w:rPr>
        <w:softHyphen/>
        <w:t>века, но и вообще в его жизни. Будучи самой совершенной из психических адаптации, интеллект служит наиболее необходи</w:t>
      </w:r>
      <w:r w:rsidRPr="008E36F0">
        <w:rPr>
          <w:sz w:val="28"/>
          <w:szCs w:val="28"/>
        </w:rPr>
        <w:softHyphen/>
        <w:t>мым и эффективным орудием во взаимодействиях субъекта с ок</w:t>
      </w:r>
      <w:r w:rsidRPr="008E36F0">
        <w:rPr>
          <w:sz w:val="28"/>
          <w:szCs w:val="28"/>
        </w:rPr>
        <w:softHyphen/>
        <w:t>ружающим миром, взаимодействиях, которые реализуются сложней</w:t>
      </w:r>
      <w:r w:rsidRPr="008E36F0">
        <w:rPr>
          <w:sz w:val="28"/>
          <w:szCs w:val="28"/>
        </w:rPr>
        <w:softHyphen/>
        <w:t>шими путями и выходят далеко за пределы непосредственных и одномо</w:t>
      </w:r>
      <w:r w:rsidRPr="008E36F0">
        <w:rPr>
          <w:sz w:val="28"/>
          <w:szCs w:val="28"/>
        </w:rPr>
        <w:lastRenderedPageBreak/>
        <w:t>ментных контактов, для того,  чтобы достичь заранее установленных и устойчивых отношений.</w:t>
      </w:r>
    </w:p>
    <w:p w:rsidR="005A1C89" w:rsidRPr="008E36F0" w:rsidRDefault="005A1C89" w:rsidP="00F063A3">
      <w:pPr>
        <w:shd w:val="clear" w:color="auto" w:fill="FFFFFF"/>
        <w:spacing w:line="360" w:lineRule="auto"/>
        <w:ind w:firstLine="567"/>
        <w:rPr>
          <w:sz w:val="28"/>
          <w:szCs w:val="28"/>
        </w:rPr>
      </w:pPr>
      <w:r w:rsidRPr="008E36F0">
        <w:rPr>
          <w:sz w:val="28"/>
          <w:szCs w:val="28"/>
        </w:rPr>
        <w:t>Общие структуры интеллекта отражают не только интел</w:t>
      </w:r>
      <w:r w:rsidRPr="008E36F0">
        <w:rPr>
          <w:sz w:val="28"/>
          <w:szCs w:val="28"/>
        </w:rPr>
        <w:softHyphen/>
        <w:t>лектуальный опыт, но и общие закономерности, определяющие способность человека овладевать знаниям</w:t>
      </w:r>
      <w:r w:rsidR="003566D2" w:rsidRPr="008E36F0">
        <w:rPr>
          <w:sz w:val="28"/>
          <w:szCs w:val="28"/>
        </w:rPr>
        <w:t>и</w:t>
      </w:r>
      <w:r w:rsidRPr="008E36F0">
        <w:rPr>
          <w:sz w:val="28"/>
          <w:szCs w:val="28"/>
        </w:rPr>
        <w:t xml:space="preserve"> и производить их. Разграничение интеллекта </w:t>
      </w:r>
      <w:r w:rsidR="003566D2" w:rsidRPr="008E36F0">
        <w:rPr>
          <w:sz w:val="28"/>
          <w:szCs w:val="28"/>
        </w:rPr>
        <w:t xml:space="preserve">(умственная способность) </w:t>
      </w:r>
      <w:r w:rsidRPr="008E36F0">
        <w:rPr>
          <w:sz w:val="28"/>
          <w:szCs w:val="28"/>
        </w:rPr>
        <w:t>имеет су</w:t>
      </w:r>
      <w:r w:rsidRPr="008E36F0">
        <w:rPr>
          <w:sz w:val="28"/>
          <w:szCs w:val="28"/>
        </w:rPr>
        <w:softHyphen/>
        <w:t>щественное значение для понимания и исследования мыслитель</w:t>
      </w:r>
      <w:r w:rsidRPr="008E36F0">
        <w:rPr>
          <w:sz w:val="28"/>
          <w:szCs w:val="28"/>
        </w:rPr>
        <w:softHyphen/>
        <w:t>ной деятельности человека. В ходе мыслительного процесса образуются определенные способы осу</w:t>
      </w:r>
      <w:r w:rsidRPr="008E36F0">
        <w:rPr>
          <w:sz w:val="28"/>
          <w:szCs w:val="28"/>
        </w:rPr>
        <w:softHyphen/>
        <w:t>щест</w:t>
      </w:r>
      <w:r w:rsidR="003566D2" w:rsidRPr="008E36F0">
        <w:rPr>
          <w:sz w:val="28"/>
          <w:szCs w:val="28"/>
        </w:rPr>
        <w:t>вления анализа, синтеза и т.д. (они могут осуществлять</w:t>
      </w:r>
      <w:r w:rsidRPr="008E36F0">
        <w:rPr>
          <w:sz w:val="28"/>
          <w:szCs w:val="28"/>
        </w:rPr>
        <w:t xml:space="preserve">ся как в виде бессознательно складывающихся и автоматически функционирующих операций; </w:t>
      </w:r>
      <w:r w:rsidR="008E36F0" w:rsidRPr="008E36F0">
        <w:rPr>
          <w:sz w:val="28"/>
          <w:szCs w:val="28"/>
        </w:rPr>
        <w:t>анализа и синтеза, так и в виде сознательно выполняемых действий анализирования и синтези</w:t>
      </w:r>
      <w:r w:rsidR="008E36F0" w:rsidRPr="008E36F0">
        <w:rPr>
          <w:sz w:val="28"/>
          <w:szCs w:val="28"/>
        </w:rPr>
        <w:softHyphen/>
        <w:t>рования в соответствии с осознанными требованиями задачи). По мере того, как в процессе мышления складываются определен</w:t>
      </w:r>
      <w:r w:rsidR="008E36F0" w:rsidRPr="008E36F0">
        <w:rPr>
          <w:sz w:val="28"/>
          <w:szCs w:val="28"/>
        </w:rPr>
        <w:softHyphen/>
        <w:t>ные операции -  анализы, синтезы, обобщения, по мере того, как они генерализуются и закрепляются у индивида, формирует</w:t>
      </w:r>
      <w:r w:rsidR="008E36F0" w:rsidRPr="008E36F0">
        <w:rPr>
          <w:sz w:val="28"/>
          <w:szCs w:val="28"/>
        </w:rPr>
        <w:softHyphen/>
        <w:t>ся мышление, как способность, складывается интеллект.</w:t>
      </w:r>
    </w:p>
    <w:p w:rsidR="004A46C9" w:rsidRPr="008E36F0" w:rsidRDefault="005C3CF0" w:rsidP="00F063A3">
      <w:pPr>
        <w:pStyle w:val="a4"/>
        <w:spacing w:line="360" w:lineRule="auto"/>
        <w:ind w:firstLine="567"/>
        <w:jc w:val="both"/>
        <w:rPr>
          <w:sz w:val="28"/>
          <w:szCs w:val="28"/>
        </w:rPr>
      </w:pPr>
      <w:r w:rsidRPr="008E36F0">
        <w:rPr>
          <w:sz w:val="28"/>
          <w:szCs w:val="28"/>
        </w:rPr>
        <w:t xml:space="preserve">Задача установления уровня интеллекта является одной из самых главных в психологии с момента оформления этой науки. Именно интеллектуальный показатель человека позволил охарактеризовать его психические и моральные качества. Установление количественных и качественных зависимостей этих показателей от уровня развития интеллекта позволил разработать разнообразные методики исследования интеллекта и связанных с ним качеств. Оценка интеллекта как специфической деятельности человека дала начало методикам подобно тесту Айзенка. Установление его структуры породило огромное количество тестов, исследуемых различные аспекты. Так появились тесты логического, образного, творческого и технического мышления. Тесно связанные с уровнем интеллекта оказались и тесты профессиональной пригодности. </w:t>
      </w:r>
    </w:p>
    <w:p w:rsidR="005C3CF0" w:rsidRPr="008E36F0" w:rsidRDefault="005C3CF0" w:rsidP="00F063A3">
      <w:pPr>
        <w:pStyle w:val="a4"/>
        <w:spacing w:line="360" w:lineRule="auto"/>
        <w:ind w:firstLine="567"/>
        <w:jc w:val="both"/>
        <w:rPr>
          <w:sz w:val="28"/>
          <w:szCs w:val="28"/>
        </w:rPr>
      </w:pPr>
      <w:r w:rsidRPr="008E36F0">
        <w:rPr>
          <w:sz w:val="28"/>
          <w:szCs w:val="28"/>
        </w:rPr>
        <w:t xml:space="preserve">В программу образования школ США и других развитых стран Европы включено использование методик проверки интеллекта в качестве оценочного, стимулирующего средства, вызывающего дополнительные мотивационные изменения. Таким образом, показатель интеллекта (не обязательно IQ) стал одним </w:t>
      </w:r>
      <w:r w:rsidRPr="008E36F0">
        <w:rPr>
          <w:sz w:val="28"/>
          <w:szCs w:val="28"/>
        </w:rPr>
        <w:lastRenderedPageBreak/>
        <w:t>из важнейших показателей человеческой пригодности к той или иной деятельности, а в конечном итоге полезности человека как такового.</w:t>
      </w:r>
    </w:p>
    <w:p w:rsidR="00AE613F" w:rsidRPr="008E36F0" w:rsidRDefault="005A1C89" w:rsidP="00F063A3">
      <w:pPr>
        <w:spacing w:line="360" w:lineRule="auto"/>
        <w:ind w:firstLine="567"/>
        <w:rPr>
          <w:sz w:val="28"/>
          <w:szCs w:val="28"/>
        </w:rPr>
      </w:pPr>
      <w:r w:rsidRPr="008E36F0">
        <w:rPr>
          <w:sz w:val="28"/>
          <w:szCs w:val="28"/>
        </w:rPr>
        <w:t>Известно,  что интеллектуальное развитие у всех людей разное. Сей</w:t>
      </w:r>
      <w:r w:rsidR="003566D2" w:rsidRPr="008E36F0">
        <w:rPr>
          <w:sz w:val="28"/>
          <w:szCs w:val="28"/>
        </w:rPr>
        <w:t>ч</w:t>
      </w:r>
      <w:r w:rsidRPr="008E36F0">
        <w:rPr>
          <w:sz w:val="28"/>
          <w:szCs w:val="28"/>
        </w:rPr>
        <w:t>ас шко</w:t>
      </w:r>
      <w:r w:rsidRPr="008E36F0">
        <w:rPr>
          <w:sz w:val="28"/>
          <w:szCs w:val="28"/>
        </w:rPr>
        <w:softHyphen/>
        <w:t>лы, да и жизнь,  предъявляют все большие требования к интел</w:t>
      </w:r>
      <w:r w:rsidRPr="008E36F0">
        <w:rPr>
          <w:sz w:val="28"/>
          <w:szCs w:val="28"/>
        </w:rPr>
        <w:softHyphen/>
        <w:t>лектуальному уровню школьников, также создаются специали</w:t>
      </w:r>
      <w:r w:rsidRPr="008E36F0">
        <w:rPr>
          <w:sz w:val="28"/>
          <w:szCs w:val="28"/>
        </w:rPr>
        <w:softHyphen/>
        <w:t xml:space="preserve">зированные классы и школы. </w:t>
      </w:r>
    </w:p>
    <w:p w:rsidR="004B6D8B" w:rsidRPr="008E36F0" w:rsidRDefault="00AE613F" w:rsidP="00F063A3">
      <w:pPr>
        <w:spacing w:line="360" w:lineRule="auto"/>
        <w:ind w:firstLine="567"/>
        <w:rPr>
          <w:sz w:val="28"/>
          <w:szCs w:val="28"/>
        </w:rPr>
      </w:pPr>
      <w:r w:rsidRPr="008E36F0">
        <w:rPr>
          <w:sz w:val="28"/>
          <w:szCs w:val="28"/>
        </w:rPr>
        <w:t>Чтобы попасть в специализированный класс или школу дети чаще всего сдают вступительные экзамены, по результатам которых происходит зачисление. При этом редко когда они проходят так называемые профориентированные тесты</w:t>
      </w:r>
      <w:r w:rsidR="004B6D8B" w:rsidRPr="008E36F0">
        <w:rPr>
          <w:sz w:val="28"/>
          <w:szCs w:val="28"/>
        </w:rPr>
        <w:t xml:space="preserve"> или тесты структуры интеллекта</w:t>
      </w:r>
      <w:r w:rsidR="00715626" w:rsidRPr="008E36F0">
        <w:rPr>
          <w:sz w:val="28"/>
          <w:szCs w:val="28"/>
        </w:rPr>
        <w:t xml:space="preserve">. </w:t>
      </w:r>
      <w:r w:rsidRPr="008E36F0">
        <w:rPr>
          <w:sz w:val="28"/>
          <w:szCs w:val="28"/>
        </w:rPr>
        <w:t>При распределении детей по специализированным классам важную роль играет направленность интеллекта, т.е. уров</w:t>
      </w:r>
      <w:r w:rsidR="008E36F0" w:rsidRPr="008E36F0">
        <w:rPr>
          <w:sz w:val="28"/>
          <w:szCs w:val="28"/>
        </w:rPr>
        <w:t>ень</w:t>
      </w:r>
      <w:r w:rsidRPr="008E36F0">
        <w:rPr>
          <w:sz w:val="28"/>
          <w:szCs w:val="28"/>
        </w:rPr>
        <w:t xml:space="preserve"> развития вербального</w:t>
      </w:r>
      <w:r w:rsidR="00865C11" w:rsidRPr="008E36F0">
        <w:rPr>
          <w:sz w:val="28"/>
          <w:szCs w:val="28"/>
        </w:rPr>
        <w:t xml:space="preserve">, формального и пространственного </w:t>
      </w:r>
      <w:r w:rsidRPr="008E36F0">
        <w:rPr>
          <w:sz w:val="28"/>
          <w:szCs w:val="28"/>
        </w:rPr>
        <w:t xml:space="preserve"> компонентов. </w:t>
      </w:r>
      <w:r w:rsidR="00715626" w:rsidRPr="008E36F0">
        <w:rPr>
          <w:sz w:val="28"/>
          <w:szCs w:val="28"/>
        </w:rPr>
        <w:t xml:space="preserve">Эту направленность способностей и пытаются определить  вступительными испытаниями. Но часто они не выполняют эту функцию и являются формальностью. На </w:t>
      </w:r>
      <w:r w:rsidRPr="008E36F0">
        <w:rPr>
          <w:sz w:val="28"/>
          <w:szCs w:val="28"/>
        </w:rPr>
        <w:t>процесс</w:t>
      </w:r>
      <w:r w:rsidR="00715626" w:rsidRPr="008E36F0">
        <w:rPr>
          <w:sz w:val="28"/>
          <w:szCs w:val="28"/>
        </w:rPr>
        <w:t xml:space="preserve"> распределения</w:t>
      </w:r>
      <w:r w:rsidRPr="008E36F0">
        <w:rPr>
          <w:sz w:val="28"/>
          <w:szCs w:val="28"/>
        </w:rPr>
        <w:t xml:space="preserve"> влияют и другие факт</w:t>
      </w:r>
      <w:r w:rsidR="00715626" w:rsidRPr="008E36F0">
        <w:rPr>
          <w:sz w:val="28"/>
          <w:szCs w:val="28"/>
        </w:rPr>
        <w:t>оры</w:t>
      </w:r>
      <w:r w:rsidRPr="008E36F0">
        <w:rPr>
          <w:sz w:val="28"/>
          <w:szCs w:val="28"/>
        </w:rPr>
        <w:t>, такие как желание ребенка (или его родителей) учиться в престижном классе, вместе с другом за компанию, чтобы потом проще было в институт поступить</w:t>
      </w:r>
      <w:r w:rsidR="004B6D8B" w:rsidRPr="008E36F0">
        <w:rPr>
          <w:sz w:val="28"/>
          <w:szCs w:val="28"/>
        </w:rPr>
        <w:t>…</w:t>
      </w:r>
      <w:r w:rsidRPr="008E36F0">
        <w:rPr>
          <w:sz w:val="28"/>
          <w:szCs w:val="28"/>
        </w:rPr>
        <w:t xml:space="preserve"> В случае если определяющими становятся </w:t>
      </w:r>
      <w:r w:rsidR="00B1639F" w:rsidRPr="008E36F0">
        <w:rPr>
          <w:sz w:val="28"/>
          <w:szCs w:val="28"/>
        </w:rPr>
        <w:t>не способности ребенка</w:t>
      </w:r>
      <w:r w:rsidRPr="008E36F0">
        <w:rPr>
          <w:sz w:val="28"/>
          <w:szCs w:val="28"/>
        </w:rPr>
        <w:t xml:space="preserve">, а  какой-то из них, могут возникнуть трудности с </w:t>
      </w:r>
      <w:r w:rsidR="00534BB2" w:rsidRPr="008E36F0">
        <w:rPr>
          <w:sz w:val="28"/>
          <w:szCs w:val="28"/>
        </w:rPr>
        <w:t>учебой</w:t>
      </w:r>
      <w:r w:rsidRPr="008E36F0">
        <w:rPr>
          <w:sz w:val="28"/>
          <w:szCs w:val="28"/>
        </w:rPr>
        <w:t>. Это может повлиять также на психологическое состояние ребенка и его дальнейшее развитие.</w:t>
      </w:r>
      <w:r w:rsidR="00B1639F" w:rsidRPr="008E36F0">
        <w:rPr>
          <w:sz w:val="28"/>
          <w:szCs w:val="28"/>
        </w:rPr>
        <w:t xml:space="preserve"> </w:t>
      </w:r>
      <w:r w:rsidR="004B6D8B" w:rsidRPr="008E36F0">
        <w:rPr>
          <w:sz w:val="28"/>
          <w:szCs w:val="28"/>
        </w:rPr>
        <w:t>Наличие детей с такой мотивацией в специализированных классах свидетельствует о несоответствии дифференциации школьников особенностям структуры их интеллекта.</w:t>
      </w:r>
    </w:p>
    <w:p w:rsidR="00765302" w:rsidRPr="008E36F0" w:rsidRDefault="00534BB2" w:rsidP="00F063A3">
      <w:pPr>
        <w:spacing w:line="360" w:lineRule="auto"/>
        <w:ind w:firstLine="567"/>
        <w:rPr>
          <w:sz w:val="28"/>
          <w:szCs w:val="28"/>
        </w:rPr>
      </w:pPr>
      <w:r w:rsidRPr="008E36F0">
        <w:rPr>
          <w:sz w:val="28"/>
          <w:szCs w:val="28"/>
        </w:rPr>
        <w:t>Данная работа есть следствие возникшего предположения, что в специализированных классах гуманитарного и математического направлений присутствуют дети</w:t>
      </w:r>
      <w:r w:rsidR="004B6D8B" w:rsidRPr="008E36F0">
        <w:rPr>
          <w:sz w:val="28"/>
          <w:szCs w:val="28"/>
        </w:rPr>
        <w:t xml:space="preserve">, умственные способности которых не соответствуют учебной программе. То есть </w:t>
      </w:r>
      <w:r w:rsidR="008E36F0" w:rsidRPr="008E36F0">
        <w:rPr>
          <w:sz w:val="28"/>
          <w:szCs w:val="28"/>
        </w:rPr>
        <w:t>направленность</w:t>
      </w:r>
      <w:r w:rsidR="004B6D8B" w:rsidRPr="008E36F0">
        <w:rPr>
          <w:sz w:val="28"/>
          <w:szCs w:val="28"/>
        </w:rPr>
        <w:t xml:space="preserve"> интеллекта не совпадает со специализацией. </w:t>
      </w:r>
    </w:p>
    <w:p w:rsidR="00765302" w:rsidRPr="008E36F0" w:rsidRDefault="00765302" w:rsidP="00F063A3">
      <w:pPr>
        <w:spacing w:line="360" w:lineRule="auto"/>
        <w:ind w:firstLine="567"/>
        <w:rPr>
          <w:sz w:val="28"/>
          <w:szCs w:val="28"/>
        </w:rPr>
      </w:pPr>
      <w:r w:rsidRPr="008E36F0">
        <w:rPr>
          <w:sz w:val="28"/>
          <w:szCs w:val="28"/>
        </w:rPr>
        <w:t>Цель работы:</w:t>
      </w:r>
    </w:p>
    <w:p w:rsidR="00765302" w:rsidRPr="008E36F0" w:rsidRDefault="00765302" w:rsidP="00F063A3">
      <w:pPr>
        <w:spacing w:line="360" w:lineRule="auto"/>
        <w:ind w:firstLine="567"/>
        <w:rPr>
          <w:sz w:val="28"/>
          <w:szCs w:val="28"/>
        </w:rPr>
      </w:pPr>
      <w:r w:rsidRPr="008E36F0">
        <w:rPr>
          <w:sz w:val="28"/>
          <w:szCs w:val="28"/>
        </w:rPr>
        <w:t>Выявить и изучить особенности интеллектуальной деятельности у учеников математического и гуманитарного классов.</w:t>
      </w:r>
    </w:p>
    <w:p w:rsidR="00765302" w:rsidRPr="008E36F0" w:rsidRDefault="00765302" w:rsidP="00F063A3">
      <w:pPr>
        <w:spacing w:line="360" w:lineRule="auto"/>
        <w:ind w:firstLine="567"/>
        <w:rPr>
          <w:sz w:val="28"/>
          <w:szCs w:val="28"/>
        </w:rPr>
      </w:pPr>
    </w:p>
    <w:p w:rsidR="00765302" w:rsidRPr="008E36F0" w:rsidRDefault="00765302" w:rsidP="00F063A3">
      <w:pPr>
        <w:spacing w:line="360" w:lineRule="auto"/>
        <w:ind w:firstLine="567"/>
        <w:rPr>
          <w:sz w:val="28"/>
          <w:szCs w:val="28"/>
        </w:rPr>
      </w:pPr>
    </w:p>
    <w:p w:rsidR="00765302" w:rsidRPr="008E36F0" w:rsidRDefault="00765302" w:rsidP="00F063A3">
      <w:pPr>
        <w:spacing w:line="360" w:lineRule="auto"/>
        <w:ind w:firstLine="567"/>
        <w:rPr>
          <w:sz w:val="28"/>
          <w:szCs w:val="28"/>
        </w:rPr>
      </w:pPr>
      <w:r w:rsidRPr="008E36F0">
        <w:rPr>
          <w:sz w:val="28"/>
          <w:szCs w:val="28"/>
        </w:rPr>
        <w:lastRenderedPageBreak/>
        <w:t xml:space="preserve">Задачи: </w:t>
      </w:r>
    </w:p>
    <w:p w:rsidR="00765302" w:rsidRPr="008E36F0" w:rsidRDefault="00765302" w:rsidP="00765302">
      <w:pPr>
        <w:spacing w:line="360" w:lineRule="auto"/>
        <w:rPr>
          <w:sz w:val="28"/>
          <w:szCs w:val="28"/>
        </w:rPr>
      </w:pPr>
      <w:r w:rsidRPr="008E36F0">
        <w:rPr>
          <w:sz w:val="28"/>
          <w:szCs w:val="28"/>
        </w:rPr>
        <w:t xml:space="preserve">1. Изучить теоретические аспекты данного вопроса. </w:t>
      </w:r>
    </w:p>
    <w:p w:rsidR="00765302" w:rsidRPr="008E36F0" w:rsidRDefault="00765302" w:rsidP="00765302">
      <w:pPr>
        <w:spacing w:line="360" w:lineRule="auto"/>
        <w:rPr>
          <w:sz w:val="28"/>
          <w:szCs w:val="28"/>
        </w:rPr>
      </w:pPr>
      <w:r w:rsidRPr="008E36F0">
        <w:rPr>
          <w:sz w:val="28"/>
          <w:szCs w:val="28"/>
        </w:rPr>
        <w:t xml:space="preserve">2. Провести диагностику вербального и </w:t>
      </w:r>
      <w:r w:rsidR="008E36F0" w:rsidRPr="008E36F0">
        <w:rPr>
          <w:sz w:val="28"/>
          <w:szCs w:val="28"/>
        </w:rPr>
        <w:t>счетно-математического</w:t>
      </w:r>
      <w:r w:rsidRPr="008E36F0">
        <w:rPr>
          <w:sz w:val="28"/>
          <w:szCs w:val="28"/>
        </w:rPr>
        <w:t xml:space="preserve"> компонентов интеллекта школьников. Выявить различия, если они есть, в структуре интеллекта учеников дифференцированных классов. Сделать выводы: соответствует ли разделение учеников по специализированным классам особенностям структуры их интеллекта (уровню развития вербального и </w:t>
      </w:r>
      <w:r w:rsidR="008E36F0" w:rsidRPr="008E36F0">
        <w:rPr>
          <w:sz w:val="28"/>
          <w:szCs w:val="28"/>
        </w:rPr>
        <w:t>счетно-математического</w:t>
      </w:r>
      <w:r w:rsidRPr="008E36F0">
        <w:rPr>
          <w:sz w:val="28"/>
          <w:szCs w:val="28"/>
        </w:rPr>
        <w:t xml:space="preserve"> компонентов интеллекта школьников).</w:t>
      </w:r>
    </w:p>
    <w:p w:rsidR="00B1639F" w:rsidRPr="008E36F0" w:rsidRDefault="00B1639F" w:rsidP="00F063A3">
      <w:pPr>
        <w:spacing w:line="360" w:lineRule="auto"/>
        <w:ind w:firstLine="567"/>
        <w:rPr>
          <w:sz w:val="28"/>
          <w:szCs w:val="28"/>
        </w:rPr>
      </w:pPr>
      <w:r w:rsidRPr="008E36F0">
        <w:rPr>
          <w:sz w:val="28"/>
          <w:szCs w:val="28"/>
        </w:rPr>
        <w:t>Вопрос распределения школьников</w:t>
      </w:r>
      <w:r w:rsidR="006F63A4" w:rsidRPr="008E36F0">
        <w:rPr>
          <w:sz w:val="28"/>
          <w:szCs w:val="28"/>
        </w:rPr>
        <w:t xml:space="preserve"> </w:t>
      </w:r>
      <w:r w:rsidR="00FD11BD" w:rsidRPr="008E36F0">
        <w:rPr>
          <w:sz w:val="28"/>
          <w:szCs w:val="28"/>
        </w:rPr>
        <w:t xml:space="preserve">в соответствии с </w:t>
      </w:r>
      <w:r w:rsidR="0002552E" w:rsidRPr="008E36F0">
        <w:rPr>
          <w:sz w:val="28"/>
          <w:szCs w:val="28"/>
        </w:rPr>
        <w:t>их способностям</w:t>
      </w:r>
      <w:r w:rsidR="00FD11BD" w:rsidRPr="008E36F0">
        <w:rPr>
          <w:sz w:val="28"/>
          <w:szCs w:val="28"/>
        </w:rPr>
        <w:t>и</w:t>
      </w:r>
      <w:r w:rsidR="0002552E" w:rsidRPr="008E36F0">
        <w:rPr>
          <w:sz w:val="28"/>
          <w:szCs w:val="28"/>
        </w:rPr>
        <w:t xml:space="preserve"> </w:t>
      </w:r>
      <w:r w:rsidR="00682DD4" w:rsidRPr="008E36F0">
        <w:rPr>
          <w:sz w:val="28"/>
          <w:szCs w:val="28"/>
        </w:rPr>
        <w:t>важен</w:t>
      </w:r>
      <w:r w:rsidR="006F63A4" w:rsidRPr="008E36F0">
        <w:rPr>
          <w:sz w:val="28"/>
          <w:szCs w:val="28"/>
        </w:rPr>
        <w:t xml:space="preserve"> в свете </w:t>
      </w:r>
      <w:r w:rsidR="0002552E" w:rsidRPr="008E36F0">
        <w:rPr>
          <w:sz w:val="28"/>
          <w:szCs w:val="28"/>
        </w:rPr>
        <w:t>направленности современной педагогики на</w:t>
      </w:r>
      <w:r w:rsidR="00FD11BD" w:rsidRPr="008E36F0">
        <w:rPr>
          <w:sz w:val="28"/>
          <w:szCs w:val="28"/>
        </w:rPr>
        <w:t xml:space="preserve"> индивидуально-ориентированное </w:t>
      </w:r>
      <w:r w:rsidR="00682DD4" w:rsidRPr="008E36F0">
        <w:rPr>
          <w:sz w:val="28"/>
          <w:szCs w:val="28"/>
        </w:rPr>
        <w:t xml:space="preserve"> обучение. В связи с этим в школе используются различные методы. Специализация один из них. Чтобы индивидуально-ориентированное обучение было успешным необходимо обеспечить  эффективную работу используемых для  этой цели методов. Данная работа представляет собой показатель эффективности специализации. </w:t>
      </w:r>
    </w:p>
    <w:p w:rsidR="00C434FA" w:rsidRPr="008E36F0" w:rsidRDefault="00B1639F" w:rsidP="009B541B">
      <w:pPr>
        <w:pStyle w:val="1"/>
      </w:pPr>
      <w:r w:rsidRPr="008E36F0">
        <w:rPr>
          <w:rStyle w:val="10"/>
        </w:rPr>
        <w:br w:type="page"/>
      </w:r>
      <w:bookmarkStart w:id="5" w:name="_Toc71791786"/>
      <w:bookmarkStart w:id="6" w:name="_Toc71791882"/>
      <w:bookmarkStart w:id="7" w:name="_Toc71792622"/>
      <w:bookmarkStart w:id="8" w:name="_Toc73467040"/>
      <w:r w:rsidR="00EF7F74" w:rsidRPr="008E36F0">
        <w:lastRenderedPageBreak/>
        <w:t xml:space="preserve">Глава 1 </w:t>
      </w:r>
      <w:r w:rsidR="0019387E" w:rsidRPr="008E36F0">
        <w:t>Теории, модели интеллекта и его развитие</w:t>
      </w:r>
      <w:bookmarkEnd w:id="5"/>
      <w:bookmarkEnd w:id="6"/>
      <w:bookmarkEnd w:id="7"/>
      <w:bookmarkEnd w:id="8"/>
      <w:r w:rsidR="0019387E" w:rsidRPr="008E36F0">
        <w:t xml:space="preserve"> </w:t>
      </w:r>
    </w:p>
    <w:p w:rsidR="00C434FA" w:rsidRPr="008E36F0" w:rsidRDefault="009B541B" w:rsidP="00F33899">
      <w:pPr>
        <w:pStyle w:val="2"/>
      </w:pPr>
      <w:bookmarkStart w:id="9" w:name="_Toc71791787"/>
      <w:bookmarkStart w:id="10" w:name="_Toc71791883"/>
      <w:bookmarkStart w:id="11" w:name="_Toc71792623"/>
      <w:bookmarkStart w:id="12" w:name="_Toc73467041"/>
      <w:r w:rsidRPr="008E36F0">
        <w:t>1</w:t>
      </w:r>
      <w:r w:rsidR="000A1C11" w:rsidRPr="008E36F0">
        <w:t>.1</w:t>
      </w:r>
      <w:r w:rsidRPr="008E36F0">
        <w:t xml:space="preserve"> Теории интеллекта</w:t>
      </w:r>
      <w:bookmarkEnd w:id="9"/>
      <w:bookmarkEnd w:id="10"/>
      <w:bookmarkEnd w:id="11"/>
      <w:bookmarkEnd w:id="12"/>
    </w:p>
    <w:p w:rsidR="00C434FA" w:rsidRPr="008E36F0" w:rsidRDefault="00C434FA" w:rsidP="00756DEE">
      <w:pPr>
        <w:pStyle w:val="11"/>
        <w:ind w:firstLine="567"/>
        <w:rPr>
          <w:lang w:val="ru-RU"/>
        </w:rPr>
      </w:pPr>
      <w:r w:rsidRPr="008E36F0">
        <w:rPr>
          <w:lang w:val="ru-RU"/>
        </w:rPr>
        <w:t>Теоретики интеллекта не согласны друг с другом во многом, и довольно странно, что они пришли к минимальному согласию в вопросе о том, что же такое интел</w:t>
      </w:r>
      <w:r w:rsidRPr="008E36F0">
        <w:rPr>
          <w:lang w:val="ru-RU"/>
        </w:rPr>
        <w:softHyphen/>
        <w:t>лект помимо способности гибко адаптироваться к окру</w:t>
      </w:r>
      <w:r w:rsidR="001E26ED" w:rsidRPr="008E36F0">
        <w:rPr>
          <w:lang w:val="ru-RU"/>
        </w:rPr>
        <w:t>жающей среде. Р</w:t>
      </w:r>
      <w:r w:rsidRPr="008E36F0">
        <w:rPr>
          <w:lang w:val="ru-RU"/>
        </w:rPr>
        <w:t>ас</w:t>
      </w:r>
      <w:r w:rsidRPr="008E36F0">
        <w:rPr>
          <w:lang w:val="ru-RU"/>
        </w:rPr>
        <w:softHyphen/>
        <w:t>смотрим некоторые альтернативные взгляды, о</w:t>
      </w:r>
      <w:r w:rsidR="00AB2689" w:rsidRPr="008E36F0">
        <w:rPr>
          <w:lang w:val="ru-RU"/>
        </w:rPr>
        <w:t>снованные на точке зрения Стерн</w:t>
      </w:r>
      <w:r w:rsidRPr="008E36F0">
        <w:rPr>
          <w:lang w:val="ru-RU"/>
        </w:rPr>
        <w:t>берга и Ка</w:t>
      </w:r>
      <w:r w:rsidR="001E26ED" w:rsidRPr="008E36F0">
        <w:rPr>
          <w:lang w:val="ru-RU"/>
        </w:rPr>
        <w:t>уфмана</w:t>
      </w:r>
      <w:r w:rsidRPr="008E36F0">
        <w:rPr>
          <w:lang w:val="ru-RU"/>
        </w:rPr>
        <w:t>.</w:t>
      </w:r>
    </w:p>
    <w:p w:rsidR="00571E39" w:rsidRPr="008E36F0" w:rsidRDefault="000A1C11" w:rsidP="00F33899">
      <w:pPr>
        <w:pStyle w:val="3"/>
      </w:pPr>
      <w:bookmarkStart w:id="13" w:name="_Toc71791788"/>
      <w:bookmarkStart w:id="14" w:name="_Toc71791884"/>
      <w:bookmarkStart w:id="15" w:name="_Toc71792624"/>
      <w:bookmarkStart w:id="16" w:name="_Toc73467042"/>
      <w:r w:rsidRPr="008E36F0">
        <w:t xml:space="preserve">1.1.1 </w:t>
      </w:r>
      <w:r w:rsidR="00571E39" w:rsidRPr="008E36F0">
        <w:t>Имплици</w:t>
      </w:r>
      <w:r w:rsidR="00066015" w:rsidRPr="008E36F0">
        <w:t>т</w:t>
      </w:r>
      <w:r w:rsidR="00571E39" w:rsidRPr="008E36F0">
        <w:t>ные теории</w:t>
      </w:r>
      <w:bookmarkEnd w:id="13"/>
      <w:bookmarkEnd w:id="14"/>
      <w:bookmarkEnd w:id="15"/>
      <w:bookmarkEnd w:id="16"/>
    </w:p>
    <w:p w:rsidR="00C434FA" w:rsidRPr="008E36F0" w:rsidRDefault="00C434FA" w:rsidP="00756DEE">
      <w:pPr>
        <w:pStyle w:val="11"/>
        <w:ind w:firstLine="567"/>
        <w:rPr>
          <w:lang w:val="ru-RU"/>
        </w:rPr>
      </w:pPr>
      <w:r w:rsidRPr="008E36F0">
        <w:rPr>
          <w:lang w:val="ru-RU"/>
        </w:rPr>
        <w:t xml:space="preserve">Сторонники этих теорий просят людей объяснить понятие интеллект «обычным языком». Этот подход был предложен Нейссером и осуществлен Стернбергом, Конвеем, Кетроном и Бернстейном </w:t>
      </w:r>
      <w:r w:rsidR="00AB2689" w:rsidRPr="008E36F0">
        <w:rPr>
          <w:lang w:val="ru-RU"/>
        </w:rPr>
        <w:t>и Стерн</w:t>
      </w:r>
      <w:r w:rsidR="001E26ED" w:rsidRPr="008E36F0">
        <w:rPr>
          <w:lang w:val="ru-RU"/>
        </w:rPr>
        <w:t>бергом</w:t>
      </w:r>
      <w:r w:rsidRPr="008E36F0">
        <w:rPr>
          <w:lang w:val="ru-RU"/>
        </w:rPr>
        <w:t xml:space="preserve">. </w:t>
      </w:r>
      <w:r w:rsidR="008E36F0" w:rsidRPr="008E36F0">
        <w:rPr>
          <w:lang w:val="ru-RU"/>
        </w:rPr>
        <w:t>Стернберг и др. опра</w:t>
      </w:r>
      <w:r w:rsidR="008E36F0">
        <w:rPr>
          <w:lang w:val="ru-RU"/>
        </w:rPr>
        <w:t>шивали случайно выбранных людей</w:t>
      </w:r>
      <w:r w:rsidR="008E36F0" w:rsidRPr="008E36F0">
        <w:rPr>
          <w:lang w:val="ru-RU"/>
        </w:rPr>
        <w:t>, а также исследователей-теоретиков, занимающихся проблемами интеллекта, и предлагали им назвать наиболее показательные каче</w:t>
      </w:r>
      <w:r w:rsidR="008E36F0" w:rsidRPr="008E36F0">
        <w:rPr>
          <w:lang w:val="ru-RU"/>
        </w:rPr>
        <w:softHyphen/>
        <w:t xml:space="preserve">ства интеллектуального человека. </w:t>
      </w:r>
      <w:r w:rsidRPr="008E36F0">
        <w:rPr>
          <w:lang w:val="ru-RU"/>
        </w:rPr>
        <w:t>Факторный анализ частотности оценок выявил три главных представления людей об интеллекте: как о способности решать практические про</w:t>
      </w:r>
      <w:r w:rsidRPr="008E36F0">
        <w:rPr>
          <w:lang w:val="ru-RU"/>
        </w:rPr>
        <w:softHyphen/>
        <w:t>блемы (например, подведение баланса в чековой книжке), как о вербальных спо</w:t>
      </w:r>
      <w:r w:rsidRPr="008E36F0">
        <w:rPr>
          <w:lang w:val="ru-RU"/>
        </w:rPr>
        <w:softHyphen/>
        <w:t>собностях (например, хорошо писать и говорить) и как о социальной компетент</w:t>
      </w:r>
      <w:r w:rsidRPr="008E36F0">
        <w:rPr>
          <w:lang w:val="ru-RU"/>
        </w:rPr>
        <w:softHyphen/>
        <w:t>ности (например, сосуществование с другими людьми)</w:t>
      </w:r>
      <w:r w:rsidR="00496BA1" w:rsidRPr="008E36F0">
        <w:rPr>
          <w:lang w:val="ru-RU"/>
        </w:rPr>
        <w:t xml:space="preserve"> [10</w:t>
      </w:r>
      <w:r w:rsidR="00B407BD" w:rsidRPr="008E36F0">
        <w:rPr>
          <w:lang w:val="ru-RU"/>
        </w:rPr>
        <w:t>;28</w:t>
      </w:r>
      <w:r w:rsidR="00496BA1" w:rsidRPr="008E36F0">
        <w:rPr>
          <w:lang w:val="ru-RU"/>
        </w:rPr>
        <w:t>]</w:t>
      </w:r>
      <w:r w:rsidRPr="008E36F0">
        <w:rPr>
          <w:lang w:val="ru-RU"/>
        </w:rPr>
        <w:t>.</w:t>
      </w:r>
    </w:p>
    <w:p w:rsidR="00A44A55" w:rsidRPr="008E36F0" w:rsidRDefault="00C434FA" w:rsidP="00756DEE">
      <w:pPr>
        <w:pStyle w:val="11"/>
        <w:ind w:firstLine="567"/>
        <w:rPr>
          <w:lang w:val="ru-RU"/>
        </w:rPr>
      </w:pPr>
      <w:r w:rsidRPr="008E36F0">
        <w:rPr>
          <w:lang w:val="ru-RU"/>
        </w:rPr>
        <w:t>Тем не менее в этой обыденной точке зрения есть определенные ограничения. Одно из них относи</w:t>
      </w:r>
      <w:r w:rsidR="00AB2689" w:rsidRPr="008E36F0">
        <w:rPr>
          <w:lang w:val="ru-RU"/>
        </w:rPr>
        <w:t>тся к возрасту. Сиглер и Ричардc</w:t>
      </w:r>
      <w:r w:rsidRPr="008E36F0">
        <w:rPr>
          <w:lang w:val="ru-RU"/>
        </w:rPr>
        <w:t xml:space="preserve">  просили взрослых охарактеризовать интеллект применительно к людям различ</w:t>
      </w:r>
      <w:r w:rsidRPr="008E36F0">
        <w:rPr>
          <w:lang w:val="ru-RU"/>
        </w:rPr>
        <w:softHyphen/>
        <w:t>ных возрастов. Они обнаружили, что взрослые в меньшей степени склонны свя</w:t>
      </w:r>
      <w:r w:rsidRPr="008E36F0">
        <w:rPr>
          <w:lang w:val="ru-RU"/>
        </w:rPr>
        <w:softHyphen/>
        <w:t>зывать интеллект с перцептивно-моторной функцией и в большей — с функцией познания (в зависимости от возраста того, о ком они говорят). Так, для интеллек</w:t>
      </w:r>
      <w:r w:rsidRPr="008E36F0">
        <w:rPr>
          <w:lang w:val="ru-RU"/>
        </w:rPr>
        <w:softHyphen/>
        <w:t>та детей представляется наиболее важной координа</w:t>
      </w:r>
      <w:r w:rsidR="00AB2689" w:rsidRPr="008E36F0">
        <w:rPr>
          <w:lang w:val="ru-RU"/>
        </w:rPr>
        <w:t xml:space="preserve">ция рук и глаз, в то время как </w:t>
      </w:r>
      <w:r w:rsidRPr="008E36F0">
        <w:rPr>
          <w:lang w:val="ru-RU"/>
        </w:rPr>
        <w:t xml:space="preserve"> способность к рассуждению более существенна для интеллекта взрослых</w:t>
      </w:r>
      <w:r w:rsidR="00146E81" w:rsidRPr="008E36F0">
        <w:rPr>
          <w:lang w:val="ru-RU"/>
        </w:rPr>
        <w:t xml:space="preserve">. </w:t>
      </w:r>
      <w:r w:rsidRPr="008E36F0">
        <w:rPr>
          <w:lang w:val="ru-RU"/>
        </w:rPr>
        <w:t>Границы имплицитных теорий связаны также с культурными традициями. В различных культура</w:t>
      </w:r>
      <w:r w:rsidR="00AB2689" w:rsidRPr="008E36F0">
        <w:rPr>
          <w:lang w:val="ru-RU"/>
        </w:rPr>
        <w:t>х интеллект воспринимается неодинаков</w:t>
      </w:r>
      <w:r w:rsidRPr="008E36F0">
        <w:rPr>
          <w:lang w:val="ru-RU"/>
        </w:rPr>
        <w:t>о</w:t>
      </w:r>
      <w:r w:rsidR="00496BA1" w:rsidRPr="008E36F0">
        <w:rPr>
          <w:lang w:val="ru-RU"/>
        </w:rPr>
        <w:t>[10</w:t>
      </w:r>
      <w:r w:rsidR="00B407BD" w:rsidRPr="008E36F0">
        <w:rPr>
          <w:lang w:val="ru-RU"/>
        </w:rPr>
        <w:t>;28</w:t>
      </w:r>
      <w:r w:rsidR="00496BA1" w:rsidRPr="008E36F0">
        <w:rPr>
          <w:lang w:val="ru-RU"/>
        </w:rPr>
        <w:t>]</w:t>
      </w:r>
      <w:r w:rsidRPr="008E36F0">
        <w:rPr>
          <w:lang w:val="ru-RU"/>
        </w:rPr>
        <w:t>.</w:t>
      </w:r>
    </w:p>
    <w:p w:rsidR="00C434FA" w:rsidRPr="008E36F0" w:rsidRDefault="00C434FA" w:rsidP="00756DEE">
      <w:pPr>
        <w:pStyle w:val="11"/>
        <w:ind w:firstLine="567"/>
        <w:rPr>
          <w:lang w:val="ru-RU"/>
        </w:rPr>
      </w:pPr>
      <w:r w:rsidRPr="008E36F0">
        <w:rPr>
          <w:lang w:val="ru-RU"/>
        </w:rPr>
        <w:lastRenderedPageBreak/>
        <w:t>Положения одной могут быть противоположны тем, на каких базируется другая. Западны</w:t>
      </w:r>
      <w:r w:rsidR="00A44A55" w:rsidRPr="008E36F0">
        <w:rPr>
          <w:lang w:val="ru-RU"/>
        </w:rPr>
        <w:t>е</w:t>
      </w:r>
      <w:r w:rsidRPr="008E36F0">
        <w:rPr>
          <w:lang w:val="ru-RU"/>
        </w:rPr>
        <w:t xml:space="preserve"> представ</w:t>
      </w:r>
      <w:r w:rsidRPr="008E36F0">
        <w:rPr>
          <w:lang w:val="ru-RU"/>
        </w:rPr>
        <w:softHyphen/>
        <w:t>ления об интеллекте, например, во многом отличаются от по</w:t>
      </w:r>
      <w:r w:rsidR="00B2595C" w:rsidRPr="008E36F0">
        <w:rPr>
          <w:lang w:val="ru-RU"/>
        </w:rPr>
        <w:t>нятий других культур</w:t>
      </w:r>
      <w:r w:rsidRPr="008E36F0">
        <w:rPr>
          <w:lang w:val="ru-RU"/>
        </w:rPr>
        <w:t xml:space="preserve">. </w:t>
      </w:r>
      <w:r w:rsidR="00B2595C" w:rsidRPr="008E36F0">
        <w:rPr>
          <w:lang w:val="ru-RU"/>
        </w:rPr>
        <w:t>И</w:t>
      </w:r>
      <w:r w:rsidR="008B03AD" w:rsidRPr="008E36F0">
        <w:rPr>
          <w:lang w:val="ru-RU"/>
        </w:rPr>
        <w:t>сследовате</w:t>
      </w:r>
      <w:r w:rsidR="008B03AD" w:rsidRPr="008E36F0">
        <w:rPr>
          <w:lang w:val="ru-RU"/>
        </w:rPr>
        <w:softHyphen/>
        <w:t>ли Джилл и Китс</w:t>
      </w:r>
      <w:r w:rsidRPr="008E36F0">
        <w:rPr>
          <w:lang w:val="ru-RU"/>
        </w:rPr>
        <w:t xml:space="preserve"> отметили различия в оценках студен</w:t>
      </w:r>
      <w:r w:rsidRPr="008E36F0">
        <w:rPr>
          <w:lang w:val="ru-RU"/>
        </w:rPr>
        <w:softHyphen/>
        <w:t>тов австралийского университета, которые считают интеллектом теоретические навыки и способность адаптироваться к новым событиям, и малайских студентов, рассматривающих интеллект как практические навыки, речь и творчество.</w:t>
      </w:r>
    </w:p>
    <w:p w:rsidR="00B2595C" w:rsidRPr="008E36F0" w:rsidRDefault="00C434FA" w:rsidP="00756DEE">
      <w:pPr>
        <w:pStyle w:val="11"/>
        <w:ind w:firstLine="567"/>
        <w:rPr>
          <w:lang w:val="ru-RU"/>
        </w:rPr>
      </w:pPr>
      <w:r w:rsidRPr="008E36F0">
        <w:rPr>
          <w:lang w:val="ru-RU"/>
        </w:rPr>
        <w:t>Исследования, проведенные в Африке, также предоставляют материал, контра</w:t>
      </w:r>
      <w:r w:rsidRPr="008E36F0">
        <w:rPr>
          <w:lang w:val="ru-RU"/>
        </w:rPr>
        <w:softHyphen/>
        <w:t xml:space="preserve">стный полученному на Западе. </w:t>
      </w:r>
    </w:p>
    <w:p w:rsidR="00C434FA" w:rsidRPr="008E36F0" w:rsidRDefault="00C434FA" w:rsidP="00756DEE">
      <w:pPr>
        <w:pStyle w:val="11"/>
        <w:ind w:firstLine="567"/>
        <w:rPr>
          <w:lang w:val="ru-RU"/>
        </w:rPr>
      </w:pPr>
      <w:r w:rsidRPr="008E36F0">
        <w:rPr>
          <w:lang w:val="ru-RU"/>
        </w:rPr>
        <w:t>Интеллект в рамках разных культур и даже одной и той же всегда одина</w:t>
      </w:r>
      <w:r w:rsidR="001A4E5D" w:rsidRPr="008E36F0">
        <w:rPr>
          <w:lang w:val="ru-RU"/>
        </w:rPr>
        <w:t>ков, но воспринимается он</w:t>
      </w:r>
      <w:r w:rsidRPr="008E36F0">
        <w:rPr>
          <w:lang w:val="ru-RU"/>
        </w:rPr>
        <w:t xml:space="preserve"> по-разному</w:t>
      </w:r>
      <w:r w:rsidR="001A4E5D" w:rsidRPr="008E36F0">
        <w:rPr>
          <w:lang w:val="ru-RU"/>
        </w:rPr>
        <w:t xml:space="preserve"> </w:t>
      </w:r>
      <w:r w:rsidR="00496BA1" w:rsidRPr="008E36F0">
        <w:rPr>
          <w:lang w:val="ru-RU"/>
        </w:rPr>
        <w:t>[12</w:t>
      </w:r>
      <w:r w:rsidR="00B407BD" w:rsidRPr="008E36F0">
        <w:rPr>
          <w:lang w:val="ru-RU"/>
        </w:rPr>
        <w:t>;135</w:t>
      </w:r>
      <w:r w:rsidR="00496BA1" w:rsidRPr="008E36F0">
        <w:rPr>
          <w:lang w:val="ru-RU"/>
        </w:rPr>
        <w:t>]</w:t>
      </w:r>
      <w:r w:rsidRPr="008E36F0">
        <w:rPr>
          <w:lang w:val="ru-RU"/>
        </w:rPr>
        <w:t xml:space="preserve">. Какая бы ни была разница между культурами, существует несколько сходных аспектов интеллекта. </w:t>
      </w:r>
    </w:p>
    <w:p w:rsidR="00C434FA" w:rsidRPr="008E36F0" w:rsidRDefault="000A1C11" w:rsidP="009B541B">
      <w:pPr>
        <w:pStyle w:val="3"/>
      </w:pPr>
      <w:bookmarkStart w:id="17" w:name="_Toc71791789"/>
      <w:bookmarkStart w:id="18" w:name="_Toc71791885"/>
      <w:bookmarkStart w:id="19" w:name="_Toc71792625"/>
      <w:bookmarkStart w:id="20" w:name="_Toc73467043"/>
      <w:r w:rsidRPr="008E36F0">
        <w:t xml:space="preserve">1.1.2 </w:t>
      </w:r>
      <w:r w:rsidR="00C434FA" w:rsidRPr="008E36F0">
        <w:t>Эксплицитные теории</w:t>
      </w:r>
      <w:bookmarkEnd w:id="17"/>
      <w:bookmarkEnd w:id="18"/>
      <w:bookmarkEnd w:id="19"/>
      <w:bookmarkEnd w:id="20"/>
    </w:p>
    <w:p w:rsidR="00C434FA" w:rsidRPr="008E36F0" w:rsidRDefault="00C434FA" w:rsidP="00756DEE">
      <w:pPr>
        <w:pStyle w:val="11"/>
        <w:ind w:firstLine="567"/>
        <w:rPr>
          <w:rFonts w:ascii="Arial" w:hAnsi="Arial"/>
          <w:lang w:val="ru-RU"/>
        </w:rPr>
      </w:pPr>
      <w:r w:rsidRPr="008E36F0">
        <w:rPr>
          <w:lang w:val="ru-RU"/>
        </w:rPr>
        <w:t>Эксплицитные теории интеллекта — это те, которые предложены психологами или другими учеными и проверены путем сравнения гипотез и собранных данны</w:t>
      </w:r>
      <w:r w:rsidR="008B03AD" w:rsidRPr="008E36F0">
        <w:rPr>
          <w:lang w:val="ru-RU"/>
        </w:rPr>
        <w:t>х. Эксплицитные теории подразум</w:t>
      </w:r>
      <w:r w:rsidRPr="008E36F0">
        <w:rPr>
          <w:lang w:val="ru-RU"/>
        </w:rPr>
        <w:t>евают разнообразные подходы к изучению интел</w:t>
      </w:r>
      <w:r w:rsidRPr="008E36F0">
        <w:rPr>
          <w:lang w:val="ru-RU"/>
        </w:rPr>
        <w:softHyphen/>
        <w:t xml:space="preserve">лекта. </w:t>
      </w:r>
      <w:r w:rsidR="00915925" w:rsidRPr="008E36F0">
        <w:rPr>
          <w:lang w:val="ru-RU"/>
        </w:rPr>
        <w:t>Р</w:t>
      </w:r>
      <w:r w:rsidRPr="008E36F0">
        <w:rPr>
          <w:lang w:val="ru-RU"/>
        </w:rPr>
        <w:t>аздели</w:t>
      </w:r>
      <w:r w:rsidR="00915925" w:rsidRPr="008E36F0">
        <w:rPr>
          <w:lang w:val="ru-RU"/>
        </w:rPr>
        <w:t>м</w:t>
      </w:r>
      <w:r w:rsidRPr="008E36F0">
        <w:rPr>
          <w:lang w:val="ru-RU"/>
        </w:rPr>
        <w:t xml:space="preserve"> их на психометрические, когнитивные, биологические, кон</w:t>
      </w:r>
      <w:r w:rsidRPr="008E36F0">
        <w:rPr>
          <w:lang w:val="ru-RU"/>
        </w:rPr>
        <w:softHyphen/>
        <w:t>текстуальные, или обусловленные контекстом культуры, и системные.</w:t>
      </w:r>
    </w:p>
    <w:p w:rsidR="000C6377" w:rsidRPr="008E36F0" w:rsidRDefault="00C434FA" w:rsidP="009B541B">
      <w:pPr>
        <w:pStyle w:val="4"/>
      </w:pPr>
      <w:bookmarkStart w:id="21" w:name="_Toc71791790"/>
      <w:bookmarkStart w:id="22" w:name="_Toc71791886"/>
      <w:bookmarkStart w:id="23" w:name="_Toc71792626"/>
      <w:r w:rsidRPr="008E36F0">
        <w:t>Психометрический подход</w:t>
      </w:r>
      <w:bookmarkEnd w:id="21"/>
      <w:bookmarkEnd w:id="22"/>
      <w:bookmarkEnd w:id="23"/>
    </w:p>
    <w:p w:rsidR="000C6377" w:rsidRPr="008E36F0" w:rsidRDefault="000C6377" w:rsidP="00756DEE">
      <w:pPr>
        <w:pStyle w:val="11"/>
        <w:ind w:firstLine="567"/>
        <w:rPr>
          <w:lang w:val="ru-RU"/>
        </w:rPr>
      </w:pPr>
    </w:p>
    <w:p w:rsidR="00C434FA" w:rsidRPr="008E36F0" w:rsidRDefault="00C434FA" w:rsidP="00756DEE">
      <w:pPr>
        <w:pStyle w:val="11"/>
        <w:ind w:firstLine="567"/>
        <w:rPr>
          <w:rFonts w:ascii="Arial" w:hAnsi="Arial"/>
          <w:lang w:val="ru-RU"/>
        </w:rPr>
      </w:pPr>
      <w:r w:rsidRPr="008E36F0">
        <w:rPr>
          <w:lang w:val="ru-RU"/>
        </w:rPr>
        <w:t xml:space="preserve"> Одна из первых с начала XX в. теорий интеллек</w:t>
      </w:r>
      <w:r w:rsidRPr="008E36F0">
        <w:rPr>
          <w:lang w:val="ru-RU"/>
        </w:rPr>
        <w:softHyphen/>
        <w:t>та состоит в том, что он может быть понят с позиции гипотетических ментальных сущностей, называемых факторами. Считается, что эти факторы являются источ</w:t>
      </w:r>
      <w:r w:rsidRPr="008E36F0">
        <w:rPr>
          <w:lang w:val="ru-RU"/>
        </w:rPr>
        <w:softHyphen/>
        <w:t>ником индивидуальных различий, наблюдаемых нами в деятельности людей, будь то школа, работа или даже взаимоотношения в обществе</w:t>
      </w:r>
      <w:r w:rsidR="001A4E5D" w:rsidRPr="008E36F0">
        <w:rPr>
          <w:lang w:val="ru-RU"/>
        </w:rPr>
        <w:t xml:space="preserve"> </w:t>
      </w:r>
      <w:r w:rsidR="00496BA1" w:rsidRPr="008E36F0">
        <w:rPr>
          <w:lang w:val="ru-RU"/>
        </w:rPr>
        <w:t>[12</w:t>
      </w:r>
      <w:r w:rsidR="00B407BD" w:rsidRPr="008E36F0">
        <w:rPr>
          <w:lang w:val="ru-RU"/>
        </w:rPr>
        <w:t>;136</w:t>
      </w:r>
      <w:r w:rsidR="00496BA1" w:rsidRPr="008E36F0">
        <w:rPr>
          <w:lang w:val="ru-RU"/>
        </w:rPr>
        <w:t>]</w:t>
      </w:r>
      <w:r w:rsidR="001A4E5D" w:rsidRPr="008E36F0">
        <w:rPr>
          <w:lang w:val="ru-RU"/>
        </w:rPr>
        <w:t>.</w:t>
      </w:r>
      <w:r w:rsidRPr="008E36F0">
        <w:rPr>
          <w:lang w:val="ru-RU"/>
        </w:rPr>
        <w:t xml:space="preserve"> Психометрические тео</w:t>
      </w:r>
      <w:r w:rsidRPr="008E36F0">
        <w:rPr>
          <w:lang w:val="ru-RU"/>
        </w:rPr>
        <w:softHyphen/>
        <w:t>рии получили такое название потому, что основаны на измерении психологиче</w:t>
      </w:r>
      <w:r w:rsidRPr="008E36F0">
        <w:rPr>
          <w:lang w:val="ru-RU"/>
        </w:rPr>
        <w:softHyphen/>
        <w:t>ских свойств. Проверяются же они посредством измерения индивидуальных раз</w:t>
      </w:r>
      <w:r w:rsidRPr="008E36F0">
        <w:rPr>
          <w:lang w:val="ru-RU"/>
        </w:rPr>
        <w:softHyphen/>
        <w:t>личий психологического функционирования людей. Индивидуально-дифферен</w:t>
      </w:r>
      <w:r w:rsidRPr="008E36F0">
        <w:rPr>
          <w:lang w:val="ru-RU"/>
        </w:rPr>
        <w:softHyphen/>
        <w:t xml:space="preserve">циальный подход заключается в том, что люди выполняют большое </w:t>
      </w:r>
      <w:r w:rsidRPr="008E36F0">
        <w:rPr>
          <w:lang w:val="ru-RU"/>
        </w:rPr>
        <w:lastRenderedPageBreak/>
        <w:t>количество заданий, которые, по-видимому, предсказывают интеллектуальные успехи (в шко</w:t>
      </w:r>
      <w:r w:rsidRPr="008E36F0">
        <w:rPr>
          <w:lang w:val="ru-RU"/>
        </w:rPr>
        <w:softHyphen/>
        <w:t>ле или на работе)</w:t>
      </w:r>
      <w:r w:rsidR="00317440" w:rsidRPr="008E36F0">
        <w:rPr>
          <w:lang w:val="ru-RU"/>
        </w:rPr>
        <w:t xml:space="preserve"> </w:t>
      </w:r>
      <w:r w:rsidR="00496BA1" w:rsidRPr="008E36F0">
        <w:rPr>
          <w:lang w:val="ru-RU"/>
        </w:rPr>
        <w:t>[12</w:t>
      </w:r>
      <w:r w:rsidR="00B407BD" w:rsidRPr="008E36F0">
        <w:rPr>
          <w:lang w:val="ru-RU"/>
        </w:rPr>
        <w:t>;136</w:t>
      </w:r>
      <w:r w:rsidR="00496BA1" w:rsidRPr="008E36F0">
        <w:rPr>
          <w:lang w:val="ru-RU"/>
        </w:rPr>
        <w:t>]</w:t>
      </w:r>
      <w:r w:rsidRPr="008E36F0">
        <w:rPr>
          <w:lang w:val="ru-RU"/>
        </w:rPr>
        <w:t>. В число тестов входят распознавание значений слов, нахожде</w:t>
      </w:r>
      <w:r w:rsidRPr="008E36F0">
        <w:rPr>
          <w:lang w:val="ru-RU"/>
        </w:rPr>
        <w:softHyphen/>
        <w:t>ние вербальных и цифровых аналогий, определение того, какое из слов не отно</w:t>
      </w:r>
      <w:r w:rsidRPr="008E36F0">
        <w:rPr>
          <w:lang w:val="ru-RU"/>
        </w:rPr>
        <w:softHyphen/>
        <w:t xml:space="preserve">сится к данному ряду, решение простых арифметических задач, завершение ряда чисел </w:t>
      </w:r>
      <w:r w:rsidR="00912674" w:rsidRPr="008E36F0">
        <w:rPr>
          <w:lang w:val="ru-RU"/>
        </w:rPr>
        <w:t>и</w:t>
      </w:r>
      <w:r w:rsidRPr="008E36F0">
        <w:rPr>
          <w:lang w:val="ru-RU"/>
        </w:rPr>
        <w:t xml:space="preserve"> наглядное представление пространственных отношений между абстракт</w:t>
      </w:r>
      <w:r w:rsidRPr="008E36F0">
        <w:rPr>
          <w:lang w:val="ru-RU"/>
        </w:rPr>
        <w:softHyphen/>
        <w:t>ными формами. Психологи привлекают данные таких заданий, чтобы проанали</w:t>
      </w:r>
      <w:r w:rsidRPr="008E36F0">
        <w:rPr>
          <w:lang w:val="ru-RU"/>
        </w:rPr>
        <w:softHyphen/>
        <w:t>зировать разные модели индивидуального решения проблем. Материалы обраба</w:t>
      </w:r>
      <w:r w:rsidRPr="008E36F0">
        <w:rPr>
          <w:lang w:val="ru-RU"/>
        </w:rPr>
        <w:softHyphen/>
        <w:t>тываются при помощи так называемого факторного анализа, чтобы выявить фак</w:t>
      </w:r>
      <w:r w:rsidRPr="008E36F0">
        <w:rPr>
          <w:lang w:val="ru-RU"/>
        </w:rPr>
        <w:softHyphen/>
        <w:t>торы, определяющие человеческий интеллект.</w:t>
      </w:r>
    </w:p>
    <w:p w:rsidR="00C434FA" w:rsidRPr="008E36F0" w:rsidRDefault="00C434FA" w:rsidP="00756DEE">
      <w:pPr>
        <w:pStyle w:val="11"/>
        <w:ind w:firstLine="567"/>
        <w:rPr>
          <w:rFonts w:ascii="Arial" w:hAnsi="Arial"/>
          <w:lang w:val="ru-RU"/>
        </w:rPr>
      </w:pPr>
      <w:r w:rsidRPr="008E36F0">
        <w:rPr>
          <w:lang w:val="ru-RU"/>
        </w:rPr>
        <w:t>Вероятно, наиболее распространенным факторным описанием интеллекта яв</w:t>
      </w:r>
      <w:r w:rsidRPr="008E36F0">
        <w:rPr>
          <w:lang w:val="ru-RU"/>
        </w:rPr>
        <w:softHyphen/>
        <w:t>ляется иерархическое</w:t>
      </w:r>
      <w:r w:rsidR="00496BA1" w:rsidRPr="008E36F0">
        <w:rPr>
          <w:lang w:val="ru-RU"/>
        </w:rPr>
        <w:t>[6</w:t>
      </w:r>
      <w:r w:rsidR="00B407BD" w:rsidRPr="008E36F0">
        <w:rPr>
          <w:lang w:val="ru-RU"/>
        </w:rPr>
        <w:t>;94</w:t>
      </w:r>
      <w:r w:rsidR="00496BA1" w:rsidRPr="008E36F0">
        <w:rPr>
          <w:lang w:val="ru-RU"/>
        </w:rPr>
        <w:t>]</w:t>
      </w:r>
      <w:r w:rsidRPr="008E36F0">
        <w:rPr>
          <w:lang w:val="ru-RU"/>
        </w:rPr>
        <w:t>. Хороший пример его был предложен Верноном, полагающим, что интеллект может быть описан как способности различ</w:t>
      </w:r>
      <w:r w:rsidRPr="008E36F0">
        <w:rPr>
          <w:lang w:val="ru-RU"/>
        </w:rPr>
        <w:softHyphen/>
        <w:t>ных уровней обобщения. На вершине иерархии находится общая (генеральная) способность, как ее определял Спирмен</w:t>
      </w:r>
      <w:r w:rsidR="00AA02AE" w:rsidRPr="008E36F0">
        <w:rPr>
          <w:lang w:val="ru-RU"/>
        </w:rPr>
        <w:t xml:space="preserve"> (модель интеллекта Спирмена рассмотрена подробно в</w:t>
      </w:r>
      <w:r w:rsidR="001A4E5D" w:rsidRPr="008E36F0">
        <w:rPr>
          <w:lang w:val="ru-RU"/>
        </w:rPr>
        <w:t xml:space="preserve"> §2</w:t>
      </w:r>
      <w:r w:rsidR="00AA02AE" w:rsidRPr="008E36F0">
        <w:rPr>
          <w:lang w:val="ru-RU"/>
        </w:rPr>
        <w:t>)</w:t>
      </w:r>
      <w:r w:rsidRPr="008E36F0">
        <w:rPr>
          <w:lang w:val="ru-RU"/>
        </w:rPr>
        <w:t>. На втором уровне располагается основ</w:t>
      </w:r>
      <w:r w:rsidRPr="008E36F0">
        <w:rPr>
          <w:lang w:val="ru-RU"/>
        </w:rPr>
        <w:softHyphen/>
        <w:t>ная группа факторов, например вербально-образовательная способность, необхо</w:t>
      </w:r>
      <w:r w:rsidRPr="008E36F0">
        <w:rPr>
          <w:lang w:val="ru-RU"/>
        </w:rPr>
        <w:softHyphen/>
        <w:t>димая для успеваемости по таким предметам, как английский или история, и прак</w:t>
      </w:r>
      <w:r w:rsidRPr="008E36F0">
        <w:rPr>
          <w:lang w:val="ru-RU"/>
        </w:rPr>
        <w:softHyphen/>
        <w:t>тически-механическая способность, необходимая для успешного изучения реме</w:t>
      </w:r>
      <w:r w:rsidRPr="008E36F0">
        <w:rPr>
          <w:lang w:val="ru-RU"/>
        </w:rPr>
        <w:softHyphen/>
        <w:t>сел и механики. На следующем уровне находится младшая группа факторов, выделенная из основной группы, а внизу помещаются специфические факторы, отмеченные Спирменом. Эта иерархия устраняет лакуны, существовавшие меж</w:t>
      </w:r>
      <w:r w:rsidRPr="008E36F0">
        <w:rPr>
          <w:lang w:val="ru-RU"/>
        </w:rPr>
        <w:softHyphen/>
        <w:t>ду двумя крайними видами факторов, предложенных Спирменом</w:t>
      </w:r>
      <w:r w:rsidR="00317440" w:rsidRPr="008E36F0">
        <w:rPr>
          <w:lang w:val="ru-RU"/>
        </w:rPr>
        <w:t xml:space="preserve"> </w:t>
      </w:r>
      <w:r w:rsidR="00496BA1" w:rsidRPr="008E36F0">
        <w:rPr>
          <w:lang w:val="ru-RU"/>
        </w:rPr>
        <w:t>[12</w:t>
      </w:r>
      <w:r w:rsidR="00B407BD" w:rsidRPr="008E36F0">
        <w:rPr>
          <w:lang w:val="ru-RU"/>
        </w:rPr>
        <w:t>;137</w:t>
      </w:r>
      <w:r w:rsidR="00496BA1" w:rsidRPr="008E36F0">
        <w:rPr>
          <w:lang w:val="ru-RU"/>
        </w:rPr>
        <w:t>]</w:t>
      </w:r>
      <w:r w:rsidRPr="008E36F0">
        <w:rPr>
          <w:lang w:val="ru-RU"/>
        </w:rPr>
        <w:t>. Между общим и специфическими факторами находится группа факторов промежуточных уров</w:t>
      </w:r>
      <w:r w:rsidRPr="008E36F0">
        <w:rPr>
          <w:lang w:val="ru-RU"/>
        </w:rPr>
        <w:softHyphen/>
        <w:t>ней общности.</w:t>
      </w:r>
    </w:p>
    <w:p w:rsidR="004A0500" w:rsidRPr="008E36F0" w:rsidRDefault="008E36F0" w:rsidP="00756DEE">
      <w:pPr>
        <w:pStyle w:val="11"/>
        <w:ind w:firstLine="567"/>
        <w:rPr>
          <w:lang w:val="ru-RU"/>
        </w:rPr>
      </w:pPr>
      <w:r w:rsidRPr="008E36F0">
        <w:rPr>
          <w:lang w:val="ru-RU"/>
        </w:rPr>
        <w:t xml:space="preserve">Другие широко известные  иерархические модели были предложены Густафсоном, Хорном и Кэрроллом. </w:t>
      </w:r>
      <w:r w:rsidR="00C434FA" w:rsidRPr="008E36F0">
        <w:rPr>
          <w:lang w:val="ru-RU"/>
        </w:rPr>
        <w:t>Например, Кэрролл представил свою иерархическую модель интеллекта, осно</w:t>
      </w:r>
      <w:r w:rsidR="00C434FA" w:rsidRPr="008E36F0">
        <w:rPr>
          <w:lang w:val="ru-RU"/>
        </w:rPr>
        <w:softHyphen/>
        <w:t>ванную на факторном анализе</w:t>
      </w:r>
      <w:r w:rsidR="004A0500" w:rsidRPr="008E36F0">
        <w:rPr>
          <w:lang w:val="ru-RU"/>
        </w:rPr>
        <w:t xml:space="preserve">. </w:t>
      </w:r>
      <w:r w:rsidR="00C434FA" w:rsidRPr="008E36F0">
        <w:rPr>
          <w:lang w:val="ru-RU"/>
        </w:rPr>
        <w:t>Разработанная Кэрроллом модель представ</w:t>
      </w:r>
      <w:r w:rsidR="008B3F27" w:rsidRPr="008E36F0">
        <w:rPr>
          <w:lang w:val="ru-RU"/>
        </w:rPr>
        <w:t xml:space="preserve">ляет собой </w:t>
      </w:r>
      <w:r w:rsidR="00C434FA" w:rsidRPr="008E36F0">
        <w:rPr>
          <w:lang w:val="ru-RU"/>
        </w:rPr>
        <w:t xml:space="preserve"> иерар</w:t>
      </w:r>
      <w:r w:rsidR="00C434FA" w:rsidRPr="008E36F0">
        <w:rPr>
          <w:lang w:val="ru-RU"/>
        </w:rPr>
        <w:softHyphen/>
        <w:t xml:space="preserve">хию, состоящую из трех пластов: </w:t>
      </w:r>
    </w:p>
    <w:p w:rsidR="004A0500" w:rsidRPr="008E36F0" w:rsidRDefault="00C434FA" w:rsidP="00756DEE">
      <w:pPr>
        <w:pStyle w:val="11"/>
        <w:ind w:firstLine="567"/>
        <w:rPr>
          <w:lang w:val="ru-RU"/>
        </w:rPr>
      </w:pPr>
      <w:r w:rsidRPr="008E36F0">
        <w:rPr>
          <w:lang w:val="ru-RU"/>
        </w:rPr>
        <w:lastRenderedPageBreak/>
        <w:t>I — ограниченные, специфические способности (например, способность писать или произносить слово по буквам, быстрота рас</w:t>
      </w:r>
      <w:r w:rsidRPr="008E36F0">
        <w:rPr>
          <w:lang w:val="ru-RU"/>
        </w:rPr>
        <w:softHyphen/>
        <w:t>суждения);</w:t>
      </w:r>
    </w:p>
    <w:p w:rsidR="004A0500" w:rsidRPr="008E36F0" w:rsidRDefault="00C434FA" w:rsidP="00756DEE">
      <w:pPr>
        <w:pStyle w:val="11"/>
        <w:ind w:firstLine="567"/>
        <w:rPr>
          <w:lang w:val="ru-RU"/>
        </w:rPr>
      </w:pPr>
      <w:r w:rsidRPr="008E36F0">
        <w:rPr>
          <w:lang w:val="ru-RU"/>
        </w:rPr>
        <w:t>II — способности различных факторных групп (например, подвижный интеллект, гибкое мышление, дающее основание видеть все по-новому, и кристал</w:t>
      </w:r>
      <w:r w:rsidRPr="008E36F0">
        <w:rPr>
          <w:lang w:val="ru-RU"/>
        </w:rPr>
        <w:softHyphen/>
        <w:t xml:space="preserve">лизованный интеллект, накопленная база знаний); </w:t>
      </w:r>
    </w:p>
    <w:p w:rsidR="00C434FA" w:rsidRPr="008E36F0" w:rsidRDefault="00C434FA" w:rsidP="00756DEE">
      <w:pPr>
        <w:pStyle w:val="11"/>
        <w:ind w:firstLine="567"/>
        <w:rPr>
          <w:rFonts w:ascii="Arial" w:hAnsi="Arial"/>
          <w:lang w:val="ru-RU"/>
        </w:rPr>
      </w:pPr>
      <w:r w:rsidRPr="008E36F0">
        <w:rPr>
          <w:lang w:val="ru-RU"/>
        </w:rPr>
        <w:t>III — общий интеллект, анало</w:t>
      </w:r>
      <w:r w:rsidRPr="008E36F0">
        <w:rPr>
          <w:lang w:val="ru-RU"/>
        </w:rPr>
        <w:softHyphen/>
        <w:t>гичный генеральному фактору интеллекта, указанному Спирменом. Из этих пла</w:t>
      </w:r>
      <w:r w:rsidRPr="008E36F0">
        <w:rPr>
          <w:lang w:val="ru-RU"/>
        </w:rPr>
        <w:softHyphen/>
        <w:t>стов, вероятно, наиболее интересен средний, в который входят помимо подвижных и кристаллизованных способностей процессы обучения и памяти, зрительного и слухового восприятия, поверхностное продуцирование идеи (подобно беглой речи) и быстрота (которая включает и абсолютную скорость реакции, и скорость точного реагирования)</w:t>
      </w:r>
      <w:r w:rsidR="00317440" w:rsidRPr="008E36F0">
        <w:rPr>
          <w:lang w:val="ru-RU"/>
        </w:rPr>
        <w:t xml:space="preserve"> </w:t>
      </w:r>
      <w:r w:rsidR="00496BA1" w:rsidRPr="008E36F0">
        <w:rPr>
          <w:lang w:val="ru-RU"/>
        </w:rPr>
        <w:t>[12</w:t>
      </w:r>
      <w:r w:rsidR="00B407BD" w:rsidRPr="008E36F0">
        <w:rPr>
          <w:lang w:val="ru-RU"/>
        </w:rPr>
        <w:t>;137</w:t>
      </w:r>
      <w:r w:rsidR="00496BA1" w:rsidRPr="008E36F0">
        <w:rPr>
          <w:lang w:val="ru-RU"/>
        </w:rPr>
        <w:t>]</w:t>
      </w:r>
      <w:r w:rsidRPr="008E36F0">
        <w:rPr>
          <w:lang w:val="ru-RU"/>
        </w:rPr>
        <w:t>.</w:t>
      </w:r>
    </w:p>
    <w:p w:rsidR="000C6377" w:rsidRPr="008E36F0" w:rsidRDefault="000C6377" w:rsidP="009B541B">
      <w:pPr>
        <w:pStyle w:val="4"/>
      </w:pPr>
      <w:bookmarkStart w:id="24" w:name="_Toc71791791"/>
      <w:bookmarkStart w:id="25" w:name="_Toc71791887"/>
      <w:bookmarkStart w:id="26" w:name="_Toc71792627"/>
      <w:r w:rsidRPr="008E36F0">
        <w:t>Биологический подход</w:t>
      </w:r>
      <w:bookmarkEnd w:id="24"/>
      <w:bookmarkEnd w:id="25"/>
      <w:bookmarkEnd w:id="26"/>
    </w:p>
    <w:p w:rsidR="00C434FA" w:rsidRPr="008E36F0" w:rsidRDefault="00C434FA" w:rsidP="00756DEE">
      <w:pPr>
        <w:pStyle w:val="11"/>
        <w:ind w:firstLine="567"/>
        <w:rPr>
          <w:lang w:val="ru-RU"/>
        </w:rPr>
      </w:pPr>
      <w:r w:rsidRPr="008E36F0">
        <w:rPr>
          <w:lang w:val="ru-RU"/>
        </w:rPr>
        <w:t>Если психометрический подход направлен на опреде</w:t>
      </w:r>
      <w:r w:rsidRPr="008E36F0">
        <w:rPr>
          <w:lang w:val="ru-RU"/>
        </w:rPr>
        <w:softHyphen/>
        <w:t>ление того, чем индивиды отличаются друг от друга с точки зрения их умствен</w:t>
      </w:r>
      <w:r w:rsidRPr="008E36F0">
        <w:rPr>
          <w:lang w:val="ru-RU"/>
        </w:rPr>
        <w:softHyphen/>
        <w:t>ных способностей, то биологический стремится понять внутреннюю локализацию способностей либо с точки зрения их функционирования (мозг и центральная нервная система), либо в связи с их наследованием (гены)</w:t>
      </w:r>
      <w:r w:rsidR="00317440" w:rsidRPr="008E36F0">
        <w:rPr>
          <w:lang w:val="ru-RU"/>
        </w:rPr>
        <w:t xml:space="preserve"> </w:t>
      </w:r>
      <w:r w:rsidR="00496BA1" w:rsidRPr="008E36F0">
        <w:rPr>
          <w:lang w:val="ru-RU"/>
        </w:rPr>
        <w:t>[12</w:t>
      </w:r>
      <w:r w:rsidR="00B407BD" w:rsidRPr="008E36F0">
        <w:rPr>
          <w:lang w:val="ru-RU"/>
        </w:rPr>
        <w:t>;137</w:t>
      </w:r>
      <w:r w:rsidR="00496BA1" w:rsidRPr="008E36F0">
        <w:rPr>
          <w:lang w:val="ru-RU"/>
        </w:rPr>
        <w:t>]</w:t>
      </w:r>
      <w:r w:rsidRPr="008E36F0">
        <w:rPr>
          <w:lang w:val="ru-RU"/>
        </w:rPr>
        <w:t>. Выдвигались самые разные биологические теории.</w:t>
      </w:r>
    </w:p>
    <w:p w:rsidR="00C434FA" w:rsidRPr="008E36F0" w:rsidRDefault="00C434FA" w:rsidP="00756DEE">
      <w:pPr>
        <w:pStyle w:val="11"/>
        <w:ind w:firstLine="567"/>
        <w:rPr>
          <w:lang w:val="ru-RU"/>
        </w:rPr>
      </w:pPr>
      <w:r w:rsidRPr="008E36F0">
        <w:rPr>
          <w:lang w:val="ru-RU"/>
        </w:rPr>
        <w:t>Самые ранние из них тяготеют к обобщениям. Одна из наиболее влиятель</w:t>
      </w:r>
      <w:r w:rsidR="00317440" w:rsidRPr="008E36F0">
        <w:rPr>
          <w:lang w:val="ru-RU"/>
        </w:rPr>
        <w:t>ных теорий принадлежит Геббу</w:t>
      </w:r>
      <w:r w:rsidRPr="008E36F0">
        <w:rPr>
          <w:lang w:val="ru-RU"/>
        </w:rPr>
        <w:t>, который различал два типа интеллекта: А и В. А — это врожденный потенциал, биологически детерминированный, спо</w:t>
      </w:r>
      <w:r w:rsidRPr="008E36F0">
        <w:rPr>
          <w:lang w:val="ru-RU"/>
        </w:rPr>
        <w:softHyphen/>
        <w:t>собный к развитию. Гебб описывал его как «обладание хорошим мозгом и отлич</w:t>
      </w:r>
      <w:r w:rsidRPr="008E36F0">
        <w:rPr>
          <w:lang w:val="ru-RU"/>
        </w:rPr>
        <w:softHyphen/>
        <w:t>ной нервной проводимостью». Интеллект В — это функционирование мозга, обес</w:t>
      </w:r>
      <w:r w:rsidRPr="008E36F0">
        <w:rPr>
          <w:lang w:val="ru-RU"/>
        </w:rPr>
        <w:softHyphen/>
        <w:t>печивающее развитие. Он обусловливает средний уровень успехов зрелого чело</w:t>
      </w:r>
      <w:r w:rsidRPr="008E36F0">
        <w:rPr>
          <w:lang w:val="ru-RU"/>
        </w:rPr>
        <w:softHyphen/>
        <w:t>века. Хотя при определении и того, и другого вида интеллекта равно необходимо совершить умозаключения, выводы об интеллекте А, по мнению Гебба, являются гораздо менее непосредственными, чем о В. Ученый утверждал, что большинство разногласий, касающихся интеллекта, — это утверждения о</w:t>
      </w:r>
      <w:r w:rsidR="004A0500" w:rsidRPr="008E36F0">
        <w:rPr>
          <w:lang w:val="ru-RU"/>
        </w:rPr>
        <w:t>б интеллекте</w:t>
      </w:r>
      <w:r w:rsidRPr="008E36F0">
        <w:rPr>
          <w:lang w:val="ru-RU"/>
        </w:rPr>
        <w:t xml:space="preserve"> А,</w:t>
      </w:r>
      <w:r w:rsidR="008B3F27" w:rsidRPr="008E36F0">
        <w:rPr>
          <w:lang w:val="ru-RU"/>
        </w:rPr>
        <w:t xml:space="preserve"> или врожден</w:t>
      </w:r>
      <w:r w:rsidRPr="008E36F0">
        <w:rPr>
          <w:lang w:val="ru-RU"/>
        </w:rPr>
        <w:t>ном потенциале, а не об интеллекте В — зре</w:t>
      </w:r>
      <w:r w:rsidRPr="008E36F0">
        <w:rPr>
          <w:lang w:val="ru-RU"/>
        </w:rPr>
        <w:lastRenderedPageBreak/>
        <w:t>лом функциональном уровне. Гебб также выделил интеллект С, представляющий собой баллы, полученные при тес</w:t>
      </w:r>
      <w:r w:rsidRPr="008E36F0">
        <w:rPr>
          <w:lang w:val="ru-RU"/>
        </w:rPr>
        <w:softHyphen/>
        <w:t>тировании. Он служит основой для определения любого из других типов интел</w:t>
      </w:r>
      <w:r w:rsidRPr="008E36F0">
        <w:rPr>
          <w:lang w:val="ru-RU"/>
        </w:rPr>
        <w:softHyphen/>
        <w:t>лекта.</w:t>
      </w:r>
    </w:p>
    <w:p w:rsidR="00C434FA" w:rsidRPr="008E36F0" w:rsidRDefault="00C434FA" w:rsidP="00756DEE">
      <w:pPr>
        <w:pStyle w:val="11"/>
        <w:ind w:firstLine="567"/>
        <w:rPr>
          <w:lang w:val="ru-RU"/>
        </w:rPr>
      </w:pPr>
      <w:r w:rsidRPr="008E36F0">
        <w:rPr>
          <w:lang w:val="ru-RU"/>
        </w:rPr>
        <w:t>Больше всего Гебба интерес</w:t>
      </w:r>
      <w:r w:rsidR="008B3F27" w:rsidRPr="008E36F0">
        <w:rPr>
          <w:lang w:val="ru-RU"/>
        </w:rPr>
        <w:t>овал интеллект А, и его нейропси</w:t>
      </w:r>
      <w:r w:rsidRPr="008E36F0">
        <w:rPr>
          <w:lang w:val="ru-RU"/>
        </w:rPr>
        <w:t>хологическая те</w:t>
      </w:r>
      <w:r w:rsidRPr="008E36F0">
        <w:rPr>
          <w:lang w:val="ru-RU"/>
        </w:rPr>
        <w:softHyphen/>
        <w:t>ория об организации поведения — это попытка понять именно тип А. Ядром ее является представление о локализации клеток. Гебб выдвинул предположение, что повторные стимуляции определенных рецепторов приводят к формированию скопления клеток в мозге. У людей, обладающих большими умственными способ</w:t>
      </w:r>
      <w:r w:rsidRPr="008E36F0">
        <w:rPr>
          <w:lang w:val="ru-RU"/>
        </w:rPr>
        <w:softHyphen/>
        <w:t>ностями, такие локализации более развиты, чем у других.</w:t>
      </w:r>
    </w:p>
    <w:p w:rsidR="008B3F27" w:rsidRPr="008E36F0" w:rsidRDefault="00C434FA" w:rsidP="00756DEE">
      <w:pPr>
        <w:pStyle w:val="11"/>
        <w:ind w:firstLine="567"/>
        <w:rPr>
          <w:lang w:val="ru-RU"/>
        </w:rPr>
      </w:pPr>
      <w:r w:rsidRPr="008E36F0">
        <w:rPr>
          <w:lang w:val="ru-RU"/>
        </w:rPr>
        <w:t>Влияние на исследования и тестирование интеллекта оказала также и биоло</w:t>
      </w:r>
      <w:r w:rsidRPr="008E36F0">
        <w:rPr>
          <w:lang w:val="ru-RU"/>
        </w:rPr>
        <w:softHyphen/>
        <w:t>гическая теория Лурии. Исследователь выдвинул предположение, что мозг — это высокодифференцированная система, части которой отвечают за различные аспекты целого. Иными словами, отдельные области коры головного</w:t>
      </w:r>
      <w:r w:rsidR="004A0500" w:rsidRPr="008E36F0">
        <w:rPr>
          <w:lang w:val="ru-RU"/>
        </w:rPr>
        <w:t xml:space="preserve"> </w:t>
      </w:r>
      <w:r w:rsidRPr="008E36F0">
        <w:rPr>
          <w:lang w:val="ru-RU"/>
        </w:rPr>
        <w:t>мозга взаимодействуют друг с другом, чтобы произвести мысли и действия само</w:t>
      </w:r>
      <w:r w:rsidRPr="008E36F0">
        <w:rPr>
          <w:lang w:val="ru-RU"/>
        </w:rPr>
        <w:softHyphen/>
        <w:t>го разного рода. Ученый допустил, что в мозге содержится три основные едини</w:t>
      </w:r>
      <w:r w:rsidRPr="008E36F0">
        <w:rPr>
          <w:lang w:val="ru-RU"/>
        </w:rPr>
        <w:softHyphen/>
        <w:t>цы. Первая — ствол мозга и структуры среднего мозга, она отвечает за возбужде</w:t>
      </w:r>
      <w:r w:rsidRPr="008E36F0">
        <w:rPr>
          <w:lang w:val="ru-RU"/>
        </w:rPr>
        <w:softHyphen/>
        <w:t>ние. Вторая отвечает за входящие сенсорные функции. Третья — лобная часть коры головного мозга, она отвеч</w:t>
      </w:r>
      <w:r w:rsidR="008B3F27" w:rsidRPr="008E36F0">
        <w:rPr>
          <w:lang w:val="ru-RU"/>
        </w:rPr>
        <w:t>ает за организацию и планирование.</w:t>
      </w:r>
    </w:p>
    <w:p w:rsidR="00550F9E" w:rsidRPr="008E36F0" w:rsidRDefault="008B3F27" w:rsidP="00756DEE">
      <w:pPr>
        <w:pStyle w:val="11"/>
        <w:ind w:firstLine="567"/>
        <w:rPr>
          <w:lang w:val="ru-RU"/>
        </w:rPr>
      </w:pPr>
      <w:r w:rsidRPr="008E36F0">
        <w:rPr>
          <w:lang w:val="ru-RU"/>
        </w:rPr>
        <w:t>Некоторые биологические</w:t>
      </w:r>
      <w:r w:rsidR="00C434FA" w:rsidRPr="008E36F0">
        <w:rPr>
          <w:lang w:val="ru-RU"/>
        </w:rPr>
        <w:t xml:space="preserve"> теории сфокусированы на связи между специали</w:t>
      </w:r>
      <w:r w:rsidR="00C434FA" w:rsidRPr="008E36F0">
        <w:rPr>
          <w:lang w:val="ru-RU"/>
        </w:rPr>
        <w:softHyphen/>
        <w:t>зацией полушарий и интеллектом</w:t>
      </w:r>
      <w:r w:rsidR="00496BA1" w:rsidRPr="008E36F0">
        <w:rPr>
          <w:lang w:val="ru-RU"/>
        </w:rPr>
        <w:t>[12</w:t>
      </w:r>
      <w:r w:rsidR="00B407BD" w:rsidRPr="008E36F0">
        <w:rPr>
          <w:lang w:val="ru-RU"/>
        </w:rPr>
        <w:t>;139</w:t>
      </w:r>
      <w:r w:rsidR="00496BA1" w:rsidRPr="008E36F0">
        <w:rPr>
          <w:lang w:val="ru-RU"/>
        </w:rPr>
        <w:t>]</w:t>
      </w:r>
      <w:r w:rsidR="00C434FA" w:rsidRPr="008E36F0">
        <w:rPr>
          <w:lang w:val="ru-RU"/>
        </w:rPr>
        <w:t xml:space="preserve">. </w:t>
      </w:r>
    </w:p>
    <w:p w:rsidR="00550F9E" w:rsidRPr="008E36F0" w:rsidRDefault="00C434FA" w:rsidP="00756DEE">
      <w:pPr>
        <w:pStyle w:val="11"/>
        <w:ind w:firstLine="567"/>
        <w:rPr>
          <w:lang w:val="ru-RU"/>
        </w:rPr>
      </w:pPr>
      <w:r w:rsidRPr="008E36F0">
        <w:rPr>
          <w:lang w:val="ru-RU"/>
        </w:rPr>
        <w:t>Сперри доказывал, что каждое полушарие ведет себя во мно</w:t>
      </w:r>
      <w:r w:rsidRPr="008E36F0">
        <w:rPr>
          <w:lang w:val="ru-RU"/>
        </w:rPr>
        <w:softHyphen/>
        <w:t>гих отношениях как самостоятельный мозг. Сперри сделал вывод, что визуальные и пространственные функции являются преимуществом левого полушария. Од</w:t>
      </w:r>
      <w:r w:rsidRPr="008E36F0">
        <w:rPr>
          <w:lang w:val="ru-RU"/>
        </w:rPr>
        <w:softHyphen/>
        <w:t>нако возникли споры вокруг</w:t>
      </w:r>
      <w:r w:rsidR="00550F9E" w:rsidRPr="008E36F0">
        <w:rPr>
          <w:lang w:val="ru-RU"/>
        </w:rPr>
        <w:t xml:space="preserve"> </w:t>
      </w:r>
      <w:r w:rsidRPr="008E36F0">
        <w:rPr>
          <w:lang w:val="ru-RU"/>
        </w:rPr>
        <w:t>того, полностью ли отвечает левое полушарие за язы</w:t>
      </w:r>
      <w:r w:rsidRPr="008E36F0">
        <w:rPr>
          <w:lang w:val="ru-RU"/>
        </w:rPr>
        <w:softHyphen/>
        <w:t>ковые способности. Леви в дальнейшем применил теорию Сперри к информационным процессам, отметив, что в левом полушарии стимулы обрабатываются и анализируются, в то время как правое воспринимает их в целом</w:t>
      </w:r>
      <w:r w:rsidR="00550F9E" w:rsidRPr="008E36F0">
        <w:rPr>
          <w:lang w:val="ru-RU"/>
        </w:rPr>
        <w:t>.</w:t>
      </w:r>
    </w:p>
    <w:p w:rsidR="00C434FA" w:rsidRPr="008E36F0" w:rsidRDefault="00C434FA" w:rsidP="00756DEE">
      <w:pPr>
        <w:pStyle w:val="11"/>
        <w:ind w:firstLine="567"/>
        <w:rPr>
          <w:lang w:val="ru-RU"/>
        </w:rPr>
      </w:pPr>
      <w:r w:rsidRPr="008E36F0">
        <w:rPr>
          <w:lang w:val="ru-RU"/>
        </w:rPr>
        <w:t xml:space="preserve">Газзанига </w:t>
      </w:r>
      <w:r w:rsidR="00C32A34" w:rsidRPr="008E36F0">
        <w:rPr>
          <w:lang w:val="ru-RU"/>
        </w:rPr>
        <w:t>утверждал</w:t>
      </w:r>
      <w:r w:rsidRPr="008E36F0">
        <w:rPr>
          <w:lang w:val="ru-RU"/>
        </w:rPr>
        <w:t>, что правое полушарие мозга организовано как модули, относительно независимые друг от друга единицы, функционирующие параллельно</w:t>
      </w:r>
      <w:r w:rsidR="00496BA1" w:rsidRPr="008E36F0">
        <w:rPr>
          <w:lang w:val="ru-RU"/>
        </w:rPr>
        <w:t>[6</w:t>
      </w:r>
      <w:r w:rsidR="00B407BD" w:rsidRPr="008E36F0">
        <w:rPr>
          <w:lang w:val="ru-RU"/>
        </w:rPr>
        <w:t>;98</w:t>
      </w:r>
      <w:r w:rsidR="00496BA1" w:rsidRPr="008E36F0">
        <w:rPr>
          <w:lang w:val="ru-RU"/>
        </w:rPr>
        <w:t>]</w:t>
      </w:r>
      <w:r w:rsidRPr="008E36F0">
        <w:rPr>
          <w:lang w:val="ru-RU"/>
        </w:rPr>
        <w:t xml:space="preserve">. Многие из них активизируются на уровне, который, не будучи </w:t>
      </w:r>
      <w:r w:rsidRPr="008E36F0">
        <w:rPr>
          <w:lang w:val="ru-RU"/>
        </w:rPr>
        <w:lastRenderedPageBreak/>
        <w:t>сознательным, параллелен уровню осознанного мышления, что способствует процессу сознания. В левом полушарии эти модуль</w:t>
      </w:r>
      <w:r w:rsidRPr="008E36F0">
        <w:rPr>
          <w:lang w:val="ru-RU"/>
        </w:rPr>
        <w:softHyphen/>
        <w:t>ные процессы подвергаются обработке. Способ восприятия им действий индиви</w:t>
      </w:r>
      <w:r w:rsidRPr="008E36F0">
        <w:rPr>
          <w:lang w:val="ru-RU"/>
        </w:rPr>
        <w:softHyphen/>
        <w:t>да не является понятным и не создает какого-либо определенного смысла. Ины</w:t>
      </w:r>
      <w:r w:rsidRPr="008E36F0">
        <w:rPr>
          <w:lang w:val="ru-RU"/>
        </w:rPr>
        <w:softHyphen/>
        <w:t>ми словами, наши мысли относительно ясны в отличие от нашего понимания их. Некоторые сторонники биологической теории обращают внимание на то, что интеллектуалы действуют и думают быстрее, чем люди, обладающие меньшим интеллектом. Они объясняют это различие скоростью работы нервной системы, или механизмами нервной проводимости.</w:t>
      </w:r>
    </w:p>
    <w:p w:rsidR="00C32A34" w:rsidRPr="008E36F0" w:rsidRDefault="00C434FA" w:rsidP="00756DEE">
      <w:pPr>
        <w:pStyle w:val="11"/>
        <w:ind w:firstLine="567"/>
        <w:rPr>
          <w:lang w:val="ru-RU"/>
        </w:rPr>
      </w:pPr>
      <w:r w:rsidRPr="008E36F0">
        <w:rPr>
          <w:lang w:val="ru-RU"/>
        </w:rPr>
        <w:t>Изучение продолжительности реакции первоначально подтвердило это пред</w:t>
      </w:r>
      <w:r w:rsidRPr="008E36F0">
        <w:rPr>
          <w:lang w:val="ru-RU"/>
        </w:rPr>
        <w:softHyphen/>
        <w:t>ставление об интеллекте. Исследования продемонстрировали, что большее изменение в скорости реакций на стимулы (например, свет) связано с низкими оценками, полученными при тестировании способностей</w:t>
      </w:r>
      <w:r w:rsidR="00496BA1" w:rsidRPr="008E36F0">
        <w:rPr>
          <w:lang w:val="ru-RU"/>
        </w:rPr>
        <w:t>[12</w:t>
      </w:r>
      <w:r w:rsidR="00B407BD" w:rsidRPr="008E36F0">
        <w:rPr>
          <w:lang w:val="ru-RU"/>
        </w:rPr>
        <w:t>;140</w:t>
      </w:r>
      <w:r w:rsidR="00496BA1" w:rsidRPr="008E36F0">
        <w:rPr>
          <w:lang w:val="ru-RU"/>
        </w:rPr>
        <w:t>]</w:t>
      </w:r>
      <w:r w:rsidR="00C32A34" w:rsidRPr="008E36F0">
        <w:rPr>
          <w:lang w:val="ru-RU"/>
        </w:rPr>
        <w:t>.</w:t>
      </w:r>
    </w:p>
    <w:p w:rsidR="008B3F27" w:rsidRPr="008E36F0" w:rsidRDefault="008B3F27" w:rsidP="00756DEE">
      <w:pPr>
        <w:pStyle w:val="11"/>
        <w:ind w:firstLine="567"/>
        <w:rPr>
          <w:lang w:val="ru-RU"/>
        </w:rPr>
      </w:pPr>
      <w:r w:rsidRPr="008E36F0">
        <w:rPr>
          <w:lang w:val="ru-RU"/>
        </w:rPr>
        <w:t>Одним из наиболее популярных биологических подходов является проверка связи между активностью мозга и интеллектом. В большинстве таких работ для измерения активности мозга исследуются вызванные потенциалы, которые пред</w:t>
      </w:r>
      <w:r w:rsidRPr="008E36F0">
        <w:rPr>
          <w:lang w:val="ru-RU"/>
        </w:rPr>
        <w:softHyphen/>
        <w:t>ставляют собой электрические реакции мозга во время прохождения</w:t>
      </w:r>
      <w:r w:rsidR="004A0500" w:rsidRPr="008E36F0">
        <w:rPr>
          <w:lang w:val="ru-RU"/>
        </w:rPr>
        <w:t xml:space="preserve"> (трансмис</w:t>
      </w:r>
      <w:r w:rsidRPr="008E36F0">
        <w:rPr>
          <w:lang w:val="ru-RU"/>
        </w:rPr>
        <w:t>сии)</w:t>
      </w:r>
      <w:r w:rsidR="00202F58" w:rsidRPr="008E36F0">
        <w:rPr>
          <w:lang w:val="ru-RU"/>
        </w:rPr>
        <w:t xml:space="preserve"> </w:t>
      </w:r>
      <w:r w:rsidRPr="008E36F0">
        <w:rPr>
          <w:lang w:val="ru-RU"/>
        </w:rPr>
        <w:t>нервного импульса</w:t>
      </w:r>
      <w:r w:rsidR="004A0500" w:rsidRPr="008E36F0">
        <w:rPr>
          <w:lang w:val="ru-RU"/>
        </w:rPr>
        <w:t xml:space="preserve">. </w:t>
      </w:r>
      <w:r w:rsidRPr="008E36F0">
        <w:rPr>
          <w:lang w:val="ru-RU"/>
        </w:rPr>
        <w:t>Хендриксон и Хендриксон выдвинули ги</w:t>
      </w:r>
      <w:r w:rsidRPr="008E36F0">
        <w:rPr>
          <w:lang w:val="ru-RU"/>
        </w:rPr>
        <w:softHyphen/>
        <w:t>потезу, что ошибки случаются при прохождении информации через кору мозга</w:t>
      </w:r>
      <w:r w:rsidR="00496BA1" w:rsidRPr="008E36F0">
        <w:rPr>
          <w:lang w:val="ru-RU"/>
        </w:rPr>
        <w:t>[6</w:t>
      </w:r>
      <w:r w:rsidR="00C56AD5" w:rsidRPr="008E36F0">
        <w:rPr>
          <w:lang w:val="ru-RU"/>
        </w:rPr>
        <w:t>;98</w:t>
      </w:r>
      <w:r w:rsidR="00496BA1" w:rsidRPr="008E36F0">
        <w:rPr>
          <w:lang w:val="ru-RU"/>
        </w:rPr>
        <w:t>]</w:t>
      </w:r>
      <w:r w:rsidRPr="008E36F0">
        <w:rPr>
          <w:lang w:val="ru-RU"/>
        </w:rPr>
        <w:t>. Эти ошибки, совершающиеся, вероятно, в синапсах, влияют на изменение вызван</w:t>
      </w:r>
      <w:r w:rsidRPr="008E36F0">
        <w:rPr>
          <w:lang w:val="ru-RU"/>
        </w:rPr>
        <w:softHyphen/>
        <w:t>ных потенциалов. Следовательно, у индивидов с нормальной нервной системой, передающей информацию точно, правильные и доступные воспоминания сфор</w:t>
      </w:r>
      <w:r w:rsidRPr="008E36F0">
        <w:rPr>
          <w:lang w:val="ru-RU"/>
        </w:rPr>
        <w:softHyphen/>
        <w:t>мируются быстрее, чем у тех, чья система «не отлажена» и поэтому делает ошиб</w:t>
      </w:r>
      <w:r w:rsidRPr="008E36F0">
        <w:rPr>
          <w:lang w:val="ru-RU"/>
        </w:rPr>
        <w:softHyphen/>
        <w:t>ки при передаче импульсов</w:t>
      </w:r>
      <w:r w:rsidR="00496BA1" w:rsidRPr="008E36F0">
        <w:rPr>
          <w:lang w:val="ru-RU"/>
        </w:rPr>
        <w:t>[12</w:t>
      </w:r>
      <w:r w:rsidR="00C56AD5" w:rsidRPr="008E36F0">
        <w:rPr>
          <w:lang w:val="ru-RU"/>
        </w:rPr>
        <w:t>;140</w:t>
      </w:r>
      <w:r w:rsidR="00496BA1" w:rsidRPr="008E36F0">
        <w:rPr>
          <w:lang w:val="ru-RU"/>
        </w:rPr>
        <w:t>]</w:t>
      </w:r>
      <w:r w:rsidRPr="008E36F0">
        <w:rPr>
          <w:lang w:val="ru-RU"/>
        </w:rPr>
        <w:t>. Корреляция между измерением вызванных потенци</w:t>
      </w:r>
      <w:r w:rsidRPr="008E36F0">
        <w:rPr>
          <w:lang w:val="ru-RU"/>
        </w:rPr>
        <w:softHyphen/>
        <w:t>алов и IQ у таких индивидов весьма устойчива, однако ее значение туманно и не могло быть повторено.</w:t>
      </w:r>
    </w:p>
    <w:p w:rsidR="008B3F27" w:rsidRPr="008E36F0" w:rsidRDefault="008B3F27" w:rsidP="00756DEE">
      <w:pPr>
        <w:pStyle w:val="11"/>
        <w:ind w:firstLine="567"/>
        <w:rPr>
          <w:lang w:val="ru-RU"/>
        </w:rPr>
      </w:pPr>
      <w:r w:rsidRPr="008E36F0">
        <w:rPr>
          <w:lang w:val="ru-RU"/>
        </w:rPr>
        <w:t>Один из наиболее интересных аспектов биологического изучения интеллекта предполагает проверку показателей метаболизма глюкозы в коре головного моз</w:t>
      </w:r>
      <w:r w:rsidRPr="008E36F0">
        <w:rPr>
          <w:lang w:val="ru-RU"/>
        </w:rPr>
        <w:softHyphen/>
        <w:t>га. Р</w:t>
      </w:r>
      <w:r w:rsidR="00202F58" w:rsidRPr="008E36F0">
        <w:rPr>
          <w:lang w:val="ru-RU"/>
        </w:rPr>
        <w:t>ичард Хей</w:t>
      </w:r>
      <w:r w:rsidR="00C32A34" w:rsidRPr="008E36F0">
        <w:rPr>
          <w:lang w:val="ru-RU"/>
        </w:rPr>
        <w:t>ер и</w:t>
      </w:r>
      <w:r w:rsidRPr="008E36F0">
        <w:rPr>
          <w:lang w:val="ru-RU"/>
        </w:rPr>
        <w:t xml:space="preserve"> его коллеги выяснили, что у более интел</w:t>
      </w:r>
      <w:r w:rsidRPr="008E36F0">
        <w:rPr>
          <w:lang w:val="ru-RU"/>
        </w:rPr>
        <w:softHyphen/>
        <w:t xml:space="preserve">лектуальных людей уровень метаболизма ниже. </w:t>
      </w:r>
      <w:r w:rsidR="008E36F0" w:rsidRPr="008E36F0">
        <w:rPr>
          <w:lang w:val="ru-RU"/>
        </w:rPr>
        <w:t>Этот вывод позволил предпо</w:t>
      </w:r>
      <w:r w:rsidR="008E36F0" w:rsidRPr="008E36F0">
        <w:rPr>
          <w:lang w:val="ru-RU"/>
        </w:rPr>
        <w:softHyphen/>
      </w:r>
      <w:r w:rsidR="008E36F0" w:rsidRPr="008E36F0">
        <w:rPr>
          <w:lang w:val="ru-RU"/>
        </w:rPr>
        <w:lastRenderedPageBreak/>
        <w:t>ложить, что более интеллектуальные индивиды прикладывают меньше усили</w:t>
      </w:r>
      <w:r w:rsidR="008E36F0">
        <w:rPr>
          <w:lang w:val="ru-RU"/>
        </w:rPr>
        <w:t>й</w:t>
      </w:r>
      <w:r w:rsidR="008E36F0" w:rsidRPr="008E36F0">
        <w:rPr>
          <w:lang w:val="ru-RU"/>
        </w:rPr>
        <w:t xml:space="preserve">, такие задания. </w:t>
      </w:r>
      <w:r w:rsidRPr="008E36F0">
        <w:rPr>
          <w:lang w:val="ru-RU"/>
        </w:rPr>
        <w:t>Однако суть установ</w:t>
      </w:r>
      <w:r w:rsidR="00202F58" w:rsidRPr="008E36F0">
        <w:rPr>
          <w:lang w:val="ru-RU"/>
        </w:rPr>
        <w:t>ленной взаимосвязи нужно еще до</w:t>
      </w:r>
      <w:r w:rsidRPr="008E36F0">
        <w:rPr>
          <w:lang w:val="ru-RU"/>
        </w:rPr>
        <w:t>казать. Остается непонятным: то ли более сообразительные люди затрачивают меньше глюкозы, то ли ее низкий метаболизм способствует проявлению более вы</w:t>
      </w:r>
      <w:r w:rsidRPr="008E36F0">
        <w:rPr>
          <w:lang w:val="ru-RU"/>
        </w:rPr>
        <w:softHyphen/>
        <w:t>сокого интеллекта</w:t>
      </w:r>
      <w:r w:rsidR="00496BA1" w:rsidRPr="008E36F0">
        <w:rPr>
          <w:lang w:val="ru-RU"/>
        </w:rPr>
        <w:t>[12</w:t>
      </w:r>
      <w:r w:rsidR="00C56AD5" w:rsidRPr="008E36F0">
        <w:rPr>
          <w:lang w:val="ru-RU"/>
        </w:rPr>
        <w:t>;140</w:t>
      </w:r>
      <w:r w:rsidR="00496BA1" w:rsidRPr="008E36F0">
        <w:rPr>
          <w:lang w:val="ru-RU"/>
        </w:rPr>
        <w:t>]</w:t>
      </w:r>
      <w:r w:rsidRPr="008E36F0">
        <w:rPr>
          <w:lang w:val="ru-RU"/>
        </w:rPr>
        <w:t>.</w:t>
      </w:r>
    </w:p>
    <w:p w:rsidR="00C32A34" w:rsidRPr="008E36F0" w:rsidRDefault="008B3F27" w:rsidP="00756DEE">
      <w:pPr>
        <w:pStyle w:val="11"/>
        <w:ind w:firstLine="567"/>
        <w:rPr>
          <w:lang w:val="ru-RU"/>
        </w:rPr>
      </w:pPr>
      <w:r w:rsidRPr="008E36F0">
        <w:rPr>
          <w:lang w:val="ru-RU"/>
        </w:rPr>
        <w:t>Наконец, рассматривалась роль наследственности при определении интеллек</w:t>
      </w:r>
      <w:r w:rsidRPr="008E36F0">
        <w:rPr>
          <w:lang w:val="ru-RU"/>
        </w:rPr>
        <w:softHyphen/>
        <w:t>та. Этот предмет был тщательно изучен Стернбергом и Григоренко. Выяснилось, что приблизительно половина всех расхождений в баллах IQ объясняется генетическими факторами</w:t>
      </w:r>
      <w:r w:rsidR="00496BA1" w:rsidRPr="008E36F0">
        <w:rPr>
          <w:lang w:val="ru-RU"/>
        </w:rPr>
        <w:t>[12</w:t>
      </w:r>
      <w:r w:rsidR="00C56AD5" w:rsidRPr="008E36F0">
        <w:rPr>
          <w:lang w:val="ru-RU"/>
        </w:rPr>
        <w:t>;141</w:t>
      </w:r>
      <w:r w:rsidR="00496BA1" w:rsidRPr="008E36F0">
        <w:rPr>
          <w:lang w:val="ru-RU"/>
        </w:rPr>
        <w:t>]</w:t>
      </w:r>
      <w:r w:rsidRPr="008E36F0">
        <w:rPr>
          <w:lang w:val="ru-RU"/>
        </w:rPr>
        <w:t>. Процентное соотношение варьируется в зависимости от возраста; однако способ</w:t>
      </w:r>
      <w:r w:rsidRPr="008E36F0">
        <w:rPr>
          <w:lang w:val="ru-RU"/>
        </w:rPr>
        <w:softHyphen/>
        <w:t>ность передавать IQ по наследству обычно увеличивается с возрастом. Также важ</w:t>
      </w:r>
      <w:r w:rsidRPr="008E36F0">
        <w:rPr>
          <w:lang w:val="ru-RU"/>
        </w:rPr>
        <w:softHyphen/>
        <w:t>но отметить, что многие исследователи доказывают невозможность четко разде</w:t>
      </w:r>
      <w:r w:rsidRPr="008E36F0">
        <w:rPr>
          <w:lang w:val="ru-RU"/>
        </w:rPr>
        <w:softHyphen/>
        <w:t>лить влияние насл</w:t>
      </w:r>
      <w:r w:rsidR="00C32A34" w:rsidRPr="008E36F0">
        <w:rPr>
          <w:lang w:val="ru-RU"/>
        </w:rPr>
        <w:t>едственности и окружающей среды</w:t>
      </w:r>
      <w:r w:rsidRPr="008E36F0">
        <w:rPr>
          <w:lang w:val="ru-RU"/>
        </w:rPr>
        <w:t>, отмечая, что нужно сосредоточиться на понима</w:t>
      </w:r>
      <w:r w:rsidRPr="008E36F0">
        <w:rPr>
          <w:lang w:val="ru-RU"/>
        </w:rPr>
        <w:softHyphen/>
        <w:t>нии того, как наследственность и среда совместно обусловливают интеллек</w:t>
      </w:r>
      <w:r w:rsidR="00C32A34" w:rsidRPr="008E36F0">
        <w:rPr>
          <w:lang w:val="ru-RU"/>
        </w:rPr>
        <w:t>т или оказывают на него влияние</w:t>
      </w:r>
      <w:r w:rsidRPr="008E36F0">
        <w:rPr>
          <w:lang w:val="ru-RU"/>
        </w:rPr>
        <w:t xml:space="preserve">. </w:t>
      </w:r>
    </w:p>
    <w:p w:rsidR="007968D1" w:rsidRPr="008E36F0" w:rsidRDefault="008B3F27" w:rsidP="00756DEE">
      <w:pPr>
        <w:pStyle w:val="11"/>
        <w:ind w:firstLine="567"/>
        <w:rPr>
          <w:lang w:val="ru-RU"/>
        </w:rPr>
      </w:pPr>
      <w:r w:rsidRPr="008E36F0">
        <w:rPr>
          <w:lang w:val="ru-RU"/>
        </w:rPr>
        <w:t>Существует множество различных биологических подходов к изучению интел</w:t>
      </w:r>
      <w:r w:rsidRPr="008E36F0">
        <w:rPr>
          <w:lang w:val="ru-RU"/>
        </w:rPr>
        <w:softHyphen/>
        <w:t>лекта</w:t>
      </w:r>
      <w:r w:rsidR="00496BA1" w:rsidRPr="008E36F0">
        <w:rPr>
          <w:lang w:val="ru-RU"/>
        </w:rPr>
        <w:t>[6</w:t>
      </w:r>
      <w:r w:rsidR="00C56AD5" w:rsidRPr="008E36F0">
        <w:rPr>
          <w:lang w:val="ru-RU"/>
        </w:rPr>
        <w:t>;100</w:t>
      </w:r>
      <w:r w:rsidR="00496BA1" w:rsidRPr="008E36F0">
        <w:rPr>
          <w:lang w:val="ru-RU"/>
        </w:rPr>
        <w:t>]</w:t>
      </w:r>
      <w:r w:rsidRPr="008E36F0">
        <w:rPr>
          <w:lang w:val="ru-RU"/>
        </w:rPr>
        <w:t>. Они дают интересное понимание связи между способностями и мозгом. Исследователи анализируют и количественные, и каче</w:t>
      </w:r>
      <w:r w:rsidRPr="008E36F0">
        <w:rPr>
          <w:lang w:val="ru-RU"/>
        </w:rPr>
        <w:softHyphen/>
        <w:t xml:space="preserve">ственные различия между людьми. </w:t>
      </w:r>
      <w:r w:rsidR="00C32A34" w:rsidRPr="008E36F0">
        <w:rPr>
          <w:lang w:val="ru-RU"/>
        </w:rPr>
        <w:t>С</w:t>
      </w:r>
      <w:r w:rsidRPr="008E36F0">
        <w:rPr>
          <w:lang w:val="ru-RU"/>
        </w:rPr>
        <w:t>ледует отметить, что далеко не каждый, занимающийся биологическим направлением, считает его единствен</w:t>
      </w:r>
      <w:r w:rsidRPr="008E36F0">
        <w:rPr>
          <w:lang w:val="ru-RU"/>
        </w:rPr>
        <w:softHyphen/>
        <w:t>ным путем к пониманию человеческих способностей. Биологические измерения помогут пролить свет на когнитивные процессы, равно как изучение когнитивных процессов позволяет понять биологическое функционирование</w:t>
      </w:r>
      <w:r w:rsidR="000C6377" w:rsidRPr="008E36F0">
        <w:rPr>
          <w:lang w:val="ru-RU"/>
        </w:rPr>
        <w:t>.</w:t>
      </w:r>
    </w:p>
    <w:p w:rsidR="000C6377" w:rsidRPr="008E36F0" w:rsidRDefault="000C6377" w:rsidP="009B541B">
      <w:pPr>
        <w:pStyle w:val="4"/>
      </w:pPr>
      <w:bookmarkStart w:id="27" w:name="_Toc71791792"/>
      <w:bookmarkStart w:id="28" w:name="_Toc71791888"/>
      <w:bookmarkStart w:id="29" w:name="_Toc71792628"/>
      <w:r w:rsidRPr="008E36F0">
        <w:t>Когнитивный подход</w:t>
      </w:r>
      <w:bookmarkEnd w:id="27"/>
      <w:bookmarkEnd w:id="28"/>
      <w:bookmarkEnd w:id="29"/>
    </w:p>
    <w:p w:rsidR="008B3F27" w:rsidRPr="008E36F0" w:rsidRDefault="008B3F27" w:rsidP="00756DEE">
      <w:pPr>
        <w:pStyle w:val="11"/>
        <w:ind w:firstLine="567"/>
        <w:rPr>
          <w:lang w:val="ru-RU"/>
        </w:rPr>
      </w:pPr>
      <w:r w:rsidRPr="008E36F0">
        <w:rPr>
          <w:lang w:val="ru-RU"/>
        </w:rPr>
        <w:t>Он дополняет биологический, а не противоречит ему. Согласно когнитивному направлению, люди в процессе мышления выполняют ряд умственных операций; эти операции плюс порождающая их система и состав</w:t>
      </w:r>
      <w:r w:rsidRPr="008E36F0">
        <w:rPr>
          <w:lang w:val="ru-RU"/>
        </w:rPr>
        <w:softHyphen/>
        <w:t>ляют базис интеллекта.</w:t>
      </w:r>
    </w:p>
    <w:p w:rsidR="007968D1" w:rsidRPr="008E36F0" w:rsidRDefault="008B3F27" w:rsidP="00756DEE">
      <w:pPr>
        <w:pStyle w:val="11"/>
        <w:ind w:firstLine="567"/>
        <w:rPr>
          <w:i/>
          <w:lang w:val="ru-RU"/>
        </w:rPr>
      </w:pPr>
      <w:r w:rsidRPr="008E36F0">
        <w:rPr>
          <w:lang w:val="ru-RU"/>
        </w:rPr>
        <w:t>Данный подход, как и психометрический, восходит к работе Спирмена, предложившего три основных принципа познания</w:t>
      </w:r>
      <w:r w:rsidR="009E3A2B" w:rsidRPr="008E36F0">
        <w:rPr>
          <w:i/>
          <w:lang w:val="ru-RU"/>
        </w:rPr>
        <w:t>:</w:t>
      </w:r>
    </w:p>
    <w:p w:rsidR="007968D1" w:rsidRPr="008E36F0" w:rsidRDefault="009E3A2B" w:rsidP="00756DEE">
      <w:pPr>
        <w:pStyle w:val="11"/>
        <w:ind w:firstLine="567"/>
        <w:rPr>
          <w:lang w:val="ru-RU"/>
        </w:rPr>
      </w:pPr>
      <w:r w:rsidRPr="008E36F0">
        <w:rPr>
          <w:i/>
          <w:lang w:val="ru-RU"/>
        </w:rPr>
        <w:lastRenderedPageBreak/>
        <w:t>п</w:t>
      </w:r>
      <w:r w:rsidR="008B3F27" w:rsidRPr="008E36F0">
        <w:rPr>
          <w:i/>
          <w:lang w:val="ru-RU"/>
        </w:rPr>
        <w:t>онимание опыта</w:t>
      </w:r>
      <w:r w:rsidR="008B3F27" w:rsidRPr="008E36F0">
        <w:rPr>
          <w:lang w:val="ru-RU"/>
        </w:rPr>
        <w:t xml:space="preserve"> представляет собой восприятие стимулов и связь с содержимым долговременной памяти — то, что мы сегодня называем </w:t>
      </w:r>
      <w:r w:rsidR="008B3F27" w:rsidRPr="008E36F0">
        <w:rPr>
          <w:i/>
          <w:lang w:val="ru-RU"/>
        </w:rPr>
        <w:t>кодированием</w:t>
      </w:r>
      <w:r w:rsidR="008B3F27" w:rsidRPr="008E36F0">
        <w:rPr>
          <w:lang w:val="ru-RU"/>
        </w:rPr>
        <w:t>;</w:t>
      </w:r>
    </w:p>
    <w:p w:rsidR="007968D1" w:rsidRPr="008E36F0" w:rsidRDefault="008B3F27" w:rsidP="00756DEE">
      <w:pPr>
        <w:pStyle w:val="11"/>
        <w:ind w:firstLine="567"/>
        <w:rPr>
          <w:i/>
          <w:lang w:val="ru-RU"/>
        </w:rPr>
      </w:pPr>
      <w:r w:rsidRPr="008E36F0">
        <w:rPr>
          <w:lang w:val="ru-RU"/>
        </w:rPr>
        <w:t xml:space="preserve"> </w:t>
      </w:r>
      <w:r w:rsidRPr="008E36F0">
        <w:rPr>
          <w:i/>
          <w:lang w:val="ru-RU"/>
        </w:rPr>
        <w:t>выявление связей</w:t>
      </w:r>
      <w:r w:rsidRPr="008E36F0">
        <w:rPr>
          <w:lang w:val="ru-RU"/>
        </w:rPr>
        <w:t xml:space="preserve"> — взаимо</w:t>
      </w:r>
      <w:r w:rsidRPr="008E36F0">
        <w:rPr>
          <w:lang w:val="ru-RU"/>
        </w:rPr>
        <w:softHyphen/>
        <w:t>связь двух стимулов для понимания их сходства и различия, которую мы сейчас определяем как умозаключение</w:t>
      </w:r>
      <w:r w:rsidRPr="008E36F0">
        <w:rPr>
          <w:i/>
          <w:lang w:val="ru-RU"/>
        </w:rPr>
        <w:t>;</w:t>
      </w:r>
    </w:p>
    <w:p w:rsidR="007968D1" w:rsidRPr="008E36F0" w:rsidRDefault="008B3F27" w:rsidP="00756DEE">
      <w:pPr>
        <w:pStyle w:val="11"/>
        <w:ind w:firstLine="567"/>
        <w:rPr>
          <w:lang w:val="ru-RU"/>
        </w:rPr>
      </w:pPr>
      <w:r w:rsidRPr="008E36F0">
        <w:rPr>
          <w:i/>
          <w:lang w:val="ru-RU"/>
        </w:rPr>
        <w:t xml:space="preserve"> выявление соотносительных понятий</w:t>
      </w:r>
      <w:r w:rsidRPr="008E36F0">
        <w:rPr>
          <w:lang w:val="ru-RU"/>
        </w:rPr>
        <w:t xml:space="preserve"> — исполь</w:t>
      </w:r>
      <w:r w:rsidRPr="008E36F0">
        <w:rPr>
          <w:lang w:val="ru-RU"/>
        </w:rPr>
        <w:softHyphen/>
        <w:t>зование умозаключений в новой области.</w:t>
      </w:r>
    </w:p>
    <w:p w:rsidR="00C06ACF" w:rsidRPr="008E36F0" w:rsidRDefault="008B3F27" w:rsidP="00756DEE">
      <w:pPr>
        <w:pStyle w:val="11"/>
        <w:ind w:firstLine="567"/>
        <w:rPr>
          <w:lang w:val="ru-RU"/>
        </w:rPr>
      </w:pPr>
      <w:r w:rsidRPr="008E36F0">
        <w:rPr>
          <w:lang w:val="ru-RU"/>
        </w:rPr>
        <w:t>Когнитивный подход, предложенный Спирменом, не был востребован, пока Кронбах не замыслил слия</w:t>
      </w:r>
      <w:r w:rsidR="00C06ACF" w:rsidRPr="008E36F0">
        <w:rPr>
          <w:lang w:val="ru-RU"/>
        </w:rPr>
        <w:t>ние корреляционной и экспериментальной областей психологии. Но только в 1970-е гг. стали появляться исследо</w:t>
      </w:r>
      <w:r w:rsidR="00C06ACF" w:rsidRPr="008E36F0">
        <w:rPr>
          <w:lang w:val="ru-RU"/>
        </w:rPr>
        <w:softHyphen/>
        <w:t>вания, содержащие эту задачу.</w:t>
      </w:r>
    </w:p>
    <w:p w:rsidR="00C06ACF" w:rsidRPr="008E36F0" w:rsidRDefault="00C06ACF" w:rsidP="00756DEE">
      <w:pPr>
        <w:pStyle w:val="11"/>
        <w:ind w:firstLine="567"/>
        <w:rPr>
          <w:lang w:val="ru-RU"/>
        </w:rPr>
      </w:pPr>
      <w:r w:rsidRPr="008E36F0">
        <w:rPr>
          <w:lang w:val="ru-RU"/>
        </w:rPr>
        <w:t>Исследования Ханта, Фроста и Ланнеборга, Ханта, Ланнеборга и Льюиса показали, что зада</w:t>
      </w:r>
      <w:r w:rsidRPr="008E36F0">
        <w:rPr>
          <w:lang w:val="ru-RU"/>
        </w:rPr>
        <w:softHyphen/>
        <w:t>ния, недостаточно хорошо изученные в рамках когнитивных подходов, могут быть привлечены для понимания человеческого интеллекта</w:t>
      </w:r>
      <w:r w:rsidR="00496BA1" w:rsidRPr="008E36F0">
        <w:rPr>
          <w:lang w:val="ru-RU"/>
        </w:rPr>
        <w:t>[6</w:t>
      </w:r>
      <w:r w:rsidR="00C56AD5" w:rsidRPr="008E36F0">
        <w:rPr>
          <w:lang w:val="ru-RU"/>
        </w:rPr>
        <w:t>;100</w:t>
      </w:r>
      <w:r w:rsidR="00496BA1" w:rsidRPr="008E36F0">
        <w:rPr>
          <w:lang w:val="ru-RU"/>
        </w:rPr>
        <w:t>]</w:t>
      </w:r>
      <w:r w:rsidRPr="008E36F0">
        <w:rPr>
          <w:lang w:val="ru-RU"/>
        </w:rPr>
        <w:t>. Эти авторы предположи</w:t>
      </w:r>
      <w:r w:rsidRPr="008E36F0">
        <w:rPr>
          <w:lang w:val="ru-RU"/>
        </w:rPr>
        <w:softHyphen/>
        <w:t>ли, что вербальные способности большей частью можно понять, приняв во вни</w:t>
      </w:r>
      <w:r w:rsidRPr="008E36F0">
        <w:rPr>
          <w:lang w:val="ru-RU"/>
        </w:rPr>
        <w:softHyphen/>
        <w:t>мание скорость доступа к лексической информации, хранящейся в долговремен</w:t>
      </w:r>
      <w:r w:rsidRPr="008E36F0">
        <w:rPr>
          <w:lang w:val="ru-RU"/>
        </w:rPr>
        <w:softHyphen/>
        <w:t>ной памяти, и, чтобы проверить свое утверждение, они использовали задачи, пред</w:t>
      </w:r>
      <w:r w:rsidRPr="008E36F0">
        <w:rPr>
          <w:lang w:val="ru-RU"/>
        </w:rPr>
        <w:softHyphen/>
        <w:t>ложенные Познером и Митчеллом.</w:t>
      </w:r>
    </w:p>
    <w:p w:rsidR="00C06ACF" w:rsidRPr="008E36F0" w:rsidRDefault="00C06ACF" w:rsidP="00756DEE">
      <w:pPr>
        <w:pStyle w:val="11"/>
        <w:ind w:firstLine="567"/>
        <w:rPr>
          <w:lang w:val="ru-RU"/>
        </w:rPr>
      </w:pPr>
      <w:r w:rsidRPr="008E36F0">
        <w:rPr>
          <w:lang w:val="ru-RU"/>
        </w:rPr>
        <w:t>Хант, Ланнеборг и Льюис предложили зада</w:t>
      </w:r>
      <w:r w:rsidRPr="008E36F0">
        <w:rPr>
          <w:lang w:val="ru-RU"/>
        </w:rPr>
        <w:softHyphen/>
        <w:t>ние, предполагающее сравнение букв: субъектам показывали пары букв, типа «А-А», «А-а» или «А-В», и просили как можно быстрее указать, в чем идентичны буквы — по внешнему виду или же по названию. Разница во времени реакции, затраченной на два задания, рассматривалась как скорость доступа к лексической информации, хранящейся в долговременной памяти. При помощи различных под</w:t>
      </w:r>
      <w:r w:rsidRPr="008E36F0">
        <w:rPr>
          <w:lang w:val="ru-RU"/>
        </w:rPr>
        <w:softHyphen/>
        <w:t>счетов вычиталась из абсолютной скорости реакции на визуальную информацию та, что связана собственно с буквами. Хант и его коллеги полагали, что эта разни</w:t>
      </w:r>
      <w:r w:rsidRPr="008E36F0">
        <w:rPr>
          <w:lang w:val="ru-RU"/>
        </w:rPr>
        <w:softHyphen/>
        <w:t>ца представляет собой оценку вербальной способности. Они отметили коэффи</w:t>
      </w:r>
      <w:r w:rsidRPr="008E36F0">
        <w:rPr>
          <w:lang w:val="ru-RU"/>
        </w:rPr>
        <w:softHyphen/>
        <w:t>циент корреляции около -0,3, сравнив подсчеты по задачам на обработку инфор</w:t>
      </w:r>
      <w:r w:rsidRPr="008E36F0">
        <w:rPr>
          <w:lang w:val="ru-RU"/>
        </w:rPr>
        <w:softHyphen/>
        <w:t>мации и психометрическим тестам интеллекта, и указали на связь меньшего вре</w:t>
      </w:r>
      <w:r w:rsidRPr="008E36F0">
        <w:rPr>
          <w:lang w:val="ru-RU"/>
        </w:rPr>
        <w:softHyphen/>
        <w:t>мени реакции и более развитого интеллекта.</w:t>
      </w:r>
    </w:p>
    <w:p w:rsidR="00C06ACF" w:rsidRPr="008E36F0" w:rsidRDefault="00C06ACF" w:rsidP="00756DEE">
      <w:pPr>
        <w:pStyle w:val="11"/>
        <w:ind w:firstLine="567"/>
        <w:rPr>
          <w:lang w:val="ru-RU"/>
        </w:rPr>
      </w:pPr>
      <w:r w:rsidRPr="008E36F0">
        <w:rPr>
          <w:lang w:val="ru-RU"/>
        </w:rPr>
        <w:lastRenderedPageBreak/>
        <w:t xml:space="preserve">Альтернативный — </w:t>
      </w:r>
      <w:r w:rsidRPr="008E36F0">
        <w:rPr>
          <w:b/>
          <w:lang w:val="ru-RU"/>
        </w:rPr>
        <w:t>когнитивно-компонентный</w:t>
      </w:r>
      <w:r w:rsidRPr="008E36F0">
        <w:rPr>
          <w:lang w:val="ru-RU"/>
        </w:rPr>
        <w:t xml:space="preserve"> — подход изучает время, кото</w:t>
      </w:r>
      <w:r w:rsidRPr="008E36F0">
        <w:rPr>
          <w:lang w:val="ru-RU"/>
        </w:rPr>
        <w:softHyphen/>
        <w:t>рое затрачено на индивидуальные умственные процессы при выполнении более сложных заданий, например таких, как аналогии или завершение рядов</w:t>
      </w:r>
      <w:r w:rsidR="00496BA1" w:rsidRPr="008E36F0">
        <w:rPr>
          <w:lang w:val="ru-RU"/>
        </w:rPr>
        <w:t>[12</w:t>
      </w:r>
      <w:r w:rsidR="00C56AD5" w:rsidRPr="008E36F0">
        <w:rPr>
          <w:lang w:val="ru-RU"/>
        </w:rPr>
        <w:t>;143</w:t>
      </w:r>
      <w:r w:rsidR="00496BA1" w:rsidRPr="008E36F0">
        <w:rPr>
          <w:lang w:val="ru-RU"/>
        </w:rPr>
        <w:t>]</w:t>
      </w:r>
      <w:r w:rsidR="00CD2485" w:rsidRPr="008E36F0">
        <w:rPr>
          <w:lang w:val="ru-RU"/>
        </w:rPr>
        <w:t xml:space="preserve">. </w:t>
      </w:r>
      <w:r w:rsidRPr="008E36F0">
        <w:rPr>
          <w:lang w:val="ru-RU"/>
        </w:rPr>
        <w:t>Альтернативные когнитивные подходы служили изучению более сложных за</w:t>
      </w:r>
      <w:r w:rsidRPr="008E36F0">
        <w:rPr>
          <w:lang w:val="ru-RU"/>
        </w:rPr>
        <w:softHyphen/>
        <w:t>даний. Наиболее известное из них — исследование искусственного интеллекта, при котором компьютер расценивают в качестве метафоры человеческого интеллекта.</w:t>
      </w:r>
    </w:p>
    <w:p w:rsidR="00C06ACF" w:rsidRPr="008E36F0" w:rsidRDefault="00C06ACF" w:rsidP="00756DEE">
      <w:pPr>
        <w:pStyle w:val="11"/>
        <w:ind w:firstLine="567"/>
        <w:rPr>
          <w:lang w:val="ru-RU"/>
        </w:rPr>
      </w:pPr>
      <w:r w:rsidRPr="008E36F0">
        <w:rPr>
          <w:lang w:val="ru-RU"/>
        </w:rPr>
        <w:t>Возможно, наиболее значительным вкладом в изучение искусственного интел</w:t>
      </w:r>
      <w:r w:rsidRPr="008E36F0">
        <w:rPr>
          <w:lang w:val="ru-RU"/>
        </w:rPr>
        <w:softHyphen/>
        <w:t>лекта была разработка экспертных систем</w:t>
      </w:r>
      <w:r w:rsidR="00496BA1" w:rsidRPr="008E36F0">
        <w:rPr>
          <w:lang w:val="ru-RU"/>
        </w:rPr>
        <w:t>[6</w:t>
      </w:r>
      <w:r w:rsidR="00C56AD5" w:rsidRPr="008E36F0">
        <w:rPr>
          <w:lang w:val="ru-RU"/>
        </w:rPr>
        <w:t>;105</w:t>
      </w:r>
      <w:r w:rsidR="00496BA1" w:rsidRPr="008E36F0">
        <w:rPr>
          <w:lang w:val="ru-RU"/>
        </w:rPr>
        <w:t>]</w:t>
      </w:r>
      <w:r w:rsidRPr="008E36F0">
        <w:rPr>
          <w:lang w:val="ru-RU"/>
        </w:rPr>
        <w:t>. Они включают языковой процессор, облегчающий общение между пользователем и системой; базу знаний, подразде</w:t>
      </w:r>
      <w:r w:rsidRPr="008E36F0">
        <w:rPr>
          <w:lang w:val="ru-RU"/>
        </w:rPr>
        <w:softHyphen/>
        <w:t>ляющуюся на знание фактов и правил; истолкование, благодаря которому эти правила применимы; планирование, посредством чего обеспечивается последова</w:t>
      </w:r>
      <w:r w:rsidRPr="008E36F0">
        <w:rPr>
          <w:lang w:val="ru-RU"/>
        </w:rPr>
        <w:softHyphen/>
        <w:t>тельность их применения; программа непротиворечивости, изменяющая решения, когда новые данные противоречат старым; подтверждение, нацеленное на объяс</w:t>
      </w:r>
      <w:r w:rsidRPr="008E36F0">
        <w:rPr>
          <w:lang w:val="ru-RU"/>
        </w:rPr>
        <w:softHyphen/>
        <w:t>нение хода рассуждений системы</w:t>
      </w:r>
      <w:r w:rsidR="00496BA1" w:rsidRPr="008E36F0">
        <w:rPr>
          <w:lang w:val="ru-RU"/>
        </w:rPr>
        <w:t>[12</w:t>
      </w:r>
      <w:r w:rsidR="00C56AD5" w:rsidRPr="008E36F0">
        <w:rPr>
          <w:lang w:val="ru-RU"/>
        </w:rPr>
        <w:t>;143</w:t>
      </w:r>
      <w:r w:rsidR="00496BA1" w:rsidRPr="008E36F0">
        <w:rPr>
          <w:lang w:val="ru-RU"/>
        </w:rPr>
        <w:t>]</w:t>
      </w:r>
      <w:r w:rsidRPr="008E36F0">
        <w:rPr>
          <w:lang w:val="ru-RU"/>
        </w:rPr>
        <w:t>. Такие аспекты изучения обычно не связаны с моделированием когнитивных процессов человеческого мышления, а скорее направлены на создание наиболее эффектив</w:t>
      </w:r>
      <w:r w:rsidRPr="008E36F0">
        <w:rPr>
          <w:lang w:val="ru-RU"/>
        </w:rPr>
        <w:softHyphen/>
        <w:t>ного и рационального процессора. Однако некоторые теоретики пытаются создать и такие программы, которые в состоянии моделировать человеческий интеллект. Наиболее примечательная среди них — модель ACT Андерсона. Он использовал ее, чтобы сравнить механизм обработки информации у человека и у компьютерной программы. Все традиционные теории искусственно</w:t>
      </w:r>
      <w:r w:rsidRPr="008E36F0">
        <w:rPr>
          <w:lang w:val="ru-RU"/>
        </w:rPr>
        <w:softHyphen/>
        <w:t>го интеллекта опираются на предположение, что человеческий интеллект по сво</w:t>
      </w:r>
      <w:r w:rsidRPr="008E36F0">
        <w:rPr>
          <w:lang w:val="ru-RU"/>
        </w:rPr>
        <w:softHyphen/>
        <w:t>ей сути — это последовательная система обработки символов, и, следовательно, с помощью компьютера можно создать аналогичную модель. Тем не менее совре</w:t>
      </w:r>
      <w:r w:rsidRPr="008E36F0">
        <w:rPr>
          <w:lang w:val="ru-RU"/>
        </w:rPr>
        <w:softHyphen/>
        <w:t>менные модели такого рода допускают параллельные механизмы обработки ин</w:t>
      </w:r>
      <w:r w:rsidRPr="008E36F0">
        <w:rPr>
          <w:lang w:val="ru-RU"/>
        </w:rPr>
        <w:softHyphen/>
        <w:t>формации.</w:t>
      </w:r>
    </w:p>
    <w:p w:rsidR="00C06ACF" w:rsidRPr="008E36F0" w:rsidRDefault="00C434FA" w:rsidP="009B541B">
      <w:pPr>
        <w:pStyle w:val="4"/>
      </w:pPr>
      <w:bookmarkStart w:id="30" w:name="_Toc71791793"/>
      <w:bookmarkStart w:id="31" w:name="_Toc71791889"/>
      <w:bookmarkStart w:id="32" w:name="_Toc71792629"/>
      <w:r w:rsidRPr="008E36F0">
        <w:t>Контекстуальный подход</w:t>
      </w:r>
      <w:bookmarkEnd w:id="30"/>
      <w:bookmarkEnd w:id="31"/>
      <w:bookmarkEnd w:id="32"/>
    </w:p>
    <w:p w:rsidR="00C434FA" w:rsidRPr="008E36F0" w:rsidRDefault="00C434FA" w:rsidP="00756DEE">
      <w:pPr>
        <w:pStyle w:val="11"/>
        <w:ind w:firstLine="567"/>
        <w:rPr>
          <w:lang w:val="ru-RU"/>
        </w:rPr>
      </w:pPr>
      <w:r w:rsidRPr="008E36F0">
        <w:rPr>
          <w:lang w:val="ru-RU"/>
        </w:rPr>
        <w:t xml:space="preserve">Хотя когнитивные подходы позволяют понять связь между умственными процессами и человеческими способностями, многие ученые утверждают, что </w:t>
      </w:r>
      <w:r w:rsidRPr="008E36F0">
        <w:rPr>
          <w:lang w:val="ru-RU"/>
        </w:rPr>
        <w:lastRenderedPageBreak/>
        <w:t>они слишком ограничены и не могут измерить глубину интеллекта. Контекстуальные подходы базируются на идее сложности создания. Учитывая положения имплицитных теорий интеллекта, сторонники контексту</w:t>
      </w:r>
      <w:r w:rsidRPr="008E36F0">
        <w:rPr>
          <w:lang w:val="ru-RU"/>
        </w:rPr>
        <w:softHyphen/>
        <w:t>альных подходов считают, что интеллект невозможно понять вне культурного контекста.</w:t>
      </w:r>
    </w:p>
    <w:p w:rsidR="00C434FA" w:rsidRPr="008E36F0" w:rsidRDefault="00C434FA" w:rsidP="00756DEE">
      <w:pPr>
        <w:pStyle w:val="11"/>
        <w:ind w:firstLine="567"/>
        <w:rPr>
          <w:lang w:val="ru-RU"/>
        </w:rPr>
      </w:pPr>
      <w:r w:rsidRPr="008E36F0">
        <w:rPr>
          <w:lang w:val="ru-RU"/>
        </w:rPr>
        <w:t>Крайняя позиция — радикальный культурный релятивизм. Этот взгляд отражает предположение о существовании психологических универсалий в культурных системах</w:t>
      </w:r>
      <w:r w:rsidR="00496BA1" w:rsidRPr="008E36F0">
        <w:rPr>
          <w:lang w:val="ru-RU"/>
        </w:rPr>
        <w:t>[12</w:t>
      </w:r>
      <w:r w:rsidR="00C56AD5" w:rsidRPr="008E36F0">
        <w:rPr>
          <w:lang w:val="ru-RU"/>
        </w:rPr>
        <w:t>;144</w:t>
      </w:r>
      <w:r w:rsidR="00496BA1" w:rsidRPr="008E36F0">
        <w:rPr>
          <w:lang w:val="ru-RU"/>
        </w:rPr>
        <w:t>]</w:t>
      </w:r>
      <w:r w:rsidRPr="008E36F0">
        <w:rPr>
          <w:lang w:val="ru-RU"/>
        </w:rPr>
        <w:t>. Согласно этой точке зрения, интеллект нужно исследо</w:t>
      </w:r>
      <w:r w:rsidRPr="008E36F0">
        <w:rPr>
          <w:lang w:val="ru-RU"/>
        </w:rPr>
        <w:softHyphen/>
        <w:t>вать отдельно, в пределах каждой культуры — той системы, в которой создавалось его значение, и не применять стандартизированные тесты равно для всех культур без различения.</w:t>
      </w:r>
    </w:p>
    <w:p w:rsidR="00C434FA" w:rsidRPr="008E36F0" w:rsidRDefault="00C434FA" w:rsidP="00756DEE">
      <w:pPr>
        <w:pStyle w:val="11"/>
        <w:ind w:firstLine="567"/>
        <w:rPr>
          <w:lang w:val="ru-RU"/>
        </w:rPr>
      </w:pPr>
      <w:r w:rsidRPr="008E36F0">
        <w:rPr>
          <w:lang w:val="ru-RU"/>
        </w:rPr>
        <w:t>Приверженцы же более широкого взгляда признают и сходства, и отличия в представлениях об интеллекте. В книге Laboratory of Comparative Human Cognitive (1982) предлагается теория обусловленного компаративизма, в рамках которой сравнения культур возможны, если задачи для представителей различных куль</w:t>
      </w:r>
      <w:r w:rsidRPr="008E36F0">
        <w:rPr>
          <w:lang w:val="ru-RU"/>
        </w:rPr>
        <w:softHyphen/>
        <w:t>тур оказываются равнозначными</w:t>
      </w:r>
      <w:r w:rsidR="00496BA1" w:rsidRPr="008E36F0">
        <w:rPr>
          <w:lang w:val="ru-RU"/>
        </w:rPr>
        <w:t>[12</w:t>
      </w:r>
      <w:r w:rsidR="00C56AD5" w:rsidRPr="008E36F0">
        <w:rPr>
          <w:lang w:val="ru-RU"/>
        </w:rPr>
        <w:t>;144</w:t>
      </w:r>
      <w:r w:rsidR="00496BA1" w:rsidRPr="008E36F0">
        <w:rPr>
          <w:lang w:val="ru-RU"/>
        </w:rPr>
        <w:t>]</w:t>
      </w:r>
      <w:r w:rsidR="00712A27" w:rsidRPr="008E36F0">
        <w:rPr>
          <w:lang w:val="ru-RU"/>
        </w:rPr>
        <w:t>.</w:t>
      </w:r>
      <w:r w:rsidRPr="008E36F0">
        <w:rPr>
          <w:lang w:val="ru-RU"/>
        </w:rPr>
        <w:t xml:space="preserve"> Проведенные в том же ключе перекрестные культурные исследования памяти показали, что успешное исполнение заданий на память зависит от того, насколько человек знаком с предметом. Люди добиваются наибольшего успеха, если имеют дело со знакомым содержанием, так что различие набранных двумя разными культурными группами баллов зависит и от того, какой материал используется при тестировании.</w:t>
      </w:r>
    </w:p>
    <w:p w:rsidR="00C434FA" w:rsidRPr="008E36F0" w:rsidRDefault="00C434FA" w:rsidP="00756DEE">
      <w:pPr>
        <w:pStyle w:val="11"/>
        <w:ind w:firstLine="567"/>
        <w:rPr>
          <w:lang w:val="ru-RU"/>
        </w:rPr>
      </w:pPr>
      <w:r w:rsidRPr="008E36F0">
        <w:rPr>
          <w:lang w:val="ru-RU"/>
        </w:rPr>
        <w:t xml:space="preserve">Контекстуальный подход критиковали за неясность понятия </w:t>
      </w:r>
      <w:r w:rsidRPr="008E36F0">
        <w:rPr>
          <w:i/>
          <w:lang w:val="ru-RU"/>
        </w:rPr>
        <w:t>контекст</w:t>
      </w:r>
      <w:r w:rsidRPr="008E36F0">
        <w:rPr>
          <w:lang w:val="ru-RU"/>
        </w:rPr>
        <w:t>. Берри и Ирвин предложили его четырехуровневую модель. Выс</w:t>
      </w:r>
      <w:r w:rsidRPr="008E36F0">
        <w:rPr>
          <w:lang w:val="ru-RU"/>
        </w:rPr>
        <w:softHyphen/>
        <w:t>ший уровень — экологический контекст (естественная культурная среда обита</w:t>
      </w:r>
      <w:r w:rsidRPr="008E36F0">
        <w:rPr>
          <w:lang w:val="ru-RU"/>
        </w:rPr>
        <w:softHyphen/>
        <w:t>ния, в которой живет человек). Второй уровень — эмпирический (модель повто</w:t>
      </w:r>
      <w:r w:rsidRPr="008E36F0">
        <w:rPr>
          <w:lang w:val="ru-RU"/>
        </w:rPr>
        <w:softHyphen/>
        <w:t>ряющегося опыта), обеспечивающий условия обучения. Третий уровень — кон</w:t>
      </w:r>
      <w:r w:rsidRPr="008E36F0">
        <w:rPr>
          <w:lang w:val="ru-RU"/>
        </w:rPr>
        <w:softHyphen/>
        <w:t>текст исполнения, определенный набор условий окружающей среды, которые являются причиной того или иного поведения в конкретных границах простран</w:t>
      </w:r>
      <w:r w:rsidRPr="008E36F0">
        <w:rPr>
          <w:lang w:val="ru-RU"/>
        </w:rPr>
        <w:softHyphen/>
        <w:t>ства и времени. И самый низший уровень — экспериментальный, определяющий контекст, в котором будет проводиться исследование или тестирование.</w:t>
      </w:r>
    </w:p>
    <w:p w:rsidR="00C434FA" w:rsidRPr="008E36F0" w:rsidRDefault="00C434FA" w:rsidP="00756DEE">
      <w:pPr>
        <w:pStyle w:val="11"/>
        <w:ind w:firstLine="567"/>
        <w:rPr>
          <w:lang w:val="ru-RU"/>
        </w:rPr>
      </w:pPr>
      <w:r w:rsidRPr="008E36F0">
        <w:rPr>
          <w:lang w:val="ru-RU"/>
        </w:rPr>
        <w:t>Любой из этих уровней может влиять на исход задания, в том ч</w:t>
      </w:r>
      <w:r w:rsidR="00C06ACF" w:rsidRPr="008E36F0">
        <w:rPr>
          <w:lang w:val="ru-RU"/>
        </w:rPr>
        <w:t>исле и те</w:t>
      </w:r>
      <w:r w:rsidR="00C06ACF" w:rsidRPr="008E36F0">
        <w:rPr>
          <w:lang w:val="ru-RU"/>
        </w:rPr>
        <w:lastRenderedPageBreak/>
        <w:t>стов на интеллект</w:t>
      </w:r>
      <w:r w:rsidRPr="008E36F0">
        <w:rPr>
          <w:lang w:val="ru-RU"/>
        </w:rPr>
        <w:t xml:space="preserve">. Обусловленные </w:t>
      </w:r>
      <w:r w:rsidR="00D4652A" w:rsidRPr="008E36F0">
        <w:rPr>
          <w:lang w:val="ru-RU"/>
        </w:rPr>
        <w:t xml:space="preserve">контекстом </w:t>
      </w:r>
      <w:r w:rsidRPr="008E36F0">
        <w:rPr>
          <w:lang w:val="ru-RU"/>
        </w:rPr>
        <w:t>различия проявляются на раз</w:t>
      </w:r>
      <w:r w:rsidRPr="008E36F0">
        <w:rPr>
          <w:lang w:val="ru-RU"/>
        </w:rPr>
        <w:softHyphen/>
        <w:t>ных уровнях — от общекультурных до специфических условий выполнения задач. При оценке интеллекта необходимо понимать потенциальные различия, которые влияют на различие баллов, полученных тестируемыми группами или же инди</w:t>
      </w:r>
      <w:r w:rsidRPr="008E36F0">
        <w:rPr>
          <w:lang w:val="ru-RU"/>
        </w:rPr>
        <w:softHyphen/>
        <w:t>видами в различных условиях</w:t>
      </w:r>
      <w:r w:rsidR="00496BA1" w:rsidRPr="008E36F0">
        <w:rPr>
          <w:lang w:val="ru-RU"/>
        </w:rPr>
        <w:t>[6</w:t>
      </w:r>
      <w:r w:rsidR="00C56AD5" w:rsidRPr="008E36F0">
        <w:rPr>
          <w:lang w:val="ru-RU"/>
        </w:rPr>
        <w:t>;107</w:t>
      </w:r>
      <w:r w:rsidR="00496BA1" w:rsidRPr="008E36F0">
        <w:rPr>
          <w:lang w:val="ru-RU"/>
        </w:rPr>
        <w:t>]</w:t>
      </w:r>
      <w:r w:rsidRPr="008E36F0">
        <w:rPr>
          <w:lang w:val="ru-RU"/>
        </w:rPr>
        <w:t>. Однако учет одного лишь контекстуального влия</w:t>
      </w:r>
      <w:r w:rsidRPr="008E36F0">
        <w:rPr>
          <w:lang w:val="ru-RU"/>
        </w:rPr>
        <w:softHyphen/>
        <w:t>н</w:t>
      </w:r>
      <w:r w:rsidR="00F216CC" w:rsidRPr="008E36F0">
        <w:rPr>
          <w:lang w:val="ru-RU"/>
        </w:rPr>
        <w:t>ия не помогает ответить на все</w:t>
      </w:r>
      <w:r w:rsidRPr="008E36F0">
        <w:rPr>
          <w:lang w:val="ru-RU"/>
        </w:rPr>
        <w:t xml:space="preserve"> вопросы об интеллекте. В идеале нужно принимать во внимание и познание, и контекст. Разработка более интегрирован</w:t>
      </w:r>
      <w:r w:rsidRPr="008E36F0">
        <w:rPr>
          <w:lang w:val="ru-RU"/>
        </w:rPr>
        <w:softHyphen/>
        <w:t>ного подхода к изучению интеллекта — цель системных теорий.</w:t>
      </w:r>
    </w:p>
    <w:p w:rsidR="00D4652A" w:rsidRPr="008E36F0" w:rsidRDefault="00D4652A" w:rsidP="009B541B">
      <w:pPr>
        <w:pStyle w:val="4"/>
      </w:pPr>
      <w:bookmarkStart w:id="33" w:name="_Toc71791794"/>
      <w:bookmarkStart w:id="34" w:name="_Toc71791890"/>
      <w:bookmarkStart w:id="35" w:name="_Toc71792630"/>
      <w:r w:rsidRPr="008E36F0">
        <w:t>Системный подход</w:t>
      </w:r>
      <w:bookmarkEnd w:id="33"/>
      <w:bookmarkEnd w:id="34"/>
      <w:bookmarkEnd w:id="35"/>
    </w:p>
    <w:p w:rsidR="00350515" w:rsidRPr="008E36F0" w:rsidRDefault="00C434FA" w:rsidP="00756DEE">
      <w:pPr>
        <w:pStyle w:val="11"/>
        <w:ind w:firstLine="567"/>
        <w:rPr>
          <w:lang w:val="ru-RU"/>
        </w:rPr>
      </w:pPr>
      <w:r w:rsidRPr="008E36F0">
        <w:rPr>
          <w:lang w:val="ru-RU"/>
        </w:rPr>
        <w:t>Теоретики такого рода смотрят на интеллект как на слож</w:t>
      </w:r>
      <w:r w:rsidRPr="008E36F0">
        <w:rPr>
          <w:lang w:val="ru-RU"/>
        </w:rPr>
        <w:softHyphen/>
        <w:t xml:space="preserve">ную систему. Они объединяют элементы разных подходов, которые </w:t>
      </w:r>
      <w:r w:rsidR="00D4652A" w:rsidRPr="008E36F0">
        <w:rPr>
          <w:lang w:val="ru-RU"/>
        </w:rPr>
        <w:t xml:space="preserve">были </w:t>
      </w:r>
      <w:r w:rsidRPr="008E36F0">
        <w:rPr>
          <w:lang w:val="ru-RU"/>
        </w:rPr>
        <w:t>рассмот</w:t>
      </w:r>
      <w:r w:rsidRPr="008E36F0">
        <w:rPr>
          <w:lang w:val="ru-RU"/>
        </w:rPr>
        <w:softHyphen/>
        <w:t>ре</w:t>
      </w:r>
      <w:r w:rsidR="00D4652A" w:rsidRPr="008E36F0">
        <w:rPr>
          <w:lang w:val="ru-RU"/>
        </w:rPr>
        <w:t>ны</w:t>
      </w:r>
      <w:r w:rsidRPr="008E36F0">
        <w:rPr>
          <w:lang w:val="ru-RU"/>
        </w:rPr>
        <w:t xml:space="preserve"> выше. Два таких примера — это теория Гарднера о сложном множественном интеллекте и трехкомпонентная теория об интеллекте как умении добиваться</w:t>
      </w:r>
      <w:r w:rsidR="00AB4178" w:rsidRPr="008E36F0">
        <w:rPr>
          <w:lang w:val="ru-RU"/>
        </w:rPr>
        <w:t xml:space="preserve"> </w:t>
      </w:r>
      <w:r w:rsidRPr="008E36F0">
        <w:rPr>
          <w:lang w:val="ru-RU"/>
        </w:rPr>
        <w:t>поставленной цели.</w:t>
      </w:r>
      <w:r w:rsidR="006323C0" w:rsidRPr="008E36F0">
        <w:rPr>
          <w:lang w:val="ru-RU"/>
        </w:rPr>
        <w:t xml:space="preserve"> Эти модели интеллекта будут рассмотрены подробно далее.</w:t>
      </w:r>
    </w:p>
    <w:p w:rsidR="00350515" w:rsidRPr="008E36F0" w:rsidRDefault="00350515" w:rsidP="00350515">
      <w:pPr>
        <w:pStyle w:val="11"/>
        <w:rPr>
          <w:lang w:val="ru-RU"/>
        </w:rPr>
      </w:pPr>
    </w:p>
    <w:p w:rsidR="005F15A9" w:rsidRPr="008E36F0" w:rsidRDefault="00350515" w:rsidP="009B541B">
      <w:pPr>
        <w:pStyle w:val="2"/>
      </w:pPr>
      <w:r w:rsidRPr="008E36F0">
        <w:br w:type="page"/>
      </w:r>
      <w:bookmarkStart w:id="36" w:name="_Toc71791795"/>
      <w:bookmarkStart w:id="37" w:name="_Toc71791891"/>
      <w:bookmarkStart w:id="38" w:name="_Toc71792631"/>
      <w:bookmarkStart w:id="39" w:name="_Toc73467044"/>
      <w:r w:rsidR="000A1C11" w:rsidRPr="008E36F0">
        <w:lastRenderedPageBreak/>
        <w:t>1.</w:t>
      </w:r>
      <w:r w:rsidR="009B541B" w:rsidRPr="008E36F0">
        <w:t>2</w:t>
      </w:r>
      <w:r w:rsidR="00EF7F74" w:rsidRPr="008E36F0">
        <w:t xml:space="preserve"> </w:t>
      </w:r>
      <w:r w:rsidR="005F15A9" w:rsidRPr="008E36F0">
        <w:t>Модели интеллекта</w:t>
      </w:r>
      <w:bookmarkEnd w:id="36"/>
      <w:bookmarkEnd w:id="37"/>
      <w:bookmarkEnd w:id="38"/>
      <w:bookmarkEnd w:id="39"/>
    </w:p>
    <w:p w:rsidR="005F15A9" w:rsidRPr="008E36F0" w:rsidRDefault="000A1C11" w:rsidP="009B541B">
      <w:pPr>
        <w:pStyle w:val="3"/>
      </w:pPr>
      <w:bookmarkStart w:id="40" w:name="_Toc71791796"/>
      <w:bookmarkStart w:id="41" w:name="_Toc71791892"/>
      <w:bookmarkStart w:id="42" w:name="_Toc71792632"/>
      <w:bookmarkStart w:id="43" w:name="_Toc73467045"/>
      <w:r w:rsidRPr="008E36F0">
        <w:t xml:space="preserve">1.2.1 </w:t>
      </w:r>
      <w:r w:rsidR="006323C0" w:rsidRPr="008E36F0">
        <w:t>Факторные модели интеллекта</w:t>
      </w:r>
      <w:bookmarkEnd w:id="40"/>
      <w:bookmarkEnd w:id="41"/>
      <w:bookmarkEnd w:id="42"/>
      <w:bookmarkEnd w:id="43"/>
    </w:p>
    <w:p w:rsidR="00F12E41" w:rsidRPr="008E36F0" w:rsidRDefault="005F15A9" w:rsidP="00756DEE">
      <w:pPr>
        <w:pStyle w:val="11"/>
        <w:ind w:firstLine="567"/>
        <w:rPr>
          <w:lang w:val="ru-RU"/>
        </w:rPr>
      </w:pPr>
      <w:r w:rsidRPr="008E36F0">
        <w:rPr>
          <w:lang w:val="ru-RU"/>
        </w:rPr>
        <w:t xml:space="preserve">Условно все факторные  модели интеллекта можно разбить на четыре группы по двум признакам: </w:t>
      </w:r>
    </w:p>
    <w:p w:rsidR="00F12E41" w:rsidRPr="008E36F0" w:rsidRDefault="005F15A9" w:rsidP="00756DEE">
      <w:pPr>
        <w:pStyle w:val="11"/>
        <w:ind w:firstLine="567"/>
        <w:rPr>
          <w:lang w:val="ru-RU"/>
        </w:rPr>
      </w:pPr>
      <w:r w:rsidRPr="008E36F0">
        <w:rPr>
          <w:lang w:val="ru-RU"/>
        </w:rPr>
        <w:t>1.</w:t>
      </w:r>
      <w:r w:rsidR="005D21E5" w:rsidRPr="008E36F0">
        <w:rPr>
          <w:lang w:val="ru-RU"/>
        </w:rPr>
        <w:t xml:space="preserve"> Ч</w:t>
      </w:r>
      <w:r w:rsidRPr="008E36F0">
        <w:rPr>
          <w:lang w:val="ru-RU"/>
        </w:rPr>
        <w:t>то является источником модели – умозаключение или эмпирические данные</w:t>
      </w:r>
      <w:r w:rsidR="00F12E41" w:rsidRPr="008E36F0">
        <w:rPr>
          <w:lang w:val="ru-RU"/>
        </w:rPr>
        <w:t>;</w:t>
      </w:r>
    </w:p>
    <w:p w:rsidR="005F15A9" w:rsidRPr="008E36F0" w:rsidRDefault="005F15A9" w:rsidP="00756DEE">
      <w:pPr>
        <w:pStyle w:val="11"/>
        <w:ind w:firstLine="567"/>
        <w:rPr>
          <w:lang w:val="ru-RU"/>
        </w:rPr>
      </w:pPr>
      <w:r w:rsidRPr="008E36F0">
        <w:rPr>
          <w:lang w:val="ru-RU"/>
        </w:rPr>
        <w:t>2.</w:t>
      </w:r>
      <w:r w:rsidR="005D21E5" w:rsidRPr="008E36F0">
        <w:rPr>
          <w:lang w:val="ru-RU"/>
        </w:rPr>
        <w:t xml:space="preserve"> К</w:t>
      </w:r>
      <w:r w:rsidRPr="008E36F0">
        <w:rPr>
          <w:lang w:val="ru-RU"/>
        </w:rPr>
        <w:t>ак строится модель интеллекта – от отдельных свойств к целому или наоборот.</w:t>
      </w:r>
    </w:p>
    <w:p w:rsidR="005F15A9" w:rsidRPr="008E36F0" w:rsidRDefault="005F15A9" w:rsidP="00756DEE">
      <w:pPr>
        <w:pStyle w:val="11"/>
        <w:ind w:firstLine="567"/>
        <w:rPr>
          <w:lang w:val="ru-RU"/>
        </w:rPr>
      </w:pPr>
      <w:r w:rsidRPr="008E36F0">
        <w:rPr>
          <w:lang w:val="ru-RU"/>
        </w:rPr>
        <w:t>Типичными вариантами многомерной модели, в которой предполагается множе</w:t>
      </w:r>
      <w:r w:rsidRPr="008E36F0">
        <w:rPr>
          <w:lang w:val="ru-RU"/>
        </w:rPr>
        <w:softHyphen/>
        <w:t>ство первичных интеллектуальных факторов, являются модели того же Дж. Гил</w:t>
      </w:r>
      <w:r w:rsidRPr="008E36F0">
        <w:rPr>
          <w:lang w:val="ru-RU"/>
        </w:rPr>
        <w:softHyphen/>
        <w:t>форда (априорная), Л. Терстоуна (апостериорная) и, из отечественных авторов, — В. Д. Шадрикова (априорная). Эти модели можно назвать пространственными, одноуровневыми, поскольку каждый фактор может интерпретироваться в каче</w:t>
      </w:r>
      <w:r w:rsidRPr="008E36F0">
        <w:rPr>
          <w:lang w:val="ru-RU"/>
        </w:rPr>
        <w:softHyphen/>
        <w:t>стве одного из независимых измерений факторного пространства</w:t>
      </w:r>
      <w:r w:rsidR="00496BA1" w:rsidRPr="008E36F0">
        <w:rPr>
          <w:lang w:val="ru-RU"/>
        </w:rPr>
        <w:t>[9</w:t>
      </w:r>
      <w:r w:rsidR="00C56AD5" w:rsidRPr="008E36F0">
        <w:rPr>
          <w:lang w:val="ru-RU"/>
        </w:rPr>
        <w:t>;67</w:t>
      </w:r>
      <w:r w:rsidR="00496BA1" w:rsidRPr="008E36F0">
        <w:rPr>
          <w:lang w:val="ru-RU"/>
        </w:rPr>
        <w:t>]</w:t>
      </w:r>
      <w:r w:rsidRPr="008E36F0">
        <w:rPr>
          <w:lang w:val="ru-RU"/>
        </w:rPr>
        <w:t>.</w:t>
      </w:r>
    </w:p>
    <w:p w:rsidR="005F15A9" w:rsidRPr="008E36F0" w:rsidRDefault="005F15A9" w:rsidP="00756DEE">
      <w:pPr>
        <w:pStyle w:val="11"/>
        <w:ind w:firstLine="567"/>
        <w:rPr>
          <w:lang w:val="ru-RU"/>
        </w:rPr>
      </w:pPr>
      <w:r w:rsidRPr="008E36F0">
        <w:rPr>
          <w:lang w:val="ru-RU"/>
        </w:rPr>
        <w:t>Наконец, иерархические модели (Ч. Спирмена, Ф. Вернона, П. Хамфрейс) яв</w:t>
      </w:r>
      <w:r w:rsidRPr="008E36F0">
        <w:rPr>
          <w:lang w:val="ru-RU"/>
        </w:rPr>
        <w:softHyphen/>
        <w:t>ляются многоуровневыми. Факторы размещаются на разных уровнях общности: на верхнем уровне — фактор общей умственной энергии, на втором уровне — его производные и т. д. Факторы взаимозависимы: уровень развития общего фактора связан с уровнем развития частных факторов.</w:t>
      </w:r>
    </w:p>
    <w:p w:rsidR="005F15A9" w:rsidRPr="008E36F0" w:rsidRDefault="00350515" w:rsidP="006323C0">
      <w:pPr>
        <w:pStyle w:val="11"/>
        <w:rPr>
          <w:b/>
          <w:lang w:val="ru-RU"/>
        </w:rPr>
      </w:pPr>
      <w:r w:rsidRPr="008E36F0">
        <w:rPr>
          <w:b/>
          <w:lang w:val="ru-RU"/>
        </w:rPr>
        <w:t>Таблица 1</w:t>
      </w:r>
      <w:r w:rsidR="005F15A9" w:rsidRPr="008E36F0">
        <w:rPr>
          <w:b/>
          <w:lang w:val="ru-RU"/>
        </w:rPr>
        <w:t>. Классификация факторных моделей интеллекта</w:t>
      </w:r>
      <w:r w:rsidR="00C56AD5" w:rsidRPr="008E36F0">
        <w:rPr>
          <w:b/>
          <w:lang w:val="ru-RU"/>
        </w:rPr>
        <w:t xml:space="preserve"> (по Дружинину)</w:t>
      </w:r>
    </w:p>
    <w:tbl>
      <w:tblPr>
        <w:tblW w:w="9553" w:type="dxa"/>
        <w:tblInd w:w="40" w:type="dxa"/>
        <w:tblLayout w:type="fixed"/>
        <w:tblCellMar>
          <w:left w:w="40" w:type="dxa"/>
          <w:right w:w="40" w:type="dxa"/>
        </w:tblCellMar>
        <w:tblLook w:val="0000" w:firstRow="0" w:lastRow="0" w:firstColumn="0" w:lastColumn="0" w:noHBand="0" w:noVBand="0"/>
      </w:tblPr>
      <w:tblGrid>
        <w:gridCol w:w="4395"/>
        <w:gridCol w:w="2976"/>
        <w:gridCol w:w="2182"/>
      </w:tblGrid>
      <w:tr w:rsidR="005F15A9" w:rsidRPr="008E36F0">
        <w:trPr>
          <w:trHeight w:val="367"/>
        </w:trPr>
        <w:tc>
          <w:tcPr>
            <w:tcW w:w="4395" w:type="dxa"/>
            <w:tcBorders>
              <w:top w:val="single" w:sz="6" w:space="0" w:color="auto"/>
              <w:left w:val="single" w:sz="6" w:space="0" w:color="auto"/>
              <w:bottom w:val="single" w:sz="6" w:space="0" w:color="auto"/>
              <w:right w:val="single" w:sz="6" w:space="0" w:color="auto"/>
            </w:tcBorders>
          </w:tcPr>
          <w:p w:rsidR="005F15A9" w:rsidRPr="008E36F0" w:rsidRDefault="005F15A9" w:rsidP="00D4652A">
            <w:pPr>
              <w:pStyle w:val="11"/>
              <w:rPr>
                <w:lang w:val="ru-RU"/>
              </w:rPr>
            </w:pPr>
            <w:r w:rsidRPr="008E36F0">
              <w:rPr>
                <w:lang w:val="ru-RU"/>
              </w:rPr>
              <w:t>Тип модели</w:t>
            </w:r>
          </w:p>
        </w:tc>
        <w:tc>
          <w:tcPr>
            <w:tcW w:w="2976" w:type="dxa"/>
            <w:tcBorders>
              <w:top w:val="single" w:sz="6" w:space="0" w:color="auto"/>
              <w:left w:val="single" w:sz="6" w:space="0" w:color="auto"/>
              <w:bottom w:val="single" w:sz="6" w:space="0" w:color="auto"/>
              <w:right w:val="single" w:sz="6" w:space="0" w:color="auto"/>
            </w:tcBorders>
          </w:tcPr>
          <w:p w:rsidR="005F15A9" w:rsidRPr="008E36F0" w:rsidRDefault="005F15A9" w:rsidP="00D4652A">
            <w:pPr>
              <w:pStyle w:val="11"/>
              <w:rPr>
                <w:lang w:val="ru-RU"/>
              </w:rPr>
            </w:pPr>
            <w:r w:rsidRPr="008E36F0">
              <w:rPr>
                <w:lang w:val="ru-RU"/>
              </w:rPr>
              <w:t>Априорные</w:t>
            </w:r>
          </w:p>
        </w:tc>
        <w:tc>
          <w:tcPr>
            <w:tcW w:w="2182" w:type="dxa"/>
            <w:tcBorders>
              <w:top w:val="single" w:sz="6" w:space="0" w:color="auto"/>
              <w:left w:val="single" w:sz="6" w:space="0" w:color="auto"/>
              <w:bottom w:val="single" w:sz="6" w:space="0" w:color="auto"/>
              <w:right w:val="single" w:sz="6" w:space="0" w:color="auto"/>
            </w:tcBorders>
          </w:tcPr>
          <w:p w:rsidR="005F15A9" w:rsidRPr="008E36F0" w:rsidRDefault="005F15A9" w:rsidP="00D4652A">
            <w:pPr>
              <w:pStyle w:val="11"/>
              <w:rPr>
                <w:lang w:val="ru-RU"/>
              </w:rPr>
            </w:pPr>
            <w:r w:rsidRPr="008E36F0">
              <w:rPr>
                <w:lang w:val="ru-RU"/>
              </w:rPr>
              <w:t>Апостериорные</w:t>
            </w:r>
          </w:p>
        </w:tc>
      </w:tr>
      <w:tr w:rsidR="005F15A9" w:rsidRPr="008E36F0">
        <w:trPr>
          <w:trHeight w:val="547"/>
        </w:trPr>
        <w:tc>
          <w:tcPr>
            <w:tcW w:w="4395" w:type="dxa"/>
            <w:tcBorders>
              <w:top w:val="single" w:sz="6" w:space="0" w:color="auto"/>
              <w:left w:val="single" w:sz="6" w:space="0" w:color="auto"/>
              <w:bottom w:val="single" w:sz="6" w:space="0" w:color="auto"/>
              <w:right w:val="single" w:sz="6" w:space="0" w:color="auto"/>
            </w:tcBorders>
          </w:tcPr>
          <w:p w:rsidR="005F15A9" w:rsidRPr="008E36F0" w:rsidRDefault="005F15A9" w:rsidP="00D4652A">
            <w:pPr>
              <w:pStyle w:val="11"/>
              <w:rPr>
                <w:lang w:val="ru-RU"/>
              </w:rPr>
            </w:pPr>
            <w:r w:rsidRPr="008E36F0">
              <w:rPr>
                <w:lang w:val="ru-RU"/>
              </w:rPr>
              <w:t>Пространственные</w:t>
            </w:r>
            <w:r w:rsidR="006323C0" w:rsidRPr="008E36F0">
              <w:rPr>
                <w:lang w:val="ru-RU"/>
              </w:rPr>
              <w:t xml:space="preserve"> </w:t>
            </w:r>
            <w:r w:rsidRPr="008E36F0">
              <w:rPr>
                <w:lang w:val="ru-RU"/>
              </w:rPr>
              <w:t>одноуровневые</w:t>
            </w:r>
          </w:p>
        </w:tc>
        <w:tc>
          <w:tcPr>
            <w:tcW w:w="2976" w:type="dxa"/>
            <w:tcBorders>
              <w:top w:val="single" w:sz="6" w:space="0" w:color="auto"/>
              <w:left w:val="single" w:sz="6" w:space="0" w:color="auto"/>
              <w:bottom w:val="single" w:sz="6" w:space="0" w:color="auto"/>
              <w:right w:val="single" w:sz="6" w:space="0" w:color="auto"/>
            </w:tcBorders>
          </w:tcPr>
          <w:p w:rsidR="005F15A9" w:rsidRPr="008E36F0" w:rsidRDefault="005F15A9" w:rsidP="00D4652A">
            <w:pPr>
              <w:pStyle w:val="11"/>
              <w:rPr>
                <w:lang w:val="ru-RU"/>
              </w:rPr>
            </w:pPr>
            <w:r w:rsidRPr="008E36F0">
              <w:rPr>
                <w:lang w:val="ru-RU"/>
              </w:rPr>
              <w:t>Дж. Гилфорд</w:t>
            </w:r>
          </w:p>
        </w:tc>
        <w:tc>
          <w:tcPr>
            <w:tcW w:w="2182" w:type="dxa"/>
            <w:tcBorders>
              <w:top w:val="single" w:sz="6" w:space="0" w:color="auto"/>
              <w:left w:val="single" w:sz="6" w:space="0" w:color="auto"/>
              <w:bottom w:val="single" w:sz="6" w:space="0" w:color="auto"/>
              <w:right w:val="single" w:sz="6" w:space="0" w:color="auto"/>
            </w:tcBorders>
          </w:tcPr>
          <w:p w:rsidR="005F15A9" w:rsidRPr="008E36F0" w:rsidRDefault="005F15A9" w:rsidP="00D4652A">
            <w:pPr>
              <w:pStyle w:val="11"/>
              <w:rPr>
                <w:lang w:val="ru-RU"/>
              </w:rPr>
            </w:pPr>
            <w:r w:rsidRPr="008E36F0">
              <w:rPr>
                <w:lang w:val="ru-RU"/>
              </w:rPr>
              <w:t>Л. Терстоун</w:t>
            </w:r>
          </w:p>
        </w:tc>
      </w:tr>
      <w:tr w:rsidR="005F15A9" w:rsidRPr="008E36F0">
        <w:trPr>
          <w:trHeight w:val="374"/>
        </w:trPr>
        <w:tc>
          <w:tcPr>
            <w:tcW w:w="4395" w:type="dxa"/>
            <w:tcBorders>
              <w:top w:val="single" w:sz="6" w:space="0" w:color="auto"/>
              <w:left w:val="single" w:sz="6" w:space="0" w:color="auto"/>
              <w:bottom w:val="single" w:sz="6" w:space="0" w:color="auto"/>
              <w:right w:val="single" w:sz="6" w:space="0" w:color="auto"/>
            </w:tcBorders>
          </w:tcPr>
          <w:p w:rsidR="005F15A9" w:rsidRPr="008E36F0" w:rsidRDefault="005F15A9" w:rsidP="00D4652A">
            <w:pPr>
              <w:pStyle w:val="11"/>
              <w:rPr>
                <w:lang w:val="ru-RU"/>
              </w:rPr>
            </w:pPr>
            <w:r w:rsidRPr="008E36F0">
              <w:rPr>
                <w:lang w:val="ru-RU"/>
              </w:rPr>
              <w:t>Иерархические</w:t>
            </w:r>
          </w:p>
        </w:tc>
        <w:tc>
          <w:tcPr>
            <w:tcW w:w="2976" w:type="dxa"/>
            <w:tcBorders>
              <w:top w:val="single" w:sz="6" w:space="0" w:color="auto"/>
              <w:left w:val="single" w:sz="6" w:space="0" w:color="auto"/>
              <w:bottom w:val="single" w:sz="6" w:space="0" w:color="auto"/>
              <w:right w:val="single" w:sz="6" w:space="0" w:color="auto"/>
            </w:tcBorders>
          </w:tcPr>
          <w:p w:rsidR="005F15A9" w:rsidRPr="008E36F0" w:rsidRDefault="005F15A9" w:rsidP="00D4652A">
            <w:pPr>
              <w:pStyle w:val="11"/>
              <w:rPr>
                <w:lang w:val="ru-RU"/>
              </w:rPr>
            </w:pPr>
            <w:r w:rsidRPr="008E36F0">
              <w:rPr>
                <w:lang w:val="ru-RU"/>
              </w:rPr>
              <w:t>Ф. Верной,</w:t>
            </w:r>
            <w:r w:rsidR="006323C0" w:rsidRPr="008E36F0">
              <w:rPr>
                <w:lang w:val="ru-RU"/>
              </w:rPr>
              <w:t xml:space="preserve"> </w:t>
            </w:r>
            <w:r w:rsidRPr="008E36F0">
              <w:rPr>
                <w:lang w:val="ru-RU"/>
              </w:rPr>
              <w:t>Д. Векслер</w:t>
            </w:r>
          </w:p>
        </w:tc>
        <w:tc>
          <w:tcPr>
            <w:tcW w:w="2182" w:type="dxa"/>
            <w:tcBorders>
              <w:top w:val="single" w:sz="6" w:space="0" w:color="auto"/>
              <w:left w:val="single" w:sz="6" w:space="0" w:color="auto"/>
              <w:bottom w:val="single" w:sz="6" w:space="0" w:color="auto"/>
              <w:right w:val="single" w:sz="6" w:space="0" w:color="auto"/>
            </w:tcBorders>
          </w:tcPr>
          <w:p w:rsidR="005F15A9" w:rsidRPr="008E36F0" w:rsidRDefault="005F15A9" w:rsidP="00D4652A">
            <w:pPr>
              <w:pStyle w:val="11"/>
              <w:rPr>
                <w:lang w:val="ru-RU"/>
              </w:rPr>
            </w:pPr>
            <w:r w:rsidRPr="008E36F0">
              <w:rPr>
                <w:lang w:val="ru-RU"/>
              </w:rPr>
              <w:t>Ч. Спирмен</w:t>
            </w:r>
          </w:p>
        </w:tc>
      </w:tr>
    </w:tbl>
    <w:p w:rsidR="005F15A9" w:rsidRPr="008E36F0" w:rsidRDefault="005F15A9" w:rsidP="006323C0">
      <w:pPr>
        <w:pStyle w:val="11"/>
        <w:ind w:firstLine="567"/>
        <w:rPr>
          <w:lang w:val="ru-RU"/>
        </w:rPr>
      </w:pPr>
      <w:r w:rsidRPr="008E36F0">
        <w:rPr>
          <w:lang w:val="ru-RU"/>
        </w:rPr>
        <w:t>Конечно, реальное отношение между моделями интеллекта более сложно, и не все из них укладываются в эту классификацию, но предложенной схемой можно пользоваться,  хотя бы в дидактических целях.</w:t>
      </w:r>
    </w:p>
    <w:p w:rsidR="005F15A9" w:rsidRPr="008E36F0" w:rsidRDefault="005F15A9" w:rsidP="00756DEE">
      <w:pPr>
        <w:pStyle w:val="11"/>
        <w:ind w:firstLine="567"/>
        <w:rPr>
          <w:lang w:val="ru-RU"/>
        </w:rPr>
      </w:pPr>
      <w:r w:rsidRPr="008E36F0">
        <w:rPr>
          <w:lang w:val="ru-RU"/>
        </w:rPr>
        <w:t>Перейдем к характеристикам моделей интеллекта, получивших наиболь</w:t>
      </w:r>
      <w:r w:rsidRPr="008E36F0">
        <w:rPr>
          <w:lang w:val="ru-RU"/>
        </w:rPr>
        <w:lastRenderedPageBreak/>
        <w:t>шую известность.</w:t>
      </w:r>
    </w:p>
    <w:p w:rsidR="004E25B5" w:rsidRPr="008E36F0" w:rsidRDefault="004E25B5" w:rsidP="004E25B5">
      <w:pPr>
        <w:pStyle w:val="4"/>
      </w:pPr>
      <w:r w:rsidRPr="008E36F0">
        <w:t>Модель Ч. Спирмена</w:t>
      </w:r>
    </w:p>
    <w:p w:rsidR="005F15A9" w:rsidRPr="008E36F0" w:rsidRDefault="005F15A9" w:rsidP="00756DEE">
      <w:pPr>
        <w:pStyle w:val="11"/>
        <w:ind w:firstLine="567"/>
        <w:rPr>
          <w:lang w:val="ru-RU"/>
        </w:rPr>
      </w:pPr>
      <w:r w:rsidRPr="008E36F0">
        <w:rPr>
          <w:lang w:val="ru-RU"/>
        </w:rPr>
        <w:t>Ч. Спирмен занимался проблемами профессиональных способностей (мате</w:t>
      </w:r>
      <w:r w:rsidRPr="008E36F0">
        <w:rPr>
          <w:lang w:val="ru-RU"/>
        </w:rPr>
        <w:softHyphen/>
        <w:t>матических, литературных и прочих). При обработке данных тестирования он обнаружил, что результаты выполнения многих тестов, направленных на диагно</w:t>
      </w:r>
      <w:r w:rsidRPr="008E36F0">
        <w:rPr>
          <w:lang w:val="ru-RU"/>
        </w:rPr>
        <w:softHyphen/>
        <w:t>стику особенностей мышления, памяти, внимания, восприятия, тесно связаны: как правило, лица, успешно выполняющие тесты на мышление, столь же успешно справляются и с тестами на прочие познавательные способности, и наоборот, испытуемые, показывающие низкий результат, плохо справляются с большин</w:t>
      </w:r>
      <w:r w:rsidRPr="008E36F0">
        <w:rPr>
          <w:lang w:val="ru-RU"/>
        </w:rPr>
        <w:softHyphen/>
        <w:t>ством тестов. Спирмен предположил, что успех любой интеллектуальной рабо</w:t>
      </w:r>
      <w:r w:rsidRPr="008E36F0">
        <w:rPr>
          <w:lang w:val="ru-RU"/>
        </w:rPr>
        <w:softHyphen/>
        <w:t>ты определяют: 1) некий общий фактор, общая способность, 2) фактор, специфи</w:t>
      </w:r>
      <w:r w:rsidRPr="008E36F0">
        <w:rPr>
          <w:lang w:val="ru-RU"/>
        </w:rPr>
        <w:softHyphen/>
        <w:t>ческий для данной деятельности. Следовательно, при выполнении тес</w:t>
      </w:r>
      <w:r w:rsidR="006323C0" w:rsidRPr="008E36F0">
        <w:rPr>
          <w:lang w:val="ru-RU"/>
        </w:rPr>
        <w:t xml:space="preserve">тов </w:t>
      </w:r>
      <w:r w:rsidRPr="008E36F0">
        <w:rPr>
          <w:lang w:val="ru-RU"/>
        </w:rPr>
        <w:t>успех решения зависит от уровня развития у испытуемого общей способности (гене</w:t>
      </w:r>
      <w:r w:rsidRPr="008E36F0">
        <w:rPr>
          <w:lang w:val="ru-RU"/>
        </w:rPr>
        <w:softHyphen/>
        <w:t>рального G-фактора) и соответствующей специальной способности (S-фактора). В своих рассуждениях Ч. Спирмен использовал политическую метафору. Мно</w:t>
      </w:r>
      <w:r w:rsidRPr="008E36F0">
        <w:rPr>
          <w:lang w:val="ru-RU"/>
        </w:rPr>
        <w:softHyphen/>
        <w:t>жество способностей он представлял как множество людей — членов обще</w:t>
      </w:r>
      <w:r w:rsidRPr="008E36F0">
        <w:rPr>
          <w:lang w:val="ru-RU"/>
        </w:rPr>
        <w:softHyphen/>
        <w:t>ства. В обществе способностей может царить анархия — способности никак не связаны и не скоординированы друг с другом. Может господствовать «олигар</w:t>
      </w:r>
      <w:r w:rsidRPr="008E36F0">
        <w:rPr>
          <w:lang w:val="ru-RU"/>
        </w:rPr>
        <w:softHyphen/>
        <w:t>хия» — успешность деятельности детерминируют несколько основных способ</w:t>
      </w:r>
      <w:r w:rsidRPr="008E36F0">
        <w:rPr>
          <w:lang w:val="ru-RU"/>
        </w:rPr>
        <w:softHyphen/>
        <w:t>ностей (как затем полагал оппонент Спирмена — Л. Терстоун). Наконец, в царстве способностей может править «монарх» — G-фактор, которому подчине</w:t>
      </w:r>
      <w:r w:rsidRPr="008E36F0">
        <w:rPr>
          <w:lang w:val="ru-RU"/>
        </w:rPr>
        <w:softHyphen/>
        <w:t>ны   S-факторы.</w:t>
      </w:r>
    </w:p>
    <w:p w:rsidR="00315EAC" w:rsidRPr="008E36F0" w:rsidRDefault="005F15A9" w:rsidP="00756DEE">
      <w:pPr>
        <w:pStyle w:val="11"/>
        <w:ind w:firstLine="567"/>
        <w:rPr>
          <w:lang w:val="ru-RU"/>
        </w:rPr>
      </w:pPr>
      <w:r w:rsidRPr="008E36F0">
        <w:rPr>
          <w:lang w:val="ru-RU"/>
        </w:rPr>
        <w:t>Исследования соотношений общих и специфических факторов при решении различных задач позволили Спирмену установить, что роль G-фактора макси</w:t>
      </w:r>
      <w:r w:rsidRPr="008E36F0">
        <w:rPr>
          <w:lang w:val="ru-RU"/>
        </w:rPr>
        <w:softHyphen/>
        <w:t>мальна при решении сложных математических задач и задач на понятийное мышление и минимальна при выполнении сенсомоторных действий</w:t>
      </w:r>
      <w:r w:rsidR="00496BA1" w:rsidRPr="008E36F0">
        <w:rPr>
          <w:lang w:val="ru-RU"/>
        </w:rPr>
        <w:t>[6</w:t>
      </w:r>
      <w:r w:rsidR="00C56AD5" w:rsidRPr="008E36F0">
        <w:rPr>
          <w:lang w:val="ru-RU"/>
        </w:rPr>
        <w:t>;110</w:t>
      </w:r>
      <w:r w:rsidR="00496BA1" w:rsidRPr="008E36F0">
        <w:rPr>
          <w:lang w:val="ru-RU"/>
        </w:rPr>
        <w:t>]</w:t>
      </w:r>
      <w:r w:rsidRPr="008E36F0">
        <w:rPr>
          <w:lang w:val="ru-RU"/>
        </w:rPr>
        <w:t xml:space="preserve">. </w:t>
      </w:r>
    </w:p>
    <w:p w:rsidR="005F15A9" w:rsidRPr="008E36F0" w:rsidRDefault="005F15A9" w:rsidP="00756DEE">
      <w:pPr>
        <w:pStyle w:val="11"/>
        <w:ind w:firstLine="567"/>
        <w:rPr>
          <w:lang w:val="ru-RU"/>
        </w:rPr>
      </w:pPr>
      <w:r w:rsidRPr="008E36F0">
        <w:rPr>
          <w:lang w:val="ru-RU"/>
        </w:rPr>
        <w:t>Из теории Спирмена вытекает ряд важных следствий. Во-первых, единствен</w:t>
      </w:r>
      <w:r w:rsidRPr="008E36F0">
        <w:rPr>
          <w:lang w:val="ru-RU"/>
        </w:rPr>
        <w:softHyphen/>
        <w:t>ное, что объединяет успешность решения самых различных тестов, — это фактор общей умственной энергии. Во-вторых, корреляции результатов выполнения любой группой людей любых интеллектуальных тестов должны быть по</w:t>
      </w:r>
      <w:r w:rsidRPr="008E36F0">
        <w:rPr>
          <w:lang w:val="ru-RU"/>
        </w:rPr>
        <w:lastRenderedPageBreak/>
        <w:t>ложи</w:t>
      </w:r>
      <w:r w:rsidRPr="008E36F0">
        <w:rPr>
          <w:lang w:val="ru-RU"/>
        </w:rPr>
        <w:softHyphen/>
        <w:t>тельными. В-третьих, для тестирования фактора «G» лучше всего применять задачи на выявление абстрактных отношений.</w:t>
      </w:r>
    </w:p>
    <w:p w:rsidR="005F15A9" w:rsidRPr="008E36F0" w:rsidRDefault="005F15A9" w:rsidP="00756DEE">
      <w:pPr>
        <w:pStyle w:val="11"/>
        <w:ind w:firstLine="567"/>
        <w:rPr>
          <w:lang w:val="ru-RU"/>
        </w:rPr>
      </w:pPr>
      <w:r w:rsidRPr="008E36F0">
        <w:rPr>
          <w:lang w:val="ru-RU"/>
        </w:rPr>
        <w:t>Дальнейшее развитие двухфакторной теории в работах Ч. Спирмена приве</w:t>
      </w:r>
      <w:r w:rsidRPr="008E36F0">
        <w:rPr>
          <w:lang w:val="ru-RU"/>
        </w:rPr>
        <w:softHyphen/>
        <w:t>ло к созданию иерархической модели: помимо факторов «G» и «S» он выделил критериальный уровень механических, арифметических и лингвистических (вер</w:t>
      </w:r>
      <w:r w:rsidRPr="008E36F0">
        <w:rPr>
          <w:lang w:val="ru-RU"/>
        </w:rPr>
        <w:softHyphen/>
        <w:t>бальных) способностей. Эти способности (Спирмен их назвал «групповыми фак</w:t>
      </w:r>
      <w:r w:rsidRPr="008E36F0">
        <w:rPr>
          <w:lang w:val="ru-RU"/>
        </w:rPr>
        <w:softHyphen/>
        <w:t>торами интеллекта») заняли промежуточное положение в иерархии факторов интеллекта по уровню их обобщенности.</w:t>
      </w:r>
    </w:p>
    <w:p w:rsidR="005F15A9" w:rsidRPr="008E36F0" w:rsidRDefault="00571FAA" w:rsidP="00756DEE">
      <w:pPr>
        <w:pStyle w:val="11"/>
        <w:ind w:firstLine="567"/>
        <w:rPr>
          <w:lang w:val="ru-RU"/>
        </w:rPr>
      </w:pPr>
      <w:r>
        <w:rPr>
          <w:noProof/>
          <w:lang w:val="ru-RU"/>
        </w:rPr>
        <w:pict>
          <v:shapetype id="_x0000_t202" coordsize="21600,21600" o:spt="202" path="m,l,21600r21600,l21600,xe">
            <v:stroke joinstyle="miter"/>
            <v:path gradientshapeok="t" o:connecttype="rect"/>
          </v:shapetype>
          <v:shape id="_x0000_s1078" type="#_x0000_t202" style="position:absolute;left:0;text-align:left;margin-left:180pt;margin-top:101.3pt;width:126pt;height:30pt;z-index:251659776" filled="f" stroked="f">
            <v:textbox style="mso-next-textbox:#_x0000_s1078">
              <w:txbxContent>
                <w:p w:rsidR="008E36F0" w:rsidRPr="00A21FBE" w:rsidRDefault="008E36F0" w:rsidP="005F15A9">
                  <w:r>
                    <w:t>Тесты</w:t>
                  </w:r>
                </w:p>
              </w:txbxContent>
            </v:textbox>
          </v:shape>
        </w:pict>
      </w:r>
      <w:r>
        <w:rPr>
          <w:noProof/>
          <w:lang w:val="ru-RU"/>
        </w:rPr>
        <w:pict>
          <v:shape id="_x0000_s1077" type="#_x0000_t202" style="position:absolute;left:0;text-align:left;margin-left:171pt;margin-top:65.3pt;width:126pt;height:30pt;z-index:251658752" filled="f" stroked="f">
            <v:textbox style="mso-next-textbox:#_x0000_s1077">
              <w:txbxContent>
                <w:p w:rsidR="008E36F0" w:rsidRPr="00A21FBE" w:rsidRDefault="008E36F0" w:rsidP="005F15A9">
                  <w:r>
                    <w:rPr>
                      <w:lang w:val="en-US"/>
                    </w:rPr>
                    <w:t>S-</w:t>
                  </w:r>
                  <w:r>
                    <w:t>факторы</w:t>
                  </w:r>
                </w:p>
              </w:txbxContent>
            </v:textbox>
          </v:shape>
        </w:pict>
      </w:r>
      <w:r>
        <w:rPr>
          <w:noProof/>
          <w:lang w:val="ru-RU"/>
        </w:rPr>
        <w:pict>
          <v:shape id="_x0000_s1076" type="#_x0000_t202" style="position:absolute;left:0;text-align:left;margin-left:180pt;margin-top:29.3pt;width:126pt;height:30pt;z-index:251657728" filled="f" stroked="f">
            <v:textbox style="mso-next-textbox:#_x0000_s1076">
              <w:txbxContent>
                <w:p w:rsidR="008E36F0" w:rsidRPr="00A21FBE" w:rsidRDefault="008E36F0" w:rsidP="005F15A9">
                  <w:r>
                    <w:t>Групповые факторы</w:t>
                  </w:r>
                </w:p>
              </w:txbxContent>
            </v:textbox>
          </v:shape>
        </w:pict>
      </w:r>
      <w:r>
        <w:rPr>
          <w:noProof/>
          <w:lang w:val="ru-RU"/>
        </w:rPr>
        <w:pict>
          <v:group id="_x0000_s1036" style="position:absolute;margin-left:0;margin-top:0;width:137.25pt;height:123pt;z-index:251656704;mso-position-horizontal-relative:char;mso-position-vertical-relative:line" coordorigin="6291,2149" coordsize="2745,2460">
            <v:oval id="_x0000_s1037" style="position:absolute;left:7866;top:2149;width:360;height:360">
              <v:textbox style="mso-next-textbox:#_x0000_s1037" inset="0,0,0,0">
                <w:txbxContent>
                  <w:p w:rsidR="008E36F0" w:rsidRPr="004D4E19" w:rsidRDefault="008E36F0" w:rsidP="005F15A9">
                    <w:pPr>
                      <w:jc w:val="center"/>
                      <w:rPr>
                        <w:lang w:val="en-US"/>
                      </w:rPr>
                    </w:pPr>
                    <w:r>
                      <w:rPr>
                        <w:lang w:val="en-US"/>
                      </w:rPr>
                      <w:t>G</w:t>
                    </w:r>
                  </w:p>
                </w:txbxContent>
              </v:textbox>
            </v:oval>
            <v:oval id="_x0000_s1038" style="position:absolute;left:7071;top:2824;width:360;height:360">
              <v:textbox style="mso-next-textbox:#_x0000_s1038" inset="0,0,0,0">
                <w:txbxContent>
                  <w:p w:rsidR="008E36F0" w:rsidRPr="004D4E19" w:rsidRDefault="008E36F0" w:rsidP="005F15A9">
                    <w:pPr>
                      <w:jc w:val="center"/>
                      <w:rPr>
                        <w:lang w:val="en-US"/>
                      </w:rPr>
                    </w:pPr>
                    <w:r>
                      <w:rPr>
                        <w:lang w:val="en-US"/>
                      </w:rPr>
                      <w:t>A</w:t>
                    </w:r>
                  </w:p>
                </w:txbxContent>
              </v:textbox>
            </v:oval>
            <v:oval id="_x0000_s1039" style="position:absolute;left:7866;top:2824;width:360;height:360">
              <v:textbox style="mso-next-textbox:#_x0000_s1039" inset="0,0,0,0">
                <w:txbxContent>
                  <w:p w:rsidR="008E36F0" w:rsidRPr="004D4E19" w:rsidRDefault="008E36F0" w:rsidP="005F15A9">
                    <w:pPr>
                      <w:jc w:val="center"/>
                      <w:rPr>
                        <w:lang w:val="en-US"/>
                      </w:rPr>
                    </w:pPr>
                    <w:r>
                      <w:rPr>
                        <w:lang w:val="en-US"/>
                      </w:rPr>
                      <w:t>M</w:t>
                    </w:r>
                  </w:p>
                </w:txbxContent>
              </v:textbox>
            </v:oval>
            <v:oval id="_x0000_s1040" style="position:absolute;left:8676;top:2824;width:360;height:360">
              <v:textbox style="mso-next-textbox:#_x0000_s1040" inset="0,0,0,0">
                <w:txbxContent>
                  <w:p w:rsidR="008E36F0" w:rsidRPr="004D4E19" w:rsidRDefault="008E36F0" w:rsidP="005F15A9">
                    <w:pPr>
                      <w:jc w:val="center"/>
                      <w:rPr>
                        <w:lang w:val="en-US"/>
                      </w:rPr>
                    </w:pPr>
                    <w:r>
                      <w:rPr>
                        <w:lang w:val="en-US"/>
                      </w:rPr>
                      <w:t>L</w:t>
                    </w:r>
                  </w:p>
                </w:txbxContent>
              </v:textbox>
            </v:oval>
            <v:oval id="_x0000_s1041" style="position:absolute;left:7071;top:3544;width:360;height:360">
              <v:textbox style="mso-next-textbox:#_x0000_s1041" inset="0,0,0,0">
                <w:txbxContent>
                  <w:p w:rsidR="008E36F0" w:rsidRPr="002D123D" w:rsidRDefault="008E36F0" w:rsidP="005F15A9">
                    <w:pPr>
                      <w:jc w:val="center"/>
                      <w:rPr>
                        <w:lang w:val="en-US"/>
                      </w:rPr>
                    </w:pPr>
                    <w:r>
                      <w:rPr>
                        <w:lang w:val="en-US"/>
                      </w:rPr>
                      <w:t>S</w:t>
                    </w:r>
                    <w:r w:rsidR="00571FAA">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2pt;height:12pt">
                          <v:imagedata r:id="rId7" o:title=""/>
                        </v:shape>
                      </w:pict>
                    </w:r>
                  </w:p>
                </w:txbxContent>
              </v:textbox>
            </v:oval>
            <v:oval id="_x0000_s1042" style="position:absolute;left:6291;top:3544;width:360;height:360">
              <v:textbox style="mso-next-textbox:#_x0000_s1042" inset="0,0,0,0">
                <w:txbxContent>
                  <w:p w:rsidR="008E36F0" w:rsidRPr="002D123D" w:rsidRDefault="008E36F0" w:rsidP="005F15A9">
                    <w:pPr>
                      <w:jc w:val="center"/>
                      <w:rPr>
                        <w:lang w:val="en-US"/>
                      </w:rPr>
                    </w:pPr>
                    <w:r>
                      <w:rPr>
                        <w:lang w:val="en-US"/>
                      </w:rPr>
                      <w:t>S</w:t>
                    </w:r>
                    <w:r w:rsidR="00571FAA">
                      <w:pict>
                        <v:shape id="_x0000_i1028" type="#_x0000_t75" style="width:12pt;height:12pt">
                          <v:imagedata r:id="rId7" o:title=""/>
                        </v:shape>
                      </w:pict>
                    </w:r>
                  </w:p>
                </w:txbxContent>
              </v:textbox>
            </v:oval>
            <v:oval id="_x0000_s1043" style="position:absolute;left:7866;top:3544;width:360;height:360">
              <v:textbox style="mso-next-textbox:#_x0000_s1043" inset="0,0,0,0">
                <w:txbxContent>
                  <w:p w:rsidR="008E36F0" w:rsidRPr="002D123D" w:rsidRDefault="008E36F0" w:rsidP="005F15A9">
                    <w:pPr>
                      <w:jc w:val="center"/>
                      <w:rPr>
                        <w:lang w:val="en-US"/>
                      </w:rPr>
                    </w:pPr>
                    <w:r>
                      <w:rPr>
                        <w:lang w:val="en-US"/>
                      </w:rPr>
                      <w:t>S</w:t>
                    </w:r>
                    <w:r w:rsidR="00571FAA">
                      <w:pict>
                        <v:shape id="_x0000_i1030" type="#_x0000_t75" style="width:12pt;height:12pt">
                          <v:imagedata r:id="rId7" o:title=""/>
                        </v:shape>
                      </w:pict>
                    </w:r>
                  </w:p>
                </w:txbxContent>
              </v:textbox>
            </v:oval>
            <v:oval id="_x0000_s1044" style="position:absolute;left:8676;top:3544;width:360;height:360">
              <v:textbox style="mso-next-textbox:#_x0000_s1044" inset="0,0,0,0">
                <w:txbxContent>
                  <w:p w:rsidR="008E36F0" w:rsidRPr="002D123D" w:rsidRDefault="008E36F0" w:rsidP="005F15A9">
                    <w:pPr>
                      <w:jc w:val="center"/>
                      <w:rPr>
                        <w:lang w:val="en-US"/>
                      </w:rPr>
                    </w:pPr>
                    <w:r>
                      <w:rPr>
                        <w:lang w:val="en-US"/>
                      </w:rPr>
                      <w:t>S</w:t>
                    </w:r>
                    <w:r w:rsidR="00571FAA">
                      <w:pict>
                        <v:shape id="_x0000_i1032" type="#_x0000_t75" style="width:12pt;height:12pt">
                          <v:imagedata r:id="rId7" o:title=""/>
                        </v:shape>
                      </w:pict>
                    </w:r>
                  </w:p>
                </w:txbxContent>
              </v:textbox>
            </v:oval>
            <v:oval id="_x0000_s1045" style="position:absolute;left:6291;top:4249;width:360;height:360">
              <v:textbox style="mso-next-textbox:#_x0000_s1045" inset="0,0,0,0">
                <w:txbxContent>
                  <w:p w:rsidR="008E36F0" w:rsidRPr="002D123D" w:rsidRDefault="008E36F0" w:rsidP="005F15A9">
                    <w:pPr>
                      <w:jc w:val="center"/>
                      <w:rPr>
                        <w:lang w:val="en-US"/>
                      </w:rPr>
                    </w:pPr>
                    <w:r>
                      <w:rPr>
                        <w:lang w:val="en-US"/>
                      </w:rPr>
                      <w:t>T</w:t>
                    </w:r>
                    <w:r w:rsidR="00571FAA">
                      <w:pict>
                        <v:shape id="_x0000_i1034" type="#_x0000_t75" style="width:12pt;height:12pt">
                          <v:imagedata r:id="rId7" o:title=""/>
                        </v:shape>
                      </w:pict>
                    </w:r>
                  </w:p>
                </w:txbxContent>
              </v:textbox>
            </v:oval>
            <v:oval id="_x0000_s1046" style="position:absolute;left:7071;top:4249;width:360;height:360">
              <v:textbox style="mso-next-textbox:#_x0000_s1046" inset="0,0,0,0">
                <w:txbxContent>
                  <w:p w:rsidR="008E36F0" w:rsidRPr="002D123D" w:rsidRDefault="008E36F0" w:rsidP="005F15A9">
                    <w:pPr>
                      <w:jc w:val="center"/>
                      <w:rPr>
                        <w:lang w:val="en-US"/>
                      </w:rPr>
                    </w:pPr>
                    <w:r>
                      <w:rPr>
                        <w:lang w:val="en-US"/>
                      </w:rPr>
                      <w:t>T</w:t>
                    </w:r>
                    <w:r w:rsidR="00571FAA">
                      <w:pict>
                        <v:shape id="_x0000_i1036" type="#_x0000_t75" style="width:12pt;height:12pt">
                          <v:imagedata r:id="rId7" o:title=""/>
                        </v:shape>
                      </w:pict>
                    </w:r>
                  </w:p>
                </w:txbxContent>
              </v:textbox>
            </v:oval>
            <v:oval id="_x0000_s1047" style="position:absolute;left:7866;top:4249;width:360;height:360">
              <v:textbox style="mso-next-textbox:#_x0000_s1047" inset="0,0,0,0">
                <w:txbxContent>
                  <w:p w:rsidR="008E36F0" w:rsidRPr="002D123D" w:rsidRDefault="008E36F0" w:rsidP="005F15A9">
                    <w:pPr>
                      <w:jc w:val="center"/>
                      <w:rPr>
                        <w:lang w:val="en-US"/>
                      </w:rPr>
                    </w:pPr>
                    <w:r>
                      <w:rPr>
                        <w:lang w:val="en-US"/>
                      </w:rPr>
                      <w:t>T</w:t>
                    </w:r>
                    <w:r w:rsidR="00571FAA">
                      <w:pict>
                        <v:shape id="_x0000_i1038" type="#_x0000_t75" style="width:12pt;height:12pt">
                          <v:imagedata r:id="rId7" o:title=""/>
                        </v:shape>
                      </w:pict>
                    </w:r>
                  </w:p>
                </w:txbxContent>
              </v:textbox>
            </v:oval>
            <v:oval id="_x0000_s1048" style="position:absolute;left:8676;top:4249;width:360;height:360">
              <v:textbox style="mso-next-textbox:#_x0000_s1048" inset="0,0,0,0">
                <w:txbxContent>
                  <w:p w:rsidR="008E36F0" w:rsidRPr="002D123D" w:rsidRDefault="008E36F0" w:rsidP="005F15A9">
                    <w:pPr>
                      <w:jc w:val="center"/>
                      <w:rPr>
                        <w:lang w:val="en-US"/>
                      </w:rPr>
                    </w:pPr>
                    <w:r>
                      <w:rPr>
                        <w:lang w:val="en-US"/>
                      </w:rPr>
                      <w:t>T</w:t>
                    </w:r>
                    <w:r w:rsidR="00571FAA">
                      <w:pict>
                        <v:shape id="_x0000_i1040" type="#_x0000_t75" style="width:12pt;height:12pt">
                          <v:imagedata r:id="rId7" o:title=""/>
                        </v:shape>
                      </w:pict>
                    </w:r>
                  </w:p>
                </w:txbxContent>
              </v:textbox>
            </v:oval>
            <v:line id="_x0000_s1049" style="position:absolute;flip:x" from="8040,2494" to="8046,2850"/>
            <v:line id="_x0000_s1050" style="position:absolute;flip:x" from="8046,3188" to="8052,3544"/>
            <v:line id="_x0000_s1051" style="position:absolute;flip:x" from="7374,2434" to="7911,2906"/>
            <v:line id="_x0000_s1052" style="position:absolute;flip:x" from="6573,3120" to="7110,3592"/>
            <v:line id="_x0000_s1053" style="position:absolute;flip:x" from="7239,3195" to="7245,3551"/>
            <v:line id="_x0000_s1054" style="position:absolute;flip:x" from="8859,3195" to="8865,3551"/>
            <v:line id="_x0000_s1055" style="position:absolute;flip:x" from="8856,3904" to="8862,4260"/>
            <v:line id="_x0000_s1056" style="position:absolute;flip:x" from="8046,3904" to="8052,4260"/>
            <v:line id="_x0000_s1057" style="position:absolute;flip:x" from="7251,3904" to="7257,4260"/>
            <v:line id="_x0000_s1058" style="position:absolute;flip:x" from="6471,3904" to="6477,4260"/>
            <v:line id="_x0000_s1059" style="position:absolute" from="8226,2404" to="8706,2884"/>
          </v:group>
        </w:pict>
      </w:r>
      <w:r>
        <w:rPr>
          <w:lang w:val="ru-RU"/>
        </w:rPr>
        <w:pict>
          <v:shape id="_x0000_i1041" type="#_x0000_t75" style="width:137.25pt;height:123pt">
            <v:imagedata croptop="-65520f" cropbottom="65520f"/>
          </v:shape>
        </w:pict>
      </w:r>
    </w:p>
    <w:p w:rsidR="005F15A9" w:rsidRPr="008E36F0" w:rsidRDefault="005F15A9" w:rsidP="00756DEE">
      <w:pPr>
        <w:pStyle w:val="11"/>
        <w:ind w:firstLine="567"/>
        <w:rPr>
          <w:lang w:val="ru-RU"/>
        </w:rPr>
      </w:pPr>
    </w:p>
    <w:p w:rsidR="005F15A9" w:rsidRPr="008E36F0" w:rsidRDefault="005F15A9" w:rsidP="00756DEE">
      <w:pPr>
        <w:pStyle w:val="11"/>
        <w:ind w:firstLine="567"/>
        <w:rPr>
          <w:b/>
          <w:lang w:val="ru-RU"/>
        </w:rPr>
      </w:pPr>
      <w:r w:rsidRPr="008E36F0">
        <w:rPr>
          <w:b/>
          <w:lang w:val="ru-RU"/>
        </w:rPr>
        <w:t>Рис</w:t>
      </w:r>
      <w:r w:rsidR="00350515" w:rsidRPr="008E36F0">
        <w:rPr>
          <w:b/>
          <w:lang w:val="ru-RU"/>
        </w:rPr>
        <w:t>. 1</w:t>
      </w:r>
      <w:r w:rsidRPr="008E36F0">
        <w:rPr>
          <w:b/>
          <w:lang w:val="ru-RU"/>
        </w:rPr>
        <w:t>.</w:t>
      </w:r>
      <w:r w:rsidR="00443102" w:rsidRPr="008E36F0">
        <w:rPr>
          <w:b/>
          <w:lang w:val="ru-RU"/>
        </w:rPr>
        <w:t>1</w:t>
      </w:r>
      <w:r w:rsidRPr="008E36F0">
        <w:rPr>
          <w:b/>
          <w:lang w:val="ru-RU"/>
        </w:rPr>
        <w:t xml:space="preserve"> Модель Спирмена</w:t>
      </w:r>
    </w:p>
    <w:p w:rsidR="005F15A9" w:rsidRPr="008E36F0" w:rsidRDefault="005F15A9" w:rsidP="00350515">
      <w:pPr>
        <w:pStyle w:val="11"/>
        <w:ind w:firstLine="567"/>
        <w:rPr>
          <w:lang w:val="ru-RU"/>
        </w:rPr>
      </w:pPr>
      <w:r w:rsidRPr="008E36F0">
        <w:rPr>
          <w:lang w:val="ru-RU"/>
        </w:rPr>
        <w:t>Впоследствии многие авторы пытались интерпретировать G-фактор в тради</w:t>
      </w:r>
      <w:r w:rsidRPr="008E36F0">
        <w:rPr>
          <w:lang w:val="ru-RU"/>
        </w:rPr>
        <w:softHyphen/>
        <w:t>ционных психологических терминах. На роль общего фактора мог претендовать психический процесс, проявляющийся в любом виде психической активности: главными претендентами были внимание (гипотеза Сирила Барта) и, разумеется, мотивация. Г. Айзенк интерпретирует G-фактор как скорость переработки ин</w:t>
      </w:r>
      <w:r w:rsidRPr="008E36F0">
        <w:rPr>
          <w:lang w:val="ru-RU"/>
        </w:rPr>
        <w:softHyphen/>
        <w:t>формац</w:t>
      </w:r>
      <w:r w:rsidR="00F216CC" w:rsidRPr="008E36F0">
        <w:rPr>
          <w:lang w:val="ru-RU"/>
        </w:rPr>
        <w:t>ии центральной нервной системой</w:t>
      </w:r>
      <w:r w:rsidRPr="008E36F0">
        <w:rPr>
          <w:lang w:val="ru-RU"/>
        </w:rPr>
        <w:t>. Он установил чрезвычайно высо</w:t>
      </w:r>
      <w:r w:rsidRPr="008E36F0">
        <w:rPr>
          <w:lang w:val="ru-RU"/>
        </w:rPr>
        <w:softHyphen/>
        <w:t>кие положительные корреляции между IQ, определяемым по высокоскоростным тестам интеллекта (в частности, тестам самого Г. Айзенка), временными параметрами и вариабельностью вызванных потенциалов мозга, а также минималь</w:t>
      </w:r>
      <w:r w:rsidRPr="008E36F0">
        <w:rPr>
          <w:lang w:val="ru-RU"/>
        </w:rPr>
        <w:softHyphen/>
        <w:t>ным временем, которое необходимо человеку для распознавания просто</w:t>
      </w:r>
      <w:r w:rsidR="00315EAC" w:rsidRPr="008E36F0">
        <w:rPr>
          <w:lang w:val="ru-RU"/>
        </w:rPr>
        <w:t>го изоб</w:t>
      </w:r>
      <w:r w:rsidR="00315EAC" w:rsidRPr="008E36F0">
        <w:rPr>
          <w:lang w:val="ru-RU"/>
        </w:rPr>
        <w:softHyphen/>
        <w:t>ражения</w:t>
      </w:r>
      <w:r w:rsidRPr="008E36F0">
        <w:rPr>
          <w:lang w:val="ru-RU"/>
        </w:rPr>
        <w:t>. Однако гипотеза «скорости переработки информации мозгом» не имеет пока серьезных нейрофизиологиче</w:t>
      </w:r>
      <w:r w:rsidRPr="008E36F0">
        <w:rPr>
          <w:lang w:val="ru-RU"/>
        </w:rPr>
        <w:softHyphen/>
        <w:t>ских аргументов</w:t>
      </w:r>
      <w:r w:rsidR="00496BA1" w:rsidRPr="008E36F0">
        <w:rPr>
          <w:lang w:val="ru-RU"/>
        </w:rPr>
        <w:t>[9]</w:t>
      </w:r>
      <w:r w:rsidRPr="008E36F0">
        <w:rPr>
          <w:lang w:val="ru-RU"/>
        </w:rPr>
        <w:t>. Тесты интеллекта, применяемые в такого рода исследованиях, включают только задания разного уровня трудности с закрытым ответом. Испы</w:t>
      </w:r>
      <w:r w:rsidRPr="008E36F0">
        <w:rPr>
          <w:lang w:val="ru-RU"/>
        </w:rPr>
        <w:softHyphen/>
        <w:t>туемый должен выбрать за определенное время один правильный ответ из мно</w:t>
      </w:r>
      <w:r w:rsidRPr="008E36F0">
        <w:rPr>
          <w:lang w:val="ru-RU"/>
        </w:rPr>
        <w:softHyphen/>
        <w:t xml:space="preserve">жества предложенных. </w:t>
      </w:r>
      <w:r w:rsidRPr="008E36F0">
        <w:rPr>
          <w:lang w:val="ru-RU"/>
        </w:rPr>
        <w:lastRenderedPageBreak/>
        <w:t>Оценка эффективности определяется скоростью и пра</w:t>
      </w:r>
      <w:r w:rsidRPr="008E36F0">
        <w:rPr>
          <w:lang w:val="ru-RU"/>
        </w:rPr>
        <w:softHyphen/>
        <w:t>вильностью выполнения задания.</w:t>
      </w:r>
    </w:p>
    <w:p w:rsidR="005F15A9" w:rsidRPr="008E36F0" w:rsidRDefault="005F15A9" w:rsidP="00756DEE">
      <w:pPr>
        <w:pStyle w:val="11"/>
        <w:ind w:firstLine="567"/>
        <w:rPr>
          <w:lang w:val="ru-RU"/>
        </w:rPr>
      </w:pPr>
      <w:r w:rsidRPr="008E36F0">
        <w:rPr>
          <w:lang w:val="ru-RU"/>
        </w:rPr>
        <w:t>Кроме тестов Айзенка для измерения фактора «G» применяются и другие тесты, в частности «Прогрессивные матрицы», предложенные Равеном в 1936 году, а, также тесты интеллекта Кэттелла.</w:t>
      </w:r>
    </w:p>
    <w:p w:rsidR="00AA02AE" w:rsidRPr="008E36F0" w:rsidRDefault="00AA02AE" w:rsidP="00756DEE">
      <w:pPr>
        <w:pStyle w:val="11"/>
        <w:ind w:firstLine="567"/>
        <w:rPr>
          <w:rFonts w:ascii="Arial" w:hAnsi="Arial"/>
          <w:lang w:val="ru-RU"/>
        </w:rPr>
      </w:pPr>
      <w:r w:rsidRPr="008E36F0">
        <w:rPr>
          <w:lang w:val="ru-RU"/>
        </w:rPr>
        <w:t xml:space="preserve">Томсон </w:t>
      </w:r>
      <w:r w:rsidR="00F216CC" w:rsidRPr="008E36F0">
        <w:rPr>
          <w:lang w:val="ru-RU"/>
        </w:rPr>
        <w:t xml:space="preserve"> </w:t>
      </w:r>
      <w:r w:rsidRPr="008E36F0">
        <w:rPr>
          <w:lang w:val="ru-RU"/>
        </w:rPr>
        <w:t>выдвинул альтернативную интерпретацию. Он оспо</w:t>
      </w:r>
      <w:r w:rsidRPr="008E36F0">
        <w:rPr>
          <w:lang w:val="ru-RU"/>
        </w:rPr>
        <w:softHyphen/>
        <w:t xml:space="preserve">рил утверждение Спирмена о том, что генеральный фактор представляет собой единственный источник, лежащий в основе индивидуальных различий. </w:t>
      </w:r>
      <w:r w:rsidR="008E36F0" w:rsidRPr="008E36F0">
        <w:rPr>
          <w:lang w:val="ru-RU"/>
        </w:rPr>
        <w:t>Он пред</w:t>
      </w:r>
      <w:r w:rsidR="008E36F0" w:rsidRPr="008E36F0">
        <w:rPr>
          <w:lang w:val="ru-RU"/>
        </w:rPr>
        <w:softHyphen/>
        <w:t>положил, что его появление обусловлено работой мно</w:t>
      </w:r>
      <w:r w:rsidR="008E36F0">
        <w:rPr>
          <w:lang w:val="ru-RU"/>
        </w:rPr>
        <w:t>жества умственных соеди</w:t>
      </w:r>
      <w:r w:rsidR="008E36F0">
        <w:rPr>
          <w:lang w:val="ru-RU"/>
        </w:rPr>
        <w:softHyphen/>
        <w:t>нений</w:t>
      </w:r>
      <w:r w:rsidR="008E36F0" w:rsidRPr="008E36F0">
        <w:rPr>
          <w:lang w:val="ru-RU"/>
        </w:rPr>
        <w:t>, включая рефлексы, ассоциативные связи между стимулами и т. п. Выпол</w:t>
      </w:r>
      <w:r w:rsidR="008E36F0" w:rsidRPr="008E36F0">
        <w:rPr>
          <w:lang w:val="ru-RU"/>
        </w:rPr>
        <w:softHyphen/>
        <w:t>нение любой специфической задачи активизирует огромное количество этих со</w:t>
      </w:r>
      <w:r w:rsidR="008E36F0" w:rsidRPr="008E36F0">
        <w:rPr>
          <w:lang w:val="ru-RU"/>
        </w:rPr>
        <w:softHyphen/>
        <w:t xml:space="preserve">единений. </w:t>
      </w:r>
      <w:r w:rsidRPr="008E36F0">
        <w:rPr>
          <w:lang w:val="ru-RU"/>
        </w:rPr>
        <w:t>Некоторые из них в самом деле требуются для выполнения любой задачи, предполагающей умственные усилия, и комбинации таких связей влияют на появление генерального фактора.</w:t>
      </w:r>
    </w:p>
    <w:p w:rsidR="005F15A9" w:rsidRPr="008E36F0" w:rsidRDefault="004E25B5" w:rsidP="009B541B">
      <w:pPr>
        <w:pStyle w:val="4"/>
        <w:rPr>
          <w:rFonts w:ascii="Arial" w:hAnsi="Arial" w:cs="Arial"/>
        </w:rPr>
      </w:pPr>
      <w:r w:rsidRPr="008E36F0">
        <w:rPr>
          <w:rFonts w:ascii="Arial" w:hAnsi="Arial" w:cs="Arial"/>
          <w:color w:val="000000"/>
        </w:rPr>
        <w:t xml:space="preserve">Модель Л. Терстоуна </w:t>
      </w:r>
    </w:p>
    <w:p w:rsidR="005F15A9" w:rsidRPr="008E36F0" w:rsidRDefault="005F15A9" w:rsidP="00756DEE">
      <w:pPr>
        <w:pStyle w:val="11"/>
        <w:ind w:firstLine="567"/>
        <w:rPr>
          <w:lang w:val="ru-RU"/>
        </w:rPr>
      </w:pPr>
      <w:r w:rsidRPr="008E36F0">
        <w:rPr>
          <w:lang w:val="ru-RU"/>
        </w:rPr>
        <w:t>В работах оппонентов Ч. Спирмена отрицалось наличие общей основы интел</w:t>
      </w:r>
      <w:r w:rsidRPr="008E36F0">
        <w:rPr>
          <w:lang w:val="ru-RU"/>
        </w:rPr>
        <w:softHyphen/>
        <w:t>лектуальных действий. Они полагали, что определенный интеллектуальный акт является результатом взаимодействия множества отдельных факторов. Главным пропагандистом этой точки зрения был Л. Терстоун, который предложил метод многофакторного анализа матриц корреляций. Этот метод позволяет выделить не</w:t>
      </w:r>
      <w:r w:rsidRPr="008E36F0">
        <w:rPr>
          <w:lang w:val="ru-RU"/>
        </w:rPr>
        <w:softHyphen/>
        <w:t>сколько независимых «латентных» факторов, определяющих взаимосвязи резуль</w:t>
      </w:r>
      <w:r w:rsidRPr="008E36F0">
        <w:rPr>
          <w:lang w:val="ru-RU"/>
        </w:rPr>
        <w:softHyphen/>
        <w:t>татов выполнения различных тестов той или иной группой испытуемых</w:t>
      </w:r>
      <w:r w:rsidR="00496BA1" w:rsidRPr="008E36F0">
        <w:rPr>
          <w:lang w:val="ru-RU"/>
        </w:rPr>
        <w:t>[9</w:t>
      </w:r>
      <w:r w:rsidR="00C56AD5" w:rsidRPr="008E36F0">
        <w:rPr>
          <w:lang w:val="ru-RU"/>
        </w:rPr>
        <w:t>;73</w:t>
      </w:r>
      <w:r w:rsidR="00496BA1" w:rsidRPr="008E36F0">
        <w:rPr>
          <w:lang w:val="ru-RU"/>
        </w:rPr>
        <w:t>]</w:t>
      </w:r>
      <w:r w:rsidRPr="008E36F0">
        <w:rPr>
          <w:lang w:val="ru-RU"/>
        </w:rPr>
        <w:t>.</w:t>
      </w:r>
    </w:p>
    <w:p w:rsidR="005F15A9" w:rsidRPr="008E36F0" w:rsidRDefault="005F15A9" w:rsidP="00756DEE">
      <w:pPr>
        <w:pStyle w:val="11"/>
        <w:ind w:firstLine="567"/>
        <w:rPr>
          <w:lang w:val="ru-RU"/>
        </w:rPr>
      </w:pPr>
      <w:r w:rsidRPr="008E36F0">
        <w:rPr>
          <w:lang w:val="ru-RU"/>
        </w:rPr>
        <w:t>Первоначально Терстоун выделил 12 факторов, из которых наиболее часто в исследованиях воспроизводились 7:</w:t>
      </w:r>
    </w:p>
    <w:p w:rsidR="005F15A9" w:rsidRPr="008E36F0" w:rsidRDefault="005F15A9" w:rsidP="00315EAC">
      <w:pPr>
        <w:pStyle w:val="11"/>
        <w:ind w:firstLine="567"/>
        <w:rPr>
          <w:lang w:val="ru-RU"/>
        </w:rPr>
      </w:pPr>
      <w:r w:rsidRPr="008E36F0">
        <w:rPr>
          <w:lang w:val="ru-RU"/>
        </w:rPr>
        <w:t>V.  Словесное понимание — тестируется заданиями на понимание текста, сло</w:t>
      </w:r>
      <w:r w:rsidRPr="008E36F0">
        <w:rPr>
          <w:lang w:val="ru-RU"/>
        </w:rPr>
        <w:softHyphen/>
        <w:t>весные аналогии, понятийное мышление, интерпретацию пословиц и т.д. W. Речевая беглость — измеряется тестами на нахождение рифмы, называние</w:t>
      </w:r>
      <w:r w:rsidR="00315EAC" w:rsidRPr="008E36F0">
        <w:rPr>
          <w:lang w:val="ru-RU"/>
        </w:rPr>
        <w:t xml:space="preserve"> </w:t>
      </w:r>
      <w:r w:rsidRPr="008E36F0">
        <w:rPr>
          <w:lang w:val="ru-RU"/>
        </w:rPr>
        <w:t>слов, принадлежащих к определенной категории.</w:t>
      </w:r>
    </w:p>
    <w:p w:rsidR="005F15A9" w:rsidRPr="008E36F0" w:rsidRDefault="005F15A9" w:rsidP="00756DEE">
      <w:pPr>
        <w:pStyle w:val="11"/>
        <w:ind w:firstLine="567"/>
        <w:rPr>
          <w:lang w:val="ru-RU"/>
        </w:rPr>
      </w:pPr>
      <w:r w:rsidRPr="008E36F0">
        <w:rPr>
          <w:lang w:val="ru-RU"/>
        </w:rPr>
        <w:t xml:space="preserve">N. Числовой фактор — тестируется заданиями на скорость и точность </w:t>
      </w:r>
      <w:r w:rsidRPr="008E36F0">
        <w:rPr>
          <w:lang w:val="ru-RU"/>
        </w:rPr>
        <w:lastRenderedPageBreak/>
        <w:t>ариф</w:t>
      </w:r>
      <w:r w:rsidRPr="008E36F0">
        <w:rPr>
          <w:lang w:val="ru-RU"/>
        </w:rPr>
        <w:softHyphen/>
        <w:t>метических вычислений.</w:t>
      </w:r>
    </w:p>
    <w:p w:rsidR="005F15A9" w:rsidRPr="008E36F0" w:rsidRDefault="005F15A9" w:rsidP="00756DEE">
      <w:pPr>
        <w:pStyle w:val="11"/>
        <w:ind w:firstLine="567"/>
        <w:rPr>
          <w:lang w:val="ru-RU"/>
        </w:rPr>
      </w:pPr>
      <w:r w:rsidRPr="008E36F0">
        <w:rPr>
          <w:lang w:val="ru-RU"/>
        </w:rPr>
        <w:t>S. Пространственный фактор — делится на два подфактора. Первый определяет успешность и скорость воспри</w:t>
      </w:r>
      <w:r w:rsidR="00315EAC" w:rsidRPr="008E36F0">
        <w:rPr>
          <w:lang w:val="ru-RU"/>
        </w:rPr>
        <w:t xml:space="preserve">ятия пространственных отношений </w:t>
      </w:r>
      <w:r w:rsidRPr="008E36F0">
        <w:rPr>
          <w:lang w:val="ru-RU"/>
        </w:rPr>
        <w:t>(узнавание плоских геометрических фигур). Второй связан с мысленным манипулирова</w:t>
      </w:r>
      <w:r w:rsidRPr="008E36F0">
        <w:rPr>
          <w:lang w:val="ru-RU"/>
        </w:rPr>
        <w:softHyphen/>
        <w:t>нием зрительными представлениями в трехмерном пространстве. М. Ассоциативная память — измеряется тестами на механическое запомина</w:t>
      </w:r>
      <w:r w:rsidRPr="008E36F0">
        <w:rPr>
          <w:lang w:val="ru-RU"/>
        </w:rPr>
        <w:softHyphen/>
        <w:t>ние словесных ассоциативных пар.</w:t>
      </w:r>
    </w:p>
    <w:p w:rsidR="005F15A9" w:rsidRPr="008E36F0" w:rsidRDefault="005F15A9" w:rsidP="00756DEE">
      <w:pPr>
        <w:pStyle w:val="11"/>
        <w:ind w:firstLine="567"/>
        <w:rPr>
          <w:lang w:val="ru-RU"/>
        </w:rPr>
      </w:pPr>
      <w:r w:rsidRPr="008E36F0">
        <w:rPr>
          <w:lang w:val="ru-RU"/>
        </w:rPr>
        <w:t>Р. Скорость восприятия — определяется по быстрому и точному восприя</w:t>
      </w:r>
      <w:r w:rsidRPr="008E36F0">
        <w:rPr>
          <w:lang w:val="ru-RU"/>
        </w:rPr>
        <w:softHyphen/>
        <w:t>тию деталей, сходств и различий в изображениях. Разделяют вербальный («восприятие клерка») и «образный» подфакторы.</w:t>
      </w:r>
    </w:p>
    <w:p w:rsidR="005F15A9" w:rsidRPr="008E36F0" w:rsidRDefault="005F15A9" w:rsidP="00756DEE">
      <w:pPr>
        <w:pStyle w:val="11"/>
        <w:ind w:firstLine="567"/>
        <w:rPr>
          <w:lang w:val="ru-RU"/>
        </w:rPr>
      </w:pPr>
      <w:r w:rsidRPr="008E36F0">
        <w:rPr>
          <w:lang w:val="ru-RU"/>
        </w:rPr>
        <w:t>I. Индуктивный фактор — тестируется заданиями на нахождение правила и на завершение последовательности (по типу теста Д. Равена). Установлен наименее точно.</w:t>
      </w:r>
    </w:p>
    <w:p w:rsidR="005F15A9" w:rsidRPr="008E36F0" w:rsidRDefault="005F15A9" w:rsidP="00756DEE">
      <w:pPr>
        <w:pStyle w:val="11"/>
        <w:ind w:firstLine="567"/>
        <w:rPr>
          <w:lang w:val="ru-RU"/>
        </w:rPr>
      </w:pPr>
      <w:r w:rsidRPr="008E36F0">
        <w:rPr>
          <w:lang w:val="ru-RU"/>
        </w:rPr>
        <w:t>Факторы, обнаруженные Терстоуном, как показали данные дальнейших ис</w:t>
      </w:r>
      <w:r w:rsidRPr="008E36F0">
        <w:rPr>
          <w:lang w:val="ru-RU"/>
        </w:rPr>
        <w:softHyphen/>
        <w:t xml:space="preserve">следований, оказались зависимыми </w:t>
      </w:r>
      <w:r w:rsidR="00496BA1" w:rsidRPr="008E36F0">
        <w:rPr>
          <w:lang w:val="ru-RU"/>
        </w:rPr>
        <w:t>[6</w:t>
      </w:r>
      <w:r w:rsidR="00C56AD5" w:rsidRPr="008E36F0">
        <w:rPr>
          <w:lang w:val="ru-RU"/>
        </w:rPr>
        <w:t>;111</w:t>
      </w:r>
      <w:r w:rsidR="00496BA1" w:rsidRPr="008E36F0">
        <w:rPr>
          <w:lang w:val="ru-RU"/>
        </w:rPr>
        <w:t>]</w:t>
      </w:r>
      <w:r w:rsidRPr="008E36F0">
        <w:rPr>
          <w:lang w:val="ru-RU"/>
        </w:rPr>
        <w:t>. «Первичные умствен</w:t>
      </w:r>
      <w:r w:rsidRPr="008E36F0">
        <w:rPr>
          <w:lang w:val="ru-RU"/>
        </w:rPr>
        <w:softHyphen/>
        <w:t>ные способности» положительно коррелируют друг с другом, что говорит в пользу существования единого G-фактора.</w:t>
      </w:r>
    </w:p>
    <w:p w:rsidR="005F15A9" w:rsidRPr="008E36F0" w:rsidRDefault="005F15A9" w:rsidP="00756DEE">
      <w:pPr>
        <w:pStyle w:val="11"/>
        <w:ind w:firstLine="567"/>
        <w:rPr>
          <w:lang w:val="ru-RU"/>
        </w:rPr>
      </w:pPr>
      <w:r w:rsidRPr="008E36F0">
        <w:rPr>
          <w:lang w:val="ru-RU"/>
        </w:rPr>
        <w:t>Однако в многочисленных исследованиях открывались и открываются все новые и новые «первичные умственные способности»</w:t>
      </w:r>
      <w:r w:rsidR="00496BA1" w:rsidRPr="008E36F0">
        <w:rPr>
          <w:lang w:val="ru-RU"/>
        </w:rPr>
        <w:t>[9</w:t>
      </w:r>
      <w:r w:rsidR="00C56AD5" w:rsidRPr="008E36F0">
        <w:rPr>
          <w:lang w:val="ru-RU"/>
        </w:rPr>
        <w:t>;75</w:t>
      </w:r>
      <w:r w:rsidR="00496BA1" w:rsidRPr="008E36F0">
        <w:rPr>
          <w:lang w:val="ru-RU"/>
        </w:rPr>
        <w:t>]</w:t>
      </w:r>
      <w:r w:rsidRPr="008E36F0">
        <w:rPr>
          <w:lang w:val="ru-RU"/>
        </w:rPr>
        <w:t>.</w:t>
      </w:r>
    </w:p>
    <w:p w:rsidR="005F15A9" w:rsidRPr="008E36F0" w:rsidRDefault="005F15A9" w:rsidP="00756DEE">
      <w:pPr>
        <w:pStyle w:val="11"/>
        <w:ind w:firstLine="567"/>
        <w:rPr>
          <w:lang w:val="ru-RU"/>
        </w:rPr>
      </w:pPr>
      <w:r w:rsidRPr="008E36F0">
        <w:rPr>
          <w:lang w:val="ru-RU"/>
        </w:rPr>
        <w:t xml:space="preserve"> На основе многофакторной теории интеллекта и ее модификаций разработа</w:t>
      </w:r>
      <w:r w:rsidRPr="008E36F0">
        <w:rPr>
          <w:lang w:val="ru-RU"/>
        </w:rPr>
        <w:softHyphen/>
        <w:t>ны многочисленные тесты структуры способностей. К числу наиболее распро</w:t>
      </w:r>
      <w:r w:rsidRPr="008E36F0">
        <w:rPr>
          <w:lang w:val="ru-RU"/>
        </w:rPr>
        <w:softHyphen/>
        <w:t>страненных относятся Батарея тестов общих способностей (General Aptitude Test Battery, GABT), Тест  структуры интеллекта Амтхауэра (Amthauer Intelli-genz-Struktur-Test, I-S-T) и ряд других.</w:t>
      </w:r>
    </w:p>
    <w:p w:rsidR="005F15A9" w:rsidRPr="008E36F0" w:rsidRDefault="004E25B5" w:rsidP="009B541B">
      <w:pPr>
        <w:pStyle w:val="4"/>
      </w:pPr>
      <w:bookmarkStart w:id="44" w:name="_Toc71791799"/>
      <w:bookmarkStart w:id="45" w:name="_Toc71791895"/>
      <w:bookmarkStart w:id="46" w:name="_Toc71792635"/>
      <w:r w:rsidRPr="008E36F0">
        <w:t>Модель Дж. Гилфорда</w:t>
      </w:r>
      <w:bookmarkEnd w:id="44"/>
      <w:bookmarkEnd w:id="45"/>
      <w:bookmarkEnd w:id="46"/>
    </w:p>
    <w:p w:rsidR="005F15A9" w:rsidRPr="008E36F0" w:rsidRDefault="005F15A9" w:rsidP="00756DEE">
      <w:pPr>
        <w:pStyle w:val="11"/>
        <w:ind w:firstLine="567"/>
        <w:rPr>
          <w:lang w:val="ru-RU"/>
        </w:rPr>
      </w:pPr>
      <w:r w:rsidRPr="008E36F0">
        <w:rPr>
          <w:lang w:val="ru-RU"/>
        </w:rPr>
        <w:t xml:space="preserve">Дж. </w:t>
      </w:r>
      <w:r w:rsidR="008E36F0" w:rsidRPr="008E36F0">
        <w:rPr>
          <w:lang w:val="ru-RU"/>
        </w:rPr>
        <w:t>Гилфорд предложил модель «структуры интеллекта (SI)», систематизи</w:t>
      </w:r>
      <w:r w:rsidR="008E36F0" w:rsidRPr="008E36F0">
        <w:rPr>
          <w:lang w:val="ru-RU"/>
        </w:rPr>
        <w:softHyphen/>
        <w:t>руя результаты своих исследований в области общих с</w:t>
      </w:r>
      <w:r w:rsidR="008E36F0">
        <w:rPr>
          <w:lang w:val="ru-RU"/>
        </w:rPr>
        <w:t>пособностей</w:t>
      </w:r>
      <w:r w:rsidR="008E36F0" w:rsidRPr="008E36F0">
        <w:rPr>
          <w:lang w:val="ru-RU"/>
        </w:rPr>
        <w:t>. Одна</w:t>
      </w:r>
      <w:r w:rsidR="008E36F0" w:rsidRPr="008E36F0">
        <w:rPr>
          <w:lang w:val="ru-RU"/>
        </w:rPr>
        <w:softHyphen/>
        <w:t>ко эта модель не является результатом факторизации первичных эксперимен</w:t>
      </w:r>
      <w:r w:rsidR="008E36F0" w:rsidRPr="008E36F0">
        <w:rPr>
          <w:lang w:val="ru-RU"/>
        </w:rPr>
        <w:softHyphen/>
        <w:t xml:space="preserve">тально полученных корреляционных матриц, а относится к априорным моделям, поскольку основывается лишь на теоретических допущениях[6;112]. </w:t>
      </w:r>
      <w:r w:rsidRPr="008E36F0">
        <w:rPr>
          <w:lang w:val="ru-RU"/>
        </w:rPr>
        <w:t xml:space="preserve">По </w:t>
      </w:r>
      <w:r w:rsidRPr="008E36F0">
        <w:rPr>
          <w:lang w:val="ru-RU"/>
        </w:rPr>
        <w:lastRenderedPageBreak/>
        <w:t>своей импли</w:t>
      </w:r>
      <w:r w:rsidRPr="008E36F0">
        <w:rPr>
          <w:lang w:val="ru-RU"/>
        </w:rPr>
        <w:softHyphen/>
        <w:t xml:space="preserve">цитной структуре модель основана </w:t>
      </w:r>
      <w:r w:rsidR="00315EAC" w:rsidRPr="008E36F0">
        <w:rPr>
          <w:lang w:val="ru-RU"/>
        </w:rPr>
        <w:t xml:space="preserve">на </w:t>
      </w:r>
      <w:r w:rsidRPr="008E36F0">
        <w:rPr>
          <w:lang w:val="ru-RU"/>
        </w:rPr>
        <w:t>схеме: стимул — латентная операция — реакция. Место сти</w:t>
      </w:r>
      <w:r w:rsidR="00315EAC" w:rsidRPr="008E36F0">
        <w:rPr>
          <w:lang w:val="ru-RU"/>
        </w:rPr>
        <w:t xml:space="preserve">мула в модели Гилфорда занимает </w:t>
      </w:r>
      <w:r w:rsidRPr="008E36F0">
        <w:rPr>
          <w:lang w:val="ru-RU"/>
        </w:rPr>
        <w:t>«содержание», под «операцией» подразумевается умственный процесс, под «реакцией» — результат применения операции к материалу. Факторы в модели независимы. Таким образом, модель является трехмерной, шкалы интел</w:t>
      </w:r>
      <w:r w:rsidRPr="008E36F0">
        <w:rPr>
          <w:lang w:val="ru-RU"/>
        </w:rPr>
        <w:softHyphen/>
        <w:t>лекта в модели — шкалы наименований. Операцию Гилфорд трактует как пси</w:t>
      </w:r>
      <w:r w:rsidRPr="008E36F0">
        <w:rPr>
          <w:lang w:val="ru-RU"/>
        </w:rPr>
        <w:softHyphen/>
        <w:t>хический процесс: познание, память, дивергентное мышление, конвергентное мышление, оценивание.</w:t>
      </w:r>
    </w:p>
    <w:p w:rsidR="005F15A9" w:rsidRPr="008E36F0" w:rsidRDefault="005F15A9" w:rsidP="00756DEE">
      <w:pPr>
        <w:pStyle w:val="11"/>
        <w:ind w:firstLine="567"/>
        <w:rPr>
          <w:lang w:val="ru-RU"/>
        </w:rPr>
      </w:pPr>
      <w:r w:rsidRPr="008E36F0">
        <w:rPr>
          <w:lang w:val="ru-RU"/>
        </w:rPr>
        <w:t>Содержание задачи определяется особенностями материала или информации, с которой производится операция: изображение, символы (буквы, числа), семан</w:t>
      </w:r>
      <w:r w:rsidRPr="008E36F0">
        <w:rPr>
          <w:lang w:val="ru-RU"/>
        </w:rPr>
        <w:softHyphen/>
        <w:t>тика (слова), поведение (сведения о личностных особенностях людей и причинах поведения).</w:t>
      </w:r>
    </w:p>
    <w:p w:rsidR="005F15A9" w:rsidRPr="008E36F0" w:rsidRDefault="005F15A9" w:rsidP="00756DEE">
      <w:pPr>
        <w:pStyle w:val="11"/>
        <w:ind w:firstLine="567"/>
        <w:rPr>
          <w:lang w:val="ru-RU"/>
        </w:rPr>
      </w:pPr>
      <w:r w:rsidRPr="008E36F0">
        <w:rPr>
          <w:lang w:val="ru-RU"/>
        </w:rPr>
        <w:t>Результаты — форма, в которой испытуемый дает ответ: элемент, классы, отношения, системы, типы преобразований и выводы.</w:t>
      </w:r>
    </w:p>
    <w:p w:rsidR="005F15A9" w:rsidRPr="008E36F0" w:rsidRDefault="005F15A9" w:rsidP="00756DEE">
      <w:pPr>
        <w:pStyle w:val="11"/>
        <w:ind w:firstLine="567"/>
        <w:rPr>
          <w:lang w:val="ru-RU"/>
        </w:rPr>
      </w:pPr>
      <w:r w:rsidRPr="008E36F0">
        <w:rPr>
          <w:lang w:val="ru-RU"/>
        </w:rPr>
        <w:t>Каждый фактор в модели Гилфорда получается в результате сочетаний ка</w:t>
      </w:r>
      <w:r w:rsidRPr="008E36F0">
        <w:rPr>
          <w:lang w:val="ru-RU"/>
        </w:rPr>
        <w:softHyphen/>
        <w:t>тегорий трех измерений интеллекта. Категории сочетаются механически. Назва</w:t>
      </w:r>
      <w:r w:rsidRPr="008E36F0">
        <w:rPr>
          <w:lang w:val="ru-RU"/>
        </w:rPr>
        <w:softHyphen/>
        <w:t>ния факторов условны. Всего в классификационной схеме Гилфорда 5x4x6 = =   120 факторов.</w:t>
      </w:r>
    </w:p>
    <w:p w:rsidR="006015CF" w:rsidRPr="008E36F0" w:rsidRDefault="005F15A9" w:rsidP="00756DEE">
      <w:pPr>
        <w:pStyle w:val="11"/>
        <w:ind w:firstLine="567"/>
        <w:rPr>
          <w:lang w:val="ru-RU"/>
        </w:rPr>
      </w:pPr>
      <w:r w:rsidRPr="008E36F0">
        <w:rPr>
          <w:lang w:val="ru-RU"/>
        </w:rPr>
        <w:t>Он считает, что в настоящее время идентифицировано более 100 факторов, т. е. подобраны соответствующие тесты для их диагностики. Концепция Дж. Гилфорда широко используется в США, особенно в работе педагогов с одаренными детьми и подростками. На ее основе созданы программы обучения, которые позволяют рационально планировать образовательный процесс и направлять его на развитие способностей</w:t>
      </w:r>
      <w:r w:rsidR="006015CF" w:rsidRPr="008E36F0">
        <w:rPr>
          <w:lang w:val="ru-RU"/>
        </w:rPr>
        <w:t xml:space="preserve">. </w:t>
      </w:r>
    </w:p>
    <w:p w:rsidR="005F15A9" w:rsidRPr="008E36F0" w:rsidRDefault="005F15A9" w:rsidP="00756DEE">
      <w:pPr>
        <w:pStyle w:val="11"/>
        <w:ind w:firstLine="567"/>
        <w:rPr>
          <w:lang w:val="ru-RU"/>
        </w:rPr>
      </w:pPr>
      <w:r w:rsidRPr="008E36F0">
        <w:rPr>
          <w:lang w:val="ru-RU"/>
        </w:rPr>
        <w:t>Главным достижением Дж. Гилфорда многие исследователи считают разде</w:t>
      </w:r>
      <w:r w:rsidRPr="008E36F0">
        <w:rPr>
          <w:lang w:val="ru-RU"/>
        </w:rPr>
        <w:softHyphen/>
        <w:t>ление дивергентного и конвергентного мышления</w:t>
      </w:r>
      <w:r w:rsidR="00496BA1" w:rsidRPr="008E36F0">
        <w:rPr>
          <w:lang w:val="ru-RU"/>
        </w:rPr>
        <w:t>[9</w:t>
      </w:r>
      <w:r w:rsidR="00C56AD5" w:rsidRPr="008E36F0">
        <w:rPr>
          <w:lang w:val="ru-RU"/>
        </w:rPr>
        <w:t>;76</w:t>
      </w:r>
      <w:r w:rsidR="00496BA1" w:rsidRPr="008E36F0">
        <w:rPr>
          <w:lang w:val="ru-RU"/>
        </w:rPr>
        <w:t>]</w:t>
      </w:r>
      <w:r w:rsidRPr="008E36F0">
        <w:rPr>
          <w:lang w:val="ru-RU"/>
        </w:rPr>
        <w:t>. Дивергентное мышление свя</w:t>
      </w:r>
      <w:r w:rsidRPr="008E36F0">
        <w:rPr>
          <w:lang w:val="ru-RU"/>
        </w:rPr>
        <w:softHyphen/>
        <w:t>зано с порождением множества решений на основе однозначных данных и, по предположению Гилфорда, является основанием творчества. Конвергентное мышление направлено на поиск единственно верного результата и диагностиру</w:t>
      </w:r>
      <w:r w:rsidRPr="008E36F0">
        <w:rPr>
          <w:lang w:val="ru-RU"/>
        </w:rPr>
        <w:softHyphen/>
        <w:t>ется традиционными тестами интеллекта. Недостатком модели Гил</w:t>
      </w:r>
      <w:r w:rsidRPr="008E36F0">
        <w:rPr>
          <w:lang w:val="ru-RU"/>
        </w:rPr>
        <w:lastRenderedPageBreak/>
        <w:t>форда явля</w:t>
      </w:r>
      <w:r w:rsidRPr="008E36F0">
        <w:rPr>
          <w:lang w:val="ru-RU"/>
        </w:rPr>
        <w:softHyphen/>
        <w:t>ется несоответствие результатам большинства факторно-аналитических иссле</w:t>
      </w:r>
      <w:r w:rsidRPr="008E36F0">
        <w:rPr>
          <w:lang w:val="ru-RU"/>
        </w:rPr>
        <w:softHyphen/>
        <w:t>дований. Придуманный Гилфордом алгоритм «субъективного вращения» факто</w:t>
      </w:r>
      <w:r w:rsidRPr="008E36F0">
        <w:rPr>
          <w:lang w:val="ru-RU"/>
        </w:rPr>
        <w:softHyphen/>
        <w:t>ров, «втискивающий» данные</w:t>
      </w:r>
      <w:r w:rsidR="006015CF" w:rsidRPr="008E36F0">
        <w:rPr>
          <w:lang w:val="ru-RU"/>
        </w:rPr>
        <w:t xml:space="preserve"> в</w:t>
      </w:r>
      <w:r w:rsidRPr="008E36F0">
        <w:rPr>
          <w:lang w:val="ru-RU"/>
        </w:rPr>
        <w:t xml:space="preserve"> его модел</w:t>
      </w:r>
      <w:r w:rsidR="006015CF" w:rsidRPr="008E36F0">
        <w:rPr>
          <w:lang w:val="ru-RU"/>
        </w:rPr>
        <w:t>ь</w:t>
      </w:r>
      <w:r w:rsidRPr="008E36F0">
        <w:rPr>
          <w:lang w:val="ru-RU"/>
        </w:rPr>
        <w:t>, подвергается критике почти всеми исследователями интеллекта</w:t>
      </w:r>
      <w:r w:rsidR="00496BA1" w:rsidRPr="008E36F0">
        <w:rPr>
          <w:lang w:val="ru-RU"/>
        </w:rPr>
        <w:t>[6</w:t>
      </w:r>
      <w:r w:rsidR="00C56AD5" w:rsidRPr="008E36F0">
        <w:rPr>
          <w:lang w:val="ru-RU"/>
        </w:rPr>
        <w:t>;113</w:t>
      </w:r>
      <w:r w:rsidR="00496BA1" w:rsidRPr="008E36F0">
        <w:rPr>
          <w:lang w:val="ru-RU"/>
        </w:rPr>
        <w:t>]</w:t>
      </w:r>
      <w:r w:rsidRPr="008E36F0">
        <w:rPr>
          <w:lang w:val="ru-RU"/>
        </w:rPr>
        <w:t>.</w:t>
      </w:r>
    </w:p>
    <w:p w:rsidR="005F15A9" w:rsidRPr="008E36F0" w:rsidRDefault="00571FAA" w:rsidP="00756DEE">
      <w:pPr>
        <w:pStyle w:val="11"/>
        <w:ind w:firstLine="567"/>
        <w:rPr>
          <w:b/>
          <w:lang w:val="ru-RU"/>
        </w:rPr>
      </w:pPr>
      <w:r>
        <w:rPr>
          <w:noProof/>
          <w:lang w:val="ru-RU"/>
        </w:rPr>
        <w:pict>
          <v:group id="_x0000_s1079" style="position:absolute;left:0;text-align:left;margin-left:-9pt;margin-top:15.05pt;width:438pt;height:294pt;z-index:251660800" coordorigin="1461,10624" coordsize="8760,5880">
            <v:shape id="_x0000_s1080" type="#_x0000_t202" style="position:absolute;left:1701;top:10624;width:3000;height:480" filled="f" stroked="f">
              <v:textbox style="mso-next-textbox:#_x0000_s1080">
                <w:txbxContent>
                  <w:p w:rsidR="008E36F0" w:rsidRPr="00AF3BDF" w:rsidRDefault="008E36F0" w:rsidP="005F15A9">
                    <w:pPr>
                      <w:rPr>
                        <w:u w:val="single"/>
                      </w:rPr>
                    </w:pPr>
                    <w:r w:rsidRPr="00AF3BDF">
                      <w:rPr>
                        <w:u w:val="single"/>
                      </w:rPr>
                      <w:t>Операции</w:t>
                    </w:r>
                  </w:p>
                </w:txbxContent>
              </v:textbox>
            </v:shape>
            <v:shape id="_x0000_s1081" type="#_x0000_t202" style="position:absolute;left:2901;top:11104;width:3000;height:360" filled="f" stroked="f">
              <v:textbox style="mso-next-textbox:#_x0000_s1081">
                <w:txbxContent>
                  <w:p w:rsidR="008E36F0" w:rsidRPr="00AF3BDF" w:rsidRDefault="008E36F0" w:rsidP="005F15A9">
                    <w:r w:rsidRPr="00AF3BDF">
                      <w:t>Познавательные функции</w:t>
                    </w:r>
                  </w:p>
                </w:txbxContent>
              </v:textbox>
            </v:shape>
            <v:shape id="_x0000_s1082" type="#_x0000_t202" style="position:absolute;left:4221;top:11344;width:3000;height:360" filled="f" stroked="f">
              <v:textbox style="mso-next-textbox:#_x0000_s1082">
                <w:txbxContent>
                  <w:p w:rsidR="008E36F0" w:rsidRPr="00AF3BDF" w:rsidRDefault="008E36F0" w:rsidP="005F15A9">
                    <w:r>
                      <w:t>Память</w:t>
                    </w:r>
                  </w:p>
                </w:txbxContent>
              </v:textbox>
            </v:shape>
            <v:shape id="_x0000_s1083" type="#_x0000_t202" style="position:absolute;left:2541;top:11584;width:3000;height:480" filled="f" stroked="f">
              <v:textbox style="mso-next-textbox:#_x0000_s1083">
                <w:txbxContent>
                  <w:p w:rsidR="008E36F0" w:rsidRPr="00AF3BDF" w:rsidRDefault="008E36F0" w:rsidP="005F15A9">
                    <w:r>
                      <w:t>Дивергентное мышление</w:t>
                    </w:r>
                  </w:p>
                </w:txbxContent>
              </v:textbox>
            </v:shape>
            <v:shape id="_x0000_s1084" type="#_x0000_t202" style="position:absolute;left:2181;top:11824;width:3000;height:480" filled="f" stroked="f">
              <v:textbox style="mso-next-textbox:#_x0000_s1084">
                <w:txbxContent>
                  <w:p w:rsidR="008E36F0" w:rsidRPr="00AF3BDF" w:rsidRDefault="008E36F0" w:rsidP="005F15A9">
                    <w:r>
                      <w:t>Конвергентное мышление</w:t>
                    </w:r>
                  </w:p>
                </w:txbxContent>
              </v:textbox>
            </v:shape>
            <v:shape id="_x0000_s1085" type="#_x0000_t202" style="position:absolute;left:3621;top:12064;width:3000;height:480" filled="f" stroked="f">
              <v:textbox style="mso-next-textbox:#_x0000_s1085">
                <w:txbxContent>
                  <w:p w:rsidR="008E36F0" w:rsidRPr="00AF3BDF" w:rsidRDefault="008E36F0" w:rsidP="005F15A9">
                    <w:r>
                      <w:t>Оценка</w:t>
                    </w:r>
                  </w:p>
                </w:txbxContent>
              </v:textbox>
            </v:shape>
            <v:shape id="_x0000_s1086" type="#_x0000_t202" style="position:absolute;left:8541;top:11224;width:1320;height:480" filled="f" stroked="f">
              <v:textbox style="mso-next-textbox:#_x0000_s1086">
                <w:txbxContent>
                  <w:p w:rsidR="008E36F0" w:rsidRPr="00AF3BDF" w:rsidRDefault="008E36F0" w:rsidP="005F15A9">
                    <w:r>
                      <w:t>Элементы</w:t>
                    </w:r>
                  </w:p>
                </w:txbxContent>
              </v:textbox>
            </v:shape>
            <v:shape id="_x0000_s1087" type="#_x0000_t202" style="position:absolute;left:8781;top:10624;width:1320;height:480" filled="f" stroked="f">
              <v:textbox style="mso-next-textbox:#_x0000_s1087">
                <w:txbxContent>
                  <w:p w:rsidR="008E36F0" w:rsidRPr="00AF3BDF" w:rsidRDefault="008E36F0" w:rsidP="005F15A9">
                    <w:pPr>
                      <w:rPr>
                        <w:u w:val="single"/>
                      </w:rPr>
                    </w:pPr>
                    <w:r>
                      <w:rPr>
                        <w:u w:val="single"/>
                      </w:rPr>
                      <w:t>Результат</w:t>
                    </w:r>
                  </w:p>
                </w:txbxContent>
              </v:textbox>
            </v:shape>
            <v:shape id="_x0000_s1088" type="#_x0000_t202" style="position:absolute;left:1461;top:14464;width:3000;height:480" filled="f" stroked="f">
              <v:textbox style="mso-next-textbox:#_x0000_s1088">
                <w:txbxContent>
                  <w:p w:rsidR="008E36F0" w:rsidRPr="00AF3BDF" w:rsidRDefault="008E36F0" w:rsidP="005F15A9">
                    <w:pPr>
                      <w:rPr>
                        <w:u w:val="single"/>
                      </w:rPr>
                    </w:pPr>
                    <w:r>
                      <w:rPr>
                        <w:u w:val="single"/>
                      </w:rPr>
                      <w:t>Содержание</w:t>
                    </w:r>
                  </w:p>
                </w:txbxContent>
              </v:textbox>
            </v:shape>
            <v:shape id="_x0000_s1089" type="#_x0000_t202" style="position:absolute;left:8541;top:11824;width:1320;height:480" filled="f" stroked="f">
              <v:textbox style="mso-next-textbox:#_x0000_s1089">
                <w:txbxContent>
                  <w:p w:rsidR="008E36F0" w:rsidRPr="00AF3BDF" w:rsidRDefault="008E36F0" w:rsidP="005F15A9">
                    <w:r>
                      <w:t>Классы</w:t>
                    </w:r>
                  </w:p>
                </w:txbxContent>
              </v:textbox>
            </v:shape>
            <v:shape id="_x0000_s1090" type="#_x0000_t202" style="position:absolute;left:8541;top:12184;width:1320;height:480" filled="f" stroked="f">
              <v:textbox style="mso-next-textbox:#_x0000_s1090">
                <w:txbxContent>
                  <w:p w:rsidR="008E36F0" w:rsidRPr="00AF3BDF" w:rsidRDefault="008E36F0" w:rsidP="005F15A9">
                    <w:r>
                      <w:t>Отношения</w:t>
                    </w:r>
                  </w:p>
                </w:txbxContent>
              </v:textbox>
            </v:shape>
            <v:shape id="_x0000_s1091" type="#_x0000_t202" style="position:absolute;left:8541;top:12589;width:1320;height:480" filled="f" stroked="f">
              <v:textbox style="mso-next-textbox:#_x0000_s1091">
                <w:txbxContent>
                  <w:p w:rsidR="008E36F0" w:rsidRPr="00AF3BDF" w:rsidRDefault="008E36F0" w:rsidP="005F15A9">
                    <w:r>
                      <w:t>Системы</w:t>
                    </w:r>
                  </w:p>
                </w:txbxContent>
              </v:textbox>
            </v:shape>
            <v:shape id="_x0000_s1092" type="#_x0000_t202" style="position:absolute;left:8541;top:13024;width:1680;height:480" filled="f" stroked="f">
              <v:textbox style="mso-next-textbox:#_x0000_s1092">
                <w:txbxContent>
                  <w:p w:rsidR="008E36F0" w:rsidRPr="00AF3BDF" w:rsidRDefault="008E36F0" w:rsidP="005F15A9">
                    <w:r>
                      <w:t>Преобразования</w:t>
                    </w:r>
                  </w:p>
                </w:txbxContent>
              </v:textbox>
            </v:shape>
            <v:shape id="_x0000_s1093" type="#_x0000_t202" style="position:absolute;left:8541;top:13504;width:1560;height:480" filled="f" stroked="f">
              <v:textbox style="mso-next-textbox:#_x0000_s1093">
                <w:txbxContent>
                  <w:p w:rsidR="008E36F0" w:rsidRPr="00AF3BDF" w:rsidRDefault="008E36F0" w:rsidP="005F15A9">
                    <w:r>
                      <w:t>Применения</w:t>
                    </w:r>
                  </w:p>
                </w:txbxContent>
              </v:textbox>
            </v:shape>
            <v:group id="_x0000_s1094" style="position:absolute;left:4341;top:11224;width:4425;height:3960" coordorigin="4341,11224" coordsize="4425,3960">
              <v:rect id="_x0000_s1095" style="position:absolute;left:4342;top:12424;width:3118;height:2760"/>
              <v:shapetype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_x0000_s1096" type="#_x0000_t7" style="position:absolute;left:4341;top:11224;width:4200;height:1200" adj="5556"/>
              <v:line id="_x0000_s1097" style="position:absolute" from="4341,12889" to="7458,12890"/>
              <v:line id="_x0000_s1098" style="position:absolute" from="4341,13354" to="7456,13355"/>
              <v:line id="_x0000_s1099" style="position:absolute" from="4347,14267" to="7461,14269"/>
              <v:line id="_x0000_s1100" style="position:absolute" from="4341,14704" to="7454,14705"/>
              <v:line id="_x0000_s1101" style="position:absolute" from="4581,12184" to="7698,12185"/>
              <v:line id="_x0000_s1102" style="position:absolute" from="4779,11944" to="7896,11945"/>
              <v:line id="_x0000_s1103" style="position:absolute" from="4980,11705" to="8097,11706"/>
              <v:line id="_x0000_s1104" style="position:absolute" from="5235,11450" to="8352,11451"/>
              <v:line id="_x0000_s1105" style="position:absolute;flip:x" from="5901,12424" to="5901,15184"/>
              <v:line id="_x0000_s1106" style="position:absolute;flip:x" from="6645,12424" to="6657,15166"/>
              <v:line id="_x0000_s1107" style="position:absolute;flip:x" from="5130,12424" to="5142,15166"/>
              <v:line id="_x0000_s1108" style="position:absolute;flip:x" from="8541,11224" to="8547,13984"/>
              <v:line id="_x0000_s1109" style="position:absolute;flip:x" from="7701,12184" to="7707,14944"/>
              <v:line id="_x0000_s1110" style="position:absolute;flip:x" from="7461,13054" to="8541,14254"/>
              <v:line id="_x0000_s1111" style="position:absolute;flip:x" from="7461,12634" to="8541,13834"/>
              <v:line id="_x0000_s1112" style="position:absolute;flip:x" from="7461,12169" to="8541,13369"/>
              <v:line id="_x0000_s1113" style="position:absolute;flip:x" from="7461,11704" to="8541,12904"/>
              <v:line id="_x0000_s1114" style="position:absolute;flip:x" from="6651,11224" to="7731,12424"/>
              <v:line id="_x0000_s1115" style="position:absolute;flip:x" from="5901,11224" to="6981,12424"/>
              <v:line id="_x0000_s1116" style="position:absolute;flip:x" from="5136,11224" to="6216,12424"/>
              <v:shape id="_x0000_s1117" type="#_x0000_t202" style="position:absolute;left:4581;top:12184;width:480;height:240" filled="f" stroked="f">
                <v:textbox style="mso-next-textbox:#_x0000_s1117" inset="0,0,0,0">
                  <w:txbxContent>
                    <w:p w:rsidR="008E36F0" w:rsidRDefault="008E36F0" w:rsidP="005F15A9">
                      <w:pPr>
                        <w:jc w:val="center"/>
                      </w:pPr>
                      <w:r>
                        <w:t>А</w:t>
                      </w:r>
                    </w:p>
                  </w:txbxContent>
                </v:textbox>
              </v:shape>
              <v:shape id="_x0000_s1118" type="#_x0000_t202" style="position:absolute;left:4821;top:11944;width:480;height:240" filled="f" stroked="f">
                <v:textbox style="mso-next-textbox:#_x0000_s1118" inset="0,0,0,0">
                  <w:txbxContent>
                    <w:p w:rsidR="008E36F0" w:rsidRPr="005117FC" w:rsidRDefault="008E36F0" w:rsidP="005F15A9">
                      <w:pPr>
                        <w:jc w:val="center"/>
                        <w:rPr>
                          <w:lang w:val="en-US"/>
                        </w:rPr>
                      </w:pPr>
                      <w:r>
                        <w:rPr>
                          <w:lang w:val="en-US"/>
                        </w:rPr>
                        <w:t>B</w:t>
                      </w:r>
                    </w:p>
                  </w:txbxContent>
                </v:textbox>
              </v:shape>
              <v:shape id="_x0000_s1119" type="#_x0000_t202" style="position:absolute;left:5181;top:11704;width:145;height:230;mso-wrap-style:none" filled="f" stroked="f">
                <v:textbox style="mso-next-textbox:#_x0000_s1119;mso-fit-shape-to-text:t" inset="0,0,0,0">
                  <w:txbxContent>
                    <w:p w:rsidR="008E36F0" w:rsidRPr="005117FC" w:rsidRDefault="008E36F0" w:rsidP="005F15A9">
                      <w:pPr>
                        <w:rPr>
                          <w:b/>
                          <w:lang w:val="en-US"/>
                        </w:rPr>
                      </w:pPr>
                      <w:r w:rsidRPr="005117FC">
                        <w:rPr>
                          <w:b/>
                          <w:lang w:val="en-US"/>
                        </w:rPr>
                        <w:t>C</w:t>
                      </w:r>
                    </w:p>
                  </w:txbxContent>
                </v:textbox>
              </v:shape>
              <v:shape id="_x0000_s1120" type="#_x0000_t202" style="position:absolute;left:5181;top:11464;width:600;height:240" filled="f" stroked="f">
                <v:textbox style="mso-next-textbox:#_x0000_s1120" inset="0,0,0,0">
                  <w:txbxContent>
                    <w:p w:rsidR="008E36F0" w:rsidRPr="005117FC" w:rsidRDefault="008E36F0" w:rsidP="005F15A9">
                      <w:pPr>
                        <w:jc w:val="center"/>
                        <w:rPr>
                          <w:lang w:val="en-US"/>
                        </w:rPr>
                      </w:pPr>
                      <w:r>
                        <w:rPr>
                          <w:lang w:val="en-US"/>
                        </w:rPr>
                        <w:t>D</w:t>
                      </w:r>
                    </w:p>
                  </w:txbxContent>
                </v:textbox>
              </v:shape>
              <v:shape id="_x0000_s1121" type="#_x0000_t202" style="position:absolute;left:5421;top:11224;width:600;height:240" filled="f" stroked="f">
                <v:textbox style="mso-next-textbox:#_x0000_s1121" inset="0,0,0,0">
                  <w:txbxContent>
                    <w:p w:rsidR="008E36F0" w:rsidRPr="005117FC" w:rsidRDefault="008E36F0" w:rsidP="005F15A9">
                      <w:pPr>
                        <w:jc w:val="center"/>
                        <w:rPr>
                          <w:lang w:val="en-US"/>
                        </w:rPr>
                      </w:pPr>
                      <w:r>
                        <w:rPr>
                          <w:lang w:val="en-US"/>
                        </w:rPr>
                        <w:t>E</w:t>
                      </w:r>
                    </w:p>
                  </w:txbxContent>
                </v:textbox>
              </v:shape>
              <v:shape id="_x0000_s1122" type="#_x0000_t202" style="position:absolute;left:4461;top:14824;width:600;height:240" filled="f" stroked="f">
                <v:textbox style="mso-next-textbox:#_x0000_s1122" inset="0,0,0,0">
                  <w:txbxContent>
                    <w:p w:rsidR="008E36F0" w:rsidRPr="005117FC" w:rsidRDefault="008E36F0" w:rsidP="005F15A9">
                      <w:pPr>
                        <w:jc w:val="center"/>
                        <w:rPr>
                          <w:lang w:val="en-US"/>
                        </w:rPr>
                      </w:pPr>
                      <w:r>
                        <w:rPr>
                          <w:lang w:val="en-US"/>
                        </w:rPr>
                        <w:t>1</w:t>
                      </w:r>
                    </w:p>
                  </w:txbxContent>
                </v:textbox>
              </v:shape>
              <v:shape id="_x0000_s1123" type="#_x0000_t202" style="position:absolute;left:5181;top:14839;width:600;height:240" filled="f" stroked="f">
                <v:textbox style="mso-next-textbox:#_x0000_s1123" inset="0,0,0,0">
                  <w:txbxContent>
                    <w:p w:rsidR="008E36F0" w:rsidRPr="005117FC" w:rsidRDefault="008E36F0" w:rsidP="005F15A9">
                      <w:pPr>
                        <w:jc w:val="center"/>
                        <w:rPr>
                          <w:lang w:val="en-US"/>
                        </w:rPr>
                      </w:pPr>
                      <w:r>
                        <w:rPr>
                          <w:lang w:val="en-US"/>
                        </w:rPr>
                        <w:t>2</w:t>
                      </w:r>
                      <w:r w:rsidR="00571FAA">
                        <w:pict>
                          <v:shape id="_x0000_i1043" type="#_x0000_t75" style="width:30pt;height:12pt">
                            <v:imagedata r:id="rId8" o:title=""/>
                          </v:shape>
                        </w:pict>
                      </w:r>
                    </w:p>
                  </w:txbxContent>
                </v:textbox>
              </v:shape>
              <v:shape id="_x0000_s1124" type="#_x0000_t202" style="position:absolute;left:6021;top:14839;width:600;height:240" filled="f" stroked="f">
                <v:textbox style="mso-next-textbox:#_x0000_s1124" inset="0,0,0,0">
                  <w:txbxContent>
                    <w:p w:rsidR="008E36F0" w:rsidRPr="005117FC" w:rsidRDefault="008E36F0" w:rsidP="005F15A9">
                      <w:pPr>
                        <w:jc w:val="center"/>
                        <w:rPr>
                          <w:lang w:val="en-US"/>
                        </w:rPr>
                      </w:pPr>
                      <w:r>
                        <w:rPr>
                          <w:lang w:val="en-US"/>
                        </w:rPr>
                        <w:t>3</w:t>
                      </w:r>
                      <w:r w:rsidR="00571FAA">
                        <w:pict>
                          <v:shape id="_x0000_i1045" type="#_x0000_t75" style="width:30pt;height:12pt">
                            <v:imagedata r:id="rId9" o:title=""/>
                          </v:shape>
                        </w:pict>
                      </w:r>
                      <w:r w:rsidR="00571FAA">
                        <w:pict>
                          <v:shape id="_x0000_i1047" type="#_x0000_t75" style="width:30pt;height:12pt">
                            <v:imagedata r:id="rId8" o:title=""/>
                          </v:shape>
                        </w:pict>
                      </w:r>
                    </w:p>
                  </w:txbxContent>
                </v:textbox>
              </v:shape>
              <v:shape id="_x0000_s1125" type="#_x0000_t202" style="position:absolute;left:6741;top:14839;width:600;height:240" filled="f" stroked="f">
                <v:textbox style="mso-next-textbox:#_x0000_s1125" inset="0,0,0,0">
                  <w:txbxContent>
                    <w:p w:rsidR="008E36F0" w:rsidRPr="005117FC" w:rsidRDefault="008E36F0" w:rsidP="005F15A9">
                      <w:pPr>
                        <w:jc w:val="center"/>
                        <w:rPr>
                          <w:lang w:val="en-US"/>
                        </w:rPr>
                      </w:pPr>
                      <w:r>
                        <w:rPr>
                          <w:lang w:val="en-US"/>
                        </w:rPr>
                        <w:t>4</w:t>
                      </w:r>
                      <w:r w:rsidR="00571FAA">
                        <w:pict>
                          <v:shape id="_x0000_i1049" type="#_x0000_t75" style="width:30pt;height:12pt">
                            <v:imagedata r:id="rId9" o:title=""/>
                          </v:shape>
                        </w:pict>
                      </w:r>
                      <w:r w:rsidR="00571FAA">
                        <w:pict>
                          <v:shape id="_x0000_i1051" type="#_x0000_t75" style="width:30pt;height:12pt">
                            <v:imagedata r:id="rId8" o:title=""/>
                          </v:shape>
                        </w:pict>
                      </w:r>
                    </w:p>
                  </w:txbxContent>
                </v:textbox>
              </v:shape>
              <v:shape id="_x0000_s1126" type="#_x0000_t202" style="position:absolute;left:8136;top:11464;width:600;height:240" filled="f" stroked="f">
                <v:textbox style="mso-next-textbox:#_x0000_s1126" inset="0,0,0,0">
                  <w:txbxContent>
                    <w:p w:rsidR="008E36F0" w:rsidRPr="005117FC" w:rsidRDefault="008E36F0" w:rsidP="005F15A9">
                      <w:pPr>
                        <w:jc w:val="center"/>
                        <w:rPr>
                          <w:lang w:val="en-US"/>
                        </w:rPr>
                      </w:pPr>
                      <w:r>
                        <w:rPr>
                          <w:lang w:val="en-US"/>
                        </w:rPr>
                        <w:t>I</w:t>
                      </w:r>
                      <w:r w:rsidR="00571FAA">
                        <w:pict>
                          <v:shape id="_x0000_i1053" type="#_x0000_t75" style="width:30pt;height:12pt">
                            <v:imagedata r:id="rId8" o:title=""/>
                          </v:shape>
                        </w:pict>
                      </w:r>
                    </w:p>
                  </w:txbxContent>
                </v:textbox>
              </v:shape>
              <v:shape id="_x0000_s1127" type="#_x0000_t202" style="position:absolute;left:8151;top:11959;width:600;height:240" filled="f" stroked="f">
                <v:textbox style="mso-next-textbox:#_x0000_s1127" inset="0,0,0,0">
                  <w:txbxContent>
                    <w:p w:rsidR="008E36F0" w:rsidRPr="005117FC" w:rsidRDefault="008E36F0" w:rsidP="005F15A9">
                      <w:pPr>
                        <w:jc w:val="center"/>
                        <w:rPr>
                          <w:lang w:val="en-US"/>
                        </w:rPr>
                      </w:pPr>
                      <w:r>
                        <w:rPr>
                          <w:lang w:val="en-US"/>
                        </w:rPr>
                        <w:t>II</w:t>
                      </w:r>
                      <w:r w:rsidR="00571FAA">
                        <w:pict>
                          <v:shape id="_x0000_i1055" type="#_x0000_t75" style="width:30pt;height:12pt">
                            <v:imagedata r:id="rId8" o:title=""/>
                          </v:shape>
                        </w:pict>
                      </w:r>
                    </w:p>
                  </w:txbxContent>
                </v:textbox>
              </v:shape>
              <v:shape id="_x0000_s1128" type="#_x0000_t202" style="position:absolute;left:8151;top:12424;width:600;height:240" filled="f" stroked="f">
                <v:textbox style="mso-next-textbox:#_x0000_s1128" inset="0,0,0,0">
                  <w:txbxContent>
                    <w:p w:rsidR="008E36F0" w:rsidRPr="005117FC" w:rsidRDefault="008E36F0" w:rsidP="005F15A9">
                      <w:pPr>
                        <w:jc w:val="center"/>
                        <w:rPr>
                          <w:lang w:val="en-US"/>
                        </w:rPr>
                      </w:pPr>
                      <w:r>
                        <w:rPr>
                          <w:lang w:val="en-US"/>
                        </w:rPr>
                        <w:t>III</w:t>
                      </w:r>
                      <w:r w:rsidR="00571FAA">
                        <w:pict>
                          <v:shape id="_x0000_i1057" type="#_x0000_t75" style="width:30pt;height:12pt">
                            <v:imagedata r:id="rId8" o:title=""/>
                          </v:shape>
                        </w:pict>
                      </w:r>
                    </w:p>
                  </w:txbxContent>
                </v:textbox>
              </v:shape>
              <v:shape id="_x0000_s1129" type="#_x0000_t202" style="position:absolute;left:8166;top:12829;width:600;height:240" filled="f" stroked="f">
                <v:textbox style="mso-next-textbox:#_x0000_s1129" inset="0,0,0,0">
                  <w:txbxContent>
                    <w:p w:rsidR="008E36F0" w:rsidRPr="005117FC" w:rsidRDefault="008E36F0" w:rsidP="005F15A9">
                      <w:pPr>
                        <w:jc w:val="center"/>
                        <w:rPr>
                          <w:lang w:val="en-US"/>
                        </w:rPr>
                      </w:pPr>
                      <w:r>
                        <w:rPr>
                          <w:lang w:val="en-US"/>
                        </w:rPr>
                        <w:t>IV</w:t>
                      </w:r>
                      <w:r w:rsidR="00571FAA">
                        <w:pict>
                          <v:shape id="_x0000_i1059" type="#_x0000_t75" style="width:30pt;height:12pt">
                            <v:imagedata r:id="rId8" o:title=""/>
                          </v:shape>
                        </w:pict>
                      </w:r>
                    </w:p>
                  </w:txbxContent>
                </v:textbox>
              </v:shape>
              <v:shape id="_x0000_s1130" type="#_x0000_t202" style="position:absolute;left:8151;top:13279;width:600;height:240" filled="f" stroked="f">
                <v:textbox style="mso-next-textbox:#_x0000_s1130" inset="0,0,0,0">
                  <w:txbxContent>
                    <w:p w:rsidR="008E36F0" w:rsidRPr="005117FC" w:rsidRDefault="008E36F0" w:rsidP="005F15A9">
                      <w:pPr>
                        <w:jc w:val="center"/>
                        <w:rPr>
                          <w:lang w:val="en-US"/>
                        </w:rPr>
                      </w:pPr>
                      <w:r>
                        <w:rPr>
                          <w:lang w:val="en-US"/>
                        </w:rPr>
                        <w:t>V</w:t>
                      </w:r>
                      <w:r w:rsidR="00571FAA">
                        <w:pict>
                          <v:shape id="_x0000_i1061" type="#_x0000_t75" style="width:30pt;height:12pt">
                            <v:imagedata r:id="rId8" o:title=""/>
                          </v:shape>
                        </w:pict>
                      </w:r>
                    </w:p>
                  </w:txbxContent>
                </v:textbox>
              </v:shape>
              <v:line id="_x0000_s1131" style="position:absolute" from="4341,13819" to="7461,13819"/>
              <v:line id="_x0000_s1132" style="position:absolute;flip:x" from="7461,13519" to="8541,14719"/>
              <v:line id="_x0000_s1133" style="position:absolute;flip:x" from="7461,13984" to="8541,15184"/>
              <v:shape id="_x0000_s1134" type="#_x0000_t202" style="position:absolute;left:8151;top:13714;width:600;height:240" filled="f" stroked="f">
                <v:textbox style="mso-next-textbox:#_x0000_s1134" inset="0,0,0,0">
                  <w:txbxContent>
                    <w:p w:rsidR="008E36F0" w:rsidRPr="005117FC" w:rsidRDefault="008E36F0" w:rsidP="005F15A9">
                      <w:pPr>
                        <w:jc w:val="center"/>
                        <w:rPr>
                          <w:lang w:val="en-US"/>
                        </w:rPr>
                      </w:pPr>
                      <w:r>
                        <w:rPr>
                          <w:lang w:val="en-US"/>
                        </w:rPr>
                        <w:t>VI</w:t>
                      </w:r>
                      <w:r w:rsidR="00571FAA">
                        <w:pict>
                          <v:shape id="_x0000_i1063" type="#_x0000_t75" style="width:30pt;height:12pt">
                            <v:imagedata r:id="rId8" o:title=""/>
                          </v:shape>
                        </w:pict>
                      </w:r>
                    </w:p>
                  </w:txbxContent>
                </v:textbox>
              </v:shape>
              <v:line id="_x0000_s1135" style="position:absolute;flip:x" from="7896,11929" to="7902,14689"/>
              <v:line id="_x0000_s1136" style="position:absolute;flip:x" from="8091,11704" to="8097,14464"/>
              <v:line id="_x0000_s1137" style="position:absolute;flip:x" from="8331,11464" to="8337,14224"/>
            </v:group>
            <v:shape id="_x0000_s1138" type="#_x0000_t202" style="position:absolute;left:3141;top:15304;width:3000;height:480" filled="f" stroked="f">
              <v:textbox style="mso-next-textbox:#_x0000_s1138">
                <w:txbxContent>
                  <w:p w:rsidR="008E36F0" w:rsidRPr="00A24F1A" w:rsidRDefault="008E36F0" w:rsidP="005F15A9">
                    <w:r>
                      <w:t>Образное</w:t>
                    </w:r>
                  </w:p>
                </w:txbxContent>
              </v:textbox>
            </v:shape>
            <v:shape id="_x0000_s1139" type="#_x0000_t202" style="position:absolute;left:3261;top:15544;width:3000;height:480" filled="f" stroked="f">
              <v:textbox style="mso-next-textbox:#_x0000_s1139">
                <w:txbxContent>
                  <w:p w:rsidR="008E36F0" w:rsidRPr="00A24F1A" w:rsidRDefault="008E36F0" w:rsidP="005F15A9">
                    <w:r>
                      <w:t>Символическое</w:t>
                    </w:r>
                  </w:p>
                </w:txbxContent>
              </v:textbox>
            </v:shape>
            <v:shape id="_x0000_s1140" type="#_x0000_t202" style="position:absolute;left:3771;top:15784;width:3000;height:480" filled="f" stroked="f">
              <v:textbox style="mso-next-textbox:#_x0000_s1140">
                <w:txbxContent>
                  <w:p w:rsidR="008E36F0" w:rsidRPr="00A24F1A" w:rsidRDefault="008E36F0" w:rsidP="005F15A9">
                    <w:r>
                      <w:t>Семантическое</w:t>
                    </w:r>
                  </w:p>
                </w:txbxContent>
              </v:textbox>
            </v:shape>
            <v:shape id="_x0000_s1141" type="#_x0000_t202" style="position:absolute;left:4341;top:16024;width:3000;height:480" filled="f" stroked="f">
              <v:textbox style="mso-next-textbox:#_x0000_s1141">
                <w:txbxContent>
                  <w:p w:rsidR="008E36F0" w:rsidRPr="00A24F1A" w:rsidRDefault="008E36F0" w:rsidP="005F15A9">
                    <w:r>
                      <w:t>Поведенческое</w:t>
                    </w:r>
                  </w:p>
                </w:txbxContent>
              </v:textbox>
            </v:shape>
            <v:line id="_x0000_s1142" style="position:absolute;flip:y" from="4221,15161" to="4821,15544"/>
            <v:line id="_x0000_s1143" style="position:absolute;flip:y" from="4746,15195" to="5580,15784"/>
            <v:line id="_x0000_s1144" style="position:absolute;flip:y" from="5175,15191" to="6309,16020"/>
            <v:line id="_x0000_s1145" style="position:absolute;flip:y" from="5781,15210" to="7065,16264"/>
          </v:group>
        </w:pict>
      </w:r>
      <w:r w:rsidR="005F15A9" w:rsidRPr="008E36F0">
        <w:rPr>
          <w:lang w:val="ru-RU"/>
        </w:rPr>
        <w:t xml:space="preserve">                       </w:t>
      </w:r>
      <w:r w:rsidR="005F15A9" w:rsidRPr="008E36F0">
        <w:rPr>
          <w:b/>
          <w:lang w:val="ru-RU"/>
        </w:rPr>
        <w:t>Рис.</w:t>
      </w:r>
      <w:r w:rsidR="00350515" w:rsidRPr="008E36F0">
        <w:rPr>
          <w:b/>
          <w:lang w:val="ru-RU"/>
        </w:rPr>
        <w:t xml:space="preserve"> </w:t>
      </w:r>
      <w:r w:rsidR="00443102" w:rsidRPr="008E36F0">
        <w:rPr>
          <w:b/>
          <w:lang w:val="ru-RU"/>
        </w:rPr>
        <w:t>1.</w:t>
      </w:r>
      <w:r w:rsidR="00350515" w:rsidRPr="008E36F0">
        <w:rPr>
          <w:b/>
          <w:lang w:val="ru-RU"/>
        </w:rPr>
        <w:t>2.</w:t>
      </w:r>
      <w:r w:rsidR="005F15A9" w:rsidRPr="008E36F0">
        <w:rPr>
          <w:b/>
          <w:lang w:val="ru-RU"/>
        </w:rPr>
        <w:t xml:space="preserve">  Структура интеллекта по Гилфорду</w:t>
      </w:r>
    </w:p>
    <w:p w:rsidR="005F15A9" w:rsidRPr="008E36F0" w:rsidRDefault="005F15A9" w:rsidP="00756DEE">
      <w:pPr>
        <w:pStyle w:val="11"/>
        <w:ind w:firstLine="567"/>
        <w:rPr>
          <w:lang w:val="ru-RU"/>
        </w:rPr>
      </w:pPr>
    </w:p>
    <w:p w:rsidR="005F15A9" w:rsidRPr="008E36F0" w:rsidRDefault="005F15A9" w:rsidP="00756DEE">
      <w:pPr>
        <w:pStyle w:val="11"/>
        <w:ind w:firstLine="567"/>
        <w:rPr>
          <w:lang w:val="ru-RU"/>
        </w:rPr>
      </w:pPr>
    </w:p>
    <w:p w:rsidR="005F15A9" w:rsidRPr="008E36F0" w:rsidRDefault="005F15A9" w:rsidP="00756DEE">
      <w:pPr>
        <w:pStyle w:val="11"/>
        <w:ind w:firstLine="567"/>
        <w:rPr>
          <w:lang w:val="ru-RU"/>
        </w:rPr>
      </w:pPr>
    </w:p>
    <w:p w:rsidR="005F15A9" w:rsidRPr="008E36F0" w:rsidRDefault="005F15A9" w:rsidP="00756DEE">
      <w:pPr>
        <w:pStyle w:val="11"/>
        <w:ind w:firstLine="567"/>
        <w:rPr>
          <w:lang w:val="ru-RU"/>
        </w:rPr>
      </w:pPr>
    </w:p>
    <w:p w:rsidR="005F15A9" w:rsidRPr="008E36F0" w:rsidRDefault="005F15A9" w:rsidP="00756DEE">
      <w:pPr>
        <w:pStyle w:val="11"/>
        <w:ind w:firstLine="567"/>
        <w:rPr>
          <w:lang w:val="ru-RU"/>
        </w:rPr>
      </w:pPr>
    </w:p>
    <w:p w:rsidR="005F15A9" w:rsidRPr="008E36F0" w:rsidRDefault="005F15A9" w:rsidP="00756DEE">
      <w:pPr>
        <w:pStyle w:val="11"/>
        <w:ind w:firstLine="567"/>
        <w:rPr>
          <w:lang w:val="ru-RU"/>
        </w:rPr>
      </w:pPr>
    </w:p>
    <w:p w:rsidR="005F15A9" w:rsidRPr="008E36F0" w:rsidRDefault="005F15A9" w:rsidP="00756DEE">
      <w:pPr>
        <w:pStyle w:val="11"/>
        <w:ind w:firstLine="567"/>
        <w:rPr>
          <w:lang w:val="ru-RU"/>
        </w:rPr>
      </w:pPr>
    </w:p>
    <w:p w:rsidR="005F15A9" w:rsidRPr="008E36F0" w:rsidRDefault="005F15A9" w:rsidP="00756DEE">
      <w:pPr>
        <w:pStyle w:val="11"/>
        <w:ind w:firstLine="567"/>
        <w:rPr>
          <w:lang w:val="ru-RU"/>
        </w:rPr>
      </w:pPr>
    </w:p>
    <w:p w:rsidR="005F15A9" w:rsidRPr="008E36F0" w:rsidRDefault="005F15A9" w:rsidP="00756DEE">
      <w:pPr>
        <w:pStyle w:val="11"/>
        <w:ind w:firstLine="567"/>
        <w:rPr>
          <w:lang w:val="ru-RU"/>
        </w:rPr>
      </w:pPr>
    </w:p>
    <w:p w:rsidR="005F15A9" w:rsidRPr="008E36F0" w:rsidRDefault="005F15A9" w:rsidP="00756DEE">
      <w:pPr>
        <w:pStyle w:val="11"/>
        <w:ind w:firstLine="567"/>
        <w:rPr>
          <w:lang w:val="ru-RU"/>
        </w:rPr>
      </w:pPr>
    </w:p>
    <w:p w:rsidR="005F15A9" w:rsidRPr="008E36F0" w:rsidRDefault="005F15A9" w:rsidP="00756DEE">
      <w:pPr>
        <w:pStyle w:val="11"/>
        <w:ind w:firstLine="567"/>
        <w:rPr>
          <w:lang w:val="ru-RU"/>
        </w:rPr>
      </w:pPr>
    </w:p>
    <w:p w:rsidR="009B541B" w:rsidRPr="008E36F0" w:rsidRDefault="009B541B" w:rsidP="009B541B">
      <w:pPr>
        <w:pStyle w:val="4"/>
      </w:pPr>
      <w:bookmarkStart w:id="47" w:name="_Toc71791800"/>
      <w:bookmarkStart w:id="48" w:name="_Toc71791896"/>
      <w:bookmarkStart w:id="49" w:name="_Toc71792636"/>
      <w:r w:rsidRPr="008E36F0">
        <w:t>М</w:t>
      </w:r>
      <w:r w:rsidR="008D338C" w:rsidRPr="008E36F0">
        <w:t>одель Р.Б Кэттела</w:t>
      </w:r>
      <w:bookmarkEnd w:id="47"/>
      <w:bookmarkEnd w:id="48"/>
      <w:bookmarkEnd w:id="49"/>
    </w:p>
    <w:p w:rsidR="005F15A9" w:rsidRPr="008E36F0" w:rsidRDefault="005F15A9" w:rsidP="00756DEE">
      <w:pPr>
        <w:pStyle w:val="11"/>
        <w:ind w:firstLine="567"/>
        <w:rPr>
          <w:lang w:val="ru-RU"/>
        </w:rPr>
      </w:pPr>
      <w:r w:rsidRPr="008E36F0">
        <w:rPr>
          <w:lang w:val="ru-RU"/>
        </w:rPr>
        <w:t>Предложенная Р. Кэттеллом модель может быть лишь условно отнесена к группе иерархических априорных моделей</w:t>
      </w:r>
      <w:r w:rsidR="00496BA1" w:rsidRPr="008E36F0">
        <w:rPr>
          <w:lang w:val="ru-RU"/>
        </w:rPr>
        <w:t>[6</w:t>
      </w:r>
      <w:r w:rsidR="00C56AD5" w:rsidRPr="008E36F0">
        <w:rPr>
          <w:lang w:val="ru-RU"/>
        </w:rPr>
        <w:t>;114</w:t>
      </w:r>
      <w:r w:rsidR="00496BA1" w:rsidRPr="008E36F0">
        <w:rPr>
          <w:lang w:val="ru-RU"/>
        </w:rPr>
        <w:t>]</w:t>
      </w:r>
      <w:r w:rsidRPr="008E36F0">
        <w:rPr>
          <w:lang w:val="ru-RU"/>
        </w:rPr>
        <w:t>. Он выделяет три вида интеллекту</w:t>
      </w:r>
      <w:r w:rsidRPr="008E36F0">
        <w:rPr>
          <w:lang w:val="ru-RU"/>
        </w:rPr>
        <w:softHyphen/>
        <w:t>альных способностей: общие, парциальные и факторы операции.</w:t>
      </w:r>
    </w:p>
    <w:p w:rsidR="005F15A9" w:rsidRPr="008E36F0" w:rsidRDefault="005F15A9" w:rsidP="00756DEE">
      <w:pPr>
        <w:pStyle w:val="11"/>
        <w:ind w:firstLine="567"/>
        <w:rPr>
          <w:lang w:val="ru-RU"/>
        </w:rPr>
      </w:pPr>
      <w:r w:rsidRPr="008E36F0">
        <w:rPr>
          <w:lang w:val="ru-RU"/>
        </w:rPr>
        <w:t>Два фактора Кэттелл  назвал «связанным» интеллектом и «свободным» (или «текучим») интеллектом. Фактор «связанного интеллекта» определяется сово</w:t>
      </w:r>
      <w:r w:rsidRPr="008E36F0">
        <w:rPr>
          <w:lang w:val="ru-RU"/>
        </w:rPr>
        <w:softHyphen/>
        <w:t>купностью знаний и интеллектуальных навыков личности, приобретенных в ходе социализации с раннего детства до конца жизни и является мерой овладения культурой того общества, к которому принадлежит индивид.</w:t>
      </w:r>
    </w:p>
    <w:p w:rsidR="005F15A9" w:rsidRPr="008E36F0" w:rsidRDefault="005F15A9" w:rsidP="00756DEE">
      <w:pPr>
        <w:pStyle w:val="11"/>
        <w:ind w:firstLine="567"/>
        <w:rPr>
          <w:lang w:val="ru-RU"/>
        </w:rPr>
      </w:pPr>
      <w:r w:rsidRPr="008E36F0">
        <w:rPr>
          <w:lang w:val="ru-RU"/>
        </w:rPr>
        <w:t>Фактор связанного интеллекта тесно положительно коррелирует с вербаль</w:t>
      </w:r>
      <w:r w:rsidRPr="008E36F0">
        <w:rPr>
          <w:lang w:val="ru-RU"/>
        </w:rPr>
        <w:softHyphen/>
        <w:t>ным и арифметическим факторами, проявляется при решении тестов, требующих обученности</w:t>
      </w:r>
      <w:r w:rsidR="00496BA1" w:rsidRPr="008E36F0">
        <w:rPr>
          <w:lang w:val="ru-RU"/>
        </w:rPr>
        <w:t>[9</w:t>
      </w:r>
      <w:r w:rsidR="00C56AD5" w:rsidRPr="008E36F0">
        <w:rPr>
          <w:lang w:val="ru-RU"/>
        </w:rPr>
        <w:t>;76</w:t>
      </w:r>
      <w:r w:rsidR="00496BA1" w:rsidRPr="008E36F0">
        <w:rPr>
          <w:lang w:val="ru-RU"/>
        </w:rPr>
        <w:t>]</w:t>
      </w:r>
      <w:r w:rsidRPr="008E36F0">
        <w:rPr>
          <w:lang w:val="ru-RU"/>
        </w:rPr>
        <w:t>.</w:t>
      </w:r>
    </w:p>
    <w:p w:rsidR="005F15A9" w:rsidRPr="008E36F0" w:rsidRDefault="005F15A9" w:rsidP="00756DEE">
      <w:pPr>
        <w:pStyle w:val="11"/>
        <w:ind w:firstLine="567"/>
        <w:rPr>
          <w:lang w:val="ru-RU"/>
        </w:rPr>
      </w:pPr>
      <w:r w:rsidRPr="008E36F0">
        <w:rPr>
          <w:lang w:val="ru-RU"/>
        </w:rPr>
        <w:t>Фактор «свободного» интеллекта положительно коррелирует с фактором «связанного» интеллекта, так как «свободный» интеллект определяет первич</w:t>
      </w:r>
      <w:r w:rsidRPr="008E36F0">
        <w:rPr>
          <w:lang w:val="ru-RU"/>
        </w:rPr>
        <w:softHyphen/>
      </w:r>
      <w:r w:rsidRPr="008E36F0">
        <w:rPr>
          <w:lang w:val="ru-RU"/>
        </w:rPr>
        <w:lastRenderedPageBreak/>
        <w:t>ное накопление знаний. С точки зрения Кэттелла, «свободный» интеллект аб</w:t>
      </w:r>
      <w:r w:rsidRPr="008E36F0">
        <w:rPr>
          <w:lang w:val="ru-RU"/>
        </w:rPr>
        <w:softHyphen/>
        <w:t>солютно независим от степени приобщенности к культуре. Его уровень опре</w:t>
      </w:r>
      <w:r w:rsidRPr="008E36F0">
        <w:rPr>
          <w:lang w:val="ru-RU"/>
        </w:rPr>
        <w:softHyphen/>
        <w:t>деляется общим развитием «третичных» ассоциативных зон коры больших полу</w:t>
      </w:r>
      <w:r w:rsidRPr="008E36F0">
        <w:rPr>
          <w:lang w:val="ru-RU"/>
        </w:rPr>
        <w:softHyphen/>
        <w:t>шарий головного мозга, и проявляется он при решении перцептивных задач, когда от испытуемого требуется найти отношения различных элементов в изобра</w:t>
      </w:r>
      <w:r w:rsidRPr="008E36F0">
        <w:rPr>
          <w:lang w:val="ru-RU"/>
        </w:rPr>
        <w:softHyphen/>
        <w:t xml:space="preserve">жении.                                                                                           </w:t>
      </w:r>
    </w:p>
    <w:p w:rsidR="005F15A9" w:rsidRPr="008E36F0" w:rsidRDefault="005F15A9" w:rsidP="00756DEE">
      <w:pPr>
        <w:pStyle w:val="11"/>
        <w:ind w:firstLine="567"/>
        <w:rPr>
          <w:lang w:val="ru-RU"/>
        </w:rPr>
      </w:pPr>
      <w:r w:rsidRPr="008E36F0">
        <w:rPr>
          <w:lang w:val="ru-RU"/>
        </w:rPr>
        <w:t>Парциальные факторы определяются уровнем развития отдельных сенсор</w:t>
      </w:r>
      <w:r w:rsidRPr="008E36F0">
        <w:rPr>
          <w:lang w:val="ru-RU"/>
        </w:rPr>
        <w:softHyphen/>
        <w:t>ных и моторных зон коры больших полушарий</w:t>
      </w:r>
      <w:r w:rsidR="00496BA1" w:rsidRPr="008E36F0">
        <w:rPr>
          <w:lang w:val="ru-RU"/>
        </w:rPr>
        <w:t>[6</w:t>
      </w:r>
      <w:r w:rsidR="00C56AD5" w:rsidRPr="008E36F0">
        <w:rPr>
          <w:lang w:val="ru-RU"/>
        </w:rPr>
        <w:t>;114</w:t>
      </w:r>
      <w:r w:rsidR="00496BA1" w:rsidRPr="008E36F0">
        <w:rPr>
          <w:lang w:val="ru-RU"/>
        </w:rPr>
        <w:t>]</w:t>
      </w:r>
      <w:r w:rsidRPr="008E36F0">
        <w:rPr>
          <w:lang w:val="ru-RU"/>
        </w:rPr>
        <w:t>. Сам Кэттелл выделил лишь один парциальный фактор — визуализации, — который проявляется при опе</w:t>
      </w:r>
      <w:r w:rsidRPr="008E36F0">
        <w:rPr>
          <w:lang w:val="ru-RU"/>
        </w:rPr>
        <w:softHyphen/>
        <w:t>рациях со зрительными образами. Наименее ясно понятие «факторов-опера</w:t>
      </w:r>
      <w:r w:rsidRPr="008E36F0">
        <w:rPr>
          <w:lang w:val="ru-RU"/>
        </w:rPr>
        <w:softHyphen/>
        <w:t>ций»: Кэттелл определяет их как отдельные приобретенные навыки для решения конкретных задач, т. е. как аналог S-факторов по Спирмену, входящих в структуру «связанного» интеллекта и включающих операции, нужные для выпол</w:t>
      </w:r>
      <w:r w:rsidRPr="008E36F0">
        <w:rPr>
          <w:lang w:val="ru-RU"/>
        </w:rPr>
        <w:softHyphen/>
        <w:t>нения новых тестовых заданий. Результаты исследований развития (точнее — ин</w:t>
      </w:r>
      <w:r w:rsidRPr="008E36F0">
        <w:rPr>
          <w:lang w:val="ru-RU"/>
        </w:rPr>
        <w:softHyphen/>
        <w:t>волюции) познавательных способностей в онтогенезе, на первый взгляд, соот</w:t>
      </w:r>
      <w:r w:rsidRPr="008E36F0">
        <w:rPr>
          <w:lang w:val="ru-RU"/>
        </w:rPr>
        <w:softHyphen/>
        <w:t>ветствуют модели Кэттелла.</w:t>
      </w:r>
    </w:p>
    <w:p w:rsidR="005F15A9" w:rsidRPr="008E36F0" w:rsidRDefault="005F15A9" w:rsidP="00756DEE">
      <w:pPr>
        <w:pStyle w:val="11"/>
        <w:ind w:firstLine="567"/>
        <w:rPr>
          <w:lang w:val="ru-RU"/>
        </w:rPr>
      </w:pPr>
      <w:r w:rsidRPr="008E36F0">
        <w:rPr>
          <w:lang w:val="ru-RU"/>
        </w:rPr>
        <w:t>Действительно, к 50-60-летнему возрасту у людей ухудшается способность к обучению, падает скорость переработки новой информации, уменьшается объем кратковременной памяти и т.д. Между тем интеллектуальные профессиональ</w:t>
      </w:r>
      <w:r w:rsidRPr="008E36F0">
        <w:rPr>
          <w:lang w:val="ru-RU"/>
        </w:rPr>
        <w:softHyphen/>
        <w:t>ные умения сохраняются до глубокой старости.</w:t>
      </w:r>
    </w:p>
    <w:p w:rsidR="005F15A9" w:rsidRPr="008E36F0" w:rsidRDefault="005F15A9" w:rsidP="00756DEE">
      <w:pPr>
        <w:pStyle w:val="11"/>
        <w:ind w:firstLine="567"/>
        <w:rPr>
          <w:lang w:val="ru-RU"/>
        </w:rPr>
      </w:pPr>
      <w:r w:rsidRPr="008E36F0">
        <w:rPr>
          <w:lang w:val="ru-RU"/>
        </w:rPr>
        <w:t>Но результаты факторной аналитической проверки модели Кэттелла пока</w:t>
      </w:r>
      <w:r w:rsidRPr="008E36F0">
        <w:rPr>
          <w:lang w:val="ru-RU"/>
        </w:rPr>
        <w:softHyphen/>
        <w:t>зали, что она недостаточно обоснована</w:t>
      </w:r>
      <w:r w:rsidR="00496BA1" w:rsidRPr="008E36F0">
        <w:rPr>
          <w:lang w:val="ru-RU"/>
        </w:rPr>
        <w:t>[9</w:t>
      </w:r>
      <w:r w:rsidR="00C56AD5" w:rsidRPr="008E36F0">
        <w:rPr>
          <w:lang w:val="ru-RU"/>
        </w:rPr>
        <w:t>;78</w:t>
      </w:r>
      <w:r w:rsidR="00496BA1" w:rsidRPr="008E36F0">
        <w:rPr>
          <w:lang w:val="ru-RU"/>
        </w:rPr>
        <w:t>]</w:t>
      </w:r>
      <w:r w:rsidRPr="008E36F0">
        <w:rPr>
          <w:lang w:val="ru-RU"/>
        </w:rPr>
        <w:t>.</w:t>
      </w:r>
    </w:p>
    <w:p w:rsidR="005F15A9" w:rsidRPr="008E36F0" w:rsidRDefault="005F15A9" w:rsidP="00350515">
      <w:pPr>
        <w:pStyle w:val="11"/>
        <w:ind w:firstLine="567"/>
        <w:rPr>
          <w:lang w:val="ru-RU"/>
        </w:rPr>
      </w:pPr>
      <w:r w:rsidRPr="008E36F0">
        <w:rPr>
          <w:lang w:val="ru-RU"/>
        </w:rPr>
        <w:t xml:space="preserve">Можно предположить, что в ходе структурного исследований невозможно (об этом говорит сам Кэттелл) полностью отделить «свободный» интеллект от «связанного», и они при тестировании сливаются в единый генеральный спирменовский фактор. Однако при генетическом возрастном исследовании эти </w:t>
      </w:r>
      <w:r w:rsidR="008E36F0">
        <w:rPr>
          <w:lang w:val="ru-RU"/>
        </w:rPr>
        <w:t>под</w:t>
      </w:r>
      <w:r w:rsidR="008E36F0" w:rsidRPr="008E36F0">
        <w:rPr>
          <w:lang w:val="ru-RU"/>
        </w:rPr>
        <w:t>факторы</w:t>
      </w:r>
      <w:r w:rsidRPr="008E36F0">
        <w:rPr>
          <w:lang w:val="ru-RU"/>
        </w:rPr>
        <w:t xml:space="preserve"> можно развести.</w:t>
      </w:r>
    </w:p>
    <w:p w:rsidR="00350515" w:rsidRPr="008E36F0" w:rsidRDefault="00350515" w:rsidP="00350515">
      <w:pPr>
        <w:pStyle w:val="11"/>
        <w:ind w:firstLine="567"/>
        <w:rPr>
          <w:lang w:val="ru-RU"/>
        </w:rPr>
      </w:pPr>
    </w:p>
    <w:p w:rsidR="00227139" w:rsidRPr="008E36F0" w:rsidRDefault="00571FAA" w:rsidP="00227139">
      <w:pPr>
        <w:pStyle w:val="11"/>
        <w:keepNext/>
        <w:ind w:firstLine="567"/>
        <w:jc w:val="center"/>
        <w:rPr>
          <w:lang w:val="ru-RU"/>
        </w:rPr>
      </w:pPr>
      <w:r>
        <w:rPr>
          <w:noProof/>
          <w:lang w:val="ru-RU"/>
        </w:rPr>
        <w:lastRenderedPageBreak/>
        <w:pict>
          <v:group id="_x0000_s1576" style="position:absolute;margin-left:0;margin-top:0;width:300pt;height:198pt;z-index:251650560;mso-position-horizontal-relative:char;mso-position-vertical-relative:line" coordorigin="5541,9784" coordsize="6000,3960">
            <v:oval id="_x0000_s1577" style="position:absolute;left:6621;top:10384;width:3480;height:1560" fillcolor="black"/>
            <v:line id="_x0000_s1578" style="position:absolute" from="7341,11029" to="9501,11029"/>
            <v:line id="_x0000_s1579" style="position:absolute" from="7341,11179" to="9501,11179"/>
            <v:shape id="_x0000_s1580" style="position:absolute;left:7335;top:10650;width:2160;height:360;mso-position-horizontal:absolute;mso-position-vertical:absolute" coordsize="2160,360" path="m,360c360,180,720,,1080,v360,,900,300,1080,360e">
              <v:path arrowok="t"/>
            </v:shape>
            <v:shape id="_x0000_s1581" style="position:absolute;left:7320;top:11190;width:2160;height:360;flip:y;mso-position-horizontal:absolute;mso-position-vertical:absolute" coordsize="2160,360" path="m,360c360,180,720,,1080,v360,,900,300,1080,360e">
              <v:path arrowok="t"/>
            </v:shape>
            <v:oval id="_x0000_s1582" style="position:absolute;left:6741;top:11944;width:720;height:600" fillcolor="black">
              <v:textbox style="mso-next-textbox:#_x0000_s1582">
                <w:txbxContent>
                  <w:p w:rsidR="008E36F0" w:rsidRPr="00A610AA" w:rsidRDefault="008E36F0" w:rsidP="00350515">
                    <w:pPr>
                      <w:rPr>
                        <w:b/>
                        <w:color w:val="FFFFFF"/>
                        <w:lang w:val="en-US"/>
                      </w:rPr>
                    </w:pPr>
                    <w:r w:rsidRPr="00A610AA">
                      <w:rPr>
                        <w:b/>
                        <w:color w:val="FFFFFF"/>
                        <w:lang w:val="en-US"/>
                      </w:rPr>
                      <w:t>S1</w:t>
                    </w:r>
                  </w:p>
                </w:txbxContent>
              </v:textbox>
            </v:oval>
            <v:oval id="_x0000_s1583" style="position:absolute;left:8061;top:12424;width:720;height:600" fillcolor="black">
              <v:textbox style="mso-next-textbox:#_x0000_s1583">
                <w:txbxContent>
                  <w:p w:rsidR="008E36F0" w:rsidRPr="00A610AA" w:rsidRDefault="008E36F0" w:rsidP="00350515">
                    <w:pPr>
                      <w:rPr>
                        <w:b/>
                        <w:color w:val="FFFFFF"/>
                        <w:lang w:val="en-US"/>
                      </w:rPr>
                    </w:pPr>
                    <w:r w:rsidRPr="00A610AA">
                      <w:rPr>
                        <w:b/>
                        <w:color w:val="FFFFFF"/>
                        <w:lang w:val="en-US"/>
                      </w:rPr>
                      <w:t>S2</w:t>
                    </w:r>
                  </w:p>
                </w:txbxContent>
              </v:textbox>
            </v:oval>
            <v:oval id="_x0000_s1584" style="position:absolute;left:9501;top:11944;width:720;height:600" fillcolor="black">
              <v:textbox style="mso-next-textbox:#_x0000_s1584">
                <w:txbxContent>
                  <w:p w:rsidR="008E36F0" w:rsidRPr="00A610AA" w:rsidRDefault="008E36F0" w:rsidP="00350515">
                    <w:pPr>
                      <w:rPr>
                        <w:b/>
                        <w:color w:val="FFFFFF"/>
                        <w:lang w:val="en-US"/>
                      </w:rPr>
                    </w:pPr>
                    <w:r w:rsidRPr="00A610AA">
                      <w:rPr>
                        <w:b/>
                        <w:color w:val="FFFFFF"/>
                        <w:lang w:val="en-US"/>
                      </w:rPr>
                      <w:t>S3</w:t>
                    </w:r>
                  </w:p>
                </w:txbxContent>
              </v:textbox>
            </v:oval>
            <v:shape id="_x0000_s1585" type="#_x0000_t202" style="position:absolute;left:7821;top:10744;width:1440;height:240" filled="f" stroked="f">
              <v:textbox style="mso-next-textbox:#_x0000_s1585" inset="0,0,0,0">
                <w:txbxContent>
                  <w:p w:rsidR="008E36F0" w:rsidRPr="00A610AA" w:rsidRDefault="008E36F0" w:rsidP="00350515">
                    <w:r>
                      <w:t>свободный</w:t>
                    </w:r>
                  </w:p>
                </w:txbxContent>
              </v:textbox>
            </v:shape>
            <v:shape id="_x0000_s1586" type="#_x0000_t202" style="position:absolute;left:7821;top:11104;width:1440;height:240" filled="f" stroked="f">
              <v:textbox style="mso-next-textbox:#_x0000_s1586" inset="0,0,0,0">
                <w:txbxContent>
                  <w:p w:rsidR="008E36F0" w:rsidRPr="00A610AA" w:rsidRDefault="008E36F0" w:rsidP="00350515">
                    <w:r>
                      <w:t>связанный</w:t>
                    </w:r>
                  </w:p>
                </w:txbxContent>
              </v:textbox>
            </v:shape>
            <v:line id="_x0000_s1587" style="position:absolute" from="6981,11584" to="6981,11944">
              <v:stroke endarrow="block"/>
            </v:line>
            <v:line id="_x0000_s1588" style="position:absolute" from="8421,11944" to="8421,12424">
              <v:stroke endarrow="block"/>
            </v:line>
            <v:line id="_x0000_s1589" style="position:absolute" from="9861,11584" to="9861,11944">
              <v:stroke endarrow="block"/>
            </v:line>
            <v:shape id="_x0000_s1590" type="#_x0000_t202" style="position:absolute;left:6981;top:9784;width:2760;height:480" filled="f" stroked="f">
              <v:textbox style="mso-next-textbox:#_x0000_s1590">
                <w:txbxContent>
                  <w:p w:rsidR="008E36F0" w:rsidRPr="00752D8C" w:rsidRDefault="008E36F0" w:rsidP="00350515">
                    <w:r>
                      <w:rPr>
                        <w:lang w:val="en-US"/>
                      </w:rPr>
                      <w:t>G</w:t>
                    </w:r>
                    <w:r>
                      <w:t>-фактор Спирмена</w:t>
                    </w:r>
                  </w:p>
                </w:txbxContent>
              </v:textbox>
            </v:shape>
            <v:shape id="_x0000_s1591" type="#_x0000_t202" style="position:absolute;left:5541;top:13264;width:6000;height:480" filled="f" stroked="f">
              <v:textbox style="mso-next-textbox:#_x0000_s1591">
                <w:txbxContent>
                  <w:p w:rsidR="008E36F0" w:rsidRDefault="008E36F0" w:rsidP="00350515">
                    <w:r>
                      <w:t>Факторы Терстоуна или факторы- операции Кэттелла</w:t>
                    </w:r>
                  </w:p>
                </w:txbxContent>
              </v:textbox>
            </v:shape>
          </v:group>
        </w:pict>
      </w:r>
      <w:r>
        <w:rPr>
          <w:lang w:val="ru-RU"/>
        </w:rPr>
        <w:pict>
          <v:shape id="_x0000_i1064" type="#_x0000_t75" style="width:300pt;height:198pt">
            <v:imagedata croptop="-65520f" cropbottom="65520f"/>
          </v:shape>
        </w:pict>
      </w:r>
    </w:p>
    <w:p w:rsidR="00350515" w:rsidRPr="008E36F0" w:rsidRDefault="00227139" w:rsidP="00227139">
      <w:pPr>
        <w:pStyle w:val="a9"/>
        <w:jc w:val="center"/>
      </w:pPr>
      <w:r w:rsidRPr="008E36F0">
        <w:rPr>
          <w:sz w:val="28"/>
          <w:szCs w:val="28"/>
        </w:rPr>
        <w:t xml:space="preserve">Рис. </w:t>
      </w:r>
      <w:r w:rsidR="00F4116B" w:rsidRPr="008E36F0">
        <w:rPr>
          <w:noProof/>
          <w:sz w:val="28"/>
          <w:szCs w:val="28"/>
        </w:rPr>
        <w:t>1</w:t>
      </w:r>
      <w:r w:rsidRPr="008E36F0">
        <w:rPr>
          <w:sz w:val="28"/>
          <w:szCs w:val="28"/>
        </w:rPr>
        <w:t>.3. Отношение моделей Спирмена, Кэттелла, Терстоуна</w:t>
      </w:r>
    </w:p>
    <w:p w:rsidR="005F15A9" w:rsidRPr="008E36F0" w:rsidRDefault="005F15A9" w:rsidP="00756DEE">
      <w:pPr>
        <w:pStyle w:val="11"/>
        <w:ind w:firstLine="567"/>
        <w:rPr>
          <w:lang w:val="ru-RU"/>
        </w:rPr>
      </w:pPr>
      <w:r w:rsidRPr="008E36F0">
        <w:rPr>
          <w:lang w:val="ru-RU"/>
        </w:rPr>
        <w:t>Уровень же развития парциальных факторов в большей мере определяется опытом взаимодействия индивида с окружающим миром. Однако и в их составе возможно выделить как «свободный», так и «связанный» компоненты.</w:t>
      </w:r>
    </w:p>
    <w:p w:rsidR="005F15A9" w:rsidRPr="008E36F0" w:rsidRDefault="005F15A9" w:rsidP="00756DEE">
      <w:pPr>
        <w:pStyle w:val="11"/>
        <w:ind w:firstLine="567"/>
        <w:rPr>
          <w:lang w:val="ru-RU"/>
        </w:rPr>
      </w:pPr>
      <w:r w:rsidRPr="008E36F0">
        <w:rPr>
          <w:lang w:val="ru-RU"/>
        </w:rPr>
        <w:t>Само различие парциальных факторов определяется не модальностью (слу</w:t>
      </w:r>
      <w:r w:rsidRPr="008E36F0">
        <w:rPr>
          <w:lang w:val="ru-RU"/>
        </w:rPr>
        <w:softHyphen/>
        <w:t>ховой, зрительной, тактильной и пр.), а видом материала (пространственный, фи</w:t>
      </w:r>
      <w:r w:rsidRPr="008E36F0">
        <w:rPr>
          <w:lang w:val="ru-RU"/>
        </w:rPr>
        <w:softHyphen/>
        <w:t>зический, числовой, языковой и т. д.) задания, что в конечном счете подтвержда</w:t>
      </w:r>
      <w:r w:rsidRPr="008E36F0">
        <w:rPr>
          <w:lang w:val="ru-RU"/>
        </w:rPr>
        <w:softHyphen/>
        <w:t>ет мысль о большей зависимости парциальных факторов от уровня приобщенно</w:t>
      </w:r>
      <w:r w:rsidRPr="008E36F0">
        <w:rPr>
          <w:lang w:val="ru-RU"/>
        </w:rPr>
        <w:softHyphen/>
        <w:t>сти к культуре (или, что точнее, от когнитивного опыта личности).</w:t>
      </w:r>
    </w:p>
    <w:p w:rsidR="005F15A9" w:rsidRPr="008E36F0" w:rsidRDefault="005F15A9" w:rsidP="00756DEE">
      <w:pPr>
        <w:pStyle w:val="11"/>
        <w:ind w:firstLine="567"/>
        <w:rPr>
          <w:lang w:val="ru-RU"/>
        </w:rPr>
      </w:pPr>
      <w:r w:rsidRPr="008E36F0">
        <w:rPr>
          <w:lang w:val="ru-RU"/>
        </w:rPr>
        <w:t>Кэттелл попытался сконструировать тест, свободный от влияния культуры, на весьма специфическом пространственно-геометрическом материа</w:t>
      </w:r>
      <w:r w:rsidRPr="008E36F0">
        <w:rPr>
          <w:lang w:val="ru-RU"/>
        </w:rPr>
        <w:softHyphen/>
        <w:t>ле (Culture-Fair Intellegence Test, CFIT)</w:t>
      </w:r>
      <w:r w:rsidR="008743AD" w:rsidRPr="008E36F0">
        <w:rPr>
          <w:lang w:val="ru-RU"/>
        </w:rPr>
        <w:t xml:space="preserve"> </w:t>
      </w:r>
      <w:r w:rsidR="00496BA1" w:rsidRPr="008E36F0">
        <w:rPr>
          <w:lang w:val="ru-RU"/>
        </w:rPr>
        <w:t>[6</w:t>
      </w:r>
      <w:r w:rsidR="00C56AD5" w:rsidRPr="008E36F0">
        <w:rPr>
          <w:lang w:val="ru-RU"/>
        </w:rPr>
        <w:t>;115</w:t>
      </w:r>
      <w:r w:rsidR="00496BA1" w:rsidRPr="008E36F0">
        <w:rPr>
          <w:lang w:val="ru-RU"/>
        </w:rPr>
        <w:t>]</w:t>
      </w:r>
      <w:r w:rsidRPr="008E36F0">
        <w:rPr>
          <w:lang w:val="ru-RU"/>
        </w:rPr>
        <w:t>. Тест был опубликован в 1958 году</w:t>
      </w:r>
      <w:r w:rsidR="006015CF" w:rsidRPr="008E36F0">
        <w:rPr>
          <w:lang w:val="ru-RU"/>
        </w:rPr>
        <w:t>.</w:t>
      </w:r>
    </w:p>
    <w:p w:rsidR="00952F54" w:rsidRPr="008E36F0" w:rsidRDefault="000A1C11" w:rsidP="00952F54">
      <w:pPr>
        <w:pStyle w:val="3"/>
      </w:pPr>
      <w:bookmarkStart w:id="50" w:name="_Toc71791801"/>
      <w:bookmarkStart w:id="51" w:name="_Toc71791897"/>
      <w:bookmarkStart w:id="52" w:name="_Toc71792637"/>
      <w:bookmarkStart w:id="53" w:name="_Toc73467046"/>
      <w:r w:rsidRPr="008E36F0">
        <w:t xml:space="preserve">1.2.2 </w:t>
      </w:r>
      <w:r w:rsidR="00952F54" w:rsidRPr="008E36F0">
        <w:t>Когнитивные модели интеллекта</w:t>
      </w:r>
      <w:bookmarkEnd w:id="50"/>
      <w:bookmarkEnd w:id="51"/>
      <w:bookmarkEnd w:id="52"/>
      <w:bookmarkEnd w:id="53"/>
    </w:p>
    <w:p w:rsidR="005F15A9" w:rsidRPr="008E36F0" w:rsidRDefault="005F15A9" w:rsidP="00756DEE">
      <w:pPr>
        <w:pStyle w:val="11"/>
        <w:ind w:firstLine="567"/>
        <w:rPr>
          <w:lang w:val="ru-RU"/>
        </w:rPr>
      </w:pPr>
      <w:r w:rsidRPr="008E36F0">
        <w:rPr>
          <w:lang w:val="ru-RU"/>
        </w:rPr>
        <w:t>Когнитивные модели интеллекта имеют косвенное отношение к психологии способностей, так как их авторы подразумевают под термином «интеллект» не свойство психики, а некую систему познавательных процессов, обеспечивающих решение задач</w:t>
      </w:r>
      <w:r w:rsidR="00496BA1" w:rsidRPr="008E36F0">
        <w:rPr>
          <w:lang w:val="ru-RU"/>
        </w:rPr>
        <w:t>[9</w:t>
      </w:r>
      <w:r w:rsidR="00C56AD5" w:rsidRPr="008E36F0">
        <w:rPr>
          <w:lang w:val="ru-RU"/>
        </w:rPr>
        <w:t>;78</w:t>
      </w:r>
      <w:r w:rsidR="00496BA1" w:rsidRPr="008E36F0">
        <w:rPr>
          <w:lang w:val="ru-RU"/>
        </w:rPr>
        <w:t>]</w:t>
      </w:r>
      <w:r w:rsidR="00CA048C" w:rsidRPr="008E36F0">
        <w:rPr>
          <w:lang w:val="ru-RU"/>
        </w:rPr>
        <w:t xml:space="preserve">. </w:t>
      </w:r>
      <w:r w:rsidRPr="008E36F0">
        <w:rPr>
          <w:lang w:val="ru-RU"/>
        </w:rPr>
        <w:t>Индивидуальные различия в успешности выполнения задач психологи выво</w:t>
      </w:r>
      <w:r w:rsidRPr="008E36F0">
        <w:rPr>
          <w:lang w:val="ru-RU"/>
        </w:rPr>
        <w:softHyphen/>
        <w:t>дят из особенностей индивидуальной структуры, обеспечивающей процесс перера</w:t>
      </w:r>
      <w:r w:rsidRPr="008E36F0">
        <w:rPr>
          <w:lang w:val="ru-RU"/>
        </w:rPr>
        <w:softHyphen/>
        <w:t>ботки информации. Факторно-аналитические данные, как правило, используются для верификации когнитивных моделей. Тем самым они служат как бы промежуточным звеном, связывающим фактор</w:t>
      </w:r>
      <w:r w:rsidRPr="008E36F0">
        <w:rPr>
          <w:lang w:val="ru-RU"/>
        </w:rPr>
        <w:lastRenderedPageBreak/>
        <w:t>но-аналитические концепции с общепсихо</w:t>
      </w:r>
      <w:r w:rsidRPr="008E36F0">
        <w:rPr>
          <w:lang w:val="ru-RU"/>
        </w:rPr>
        <w:softHyphen/>
        <w:t>логическими.</w:t>
      </w:r>
    </w:p>
    <w:p w:rsidR="005F15A9" w:rsidRPr="008E36F0" w:rsidRDefault="005F15A9" w:rsidP="009B541B">
      <w:pPr>
        <w:pStyle w:val="4"/>
      </w:pPr>
      <w:bookmarkStart w:id="54" w:name="_Toc71791802"/>
      <w:bookmarkStart w:id="55" w:name="_Toc71791898"/>
      <w:bookmarkStart w:id="56" w:name="_Toc71792638"/>
      <w:r w:rsidRPr="008E36F0">
        <w:t>М</w:t>
      </w:r>
      <w:r w:rsidR="008D338C" w:rsidRPr="008E36F0">
        <w:t>одель</w:t>
      </w:r>
      <w:r w:rsidRPr="008E36F0">
        <w:t xml:space="preserve"> Р.С</w:t>
      </w:r>
      <w:r w:rsidR="008D338C" w:rsidRPr="008E36F0">
        <w:t>тернберга</w:t>
      </w:r>
      <w:bookmarkEnd w:id="54"/>
      <w:bookmarkEnd w:id="55"/>
      <w:bookmarkEnd w:id="56"/>
    </w:p>
    <w:p w:rsidR="005F15A9" w:rsidRPr="008E36F0" w:rsidRDefault="005F15A9" w:rsidP="00756DEE">
      <w:pPr>
        <w:pStyle w:val="11"/>
        <w:ind w:firstLine="567"/>
        <w:rPr>
          <w:rFonts w:ascii="Arial" w:hAnsi="Arial"/>
          <w:lang w:val="ru-RU"/>
        </w:rPr>
      </w:pPr>
      <w:r w:rsidRPr="008E36F0">
        <w:rPr>
          <w:lang w:val="ru-RU"/>
        </w:rPr>
        <w:t>Наибольшую известность в конце 80-х—начале 90-х годов получила кон</w:t>
      </w:r>
      <w:r w:rsidRPr="008E36F0">
        <w:rPr>
          <w:lang w:val="ru-RU"/>
        </w:rPr>
        <w:softHyphen/>
        <w:t>цепция интеллекта Роберта Стернберга. В 1972 году он закончил с отличием Йельский университет, а затем —аспирантуру в Стэнфордском университете. Сейчас он работает профессором психологии в Йеле</w:t>
      </w:r>
      <w:r w:rsidR="00496BA1" w:rsidRPr="008E36F0">
        <w:rPr>
          <w:lang w:val="ru-RU"/>
        </w:rPr>
        <w:t>[9</w:t>
      </w:r>
      <w:r w:rsidR="00C56AD5" w:rsidRPr="008E36F0">
        <w:rPr>
          <w:lang w:val="ru-RU"/>
        </w:rPr>
        <w:t>;78</w:t>
      </w:r>
      <w:r w:rsidR="00496BA1" w:rsidRPr="008E36F0">
        <w:rPr>
          <w:lang w:val="ru-RU"/>
        </w:rPr>
        <w:t>]</w:t>
      </w:r>
      <w:r w:rsidRPr="008E36F0">
        <w:rPr>
          <w:lang w:val="ru-RU"/>
        </w:rPr>
        <w:t>.</w:t>
      </w:r>
    </w:p>
    <w:p w:rsidR="00CA048C" w:rsidRPr="008E36F0" w:rsidRDefault="005F15A9" w:rsidP="00756DEE">
      <w:pPr>
        <w:pStyle w:val="11"/>
        <w:ind w:firstLine="567"/>
        <w:rPr>
          <w:lang w:val="ru-RU"/>
        </w:rPr>
      </w:pPr>
      <w:r w:rsidRPr="008E36F0">
        <w:rPr>
          <w:lang w:val="ru-RU"/>
        </w:rPr>
        <w:t>Так называемая «иерархическая модель интеллекта» должна была объяснить отношения между: интеллектом и ментальными процессами, регулирующими поведение; интеллектом и личным опытом индивида; интеллектом и адаптив</w:t>
      </w:r>
      <w:r w:rsidRPr="008E36F0">
        <w:rPr>
          <w:lang w:val="ru-RU"/>
        </w:rPr>
        <w:softHyphen/>
        <w:t>ным поведением. Интеллект обеспечивает переработку информации. Модель Стер</w:t>
      </w:r>
      <w:r w:rsidR="000106D9" w:rsidRPr="008E36F0">
        <w:rPr>
          <w:lang w:val="ru-RU"/>
        </w:rPr>
        <w:t xml:space="preserve">нберга относится к числу скорее </w:t>
      </w:r>
      <w:r w:rsidRPr="008E36F0">
        <w:rPr>
          <w:lang w:val="ru-RU"/>
        </w:rPr>
        <w:t>общепсихологических, нежели дифферен</w:t>
      </w:r>
      <w:r w:rsidRPr="008E36F0">
        <w:rPr>
          <w:lang w:val="ru-RU"/>
        </w:rPr>
        <w:softHyphen/>
        <w:t>циально-психологических концепций</w:t>
      </w:r>
      <w:r w:rsidR="00496BA1" w:rsidRPr="008E36F0">
        <w:rPr>
          <w:lang w:val="ru-RU"/>
        </w:rPr>
        <w:t>[6</w:t>
      </w:r>
      <w:r w:rsidR="00C56AD5" w:rsidRPr="008E36F0">
        <w:rPr>
          <w:lang w:val="ru-RU"/>
        </w:rPr>
        <w:t>;78</w:t>
      </w:r>
      <w:r w:rsidR="00496BA1" w:rsidRPr="008E36F0">
        <w:rPr>
          <w:lang w:val="ru-RU"/>
        </w:rPr>
        <w:t>]</w:t>
      </w:r>
      <w:r w:rsidR="00CA048C" w:rsidRPr="008E36F0">
        <w:rPr>
          <w:lang w:val="ru-RU"/>
        </w:rPr>
        <w:t>.</w:t>
      </w:r>
    </w:p>
    <w:p w:rsidR="005F15A9" w:rsidRPr="008E36F0" w:rsidRDefault="005F15A9" w:rsidP="00756DEE">
      <w:pPr>
        <w:pStyle w:val="11"/>
        <w:ind w:firstLine="567"/>
        <w:rPr>
          <w:rFonts w:ascii="Arial" w:hAnsi="Arial"/>
          <w:lang w:val="ru-RU"/>
        </w:rPr>
      </w:pPr>
      <w:r w:rsidRPr="008E36F0">
        <w:rPr>
          <w:lang w:val="ru-RU"/>
        </w:rPr>
        <w:t>Стернберг выделяет три типа компонентов интеллекта, отвечающих за пере</w:t>
      </w:r>
      <w:r w:rsidRPr="008E36F0">
        <w:rPr>
          <w:lang w:val="ru-RU"/>
        </w:rPr>
        <w:softHyphen/>
        <w:t>работку  информации;</w:t>
      </w:r>
    </w:p>
    <w:p w:rsidR="005F15A9" w:rsidRPr="008E36F0" w:rsidRDefault="005F15A9" w:rsidP="00756DEE">
      <w:pPr>
        <w:pStyle w:val="11"/>
        <w:ind w:firstLine="567"/>
        <w:rPr>
          <w:rFonts w:ascii="Arial" w:hAnsi="Arial"/>
          <w:lang w:val="ru-RU"/>
        </w:rPr>
      </w:pPr>
      <w:r w:rsidRPr="008E36F0">
        <w:rPr>
          <w:lang w:val="ru-RU"/>
        </w:rPr>
        <w:t>I. Метакомпоненты —  процессы управления, которые регулируют конкр</w:t>
      </w:r>
      <w:r w:rsidR="00CA048C" w:rsidRPr="008E36F0">
        <w:rPr>
          <w:lang w:val="ru-RU"/>
        </w:rPr>
        <w:t>ет</w:t>
      </w:r>
      <w:r w:rsidR="00CA048C" w:rsidRPr="008E36F0">
        <w:rPr>
          <w:lang w:val="ru-RU"/>
        </w:rPr>
        <w:softHyphen/>
        <w:t>ные процессы переработки</w:t>
      </w:r>
      <w:r w:rsidRPr="008E36F0">
        <w:rPr>
          <w:lang w:val="ru-RU"/>
        </w:rPr>
        <w:t xml:space="preserve"> информации. К их числу относятся: 1) призна</w:t>
      </w:r>
      <w:r w:rsidRPr="008E36F0">
        <w:rPr>
          <w:lang w:val="ru-RU"/>
        </w:rPr>
        <w:softHyphen/>
        <w:t>ние существования проблемы; 2) осознание проблемы и отбор процессов, пригодных для ее решения; 3) выбор стратегии; 4) выбор ментальной репрезентации; 5) распределение «умственных ресурсов»; 6) контроль  за ходом решения проблем; 7) оценка эффективности решения.</w:t>
      </w:r>
    </w:p>
    <w:p w:rsidR="005F15A9" w:rsidRPr="008E36F0" w:rsidRDefault="005F15A9" w:rsidP="00CA048C">
      <w:pPr>
        <w:pStyle w:val="11"/>
        <w:ind w:firstLine="567"/>
        <w:rPr>
          <w:rFonts w:ascii="Arial" w:hAnsi="Arial"/>
          <w:lang w:val="ru-RU"/>
        </w:rPr>
      </w:pPr>
      <w:r w:rsidRPr="008E36F0">
        <w:rPr>
          <w:lang w:val="ru-RU"/>
        </w:rPr>
        <w:t>II. Исполнительные компоненты — процессы более низкого уровня иерар</w:t>
      </w:r>
      <w:r w:rsidRPr="008E36F0">
        <w:rPr>
          <w:lang w:val="ru-RU"/>
        </w:rPr>
        <w:softHyphen/>
        <w:t>хии. В частности, в так называемый процесс «индуктивного мышления» (успешность его определяется фактором G) входят, по мнению Стернбер</w:t>
      </w:r>
      <w:r w:rsidRPr="008E36F0">
        <w:rPr>
          <w:lang w:val="ru-RU"/>
        </w:rPr>
        <w:softHyphen/>
        <w:t>га, кодирование, выявление отношений, приведение в соответствие, приме</w:t>
      </w:r>
      <w:r w:rsidRPr="008E36F0">
        <w:rPr>
          <w:lang w:val="ru-RU"/>
        </w:rPr>
        <w:softHyphen/>
        <w:t>нение сравнения, обоснование, ответ.</w:t>
      </w:r>
      <w:r w:rsidR="00CA048C" w:rsidRPr="008E36F0">
        <w:rPr>
          <w:rFonts w:ascii="Arial" w:hAnsi="Arial"/>
          <w:lang w:val="ru-RU"/>
        </w:rPr>
        <w:t xml:space="preserve"> </w:t>
      </w:r>
      <w:r w:rsidRPr="008E36F0">
        <w:rPr>
          <w:lang w:val="ru-RU"/>
        </w:rPr>
        <w:t>У. Найсер, критикуя позицию Стернберга, утверждает, что количество ис</w:t>
      </w:r>
      <w:r w:rsidRPr="008E36F0">
        <w:rPr>
          <w:lang w:val="ru-RU"/>
        </w:rPr>
        <w:softHyphen/>
        <w:t>полнительских компонент может быть бесконечным, а их особенности определяются особенностями задач.</w:t>
      </w:r>
    </w:p>
    <w:p w:rsidR="005F15A9" w:rsidRPr="008E36F0" w:rsidRDefault="005F15A9" w:rsidP="00756DEE">
      <w:pPr>
        <w:pStyle w:val="11"/>
        <w:ind w:firstLine="567"/>
        <w:rPr>
          <w:rFonts w:ascii="Arial" w:hAnsi="Arial"/>
          <w:lang w:val="ru-RU"/>
        </w:rPr>
      </w:pPr>
      <w:r w:rsidRPr="008E36F0">
        <w:rPr>
          <w:lang w:val="ru-RU"/>
        </w:rPr>
        <w:t>Ш. Компоненты приобретения знаний необходимы для того, чтобы субъект научился делать то, что делают метакомпоненты и исполнительные компо</w:t>
      </w:r>
      <w:r w:rsidRPr="008E36F0">
        <w:rPr>
          <w:lang w:val="ru-RU"/>
        </w:rPr>
        <w:softHyphen/>
        <w:t>ненты. Стернберг относит к их числу: 1) избирательное кодирование; 2) изби</w:t>
      </w:r>
      <w:r w:rsidRPr="008E36F0">
        <w:rPr>
          <w:lang w:val="ru-RU"/>
        </w:rPr>
        <w:lastRenderedPageBreak/>
        <w:t>рательное комбинирование; 3) избирательное сравнение.</w:t>
      </w:r>
    </w:p>
    <w:p w:rsidR="005F15A9" w:rsidRPr="008E36F0" w:rsidRDefault="005F15A9" w:rsidP="00756DEE">
      <w:pPr>
        <w:pStyle w:val="11"/>
        <w:ind w:firstLine="567"/>
        <w:rPr>
          <w:rFonts w:ascii="Arial" w:hAnsi="Arial"/>
          <w:lang w:val="ru-RU"/>
        </w:rPr>
      </w:pPr>
      <w:r w:rsidRPr="008E36F0">
        <w:rPr>
          <w:lang w:val="ru-RU"/>
        </w:rPr>
        <w:t xml:space="preserve">  Главное для человека в ходе познания — отделить релевантную информа</w:t>
      </w:r>
      <w:r w:rsidRPr="008E36F0">
        <w:rPr>
          <w:lang w:val="ru-RU"/>
        </w:rPr>
        <w:softHyphen/>
        <w:t>цию от нерелевантной, сформировать из отобранной информации непротиворе</w:t>
      </w:r>
      <w:r w:rsidRPr="008E36F0">
        <w:rPr>
          <w:lang w:val="ru-RU"/>
        </w:rPr>
        <w:softHyphen/>
        <w:t>чивое целое</w:t>
      </w:r>
      <w:r w:rsidR="00496BA1" w:rsidRPr="008E36F0">
        <w:rPr>
          <w:lang w:val="ru-RU"/>
        </w:rPr>
        <w:t>[9</w:t>
      </w:r>
      <w:r w:rsidR="00C56AD5" w:rsidRPr="008E36F0">
        <w:rPr>
          <w:lang w:val="ru-RU"/>
        </w:rPr>
        <w:t>;79</w:t>
      </w:r>
      <w:r w:rsidR="00496BA1" w:rsidRPr="008E36F0">
        <w:rPr>
          <w:lang w:val="ru-RU"/>
        </w:rPr>
        <w:t>]</w:t>
      </w:r>
      <w:r w:rsidRPr="008E36F0">
        <w:rPr>
          <w:lang w:val="ru-RU"/>
        </w:rPr>
        <w:t>.</w:t>
      </w:r>
    </w:p>
    <w:p w:rsidR="005F15A9" w:rsidRPr="008E36F0" w:rsidRDefault="005F15A9" w:rsidP="00CA048C">
      <w:pPr>
        <w:pStyle w:val="11"/>
        <w:ind w:firstLine="567"/>
        <w:rPr>
          <w:lang w:val="ru-RU"/>
        </w:rPr>
      </w:pPr>
      <w:r w:rsidRPr="008E36F0">
        <w:rPr>
          <w:lang w:val="ru-RU"/>
        </w:rPr>
        <w:t>В   ходе   решения  задачи  компоненты   работают  согласованно:   метакомпоненты регулируют функционирование исполнительных компонент</w:t>
      </w:r>
      <w:r w:rsidR="00CA048C" w:rsidRPr="008E36F0">
        <w:rPr>
          <w:lang w:val="ru-RU"/>
        </w:rPr>
        <w:t>ов</w:t>
      </w:r>
      <w:r w:rsidRPr="008E36F0">
        <w:rPr>
          <w:lang w:val="ru-RU"/>
        </w:rPr>
        <w:t xml:space="preserve"> и «познава</w:t>
      </w:r>
      <w:r w:rsidRPr="008E36F0">
        <w:rPr>
          <w:lang w:val="ru-RU"/>
        </w:rPr>
        <w:softHyphen/>
        <w:t>тельных», а те в свою очередь обеспечивают обратную связь для метакомпонент.</w:t>
      </w:r>
    </w:p>
    <w:p w:rsidR="005F15A9" w:rsidRPr="008E36F0" w:rsidRDefault="005F15A9" w:rsidP="00756DEE">
      <w:pPr>
        <w:pStyle w:val="11"/>
        <w:ind w:firstLine="567"/>
        <w:rPr>
          <w:rFonts w:ascii="Arial" w:hAnsi="Arial"/>
          <w:lang w:val="ru-RU"/>
        </w:rPr>
      </w:pPr>
      <w:r w:rsidRPr="008E36F0">
        <w:rPr>
          <w:lang w:val="ru-RU"/>
        </w:rPr>
        <w:t>Наиболее детально и обоснованно в концепции Р. Стернберга описан уро</w:t>
      </w:r>
      <w:r w:rsidRPr="008E36F0">
        <w:rPr>
          <w:lang w:val="ru-RU"/>
        </w:rPr>
        <w:softHyphen/>
        <w:t xml:space="preserve">вень метакомпонент. Он полагает, что основная трудность при решении задач состоит не в самом решении, а в правильном понимании сути задачи. </w:t>
      </w:r>
      <w:r w:rsidR="008E36F0" w:rsidRPr="008E36F0">
        <w:rPr>
          <w:lang w:val="ru-RU"/>
        </w:rPr>
        <w:t>Так, дети</w:t>
      </w:r>
      <w:r w:rsidR="008E36F0">
        <w:rPr>
          <w:lang w:val="ru-RU"/>
        </w:rPr>
        <w:t xml:space="preserve"> </w:t>
      </w:r>
      <w:r w:rsidR="008E36F0" w:rsidRPr="008E36F0">
        <w:rPr>
          <w:lang w:val="ru-RU"/>
        </w:rPr>
        <w:t>-</w:t>
      </w:r>
      <w:r w:rsidR="008E36F0">
        <w:rPr>
          <w:lang w:val="ru-RU"/>
        </w:rPr>
        <w:t xml:space="preserve"> </w:t>
      </w:r>
      <w:r w:rsidR="008E36F0" w:rsidRPr="008E36F0">
        <w:rPr>
          <w:lang w:val="ru-RU"/>
        </w:rPr>
        <w:t xml:space="preserve">олигофрены отличаются от нормальных детей тем, что нуждаются в полном и. ясном объяснении условия задачи и путей ее решения. </w:t>
      </w:r>
      <w:r w:rsidRPr="008E36F0">
        <w:rPr>
          <w:lang w:val="ru-RU"/>
        </w:rPr>
        <w:t>Таким образом, интел</w:t>
      </w:r>
      <w:r w:rsidRPr="008E36F0">
        <w:rPr>
          <w:lang w:val="ru-RU"/>
        </w:rPr>
        <w:softHyphen/>
        <w:t>лект есть способность учиться и решать задачи в условиях неполного объяс</w:t>
      </w:r>
      <w:r w:rsidRPr="008E36F0">
        <w:rPr>
          <w:lang w:val="ru-RU"/>
        </w:rPr>
        <w:softHyphen/>
        <w:t>нения</w:t>
      </w:r>
      <w:r w:rsidR="00496BA1" w:rsidRPr="008E36F0">
        <w:rPr>
          <w:lang w:val="ru-RU"/>
        </w:rPr>
        <w:t>[9</w:t>
      </w:r>
      <w:r w:rsidR="00C56AD5" w:rsidRPr="008E36F0">
        <w:rPr>
          <w:lang w:val="ru-RU"/>
        </w:rPr>
        <w:t>;79</w:t>
      </w:r>
      <w:r w:rsidR="00496BA1" w:rsidRPr="008E36F0">
        <w:rPr>
          <w:lang w:val="ru-RU"/>
        </w:rPr>
        <w:t>]</w:t>
      </w:r>
      <w:r w:rsidRPr="008E36F0">
        <w:rPr>
          <w:lang w:val="ru-RU"/>
        </w:rPr>
        <w:t>.</w:t>
      </w:r>
    </w:p>
    <w:p w:rsidR="005F15A9" w:rsidRPr="008E36F0" w:rsidRDefault="005F15A9" w:rsidP="00756DEE">
      <w:pPr>
        <w:pStyle w:val="11"/>
        <w:ind w:firstLine="567"/>
        <w:rPr>
          <w:rFonts w:ascii="Arial" w:hAnsi="Arial"/>
          <w:lang w:val="ru-RU"/>
        </w:rPr>
      </w:pPr>
      <w:r w:rsidRPr="008E36F0">
        <w:rPr>
          <w:lang w:val="ru-RU"/>
        </w:rPr>
        <w:t>Стернберг приводит аргументы и относительно важности выбора стратегий, но в целом они сводятся к объяснению предпочтений при решении разных задач меньшей нагрузки на кратковременную память</w:t>
      </w:r>
      <w:r w:rsidR="00496BA1" w:rsidRPr="008E36F0">
        <w:rPr>
          <w:lang w:val="ru-RU"/>
        </w:rPr>
        <w:t>[6</w:t>
      </w:r>
      <w:r w:rsidR="00C56AD5" w:rsidRPr="008E36F0">
        <w:rPr>
          <w:lang w:val="ru-RU"/>
        </w:rPr>
        <w:t>;117</w:t>
      </w:r>
      <w:r w:rsidR="00496BA1" w:rsidRPr="008E36F0">
        <w:rPr>
          <w:lang w:val="ru-RU"/>
        </w:rPr>
        <w:t>]</w:t>
      </w:r>
      <w:r w:rsidRPr="008E36F0">
        <w:rPr>
          <w:lang w:val="ru-RU"/>
        </w:rPr>
        <w:t xml:space="preserve">. </w:t>
      </w:r>
      <w:r w:rsidR="008E36F0" w:rsidRPr="008E36F0">
        <w:rPr>
          <w:lang w:val="ru-RU"/>
        </w:rPr>
        <w:t>Причем в его аргументации фи</w:t>
      </w:r>
      <w:r w:rsidR="008E36F0" w:rsidRPr="008E36F0">
        <w:rPr>
          <w:lang w:val="ru-RU"/>
        </w:rPr>
        <w:softHyphen/>
        <w:t>гурируют всего три типа стратегий: аналитическая, пространстве</w:t>
      </w:r>
      <w:r w:rsidR="008E36F0">
        <w:rPr>
          <w:lang w:val="ru-RU"/>
        </w:rPr>
        <w:t>нно-синтетиче</w:t>
      </w:r>
      <w:r w:rsidR="008E36F0">
        <w:rPr>
          <w:lang w:val="ru-RU"/>
        </w:rPr>
        <w:softHyphen/>
        <w:t>ская и вербальная</w:t>
      </w:r>
      <w:r w:rsidR="008E36F0" w:rsidRPr="008E36F0">
        <w:rPr>
          <w:lang w:val="ru-RU"/>
        </w:rPr>
        <w:t>, что тождественно групповым факторам интеллекта.</w:t>
      </w:r>
    </w:p>
    <w:p w:rsidR="005F15A9" w:rsidRPr="008E36F0" w:rsidRDefault="005F15A9" w:rsidP="00756DEE">
      <w:pPr>
        <w:pStyle w:val="11"/>
        <w:ind w:firstLine="567"/>
        <w:rPr>
          <w:lang w:val="ru-RU"/>
        </w:rPr>
      </w:pPr>
      <w:r w:rsidRPr="008E36F0">
        <w:rPr>
          <w:lang w:val="ru-RU"/>
        </w:rPr>
        <w:t>Но главным в исследовании Р. Стернберга является изучение роли менталь</w:t>
      </w:r>
      <w:r w:rsidRPr="008E36F0">
        <w:rPr>
          <w:lang w:val="ru-RU"/>
        </w:rPr>
        <w:softHyphen/>
        <w:t>ных репрезентаций информации при решении задач</w:t>
      </w:r>
      <w:r w:rsidR="00496BA1" w:rsidRPr="008E36F0">
        <w:rPr>
          <w:lang w:val="ru-RU"/>
        </w:rPr>
        <w:t>[6</w:t>
      </w:r>
      <w:r w:rsidR="00C56AD5" w:rsidRPr="008E36F0">
        <w:rPr>
          <w:lang w:val="ru-RU"/>
        </w:rPr>
        <w:t>;117</w:t>
      </w:r>
      <w:r w:rsidR="00496BA1" w:rsidRPr="008E36F0">
        <w:rPr>
          <w:lang w:val="ru-RU"/>
        </w:rPr>
        <w:t>]</w:t>
      </w:r>
      <w:r w:rsidRPr="008E36F0">
        <w:rPr>
          <w:lang w:val="ru-RU"/>
        </w:rPr>
        <w:t>. Очевидно, что вид предпочитаемой репрезентации знаний зависит не от со</w:t>
      </w:r>
      <w:r w:rsidRPr="008E36F0">
        <w:rPr>
          <w:lang w:val="ru-RU"/>
        </w:rPr>
        <w:softHyphen/>
        <w:t>держания задачи, а от индивидуальной структуры основных факторов интеллек</w:t>
      </w:r>
      <w:r w:rsidRPr="008E36F0">
        <w:rPr>
          <w:lang w:val="ru-RU"/>
        </w:rPr>
        <w:softHyphen/>
        <w:t xml:space="preserve">та, но, Стернберга не очень интересуют индивидуальные различия. Весьма интересным, фактом, установленным Р.Стернбергом </w:t>
      </w:r>
      <w:r w:rsidR="00CA048C" w:rsidRPr="008E36F0">
        <w:rPr>
          <w:lang w:val="ru-RU"/>
        </w:rPr>
        <w:t>в</w:t>
      </w:r>
      <w:r w:rsidRPr="008E36F0">
        <w:rPr>
          <w:lang w:val="ru-RU"/>
        </w:rPr>
        <w:t xml:space="preserve"> результате экспериментов, является следующий: испытуемые, решающие задачи наиболее успешно, тратят относительно больше времени на планирование, выбор стратегии и кодирование условий задачи и очень мало — на ее исполнение (операции с информацией). Неясно, од</w:t>
      </w:r>
      <w:r w:rsidRPr="008E36F0">
        <w:rPr>
          <w:lang w:val="ru-RU"/>
        </w:rPr>
        <w:lastRenderedPageBreak/>
        <w:t>нако, тратят ли они больше времени на планирование и репрезентацию по сравнению со «средним испытуемым» либо по сравнению с собственным исполнительским этапом</w:t>
      </w:r>
      <w:r w:rsidR="00496BA1" w:rsidRPr="008E36F0">
        <w:rPr>
          <w:lang w:val="ru-RU"/>
        </w:rPr>
        <w:t>[9</w:t>
      </w:r>
      <w:r w:rsidR="00C56AD5" w:rsidRPr="008E36F0">
        <w:rPr>
          <w:lang w:val="ru-RU"/>
        </w:rPr>
        <w:t>;79</w:t>
      </w:r>
      <w:r w:rsidR="00496BA1" w:rsidRPr="008E36F0">
        <w:rPr>
          <w:lang w:val="ru-RU"/>
        </w:rPr>
        <w:t>]</w:t>
      </w:r>
      <w:r w:rsidRPr="008E36F0">
        <w:rPr>
          <w:lang w:val="ru-RU"/>
        </w:rPr>
        <w:t>. Главным фактором, который всплывает в аргументации Стернберга, является фактор внимания. Он постоянно подчеркивает важность распределения ресурсов внимания относи</w:t>
      </w:r>
      <w:r w:rsidRPr="008E36F0">
        <w:rPr>
          <w:lang w:val="ru-RU"/>
        </w:rPr>
        <w:softHyphen/>
        <w:t>тельно важных и неважных этапов задачи, а также значения контроля над про</w:t>
      </w:r>
      <w:r w:rsidRPr="008E36F0">
        <w:rPr>
          <w:lang w:val="ru-RU"/>
        </w:rPr>
        <w:softHyphen/>
        <w:t>цессом решения. Разумеется, внимание выступает как бы опосредующим звеном между бло</w:t>
      </w:r>
      <w:r w:rsidRPr="008E36F0">
        <w:rPr>
          <w:lang w:val="ru-RU"/>
        </w:rPr>
        <w:softHyphen/>
        <w:t>ком регуляции и планирования поведения (по А. Р. Лурия) и блоком когнитив</w:t>
      </w:r>
      <w:r w:rsidRPr="008E36F0">
        <w:rPr>
          <w:lang w:val="ru-RU"/>
        </w:rPr>
        <w:softHyphen/>
        <w:t xml:space="preserve">ным. </w:t>
      </w:r>
    </w:p>
    <w:p w:rsidR="005F15A9" w:rsidRPr="008E36F0" w:rsidRDefault="00571FAA" w:rsidP="00756DEE">
      <w:pPr>
        <w:pStyle w:val="11"/>
        <w:ind w:firstLine="567"/>
        <w:rPr>
          <w:lang w:val="ru-RU"/>
        </w:rPr>
      </w:pPr>
      <w:r>
        <w:rPr>
          <w:noProof/>
          <w:lang w:val="ru-RU"/>
        </w:rPr>
        <w:pict>
          <v:group id="_x0000_s1026" editas="canvas" style="position:absolute;margin-left:0;margin-top:0;width:315pt;height:36pt;z-index:251655680;mso-position-horizontal-relative:char;mso-position-vertical-relative:line" coordorigin="2308,2334" coordsize="7031,807">
            <o:lock v:ext="edit" aspectratio="t"/>
            <v:shape id="_x0000_s1027" type="#_x0000_t75" style="position:absolute;left:2308;top:2334;width:7031;height:807" o:preferrelative="f">
              <v:fill o:detectmouseclick="t"/>
              <v:path o:extrusionok="t" o:connecttype="none"/>
              <o:lock v:ext="edit" text="t"/>
            </v:shape>
            <v:group id="_x0000_s1873" style="position:absolute;left:2308;top:2334;width:6838;height:721" coordorigin="2308,2334" coordsize="6838,721">
              <v:rect id="_x0000_s1029" style="position:absolute;left:2308;top:2334;width:1679;height:721">
                <v:textbox style="mso-next-textbox:#_x0000_s1029" inset="6.48pt,3.24pt,6.48pt,3.24pt">
                  <w:txbxContent>
                    <w:p w:rsidR="008E36F0" w:rsidRPr="002C35DE" w:rsidRDefault="008E36F0" w:rsidP="005F15A9">
                      <w:pPr>
                        <w:rPr>
                          <w:sz w:val="22"/>
                        </w:rPr>
                      </w:pPr>
                      <w:r w:rsidRPr="002C35DE">
                        <w:rPr>
                          <w:sz w:val="22"/>
                        </w:rPr>
                        <w:t>Мотивация и регуляция</w:t>
                      </w:r>
                    </w:p>
                  </w:txbxContent>
                </v:textbox>
              </v:rect>
              <v:rect id="_x0000_s1030" style="position:absolute;left:4827;top:2334;width:1680;height:721">
                <v:textbox style="mso-next-textbox:#_x0000_s1030" inset="6.48pt,3.24pt,6.48pt,3.24pt">
                  <w:txbxContent>
                    <w:p w:rsidR="008E36F0" w:rsidRPr="002C35DE" w:rsidRDefault="008E36F0" w:rsidP="005F15A9">
                      <w:pPr>
                        <w:jc w:val="center"/>
                        <w:rPr>
                          <w:sz w:val="22"/>
                        </w:rPr>
                      </w:pPr>
                      <w:r w:rsidRPr="002C35DE">
                        <w:rPr>
                          <w:sz w:val="22"/>
                        </w:rPr>
                        <w:t>Внимание</w:t>
                      </w:r>
                    </w:p>
                  </w:txbxContent>
                </v:textbox>
              </v:rect>
              <v:rect id="_x0000_s1031" style="position:absolute;left:7587;top:2334;width:1559;height:721">
                <v:textbox style="mso-next-textbox:#_x0000_s1031" inset="6.48pt,3.24pt,6.48pt,3.24pt">
                  <w:txbxContent>
                    <w:p w:rsidR="008E36F0" w:rsidRPr="002C35DE" w:rsidRDefault="008E36F0" w:rsidP="005F15A9">
                      <w:pPr>
                        <w:jc w:val="center"/>
                        <w:rPr>
                          <w:sz w:val="22"/>
                        </w:rPr>
                      </w:pPr>
                      <w:r w:rsidRPr="002C35DE">
                        <w:rPr>
                          <w:sz w:val="22"/>
                        </w:rPr>
                        <w:t>Интеллект</w:t>
                      </w:r>
                    </w:p>
                  </w:txbxContent>
                </v:textbox>
              </v:rect>
              <v:line id="_x0000_s1032" style="position:absolute" from="3987,2694" to="4827,2694">
                <v:stroke endarrow="block"/>
              </v:line>
              <v:line id="_x0000_s1033" style="position:absolute" from="6507,2574" to="7587,2574">
                <v:stroke endarrow="block"/>
              </v:line>
              <v:line id="_x0000_s1035" style="position:absolute;flip:x" from="6507,2814" to="7587,2815">
                <v:stroke dashstyle="dash" endarrow="block"/>
              </v:line>
            </v:group>
          </v:group>
        </w:pict>
      </w:r>
      <w:r>
        <w:rPr>
          <w:lang w:val="ru-RU"/>
        </w:rPr>
        <w:pict>
          <v:shape id="_x0000_i1065" type="#_x0000_t75" style="width:315pt;height:36pt">
            <v:imagedata croptop="-65520f" cropbottom="65520f"/>
          </v:shape>
        </w:pict>
      </w:r>
    </w:p>
    <w:p w:rsidR="005F15A9" w:rsidRPr="008E36F0" w:rsidRDefault="005F15A9" w:rsidP="00D9778E">
      <w:pPr>
        <w:pStyle w:val="11"/>
        <w:ind w:firstLine="567"/>
        <w:rPr>
          <w:b/>
          <w:lang w:val="ru-RU"/>
        </w:rPr>
      </w:pPr>
      <w:r w:rsidRPr="008E36F0">
        <w:rPr>
          <w:b/>
          <w:lang w:val="ru-RU"/>
        </w:rPr>
        <w:t>Рис.</w:t>
      </w:r>
      <w:r w:rsidR="00443102" w:rsidRPr="008E36F0">
        <w:rPr>
          <w:b/>
          <w:lang w:val="ru-RU"/>
        </w:rPr>
        <w:t>1.</w:t>
      </w:r>
      <w:r w:rsidR="00350515" w:rsidRPr="008E36F0">
        <w:rPr>
          <w:b/>
          <w:lang w:val="ru-RU"/>
        </w:rPr>
        <w:t>4.</w:t>
      </w:r>
      <w:r w:rsidRPr="008E36F0">
        <w:rPr>
          <w:b/>
          <w:lang w:val="ru-RU"/>
        </w:rPr>
        <w:t xml:space="preserve"> Отношения между мотивацией, вниманием и интеллектом</w:t>
      </w:r>
    </w:p>
    <w:p w:rsidR="00D9778E" w:rsidRPr="008E36F0" w:rsidRDefault="00D9778E" w:rsidP="00D9778E">
      <w:pPr>
        <w:pStyle w:val="11"/>
        <w:ind w:firstLine="567"/>
        <w:rPr>
          <w:b/>
          <w:lang w:val="ru-RU"/>
        </w:rPr>
      </w:pPr>
    </w:p>
    <w:p w:rsidR="005F15A9" w:rsidRPr="008E36F0" w:rsidRDefault="005F15A9" w:rsidP="00756DEE">
      <w:pPr>
        <w:pStyle w:val="11"/>
        <w:ind w:firstLine="567"/>
        <w:rPr>
          <w:lang w:val="ru-RU"/>
        </w:rPr>
      </w:pPr>
      <w:r w:rsidRPr="008E36F0">
        <w:rPr>
          <w:lang w:val="ru-RU"/>
        </w:rPr>
        <w:t>Поскольку Стернберг сосредоточивает свой исследовательский интерес на факторах «внешних» по отношению к интеллекту, то на первый план у него неизбежно выходят избирательность, ресурс внимания, контроль и т. д. А соб</w:t>
      </w:r>
      <w:r w:rsidRPr="008E36F0">
        <w:rPr>
          <w:lang w:val="ru-RU"/>
        </w:rPr>
        <w:softHyphen/>
        <w:t>ственно интеллект теряется в «исполнительных компонентах» и «стратегиях».</w:t>
      </w:r>
    </w:p>
    <w:p w:rsidR="00F65294" w:rsidRPr="008E36F0" w:rsidRDefault="005F15A9" w:rsidP="00756DEE">
      <w:pPr>
        <w:pStyle w:val="11"/>
        <w:ind w:firstLine="567"/>
        <w:rPr>
          <w:lang w:val="ru-RU"/>
        </w:rPr>
      </w:pPr>
      <w:r w:rsidRPr="008E36F0">
        <w:rPr>
          <w:lang w:val="ru-RU"/>
        </w:rPr>
        <w:t>Интеллект, по Стернбергу, лучше измерять в тех областях, где задачи явля</w:t>
      </w:r>
      <w:r w:rsidRPr="008E36F0">
        <w:rPr>
          <w:lang w:val="ru-RU"/>
        </w:rPr>
        <w:softHyphen/>
        <w:t>ются для индивида относительно новыми, а когнитивные навыки находятся в стадии автоматизации</w:t>
      </w:r>
      <w:r w:rsidR="00496BA1" w:rsidRPr="008E36F0">
        <w:rPr>
          <w:lang w:val="ru-RU"/>
        </w:rPr>
        <w:t>[6</w:t>
      </w:r>
      <w:r w:rsidR="00C56AD5" w:rsidRPr="008E36F0">
        <w:rPr>
          <w:lang w:val="ru-RU"/>
        </w:rPr>
        <w:t>;117</w:t>
      </w:r>
      <w:r w:rsidR="00496BA1" w:rsidRPr="008E36F0">
        <w:rPr>
          <w:lang w:val="ru-RU"/>
        </w:rPr>
        <w:t>]</w:t>
      </w:r>
      <w:r w:rsidR="00F65294" w:rsidRPr="008E36F0">
        <w:rPr>
          <w:lang w:val="ru-RU"/>
        </w:rPr>
        <w:t>.</w:t>
      </w:r>
    </w:p>
    <w:p w:rsidR="005F15A9" w:rsidRPr="008E36F0" w:rsidRDefault="005F15A9" w:rsidP="00756DEE">
      <w:pPr>
        <w:pStyle w:val="11"/>
        <w:ind w:firstLine="567"/>
        <w:rPr>
          <w:lang w:val="ru-RU"/>
        </w:rPr>
      </w:pPr>
      <w:r w:rsidRPr="008E36F0">
        <w:rPr>
          <w:lang w:val="ru-RU"/>
        </w:rPr>
        <w:t>Стернберг считает, что его данные хорошо согласуются с концепцией Кэттелла и данными факторно-аналитических исследований.</w:t>
      </w:r>
    </w:p>
    <w:p w:rsidR="00F65294" w:rsidRPr="008E36F0" w:rsidRDefault="005F15A9" w:rsidP="00756DEE">
      <w:pPr>
        <w:pStyle w:val="11"/>
        <w:ind w:firstLine="567"/>
        <w:rPr>
          <w:lang w:val="ru-RU"/>
        </w:rPr>
      </w:pPr>
      <w:r w:rsidRPr="008E36F0">
        <w:rPr>
          <w:lang w:val="ru-RU"/>
        </w:rPr>
        <w:t>К сфере взаимодействия интеллекта с окружающим миром относятся такие проявления, как практический и социальный интеллект. По мнению Стернбенга  интеллект служит целям обеспечения отношений индивида с внешней средой. Он выделяет три типа таких отношений: адаптацию, внутренний выбор и конст</w:t>
      </w:r>
      <w:r w:rsidRPr="008E36F0">
        <w:rPr>
          <w:lang w:val="ru-RU"/>
        </w:rPr>
        <w:softHyphen/>
        <w:t>руирование. В адаптивной функции интеллекта Стернберг видит причину крите</w:t>
      </w:r>
      <w:r w:rsidRPr="008E36F0">
        <w:rPr>
          <w:lang w:val="ru-RU"/>
        </w:rPr>
        <w:softHyphen/>
        <w:t>риальных различий в его структуре, в частности, высокая ценность времени, признанная западной культурой, объясняет, с его точки зрения, почему тесты интеллекта включают лимит времени и выявляют временные параметры. Мед</w:t>
      </w:r>
      <w:r w:rsidRPr="008E36F0">
        <w:rPr>
          <w:lang w:val="ru-RU"/>
        </w:rPr>
        <w:softHyphen/>
        <w:t xml:space="preserve">ленные и осторожные испытуемые остаются в проигрыше. Но не все культуры </w:t>
      </w:r>
      <w:r w:rsidRPr="008E36F0">
        <w:rPr>
          <w:lang w:val="ru-RU"/>
        </w:rPr>
        <w:lastRenderedPageBreak/>
        <w:t xml:space="preserve">характеризуются таким бережным отношением ко времени. </w:t>
      </w:r>
    </w:p>
    <w:p w:rsidR="005F15A9" w:rsidRPr="008E36F0" w:rsidRDefault="005F15A9" w:rsidP="00756DEE">
      <w:pPr>
        <w:pStyle w:val="11"/>
        <w:ind w:firstLine="567"/>
        <w:rPr>
          <w:lang w:val="ru-RU"/>
        </w:rPr>
      </w:pPr>
      <w:r w:rsidRPr="008E36F0">
        <w:rPr>
          <w:lang w:val="ru-RU"/>
        </w:rPr>
        <w:t>Такие типы отношений индивида со средой, как внутренний выбор и констру</w:t>
      </w:r>
      <w:r w:rsidRPr="008E36F0">
        <w:rPr>
          <w:lang w:val="ru-RU"/>
        </w:rPr>
        <w:softHyphen/>
        <w:t>ирование (формирование), скорее декларируются, чем объясняются в концепции Стернберга</w:t>
      </w:r>
      <w:r w:rsidR="00496BA1" w:rsidRPr="008E36F0">
        <w:rPr>
          <w:lang w:val="ru-RU"/>
        </w:rPr>
        <w:t>[6</w:t>
      </w:r>
      <w:r w:rsidR="00C56AD5" w:rsidRPr="008E36F0">
        <w:rPr>
          <w:lang w:val="ru-RU"/>
        </w:rPr>
        <w:t>;118</w:t>
      </w:r>
      <w:r w:rsidR="00496BA1" w:rsidRPr="008E36F0">
        <w:rPr>
          <w:lang w:val="ru-RU"/>
        </w:rPr>
        <w:t>]</w:t>
      </w:r>
      <w:r w:rsidRPr="008E36F0">
        <w:rPr>
          <w:lang w:val="ru-RU"/>
        </w:rPr>
        <w:t>. На консервативного исследователя концепция Стернберга произво</w:t>
      </w:r>
      <w:r w:rsidRPr="008E36F0">
        <w:rPr>
          <w:lang w:val="ru-RU"/>
        </w:rPr>
        <w:softHyphen/>
        <w:t>дит впечатление незаконченной стройки в центре старого города: общий план реконструкции есть, но уж слишком он плохо привязан к местности; фундамен</w:t>
      </w:r>
      <w:r w:rsidRPr="008E36F0">
        <w:rPr>
          <w:lang w:val="ru-RU"/>
        </w:rPr>
        <w:softHyphen/>
        <w:t>ты новых сооружений (факты и закономерности) стоят, но стен еще нет; в строительстве используются части зданий, построенных другими архитекторами (без указания авторства) и т. д.</w:t>
      </w:r>
      <w:r w:rsidR="000106D9" w:rsidRPr="008E36F0">
        <w:rPr>
          <w:lang w:val="ru-RU"/>
        </w:rPr>
        <w:t xml:space="preserve"> </w:t>
      </w:r>
      <w:r w:rsidR="00496BA1" w:rsidRPr="008E36F0">
        <w:rPr>
          <w:lang w:val="ru-RU"/>
        </w:rPr>
        <w:t>[9</w:t>
      </w:r>
      <w:r w:rsidR="00C56AD5" w:rsidRPr="008E36F0">
        <w:rPr>
          <w:lang w:val="ru-RU"/>
        </w:rPr>
        <w:t>;79</w:t>
      </w:r>
      <w:r w:rsidR="00496BA1" w:rsidRPr="008E36F0">
        <w:rPr>
          <w:lang w:val="ru-RU"/>
        </w:rPr>
        <w:t>]</w:t>
      </w:r>
      <w:r w:rsidR="000106D9" w:rsidRPr="008E36F0">
        <w:rPr>
          <w:lang w:val="ru-RU"/>
        </w:rPr>
        <w:t>.</w:t>
      </w:r>
    </w:p>
    <w:p w:rsidR="005F15A9" w:rsidRPr="008E36F0" w:rsidRDefault="005F15A9" w:rsidP="00756DEE">
      <w:pPr>
        <w:pStyle w:val="11"/>
        <w:ind w:firstLine="567"/>
        <w:rPr>
          <w:lang w:val="ru-RU"/>
        </w:rPr>
      </w:pPr>
      <w:r w:rsidRPr="008E36F0">
        <w:rPr>
          <w:lang w:val="ru-RU"/>
        </w:rPr>
        <w:t>Концепции Айзенка и Стернберга противоположны по направленности, Айзенк — последовательный «монист», сторонник простых моделей. Стернберг — сторонник многообразия и сложности. Айзенк сторонник «скоростного» факто</w:t>
      </w:r>
      <w:r w:rsidRPr="008E36F0">
        <w:rPr>
          <w:lang w:val="ru-RU"/>
        </w:rPr>
        <w:softHyphen/>
        <w:t>ра. Все эксперименты Стернберга и его аргументация направлены на отрицание роли скорости переработки информации для продуктивности интеллектуального процесса. Айзенк последовательно проводит линию «психофизиологической ре</w:t>
      </w:r>
      <w:r w:rsidRPr="008E36F0">
        <w:rPr>
          <w:lang w:val="ru-RU"/>
        </w:rPr>
        <w:softHyphen/>
        <w:t>дукции».  Стернберг обращается к обыденному объяснению,  экологическим и культурным   обоснованиям.</w:t>
      </w:r>
    </w:p>
    <w:p w:rsidR="005F15A9" w:rsidRPr="008E36F0" w:rsidRDefault="005F15A9" w:rsidP="00756DEE">
      <w:pPr>
        <w:pStyle w:val="11"/>
        <w:ind w:firstLine="567"/>
        <w:rPr>
          <w:lang w:val="ru-RU"/>
        </w:rPr>
      </w:pPr>
      <w:r w:rsidRPr="008E36F0">
        <w:rPr>
          <w:lang w:val="ru-RU"/>
        </w:rPr>
        <w:t>Стернберг выступает главным оппонентом концепций «hard way» (жестки</w:t>
      </w:r>
      <w:r w:rsidR="00F65294" w:rsidRPr="008E36F0">
        <w:rPr>
          <w:lang w:val="ru-RU"/>
        </w:rPr>
        <w:t>й путь), как их обозначил Вернон. Сте</w:t>
      </w:r>
      <w:r w:rsidRPr="008E36F0">
        <w:rPr>
          <w:lang w:val="ru-RU"/>
        </w:rPr>
        <w:t>рнберг критикует Айзенка за попытку свести интеллект к нейрофизиологическим показателям. С его точки зрения, корреля</w:t>
      </w:r>
      <w:r w:rsidRPr="008E36F0">
        <w:rPr>
          <w:lang w:val="ru-RU"/>
        </w:rPr>
        <w:softHyphen/>
        <w:t>ционный подход, основанный на соотнесении параметров когнитивных задач с оценками школьных достижений и данными тестирования интеллекта, также не оправдывает себя.</w:t>
      </w:r>
    </w:p>
    <w:p w:rsidR="005F15A9" w:rsidRPr="008E36F0" w:rsidRDefault="005F15A9" w:rsidP="009B541B">
      <w:pPr>
        <w:pStyle w:val="4"/>
      </w:pPr>
      <w:bookmarkStart w:id="57" w:name="_Toc71791803"/>
      <w:bookmarkStart w:id="58" w:name="_Toc71791899"/>
      <w:bookmarkStart w:id="59" w:name="_Toc71792639"/>
      <w:r w:rsidRPr="008E36F0">
        <w:t>Д</w:t>
      </w:r>
      <w:r w:rsidR="008D338C" w:rsidRPr="008E36F0">
        <w:t>ругие когнитивные модели</w:t>
      </w:r>
      <w:bookmarkEnd w:id="57"/>
      <w:bookmarkEnd w:id="58"/>
      <w:bookmarkEnd w:id="59"/>
    </w:p>
    <w:p w:rsidR="005F15A9" w:rsidRPr="008E36F0" w:rsidRDefault="005F15A9" w:rsidP="00756DEE">
      <w:pPr>
        <w:pStyle w:val="11"/>
        <w:ind w:firstLine="567"/>
        <w:rPr>
          <w:lang w:val="ru-RU"/>
        </w:rPr>
      </w:pPr>
      <w:r w:rsidRPr="008E36F0">
        <w:rPr>
          <w:lang w:val="ru-RU"/>
        </w:rPr>
        <w:t>Одним из часто упоминаемых вариантов «обыденного подхода» к интеллек</w:t>
      </w:r>
      <w:r w:rsidRPr="008E36F0">
        <w:rPr>
          <w:lang w:val="ru-RU"/>
        </w:rPr>
        <w:softHyphen/>
        <w:t>ту является модель X. Гарднера, давнего оппонента Р. Стернберга.</w:t>
      </w:r>
    </w:p>
    <w:p w:rsidR="005F15A9" w:rsidRPr="008E36F0" w:rsidRDefault="005F15A9" w:rsidP="00756DEE">
      <w:pPr>
        <w:pStyle w:val="11"/>
        <w:ind w:firstLine="567"/>
        <w:rPr>
          <w:lang w:val="ru-RU"/>
        </w:rPr>
      </w:pPr>
      <w:r w:rsidRPr="008E36F0">
        <w:rPr>
          <w:lang w:val="ru-RU"/>
        </w:rPr>
        <w:t>Как и последний, Гарднер критикует «hard way» и трактует интеллект очень широко. Он считает, что можно говорить о множестве видов человеческого интеллекта. Главным методом изучения человеческого интеллекта, на его взгляд, является не эксперимент, не измерение и даже не опрос на предмет вы</w:t>
      </w:r>
      <w:r w:rsidRPr="008E36F0">
        <w:rPr>
          <w:lang w:val="ru-RU"/>
        </w:rPr>
        <w:lastRenderedPageBreak/>
        <w:t>явления «обыденных моделей», а наблюдение за естественным поведением индивидов в ходе лонгитюдного исследования</w:t>
      </w:r>
      <w:r w:rsidR="00496BA1" w:rsidRPr="008E36F0">
        <w:rPr>
          <w:lang w:val="ru-RU"/>
        </w:rPr>
        <w:t>[6</w:t>
      </w:r>
      <w:r w:rsidR="00C56AD5" w:rsidRPr="008E36F0">
        <w:rPr>
          <w:lang w:val="ru-RU"/>
        </w:rPr>
        <w:t>;118</w:t>
      </w:r>
      <w:r w:rsidR="00496BA1" w:rsidRPr="008E36F0">
        <w:rPr>
          <w:lang w:val="ru-RU"/>
        </w:rPr>
        <w:t>]</w:t>
      </w:r>
      <w:r w:rsidRPr="008E36F0">
        <w:rPr>
          <w:lang w:val="ru-RU"/>
        </w:rPr>
        <w:t>. А тесты, интервью и прочие инструментальные методы пригодны лишь для измерения когнитивных навыков, мотивации и общей активности личности.</w:t>
      </w:r>
    </w:p>
    <w:p w:rsidR="005F15A9" w:rsidRPr="008E36F0" w:rsidRDefault="005F15A9" w:rsidP="00756DEE">
      <w:pPr>
        <w:pStyle w:val="11"/>
        <w:ind w:firstLine="567"/>
        <w:rPr>
          <w:lang w:val="ru-RU"/>
        </w:rPr>
      </w:pPr>
      <w:r w:rsidRPr="008E36F0">
        <w:rPr>
          <w:lang w:val="ru-RU"/>
        </w:rPr>
        <w:t>Гарднер выделяет в качестве основных компонентов интеллекта, помимо традиционных (по Терстоуну): музыкальные способности, мотивацию, инициати</w:t>
      </w:r>
      <w:r w:rsidRPr="008E36F0">
        <w:rPr>
          <w:lang w:val="ru-RU"/>
        </w:rPr>
        <w:softHyphen/>
        <w:t>ву, сен</w:t>
      </w:r>
      <w:r w:rsidR="008743AD" w:rsidRPr="008E36F0">
        <w:rPr>
          <w:lang w:val="ru-RU"/>
        </w:rPr>
        <w:t>сомоторные способности и т. д. В</w:t>
      </w:r>
      <w:r w:rsidRPr="008E36F0">
        <w:rPr>
          <w:lang w:val="ru-RU"/>
        </w:rPr>
        <w:t xml:space="preserve"> одной из последних своих работ он рассматривает 7  видов интеллекта:</w:t>
      </w:r>
    </w:p>
    <w:p w:rsidR="005F15A9" w:rsidRPr="008E36F0" w:rsidRDefault="005F15A9" w:rsidP="00756DEE">
      <w:pPr>
        <w:pStyle w:val="11"/>
        <w:ind w:firstLine="567"/>
        <w:rPr>
          <w:lang w:val="ru-RU"/>
        </w:rPr>
      </w:pPr>
      <w:r w:rsidRPr="008E36F0">
        <w:rPr>
          <w:lang w:val="ru-RU"/>
        </w:rPr>
        <w:t>1.    Лингвистический   интеллект.   Характеризуется   способностью   использо</w:t>
      </w:r>
      <w:r w:rsidRPr="008E36F0">
        <w:rPr>
          <w:lang w:val="ru-RU"/>
        </w:rPr>
        <w:softHyphen/>
        <w:t>вать естественный язык для передачи информации, а также стимулирова</w:t>
      </w:r>
      <w:r w:rsidRPr="008E36F0">
        <w:rPr>
          <w:lang w:val="ru-RU"/>
        </w:rPr>
        <w:softHyphen/>
        <w:t>ния и возбуждения (поэт, писатель, редактор, журналист).</w:t>
      </w:r>
    </w:p>
    <w:p w:rsidR="005F15A9" w:rsidRPr="008E36F0" w:rsidRDefault="005F15A9" w:rsidP="00756DEE">
      <w:pPr>
        <w:pStyle w:val="11"/>
        <w:ind w:firstLine="567"/>
        <w:rPr>
          <w:lang w:val="ru-RU"/>
        </w:rPr>
      </w:pPr>
      <w:r w:rsidRPr="008E36F0">
        <w:rPr>
          <w:lang w:val="ru-RU"/>
        </w:rPr>
        <w:t>2.    Музыкальный  интеллект.  Определяет способность исполнять,  сочинять музыку и/или получать от нее удовольствие (исполнитель, композитор, музыкальный  критик).</w:t>
      </w:r>
    </w:p>
    <w:p w:rsidR="005F15A9" w:rsidRPr="008E36F0" w:rsidRDefault="005F15A9" w:rsidP="00756DEE">
      <w:pPr>
        <w:pStyle w:val="11"/>
        <w:ind w:firstLine="567"/>
        <w:rPr>
          <w:lang w:val="ru-RU"/>
        </w:rPr>
      </w:pPr>
      <w:r w:rsidRPr="008E36F0">
        <w:rPr>
          <w:lang w:val="ru-RU"/>
        </w:rPr>
        <w:t>3.    Логико-математический интеллект. Определяет способность исследовать; классифицировать категории и предметы, выявлять отношения между сим</w:t>
      </w:r>
      <w:r w:rsidRPr="008E36F0">
        <w:rPr>
          <w:lang w:val="ru-RU"/>
        </w:rPr>
        <w:softHyphen/>
        <w:t>волами и понятиями путем манипулирования ими (математик, ученый).</w:t>
      </w:r>
    </w:p>
    <w:p w:rsidR="005F15A9" w:rsidRPr="008E36F0" w:rsidRDefault="005F15A9" w:rsidP="00756DEE">
      <w:pPr>
        <w:pStyle w:val="11"/>
        <w:ind w:firstLine="567"/>
        <w:rPr>
          <w:lang w:val="ru-RU"/>
        </w:rPr>
      </w:pPr>
      <w:r w:rsidRPr="008E36F0">
        <w:rPr>
          <w:lang w:val="ru-RU"/>
        </w:rPr>
        <w:t>4.    Пространственный интеллект — способность видеть, воспринимать и ма</w:t>
      </w:r>
      <w:r w:rsidRPr="008E36F0">
        <w:rPr>
          <w:lang w:val="ru-RU"/>
        </w:rPr>
        <w:softHyphen/>
        <w:t>нипулировать объектами в уме, воспринимать и создавать зрительно-про</w:t>
      </w:r>
      <w:r w:rsidRPr="008E36F0">
        <w:rPr>
          <w:lang w:val="ru-RU"/>
        </w:rPr>
        <w:softHyphen/>
        <w:t>странственные композиции (архитектор, инженер, хирург).</w:t>
      </w:r>
    </w:p>
    <w:p w:rsidR="005F15A9" w:rsidRPr="008E36F0" w:rsidRDefault="005F15A9" w:rsidP="00756DEE">
      <w:pPr>
        <w:pStyle w:val="11"/>
        <w:ind w:firstLine="567"/>
        <w:rPr>
          <w:lang w:val="ru-RU"/>
        </w:rPr>
      </w:pPr>
      <w:r w:rsidRPr="008E36F0">
        <w:rPr>
          <w:lang w:val="ru-RU"/>
        </w:rPr>
        <w:t>5.    Телесно-кинестетический   интеллект   —   это   способность   использовать двигательные навыки в спорте, исполнительском искусстве, ручном труде (танцовщик, спортсмен, механик).</w:t>
      </w:r>
    </w:p>
    <w:p w:rsidR="005F15A9" w:rsidRPr="008E36F0" w:rsidRDefault="005F15A9" w:rsidP="00756DEE">
      <w:pPr>
        <w:pStyle w:val="11"/>
        <w:ind w:firstLine="567"/>
        <w:rPr>
          <w:lang w:val="ru-RU"/>
        </w:rPr>
      </w:pPr>
      <w:r w:rsidRPr="008E36F0">
        <w:rPr>
          <w:lang w:val="ru-RU"/>
        </w:rPr>
        <w:t>6.    Межличностный интеллект. Обеспечивает способность понимать других людей и налаживать с ними отношения (учитель, психолог, продавец).</w:t>
      </w:r>
    </w:p>
    <w:p w:rsidR="005F15A9" w:rsidRPr="008E36F0" w:rsidRDefault="005F15A9" w:rsidP="00756DEE">
      <w:pPr>
        <w:pStyle w:val="11"/>
        <w:ind w:firstLine="567"/>
        <w:rPr>
          <w:lang w:val="ru-RU"/>
        </w:rPr>
      </w:pPr>
      <w:r w:rsidRPr="008E36F0">
        <w:rPr>
          <w:lang w:val="ru-RU"/>
        </w:rPr>
        <w:t>7.    Внутриличностный интеллект. Представляет способность понимать себя, свои чувства, стремления (психолог, поэт).</w:t>
      </w:r>
    </w:p>
    <w:p w:rsidR="005F15A9" w:rsidRPr="008E36F0" w:rsidRDefault="005F15A9" w:rsidP="00756DEE">
      <w:pPr>
        <w:pStyle w:val="11"/>
        <w:ind w:firstLine="567"/>
        <w:rPr>
          <w:lang w:val="ru-RU"/>
        </w:rPr>
      </w:pPr>
      <w:r w:rsidRPr="008E36F0">
        <w:rPr>
          <w:lang w:val="ru-RU"/>
        </w:rPr>
        <w:t>Попыткой синтеза факторного и когнитивного подходов стала работа А. Деметриу, А. Эфклидиса и М. Плачидова. Авторы являются сторонниками мно</w:t>
      </w:r>
      <w:r w:rsidRPr="008E36F0">
        <w:rPr>
          <w:lang w:val="ru-RU"/>
        </w:rPr>
        <w:softHyphen/>
        <w:t>гофакторной теории личности Терстоуна. Их выводы основываются на много</w:t>
      </w:r>
      <w:r w:rsidRPr="008E36F0">
        <w:rPr>
          <w:lang w:val="ru-RU"/>
        </w:rPr>
        <w:lastRenderedPageBreak/>
        <w:t>лет</w:t>
      </w:r>
      <w:r w:rsidRPr="008E36F0">
        <w:rPr>
          <w:lang w:val="ru-RU"/>
        </w:rPr>
        <w:softHyphen/>
        <w:t>нем лонгитюдном исследовании способностей большой группы испытуемых. В ходе психодиагностического исследования были применены тесты структуры интеллекта, а также задачи Ж. Пиаже.</w:t>
      </w:r>
    </w:p>
    <w:p w:rsidR="005F15A9" w:rsidRPr="008E36F0" w:rsidRDefault="005F15A9" w:rsidP="00756DEE">
      <w:pPr>
        <w:pStyle w:val="11"/>
        <w:ind w:firstLine="567"/>
        <w:rPr>
          <w:lang w:val="ru-RU"/>
        </w:rPr>
      </w:pPr>
      <w:r w:rsidRPr="008E36F0">
        <w:rPr>
          <w:lang w:val="ru-RU"/>
        </w:rPr>
        <w:t>За основу классификации способностей были взяты три основных аспекта реальности, отражаемых психикой человека: физический, пространственный и символический</w:t>
      </w:r>
      <w:r w:rsidR="00496BA1" w:rsidRPr="008E36F0">
        <w:rPr>
          <w:lang w:val="ru-RU"/>
        </w:rPr>
        <w:t>[9</w:t>
      </w:r>
      <w:r w:rsidR="00C56AD5" w:rsidRPr="008E36F0">
        <w:rPr>
          <w:lang w:val="ru-RU"/>
        </w:rPr>
        <w:t>;81</w:t>
      </w:r>
      <w:r w:rsidR="00496BA1" w:rsidRPr="008E36F0">
        <w:rPr>
          <w:lang w:val="ru-RU"/>
        </w:rPr>
        <w:t>]</w:t>
      </w:r>
      <w:r w:rsidRPr="008E36F0">
        <w:rPr>
          <w:lang w:val="ru-RU"/>
        </w:rPr>
        <w:t>. В результате была разработана шестифакторная модель способ</w:t>
      </w:r>
      <w:r w:rsidRPr="008E36F0">
        <w:rPr>
          <w:lang w:val="ru-RU"/>
        </w:rPr>
        <w:softHyphen/>
        <w:t>ностей:</w:t>
      </w:r>
    </w:p>
    <w:p w:rsidR="00F65294" w:rsidRPr="008E36F0" w:rsidRDefault="005F15A9" w:rsidP="00756DEE">
      <w:pPr>
        <w:pStyle w:val="11"/>
        <w:ind w:firstLine="567"/>
        <w:rPr>
          <w:lang w:val="ru-RU"/>
        </w:rPr>
      </w:pPr>
      <w:r w:rsidRPr="008E36F0">
        <w:rPr>
          <w:lang w:val="ru-RU"/>
        </w:rPr>
        <w:t>1-й фактор</w:t>
      </w:r>
      <w:r w:rsidRPr="008E36F0">
        <w:rPr>
          <w:i/>
          <w:lang w:val="ru-RU"/>
        </w:rPr>
        <w:t>. Способность оперировать количественными отношениями</w:t>
      </w:r>
      <w:r w:rsidRPr="008E36F0">
        <w:rPr>
          <w:lang w:val="ru-RU"/>
        </w:rPr>
        <w:t>. Формирование этой спо</w:t>
      </w:r>
      <w:r w:rsidRPr="008E36F0">
        <w:rPr>
          <w:lang w:val="ru-RU"/>
        </w:rPr>
        <w:softHyphen/>
        <w:t xml:space="preserve">собности происходит от 3 до 22 лет. Авторы выделяют 9 степеней ее развития: от непараметрического мышления — к многомерному параметрическому. </w:t>
      </w:r>
    </w:p>
    <w:p w:rsidR="00EF7F74" w:rsidRPr="008E36F0" w:rsidRDefault="005F15A9" w:rsidP="00756DEE">
      <w:pPr>
        <w:pStyle w:val="11"/>
        <w:ind w:firstLine="567"/>
        <w:rPr>
          <w:lang w:val="ru-RU"/>
        </w:rPr>
      </w:pPr>
      <w:r w:rsidRPr="008E36F0">
        <w:rPr>
          <w:lang w:val="ru-RU"/>
        </w:rPr>
        <w:t xml:space="preserve">2-й фактор. </w:t>
      </w:r>
      <w:r w:rsidRPr="008E36F0">
        <w:rPr>
          <w:i/>
          <w:lang w:val="ru-RU"/>
        </w:rPr>
        <w:t>Способность к качественному анализу и формированию ка</w:t>
      </w:r>
      <w:r w:rsidRPr="008E36F0">
        <w:rPr>
          <w:i/>
          <w:lang w:val="ru-RU"/>
        </w:rPr>
        <w:softHyphen/>
        <w:t>тегорий и классификаций</w:t>
      </w:r>
      <w:r w:rsidRPr="008E36F0">
        <w:rPr>
          <w:lang w:val="ru-RU"/>
        </w:rPr>
        <w:t>. Развитие происходит от 3 до 18 лет, имеет 7 ступе</w:t>
      </w:r>
      <w:r w:rsidRPr="008E36F0">
        <w:rPr>
          <w:lang w:val="ru-RU"/>
        </w:rPr>
        <w:softHyphen/>
        <w:t>ней: от доаналитической до многокритериальной</w:t>
      </w:r>
      <w:r w:rsidR="00EF7F74" w:rsidRPr="008E36F0">
        <w:rPr>
          <w:lang w:val="ru-RU"/>
        </w:rPr>
        <w:t>.</w:t>
      </w:r>
    </w:p>
    <w:p w:rsidR="005F15A9" w:rsidRPr="008E36F0" w:rsidRDefault="005F15A9" w:rsidP="00756DEE">
      <w:pPr>
        <w:pStyle w:val="11"/>
        <w:ind w:firstLine="567"/>
        <w:rPr>
          <w:lang w:val="ru-RU"/>
        </w:rPr>
      </w:pPr>
      <w:r w:rsidRPr="008E36F0">
        <w:rPr>
          <w:lang w:val="ru-RU"/>
        </w:rPr>
        <w:t>3-й фактор</w:t>
      </w:r>
      <w:r w:rsidRPr="008E36F0">
        <w:rPr>
          <w:i/>
          <w:lang w:val="ru-RU"/>
        </w:rPr>
        <w:t>. Пространственная способность, ответственная за простран</w:t>
      </w:r>
      <w:r w:rsidRPr="008E36F0">
        <w:rPr>
          <w:i/>
          <w:lang w:val="ru-RU"/>
        </w:rPr>
        <w:softHyphen/>
        <w:t>ственную репрезентацию внешней среды</w:t>
      </w:r>
      <w:r w:rsidRPr="008E36F0">
        <w:rPr>
          <w:lang w:val="ru-RU"/>
        </w:rPr>
        <w:t>. Пространственная способность раз</w:t>
      </w:r>
      <w:r w:rsidRPr="008E36F0">
        <w:rPr>
          <w:lang w:val="ru-RU"/>
        </w:rPr>
        <w:softHyphen/>
        <w:t>вивается с 3 до 13 лет и проходит в своем развитии шесть ступеней: от стати</w:t>
      </w:r>
      <w:r w:rsidRPr="008E36F0">
        <w:rPr>
          <w:lang w:val="ru-RU"/>
        </w:rPr>
        <w:softHyphen/>
        <w:t>ческих репрезентаций к динамическим, то есть поддающимся многократным пре</w:t>
      </w:r>
      <w:r w:rsidRPr="008E36F0">
        <w:rPr>
          <w:lang w:val="ru-RU"/>
        </w:rPr>
        <w:softHyphen/>
        <w:t>образованиям.</w:t>
      </w:r>
    </w:p>
    <w:p w:rsidR="005F15A9" w:rsidRPr="008E36F0" w:rsidRDefault="005F15A9" w:rsidP="00756DEE">
      <w:pPr>
        <w:pStyle w:val="11"/>
        <w:ind w:firstLine="567"/>
        <w:rPr>
          <w:lang w:val="ru-RU"/>
        </w:rPr>
      </w:pPr>
      <w:r w:rsidRPr="008E36F0">
        <w:rPr>
          <w:lang w:val="ru-RU"/>
        </w:rPr>
        <w:t xml:space="preserve">4-й фактор. </w:t>
      </w:r>
      <w:r w:rsidRPr="008E36F0">
        <w:rPr>
          <w:i/>
          <w:lang w:val="ru-RU"/>
        </w:rPr>
        <w:t>Способность к оценке причинно-следственных связей и от</w:t>
      </w:r>
      <w:r w:rsidRPr="008E36F0">
        <w:rPr>
          <w:i/>
          <w:lang w:val="ru-RU"/>
        </w:rPr>
        <w:softHyphen/>
        <w:t>ношений</w:t>
      </w:r>
      <w:r w:rsidR="00EF7F74" w:rsidRPr="008E36F0">
        <w:rPr>
          <w:lang w:val="ru-RU"/>
        </w:rPr>
        <w:t>.</w:t>
      </w:r>
      <w:r w:rsidRPr="008E36F0">
        <w:rPr>
          <w:lang w:val="ru-RU"/>
        </w:rPr>
        <w:t xml:space="preserve"> Считается, что с 3 до 18 лет эта способность проходит шесть ступеней развития: от допричинного уровня к уров</w:t>
      </w:r>
      <w:r w:rsidRPr="008E36F0">
        <w:rPr>
          <w:lang w:val="ru-RU"/>
        </w:rPr>
        <w:softHyphen/>
        <w:t>ню проверки гипотез.</w:t>
      </w:r>
    </w:p>
    <w:p w:rsidR="005F15A9" w:rsidRPr="008E36F0" w:rsidRDefault="005F15A9" w:rsidP="00756DEE">
      <w:pPr>
        <w:pStyle w:val="11"/>
        <w:ind w:firstLine="567"/>
        <w:rPr>
          <w:lang w:val="ru-RU"/>
        </w:rPr>
      </w:pPr>
      <w:r w:rsidRPr="008E36F0">
        <w:rPr>
          <w:lang w:val="ru-RU"/>
        </w:rPr>
        <w:t xml:space="preserve">5-й фактор. </w:t>
      </w:r>
      <w:r w:rsidRPr="008E36F0">
        <w:rPr>
          <w:i/>
          <w:lang w:val="ru-RU"/>
        </w:rPr>
        <w:t>Вербальный</w:t>
      </w:r>
      <w:r w:rsidRPr="008E36F0">
        <w:rPr>
          <w:lang w:val="ru-RU"/>
        </w:rPr>
        <w:t>. С 3 до 18 лет способность развивается от уровня простых суждений к логическому выводу на основе формальных и содержательных пра</w:t>
      </w:r>
      <w:r w:rsidRPr="008E36F0">
        <w:rPr>
          <w:lang w:val="ru-RU"/>
        </w:rPr>
        <w:softHyphen/>
        <w:t>вил, проходя шесть ступеней.</w:t>
      </w:r>
    </w:p>
    <w:p w:rsidR="005F15A9" w:rsidRPr="008E36F0" w:rsidRDefault="005F15A9" w:rsidP="00756DEE">
      <w:pPr>
        <w:pStyle w:val="11"/>
        <w:ind w:firstLine="567"/>
        <w:rPr>
          <w:lang w:val="ru-RU"/>
        </w:rPr>
      </w:pPr>
      <w:r w:rsidRPr="008E36F0">
        <w:rPr>
          <w:lang w:val="ru-RU"/>
        </w:rPr>
        <w:t>6-й фактор. Вслед за Стернбергом авторы назвали его</w:t>
      </w:r>
      <w:r w:rsidRPr="008E36F0">
        <w:rPr>
          <w:i/>
          <w:lang w:val="ru-RU"/>
        </w:rPr>
        <w:t xml:space="preserve"> метакогнитивным</w:t>
      </w:r>
      <w:r w:rsidRPr="008E36F0">
        <w:rPr>
          <w:lang w:val="ru-RU"/>
        </w:rPr>
        <w:t>. В него входят чувства, идеи, знания, опыт, а также способность реалистически оценивать себя, способность регулировать свое поведение, то, что называется «жи</w:t>
      </w:r>
      <w:r w:rsidRPr="008E36F0">
        <w:rPr>
          <w:lang w:val="ru-RU"/>
        </w:rPr>
        <w:softHyphen/>
        <w:t>тейской мудростью». Эта способность развивается на протяжении всей жизни.</w:t>
      </w:r>
    </w:p>
    <w:p w:rsidR="005F15A9" w:rsidRPr="008E36F0" w:rsidRDefault="005F15A9" w:rsidP="00756DEE">
      <w:pPr>
        <w:pStyle w:val="11"/>
        <w:ind w:firstLine="567"/>
        <w:rPr>
          <w:lang w:val="ru-RU"/>
        </w:rPr>
      </w:pPr>
      <w:r w:rsidRPr="008E36F0">
        <w:rPr>
          <w:lang w:val="ru-RU"/>
        </w:rPr>
        <w:lastRenderedPageBreak/>
        <w:t>Факторы неортогональны, хотя, по мнению авторов, развиваются на протяже</w:t>
      </w:r>
      <w:r w:rsidRPr="008E36F0">
        <w:rPr>
          <w:lang w:val="ru-RU"/>
        </w:rPr>
        <w:softHyphen/>
        <w:t>нии времени параллельно и относительно независимо друг от друга</w:t>
      </w:r>
      <w:r w:rsidR="00496BA1" w:rsidRPr="008E36F0">
        <w:rPr>
          <w:lang w:val="ru-RU"/>
        </w:rPr>
        <w:t>[9</w:t>
      </w:r>
      <w:r w:rsidR="00C56AD5" w:rsidRPr="008E36F0">
        <w:rPr>
          <w:lang w:val="ru-RU"/>
        </w:rPr>
        <w:t>;81</w:t>
      </w:r>
      <w:r w:rsidR="00496BA1" w:rsidRPr="008E36F0">
        <w:rPr>
          <w:lang w:val="ru-RU"/>
        </w:rPr>
        <w:t>]</w:t>
      </w:r>
      <w:r w:rsidRPr="008E36F0">
        <w:rPr>
          <w:lang w:val="ru-RU"/>
        </w:rPr>
        <w:t>.</w:t>
      </w:r>
    </w:p>
    <w:p w:rsidR="005F15A9" w:rsidRPr="008E36F0" w:rsidRDefault="00350515" w:rsidP="00F33899">
      <w:pPr>
        <w:pStyle w:val="2"/>
      </w:pPr>
      <w:r w:rsidRPr="008E36F0">
        <w:br w:type="page"/>
      </w:r>
      <w:bookmarkStart w:id="60" w:name="_Toc71791804"/>
      <w:bookmarkStart w:id="61" w:name="_Toc71791900"/>
      <w:bookmarkStart w:id="62" w:name="_Toc71792640"/>
      <w:bookmarkStart w:id="63" w:name="_Toc73467047"/>
      <w:r w:rsidR="000A1C11" w:rsidRPr="008E36F0">
        <w:lastRenderedPageBreak/>
        <w:t>1.</w:t>
      </w:r>
      <w:r w:rsidR="00EF7F74" w:rsidRPr="008E36F0">
        <w:t>3 Развитие интеллекта</w:t>
      </w:r>
      <w:bookmarkEnd w:id="60"/>
      <w:bookmarkEnd w:id="61"/>
      <w:bookmarkEnd w:id="62"/>
      <w:bookmarkEnd w:id="63"/>
      <w:r w:rsidR="005F15A9" w:rsidRPr="008E36F0">
        <w:t xml:space="preserve"> </w:t>
      </w:r>
    </w:p>
    <w:p w:rsidR="005F15A9" w:rsidRPr="008E36F0" w:rsidRDefault="005F15A9" w:rsidP="00756DEE">
      <w:pPr>
        <w:pStyle w:val="11"/>
        <w:ind w:firstLine="567"/>
        <w:rPr>
          <w:lang w:val="ru-RU"/>
        </w:rPr>
      </w:pPr>
      <w:r w:rsidRPr="008E36F0">
        <w:rPr>
          <w:lang w:val="ru-RU"/>
        </w:rPr>
        <w:t>Наиболее разработанная теория интеллектуального развития была предложена швейцарским ученым Жаном Пиаже</w:t>
      </w:r>
      <w:r w:rsidR="00496BA1" w:rsidRPr="008E36F0">
        <w:rPr>
          <w:lang w:val="ru-RU"/>
        </w:rPr>
        <w:t>[9</w:t>
      </w:r>
      <w:r w:rsidR="00C56AD5" w:rsidRPr="008E36F0">
        <w:rPr>
          <w:lang w:val="ru-RU"/>
        </w:rPr>
        <w:t>;</w:t>
      </w:r>
      <w:r w:rsidR="00E046C9" w:rsidRPr="008E36F0">
        <w:rPr>
          <w:lang w:val="ru-RU"/>
        </w:rPr>
        <w:t>150</w:t>
      </w:r>
      <w:r w:rsidR="00496BA1" w:rsidRPr="008E36F0">
        <w:rPr>
          <w:lang w:val="ru-RU"/>
        </w:rPr>
        <w:t>]</w:t>
      </w:r>
      <w:r w:rsidRPr="008E36F0">
        <w:rPr>
          <w:lang w:val="ru-RU"/>
        </w:rPr>
        <w:t xml:space="preserve">. Он выделил в этом развитии четыре стадии. </w:t>
      </w:r>
    </w:p>
    <w:p w:rsidR="005F15A9" w:rsidRPr="008E36F0" w:rsidRDefault="005F15A9" w:rsidP="00EF7F74">
      <w:pPr>
        <w:pStyle w:val="11"/>
        <w:ind w:firstLine="567"/>
        <w:rPr>
          <w:lang w:val="ru-RU"/>
        </w:rPr>
      </w:pPr>
      <w:r w:rsidRPr="008E36F0">
        <w:rPr>
          <w:i/>
          <w:lang w:val="ru-RU"/>
        </w:rPr>
        <w:t>Сенсомоторная стадия</w:t>
      </w:r>
      <w:r w:rsidRPr="008E36F0">
        <w:rPr>
          <w:lang w:val="ru-RU"/>
        </w:rPr>
        <w:t xml:space="preserve"> охватывает период младенчества. </w:t>
      </w:r>
      <w:r w:rsidR="00EF7F74" w:rsidRPr="008E36F0">
        <w:rPr>
          <w:lang w:val="ru-RU"/>
        </w:rPr>
        <w:t>Ребенок</w:t>
      </w:r>
      <w:r w:rsidRPr="008E36F0">
        <w:rPr>
          <w:lang w:val="ru-RU"/>
        </w:rPr>
        <w:t xml:space="preserve"> ищет предметы, которые вышли из поля зрения, и может в какой-то степени предполагать, где они находятся. Он способен также координировать информацию, поступающую от разных органов чувств</w:t>
      </w:r>
      <w:r w:rsidR="00EF7F74" w:rsidRPr="008E36F0">
        <w:rPr>
          <w:lang w:val="ru-RU"/>
        </w:rPr>
        <w:t xml:space="preserve">. </w:t>
      </w:r>
      <w:r w:rsidRPr="008E36F0">
        <w:rPr>
          <w:lang w:val="ru-RU"/>
        </w:rPr>
        <w:t>Другое значительное достижение на данной стадии – развитие способности к целенаправленным действиям</w:t>
      </w:r>
      <w:r w:rsidR="00EF7F74" w:rsidRPr="008E36F0">
        <w:rPr>
          <w:lang w:val="ru-RU"/>
        </w:rPr>
        <w:t>.</w:t>
      </w:r>
      <w:r w:rsidRPr="008E36F0">
        <w:rPr>
          <w:lang w:val="ru-RU"/>
        </w:rPr>
        <w:t xml:space="preserve"> </w:t>
      </w:r>
    </w:p>
    <w:p w:rsidR="00571E39" w:rsidRPr="008E36F0" w:rsidRDefault="005F15A9" w:rsidP="00756DEE">
      <w:pPr>
        <w:pStyle w:val="11"/>
        <w:ind w:firstLine="567"/>
        <w:rPr>
          <w:lang w:val="ru-RU"/>
        </w:rPr>
      </w:pPr>
      <w:r w:rsidRPr="008E36F0">
        <w:rPr>
          <w:i/>
          <w:lang w:val="ru-RU"/>
        </w:rPr>
        <w:t>Стадия дооперационального мышления</w:t>
      </w:r>
      <w:r w:rsidRPr="008E36F0">
        <w:rPr>
          <w:lang w:val="ru-RU"/>
        </w:rPr>
        <w:t>. На этой стадии начинает формироваться вербальное и понятийное мышление</w:t>
      </w:r>
      <w:r w:rsidR="00571E39" w:rsidRPr="008E36F0">
        <w:rPr>
          <w:lang w:val="ru-RU"/>
        </w:rPr>
        <w:t>.</w:t>
      </w:r>
    </w:p>
    <w:p w:rsidR="00571E39" w:rsidRPr="008E36F0" w:rsidRDefault="005F15A9" w:rsidP="00756DEE">
      <w:pPr>
        <w:pStyle w:val="11"/>
        <w:ind w:firstLine="567"/>
        <w:rPr>
          <w:lang w:val="ru-RU"/>
        </w:rPr>
      </w:pPr>
      <w:r w:rsidRPr="008E36F0">
        <w:rPr>
          <w:i/>
          <w:lang w:val="ru-RU"/>
        </w:rPr>
        <w:t>Стадия конкретных операций</w:t>
      </w:r>
      <w:r w:rsidRPr="008E36F0">
        <w:rPr>
          <w:lang w:val="ru-RU"/>
        </w:rPr>
        <w:t>. На третьей стадии, начинающейся примерно в семь лет, ребенок в состоянии рассматривать проблемы на понятийном уровне и приобретает простейшие представления о таких категориях, как пространство, время и количество</w:t>
      </w:r>
      <w:r w:rsidR="00571E39" w:rsidRPr="008E36F0">
        <w:rPr>
          <w:lang w:val="ru-RU"/>
        </w:rPr>
        <w:t>.</w:t>
      </w:r>
    </w:p>
    <w:p w:rsidR="00571E39" w:rsidRPr="008E36F0" w:rsidRDefault="005F15A9" w:rsidP="00756DEE">
      <w:pPr>
        <w:pStyle w:val="11"/>
        <w:ind w:firstLine="567"/>
        <w:rPr>
          <w:lang w:val="ru-RU"/>
        </w:rPr>
      </w:pPr>
      <w:r w:rsidRPr="008E36F0">
        <w:rPr>
          <w:i/>
          <w:lang w:val="ru-RU"/>
        </w:rPr>
        <w:t>Стадия формальных операций</w:t>
      </w:r>
      <w:r w:rsidRPr="008E36F0">
        <w:rPr>
          <w:lang w:val="ru-RU"/>
        </w:rPr>
        <w:t xml:space="preserve"> начинается примерно с 11-ти лет. Мышление ребенка систематизируется, он способен определять следствия, исходя из причин какого-либо явления</w:t>
      </w:r>
      <w:r w:rsidR="00571E39" w:rsidRPr="008E36F0">
        <w:rPr>
          <w:lang w:val="ru-RU"/>
        </w:rPr>
        <w:t>.</w:t>
      </w:r>
    </w:p>
    <w:p w:rsidR="005F15A9" w:rsidRPr="008E36F0" w:rsidRDefault="005F15A9" w:rsidP="00571E39">
      <w:pPr>
        <w:pStyle w:val="11"/>
        <w:ind w:firstLine="567"/>
        <w:rPr>
          <w:lang w:val="ru-RU"/>
        </w:rPr>
      </w:pPr>
      <w:r w:rsidRPr="008E36F0">
        <w:rPr>
          <w:lang w:val="ru-RU"/>
        </w:rPr>
        <w:t>Связующим звеном между стадиями служат те признаки, развитие которых переходит из одной стадии в другую. Новые знания и умения ребенок приобретает постепенно</w:t>
      </w:r>
      <w:r w:rsidR="00571E39" w:rsidRPr="008E36F0">
        <w:rPr>
          <w:lang w:val="ru-RU"/>
        </w:rPr>
        <w:t xml:space="preserve">. </w:t>
      </w:r>
      <w:r w:rsidRPr="008E36F0">
        <w:rPr>
          <w:lang w:val="ru-RU"/>
        </w:rPr>
        <w:t xml:space="preserve">Маленький ребенок отличается от старшего не только уровнем развития, но и тем, что он способен действовать соответственно своему уровню лишь в оптимальных условиях, а при стрессе начинает вести себя менее адаптивно. С возрастом устойчивость к стрессу повышается. </w:t>
      </w:r>
    </w:p>
    <w:p w:rsidR="00952F54" w:rsidRPr="008E36F0" w:rsidRDefault="000A1C11" w:rsidP="00952F54">
      <w:pPr>
        <w:pStyle w:val="3"/>
      </w:pPr>
      <w:bookmarkStart w:id="64" w:name="_Toc71791805"/>
      <w:bookmarkStart w:id="65" w:name="_Toc71791901"/>
      <w:bookmarkStart w:id="66" w:name="_Toc71792641"/>
      <w:bookmarkStart w:id="67" w:name="_Toc73467048"/>
      <w:r w:rsidRPr="008E36F0">
        <w:t xml:space="preserve">1.3.1 </w:t>
      </w:r>
      <w:r w:rsidR="00952F54" w:rsidRPr="008E36F0">
        <w:t>Влияние среды на развитие интеллекта</w:t>
      </w:r>
      <w:bookmarkEnd w:id="64"/>
      <w:bookmarkEnd w:id="65"/>
      <w:bookmarkEnd w:id="66"/>
      <w:bookmarkEnd w:id="67"/>
    </w:p>
    <w:p w:rsidR="005F15A9" w:rsidRPr="008E36F0" w:rsidRDefault="005F15A9" w:rsidP="00756DEE">
      <w:pPr>
        <w:pStyle w:val="11"/>
        <w:ind w:firstLine="567"/>
        <w:rPr>
          <w:lang w:val="ru-RU"/>
        </w:rPr>
      </w:pPr>
      <w:r w:rsidRPr="008E36F0">
        <w:rPr>
          <w:lang w:val="ru-RU"/>
        </w:rPr>
        <w:t>Различают три типа моделей, объясняющих влияние социальной микросреды на интеллект детей</w:t>
      </w:r>
      <w:r w:rsidR="00496BA1" w:rsidRPr="008E36F0">
        <w:rPr>
          <w:lang w:val="ru-RU"/>
        </w:rPr>
        <w:t>[9</w:t>
      </w:r>
      <w:r w:rsidR="00E046C9" w:rsidRPr="008E36F0">
        <w:rPr>
          <w:lang w:val="ru-RU"/>
        </w:rPr>
        <w:t>;150</w:t>
      </w:r>
      <w:r w:rsidR="00496BA1" w:rsidRPr="008E36F0">
        <w:rPr>
          <w:lang w:val="ru-RU"/>
        </w:rPr>
        <w:t>]</w:t>
      </w:r>
      <w:r w:rsidRPr="008E36F0">
        <w:rPr>
          <w:lang w:val="ru-RU"/>
        </w:rPr>
        <w:t>.</w:t>
      </w:r>
    </w:p>
    <w:p w:rsidR="005F15A9" w:rsidRPr="008E36F0" w:rsidRDefault="005F15A9" w:rsidP="00756DEE">
      <w:pPr>
        <w:pStyle w:val="11"/>
        <w:ind w:firstLine="567"/>
        <w:rPr>
          <w:lang w:val="ru-RU"/>
        </w:rPr>
      </w:pPr>
      <w:r w:rsidRPr="008E36F0">
        <w:rPr>
          <w:lang w:val="ru-RU"/>
        </w:rPr>
        <w:t>В первой группе моделей постулируется решающее значение общения роди</w:t>
      </w:r>
      <w:r w:rsidRPr="008E36F0">
        <w:rPr>
          <w:lang w:val="ru-RU"/>
        </w:rPr>
        <w:softHyphen/>
        <w:t>телей с детьми, среди прочих факторов, влияющих на развитие детского ин</w:t>
      </w:r>
      <w:r w:rsidRPr="008E36F0">
        <w:rPr>
          <w:lang w:val="ru-RU"/>
        </w:rPr>
        <w:lastRenderedPageBreak/>
        <w:t>тел</w:t>
      </w:r>
      <w:r w:rsidRPr="008E36F0">
        <w:rPr>
          <w:lang w:val="ru-RU"/>
        </w:rPr>
        <w:softHyphen/>
        <w:t>лекта. Предполагается, что продолжительность общения между родителем и ребенком является основным фактором, влияющим на интеллект. Данные пси</w:t>
      </w:r>
      <w:r w:rsidRPr="008E36F0">
        <w:rPr>
          <w:lang w:val="ru-RU"/>
        </w:rPr>
        <w:softHyphen/>
        <w:t>хологических исследований не подтверждают эту модель: согласно ей, корреля</w:t>
      </w:r>
      <w:r w:rsidRPr="008E36F0">
        <w:rPr>
          <w:lang w:val="ru-RU"/>
        </w:rPr>
        <w:softHyphen/>
        <w:t>ции уровней интеллекта детей и интеллекта матерей должны быть выше, чем отцов и детей, что не наблюдается</w:t>
      </w:r>
      <w:r w:rsidR="00496BA1" w:rsidRPr="008E36F0">
        <w:rPr>
          <w:lang w:val="ru-RU"/>
        </w:rPr>
        <w:t>[13</w:t>
      </w:r>
      <w:r w:rsidR="00E046C9" w:rsidRPr="008E36F0">
        <w:rPr>
          <w:lang w:val="ru-RU"/>
        </w:rPr>
        <w:t>;44</w:t>
      </w:r>
      <w:r w:rsidR="00496BA1" w:rsidRPr="008E36F0">
        <w:rPr>
          <w:lang w:val="ru-RU"/>
        </w:rPr>
        <w:t>]</w:t>
      </w:r>
      <w:r w:rsidRPr="008E36F0">
        <w:rPr>
          <w:lang w:val="ru-RU"/>
        </w:rPr>
        <w:t>. Основной недостаток этой модели — игно</w:t>
      </w:r>
      <w:r w:rsidRPr="008E36F0">
        <w:rPr>
          <w:lang w:val="ru-RU"/>
        </w:rPr>
        <w:softHyphen/>
        <w:t>рирование эмоционального отношения ребенка к родителю, ведь влияние оказы</w:t>
      </w:r>
      <w:r w:rsidRPr="008E36F0">
        <w:rPr>
          <w:lang w:val="ru-RU"/>
        </w:rPr>
        <w:softHyphen/>
        <w:t>вает субъективно значимый другой, то есть не обязательно тот родитель, с кото</w:t>
      </w:r>
      <w:r w:rsidRPr="008E36F0">
        <w:rPr>
          <w:lang w:val="ru-RU"/>
        </w:rPr>
        <w:softHyphen/>
        <w:t>рым ребенок фактически проводит больше времени, а тот, с которым он себя отождествляет.</w:t>
      </w:r>
    </w:p>
    <w:p w:rsidR="005F15A9" w:rsidRPr="008E36F0" w:rsidRDefault="005F15A9" w:rsidP="00756DEE">
      <w:pPr>
        <w:pStyle w:val="11"/>
        <w:ind w:firstLine="567"/>
        <w:rPr>
          <w:lang w:val="ru-RU"/>
        </w:rPr>
      </w:pPr>
      <w:r w:rsidRPr="008E36F0">
        <w:rPr>
          <w:lang w:val="ru-RU"/>
        </w:rPr>
        <w:t>Близка к этой позиции идентификационная модель. Она предполагает, что в ходе социализации ребенок осваивает новые роли, и при идентификации ребенка с родителем того же пола первый овладевает способами поведения, характерны</w:t>
      </w:r>
      <w:r w:rsidRPr="008E36F0">
        <w:rPr>
          <w:lang w:val="ru-RU"/>
        </w:rPr>
        <w:softHyphen/>
        <w:t>ми для родителя. Неясно, однако, почему «значимым другим» должен быть роди</w:t>
      </w:r>
      <w:r w:rsidRPr="008E36F0">
        <w:rPr>
          <w:lang w:val="ru-RU"/>
        </w:rPr>
        <w:softHyphen/>
        <w:t>тель, с половой ролью которого идентифицирует себя ребенок</w:t>
      </w:r>
      <w:r w:rsidR="00496BA1" w:rsidRPr="008E36F0">
        <w:rPr>
          <w:lang w:val="ru-RU"/>
        </w:rPr>
        <w:t>[9</w:t>
      </w:r>
      <w:r w:rsidR="00E046C9" w:rsidRPr="008E36F0">
        <w:rPr>
          <w:lang w:val="ru-RU"/>
        </w:rPr>
        <w:t>;151</w:t>
      </w:r>
      <w:r w:rsidR="00496BA1" w:rsidRPr="008E36F0">
        <w:rPr>
          <w:lang w:val="ru-RU"/>
        </w:rPr>
        <w:t>]</w:t>
      </w:r>
      <w:r w:rsidRPr="008E36F0">
        <w:rPr>
          <w:lang w:val="ru-RU"/>
        </w:rPr>
        <w:t>.</w:t>
      </w:r>
    </w:p>
    <w:p w:rsidR="005F15A9" w:rsidRPr="008E36F0" w:rsidRDefault="005F15A9" w:rsidP="00756DEE">
      <w:pPr>
        <w:pStyle w:val="11"/>
        <w:ind w:firstLine="567"/>
        <w:rPr>
          <w:lang w:val="ru-RU"/>
        </w:rPr>
      </w:pPr>
      <w:r w:rsidRPr="008E36F0">
        <w:rPr>
          <w:lang w:val="ru-RU"/>
        </w:rPr>
        <w:t xml:space="preserve">Наконец, третья модель, автором которой является Р. Зайонц, прогнозирует зависимость интеллекта ребенка от числа детей в семье. Это единственная из моделей, находящая эмпирическое подтверждение, и далее  рассмотрим </w:t>
      </w:r>
      <w:r w:rsidR="00507992" w:rsidRPr="008E36F0">
        <w:rPr>
          <w:lang w:val="ru-RU"/>
        </w:rPr>
        <w:t xml:space="preserve"> ее </w:t>
      </w:r>
      <w:r w:rsidRPr="008E36F0">
        <w:rPr>
          <w:lang w:val="ru-RU"/>
        </w:rPr>
        <w:t>более подробно.</w:t>
      </w:r>
    </w:p>
    <w:p w:rsidR="005F15A9" w:rsidRPr="008E36F0" w:rsidRDefault="005F15A9" w:rsidP="00756DEE">
      <w:pPr>
        <w:pStyle w:val="11"/>
        <w:ind w:firstLine="567"/>
        <w:rPr>
          <w:lang w:val="ru-RU"/>
        </w:rPr>
      </w:pPr>
      <w:r w:rsidRPr="008E36F0">
        <w:rPr>
          <w:lang w:val="ru-RU"/>
        </w:rPr>
        <w:t>Чистые «средовые» модели в настоящее время не находят подтверждения</w:t>
      </w:r>
      <w:r w:rsidR="00496BA1" w:rsidRPr="008E36F0">
        <w:rPr>
          <w:lang w:val="ru-RU"/>
        </w:rPr>
        <w:t>[13</w:t>
      </w:r>
      <w:r w:rsidR="00E046C9" w:rsidRPr="008E36F0">
        <w:rPr>
          <w:lang w:val="ru-RU"/>
        </w:rPr>
        <w:t>;44</w:t>
      </w:r>
      <w:r w:rsidR="00496BA1" w:rsidRPr="008E36F0">
        <w:rPr>
          <w:lang w:val="ru-RU"/>
        </w:rPr>
        <w:t>]</w:t>
      </w:r>
      <w:r w:rsidRPr="008E36F0">
        <w:rPr>
          <w:lang w:val="ru-RU"/>
        </w:rPr>
        <w:t>. Наибольшей популярностью пользуется модель генетико-средовых взаимодей</w:t>
      </w:r>
      <w:r w:rsidRPr="008E36F0">
        <w:rPr>
          <w:lang w:val="ru-RU"/>
        </w:rPr>
        <w:softHyphen/>
        <w:t>ствий, предложенная Р. Пломином с коллегами. Пломин постулирует наличие двух аспектов рассмотрения психических особенностей человека: «универсального» и «индивидуального».</w:t>
      </w:r>
      <w:r w:rsidR="00496BA1" w:rsidRPr="008E36F0">
        <w:rPr>
          <w:lang w:val="ru-RU"/>
        </w:rPr>
        <w:t xml:space="preserve"> </w:t>
      </w:r>
      <w:r w:rsidRPr="008E36F0">
        <w:rPr>
          <w:lang w:val="ru-RU"/>
        </w:rPr>
        <w:t>Если индивиды обеспечены условиями для нор</w:t>
      </w:r>
      <w:r w:rsidRPr="008E36F0">
        <w:rPr>
          <w:lang w:val="ru-RU"/>
        </w:rPr>
        <w:softHyphen/>
        <w:t>мального развития, то их индивидуальные различия не могут быть объяснены с помощью «общих» закономерностей социального взаимодействия. То есть де</w:t>
      </w:r>
      <w:r w:rsidRPr="008E36F0">
        <w:rPr>
          <w:lang w:val="ru-RU"/>
        </w:rPr>
        <w:softHyphen/>
        <w:t>терминанты общевидовых закономерностей развития могут не совпадать с де</w:t>
      </w:r>
      <w:r w:rsidRPr="008E36F0">
        <w:rPr>
          <w:lang w:val="ru-RU"/>
        </w:rPr>
        <w:softHyphen/>
        <w:t>терминантами индивидуальных различий.</w:t>
      </w:r>
    </w:p>
    <w:p w:rsidR="005F15A9" w:rsidRPr="008E36F0" w:rsidRDefault="005F15A9" w:rsidP="00756DEE">
      <w:pPr>
        <w:pStyle w:val="11"/>
        <w:ind w:firstLine="567"/>
        <w:rPr>
          <w:lang w:val="ru-RU"/>
        </w:rPr>
      </w:pPr>
      <w:r w:rsidRPr="008E36F0">
        <w:rPr>
          <w:lang w:val="ru-RU"/>
        </w:rPr>
        <w:t>Пломин различает три типа корреляции генотипа и среды:</w:t>
      </w:r>
    </w:p>
    <w:p w:rsidR="005F15A9" w:rsidRPr="008E36F0" w:rsidRDefault="005F15A9" w:rsidP="00756DEE">
      <w:pPr>
        <w:pStyle w:val="11"/>
        <w:ind w:firstLine="567"/>
        <w:rPr>
          <w:lang w:val="ru-RU"/>
        </w:rPr>
      </w:pPr>
      <w:r w:rsidRPr="008E36F0">
        <w:rPr>
          <w:lang w:val="ru-RU"/>
        </w:rPr>
        <w:t>1)   пассивное влияние — когда члены одной семьи имеют и общую наслед</w:t>
      </w:r>
      <w:r w:rsidRPr="008E36F0">
        <w:rPr>
          <w:lang w:val="ru-RU"/>
        </w:rPr>
        <w:softHyphen/>
        <w:t>ственность, и общую среду; наблюдается неслучайное сочетание геноти</w:t>
      </w:r>
      <w:r w:rsidRPr="008E36F0">
        <w:rPr>
          <w:lang w:val="ru-RU"/>
        </w:rPr>
        <w:lastRenderedPageBreak/>
        <w:t>па и среды;</w:t>
      </w:r>
    </w:p>
    <w:p w:rsidR="005F15A9" w:rsidRPr="008E36F0" w:rsidRDefault="005F15A9" w:rsidP="00756DEE">
      <w:pPr>
        <w:pStyle w:val="11"/>
        <w:ind w:firstLine="567"/>
        <w:rPr>
          <w:lang w:val="ru-RU"/>
        </w:rPr>
      </w:pPr>
      <w:r w:rsidRPr="008E36F0">
        <w:rPr>
          <w:lang w:val="ru-RU"/>
        </w:rPr>
        <w:t>2)   реактивное влияние — реакция среды на проявления врожденных особен</w:t>
      </w:r>
      <w:r w:rsidRPr="008E36F0">
        <w:rPr>
          <w:lang w:val="ru-RU"/>
        </w:rPr>
        <w:softHyphen/>
        <w:t>ностей индивида, которая может привести к формированию определенных личностных черт;</w:t>
      </w:r>
    </w:p>
    <w:p w:rsidR="005F15A9" w:rsidRPr="008E36F0" w:rsidRDefault="005F15A9" w:rsidP="00756DEE">
      <w:pPr>
        <w:pStyle w:val="11"/>
        <w:ind w:firstLine="567"/>
        <w:rPr>
          <w:lang w:val="ru-RU"/>
        </w:rPr>
      </w:pPr>
      <w:r w:rsidRPr="008E36F0">
        <w:rPr>
          <w:lang w:val="ru-RU"/>
        </w:rPr>
        <w:t>3)   активное влияние — индивид либо активно ищет, либо создает среду, кото</w:t>
      </w:r>
      <w:r w:rsidRPr="008E36F0">
        <w:rPr>
          <w:lang w:val="ru-RU"/>
        </w:rPr>
        <w:softHyphen/>
        <w:t>рая в наибольшей степени соответствует его наследственности.</w:t>
      </w:r>
    </w:p>
    <w:p w:rsidR="005F15A9" w:rsidRPr="008E36F0" w:rsidRDefault="005F15A9" w:rsidP="00756DEE">
      <w:pPr>
        <w:pStyle w:val="11"/>
        <w:ind w:firstLine="567"/>
        <w:rPr>
          <w:lang w:val="ru-RU"/>
        </w:rPr>
      </w:pPr>
      <w:r w:rsidRPr="008E36F0">
        <w:rPr>
          <w:lang w:val="ru-RU"/>
        </w:rPr>
        <w:t>Существует предположение, что в ходе развития ребенка тип генотип-средовых корреляций изменяется последовательно от пассивного к реактивному и активному</w:t>
      </w:r>
      <w:r w:rsidR="00496BA1" w:rsidRPr="008E36F0">
        <w:rPr>
          <w:lang w:val="ru-RU"/>
        </w:rPr>
        <w:t>[8</w:t>
      </w:r>
      <w:r w:rsidR="00E046C9" w:rsidRPr="008E36F0">
        <w:rPr>
          <w:lang w:val="ru-RU"/>
        </w:rPr>
        <w:t>;190</w:t>
      </w:r>
      <w:r w:rsidR="00496BA1" w:rsidRPr="008E36F0">
        <w:rPr>
          <w:lang w:val="ru-RU"/>
        </w:rPr>
        <w:t>]</w:t>
      </w:r>
      <w:r w:rsidRPr="008E36F0">
        <w:rPr>
          <w:lang w:val="ru-RU"/>
        </w:rPr>
        <w:t>.</w:t>
      </w:r>
    </w:p>
    <w:p w:rsidR="005F15A9" w:rsidRPr="008E36F0" w:rsidRDefault="005F15A9" w:rsidP="00756DEE">
      <w:pPr>
        <w:pStyle w:val="11"/>
        <w:ind w:firstLine="567"/>
        <w:rPr>
          <w:lang w:val="ru-RU"/>
        </w:rPr>
      </w:pPr>
      <w:r w:rsidRPr="008E36F0">
        <w:rPr>
          <w:lang w:val="ru-RU"/>
        </w:rPr>
        <w:t>«Средовая» исследовательская программа в настоящее время практически зашла в тупик</w:t>
      </w:r>
      <w:r w:rsidR="00257067" w:rsidRPr="008E36F0">
        <w:rPr>
          <w:lang w:val="ru-RU"/>
        </w:rPr>
        <w:t>[13</w:t>
      </w:r>
      <w:r w:rsidR="00E046C9" w:rsidRPr="008E36F0">
        <w:rPr>
          <w:lang w:val="ru-RU"/>
        </w:rPr>
        <w:t>;45</w:t>
      </w:r>
      <w:r w:rsidR="00496BA1" w:rsidRPr="008E36F0">
        <w:rPr>
          <w:lang w:val="ru-RU"/>
        </w:rPr>
        <w:t>]</w:t>
      </w:r>
      <w:r w:rsidRPr="008E36F0">
        <w:rPr>
          <w:lang w:val="ru-RU"/>
        </w:rPr>
        <w:t>. По крайней мере, результаты, полученные ее сторонниками, го</w:t>
      </w:r>
      <w:r w:rsidRPr="008E36F0">
        <w:rPr>
          <w:lang w:val="ru-RU"/>
        </w:rPr>
        <w:softHyphen/>
        <w:t>раздо менее впечатляющи, чем результаты исследований, проведенных в рамках «генетической»   программы.</w:t>
      </w:r>
    </w:p>
    <w:p w:rsidR="005F15A9" w:rsidRPr="008E36F0" w:rsidRDefault="005F15A9" w:rsidP="00756DEE">
      <w:pPr>
        <w:pStyle w:val="11"/>
        <w:ind w:firstLine="567"/>
        <w:rPr>
          <w:lang w:val="ru-RU"/>
        </w:rPr>
      </w:pPr>
      <w:r w:rsidRPr="008E36F0">
        <w:rPr>
          <w:lang w:val="ru-RU"/>
        </w:rPr>
        <w:t>Решающим средовым фактором развития интеллекта детей признается «пси</w:t>
      </w:r>
      <w:r w:rsidRPr="008E36F0">
        <w:rPr>
          <w:lang w:val="ru-RU"/>
        </w:rPr>
        <w:softHyphen/>
        <w:t>хическая стимуляция», происходящая при общении и совместной деятельности ребенка и взрослых</w:t>
      </w:r>
      <w:r w:rsidR="00496BA1" w:rsidRPr="008E36F0">
        <w:rPr>
          <w:lang w:val="ru-RU"/>
        </w:rPr>
        <w:t>[6</w:t>
      </w:r>
      <w:r w:rsidR="00E046C9" w:rsidRPr="008E36F0">
        <w:rPr>
          <w:lang w:val="ru-RU"/>
        </w:rPr>
        <w:t>;128</w:t>
      </w:r>
      <w:r w:rsidR="00496BA1" w:rsidRPr="008E36F0">
        <w:rPr>
          <w:lang w:val="ru-RU"/>
        </w:rPr>
        <w:t>]</w:t>
      </w:r>
      <w:r w:rsidRPr="008E36F0">
        <w:rPr>
          <w:lang w:val="ru-RU"/>
        </w:rPr>
        <w:t>. Замечено, что если детей воспитывать в детском саду, где общение ребенка со взрослым сводится к минимуму, так как на одного воспита</w:t>
      </w:r>
      <w:r w:rsidRPr="008E36F0">
        <w:rPr>
          <w:lang w:val="ru-RU"/>
        </w:rPr>
        <w:softHyphen/>
        <w:t>теля приходится свыше 10 детей, то они отстают от своих сверстников, воспитан</w:t>
      </w:r>
      <w:r w:rsidRPr="008E36F0">
        <w:rPr>
          <w:lang w:val="ru-RU"/>
        </w:rPr>
        <w:softHyphen/>
        <w:t>ных в семье, в интеллектуальном и сенсомоторном развитии.</w:t>
      </w:r>
    </w:p>
    <w:p w:rsidR="00C2129D" w:rsidRPr="008E36F0" w:rsidRDefault="005F15A9" w:rsidP="00756DEE">
      <w:pPr>
        <w:pStyle w:val="11"/>
        <w:ind w:firstLine="567"/>
        <w:rPr>
          <w:lang w:val="ru-RU"/>
        </w:rPr>
      </w:pPr>
      <w:r w:rsidRPr="008E36F0">
        <w:rPr>
          <w:lang w:val="ru-RU"/>
        </w:rPr>
        <w:t>В течение последних тридцати лет проведены сотни исследований, в кото</w:t>
      </w:r>
      <w:r w:rsidRPr="008E36F0">
        <w:rPr>
          <w:lang w:val="ru-RU"/>
        </w:rPr>
        <w:softHyphen/>
        <w:t>рых изучалось влияние так наз</w:t>
      </w:r>
      <w:r w:rsidR="005310D9" w:rsidRPr="008E36F0">
        <w:rPr>
          <w:lang w:val="ru-RU"/>
        </w:rPr>
        <w:t>ываемого «социального положения»</w:t>
      </w:r>
      <w:r w:rsidR="00496BA1" w:rsidRPr="008E36F0">
        <w:rPr>
          <w:lang w:val="ru-RU"/>
        </w:rPr>
        <w:t>[9</w:t>
      </w:r>
      <w:r w:rsidR="00E046C9" w:rsidRPr="008E36F0">
        <w:rPr>
          <w:lang w:val="ru-RU"/>
        </w:rPr>
        <w:t>;153</w:t>
      </w:r>
      <w:r w:rsidR="00496BA1" w:rsidRPr="008E36F0">
        <w:rPr>
          <w:lang w:val="ru-RU"/>
        </w:rPr>
        <w:t>]</w:t>
      </w:r>
      <w:r w:rsidRPr="008E36F0">
        <w:rPr>
          <w:lang w:val="ru-RU"/>
        </w:rPr>
        <w:t>. Практиче</w:t>
      </w:r>
      <w:r w:rsidRPr="008E36F0">
        <w:rPr>
          <w:lang w:val="ru-RU"/>
        </w:rPr>
        <w:softHyphen/>
        <w:t>ски во всех исследованиях фиксируется более высокий уровень интеллекта у детей из привилегированных слоев общества по сравнению с детьми из бедных семей. Однако те же исследования показывают, что IQ детей, родившихся в пролетарских семьях, но воспитанных в семьях «среднего класса», на 20-25 баллов выше, чем интеллект их братьев и сестер, воспитанных биологиче</w:t>
      </w:r>
      <w:r w:rsidRPr="008E36F0">
        <w:rPr>
          <w:lang w:val="ru-RU"/>
        </w:rPr>
        <w:softHyphen/>
        <w:t xml:space="preserve">скими родителями. </w:t>
      </w:r>
    </w:p>
    <w:p w:rsidR="005F15A9" w:rsidRPr="008E36F0" w:rsidRDefault="00C2129D" w:rsidP="00756DEE">
      <w:pPr>
        <w:pStyle w:val="11"/>
        <w:ind w:firstLine="567"/>
        <w:rPr>
          <w:lang w:val="ru-RU"/>
        </w:rPr>
      </w:pPr>
      <w:r w:rsidRPr="008E36F0">
        <w:rPr>
          <w:lang w:val="ru-RU"/>
        </w:rPr>
        <w:t>К</w:t>
      </w:r>
      <w:r w:rsidR="005F15A9" w:rsidRPr="008E36F0">
        <w:rPr>
          <w:lang w:val="ru-RU"/>
        </w:rPr>
        <w:t xml:space="preserve"> числу моделей, рассматривающих влияние «интел</w:t>
      </w:r>
      <w:r w:rsidR="005F15A9" w:rsidRPr="008E36F0">
        <w:rPr>
          <w:lang w:val="ru-RU"/>
        </w:rPr>
        <w:softHyphen/>
        <w:t>лектуальной стимуляции» на развитие детей, принадлежит и модель Р. Зайонца</w:t>
      </w:r>
      <w:r w:rsidR="00496BA1" w:rsidRPr="008E36F0">
        <w:rPr>
          <w:lang w:val="ru-RU"/>
        </w:rPr>
        <w:t>[6</w:t>
      </w:r>
      <w:r w:rsidR="00E046C9" w:rsidRPr="008E36F0">
        <w:rPr>
          <w:lang w:val="ru-RU"/>
        </w:rPr>
        <w:t>;130</w:t>
      </w:r>
      <w:r w:rsidR="00496BA1" w:rsidRPr="008E36F0">
        <w:rPr>
          <w:lang w:val="ru-RU"/>
        </w:rPr>
        <w:t>]</w:t>
      </w:r>
      <w:r w:rsidR="005F15A9" w:rsidRPr="008E36F0">
        <w:rPr>
          <w:lang w:val="ru-RU"/>
        </w:rPr>
        <w:t>. Зайонц пред</w:t>
      </w:r>
      <w:r w:rsidR="005F15A9" w:rsidRPr="008E36F0">
        <w:rPr>
          <w:lang w:val="ru-RU"/>
        </w:rPr>
        <w:lastRenderedPageBreak/>
        <w:t>положил, что от числа детей в семье зависит ее «интеллекту</w:t>
      </w:r>
      <w:r w:rsidR="005F15A9" w:rsidRPr="008E36F0">
        <w:rPr>
          <w:lang w:val="ru-RU"/>
        </w:rPr>
        <w:softHyphen/>
        <w:t>альный климат». Каждый член семьи (и родители, и дети) имеет определенный интеллектуальный уровень. Этот интеллектуальный уровень может быть выра</w:t>
      </w:r>
      <w:r w:rsidR="005F15A9" w:rsidRPr="008E36F0">
        <w:rPr>
          <w:lang w:val="ru-RU"/>
        </w:rPr>
        <w:softHyphen/>
        <w:t>жен определенным числовым индексом. Каждый член семьи влияет на всю семью, и семья влияет на него. Преимущество в интеллектуальном развитии принадлежит первенцам, поскольку они получают больше родительского внима</w:t>
      </w:r>
      <w:r w:rsidR="005F15A9" w:rsidRPr="008E36F0">
        <w:rPr>
          <w:lang w:val="ru-RU"/>
        </w:rPr>
        <w:softHyphen/>
        <w:t>ния и дольше, чем позднерожденные дети, взаимодействуют с родителями. Братья и сестры, родившиеся через небольшой промежуток времени, сходны с близнеца</w:t>
      </w:r>
      <w:r w:rsidR="005F15A9" w:rsidRPr="008E36F0">
        <w:rPr>
          <w:lang w:val="ru-RU"/>
        </w:rPr>
        <w:softHyphen/>
        <w:t>ми, они конкурируют за родительское внимание, кроме того, если они взаимодей</w:t>
      </w:r>
      <w:r w:rsidR="005F15A9" w:rsidRPr="008E36F0">
        <w:rPr>
          <w:lang w:val="ru-RU"/>
        </w:rPr>
        <w:softHyphen/>
        <w:t>ствуют не с родителями, а друг с другом, то уменьшается «интеллектуальная стимуляция» (эффект выявлен на близнецах). Проще говоря, суммарный интел</w:t>
      </w:r>
      <w:r w:rsidR="005F15A9" w:rsidRPr="008E36F0">
        <w:rPr>
          <w:lang w:val="ru-RU"/>
        </w:rPr>
        <w:softHyphen/>
        <w:t>лектуальный потенциал семьи делится на всех членов, и результат от этого деления равен величине показателя «интеллектуального климата».</w:t>
      </w:r>
    </w:p>
    <w:p w:rsidR="00257067" w:rsidRPr="008E36F0" w:rsidRDefault="00257067" w:rsidP="00257067">
      <w:pPr>
        <w:pStyle w:val="11"/>
        <w:ind w:firstLine="567"/>
        <w:rPr>
          <w:b/>
          <w:lang w:val="ru-RU"/>
        </w:rPr>
      </w:pPr>
      <w:r w:rsidRPr="008E36F0">
        <w:rPr>
          <w:b/>
          <w:lang w:val="ru-RU"/>
        </w:rPr>
        <w:t xml:space="preserve">Рис.1.5. Зависимость интеллектуальных способностей детей от порядка рождения </w:t>
      </w:r>
      <w:r w:rsidR="00E046C9" w:rsidRPr="008E36F0">
        <w:rPr>
          <w:b/>
          <w:lang w:val="ru-RU"/>
        </w:rPr>
        <w:t>по Зайонцу.</w:t>
      </w:r>
    </w:p>
    <w:p w:rsidR="00257067" w:rsidRPr="008E36F0" w:rsidRDefault="00571FAA" w:rsidP="00756DEE">
      <w:pPr>
        <w:pStyle w:val="11"/>
        <w:ind w:firstLine="567"/>
        <w:rPr>
          <w:lang w:val="ru-RU"/>
        </w:rPr>
      </w:pPr>
      <w:r>
        <w:rPr>
          <w:noProof/>
          <w:lang w:val="ru-RU"/>
        </w:rPr>
        <w:pict>
          <v:group id="_x0000_s1608" style="position:absolute;margin-left:0;margin-top:0;width:439.5pt;height:210pt;z-index:251649536;mso-position-horizontal-relative:char;mso-position-vertical-relative:line" coordorigin="1227,1614" coordsize="9120,4200">
            <v:line id="_x0000_s1609" style="position:absolute" from="2667,4854" to="9747,4855"/>
            <v:line id="_x0000_s1610" style="position:absolute" from="2667,3774" to="9747,3775"/>
            <v:line id="_x0000_s1611" style="position:absolute" from="2667,4134" to="9747,4135"/>
            <v:line id="_x0000_s1612" style="position:absolute;flip:y" from="2667,4494" to="9747,4495"/>
            <v:line id="_x0000_s1613" style="position:absolute;flip:y" from="2667,3054" to="9747,3055"/>
            <v:line id="_x0000_s1614" style="position:absolute" from="2667,1974" to="9747,1975"/>
            <v:line id="_x0000_s1615" style="position:absolute" from="2667,2694" to="9747,2695"/>
            <v:line id="_x0000_s1616" style="position:absolute" from="2667,2334" to="9747,2335"/>
            <v:line id="_x0000_s1617" style="position:absolute;flip:y" from="2667,3414" to="9747,3424"/>
            <v:line id="_x0000_s1618" style="position:absolute" from="2667,5214" to="9747,5215"/>
            <v:oval id="_x0000_s1619" style="position:absolute;left:3507;top:2274;width:120;height:120"/>
            <v:oval id="_x0000_s1620" style="position:absolute;left:2787;top:1974;width:120;height:120"/>
            <v:oval id="_x0000_s1621" style="position:absolute;left:3507;top:2124;width:120;height:120"/>
            <v:oval id="_x0000_s1622" style="position:absolute;left:4347;top:2454;width:120;height:120"/>
            <v:oval id="_x0000_s1623" style="position:absolute;left:2787;top:2169;width:120;height:120"/>
            <v:oval id="_x0000_s1624" style="position:absolute;left:3507;top:2484;width:120;height:120"/>
            <v:oval id="_x0000_s1625" style="position:absolute;left:4347;top:2694;width:120;height:120"/>
            <v:oval id="_x0000_s1626" style="position:absolute;left:5187;top:2904;width:120;height:120"/>
            <v:oval id="_x0000_s1627" style="position:absolute;left:2787;top:2574;width:120;height:120"/>
            <v:oval id="_x0000_s1628" style="position:absolute;left:3507;top:2904;width:120;height:120"/>
            <v:oval id="_x0000_s1629" style="position:absolute;left:2781;top:1819;width:120;height:120"/>
            <v:oval id="_x0000_s1630" style="position:absolute;left:2781;top:2344;width:120;height:120"/>
            <v:oval id="_x0000_s1631" style="position:absolute;left:4341;top:3174;width:120;height:120"/>
            <v:shapetype id="_x0000_t32" coordsize="21600,21600" o:spt="32" o:oned="t" path="m,l21600,21600e" filled="f">
              <v:path arrowok="t" fillok="f" o:connecttype="none"/>
              <o:lock v:ext="edit" shapetype="t"/>
            </v:shapetype>
            <v:shape id="_x0000_s1632" type="#_x0000_t32" style="position:absolute;left:2883;top:1921;width:657;height:389" o:connectortype="straight"/>
            <v:shape id="_x0000_s1633" type="#_x0000_t32" style="position:absolute;left:2907;top:2034;width:600;height:150" o:connectortype="straight"/>
            <v:shape id="_x0000_s1634" type="#_x0000_t32" style="position:absolute;left:3609;top:2226;width:756;height:246" o:connectortype="straight"/>
            <v:shape id="_x0000_s1635" type="#_x0000_t32" style="position:absolute;left:2907;top:2229;width:603;height:276" o:connectortype="straight"/>
            <v:shape id="_x0000_s1636" type="#_x0000_t32" style="position:absolute;left:3627;top:2544;width:693;height:156" o:connectortype="straight"/>
            <v:shape id="_x0000_s1637" type="#_x0000_t32" style="position:absolute;left:4467;top:2754;width:723;height:171" o:connectortype="straight"/>
            <v:oval id="_x0000_s1638" style="position:absolute;left:5187;top:3054;width:120;height:120"/>
            <v:oval id="_x0000_s1639" style="position:absolute;left:6027;top:3534;width:120;height:120"/>
            <v:shape id="_x0000_s1640" type="#_x0000_t32" style="position:absolute;left:2889;top:2676;width:627;height:264" o:connectortype="straight"/>
            <v:shape id="_x0000_s1641" type="#_x0000_t32" style="position:absolute;left:3627;top:2964;width:714;height:231" o:connectortype="straight"/>
            <v:shape id="_x0000_s1642" type="#_x0000_t32" style="position:absolute;left:4461;top:3120;width:705;height:114;flip:y" o:connectortype="straight"/>
            <v:shape id="_x0000_s1643" type="#_x0000_t32" style="position:absolute;left:5289;top:3156;width:732;height:399" o:connectortype="straight"/>
            <v:oval id="_x0000_s1644" style="position:absolute;left:2787;top:2824;width:120;height:120"/>
            <v:oval id="_x0000_s1645" style="position:absolute;left:3507;top:3184;width:120;height:120"/>
            <v:oval id="_x0000_s1646" style="position:absolute;left:4341;top:3354;width:126;height:130"/>
            <v:oval id="_x0000_s1647" style="position:absolute;left:5181;top:3534;width:120;height:120"/>
            <v:oval id="_x0000_s1648" style="position:absolute;left:6021;top:3364;width:120;height:120"/>
            <v:oval id="_x0000_s1649" style="position:absolute;left:6861;top:3904;width:120;height:120"/>
            <v:shape id="_x0000_s1650" type="#_x0000_t32" style="position:absolute;left:2889;top:2926;width:636;height:276" o:connectortype="straight"/>
            <v:shape id="_x0000_s1651" type="#_x0000_t32" style="position:absolute;left:3627;top:3244;width:714;height:175" o:connectortype="straight"/>
            <v:shape id="_x0000_s1652" type="#_x0000_t32" style="position:absolute;left:4467;top:3414;width:714;height:175" o:connectortype="straight"/>
            <v:shape id="_x0000_s1653" type="#_x0000_t32" style="position:absolute;left:5283;top:3424;width:738;height:128;flip:y" o:connectortype="straight"/>
            <v:shape id="_x0000_s1654" type="#_x0000_t32" style="position:absolute;left:6141;top:3424;width:738;height:498" o:connectortype="straight"/>
            <v:oval id="_x0000_s1655" style="position:absolute;left:2787;top:3054;width:120;height:120"/>
            <v:oval id="_x0000_s1656" style="position:absolute;left:3507;top:3294;width:120;height:120"/>
            <v:oval id="_x0000_s1657" style="position:absolute;left:4347;top:3579;width:120;height:120"/>
            <v:oval id="_x0000_s1658" style="position:absolute;left:5187;top:3654;width:120;height:120"/>
            <v:oval id="_x0000_s1659" style="position:absolute;left:6027;top:3684;width:120;height:120"/>
            <v:oval id="_x0000_s1660" style="position:absolute;left:6867;top:3534;width:126;height:119"/>
            <v:oval id="_x0000_s1661" style="position:absolute;left:7707;top:4254;width:120;height:120"/>
            <v:shape id="_x0000_s1662" type="#_x0000_t32" style="position:absolute;left:2907;top:3114;width:600;height:240" o:connectortype="straight"/>
            <v:shape id="_x0000_s1663" type="#_x0000_t32" style="position:absolute;left:3627;top:3354;width:738;height:243" o:connectortype="straight"/>
            <v:shape id="_x0000_s1664" type="#_x0000_t32" style="position:absolute;left:4467;top:3639;width:720;height:75" o:connectortype="straight"/>
            <v:shape id="_x0000_s1665" type="#_x0000_t32" style="position:absolute;left:5307;top:3714;width:720;height:30" o:connectortype="straight"/>
            <v:shape id="_x0000_s1666" type="#_x0000_t32" style="position:absolute;left:6147;top:3636;width:738;height:108;flip:y" o:connectortype="straight"/>
            <v:shape id="_x0000_s1667" type="#_x0000_t32" style="position:absolute;left:6975;top:3636;width:750;height:636" o:connectortype="straight"/>
            <v:oval id="_x0000_s1668" style="position:absolute;left:2787;top:3249;width:120;height:120"/>
            <v:oval id="_x0000_s1669" style="position:absolute;left:3507;top:3594;width:120;height:120"/>
            <v:oval id="_x0000_s1670" style="position:absolute;left:4347;top:3774;width:120;height:120"/>
            <v:oval id="_x0000_s1671" style="position:absolute;left:5187;top:3984;width:120;height:120"/>
            <v:oval id="_x0000_s1672" style="position:absolute;left:6027;top:3894;width:120;height:120"/>
            <v:oval id="_x0000_s1673" style="position:absolute;left:6867;top:4224;width:120;height:120"/>
            <v:oval id="_x0000_s1674" style="position:absolute;left:7707;top:3894;width:120;height:120"/>
            <v:oval id="_x0000_s1675" style="position:absolute;left:8547;top:4554;width:120;height:120"/>
            <v:oval id="_x0000_s1676" style="position:absolute;left:3507;top:3804;width:120;height:120"/>
            <v:oval id="_x0000_s1677" style="position:absolute;left:5187;top:4284;width:120;height:120"/>
            <v:shape id="_x0000_s1678" type="#_x0000_t32" style="position:absolute;left:2889;top:3351;width:636;height:261" o:connectortype="straight"/>
            <v:shape id="_x0000_s1679" type="#_x0000_t32" style="position:absolute;left:3627;top:3654;width:738;height:138" o:connectortype="straight"/>
            <v:shape id="_x0000_s1680" type="#_x0000_t32" style="position:absolute;left:4467;top:3834;width:720;height:210" o:connectortype="straight"/>
            <v:shape id="_x0000_s1681" type="#_x0000_t32" style="position:absolute;left:5307;top:3954;width:720;height:90;flip:y" o:connectortype="straight"/>
            <v:shape id="_x0000_s1682" type="#_x0000_t32" style="position:absolute;left:6147;top:3954;width:738;height:288" o:connectortype="straight"/>
            <v:shape id="_x0000_s1683" type="#_x0000_t32" style="position:absolute;left:6987;top:3996;width:738;height:288;flip:y" o:connectortype="straight"/>
            <v:shape id="_x0000_s1684" type="#_x0000_t32" style="position:absolute;left:7809;top:3996;width:756;height:576" o:connectortype="straight"/>
            <v:oval id="_x0000_s1685" style="position:absolute;left:4347;top:4074;width:120;height:120"/>
            <v:oval id="_x0000_s1686" style="position:absolute;left:6027;top:4419;width:119;height:120"/>
            <v:oval id="_x0000_s1687" style="position:absolute;left:6867;top:4614;width:120;height:120"/>
            <v:oval id="_x0000_s1688" style="position:absolute;left:7707;top:4749;width:126;height:120"/>
            <v:oval id="_x0000_s1689" style="position:absolute;left:9267;top:4899;width:120;height:120"/>
            <v:oval id="_x0000_s1690" style="position:absolute;left:8547;top:4374;width:120;height:120"/>
            <v:oval id="_x0000_s1691" style="position:absolute;left:2787;top:3534;width:120;height:120"/>
            <v:shape id="_x0000_s1692" type="#_x0000_t32" style="position:absolute;left:2889;top:3636;width:618;height:228" o:connectortype="straight"/>
            <v:shape id="_x0000_s1693" type="#_x0000_t32" style="position:absolute;left:3609;top:3906;width:738;height:228;flip:x y" o:connectortype="straight"/>
            <v:shape id="_x0000_s1694" type="#_x0000_t32" style="position:absolute;left:4467;top:4134;width:720;height:210" o:connectortype="straight"/>
            <v:shape id="_x0000_s1695" type="#_x0000_t32" style="position:absolute;left:5307;top:4344;width:720;height:135" o:connectortype="straight"/>
            <v:shape id="_x0000_s1696" type="#_x0000_t32" style="position:absolute;left:6129;top:4521;width:738;height:153" o:connectortype="straight"/>
            <v:shape id="_x0000_s1697" type="#_x0000_t32" style="position:absolute;left:6987;top:4674;width:720;height:135" o:connectortype="straight"/>
            <v:shape id="_x0000_s1698" type="#_x0000_t32" style="position:absolute;left:7815;top:4476;width:750;height:291;flip:y" o:connectortype="straight"/>
            <v:shape id="_x0000_s1699" type="#_x0000_t32" style="position:absolute;left:8649;top:4476;width:636;height:441" o:connectortype="straight"/>
            <v:shape id="_x0000_s1700" type="#_x0000_t202" style="position:absolute;left:2067;top:2214;width:360;height:360" filled="f" stroked="f">
              <v:textbox style="mso-next-textbox:#_x0000_s1700">
                <w:txbxContent>
                  <w:p w:rsidR="008E36F0" w:rsidRDefault="008E36F0" w:rsidP="00257067">
                    <w:r>
                      <w:t>1</w:t>
                    </w:r>
                  </w:p>
                </w:txbxContent>
              </v:textbox>
            </v:shape>
            <v:shape id="_x0000_s1701" type="#_x0000_t202" style="position:absolute;left:1827;top:1674;width:360;height:360" filled="f" stroked="f">
              <v:textbox style="mso-next-textbox:#_x0000_s1701">
                <w:txbxContent>
                  <w:p w:rsidR="008E36F0" w:rsidRDefault="008E36F0" w:rsidP="00257067">
                    <w:r>
                      <w:t>2</w:t>
                    </w:r>
                  </w:p>
                </w:txbxContent>
              </v:textbox>
            </v:shape>
            <v:shape id="_x0000_s1702" type="#_x0000_t202" style="position:absolute;left:2067;top:1854;width:360;height:360" filled="f" stroked="f">
              <v:textbox style="mso-next-textbox:#_x0000_s1702">
                <w:txbxContent>
                  <w:p w:rsidR="008E36F0" w:rsidRDefault="008E36F0" w:rsidP="00257067">
                    <w:r>
                      <w:t>3</w:t>
                    </w:r>
                  </w:p>
                </w:txbxContent>
              </v:textbox>
            </v:shape>
            <v:shape id="_x0000_s1703" type="#_x0000_t202" style="position:absolute;left:1827;top:2034;width:360;height:360" filled="f" stroked="f">
              <v:textbox style="mso-next-textbox:#_x0000_s1703">
                <w:txbxContent>
                  <w:p w:rsidR="008E36F0" w:rsidRDefault="008E36F0" w:rsidP="00257067">
                    <w:r>
                      <w:t>4</w:t>
                    </w:r>
                  </w:p>
                </w:txbxContent>
              </v:textbox>
            </v:shape>
            <v:shape id="_x0000_s1704" type="#_x0000_t202" style="position:absolute;left:1827;top:2439;width:360;height:360" filled="f" stroked="f">
              <v:textbox style="mso-next-textbox:#_x0000_s1704">
                <w:txbxContent>
                  <w:p w:rsidR="008E36F0" w:rsidRDefault="008E36F0" w:rsidP="00257067">
                    <w:r>
                      <w:t>5</w:t>
                    </w:r>
                  </w:p>
                </w:txbxContent>
              </v:textbox>
            </v:shape>
            <v:shape id="_x0000_s1705" type="#_x0000_t202" style="position:absolute;left:2067;top:2679;width:360;height:360" filled="f" stroked="f">
              <v:textbox style="mso-next-textbox:#_x0000_s1705">
                <w:txbxContent>
                  <w:p w:rsidR="008E36F0" w:rsidRDefault="008E36F0" w:rsidP="00257067">
                    <w:r>
                      <w:t>6</w:t>
                    </w:r>
                  </w:p>
                </w:txbxContent>
              </v:textbox>
            </v:shape>
            <v:shape id="_x0000_s1706" type="#_x0000_t202" style="position:absolute;left:1827;top:2889;width:360;height:360" filled="f" stroked="f">
              <v:textbox style="mso-next-textbox:#_x0000_s1706">
                <w:txbxContent>
                  <w:p w:rsidR="008E36F0" w:rsidRDefault="008E36F0" w:rsidP="00257067">
                    <w:r>
                      <w:t>7</w:t>
                    </w:r>
                  </w:p>
                </w:txbxContent>
              </v:textbox>
            </v:shape>
            <v:shape id="_x0000_s1707" type="#_x0000_t202" style="position:absolute;left:2067;top:3129;width:360;height:360" filled="f" stroked="f">
              <v:textbox style="mso-next-textbox:#_x0000_s1707">
                <w:txbxContent>
                  <w:p w:rsidR="008E36F0" w:rsidRDefault="008E36F0" w:rsidP="00257067">
                    <w:r>
                      <w:t>8</w:t>
                    </w:r>
                  </w:p>
                </w:txbxContent>
              </v:textbox>
            </v:shape>
            <v:shape id="_x0000_s1708" type="#_x0000_t202" style="position:absolute;left:1827;top:3384;width:360;height:360" filled="f" stroked="f">
              <v:textbox style="mso-next-textbox:#_x0000_s1708">
                <w:txbxContent>
                  <w:p w:rsidR="008E36F0" w:rsidRDefault="008E36F0" w:rsidP="00257067">
                    <w:r>
                      <w:t>9</w:t>
                    </w:r>
                  </w:p>
                </w:txbxContent>
              </v:textbox>
            </v:shape>
            <v:line id="_x0000_s1709" style="position:absolute" from="2187,1854" to="2787,1855"/>
            <v:line id="_x0000_s1710" style="position:absolute;flip:y" from="2187,2626" to="2805,2634"/>
            <v:line id="_x0000_s1711" style="position:absolute" from="2667,2334" to="3147,2335"/>
            <v:line id="_x0000_s1712" style="position:absolute;flip:y" from="2187,3121" to="2781,3129"/>
            <v:line id="_x0000_s1713" style="position:absolute" from="2187,2214" to="2787,2215"/>
            <v:line id="_x0000_s1714" style="position:absolute" from="2307,2034" to="2787,2035"/>
            <v:line id="_x0000_s1715" style="position:absolute" from="2307,2394" to="2787,2395"/>
            <v:line id="_x0000_s1716" style="position:absolute" from="2307,2874" to="2787,2875"/>
            <v:line id="_x0000_s1717" style="position:absolute" from="2307,3324" to="2787,3325"/>
            <v:oval id="_x0000_s1718" style="position:absolute;left:2787;top:5154;width:120;height:120"/>
            <v:oval id="_x0000_s1719" style="position:absolute;left:3507;top:5154;width:120;height:120"/>
            <v:oval id="_x0000_s1720" style="position:absolute;left:4347;top:5154;width:120;height:120"/>
            <v:oval id="_x0000_s1721" style="position:absolute;left:5187;top:5154;width:120;height:120"/>
            <v:oval id="_x0000_s1722" style="position:absolute;left:6027;top:5154;width:120;height:120"/>
            <v:oval id="_x0000_s1723" style="position:absolute;left:6867;top:5154;width:120;height:120"/>
            <v:oval id="_x0000_s1724" style="position:absolute;left:7707;top:5154;width:120;height:120"/>
            <v:oval id="_x0000_s1725" style="position:absolute;left:8547;top:5154;width:120;height:120"/>
            <v:oval id="_x0000_s1726" style="position:absolute;left:9267;top:5154;width:120;height:120"/>
            <v:shape id="_x0000_s1727" type="#_x0000_t202" style="position:absolute;left:2667;top:5454;width:480;height:360" filled="f" stroked="f">
              <v:textbox style="mso-next-textbox:#_x0000_s1727">
                <w:txbxContent>
                  <w:p w:rsidR="008E36F0" w:rsidRDefault="008E36F0" w:rsidP="00257067">
                    <w:r>
                      <w:t>1</w:t>
                    </w:r>
                  </w:p>
                </w:txbxContent>
              </v:textbox>
            </v:shape>
            <v:shape id="_x0000_s1728" type="#_x0000_t202" style="position:absolute;left:3387;top:5454;width:480;height:360" filled="f" stroked="f">
              <v:textbox style="mso-next-textbox:#_x0000_s1728">
                <w:txbxContent>
                  <w:p w:rsidR="008E36F0" w:rsidRDefault="008E36F0" w:rsidP="00257067">
                    <w:r>
                      <w:t>2</w:t>
                    </w:r>
                  </w:p>
                </w:txbxContent>
              </v:textbox>
            </v:shape>
            <v:shape id="_x0000_s1729" type="#_x0000_t202" style="position:absolute;left:4197;top:5454;width:480;height:360" filled="f" stroked="f">
              <v:textbox style="mso-next-textbox:#_x0000_s1729">
                <w:txbxContent>
                  <w:p w:rsidR="008E36F0" w:rsidRDefault="008E36F0" w:rsidP="00257067">
                    <w:r>
                      <w:t>3</w:t>
                    </w:r>
                  </w:p>
                </w:txbxContent>
              </v:textbox>
            </v:shape>
            <v:shape id="_x0000_s1730" type="#_x0000_t202" style="position:absolute;left:5037;top:5454;width:630;height:360" filled="f" stroked="f">
              <v:textbox style="mso-next-textbox:#_x0000_s1730">
                <w:txbxContent>
                  <w:p w:rsidR="008E36F0" w:rsidRDefault="008E36F0" w:rsidP="00257067">
                    <w:r>
                      <w:t>4</w:t>
                    </w:r>
                  </w:p>
                </w:txbxContent>
              </v:textbox>
            </v:shape>
            <v:shape id="_x0000_s1731" type="#_x0000_t202" style="position:absolute;left:5892;top:5454;width:630;height:360" filled="f" stroked="f">
              <v:textbox style="mso-next-textbox:#_x0000_s1731">
                <w:txbxContent>
                  <w:p w:rsidR="008E36F0" w:rsidRDefault="008E36F0" w:rsidP="00257067">
                    <w:r>
                      <w:t>5</w:t>
                    </w:r>
                  </w:p>
                </w:txbxContent>
              </v:textbox>
            </v:shape>
            <v:shape id="_x0000_s1732" type="#_x0000_t202" style="position:absolute;left:6702;top:5454;width:630;height:360" filled="f" stroked="f">
              <v:textbox style="mso-next-textbox:#_x0000_s1732">
                <w:txbxContent>
                  <w:p w:rsidR="008E36F0" w:rsidRDefault="008E36F0" w:rsidP="00257067">
                    <w:r>
                      <w:t>6</w:t>
                    </w:r>
                  </w:p>
                </w:txbxContent>
              </v:textbox>
            </v:shape>
            <v:shape id="_x0000_s1733" type="#_x0000_t202" style="position:absolute;left:7557;top:5454;width:630;height:360" filled="f" stroked="f">
              <v:textbox style="mso-next-textbox:#_x0000_s1733">
                <w:txbxContent>
                  <w:p w:rsidR="008E36F0" w:rsidRDefault="008E36F0" w:rsidP="00257067">
                    <w:r>
                      <w:t>7</w:t>
                    </w:r>
                  </w:p>
                </w:txbxContent>
              </v:textbox>
            </v:shape>
            <v:shape id="_x0000_s1734" type="#_x0000_t202" style="position:absolute;left:8397;top:5454;width:630;height:360" filled="f" stroked="f">
              <v:textbox style="mso-next-textbox:#_x0000_s1734">
                <w:txbxContent>
                  <w:p w:rsidR="008E36F0" w:rsidRDefault="008E36F0" w:rsidP="00257067">
                    <w:r>
                      <w:t>8</w:t>
                    </w:r>
                  </w:p>
                </w:txbxContent>
              </v:textbox>
            </v:shape>
            <v:shape id="_x0000_s1735" type="#_x0000_t202" style="position:absolute;left:9132;top:5454;width:630;height:360" filled="f" stroked="f">
              <v:textbox style="mso-next-textbox:#_x0000_s1735">
                <w:txbxContent>
                  <w:p w:rsidR="008E36F0" w:rsidRDefault="008E36F0" w:rsidP="00257067">
                    <w:r>
                      <w:t>9</w:t>
                    </w:r>
                  </w:p>
                </w:txbxContent>
              </v:textbox>
            </v:shape>
            <v:shape id="_x0000_s1736" type="#_x0000_t202" style="position:absolute;left:3987;top:5214;width:4920;height:480" filled="f" stroked="f">
              <v:textbox style="mso-next-textbox:#_x0000_s1736">
                <w:txbxContent>
                  <w:p w:rsidR="008E36F0" w:rsidRPr="00257067" w:rsidRDefault="008E36F0" w:rsidP="00257067">
                    <w:pPr>
                      <w:rPr>
                        <w:sz w:val="24"/>
                        <w:szCs w:val="24"/>
                      </w:rPr>
                    </w:pPr>
                    <w:r w:rsidRPr="00257067">
                      <w:rPr>
                        <w:sz w:val="24"/>
                        <w:szCs w:val="24"/>
                      </w:rPr>
                      <w:t>Место в семье (по порядку рождения)</w:t>
                    </w:r>
                  </w:p>
                </w:txbxContent>
              </v:textbox>
            </v:shape>
            <v:shape id="_x0000_s1737" type="#_x0000_t202" style="position:absolute;left:1227;top:1614;width:600;height:2880" filled="f" fillcolor="#030" stroked="f">
              <v:textbox style="layout-flow:vertical;mso-layout-flow-alt:bottom-to-top;mso-next-textbox:#_x0000_s1737">
                <w:txbxContent>
                  <w:p w:rsidR="008E36F0" w:rsidRPr="00257067" w:rsidRDefault="008E36F0" w:rsidP="00257067">
                    <w:pPr>
                      <w:rPr>
                        <w:sz w:val="24"/>
                        <w:szCs w:val="24"/>
                      </w:rPr>
                    </w:pPr>
                    <w:r w:rsidRPr="00257067">
                      <w:rPr>
                        <w:sz w:val="24"/>
                        <w:szCs w:val="24"/>
                      </w:rPr>
                      <w:t>Количество детей в семье</w:t>
                    </w:r>
                  </w:p>
                </w:txbxContent>
              </v:textbox>
            </v:shape>
            <v:shape id="_x0000_s1738" type="#_x0000_t202" style="position:absolute;left:9747;top:1614;width:600;height:3960" filled="f" fillcolor="#030" stroked="f">
              <v:textbox style="layout-flow:vertical;mso-layout-flow-alt:bottom-to-top;mso-next-textbox:#_x0000_s1738">
                <w:txbxContent>
                  <w:p w:rsidR="008E36F0" w:rsidRDefault="008E36F0" w:rsidP="00257067">
                    <w:pPr>
                      <w:jc w:val="center"/>
                    </w:pPr>
                    <w:r>
                      <w:t>Интеллектуальные потенции</w:t>
                    </w:r>
                  </w:p>
                </w:txbxContent>
              </v:textbox>
            </v:shape>
            <v:line id="_x0000_s1739" style="position:absolute;flip:y" from="2187,3579" to="2805,3587"/>
          </v:group>
        </w:pict>
      </w:r>
      <w:r>
        <w:rPr>
          <w:lang w:val="ru-RU"/>
        </w:rPr>
        <w:pict>
          <v:shape id="_x0000_i1066" type="#_x0000_t75" style="width:439.5pt;height:210pt">
            <v:imagedata croptop="-65520f" cropbottom="65520f"/>
          </v:shape>
        </w:pict>
      </w:r>
    </w:p>
    <w:p w:rsidR="00C2129D" w:rsidRPr="008E36F0" w:rsidRDefault="005F15A9" w:rsidP="00257067">
      <w:pPr>
        <w:pStyle w:val="11"/>
        <w:ind w:firstLine="567"/>
        <w:rPr>
          <w:lang w:val="ru-RU"/>
        </w:rPr>
      </w:pPr>
      <w:r w:rsidRPr="008E36F0">
        <w:rPr>
          <w:lang w:val="ru-RU"/>
        </w:rPr>
        <w:t>Модель предсказывает замедление интеллектуального развития старших де</w:t>
      </w:r>
      <w:r w:rsidRPr="008E36F0">
        <w:rPr>
          <w:lang w:val="ru-RU"/>
        </w:rPr>
        <w:softHyphen/>
        <w:t>тей при рождении младенца, но, по данным Зайонца, этот эффект наблюдается только тогда, когда старшие дети не достигли 14-летнего возраста</w:t>
      </w:r>
      <w:r w:rsidR="00496BA1" w:rsidRPr="008E36F0">
        <w:rPr>
          <w:lang w:val="ru-RU"/>
        </w:rPr>
        <w:t>[6</w:t>
      </w:r>
      <w:r w:rsidR="00E046C9" w:rsidRPr="008E36F0">
        <w:rPr>
          <w:lang w:val="ru-RU"/>
        </w:rPr>
        <w:t>;130</w:t>
      </w:r>
      <w:r w:rsidR="00496BA1" w:rsidRPr="008E36F0">
        <w:rPr>
          <w:lang w:val="ru-RU"/>
        </w:rPr>
        <w:t>]</w:t>
      </w:r>
      <w:r w:rsidRPr="008E36F0">
        <w:rPr>
          <w:lang w:val="ru-RU"/>
        </w:rPr>
        <w:t>.</w:t>
      </w:r>
    </w:p>
    <w:p w:rsidR="005F15A9" w:rsidRPr="008E36F0" w:rsidRDefault="005F15A9" w:rsidP="00756DEE">
      <w:pPr>
        <w:pStyle w:val="11"/>
        <w:ind w:firstLine="567"/>
        <w:rPr>
          <w:lang w:val="ru-RU"/>
        </w:rPr>
      </w:pPr>
      <w:r w:rsidRPr="008E36F0">
        <w:rPr>
          <w:lang w:val="ru-RU"/>
        </w:rPr>
        <w:t>Модель Зайонца предсказывает отрицательное влияние на развитие интел</w:t>
      </w:r>
      <w:r w:rsidRPr="008E36F0">
        <w:rPr>
          <w:lang w:val="ru-RU"/>
        </w:rPr>
        <w:softHyphen/>
        <w:t xml:space="preserve">лекта очередности рождения детей в раннем возрасте до 3 лет, положительный эффект для детей от 4 до 9 лет, отсутствие эффекта для детей от 9 до 12 лет, а </w:t>
      </w:r>
      <w:r w:rsidRPr="008E36F0">
        <w:rPr>
          <w:lang w:val="ru-RU"/>
        </w:rPr>
        <w:lastRenderedPageBreak/>
        <w:t>затем возрастающее отрицательное воздействие.</w:t>
      </w:r>
    </w:p>
    <w:p w:rsidR="005F15A9" w:rsidRPr="008E36F0" w:rsidRDefault="005F15A9" w:rsidP="00756DEE">
      <w:pPr>
        <w:pStyle w:val="11"/>
        <w:ind w:firstLine="567"/>
        <w:rPr>
          <w:lang w:val="ru-RU"/>
        </w:rPr>
      </w:pPr>
      <w:r w:rsidRPr="008E36F0">
        <w:rPr>
          <w:lang w:val="ru-RU"/>
        </w:rPr>
        <w:t>Модель Зайонца оказалась пригодной для прогнозирования IQ, но не для прогнозирования креативности</w:t>
      </w:r>
      <w:r w:rsidR="00496BA1" w:rsidRPr="008E36F0">
        <w:rPr>
          <w:lang w:val="ru-RU"/>
        </w:rPr>
        <w:t>[9</w:t>
      </w:r>
      <w:r w:rsidR="00E046C9" w:rsidRPr="008E36F0">
        <w:rPr>
          <w:lang w:val="ru-RU"/>
        </w:rPr>
        <w:t>;153</w:t>
      </w:r>
      <w:r w:rsidR="00496BA1" w:rsidRPr="008E36F0">
        <w:rPr>
          <w:lang w:val="ru-RU"/>
        </w:rPr>
        <w:t>]</w:t>
      </w:r>
      <w:r w:rsidRPr="008E36F0">
        <w:rPr>
          <w:lang w:val="ru-RU"/>
        </w:rPr>
        <w:t>.</w:t>
      </w:r>
    </w:p>
    <w:p w:rsidR="00C10917" w:rsidRPr="008E36F0" w:rsidRDefault="005F15A9" w:rsidP="00756DEE">
      <w:pPr>
        <w:pStyle w:val="11"/>
        <w:ind w:firstLine="567"/>
        <w:rPr>
          <w:lang w:val="ru-RU"/>
        </w:rPr>
      </w:pPr>
      <w:r w:rsidRPr="008E36F0">
        <w:rPr>
          <w:lang w:val="ru-RU"/>
        </w:rPr>
        <w:t>Общение со сверстниками не рассматривается в теории Зайонца как поло</w:t>
      </w:r>
      <w:r w:rsidRPr="008E36F0">
        <w:rPr>
          <w:lang w:val="ru-RU"/>
        </w:rPr>
        <w:softHyphen/>
        <w:t>жительный фактор. Существуют, по крайней мере, еще две теории, которые рас</w:t>
      </w:r>
      <w:r w:rsidRPr="008E36F0">
        <w:rPr>
          <w:lang w:val="ru-RU"/>
        </w:rPr>
        <w:softHyphen/>
        <w:t>сматривают взаимодействие ребенка со взрослым или со сверстниками как фак</w:t>
      </w:r>
      <w:r w:rsidRPr="008E36F0">
        <w:rPr>
          <w:lang w:val="ru-RU"/>
        </w:rPr>
        <w:softHyphen/>
        <w:t>торы интеллектуального развития. Пиаже  считал, что обсуждение интеллекту</w:t>
      </w:r>
      <w:r w:rsidRPr="008E36F0">
        <w:rPr>
          <w:lang w:val="ru-RU"/>
        </w:rPr>
        <w:softHyphen/>
        <w:t>альной проблемы ровесниками, взгляды которых различны, приводит к децентрации (преодолению эгоцентризма в мышлении) и к интенсивному развитию когнитив</w:t>
      </w:r>
      <w:r w:rsidRPr="008E36F0">
        <w:rPr>
          <w:lang w:val="ru-RU"/>
        </w:rPr>
        <w:softHyphen/>
        <w:t>ных операций.</w:t>
      </w:r>
    </w:p>
    <w:p w:rsidR="005F15A9" w:rsidRPr="008E36F0" w:rsidRDefault="005F15A9" w:rsidP="00756DEE">
      <w:pPr>
        <w:pStyle w:val="11"/>
        <w:ind w:firstLine="567"/>
        <w:rPr>
          <w:lang w:val="ru-RU"/>
        </w:rPr>
      </w:pPr>
      <w:r w:rsidRPr="008E36F0">
        <w:rPr>
          <w:lang w:val="ru-RU"/>
        </w:rPr>
        <w:t xml:space="preserve"> Противоположной взглядам Пиаже считается позиция Л. С. Выготского, ко</w:t>
      </w:r>
      <w:r w:rsidRPr="008E36F0">
        <w:rPr>
          <w:lang w:val="ru-RU"/>
        </w:rPr>
        <w:softHyphen/>
        <w:t>торый подчеркивал ведущую роль взрослого в детерминации интеллектуально</w:t>
      </w:r>
      <w:r w:rsidRPr="008E36F0">
        <w:rPr>
          <w:lang w:val="ru-RU"/>
        </w:rPr>
        <w:softHyphen/>
        <w:t>го развития ребенка. В экспериментах Д. Таджа, который проверял влияние взаимодействия детей в паре на их интеллектуальную продуктивность, были по</w:t>
      </w:r>
      <w:r w:rsidRPr="008E36F0">
        <w:rPr>
          <w:lang w:val="ru-RU"/>
        </w:rPr>
        <w:softHyphen/>
        <w:t>лучены весьма интересные результаты: уступающие в продуктивности партнеры достигли прогресса после взаимодействия, тогда как у превосходящих парт</w:t>
      </w:r>
      <w:r w:rsidRPr="008E36F0">
        <w:rPr>
          <w:lang w:val="ru-RU"/>
        </w:rPr>
        <w:softHyphen/>
        <w:t>неров наблюдался заметный регресс в успешн</w:t>
      </w:r>
      <w:r w:rsidR="009705F9" w:rsidRPr="008E36F0">
        <w:rPr>
          <w:lang w:val="ru-RU"/>
        </w:rPr>
        <w:t xml:space="preserve">ости решения задач. Ухудшение, </w:t>
      </w:r>
      <w:r w:rsidRPr="008E36F0">
        <w:rPr>
          <w:lang w:val="ru-RU"/>
        </w:rPr>
        <w:t xml:space="preserve"> по сравнению с индивидуальной деятельностью, но менее выраженное, было выявлено и при работе с одинаковым по интеллекту партнером</w:t>
      </w:r>
      <w:r w:rsidR="00496BA1" w:rsidRPr="008E36F0">
        <w:rPr>
          <w:lang w:val="ru-RU"/>
        </w:rPr>
        <w:t>[16</w:t>
      </w:r>
      <w:r w:rsidR="00E046C9" w:rsidRPr="008E36F0">
        <w:rPr>
          <w:lang w:val="ru-RU"/>
        </w:rPr>
        <w:t>;70</w:t>
      </w:r>
      <w:r w:rsidR="00496BA1" w:rsidRPr="008E36F0">
        <w:rPr>
          <w:lang w:val="ru-RU"/>
        </w:rPr>
        <w:t>]</w:t>
      </w:r>
      <w:r w:rsidRPr="008E36F0">
        <w:rPr>
          <w:lang w:val="ru-RU"/>
        </w:rPr>
        <w:t>. Однако было обнаружено, что у мальчиков наблюдалась тенденция к прогрессу, а у девочек — к регрессу.</w:t>
      </w:r>
    </w:p>
    <w:p w:rsidR="005F15A9" w:rsidRPr="008E36F0" w:rsidRDefault="005F15A9" w:rsidP="00756DEE">
      <w:pPr>
        <w:pStyle w:val="11"/>
        <w:ind w:firstLine="567"/>
        <w:rPr>
          <w:lang w:val="ru-RU"/>
        </w:rPr>
      </w:pPr>
      <w:r w:rsidRPr="008E36F0">
        <w:rPr>
          <w:lang w:val="ru-RU"/>
        </w:rPr>
        <w:t>Но наибольший интерес представляет следующий факт: если оповещать детей о результате решения задачи, дети, работающие индивидуально, прогрессируют более значительно, чем работающие в паре. И только при отсутствии обратной связи у детей, работающих в паре, наблюдается улучшение качества решения задач</w:t>
      </w:r>
      <w:r w:rsidR="00496BA1" w:rsidRPr="008E36F0">
        <w:rPr>
          <w:lang w:val="ru-RU"/>
        </w:rPr>
        <w:t>[16</w:t>
      </w:r>
      <w:r w:rsidR="00E046C9" w:rsidRPr="008E36F0">
        <w:rPr>
          <w:lang w:val="ru-RU"/>
        </w:rPr>
        <w:t>;70</w:t>
      </w:r>
      <w:r w:rsidR="00496BA1" w:rsidRPr="008E36F0">
        <w:rPr>
          <w:lang w:val="ru-RU"/>
        </w:rPr>
        <w:t>]</w:t>
      </w:r>
      <w:r w:rsidRPr="008E36F0">
        <w:rPr>
          <w:lang w:val="ru-RU"/>
        </w:rPr>
        <w:t>.</w:t>
      </w:r>
    </w:p>
    <w:p w:rsidR="005F15A9" w:rsidRPr="008E36F0" w:rsidRDefault="00C10917" w:rsidP="00756DEE">
      <w:pPr>
        <w:pStyle w:val="11"/>
        <w:ind w:firstLine="567"/>
        <w:rPr>
          <w:lang w:val="ru-RU"/>
        </w:rPr>
      </w:pPr>
      <w:r w:rsidRPr="008E36F0">
        <w:rPr>
          <w:lang w:val="ru-RU"/>
        </w:rPr>
        <w:t>Э</w:t>
      </w:r>
      <w:r w:rsidR="005F15A9" w:rsidRPr="008E36F0">
        <w:rPr>
          <w:lang w:val="ru-RU"/>
        </w:rPr>
        <w:t>ти эксперименты полностью соответствуют модели Зайонца. «Интеллектуальный климат» пары детей складывается из их индивидуальных вкладов и делится (в соответствии с моделью) на число партнеров. Отсюда возникает эффект «регрессии к среднему»: снижение продуктивности у успеваю</w:t>
      </w:r>
      <w:r w:rsidR="005F15A9" w:rsidRPr="008E36F0">
        <w:rPr>
          <w:lang w:val="ru-RU"/>
        </w:rPr>
        <w:softHyphen/>
        <w:t>щих и по</w:t>
      </w:r>
      <w:r w:rsidR="005F15A9" w:rsidRPr="008E36F0">
        <w:rPr>
          <w:lang w:val="ru-RU"/>
        </w:rPr>
        <w:lastRenderedPageBreak/>
        <w:t>вышение ее у отстающих. «Обратная связь» (сообщение результата) — это включение «идеального взрослого», что способствует повышению продуктив</w:t>
      </w:r>
      <w:r w:rsidR="005F15A9" w:rsidRPr="008E36F0">
        <w:rPr>
          <w:lang w:val="ru-RU"/>
        </w:rPr>
        <w:softHyphen/>
        <w:t>ности работы детей. На самом деле дети работали не индивидуально, а совмест</w:t>
      </w:r>
      <w:r w:rsidR="005F15A9" w:rsidRPr="008E36F0">
        <w:rPr>
          <w:lang w:val="ru-RU"/>
        </w:rPr>
        <w:softHyphen/>
        <w:t>но с человеком, осуществляющим «обратную связь».</w:t>
      </w:r>
    </w:p>
    <w:p w:rsidR="005F15A9" w:rsidRPr="008E36F0" w:rsidRDefault="005F15A9" w:rsidP="00756DEE">
      <w:pPr>
        <w:pStyle w:val="11"/>
        <w:ind w:firstLine="567"/>
        <w:rPr>
          <w:lang w:val="ru-RU"/>
        </w:rPr>
      </w:pPr>
      <w:r w:rsidRPr="008E36F0">
        <w:rPr>
          <w:lang w:val="ru-RU"/>
        </w:rPr>
        <w:t>Влияние среды на развитие интеллекта несомненно. Если верить оценкам, которые дают разные исследователи, в детерминации общего интеллекта на долю среды приходится 30-35 % общей фенотипической дисперсии, а на долю взаимо</w:t>
      </w:r>
      <w:r w:rsidRPr="008E36F0">
        <w:rPr>
          <w:lang w:val="ru-RU"/>
        </w:rPr>
        <w:softHyphen/>
        <w:t>действия среды и генотипа — около 20 %</w:t>
      </w:r>
      <w:r w:rsidR="00496BA1" w:rsidRPr="008E36F0">
        <w:rPr>
          <w:lang w:val="ru-RU"/>
        </w:rPr>
        <w:t>[6</w:t>
      </w:r>
      <w:r w:rsidR="00E046C9" w:rsidRPr="008E36F0">
        <w:rPr>
          <w:lang w:val="ru-RU"/>
        </w:rPr>
        <w:t>;131</w:t>
      </w:r>
      <w:r w:rsidR="00496BA1" w:rsidRPr="008E36F0">
        <w:rPr>
          <w:lang w:val="ru-RU"/>
        </w:rPr>
        <w:t>]</w:t>
      </w:r>
      <w:r w:rsidRPr="008E36F0">
        <w:rPr>
          <w:lang w:val="ru-RU"/>
        </w:rPr>
        <w:t>. Наиболее подвержены средовым воздействиям невербальный интеллект, сенсомоторные способности, парциаль</w:t>
      </w:r>
      <w:r w:rsidRPr="008E36F0">
        <w:rPr>
          <w:lang w:val="ru-RU"/>
        </w:rPr>
        <w:softHyphen/>
        <w:t>ные способности (восприятие, память и т. д.). Создается впечатление, что способ</w:t>
      </w:r>
      <w:r w:rsidRPr="008E36F0">
        <w:rPr>
          <w:lang w:val="ru-RU"/>
        </w:rPr>
        <w:softHyphen/>
        <w:t>ности, за которые отвечают периферические системы, обеспечивающие непосред</w:t>
      </w:r>
      <w:r w:rsidRPr="008E36F0">
        <w:rPr>
          <w:lang w:val="ru-RU"/>
        </w:rPr>
        <w:softHyphen/>
        <w:t>ственное взаимодействие личности с внешним миром, развиваются в процессе этого взаимодействия, а под влиянием изменения парциальных способностей изменяются общие (интеллект и пр.). Парциальные способности выступают как бы «модераторами», посред</w:t>
      </w:r>
      <w:r w:rsidR="00980001" w:rsidRPr="008E36F0">
        <w:rPr>
          <w:lang w:val="ru-RU"/>
        </w:rPr>
        <w:t>никами и переносчиками влияния c</w:t>
      </w:r>
      <w:r w:rsidRPr="008E36F0">
        <w:rPr>
          <w:lang w:val="ru-RU"/>
        </w:rPr>
        <w:t>редовых факто</w:t>
      </w:r>
      <w:r w:rsidRPr="008E36F0">
        <w:rPr>
          <w:lang w:val="ru-RU"/>
        </w:rPr>
        <w:softHyphen/>
        <w:t>ров на латентную структуру, свойством которой является интеллект</w:t>
      </w:r>
      <w:r w:rsidR="00496BA1" w:rsidRPr="008E36F0">
        <w:rPr>
          <w:lang w:val="ru-RU"/>
        </w:rPr>
        <w:t>[9</w:t>
      </w:r>
      <w:r w:rsidR="00E046C9" w:rsidRPr="008E36F0">
        <w:rPr>
          <w:lang w:val="ru-RU"/>
        </w:rPr>
        <w:t>;155</w:t>
      </w:r>
      <w:r w:rsidR="00496BA1" w:rsidRPr="008E36F0">
        <w:rPr>
          <w:lang w:val="ru-RU"/>
        </w:rPr>
        <w:t>]</w:t>
      </w:r>
      <w:r w:rsidRPr="008E36F0">
        <w:rPr>
          <w:lang w:val="ru-RU"/>
        </w:rPr>
        <w:t>.</w:t>
      </w:r>
    </w:p>
    <w:p w:rsidR="005F15A9" w:rsidRPr="008E36F0" w:rsidRDefault="005F15A9" w:rsidP="00756DEE">
      <w:pPr>
        <w:pStyle w:val="11"/>
        <w:ind w:firstLine="567"/>
        <w:rPr>
          <w:lang w:val="ru-RU"/>
        </w:rPr>
      </w:pPr>
      <w:r w:rsidRPr="008E36F0">
        <w:rPr>
          <w:lang w:val="ru-RU"/>
        </w:rPr>
        <w:t>Итак, роль генотипа в детерминации вариации способностей больше, чем роль среды, если:</w:t>
      </w:r>
    </w:p>
    <w:p w:rsidR="005F15A9" w:rsidRPr="008E36F0" w:rsidRDefault="005F15A9" w:rsidP="00756DEE">
      <w:pPr>
        <w:pStyle w:val="11"/>
        <w:ind w:firstLine="567"/>
        <w:rPr>
          <w:lang w:val="ru-RU"/>
        </w:rPr>
      </w:pPr>
      <w:r w:rsidRPr="008E36F0">
        <w:rPr>
          <w:lang w:val="ru-RU"/>
        </w:rPr>
        <w:t>1)   способность является общей, а не специальной;</w:t>
      </w:r>
    </w:p>
    <w:p w:rsidR="005F15A9" w:rsidRPr="008E36F0" w:rsidRDefault="005F15A9" w:rsidP="00756DEE">
      <w:pPr>
        <w:pStyle w:val="11"/>
        <w:ind w:firstLine="567"/>
        <w:rPr>
          <w:lang w:val="ru-RU"/>
        </w:rPr>
      </w:pPr>
      <w:r w:rsidRPr="008E36F0">
        <w:rPr>
          <w:lang w:val="ru-RU"/>
        </w:rPr>
        <w:t>2)   способность тесно связана с общим интеллектом;</w:t>
      </w:r>
    </w:p>
    <w:p w:rsidR="005F15A9" w:rsidRPr="008E36F0" w:rsidRDefault="005F15A9" w:rsidP="00756DEE">
      <w:pPr>
        <w:pStyle w:val="11"/>
        <w:ind w:firstLine="567"/>
        <w:rPr>
          <w:lang w:val="ru-RU"/>
        </w:rPr>
      </w:pPr>
      <w:r w:rsidRPr="008E36F0">
        <w:rPr>
          <w:lang w:val="ru-RU"/>
        </w:rPr>
        <w:t>3)    способность не влияет непосредственно на моторно-перцептивное взаимо</w:t>
      </w:r>
      <w:r w:rsidRPr="008E36F0">
        <w:rPr>
          <w:lang w:val="ru-RU"/>
        </w:rPr>
        <w:softHyphen/>
        <w:t>действие индивида со средой;</w:t>
      </w:r>
    </w:p>
    <w:p w:rsidR="005F15A9" w:rsidRPr="008E36F0" w:rsidRDefault="005F15A9" w:rsidP="00756DEE">
      <w:pPr>
        <w:pStyle w:val="11"/>
        <w:ind w:firstLine="567"/>
        <w:rPr>
          <w:lang w:val="ru-RU"/>
        </w:rPr>
      </w:pPr>
      <w:r w:rsidRPr="008E36F0">
        <w:rPr>
          <w:lang w:val="ru-RU"/>
        </w:rPr>
        <w:t>4)   способность  является специфически  человеческой,  видовым  признаком Homo sapiens (например, вербальная).</w:t>
      </w:r>
    </w:p>
    <w:p w:rsidR="005F15A9" w:rsidRPr="008E36F0" w:rsidRDefault="005F15A9" w:rsidP="00756DEE">
      <w:pPr>
        <w:pStyle w:val="11"/>
        <w:ind w:firstLine="567"/>
        <w:rPr>
          <w:lang w:val="ru-RU"/>
        </w:rPr>
      </w:pPr>
      <w:r w:rsidRPr="008E36F0">
        <w:rPr>
          <w:lang w:val="ru-RU"/>
        </w:rPr>
        <w:t>Отсюда следует, что специфически</w:t>
      </w:r>
      <w:r w:rsidR="00980001" w:rsidRPr="008E36F0">
        <w:rPr>
          <w:lang w:val="ru-RU"/>
        </w:rPr>
        <w:t>е</w:t>
      </w:r>
      <w:r w:rsidRPr="008E36F0">
        <w:rPr>
          <w:lang w:val="ru-RU"/>
        </w:rPr>
        <w:t xml:space="preserve"> человеческие способности являются ла</w:t>
      </w:r>
      <w:r w:rsidRPr="008E36F0">
        <w:rPr>
          <w:lang w:val="ru-RU"/>
        </w:rPr>
        <w:softHyphen/>
        <w:t>тентными и проявляются через специальные способности, подверженные воздей</w:t>
      </w:r>
      <w:r w:rsidRPr="008E36F0">
        <w:rPr>
          <w:lang w:val="ru-RU"/>
        </w:rPr>
        <w:softHyphen/>
        <w:t>ствиям  среды.</w:t>
      </w:r>
    </w:p>
    <w:p w:rsidR="005F15A9" w:rsidRPr="008E36F0" w:rsidRDefault="005F15A9" w:rsidP="004B6371">
      <w:pPr>
        <w:pStyle w:val="11"/>
        <w:ind w:firstLine="567"/>
        <w:rPr>
          <w:lang w:val="ru-RU"/>
        </w:rPr>
      </w:pPr>
      <w:r w:rsidRPr="008E36F0">
        <w:rPr>
          <w:lang w:val="ru-RU"/>
        </w:rPr>
        <w:t>Условно схему модели, описывающую детерминацию развития способностей, можно изобразить в следующем виде.</w:t>
      </w:r>
    </w:p>
    <w:p w:rsidR="004B6371" w:rsidRDefault="004B6371" w:rsidP="00756DEE">
      <w:pPr>
        <w:pStyle w:val="11"/>
        <w:ind w:firstLine="567"/>
        <w:rPr>
          <w:lang w:val="ru-RU"/>
        </w:rPr>
      </w:pPr>
    </w:p>
    <w:p w:rsidR="005F15A9" w:rsidRPr="008E36F0" w:rsidRDefault="00571FAA" w:rsidP="00756DEE">
      <w:pPr>
        <w:pStyle w:val="11"/>
        <w:ind w:firstLine="567"/>
        <w:rPr>
          <w:lang w:val="ru-RU"/>
        </w:rPr>
      </w:pPr>
      <w:r>
        <w:rPr>
          <w:noProof/>
          <w:lang w:val="ru-RU"/>
        </w:rPr>
        <w:pict>
          <v:group id="_x0000_s1607" style="position:absolute;left:0;text-align:left;margin-left:63pt;margin-top:8.9pt;width:351pt;height:271.75pt;z-index:251662848" coordorigin="2961,3244" coordsize="7020,5435">
            <v:shape id="_x0000_s1465" type="#_x0000_t202" style="position:absolute;left:2961;top:8071;width:7020;height:608" filled="f" fillcolor="#030">
              <v:textbox style="mso-next-textbox:#_x0000_s1465">
                <w:txbxContent>
                  <w:p w:rsidR="008E36F0" w:rsidRPr="00350515" w:rsidRDefault="008E36F0" w:rsidP="005F15A9">
                    <w:pPr>
                      <w:jc w:val="center"/>
                      <w:rPr>
                        <w:sz w:val="28"/>
                        <w:szCs w:val="28"/>
                      </w:rPr>
                    </w:pPr>
                    <w:r w:rsidRPr="00350515">
                      <w:rPr>
                        <w:sz w:val="28"/>
                        <w:szCs w:val="28"/>
                      </w:rPr>
                      <w:t>Среда</w:t>
                    </w:r>
                  </w:p>
                </w:txbxContent>
              </v:textbox>
            </v:shape>
            <v:group id="_x0000_s1606" style="position:absolute;left:2961;top:3244;width:7020;height:4830" coordorigin="2961,3244" coordsize="7020,4830">
              <v:shape id="_x0000_s1461" type="#_x0000_t202" style="position:absolute;left:2961;top:3244;width:7020;height:605" filled="f" fillcolor="#030">
                <v:textbox style="mso-next-textbox:#_x0000_s1461">
                  <w:txbxContent>
                    <w:p w:rsidR="008E36F0" w:rsidRPr="00350515" w:rsidRDefault="008E36F0" w:rsidP="005F15A9">
                      <w:pPr>
                        <w:jc w:val="center"/>
                        <w:rPr>
                          <w:sz w:val="28"/>
                          <w:szCs w:val="28"/>
                        </w:rPr>
                      </w:pPr>
                      <w:r w:rsidRPr="00350515">
                        <w:rPr>
                          <w:sz w:val="28"/>
                          <w:szCs w:val="28"/>
                        </w:rPr>
                        <w:t>Генотип</w:t>
                      </w:r>
                    </w:p>
                  </w:txbxContent>
                </v:textbox>
              </v:shape>
              <v:shape id="_x0000_s1462" type="#_x0000_t202" style="position:absolute;left:2961;top:4302;width:7020;height:605" filled="f" fillcolor="#030">
                <v:textbox style="mso-next-textbox:#_x0000_s1462">
                  <w:txbxContent>
                    <w:p w:rsidR="008E36F0" w:rsidRPr="00350515" w:rsidRDefault="008E36F0" w:rsidP="005F15A9">
                      <w:pPr>
                        <w:jc w:val="center"/>
                        <w:rPr>
                          <w:sz w:val="28"/>
                          <w:szCs w:val="28"/>
                        </w:rPr>
                      </w:pPr>
                      <w:r w:rsidRPr="00350515">
                        <w:rPr>
                          <w:sz w:val="28"/>
                          <w:szCs w:val="28"/>
                        </w:rPr>
                        <w:t>Общая способность</w:t>
                      </w:r>
                    </w:p>
                  </w:txbxContent>
                </v:textbox>
              </v:shape>
              <v:shape id="_x0000_s1463" type="#_x0000_t202" style="position:absolute;left:2961;top:5358;width:7020;height:605" filled="f" fillcolor="#030">
                <v:textbox style="mso-next-textbox:#_x0000_s1463">
                  <w:txbxContent>
                    <w:p w:rsidR="008E36F0" w:rsidRPr="00350515" w:rsidRDefault="008E36F0" w:rsidP="005F15A9">
                      <w:pPr>
                        <w:jc w:val="center"/>
                        <w:rPr>
                          <w:sz w:val="28"/>
                          <w:szCs w:val="28"/>
                        </w:rPr>
                      </w:pPr>
                      <w:r w:rsidRPr="00350515">
                        <w:rPr>
                          <w:sz w:val="28"/>
                          <w:szCs w:val="28"/>
                        </w:rPr>
                        <w:t>Специальные способности</w:t>
                      </w:r>
                    </w:p>
                    <w:p w:rsidR="008E36F0" w:rsidRPr="00350515" w:rsidRDefault="008E36F0" w:rsidP="00AB7E4A">
                      <w:pPr>
                        <w:rPr>
                          <w:sz w:val="28"/>
                          <w:szCs w:val="28"/>
                        </w:rPr>
                      </w:pPr>
                    </w:p>
                  </w:txbxContent>
                </v:textbox>
              </v:shape>
              <v:shape id="_x0000_s1464" type="#_x0000_t202" style="position:absolute;left:2961;top:7019;width:7020;height:607" filled="f" fillcolor="#030">
                <v:textbox style="mso-next-textbox:#_x0000_s1464">
                  <w:txbxContent>
                    <w:p w:rsidR="008E36F0" w:rsidRPr="00350515" w:rsidRDefault="008E36F0" w:rsidP="005F15A9">
                      <w:pPr>
                        <w:jc w:val="center"/>
                        <w:rPr>
                          <w:sz w:val="28"/>
                          <w:szCs w:val="28"/>
                        </w:rPr>
                      </w:pPr>
                      <w:r w:rsidRPr="00350515">
                        <w:rPr>
                          <w:sz w:val="28"/>
                          <w:szCs w:val="28"/>
                        </w:rPr>
                        <w:t>Свойства отдельных систем</w:t>
                      </w:r>
                    </w:p>
                    <w:p w:rsidR="008E36F0" w:rsidRPr="00350515" w:rsidRDefault="008E36F0" w:rsidP="00AB7E4A">
                      <w:pPr>
                        <w:rPr>
                          <w:sz w:val="28"/>
                          <w:szCs w:val="28"/>
                        </w:rPr>
                      </w:pPr>
                    </w:p>
                  </w:txbxContent>
                </v:textbox>
              </v:shape>
              <v:shape id="_x0000_s1466" type="#_x0000_t202" style="position:absolute;left:2961;top:5962;width:2430;height:299" filled="f" fillcolor="#030">
                <v:textbox style="mso-next-textbox:#_x0000_s1466" inset="0,0,0,0">
                  <w:txbxContent>
                    <w:p w:rsidR="008E36F0" w:rsidRPr="00350515" w:rsidRDefault="008E36F0" w:rsidP="005F15A9">
                      <w:pPr>
                        <w:jc w:val="center"/>
                        <w:rPr>
                          <w:sz w:val="28"/>
                          <w:szCs w:val="28"/>
                        </w:rPr>
                      </w:pPr>
                      <w:r w:rsidRPr="00350515">
                        <w:rPr>
                          <w:sz w:val="28"/>
                          <w:szCs w:val="28"/>
                        </w:rPr>
                        <w:t>Вербальная</w:t>
                      </w:r>
                    </w:p>
                  </w:txbxContent>
                </v:textbox>
              </v:shape>
              <v:shape id="_x0000_s1467" type="#_x0000_t202" style="position:absolute;left:7551;top:5962;width:2430;height:298" filled="f" fillcolor="#030">
                <v:textbox style="mso-next-textbox:#_x0000_s1467" inset="0,0,0,0">
                  <w:txbxContent>
                    <w:p w:rsidR="008E36F0" w:rsidRPr="00350515" w:rsidRDefault="008E36F0" w:rsidP="005F15A9">
                      <w:pPr>
                        <w:jc w:val="center"/>
                        <w:rPr>
                          <w:sz w:val="28"/>
                          <w:szCs w:val="28"/>
                        </w:rPr>
                      </w:pPr>
                      <w:r w:rsidRPr="00350515">
                        <w:rPr>
                          <w:sz w:val="28"/>
                          <w:szCs w:val="28"/>
                        </w:rPr>
                        <w:t>Числовая</w:t>
                      </w:r>
                    </w:p>
                  </w:txbxContent>
                </v:textbox>
              </v:shape>
              <v:shape id="_x0000_s1468" type="#_x0000_t202" style="position:absolute;left:4581;top:6264;width:3780;height:301" filled="f" fillcolor="#030">
                <v:textbox style="mso-next-textbox:#_x0000_s1468" inset="0,0,0,0">
                  <w:txbxContent>
                    <w:p w:rsidR="008E36F0" w:rsidRPr="00350515" w:rsidRDefault="008E36F0" w:rsidP="005F15A9">
                      <w:pPr>
                        <w:jc w:val="center"/>
                        <w:rPr>
                          <w:sz w:val="28"/>
                          <w:szCs w:val="28"/>
                        </w:rPr>
                      </w:pPr>
                      <w:r w:rsidRPr="00350515">
                        <w:rPr>
                          <w:sz w:val="28"/>
                          <w:szCs w:val="28"/>
                        </w:rPr>
                        <w:t>Пространственная</w:t>
                      </w:r>
                    </w:p>
                  </w:txbxContent>
                </v:textbox>
              </v:shape>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469" type="#_x0000_t5" style="position:absolute;left:6111;top:3849;width:810;height:302;flip:y" filled="f" fillcolor="#030"/>
              <v:shape id="_x0000_s1470" type="#_x0000_t5" style="position:absolute;left:6191;top:4907;width:810;height:300;flip:y" filled="f" fillcolor="#030"/>
              <v:shape id="_x0000_s1471" type="#_x0000_t5" style="position:absolute;left:6201;top:7773;width:810;height:301" filled="f" fillcolor="#030"/>
              <v:line id="_x0000_s1473" style="position:absolute" from="9171,6264" to="9173,7019">
                <v:stroke endarrow="block"/>
              </v:line>
              <v:line id="_x0000_s1474" style="position:absolute" from="4041,6264" to="4046,7019">
                <v:stroke endarrow="block"/>
              </v:line>
              <v:line id="_x0000_s1475" style="position:absolute;flip:x" from="6606,6567" to="6615,7088">
                <v:stroke endarrow="block"/>
              </v:line>
            </v:group>
            <w10:wrap side="left"/>
          </v:group>
        </w:pict>
      </w:r>
    </w:p>
    <w:p w:rsidR="005F15A9" w:rsidRPr="008E36F0" w:rsidRDefault="005F15A9" w:rsidP="00756DEE">
      <w:pPr>
        <w:pStyle w:val="11"/>
        <w:ind w:firstLine="567"/>
        <w:rPr>
          <w:lang w:val="ru-RU"/>
        </w:rPr>
      </w:pPr>
    </w:p>
    <w:p w:rsidR="005F15A9" w:rsidRPr="008E36F0" w:rsidRDefault="005F15A9" w:rsidP="00756DEE">
      <w:pPr>
        <w:pStyle w:val="11"/>
        <w:ind w:firstLine="567"/>
        <w:rPr>
          <w:lang w:val="ru-RU"/>
        </w:rPr>
      </w:pPr>
    </w:p>
    <w:p w:rsidR="005F15A9" w:rsidRPr="008E36F0" w:rsidRDefault="005F15A9" w:rsidP="00756DEE">
      <w:pPr>
        <w:pStyle w:val="11"/>
        <w:ind w:firstLine="567"/>
        <w:rPr>
          <w:lang w:val="ru-RU"/>
        </w:rPr>
      </w:pPr>
    </w:p>
    <w:p w:rsidR="005F15A9" w:rsidRPr="008E36F0" w:rsidRDefault="005F15A9" w:rsidP="00756DEE">
      <w:pPr>
        <w:pStyle w:val="11"/>
        <w:ind w:firstLine="567"/>
        <w:rPr>
          <w:lang w:val="ru-RU"/>
        </w:rPr>
      </w:pPr>
    </w:p>
    <w:p w:rsidR="005F15A9" w:rsidRPr="008E36F0" w:rsidRDefault="005F15A9" w:rsidP="00756DEE">
      <w:pPr>
        <w:pStyle w:val="11"/>
        <w:ind w:firstLine="567"/>
        <w:rPr>
          <w:lang w:val="ru-RU"/>
        </w:rPr>
      </w:pPr>
    </w:p>
    <w:p w:rsidR="005F15A9" w:rsidRPr="008E36F0" w:rsidRDefault="00571FAA" w:rsidP="00756DEE">
      <w:pPr>
        <w:pStyle w:val="11"/>
        <w:ind w:firstLine="567"/>
        <w:rPr>
          <w:lang w:val="ru-RU"/>
        </w:rPr>
      </w:pPr>
      <w:r>
        <w:rPr>
          <w:noProof/>
          <w:lang w:val="ru-RU"/>
        </w:rPr>
        <w:pict>
          <v:line id="_x0000_s1472" style="position:absolute;left:0;text-align:left;flip:x;z-index:251661824" from="112.05pt,14.1pt" to="114.1pt,47.9pt" stroked="f">
            <v:stroke endarrow="block"/>
            <w10:wrap side="left"/>
          </v:line>
        </w:pict>
      </w:r>
    </w:p>
    <w:p w:rsidR="005F15A9" w:rsidRPr="008E36F0" w:rsidRDefault="005F15A9" w:rsidP="00756DEE">
      <w:pPr>
        <w:pStyle w:val="11"/>
        <w:ind w:firstLine="567"/>
        <w:rPr>
          <w:lang w:val="ru-RU"/>
        </w:rPr>
      </w:pPr>
    </w:p>
    <w:p w:rsidR="005F15A9" w:rsidRPr="008E36F0" w:rsidRDefault="005F15A9" w:rsidP="00756DEE">
      <w:pPr>
        <w:pStyle w:val="11"/>
        <w:ind w:firstLine="567"/>
        <w:rPr>
          <w:lang w:val="ru-RU"/>
        </w:rPr>
      </w:pPr>
    </w:p>
    <w:p w:rsidR="005F15A9" w:rsidRPr="008E36F0" w:rsidRDefault="005F15A9" w:rsidP="00756DEE">
      <w:pPr>
        <w:pStyle w:val="11"/>
        <w:ind w:firstLine="567"/>
        <w:rPr>
          <w:lang w:val="ru-RU"/>
        </w:rPr>
      </w:pPr>
    </w:p>
    <w:p w:rsidR="005F15A9" w:rsidRPr="008E36F0" w:rsidRDefault="005F15A9" w:rsidP="00980001">
      <w:pPr>
        <w:pStyle w:val="11"/>
        <w:rPr>
          <w:lang w:val="ru-RU"/>
        </w:rPr>
      </w:pPr>
    </w:p>
    <w:p w:rsidR="00350515" w:rsidRPr="008E36F0" w:rsidRDefault="00350515" w:rsidP="00756DEE">
      <w:pPr>
        <w:pStyle w:val="11"/>
        <w:ind w:firstLine="567"/>
        <w:rPr>
          <w:b/>
          <w:lang w:val="ru-RU"/>
        </w:rPr>
      </w:pPr>
    </w:p>
    <w:p w:rsidR="005F15A9" w:rsidRPr="008E36F0" w:rsidRDefault="005F15A9" w:rsidP="00756DEE">
      <w:pPr>
        <w:pStyle w:val="11"/>
        <w:ind w:firstLine="567"/>
        <w:rPr>
          <w:b/>
          <w:lang w:val="ru-RU"/>
        </w:rPr>
      </w:pPr>
      <w:r w:rsidRPr="008E36F0">
        <w:rPr>
          <w:b/>
          <w:lang w:val="ru-RU"/>
        </w:rPr>
        <w:t>Рис.</w:t>
      </w:r>
      <w:r w:rsidR="00443102" w:rsidRPr="008E36F0">
        <w:rPr>
          <w:b/>
          <w:lang w:val="ru-RU"/>
        </w:rPr>
        <w:t>1</w:t>
      </w:r>
      <w:r w:rsidR="00455A7C" w:rsidRPr="008E36F0">
        <w:rPr>
          <w:b/>
          <w:lang w:val="ru-RU"/>
        </w:rPr>
        <w:t>.</w:t>
      </w:r>
      <w:r w:rsidR="00350515" w:rsidRPr="008E36F0">
        <w:rPr>
          <w:b/>
          <w:lang w:val="ru-RU"/>
        </w:rPr>
        <w:t>6</w:t>
      </w:r>
      <w:r w:rsidRPr="008E36F0">
        <w:rPr>
          <w:b/>
          <w:lang w:val="ru-RU"/>
        </w:rPr>
        <w:t xml:space="preserve"> . Уточненная психогенетическая модель развития способностей (В. Н.Дружинин)</w:t>
      </w:r>
    </w:p>
    <w:p w:rsidR="005310D9" w:rsidRPr="008E36F0" w:rsidRDefault="000A1C11" w:rsidP="009B541B">
      <w:pPr>
        <w:pStyle w:val="3"/>
      </w:pPr>
      <w:bookmarkStart w:id="68" w:name="_Toc71791806"/>
      <w:bookmarkStart w:id="69" w:name="_Toc71791902"/>
      <w:bookmarkStart w:id="70" w:name="_Toc71792642"/>
      <w:bookmarkStart w:id="71" w:name="_Toc73467049"/>
      <w:r w:rsidRPr="008E36F0">
        <w:t>1.</w:t>
      </w:r>
      <w:r w:rsidR="00AF414A" w:rsidRPr="008E36F0">
        <w:t xml:space="preserve">3.2 </w:t>
      </w:r>
      <w:r w:rsidR="005310D9" w:rsidRPr="008E36F0">
        <w:t>Другие фак</w:t>
      </w:r>
      <w:r w:rsidR="00980001" w:rsidRPr="008E36F0">
        <w:t>торы интеллектуального развития</w:t>
      </w:r>
      <w:bookmarkEnd w:id="68"/>
      <w:bookmarkEnd w:id="69"/>
      <w:bookmarkEnd w:id="70"/>
      <w:bookmarkEnd w:id="71"/>
    </w:p>
    <w:p w:rsidR="005310D9" w:rsidRPr="008E36F0" w:rsidRDefault="005310D9" w:rsidP="00756DEE">
      <w:pPr>
        <w:pStyle w:val="11"/>
        <w:ind w:firstLine="567"/>
        <w:rPr>
          <w:lang w:val="ru-RU"/>
        </w:rPr>
      </w:pPr>
      <w:r w:rsidRPr="008E36F0">
        <w:rPr>
          <w:lang w:val="ru-RU"/>
        </w:rPr>
        <w:t>Развитие интеллекта зависит от тех же ф</w:t>
      </w:r>
      <w:r w:rsidR="00496BA1" w:rsidRPr="008E36F0">
        <w:rPr>
          <w:lang w:val="ru-RU"/>
        </w:rPr>
        <w:t>акторов, что и развитие других ф</w:t>
      </w:r>
      <w:r w:rsidRPr="008E36F0">
        <w:rPr>
          <w:lang w:val="ru-RU"/>
        </w:rPr>
        <w:t>ункций организма, т.е. от генетических и иных врожденных факторов, с одной стороны, и от окружающей среды - с другой</w:t>
      </w:r>
      <w:r w:rsidR="00496BA1" w:rsidRPr="008E36F0">
        <w:rPr>
          <w:lang w:val="ru-RU"/>
        </w:rPr>
        <w:t>[8</w:t>
      </w:r>
      <w:r w:rsidR="00E046C9" w:rsidRPr="008E36F0">
        <w:rPr>
          <w:lang w:val="ru-RU"/>
        </w:rPr>
        <w:t>;195</w:t>
      </w:r>
      <w:r w:rsidR="00496BA1" w:rsidRPr="008E36F0">
        <w:rPr>
          <w:lang w:val="ru-RU"/>
        </w:rPr>
        <w:t>]</w:t>
      </w:r>
      <w:r w:rsidRPr="008E36F0">
        <w:rPr>
          <w:lang w:val="ru-RU"/>
        </w:rPr>
        <w:t>.</w:t>
      </w:r>
    </w:p>
    <w:p w:rsidR="005310D9" w:rsidRPr="008E36F0" w:rsidRDefault="00980001" w:rsidP="009D09D2">
      <w:pPr>
        <w:pStyle w:val="5"/>
        <w:rPr>
          <w:sz w:val="28"/>
          <w:szCs w:val="28"/>
        </w:rPr>
      </w:pPr>
      <w:bookmarkStart w:id="72" w:name="_Toc71791807"/>
      <w:bookmarkStart w:id="73" w:name="_Toc71791903"/>
      <w:bookmarkStart w:id="74" w:name="_Toc71792643"/>
      <w:r w:rsidRPr="008E36F0">
        <w:rPr>
          <w:sz w:val="28"/>
          <w:szCs w:val="28"/>
        </w:rPr>
        <w:t>Генетические Факторы</w:t>
      </w:r>
      <w:bookmarkEnd w:id="72"/>
      <w:bookmarkEnd w:id="73"/>
      <w:bookmarkEnd w:id="74"/>
    </w:p>
    <w:p w:rsidR="005310D9" w:rsidRPr="008E36F0" w:rsidRDefault="005310D9" w:rsidP="00756DEE">
      <w:pPr>
        <w:pStyle w:val="11"/>
        <w:ind w:firstLine="567"/>
        <w:rPr>
          <w:lang w:val="ru-RU"/>
        </w:rPr>
      </w:pPr>
      <w:r w:rsidRPr="008E36F0">
        <w:rPr>
          <w:lang w:val="ru-RU"/>
        </w:rPr>
        <w:t>Генетические факторы представляют собой тот потенциал, который ребенок получает с наследственной информацией от своих родителей. Именно он служит основой для тех возможнос</w:t>
      </w:r>
      <w:r w:rsidRPr="008E36F0">
        <w:rPr>
          <w:lang w:val="ru-RU"/>
        </w:rPr>
        <w:softHyphen/>
        <w:t>тей, которые будут использоваться организмом по мере его роста и созревания для эффективного взаимодействия с окру</w:t>
      </w:r>
      <w:r w:rsidRPr="008E36F0">
        <w:rPr>
          <w:lang w:val="ru-RU"/>
        </w:rPr>
        <w:softHyphen/>
        <w:t>жающей средой.</w:t>
      </w:r>
    </w:p>
    <w:p w:rsidR="005310D9" w:rsidRPr="008E36F0" w:rsidRDefault="005310D9" w:rsidP="00756DEE">
      <w:pPr>
        <w:pStyle w:val="11"/>
        <w:ind w:firstLine="567"/>
        <w:rPr>
          <w:lang w:val="ru-RU"/>
        </w:rPr>
      </w:pPr>
      <w:r w:rsidRPr="008E36F0">
        <w:rPr>
          <w:lang w:val="ru-RU"/>
        </w:rPr>
        <w:t>В большинстве случаев о наличии или отсутствии того или иного генетического фактора можно судить только после рожде</w:t>
      </w:r>
      <w:r w:rsidRPr="008E36F0">
        <w:rPr>
          <w:lang w:val="ru-RU"/>
        </w:rPr>
        <w:softHyphen/>
        <w:t>ния ребенка.  Кроме того, еще неизвестно, обусловлена та или иная спо</w:t>
      </w:r>
      <w:r w:rsidRPr="008E36F0">
        <w:rPr>
          <w:lang w:val="ru-RU"/>
        </w:rPr>
        <w:softHyphen/>
        <w:t xml:space="preserve">собность отдельными генами или их сочетаниями и как происходит </w:t>
      </w:r>
      <w:r w:rsidR="00980001" w:rsidRPr="008E36F0">
        <w:rPr>
          <w:lang w:val="ru-RU"/>
        </w:rPr>
        <w:t>ф</w:t>
      </w:r>
      <w:r w:rsidRPr="008E36F0">
        <w:rPr>
          <w:lang w:val="ru-RU"/>
        </w:rPr>
        <w:t xml:space="preserve">ормирование этих способностей на уровне </w:t>
      </w:r>
      <w:r w:rsidRPr="008E36F0">
        <w:rPr>
          <w:lang w:val="ru-RU"/>
        </w:rPr>
        <w:lastRenderedPageBreak/>
        <w:t>физиологии нервной системы.</w:t>
      </w:r>
    </w:p>
    <w:p w:rsidR="005310D9" w:rsidRPr="008E36F0" w:rsidRDefault="005310D9" w:rsidP="00756DEE">
      <w:pPr>
        <w:pStyle w:val="11"/>
        <w:ind w:firstLine="567"/>
        <w:rPr>
          <w:lang w:val="ru-RU"/>
        </w:rPr>
      </w:pPr>
      <w:r w:rsidRPr="008E36F0">
        <w:rPr>
          <w:lang w:val="ru-RU"/>
        </w:rPr>
        <w:t>Единственное,</w:t>
      </w:r>
      <w:r w:rsidR="00980001" w:rsidRPr="008E36F0">
        <w:rPr>
          <w:lang w:val="ru-RU"/>
        </w:rPr>
        <w:t xml:space="preserve"> что психологи знают наверняка,</w:t>
      </w:r>
      <w:r w:rsidRPr="008E36F0">
        <w:rPr>
          <w:lang w:val="ru-RU"/>
        </w:rPr>
        <w:t xml:space="preserve"> это то, что в определенной степени от этих факторов зави</w:t>
      </w:r>
      <w:r w:rsidR="00980001" w:rsidRPr="008E36F0">
        <w:rPr>
          <w:lang w:val="ru-RU"/>
        </w:rPr>
        <w:t>сит направление интеллектуального</w:t>
      </w:r>
      <w:r w:rsidRPr="008E36F0">
        <w:rPr>
          <w:lang w:val="ru-RU"/>
        </w:rPr>
        <w:t xml:space="preserve"> развития индивидуума. </w:t>
      </w:r>
      <w:r w:rsidR="008E36F0">
        <w:rPr>
          <w:lang w:val="ru-RU"/>
        </w:rPr>
        <w:t>Однако</w:t>
      </w:r>
      <w:r w:rsidR="008E36F0" w:rsidRPr="008E36F0">
        <w:rPr>
          <w:lang w:val="ru-RU"/>
        </w:rPr>
        <w:t xml:space="preserve"> если челове</w:t>
      </w:r>
      <w:r w:rsidR="008E36F0" w:rsidRPr="008E36F0">
        <w:rPr>
          <w:lang w:val="ru-RU"/>
        </w:rPr>
        <w:softHyphen/>
        <w:t>ку   передаются по наследству такие-то интеллектуальные ме</w:t>
      </w:r>
      <w:r w:rsidR="008E36F0" w:rsidRPr="008E36F0">
        <w:rPr>
          <w:lang w:val="ru-RU"/>
        </w:rPr>
        <w:softHyphen/>
        <w:t>ханизмы или, по крайней мере,</w:t>
      </w:r>
      <w:r w:rsidR="008E36F0">
        <w:rPr>
          <w:lang w:val="ru-RU"/>
        </w:rPr>
        <w:t xml:space="preserve"> </w:t>
      </w:r>
      <w:r w:rsidR="008E36F0" w:rsidRPr="008E36F0">
        <w:rPr>
          <w:lang w:val="ru-RU"/>
        </w:rPr>
        <w:t>"сырье" для построения таких механизмов,  то это ещё не значит,  что индивидуум наследует определенный уровень  "чистого интеллекта", зависящий от уровня его родителей.</w:t>
      </w:r>
    </w:p>
    <w:p w:rsidR="005310D9" w:rsidRPr="008E36F0" w:rsidRDefault="00D40C2E" w:rsidP="009D09D2">
      <w:pPr>
        <w:pStyle w:val="5"/>
        <w:rPr>
          <w:sz w:val="28"/>
          <w:szCs w:val="28"/>
        </w:rPr>
      </w:pPr>
      <w:bookmarkStart w:id="75" w:name="_Toc71791808"/>
      <w:bookmarkStart w:id="76" w:name="_Toc71791904"/>
      <w:bookmarkStart w:id="77" w:name="_Toc71792644"/>
      <w:r w:rsidRPr="008E36F0">
        <w:rPr>
          <w:sz w:val="28"/>
          <w:szCs w:val="28"/>
        </w:rPr>
        <w:t>Другие вр</w:t>
      </w:r>
      <w:r w:rsidR="00952F54" w:rsidRPr="008E36F0">
        <w:rPr>
          <w:sz w:val="28"/>
          <w:szCs w:val="28"/>
        </w:rPr>
        <w:t>ожденные ф</w:t>
      </w:r>
      <w:r w:rsidRPr="008E36F0">
        <w:rPr>
          <w:sz w:val="28"/>
          <w:szCs w:val="28"/>
        </w:rPr>
        <w:t>акторы</w:t>
      </w:r>
      <w:bookmarkEnd w:id="75"/>
      <w:bookmarkEnd w:id="76"/>
      <w:bookmarkEnd w:id="77"/>
    </w:p>
    <w:p w:rsidR="005310D9" w:rsidRPr="008E36F0" w:rsidRDefault="005310D9" w:rsidP="00756DEE">
      <w:pPr>
        <w:pStyle w:val="11"/>
        <w:ind w:firstLine="567"/>
        <w:rPr>
          <w:lang w:val="ru-RU"/>
        </w:rPr>
      </w:pPr>
      <w:r w:rsidRPr="008E36F0">
        <w:rPr>
          <w:lang w:val="ru-RU"/>
        </w:rPr>
        <w:t>Это такие факторы, которые действуют во время развития организма от момента оплодотворения яйцеклетки до рождения. К ним могут относиться хромосомные аномалии, возникающие еще до оплодотворения, неполноценное питание или определенное заболевание матери во время беременности, а также употребле</w:t>
      </w:r>
      <w:r w:rsidRPr="008E36F0">
        <w:rPr>
          <w:lang w:val="ru-RU"/>
        </w:rPr>
        <w:softHyphen/>
        <w:t>ние ею лекарственных и иных веществ, вредных для плода.</w:t>
      </w:r>
    </w:p>
    <w:p w:rsidR="005310D9" w:rsidRPr="008E36F0" w:rsidRDefault="005310D9" w:rsidP="00756DEE">
      <w:pPr>
        <w:pStyle w:val="11"/>
        <w:ind w:firstLine="567"/>
        <w:rPr>
          <w:lang w:val="ru-RU"/>
        </w:rPr>
      </w:pPr>
      <w:r w:rsidRPr="008E36F0">
        <w:rPr>
          <w:lang w:val="ru-RU"/>
        </w:rPr>
        <w:t>Сильные нарушения физического и психического равновесия у матери мо</w:t>
      </w:r>
      <w:r w:rsidR="00980001" w:rsidRPr="008E36F0">
        <w:rPr>
          <w:lang w:val="ru-RU"/>
        </w:rPr>
        <w:t>гут оказывать влияние,</w:t>
      </w:r>
      <w:r w:rsidRPr="008E36F0">
        <w:rPr>
          <w:lang w:val="ru-RU"/>
        </w:rPr>
        <w:t xml:space="preserve"> тотчас необра</w:t>
      </w:r>
      <w:r w:rsidRPr="008E36F0">
        <w:rPr>
          <w:lang w:val="ru-RU"/>
        </w:rPr>
        <w:softHyphen/>
        <w:t>тимое, на реализацию генетического потенциала ребенка и затруднить последующее взаимодействие его с окружающей сре</w:t>
      </w:r>
      <w:r w:rsidRPr="008E36F0">
        <w:rPr>
          <w:lang w:val="ru-RU"/>
        </w:rPr>
        <w:softHyphen/>
        <w:t>дой.</w:t>
      </w:r>
    </w:p>
    <w:p w:rsidR="005310D9" w:rsidRPr="008E36F0" w:rsidRDefault="00D40C2E" w:rsidP="009D09D2">
      <w:pPr>
        <w:pStyle w:val="6"/>
        <w:rPr>
          <w:sz w:val="28"/>
          <w:szCs w:val="28"/>
        </w:rPr>
      </w:pPr>
      <w:bookmarkStart w:id="78" w:name="_Toc71792645"/>
      <w:r w:rsidRPr="008E36F0">
        <w:rPr>
          <w:sz w:val="28"/>
          <w:szCs w:val="28"/>
        </w:rPr>
        <w:t>Хромосомные аномалии</w:t>
      </w:r>
      <w:bookmarkEnd w:id="78"/>
    </w:p>
    <w:p w:rsidR="005310D9" w:rsidRPr="008E36F0" w:rsidRDefault="005310D9" w:rsidP="00756DEE">
      <w:pPr>
        <w:pStyle w:val="11"/>
        <w:ind w:firstLine="567"/>
        <w:rPr>
          <w:lang w:val="ru-RU"/>
        </w:rPr>
      </w:pPr>
      <w:r w:rsidRPr="008E36F0">
        <w:rPr>
          <w:lang w:val="ru-RU"/>
        </w:rPr>
        <w:t>Некоторые хромосомные аномалии передаются по наследству, однако очень многие из них связаны с какими-то нарушениями в процессе образования сперматозоида или яйцеклетки, что касается, в частности, болезни Дауна, а также некоторых аномалий, связанных с набором половых хромосом.</w:t>
      </w:r>
    </w:p>
    <w:p w:rsidR="005310D9" w:rsidRPr="008E36F0" w:rsidRDefault="008E36F0" w:rsidP="00756DEE">
      <w:pPr>
        <w:pStyle w:val="11"/>
        <w:ind w:firstLine="567"/>
        <w:rPr>
          <w:lang w:val="ru-RU"/>
        </w:rPr>
      </w:pPr>
      <w:r w:rsidRPr="008E36F0">
        <w:rPr>
          <w:lang w:val="ru-RU"/>
        </w:rPr>
        <w:t>Аномалии,  связанные с патологией половых хромосом, обус</w:t>
      </w:r>
      <w:r w:rsidRPr="008E36F0">
        <w:rPr>
          <w:lang w:val="ru-RU"/>
        </w:rPr>
        <w:softHyphen/>
        <w:t xml:space="preserve">ловлены тем, что в ядре оплодотворенной яйцеклетки либо отсутствует хромосома X или </w:t>
      </w:r>
      <w:r>
        <w:rPr>
          <w:iCs/>
          <w:lang w:val="ru-RU"/>
        </w:rPr>
        <w:t>У</w:t>
      </w:r>
      <w:r w:rsidRPr="008E36F0">
        <w:rPr>
          <w:lang w:val="ru-RU"/>
        </w:rPr>
        <w:t xml:space="preserve">, либо имеется лишняя половая хромосома того или другого типа. </w:t>
      </w:r>
      <w:r w:rsidR="005310D9" w:rsidRPr="008E36F0">
        <w:rPr>
          <w:lang w:val="ru-RU"/>
        </w:rPr>
        <w:t>Подобные аномалии приводят не только к изменению половых признаков, но и чаще всего сопровождаются задержкой умственного развития, которая может быть причиной умственной отсталости.</w:t>
      </w:r>
    </w:p>
    <w:p w:rsidR="005310D9" w:rsidRPr="008E36F0" w:rsidRDefault="00D40C2E" w:rsidP="009D09D2">
      <w:pPr>
        <w:pStyle w:val="6"/>
        <w:rPr>
          <w:sz w:val="28"/>
          <w:szCs w:val="28"/>
        </w:rPr>
      </w:pPr>
      <w:bookmarkStart w:id="79" w:name="_Toc71792646"/>
      <w:r w:rsidRPr="008E36F0">
        <w:rPr>
          <w:sz w:val="28"/>
          <w:szCs w:val="28"/>
        </w:rPr>
        <w:t>Нарушение питания плода</w:t>
      </w:r>
      <w:bookmarkEnd w:id="79"/>
    </w:p>
    <w:p w:rsidR="005310D9" w:rsidRPr="008E36F0" w:rsidRDefault="005310D9" w:rsidP="00756DEE">
      <w:pPr>
        <w:pStyle w:val="11"/>
        <w:ind w:firstLine="567"/>
        <w:rPr>
          <w:lang w:val="ru-RU"/>
        </w:rPr>
      </w:pPr>
      <w:r w:rsidRPr="008E36F0">
        <w:rPr>
          <w:lang w:val="ru-RU"/>
        </w:rPr>
        <w:lastRenderedPageBreak/>
        <w:t>Клетки головного мозга развиваются, в основном, во вре</w:t>
      </w:r>
      <w:r w:rsidRPr="008E36F0">
        <w:rPr>
          <w:lang w:val="ru-RU"/>
        </w:rPr>
        <w:softHyphen/>
        <w:t>мя внутриутробного периода и поэтому для синтеза ДНК и дру</w:t>
      </w:r>
      <w:r w:rsidRPr="008E36F0">
        <w:rPr>
          <w:lang w:val="ru-RU"/>
        </w:rPr>
        <w:softHyphen/>
        <w:t>гих компонентов, необхо</w:t>
      </w:r>
      <w:r w:rsidR="00980001" w:rsidRPr="008E36F0">
        <w:rPr>
          <w:lang w:val="ru-RU"/>
        </w:rPr>
        <w:t>димых для их нормальной</w:t>
      </w:r>
      <w:r w:rsidRPr="008E36F0">
        <w:rPr>
          <w:lang w:val="ru-RU"/>
        </w:rPr>
        <w:t xml:space="preserve"> деятельности, в этот период им требуются разнообразные п</w:t>
      </w:r>
      <w:r w:rsidR="00980001" w:rsidRPr="008E36F0">
        <w:rPr>
          <w:lang w:val="ru-RU"/>
        </w:rPr>
        <w:t>итательные вещест</w:t>
      </w:r>
      <w:r w:rsidR="00980001" w:rsidRPr="008E36F0">
        <w:rPr>
          <w:lang w:val="ru-RU"/>
        </w:rPr>
        <w:softHyphen/>
        <w:t>ва. Вероятно,</w:t>
      </w:r>
      <w:r w:rsidRPr="008E36F0">
        <w:rPr>
          <w:lang w:val="ru-RU"/>
        </w:rPr>
        <w:t xml:space="preserve"> что серьезные нарушения питания матери могут оказать влияние на последующую умственную деятельность.</w:t>
      </w:r>
    </w:p>
    <w:p w:rsidR="005310D9" w:rsidRPr="008E36F0" w:rsidRDefault="005310D9" w:rsidP="00756DEE">
      <w:pPr>
        <w:pStyle w:val="11"/>
        <w:ind w:firstLine="567"/>
        <w:rPr>
          <w:lang w:val="ru-RU"/>
        </w:rPr>
      </w:pPr>
      <w:r w:rsidRPr="008E36F0">
        <w:rPr>
          <w:lang w:val="ru-RU"/>
        </w:rPr>
        <w:t xml:space="preserve">Наиболее ярким примером </w:t>
      </w:r>
      <w:r w:rsidR="00980001" w:rsidRPr="008E36F0">
        <w:rPr>
          <w:lang w:val="ru-RU"/>
        </w:rPr>
        <w:t>служит кретинизм - дефект умст</w:t>
      </w:r>
      <w:r w:rsidRPr="008E36F0">
        <w:rPr>
          <w:lang w:val="ru-RU"/>
        </w:rPr>
        <w:t>венного развития, возникающий у детей в изолированных гор</w:t>
      </w:r>
      <w:r w:rsidRPr="008E36F0">
        <w:rPr>
          <w:lang w:val="ru-RU"/>
        </w:rPr>
        <w:softHyphen/>
        <w:t>ных селениях из-за недостатка йода в рационах у женщин.</w:t>
      </w:r>
    </w:p>
    <w:p w:rsidR="005310D9" w:rsidRPr="008E36F0" w:rsidRDefault="005310D9" w:rsidP="00756DEE">
      <w:pPr>
        <w:pStyle w:val="11"/>
        <w:ind w:firstLine="567"/>
        <w:rPr>
          <w:lang w:val="ru-RU"/>
        </w:rPr>
      </w:pPr>
      <w:r w:rsidRPr="008E36F0">
        <w:rPr>
          <w:lang w:val="ru-RU"/>
        </w:rPr>
        <w:t>Проблемы развития детей и их здоровья, с которыми стал</w:t>
      </w:r>
      <w:r w:rsidRPr="008E36F0">
        <w:rPr>
          <w:lang w:val="ru-RU"/>
        </w:rPr>
        <w:softHyphen/>
        <w:t>киваются большинство бедных и развивающихся стран, во многом связаны с недостаточным питание населения. Однако, вполне возможно, что они усугубляются из-за влияния плохого питания женщин на умственное развитие их детей. В результате интел</w:t>
      </w:r>
      <w:r w:rsidRPr="008E36F0">
        <w:rPr>
          <w:lang w:val="ru-RU"/>
        </w:rPr>
        <w:softHyphen/>
        <w:t>лектуальный потенциал, необходимый для эффективного решения жизненных проблем, оказывается сниженным задолго до того, как ребенок с этими проблемами столкнется.</w:t>
      </w:r>
    </w:p>
    <w:p w:rsidR="009910E4" w:rsidRPr="008E36F0" w:rsidRDefault="009910E4" w:rsidP="009D09D2">
      <w:pPr>
        <w:pStyle w:val="6"/>
        <w:rPr>
          <w:sz w:val="28"/>
          <w:szCs w:val="28"/>
        </w:rPr>
      </w:pPr>
      <w:bookmarkStart w:id="80" w:name="_Toc71792647"/>
      <w:r w:rsidRPr="008E36F0">
        <w:rPr>
          <w:sz w:val="28"/>
          <w:szCs w:val="28"/>
        </w:rPr>
        <w:t>Заболевания в период беременности</w:t>
      </w:r>
      <w:bookmarkEnd w:id="80"/>
    </w:p>
    <w:p w:rsidR="009D09D2" w:rsidRPr="008E36F0" w:rsidRDefault="005310D9" w:rsidP="004B6371">
      <w:pPr>
        <w:pStyle w:val="11"/>
        <w:ind w:firstLine="567"/>
        <w:rPr>
          <w:lang w:val="ru-RU"/>
        </w:rPr>
      </w:pPr>
      <w:r w:rsidRPr="008E36F0">
        <w:rPr>
          <w:lang w:val="ru-RU"/>
        </w:rPr>
        <w:t>Различные заболевания, возникающие во время беремен</w:t>
      </w:r>
      <w:r w:rsidRPr="008E36F0">
        <w:rPr>
          <w:lang w:val="ru-RU"/>
        </w:rPr>
        <w:softHyphen/>
        <w:t>ности, могут пагубно отразиться на развитии ребенка. Доста</w:t>
      </w:r>
      <w:r w:rsidRPr="008E36F0">
        <w:rPr>
          <w:lang w:val="ru-RU"/>
        </w:rPr>
        <w:softHyphen/>
        <w:t>точно упомянуть такие болезни, как диабет, сифилис или краснуха. Известно, например, что у матери краснуха протекает лег</w:t>
      </w:r>
      <w:r w:rsidRPr="008E36F0">
        <w:rPr>
          <w:lang w:val="ru-RU"/>
        </w:rPr>
        <w:softHyphen/>
        <w:t>ко, но при заражении ее в первые месяцы беременности, она приводит к необратимым дефектам зрения, слу</w:t>
      </w:r>
      <w:r w:rsidR="00980001" w:rsidRPr="008E36F0">
        <w:rPr>
          <w:lang w:val="ru-RU"/>
        </w:rPr>
        <w:t xml:space="preserve">ха и, особенно, </w:t>
      </w:r>
      <w:r w:rsidRPr="008E36F0">
        <w:rPr>
          <w:lang w:val="ru-RU"/>
        </w:rPr>
        <w:t>интеллектуальных функций ребенка.</w:t>
      </w:r>
      <w:bookmarkStart w:id="81" w:name="_Toc71792648"/>
    </w:p>
    <w:p w:rsidR="00D40C2E" w:rsidRPr="008E36F0" w:rsidRDefault="00D40C2E" w:rsidP="009D09D2">
      <w:pPr>
        <w:pStyle w:val="6"/>
        <w:rPr>
          <w:sz w:val="28"/>
          <w:szCs w:val="28"/>
        </w:rPr>
      </w:pPr>
      <w:r w:rsidRPr="008E36F0">
        <w:rPr>
          <w:sz w:val="28"/>
          <w:szCs w:val="28"/>
        </w:rPr>
        <w:t>Потребление матерью лекарственных и других веществ</w:t>
      </w:r>
      <w:bookmarkEnd w:id="81"/>
    </w:p>
    <w:p w:rsidR="005310D9" w:rsidRPr="008E36F0" w:rsidRDefault="005310D9" w:rsidP="00756DEE">
      <w:pPr>
        <w:pStyle w:val="11"/>
        <w:ind w:firstLine="567"/>
        <w:rPr>
          <w:lang w:val="ru-RU"/>
        </w:rPr>
      </w:pPr>
      <w:r w:rsidRPr="008E36F0">
        <w:rPr>
          <w:lang w:val="ru-RU"/>
        </w:rPr>
        <w:t>Многие вещества могут серьезно нарушать развитие утробного плода. Установлено, что злоупотребление в первые месяцы</w:t>
      </w:r>
      <w:r w:rsidR="00D40C2E" w:rsidRPr="008E36F0">
        <w:rPr>
          <w:lang w:val="ru-RU"/>
        </w:rPr>
        <w:t xml:space="preserve"> </w:t>
      </w:r>
      <w:r w:rsidRPr="008E36F0">
        <w:rPr>
          <w:lang w:val="ru-RU"/>
        </w:rPr>
        <w:t>беременности некоторыми антибиотиками, транквилизаторами типа элениума или даже аспирином, может приводить к значительной задержке умственного развития новорожденного. Так же последствия возможны и в том случае, если мать во время беременности употребляет алкоголь или курит.</w:t>
      </w:r>
    </w:p>
    <w:p w:rsidR="004B6371" w:rsidRDefault="004B6371" w:rsidP="009D09D2">
      <w:pPr>
        <w:pStyle w:val="6"/>
        <w:rPr>
          <w:sz w:val="28"/>
          <w:szCs w:val="28"/>
        </w:rPr>
      </w:pPr>
      <w:bookmarkStart w:id="82" w:name="_Toc71792649"/>
    </w:p>
    <w:p w:rsidR="009910E4" w:rsidRPr="008E36F0" w:rsidRDefault="009910E4" w:rsidP="009D09D2">
      <w:pPr>
        <w:pStyle w:val="6"/>
        <w:rPr>
          <w:sz w:val="28"/>
          <w:szCs w:val="28"/>
        </w:rPr>
      </w:pPr>
      <w:r w:rsidRPr="008E36F0">
        <w:rPr>
          <w:sz w:val="28"/>
          <w:szCs w:val="28"/>
        </w:rPr>
        <w:t>Факторы окружающей среды</w:t>
      </w:r>
      <w:bookmarkEnd w:id="82"/>
    </w:p>
    <w:p w:rsidR="005310D9" w:rsidRPr="008E36F0" w:rsidRDefault="005310D9" w:rsidP="00756DEE">
      <w:pPr>
        <w:pStyle w:val="11"/>
        <w:ind w:firstLine="567"/>
        <w:rPr>
          <w:lang w:val="ru-RU"/>
        </w:rPr>
      </w:pPr>
      <w:r w:rsidRPr="008E36F0">
        <w:rPr>
          <w:lang w:val="ru-RU"/>
        </w:rPr>
        <w:t>С каким бы потенциалом не родился ребенок, очевидно, что необходимые ему для выживания формы интеллектуального по</w:t>
      </w:r>
      <w:r w:rsidRPr="008E36F0">
        <w:rPr>
          <w:lang w:val="ru-RU"/>
        </w:rPr>
        <w:softHyphen/>
        <w:t>ведения смогут развиваться и совершенствоваться лишь при кон</w:t>
      </w:r>
      <w:r w:rsidRPr="008E36F0">
        <w:rPr>
          <w:lang w:val="ru-RU"/>
        </w:rPr>
        <w:softHyphen/>
        <w:t xml:space="preserve">такте с той средой, с которой он будет взаимодействовать всю жизнь. Если в самом начале жизни интеллектуальные функции, по-видимому, определяются только наследственными факторами, то очень скоро ситуация становиться иной. </w:t>
      </w:r>
      <w:r w:rsidR="008E36F0" w:rsidRPr="008E36F0">
        <w:rPr>
          <w:lang w:val="ru-RU"/>
        </w:rPr>
        <w:t xml:space="preserve">Уже начиная с года или </w:t>
      </w:r>
      <w:r w:rsidR="008E36F0">
        <w:rPr>
          <w:lang w:val="ru-RU"/>
        </w:rPr>
        <w:t>двух, ребенок</w:t>
      </w:r>
      <w:r w:rsidR="008E36F0" w:rsidRPr="008E36F0">
        <w:rPr>
          <w:lang w:val="ru-RU"/>
        </w:rPr>
        <w:t xml:space="preserve"> приобретает способность более или менее эффективно взаимодействовать со своим физическим и социальным, окружением. </w:t>
      </w:r>
      <w:r w:rsidR="000106D9" w:rsidRPr="008E36F0">
        <w:rPr>
          <w:lang w:val="ru-RU"/>
        </w:rPr>
        <w:t>При э</w:t>
      </w:r>
      <w:r w:rsidRPr="008E36F0">
        <w:rPr>
          <w:lang w:val="ru-RU"/>
        </w:rPr>
        <w:t>том все более и более сложные обстоятельст</w:t>
      </w:r>
      <w:r w:rsidRPr="008E36F0">
        <w:rPr>
          <w:lang w:val="ru-RU"/>
        </w:rPr>
        <w:softHyphen/>
        <w:t>ва и ситуации, в которые он попадает, могут оказаться решаю</w:t>
      </w:r>
      <w:r w:rsidRPr="008E36F0">
        <w:rPr>
          <w:lang w:val="ru-RU"/>
        </w:rPr>
        <w:softHyphen/>
        <w:t>щими для хода его дальнейшей жизни.</w:t>
      </w:r>
    </w:p>
    <w:p w:rsidR="00D40C2E" w:rsidRPr="008E36F0" w:rsidRDefault="00D40C2E" w:rsidP="009D09D2">
      <w:pPr>
        <w:pStyle w:val="5"/>
        <w:rPr>
          <w:sz w:val="28"/>
          <w:szCs w:val="28"/>
        </w:rPr>
      </w:pPr>
      <w:bookmarkStart w:id="83" w:name="_Toc71791809"/>
      <w:bookmarkStart w:id="84" w:name="_Toc71791905"/>
      <w:bookmarkStart w:id="85" w:name="_Toc71792650"/>
      <w:r w:rsidRPr="008E36F0">
        <w:rPr>
          <w:sz w:val="28"/>
          <w:szCs w:val="28"/>
        </w:rPr>
        <w:t>Питание</w:t>
      </w:r>
      <w:bookmarkEnd w:id="83"/>
      <w:bookmarkEnd w:id="84"/>
      <w:bookmarkEnd w:id="85"/>
    </w:p>
    <w:p w:rsidR="005310D9" w:rsidRPr="008E36F0" w:rsidRDefault="008E36F0" w:rsidP="00756DEE">
      <w:pPr>
        <w:pStyle w:val="11"/>
        <w:ind w:firstLine="567"/>
        <w:rPr>
          <w:lang w:val="ru-RU"/>
        </w:rPr>
      </w:pPr>
      <w:r w:rsidRPr="008E36F0">
        <w:rPr>
          <w:lang w:val="ru-RU"/>
        </w:rPr>
        <w:t>Серьезная недостаточность ребенка, по-видимому, особен</w:t>
      </w:r>
      <w:r w:rsidRPr="008E36F0">
        <w:rPr>
          <w:lang w:val="ru-RU"/>
        </w:rPr>
        <w:softHyphen/>
        <w:t>но сильно сказывается в первые шесть месяцев жизни, Однако, если в дальнейшем ребенок начинает питаться нормально и жить в стабильных условиях с достаточной психической стимуляцией, то он уже к 4-5 годам может догнать в своем развитии сверстников, получавших нормальное питание с момента рождения.</w:t>
      </w:r>
    </w:p>
    <w:p w:rsidR="00D40C2E" w:rsidRPr="008E36F0" w:rsidRDefault="00D40C2E" w:rsidP="009D09D2">
      <w:pPr>
        <w:pStyle w:val="5"/>
        <w:rPr>
          <w:sz w:val="28"/>
          <w:szCs w:val="28"/>
        </w:rPr>
      </w:pPr>
      <w:bookmarkStart w:id="86" w:name="_Toc71791810"/>
      <w:bookmarkStart w:id="87" w:name="_Toc71791906"/>
      <w:bookmarkStart w:id="88" w:name="_Toc71792651"/>
      <w:r w:rsidRPr="008E36F0">
        <w:rPr>
          <w:sz w:val="28"/>
          <w:szCs w:val="28"/>
        </w:rPr>
        <w:t>Социальное положение и школьная успе</w:t>
      </w:r>
      <w:r w:rsidRPr="008E36F0">
        <w:rPr>
          <w:sz w:val="28"/>
          <w:szCs w:val="28"/>
        </w:rPr>
        <w:softHyphen/>
        <w:t>ваемость</w:t>
      </w:r>
      <w:bookmarkEnd w:id="86"/>
      <w:bookmarkEnd w:id="87"/>
      <w:bookmarkEnd w:id="88"/>
    </w:p>
    <w:p w:rsidR="005310D9" w:rsidRPr="008E36F0" w:rsidRDefault="005310D9" w:rsidP="00756DEE">
      <w:pPr>
        <w:pStyle w:val="11"/>
        <w:ind w:firstLine="567"/>
        <w:rPr>
          <w:lang w:val="ru-RU"/>
        </w:rPr>
      </w:pPr>
      <w:r w:rsidRPr="008E36F0">
        <w:rPr>
          <w:lang w:val="ru-RU"/>
        </w:rPr>
        <w:t>До начала нашего века в большинстве западных стран на ребенка смотрели как на "взрослого в миниатюре", который бо</w:t>
      </w:r>
      <w:r w:rsidRPr="008E36F0">
        <w:rPr>
          <w:lang w:val="ru-RU"/>
        </w:rPr>
        <w:softHyphen/>
        <w:t>лее или менее быстро в зависимост</w:t>
      </w:r>
      <w:r w:rsidR="009910E4" w:rsidRPr="008E36F0">
        <w:rPr>
          <w:lang w:val="ru-RU"/>
        </w:rPr>
        <w:t>и от социального проис</w:t>
      </w:r>
      <w:r w:rsidR="009910E4" w:rsidRPr="008E36F0">
        <w:rPr>
          <w:lang w:val="ru-RU"/>
        </w:rPr>
        <w:softHyphen/>
        <w:t>хождения</w:t>
      </w:r>
      <w:r w:rsidRPr="008E36F0">
        <w:rPr>
          <w:lang w:val="ru-RU"/>
        </w:rPr>
        <w:t xml:space="preserve"> приобщается к миру взрослых. Мышление и интеллек</w:t>
      </w:r>
      <w:r w:rsidRPr="008E36F0">
        <w:rPr>
          <w:lang w:val="ru-RU"/>
        </w:rPr>
        <w:softHyphen/>
        <w:t>туальные проявления формировались в определенных рамках, характерных для той среды, в которой предстояло жить будуще</w:t>
      </w:r>
      <w:r w:rsidRPr="008E36F0">
        <w:rPr>
          <w:lang w:val="ru-RU"/>
        </w:rPr>
        <w:softHyphen/>
        <w:t>му взрослому человеку. У представителей привилегированных слоев интеллект развивается в более "абстрактном" направле</w:t>
      </w:r>
      <w:r w:rsidRPr="008E36F0">
        <w:rPr>
          <w:lang w:val="ru-RU"/>
        </w:rPr>
        <w:softHyphen/>
        <w:t>нии в соответствии с их уровнем культуры, В народных же массах интеллект должен был носить "практический" характер и отражать профессиональные навыки.</w:t>
      </w:r>
    </w:p>
    <w:p w:rsidR="005310D9" w:rsidRPr="008E36F0" w:rsidRDefault="005310D9" w:rsidP="00756DEE">
      <w:pPr>
        <w:pStyle w:val="11"/>
        <w:ind w:firstLine="567"/>
        <w:rPr>
          <w:lang w:val="ru-RU"/>
        </w:rPr>
      </w:pPr>
      <w:r w:rsidRPr="008E36F0">
        <w:rPr>
          <w:lang w:val="ru-RU"/>
        </w:rPr>
        <w:t>При демократизации начального, а затем среднего образования, была по</w:t>
      </w:r>
      <w:r w:rsidRPr="008E36F0">
        <w:rPr>
          <w:lang w:val="ru-RU"/>
        </w:rPr>
        <w:lastRenderedPageBreak/>
        <w:t xml:space="preserve">ставлена задача - дать каждому человеку возможность максимально развить свои способности с тем, что бы он мог полностью реализовать имеющиеся у него возможности. </w:t>
      </w:r>
      <w:r w:rsidR="008E36F0" w:rsidRPr="008E36F0">
        <w:rPr>
          <w:lang w:val="ru-RU"/>
        </w:rPr>
        <w:t>В то же время, школа взяла за основу старую модель обучения</w:t>
      </w:r>
      <w:r w:rsidR="008E36F0">
        <w:rPr>
          <w:lang w:val="ru-RU"/>
        </w:rPr>
        <w:t>,</w:t>
      </w:r>
      <w:r w:rsidR="008E36F0" w:rsidRPr="008E36F0">
        <w:rPr>
          <w:lang w:val="ru-RU"/>
        </w:rPr>
        <w:t xml:space="preserve"> и в ней сохранились ценности и представления о культуре и интеллекте, свойственные привилегированным слоям. Это было сделано в надежде на то, что представления, характерные для низ</w:t>
      </w:r>
      <w:r w:rsidR="008E36F0" w:rsidRPr="008E36F0">
        <w:rPr>
          <w:lang w:val="ru-RU"/>
        </w:rPr>
        <w:softHyphen/>
        <w:t>ких классов, смогут измениться в пользу</w:t>
      </w:r>
      <w:r w:rsidR="008E36F0">
        <w:rPr>
          <w:lang w:val="ru-RU"/>
        </w:rPr>
        <w:t xml:space="preserve"> </w:t>
      </w:r>
      <w:r w:rsidR="008E36F0" w:rsidRPr="008E36F0">
        <w:rPr>
          <w:lang w:val="ru-RU"/>
        </w:rPr>
        <w:t xml:space="preserve">"элитарной" культуры. </w:t>
      </w:r>
      <w:r w:rsidRPr="008E36F0">
        <w:rPr>
          <w:lang w:val="ru-RU"/>
        </w:rPr>
        <w:t>При этом не была учтена социальная действительность, которая не может меняться столь быстро. В низших слоях, в неблагополучных семьях жизненная реальность рассматривается как ежед</w:t>
      </w:r>
      <w:r w:rsidRPr="008E36F0">
        <w:rPr>
          <w:lang w:val="ru-RU"/>
        </w:rPr>
        <w:softHyphen/>
        <w:t>невная борьба за существование, а не как возможность этического и интеллектуального развития. Поэтому такие группы населения остаются невосприимчивыми к культуре, никак не связан</w:t>
      </w:r>
      <w:r w:rsidRPr="008E36F0">
        <w:rPr>
          <w:lang w:val="ru-RU"/>
        </w:rPr>
        <w:softHyphen/>
        <w:t>ной с их повседневными нуждами. Ребенок, вышедший из низших слоев, оказывается в "подвешенном" состоянии между школь</w:t>
      </w:r>
      <w:r w:rsidRPr="008E36F0">
        <w:rPr>
          <w:lang w:val="ru-RU"/>
        </w:rPr>
        <w:softHyphen/>
        <w:t>ным воспита</w:t>
      </w:r>
      <w:r w:rsidR="009910E4" w:rsidRPr="008E36F0">
        <w:rPr>
          <w:lang w:val="ru-RU"/>
        </w:rPr>
        <w:t xml:space="preserve">нием,   </w:t>
      </w:r>
      <w:r w:rsidRPr="008E36F0">
        <w:rPr>
          <w:lang w:val="ru-RU"/>
        </w:rPr>
        <w:t xml:space="preserve">которое не находит отклика в его семье, с одной стороны и повседневной жизнью, свойственной </w:t>
      </w:r>
      <w:r w:rsidR="009910E4" w:rsidRPr="008E36F0">
        <w:rPr>
          <w:lang w:val="ru-RU"/>
        </w:rPr>
        <w:t>его сре</w:t>
      </w:r>
      <w:r w:rsidRPr="008E36F0">
        <w:rPr>
          <w:lang w:val="ru-RU"/>
        </w:rPr>
        <w:t>де и заставляющей его как можно быстрее приобщиться   к миру труда с целью обретения самостоятельности, с другой.</w:t>
      </w:r>
    </w:p>
    <w:p w:rsidR="005F15A9" w:rsidRPr="008E36F0" w:rsidRDefault="00AF414A" w:rsidP="00F33899">
      <w:pPr>
        <w:pStyle w:val="3"/>
        <w:rPr>
          <w:sz w:val="28"/>
          <w:szCs w:val="28"/>
        </w:rPr>
      </w:pPr>
      <w:bookmarkStart w:id="89" w:name="_Toc71791811"/>
      <w:bookmarkStart w:id="90" w:name="_Toc71791907"/>
      <w:bookmarkStart w:id="91" w:name="_Toc71792652"/>
      <w:bookmarkStart w:id="92" w:name="_Toc73467050"/>
      <w:r w:rsidRPr="008E36F0">
        <w:rPr>
          <w:sz w:val="28"/>
          <w:szCs w:val="28"/>
        </w:rPr>
        <w:t xml:space="preserve">1.3.3 </w:t>
      </w:r>
      <w:r w:rsidR="005F15A9" w:rsidRPr="008E36F0">
        <w:rPr>
          <w:sz w:val="28"/>
          <w:szCs w:val="28"/>
        </w:rPr>
        <w:t>Р</w:t>
      </w:r>
      <w:r w:rsidR="00952F54" w:rsidRPr="008E36F0">
        <w:rPr>
          <w:sz w:val="28"/>
          <w:szCs w:val="28"/>
        </w:rPr>
        <w:t>азвитие интеллекта и специальных</w:t>
      </w:r>
      <w:r w:rsidR="005F15A9" w:rsidRPr="008E36F0">
        <w:rPr>
          <w:sz w:val="28"/>
          <w:szCs w:val="28"/>
        </w:rPr>
        <w:t xml:space="preserve"> </w:t>
      </w:r>
      <w:r w:rsidR="00952F54" w:rsidRPr="008E36F0">
        <w:rPr>
          <w:sz w:val="28"/>
          <w:szCs w:val="28"/>
        </w:rPr>
        <w:t>познавательных</w:t>
      </w:r>
      <w:r w:rsidR="005F15A9" w:rsidRPr="008E36F0">
        <w:rPr>
          <w:sz w:val="28"/>
          <w:szCs w:val="28"/>
        </w:rPr>
        <w:t xml:space="preserve"> </w:t>
      </w:r>
      <w:r w:rsidR="00952F54" w:rsidRPr="008E36F0">
        <w:rPr>
          <w:sz w:val="28"/>
          <w:szCs w:val="28"/>
        </w:rPr>
        <w:t>способностей</w:t>
      </w:r>
      <w:r w:rsidR="005F15A9" w:rsidRPr="008E36F0">
        <w:rPr>
          <w:sz w:val="28"/>
          <w:szCs w:val="28"/>
        </w:rPr>
        <w:t xml:space="preserve"> </w:t>
      </w:r>
      <w:r w:rsidR="00952F54" w:rsidRPr="008E36F0">
        <w:rPr>
          <w:sz w:val="28"/>
          <w:szCs w:val="28"/>
        </w:rPr>
        <w:t>в</w:t>
      </w:r>
      <w:r w:rsidR="005F15A9" w:rsidRPr="008E36F0">
        <w:rPr>
          <w:sz w:val="28"/>
          <w:szCs w:val="28"/>
        </w:rPr>
        <w:t xml:space="preserve"> </w:t>
      </w:r>
      <w:r w:rsidR="00952F54" w:rsidRPr="008E36F0">
        <w:rPr>
          <w:sz w:val="28"/>
          <w:szCs w:val="28"/>
        </w:rPr>
        <w:t>течение жизни</w:t>
      </w:r>
      <w:bookmarkEnd w:id="89"/>
      <w:bookmarkEnd w:id="90"/>
      <w:bookmarkEnd w:id="91"/>
      <w:bookmarkEnd w:id="92"/>
    </w:p>
    <w:p w:rsidR="005F15A9" w:rsidRPr="008E36F0" w:rsidRDefault="005F15A9" w:rsidP="00756DEE">
      <w:pPr>
        <w:pStyle w:val="11"/>
        <w:ind w:firstLine="567"/>
        <w:rPr>
          <w:rFonts w:ascii="Arial" w:hAnsi="Arial"/>
          <w:lang w:val="ru-RU"/>
        </w:rPr>
      </w:pPr>
      <w:r w:rsidRPr="008E36F0">
        <w:rPr>
          <w:lang w:val="ru-RU"/>
        </w:rPr>
        <w:t>Интеллект подвержен изменению: в течение жизни способность к решению задач изменяется неравномерно. Большинство исследователей сходится на том, что в первые 20 лет жизни происходит основное интеллектуальное развитие человека, причем наиболее интенсивно интеллект изменяется от 2 до 12 лет.</w:t>
      </w:r>
    </w:p>
    <w:p w:rsidR="005F15A9" w:rsidRDefault="008E36F0" w:rsidP="00756DEE">
      <w:pPr>
        <w:pStyle w:val="11"/>
        <w:ind w:firstLine="567"/>
        <w:rPr>
          <w:lang w:val="ru-RU"/>
        </w:rPr>
      </w:pPr>
      <w:r w:rsidRPr="008E36F0">
        <w:rPr>
          <w:lang w:val="ru-RU"/>
        </w:rPr>
        <w:t xml:space="preserve">К этому выводу независимо друг от друга пришли Я.А.Пономарев, Л. Терстоун, Ж. Пиаже, Н. Рейли и многие другие исследователи[9;160]. </w:t>
      </w:r>
      <w:r w:rsidR="005F15A9" w:rsidRPr="008E36F0">
        <w:rPr>
          <w:lang w:val="ru-RU"/>
        </w:rPr>
        <w:t>Интеллект человека достигает своего максимального развития к 19-20 годам, затем наступает фаза стабилизации и с 30 — 34 лет происходит спад продуктив</w:t>
      </w:r>
      <w:r w:rsidR="005F15A9" w:rsidRPr="008E36F0">
        <w:rPr>
          <w:lang w:val="ru-RU"/>
        </w:rPr>
        <w:softHyphen/>
        <w:t>ности интеллектуальных функций.</w:t>
      </w:r>
    </w:p>
    <w:p w:rsidR="004B6371" w:rsidRPr="008E36F0" w:rsidRDefault="004B6371" w:rsidP="004B6371">
      <w:pPr>
        <w:pStyle w:val="11"/>
        <w:ind w:firstLine="567"/>
        <w:rPr>
          <w:rFonts w:ascii="Arial" w:hAnsi="Arial"/>
          <w:lang w:val="ru-RU"/>
        </w:rPr>
      </w:pPr>
      <w:r w:rsidRPr="008E36F0">
        <w:rPr>
          <w:lang w:val="ru-RU"/>
        </w:rPr>
        <w:t>Развитие общих интеллектуальных способностей зависит не только от воз</w:t>
      </w:r>
      <w:r w:rsidRPr="008E36F0">
        <w:rPr>
          <w:lang w:val="ru-RU"/>
        </w:rPr>
        <w:softHyphen/>
        <w:t>раста, но и от вида деятельности (учебной и профессиональной), которой занима</w:t>
      </w:r>
      <w:r w:rsidRPr="008E36F0">
        <w:rPr>
          <w:lang w:val="ru-RU"/>
        </w:rPr>
        <w:softHyphen/>
        <w:t>ется человек.</w:t>
      </w:r>
    </w:p>
    <w:p w:rsidR="005F15A9" w:rsidRPr="008E36F0" w:rsidRDefault="005F15A9" w:rsidP="00756DEE">
      <w:pPr>
        <w:pStyle w:val="11"/>
        <w:ind w:firstLine="567"/>
        <w:rPr>
          <w:lang w:val="ru-RU"/>
        </w:rPr>
      </w:pPr>
    </w:p>
    <w:p w:rsidR="005F15A9" w:rsidRPr="008E36F0" w:rsidRDefault="005F15A9" w:rsidP="00756DEE">
      <w:pPr>
        <w:pStyle w:val="11"/>
        <w:ind w:firstLine="567"/>
        <w:rPr>
          <w:lang w:val="ru-RU"/>
        </w:rPr>
      </w:pPr>
    </w:p>
    <w:p w:rsidR="004B6371" w:rsidRPr="008E36F0" w:rsidRDefault="004B6371" w:rsidP="004B6371">
      <w:pPr>
        <w:pStyle w:val="11"/>
        <w:rPr>
          <w:rFonts w:ascii="Arial" w:hAnsi="Arial"/>
          <w:b/>
          <w:lang w:val="ru-RU"/>
        </w:rPr>
      </w:pPr>
      <w:r w:rsidRPr="008E36F0">
        <w:rPr>
          <w:b/>
          <w:lang w:val="ru-RU"/>
        </w:rPr>
        <w:t>Рис.1.7. Интеллектуальное развитие ребенка и подростка (по Ж. Годфруа. Что такое прогресс. М.: Прогресс,   1993)</w:t>
      </w:r>
    </w:p>
    <w:p w:rsidR="005F15A9" w:rsidRPr="008E36F0" w:rsidRDefault="00571FAA" w:rsidP="00756DEE">
      <w:pPr>
        <w:pStyle w:val="11"/>
        <w:ind w:firstLine="567"/>
        <w:rPr>
          <w:lang w:val="ru-RU"/>
        </w:rPr>
      </w:pPr>
      <w:r>
        <w:rPr>
          <w:noProof/>
          <w:lang w:val="ru-RU"/>
        </w:rPr>
        <w:pict>
          <v:group id="_x0000_s2002" style="position:absolute;left:0;text-align:left;margin-left:36pt;margin-top:12.2pt;width:390pt;height:210pt;z-index:251663872" coordorigin="2241,-536" coordsize="7800,4200">
            <v:shape id="_x0000_s1478" type="#_x0000_t202" style="position:absolute;left:3141;top:1487;width:720;height:360" filled="f" fillcolor="#030" stroked="f">
              <v:textbox style="mso-next-textbox:#_x0000_s1478">
                <w:txbxContent>
                  <w:p w:rsidR="008E36F0" w:rsidRPr="00504654" w:rsidRDefault="008E36F0" w:rsidP="005F15A9">
                    <w:pPr>
                      <w:jc w:val="center"/>
                      <w:rPr>
                        <w:lang w:val="en-US"/>
                      </w:rPr>
                    </w:pPr>
                    <w:r>
                      <w:rPr>
                        <w:lang w:val="en-US"/>
                      </w:rPr>
                      <w:t>0,25</w:t>
                    </w:r>
                  </w:p>
                </w:txbxContent>
              </v:textbox>
            </v:shape>
            <v:group id="_x0000_s1954" style="position:absolute;left:2241;top:-536;width:7800;height:4200" coordorigin="2241,13864" coordsize="7800,4200">
              <v:shape id="_x0000_s1479" type="#_x0000_t202" style="position:absolute;left:3141;top:15354;width:720;height:360" filled="f" fillcolor="#030" stroked="f">
                <v:textbox style="mso-next-textbox:#_x0000_s1479">
                  <w:txbxContent>
                    <w:p w:rsidR="008E36F0" w:rsidRPr="00504654" w:rsidRDefault="008E36F0" w:rsidP="005F15A9">
                      <w:pPr>
                        <w:jc w:val="center"/>
                        <w:rPr>
                          <w:lang w:val="en-US"/>
                        </w:rPr>
                      </w:pPr>
                      <w:r>
                        <w:rPr>
                          <w:lang w:val="en-US"/>
                        </w:rPr>
                        <w:t>0,5</w:t>
                      </w:r>
                    </w:p>
                  </w:txbxContent>
                </v:textbox>
              </v:shape>
              <v:shape id="_x0000_s1480" type="#_x0000_t202" style="position:absolute;left:3141;top:14754;width:720;height:360" filled="f" fillcolor="#030" stroked="f">
                <v:textbox style="mso-next-textbox:#_x0000_s1480">
                  <w:txbxContent>
                    <w:p w:rsidR="008E36F0" w:rsidRPr="00504654" w:rsidRDefault="008E36F0" w:rsidP="005F15A9">
                      <w:pPr>
                        <w:jc w:val="center"/>
                        <w:rPr>
                          <w:lang w:val="en-US"/>
                        </w:rPr>
                      </w:pPr>
                      <w:r>
                        <w:rPr>
                          <w:lang w:val="en-US"/>
                        </w:rPr>
                        <w:t>0,75</w:t>
                      </w:r>
                    </w:p>
                  </w:txbxContent>
                </v:textbox>
              </v:shape>
              <v:shape id="_x0000_s1481" type="#_x0000_t202" style="position:absolute;left:3141;top:14214;width:720;height:360" filled="f" fillcolor="#030" stroked="f">
                <v:textbox style="mso-next-textbox:#_x0000_s1481">
                  <w:txbxContent>
                    <w:p w:rsidR="008E36F0" w:rsidRPr="00504654" w:rsidRDefault="008E36F0" w:rsidP="005F15A9">
                      <w:pPr>
                        <w:jc w:val="center"/>
                        <w:rPr>
                          <w:lang w:val="en-US"/>
                        </w:rPr>
                      </w:pPr>
                      <w:r>
                        <w:rPr>
                          <w:lang w:val="en-US"/>
                        </w:rPr>
                        <w:t>1</w:t>
                      </w:r>
                    </w:p>
                  </w:txbxContent>
                </v:textbox>
              </v:shape>
              <v:group id="_x0000_s1953" style="position:absolute;left:2241;top:13864;width:7800;height:4200" coordorigin="2421,4700" coordsize="7800,4200">
                <v:group id="_x0000_s1952" style="position:absolute;left:2421;top:4700;width:7800;height:3360" coordorigin="2421,4700" coordsize="7800,3360">
                  <v:oval id="_x0000_s1514" style="position:absolute;left:5301;top:5180;width:360;height:360" filled="f" fillcolor="#030">
                    <v:textbox style="mso-next-textbox:#_x0000_s1514" inset="0,0,0,0">
                      <w:txbxContent>
                        <w:p w:rsidR="008E36F0" w:rsidRDefault="008E36F0" w:rsidP="005F15A9">
                          <w:pPr>
                            <w:jc w:val="center"/>
                          </w:pPr>
                          <w:r>
                            <w:t>1</w:t>
                          </w:r>
                        </w:p>
                      </w:txbxContent>
                    </v:textbox>
                  </v:oval>
                  <v:line id="_x0000_s1515" style="position:absolute" from="5661,5420" to="6981,5420"/>
                  <v:group id="_x0000_s1875" style="position:absolute;left:2421;top:4700;width:7800;height:3360" coordorigin="2421,4700" coordsize="7800,3360">
                    <v:group id="_x0000_s1874" style="position:absolute;left:2421;top:4700;width:7800;height:3360" coordorigin="2421,4700" coordsize="7800,3360">
                      <v:group id="_x0000_s1482" style="position:absolute;left:3501;top:4700;width:6720;height:3360" coordorigin="2547,2454" coordsize="6720,3360">
                        <v:line id="_x0000_s1483" style="position:absolute;flip:x y" from="3027,2454" to="3028,5334">
                          <v:stroke endarrow="block"/>
                        </v:line>
                        <v:line id="_x0000_s1484" style="position:absolute" from="3028,5334" to="9267,5335">
                          <v:stroke endarrow="block"/>
                        </v:line>
                        <v:line id="_x0000_s1485" style="position:absolute" from="3748,5259" to="3749,5379"/>
                        <v:line id="_x0000_s1486" style="position:absolute" from="4467,5259" to="4468,5379"/>
                        <v:line id="_x0000_s1487" style="position:absolute" from="5187,5259" to="5188,5379"/>
                        <v:line id="_x0000_s1488" style="position:absolute" from="5907,5259" to="5908,5379"/>
                        <v:line id="_x0000_s1489" style="position:absolute" from="6627,5259" to="6628,5379"/>
                        <v:line id="_x0000_s1490" style="position:absolute" from="7347,5259" to="7348,5379"/>
                        <v:line id="_x0000_s1491" style="position:absolute" from="8067,5259" to="8068,5379"/>
                        <v:line id="_x0000_s1492" style="position:absolute" from="8787,5259" to="8788,5379"/>
                        <v:line id="_x0000_s1493" style="position:absolute" from="2967,4734" to="3087,4735"/>
                        <v:line id="_x0000_s1494" style="position:absolute" from="2952,4133" to="3072,4134"/>
                        <v:line id="_x0000_s1495" style="position:absolute" from="2967,3544" to="3087,3545"/>
                        <v:line id="_x0000_s1496" style="position:absolute" from="2967,2964" to="3087,2965"/>
                        <v:shape id="_x0000_s1497" type="#_x0000_t202" style="position:absolute;left:2817;top:5439;width:480;height:360" filled="f" fillcolor="#030" stroked="f">
                          <v:textbox style="mso-next-textbox:#_x0000_s1497">
                            <w:txbxContent>
                              <w:p w:rsidR="008E36F0" w:rsidRPr="00504654" w:rsidRDefault="008E36F0" w:rsidP="005F15A9">
                                <w:pPr>
                                  <w:jc w:val="center"/>
                                  <w:rPr>
                                    <w:lang w:val="en-US"/>
                                  </w:rPr>
                                </w:pPr>
                                <w:r>
                                  <w:rPr>
                                    <w:lang w:val="en-US"/>
                                  </w:rPr>
                                  <w:t>0</w:t>
                                </w:r>
                              </w:p>
                            </w:txbxContent>
                          </v:textbox>
                        </v:shape>
                        <v:shape id="_x0000_s1498" type="#_x0000_t202" style="position:absolute;left:2547;top:5214;width:480;height:360" filled="f" fillcolor="#030" stroked="f">
                          <v:textbox style="mso-next-textbox:#_x0000_s1498">
                            <w:txbxContent>
                              <w:p w:rsidR="008E36F0" w:rsidRPr="00504654" w:rsidRDefault="008E36F0" w:rsidP="005F15A9">
                                <w:pPr>
                                  <w:jc w:val="center"/>
                                  <w:rPr>
                                    <w:lang w:val="en-US"/>
                                  </w:rPr>
                                </w:pPr>
                                <w:r>
                                  <w:rPr>
                                    <w:lang w:val="en-US"/>
                                  </w:rPr>
                                  <w:t>0</w:t>
                                </w:r>
                              </w:p>
                            </w:txbxContent>
                          </v:textbox>
                        </v:shape>
                        <v:shape id="_x0000_s1499" type="#_x0000_t202" style="position:absolute;left:3507;top:5454;width:480;height:360" filled="f" fillcolor="#030" stroked="f">
                          <v:textbox style="mso-next-textbox:#_x0000_s1499">
                            <w:txbxContent>
                              <w:p w:rsidR="008E36F0" w:rsidRPr="00504654" w:rsidRDefault="008E36F0" w:rsidP="005F15A9">
                                <w:pPr>
                                  <w:jc w:val="center"/>
                                  <w:rPr>
                                    <w:lang w:val="en-US"/>
                                  </w:rPr>
                                </w:pPr>
                                <w:r>
                                  <w:rPr>
                                    <w:lang w:val="en-US"/>
                                  </w:rPr>
                                  <w:t>2</w:t>
                                </w:r>
                              </w:p>
                            </w:txbxContent>
                          </v:textbox>
                        </v:shape>
                        <v:shape id="_x0000_s1500" type="#_x0000_t202" style="position:absolute;left:4227;top:5454;width:480;height:360" filled="f" fillcolor="#030" stroked="f">
                          <v:textbox style="mso-next-textbox:#_x0000_s1500">
                            <w:txbxContent>
                              <w:p w:rsidR="008E36F0" w:rsidRPr="00504654" w:rsidRDefault="008E36F0" w:rsidP="005F15A9">
                                <w:pPr>
                                  <w:jc w:val="center"/>
                                  <w:rPr>
                                    <w:lang w:val="en-US"/>
                                  </w:rPr>
                                </w:pPr>
                                <w:r>
                                  <w:rPr>
                                    <w:lang w:val="en-US"/>
                                  </w:rPr>
                                  <w:t>4</w:t>
                                </w:r>
                              </w:p>
                            </w:txbxContent>
                          </v:textbox>
                        </v:shape>
                        <v:shape id="_x0000_s1501" type="#_x0000_t202" style="position:absolute;left:4947;top:5454;width:480;height:360" filled="f" fillcolor="#030" stroked="f">
                          <v:textbox style="mso-next-textbox:#_x0000_s1501">
                            <w:txbxContent>
                              <w:p w:rsidR="008E36F0" w:rsidRPr="00504654" w:rsidRDefault="008E36F0" w:rsidP="005F15A9">
                                <w:pPr>
                                  <w:jc w:val="center"/>
                                  <w:rPr>
                                    <w:lang w:val="en-US"/>
                                  </w:rPr>
                                </w:pPr>
                                <w:r>
                                  <w:rPr>
                                    <w:lang w:val="en-US"/>
                                  </w:rPr>
                                  <w:t>6</w:t>
                                </w:r>
                              </w:p>
                            </w:txbxContent>
                          </v:textbox>
                        </v:shape>
                        <v:shape id="_x0000_s1502" type="#_x0000_t202" style="position:absolute;left:5667;top:5454;width:480;height:360" filled="f" fillcolor="#030" stroked="f">
                          <v:textbox style="mso-next-textbox:#_x0000_s1502">
                            <w:txbxContent>
                              <w:p w:rsidR="008E36F0" w:rsidRPr="00504654" w:rsidRDefault="008E36F0" w:rsidP="005F15A9">
                                <w:pPr>
                                  <w:jc w:val="center"/>
                                  <w:rPr>
                                    <w:lang w:val="en-US"/>
                                  </w:rPr>
                                </w:pPr>
                                <w:r>
                                  <w:rPr>
                                    <w:lang w:val="en-US"/>
                                  </w:rPr>
                                  <w:t>8</w:t>
                                </w:r>
                              </w:p>
                            </w:txbxContent>
                          </v:textbox>
                        </v:shape>
                        <v:shape id="_x0000_s1503" type="#_x0000_t202" style="position:absolute;left:6387;top:5454;width:600;height:360" filled="f" fillcolor="#030" stroked="f">
                          <v:textbox style="mso-next-textbox:#_x0000_s1503">
                            <w:txbxContent>
                              <w:p w:rsidR="008E36F0" w:rsidRPr="00504654" w:rsidRDefault="008E36F0" w:rsidP="005F15A9">
                                <w:pPr>
                                  <w:jc w:val="center"/>
                                  <w:rPr>
                                    <w:lang w:val="en-US"/>
                                  </w:rPr>
                                </w:pPr>
                                <w:r>
                                  <w:rPr>
                                    <w:lang w:val="en-US"/>
                                  </w:rPr>
                                  <w:t>10</w:t>
                                </w:r>
                              </w:p>
                            </w:txbxContent>
                          </v:textbox>
                        </v:shape>
                        <v:shape id="_x0000_s1504" type="#_x0000_t202" style="position:absolute;left:7047;top:5454;width:600;height:360" filled="f" fillcolor="#030" stroked="f">
                          <v:textbox style="mso-next-textbox:#_x0000_s1504">
                            <w:txbxContent>
                              <w:p w:rsidR="008E36F0" w:rsidRPr="00504654" w:rsidRDefault="008E36F0" w:rsidP="005F15A9">
                                <w:pPr>
                                  <w:jc w:val="center"/>
                                  <w:rPr>
                                    <w:lang w:val="en-US"/>
                                  </w:rPr>
                                </w:pPr>
                                <w:r>
                                  <w:rPr>
                                    <w:lang w:val="en-US"/>
                                  </w:rPr>
                                  <w:t>12</w:t>
                                </w:r>
                              </w:p>
                            </w:txbxContent>
                          </v:textbox>
                        </v:shape>
                        <v:shape id="_x0000_s1505" type="#_x0000_t202" style="position:absolute;left:7752;top:5454;width:600;height:360" filled="f" fillcolor="#030" stroked="f">
                          <v:textbox style="mso-next-textbox:#_x0000_s1505">
                            <w:txbxContent>
                              <w:p w:rsidR="008E36F0" w:rsidRPr="00504654" w:rsidRDefault="008E36F0" w:rsidP="005F15A9">
                                <w:pPr>
                                  <w:jc w:val="center"/>
                                  <w:rPr>
                                    <w:lang w:val="en-US"/>
                                  </w:rPr>
                                </w:pPr>
                                <w:r>
                                  <w:rPr>
                                    <w:lang w:val="en-US"/>
                                  </w:rPr>
                                  <w:t>14</w:t>
                                </w:r>
                              </w:p>
                            </w:txbxContent>
                          </v:textbox>
                        </v:shape>
                        <v:shape id="_x0000_s1506" type="#_x0000_t202" style="position:absolute;left:8487;top:5454;width:600;height:360" filled="f" fillcolor="#030" stroked="f">
                          <v:textbox style="mso-next-textbox:#_x0000_s1506">
                            <w:txbxContent>
                              <w:p w:rsidR="008E36F0" w:rsidRPr="00504654" w:rsidRDefault="008E36F0" w:rsidP="005F15A9">
                                <w:pPr>
                                  <w:jc w:val="center"/>
                                  <w:rPr>
                                    <w:lang w:val="en-US"/>
                                  </w:rPr>
                                </w:pPr>
                                <w:r>
                                  <w:rPr>
                                    <w:lang w:val="en-US"/>
                                  </w:rPr>
                                  <w:t>16</w:t>
                                </w:r>
                              </w:p>
                            </w:txbxContent>
                          </v:textbox>
                        </v:shape>
                        <v:shape id="_x0000_s1507" type="#_x0000_t202" style="position:absolute;left:7587;top:4854;width:1560;height:360" filled="f" fillcolor="#030" stroked="f">
                          <v:textbox style="mso-next-textbox:#_x0000_s1507">
                            <w:txbxContent>
                              <w:p w:rsidR="008E36F0" w:rsidRDefault="008E36F0" w:rsidP="005F15A9">
                                <w:pPr>
                                  <w:jc w:val="center"/>
                                </w:pPr>
                                <w:r>
                                  <w:t>Возраст</w:t>
                                </w:r>
                              </w:p>
                            </w:txbxContent>
                          </v:textbox>
                        </v:shape>
                      </v:group>
                      <v:shape id="_x0000_s1508" type="#_x0000_t202" style="position:absolute;left:2421;top:4700;width:960;height:3120" filled="f" fillcolor="#030" stroked="f">
                        <v:textbox style="layout-flow:vertical;mso-layout-flow-alt:bottom-to-top;mso-next-textbox:#_x0000_s1508">
                          <w:txbxContent>
                            <w:p w:rsidR="008E36F0" w:rsidRDefault="008E36F0" w:rsidP="005F15A9">
                              <w:pPr>
                                <w:jc w:val="center"/>
                              </w:pPr>
                              <w:r>
                                <w:t>Уровень, соответствующий взрослым</w:t>
                              </w:r>
                            </w:p>
                          </w:txbxContent>
                        </v:textbox>
                      </v:shape>
                    </v:group>
                    <v:shape id="_x0000_s1509" style="position:absolute;left:3981;top:5120;width:4980;height:2460;mso-wrap-style:square;mso-wrap-distance-left:9pt;mso-wrap-distance-top:0;mso-wrap-distance-right:9pt;mso-wrap-distance-bottom:0;mso-position-horizontal:absolute;mso-position-horizontal-relative:text;mso-position-vertical:absolute;mso-position-vertical-relative:text;v-text-anchor:top" coordsize="4980,2460" path="m,2460v630,-70,1260,-140,1680,-240c2100,2120,2320,1980,2520,1860v200,-120,220,-200,360,-360c3020,1340,3200,1080,3360,900,3520,720,3600,560,3840,420,4080,280,4620,120,4800,60v180,-60,150,-30,120,e" filled="f" fillcolor="#030">
                      <v:path arrowok="t"/>
                    </v:shape>
                    <v:shape id="_x0000_s1510" style="position:absolute;left:3981;top:4940;width:5160;height:2400;mso-wrap-style:square;mso-wrap-distance-left:9pt;mso-wrap-distance-top:0;mso-wrap-distance-right:9pt;mso-wrap-distance-bottom:0;mso-position-horizontal:absolute;mso-position-horizontal-relative:text;mso-position-vertical:absolute;mso-position-vertical-relative:text;v-text-anchor:top" coordsize="5160,2400" path="m,2400v520,-30,1040,-60,1440,-240c1840,1980,2180,1560,2400,1320v220,-240,240,-440,360,-600c2880,560,3020,440,3120,360v100,-80,120,-80,240,-120c3480,200,3540,160,3840,120,4140,80,4940,20,5160,e" filled="f" fillcolor="#030">
                      <v:path arrowok="t"/>
                    </v:shape>
                    <v:shape id="_x0000_s1511" style="position:absolute;left:3981;top:4940;width:5280;height:2160;mso-wrap-style:square;mso-wrap-distance-left:9pt;mso-wrap-distance-top:0;mso-wrap-distance-right:9pt;mso-wrap-distance-bottom:0;mso-position-horizontal:absolute;mso-position-horizontal-relative:text;mso-position-vertical:absolute;mso-position-vertical-relative:text;v-text-anchor:top" coordsize="5280,2160" path="m,2160v370,-10,740,-20,1080,-120c1420,1940,1740,1760,2040,1560v300,-200,620,-540,840,-720c3100,660,3140,580,3360,480,3580,380,3880,320,4200,240,4520,160,5100,40,5280,e" filled="f" fillcolor="#030">
                      <v:path arrowok="t"/>
                    </v:shape>
                    <v:oval id="_x0000_s1512" style="position:absolute;left:8301;top:6500;width:360;height:360" filled="f" fillcolor="#030">
                      <v:textbox style="mso-next-textbox:#_x0000_s1512" inset="0,0,0,0">
                        <w:txbxContent>
                          <w:p w:rsidR="008E36F0" w:rsidRDefault="008E36F0" w:rsidP="005F15A9">
                            <w:pPr>
                              <w:jc w:val="center"/>
                            </w:pPr>
                            <w:r>
                              <w:t>3</w:t>
                            </w:r>
                          </w:p>
                        </w:txbxContent>
                      </v:textbox>
                    </v:oval>
                    <v:oval id="_x0000_s1513" style="position:absolute;left:4401;top:6484;width:360;height:360" filled="f" fillcolor="#030">
                      <v:textbox style="mso-next-textbox:#_x0000_s1513" inset="0,0,0,0">
                        <w:txbxContent>
                          <w:p w:rsidR="008E36F0" w:rsidRDefault="008E36F0" w:rsidP="005F15A9">
                            <w:pPr>
                              <w:jc w:val="center"/>
                            </w:pPr>
                            <w:r>
                              <w:t>2</w:t>
                            </w:r>
                          </w:p>
                        </w:txbxContent>
                      </v:textbox>
                    </v:oval>
                    <v:line id="_x0000_s1516" style="position:absolute" from="4761,6664" to="5721,6664"/>
                    <v:line id="_x0000_s1517" style="position:absolute;flip:x" from="6741,6740" to="8301,6740"/>
                  </v:group>
                </v:group>
                <v:shape id="_x0000_s1518" type="#_x0000_t202" style="position:absolute;left:4341;top:7940;width:5040;height:960" filled="f" fillcolor="#030" stroked="f">
                  <v:textbox style="mso-next-textbox:#_x0000_s1518">
                    <w:txbxContent>
                      <w:p w:rsidR="008E36F0" w:rsidRDefault="008E36F0" w:rsidP="005F15A9">
                        <w:pPr>
                          <w:numPr>
                            <w:ilvl w:val="0"/>
                            <w:numId w:val="1"/>
                          </w:numPr>
                        </w:pPr>
                        <w:r>
                          <w:t>Быстрота восприятия</w:t>
                        </w:r>
                      </w:p>
                      <w:p w:rsidR="008E36F0" w:rsidRDefault="008E36F0" w:rsidP="005F15A9">
                        <w:pPr>
                          <w:numPr>
                            <w:ilvl w:val="0"/>
                            <w:numId w:val="1"/>
                          </w:numPr>
                        </w:pPr>
                        <w:r>
                          <w:t>Интеллект</w:t>
                        </w:r>
                      </w:p>
                      <w:p w:rsidR="008E36F0" w:rsidRDefault="008E36F0" w:rsidP="005F15A9">
                        <w:pPr>
                          <w:numPr>
                            <w:ilvl w:val="0"/>
                            <w:numId w:val="1"/>
                          </w:numPr>
                        </w:pPr>
                        <w:r>
                          <w:t>Суждения</w:t>
                        </w:r>
                      </w:p>
                    </w:txbxContent>
                  </v:textbox>
                </v:shape>
              </v:group>
            </v:group>
            <w10:wrap side="left"/>
          </v:group>
        </w:pict>
      </w:r>
    </w:p>
    <w:p w:rsidR="005F15A9" w:rsidRPr="008E36F0" w:rsidRDefault="005F15A9" w:rsidP="00756DEE">
      <w:pPr>
        <w:pStyle w:val="11"/>
        <w:ind w:firstLine="567"/>
        <w:rPr>
          <w:lang w:val="ru-RU"/>
        </w:rPr>
      </w:pPr>
    </w:p>
    <w:p w:rsidR="005F15A9" w:rsidRPr="008E36F0" w:rsidRDefault="005F15A9" w:rsidP="00756DEE">
      <w:pPr>
        <w:pStyle w:val="11"/>
        <w:ind w:firstLine="567"/>
        <w:rPr>
          <w:lang w:val="ru-RU"/>
        </w:rPr>
      </w:pPr>
    </w:p>
    <w:p w:rsidR="005F15A9" w:rsidRPr="008E36F0" w:rsidRDefault="005F15A9" w:rsidP="00756DEE">
      <w:pPr>
        <w:pStyle w:val="11"/>
        <w:ind w:firstLine="567"/>
        <w:rPr>
          <w:lang w:val="ru-RU"/>
        </w:rPr>
      </w:pPr>
    </w:p>
    <w:p w:rsidR="005F15A9" w:rsidRPr="008E36F0" w:rsidRDefault="005F15A9" w:rsidP="00756DEE">
      <w:pPr>
        <w:pStyle w:val="11"/>
        <w:ind w:firstLine="567"/>
        <w:rPr>
          <w:lang w:val="ru-RU"/>
        </w:rPr>
      </w:pPr>
    </w:p>
    <w:p w:rsidR="005F15A9" w:rsidRPr="008E36F0" w:rsidRDefault="005F15A9" w:rsidP="00E66CCE">
      <w:pPr>
        <w:pStyle w:val="11"/>
        <w:rPr>
          <w:lang w:val="ru-RU"/>
        </w:rPr>
      </w:pPr>
    </w:p>
    <w:p w:rsidR="005F15A9" w:rsidRPr="008E36F0" w:rsidRDefault="005F15A9" w:rsidP="00756DEE">
      <w:pPr>
        <w:pStyle w:val="11"/>
        <w:ind w:firstLine="567"/>
        <w:rPr>
          <w:lang w:val="ru-RU"/>
        </w:rPr>
      </w:pPr>
    </w:p>
    <w:p w:rsidR="004B6371" w:rsidRDefault="004B6371" w:rsidP="00756DEE">
      <w:pPr>
        <w:pStyle w:val="11"/>
        <w:ind w:firstLine="567"/>
        <w:rPr>
          <w:lang w:val="ru-RU"/>
        </w:rPr>
      </w:pPr>
    </w:p>
    <w:p w:rsidR="004B6371" w:rsidRDefault="004B6371" w:rsidP="00756DEE">
      <w:pPr>
        <w:pStyle w:val="11"/>
        <w:ind w:firstLine="567"/>
        <w:rPr>
          <w:lang w:val="ru-RU"/>
        </w:rPr>
      </w:pPr>
    </w:p>
    <w:p w:rsidR="004B6371" w:rsidRDefault="004B6371" w:rsidP="00756DEE">
      <w:pPr>
        <w:pStyle w:val="11"/>
        <w:ind w:firstLine="567"/>
        <w:rPr>
          <w:lang w:val="ru-RU"/>
        </w:rPr>
      </w:pPr>
    </w:p>
    <w:p w:rsidR="005F15A9" w:rsidRPr="008E36F0" w:rsidRDefault="005F15A9" w:rsidP="00756DEE">
      <w:pPr>
        <w:pStyle w:val="11"/>
        <w:ind w:firstLine="567"/>
        <w:rPr>
          <w:rFonts w:ascii="Arial" w:hAnsi="Arial"/>
          <w:lang w:val="ru-RU"/>
        </w:rPr>
      </w:pPr>
      <w:r w:rsidRPr="008E36F0">
        <w:rPr>
          <w:lang w:val="ru-RU"/>
        </w:rPr>
        <w:t>В последнее время данные о снижении интеллекта у лиц пожилого возраста подвергаются критике</w:t>
      </w:r>
      <w:r w:rsidR="00496BA1" w:rsidRPr="008E36F0">
        <w:rPr>
          <w:lang w:val="ru-RU"/>
        </w:rPr>
        <w:t>[9</w:t>
      </w:r>
      <w:r w:rsidR="00E046C9" w:rsidRPr="008E36F0">
        <w:rPr>
          <w:lang w:val="ru-RU"/>
        </w:rPr>
        <w:t>;158</w:t>
      </w:r>
      <w:r w:rsidR="00496BA1" w:rsidRPr="008E36F0">
        <w:rPr>
          <w:lang w:val="ru-RU"/>
        </w:rPr>
        <w:t>]</w:t>
      </w:r>
      <w:r w:rsidRPr="008E36F0">
        <w:rPr>
          <w:lang w:val="ru-RU"/>
        </w:rPr>
        <w:t>. Сохраняются, в первую очередь, индивидуальные разли</w:t>
      </w:r>
      <w:r w:rsidRPr="008E36F0">
        <w:rPr>
          <w:lang w:val="ru-RU"/>
        </w:rPr>
        <w:softHyphen/>
        <w:t>чия интеллекта. Сторонники концепции об индивидуальной стабильности IQ в течение жизни приводят целый ряд аргументов. Так, по результатам тестирова</w:t>
      </w:r>
      <w:r w:rsidRPr="008E36F0">
        <w:rPr>
          <w:lang w:val="ru-RU"/>
        </w:rPr>
        <w:softHyphen/>
        <w:t>ния учеников средней школы и колледжей, успешность выполнения интеллекту</w:t>
      </w:r>
      <w:r w:rsidRPr="008E36F0">
        <w:rPr>
          <w:lang w:val="ru-RU"/>
        </w:rPr>
        <w:softHyphen/>
        <w:t>альных тестов остается практически неизменной в течение обучения. В частности, Т. Хансен провел исследование интеллекта 613 мальчиков-третье</w:t>
      </w:r>
      <w:r w:rsidRPr="008E36F0">
        <w:rPr>
          <w:lang w:val="ru-RU"/>
        </w:rPr>
        <w:softHyphen/>
        <w:t>классников и сравнил результаты с их же показателями через 10 лет перед поступлением на службу в армию. Корреляция оказалась равной 0,73. В ряде</w:t>
      </w:r>
      <w:r w:rsidRPr="008E36F0">
        <w:rPr>
          <w:rFonts w:ascii="Arial" w:hAnsi="Arial"/>
          <w:lang w:val="ru-RU"/>
        </w:rPr>
        <w:t xml:space="preserve"> </w:t>
      </w:r>
      <w:r w:rsidRPr="008E36F0">
        <w:rPr>
          <w:lang w:val="ru-RU"/>
        </w:rPr>
        <w:t>других исследований получены еще более высокие корреляции между уровнем интеллекта,  измеренного  в  раннем детстве,  и  более  поздними  результатами</w:t>
      </w:r>
      <w:r w:rsidRPr="008E36F0">
        <w:rPr>
          <w:rFonts w:ascii="Arial" w:hAnsi="Arial"/>
          <w:lang w:val="ru-RU"/>
        </w:rPr>
        <w:t xml:space="preserve"> </w:t>
      </w:r>
      <w:r w:rsidRPr="008E36F0">
        <w:rPr>
          <w:lang w:val="ru-RU"/>
        </w:rPr>
        <w:t>(0,46 &lt; r &lt; 0,83). Разумеется, с течением времени корреляция результатов раннего тестиро</w:t>
      </w:r>
      <w:r w:rsidRPr="008E36F0">
        <w:rPr>
          <w:lang w:val="ru-RU"/>
        </w:rPr>
        <w:softHyphen/>
        <w:t>вания уменьшалась, но все равно была высокой: через 10 лет она оставалась на уровне 0,65, а через 25 лет — на уровне 0,60. Дж. Андерсон  выдвинул гипотезу «перекрытия» для объяснения связи между результатами тестирования интеллекта в разном возрасте</w:t>
      </w:r>
      <w:r w:rsidR="00496BA1" w:rsidRPr="008E36F0">
        <w:rPr>
          <w:lang w:val="ru-RU"/>
        </w:rPr>
        <w:t>[9</w:t>
      </w:r>
      <w:r w:rsidR="00E046C9" w:rsidRPr="008E36F0">
        <w:rPr>
          <w:lang w:val="ru-RU"/>
        </w:rPr>
        <w:t>;161</w:t>
      </w:r>
      <w:r w:rsidR="00496BA1" w:rsidRPr="008E36F0">
        <w:rPr>
          <w:lang w:val="ru-RU"/>
        </w:rPr>
        <w:t>]</w:t>
      </w:r>
      <w:r w:rsidRPr="008E36F0">
        <w:rPr>
          <w:lang w:val="ru-RU"/>
        </w:rPr>
        <w:t xml:space="preserve">. В течение жизни </w:t>
      </w:r>
      <w:r w:rsidRPr="008E36F0">
        <w:rPr>
          <w:lang w:val="ru-RU"/>
        </w:rPr>
        <w:lastRenderedPageBreak/>
        <w:t>индивид не утрачивает приоб</w:t>
      </w:r>
      <w:r w:rsidRPr="008E36F0">
        <w:rPr>
          <w:lang w:val="ru-RU"/>
        </w:rPr>
        <w:softHyphen/>
        <w:t>ретенные знания и интеллектуальные навыки, потому константа IQ отражает отношение часть—целое между существовавшим потенциалом и вновь приоб</w:t>
      </w:r>
      <w:r w:rsidRPr="008E36F0">
        <w:rPr>
          <w:lang w:val="ru-RU"/>
        </w:rPr>
        <w:softHyphen/>
        <w:t>ретенным. Однако критики концепции стабильности IQ считают, что можно го</w:t>
      </w:r>
      <w:r w:rsidRPr="008E36F0">
        <w:rPr>
          <w:lang w:val="ru-RU"/>
        </w:rPr>
        <w:softHyphen/>
        <w:t>ворить лишь о постоянстве уровня интеллекта в среднем по выборке, в то время как индивидуальные показатели могут у одних людей ухудшаться, а у других —</w:t>
      </w:r>
      <w:r w:rsidRPr="008E36F0">
        <w:rPr>
          <w:rFonts w:ascii="Arial" w:hAnsi="Arial"/>
          <w:lang w:val="ru-RU"/>
        </w:rPr>
        <w:t xml:space="preserve"> </w:t>
      </w:r>
      <w:r w:rsidRPr="008E36F0">
        <w:rPr>
          <w:lang w:val="ru-RU"/>
        </w:rPr>
        <w:t>улучшаться в течение жизни.</w:t>
      </w:r>
    </w:p>
    <w:p w:rsidR="005F15A9" w:rsidRPr="008E36F0" w:rsidRDefault="005F15A9" w:rsidP="00756DEE">
      <w:pPr>
        <w:pStyle w:val="11"/>
        <w:ind w:firstLine="567"/>
        <w:rPr>
          <w:rFonts w:ascii="Arial" w:hAnsi="Arial"/>
          <w:lang w:val="ru-RU"/>
        </w:rPr>
      </w:pPr>
      <w:r w:rsidRPr="008E36F0">
        <w:rPr>
          <w:lang w:val="ru-RU"/>
        </w:rPr>
        <w:t xml:space="preserve">Исследования  калифорнийских психологов показали,  что  индивидуальные показатели интеллекта с 6 до 18 лет могут изменяться в пределах 30 единиц (при </w:t>
      </w:r>
      <w:r w:rsidRPr="008E36F0">
        <w:rPr>
          <w:lang w:val="ru-RU"/>
        </w:rPr>
        <w:sym w:font="Symbol" w:char="F073"/>
      </w:r>
      <w:r w:rsidRPr="008E36F0">
        <w:rPr>
          <w:lang w:val="ru-RU"/>
        </w:rPr>
        <w:t xml:space="preserve"> = 15). </w:t>
      </w:r>
      <w:r w:rsidR="008E36F0" w:rsidRPr="008E36F0">
        <w:rPr>
          <w:lang w:val="ru-RU"/>
        </w:rPr>
        <w:t>Эти изменения были связаны не со спонтанными колебаниями, а с различиями  в  семейном  окружении:  у детей,  оказавшихся  в  благоприятной эмоциональной среде, уровень интеллекта постоянно повышался, а у детей, по о</w:t>
      </w:r>
      <w:r w:rsidR="008E36F0">
        <w:rPr>
          <w:lang w:val="ru-RU"/>
        </w:rPr>
        <w:t>т</w:t>
      </w:r>
      <w:r w:rsidR="008E36F0" w:rsidRPr="008E36F0">
        <w:rPr>
          <w:lang w:val="ru-RU"/>
        </w:rPr>
        <w:t xml:space="preserve">ношению к которым родители не проявляли достаточной заботы, наблюдался процесс снижения уровня интеллекта[6;140]. </w:t>
      </w:r>
      <w:r w:rsidRPr="008E36F0">
        <w:rPr>
          <w:lang w:val="ru-RU"/>
        </w:rPr>
        <w:t>По данным американских исследователей, решающим  фактором,   влияющим  на относительный  прогресс  или  регресс  в развитии интеллекта, оказался уровень образования родителей. Что касается эмоциональных отношений, то эмоциональная подчиненность родителям влияла на спад IQ в возрасте от 4,5 до 6 лет. Подъем же IQ связан с эмоциональным одобрением со стороны родителей, поощрением инициативы и рассудительно</w:t>
      </w:r>
      <w:r w:rsidRPr="008E36F0">
        <w:rPr>
          <w:lang w:val="ru-RU"/>
        </w:rPr>
        <w:softHyphen/>
        <w:t>сти, а также формированием родителями у ребен</w:t>
      </w:r>
      <w:r w:rsidR="009B60EB" w:rsidRPr="008E36F0">
        <w:rPr>
          <w:lang w:val="ru-RU"/>
        </w:rPr>
        <w:t>ка еще не нужных для адапта</w:t>
      </w:r>
      <w:r w:rsidRPr="008E36F0">
        <w:rPr>
          <w:lang w:val="ru-RU"/>
        </w:rPr>
        <w:t>ции в данном возрасте умений и навыков.</w:t>
      </w:r>
    </w:p>
    <w:p w:rsidR="005F15A9" w:rsidRPr="008E36F0" w:rsidRDefault="005F15A9" w:rsidP="00756DEE">
      <w:pPr>
        <w:pStyle w:val="11"/>
        <w:ind w:firstLine="567"/>
        <w:rPr>
          <w:rFonts w:ascii="Arial" w:hAnsi="Arial"/>
          <w:lang w:val="ru-RU"/>
        </w:rPr>
      </w:pPr>
      <w:r w:rsidRPr="008E36F0">
        <w:rPr>
          <w:lang w:val="ru-RU"/>
        </w:rPr>
        <w:t>Развитие интеллекта в школьном возрасте определяется преимущественно внутренней мотивацией ребенка — стремлением к высоким достижениям, тягой  к соперничеству и любознательностью</w:t>
      </w:r>
      <w:r w:rsidR="00257067" w:rsidRPr="008E36F0">
        <w:rPr>
          <w:lang w:val="ru-RU"/>
        </w:rPr>
        <w:t>[14</w:t>
      </w:r>
      <w:r w:rsidR="00E046C9" w:rsidRPr="008E36F0">
        <w:rPr>
          <w:lang w:val="ru-RU"/>
        </w:rPr>
        <w:t>;39</w:t>
      </w:r>
      <w:r w:rsidR="00496BA1" w:rsidRPr="008E36F0">
        <w:rPr>
          <w:lang w:val="ru-RU"/>
        </w:rPr>
        <w:t>]</w:t>
      </w:r>
      <w:r w:rsidRPr="008E36F0">
        <w:rPr>
          <w:lang w:val="ru-RU"/>
        </w:rPr>
        <w:t>.</w:t>
      </w:r>
    </w:p>
    <w:p w:rsidR="005F15A9" w:rsidRPr="008E36F0" w:rsidRDefault="005F15A9" w:rsidP="00756DEE">
      <w:pPr>
        <w:pStyle w:val="11"/>
        <w:ind w:firstLine="567"/>
        <w:rPr>
          <w:rFonts w:ascii="Arial" w:hAnsi="Arial"/>
          <w:lang w:val="ru-RU"/>
        </w:rPr>
      </w:pPr>
      <w:r w:rsidRPr="008E36F0">
        <w:rPr>
          <w:lang w:val="ru-RU"/>
        </w:rPr>
        <w:t>Более серьезные проблемы возникают при исследовании интеллекта взрослых. Как уже отмечалось выше, большая часть исследований изменения интел</w:t>
      </w:r>
      <w:r w:rsidRPr="008E36F0">
        <w:rPr>
          <w:lang w:val="ru-RU"/>
        </w:rPr>
        <w:softHyphen/>
        <w:t>лекта взрослых отмечает подъем показателей, от 17 до 20-30 лет, а затем — резкое снижение. Особо резкое падение уровня интеллекта наблюдается после 60 лет (данные получены по тесту Векслера WAIS). Однако эти данные подвергаются обоснованной критике. Во-первых, эти результаты получены ме</w:t>
      </w:r>
      <w:r w:rsidRPr="008E36F0">
        <w:rPr>
          <w:lang w:val="ru-RU"/>
        </w:rPr>
        <w:softHyphen/>
        <w:t>тодом срезов, то есть исследование проводилось одномоментно на группах лю</w:t>
      </w:r>
      <w:r w:rsidRPr="008E36F0">
        <w:rPr>
          <w:lang w:val="ru-RU"/>
        </w:rPr>
        <w:softHyphen/>
        <w:t>дей разных возрастов. Но различия групповых данных могут быть обусловлены не возрастными особенностями, а тем, что люди, вошедшие в разные возрастные группы, принадлежат к различным поколениям и обладают разным уровнем образования и культуры</w:t>
      </w:r>
      <w:r w:rsidR="00257067" w:rsidRPr="008E36F0">
        <w:rPr>
          <w:lang w:val="ru-RU"/>
        </w:rPr>
        <w:t>[14</w:t>
      </w:r>
      <w:r w:rsidR="00E046C9" w:rsidRPr="008E36F0">
        <w:rPr>
          <w:lang w:val="ru-RU"/>
        </w:rPr>
        <w:t>;39</w:t>
      </w:r>
      <w:r w:rsidR="00257067" w:rsidRPr="008E36F0">
        <w:rPr>
          <w:lang w:val="ru-RU"/>
        </w:rPr>
        <w:t>]</w:t>
      </w:r>
      <w:r w:rsidRPr="008E36F0">
        <w:rPr>
          <w:lang w:val="ru-RU"/>
        </w:rPr>
        <w:t>. Уровень образования населения с течением времени повышается, и это неизбежно отражается в повышении результативности выполнения теста WAIS молодым поколением. Старшие по возрасту люди хуже вы</w:t>
      </w:r>
      <w:r w:rsidRPr="008E36F0">
        <w:rPr>
          <w:lang w:val="ru-RU"/>
        </w:rPr>
        <w:softHyphen/>
        <w:t>полняют тесты, потому что они менее образованны. Вторым аргументом явля</w:t>
      </w:r>
      <w:r w:rsidRPr="008E36F0">
        <w:rPr>
          <w:lang w:val="ru-RU"/>
        </w:rPr>
        <w:softHyphen/>
        <w:t>ются результаты, полученные в лонгитюдных исследованиях, противоречащие результатам, полученным методом срезов</w:t>
      </w:r>
      <w:r w:rsidR="00496BA1" w:rsidRPr="008E36F0">
        <w:rPr>
          <w:lang w:val="ru-RU"/>
        </w:rPr>
        <w:t>[9</w:t>
      </w:r>
      <w:r w:rsidR="00E046C9" w:rsidRPr="008E36F0">
        <w:rPr>
          <w:lang w:val="ru-RU"/>
        </w:rPr>
        <w:t>;165</w:t>
      </w:r>
      <w:r w:rsidR="00496BA1" w:rsidRPr="008E36F0">
        <w:rPr>
          <w:lang w:val="ru-RU"/>
        </w:rPr>
        <w:t>]</w:t>
      </w:r>
      <w:r w:rsidRPr="008E36F0">
        <w:rPr>
          <w:lang w:val="ru-RU"/>
        </w:rPr>
        <w:t>. Во всех лонгитюдных исследованиях, которые основаны на повторном тестировании одних и тех же людей, имеющих высокий интеллектуальный и/или образовательный уровень, замечены тенден</w:t>
      </w:r>
      <w:r w:rsidRPr="008E36F0">
        <w:rPr>
          <w:lang w:val="ru-RU"/>
        </w:rPr>
        <w:softHyphen/>
        <w:t>ции к увеличению уровня интеллекта от 5 до 40 лет. Сходные результаты полу</w:t>
      </w:r>
      <w:r w:rsidRPr="008E36F0">
        <w:rPr>
          <w:lang w:val="ru-RU"/>
        </w:rPr>
        <w:softHyphen/>
        <w:t>чены при обследовании лиц со средним уровнем интеллекта и образования, а также при изучении умственно отсталых испытуемых. Наиболее тщатель</w:t>
      </w:r>
      <w:r w:rsidRPr="008E36F0">
        <w:rPr>
          <w:lang w:val="ru-RU"/>
        </w:rPr>
        <w:softHyphen/>
        <w:t>ное исследование по этому вопросу провели К. В. Шай и С. Р. Стротер в 1968 году</w:t>
      </w:r>
      <w:r w:rsidR="00496BA1" w:rsidRPr="008E36F0">
        <w:rPr>
          <w:lang w:val="ru-RU"/>
        </w:rPr>
        <w:t>[6</w:t>
      </w:r>
      <w:r w:rsidR="00E046C9" w:rsidRPr="008E36F0">
        <w:rPr>
          <w:lang w:val="ru-RU"/>
        </w:rPr>
        <w:t>;142</w:t>
      </w:r>
      <w:r w:rsidR="00496BA1" w:rsidRPr="008E36F0">
        <w:rPr>
          <w:lang w:val="ru-RU"/>
        </w:rPr>
        <w:t>]</w:t>
      </w:r>
      <w:r w:rsidRPr="008E36F0">
        <w:rPr>
          <w:lang w:val="ru-RU"/>
        </w:rPr>
        <w:t>. Они обследовали с помощью теста элементарных умственных способностей 500 человек, отобранных из популяции 18 000 человек случайным образом. В возрастные группы входили по 25 мужчин и 25 женщин в возрасте от 20 до 70 лет с интервалом 5 лет. Через 7 лет 302 человека из исходной выборки были вновь протестированы. Сравнение данных, полученных методом срезов и лонгитюдным методом, показало, что все лица, ранее принадлежащие молодому поко</w:t>
      </w:r>
      <w:r w:rsidRPr="008E36F0">
        <w:rPr>
          <w:lang w:val="ru-RU"/>
        </w:rPr>
        <w:softHyphen/>
        <w:t>лению, лучше выполняют тест. Кроме того, лонгитюд показал, что по определен</w:t>
      </w:r>
      <w:r w:rsidRPr="008E36F0">
        <w:rPr>
          <w:lang w:val="ru-RU"/>
        </w:rPr>
        <w:softHyphen/>
        <w:t>ным тестам результативность практически не изменяется с возрастом, и лишь по некоторым наблюдается небольшое, но значимое снижение. Пространствен</w:t>
      </w:r>
      <w:r w:rsidRPr="008E36F0">
        <w:rPr>
          <w:lang w:val="ru-RU"/>
        </w:rPr>
        <w:softHyphen/>
        <w:t>ный интеллект остается неизменным примерно до 60 лет, после чего наблюдает</w:t>
      </w:r>
      <w:r w:rsidRPr="008E36F0">
        <w:rPr>
          <w:lang w:val="ru-RU"/>
        </w:rPr>
        <w:softHyphen/>
        <w:t>ся снижение продуктивности. Тест на логическое мышление лучше всего выпол</w:t>
      </w:r>
      <w:r w:rsidRPr="008E36F0">
        <w:rPr>
          <w:lang w:val="ru-RU"/>
        </w:rPr>
        <w:softHyphen/>
        <w:t>няют люди в возрасте от 35 до 45 лет, а после 45 начинается снижение средних показателей. Вербальный интеллект улучшается до 55-60 лет, снижение насту</w:t>
      </w:r>
      <w:r w:rsidRPr="008E36F0">
        <w:rPr>
          <w:lang w:val="ru-RU"/>
        </w:rPr>
        <w:softHyphen/>
        <w:t>пает к 65-70 годам. Наконец, арифметический тест практически одинаково ус</w:t>
      </w:r>
      <w:r w:rsidRPr="008E36F0">
        <w:rPr>
          <w:lang w:val="ru-RU"/>
        </w:rPr>
        <w:softHyphen/>
        <w:t>пешно выполняют испытуемые от 25 до 60 лет (с некоторым улучшением), после 60 лет наступает ухудшение</w:t>
      </w:r>
      <w:r w:rsidR="00257067" w:rsidRPr="008E36F0">
        <w:rPr>
          <w:lang w:val="ru-RU"/>
        </w:rPr>
        <w:t>[15</w:t>
      </w:r>
      <w:r w:rsidR="00E046C9" w:rsidRPr="008E36F0">
        <w:rPr>
          <w:lang w:val="ru-RU"/>
        </w:rPr>
        <w:t>;</w:t>
      </w:r>
      <w:r w:rsidR="00BA7758" w:rsidRPr="008E36F0">
        <w:rPr>
          <w:lang w:val="ru-RU"/>
        </w:rPr>
        <w:t>56</w:t>
      </w:r>
      <w:r w:rsidR="00257067" w:rsidRPr="008E36F0">
        <w:rPr>
          <w:lang w:val="ru-RU"/>
        </w:rPr>
        <w:t>]</w:t>
      </w:r>
      <w:r w:rsidRPr="008E36F0">
        <w:rPr>
          <w:lang w:val="ru-RU"/>
        </w:rPr>
        <w:t>.</w:t>
      </w:r>
    </w:p>
    <w:p w:rsidR="005F15A9" w:rsidRPr="008E36F0" w:rsidRDefault="005F15A9" w:rsidP="00756DEE">
      <w:pPr>
        <w:pStyle w:val="11"/>
        <w:ind w:firstLine="567"/>
        <w:rPr>
          <w:lang w:val="ru-RU"/>
        </w:rPr>
      </w:pPr>
      <w:r w:rsidRPr="008E36F0">
        <w:rPr>
          <w:lang w:val="ru-RU"/>
        </w:rPr>
        <w:t>Анализируя данные многочисленных исследований, ведущий американский специалист в области тестирования интеллекта А. Анастази  приходит к выводу, что снижение интеллекта, связанное с возрастом, проявляется только после 60 лет, а до этого периода различия средних данных по разным возраст</w:t>
      </w:r>
      <w:r w:rsidRPr="008E36F0">
        <w:rPr>
          <w:lang w:val="ru-RU"/>
        </w:rPr>
        <w:softHyphen/>
        <w:t>ным группам объясняются различиями поколений по уровню образования и культуры</w:t>
      </w:r>
      <w:r w:rsidR="00496BA1" w:rsidRPr="008E36F0">
        <w:rPr>
          <w:lang w:val="ru-RU"/>
        </w:rPr>
        <w:t>[9</w:t>
      </w:r>
      <w:r w:rsidR="00BA7758" w:rsidRPr="008E36F0">
        <w:rPr>
          <w:lang w:val="ru-RU"/>
        </w:rPr>
        <w:t>;170</w:t>
      </w:r>
      <w:r w:rsidR="00496BA1" w:rsidRPr="008E36F0">
        <w:rPr>
          <w:lang w:val="ru-RU"/>
        </w:rPr>
        <w:t>]</w:t>
      </w:r>
      <w:r w:rsidRPr="008E36F0">
        <w:rPr>
          <w:lang w:val="ru-RU"/>
        </w:rPr>
        <w:t>. Результаты эмпирических исследований говорят о жесткой связи интеллектуальной продуктивности людей в 60-80 лет с их профессией: некото</w:t>
      </w:r>
      <w:r w:rsidRPr="008E36F0">
        <w:rPr>
          <w:lang w:val="ru-RU"/>
        </w:rPr>
        <w:softHyphen/>
        <w:t>рые интеллектуальные функции с годами могут развиваться даже в преклон</w:t>
      </w:r>
      <w:r w:rsidRPr="008E36F0">
        <w:rPr>
          <w:lang w:val="ru-RU"/>
        </w:rPr>
        <w:softHyphen/>
        <w:t>ном возрасте. Однако с возрастом все же происходит снижение продуктивно</w:t>
      </w:r>
      <w:r w:rsidRPr="008E36F0">
        <w:rPr>
          <w:lang w:val="ru-RU"/>
        </w:rPr>
        <w:softHyphen/>
        <w:t>сти основного показателя интеллекта, а именно «общего интеллекта», за счет замедления мыслительного процесса, связанного со снижением скорости обра</w:t>
      </w:r>
      <w:r w:rsidRPr="008E36F0">
        <w:rPr>
          <w:lang w:val="ru-RU"/>
        </w:rPr>
        <w:softHyphen/>
        <w:t>ботки информации. Причем скоростные показатели интеллекта по многочис</w:t>
      </w:r>
      <w:r w:rsidRPr="008E36F0">
        <w:rPr>
          <w:lang w:val="ru-RU"/>
        </w:rPr>
        <w:softHyphen/>
        <w:t>ленным данным снижаются уже с 30 лет. Считается, что из парциальных спо</w:t>
      </w:r>
      <w:r w:rsidRPr="008E36F0">
        <w:rPr>
          <w:lang w:val="ru-RU"/>
        </w:rPr>
        <w:softHyphen/>
        <w:t>собностей больше всего страдают мнемические процессы, связанные с ак</w:t>
      </w:r>
      <w:r w:rsidRPr="008E36F0">
        <w:rPr>
          <w:lang w:val="ru-RU"/>
        </w:rPr>
        <w:softHyphen/>
        <w:t>тивным восприятием и долгосрочным хранением информации, а способность к краткосрочному удержанию информации снижается с возрастом весьма не</w:t>
      </w:r>
      <w:r w:rsidRPr="008E36F0">
        <w:rPr>
          <w:lang w:val="ru-RU"/>
        </w:rPr>
        <w:softHyphen/>
        <w:t>значительно</w:t>
      </w:r>
      <w:r w:rsidR="00496BA1" w:rsidRPr="008E36F0">
        <w:rPr>
          <w:lang w:val="ru-RU"/>
        </w:rPr>
        <w:t>[6</w:t>
      </w:r>
      <w:r w:rsidR="00BA7758" w:rsidRPr="008E36F0">
        <w:rPr>
          <w:lang w:val="ru-RU"/>
        </w:rPr>
        <w:t>;145</w:t>
      </w:r>
      <w:r w:rsidR="00496BA1" w:rsidRPr="008E36F0">
        <w:rPr>
          <w:lang w:val="ru-RU"/>
        </w:rPr>
        <w:t>]</w:t>
      </w:r>
      <w:r w:rsidRPr="008E36F0">
        <w:rPr>
          <w:lang w:val="ru-RU"/>
        </w:rPr>
        <w:t>. Снижается скорость кодирования и актуализации информации в кратковременной   памяти.</w:t>
      </w:r>
    </w:p>
    <w:p w:rsidR="005F15A9" w:rsidRPr="008E36F0" w:rsidRDefault="00571FAA" w:rsidP="00756DEE">
      <w:pPr>
        <w:pStyle w:val="11"/>
        <w:ind w:firstLine="567"/>
        <w:rPr>
          <w:lang w:val="ru-RU"/>
        </w:rPr>
      </w:pPr>
      <w:r>
        <w:rPr>
          <w:noProof/>
          <w:lang w:val="ru-RU"/>
        </w:rPr>
        <w:pict>
          <v:group id="_x0000_s1294" editas="canvas" style="position:absolute;margin-left:0;margin-top:0;width:258pt;height:180pt;z-index:251653632;mso-position-horizontal-relative:char;mso-position-vertical-relative:line" coordorigin="2571,1770" coordsize="5160,3600">
            <o:lock v:ext="edit" aspectratio="t"/>
            <v:shape id="_x0000_s1295" type="#_x0000_t75" style="position:absolute;left:2571;top:1770;width:5160;height:3600" o:preferrelative="f">
              <v:fill o:detectmouseclick="t"/>
              <v:path o:extrusionok="t" o:connecttype="none"/>
              <o:lock v:ext="edit" text="t"/>
            </v:shape>
            <v:group id="_x0000_s1296" style="position:absolute;left:2571;top:1770;width:5160;height:3600" coordorigin="2571,1770" coordsize="5160,3600">
              <v:line id="_x0000_s1297" style="position:absolute" from="3171,4050" to="7611,4051">
                <v:stroke endarrow="block"/>
              </v:line>
              <v:line id="_x0000_s1298" style="position:absolute;flip:y" from="3171,1889" to="3172,4050">
                <v:stroke endarrow="block"/>
              </v:line>
              <v:shape id="_x0000_s1299" style="position:absolute;left:3292;top:2650;width:3239;height:1280;mso-wrap-style:square;mso-wrap-distance-left:9pt;mso-wrap-distance-top:0;mso-wrap-distance-right:9pt;mso-wrap-distance-bottom:0;mso-position-horizontal:absolute;mso-position-horizontal-relative:text;mso-position-vertical:absolute;mso-position-vertical-relative:text;v-text-anchor:top" coordsize="2520,1280" path="m,1280c150,1020,300,760,480,560,660,360,880,160,1080,80v200,-80,360,-60,600,c1920,140,2380,380,2520,440e" filled="f">
                <v:path arrowok="t"/>
              </v:shape>
              <v:shape id="_x0000_s1300" style="position:absolute;left:4251;top:2145;width:2160;height:780;mso-wrap-style:square;mso-wrap-distance-left:9pt;mso-wrap-distance-top:0;mso-wrap-distance-right:9pt;mso-wrap-distance-bottom:0;mso-position-horizontal:absolute;mso-position-horizontal-relative:text;mso-position-vertical:absolute;mso-position-vertical-relative:text;v-text-anchor:top" coordsize="1440,720" path="m,720c110,640,220,560,360,480,500,400,660,320,840,240,1020,160,1340,40,1440,e" filled="f">
                <v:stroke dashstyle="longDash"/>
                <v:path arrowok="t"/>
              </v:shape>
              <v:shape id="_x0000_s1301" type="#_x0000_t202" style="position:absolute;left:5811;top:1770;width:720;height:480" filled="f" stroked="f">
                <v:textbox style="mso-next-textbox:#_x0000_s1301">
                  <w:txbxContent>
                    <w:p w:rsidR="008E36F0" w:rsidRPr="009C6E6B" w:rsidRDefault="008E36F0" w:rsidP="005F15A9">
                      <w:pPr>
                        <w:rPr>
                          <w:lang w:val="en-US"/>
                        </w:rPr>
                      </w:pPr>
                      <w:r>
                        <w:rPr>
                          <w:lang w:val="en-US"/>
                        </w:rPr>
                        <w:t>Cr</w:t>
                      </w:r>
                    </w:p>
                  </w:txbxContent>
                </v:textbox>
              </v:shape>
              <v:shape id="_x0000_s1302" type="#_x0000_t202" style="position:absolute;left:6051;top:2610;width:480;height:360" filled="f" stroked="f">
                <v:textbox style="mso-next-textbox:#_x0000_s1302">
                  <w:txbxContent>
                    <w:p w:rsidR="008E36F0" w:rsidRPr="00120C29" w:rsidRDefault="008E36F0" w:rsidP="005F15A9">
                      <w:pPr>
                        <w:rPr>
                          <w:lang w:val="en-US"/>
                        </w:rPr>
                      </w:pPr>
                      <w:r>
                        <w:rPr>
                          <w:lang w:val="en-US"/>
                        </w:rPr>
                        <w:t>F</w:t>
                      </w:r>
                    </w:p>
                  </w:txbxContent>
                </v:textbox>
              </v:shape>
              <v:shape id="_x0000_s1303" type="#_x0000_t202" style="position:absolute;left:3051;top:3930;width:960;height:600" filled="f" stroked="f">
                <v:textbox style="mso-next-textbox:#_x0000_s1303">
                  <w:txbxContent>
                    <w:p w:rsidR="008E36F0" w:rsidRPr="00120C29" w:rsidRDefault="008E36F0" w:rsidP="005F15A9">
                      <w:r w:rsidRPr="00120C29">
                        <w:t>младенчество</w:t>
                      </w:r>
                    </w:p>
                  </w:txbxContent>
                </v:textbox>
              </v:shape>
              <v:shape id="_x0000_s1304" type="#_x0000_t202" style="position:absolute;left:3876;top:3945;width:960;height:480" filled="f" stroked="f">
                <v:textbox style="mso-next-textbox:#_x0000_s1304">
                  <w:txbxContent>
                    <w:p w:rsidR="008E36F0" w:rsidRPr="00120C29" w:rsidRDefault="008E36F0" w:rsidP="005F15A9">
                      <w:r>
                        <w:t>детство</w:t>
                      </w:r>
                    </w:p>
                  </w:txbxContent>
                </v:textbox>
              </v:shape>
              <v:shape id="_x0000_s1305" type="#_x0000_t202" style="position:absolute;left:4851;top:3945;width:960;height:480" filled="f" stroked="f">
                <v:textbox style="mso-next-textbox:#_x0000_s1305">
                  <w:txbxContent>
                    <w:p w:rsidR="008E36F0" w:rsidRPr="00120C29" w:rsidRDefault="008E36F0" w:rsidP="005F15A9">
                      <w:r>
                        <w:t>юность</w:t>
                      </w:r>
                    </w:p>
                  </w:txbxContent>
                </v:textbox>
              </v:shape>
              <v:shape id="_x0000_s1306" type="#_x0000_t202" style="position:absolute;left:5691;top:3930;width:1080;height:720" filled="f" stroked="f">
                <v:textbox style="mso-next-textbox:#_x0000_s1306">
                  <w:txbxContent>
                    <w:p w:rsidR="008E36F0" w:rsidRPr="00120C29" w:rsidRDefault="008E36F0" w:rsidP="005F15A9">
                      <w:r>
                        <w:t>средний возраст</w:t>
                      </w:r>
                    </w:p>
                  </w:txbxContent>
                </v:textbox>
              </v:shape>
              <v:shape id="_x0000_s1307" type="#_x0000_t202" style="position:absolute;left:6651;top:3930;width:1080;height:720" filled="f" stroked="f">
                <v:textbox style="mso-next-textbox:#_x0000_s1307">
                  <w:txbxContent>
                    <w:p w:rsidR="008E36F0" w:rsidRPr="00120C29" w:rsidRDefault="008E36F0" w:rsidP="005F15A9">
                      <w:r>
                        <w:t>старший возраст</w:t>
                      </w:r>
                    </w:p>
                  </w:txbxContent>
                </v:textbox>
              </v:shape>
              <v:shape id="_x0000_s1308" type="#_x0000_t202" style="position:absolute;left:3171;top:4650;width:4440;height:480" filled="f" stroked="f">
                <v:textbox style="mso-next-textbox:#_x0000_s1308">
                  <w:txbxContent>
                    <w:p w:rsidR="008E36F0" w:rsidRPr="0090500F" w:rsidRDefault="008E36F0" w:rsidP="005F15A9">
                      <w:r>
                        <w:rPr>
                          <w:lang w:val="en-US"/>
                        </w:rPr>
                        <w:t>Cr</w:t>
                      </w:r>
                      <w:r>
                        <w:t xml:space="preserve"> - кристаллизованный интеллект</w:t>
                      </w:r>
                    </w:p>
                  </w:txbxContent>
                </v:textbox>
              </v:shape>
              <v:shape id="_x0000_s1309" type="#_x0000_t202" style="position:absolute;left:3171;top:4890;width:4440;height:480" filled="f" stroked="f">
                <v:textbox style="mso-next-textbox:#_x0000_s1309">
                  <w:txbxContent>
                    <w:p w:rsidR="008E36F0" w:rsidRPr="0090500F" w:rsidRDefault="008E36F0" w:rsidP="005F15A9">
                      <w:r>
                        <w:rPr>
                          <w:lang w:val="en-US"/>
                        </w:rPr>
                        <w:t>F</w:t>
                      </w:r>
                      <w:r>
                        <w:t xml:space="preserve"> - флюидный интеллект</w:t>
                      </w:r>
                    </w:p>
                  </w:txbxContent>
                </v:textbox>
              </v:shape>
              <v:shape id="_x0000_s1310" type="#_x0000_t202" style="position:absolute;left:2571;top:1770;width:600;height:1920" filled="f" stroked="f">
                <v:textbox style="layout-flow:vertical;mso-layout-flow-alt:bottom-to-top;mso-next-textbox:#_x0000_s1310">
                  <w:txbxContent>
                    <w:p w:rsidR="008E36F0" w:rsidRDefault="008E36F0" w:rsidP="005F15A9">
                      <w:r>
                        <w:t>Продуктивность</w:t>
                      </w:r>
                    </w:p>
                  </w:txbxContent>
                </v:textbox>
              </v:shape>
            </v:group>
          </v:group>
        </w:pict>
      </w:r>
      <w:r>
        <w:rPr>
          <w:lang w:val="ru-RU"/>
        </w:rPr>
        <w:pict>
          <v:shape id="_x0000_i1067" type="#_x0000_t75" style="width:258pt;height:180pt">
            <v:imagedata croptop="-65520f" cropbottom="65520f"/>
          </v:shape>
        </w:pict>
      </w:r>
    </w:p>
    <w:p w:rsidR="005F15A9" w:rsidRPr="008E36F0" w:rsidRDefault="001B51F8" w:rsidP="00756DEE">
      <w:pPr>
        <w:pStyle w:val="11"/>
        <w:ind w:firstLine="567"/>
        <w:rPr>
          <w:b/>
          <w:lang w:val="ru-RU"/>
        </w:rPr>
      </w:pPr>
      <w:r w:rsidRPr="008E36F0">
        <w:rPr>
          <w:b/>
          <w:lang w:val="ru-RU"/>
        </w:rPr>
        <w:t>Рис.</w:t>
      </w:r>
      <w:r w:rsidR="00443102" w:rsidRPr="008E36F0">
        <w:rPr>
          <w:b/>
          <w:lang w:val="ru-RU"/>
        </w:rPr>
        <w:t>1.</w:t>
      </w:r>
      <w:r w:rsidRPr="008E36F0">
        <w:rPr>
          <w:b/>
          <w:lang w:val="ru-RU"/>
        </w:rPr>
        <w:t>8.</w:t>
      </w:r>
      <w:r w:rsidR="005F15A9" w:rsidRPr="008E36F0">
        <w:rPr>
          <w:b/>
          <w:lang w:val="ru-RU"/>
        </w:rPr>
        <w:t xml:space="preserve">Развитие кристаллизованного и флюидного интеллекта в течение жизни (по J. R. </w:t>
      </w:r>
      <w:r w:rsidR="00BA7758" w:rsidRPr="008E36F0">
        <w:rPr>
          <w:b/>
          <w:lang w:val="ru-RU"/>
        </w:rPr>
        <w:t xml:space="preserve">Neselroade, R. В. Cattel! </w:t>
      </w:r>
      <w:r w:rsidR="005F15A9" w:rsidRPr="008E36F0">
        <w:rPr>
          <w:b/>
          <w:lang w:val="ru-RU"/>
        </w:rPr>
        <w:t xml:space="preserve"> Handbook of Multivariate Experimental Psycology. N. Y.: Plenum Press, 1988)</w:t>
      </w:r>
      <w:r w:rsidR="00BA7758" w:rsidRPr="008E36F0">
        <w:rPr>
          <w:b/>
          <w:lang w:val="ru-RU"/>
        </w:rPr>
        <w:t>[6;143]</w:t>
      </w:r>
    </w:p>
    <w:p w:rsidR="005F15A9" w:rsidRPr="008E36F0" w:rsidRDefault="005F15A9" w:rsidP="00756DEE">
      <w:pPr>
        <w:pStyle w:val="11"/>
        <w:ind w:firstLine="567"/>
        <w:rPr>
          <w:b/>
          <w:lang w:val="ru-RU"/>
        </w:rPr>
      </w:pPr>
    </w:p>
    <w:p w:rsidR="005F15A9" w:rsidRPr="008E36F0" w:rsidRDefault="005F15A9" w:rsidP="00756DEE">
      <w:pPr>
        <w:pStyle w:val="11"/>
        <w:ind w:firstLine="567"/>
        <w:rPr>
          <w:lang w:val="ru-RU"/>
        </w:rPr>
      </w:pPr>
      <w:r w:rsidRPr="008E36F0">
        <w:rPr>
          <w:lang w:val="ru-RU"/>
        </w:rPr>
        <w:t>Главной особенностью изменения интеллекта при старении является диффе</w:t>
      </w:r>
      <w:r w:rsidRPr="008E36F0">
        <w:rPr>
          <w:lang w:val="ru-RU"/>
        </w:rPr>
        <w:softHyphen/>
        <w:t>ренциация психических функций</w:t>
      </w:r>
      <w:r w:rsidR="00496BA1" w:rsidRPr="008E36F0">
        <w:rPr>
          <w:lang w:val="ru-RU"/>
        </w:rPr>
        <w:t>[9]</w:t>
      </w:r>
      <w:r w:rsidRPr="008E36F0">
        <w:rPr>
          <w:lang w:val="ru-RU"/>
        </w:rPr>
        <w:t>. В молодости основные парциальные способно</w:t>
      </w:r>
      <w:r w:rsidRPr="008E36F0">
        <w:rPr>
          <w:lang w:val="ru-RU"/>
        </w:rPr>
        <w:softHyphen/>
        <w:t xml:space="preserve">сти (пространственные, вербальные, арифметические и пр.) могут изменяться относительно независимо друг от друга. В пожилом возрасте проявляется дифференцировка функций на «кристаллизованные» и «текучие» (по Кэттеллу). </w:t>
      </w:r>
      <w:r w:rsidR="000D3A12" w:rsidRPr="008E36F0">
        <w:rPr>
          <w:lang w:val="ru-RU"/>
        </w:rPr>
        <w:t>П</w:t>
      </w:r>
      <w:r w:rsidRPr="008E36F0">
        <w:rPr>
          <w:lang w:val="ru-RU"/>
        </w:rPr>
        <w:t>о Кэттеллу, «кристаллизованные» функции зависят от трениров</w:t>
      </w:r>
      <w:r w:rsidRPr="008E36F0">
        <w:rPr>
          <w:lang w:val="ru-RU"/>
        </w:rPr>
        <w:softHyphen/>
        <w:t>ки, образования, приобщенности к культуре (логическое мышление, способность к счету, знания и пр.). Под «текучими» способностями Кэттелл понимал способ</w:t>
      </w:r>
      <w:r w:rsidRPr="008E36F0">
        <w:rPr>
          <w:lang w:val="ru-RU"/>
        </w:rPr>
        <w:softHyphen/>
        <w:t>ности, позволяющие осуществлять гибкое и быстрое восприятие и обработку информации (скорость обработки информации)</w:t>
      </w:r>
      <w:r w:rsidR="00FB7DAA" w:rsidRPr="008E36F0">
        <w:rPr>
          <w:lang w:val="ru-RU"/>
        </w:rPr>
        <w:t xml:space="preserve"> </w:t>
      </w:r>
      <w:r w:rsidR="00496BA1" w:rsidRPr="008E36F0">
        <w:rPr>
          <w:lang w:val="ru-RU"/>
        </w:rPr>
        <w:t>[6</w:t>
      </w:r>
      <w:r w:rsidR="00BA7758" w:rsidRPr="008E36F0">
        <w:rPr>
          <w:lang w:val="ru-RU"/>
        </w:rPr>
        <w:t>;143</w:t>
      </w:r>
      <w:r w:rsidR="00496BA1" w:rsidRPr="008E36F0">
        <w:rPr>
          <w:lang w:val="ru-RU"/>
        </w:rPr>
        <w:t>]</w:t>
      </w:r>
      <w:r w:rsidRPr="008E36F0">
        <w:rPr>
          <w:lang w:val="ru-RU"/>
        </w:rPr>
        <w:t xml:space="preserve">. Эти способности обусловлены генетически. </w:t>
      </w:r>
      <w:r w:rsidR="000D3A12" w:rsidRPr="008E36F0">
        <w:rPr>
          <w:lang w:val="ru-RU"/>
        </w:rPr>
        <w:t>К</w:t>
      </w:r>
      <w:r w:rsidRPr="008E36F0">
        <w:rPr>
          <w:lang w:val="ru-RU"/>
        </w:rPr>
        <w:t>эттелловский «текучий интеллект» тождественен фактору «общей умственной энергии» по Спирмену.</w:t>
      </w:r>
    </w:p>
    <w:p w:rsidR="005F15A9" w:rsidRPr="008E36F0" w:rsidRDefault="005F15A9" w:rsidP="00756DEE">
      <w:pPr>
        <w:pStyle w:val="11"/>
        <w:ind w:firstLine="567"/>
        <w:rPr>
          <w:lang w:val="ru-RU"/>
        </w:rPr>
      </w:pPr>
      <w:r w:rsidRPr="008E36F0">
        <w:rPr>
          <w:lang w:val="ru-RU"/>
        </w:rPr>
        <w:t>Данные исследований возрастных изменений познавательных функций свиде</w:t>
      </w:r>
      <w:r w:rsidRPr="008E36F0">
        <w:rPr>
          <w:lang w:val="ru-RU"/>
        </w:rPr>
        <w:softHyphen/>
        <w:t>тельствуют о том, что «кристаллизованные» функции мало зависят от процесса старения, их структура не изменяется, они могут тренироваться (способность заучивать стихи)</w:t>
      </w:r>
      <w:r w:rsidR="00257067" w:rsidRPr="008E36F0">
        <w:rPr>
          <w:lang w:val="ru-RU"/>
        </w:rPr>
        <w:t xml:space="preserve"> [14</w:t>
      </w:r>
      <w:r w:rsidR="00BA7758" w:rsidRPr="008E36F0">
        <w:rPr>
          <w:lang w:val="ru-RU"/>
        </w:rPr>
        <w:t>;57</w:t>
      </w:r>
      <w:r w:rsidR="00257067" w:rsidRPr="008E36F0">
        <w:rPr>
          <w:lang w:val="ru-RU"/>
        </w:rPr>
        <w:t>]</w:t>
      </w:r>
      <w:r w:rsidRPr="008E36F0">
        <w:rPr>
          <w:lang w:val="ru-RU"/>
        </w:rPr>
        <w:t>. Что касается скоростных способностей («текучий интел</w:t>
      </w:r>
      <w:r w:rsidRPr="008E36F0">
        <w:rPr>
          <w:lang w:val="ru-RU"/>
        </w:rPr>
        <w:softHyphen/>
        <w:t>лект»), то, как правило, они снижаются при старении, особенно после 60 лет.</w:t>
      </w:r>
    </w:p>
    <w:p w:rsidR="005F15A9" w:rsidRPr="008E36F0" w:rsidRDefault="005F15A9" w:rsidP="00756DEE">
      <w:pPr>
        <w:pStyle w:val="11"/>
        <w:ind w:firstLine="567"/>
        <w:rPr>
          <w:lang w:val="ru-RU"/>
        </w:rPr>
      </w:pPr>
      <w:r w:rsidRPr="008E36F0">
        <w:rPr>
          <w:lang w:val="ru-RU"/>
        </w:rPr>
        <w:t>Можно сделать вывод, что общий интеллект в течение жизни претерпевает определенные изменения: развиваясь особенно интенсивно от 0 до 12 лет, дости</w:t>
      </w:r>
      <w:r w:rsidRPr="008E36F0">
        <w:rPr>
          <w:lang w:val="ru-RU"/>
        </w:rPr>
        <w:softHyphen/>
        <w:t>гая оптимума развития к 20-30 годам, его уровень несколько снижается и затем падает после 60 лет. «Кристаллизованный интеллект» либо снижается незначи</w:t>
      </w:r>
      <w:r w:rsidRPr="008E36F0">
        <w:rPr>
          <w:lang w:val="ru-RU"/>
        </w:rPr>
        <w:softHyphen/>
        <w:t>тельно, либо остается неизменным и может даже развиваться.</w:t>
      </w:r>
    </w:p>
    <w:p w:rsidR="00AF414A" w:rsidRPr="008E36F0" w:rsidRDefault="00AF414A" w:rsidP="00AF414A">
      <w:pPr>
        <w:pStyle w:val="2"/>
      </w:pPr>
      <w:bookmarkStart w:id="93" w:name="_Toc71791812"/>
      <w:bookmarkStart w:id="94" w:name="_Toc71791908"/>
      <w:bookmarkStart w:id="95" w:name="_Toc71792653"/>
      <w:bookmarkStart w:id="96" w:name="_Toc73467051"/>
      <w:r w:rsidRPr="008E36F0">
        <w:t>1.4 Взаимосвязь интеллекта с успеваемостью и профессиональной деятельностью</w:t>
      </w:r>
      <w:bookmarkEnd w:id="93"/>
      <w:bookmarkEnd w:id="94"/>
      <w:bookmarkEnd w:id="95"/>
      <w:bookmarkEnd w:id="96"/>
    </w:p>
    <w:p w:rsidR="005F15A9" w:rsidRPr="008E36F0" w:rsidRDefault="00AF414A" w:rsidP="00F33899">
      <w:pPr>
        <w:pStyle w:val="3"/>
        <w:rPr>
          <w:sz w:val="28"/>
          <w:szCs w:val="28"/>
        </w:rPr>
      </w:pPr>
      <w:bookmarkStart w:id="97" w:name="_Toc71791813"/>
      <w:bookmarkStart w:id="98" w:name="_Toc71791909"/>
      <w:bookmarkStart w:id="99" w:name="_Toc71792654"/>
      <w:bookmarkStart w:id="100" w:name="_Toc73467052"/>
      <w:r w:rsidRPr="008E36F0">
        <w:rPr>
          <w:sz w:val="28"/>
          <w:szCs w:val="28"/>
        </w:rPr>
        <w:t xml:space="preserve">1.4.1 </w:t>
      </w:r>
      <w:r w:rsidR="00952F54" w:rsidRPr="008E36F0">
        <w:rPr>
          <w:sz w:val="28"/>
          <w:szCs w:val="28"/>
        </w:rPr>
        <w:t>Общий интеллект и успеваемость</w:t>
      </w:r>
      <w:bookmarkEnd w:id="97"/>
      <w:bookmarkEnd w:id="98"/>
      <w:bookmarkEnd w:id="99"/>
      <w:bookmarkEnd w:id="100"/>
      <w:r w:rsidR="005F15A9" w:rsidRPr="008E36F0">
        <w:rPr>
          <w:sz w:val="28"/>
          <w:szCs w:val="28"/>
        </w:rPr>
        <w:t xml:space="preserve"> </w:t>
      </w:r>
    </w:p>
    <w:p w:rsidR="00952F54" w:rsidRPr="008E36F0" w:rsidRDefault="00952F54" w:rsidP="00952F54">
      <w:pPr>
        <w:rPr>
          <w:sz w:val="28"/>
          <w:szCs w:val="28"/>
        </w:rPr>
      </w:pPr>
    </w:p>
    <w:p w:rsidR="005F15A9" w:rsidRPr="008E36F0" w:rsidRDefault="005F15A9" w:rsidP="00756DEE">
      <w:pPr>
        <w:pStyle w:val="11"/>
        <w:ind w:firstLine="567"/>
        <w:rPr>
          <w:lang w:val="ru-RU"/>
        </w:rPr>
      </w:pPr>
      <w:r w:rsidRPr="008E36F0">
        <w:rPr>
          <w:lang w:val="ru-RU"/>
        </w:rPr>
        <w:t>Пока еще никому не удалось выделить обучаемость как специфическую об</w:t>
      </w:r>
      <w:r w:rsidRPr="008E36F0">
        <w:rPr>
          <w:lang w:val="ru-RU"/>
        </w:rPr>
        <w:softHyphen/>
        <w:t>щую способность, отличную от общего интеллекта. Поэтому интеллект рассмат</w:t>
      </w:r>
      <w:r w:rsidRPr="008E36F0">
        <w:rPr>
          <w:lang w:val="ru-RU"/>
        </w:rPr>
        <w:softHyphen/>
        <w:t>ривается как способность, лежащая в основе обучаемости, но не являющаяся су</w:t>
      </w:r>
      <w:r w:rsidRPr="008E36F0">
        <w:rPr>
          <w:lang w:val="ru-RU"/>
        </w:rPr>
        <w:softHyphen/>
        <w:t>щественным фактором, обусловливающим успешность обучения</w:t>
      </w:r>
      <w:r w:rsidR="00496BA1" w:rsidRPr="008E36F0">
        <w:rPr>
          <w:lang w:val="ru-RU"/>
        </w:rPr>
        <w:t>[9</w:t>
      </w:r>
      <w:r w:rsidR="00BA7758" w:rsidRPr="008E36F0">
        <w:rPr>
          <w:lang w:val="ru-RU"/>
        </w:rPr>
        <w:t>;205</w:t>
      </w:r>
      <w:r w:rsidR="00496BA1" w:rsidRPr="008E36F0">
        <w:rPr>
          <w:lang w:val="ru-RU"/>
        </w:rPr>
        <w:t>]</w:t>
      </w:r>
      <w:r w:rsidRPr="008E36F0">
        <w:rPr>
          <w:lang w:val="ru-RU"/>
        </w:rPr>
        <w:t>. Корреляция тес</w:t>
      </w:r>
      <w:r w:rsidRPr="008E36F0">
        <w:rPr>
          <w:lang w:val="ru-RU"/>
        </w:rPr>
        <w:softHyphen/>
        <w:t>тов общего интеллекта с критериями обучаемости колеблется от -0,03 до 0,61.</w:t>
      </w:r>
    </w:p>
    <w:p w:rsidR="005F15A9" w:rsidRPr="008E36F0" w:rsidRDefault="005F15A9" w:rsidP="00756DEE">
      <w:pPr>
        <w:pStyle w:val="11"/>
        <w:ind w:firstLine="567"/>
        <w:rPr>
          <w:lang w:val="ru-RU"/>
        </w:rPr>
      </w:pPr>
      <w:r w:rsidRPr="008E36F0">
        <w:rPr>
          <w:lang w:val="ru-RU"/>
        </w:rPr>
        <w:t>Для теста «Прогрессивные матрицы» Равена корреляция общего интеллекта с уровнем школьной успеваемости равна 0,70 (английские школьники). Данные, полученные в других странах по тесту Равена, менее значимы: корреляции колеб</w:t>
      </w:r>
      <w:r w:rsidRPr="008E36F0">
        <w:rPr>
          <w:lang w:val="ru-RU"/>
        </w:rPr>
        <w:softHyphen/>
        <w:t>лются от 0,33 до 0,61 (успеваемость по математике; немецкие школьники) и 0,72 (общая успеваемость; советские школьники).</w:t>
      </w:r>
    </w:p>
    <w:p w:rsidR="005F15A9" w:rsidRPr="008E36F0" w:rsidRDefault="005F15A9" w:rsidP="00756DEE">
      <w:pPr>
        <w:pStyle w:val="11"/>
        <w:ind w:firstLine="567"/>
        <w:rPr>
          <w:lang w:val="ru-RU"/>
        </w:rPr>
      </w:pPr>
      <w:r w:rsidRPr="008E36F0">
        <w:rPr>
          <w:lang w:val="ru-RU"/>
        </w:rPr>
        <w:t>Тест Векслера дает менее высокие корреляции с успеваемостью: вербальная шкала — до 0,65, невербальная — от 0,35 до 0,45, общий интеллект — 0,50.</w:t>
      </w:r>
    </w:p>
    <w:p w:rsidR="009705F9" w:rsidRPr="008E36F0" w:rsidRDefault="005F15A9" w:rsidP="00756DEE">
      <w:pPr>
        <w:pStyle w:val="11"/>
        <w:ind w:firstLine="567"/>
        <w:rPr>
          <w:lang w:val="ru-RU"/>
        </w:rPr>
      </w:pPr>
      <w:r w:rsidRPr="008E36F0">
        <w:rPr>
          <w:lang w:val="ru-RU"/>
        </w:rPr>
        <w:t>Чаще всего для прогноза школьной успеваемости используют тесты структуры интеллекта или их отдельные субтесты</w:t>
      </w:r>
      <w:r w:rsidR="00496BA1" w:rsidRPr="008E36F0">
        <w:rPr>
          <w:lang w:val="ru-RU"/>
        </w:rPr>
        <w:t>[9</w:t>
      </w:r>
      <w:r w:rsidR="00BA7758" w:rsidRPr="008E36F0">
        <w:rPr>
          <w:lang w:val="ru-RU"/>
        </w:rPr>
        <w:t>;205</w:t>
      </w:r>
      <w:r w:rsidR="00496BA1" w:rsidRPr="008E36F0">
        <w:rPr>
          <w:lang w:val="ru-RU"/>
        </w:rPr>
        <w:t>]</w:t>
      </w:r>
      <w:r w:rsidRPr="008E36F0">
        <w:rPr>
          <w:lang w:val="ru-RU"/>
        </w:rPr>
        <w:t xml:space="preserve">. </w:t>
      </w:r>
    </w:p>
    <w:p w:rsidR="005F15A9" w:rsidRPr="008E36F0" w:rsidRDefault="005F15A9" w:rsidP="00756DEE">
      <w:pPr>
        <w:pStyle w:val="11"/>
        <w:ind w:firstLine="567"/>
        <w:rPr>
          <w:lang w:val="ru-RU"/>
        </w:rPr>
      </w:pPr>
      <w:r w:rsidRPr="008E36F0">
        <w:rPr>
          <w:lang w:val="ru-RU"/>
        </w:rPr>
        <w:t>Положительные, но умеренные по величине корреляции между учебными оценками и результатами тестирования не позволяли исследователям однознач</w:t>
      </w:r>
      <w:r w:rsidRPr="008E36F0">
        <w:rPr>
          <w:lang w:val="ru-RU"/>
        </w:rPr>
        <w:softHyphen/>
        <w:t>но утверждать, что интеллект детерминирует успешность обучения</w:t>
      </w:r>
      <w:r w:rsidR="00496BA1" w:rsidRPr="008E36F0">
        <w:rPr>
          <w:lang w:val="ru-RU"/>
        </w:rPr>
        <w:t>[9</w:t>
      </w:r>
      <w:r w:rsidR="00BA7758" w:rsidRPr="008E36F0">
        <w:rPr>
          <w:lang w:val="ru-RU"/>
        </w:rPr>
        <w:t>;205</w:t>
      </w:r>
      <w:r w:rsidR="00496BA1" w:rsidRPr="008E36F0">
        <w:rPr>
          <w:lang w:val="ru-RU"/>
        </w:rPr>
        <w:t>]</w:t>
      </w:r>
      <w:r w:rsidRPr="008E36F0">
        <w:rPr>
          <w:lang w:val="ru-RU"/>
        </w:rPr>
        <w:t>. Недостаточ</w:t>
      </w:r>
      <w:r w:rsidRPr="008E36F0">
        <w:rPr>
          <w:lang w:val="ru-RU"/>
        </w:rPr>
        <w:softHyphen/>
        <w:t>но высокие корреляции объяснялись нерелевантностью оценок в качестве крите</w:t>
      </w:r>
      <w:r w:rsidRPr="008E36F0">
        <w:rPr>
          <w:lang w:val="ru-RU"/>
        </w:rPr>
        <w:softHyphen/>
        <w:t>риев успешности обучения, несоответствием материала тестов содержанию учебных программ и т. д.</w:t>
      </w:r>
      <w:r w:rsidR="00FB7DAA" w:rsidRPr="008E36F0">
        <w:rPr>
          <w:lang w:val="ru-RU"/>
        </w:rPr>
        <w:t xml:space="preserve"> </w:t>
      </w:r>
      <w:r w:rsidR="00496BA1" w:rsidRPr="008E36F0">
        <w:rPr>
          <w:lang w:val="ru-RU"/>
        </w:rPr>
        <w:t>[6</w:t>
      </w:r>
      <w:r w:rsidR="00BA7758" w:rsidRPr="008E36F0">
        <w:rPr>
          <w:lang w:val="ru-RU"/>
        </w:rPr>
        <w:t>;151</w:t>
      </w:r>
      <w:r w:rsidR="00496BA1" w:rsidRPr="008E36F0">
        <w:rPr>
          <w:lang w:val="ru-RU"/>
        </w:rPr>
        <w:t>]</w:t>
      </w:r>
      <w:r w:rsidR="00FB7DAA" w:rsidRPr="008E36F0">
        <w:rPr>
          <w:lang w:val="ru-RU"/>
        </w:rPr>
        <w:t>.</w:t>
      </w:r>
    </w:p>
    <w:p w:rsidR="005F15A9" w:rsidRPr="008E36F0" w:rsidRDefault="005F15A9" w:rsidP="00756DEE">
      <w:pPr>
        <w:pStyle w:val="11"/>
        <w:ind w:firstLine="567"/>
        <w:rPr>
          <w:lang w:val="ru-RU"/>
        </w:rPr>
      </w:pPr>
      <w:r w:rsidRPr="008E36F0">
        <w:rPr>
          <w:lang w:val="ru-RU"/>
        </w:rPr>
        <w:t>Анализ распределения индивидов в пространстве координат «школьные оценки» — «величина IQ» свидетельствует о наличии более сложной зависимости между интеллектом и успеваемостью, чем линейная связь.</w:t>
      </w:r>
    </w:p>
    <w:p w:rsidR="005F15A9" w:rsidRPr="008E36F0" w:rsidRDefault="005F15A9" w:rsidP="00756DEE">
      <w:pPr>
        <w:pStyle w:val="11"/>
        <w:ind w:firstLine="567"/>
        <w:rPr>
          <w:lang w:val="ru-RU"/>
        </w:rPr>
      </w:pPr>
      <w:r w:rsidRPr="008E36F0">
        <w:rPr>
          <w:lang w:val="ru-RU"/>
        </w:rPr>
        <w:t>Нетрудно заметить, что существует положительная корреляция IQ и школь</w:t>
      </w:r>
      <w:r w:rsidRPr="008E36F0">
        <w:rPr>
          <w:lang w:val="ru-RU"/>
        </w:rPr>
        <w:softHyphen/>
        <w:t>ной успеваемости, но для школьников с высоким уровнем интеллекта она мини</w:t>
      </w:r>
      <w:r w:rsidRPr="008E36F0">
        <w:rPr>
          <w:lang w:val="ru-RU"/>
        </w:rPr>
        <w:softHyphen/>
        <w:t>мальна.</w:t>
      </w:r>
    </w:p>
    <w:p w:rsidR="005F15A9" w:rsidRPr="008E36F0" w:rsidRDefault="005F15A9" w:rsidP="00756DEE">
      <w:pPr>
        <w:pStyle w:val="11"/>
        <w:ind w:firstLine="567"/>
        <w:rPr>
          <w:lang w:val="ru-RU"/>
        </w:rPr>
      </w:pPr>
      <w:r w:rsidRPr="008E36F0">
        <w:rPr>
          <w:lang w:val="ru-RU"/>
        </w:rPr>
        <w:t>Л. Ф. Бурлачук и В. М. Блейхер исследовали зависимость школьной успевае</w:t>
      </w:r>
      <w:r w:rsidRPr="008E36F0">
        <w:rPr>
          <w:lang w:val="ru-RU"/>
        </w:rPr>
        <w:softHyphen/>
        <w:t>мости от уровня интеллекта (тест Векслера). В ряды слабоуспевающих школьни</w:t>
      </w:r>
      <w:r w:rsidRPr="008E36F0">
        <w:rPr>
          <w:lang w:val="ru-RU"/>
        </w:rPr>
        <w:softHyphen/>
        <w:t>ков попали ученики и с высоким, и с низким уровнем интеллекта. Однако лица с интеллектом ниже среднего никогда не входили в число хорошо или отлично успевающих. Главной причиной низкой успеваемости детей с высоким IQ было отсутствие учебной мотивации.</w:t>
      </w:r>
    </w:p>
    <w:p w:rsidR="005F15A9" w:rsidRPr="008E36F0" w:rsidRDefault="00571FAA" w:rsidP="00756DEE">
      <w:pPr>
        <w:pStyle w:val="11"/>
        <w:ind w:firstLine="567"/>
        <w:rPr>
          <w:lang w:val="ru-RU"/>
        </w:rPr>
      </w:pPr>
      <w:r>
        <w:rPr>
          <w:noProof/>
          <w:lang w:val="ru-RU"/>
        </w:rPr>
        <w:pict>
          <v:group id="_x0000_s1266" editas="canvas" style="position:absolute;margin-left:0;margin-top:0;width:5in;height:243pt;z-index:251652608;mso-position-horizontal-relative:char;mso-position-vertical-relative:line" coordorigin="2307,2214" coordsize="7200,4860">
            <o:lock v:ext="edit" aspectratio="t"/>
            <v:shape id="_x0000_s1267" type="#_x0000_t75" style="position:absolute;left:2307;top:2214;width:7200;height:4860" o:preferrelative="f">
              <v:fill o:detectmouseclick="t"/>
              <v:path o:extrusionok="t" o:connecttype="none"/>
              <o:lock v:ext="edit" text="t"/>
            </v:shape>
            <v:group id="_x0000_s1268" style="position:absolute;left:2307;top:2214;width:6840;height:4860" coordorigin="2307,2214" coordsize="4080,3480">
              <v:shape id="_x0000_s1269" type="#_x0000_t202" style="position:absolute;left:3387;top:5214;width:1680;height:480" filled="f" stroked="f">
                <v:textbox style="mso-next-textbox:#_x0000_s1269">
                  <w:txbxContent>
                    <w:p w:rsidR="008E36F0" w:rsidRPr="001B51F8" w:rsidRDefault="008E36F0" w:rsidP="001B51F8">
                      <w:pPr>
                        <w:jc w:val="center"/>
                        <w:rPr>
                          <w:sz w:val="28"/>
                          <w:szCs w:val="28"/>
                          <w:lang w:val="en-US"/>
                        </w:rPr>
                      </w:pPr>
                      <w:r w:rsidRPr="001B51F8">
                        <w:rPr>
                          <w:sz w:val="28"/>
                          <w:szCs w:val="28"/>
                        </w:rPr>
                        <w:t xml:space="preserve">Величина </w:t>
                      </w:r>
                      <w:r w:rsidRPr="001B51F8">
                        <w:rPr>
                          <w:sz w:val="28"/>
                          <w:szCs w:val="28"/>
                          <w:lang w:val="en-US"/>
                        </w:rPr>
                        <w:t>IQ</w:t>
                      </w:r>
                    </w:p>
                  </w:txbxContent>
                </v:textbox>
              </v:shape>
              <v:group id="_x0000_s1270" style="position:absolute;left:2307;top:2214;width:4080;height:3000" coordorigin="2307,2214" coordsize="4080,3000">
                <v:rect id="_x0000_s1271" style="position:absolute;left:2907;top:2334;width:3240;height:2519" filled="f"/>
                <v:shape id="_x0000_s1272" type="#_x0000_t202" style="position:absolute;left:2548;top:2214;width:480;height:961" filled="f" stroked="f">
                  <v:textbox style="layout-flow:vertical;mso-layout-flow-alt:bottom-to-top;mso-next-textbox:#_x0000_s1272">
                    <w:txbxContent>
                      <w:p w:rsidR="008E36F0" w:rsidRPr="001B51F8" w:rsidRDefault="008E36F0" w:rsidP="005F15A9">
                        <w:pPr>
                          <w:rPr>
                            <w:sz w:val="28"/>
                            <w:szCs w:val="28"/>
                          </w:rPr>
                        </w:pPr>
                        <w:r w:rsidRPr="001B51F8">
                          <w:rPr>
                            <w:sz w:val="28"/>
                            <w:szCs w:val="28"/>
                          </w:rPr>
                          <w:t>Высокие</w:t>
                        </w:r>
                      </w:p>
                    </w:txbxContent>
                  </v:textbox>
                </v:shape>
                <v:shape id="_x0000_s1273" type="#_x0000_t202" style="position:absolute;left:2547;top:3053;width:480;height:961" filled="f" stroked="f">
                  <v:textbox style="layout-flow:vertical;mso-layout-flow-alt:bottom-to-top;mso-next-textbox:#_x0000_s1273">
                    <w:txbxContent>
                      <w:p w:rsidR="008E36F0" w:rsidRPr="001B51F8" w:rsidRDefault="008E36F0" w:rsidP="005F15A9">
                        <w:pPr>
                          <w:rPr>
                            <w:sz w:val="28"/>
                            <w:szCs w:val="28"/>
                          </w:rPr>
                        </w:pPr>
                        <w:r w:rsidRPr="001B51F8">
                          <w:rPr>
                            <w:sz w:val="28"/>
                            <w:szCs w:val="28"/>
                          </w:rPr>
                          <w:t>Средние</w:t>
                        </w:r>
                      </w:p>
                    </w:txbxContent>
                  </v:textbox>
                </v:shape>
                <v:shape id="_x0000_s1274" type="#_x0000_t202" style="position:absolute;left:2547;top:3774;width:480;height:961" filled="f" stroked="f">
                  <v:textbox style="layout-flow:vertical;mso-layout-flow-alt:bottom-to-top;mso-next-textbox:#_x0000_s1274">
                    <w:txbxContent>
                      <w:p w:rsidR="008E36F0" w:rsidRPr="001B51F8" w:rsidRDefault="008E36F0" w:rsidP="005F15A9">
                        <w:pPr>
                          <w:rPr>
                            <w:sz w:val="28"/>
                            <w:szCs w:val="28"/>
                          </w:rPr>
                        </w:pPr>
                        <w:r w:rsidRPr="001B51F8">
                          <w:rPr>
                            <w:sz w:val="28"/>
                            <w:szCs w:val="28"/>
                          </w:rPr>
                          <w:t>Низкие</w:t>
                        </w:r>
                      </w:p>
                    </w:txbxContent>
                  </v:textbox>
                </v:shape>
                <v:shape id="_x0000_s1275" type="#_x0000_t202" style="position:absolute;left:2307;top:2454;width:480;height:1920" filled="f" stroked="f">
                  <v:textbox style="layout-flow:vertical;mso-layout-flow-alt:bottom-to-top;mso-next-textbox:#_x0000_s1275">
                    <w:txbxContent>
                      <w:p w:rsidR="008E36F0" w:rsidRPr="001B51F8" w:rsidRDefault="008E36F0" w:rsidP="005F15A9">
                        <w:pPr>
                          <w:rPr>
                            <w:sz w:val="28"/>
                            <w:szCs w:val="28"/>
                          </w:rPr>
                        </w:pPr>
                        <w:r w:rsidRPr="001B51F8">
                          <w:rPr>
                            <w:sz w:val="28"/>
                            <w:szCs w:val="28"/>
                          </w:rPr>
                          <w:t>Школьные оценки</w:t>
                        </w:r>
                      </w:p>
                    </w:txbxContent>
                  </v:textbox>
                </v:shape>
                <v:shape id="_x0000_s1276" type="#_x0000_t202" style="position:absolute;left:2907;top:4854;width:960;height:360" filled="f" stroked="f">
                  <v:textbox style="mso-next-textbox:#_x0000_s1276">
                    <w:txbxContent>
                      <w:p w:rsidR="008E36F0" w:rsidRPr="001B51F8" w:rsidRDefault="008E36F0" w:rsidP="005F15A9">
                        <w:pPr>
                          <w:rPr>
                            <w:sz w:val="28"/>
                            <w:szCs w:val="28"/>
                          </w:rPr>
                        </w:pPr>
                        <w:r w:rsidRPr="001B51F8">
                          <w:rPr>
                            <w:sz w:val="28"/>
                            <w:szCs w:val="28"/>
                          </w:rPr>
                          <w:t>Низкий</w:t>
                        </w:r>
                      </w:p>
                    </w:txbxContent>
                  </v:textbox>
                </v:shape>
                <v:shape id="_x0000_s1277" type="#_x0000_t202" style="position:absolute;left:3987;top:4854;width:960;height:360" filled="f" stroked="f">
                  <v:textbox style="mso-next-textbox:#_x0000_s1277">
                    <w:txbxContent>
                      <w:p w:rsidR="008E36F0" w:rsidRPr="001B51F8" w:rsidRDefault="008E36F0" w:rsidP="005F15A9">
                        <w:pPr>
                          <w:rPr>
                            <w:sz w:val="28"/>
                            <w:szCs w:val="28"/>
                          </w:rPr>
                        </w:pPr>
                        <w:r w:rsidRPr="001B51F8">
                          <w:rPr>
                            <w:sz w:val="28"/>
                            <w:szCs w:val="28"/>
                          </w:rPr>
                          <w:t>Средний</w:t>
                        </w:r>
                      </w:p>
                    </w:txbxContent>
                  </v:textbox>
                </v:shape>
                <v:shape id="_x0000_s1278" type="#_x0000_t202" style="position:absolute;left:5187;top:4854;width:1200;height:360" filled="f" stroked="f">
                  <v:textbox style="mso-next-textbox:#_x0000_s1278">
                    <w:txbxContent>
                      <w:p w:rsidR="008E36F0" w:rsidRPr="001B51F8" w:rsidRDefault="008E36F0" w:rsidP="005F15A9">
                        <w:pPr>
                          <w:rPr>
                            <w:sz w:val="32"/>
                            <w:szCs w:val="32"/>
                          </w:rPr>
                        </w:pPr>
                        <w:r w:rsidRPr="001B51F8">
                          <w:rPr>
                            <w:sz w:val="32"/>
                            <w:szCs w:val="32"/>
                          </w:rPr>
                          <w:t>Высокий</w:t>
                        </w:r>
                      </w:p>
                    </w:txbxContent>
                  </v:textbox>
                </v:shape>
                <v:line id="_x0000_s1279" style="position:absolute;flip:y" from="2907,2334" to="6027,4734">
                  <v:stroke dashstyle="dash"/>
                </v:line>
                <v:line id="_x0000_s1280" style="position:absolute;flip:y" from="2907,2454" to="6147,4734">
                  <v:stroke dashstyle="dash"/>
                </v:line>
                <v:line id="_x0000_s1281" style="position:absolute;flip:y" from="2907,2694" to="6147,4734">
                  <v:stroke dashstyle="dash"/>
                </v:line>
                <v:line id="_x0000_s1282" style="position:absolute;flip:y" from="2907,2934" to="6147,4734">
                  <v:stroke dashstyle="dash"/>
                </v:line>
                <v:line id="_x0000_s1283" style="position:absolute;flip:y" from="2907,3204" to="6147,4764" strokeweight="1.25pt">
                  <v:stroke dashstyle="longDash"/>
                </v:line>
                <v:line id="_x0000_s1284" style="position:absolute;flip:y" from="2907,3639" to="6027,4839">
                  <v:stroke dashstyle="dash"/>
                </v:line>
                <v:line id="_x0000_s1285" style="position:absolute;flip:y" from="2997,4104" to="5517,4824">
                  <v:stroke dashstyle="dash"/>
                </v:line>
                <v:line id="_x0000_s1286" style="position:absolute;flip:y" from="3027,4344" to="5187,4824">
                  <v:stroke dashstyle="dash"/>
                </v:line>
                <v:line id="_x0000_s1287" style="position:absolute;flip:y" from="3117,4476" to="5079,4839">
                  <v:stroke dashstyle="dash"/>
                </v:line>
                <v:line id="_x0000_s1288" style="position:absolute;flip:y" from="3147,4566" to="5064,4854">
                  <v:stroke dashstyle="dash"/>
                </v:line>
                <v:line id="_x0000_s1289" style="position:absolute;flip:y" from="3147,4650" to="5205,4854">
                  <v:stroke dashstyle="dash"/>
                </v:line>
                <v:line id="_x0000_s1290" style="position:absolute;flip:y" from="3267,4734" to="5307,4854">
                  <v:stroke dashstyle="dash"/>
                </v:line>
                <v:line id="_x0000_s1291" style="position:absolute;flip:y" from="5187,3621" to="6068,4734">
                  <v:stroke dashstyle="dash"/>
                </v:line>
                <v:line id="_x0000_s1292" style="position:absolute;flip:y" from="5187,3654" to="5967,4614">
                  <v:stroke dashstyle="dash"/>
                </v:line>
                <v:line id="_x0000_s1293" style="position:absolute;flip:y" from="5187,3780" to="5729,4494">
                  <v:stroke dashstyle="dash"/>
                </v:line>
              </v:group>
            </v:group>
          </v:group>
        </w:pict>
      </w:r>
      <w:r>
        <w:rPr>
          <w:lang w:val="ru-RU"/>
        </w:rPr>
        <w:pict>
          <v:shape id="_x0000_i1068" type="#_x0000_t75" style="width:5in;height:243pt">
            <v:imagedata croptop="-65520f" cropbottom="65520f"/>
          </v:shape>
        </w:pict>
      </w:r>
    </w:p>
    <w:p w:rsidR="005F15A9" w:rsidRPr="008E36F0" w:rsidRDefault="005F15A9" w:rsidP="001B51F8">
      <w:pPr>
        <w:pStyle w:val="11"/>
        <w:jc w:val="center"/>
        <w:rPr>
          <w:b/>
          <w:lang w:val="ru-RU"/>
        </w:rPr>
      </w:pPr>
      <w:r w:rsidRPr="008E36F0">
        <w:rPr>
          <w:b/>
          <w:lang w:val="ru-RU"/>
        </w:rPr>
        <w:t>Рис.</w:t>
      </w:r>
      <w:r w:rsidR="00443102" w:rsidRPr="008E36F0">
        <w:rPr>
          <w:b/>
          <w:lang w:val="ru-RU"/>
        </w:rPr>
        <w:t>1.</w:t>
      </w:r>
      <w:r w:rsidR="001B51F8" w:rsidRPr="008E36F0">
        <w:rPr>
          <w:b/>
          <w:lang w:val="ru-RU"/>
        </w:rPr>
        <w:t xml:space="preserve">9. </w:t>
      </w:r>
      <w:r w:rsidRPr="008E36F0">
        <w:rPr>
          <w:b/>
          <w:lang w:val="ru-RU"/>
        </w:rPr>
        <w:t>Соотношение между IQ и школьными оценками.</w:t>
      </w:r>
      <w:r w:rsidR="00BA7758" w:rsidRPr="008E36F0">
        <w:rPr>
          <w:b/>
          <w:lang w:val="ru-RU"/>
        </w:rPr>
        <w:t>[6]</w:t>
      </w:r>
    </w:p>
    <w:p w:rsidR="005F15A9" w:rsidRPr="008E36F0" w:rsidRDefault="005F15A9" w:rsidP="00756DEE">
      <w:pPr>
        <w:pStyle w:val="11"/>
        <w:ind w:firstLine="567"/>
        <w:rPr>
          <w:lang w:val="ru-RU"/>
        </w:rPr>
      </w:pPr>
    </w:p>
    <w:p w:rsidR="005F15A9" w:rsidRPr="008E36F0" w:rsidRDefault="005F15A9" w:rsidP="00756DEE">
      <w:pPr>
        <w:pStyle w:val="11"/>
        <w:ind w:firstLine="567"/>
        <w:rPr>
          <w:lang w:val="ru-RU"/>
        </w:rPr>
      </w:pPr>
      <w:r w:rsidRPr="008E36F0">
        <w:rPr>
          <w:lang w:val="ru-RU"/>
        </w:rPr>
        <w:t>Таким образом, существует нижний «порог» IQ для учебной деятельности: успешно учиться может только школьник, чей интеллект выше некоторого уровня, определяемого внешними требованиями деятельности. И вместе с тем успевае</w:t>
      </w:r>
      <w:r w:rsidRPr="008E36F0">
        <w:rPr>
          <w:lang w:val="ru-RU"/>
        </w:rPr>
        <w:softHyphen/>
        <w:t>мость не растет бесконечно: ее уровень ограничивают системы оценок и требова</w:t>
      </w:r>
      <w:r w:rsidRPr="008E36F0">
        <w:rPr>
          <w:lang w:val="ru-RU"/>
        </w:rPr>
        <w:softHyphen/>
        <w:t>ния педагогов к учащимся .</w:t>
      </w:r>
    </w:p>
    <w:p w:rsidR="005F15A9" w:rsidRPr="008E36F0" w:rsidRDefault="005F15A9" w:rsidP="00756DEE">
      <w:pPr>
        <w:pStyle w:val="11"/>
        <w:ind w:firstLine="567"/>
        <w:rPr>
          <w:lang w:val="ru-RU"/>
        </w:rPr>
      </w:pPr>
    </w:p>
    <w:p w:rsidR="00952F54" w:rsidRPr="008E36F0" w:rsidRDefault="00AF414A" w:rsidP="00952F54">
      <w:pPr>
        <w:pStyle w:val="3"/>
        <w:rPr>
          <w:sz w:val="28"/>
          <w:szCs w:val="28"/>
        </w:rPr>
      </w:pPr>
      <w:bookmarkStart w:id="101" w:name="_Toc71791814"/>
      <w:bookmarkStart w:id="102" w:name="_Toc71791910"/>
      <w:bookmarkStart w:id="103" w:name="_Toc71792655"/>
      <w:bookmarkStart w:id="104" w:name="_Toc73467053"/>
      <w:r w:rsidRPr="008E36F0">
        <w:rPr>
          <w:sz w:val="28"/>
          <w:szCs w:val="28"/>
        </w:rPr>
        <w:t xml:space="preserve">1.4.2 </w:t>
      </w:r>
      <w:r w:rsidR="00952F54" w:rsidRPr="008E36F0">
        <w:rPr>
          <w:sz w:val="28"/>
          <w:szCs w:val="28"/>
        </w:rPr>
        <w:t>Общий интеллект и профессиональная деятельность</w:t>
      </w:r>
      <w:bookmarkEnd w:id="101"/>
      <w:bookmarkEnd w:id="102"/>
      <w:bookmarkEnd w:id="103"/>
      <w:bookmarkEnd w:id="104"/>
    </w:p>
    <w:p w:rsidR="005F15A9" w:rsidRPr="008E36F0" w:rsidRDefault="005F15A9" w:rsidP="00756DEE">
      <w:pPr>
        <w:pStyle w:val="11"/>
        <w:ind w:firstLine="567"/>
        <w:rPr>
          <w:lang w:val="ru-RU"/>
        </w:rPr>
      </w:pPr>
      <w:r w:rsidRPr="008E36F0">
        <w:rPr>
          <w:lang w:val="ru-RU"/>
        </w:rPr>
        <w:t>Тесты интеллекта, особенно так называемые тесты структуры интеллекта (тест Амтхауэра, GATB, ДАТ и т. д.), широко используют в целях профессиональ</w:t>
      </w:r>
      <w:r w:rsidRPr="008E36F0">
        <w:rPr>
          <w:lang w:val="ru-RU"/>
        </w:rPr>
        <w:softHyphen/>
        <w:t>ного отбора и распределения кадров</w:t>
      </w:r>
      <w:r w:rsidR="00496BA1" w:rsidRPr="008E36F0">
        <w:rPr>
          <w:lang w:val="ru-RU"/>
        </w:rPr>
        <w:t>[9</w:t>
      </w:r>
      <w:r w:rsidR="00BA7758" w:rsidRPr="008E36F0">
        <w:rPr>
          <w:lang w:val="ru-RU"/>
        </w:rPr>
        <w:t>;207</w:t>
      </w:r>
      <w:r w:rsidR="00496BA1" w:rsidRPr="008E36F0">
        <w:rPr>
          <w:lang w:val="ru-RU"/>
        </w:rPr>
        <w:t>]</w:t>
      </w:r>
      <w:r w:rsidRPr="008E36F0">
        <w:rPr>
          <w:lang w:val="ru-RU"/>
        </w:rPr>
        <w:t>.</w:t>
      </w:r>
    </w:p>
    <w:p w:rsidR="005F15A9" w:rsidRPr="008E36F0" w:rsidRDefault="005F15A9" w:rsidP="00756DEE">
      <w:pPr>
        <w:pStyle w:val="11"/>
        <w:ind w:firstLine="567"/>
        <w:rPr>
          <w:lang w:val="ru-RU"/>
        </w:rPr>
      </w:pPr>
      <w:r w:rsidRPr="008E36F0">
        <w:rPr>
          <w:lang w:val="ru-RU"/>
        </w:rPr>
        <w:t>Данные тестирования общего интеллекта коррелируют с успешностью дея</w:t>
      </w:r>
      <w:r w:rsidRPr="008E36F0">
        <w:rPr>
          <w:lang w:val="ru-RU"/>
        </w:rPr>
        <w:softHyphen/>
        <w:t>тельности: для разных профессий -0,10 &lt; г &lt; 0,85. Для большинства профессий корреляция равна 0,60 (тест GATB).</w:t>
      </w:r>
    </w:p>
    <w:p w:rsidR="005F15A9" w:rsidRPr="008E36F0" w:rsidRDefault="005F15A9" w:rsidP="00756DEE">
      <w:pPr>
        <w:pStyle w:val="11"/>
        <w:ind w:firstLine="567"/>
        <w:rPr>
          <w:lang w:val="ru-RU"/>
        </w:rPr>
      </w:pPr>
      <w:r w:rsidRPr="008E36F0">
        <w:rPr>
          <w:lang w:val="ru-RU"/>
        </w:rPr>
        <w:t>Накопленные к 60-м годам результаты, характеризующие связь показателей тестирования интеллекта при профессиональном отборе с характеристиками ус</w:t>
      </w:r>
      <w:r w:rsidRPr="008E36F0">
        <w:rPr>
          <w:lang w:val="ru-RU"/>
        </w:rPr>
        <w:softHyphen/>
        <w:t>пешности профессионального обучения и профессиональной деятельности, позво</w:t>
      </w:r>
      <w:r w:rsidRPr="008E36F0">
        <w:rPr>
          <w:lang w:val="ru-RU"/>
        </w:rPr>
        <w:softHyphen/>
        <w:t>лили сделать весьма нетривиальный вывод. Одним из первых теорию «порога интеллекта» для профессиональной деятельности предложил Д. Н. Перкинс</w:t>
      </w:r>
      <w:r w:rsidR="00496BA1" w:rsidRPr="008E36F0">
        <w:rPr>
          <w:lang w:val="ru-RU"/>
        </w:rPr>
        <w:t>[9</w:t>
      </w:r>
      <w:r w:rsidR="00BA7758" w:rsidRPr="008E36F0">
        <w:rPr>
          <w:lang w:val="ru-RU"/>
        </w:rPr>
        <w:t>;207</w:t>
      </w:r>
      <w:r w:rsidR="00496BA1" w:rsidRPr="008E36F0">
        <w:rPr>
          <w:lang w:val="ru-RU"/>
        </w:rPr>
        <w:t>]</w:t>
      </w:r>
      <w:r w:rsidRPr="008E36F0">
        <w:rPr>
          <w:lang w:val="ru-RU"/>
        </w:rPr>
        <w:t>. Со</w:t>
      </w:r>
      <w:r w:rsidRPr="008E36F0">
        <w:rPr>
          <w:lang w:val="ru-RU"/>
        </w:rPr>
        <w:softHyphen/>
        <w:t>гласно его концепции, для каждой профессии существует нижний пороговый уро</w:t>
      </w:r>
      <w:r w:rsidRPr="008E36F0">
        <w:rPr>
          <w:lang w:val="ru-RU"/>
        </w:rPr>
        <w:softHyphen/>
        <w:t>вень развития интеллекта. Люди с IQ ниже определенного уровня не способны овладеть данной профессией. Если же IQ превышает этот уровень, то между уров</w:t>
      </w:r>
      <w:r w:rsidRPr="008E36F0">
        <w:rPr>
          <w:lang w:val="ru-RU"/>
        </w:rPr>
        <w:softHyphen/>
        <w:t>нем достижений в профессиональной деятельности и уровнем интеллекта нельзя проследить никакой существенной корреляционной связи</w:t>
      </w:r>
      <w:r w:rsidR="00496BA1" w:rsidRPr="008E36F0">
        <w:rPr>
          <w:lang w:val="ru-RU"/>
        </w:rPr>
        <w:t>[6</w:t>
      </w:r>
      <w:r w:rsidR="00BA7758" w:rsidRPr="008E36F0">
        <w:rPr>
          <w:lang w:val="ru-RU"/>
        </w:rPr>
        <w:t>;154</w:t>
      </w:r>
      <w:r w:rsidR="00496BA1" w:rsidRPr="008E36F0">
        <w:rPr>
          <w:lang w:val="ru-RU"/>
        </w:rPr>
        <w:t>]</w:t>
      </w:r>
      <w:r w:rsidRPr="008E36F0">
        <w:rPr>
          <w:lang w:val="ru-RU"/>
        </w:rPr>
        <w:t>. Успешность профессио</w:t>
      </w:r>
      <w:r w:rsidRPr="008E36F0">
        <w:rPr>
          <w:lang w:val="ru-RU"/>
        </w:rPr>
        <w:softHyphen/>
        <w:t>нальной деятельности начинает определять мотивация, личностные черты инди</w:t>
      </w:r>
      <w:r w:rsidRPr="008E36F0">
        <w:rPr>
          <w:lang w:val="ru-RU"/>
        </w:rPr>
        <w:softHyphen/>
        <w:t>вида, система ценностей и т. д.</w:t>
      </w:r>
    </w:p>
    <w:p w:rsidR="005F15A9" w:rsidRPr="008E36F0" w:rsidRDefault="005F15A9" w:rsidP="00756DEE">
      <w:pPr>
        <w:pStyle w:val="11"/>
        <w:ind w:firstLine="567"/>
        <w:rPr>
          <w:lang w:val="ru-RU"/>
        </w:rPr>
      </w:pPr>
      <w:r w:rsidRPr="008E36F0">
        <w:rPr>
          <w:lang w:val="ru-RU"/>
        </w:rPr>
        <w:t>Индивид не в силах овладеть дея</w:t>
      </w:r>
      <w:r w:rsidRPr="008E36F0">
        <w:rPr>
          <w:lang w:val="ru-RU"/>
        </w:rPr>
        <w:softHyphen/>
        <w:t>тельностью, если его интеллект ниже этого порога. Если же его интеллект превы</w:t>
      </w:r>
      <w:r w:rsidRPr="008E36F0">
        <w:rPr>
          <w:lang w:val="ru-RU"/>
        </w:rPr>
        <w:softHyphen/>
        <w:t>шает пороговое значение, то реальные достижения индивида определяют не ког</w:t>
      </w:r>
      <w:r w:rsidRPr="008E36F0">
        <w:rPr>
          <w:lang w:val="ru-RU"/>
        </w:rPr>
        <w:softHyphen/>
        <w:t>нитивные способности, а его настойчивость, увлеченность, темпераментальные ос</w:t>
      </w:r>
      <w:r w:rsidR="00D16DF4">
        <w:rPr>
          <w:lang w:val="ru-RU"/>
        </w:rPr>
        <w:t>обенности, поддержка семьи и т.</w:t>
      </w:r>
      <w:r w:rsidRPr="008E36F0">
        <w:rPr>
          <w:lang w:val="ru-RU"/>
        </w:rPr>
        <w:t>д.</w:t>
      </w:r>
    </w:p>
    <w:p w:rsidR="005F15A9" w:rsidRPr="008E36F0" w:rsidRDefault="005F15A9" w:rsidP="00756DEE">
      <w:pPr>
        <w:pStyle w:val="11"/>
        <w:ind w:firstLine="567"/>
        <w:rPr>
          <w:lang w:val="ru-RU"/>
        </w:rPr>
      </w:pPr>
      <w:r w:rsidRPr="008E36F0">
        <w:rPr>
          <w:lang w:val="ru-RU"/>
        </w:rPr>
        <w:t>Существует ли «верхний» интеллектуальный порог? Иными словами: ограни</w:t>
      </w:r>
      <w:r w:rsidRPr="008E36F0">
        <w:rPr>
          <w:lang w:val="ru-RU"/>
        </w:rPr>
        <w:softHyphen/>
        <w:t>чены ли возможности индивида в определенной профессиональной деятельности уровнем его интеллекта?</w:t>
      </w:r>
    </w:p>
    <w:p w:rsidR="005F15A9" w:rsidRPr="008E36F0" w:rsidRDefault="005F15A9" w:rsidP="00E27BBC">
      <w:pPr>
        <w:pStyle w:val="11"/>
        <w:ind w:firstLine="567"/>
        <w:rPr>
          <w:lang w:val="ru-RU"/>
        </w:rPr>
      </w:pPr>
      <w:r w:rsidRPr="008E36F0">
        <w:rPr>
          <w:lang w:val="ru-RU"/>
        </w:rPr>
        <w:t>Следует отметить, что прогностичность тестов интеллекта выше для успешно</w:t>
      </w:r>
      <w:r w:rsidRPr="008E36F0">
        <w:rPr>
          <w:lang w:val="ru-RU"/>
        </w:rPr>
        <w:softHyphen/>
        <w:t>сти профессионального обучения, нежели для продуктивности профессиональной деятельности. Очевидно, практическая деятельность менее контролируема, чем учебная, а ее результат зачастую менее жестко оценивается, не определен или очень отдален во времени.</w:t>
      </w:r>
    </w:p>
    <w:p w:rsidR="005F15A9" w:rsidRPr="008E36F0" w:rsidRDefault="00AF414A" w:rsidP="00F33899">
      <w:pPr>
        <w:pStyle w:val="3"/>
        <w:rPr>
          <w:sz w:val="28"/>
          <w:szCs w:val="28"/>
        </w:rPr>
      </w:pPr>
      <w:bookmarkStart w:id="105" w:name="_Toc71791815"/>
      <w:bookmarkStart w:id="106" w:name="_Toc71791911"/>
      <w:bookmarkStart w:id="107" w:name="_Toc71792656"/>
      <w:bookmarkStart w:id="108" w:name="_Toc73467054"/>
      <w:r w:rsidRPr="008E36F0">
        <w:rPr>
          <w:sz w:val="28"/>
          <w:szCs w:val="28"/>
        </w:rPr>
        <w:t xml:space="preserve">1.4.3 </w:t>
      </w:r>
      <w:r w:rsidR="00952F54" w:rsidRPr="008E36F0">
        <w:rPr>
          <w:sz w:val="28"/>
          <w:szCs w:val="28"/>
        </w:rPr>
        <w:t>Зависимость учебной успеваемости от уровня развития отдельных интеллектуальных способностей</w:t>
      </w:r>
      <w:bookmarkEnd w:id="105"/>
      <w:bookmarkEnd w:id="106"/>
      <w:bookmarkEnd w:id="107"/>
      <w:bookmarkEnd w:id="108"/>
    </w:p>
    <w:p w:rsidR="005F15A9" w:rsidRPr="008E36F0" w:rsidRDefault="005F15A9" w:rsidP="00756DEE">
      <w:pPr>
        <w:pStyle w:val="11"/>
        <w:ind w:firstLine="567"/>
        <w:rPr>
          <w:lang w:val="ru-RU"/>
        </w:rPr>
      </w:pPr>
      <w:r w:rsidRPr="008E36F0">
        <w:rPr>
          <w:lang w:val="ru-RU"/>
        </w:rPr>
        <w:t>В педагогической психологии накоплен колоссальный эмпирический мате</w:t>
      </w:r>
      <w:r w:rsidRPr="008E36F0">
        <w:rPr>
          <w:lang w:val="ru-RU"/>
        </w:rPr>
        <w:softHyphen/>
        <w:t>риал, касающийся связей уровня развития интеллекта с успеваемостью</w:t>
      </w:r>
      <w:r w:rsidR="00496BA1" w:rsidRPr="008E36F0">
        <w:rPr>
          <w:lang w:val="ru-RU"/>
        </w:rPr>
        <w:t>[6</w:t>
      </w:r>
      <w:r w:rsidR="00BA7758" w:rsidRPr="008E36F0">
        <w:rPr>
          <w:lang w:val="ru-RU"/>
        </w:rPr>
        <w:t>;155</w:t>
      </w:r>
      <w:r w:rsidR="00496BA1" w:rsidRPr="008E36F0">
        <w:rPr>
          <w:lang w:val="ru-RU"/>
        </w:rPr>
        <w:t>]</w:t>
      </w:r>
      <w:r w:rsidRPr="008E36F0">
        <w:rPr>
          <w:lang w:val="ru-RU"/>
        </w:rPr>
        <w:t>. Следует отметить, что вербальный интеллект сильнее связан с уровнем учебной успевае</w:t>
      </w:r>
      <w:r w:rsidRPr="008E36F0">
        <w:rPr>
          <w:lang w:val="ru-RU"/>
        </w:rPr>
        <w:softHyphen/>
        <w:t>мости, чем невербальный (по Векслеру).</w:t>
      </w:r>
    </w:p>
    <w:p w:rsidR="005F15A9" w:rsidRPr="008E36F0" w:rsidRDefault="005F15A9" w:rsidP="00756DEE">
      <w:pPr>
        <w:pStyle w:val="11"/>
        <w:ind w:firstLine="567"/>
        <w:rPr>
          <w:lang w:val="ru-RU"/>
        </w:rPr>
      </w:pPr>
      <w:r w:rsidRPr="008E36F0">
        <w:rPr>
          <w:lang w:val="ru-RU"/>
        </w:rPr>
        <w:t>При осуществлении индивидуального подхода к обучению важно знать, как развитие отдельных составляющих структуры интеллекта определяет успеш</w:t>
      </w:r>
      <w:r w:rsidRPr="008E36F0">
        <w:rPr>
          <w:lang w:val="ru-RU"/>
        </w:rPr>
        <w:softHyphen/>
        <w:t>ность овладения школьниками теми или иными учебными предметами. В зависи</w:t>
      </w:r>
      <w:r w:rsidRPr="008E36F0">
        <w:rPr>
          <w:lang w:val="ru-RU"/>
        </w:rPr>
        <w:softHyphen/>
        <w:t xml:space="preserve">мости от возраста ребенка характер этих связей меняется. </w:t>
      </w:r>
      <w:r w:rsidR="00777E5E" w:rsidRPr="008E36F0">
        <w:rPr>
          <w:lang w:val="ru-RU"/>
        </w:rPr>
        <w:t xml:space="preserve">Cосредоточим </w:t>
      </w:r>
      <w:r w:rsidRPr="008E36F0">
        <w:rPr>
          <w:lang w:val="ru-RU"/>
        </w:rPr>
        <w:t>свой анализ на результатах исследований детей среднего и старшего школьного возраста.</w:t>
      </w:r>
    </w:p>
    <w:p w:rsidR="005F15A9" w:rsidRPr="008E36F0" w:rsidRDefault="00350515" w:rsidP="00756DEE">
      <w:pPr>
        <w:pStyle w:val="11"/>
        <w:ind w:firstLine="567"/>
        <w:rPr>
          <w:lang w:val="ru-RU"/>
        </w:rPr>
      </w:pPr>
      <w:r w:rsidRPr="008E36F0">
        <w:rPr>
          <w:lang w:val="ru-RU"/>
        </w:rPr>
        <w:t>Анализ</w:t>
      </w:r>
      <w:r w:rsidR="005F15A9" w:rsidRPr="008E36F0">
        <w:rPr>
          <w:lang w:val="ru-RU"/>
        </w:rPr>
        <w:t xml:space="preserve"> доступных литературных данных по проблеме взаимосвязи уровня развития познавательных способностей и успешности обучения в школе по различным учебным предметам показал, что для определения профиля обуче</w:t>
      </w:r>
      <w:r w:rsidR="005F15A9" w:rsidRPr="008E36F0">
        <w:rPr>
          <w:lang w:val="ru-RU"/>
        </w:rPr>
        <w:softHyphen/>
        <w:t>ния и определения уровня, на котором будет проводиться обучение, достаточно диагностики трех типов интеллекта: вербального, математического и простран</w:t>
      </w:r>
      <w:r w:rsidR="005F15A9" w:rsidRPr="008E36F0">
        <w:rPr>
          <w:lang w:val="ru-RU"/>
        </w:rPr>
        <w:softHyphen/>
        <w:t>ственного</w:t>
      </w:r>
      <w:r w:rsidR="00496BA1" w:rsidRPr="008E36F0">
        <w:rPr>
          <w:lang w:val="ru-RU"/>
        </w:rPr>
        <w:t>[9</w:t>
      </w:r>
      <w:r w:rsidR="00BA7758" w:rsidRPr="008E36F0">
        <w:rPr>
          <w:lang w:val="ru-RU"/>
        </w:rPr>
        <w:t>;208</w:t>
      </w:r>
      <w:r w:rsidR="00496BA1" w:rsidRPr="008E36F0">
        <w:rPr>
          <w:lang w:val="ru-RU"/>
        </w:rPr>
        <w:t>]</w:t>
      </w:r>
      <w:r w:rsidR="005F15A9" w:rsidRPr="008E36F0">
        <w:rPr>
          <w:lang w:val="ru-RU"/>
        </w:rPr>
        <w:t>. Обобщенные результаты приведены в следующей таблице, показывающей корреляции между успешностью обучения по различным школь</w:t>
      </w:r>
      <w:r w:rsidR="005F15A9" w:rsidRPr="008E36F0">
        <w:rPr>
          <w:lang w:val="ru-RU"/>
        </w:rPr>
        <w:softHyphen/>
        <w:t>ным предметам и познавательными способностями.</w:t>
      </w:r>
    </w:p>
    <w:p w:rsidR="00777E5E" w:rsidRPr="008E36F0" w:rsidRDefault="001B51F8" w:rsidP="00756DEE">
      <w:pPr>
        <w:pStyle w:val="11"/>
        <w:ind w:firstLine="567"/>
        <w:rPr>
          <w:b/>
          <w:lang w:val="ru-RU"/>
        </w:rPr>
      </w:pPr>
      <w:r w:rsidRPr="008E36F0">
        <w:rPr>
          <w:b/>
          <w:lang w:val="ru-RU"/>
        </w:rPr>
        <w:br w:type="page"/>
      </w:r>
      <w:r w:rsidR="005F15A9" w:rsidRPr="008E36F0">
        <w:rPr>
          <w:b/>
          <w:lang w:val="ru-RU"/>
        </w:rPr>
        <w:t xml:space="preserve">Табл. </w:t>
      </w:r>
      <w:r w:rsidRPr="008E36F0">
        <w:rPr>
          <w:b/>
          <w:lang w:val="ru-RU"/>
        </w:rPr>
        <w:t xml:space="preserve">2. </w:t>
      </w:r>
      <w:r w:rsidR="005F15A9" w:rsidRPr="008E36F0">
        <w:rPr>
          <w:b/>
          <w:lang w:val="ru-RU"/>
        </w:rPr>
        <w:t xml:space="preserve">Успешность обучения по школьным предметам и </w:t>
      </w:r>
    </w:p>
    <w:p w:rsidR="005F15A9" w:rsidRPr="008E36F0" w:rsidRDefault="005F15A9" w:rsidP="00756DEE">
      <w:pPr>
        <w:pStyle w:val="11"/>
        <w:ind w:firstLine="567"/>
        <w:rPr>
          <w:b/>
          <w:lang w:val="ru-RU"/>
        </w:rPr>
      </w:pPr>
      <w:r w:rsidRPr="008E36F0">
        <w:rPr>
          <w:b/>
          <w:lang w:val="ru-RU"/>
        </w:rPr>
        <w:t>уровень интеллекта.</w:t>
      </w:r>
      <w:r w:rsidR="00BA7758" w:rsidRPr="008E36F0">
        <w:rPr>
          <w:b/>
          <w:lang w:val="ru-RU"/>
        </w:rPr>
        <w:t>[9]</w:t>
      </w:r>
    </w:p>
    <w:p w:rsidR="005F15A9" w:rsidRPr="008E36F0" w:rsidRDefault="005F15A9" w:rsidP="00756DEE">
      <w:pPr>
        <w:pStyle w:val="11"/>
        <w:ind w:firstLine="567"/>
        <w:rPr>
          <w:lang w:val="ru-RU"/>
        </w:rPr>
      </w:pPr>
    </w:p>
    <w:tbl>
      <w:tblPr>
        <w:tblW w:w="0" w:type="auto"/>
        <w:tblInd w:w="40" w:type="dxa"/>
        <w:tblLayout w:type="fixed"/>
        <w:tblCellMar>
          <w:left w:w="40" w:type="dxa"/>
          <w:right w:w="40" w:type="dxa"/>
        </w:tblCellMar>
        <w:tblLook w:val="0000" w:firstRow="0" w:lastRow="0" w:firstColumn="0" w:lastColumn="0" w:noHBand="0" w:noVBand="0"/>
      </w:tblPr>
      <w:tblGrid>
        <w:gridCol w:w="1985"/>
        <w:gridCol w:w="2410"/>
        <w:gridCol w:w="2551"/>
        <w:gridCol w:w="1418"/>
        <w:gridCol w:w="992"/>
      </w:tblGrid>
      <w:tr w:rsidR="006933ED" w:rsidRPr="008E36F0">
        <w:trPr>
          <w:trHeight w:val="386"/>
        </w:trPr>
        <w:tc>
          <w:tcPr>
            <w:tcW w:w="1985" w:type="dxa"/>
            <w:vMerge w:val="restart"/>
            <w:tcBorders>
              <w:top w:val="single" w:sz="6" w:space="0" w:color="auto"/>
              <w:left w:val="single" w:sz="6" w:space="0" w:color="auto"/>
              <w:right w:val="single" w:sz="6" w:space="0" w:color="auto"/>
            </w:tcBorders>
          </w:tcPr>
          <w:p w:rsidR="006933ED" w:rsidRPr="008E36F0" w:rsidRDefault="006933ED" w:rsidP="00756DEE">
            <w:pPr>
              <w:pStyle w:val="11"/>
              <w:rPr>
                <w:lang w:val="ru-RU"/>
              </w:rPr>
            </w:pPr>
            <w:r w:rsidRPr="008E36F0">
              <w:rPr>
                <w:lang w:val="ru-RU"/>
              </w:rPr>
              <w:t>Школьные предметы</w:t>
            </w:r>
          </w:p>
          <w:p w:rsidR="006933ED" w:rsidRPr="008E36F0" w:rsidRDefault="006933ED" w:rsidP="009E0212">
            <w:pPr>
              <w:widowControl w:val="0"/>
              <w:autoSpaceDE w:val="0"/>
              <w:autoSpaceDN w:val="0"/>
              <w:adjustRightInd w:val="0"/>
              <w:spacing w:line="360" w:lineRule="auto"/>
              <w:rPr>
                <w:sz w:val="28"/>
                <w:szCs w:val="28"/>
              </w:rPr>
            </w:pPr>
          </w:p>
          <w:p w:rsidR="006933ED" w:rsidRPr="008E36F0" w:rsidRDefault="006933ED" w:rsidP="009E0212">
            <w:pPr>
              <w:widowControl w:val="0"/>
              <w:autoSpaceDE w:val="0"/>
              <w:autoSpaceDN w:val="0"/>
              <w:adjustRightInd w:val="0"/>
              <w:spacing w:line="360" w:lineRule="auto"/>
            </w:pPr>
          </w:p>
        </w:tc>
        <w:tc>
          <w:tcPr>
            <w:tcW w:w="7371" w:type="dxa"/>
            <w:gridSpan w:val="4"/>
            <w:tcBorders>
              <w:top w:val="single" w:sz="6" w:space="0" w:color="auto"/>
              <w:left w:val="single" w:sz="6" w:space="0" w:color="auto"/>
              <w:bottom w:val="single" w:sz="6" w:space="0" w:color="auto"/>
              <w:right w:val="single" w:sz="6" w:space="0" w:color="auto"/>
            </w:tcBorders>
          </w:tcPr>
          <w:p w:rsidR="006933ED" w:rsidRPr="008E36F0" w:rsidRDefault="006933ED" w:rsidP="00756DEE">
            <w:pPr>
              <w:pStyle w:val="11"/>
              <w:ind w:firstLine="567"/>
              <w:rPr>
                <w:lang w:val="ru-RU"/>
              </w:rPr>
            </w:pPr>
            <w:r w:rsidRPr="008E36F0">
              <w:rPr>
                <w:lang w:val="ru-RU"/>
              </w:rPr>
              <w:t>Интеллект</w:t>
            </w:r>
          </w:p>
        </w:tc>
      </w:tr>
      <w:tr w:rsidR="006933ED" w:rsidRPr="008E36F0">
        <w:trPr>
          <w:trHeight w:val="1159"/>
        </w:trPr>
        <w:tc>
          <w:tcPr>
            <w:tcW w:w="1985" w:type="dxa"/>
            <w:vMerge/>
            <w:tcBorders>
              <w:left w:val="single" w:sz="6" w:space="0" w:color="auto"/>
              <w:bottom w:val="single" w:sz="6" w:space="0" w:color="auto"/>
              <w:right w:val="single" w:sz="6" w:space="0" w:color="auto"/>
            </w:tcBorders>
          </w:tcPr>
          <w:p w:rsidR="006933ED" w:rsidRPr="008E36F0" w:rsidRDefault="006933ED" w:rsidP="009E0212">
            <w:pPr>
              <w:widowControl w:val="0"/>
              <w:autoSpaceDE w:val="0"/>
              <w:autoSpaceDN w:val="0"/>
              <w:adjustRightInd w:val="0"/>
              <w:spacing w:line="360" w:lineRule="auto"/>
              <w:rPr>
                <w:sz w:val="28"/>
                <w:szCs w:val="28"/>
              </w:rPr>
            </w:pPr>
          </w:p>
        </w:tc>
        <w:tc>
          <w:tcPr>
            <w:tcW w:w="2410" w:type="dxa"/>
            <w:tcBorders>
              <w:top w:val="single" w:sz="6" w:space="0" w:color="auto"/>
              <w:left w:val="single" w:sz="6" w:space="0" w:color="auto"/>
              <w:bottom w:val="single" w:sz="6" w:space="0" w:color="auto"/>
              <w:right w:val="single" w:sz="6" w:space="0" w:color="auto"/>
            </w:tcBorders>
          </w:tcPr>
          <w:p w:rsidR="006933ED" w:rsidRPr="008E36F0" w:rsidRDefault="006933ED" w:rsidP="00756DEE">
            <w:pPr>
              <w:pStyle w:val="11"/>
              <w:rPr>
                <w:lang w:val="ru-RU"/>
              </w:rPr>
            </w:pPr>
            <w:r w:rsidRPr="008E36F0">
              <w:rPr>
                <w:lang w:val="ru-RU"/>
              </w:rPr>
              <w:t>Невербальный математический</w:t>
            </w:r>
          </w:p>
        </w:tc>
        <w:tc>
          <w:tcPr>
            <w:tcW w:w="2551" w:type="dxa"/>
            <w:tcBorders>
              <w:top w:val="single" w:sz="6" w:space="0" w:color="auto"/>
              <w:left w:val="single" w:sz="6" w:space="0" w:color="auto"/>
              <w:bottom w:val="single" w:sz="6" w:space="0" w:color="auto"/>
              <w:right w:val="single" w:sz="6" w:space="0" w:color="auto"/>
            </w:tcBorders>
          </w:tcPr>
          <w:p w:rsidR="006933ED" w:rsidRPr="008E36F0" w:rsidRDefault="006933ED" w:rsidP="00756DEE">
            <w:pPr>
              <w:pStyle w:val="11"/>
              <w:rPr>
                <w:lang w:val="ru-RU"/>
              </w:rPr>
            </w:pPr>
            <w:r w:rsidRPr="008E36F0">
              <w:rPr>
                <w:lang w:val="ru-RU"/>
              </w:rPr>
              <w:t>Невербальный пространственный</w:t>
            </w:r>
          </w:p>
        </w:tc>
        <w:tc>
          <w:tcPr>
            <w:tcW w:w="1418" w:type="dxa"/>
            <w:tcBorders>
              <w:top w:val="single" w:sz="6" w:space="0" w:color="auto"/>
              <w:left w:val="single" w:sz="6" w:space="0" w:color="auto"/>
              <w:bottom w:val="single" w:sz="6" w:space="0" w:color="auto"/>
              <w:right w:val="single" w:sz="6" w:space="0" w:color="auto"/>
            </w:tcBorders>
          </w:tcPr>
          <w:p w:rsidR="006933ED" w:rsidRPr="008E36F0" w:rsidRDefault="008E36F0" w:rsidP="00756DEE">
            <w:pPr>
              <w:pStyle w:val="11"/>
              <w:rPr>
                <w:lang w:val="ru-RU"/>
              </w:rPr>
            </w:pPr>
            <w:r w:rsidRPr="008E36F0">
              <w:rPr>
                <w:lang w:val="ru-RU"/>
              </w:rPr>
              <w:t>Вербальный</w:t>
            </w:r>
          </w:p>
        </w:tc>
        <w:tc>
          <w:tcPr>
            <w:tcW w:w="992" w:type="dxa"/>
            <w:tcBorders>
              <w:top w:val="single" w:sz="6" w:space="0" w:color="auto"/>
              <w:left w:val="single" w:sz="6" w:space="0" w:color="auto"/>
              <w:bottom w:val="single" w:sz="6" w:space="0" w:color="auto"/>
              <w:right w:val="single" w:sz="6" w:space="0" w:color="auto"/>
            </w:tcBorders>
          </w:tcPr>
          <w:p w:rsidR="006933ED" w:rsidRPr="008E36F0" w:rsidRDefault="006933ED" w:rsidP="00756DEE">
            <w:pPr>
              <w:pStyle w:val="11"/>
              <w:rPr>
                <w:lang w:val="ru-RU"/>
              </w:rPr>
            </w:pPr>
            <w:r w:rsidRPr="008E36F0">
              <w:rPr>
                <w:lang w:val="ru-RU"/>
              </w:rPr>
              <w:t>Общий</w:t>
            </w:r>
          </w:p>
        </w:tc>
      </w:tr>
      <w:tr w:rsidR="005F15A9" w:rsidRPr="008E36F0">
        <w:trPr>
          <w:trHeight w:val="380"/>
        </w:trPr>
        <w:tc>
          <w:tcPr>
            <w:tcW w:w="1985"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rPr>
                <w:lang w:val="ru-RU"/>
              </w:rPr>
            </w:pPr>
            <w:r w:rsidRPr="008E36F0">
              <w:rPr>
                <w:lang w:val="ru-RU"/>
              </w:rPr>
              <w:t>Русский язык</w:t>
            </w:r>
          </w:p>
        </w:tc>
        <w:tc>
          <w:tcPr>
            <w:tcW w:w="2410" w:type="dxa"/>
            <w:tcBorders>
              <w:top w:val="single" w:sz="6" w:space="0" w:color="auto"/>
              <w:left w:val="single" w:sz="6" w:space="0" w:color="auto"/>
              <w:bottom w:val="single" w:sz="6" w:space="0" w:color="auto"/>
              <w:right w:val="single" w:sz="6" w:space="0" w:color="auto"/>
            </w:tcBorders>
          </w:tcPr>
          <w:p w:rsidR="005F15A9" w:rsidRPr="008E36F0" w:rsidRDefault="005F15A9" w:rsidP="009E0212">
            <w:pPr>
              <w:widowControl w:val="0"/>
              <w:autoSpaceDE w:val="0"/>
              <w:autoSpaceDN w:val="0"/>
              <w:adjustRightInd w:val="0"/>
              <w:spacing w:line="360" w:lineRule="auto"/>
              <w:rPr>
                <w:sz w:val="28"/>
                <w:szCs w:val="28"/>
              </w:rPr>
            </w:pPr>
          </w:p>
        </w:tc>
        <w:tc>
          <w:tcPr>
            <w:tcW w:w="2551" w:type="dxa"/>
            <w:tcBorders>
              <w:top w:val="single" w:sz="6" w:space="0" w:color="auto"/>
              <w:left w:val="single" w:sz="6" w:space="0" w:color="auto"/>
              <w:bottom w:val="single" w:sz="6" w:space="0" w:color="auto"/>
              <w:right w:val="single" w:sz="6" w:space="0" w:color="auto"/>
            </w:tcBorders>
          </w:tcPr>
          <w:p w:rsidR="005F15A9" w:rsidRPr="008E36F0" w:rsidRDefault="005F15A9" w:rsidP="009E0212">
            <w:pPr>
              <w:widowControl w:val="0"/>
              <w:autoSpaceDE w:val="0"/>
              <w:autoSpaceDN w:val="0"/>
              <w:adjustRightInd w:val="0"/>
              <w:spacing w:line="360" w:lineRule="auto"/>
              <w:rPr>
                <w:sz w:val="28"/>
                <w:szCs w:val="28"/>
              </w:rPr>
            </w:pPr>
          </w:p>
        </w:tc>
        <w:tc>
          <w:tcPr>
            <w:tcW w:w="1418"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ind w:firstLine="567"/>
              <w:rPr>
                <w:lang w:val="ru-RU"/>
              </w:rPr>
            </w:pPr>
            <w:r w:rsidRPr="008E36F0">
              <w:rPr>
                <w:lang w:val="ru-RU"/>
              </w:rPr>
              <w:t>+</w:t>
            </w:r>
          </w:p>
        </w:tc>
        <w:tc>
          <w:tcPr>
            <w:tcW w:w="992"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ind w:firstLine="567"/>
              <w:rPr>
                <w:lang w:val="ru-RU"/>
              </w:rPr>
            </w:pPr>
            <w:r w:rsidRPr="008E36F0">
              <w:rPr>
                <w:lang w:val="ru-RU"/>
              </w:rPr>
              <w:t>++</w:t>
            </w:r>
          </w:p>
        </w:tc>
      </w:tr>
      <w:tr w:rsidR="005F15A9" w:rsidRPr="008E36F0">
        <w:trPr>
          <w:trHeight w:val="386"/>
        </w:trPr>
        <w:tc>
          <w:tcPr>
            <w:tcW w:w="1985"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rPr>
                <w:lang w:val="ru-RU"/>
              </w:rPr>
            </w:pPr>
            <w:r w:rsidRPr="008E36F0">
              <w:rPr>
                <w:lang w:val="ru-RU"/>
              </w:rPr>
              <w:t>Литература</w:t>
            </w:r>
          </w:p>
        </w:tc>
        <w:tc>
          <w:tcPr>
            <w:tcW w:w="2410" w:type="dxa"/>
            <w:tcBorders>
              <w:top w:val="single" w:sz="6" w:space="0" w:color="auto"/>
              <w:left w:val="single" w:sz="6" w:space="0" w:color="auto"/>
              <w:bottom w:val="single" w:sz="6" w:space="0" w:color="auto"/>
              <w:right w:val="single" w:sz="6" w:space="0" w:color="auto"/>
            </w:tcBorders>
          </w:tcPr>
          <w:p w:rsidR="005F15A9" w:rsidRPr="008E36F0" w:rsidRDefault="005F15A9" w:rsidP="009E0212">
            <w:pPr>
              <w:widowControl w:val="0"/>
              <w:autoSpaceDE w:val="0"/>
              <w:autoSpaceDN w:val="0"/>
              <w:adjustRightInd w:val="0"/>
              <w:spacing w:line="360" w:lineRule="auto"/>
              <w:rPr>
                <w:sz w:val="28"/>
                <w:szCs w:val="28"/>
              </w:rPr>
            </w:pPr>
          </w:p>
        </w:tc>
        <w:tc>
          <w:tcPr>
            <w:tcW w:w="2551" w:type="dxa"/>
            <w:tcBorders>
              <w:top w:val="single" w:sz="6" w:space="0" w:color="auto"/>
              <w:left w:val="single" w:sz="6" w:space="0" w:color="auto"/>
              <w:bottom w:val="single" w:sz="6" w:space="0" w:color="auto"/>
              <w:right w:val="single" w:sz="6" w:space="0" w:color="auto"/>
            </w:tcBorders>
          </w:tcPr>
          <w:p w:rsidR="005F15A9" w:rsidRPr="008E36F0" w:rsidRDefault="005F15A9" w:rsidP="009E0212">
            <w:pPr>
              <w:widowControl w:val="0"/>
              <w:autoSpaceDE w:val="0"/>
              <w:autoSpaceDN w:val="0"/>
              <w:adjustRightInd w:val="0"/>
              <w:spacing w:line="360" w:lineRule="auto"/>
              <w:rPr>
                <w:sz w:val="28"/>
                <w:szCs w:val="28"/>
              </w:rPr>
            </w:pPr>
          </w:p>
        </w:tc>
        <w:tc>
          <w:tcPr>
            <w:tcW w:w="1418"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ind w:firstLine="567"/>
              <w:rPr>
                <w:lang w:val="ru-RU"/>
              </w:rPr>
            </w:pPr>
            <w:r w:rsidRPr="008E36F0">
              <w:rPr>
                <w:lang w:val="ru-RU"/>
              </w:rPr>
              <w:t>++</w:t>
            </w:r>
          </w:p>
        </w:tc>
        <w:tc>
          <w:tcPr>
            <w:tcW w:w="992"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ind w:firstLine="567"/>
              <w:rPr>
                <w:lang w:val="ru-RU"/>
              </w:rPr>
            </w:pPr>
            <w:r w:rsidRPr="008E36F0">
              <w:rPr>
                <w:lang w:val="ru-RU"/>
              </w:rPr>
              <w:t>++</w:t>
            </w:r>
          </w:p>
        </w:tc>
      </w:tr>
      <w:tr w:rsidR="005F15A9" w:rsidRPr="008E36F0">
        <w:trPr>
          <w:trHeight w:val="380"/>
        </w:trPr>
        <w:tc>
          <w:tcPr>
            <w:tcW w:w="1985"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rPr>
                <w:lang w:val="ru-RU"/>
              </w:rPr>
            </w:pPr>
            <w:r w:rsidRPr="008E36F0">
              <w:rPr>
                <w:lang w:val="ru-RU"/>
              </w:rPr>
              <w:t>История</w:t>
            </w:r>
          </w:p>
        </w:tc>
        <w:tc>
          <w:tcPr>
            <w:tcW w:w="2410" w:type="dxa"/>
            <w:tcBorders>
              <w:top w:val="single" w:sz="6" w:space="0" w:color="auto"/>
              <w:left w:val="single" w:sz="6" w:space="0" w:color="auto"/>
              <w:bottom w:val="single" w:sz="6" w:space="0" w:color="auto"/>
              <w:right w:val="single" w:sz="6" w:space="0" w:color="auto"/>
            </w:tcBorders>
          </w:tcPr>
          <w:p w:rsidR="005F15A9" w:rsidRPr="008E36F0" w:rsidRDefault="005F15A9" w:rsidP="009E0212">
            <w:pPr>
              <w:widowControl w:val="0"/>
              <w:autoSpaceDE w:val="0"/>
              <w:autoSpaceDN w:val="0"/>
              <w:adjustRightInd w:val="0"/>
              <w:spacing w:line="360" w:lineRule="auto"/>
              <w:rPr>
                <w:sz w:val="28"/>
                <w:szCs w:val="28"/>
              </w:rPr>
            </w:pPr>
          </w:p>
        </w:tc>
        <w:tc>
          <w:tcPr>
            <w:tcW w:w="2551" w:type="dxa"/>
            <w:tcBorders>
              <w:top w:val="single" w:sz="6" w:space="0" w:color="auto"/>
              <w:left w:val="single" w:sz="6" w:space="0" w:color="auto"/>
              <w:bottom w:val="single" w:sz="6" w:space="0" w:color="auto"/>
              <w:right w:val="single" w:sz="6" w:space="0" w:color="auto"/>
            </w:tcBorders>
          </w:tcPr>
          <w:p w:rsidR="005F15A9" w:rsidRPr="008E36F0" w:rsidRDefault="005F15A9" w:rsidP="009E0212">
            <w:pPr>
              <w:widowControl w:val="0"/>
              <w:autoSpaceDE w:val="0"/>
              <w:autoSpaceDN w:val="0"/>
              <w:adjustRightInd w:val="0"/>
              <w:spacing w:line="360" w:lineRule="auto"/>
              <w:rPr>
                <w:sz w:val="28"/>
                <w:szCs w:val="28"/>
              </w:rPr>
            </w:pPr>
          </w:p>
        </w:tc>
        <w:tc>
          <w:tcPr>
            <w:tcW w:w="1418"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ind w:firstLine="567"/>
              <w:rPr>
                <w:lang w:val="ru-RU"/>
              </w:rPr>
            </w:pPr>
            <w:r w:rsidRPr="008E36F0">
              <w:rPr>
                <w:lang w:val="ru-RU"/>
              </w:rPr>
              <w:t>+</w:t>
            </w:r>
          </w:p>
        </w:tc>
        <w:tc>
          <w:tcPr>
            <w:tcW w:w="992" w:type="dxa"/>
            <w:tcBorders>
              <w:top w:val="single" w:sz="6" w:space="0" w:color="auto"/>
              <w:left w:val="single" w:sz="6" w:space="0" w:color="auto"/>
              <w:bottom w:val="single" w:sz="6" w:space="0" w:color="auto"/>
              <w:right w:val="single" w:sz="6" w:space="0" w:color="auto"/>
            </w:tcBorders>
          </w:tcPr>
          <w:p w:rsidR="005F15A9" w:rsidRPr="008E36F0" w:rsidRDefault="005F15A9" w:rsidP="009E0212">
            <w:pPr>
              <w:widowControl w:val="0"/>
              <w:autoSpaceDE w:val="0"/>
              <w:autoSpaceDN w:val="0"/>
              <w:adjustRightInd w:val="0"/>
              <w:spacing w:line="360" w:lineRule="auto"/>
              <w:rPr>
                <w:sz w:val="28"/>
                <w:szCs w:val="28"/>
              </w:rPr>
            </w:pPr>
          </w:p>
        </w:tc>
      </w:tr>
      <w:tr w:rsidR="005F15A9" w:rsidRPr="008E36F0">
        <w:trPr>
          <w:trHeight w:val="543"/>
        </w:trPr>
        <w:tc>
          <w:tcPr>
            <w:tcW w:w="1985"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rPr>
                <w:lang w:val="ru-RU"/>
              </w:rPr>
            </w:pPr>
            <w:r w:rsidRPr="008E36F0">
              <w:rPr>
                <w:lang w:val="ru-RU"/>
              </w:rPr>
              <w:t>Иностранный язык</w:t>
            </w:r>
          </w:p>
        </w:tc>
        <w:tc>
          <w:tcPr>
            <w:tcW w:w="2410" w:type="dxa"/>
            <w:tcBorders>
              <w:top w:val="single" w:sz="6" w:space="0" w:color="auto"/>
              <w:left w:val="single" w:sz="6" w:space="0" w:color="auto"/>
              <w:bottom w:val="single" w:sz="6" w:space="0" w:color="auto"/>
              <w:right w:val="single" w:sz="6" w:space="0" w:color="auto"/>
            </w:tcBorders>
          </w:tcPr>
          <w:p w:rsidR="005F15A9" w:rsidRPr="008E36F0" w:rsidRDefault="005F15A9" w:rsidP="009E0212">
            <w:pPr>
              <w:widowControl w:val="0"/>
              <w:autoSpaceDE w:val="0"/>
              <w:autoSpaceDN w:val="0"/>
              <w:adjustRightInd w:val="0"/>
              <w:spacing w:line="360" w:lineRule="auto"/>
              <w:rPr>
                <w:sz w:val="28"/>
                <w:szCs w:val="28"/>
              </w:rPr>
            </w:pPr>
          </w:p>
        </w:tc>
        <w:tc>
          <w:tcPr>
            <w:tcW w:w="2551" w:type="dxa"/>
            <w:tcBorders>
              <w:top w:val="single" w:sz="6" w:space="0" w:color="auto"/>
              <w:left w:val="single" w:sz="6" w:space="0" w:color="auto"/>
              <w:bottom w:val="single" w:sz="6" w:space="0" w:color="auto"/>
              <w:right w:val="single" w:sz="6" w:space="0" w:color="auto"/>
            </w:tcBorders>
          </w:tcPr>
          <w:p w:rsidR="005F15A9" w:rsidRPr="008E36F0" w:rsidRDefault="005F15A9" w:rsidP="009E0212">
            <w:pPr>
              <w:widowControl w:val="0"/>
              <w:autoSpaceDE w:val="0"/>
              <w:autoSpaceDN w:val="0"/>
              <w:adjustRightInd w:val="0"/>
              <w:spacing w:line="360" w:lineRule="auto"/>
              <w:rPr>
                <w:sz w:val="28"/>
                <w:szCs w:val="28"/>
              </w:rPr>
            </w:pPr>
          </w:p>
        </w:tc>
        <w:tc>
          <w:tcPr>
            <w:tcW w:w="1418"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ind w:firstLine="567"/>
              <w:rPr>
                <w:lang w:val="ru-RU"/>
              </w:rPr>
            </w:pPr>
            <w:r w:rsidRPr="008E36F0">
              <w:rPr>
                <w:lang w:val="ru-RU"/>
              </w:rPr>
              <w:t>+</w:t>
            </w:r>
          </w:p>
        </w:tc>
        <w:tc>
          <w:tcPr>
            <w:tcW w:w="992" w:type="dxa"/>
            <w:tcBorders>
              <w:top w:val="single" w:sz="6" w:space="0" w:color="auto"/>
              <w:left w:val="single" w:sz="6" w:space="0" w:color="auto"/>
              <w:bottom w:val="single" w:sz="6" w:space="0" w:color="auto"/>
              <w:right w:val="single" w:sz="6" w:space="0" w:color="auto"/>
            </w:tcBorders>
          </w:tcPr>
          <w:p w:rsidR="005F15A9" w:rsidRPr="008E36F0" w:rsidRDefault="005F15A9" w:rsidP="009E0212">
            <w:pPr>
              <w:widowControl w:val="0"/>
              <w:autoSpaceDE w:val="0"/>
              <w:autoSpaceDN w:val="0"/>
              <w:adjustRightInd w:val="0"/>
              <w:spacing w:line="360" w:lineRule="auto"/>
              <w:rPr>
                <w:sz w:val="28"/>
                <w:szCs w:val="28"/>
              </w:rPr>
            </w:pPr>
          </w:p>
        </w:tc>
      </w:tr>
      <w:tr w:rsidR="005F15A9" w:rsidRPr="008E36F0">
        <w:trPr>
          <w:trHeight w:val="380"/>
        </w:trPr>
        <w:tc>
          <w:tcPr>
            <w:tcW w:w="1985"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rPr>
                <w:lang w:val="ru-RU"/>
              </w:rPr>
            </w:pPr>
            <w:r w:rsidRPr="008E36F0">
              <w:rPr>
                <w:lang w:val="ru-RU"/>
              </w:rPr>
              <w:t>География</w:t>
            </w:r>
          </w:p>
        </w:tc>
        <w:tc>
          <w:tcPr>
            <w:tcW w:w="2410" w:type="dxa"/>
            <w:tcBorders>
              <w:top w:val="single" w:sz="6" w:space="0" w:color="auto"/>
              <w:left w:val="single" w:sz="6" w:space="0" w:color="auto"/>
              <w:bottom w:val="single" w:sz="6" w:space="0" w:color="auto"/>
              <w:right w:val="single" w:sz="6" w:space="0" w:color="auto"/>
            </w:tcBorders>
          </w:tcPr>
          <w:p w:rsidR="005F15A9" w:rsidRPr="008E36F0" w:rsidRDefault="005F15A9" w:rsidP="009E0212">
            <w:pPr>
              <w:widowControl w:val="0"/>
              <w:autoSpaceDE w:val="0"/>
              <w:autoSpaceDN w:val="0"/>
              <w:adjustRightInd w:val="0"/>
              <w:spacing w:line="360" w:lineRule="auto"/>
              <w:rPr>
                <w:sz w:val="28"/>
                <w:szCs w:val="28"/>
              </w:rPr>
            </w:pPr>
          </w:p>
        </w:tc>
        <w:tc>
          <w:tcPr>
            <w:tcW w:w="2551"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ind w:firstLine="567"/>
              <w:rPr>
                <w:lang w:val="ru-RU"/>
              </w:rPr>
            </w:pPr>
            <w:r w:rsidRPr="008E36F0">
              <w:rPr>
                <w:lang w:val="ru-RU"/>
              </w:rPr>
              <w:t>+</w:t>
            </w:r>
          </w:p>
        </w:tc>
        <w:tc>
          <w:tcPr>
            <w:tcW w:w="1418"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ind w:firstLine="567"/>
              <w:rPr>
                <w:lang w:val="ru-RU"/>
              </w:rPr>
            </w:pPr>
            <w:r w:rsidRPr="008E36F0">
              <w:rPr>
                <w:lang w:val="ru-RU"/>
              </w:rPr>
              <w:t>+</w:t>
            </w:r>
          </w:p>
        </w:tc>
        <w:tc>
          <w:tcPr>
            <w:tcW w:w="992" w:type="dxa"/>
            <w:tcBorders>
              <w:top w:val="single" w:sz="6" w:space="0" w:color="auto"/>
              <w:left w:val="single" w:sz="6" w:space="0" w:color="auto"/>
              <w:bottom w:val="single" w:sz="6" w:space="0" w:color="auto"/>
              <w:right w:val="single" w:sz="6" w:space="0" w:color="auto"/>
            </w:tcBorders>
          </w:tcPr>
          <w:p w:rsidR="005F15A9" w:rsidRPr="008E36F0" w:rsidRDefault="005F15A9" w:rsidP="009E0212">
            <w:pPr>
              <w:widowControl w:val="0"/>
              <w:autoSpaceDE w:val="0"/>
              <w:autoSpaceDN w:val="0"/>
              <w:adjustRightInd w:val="0"/>
              <w:spacing w:line="360" w:lineRule="auto"/>
              <w:rPr>
                <w:sz w:val="28"/>
                <w:szCs w:val="28"/>
              </w:rPr>
            </w:pPr>
          </w:p>
        </w:tc>
      </w:tr>
      <w:tr w:rsidR="005F15A9" w:rsidRPr="008E36F0">
        <w:trPr>
          <w:trHeight w:val="380"/>
        </w:trPr>
        <w:tc>
          <w:tcPr>
            <w:tcW w:w="1985"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rPr>
                <w:lang w:val="ru-RU"/>
              </w:rPr>
            </w:pPr>
            <w:r w:rsidRPr="008E36F0">
              <w:rPr>
                <w:lang w:val="ru-RU"/>
              </w:rPr>
              <w:t>Физика</w:t>
            </w:r>
          </w:p>
        </w:tc>
        <w:tc>
          <w:tcPr>
            <w:tcW w:w="2410"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ind w:firstLine="567"/>
              <w:rPr>
                <w:lang w:val="ru-RU"/>
              </w:rPr>
            </w:pPr>
            <w:r w:rsidRPr="008E36F0">
              <w:rPr>
                <w:lang w:val="ru-RU"/>
              </w:rPr>
              <w:t>++</w:t>
            </w:r>
          </w:p>
        </w:tc>
        <w:tc>
          <w:tcPr>
            <w:tcW w:w="2551"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ind w:firstLine="567"/>
              <w:rPr>
                <w:lang w:val="ru-RU"/>
              </w:rPr>
            </w:pPr>
            <w:r w:rsidRPr="008E36F0">
              <w:rPr>
                <w:lang w:val="ru-RU"/>
              </w:rPr>
              <w:t>+</w:t>
            </w:r>
          </w:p>
        </w:tc>
        <w:tc>
          <w:tcPr>
            <w:tcW w:w="1418" w:type="dxa"/>
            <w:tcBorders>
              <w:top w:val="single" w:sz="6" w:space="0" w:color="auto"/>
              <w:left w:val="single" w:sz="6" w:space="0" w:color="auto"/>
              <w:bottom w:val="single" w:sz="6" w:space="0" w:color="auto"/>
              <w:right w:val="single" w:sz="6" w:space="0" w:color="auto"/>
            </w:tcBorders>
          </w:tcPr>
          <w:p w:rsidR="005F15A9" w:rsidRPr="008E36F0" w:rsidRDefault="005F15A9" w:rsidP="009E0212">
            <w:pPr>
              <w:widowControl w:val="0"/>
              <w:autoSpaceDE w:val="0"/>
              <w:autoSpaceDN w:val="0"/>
              <w:adjustRightInd w:val="0"/>
              <w:spacing w:line="360" w:lineRule="auto"/>
              <w:rPr>
                <w:sz w:val="28"/>
                <w:szCs w:val="28"/>
              </w:rPr>
            </w:pPr>
          </w:p>
        </w:tc>
        <w:tc>
          <w:tcPr>
            <w:tcW w:w="992" w:type="dxa"/>
            <w:tcBorders>
              <w:top w:val="single" w:sz="6" w:space="0" w:color="auto"/>
              <w:left w:val="single" w:sz="6" w:space="0" w:color="auto"/>
              <w:bottom w:val="single" w:sz="6" w:space="0" w:color="auto"/>
              <w:right w:val="single" w:sz="6" w:space="0" w:color="auto"/>
            </w:tcBorders>
          </w:tcPr>
          <w:p w:rsidR="005F15A9" w:rsidRPr="008E36F0" w:rsidRDefault="005F15A9" w:rsidP="009E0212">
            <w:pPr>
              <w:widowControl w:val="0"/>
              <w:autoSpaceDE w:val="0"/>
              <w:autoSpaceDN w:val="0"/>
              <w:adjustRightInd w:val="0"/>
              <w:spacing w:line="360" w:lineRule="auto"/>
              <w:rPr>
                <w:sz w:val="28"/>
                <w:szCs w:val="28"/>
              </w:rPr>
            </w:pPr>
          </w:p>
        </w:tc>
      </w:tr>
      <w:tr w:rsidR="005F15A9" w:rsidRPr="008E36F0">
        <w:trPr>
          <w:trHeight w:val="380"/>
        </w:trPr>
        <w:tc>
          <w:tcPr>
            <w:tcW w:w="1985"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rPr>
                <w:lang w:val="ru-RU"/>
              </w:rPr>
            </w:pPr>
            <w:r w:rsidRPr="008E36F0">
              <w:rPr>
                <w:lang w:val="ru-RU"/>
              </w:rPr>
              <w:t>Алгебра</w:t>
            </w:r>
          </w:p>
        </w:tc>
        <w:tc>
          <w:tcPr>
            <w:tcW w:w="2410"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ind w:firstLine="567"/>
              <w:rPr>
                <w:lang w:val="ru-RU"/>
              </w:rPr>
            </w:pPr>
            <w:r w:rsidRPr="008E36F0">
              <w:rPr>
                <w:lang w:val="ru-RU"/>
              </w:rPr>
              <w:t>++</w:t>
            </w:r>
          </w:p>
        </w:tc>
        <w:tc>
          <w:tcPr>
            <w:tcW w:w="2551"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ind w:firstLine="567"/>
              <w:rPr>
                <w:lang w:val="ru-RU"/>
              </w:rPr>
            </w:pPr>
            <w:r w:rsidRPr="008E36F0">
              <w:rPr>
                <w:lang w:val="ru-RU"/>
              </w:rPr>
              <w:t>++</w:t>
            </w:r>
          </w:p>
        </w:tc>
        <w:tc>
          <w:tcPr>
            <w:tcW w:w="1418"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ind w:firstLine="567"/>
              <w:rPr>
                <w:lang w:val="ru-RU"/>
              </w:rPr>
            </w:pPr>
            <w:r w:rsidRPr="008E36F0">
              <w:rPr>
                <w:lang w:val="ru-RU"/>
              </w:rPr>
              <w:t>++</w:t>
            </w:r>
          </w:p>
        </w:tc>
        <w:tc>
          <w:tcPr>
            <w:tcW w:w="992"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ind w:firstLine="567"/>
              <w:rPr>
                <w:lang w:val="ru-RU"/>
              </w:rPr>
            </w:pPr>
            <w:r w:rsidRPr="008E36F0">
              <w:rPr>
                <w:lang w:val="ru-RU"/>
              </w:rPr>
              <w:t>++</w:t>
            </w:r>
          </w:p>
        </w:tc>
      </w:tr>
      <w:tr w:rsidR="005F15A9" w:rsidRPr="008E36F0">
        <w:trPr>
          <w:trHeight w:val="380"/>
        </w:trPr>
        <w:tc>
          <w:tcPr>
            <w:tcW w:w="1985"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rPr>
                <w:lang w:val="ru-RU"/>
              </w:rPr>
            </w:pPr>
            <w:r w:rsidRPr="008E36F0">
              <w:rPr>
                <w:lang w:val="ru-RU"/>
              </w:rPr>
              <w:t>Геометрия</w:t>
            </w:r>
          </w:p>
        </w:tc>
        <w:tc>
          <w:tcPr>
            <w:tcW w:w="2410"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ind w:firstLine="567"/>
              <w:rPr>
                <w:lang w:val="ru-RU"/>
              </w:rPr>
            </w:pPr>
            <w:r w:rsidRPr="008E36F0">
              <w:rPr>
                <w:lang w:val="ru-RU"/>
              </w:rPr>
              <w:t>++</w:t>
            </w:r>
          </w:p>
        </w:tc>
        <w:tc>
          <w:tcPr>
            <w:tcW w:w="2551"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ind w:firstLine="567"/>
              <w:rPr>
                <w:lang w:val="ru-RU"/>
              </w:rPr>
            </w:pPr>
            <w:r w:rsidRPr="008E36F0">
              <w:rPr>
                <w:lang w:val="ru-RU"/>
              </w:rPr>
              <w:t>++</w:t>
            </w:r>
          </w:p>
        </w:tc>
        <w:tc>
          <w:tcPr>
            <w:tcW w:w="1418"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ind w:firstLine="567"/>
              <w:rPr>
                <w:lang w:val="ru-RU"/>
              </w:rPr>
            </w:pPr>
            <w:r w:rsidRPr="008E36F0">
              <w:rPr>
                <w:lang w:val="ru-RU"/>
              </w:rPr>
              <w:t>++</w:t>
            </w:r>
          </w:p>
        </w:tc>
        <w:tc>
          <w:tcPr>
            <w:tcW w:w="992"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ind w:firstLine="567"/>
              <w:rPr>
                <w:lang w:val="ru-RU"/>
              </w:rPr>
            </w:pPr>
            <w:r w:rsidRPr="008E36F0">
              <w:rPr>
                <w:lang w:val="ru-RU"/>
              </w:rPr>
              <w:t>++</w:t>
            </w:r>
          </w:p>
        </w:tc>
      </w:tr>
      <w:tr w:rsidR="005F15A9" w:rsidRPr="008E36F0">
        <w:trPr>
          <w:trHeight w:val="372"/>
        </w:trPr>
        <w:tc>
          <w:tcPr>
            <w:tcW w:w="1985"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rPr>
                <w:lang w:val="ru-RU"/>
              </w:rPr>
            </w:pPr>
            <w:r w:rsidRPr="008E36F0">
              <w:rPr>
                <w:lang w:val="ru-RU"/>
              </w:rPr>
              <w:t>Химия</w:t>
            </w:r>
          </w:p>
        </w:tc>
        <w:tc>
          <w:tcPr>
            <w:tcW w:w="2410"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ind w:firstLine="567"/>
              <w:rPr>
                <w:lang w:val="ru-RU"/>
              </w:rPr>
            </w:pPr>
            <w:r w:rsidRPr="008E36F0">
              <w:rPr>
                <w:lang w:val="ru-RU"/>
              </w:rPr>
              <w:t>++</w:t>
            </w:r>
          </w:p>
        </w:tc>
        <w:tc>
          <w:tcPr>
            <w:tcW w:w="2551" w:type="dxa"/>
            <w:tcBorders>
              <w:top w:val="single" w:sz="6" w:space="0" w:color="auto"/>
              <w:left w:val="single" w:sz="6" w:space="0" w:color="auto"/>
              <w:bottom w:val="single" w:sz="6" w:space="0" w:color="auto"/>
              <w:right w:val="single" w:sz="6" w:space="0" w:color="auto"/>
            </w:tcBorders>
          </w:tcPr>
          <w:p w:rsidR="005F15A9" w:rsidRPr="008E36F0" w:rsidRDefault="005F15A9" w:rsidP="009E0212">
            <w:pPr>
              <w:widowControl w:val="0"/>
              <w:autoSpaceDE w:val="0"/>
              <w:autoSpaceDN w:val="0"/>
              <w:adjustRightInd w:val="0"/>
              <w:spacing w:line="360" w:lineRule="auto"/>
              <w:rPr>
                <w:sz w:val="28"/>
                <w:szCs w:val="28"/>
              </w:rPr>
            </w:pPr>
          </w:p>
        </w:tc>
        <w:tc>
          <w:tcPr>
            <w:tcW w:w="1418"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ind w:firstLine="567"/>
              <w:rPr>
                <w:lang w:val="ru-RU"/>
              </w:rPr>
            </w:pPr>
            <w:r w:rsidRPr="008E36F0">
              <w:rPr>
                <w:lang w:val="ru-RU"/>
              </w:rPr>
              <w:t>+</w:t>
            </w:r>
          </w:p>
        </w:tc>
        <w:tc>
          <w:tcPr>
            <w:tcW w:w="992"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ind w:firstLine="567"/>
              <w:rPr>
                <w:lang w:val="ru-RU"/>
              </w:rPr>
            </w:pPr>
            <w:r w:rsidRPr="008E36F0">
              <w:rPr>
                <w:lang w:val="ru-RU"/>
              </w:rPr>
              <w:t>+</w:t>
            </w:r>
          </w:p>
        </w:tc>
      </w:tr>
      <w:tr w:rsidR="005F15A9" w:rsidRPr="008E36F0">
        <w:trPr>
          <w:trHeight w:val="380"/>
        </w:trPr>
        <w:tc>
          <w:tcPr>
            <w:tcW w:w="1985"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rPr>
                <w:lang w:val="ru-RU"/>
              </w:rPr>
            </w:pPr>
            <w:r w:rsidRPr="008E36F0">
              <w:rPr>
                <w:lang w:val="ru-RU"/>
              </w:rPr>
              <w:t>Зоология</w:t>
            </w:r>
          </w:p>
        </w:tc>
        <w:tc>
          <w:tcPr>
            <w:tcW w:w="2410" w:type="dxa"/>
            <w:tcBorders>
              <w:top w:val="single" w:sz="6" w:space="0" w:color="auto"/>
              <w:left w:val="single" w:sz="6" w:space="0" w:color="auto"/>
              <w:bottom w:val="single" w:sz="6" w:space="0" w:color="auto"/>
              <w:right w:val="single" w:sz="6" w:space="0" w:color="auto"/>
            </w:tcBorders>
          </w:tcPr>
          <w:p w:rsidR="005F15A9" w:rsidRPr="008E36F0" w:rsidRDefault="005F15A9" w:rsidP="009E0212">
            <w:pPr>
              <w:widowControl w:val="0"/>
              <w:autoSpaceDE w:val="0"/>
              <w:autoSpaceDN w:val="0"/>
              <w:adjustRightInd w:val="0"/>
              <w:spacing w:line="360" w:lineRule="auto"/>
              <w:rPr>
                <w:sz w:val="28"/>
                <w:szCs w:val="28"/>
              </w:rPr>
            </w:pPr>
          </w:p>
        </w:tc>
        <w:tc>
          <w:tcPr>
            <w:tcW w:w="2551"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ind w:firstLine="567"/>
              <w:rPr>
                <w:lang w:val="ru-RU"/>
              </w:rPr>
            </w:pPr>
            <w:r w:rsidRPr="008E36F0">
              <w:rPr>
                <w:lang w:val="ru-RU"/>
              </w:rPr>
              <w:t>+</w:t>
            </w:r>
          </w:p>
        </w:tc>
        <w:tc>
          <w:tcPr>
            <w:tcW w:w="1418" w:type="dxa"/>
            <w:tcBorders>
              <w:top w:val="single" w:sz="6" w:space="0" w:color="auto"/>
              <w:left w:val="single" w:sz="6" w:space="0" w:color="auto"/>
              <w:bottom w:val="single" w:sz="6" w:space="0" w:color="auto"/>
              <w:right w:val="single" w:sz="6" w:space="0" w:color="auto"/>
            </w:tcBorders>
          </w:tcPr>
          <w:p w:rsidR="005F15A9" w:rsidRPr="008E36F0" w:rsidRDefault="005F15A9" w:rsidP="009E0212">
            <w:pPr>
              <w:widowControl w:val="0"/>
              <w:autoSpaceDE w:val="0"/>
              <w:autoSpaceDN w:val="0"/>
              <w:adjustRightInd w:val="0"/>
              <w:spacing w:line="360" w:lineRule="auto"/>
              <w:rPr>
                <w:sz w:val="28"/>
                <w:szCs w:val="28"/>
              </w:rPr>
            </w:pPr>
          </w:p>
        </w:tc>
        <w:tc>
          <w:tcPr>
            <w:tcW w:w="992" w:type="dxa"/>
            <w:tcBorders>
              <w:top w:val="single" w:sz="6" w:space="0" w:color="auto"/>
              <w:left w:val="single" w:sz="6" w:space="0" w:color="auto"/>
              <w:bottom w:val="single" w:sz="6" w:space="0" w:color="auto"/>
              <w:right w:val="single" w:sz="6" w:space="0" w:color="auto"/>
            </w:tcBorders>
          </w:tcPr>
          <w:p w:rsidR="005F15A9" w:rsidRPr="008E36F0" w:rsidRDefault="005F15A9" w:rsidP="00756DEE">
            <w:pPr>
              <w:pStyle w:val="11"/>
              <w:ind w:firstLine="567"/>
              <w:rPr>
                <w:lang w:val="ru-RU"/>
              </w:rPr>
            </w:pPr>
            <w:r w:rsidRPr="008E36F0">
              <w:rPr>
                <w:lang w:val="ru-RU"/>
              </w:rPr>
              <w:t>+</w:t>
            </w:r>
          </w:p>
        </w:tc>
      </w:tr>
      <w:tr w:rsidR="005F15A9" w:rsidRPr="008E36F0">
        <w:trPr>
          <w:trHeight w:val="372"/>
        </w:trPr>
        <w:tc>
          <w:tcPr>
            <w:tcW w:w="1985" w:type="dxa"/>
            <w:tcBorders>
              <w:top w:val="single" w:sz="6" w:space="0" w:color="auto"/>
              <w:left w:val="single" w:sz="6" w:space="0" w:color="auto"/>
              <w:right w:val="single" w:sz="6" w:space="0" w:color="auto"/>
            </w:tcBorders>
          </w:tcPr>
          <w:p w:rsidR="005F15A9" w:rsidRPr="008E36F0" w:rsidRDefault="005F15A9" w:rsidP="00756DEE">
            <w:pPr>
              <w:pStyle w:val="11"/>
              <w:rPr>
                <w:lang w:val="ru-RU"/>
              </w:rPr>
            </w:pPr>
            <w:r w:rsidRPr="008E36F0">
              <w:rPr>
                <w:lang w:val="ru-RU"/>
              </w:rPr>
              <w:t>Черчение</w:t>
            </w:r>
          </w:p>
        </w:tc>
        <w:tc>
          <w:tcPr>
            <w:tcW w:w="2410" w:type="dxa"/>
            <w:tcBorders>
              <w:top w:val="single" w:sz="6" w:space="0" w:color="auto"/>
              <w:left w:val="single" w:sz="6" w:space="0" w:color="auto"/>
              <w:right w:val="single" w:sz="6" w:space="0" w:color="auto"/>
            </w:tcBorders>
          </w:tcPr>
          <w:p w:rsidR="005F15A9" w:rsidRPr="008E36F0" w:rsidRDefault="005F15A9" w:rsidP="009E0212">
            <w:pPr>
              <w:widowControl w:val="0"/>
              <w:autoSpaceDE w:val="0"/>
              <w:autoSpaceDN w:val="0"/>
              <w:adjustRightInd w:val="0"/>
              <w:spacing w:line="360" w:lineRule="auto"/>
              <w:rPr>
                <w:sz w:val="28"/>
                <w:szCs w:val="28"/>
              </w:rPr>
            </w:pPr>
          </w:p>
        </w:tc>
        <w:tc>
          <w:tcPr>
            <w:tcW w:w="2551" w:type="dxa"/>
            <w:tcBorders>
              <w:top w:val="single" w:sz="6" w:space="0" w:color="auto"/>
              <w:left w:val="single" w:sz="6" w:space="0" w:color="auto"/>
              <w:right w:val="single" w:sz="6" w:space="0" w:color="auto"/>
            </w:tcBorders>
          </w:tcPr>
          <w:p w:rsidR="005F15A9" w:rsidRPr="008E36F0" w:rsidRDefault="005F15A9" w:rsidP="00756DEE">
            <w:pPr>
              <w:pStyle w:val="11"/>
              <w:ind w:firstLine="567"/>
              <w:rPr>
                <w:lang w:val="ru-RU"/>
              </w:rPr>
            </w:pPr>
            <w:r w:rsidRPr="008E36F0">
              <w:rPr>
                <w:lang w:val="ru-RU"/>
              </w:rPr>
              <w:t>+4-</w:t>
            </w:r>
          </w:p>
        </w:tc>
        <w:tc>
          <w:tcPr>
            <w:tcW w:w="1418" w:type="dxa"/>
            <w:tcBorders>
              <w:top w:val="single" w:sz="6" w:space="0" w:color="auto"/>
              <w:left w:val="single" w:sz="6" w:space="0" w:color="auto"/>
              <w:right w:val="single" w:sz="6" w:space="0" w:color="auto"/>
            </w:tcBorders>
          </w:tcPr>
          <w:p w:rsidR="005F15A9" w:rsidRPr="008E36F0" w:rsidRDefault="005F15A9" w:rsidP="00756DEE">
            <w:pPr>
              <w:pStyle w:val="11"/>
              <w:ind w:firstLine="567"/>
              <w:rPr>
                <w:lang w:val="ru-RU"/>
              </w:rPr>
            </w:pPr>
            <w:r w:rsidRPr="008E36F0">
              <w:rPr>
                <w:lang w:val="ru-RU"/>
              </w:rPr>
              <w:t>++</w:t>
            </w:r>
          </w:p>
        </w:tc>
        <w:tc>
          <w:tcPr>
            <w:tcW w:w="992" w:type="dxa"/>
            <w:tcBorders>
              <w:top w:val="single" w:sz="6" w:space="0" w:color="auto"/>
              <w:left w:val="single" w:sz="6" w:space="0" w:color="auto"/>
              <w:right w:val="single" w:sz="6" w:space="0" w:color="auto"/>
            </w:tcBorders>
          </w:tcPr>
          <w:p w:rsidR="005F15A9" w:rsidRPr="008E36F0" w:rsidRDefault="005F15A9" w:rsidP="00756DEE">
            <w:pPr>
              <w:pStyle w:val="11"/>
              <w:ind w:firstLine="567"/>
              <w:rPr>
                <w:lang w:val="ru-RU"/>
              </w:rPr>
            </w:pPr>
            <w:r w:rsidRPr="008E36F0">
              <w:rPr>
                <w:lang w:val="ru-RU"/>
              </w:rPr>
              <w:t>++</w:t>
            </w:r>
          </w:p>
        </w:tc>
      </w:tr>
    </w:tbl>
    <w:p w:rsidR="005F15A9" w:rsidRPr="008E36F0" w:rsidRDefault="005F15A9" w:rsidP="00756DEE">
      <w:pPr>
        <w:pStyle w:val="11"/>
        <w:ind w:firstLine="567"/>
        <w:rPr>
          <w:lang w:val="ru-RU"/>
        </w:rPr>
      </w:pPr>
      <w:r w:rsidRPr="008E36F0">
        <w:rPr>
          <w:lang w:val="ru-RU"/>
        </w:rPr>
        <w:t>+ _ умеренная, ++ — высшая положительная корреляция</w:t>
      </w:r>
    </w:p>
    <w:p w:rsidR="005F15A9" w:rsidRPr="008E36F0" w:rsidRDefault="005F15A9" w:rsidP="00756DEE">
      <w:pPr>
        <w:pStyle w:val="11"/>
        <w:ind w:firstLine="567"/>
        <w:rPr>
          <w:lang w:val="ru-RU"/>
        </w:rPr>
      </w:pPr>
    </w:p>
    <w:p w:rsidR="005F15A9" w:rsidRPr="008E36F0" w:rsidRDefault="005F15A9" w:rsidP="00756DEE">
      <w:pPr>
        <w:pStyle w:val="11"/>
        <w:ind w:firstLine="567"/>
        <w:rPr>
          <w:lang w:val="ru-RU"/>
        </w:rPr>
      </w:pPr>
      <w:r w:rsidRPr="008E36F0">
        <w:rPr>
          <w:lang w:val="ru-RU"/>
        </w:rPr>
        <w:t>Результаты в обобщенном виде можно описать следующим образом:</w:t>
      </w:r>
    </w:p>
    <w:p w:rsidR="005F15A9" w:rsidRPr="008E36F0" w:rsidRDefault="005F15A9" w:rsidP="00756DEE">
      <w:pPr>
        <w:pStyle w:val="11"/>
        <w:ind w:firstLine="567"/>
        <w:rPr>
          <w:lang w:val="ru-RU"/>
        </w:rPr>
      </w:pPr>
      <w:r w:rsidRPr="008E36F0">
        <w:rPr>
          <w:lang w:val="ru-RU"/>
        </w:rPr>
        <w:t>1)    уровень вербального интеллекта определяет успешность обучения по всем предметам и, в первую очередь гуманитарным связи обнаружатся (литература, история и т. д.);</w:t>
      </w:r>
    </w:p>
    <w:p w:rsidR="005F15A9" w:rsidRPr="008E36F0" w:rsidRDefault="005F15A9" w:rsidP="00756DEE">
      <w:pPr>
        <w:pStyle w:val="11"/>
        <w:ind w:firstLine="567"/>
        <w:rPr>
          <w:lang w:val="ru-RU"/>
        </w:rPr>
      </w:pPr>
      <w:r w:rsidRPr="008E36F0">
        <w:rPr>
          <w:lang w:val="ru-RU"/>
        </w:rPr>
        <w:t>2)    уровень пространственного интеллекта определяет успешность обучения по предметам естественно-гуманитарного цикла (биология, география и пр.) и физико-математического цикла;</w:t>
      </w:r>
    </w:p>
    <w:p w:rsidR="005F15A9" w:rsidRPr="008E36F0" w:rsidRDefault="005F15A9" w:rsidP="00756DEE">
      <w:pPr>
        <w:pStyle w:val="11"/>
        <w:ind w:firstLine="567"/>
        <w:rPr>
          <w:lang w:val="ru-RU"/>
        </w:rPr>
      </w:pPr>
      <w:r w:rsidRPr="008E36F0">
        <w:rPr>
          <w:lang w:val="ru-RU"/>
        </w:rPr>
        <w:t>3)    уровень формального (числового) интеллекта определяет успешность обу</w:t>
      </w:r>
      <w:r w:rsidRPr="008E36F0">
        <w:rPr>
          <w:lang w:val="ru-RU"/>
        </w:rPr>
        <w:softHyphen/>
        <w:t>чения по математике.</w:t>
      </w:r>
    </w:p>
    <w:p w:rsidR="005F15A9" w:rsidRPr="008E36F0" w:rsidRDefault="005F15A9" w:rsidP="00756DEE">
      <w:pPr>
        <w:pStyle w:val="11"/>
        <w:ind w:firstLine="567"/>
        <w:rPr>
          <w:lang w:val="ru-RU"/>
        </w:rPr>
      </w:pPr>
      <w:r w:rsidRPr="008E36F0">
        <w:rPr>
          <w:lang w:val="ru-RU"/>
        </w:rPr>
        <w:t>Таким  образом, чтобы успешно учиться по математике, физике и химии, нужно обладать развитым «числовым» (формально-символическим), простран</w:t>
      </w:r>
      <w:r w:rsidRPr="008E36F0">
        <w:rPr>
          <w:lang w:val="ru-RU"/>
        </w:rPr>
        <w:softHyphen/>
        <w:t>ственным и  вербальным  интеллектами.</w:t>
      </w:r>
    </w:p>
    <w:p w:rsidR="005F15A9" w:rsidRPr="008E36F0" w:rsidRDefault="005F15A9" w:rsidP="00756DEE">
      <w:pPr>
        <w:pStyle w:val="11"/>
        <w:ind w:firstLine="567"/>
        <w:rPr>
          <w:lang w:val="ru-RU"/>
        </w:rPr>
      </w:pPr>
      <w:r w:rsidRPr="008E36F0">
        <w:rPr>
          <w:lang w:val="ru-RU"/>
        </w:rPr>
        <w:t>Для успешного обучения по предметам естественнонаучного чикла необхо</w:t>
      </w:r>
      <w:r w:rsidRPr="008E36F0">
        <w:rPr>
          <w:lang w:val="ru-RU"/>
        </w:rPr>
        <w:softHyphen/>
        <w:t>дим высокий уровень развития пространственного интеллекта и вербального ин</w:t>
      </w:r>
      <w:r w:rsidRPr="008E36F0">
        <w:rPr>
          <w:lang w:val="ru-RU"/>
        </w:rPr>
        <w:softHyphen/>
        <w:t>теллекта; чтобы хорошо успевать по гуманитарным дисциплинам, нужен высокий уровень развития вербального интеллекта.</w:t>
      </w:r>
    </w:p>
    <w:p w:rsidR="00756DEE" w:rsidRPr="008E36F0" w:rsidRDefault="005F15A9" w:rsidP="00756DEE">
      <w:pPr>
        <w:pStyle w:val="11"/>
        <w:ind w:firstLine="567"/>
        <w:rPr>
          <w:lang w:val="ru-RU"/>
        </w:rPr>
      </w:pPr>
      <w:r w:rsidRPr="008E36F0">
        <w:rPr>
          <w:lang w:val="ru-RU"/>
        </w:rPr>
        <w:t>Эту зависимость можно назвать ступенчатой и выразить следующей схемой:</w:t>
      </w:r>
    </w:p>
    <w:p w:rsidR="001F1040" w:rsidRPr="008E36F0" w:rsidRDefault="00571FAA" w:rsidP="001F1040">
      <w:pPr>
        <w:pStyle w:val="11"/>
        <w:keepNext/>
        <w:ind w:firstLine="567"/>
        <w:rPr>
          <w:lang w:val="ru-RU"/>
        </w:rPr>
      </w:pPr>
      <w:r>
        <w:rPr>
          <w:noProof/>
          <w:lang w:val="ru-RU"/>
        </w:rPr>
        <w:pict>
          <v:group id="_x0000_s1443" editas="canvas" style="position:absolute;margin-left:0;margin-top:0;width:444pt;height:114pt;z-index:251654656;mso-position-horizontal-relative:char;mso-position-vertical-relative:line" coordorigin="2061,9168" coordsize="8880,2280">
            <o:lock v:ext="edit" aspectratio="t"/>
            <v:shape id="_x0000_s1444" type="#_x0000_t75" style="position:absolute;left:2061;top:9168;width:8880;height:2280" o:preferrelative="f">
              <v:fill o:detectmouseclick="t"/>
              <v:path o:extrusionok="t" o:connecttype="none"/>
              <o:lock v:ext="edit" text="t"/>
            </v:shape>
            <v:group id="_x0000_s1445" style="position:absolute;left:2302;top:9289;width:7318;height:1918" coordorigin="2302,9289" coordsize="7318,1918">
              <v:group id="_x0000_s1446" style="position:absolute;left:2302;top:9289;width:2278;height:1918" coordorigin="3237,9043" coordsize="1776,1501">
                <v:shape id="_x0000_s1447" type="#_x0000_t202" style="position:absolute;left:3237;top:9043;width:1776;height:375" filled="f">
                  <v:textbox style="mso-next-textbox:#_x0000_s1447">
                    <w:txbxContent>
                      <w:p w:rsidR="008E36F0" w:rsidRDefault="008E36F0" w:rsidP="005F15A9">
                        <w:pPr>
                          <w:jc w:val="center"/>
                        </w:pPr>
                        <w:r>
                          <w:t>Формальный</w:t>
                        </w:r>
                      </w:p>
                    </w:txbxContent>
                  </v:textbox>
                </v:shape>
                <v:shape id="_x0000_s1448" type="#_x0000_t202" style="position:absolute;left:3237;top:9606;width:1775;height:375" filled="f">
                  <v:textbox style="mso-next-textbox:#_x0000_s1448">
                    <w:txbxContent>
                      <w:p w:rsidR="008E36F0" w:rsidRDefault="008E36F0" w:rsidP="005F15A9">
                        <w:pPr>
                          <w:jc w:val="center"/>
                        </w:pPr>
                        <w:r>
                          <w:t>Пространственный</w:t>
                        </w:r>
                      </w:p>
                    </w:txbxContent>
                  </v:textbox>
                </v:shape>
                <v:shape id="_x0000_s1449" type="#_x0000_t202" style="position:absolute;left:3237;top:10169;width:1775;height:375" filled="f">
                  <v:textbox style="mso-next-textbox:#_x0000_s1449">
                    <w:txbxContent>
                      <w:p w:rsidR="008E36F0" w:rsidRDefault="008E36F0" w:rsidP="005F15A9">
                        <w:pPr>
                          <w:jc w:val="center"/>
                        </w:pPr>
                        <w:r>
                          <w:t>Вербальный</w:t>
                        </w:r>
                      </w:p>
                    </w:txbxContent>
                  </v:textbox>
                </v:shape>
              </v:group>
              <v:group id="_x0000_s1450" style="position:absolute;left:6741;top:9289;width:2879;height:1918" coordorigin="6696,8761" coordsize="2244,1501">
                <v:shape id="_x0000_s1451" type="#_x0000_t202" style="position:absolute;left:6696;top:8761;width:2244;height:374" filled="f">
                  <v:textbox style="mso-next-textbox:#_x0000_s1451">
                    <w:txbxContent>
                      <w:p w:rsidR="008E36F0" w:rsidRDefault="008E36F0" w:rsidP="005F15A9">
                        <w:pPr>
                          <w:jc w:val="center"/>
                        </w:pPr>
                        <w:r>
                          <w:t>Физико-математический</w:t>
                        </w:r>
                      </w:p>
                    </w:txbxContent>
                  </v:textbox>
                </v:shape>
                <v:shape id="_x0000_s1452" type="#_x0000_t202" style="position:absolute;left:6696;top:9326;width:2244;height:372" filled="f">
                  <v:textbox style="mso-next-textbox:#_x0000_s1452">
                    <w:txbxContent>
                      <w:p w:rsidR="008E36F0" w:rsidRDefault="008E36F0" w:rsidP="005F15A9">
                        <w:pPr>
                          <w:jc w:val="center"/>
                        </w:pPr>
                        <w:r>
                          <w:t>Естественнонаучный</w:t>
                        </w:r>
                      </w:p>
                    </w:txbxContent>
                  </v:textbox>
                </v:shape>
                <v:shape id="_x0000_s1453" type="#_x0000_t202" style="position:absolute;left:6696;top:9889;width:2244;height:373" filled="f">
                  <v:textbox style="mso-next-textbox:#_x0000_s1453">
                    <w:txbxContent>
                      <w:p w:rsidR="008E36F0" w:rsidRDefault="008E36F0" w:rsidP="005F15A9">
                        <w:pPr>
                          <w:jc w:val="center"/>
                        </w:pPr>
                        <w:r>
                          <w:t>Гуманитарный</w:t>
                        </w:r>
                      </w:p>
                    </w:txbxContent>
                  </v:textbox>
                </v:shape>
              </v:group>
              <v:line id="_x0000_s1454" style="position:absolute" from="4581,9528" to="6741,9528">
                <v:stroke startarrow="block" endarrow="block"/>
              </v:line>
              <v:line id="_x0000_s1455" style="position:absolute" from="4581,10248" to="6741,10250">
                <v:stroke startarrow="block" endarrow="block"/>
              </v:line>
              <v:line id="_x0000_s1456" style="position:absolute" from="4581,10968" to="6741,10970">
                <v:stroke startarrow="block" endarrow="block"/>
              </v:line>
              <v:line id="_x0000_s1457" style="position:absolute;flip:y" from="4581,9648" to="6741,10128">
                <v:stroke startarrow="block" endarrow="block"/>
              </v:line>
              <v:line id="_x0000_s1458" style="position:absolute;flip:y" from="4581,10368" to="6741,10848">
                <v:stroke startarrow="block" endarrow="block"/>
              </v:line>
              <v:line id="_x0000_s1459" style="position:absolute;flip:y" from="4581,9768" to="6741,10728">
                <v:stroke startarrow="block" endarrow="block"/>
              </v:line>
            </v:group>
          </v:group>
        </w:pict>
      </w:r>
      <w:r>
        <w:rPr>
          <w:lang w:val="ru-RU"/>
        </w:rPr>
        <w:pict>
          <v:shape id="_x0000_i1069" type="#_x0000_t75" style="width:444pt;height:114pt">
            <v:imagedata croptop="-65520f" cropbottom="65520f"/>
          </v:shape>
        </w:pict>
      </w:r>
    </w:p>
    <w:p w:rsidR="005F15A9" w:rsidRPr="008E36F0" w:rsidRDefault="001F1040" w:rsidP="001F1040">
      <w:pPr>
        <w:pStyle w:val="a9"/>
        <w:rPr>
          <w:sz w:val="28"/>
          <w:szCs w:val="28"/>
        </w:rPr>
      </w:pPr>
      <w:r w:rsidRPr="008E36F0">
        <w:rPr>
          <w:sz w:val="28"/>
          <w:szCs w:val="28"/>
        </w:rPr>
        <w:t xml:space="preserve">Рисунок </w:t>
      </w:r>
      <w:r w:rsidR="00F4116B" w:rsidRPr="008E36F0">
        <w:rPr>
          <w:noProof/>
          <w:sz w:val="28"/>
          <w:szCs w:val="28"/>
        </w:rPr>
        <w:t>1</w:t>
      </w:r>
      <w:r w:rsidRPr="008E36F0">
        <w:rPr>
          <w:sz w:val="28"/>
          <w:szCs w:val="28"/>
        </w:rPr>
        <w:t>.10 Связь успешного обучения по предметам с уровнями развития компонентов интеллекта</w:t>
      </w:r>
      <w:r w:rsidR="00BA7758" w:rsidRPr="008E36F0">
        <w:rPr>
          <w:sz w:val="28"/>
          <w:szCs w:val="28"/>
        </w:rPr>
        <w:t>[9]</w:t>
      </w:r>
      <w:r w:rsidRPr="008E36F0">
        <w:rPr>
          <w:sz w:val="28"/>
          <w:szCs w:val="28"/>
        </w:rPr>
        <w:t>.</w:t>
      </w:r>
    </w:p>
    <w:p w:rsidR="003406B9" w:rsidRPr="008E36F0" w:rsidRDefault="003406B9" w:rsidP="003406B9"/>
    <w:p w:rsidR="005F15A9" w:rsidRPr="008E36F0" w:rsidRDefault="005F15A9" w:rsidP="00756DEE">
      <w:pPr>
        <w:pStyle w:val="11"/>
        <w:ind w:firstLine="567"/>
        <w:rPr>
          <w:lang w:val="ru-RU"/>
        </w:rPr>
      </w:pPr>
      <w:r w:rsidRPr="008E36F0">
        <w:rPr>
          <w:lang w:val="ru-RU"/>
        </w:rPr>
        <w:t>Следует лишь добавить, что корреляционные связи между успешностью обу</w:t>
      </w:r>
      <w:r w:rsidRPr="008E36F0">
        <w:rPr>
          <w:lang w:val="ru-RU"/>
        </w:rPr>
        <w:softHyphen/>
        <w:t>чения и уровнем развития каждого из факторов описываются той же моделью «интеллектуального диапазона»</w:t>
      </w:r>
      <w:r w:rsidR="00496BA1" w:rsidRPr="008E36F0">
        <w:rPr>
          <w:lang w:val="ru-RU"/>
        </w:rPr>
        <w:t>[9</w:t>
      </w:r>
      <w:r w:rsidR="00BA7758" w:rsidRPr="008E36F0">
        <w:rPr>
          <w:lang w:val="ru-RU"/>
        </w:rPr>
        <w:t>;209</w:t>
      </w:r>
      <w:r w:rsidR="00496BA1" w:rsidRPr="008E36F0">
        <w:rPr>
          <w:lang w:val="ru-RU"/>
        </w:rPr>
        <w:t>]</w:t>
      </w:r>
      <w:r w:rsidRPr="008E36F0">
        <w:rPr>
          <w:lang w:val="ru-RU"/>
        </w:rPr>
        <w:t>.</w:t>
      </w:r>
    </w:p>
    <w:p w:rsidR="005F15A9" w:rsidRPr="008E36F0" w:rsidRDefault="005F15A9" w:rsidP="00756DEE">
      <w:pPr>
        <w:pStyle w:val="11"/>
        <w:ind w:firstLine="567"/>
        <w:rPr>
          <w:lang w:val="ru-RU"/>
        </w:rPr>
      </w:pPr>
      <w:r w:rsidRPr="008E36F0">
        <w:rPr>
          <w:lang w:val="ru-RU"/>
        </w:rPr>
        <w:t>Переход от факторных и корреляционных моделей описания структуры об</w:t>
      </w:r>
      <w:r w:rsidRPr="008E36F0">
        <w:rPr>
          <w:lang w:val="ru-RU"/>
        </w:rPr>
        <w:softHyphen/>
        <w:t>щих способностей и параметров деятельности к моделям алгебраическим и да</w:t>
      </w:r>
      <w:r w:rsidRPr="008E36F0">
        <w:rPr>
          <w:lang w:val="ru-RU"/>
        </w:rPr>
        <w:softHyphen/>
        <w:t>лее — динамическим сегодня является совершенно необходимым для дальнейше</w:t>
      </w:r>
      <w:r w:rsidRPr="008E36F0">
        <w:rPr>
          <w:lang w:val="ru-RU"/>
        </w:rPr>
        <w:softHyphen/>
        <w:t>го развития теории общих способностей.</w:t>
      </w:r>
    </w:p>
    <w:p w:rsidR="00350515" w:rsidRPr="008E36F0" w:rsidRDefault="005F15A9" w:rsidP="00E63B91">
      <w:pPr>
        <w:pStyle w:val="11"/>
        <w:ind w:firstLine="567"/>
        <w:rPr>
          <w:lang w:val="ru-RU"/>
        </w:rPr>
      </w:pPr>
      <w:r w:rsidRPr="008E36F0">
        <w:rPr>
          <w:lang w:val="ru-RU"/>
        </w:rPr>
        <w:t>Модель «интеллектуального диапазона» (точнее было бы сказать: «диапазона продуктивности») позволяет описать ряд известных эмпирических зависимостей и фактов, а также предсказать новые эффекты</w:t>
      </w:r>
      <w:r w:rsidR="00496BA1" w:rsidRPr="008E36F0">
        <w:rPr>
          <w:lang w:val="ru-RU"/>
        </w:rPr>
        <w:t>[6</w:t>
      </w:r>
      <w:r w:rsidR="00BA7758" w:rsidRPr="008E36F0">
        <w:rPr>
          <w:lang w:val="ru-RU"/>
        </w:rPr>
        <w:t>;158</w:t>
      </w:r>
      <w:r w:rsidR="00496BA1" w:rsidRPr="008E36F0">
        <w:rPr>
          <w:lang w:val="ru-RU"/>
        </w:rPr>
        <w:t>]</w:t>
      </w:r>
      <w:r w:rsidRPr="008E36F0">
        <w:rPr>
          <w:lang w:val="ru-RU"/>
        </w:rPr>
        <w:t>. Общий интеллект определяет лишь верхние границы возможных достижений человека. Известная поговорка: «Выше головы не прыгнешь» — звучит не очень оп</w:t>
      </w:r>
      <w:r w:rsidR="00E63B91" w:rsidRPr="008E36F0">
        <w:rPr>
          <w:lang w:val="ru-RU"/>
        </w:rPr>
        <w:t>тимистично. Но это не значит</w:t>
      </w:r>
      <w:r w:rsidRPr="008E36F0">
        <w:rPr>
          <w:lang w:val="ru-RU"/>
        </w:rPr>
        <w:t>, что диапазон человеческих возможностей мал.</w:t>
      </w:r>
    </w:p>
    <w:p w:rsidR="00350515" w:rsidRPr="008E36F0" w:rsidRDefault="00F33899" w:rsidP="00F33899">
      <w:pPr>
        <w:pStyle w:val="1"/>
      </w:pPr>
      <w:bookmarkStart w:id="109" w:name="_Toc71791816"/>
      <w:bookmarkStart w:id="110" w:name="_Toc71791912"/>
      <w:bookmarkStart w:id="111" w:name="_Toc71792657"/>
      <w:bookmarkStart w:id="112" w:name="_Toc73467055"/>
      <w:r w:rsidRPr="008E36F0">
        <w:t xml:space="preserve">Глава 2  </w:t>
      </w:r>
      <w:r w:rsidR="00350515" w:rsidRPr="008E36F0">
        <w:t>Исследование особенностей интеллекта учеников дифференцированных классов</w:t>
      </w:r>
      <w:bookmarkEnd w:id="109"/>
      <w:bookmarkEnd w:id="110"/>
      <w:bookmarkEnd w:id="111"/>
      <w:bookmarkEnd w:id="112"/>
    </w:p>
    <w:p w:rsidR="00AF414A" w:rsidRPr="008E36F0" w:rsidRDefault="00AF414A" w:rsidP="00AE613F">
      <w:pPr>
        <w:pStyle w:val="2"/>
        <w:spacing w:line="360" w:lineRule="auto"/>
      </w:pPr>
      <w:bookmarkStart w:id="113" w:name="_Toc71791817"/>
      <w:bookmarkStart w:id="114" w:name="_Toc71791913"/>
      <w:bookmarkStart w:id="115" w:name="_Toc71792658"/>
      <w:bookmarkStart w:id="116" w:name="_Toc73467056"/>
      <w:r w:rsidRPr="008E36F0">
        <w:t xml:space="preserve">2.1 </w:t>
      </w:r>
      <w:bookmarkEnd w:id="113"/>
      <w:bookmarkEnd w:id="114"/>
      <w:bookmarkEnd w:id="115"/>
      <w:r w:rsidR="00D246E0" w:rsidRPr="008E36F0">
        <w:t>Организация и методы</w:t>
      </w:r>
      <w:bookmarkEnd w:id="116"/>
      <w:r w:rsidR="00350515" w:rsidRPr="008E36F0">
        <w:tab/>
      </w:r>
    </w:p>
    <w:p w:rsidR="00350515" w:rsidRPr="008E36F0" w:rsidRDefault="00350515" w:rsidP="009D09D2">
      <w:pPr>
        <w:pStyle w:val="5"/>
        <w:rPr>
          <w:sz w:val="28"/>
          <w:szCs w:val="28"/>
        </w:rPr>
      </w:pPr>
      <w:bookmarkStart w:id="117" w:name="_Toc71791818"/>
      <w:bookmarkStart w:id="118" w:name="_Toc71791914"/>
      <w:bookmarkStart w:id="119" w:name="_Toc71792659"/>
      <w:r w:rsidRPr="008E36F0">
        <w:rPr>
          <w:sz w:val="28"/>
          <w:szCs w:val="28"/>
        </w:rPr>
        <w:t>Цель работы</w:t>
      </w:r>
      <w:bookmarkEnd w:id="117"/>
      <w:bookmarkEnd w:id="118"/>
      <w:bookmarkEnd w:id="119"/>
    </w:p>
    <w:p w:rsidR="00350515" w:rsidRPr="008E36F0" w:rsidRDefault="00350515" w:rsidP="00AE613F">
      <w:pPr>
        <w:spacing w:line="360" w:lineRule="auto"/>
        <w:ind w:firstLine="708"/>
        <w:rPr>
          <w:sz w:val="28"/>
          <w:szCs w:val="28"/>
        </w:rPr>
      </w:pPr>
      <w:r w:rsidRPr="008E36F0">
        <w:rPr>
          <w:sz w:val="28"/>
          <w:szCs w:val="28"/>
        </w:rPr>
        <w:t>Выявить и изучить особенности интеллектуальной деятельности у учеников математического и гуманитарного классов.</w:t>
      </w:r>
    </w:p>
    <w:p w:rsidR="00350515" w:rsidRPr="008E36F0" w:rsidRDefault="00350515" w:rsidP="009D09D2">
      <w:pPr>
        <w:pStyle w:val="5"/>
        <w:rPr>
          <w:sz w:val="28"/>
          <w:szCs w:val="28"/>
        </w:rPr>
      </w:pPr>
      <w:bookmarkStart w:id="120" w:name="_Toc71791819"/>
      <w:bookmarkStart w:id="121" w:name="_Toc71791915"/>
      <w:bookmarkStart w:id="122" w:name="_Toc71792660"/>
      <w:r w:rsidRPr="008E36F0">
        <w:rPr>
          <w:sz w:val="28"/>
          <w:szCs w:val="28"/>
        </w:rPr>
        <w:t>Задачи</w:t>
      </w:r>
      <w:bookmarkEnd w:id="120"/>
      <w:bookmarkEnd w:id="121"/>
      <w:bookmarkEnd w:id="122"/>
      <w:r w:rsidRPr="008E36F0">
        <w:rPr>
          <w:sz w:val="28"/>
          <w:szCs w:val="28"/>
        </w:rPr>
        <w:t xml:space="preserve"> </w:t>
      </w:r>
    </w:p>
    <w:p w:rsidR="00350515" w:rsidRPr="008E36F0" w:rsidRDefault="00350515" w:rsidP="00AE613F">
      <w:pPr>
        <w:spacing w:line="360" w:lineRule="auto"/>
        <w:rPr>
          <w:sz w:val="28"/>
          <w:szCs w:val="28"/>
        </w:rPr>
      </w:pPr>
      <w:r w:rsidRPr="008E36F0">
        <w:rPr>
          <w:sz w:val="28"/>
          <w:szCs w:val="28"/>
        </w:rPr>
        <w:tab/>
        <w:t xml:space="preserve">1. Провести диагностику вербального и </w:t>
      </w:r>
      <w:r w:rsidR="008E36F0" w:rsidRPr="008E36F0">
        <w:rPr>
          <w:sz w:val="28"/>
          <w:szCs w:val="28"/>
        </w:rPr>
        <w:t>счетно-математического</w:t>
      </w:r>
      <w:r w:rsidRPr="008E36F0">
        <w:rPr>
          <w:sz w:val="28"/>
          <w:szCs w:val="28"/>
        </w:rPr>
        <w:t xml:space="preserve"> компонентов интеллекта школьников.</w:t>
      </w:r>
    </w:p>
    <w:p w:rsidR="00350515" w:rsidRPr="008E36F0" w:rsidRDefault="00350515" w:rsidP="00AE613F">
      <w:pPr>
        <w:spacing w:line="360" w:lineRule="auto"/>
        <w:rPr>
          <w:sz w:val="28"/>
          <w:szCs w:val="28"/>
        </w:rPr>
      </w:pPr>
      <w:r w:rsidRPr="008E36F0">
        <w:rPr>
          <w:sz w:val="28"/>
          <w:szCs w:val="28"/>
        </w:rPr>
        <w:tab/>
        <w:t xml:space="preserve">2. Сопоставить результаты учеников математического и </w:t>
      </w:r>
      <w:r w:rsidR="008E36F0" w:rsidRPr="008E36F0">
        <w:rPr>
          <w:sz w:val="28"/>
          <w:szCs w:val="28"/>
        </w:rPr>
        <w:t>гуманитарного</w:t>
      </w:r>
      <w:r w:rsidRPr="008E36F0">
        <w:rPr>
          <w:sz w:val="28"/>
          <w:szCs w:val="28"/>
        </w:rPr>
        <w:t xml:space="preserve"> классов.</w:t>
      </w:r>
    </w:p>
    <w:p w:rsidR="00350515" w:rsidRPr="008E36F0" w:rsidRDefault="00350515" w:rsidP="00AE613F">
      <w:pPr>
        <w:spacing w:line="360" w:lineRule="auto"/>
        <w:rPr>
          <w:sz w:val="28"/>
          <w:szCs w:val="28"/>
        </w:rPr>
      </w:pPr>
      <w:r w:rsidRPr="008E36F0">
        <w:rPr>
          <w:sz w:val="28"/>
          <w:szCs w:val="28"/>
        </w:rPr>
        <w:tab/>
        <w:t>3. Выявить различия, если они есть, в структуре интеллекта учеников дифференцированных классов.</w:t>
      </w:r>
    </w:p>
    <w:p w:rsidR="00350515" w:rsidRPr="008E36F0" w:rsidRDefault="00350515" w:rsidP="00AE613F">
      <w:pPr>
        <w:spacing w:line="360" w:lineRule="auto"/>
        <w:rPr>
          <w:sz w:val="28"/>
          <w:szCs w:val="28"/>
        </w:rPr>
      </w:pPr>
      <w:r w:rsidRPr="008E36F0">
        <w:rPr>
          <w:sz w:val="28"/>
          <w:szCs w:val="28"/>
        </w:rPr>
        <w:tab/>
        <w:t xml:space="preserve">4. Сделать выводы: соответствует ли разделение учеников по дифференцированным классам особенностям структуры их интеллекта (уровню развития вербального и </w:t>
      </w:r>
      <w:r w:rsidR="008E36F0" w:rsidRPr="008E36F0">
        <w:rPr>
          <w:sz w:val="28"/>
          <w:szCs w:val="28"/>
        </w:rPr>
        <w:t>счетно-математического</w:t>
      </w:r>
      <w:r w:rsidRPr="008E36F0">
        <w:rPr>
          <w:sz w:val="28"/>
          <w:szCs w:val="28"/>
        </w:rPr>
        <w:t xml:space="preserve"> компонентов интеллекта школьников)</w:t>
      </w:r>
    </w:p>
    <w:p w:rsidR="00350515" w:rsidRPr="008E36F0" w:rsidRDefault="00350515" w:rsidP="009D09D2">
      <w:pPr>
        <w:pStyle w:val="5"/>
        <w:rPr>
          <w:sz w:val="28"/>
          <w:szCs w:val="28"/>
        </w:rPr>
      </w:pPr>
      <w:bookmarkStart w:id="123" w:name="_Toc71791820"/>
      <w:bookmarkStart w:id="124" w:name="_Toc71791916"/>
      <w:bookmarkStart w:id="125" w:name="_Toc71792661"/>
      <w:r w:rsidRPr="008E36F0">
        <w:rPr>
          <w:sz w:val="28"/>
          <w:szCs w:val="28"/>
        </w:rPr>
        <w:t>Рабочая гипотеза</w:t>
      </w:r>
      <w:bookmarkEnd w:id="123"/>
      <w:bookmarkEnd w:id="124"/>
      <w:bookmarkEnd w:id="125"/>
    </w:p>
    <w:p w:rsidR="00350515" w:rsidRPr="008E36F0" w:rsidRDefault="00B55370" w:rsidP="00AE613F">
      <w:pPr>
        <w:spacing w:line="360" w:lineRule="auto"/>
        <w:ind w:firstLine="708"/>
        <w:rPr>
          <w:sz w:val="28"/>
          <w:szCs w:val="28"/>
        </w:rPr>
      </w:pPr>
      <w:r w:rsidRPr="008E36F0">
        <w:rPr>
          <w:sz w:val="28"/>
          <w:szCs w:val="28"/>
        </w:rPr>
        <w:t>При р</w:t>
      </w:r>
      <w:r w:rsidR="00350515" w:rsidRPr="008E36F0">
        <w:rPr>
          <w:sz w:val="28"/>
          <w:szCs w:val="28"/>
        </w:rPr>
        <w:t xml:space="preserve">азделение детей по математическому и гуманитарному направлениям </w:t>
      </w:r>
      <w:r w:rsidRPr="008E36F0">
        <w:rPr>
          <w:sz w:val="28"/>
          <w:szCs w:val="28"/>
        </w:rPr>
        <w:t xml:space="preserve">особенности </w:t>
      </w:r>
      <w:r w:rsidR="00350515" w:rsidRPr="008E36F0">
        <w:rPr>
          <w:sz w:val="28"/>
          <w:szCs w:val="28"/>
        </w:rPr>
        <w:t>структур</w:t>
      </w:r>
      <w:r w:rsidR="009F511B" w:rsidRPr="008E36F0">
        <w:rPr>
          <w:sz w:val="28"/>
          <w:szCs w:val="28"/>
        </w:rPr>
        <w:t>ы</w:t>
      </w:r>
      <w:r w:rsidR="00350515" w:rsidRPr="008E36F0">
        <w:rPr>
          <w:sz w:val="28"/>
          <w:szCs w:val="28"/>
        </w:rPr>
        <w:t xml:space="preserve"> их интеллекта</w:t>
      </w:r>
      <w:r w:rsidR="009F511B" w:rsidRPr="008E36F0">
        <w:rPr>
          <w:sz w:val="28"/>
          <w:szCs w:val="28"/>
        </w:rPr>
        <w:t xml:space="preserve"> </w:t>
      </w:r>
      <w:r w:rsidR="008E36F0" w:rsidRPr="008E36F0">
        <w:rPr>
          <w:sz w:val="28"/>
          <w:szCs w:val="28"/>
        </w:rPr>
        <w:t>учитываются</w:t>
      </w:r>
      <w:r w:rsidR="008E36F0">
        <w:rPr>
          <w:sz w:val="28"/>
          <w:szCs w:val="28"/>
        </w:rPr>
        <w:t xml:space="preserve"> </w:t>
      </w:r>
      <w:r w:rsidR="008E36F0" w:rsidRPr="008E36F0">
        <w:rPr>
          <w:sz w:val="28"/>
          <w:szCs w:val="28"/>
        </w:rPr>
        <w:t>не</w:t>
      </w:r>
      <w:r w:rsidR="009F511B" w:rsidRPr="008E36F0">
        <w:rPr>
          <w:sz w:val="28"/>
          <w:szCs w:val="28"/>
        </w:rPr>
        <w:t xml:space="preserve"> в полной мере.</w:t>
      </w:r>
      <w:r w:rsidR="00350515" w:rsidRPr="008E36F0">
        <w:rPr>
          <w:sz w:val="28"/>
          <w:szCs w:val="28"/>
        </w:rPr>
        <w:t xml:space="preserve"> </w:t>
      </w:r>
    </w:p>
    <w:p w:rsidR="00350515" w:rsidRPr="008E36F0" w:rsidRDefault="00B55370" w:rsidP="009D09D2">
      <w:pPr>
        <w:pStyle w:val="5"/>
        <w:rPr>
          <w:sz w:val="28"/>
          <w:szCs w:val="28"/>
        </w:rPr>
      </w:pPr>
      <w:r w:rsidRPr="008E36F0">
        <w:t xml:space="preserve"> </w:t>
      </w:r>
      <w:bookmarkStart w:id="126" w:name="_Toc71791821"/>
      <w:bookmarkStart w:id="127" w:name="_Toc71791917"/>
      <w:bookmarkStart w:id="128" w:name="_Toc71792662"/>
      <w:r w:rsidR="00350515" w:rsidRPr="008E36F0">
        <w:rPr>
          <w:sz w:val="28"/>
          <w:szCs w:val="28"/>
        </w:rPr>
        <w:t>Методика</w:t>
      </w:r>
      <w:bookmarkEnd w:id="126"/>
      <w:bookmarkEnd w:id="127"/>
      <w:bookmarkEnd w:id="128"/>
      <w:r w:rsidR="00350515" w:rsidRPr="008E36F0">
        <w:rPr>
          <w:sz w:val="28"/>
          <w:szCs w:val="28"/>
        </w:rPr>
        <w:t xml:space="preserve"> </w:t>
      </w:r>
    </w:p>
    <w:p w:rsidR="00350515" w:rsidRPr="008E36F0" w:rsidRDefault="00350515" w:rsidP="00AE613F">
      <w:pPr>
        <w:spacing w:line="360" w:lineRule="auto"/>
        <w:ind w:firstLine="708"/>
        <w:rPr>
          <w:sz w:val="28"/>
          <w:szCs w:val="28"/>
        </w:rPr>
      </w:pPr>
      <w:r w:rsidRPr="008E36F0">
        <w:rPr>
          <w:sz w:val="28"/>
          <w:szCs w:val="28"/>
        </w:rPr>
        <w:t>В процессе исследования был использован тест структуры интеллекта Амтхауэра.</w:t>
      </w:r>
    </w:p>
    <w:p w:rsidR="00350515" w:rsidRPr="008E36F0" w:rsidRDefault="00350515" w:rsidP="00AE613F">
      <w:pPr>
        <w:widowControl w:val="0"/>
        <w:autoSpaceDE w:val="0"/>
        <w:autoSpaceDN w:val="0"/>
        <w:adjustRightInd w:val="0"/>
        <w:spacing w:line="360" w:lineRule="auto"/>
        <w:ind w:firstLine="708"/>
        <w:rPr>
          <w:sz w:val="28"/>
          <w:szCs w:val="28"/>
        </w:rPr>
      </w:pPr>
      <w:r w:rsidRPr="008E36F0">
        <w:rPr>
          <w:sz w:val="28"/>
          <w:szCs w:val="28"/>
        </w:rPr>
        <w:t>Впервые тест структуры интеллекта был описан в 1953 г. Р. Амтхауэром. Групповой тест предназначался для оценки структуры интеллекта лиц в возрасте от 13 лет до 61 года. Автор ставил задачу разработать метод, который мог использоваться на практике для профессиональной ориентации и консультирования по проблемам выбора профессии</w:t>
      </w:r>
      <w:r w:rsidR="002956D2" w:rsidRPr="008E36F0">
        <w:rPr>
          <w:sz w:val="28"/>
          <w:szCs w:val="28"/>
        </w:rPr>
        <w:t>[1</w:t>
      </w:r>
      <w:r w:rsidR="00BA7758" w:rsidRPr="008E36F0">
        <w:rPr>
          <w:sz w:val="28"/>
          <w:szCs w:val="28"/>
        </w:rPr>
        <w:t>;56</w:t>
      </w:r>
      <w:r w:rsidR="002956D2" w:rsidRPr="008E36F0">
        <w:rPr>
          <w:sz w:val="28"/>
          <w:szCs w:val="28"/>
        </w:rPr>
        <w:t>]</w:t>
      </w:r>
      <w:r w:rsidRPr="008E36F0">
        <w:rPr>
          <w:sz w:val="28"/>
          <w:szCs w:val="28"/>
        </w:rPr>
        <w:t>. Амтхауэр включил в свой тест задания на диаг</w:t>
      </w:r>
      <w:r w:rsidRPr="008E36F0">
        <w:rPr>
          <w:sz w:val="28"/>
          <w:szCs w:val="28"/>
        </w:rPr>
        <w:softHyphen/>
        <w:t>ностику следующих компонентов интеллекта: вербального, счет</w:t>
      </w:r>
      <w:r w:rsidRPr="008E36F0">
        <w:rPr>
          <w:sz w:val="28"/>
          <w:szCs w:val="28"/>
        </w:rPr>
        <w:softHyphen/>
        <w:t>но-математического, пространственного, мнемического.</w:t>
      </w:r>
    </w:p>
    <w:p w:rsidR="00350515" w:rsidRPr="008E36F0" w:rsidRDefault="00350515" w:rsidP="00AE613F">
      <w:pPr>
        <w:widowControl w:val="0"/>
        <w:autoSpaceDE w:val="0"/>
        <w:autoSpaceDN w:val="0"/>
        <w:adjustRightInd w:val="0"/>
        <w:spacing w:line="360" w:lineRule="auto"/>
        <w:rPr>
          <w:sz w:val="28"/>
          <w:szCs w:val="28"/>
        </w:rPr>
      </w:pPr>
      <w:r w:rsidRPr="008E36F0">
        <w:rPr>
          <w:sz w:val="28"/>
          <w:szCs w:val="28"/>
        </w:rPr>
        <w:t>Средняя величина взаимных корреляций между этими факто</w:t>
      </w:r>
      <w:r w:rsidRPr="008E36F0">
        <w:rPr>
          <w:sz w:val="28"/>
          <w:szCs w:val="28"/>
        </w:rPr>
        <w:softHyphen/>
        <w:t xml:space="preserve">рами в тесте равна 0,36 (0,62 — 0,20). </w:t>
      </w:r>
      <w:r w:rsidR="008E36F0" w:rsidRPr="008E36F0">
        <w:rPr>
          <w:sz w:val="28"/>
          <w:szCs w:val="28"/>
        </w:rPr>
        <w:t>Тест был разработан в трех параллельных формах. Надеж</w:t>
      </w:r>
      <w:r w:rsidR="008E36F0" w:rsidRPr="008E36F0">
        <w:rPr>
          <w:sz w:val="28"/>
          <w:szCs w:val="28"/>
        </w:rPr>
        <w:softHyphen/>
        <w:t>ность теста как инструмента равна 0,97 (корреляция четных и не</w:t>
      </w:r>
      <w:r w:rsidR="008E36F0" w:rsidRPr="008E36F0">
        <w:rPr>
          <w:sz w:val="28"/>
          <w:szCs w:val="28"/>
        </w:rPr>
        <w:softHyphen/>
        <w:t>четных заданий), при повторном тестировании через год коэффи</w:t>
      </w:r>
      <w:r w:rsidR="008E36F0" w:rsidRPr="008E36F0">
        <w:rPr>
          <w:sz w:val="28"/>
          <w:szCs w:val="28"/>
        </w:rPr>
        <w:softHyphen/>
        <w:t xml:space="preserve">циенты надежности оказались равными 0,83 (по отдельным субтестам — 0,50). </w:t>
      </w:r>
      <w:r w:rsidRPr="008E36F0">
        <w:rPr>
          <w:sz w:val="28"/>
          <w:szCs w:val="28"/>
        </w:rPr>
        <w:t>Валидность теста по критерию успешности обу</w:t>
      </w:r>
      <w:r w:rsidRPr="008E36F0">
        <w:rPr>
          <w:sz w:val="28"/>
          <w:szCs w:val="28"/>
        </w:rPr>
        <w:softHyphen/>
        <w:t>чения в школе равна 0,62.</w:t>
      </w:r>
    </w:p>
    <w:p w:rsidR="00350515" w:rsidRPr="008E36F0" w:rsidRDefault="00350515" w:rsidP="00AE613F">
      <w:pPr>
        <w:widowControl w:val="0"/>
        <w:autoSpaceDE w:val="0"/>
        <w:autoSpaceDN w:val="0"/>
        <w:adjustRightInd w:val="0"/>
        <w:spacing w:line="360" w:lineRule="auto"/>
        <w:rPr>
          <w:sz w:val="28"/>
          <w:szCs w:val="28"/>
        </w:rPr>
      </w:pPr>
      <w:r w:rsidRPr="008E36F0">
        <w:rPr>
          <w:sz w:val="28"/>
          <w:szCs w:val="28"/>
        </w:rPr>
        <w:t>Тест был адаптирован для выборки русских школьников М. К. Акимовой и др. (1984) и включал 9 субтестов</w:t>
      </w:r>
      <w:r w:rsidR="002956D2" w:rsidRPr="008E36F0">
        <w:rPr>
          <w:sz w:val="28"/>
          <w:szCs w:val="28"/>
        </w:rPr>
        <w:t>[1</w:t>
      </w:r>
      <w:r w:rsidR="00BA7758" w:rsidRPr="008E36F0">
        <w:rPr>
          <w:sz w:val="28"/>
          <w:szCs w:val="28"/>
        </w:rPr>
        <w:t>;56</w:t>
      </w:r>
      <w:r w:rsidR="002956D2" w:rsidRPr="008E36F0">
        <w:rPr>
          <w:sz w:val="28"/>
          <w:szCs w:val="28"/>
        </w:rPr>
        <w:t>]</w:t>
      </w:r>
      <w:r w:rsidRPr="008E36F0">
        <w:rPr>
          <w:sz w:val="28"/>
          <w:szCs w:val="28"/>
        </w:rPr>
        <w:t>. Методика включает в себя следующие субтесты: 1) на общую осведомленность и информированность в разных областях знаний (не только научных, но и житейских); 2) на классификацию по</w:t>
      </w:r>
      <w:r w:rsidRPr="008E36F0">
        <w:rPr>
          <w:sz w:val="28"/>
          <w:szCs w:val="28"/>
        </w:rPr>
        <w:softHyphen/>
        <w:t>нятий; 3) на установление аналогий; 4) на подведение двух по</w:t>
      </w:r>
      <w:r w:rsidRPr="008E36F0">
        <w:rPr>
          <w:sz w:val="28"/>
          <w:szCs w:val="28"/>
        </w:rPr>
        <w:softHyphen/>
        <w:t>нятий под общую категорию (обобщение); 5) на умение решать простые арифметические задачи; 6) на умение находить число</w:t>
      </w:r>
      <w:r w:rsidRPr="008E36F0">
        <w:rPr>
          <w:sz w:val="28"/>
          <w:szCs w:val="28"/>
        </w:rPr>
        <w:softHyphen/>
        <w:t>вые закономерности; 7) на умение мысленно оперировать изоб</w:t>
      </w:r>
      <w:r w:rsidRPr="008E36F0">
        <w:rPr>
          <w:sz w:val="28"/>
          <w:szCs w:val="28"/>
        </w:rPr>
        <w:softHyphen/>
        <w:t>ражениями фигур на плоскости; 8) на умение мысленно опери</w:t>
      </w:r>
      <w:r w:rsidRPr="008E36F0">
        <w:rPr>
          <w:sz w:val="28"/>
          <w:szCs w:val="28"/>
        </w:rPr>
        <w:softHyphen/>
        <w:t>ровать изображениями объемных фигур. Каждый субтест состоит из 20 заданий. Время выполнения каждого субтеста ограничено — 10 мин. Целиком выполнение всего теста занимает 80 мин (два урока без перерыва).</w:t>
      </w:r>
    </w:p>
    <w:p w:rsidR="00350515" w:rsidRPr="008E36F0" w:rsidRDefault="00350515" w:rsidP="00AE613F">
      <w:pPr>
        <w:widowControl w:val="0"/>
        <w:autoSpaceDE w:val="0"/>
        <w:autoSpaceDN w:val="0"/>
        <w:adjustRightInd w:val="0"/>
        <w:spacing w:line="360" w:lineRule="auto"/>
        <w:rPr>
          <w:sz w:val="28"/>
          <w:szCs w:val="28"/>
        </w:rPr>
      </w:pPr>
      <w:r w:rsidRPr="008E36F0">
        <w:rPr>
          <w:sz w:val="28"/>
          <w:szCs w:val="28"/>
        </w:rPr>
        <w:t>Для проведения группового тестирования подготовлены две формы теста — А и Б. Соседи по парте работают с разными форма</w:t>
      </w:r>
      <w:r w:rsidRPr="008E36F0">
        <w:rPr>
          <w:sz w:val="28"/>
          <w:szCs w:val="28"/>
        </w:rPr>
        <w:softHyphen/>
        <w:t>ми теста.</w:t>
      </w:r>
    </w:p>
    <w:p w:rsidR="00350515" w:rsidRPr="008E36F0" w:rsidRDefault="00350515" w:rsidP="00AE613F">
      <w:pPr>
        <w:widowControl w:val="0"/>
        <w:autoSpaceDE w:val="0"/>
        <w:autoSpaceDN w:val="0"/>
        <w:adjustRightInd w:val="0"/>
        <w:spacing w:line="360" w:lineRule="auto"/>
        <w:rPr>
          <w:sz w:val="28"/>
          <w:szCs w:val="28"/>
        </w:rPr>
      </w:pPr>
      <w:r w:rsidRPr="008E36F0">
        <w:rPr>
          <w:sz w:val="28"/>
          <w:szCs w:val="28"/>
        </w:rPr>
        <w:t>Таким образом, задания теста состоят из вербального и число</w:t>
      </w:r>
      <w:r w:rsidRPr="008E36F0">
        <w:rPr>
          <w:sz w:val="28"/>
          <w:szCs w:val="28"/>
        </w:rPr>
        <w:softHyphen/>
        <w:t>вого материалов, а также из изображений. Первые требуют от ис</w:t>
      </w:r>
      <w:r w:rsidRPr="008E36F0">
        <w:rPr>
          <w:sz w:val="28"/>
          <w:szCs w:val="28"/>
        </w:rPr>
        <w:softHyphen/>
        <w:t>пытуемых определенных знаний и умений производить с материа</w:t>
      </w:r>
      <w:r w:rsidRPr="008E36F0">
        <w:rPr>
          <w:sz w:val="28"/>
          <w:szCs w:val="28"/>
        </w:rPr>
        <w:softHyphen/>
        <w:t>лом некоторые логические действия. Вторые предполагают опре</w:t>
      </w:r>
      <w:r w:rsidRPr="008E36F0">
        <w:rPr>
          <w:sz w:val="28"/>
          <w:szCs w:val="28"/>
        </w:rPr>
        <w:softHyphen/>
        <w:t>деленную степень развития формализованного и пространственного мышления. Р. Амтхауэр предполагал, что по успешности выполне</w:t>
      </w:r>
      <w:r w:rsidRPr="008E36F0">
        <w:rPr>
          <w:sz w:val="28"/>
          <w:szCs w:val="28"/>
        </w:rPr>
        <w:softHyphen/>
        <w:t>ния отдельных субтестов этой методики можно судить о структуре интеллекта испытуемых</w:t>
      </w:r>
      <w:r w:rsidR="002956D2" w:rsidRPr="008E36F0">
        <w:rPr>
          <w:sz w:val="28"/>
          <w:szCs w:val="28"/>
        </w:rPr>
        <w:t>[1</w:t>
      </w:r>
      <w:r w:rsidR="00BA7758" w:rsidRPr="008E36F0">
        <w:rPr>
          <w:sz w:val="28"/>
          <w:szCs w:val="28"/>
        </w:rPr>
        <w:t>;57</w:t>
      </w:r>
      <w:r w:rsidR="002956D2" w:rsidRPr="008E36F0">
        <w:rPr>
          <w:sz w:val="28"/>
          <w:szCs w:val="28"/>
        </w:rPr>
        <w:t>]</w:t>
      </w:r>
      <w:r w:rsidRPr="008E36F0">
        <w:rPr>
          <w:sz w:val="28"/>
          <w:szCs w:val="28"/>
        </w:rPr>
        <w:t>. Для грубого анализа «умственного про</w:t>
      </w:r>
      <w:r w:rsidRPr="008E36F0">
        <w:rPr>
          <w:sz w:val="28"/>
          <w:szCs w:val="28"/>
        </w:rPr>
        <w:softHyphen/>
        <w:t>филя» он предлагает следующее: если наивысшие результаты по</w:t>
      </w:r>
      <w:r w:rsidRPr="008E36F0">
        <w:rPr>
          <w:sz w:val="28"/>
          <w:szCs w:val="28"/>
        </w:rPr>
        <w:softHyphen/>
        <w:t>лучены испытуемым по первым четырем субтестам, то у него боль</w:t>
      </w:r>
      <w:r w:rsidRPr="008E36F0">
        <w:rPr>
          <w:sz w:val="28"/>
          <w:szCs w:val="28"/>
        </w:rPr>
        <w:softHyphen/>
        <w:t>ше развиты теоретические способности, если же они получены по субтестам, составляющим вторую половину методики, то у него больше развиты практические способности.</w:t>
      </w:r>
    </w:p>
    <w:p w:rsidR="00350515" w:rsidRPr="008E36F0" w:rsidRDefault="00350515" w:rsidP="00AE613F">
      <w:pPr>
        <w:widowControl w:val="0"/>
        <w:autoSpaceDE w:val="0"/>
        <w:autoSpaceDN w:val="0"/>
        <w:adjustRightInd w:val="0"/>
        <w:spacing w:line="360" w:lineRule="auto"/>
        <w:rPr>
          <w:sz w:val="28"/>
          <w:szCs w:val="28"/>
        </w:rPr>
      </w:pPr>
      <w:r w:rsidRPr="008E36F0">
        <w:rPr>
          <w:sz w:val="28"/>
          <w:szCs w:val="28"/>
        </w:rPr>
        <w:tab/>
        <w:t xml:space="preserve">Для диагностики вербального и </w:t>
      </w:r>
      <w:r w:rsidR="008E36F0" w:rsidRPr="008E36F0">
        <w:rPr>
          <w:sz w:val="28"/>
          <w:szCs w:val="28"/>
        </w:rPr>
        <w:t>счетно-математического</w:t>
      </w:r>
      <w:r w:rsidRPr="008E36F0">
        <w:rPr>
          <w:sz w:val="28"/>
          <w:szCs w:val="28"/>
        </w:rPr>
        <w:t xml:space="preserve"> компонентов интеллекта школьников </w:t>
      </w:r>
      <w:r w:rsidR="008E36F0" w:rsidRPr="008E36F0">
        <w:rPr>
          <w:sz w:val="28"/>
          <w:szCs w:val="28"/>
        </w:rPr>
        <w:t>б</w:t>
      </w:r>
      <w:r w:rsidR="008E36F0">
        <w:rPr>
          <w:sz w:val="28"/>
          <w:szCs w:val="28"/>
        </w:rPr>
        <w:t>ы</w:t>
      </w:r>
      <w:r w:rsidR="008E36F0" w:rsidRPr="008E36F0">
        <w:rPr>
          <w:sz w:val="28"/>
          <w:szCs w:val="28"/>
        </w:rPr>
        <w:t>ли</w:t>
      </w:r>
      <w:r w:rsidRPr="008E36F0">
        <w:rPr>
          <w:sz w:val="28"/>
          <w:szCs w:val="28"/>
        </w:rPr>
        <w:t xml:space="preserve"> выбраны 2 субтеста:</w:t>
      </w:r>
    </w:p>
    <w:p w:rsidR="00350515" w:rsidRPr="008E36F0" w:rsidRDefault="00350515" w:rsidP="00AE613F">
      <w:pPr>
        <w:widowControl w:val="0"/>
        <w:autoSpaceDE w:val="0"/>
        <w:autoSpaceDN w:val="0"/>
        <w:adjustRightInd w:val="0"/>
        <w:spacing w:line="360" w:lineRule="auto"/>
        <w:rPr>
          <w:sz w:val="28"/>
          <w:szCs w:val="28"/>
        </w:rPr>
      </w:pPr>
      <w:r w:rsidRPr="008E36F0">
        <w:rPr>
          <w:sz w:val="28"/>
          <w:szCs w:val="28"/>
        </w:rPr>
        <w:tab/>
        <w:t>1) на классификацию по</w:t>
      </w:r>
      <w:r w:rsidRPr="008E36F0">
        <w:rPr>
          <w:sz w:val="28"/>
          <w:szCs w:val="28"/>
        </w:rPr>
        <w:softHyphen/>
        <w:t>нятий;</w:t>
      </w:r>
    </w:p>
    <w:p w:rsidR="00350515" w:rsidRPr="008E36F0" w:rsidRDefault="00350515" w:rsidP="00AE613F">
      <w:pPr>
        <w:widowControl w:val="0"/>
        <w:autoSpaceDE w:val="0"/>
        <w:autoSpaceDN w:val="0"/>
        <w:adjustRightInd w:val="0"/>
        <w:spacing w:line="360" w:lineRule="auto"/>
        <w:rPr>
          <w:sz w:val="28"/>
          <w:szCs w:val="28"/>
        </w:rPr>
      </w:pPr>
      <w:r w:rsidRPr="008E36F0">
        <w:rPr>
          <w:sz w:val="28"/>
          <w:szCs w:val="28"/>
        </w:rPr>
        <w:tab/>
        <w:t>2) на умение находить число</w:t>
      </w:r>
      <w:r w:rsidRPr="008E36F0">
        <w:rPr>
          <w:sz w:val="28"/>
          <w:szCs w:val="28"/>
        </w:rPr>
        <w:softHyphen/>
        <w:t>вые закономерности.</w:t>
      </w:r>
    </w:p>
    <w:p w:rsidR="00350515" w:rsidRPr="008E36F0" w:rsidRDefault="00350515" w:rsidP="00BB4469">
      <w:pPr>
        <w:pStyle w:val="5"/>
        <w:rPr>
          <w:sz w:val="28"/>
          <w:szCs w:val="28"/>
        </w:rPr>
      </w:pPr>
      <w:bookmarkStart w:id="129" w:name="_Toc71791822"/>
      <w:bookmarkStart w:id="130" w:name="_Toc71791918"/>
      <w:bookmarkStart w:id="131" w:name="_Toc71792663"/>
      <w:r w:rsidRPr="008E36F0">
        <w:rPr>
          <w:sz w:val="28"/>
          <w:szCs w:val="28"/>
        </w:rPr>
        <w:t>Ход работы</w:t>
      </w:r>
      <w:bookmarkEnd w:id="129"/>
      <w:bookmarkEnd w:id="130"/>
      <w:bookmarkEnd w:id="131"/>
    </w:p>
    <w:p w:rsidR="00350515" w:rsidRPr="008E36F0" w:rsidRDefault="00350515" w:rsidP="00AE613F">
      <w:pPr>
        <w:spacing w:line="360" w:lineRule="auto"/>
        <w:rPr>
          <w:sz w:val="28"/>
          <w:szCs w:val="28"/>
        </w:rPr>
      </w:pPr>
      <w:r w:rsidRPr="008E36F0">
        <w:rPr>
          <w:sz w:val="28"/>
          <w:szCs w:val="28"/>
        </w:rPr>
        <w:tab/>
        <w:t xml:space="preserve">Исследование проводилось 15.03.04 в 9а классе и 18.03.04 в 9б классе химико-технологического лицея № 4 города Пскова. </w:t>
      </w:r>
      <w:r w:rsidR="008E36F0" w:rsidRPr="008E36F0">
        <w:rPr>
          <w:sz w:val="28"/>
          <w:szCs w:val="28"/>
        </w:rPr>
        <w:t>Оба класса специализированные, 9а</w:t>
      </w:r>
      <w:r w:rsidR="008E36F0">
        <w:rPr>
          <w:sz w:val="28"/>
          <w:szCs w:val="28"/>
        </w:rPr>
        <w:t xml:space="preserve"> </w:t>
      </w:r>
      <w:r w:rsidR="008E36F0" w:rsidRPr="008E36F0">
        <w:rPr>
          <w:sz w:val="28"/>
          <w:szCs w:val="28"/>
        </w:rPr>
        <w:t>- математический, 9б</w:t>
      </w:r>
      <w:r w:rsidR="008E36F0">
        <w:rPr>
          <w:sz w:val="28"/>
          <w:szCs w:val="28"/>
        </w:rPr>
        <w:t xml:space="preserve"> </w:t>
      </w:r>
      <w:r w:rsidR="008E36F0" w:rsidRPr="008E36F0">
        <w:rPr>
          <w:sz w:val="28"/>
          <w:szCs w:val="28"/>
        </w:rPr>
        <w:t xml:space="preserve">- гуманитарный. </w:t>
      </w:r>
      <w:r w:rsidRPr="008E36F0">
        <w:rPr>
          <w:sz w:val="28"/>
          <w:szCs w:val="28"/>
        </w:rPr>
        <w:t>Исследование проводилось в 10.30, когда школьники уже проснулись и еще не устали.</w:t>
      </w:r>
    </w:p>
    <w:p w:rsidR="00350515" w:rsidRPr="008E36F0" w:rsidRDefault="00350515" w:rsidP="00AE613F">
      <w:pPr>
        <w:spacing w:line="360" w:lineRule="auto"/>
        <w:rPr>
          <w:sz w:val="28"/>
          <w:szCs w:val="28"/>
        </w:rPr>
      </w:pPr>
      <w:r w:rsidRPr="008E36F0">
        <w:rPr>
          <w:sz w:val="28"/>
          <w:szCs w:val="28"/>
        </w:rPr>
        <w:tab/>
        <w:t>Каждому ученику был выдан бланк методики. Далее была зачитана инструкция и засечено время 15 минут. После чего испытуемые начали работать.</w:t>
      </w:r>
    </w:p>
    <w:p w:rsidR="00350515" w:rsidRPr="008E36F0" w:rsidRDefault="00350515" w:rsidP="00BB4469">
      <w:pPr>
        <w:pStyle w:val="5"/>
        <w:rPr>
          <w:sz w:val="28"/>
          <w:szCs w:val="28"/>
        </w:rPr>
      </w:pPr>
      <w:bookmarkStart w:id="132" w:name="_Toc71791823"/>
      <w:bookmarkStart w:id="133" w:name="_Toc71791919"/>
      <w:bookmarkStart w:id="134" w:name="_Toc71792664"/>
      <w:r w:rsidRPr="008E36F0">
        <w:rPr>
          <w:sz w:val="28"/>
          <w:szCs w:val="28"/>
        </w:rPr>
        <w:t>Инструкция</w:t>
      </w:r>
      <w:bookmarkEnd w:id="132"/>
      <w:bookmarkEnd w:id="133"/>
      <w:bookmarkEnd w:id="134"/>
    </w:p>
    <w:p w:rsidR="00350515" w:rsidRPr="008E36F0" w:rsidRDefault="00350515" w:rsidP="00AE613F">
      <w:pPr>
        <w:spacing w:line="360" w:lineRule="auto"/>
        <w:ind w:firstLine="708"/>
        <w:rPr>
          <w:sz w:val="28"/>
          <w:szCs w:val="28"/>
        </w:rPr>
      </w:pPr>
      <w:r w:rsidRPr="008E36F0">
        <w:rPr>
          <w:sz w:val="28"/>
          <w:szCs w:val="28"/>
        </w:rPr>
        <w:t xml:space="preserve">Перед вами два теста, первый словесный, второй математический. Вам нужно выполнить оба, на каждый дается по 15 минут. </w:t>
      </w:r>
    </w:p>
    <w:p w:rsidR="00350515" w:rsidRPr="008E36F0" w:rsidRDefault="00350515" w:rsidP="00AE613F">
      <w:pPr>
        <w:spacing w:line="360" w:lineRule="auto"/>
        <w:ind w:firstLine="708"/>
        <w:rPr>
          <w:sz w:val="28"/>
          <w:szCs w:val="28"/>
        </w:rPr>
      </w:pPr>
      <w:r w:rsidRPr="008E36F0">
        <w:rPr>
          <w:sz w:val="28"/>
          <w:szCs w:val="28"/>
        </w:rPr>
        <w:t xml:space="preserve">Посмотрите словесный тест (раздел 2). В каждом задании представлено пять слов. Все слова кроме одного можно объединить общим понятием. Из них вам нужно исключить лишнее. </w:t>
      </w:r>
    </w:p>
    <w:p w:rsidR="00350515" w:rsidRPr="008E36F0" w:rsidRDefault="00350515" w:rsidP="00AE613F">
      <w:pPr>
        <w:spacing w:line="360" w:lineRule="auto"/>
        <w:ind w:firstLine="708"/>
        <w:rPr>
          <w:sz w:val="28"/>
          <w:szCs w:val="28"/>
        </w:rPr>
      </w:pPr>
      <w:r w:rsidRPr="008E36F0">
        <w:rPr>
          <w:sz w:val="28"/>
          <w:szCs w:val="28"/>
        </w:rPr>
        <w:t>Например:</w:t>
      </w:r>
    </w:p>
    <w:p w:rsidR="00350515" w:rsidRPr="008E36F0" w:rsidRDefault="00350515" w:rsidP="00AE613F">
      <w:pPr>
        <w:spacing w:line="360" w:lineRule="auto"/>
        <w:rPr>
          <w:sz w:val="28"/>
          <w:szCs w:val="28"/>
        </w:rPr>
      </w:pPr>
      <w:r w:rsidRPr="008E36F0">
        <w:rPr>
          <w:sz w:val="28"/>
          <w:szCs w:val="28"/>
        </w:rPr>
        <w:t xml:space="preserve">а) видеть б) говорить в) осязать г) нюхать </w:t>
      </w:r>
      <w:r w:rsidR="008E36F0">
        <w:rPr>
          <w:sz w:val="28"/>
          <w:szCs w:val="28"/>
        </w:rPr>
        <w:t>д</w:t>
      </w:r>
      <w:r w:rsidRPr="008E36F0">
        <w:rPr>
          <w:sz w:val="28"/>
          <w:szCs w:val="28"/>
        </w:rPr>
        <w:t>) слышать</w:t>
      </w:r>
    </w:p>
    <w:p w:rsidR="00350515" w:rsidRPr="008E36F0" w:rsidRDefault="00350515" w:rsidP="00AE613F">
      <w:pPr>
        <w:spacing w:line="360" w:lineRule="auto"/>
        <w:rPr>
          <w:sz w:val="28"/>
          <w:szCs w:val="28"/>
        </w:rPr>
      </w:pPr>
      <w:r w:rsidRPr="008E36F0">
        <w:rPr>
          <w:sz w:val="28"/>
          <w:szCs w:val="28"/>
        </w:rPr>
        <w:t>Лишнее слово «говорить», остальные можно объединить понятием «чувствовать». В ответе запишем номер задания и букву б).</w:t>
      </w:r>
    </w:p>
    <w:p w:rsidR="00350515" w:rsidRPr="008E36F0" w:rsidRDefault="00350515" w:rsidP="00AE613F">
      <w:pPr>
        <w:spacing w:line="360" w:lineRule="auto"/>
        <w:rPr>
          <w:sz w:val="28"/>
          <w:szCs w:val="28"/>
        </w:rPr>
      </w:pPr>
      <w:r w:rsidRPr="008E36F0">
        <w:rPr>
          <w:sz w:val="28"/>
          <w:szCs w:val="28"/>
        </w:rPr>
        <w:tab/>
        <w:t>В математическом тесте (раздел 6) вам дается ряд чисел, который вам нужно продолжить одним числом.</w:t>
      </w:r>
    </w:p>
    <w:p w:rsidR="00350515" w:rsidRPr="008E36F0" w:rsidRDefault="00350515" w:rsidP="00AE613F">
      <w:pPr>
        <w:spacing w:line="360" w:lineRule="auto"/>
        <w:rPr>
          <w:sz w:val="28"/>
          <w:szCs w:val="28"/>
        </w:rPr>
      </w:pPr>
      <w:r w:rsidRPr="008E36F0">
        <w:rPr>
          <w:sz w:val="28"/>
          <w:szCs w:val="28"/>
        </w:rPr>
        <w:tab/>
        <w:t>Например:</w:t>
      </w:r>
    </w:p>
    <w:p w:rsidR="00350515" w:rsidRPr="008E36F0" w:rsidRDefault="00350515" w:rsidP="00AE613F">
      <w:pPr>
        <w:spacing w:line="360" w:lineRule="auto"/>
        <w:rPr>
          <w:sz w:val="28"/>
          <w:szCs w:val="28"/>
        </w:rPr>
      </w:pPr>
      <w:r w:rsidRPr="008E36F0">
        <w:rPr>
          <w:sz w:val="28"/>
          <w:szCs w:val="28"/>
        </w:rPr>
        <w:t>2 4 6 8 10 12 14 ?</w:t>
      </w:r>
    </w:p>
    <w:p w:rsidR="00350515" w:rsidRPr="008E36F0" w:rsidRDefault="00350515" w:rsidP="00AE613F">
      <w:pPr>
        <w:spacing w:line="360" w:lineRule="auto"/>
        <w:rPr>
          <w:sz w:val="28"/>
          <w:szCs w:val="28"/>
        </w:rPr>
      </w:pPr>
      <w:r w:rsidRPr="008E36F0">
        <w:rPr>
          <w:sz w:val="28"/>
          <w:szCs w:val="28"/>
        </w:rPr>
        <w:t>Здесь каждое следующее число получается путем прибавления двойки к предыдущему. Это будет число 16. В ответе запишем номер задания и полученное число 16.</w:t>
      </w:r>
    </w:p>
    <w:p w:rsidR="00D246E0" w:rsidRPr="008E36F0" w:rsidRDefault="00D246E0" w:rsidP="00AE613F">
      <w:pPr>
        <w:spacing w:line="360" w:lineRule="auto"/>
        <w:rPr>
          <w:sz w:val="28"/>
          <w:szCs w:val="28"/>
        </w:rPr>
      </w:pPr>
      <w:bookmarkStart w:id="135" w:name="_Toc71791824"/>
      <w:bookmarkStart w:id="136" w:name="_Toc71791920"/>
      <w:bookmarkStart w:id="137" w:name="_Toc71792665"/>
    </w:p>
    <w:p w:rsidR="00D246E0" w:rsidRPr="008E36F0" w:rsidRDefault="00D246E0" w:rsidP="00AE613F">
      <w:pPr>
        <w:spacing w:line="360" w:lineRule="auto"/>
        <w:rPr>
          <w:sz w:val="28"/>
          <w:szCs w:val="28"/>
        </w:rPr>
      </w:pPr>
    </w:p>
    <w:p w:rsidR="00350515" w:rsidRPr="008E36F0" w:rsidRDefault="00D246E0" w:rsidP="00534BB2">
      <w:pPr>
        <w:spacing w:line="360" w:lineRule="auto"/>
        <w:rPr>
          <w:sz w:val="28"/>
          <w:szCs w:val="28"/>
        </w:rPr>
      </w:pPr>
      <w:bookmarkStart w:id="138" w:name="_Toc73467057"/>
      <w:r w:rsidRPr="008E36F0">
        <w:rPr>
          <w:rStyle w:val="20"/>
        </w:rPr>
        <w:t xml:space="preserve">2.2 </w:t>
      </w:r>
      <w:r w:rsidR="00350515" w:rsidRPr="008E36F0">
        <w:rPr>
          <w:rStyle w:val="20"/>
        </w:rPr>
        <w:t>Анализ результатов</w:t>
      </w:r>
      <w:r w:rsidRPr="008E36F0">
        <w:rPr>
          <w:rStyle w:val="20"/>
        </w:rPr>
        <w:t xml:space="preserve"> и интерпритация</w:t>
      </w:r>
      <w:bookmarkEnd w:id="135"/>
      <w:bookmarkEnd w:id="136"/>
      <w:bookmarkEnd w:id="137"/>
      <w:bookmarkEnd w:id="138"/>
      <w:r w:rsidRPr="008E36F0">
        <w:rPr>
          <w:rStyle w:val="20"/>
        </w:rPr>
        <w:t xml:space="preserve"> </w:t>
      </w:r>
      <w:r w:rsidR="00350515" w:rsidRPr="008E36F0">
        <w:rPr>
          <w:sz w:val="28"/>
          <w:szCs w:val="28"/>
        </w:rPr>
        <w:t xml:space="preserve">  </w:t>
      </w:r>
      <w:r w:rsidR="00443102" w:rsidRPr="008E36F0">
        <w:rPr>
          <w:sz w:val="28"/>
          <w:szCs w:val="28"/>
        </w:rPr>
        <w:t>См. табл. 2.</w:t>
      </w:r>
    </w:p>
    <w:p w:rsidR="00350515" w:rsidRPr="008E36F0" w:rsidRDefault="00350515" w:rsidP="00AE613F">
      <w:pPr>
        <w:spacing w:line="360" w:lineRule="auto"/>
        <w:rPr>
          <w:sz w:val="28"/>
          <w:szCs w:val="28"/>
        </w:rPr>
      </w:pPr>
      <w:r w:rsidRPr="008E36F0">
        <w:rPr>
          <w:sz w:val="28"/>
          <w:szCs w:val="28"/>
        </w:rPr>
        <w:t>Наибольшее количество баллов:</w:t>
      </w:r>
    </w:p>
    <w:p w:rsidR="00350515" w:rsidRPr="008E36F0" w:rsidRDefault="00350515" w:rsidP="00AE613F">
      <w:pPr>
        <w:spacing w:line="360" w:lineRule="auto"/>
        <w:rPr>
          <w:sz w:val="28"/>
          <w:szCs w:val="28"/>
        </w:rPr>
      </w:pPr>
      <w:r w:rsidRPr="008E36F0">
        <w:rPr>
          <w:sz w:val="28"/>
          <w:szCs w:val="28"/>
        </w:rPr>
        <w:tab/>
        <w:t>Математический тест    9а: 20 баллов;</w:t>
      </w:r>
    </w:p>
    <w:p w:rsidR="00350515" w:rsidRPr="008E36F0" w:rsidRDefault="00350515" w:rsidP="00AE613F">
      <w:pPr>
        <w:spacing w:line="360" w:lineRule="auto"/>
        <w:rPr>
          <w:sz w:val="28"/>
          <w:szCs w:val="28"/>
        </w:rPr>
      </w:pPr>
      <w:r w:rsidRPr="008E36F0">
        <w:rPr>
          <w:sz w:val="28"/>
          <w:szCs w:val="28"/>
        </w:rPr>
        <w:tab/>
      </w:r>
      <w:r w:rsidRPr="008E36F0">
        <w:rPr>
          <w:sz w:val="28"/>
          <w:szCs w:val="28"/>
        </w:rPr>
        <w:tab/>
      </w:r>
      <w:r w:rsidRPr="008E36F0">
        <w:rPr>
          <w:sz w:val="28"/>
          <w:szCs w:val="28"/>
        </w:rPr>
        <w:tab/>
      </w:r>
      <w:r w:rsidRPr="008E36F0">
        <w:rPr>
          <w:sz w:val="28"/>
          <w:szCs w:val="28"/>
        </w:rPr>
        <w:tab/>
      </w:r>
      <w:r w:rsidRPr="008E36F0">
        <w:rPr>
          <w:sz w:val="28"/>
          <w:szCs w:val="28"/>
        </w:rPr>
        <w:tab/>
        <w:t>9б: 19 баллов;</w:t>
      </w:r>
    </w:p>
    <w:p w:rsidR="00350515" w:rsidRPr="008E36F0" w:rsidRDefault="00350515" w:rsidP="00AE613F">
      <w:pPr>
        <w:spacing w:line="360" w:lineRule="auto"/>
        <w:rPr>
          <w:sz w:val="28"/>
          <w:szCs w:val="28"/>
        </w:rPr>
      </w:pPr>
      <w:r w:rsidRPr="008E36F0">
        <w:rPr>
          <w:sz w:val="28"/>
          <w:szCs w:val="28"/>
        </w:rPr>
        <w:tab/>
        <w:t>Вербальный тест</w:t>
      </w:r>
      <w:r w:rsidRPr="008E36F0">
        <w:rPr>
          <w:sz w:val="28"/>
          <w:szCs w:val="28"/>
        </w:rPr>
        <w:tab/>
      </w:r>
      <w:r w:rsidRPr="008E36F0">
        <w:rPr>
          <w:sz w:val="28"/>
          <w:szCs w:val="28"/>
        </w:rPr>
        <w:tab/>
        <w:t>9а: 16 баллов;</w:t>
      </w:r>
    </w:p>
    <w:p w:rsidR="00350515" w:rsidRPr="008E36F0" w:rsidRDefault="00350515" w:rsidP="00AE613F">
      <w:pPr>
        <w:spacing w:line="360" w:lineRule="auto"/>
        <w:rPr>
          <w:sz w:val="28"/>
          <w:szCs w:val="28"/>
        </w:rPr>
      </w:pPr>
      <w:r w:rsidRPr="008E36F0">
        <w:rPr>
          <w:sz w:val="28"/>
          <w:szCs w:val="28"/>
        </w:rPr>
        <w:tab/>
      </w:r>
      <w:r w:rsidRPr="008E36F0">
        <w:rPr>
          <w:sz w:val="28"/>
          <w:szCs w:val="28"/>
        </w:rPr>
        <w:tab/>
      </w:r>
      <w:r w:rsidRPr="008E36F0">
        <w:rPr>
          <w:sz w:val="28"/>
          <w:szCs w:val="28"/>
        </w:rPr>
        <w:tab/>
      </w:r>
      <w:r w:rsidRPr="008E36F0">
        <w:rPr>
          <w:sz w:val="28"/>
          <w:szCs w:val="28"/>
        </w:rPr>
        <w:tab/>
      </w:r>
      <w:r w:rsidRPr="008E36F0">
        <w:rPr>
          <w:sz w:val="28"/>
          <w:szCs w:val="28"/>
        </w:rPr>
        <w:tab/>
        <w:t>9б: 16 баллов;</w:t>
      </w:r>
    </w:p>
    <w:p w:rsidR="00350515" w:rsidRPr="008E36F0" w:rsidRDefault="00350515" w:rsidP="00AE613F">
      <w:pPr>
        <w:spacing w:line="360" w:lineRule="auto"/>
        <w:rPr>
          <w:sz w:val="28"/>
          <w:szCs w:val="28"/>
        </w:rPr>
      </w:pPr>
      <w:r w:rsidRPr="008E36F0">
        <w:rPr>
          <w:sz w:val="28"/>
          <w:szCs w:val="28"/>
        </w:rPr>
        <w:t>Наименьшее количество баллов:</w:t>
      </w:r>
    </w:p>
    <w:p w:rsidR="00350515" w:rsidRPr="008E36F0" w:rsidRDefault="00350515" w:rsidP="00AE613F">
      <w:pPr>
        <w:spacing w:line="360" w:lineRule="auto"/>
        <w:rPr>
          <w:sz w:val="28"/>
          <w:szCs w:val="28"/>
        </w:rPr>
      </w:pPr>
      <w:r w:rsidRPr="008E36F0">
        <w:rPr>
          <w:sz w:val="28"/>
          <w:szCs w:val="28"/>
        </w:rPr>
        <w:tab/>
        <w:t>Математический тест    9а: 12 баллов;</w:t>
      </w:r>
    </w:p>
    <w:p w:rsidR="00350515" w:rsidRPr="008E36F0" w:rsidRDefault="00350515" w:rsidP="00AE613F">
      <w:pPr>
        <w:spacing w:line="360" w:lineRule="auto"/>
        <w:rPr>
          <w:sz w:val="28"/>
          <w:szCs w:val="28"/>
        </w:rPr>
      </w:pPr>
      <w:r w:rsidRPr="008E36F0">
        <w:rPr>
          <w:sz w:val="28"/>
          <w:szCs w:val="28"/>
        </w:rPr>
        <w:tab/>
      </w:r>
      <w:r w:rsidRPr="008E36F0">
        <w:rPr>
          <w:sz w:val="28"/>
          <w:szCs w:val="28"/>
        </w:rPr>
        <w:tab/>
      </w:r>
      <w:r w:rsidRPr="008E36F0">
        <w:rPr>
          <w:sz w:val="28"/>
          <w:szCs w:val="28"/>
        </w:rPr>
        <w:tab/>
      </w:r>
      <w:r w:rsidRPr="008E36F0">
        <w:rPr>
          <w:sz w:val="28"/>
          <w:szCs w:val="28"/>
        </w:rPr>
        <w:tab/>
      </w:r>
      <w:r w:rsidRPr="008E36F0">
        <w:rPr>
          <w:sz w:val="28"/>
          <w:szCs w:val="28"/>
        </w:rPr>
        <w:tab/>
        <w:t>9б: 4 баллов;</w:t>
      </w:r>
    </w:p>
    <w:p w:rsidR="00350515" w:rsidRPr="008E36F0" w:rsidRDefault="00350515" w:rsidP="00AE613F">
      <w:pPr>
        <w:spacing w:line="360" w:lineRule="auto"/>
        <w:rPr>
          <w:sz w:val="28"/>
          <w:szCs w:val="28"/>
        </w:rPr>
      </w:pPr>
      <w:r w:rsidRPr="008E36F0">
        <w:rPr>
          <w:sz w:val="28"/>
          <w:szCs w:val="28"/>
        </w:rPr>
        <w:tab/>
        <w:t>Вербальный тест</w:t>
      </w:r>
      <w:r w:rsidRPr="008E36F0">
        <w:rPr>
          <w:sz w:val="28"/>
          <w:szCs w:val="28"/>
        </w:rPr>
        <w:tab/>
      </w:r>
      <w:r w:rsidRPr="008E36F0">
        <w:rPr>
          <w:sz w:val="28"/>
          <w:szCs w:val="28"/>
        </w:rPr>
        <w:tab/>
        <w:t>9а: 7 баллов;</w:t>
      </w:r>
    </w:p>
    <w:p w:rsidR="00350515" w:rsidRPr="008E36F0" w:rsidRDefault="00350515" w:rsidP="00AE613F">
      <w:pPr>
        <w:spacing w:line="360" w:lineRule="auto"/>
        <w:rPr>
          <w:sz w:val="28"/>
          <w:szCs w:val="28"/>
        </w:rPr>
      </w:pPr>
      <w:r w:rsidRPr="008E36F0">
        <w:rPr>
          <w:sz w:val="28"/>
          <w:szCs w:val="28"/>
        </w:rPr>
        <w:tab/>
      </w:r>
      <w:r w:rsidRPr="008E36F0">
        <w:rPr>
          <w:sz w:val="28"/>
          <w:szCs w:val="28"/>
        </w:rPr>
        <w:tab/>
      </w:r>
      <w:r w:rsidRPr="008E36F0">
        <w:rPr>
          <w:sz w:val="28"/>
          <w:szCs w:val="28"/>
        </w:rPr>
        <w:tab/>
      </w:r>
      <w:r w:rsidRPr="008E36F0">
        <w:rPr>
          <w:sz w:val="28"/>
          <w:szCs w:val="28"/>
        </w:rPr>
        <w:tab/>
      </w:r>
      <w:r w:rsidRPr="008E36F0">
        <w:rPr>
          <w:sz w:val="28"/>
          <w:szCs w:val="28"/>
        </w:rPr>
        <w:tab/>
        <w:t>9б: 7 баллов;</w:t>
      </w:r>
    </w:p>
    <w:p w:rsidR="00350515" w:rsidRPr="008E36F0" w:rsidRDefault="00350515" w:rsidP="00AE613F">
      <w:pPr>
        <w:spacing w:line="360" w:lineRule="auto"/>
        <w:rPr>
          <w:sz w:val="28"/>
          <w:szCs w:val="28"/>
        </w:rPr>
      </w:pPr>
      <w:r w:rsidRPr="008E36F0">
        <w:rPr>
          <w:sz w:val="28"/>
          <w:szCs w:val="28"/>
        </w:rPr>
        <w:t>Средний балл:</w:t>
      </w:r>
    </w:p>
    <w:p w:rsidR="00350515" w:rsidRPr="008E36F0" w:rsidRDefault="00350515" w:rsidP="00AE613F">
      <w:pPr>
        <w:spacing w:line="360" w:lineRule="auto"/>
        <w:rPr>
          <w:sz w:val="28"/>
          <w:szCs w:val="28"/>
        </w:rPr>
      </w:pPr>
      <w:r w:rsidRPr="008E36F0">
        <w:rPr>
          <w:sz w:val="28"/>
          <w:szCs w:val="28"/>
        </w:rPr>
        <w:tab/>
        <w:t>Математический тест    9а: 17,9 баллов;</w:t>
      </w:r>
    </w:p>
    <w:p w:rsidR="00350515" w:rsidRPr="008E36F0" w:rsidRDefault="00350515" w:rsidP="00AE613F">
      <w:pPr>
        <w:spacing w:line="360" w:lineRule="auto"/>
        <w:rPr>
          <w:sz w:val="28"/>
          <w:szCs w:val="28"/>
        </w:rPr>
      </w:pPr>
      <w:r w:rsidRPr="008E36F0">
        <w:rPr>
          <w:sz w:val="28"/>
          <w:szCs w:val="28"/>
        </w:rPr>
        <w:tab/>
      </w:r>
      <w:r w:rsidRPr="008E36F0">
        <w:rPr>
          <w:sz w:val="28"/>
          <w:szCs w:val="28"/>
        </w:rPr>
        <w:tab/>
      </w:r>
      <w:r w:rsidRPr="008E36F0">
        <w:rPr>
          <w:sz w:val="28"/>
          <w:szCs w:val="28"/>
        </w:rPr>
        <w:tab/>
      </w:r>
      <w:r w:rsidRPr="008E36F0">
        <w:rPr>
          <w:sz w:val="28"/>
          <w:szCs w:val="28"/>
        </w:rPr>
        <w:tab/>
      </w:r>
      <w:r w:rsidRPr="008E36F0">
        <w:rPr>
          <w:sz w:val="28"/>
          <w:szCs w:val="28"/>
        </w:rPr>
        <w:tab/>
        <w:t>9б: 10,7 баллов;</w:t>
      </w:r>
    </w:p>
    <w:p w:rsidR="00350515" w:rsidRPr="008E36F0" w:rsidRDefault="00350515" w:rsidP="00AE613F">
      <w:pPr>
        <w:spacing w:line="360" w:lineRule="auto"/>
        <w:rPr>
          <w:sz w:val="28"/>
          <w:szCs w:val="28"/>
        </w:rPr>
      </w:pPr>
      <w:r w:rsidRPr="008E36F0">
        <w:rPr>
          <w:sz w:val="28"/>
          <w:szCs w:val="28"/>
        </w:rPr>
        <w:tab/>
        <w:t>Вербальный тест</w:t>
      </w:r>
      <w:r w:rsidRPr="008E36F0">
        <w:rPr>
          <w:sz w:val="28"/>
          <w:szCs w:val="28"/>
        </w:rPr>
        <w:tab/>
      </w:r>
      <w:r w:rsidRPr="008E36F0">
        <w:rPr>
          <w:sz w:val="28"/>
          <w:szCs w:val="28"/>
        </w:rPr>
        <w:tab/>
        <w:t>9а: 13,1 баллов;</w:t>
      </w:r>
    </w:p>
    <w:p w:rsidR="00350515" w:rsidRPr="008E36F0" w:rsidRDefault="00350515" w:rsidP="00AE613F">
      <w:pPr>
        <w:spacing w:line="360" w:lineRule="auto"/>
        <w:rPr>
          <w:sz w:val="28"/>
          <w:szCs w:val="28"/>
        </w:rPr>
      </w:pPr>
      <w:r w:rsidRPr="008E36F0">
        <w:rPr>
          <w:sz w:val="28"/>
          <w:szCs w:val="28"/>
        </w:rPr>
        <w:tab/>
      </w:r>
      <w:r w:rsidRPr="008E36F0">
        <w:rPr>
          <w:sz w:val="28"/>
          <w:szCs w:val="28"/>
        </w:rPr>
        <w:tab/>
      </w:r>
      <w:r w:rsidRPr="008E36F0">
        <w:rPr>
          <w:sz w:val="28"/>
          <w:szCs w:val="28"/>
        </w:rPr>
        <w:tab/>
      </w:r>
      <w:r w:rsidRPr="008E36F0">
        <w:rPr>
          <w:sz w:val="28"/>
          <w:szCs w:val="28"/>
        </w:rPr>
        <w:tab/>
      </w:r>
      <w:r w:rsidRPr="008E36F0">
        <w:rPr>
          <w:sz w:val="28"/>
          <w:szCs w:val="28"/>
        </w:rPr>
        <w:tab/>
        <w:t>9б: 11,6 баллов;</w:t>
      </w:r>
    </w:p>
    <w:p w:rsidR="00350515" w:rsidRPr="008E36F0" w:rsidRDefault="00350515" w:rsidP="00AE613F">
      <w:pPr>
        <w:spacing w:line="360" w:lineRule="auto"/>
        <w:rPr>
          <w:sz w:val="28"/>
          <w:szCs w:val="28"/>
        </w:rPr>
      </w:pPr>
      <w:r w:rsidRPr="008E36F0">
        <w:rPr>
          <w:sz w:val="28"/>
          <w:szCs w:val="28"/>
        </w:rPr>
        <w:t>Средний уровень школьной успеваемости:</w:t>
      </w:r>
    </w:p>
    <w:p w:rsidR="00350515" w:rsidRPr="008E36F0" w:rsidRDefault="00350515" w:rsidP="00AE613F">
      <w:pPr>
        <w:spacing w:line="360" w:lineRule="auto"/>
        <w:rPr>
          <w:sz w:val="28"/>
          <w:szCs w:val="28"/>
        </w:rPr>
      </w:pPr>
      <w:r w:rsidRPr="008E36F0">
        <w:rPr>
          <w:sz w:val="28"/>
          <w:szCs w:val="28"/>
        </w:rPr>
        <w:tab/>
        <w:t>9а: 4,26;</w:t>
      </w:r>
    </w:p>
    <w:p w:rsidR="00350515" w:rsidRPr="008E36F0" w:rsidRDefault="00350515" w:rsidP="00AE613F">
      <w:pPr>
        <w:spacing w:line="360" w:lineRule="auto"/>
        <w:rPr>
          <w:sz w:val="28"/>
          <w:szCs w:val="28"/>
        </w:rPr>
      </w:pPr>
      <w:r w:rsidRPr="008E36F0">
        <w:rPr>
          <w:sz w:val="28"/>
          <w:szCs w:val="28"/>
        </w:rPr>
        <w:tab/>
        <w:t>9б: 3,94.</w:t>
      </w:r>
    </w:p>
    <w:p w:rsidR="00350515" w:rsidRPr="008E36F0" w:rsidRDefault="00350515" w:rsidP="008E40E2">
      <w:pPr>
        <w:spacing w:line="360" w:lineRule="auto"/>
        <w:ind w:firstLine="567"/>
        <w:rPr>
          <w:sz w:val="28"/>
          <w:szCs w:val="28"/>
        </w:rPr>
      </w:pPr>
      <w:r w:rsidRPr="008E36F0">
        <w:rPr>
          <w:sz w:val="28"/>
          <w:szCs w:val="28"/>
        </w:rPr>
        <w:t xml:space="preserve">В целом получилось, что наибольшая разница результатов </w:t>
      </w:r>
      <w:r w:rsidR="00F37BB2" w:rsidRPr="008E36F0">
        <w:rPr>
          <w:sz w:val="28"/>
          <w:szCs w:val="28"/>
        </w:rPr>
        <w:t>математического</w:t>
      </w:r>
      <w:r w:rsidRPr="008E36F0">
        <w:rPr>
          <w:sz w:val="28"/>
          <w:szCs w:val="28"/>
        </w:rPr>
        <w:t xml:space="preserve"> и </w:t>
      </w:r>
      <w:r w:rsidR="00F37BB2" w:rsidRPr="008E36F0">
        <w:rPr>
          <w:sz w:val="28"/>
          <w:szCs w:val="28"/>
        </w:rPr>
        <w:t>вербального</w:t>
      </w:r>
      <w:r w:rsidRPr="008E36F0">
        <w:rPr>
          <w:sz w:val="28"/>
          <w:szCs w:val="28"/>
        </w:rPr>
        <w:t xml:space="preserve"> тестов в 9а  составила 9 баллов, в 9б составила 10 баллов. Наименьшая разница в 9а составила 1 балл, в 9б составила  2  балла.</w:t>
      </w:r>
    </w:p>
    <w:p w:rsidR="00350515" w:rsidRPr="008E36F0" w:rsidRDefault="00350515" w:rsidP="00AE613F">
      <w:pPr>
        <w:spacing w:line="360" w:lineRule="auto"/>
        <w:ind w:firstLine="708"/>
        <w:rPr>
          <w:sz w:val="28"/>
          <w:szCs w:val="28"/>
        </w:rPr>
      </w:pPr>
      <w:r w:rsidRPr="008E36F0">
        <w:tab/>
      </w:r>
      <w:r w:rsidRPr="008E36F0">
        <w:rPr>
          <w:sz w:val="28"/>
          <w:szCs w:val="28"/>
        </w:rPr>
        <w:t>9а класс:</w:t>
      </w:r>
    </w:p>
    <w:p w:rsidR="00350515" w:rsidRPr="008E36F0" w:rsidRDefault="00BA7758" w:rsidP="00AE613F">
      <w:pPr>
        <w:numPr>
          <w:ilvl w:val="0"/>
          <w:numId w:val="2"/>
        </w:numPr>
        <w:tabs>
          <w:tab w:val="clear" w:pos="720"/>
          <w:tab w:val="num" w:pos="900"/>
        </w:tabs>
        <w:spacing w:line="360" w:lineRule="auto"/>
        <w:ind w:left="900" w:hanging="540"/>
        <w:rPr>
          <w:sz w:val="28"/>
          <w:szCs w:val="28"/>
        </w:rPr>
      </w:pPr>
      <w:r w:rsidRPr="008E36F0">
        <w:rPr>
          <w:sz w:val="28"/>
          <w:szCs w:val="28"/>
        </w:rPr>
        <w:t>П.</w:t>
      </w:r>
      <w:r w:rsidR="00350515" w:rsidRPr="008E36F0">
        <w:rPr>
          <w:sz w:val="28"/>
          <w:szCs w:val="28"/>
        </w:rPr>
        <w:t>И. Результат математического теста: 17 баллов, вербального: 13 баллов, средняя успеваемость: 3,3 балла, разница результатов: 4 балла.</w:t>
      </w:r>
    </w:p>
    <w:p w:rsidR="00350515" w:rsidRPr="008E36F0" w:rsidRDefault="00BA7758" w:rsidP="00AE613F">
      <w:pPr>
        <w:numPr>
          <w:ilvl w:val="0"/>
          <w:numId w:val="2"/>
        </w:numPr>
        <w:tabs>
          <w:tab w:val="clear" w:pos="720"/>
          <w:tab w:val="num" w:pos="900"/>
        </w:tabs>
        <w:spacing w:line="360" w:lineRule="auto"/>
        <w:ind w:left="900" w:hanging="540"/>
        <w:rPr>
          <w:sz w:val="28"/>
          <w:szCs w:val="28"/>
        </w:rPr>
      </w:pPr>
      <w:r w:rsidRPr="008E36F0">
        <w:rPr>
          <w:sz w:val="28"/>
          <w:szCs w:val="28"/>
        </w:rPr>
        <w:t>Е.</w:t>
      </w:r>
      <w:r w:rsidR="00350515" w:rsidRPr="008E36F0">
        <w:rPr>
          <w:sz w:val="28"/>
          <w:szCs w:val="28"/>
        </w:rPr>
        <w:t>Р. Результат математического теста: 13 баллов, вербального: 9 баллов, средняя успеваемость: 3,6 балла, разница результатов: 4 балла.</w:t>
      </w:r>
    </w:p>
    <w:p w:rsidR="00350515" w:rsidRPr="008E36F0" w:rsidRDefault="00350515" w:rsidP="00AE613F">
      <w:pPr>
        <w:numPr>
          <w:ilvl w:val="0"/>
          <w:numId w:val="2"/>
        </w:numPr>
        <w:tabs>
          <w:tab w:val="clear" w:pos="720"/>
          <w:tab w:val="num" w:pos="900"/>
        </w:tabs>
        <w:spacing w:line="360" w:lineRule="auto"/>
        <w:ind w:left="900" w:hanging="540"/>
        <w:rPr>
          <w:sz w:val="28"/>
          <w:szCs w:val="28"/>
        </w:rPr>
      </w:pPr>
      <w:r w:rsidRPr="008E36F0">
        <w:rPr>
          <w:sz w:val="28"/>
          <w:szCs w:val="28"/>
        </w:rPr>
        <w:t>Б</w:t>
      </w:r>
      <w:r w:rsidR="00BA7758" w:rsidRPr="008E36F0">
        <w:rPr>
          <w:sz w:val="28"/>
          <w:szCs w:val="28"/>
        </w:rPr>
        <w:t>.</w:t>
      </w:r>
      <w:r w:rsidRPr="008E36F0">
        <w:rPr>
          <w:sz w:val="28"/>
          <w:szCs w:val="28"/>
        </w:rPr>
        <w:t>Д.</w:t>
      </w:r>
      <w:r w:rsidRPr="008E36F0">
        <w:rPr>
          <w:rFonts w:ascii="Arial" w:hAnsi="Arial"/>
        </w:rPr>
        <w:t xml:space="preserve"> </w:t>
      </w:r>
      <w:r w:rsidRPr="008E36F0">
        <w:rPr>
          <w:sz w:val="28"/>
          <w:szCs w:val="28"/>
        </w:rPr>
        <w:t>Результат математического теста: 12 баллов, вербального: 7 баллов, средняя успеваемость: 3,6 балла, разница результатов: 5 баллов.</w:t>
      </w:r>
    </w:p>
    <w:p w:rsidR="00350515" w:rsidRPr="008E36F0" w:rsidRDefault="00350515" w:rsidP="00AE613F">
      <w:pPr>
        <w:numPr>
          <w:ilvl w:val="0"/>
          <w:numId w:val="2"/>
        </w:numPr>
        <w:tabs>
          <w:tab w:val="clear" w:pos="720"/>
          <w:tab w:val="num" w:pos="900"/>
        </w:tabs>
        <w:spacing w:line="360" w:lineRule="auto"/>
        <w:ind w:left="900" w:hanging="540"/>
        <w:rPr>
          <w:sz w:val="28"/>
          <w:szCs w:val="28"/>
        </w:rPr>
      </w:pPr>
      <w:r w:rsidRPr="008E36F0">
        <w:rPr>
          <w:sz w:val="28"/>
          <w:szCs w:val="28"/>
        </w:rPr>
        <w:t>И</w:t>
      </w:r>
      <w:r w:rsidR="00BA7758" w:rsidRPr="008E36F0">
        <w:rPr>
          <w:sz w:val="28"/>
          <w:szCs w:val="28"/>
        </w:rPr>
        <w:t>.</w:t>
      </w:r>
      <w:r w:rsidRPr="008E36F0">
        <w:rPr>
          <w:sz w:val="28"/>
          <w:szCs w:val="28"/>
        </w:rPr>
        <w:t>А. Результат математического теста: 18 баллов, вербального: 16 баллов, средняя успеваемость: 3,8 балла, разница результатов: 2 балла.</w:t>
      </w:r>
    </w:p>
    <w:p w:rsidR="00350515" w:rsidRPr="008E36F0" w:rsidRDefault="00BA7758" w:rsidP="00AE613F">
      <w:pPr>
        <w:numPr>
          <w:ilvl w:val="0"/>
          <w:numId w:val="2"/>
        </w:numPr>
        <w:tabs>
          <w:tab w:val="clear" w:pos="720"/>
          <w:tab w:val="num" w:pos="900"/>
        </w:tabs>
        <w:spacing w:line="360" w:lineRule="auto"/>
        <w:ind w:left="900" w:hanging="540"/>
        <w:rPr>
          <w:sz w:val="28"/>
          <w:szCs w:val="28"/>
        </w:rPr>
      </w:pPr>
      <w:r w:rsidRPr="008E36F0">
        <w:rPr>
          <w:sz w:val="28"/>
          <w:szCs w:val="28"/>
        </w:rPr>
        <w:t>З.</w:t>
      </w:r>
      <w:r w:rsidR="00350515" w:rsidRPr="008E36F0">
        <w:rPr>
          <w:sz w:val="28"/>
          <w:szCs w:val="28"/>
        </w:rPr>
        <w:t>О.</w:t>
      </w:r>
      <w:r w:rsidR="00350515" w:rsidRPr="008E36F0">
        <w:rPr>
          <w:rFonts w:ascii="Arial" w:hAnsi="Arial"/>
        </w:rPr>
        <w:t xml:space="preserve"> </w:t>
      </w:r>
      <w:r w:rsidR="00350515" w:rsidRPr="008E36F0">
        <w:rPr>
          <w:sz w:val="28"/>
          <w:szCs w:val="28"/>
        </w:rPr>
        <w:t>Результат математического теста: 19 баллов, вербального: 15 баллов, средняя успеваемость: 3,8 балла, разница результатов: 4 балла.</w:t>
      </w:r>
    </w:p>
    <w:p w:rsidR="00350515" w:rsidRPr="008E36F0" w:rsidRDefault="00350515" w:rsidP="00AE613F">
      <w:pPr>
        <w:numPr>
          <w:ilvl w:val="0"/>
          <w:numId w:val="2"/>
        </w:numPr>
        <w:tabs>
          <w:tab w:val="clear" w:pos="720"/>
          <w:tab w:val="num" w:pos="900"/>
        </w:tabs>
        <w:spacing w:line="360" w:lineRule="auto"/>
        <w:ind w:left="900" w:hanging="540"/>
        <w:rPr>
          <w:sz w:val="28"/>
          <w:szCs w:val="28"/>
        </w:rPr>
      </w:pPr>
      <w:r w:rsidRPr="008E36F0">
        <w:rPr>
          <w:sz w:val="28"/>
          <w:szCs w:val="28"/>
        </w:rPr>
        <w:t>П</w:t>
      </w:r>
      <w:r w:rsidR="00BA7758" w:rsidRPr="008E36F0">
        <w:rPr>
          <w:sz w:val="28"/>
          <w:szCs w:val="28"/>
        </w:rPr>
        <w:t>.</w:t>
      </w:r>
      <w:r w:rsidRPr="008E36F0">
        <w:rPr>
          <w:sz w:val="28"/>
          <w:szCs w:val="28"/>
        </w:rPr>
        <w:t>И. Результат математического теста: 17 баллов, вербального: 16 баллов, средняя успеваемость: 4 балла, разница результатов: 1 балл.</w:t>
      </w:r>
    </w:p>
    <w:p w:rsidR="00350515" w:rsidRPr="008E36F0" w:rsidRDefault="00350515" w:rsidP="00AE613F">
      <w:pPr>
        <w:numPr>
          <w:ilvl w:val="0"/>
          <w:numId w:val="2"/>
        </w:numPr>
        <w:tabs>
          <w:tab w:val="clear" w:pos="720"/>
          <w:tab w:val="num" w:pos="900"/>
        </w:tabs>
        <w:spacing w:line="360" w:lineRule="auto"/>
        <w:ind w:left="900" w:hanging="540"/>
        <w:rPr>
          <w:sz w:val="28"/>
          <w:szCs w:val="28"/>
        </w:rPr>
      </w:pPr>
      <w:r w:rsidRPr="008E36F0">
        <w:rPr>
          <w:sz w:val="28"/>
          <w:szCs w:val="28"/>
        </w:rPr>
        <w:t>Ф</w:t>
      </w:r>
      <w:r w:rsidR="00BA7758" w:rsidRPr="008E36F0">
        <w:rPr>
          <w:sz w:val="28"/>
          <w:szCs w:val="28"/>
        </w:rPr>
        <w:t>.</w:t>
      </w:r>
      <w:r w:rsidRPr="008E36F0">
        <w:rPr>
          <w:sz w:val="28"/>
          <w:szCs w:val="28"/>
        </w:rPr>
        <w:t>Г</w:t>
      </w:r>
      <w:r w:rsidRPr="008E36F0">
        <w:rPr>
          <w:rFonts w:ascii="Arial" w:hAnsi="Arial"/>
        </w:rPr>
        <w:t xml:space="preserve">. </w:t>
      </w:r>
      <w:r w:rsidRPr="008E36F0">
        <w:rPr>
          <w:sz w:val="28"/>
          <w:szCs w:val="28"/>
        </w:rPr>
        <w:t>Результат математического теста: 19 баллов, вербального: 16 баллов, средняя успеваемость: 4 балла, разница результатов: 3 балла.</w:t>
      </w:r>
    </w:p>
    <w:p w:rsidR="00350515" w:rsidRPr="008E36F0" w:rsidRDefault="00350515" w:rsidP="00AE613F">
      <w:pPr>
        <w:numPr>
          <w:ilvl w:val="0"/>
          <w:numId w:val="2"/>
        </w:numPr>
        <w:tabs>
          <w:tab w:val="clear" w:pos="720"/>
          <w:tab w:val="num" w:pos="900"/>
        </w:tabs>
        <w:spacing w:line="360" w:lineRule="auto"/>
        <w:ind w:left="900" w:hanging="540"/>
        <w:rPr>
          <w:sz w:val="28"/>
          <w:szCs w:val="28"/>
        </w:rPr>
      </w:pPr>
      <w:r w:rsidRPr="008E36F0">
        <w:rPr>
          <w:sz w:val="28"/>
          <w:szCs w:val="28"/>
        </w:rPr>
        <w:t>Ш</w:t>
      </w:r>
      <w:r w:rsidR="00BA7758" w:rsidRPr="008E36F0">
        <w:rPr>
          <w:sz w:val="28"/>
          <w:szCs w:val="28"/>
        </w:rPr>
        <w:t>.</w:t>
      </w:r>
      <w:r w:rsidRPr="008E36F0">
        <w:rPr>
          <w:sz w:val="28"/>
          <w:szCs w:val="28"/>
        </w:rPr>
        <w:t>Е. Результат математического теста: 20 баллов, вербального: 12 баллов, средняя успеваемость: 4,2 балла, разница результатов: 8 баллов.</w:t>
      </w:r>
    </w:p>
    <w:p w:rsidR="00350515" w:rsidRPr="008E36F0" w:rsidRDefault="00BA7758" w:rsidP="00AE613F">
      <w:pPr>
        <w:numPr>
          <w:ilvl w:val="0"/>
          <w:numId w:val="2"/>
        </w:numPr>
        <w:tabs>
          <w:tab w:val="clear" w:pos="720"/>
          <w:tab w:val="num" w:pos="900"/>
        </w:tabs>
        <w:spacing w:line="360" w:lineRule="auto"/>
        <w:ind w:left="900" w:hanging="540"/>
        <w:rPr>
          <w:sz w:val="28"/>
          <w:szCs w:val="28"/>
        </w:rPr>
      </w:pPr>
      <w:r w:rsidRPr="008E36F0">
        <w:rPr>
          <w:sz w:val="28"/>
          <w:szCs w:val="28"/>
        </w:rPr>
        <w:t>М.</w:t>
      </w:r>
      <w:r w:rsidR="00350515" w:rsidRPr="008E36F0">
        <w:rPr>
          <w:sz w:val="28"/>
          <w:szCs w:val="28"/>
        </w:rPr>
        <w:t>Д.Результат математического теста: 19 баллов, вербального: 15 баллов, средняя успеваемость: 4,3 балла, разница результатов: 4 балла.</w:t>
      </w:r>
    </w:p>
    <w:p w:rsidR="00350515" w:rsidRPr="008E36F0" w:rsidRDefault="008609DB" w:rsidP="00AE613F">
      <w:pPr>
        <w:numPr>
          <w:ilvl w:val="0"/>
          <w:numId w:val="2"/>
        </w:numPr>
        <w:tabs>
          <w:tab w:val="clear" w:pos="720"/>
          <w:tab w:val="num" w:pos="900"/>
        </w:tabs>
        <w:spacing w:line="360" w:lineRule="auto"/>
        <w:ind w:left="900" w:hanging="540"/>
        <w:rPr>
          <w:sz w:val="28"/>
          <w:szCs w:val="28"/>
        </w:rPr>
      </w:pPr>
      <w:r w:rsidRPr="008E36F0">
        <w:rPr>
          <w:sz w:val="28"/>
          <w:szCs w:val="28"/>
        </w:rPr>
        <w:t>К.</w:t>
      </w:r>
      <w:r w:rsidR="00350515" w:rsidRPr="008E36F0">
        <w:rPr>
          <w:sz w:val="28"/>
          <w:szCs w:val="28"/>
        </w:rPr>
        <w:t>О</w:t>
      </w:r>
      <w:r w:rsidR="00350515" w:rsidRPr="008E36F0">
        <w:rPr>
          <w:rFonts w:ascii="Arial" w:hAnsi="Arial"/>
        </w:rPr>
        <w:t>.</w:t>
      </w:r>
      <w:r w:rsidR="00350515" w:rsidRPr="008E36F0">
        <w:rPr>
          <w:sz w:val="28"/>
          <w:szCs w:val="28"/>
        </w:rPr>
        <w:t xml:space="preserve"> Результат математического теста: 18аллов, вербального: 15баллов, средняя успеваемость: 4,4балла, разница результатов: 3 балла.</w:t>
      </w:r>
    </w:p>
    <w:p w:rsidR="00350515" w:rsidRPr="008E36F0" w:rsidRDefault="00350515" w:rsidP="00AE613F">
      <w:pPr>
        <w:numPr>
          <w:ilvl w:val="0"/>
          <w:numId w:val="2"/>
        </w:numPr>
        <w:tabs>
          <w:tab w:val="clear" w:pos="720"/>
          <w:tab w:val="num" w:pos="900"/>
        </w:tabs>
        <w:spacing w:line="360" w:lineRule="auto"/>
        <w:ind w:left="900" w:hanging="540"/>
        <w:rPr>
          <w:sz w:val="28"/>
          <w:szCs w:val="28"/>
        </w:rPr>
      </w:pPr>
      <w:r w:rsidRPr="008E36F0">
        <w:rPr>
          <w:sz w:val="28"/>
          <w:szCs w:val="28"/>
        </w:rPr>
        <w:t>И</w:t>
      </w:r>
      <w:r w:rsidR="008609DB" w:rsidRPr="008E36F0">
        <w:rPr>
          <w:sz w:val="28"/>
          <w:szCs w:val="28"/>
        </w:rPr>
        <w:t>.</w:t>
      </w:r>
      <w:r w:rsidRPr="008E36F0">
        <w:rPr>
          <w:sz w:val="28"/>
          <w:szCs w:val="28"/>
        </w:rPr>
        <w:t>О. Результат математического теста: 20 баллов, вербального: 14 баллов, средняя успеваемость: 4,4 балла, разница результатов: 6 баллов.</w:t>
      </w:r>
    </w:p>
    <w:p w:rsidR="00350515" w:rsidRPr="008E36F0" w:rsidRDefault="00350515" w:rsidP="00AE613F">
      <w:pPr>
        <w:numPr>
          <w:ilvl w:val="0"/>
          <w:numId w:val="2"/>
        </w:numPr>
        <w:tabs>
          <w:tab w:val="clear" w:pos="720"/>
          <w:tab w:val="num" w:pos="900"/>
        </w:tabs>
        <w:spacing w:line="360" w:lineRule="auto"/>
        <w:ind w:left="900" w:hanging="540"/>
        <w:rPr>
          <w:sz w:val="28"/>
          <w:szCs w:val="28"/>
        </w:rPr>
      </w:pPr>
      <w:r w:rsidRPr="008E36F0">
        <w:rPr>
          <w:sz w:val="28"/>
          <w:szCs w:val="28"/>
        </w:rPr>
        <w:t>Е</w:t>
      </w:r>
      <w:r w:rsidR="008609DB" w:rsidRPr="008E36F0">
        <w:rPr>
          <w:sz w:val="28"/>
          <w:szCs w:val="28"/>
        </w:rPr>
        <w:t>.</w:t>
      </w:r>
      <w:r w:rsidRPr="008E36F0">
        <w:rPr>
          <w:sz w:val="28"/>
          <w:szCs w:val="28"/>
        </w:rPr>
        <w:t>И.</w:t>
      </w:r>
      <w:r w:rsidRPr="008E36F0">
        <w:rPr>
          <w:rFonts w:ascii="Arial" w:hAnsi="Arial"/>
        </w:rPr>
        <w:t xml:space="preserve"> </w:t>
      </w:r>
      <w:r w:rsidRPr="008E36F0">
        <w:rPr>
          <w:sz w:val="28"/>
          <w:szCs w:val="28"/>
        </w:rPr>
        <w:t>Результат математического теста: 20 баллов, вербального: 14 баллов, средняя успеваемость: 4,5 балла, разница результатов: 6 баллов.</w:t>
      </w:r>
    </w:p>
    <w:p w:rsidR="00350515" w:rsidRPr="008E36F0" w:rsidRDefault="00350515" w:rsidP="00AE613F">
      <w:pPr>
        <w:numPr>
          <w:ilvl w:val="0"/>
          <w:numId w:val="2"/>
        </w:numPr>
        <w:tabs>
          <w:tab w:val="clear" w:pos="720"/>
          <w:tab w:val="num" w:pos="900"/>
        </w:tabs>
        <w:spacing w:line="360" w:lineRule="auto"/>
        <w:ind w:left="900" w:hanging="540"/>
        <w:rPr>
          <w:sz w:val="28"/>
          <w:szCs w:val="28"/>
        </w:rPr>
      </w:pPr>
      <w:r w:rsidRPr="008E36F0">
        <w:rPr>
          <w:sz w:val="28"/>
          <w:szCs w:val="28"/>
        </w:rPr>
        <w:t>А</w:t>
      </w:r>
      <w:r w:rsidR="008609DB" w:rsidRPr="008E36F0">
        <w:rPr>
          <w:sz w:val="28"/>
          <w:szCs w:val="28"/>
        </w:rPr>
        <w:t>.</w:t>
      </w:r>
      <w:r w:rsidRPr="008E36F0">
        <w:rPr>
          <w:sz w:val="28"/>
          <w:szCs w:val="28"/>
        </w:rPr>
        <w:t>М. Результат математического теста: 20 баллов, вербального: 13 баллов, средняя успеваемость: 4,6 балла, разница результатов: 7 баллов.</w:t>
      </w:r>
    </w:p>
    <w:p w:rsidR="00350515" w:rsidRPr="008E36F0" w:rsidRDefault="008609DB" w:rsidP="00AE613F">
      <w:pPr>
        <w:numPr>
          <w:ilvl w:val="0"/>
          <w:numId w:val="2"/>
        </w:numPr>
        <w:tabs>
          <w:tab w:val="clear" w:pos="720"/>
          <w:tab w:val="num" w:pos="900"/>
        </w:tabs>
        <w:spacing w:line="360" w:lineRule="auto"/>
        <w:ind w:left="900" w:hanging="540"/>
        <w:rPr>
          <w:sz w:val="28"/>
          <w:szCs w:val="28"/>
        </w:rPr>
      </w:pPr>
      <w:r w:rsidRPr="008E36F0">
        <w:rPr>
          <w:sz w:val="28"/>
          <w:szCs w:val="28"/>
        </w:rPr>
        <w:t>Г.</w:t>
      </w:r>
      <w:r w:rsidR="00350515" w:rsidRPr="008E36F0">
        <w:rPr>
          <w:sz w:val="28"/>
          <w:szCs w:val="28"/>
        </w:rPr>
        <w:t>М.  Результат математического теста: 19 баллов, вербального: 13 баллов, средняя успеваемость: 4,7 балла, разница результатов:  6 баллов.</w:t>
      </w:r>
    </w:p>
    <w:p w:rsidR="00350515" w:rsidRPr="008E36F0" w:rsidRDefault="00350515" w:rsidP="00AE613F">
      <w:pPr>
        <w:numPr>
          <w:ilvl w:val="0"/>
          <w:numId w:val="2"/>
        </w:numPr>
        <w:tabs>
          <w:tab w:val="clear" w:pos="720"/>
          <w:tab w:val="num" w:pos="900"/>
        </w:tabs>
        <w:spacing w:line="360" w:lineRule="auto"/>
        <w:ind w:left="900" w:hanging="540"/>
        <w:rPr>
          <w:sz w:val="28"/>
          <w:szCs w:val="28"/>
        </w:rPr>
      </w:pPr>
      <w:r w:rsidRPr="008E36F0">
        <w:rPr>
          <w:sz w:val="28"/>
          <w:szCs w:val="28"/>
        </w:rPr>
        <w:t>Е</w:t>
      </w:r>
      <w:r w:rsidR="008609DB" w:rsidRPr="008E36F0">
        <w:rPr>
          <w:sz w:val="28"/>
          <w:szCs w:val="28"/>
        </w:rPr>
        <w:t>.</w:t>
      </w:r>
      <w:r w:rsidRPr="008E36F0">
        <w:rPr>
          <w:sz w:val="28"/>
          <w:szCs w:val="28"/>
        </w:rPr>
        <w:t>Т. Результат математического теста: 19 баллов, вербального: 12 баллов, средняя успеваемость: 4,8 балла, разница результатов: 7 баллов.</w:t>
      </w:r>
    </w:p>
    <w:p w:rsidR="00350515" w:rsidRPr="008E36F0" w:rsidRDefault="00350515" w:rsidP="00AE613F">
      <w:pPr>
        <w:numPr>
          <w:ilvl w:val="0"/>
          <w:numId w:val="2"/>
        </w:numPr>
        <w:tabs>
          <w:tab w:val="clear" w:pos="720"/>
          <w:tab w:val="num" w:pos="900"/>
        </w:tabs>
        <w:spacing w:line="360" w:lineRule="auto"/>
        <w:ind w:left="900" w:hanging="540"/>
        <w:rPr>
          <w:sz w:val="28"/>
          <w:szCs w:val="28"/>
        </w:rPr>
      </w:pPr>
      <w:r w:rsidRPr="008E36F0">
        <w:rPr>
          <w:sz w:val="28"/>
          <w:szCs w:val="28"/>
        </w:rPr>
        <w:t>С</w:t>
      </w:r>
      <w:r w:rsidR="008609DB" w:rsidRPr="008E36F0">
        <w:rPr>
          <w:sz w:val="28"/>
          <w:szCs w:val="28"/>
        </w:rPr>
        <w:t>.</w:t>
      </w:r>
      <w:r w:rsidRPr="008E36F0">
        <w:rPr>
          <w:sz w:val="28"/>
          <w:szCs w:val="28"/>
        </w:rPr>
        <w:t>М. Результат математического теста: 20 баллов, вербального: 11 баллов, средняя успеваемость: 4,8 балла, разница результатов: 9 баллов.</w:t>
      </w:r>
    </w:p>
    <w:p w:rsidR="00350515" w:rsidRPr="008E36F0" w:rsidRDefault="00350515" w:rsidP="00AE613F">
      <w:pPr>
        <w:numPr>
          <w:ilvl w:val="0"/>
          <w:numId w:val="2"/>
        </w:numPr>
        <w:tabs>
          <w:tab w:val="clear" w:pos="720"/>
          <w:tab w:val="num" w:pos="900"/>
        </w:tabs>
        <w:spacing w:line="360" w:lineRule="auto"/>
        <w:ind w:left="900" w:hanging="540"/>
        <w:rPr>
          <w:sz w:val="28"/>
          <w:szCs w:val="28"/>
        </w:rPr>
      </w:pPr>
      <w:r w:rsidRPr="008E36F0">
        <w:rPr>
          <w:sz w:val="28"/>
          <w:szCs w:val="28"/>
        </w:rPr>
        <w:t>К</w:t>
      </w:r>
      <w:r w:rsidR="008609DB" w:rsidRPr="008E36F0">
        <w:rPr>
          <w:sz w:val="28"/>
          <w:szCs w:val="28"/>
        </w:rPr>
        <w:t>.</w:t>
      </w:r>
      <w:r w:rsidRPr="008E36F0">
        <w:rPr>
          <w:sz w:val="28"/>
          <w:szCs w:val="28"/>
        </w:rPr>
        <w:t>А. Результат математического теста: 13 баллов, вербального: 10 баллов, средняя успеваемость: 4,9 балла, разница результатов: 3 баллов.</w:t>
      </w:r>
    </w:p>
    <w:p w:rsidR="00350515" w:rsidRPr="008E36F0" w:rsidRDefault="00350515" w:rsidP="00AE613F">
      <w:pPr>
        <w:numPr>
          <w:ilvl w:val="0"/>
          <w:numId w:val="2"/>
        </w:numPr>
        <w:tabs>
          <w:tab w:val="clear" w:pos="720"/>
          <w:tab w:val="num" w:pos="900"/>
        </w:tabs>
        <w:spacing w:line="360" w:lineRule="auto"/>
        <w:ind w:left="900" w:hanging="540"/>
        <w:rPr>
          <w:sz w:val="28"/>
          <w:szCs w:val="28"/>
        </w:rPr>
      </w:pPr>
      <w:r w:rsidRPr="008E36F0">
        <w:rPr>
          <w:sz w:val="28"/>
          <w:szCs w:val="28"/>
        </w:rPr>
        <w:t>С</w:t>
      </w:r>
      <w:r w:rsidR="008609DB" w:rsidRPr="008E36F0">
        <w:rPr>
          <w:sz w:val="28"/>
          <w:szCs w:val="28"/>
        </w:rPr>
        <w:t>.</w:t>
      </w:r>
      <w:r w:rsidRPr="008E36F0">
        <w:rPr>
          <w:sz w:val="28"/>
          <w:szCs w:val="28"/>
        </w:rPr>
        <w:t>О. Результат математического теста: 20 баллов, вербального: 15 баллов, средняя успеваемость: 5 балла, разница результатов: 5 баллов.</w:t>
      </w:r>
    </w:p>
    <w:p w:rsidR="00350515" w:rsidRPr="008E36F0" w:rsidRDefault="00350515" w:rsidP="00AE613F">
      <w:pPr>
        <w:spacing w:line="360" w:lineRule="auto"/>
        <w:ind w:left="1068" w:firstLine="348"/>
        <w:rPr>
          <w:sz w:val="28"/>
          <w:szCs w:val="28"/>
        </w:rPr>
      </w:pPr>
      <w:r w:rsidRPr="008E36F0">
        <w:rPr>
          <w:sz w:val="28"/>
          <w:szCs w:val="28"/>
        </w:rPr>
        <w:t>9б класс:</w:t>
      </w:r>
    </w:p>
    <w:p w:rsidR="00350515" w:rsidRPr="008E36F0" w:rsidRDefault="00350515" w:rsidP="00AE613F">
      <w:pPr>
        <w:numPr>
          <w:ilvl w:val="0"/>
          <w:numId w:val="3"/>
        </w:numPr>
        <w:spacing w:line="360" w:lineRule="auto"/>
        <w:rPr>
          <w:sz w:val="28"/>
          <w:szCs w:val="28"/>
        </w:rPr>
      </w:pPr>
      <w:r w:rsidRPr="008E36F0">
        <w:rPr>
          <w:sz w:val="28"/>
          <w:szCs w:val="28"/>
        </w:rPr>
        <w:t>Ф</w:t>
      </w:r>
      <w:r w:rsidR="008609DB" w:rsidRPr="008E36F0">
        <w:rPr>
          <w:sz w:val="28"/>
          <w:szCs w:val="28"/>
        </w:rPr>
        <w:t>.</w:t>
      </w:r>
      <w:r w:rsidRPr="008E36F0">
        <w:rPr>
          <w:sz w:val="28"/>
          <w:szCs w:val="28"/>
        </w:rPr>
        <w:t>Р. Результат математического теста: 10 баллов, вербального: 13 баллов, средняя успеваемость: 3,2 балла, разница результатов: 3 балла.</w:t>
      </w:r>
    </w:p>
    <w:p w:rsidR="00350515" w:rsidRPr="008E36F0" w:rsidRDefault="00350515" w:rsidP="00AE613F">
      <w:pPr>
        <w:numPr>
          <w:ilvl w:val="0"/>
          <w:numId w:val="3"/>
        </w:numPr>
        <w:spacing w:line="360" w:lineRule="auto"/>
        <w:rPr>
          <w:sz w:val="28"/>
          <w:szCs w:val="28"/>
        </w:rPr>
      </w:pPr>
      <w:r w:rsidRPr="008E36F0">
        <w:rPr>
          <w:sz w:val="28"/>
          <w:szCs w:val="28"/>
        </w:rPr>
        <w:t>М</w:t>
      </w:r>
      <w:r w:rsidR="008609DB" w:rsidRPr="008E36F0">
        <w:rPr>
          <w:sz w:val="28"/>
          <w:szCs w:val="28"/>
        </w:rPr>
        <w:t>.</w:t>
      </w:r>
      <w:r w:rsidRPr="008E36F0">
        <w:rPr>
          <w:sz w:val="28"/>
          <w:szCs w:val="28"/>
        </w:rPr>
        <w:t>С. Результат математического теста: 12 баллов, вербального: 14 баллов, средняя успеваемость: 3,2 балла, разница результатов: 2 балла.</w:t>
      </w:r>
    </w:p>
    <w:p w:rsidR="00350515" w:rsidRPr="008E36F0" w:rsidRDefault="00350515" w:rsidP="00AE613F">
      <w:pPr>
        <w:numPr>
          <w:ilvl w:val="0"/>
          <w:numId w:val="3"/>
        </w:numPr>
        <w:spacing w:line="360" w:lineRule="auto"/>
        <w:rPr>
          <w:sz w:val="28"/>
          <w:szCs w:val="28"/>
        </w:rPr>
      </w:pPr>
      <w:r w:rsidRPr="008E36F0">
        <w:rPr>
          <w:sz w:val="28"/>
          <w:szCs w:val="28"/>
        </w:rPr>
        <w:t>Ш</w:t>
      </w:r>
      <w:r w:rsidR="008609DB" w:rsidRPr="008E36F0">
        <w:rPr>
          <w:sz w:val="28"/>
          <w:szCs w:val="28"/>
        </w:rPr>
        <w:t>.</w:t>
      </w:r>
      <w:r w:rsidRPr="008E36F0">
        <w:rPr>
          <w:sz w:val="28"/>
          <w:szCs w:val="28"/>
        </w:rPr>
        <w:t>О. Результат математического теста: 17 баллов, вербального: 7 баллов, средняя успеваемость: 3,3 балла, разница результатов: 10 баллов.</w:t>
      </w:r>
    </w:p>
    <w:p w:rsidR="00350515" w:rsidRPr="008E36F0" w:rsidRDefault="008609DB" w:rsidP="00AE613F">
      <w:pPr>
        <w:numPr>
          <w:ilvl w:val="0"/>
          <w:numId w:val="3"/>
        </w:numPr>
        <w:spacing w:line="360" w:lineRule="auto"/>
        <w:rPr>
          <w:sz w:val="28"/>
          <w:szCs w:val="28"/>
        </w:rPr>
      </w:pPr>
      <w:r w:rsidRPr="008E36F0">
        <w:rPr>
          <w:sz w:val="28"/>
          <w:szCs w:val="28"/>
        </w:rPr>
        <w:t>О.</w:t>
      </w:r>
      <w:r w:rsidR="00350515" w:rsidRPr="008E36F0">
        <w:rPr>
          <w:sz w:val="28"/>
          <w:szCs w:val="28"/>
        </w:rPr>
        <w:t>М. Результат математического теста: 8 баллов, вербального: 14 баллов, средняя успеваемость: 3,3 балла, разница результатов: 6 баллов.</w:t>
      </w:r>
    </w:p>
    <w:p w:rsidR="00350515" w:rsidRPr="008E36F0" w:rsidRDefault="00350515" w:rsidP="00AE613F">
      <w:pPr>
        <w:numPr>
          <w:ilvl w:val="0"/>
          <w:numId w:val="3"/>
        </w:numPr>
        <w:spacing w:line="360" w:lineRule="auto"/>
        <w:rPr>
          <w:sz w:val="28"/>
          <w:szCs w:val="28"/>
        </w:rPr>
      </w:pPr>
      <w:r w:rsidRPr="008E36F0">
        <w:rPr>
          <w:sz w:val="28"/>
          <w:szCs w:val="28"/>
        </w:rPr>
        <w:t>Ф</w:t>
      </w:r>
      <w:r w:rsidR="008609DB" w:rsidRPr="008E36F0">
        <w:rPr>
          <w:sz w:val="28"/>
          <w:szCs w:val="28"/>
        </w:rPr>
        <w:t>.</w:t>
      </w:r>
      <w:r w:rsidRPr="008E36F0">
        <w:rPr>
          <w:sz w:val="28"/>
          <w:szCs w:val="28"/>
        </w:rPr>
        <w:t>А. Результат математического теста: 12 баллов, вербального: 15 баллов, средняя успеваемость: 3,4 балла, разница результатов: 3 балла.</w:t>
      </w:r>
    </w:p>
    <w:p w:rsidR="00350515" w:rsidRPr="008E36F0" w:rsidRDefault="008609DB" w:rsidP="00AE613F">
      <w:pPr>
        <w:numPr>
          <w:ilvl w:val="0"/>
          <w:numId w:val="3"/>
        </w:numPr>
        <w:spacing w:line="360" w:lineRule="auto"/>
        <w:rPr>
          <w:sz w:val="28"/>
          <w:szCs w:val="28"/>
        </w:rPr>
      </w:pPr>
      <w:r w:rsidRPr="008E36F0">
        <w:rPr>
          <w:sz w:val="28"/>
          <w:szCs w:val="28"/>
        </w:rPr>
        <w:t>В.</w:t>
      </w:r>
      <w:r w:rsidR="00350515" w:rsidRPr="008E36F0">
        <w:rPr>
          <w:sz w:val="28"/>
          <w:szCs w:val="28"/>
        </w:rPr>
        <w:t>Д. Результат математического теста: 12 баллов, вербального: 16 баллов, средняя успеваемость: 3,5 балла, разница результатов: 4 балла.</w:t>
      </w:r>
    </w:p>
    <w:p w:rsidR="00350515" w:rsidRPr="008E36F0" w:rsidRDefault="008609DB" w:rsidP="00AE613F">
      <w:pPr>
        <w:numPr>
          <w:ilvl w:val="0"/>
          <w:numId w:val="3"/>
        </w:numPr>
        <w:spacing w:line="360" w:lineRule="auto"/>
        <w:rPr>
          <w:sz w:val="28"/>
          <w:szCs w:val="28"/>
        </w:rPr>
      </w:pPr>
      <w:r w:rsidRPr="008E36F0">
        <w:rPr>
          <w:sz w:val="28"/>
          <w:szCs w:val="28"/>
        </w:rPr>
        <w:t>З.</w:t>
      </w:r>
      <w:r w:rsidR="00350515" w:rsidRPr="008E36F0">
        <w:rPr>
          <w:sz w:val="28"/>
          <w:szCs w:val="28"/>
        </w:rPr>
        <w:t>В. Результат математического теста: 13 баллов, вербального: 11 баллов, средняя успеваемость: 3,6 балла, разница результатов: 2 балла.</w:t>
      </w:r>
    </w:p>
    <w:p w:rsidR="00350515" w:rsidRPr="008E36F0" w:rsidRDefault="00350515" w:rsidP="00AE613F">
      <w:pPr>
        <w:numPr>
          <w:ilvl w:val="0"/>
          <w:numId w:val="3"/>
        </w:numPr>
        <w:spacing w:line="360" w:lineRule="auto"/>
        <w:rPr>
          <w:sz w:val="28"/>
          <w:szCs w:val="28"/>
        </w:rPr>
      </w:pPr>
      <w:r w:rsidRPr="008E36F0">
        <w:rPr>
          <w:sz w:val="28"/>
          <w:szCs w:val="28"/>
        </w:rPr>
        <w:t>С</w:t>
      </w:r>
      <w:r w:rsidR="008609DB" w:rsidRPr="008E36F0">
        <w:rPr>
          <w:sz w:val="28"/>
          <w:szCs w:val="28"/>
        </w:rPr>
        <w:t>.</w:t>
      </w:r>
      <w:r w:rsidRPr="008E36F0">
        <w:rPr>
          <w:sz w:val="28"/>
          <w:szCs w:val="28"/>
        </w:rPr>
        <w:t>С. Результат математического теста: 7 баллов, вербального: 15 баллов, средняя успеваемость: 3,8 балла, разница результатов: 8 баллов.</w:t>
      </w:r>
    </w:p>
    <w:p w:rsidR="00350515" w:rsidRPr="008E36F0" w:rsidRDefault="008609DB" w:rsidP="00AE613F">
      <w:pPr>
        <w:numPr>
          <w:ilvl w:val="0"/>
          <w:numId w:val="3"/>
        </w:numPr>
        <w:spacing w:line="360" w:lineRule="auto"/>
        <w:rPr>
          <w:sz w:val="28"/>
          <w:szCs w:val="28"/>
        </w:rPr>
      </w:pPr>
      <w:r w:rsidRPr="008E36F0">
        <w:rPr>
          <w:sz w:val="28"/>
          <w:szCs w:val="28"/>
        </w:rPr>
        <w:t>З.</w:t>
      </w:r>
      <w:r w:rsidR="00350515" w:rsidRPr="008E36F0">
        <w:rPr>
          <w:sz w:val="28"/>
          <w:szCs w:val="28"/>
        </w:rPr>
        <w:t>Р. Результат математического теста: 19 баллов, вербального: 12 баллов, средняя успеваемость: 3,8 балла, разница результатов: 5 баллов.</w:t>
      </w:r>
    </w:p>
    <w:p w:rsidR="00350515" w:rsidRPr="008E36F0" w:rsidRDefault="00350515" w:rsidP="00AE613F">
      <w:pPr>
        <w:numPr>
          <w:ilvl w:val="0"/>
          <w:numId w:val="3"/>
        </w:numPr>
        <w:spacing w:line="360" w:lineRule="auto"/>
        <w:rPr>
          <w:sz w:val="28"/>
          <w:szCs w:val="28"/>
        </w:rPr>
      </w:pPr>
      <w:r w:rsidRPr="008E36F0">
        <w:rPr>
          <w:sz w:val="28"/>
          <w:szCs w:val="28"/>
        </w:rPr>
        <w:t>Т</w:t>
      </w:r>
      <w:r w:rsidR="008609DB" w:rsidRPr="008E36F0">
        <w:rPr>
          <w:sz w:val="28"/>
          <w:szCs w:val="28"/>
        </w:rPr>
        <w:t>.</w:t>
      </w:r>
      <w:r w:rsidRPr="008E36F0">
        <w:rPr>
          <w:sz w:val="28"/>
          <w:szCs w:val="28"/>
        </w:rPr>
        <w:t>И. Результат математического теста: 19 баллов, вербального: 13 баллов, средняя успеваемость: 3,9 балла, разница результатов: 6 баллов.</w:t>
      </w:r>
    </w:p>
    <w:p w:rsidR="00350515" w:rsidRPr="008E36F0" w:rsidRDefault="00350515" w:rsidP="00AE613F">
      <w:pPr>
        <w:numPr>
          <w:ilvl w:val="0"/>
          <w:numId w:val="3"/>
        </w:numPr>
        <w:spacing w:line="360" w:lineRule="auto"/>
        <w:rPr>
          <w:sz w:val="28"/>
          <w:szCs w:val="28"/>
        </w:rPr>
      </w:pPr>
      <w:r w:rsidRPr="008E36F0">
        <w:rPr>
          <w:sz w:val="28"/>
          <w:szCs w:val="28"/>
        </w:rPr>
        <w:t>И</w:t>
      </w:r>
      <w:r w:rsidR="008609DB" w:rsidRPr="008E36F0">
        <w:rPr>
          <w:sz w:val="28"/>
          <w:szCs w:val="28"/>
        </w:rPr>
        <w:t>.</w:t>
      </w:r>
      <w:r w:rsidRPr="008E36F0">
        <w:rPr>
          <w:sz w:val="28"/>
          <w:szCs w:val="28"/>
        </w:rPr>
        <w:t>А. Результат математического теста: 5 баллов, вербального: 7 баллов, средняя успеваемость: 4 балла, разница результатов: 2 балла.</w:t>
      </w:r>
    </w:p>
    <w:p w:rsidR="00350515" w:rsidRPr="008E36F0" w:rsidRDefault="00350515" w:rsidP="00AE613F">
      <w:pPr>
        <w:numPr>
          <w:ilvl w:val="0"/>
          <w:numId w:val="3"/>
        </w:numPr>
        <w:spacing w:line="360" w:lineRule="auto"/>
        <w:rPr>
          <w:sz w:val="28"/>
          <w:szCs w:val="28"/>
        </w:rPr>
      </w:pPr>
      <w:r w:rsidRPr="008E36F0">
        <w:rPr>
          <w:sz w:val="28"/>
          <w:szCs w:val="28"/>
        </w:rPr>
        <w:t>П</w:t>
      </w:r>
      <w:r w:rsidR="008609DB" w:rsidRPr="008E36F0">
        <w:rPr>
          <w:sz w:val="28"/>
          <w:szCs w:val="28"/>
        </w:rPr>
        <w:t>.</w:t>
      </w:r>
      <w:r w:rsidRPr="008E36F0">
        <w:rPr>
          <w:sz w:val="28"/>
          <w:szCs w:val="28"/>
        </w:rPr>
        <w:t>А. Результат математического теста: 9 баллов, вербального: 12 баллов, средняя успеваемость: 4 балла, разница результатов: 3 балла.</w:t>
      </w:r>
    </w:p>
    <w:p w:rsidR="00350515" w:rsidRPr="008E36F0" w:rsidRDefault="00350515" w:rsidP="00AE613F">
      <w:pPr>
        <w:numPr>
          <w:ilvl w:val="0"/>
          <w:numId w:val="3"/>
        </w:numPr>
        <w:spacing w:line="360" w:lineRule="auto"/>
        <w:rPr>
          <w:sz w:val="28"/>
          <w:szCs w:val="28"/>
        </w:rPr>
      </w:pPr>
      <w:r w:rsidRPr="008E36F0">
        <w:rPr>
          <w:sz w:val="28"/>
          <w:szCs w:val="28"/>
        </w:rPr>
        <w:t>М</w:t>
      </w:r>
      <w:r w:rsidR="008609DB" w:rsidRPr="008E36F0">
        <w:rPr>
          <w:sz w:val="28"/>
          <w:szCs w:val="28"/>
        </w:rPr>
        <w:t>.</w:t>
      </w:r>
      <w:r w:rsidRPr="008E36F0">
        <w:rPr>
          <w:sz w:val="28"/>
          <w:szCs w:val="28"/>
        </w:rPr>
        <w:t>М. Результат математического теста: 12 баллов, вербального: 7 баллов, средняя успеваемость: 4,3 балла, разница результатов: 5 балла.</w:t>
      </w:r>
    </w:p>
    <w:p w:rsidR="00350515" w:rsidRPr="008E36F0" w:rsidRDefault="008609DB" w:rsidP="00AE613F">
      <w:pPr>
        <w:numPr>
          <w:ilvl w:val="0"/>
          <w:numId w:val="3"/>
        </w:numPr>
        <w:spacing w:line="360" w:lineRule="auto"/>
        <w:rPr>
          <w:sz w:val="28"/>
          <w:szCs w:val="28"/>
        </w:rPr>
      </w:pPr>
      <w:r w:rsidRPr="008E36F0">
        <w:rPr>
          <w:sz w:val="28"/>
          <w:szCs w:val="28"/>
        </w:rPr>
        <w:t>О.</w:t>
      </w:r>
      <w:r w:rsidR="00350515" w:rsidRPr="008E36F0">
        <w:rPr>
          <w:sz w:val="28"/>
          <w:szCs w:val="28"/>
        </w:rPr>
        <w:t>О. Результат математического теста: 6 баллов, вербального: 8 баллов, средняя успеваемость: 4,5 балла, разница результатов: 2 балла.</w:t>
      </w:r>
    </w:p>
    <w:p w:rsidR="00350515" w:rsidRPr="008E36F0" w:rsidRDefault="008609DB" w:rsidP="00AE613F">
      <w:pPr>
        <w:numPr>
          <w:ilvl w:val="0"/>
          <w:numId w:val="3"/>
        </w:numPr>
        <w:spacing w:line="360" w:lineRule="auto"/>
        <w:rPr>
          <w:sz w:val="28"/>
          <w:szCs w:val="28"/>
        </w:rPr>
      </w:pPr>
      <w:r w:rsidRPr="008E36F0">
        <w:rPr>
          <w:sz w:val="28"/>
          <w:szCs w:val="28"/>
        </w:rPr>
        <w:t>К.</w:t>
      </w:r>
      <w:r w:rsidR="00350515" w:rsidRPr="008E36F0">
        <w:rPr>
          <w:sz w:val="28"/>
          <w:szCs w:val="28"/>
        </w:rPr>
        <w:t>Е. Результат математического теста: 7 баллов, вербального: 12 баллов, средняя успеваемость: 4,7 балла, разница результатов: 5 баллов.</w:t>
      </w:r>
    </w:p>
    <w:p w:rsidR="00350515" w:rsidRPr="008E36F0" w:rsidRDefault="00350515" w:rsidP="00AE613F">
      <w:pPr>
        <w:numPr>
          <w:ilvl w:val="0"/>
          <w:numId w:val="3"/>
        </w:numPr>
        <w:spacing w:line="360" w:lineRule="auto"/>
        <w:rPr>
          <w:sz w:val="28"/>
          <w:szCs w:val="28"/>
        </w:rPr>
      </w:pPr>
      <w:r w:rsidRPr="008E36F0">
        <w:rPr>
          <w:sz w:val="28"/>
          <w:szCs w:val="28"/>
        </w:rPr>
        <w:t>Д</w:t>
      </w:r>
      <w:r w:rsidR="008609DB" w:rsidRPr="008E36F0">
        <w:rPr>
          <w:sz w:val="28"/>
          <w:szCs w:val="28"/>
        </w:rPr>
        <w:t>.</w:t>
      </w:r>
      <w:r w:rsidRPr="008E36F0">
        <w:rPr>
          <w:sz w:val="28"/>
          <w:szCs w:val="28"/>
        </w:rPr>
        <w:t>Е. Результат математического теста: 7 баллов, вербального: 13 баллов, средняя успеваемость: 4,7 балла, разница результатов: 6 баллов.</w:t>
      </w:r>
    </w:p>
    <w:p w:rsidR="00350515" w:rsidRPr="008E36F0" w:rsidRDefault="008609DB" w:rsidP="00AE613F">
      <w:pPr>
        <w:numPr>
          <w:ilvl w:val="0"/>
          <w:numId w:val="3"/>
        </w:numPr>
        <w:spacing w:line="360" w:lineRule="auto"/>
        <w:rPr>
          <w:sz w:val="28"/>
          <w:szCs w:val="28"/>
        </w:rPr>
      </w:pPr>
      <w:r w:rsidRPr="008E36F0">
        <w:rPr>
          <w:sz w:val="28"/>
          <w:szCs w:val="28"/>
        </w:rPr>
        <w:t>С.</w:t>
      </w:r>
      <w:r w:rsidR="00350515" w:rsidRPr="008E36F0">
        <w:rPr>
          <w:sz w:val="28"/>
          <w:szCs w:val="28"/>
        </w:rPr>
        <w:t>В. Результат математического теста: 4 баллов, вербального: 11 баллов, средняя успеваемость: 4,8 балла, разница результатов: 7 баллов.</w:t>
      </w:r>
    </w:p>
    <w:p w:rsidR="00350515" w:rsidRPr="008E36F0" w:rsidRDefault="00350515" w:rsidP="00AE613F">
      <w:pPr>
        <w:numPr>
          <w:ilvl w:val="0"/>
          <w:numId w:val="3"/>
        </w:numPr>
        <w:spacing w:line="360" w:lineRule="auto"/>
        <w:rPr>
          <w:sz w:val="28"/>
          <w:szCs w:val="28"/>
        </w:rPr>
      </w:pPr>
      <w:r w:rsidRPr="008E36F0">
        <w:rPr>
          <w:sz w:val="28"/>
          <w:szCs w:val="28"/>
        </w:rPr>
        <w:t>М</w:t>
      </w:r>
      <w:r w:rsidR="008609DB" w:rsidRPr="008E36F0">
        <w:rPr>
          <w:sz w:val="28"/>
          <w:szCs w:val="28"/>
        </w:rPr>
        <w:t>.</w:t>
      </w:r>
      <w:r w:rsidRPr="008E36F0">
        <w:rPr>
          <w:sz w:val="28"/>
          <w:szCs w:val="28"/>
        </w:rPr>
        <w:t>Е. Результат математического теста: 14 баллов, вербального: 18 баллов, средняя успеваемость: 5 балла, разница результатов: 4 балла.</w:t>
      </w:r>
    </w:p>
    <w:p w:rsidR="00350515" w:rsidRPr="008E36F0" w:rsidRDefault="00350515" w:rsidP="00AE613F">
      <w:pPr>
        <w:spacing w:line="360" w:lineRule="auto"/>
        <w:ind w:left="360"/>
        <w:rPr>
          <w:sz w:val="26"/>
          <w:szCs w:val="26"/>
        </w:rPr>
      </w:pPr>
      <w:r w:rsidRPr="008E36F0">
        <w:rPr>
          <w:sz w:val="28"/>
          <w:szCs w:val="28"/>
        </w:rPr>
        <w:br w:type="page"/>
      </w:r>
    </w:p>
    <w:p w:rsidR="00350515" w:rsidRPr="008E36F0" w:rsidRDefault="00350515" w:rsidP="00AE613F">
      <w:pPr>
        <w:spacing w:line="360" w:lineRule="auto"/>
        <w:ind w:left="360"/>
        <w:jc w:val="center"/>
        <w:rPr>
          <w:b/>
          <w:sz w:val="28"/>
          <w:szCs w:val="28"/>
        </w:rPr>
      </w:pPr>
      <w:r w:rsidRPr="008E36F0">
        <w:rPr>
          <w:b/>
          <w:sz w:val="28"/>
          <w:szCs w:val="28"/>
        </w:rPr>
        <w:t xml:space="preserve">Рис. 2.1.а. </w:t>
      </w:r>
    </w:p>
    <w:p w:rsidR="00443102" w:rsidRPr="008E36F0" w:rsidRDefault="00571FAA" w:rsidP="00AE613F">
      <w:pPr>
        <w:spacing w:line="360" w:lineRule="auto"/>
        <w:ind w:left="360"/>
        <w:jc w:val="center"/>
      </w:pPr>
      <w:r>
        <w:pict>
          <v:shape id="_x0000_i1070" type="#_x0000_t75" style="width:457.5pt;height:301.5pt">
            <v:imagedata r:id="rId10" o:title=""/>
          </v:shape>
        </w:pict>
      </w:r>
    </w:p>
    <w:p w:rsidR="00350515" w:rsidRPr="008E36F0" w:rsidRDefault="00443102" w:rsidP="00AE613F">
      <w:pPr>
        <w:spacing w:line="360" w:lineRule="auto"/>
        <w:ind w:left="360"/>
        <w:jc w:val="center"/>
        <w:rPr>
          <w:b/>
          <w:sz w:val="28"/>
          <w:szCs w:val="28"/>
        </w:rPr>
      </w:pPr>
      <w:r w:rsidRPr="008E36F0">
        <w:rPr>
          <w:b/>
          <w:sz w:val="28"/>
          <w:szCs w:val="28"/>
        </w:rPr>
        <w:t>Р</w:t>
      </w:r>
      <w:r w:rsidR="00350515" w:rsidRPr="008E36F0">
        <w:rPr>
          <w:b/>
          <w:sz w:val="28"/>
          <w:szCs w:val="28"/>
        </w:rPr>
        <w:t>ис. 2.1.б.</w:t>
      </w:r>
    </w:p>
    <w:p w:rsidR="00350515" w:rsidRPr="008E36F0" w:rsidRDefault="00571FAA" w:rsidP="00AE613F">
      <w:pPr>
        <w:spacing w:line="360" w:lineRule="auto"/>
        <w:ind w:left="360"/>
        <w:jc w:val="center"/>
      </w:pPr>
      <w:r>
        <w:pict>
          <v:shape id="_x0000_i1071" type="#_x0000_t75" style="width:459pt;height:273pt">
            <v:imagedata r:id="rId11" o:title=""/>
          </v:shape>
        </w:pict>
      </w:r>
      <w:r w:rsidR="00350515" w:rsidRPr="008E36F0">
        <w:br w:type="page"/>
      </w:r>
    </w:p>
    <w:p w:rsidR="00350515" w:rsidRPr="008E36F0" w:rsidRDefault="00571FAA" w:rsidP="00AE613F">
      <w:pPr>
        <w:spacing w:line="360" w:lineRule="auto"/>
        <w:ind w:left="360"/>
        <w:jc w:val="center"/>
      </w:pPr>
      <w:r>
        <w:rPr>
          <w:noProof/>
          <w:sz w:val="26"/>
          <w:szCs w:val="26"/>
        </w:rPr>
        <w:object w:dxaOrig="1440" w:dyaOrig="1440">
          <v:group id="_x0000_s1538" style="position:absolute;left:0;text-align:left;margin-left:45pt;margin-top:-5pt;width:361.5pt;height:305.3pt;z-index:251664896" coordorigin="2241,1314" coordsize="7230,6106">
            <v:shape id="_x0000_s1539" type="#_x0000_t75" style="position:absolute;left:2241;top:1314;width:7230;height:6106" fillcolor="black" strokecolor="white" strokeweight="3e-5mm">
              <v:imagedata r:id="rId12" o:title=""/>
              <o:lock v:ext="edit" rotation="t"/>
            </v:shape>
            <v:shape id="_x0000_s1540" type="#_x0000_t202" style="position:absolute;left:5661;top:6714;width:1620;height:540" strokecolor="white">
              <v:textbox style="mso-next-textbox:#_x0000_s1540">
                <w:txbxContent>
                  <w:p w:rsidR="008E36F0" w:rsidRPr="00443102" w:rsidRDefault="008E36F0" w:rsidP="00350515">
                    <w:pPr>
                      <w:rPr>
                        <w:b/>
                        <w:sz w:val="28"/>
                        <w:szCs w:val="28"/>
                      </w:rPr>
                    </w:pPr>
                    <w:r w:rsidRPr="00443102">
                      <w:rPr>
                        <w:b/>
                        <w:sz w:val="28"/>
                        <w:szCs w:val="28"/>
                      </w:rPr>
                      <w:t>Рис.2.2.а</w:t>
                    </w:r>
                  </w:p>
                </w:txbxContent>
              </v:textbox>
            </v:shape>
            <w10:wrap side="left"/>
          </v:group>
          <o:OLEObject Type="Embed" ProgID="Excel.Sheet.8" ShapeID="_x0000_s1539" DrawAspect="Content" ObjectID="_1453457429" r:id="rId13">
            <o:FieldCodes>\s</o:FieldCodes>
          </o:OLEObject>
        </w:object>
      </w:r>
    </w:p>
    <w:p w:rsidR="00350515" w:rsidRPr="008E36F0" w:rsidRDefault="00350515" w:rsidP="00AE613F">
      <w:pPr>
        <w:spacing w:line="360" w:lineRule="auto"/>
        <w:ind w:left="360"/>
        <w:jc w:val="center"/>
      </w:pPr>
    </w:p>
    <w:p w:rsidR="006501C2" w:rsidRPr="008E36F0" w:rsidRDefault="00571FAA" w:rsidP="006501C2">
      <w:bookmarkStart w:id="139" w:name="_Toc71791826"/>
      <w:bookmarkStart w:id="140" w:name="_Toc71791922"/>
      <w:r>
        <w:rPr>
          <w:noProof/>
        </w:rPr>
        <w:object w:dxaOrig="1440" w:dyaOrig="1440">
          <v:group id="_x0000_s1541" style="position:absolute;margin-left:36pt;margin-top:287.75pt;width:361.5pt;height:315pt;z-index:251665920" coordorigin="2241,8154" coordsize="7230,6300">
            <v:shape id="_x0000_s1542" type="#_x0000_t75" style="position:absolute;left:2241;top:8154;width:7230;height:6106" fillcolor="black" strokecolor="white" strokeweight="3e-5mm">
              <v:imagedata r:id="rId14" o:title=""/>
              <o:lock v:ext="edit" rotation="t"/>
            </v:shape>
            <v:shape id="_x0000_s1543" type="#_x0000_t202" style="position:absolute;left:5841;top:13734;width:1980;height:720" strokecolor="white">
              <v:textbox style="mso-next-textbox:#_x0000_s1543">
                <w:txbxContent>
                  <w:p w:rsidR="008E36F0" w:rsidRPr="00443102" w:rsidRDefault="008E36F0" w:rsidP="00350515">
                    <w:pPr>
                      <w:rPr>
                        <w:b/>
                        <w:sz w:val="28"/>
                        <w:szCs w:val="28"/>
                      </w:rPr>
                    </w:pPr>
                    <w:r w:rsidRPr="00443102">
                      <w:rPr>
                        <w:b/>
                        <w:sz w:val="28"/>
                        <w:szCs w:val="28"/>
                      </w:rPr>
                      <w:t>Рис.2.2.б.</w:t>
                    </w:r>
                  </w:p>
                </w:txbxContent>
              </v:textbox>
            </v:shape>
            <w10:wrap side="left"/>
          </v:group>
          <o:OLEObject Type="Embed" ProgID="Excel.Sheet.8" ShapeID="_x0000_s1542" DrawAspect="Content" ObjectID="_1453457430" r:id="rId15">
            <o:FieldCodes>\s</o:FieldCodes>
          </o:OLEObject>
        </w:object>
      </w:r>
      <w:r>
        <w:rPr>
          <w:noProof/>
        </w:rPr>
        <w:pict>
          <v:group id="_x0000_s1536" editas="canvas" style="position:absolute;margin-left:0;margin-top:0;width:459pt;height:279pt;z-index:251651584;mso-position-horizontal-relative:char;mso-position-vertical-relative:line" coordorigin="2269,10626" coordsize="7200,4320">
            <o:lock v:ext="edit" aspectratio="t"/>
            <v:shape id="_x0000_s1537" type="#_x0000_t75" style="position:absolute;left:2269;top:10626;width:7200;height:4320" o:preferrelative="f">
              <v:fill o:detectmouseclick="t"/>
              <v:path o:extrusionok="t" o:connecttype="none"/>
              <o:lock v:ext="edit" text="t"/>
            </v:shape>
          </v:group>
        </w:pict>
      </w:r>
      <w:r>
        <w:pict>
          <v:shape id="_x0000_i1074" type="#_x0000_t75" style="width:459pt;height:279pt">
            <v:imagedata croptop="-65520f" cropbottom="65520f"/>
          </v:shape>
        </w:pict>
      </w:r>
      <w:r w:rsidR="00350515" w:rsidRPr="008E36F0">
        <w:br w:type="page"/>
      </w:r>
      <w:bookmarkStart w:id="141" w:name="_Toc71791827"/>
      <w:bookmarkStart w:id="142" w:name="_Toc71791923"/>
    </w:p>
    <w:p w:rsidR="00350515" w:rsidRPr="008E36F0" w:rsidRDefault="00350515" w:rsidP="00534BB2">
      <w:pPr>
        <w:pStyle w:val="3"/>
      </w:pPr>
      <w:bookmarkStart w:id="143" w:name="_Toc71792667"/>
      <w:bookmarkStart w:id="144" w:name="_Toc73467058"/>
      <w:r w:rsidRPr="008E36F0">
        <w:t>Корреляции результатов</w:t>
      </w:r>
      <w:bookmarkEnd w:id="139"/>
      <w:bookmarkEnd w:id="140"/>
      <w:bookmarkEnd w:id="141"/>
      <w:bookmarkEnd w:id="142"/>
      <w:bookmarkEnd w:id="143"/>
      <w:bookmarkEnd w:id="144"/>
    </w:p>
    <w:p w:rsidR="00350515" w:rsidRPr="008E36F0" w:rsidRDefault="00350515" w:rsidP="00AE613F">
      <w:pPr>
        <w:spacing w:line="360" w:lineRule="auto"/>
        <w:rPr>
          <w:sz w:val="28"/>
          <w:szCs w:val="28"/>
        </w:rPr>
      </w:pPr>
      <w:r w:rsidRPr="008E36F0">
        <w:rPr>
          <w:sz w:val="28"/>
          <w:szCs w:val="28"/>
        </w:rPr>
        <w:t>Между результатами мат</w:t>
      </w:r>
      <w:r w:rsidR="00F37BB2" w:rsidRPr="008E36F0">
        <w:rPr>
          <w:sz w:val="28"/>
          <w:szCs w:val="28"/>
        </w:rPr>
        <w:t>ематического</w:t>
      </w:r>
      <w:r w:rsidRPr="008E36F0">
        <w:rPr>
          <w:sz w:val="28"/>
          <w:szCs w:val="28"/>
        </w:rPr>
        <w:t xml:space="preserve"> и верб</w:t>
      </w:r>
      <w:r w:rsidR="00F37BB2" w:rsidRPr="008E36F0">
        <w:rPr>
          <w:sz w:val="28"/>
          <w:szCs w:val="28"/>
        </w:rPr>
        <w:t>ального</w:t>
      </w:r>
      <w:r w:rsidRPr="008E36F0">
        <w:rPr>
          <w:sz w:val="28"/>
          <w:szCs w:val="28"/>
        </w:rPr>
        <w:t xml:space="preserve"> тестов в 9а: 0,67.</w:t>
      </w:r>
    </w:p>
    <w:p w:rsidR="00350515" w:rsidRPr="008E36F0" w:rsidRDefault="00350515" w:rsidP="00AE613F">
      <w:pPr>
        <w:spacing w:line="360" w:lineRule="auto"/>
        <w:rPr>
          <w:sz w:val="28"/>
          <w:szCs w:val="28"/>
        </w:rPr>
      </w:pPr>
      <w:r w:rsidRPr="008E36F0">
        <w:rPr>
          <w:sz w:val="28"/>
          <w:szCs w:val="28"/>
        </w:rPr>
        <w:t xml:space="preserve">Между результатами </w:t>
      </w:r>
      <w:r w:rsidR="00F37BB2" w:rsidRPr="008E36F0">
        <w:rPr>
          <w:sz w:val="28"/>
          <w:szCs w:val="28"/>
        </w:rPr>
        <w:t>вербального</w:t>
      </w:r>
      <w:r w:rsidRPr="008E36F0">
        <w:rPr>
          <w:sz w:val="28"/>
          <w:szCs w:val="28"/>
        </w:rPr>
        <w:t xml:space="preserve"> 9а и </w:t>
      </w:r>
      <w:r w:rsidR="00F37BB2" w:rsidRPr="008E36F0">
        <w:rPr>
          <w:sz w:val="28"/>
          <w:szCs w:val="28"/>
        </w:rPr>
        <w:t>вербального</w:t>
      </w:r>
      <w:r w:rsidRPr="008E36F0">
        <w:rPr>
          <w:sz w:val="28"/>
          <w:szCs w:val="28"/>
        </w:rPr>
        <w:t xml:space="preserve"> 9б: 0,56.</w:t>
      </w:r>
    </w:p>
    <w:p w:rsidR="00F37BB2" w:rsidRPr="008E36F0" w:rsidRDefault="00F37BB2" w:rsidP="00AE613F">
      <w:pPr>
        <w:spacing w:line="360" w:lineRule="auto"/>
        <w:rPr>
          <w:sz w:val="28"/>
          <w:szCs w:val="28"/>
        </w:rPr>
      </w:pPr>
      <w:r w:rsidRPr="008E36F0">
        <w:rPr>
          <w:sz w:val="28"/>
          <w:szCs w:val="28"/>
        </w:rPr>
        <w:t>Это свидетельствует о явной связи.</w:t>
      </w:r>
    </w:p>
    <w:p w:rsidR="0010383C" w:rsidRPr="008E36F0" w:rsidRDefault="0010383C" w:rsidP="00AE613F">
      <w:pPr>
        <w:spacing w:line="360" w:lineRule="auto"/>
        <w:rPr>
          <w:sz w:val="28"/>
          <w:szCs w:val="28"/>
        </w:rPr>
      </w:pPr>
      <w:r w:rsidRPr="008E36F0">
        <w:rPr>
          <w:sz w:val="28"/>
          <w:szCs w:val="28"/>
        </w:rPr>
        <w:t xml:space="preserve">Между успеваемостью и результатами </w:t>
      </w:r>
      <w:r w:rsidR="00F37BB2" w:rsidRPr="008E36F0">
        <w:rPr>
          <w:sz w:val="28"/>
          <w:szCs w:val="28"/>
        </w:rPr>
        <w:t>математического</w:t>
      </w:r>
      <w:r w:rsidRPr="008E36F0">
        <w:rPr>
          <w:sz w:val="28"/>
          <w:szCs w:val="28"/>
        </w:rPr>
        <w:t xml:space="preserve"> теста в 9а: 0,42</w:t>
      </w:r>
    </w:p>
    <w:p w:rsidR="006E0071" w:rsidRPr="008E36F0" w:rsidRDefault="006E0071" w:rsidP="00AE613F">
      <w:pPr>
        <w:spacing w:line="360" w:lineRule="auto"/>
        <w:rPr>
          <w:sz w:val="28"/>
          <w:szCs w:val="28"/>
        </w:rPr>
      </w:pPr>
      <w:r w:rsidRPr="008E36F0">
        <w:rPr>
          <w:sz w:val="28"/>
          <w:szCs w:val="28"/>
        </w:rPr>
        <w:t xml:space="preserve">Между успеваемостью и результатами </w:t>
      </w:r>
      <w:r w:rsidR="00F37BB2" w:rsidRPr="008E36F0">
        <w:rPr>
          <w:sz w:val="28"/>
          <w:szCs w:val="28"/>
        </w:rPr>
        <w:t>вербального</w:t>
      </w:r>
      <w:r w:rsidRPr="008E36F0">
        <w:rPr>
          <w:sz w:val="28"/>
          <w:szCs w:val="28"/>
        </w:rPr>
        <w:t xml:space="preserve"> теста в 9а: 0,07</w:t>
      </w:r>
    </w:p>
    <w:p w:rsidR="0010383C" w:rsidRPr="008E36F0" w:rsidRDefault="0010383C" w:rsidP="00AE613F">
      <w:pPr>
        <w:spacing w:line="360" w:lineRule="auto"/>
        <w:rPr>
          <w:sz w:val="28"/>
          <w:szCs w:val="28"/>
        </w:rPr>
      </w:pPr>
      <w:r w:rsidRPr="008E36F0">
        <w:rPr>
          <w:sz w:val="28"/>
          <w:szCs w:val="28"/>
        </w:rPr>
        <w:t xml:space="preserve">Между успеваемостью и результатами </w:t>
      </w:r>
      <w:r w:rsidR="00F37BB2" w:rsidRPr="008E36F0">
        <w:rPr>
          <w:sz w:val="28"/>
          <w:szCs w:val="28"/>
        </w:rPr>
        <w:t>вербального</w:t>
      </w:r>
      <w:r w:rsidRPr="008E36F0">
        <w:rPr>
          <w:sz w:val="28"/>
          <w:szCs w:val="28"/>
        </w:rPr>
        <w:t xml:space="preserve"> </w:t>
      </w:r>
      <w:r w:rsidR="006E0071" w:rsidRPr="008E36F0">
        <w:rPr>
          <w:sz w:val="28"/>
          <w:szCs w:val="28"/>
        </w:rPr>
        <w:t>т</w:t>
      </w:r>
      <w:r w:rsidRPr="008E36F0">
        <w:rPr>
          <w:sz w:val="28"/>
          <w:szCs w:val="28"/>
        </w:rPr>
        <w:t>еста в 9б: -0,41</w:t>
      </w:r>
    </w:p>
    <w:p w:rsidR="006E0071" w:rsidRPr="008E36F0" w:rsidRDefault="006E0071" w:rsidP="00AE613F">
      <w:pPr>
        <w:spacing w:line="360" w:lineRule="auto"/>
        <w:rPr>
          <w:sz w:val="28"/>
          <w:szCs w:val="28"/>
        </w:rPr>
      </w:pPr>
      <w:r w:rsidRPr="008E36F0">
        <w:rPr>
          <w:sz w:val="28"/>
          <w:szCs w:val="28"/>
        </w:rPr>
        <w:t xml:space="preserve">Между успеваемостью и результатами </w:t>
      </w:r>
      <w:r w:rsidR="00F37BB2" w:rsidRPr="008E36F0">
        <w:rPr>
          <w:sz w:val="28"/>
          <w:szCs w:val="28"/>
        </w:rPr>
        <w:t>математического</w:t>
      </w:r>
      <w:r w:rsidRPr="008E36F0">
        <w:rPr>
          <w:sz w:val="28"/>
          <w:szCs w:val="28"/>
        </w:rPr>
        <w:t>теста в 9б: -0,35</w:t>
      </w:r>
    </w:p>
    <w:p w:rsidR="00F37BB2" w:rsidRPr="008E36F0" w:rsidRDefault="00F37BB2" w:rsidP="00AE613F">
      <w:pPr>
        <w:spacing w:line="360" w:lineRule="auto"/>
        <w:rPr>
          <w:sz w:val="28"/>
          <w:szCs w:val="28"/>
        </w:rPr>
      </w:pPr>
      <w:r w:rsidRPr="008E36F0">
        <w:rPr>
          <w:sz w:val="28"/>
          <w:szCs w:val="28"/>
        </w:rPr>
        <w:t xml:space="preserve">Зависимость успеваемости и </w:t>
      </w:r>
      <w:r w:rsidR="0029064A" w:rsidRPr="008E36F0">
        <w:rPr>
          <w:sz w:val="28"/>
          <w:szCs w:val="28"/>
        </w:rPr>
        <w:t>результатов</w:t>
      </w:r>
      <w:r w:rsidR="008B1BBA" w:rsidRPr="008E36F0">
        <w:rPr>
          <w:sz w:val="28"/>
          <w:szCs w:val="28"/>
        </w:rPr>
        <w:t xml:space="preserve"> незначительна.</w:t>
      </w:r>
    </w:p>
    <w:p w:rsidR="006E0071" w:rsidRPr="008E36F0" w:rsidRDefault="006E0071" w:rsidP="00AE613F">
      <w:pPr>
        <w:spacing w:line="360" w:lineRule="auto"/>
        <w:rPr>
          <w:sz w:val="28"/>
          <w:szCs w:val="28"/>
        </w:rPr>
      </w:pPr>
    </w:p>
    <w:p w:rsidR="00F37BB2" w:rsidRPr="008E36F0" w:rsidRDefault="00350515" w:rsidP="00AE613F">
      <w:pPr>
        <w:spacing w:line="360" w:lineRule="auto"/>
        <w:rPr>
          <w:sz w:val="28"/>
          <w:szCs w:val="28"/>
        </w:rPr>
      </w:pPr>
      <w:r w:rsidRPr="008E36F0">
        <w:rPr>
          <w:sz w:val="28"/>
          <w:szCs w:val="28"/>
        </w:rPr>
        <w:t>Т-критерий стьюдента:</w:t>
      </w:r>
    </w:p>
    <w:p w:rsidR="00350515" w:rsidRPr="008E36F0" w:rsidRDefault="00F37BB2" w:rsidP="00AE613F">
      <w:pPr>
        <w:spacing w:line="360" w:lineRule="auto"/>
        <w:rPr>
          <w:sz w:val="28"/>
          <w:szCs w:val="28"/>
        </w:rPr>
      </w:pPr>
      <w:r w:rsidRPr="008E36F0">
        <w:rPr>
          <w:sz w:val="28"/>
          <w:szCs w:val="28"/>
        </w:rPr>
        <w:t>Различия математического</w:t>
      </w:r>
      <w:r w:rsidR="00350515" w:rsidRPr="008E36F0">
        <w:rPr>
          <w:sz w:val="28"/>
          <w:szCs w:val="28"/>
        </w:rPr>
        <w:t xml:space="preserve"> </w:t>
      </w:r>
      <w:r w:rsidRPr="008E36F0">
        <w:rPr>
          <w:sz w:val="28"/>
          <w:szCs w:val="28"/>
        </w:rPr>
        <w:t xml:space="preserve">теста </w:t>
      </w:r>
      <w:r w:rsidR="00350515" w:rsidRPr="008E36F0">
        <w:rPr>
          <w:sz w:val="28"/>
          <w:szCs w:val="28"/>
        </w:rPr>
        <w:t xml:space="preserve">9а и </w:t>
      </w:r>
      <w:r w:rsidRPr="008E36F0">
        <w:rPr>
          <w:sz w:val="28"/>
          <w:szCs w:val="28"/>
        </w:rPr>
        <w:t>математического</w:t>
      </w:r>
      <w:r w:rsidR="00350515" w:rsidRPr="008E36F0">
        <w:rPr>
          <w:sz w:val="28"/>
          <w:szCs w:val="28"/>
        </w:rPr>
        <w:t xml:space="preserve"> </w:t>
      </w:r>
      <w:r w:rsidRPr="008E36F0">
        <w:rPr>
          <w:sz w:val="28"/>
          <w:szCs w:val="28"/>
        </w:rPr>
        <w:t xml:space="preserve">теста </w:t>
      </w:r>
      <w:r w:rsidR="00350515" w:rsidRPr="008E36F0">
        <w:rPr>
          <w:sz w:val="28"/>
          <w:szCs w:val="28"/>
        </w:rPr>
        <w:t>9б: 6,03;</w:t>
      </w:r>
    </w:p>
    <w:p w:rsidR="00350515" w:rsidRPr="008E36F0" w:rsidRDefault="00F37BB2" w:rsidP="00AE613F">
      <w:pPr>
        <w:spacing w:line="360" w:lineRule="auto"/>
        <w:rPr>
          <w:sz w:val="28"/>
          <w:szCs w:val="28"/>
        </w:rPr>
      </w:pPr>
      <w:r w:rsidRPr="008E36F0">
        <w:rPr>
          <w:sz w:val="28"/>
          <w:szCs w:val="28"/>
        </w:rPr>
        <w:t xml:space="preserve">Вербального теста </w:t>
      </w:r>
      <w:r w:rsidR="00350515" w:rsidRPr="008E36F0">
        <w:rPr>
          <w:sz w:val="28"/>
          <w:szCs w:val="28"/>
        </w:rPr>
        <w:t xml:space="preserve">9а и </w:t>
      </w:r>
      <w:r w:rsidRPr="008E36F0">
        <w:rPr>
          <w:sz w:val="28"/>
          <w:szCs w:val="28"/>
        </w:rPr>
        <w:t>математического теста</w:t>
      </w:r>
      <w:r w:rsidR="00350515" w:rsidRPr="008E36F0">
        <w:rPr>
          <w:sz w:val="28"/>
          <w:szCs w:val="28"/>
        </w:rPr>
        <w:t xml:space="preserve"> 9а: -9,67.</w:t>
      </w:r>
    </w:p>
    <w:p w:rsidR="00F37BB2" w:rsidRPr="008E36F0" w:rsidRDefault="00F37BB2" w:rsidP="00AE613F">
      <w:pPr>
        <w:spacing w:line="360" w:lineRule="auto"/>
        <w:rPr>
          <w:sz w:val="28"/>
          <w:szCs w:val="28"/>
        </w:rPr>
      </w:pPr>
      <w:r w:rsidRPr="008E36F0">
        <w:rPr>
          <w:sz w:val="28"/>
          <w:szCs w:val="28"/>
        </w:rPr>
        <w:t>Различия между другими результатами незначительны. См. приложение.</w:t>
      </w:r>
    </w:p>
    <w:p w:rsidR="00350515" w:rsidRPr="008E36F0" w:rsidRDefault="00350515" w:rsidP="00AE613F">
      <w:pPr>
        <w:spacing w:line="360" w:lineRule="auto"/>
        <w:ind w:left="2124" w:firstLine="708"/>
        <w:rPr>
          <w:sz w:val="28"/>
          <w:szCs w:val="28"/>
        </w:rPr>
      </w:pPr>
    </w:p>
    <w:p w:rsidR="00350515" w:rsidRPr="008E36F0" w:rsidRDefault="008E36F0" w:rsidP="008E40E2">
      <w:pPr>
        <w:spacing w:line="360" w:lineRule="auto"/>
        <w:ind w:firstLine="567"/>
        <w:rPr>
          <w:sz w:val="28"/>
          <w:szCs w:val="28"/>
        </w:rPr>
      </w:pPr>
      <w:r w:rsidRPr="008E36F0">
        <w:rPr>
          <w:sz w:val="28"/>
          <w:szCs w:val="28"/>
        </w:rPr>
        <w:t>Из графиков  на рис.2.1.б. видно,</w:t>
      </w:r>
      <w:r>
        <w:rPr>
          <w:sz w:val="28"/>
          <w:szCs w:val="28"/>
        </w:rPr>
        <w:t xml:space="preserve"> </w:t>
      </w:r>
      <w:r w:rsidRPr="008E36F0">
        <w:rPr>
          <w:sz w:val="28"/>
          <w:szCs w:val="28"/>
        </w:rPr>
        <w:t>что ре</w:t>
      </w:r>
      <w:r>
        <w:rPr>
          <w:sz w:val="28"/>
          <w:szCs w:val="28"/>
        </w:rPr>
        <w:t>з</w:t>
      </w:r>
      <w:r w:rsidRPr="008E36F0">
        <w:rPr>
          <w:sz w:val="28"/>
          <w:szCs w:val="28"/>
        </w:rPr>
        <w:t>ультаты вербального теста классов отличаются не значительно, в среднем баллы гуманитарного класса ниже на 11%. Что свидетельствует о незначительном различии уровней развития вербального компонента интеллекта школьников.</w:t>
      </w:r>
    </w:p>
    <w:p w:rsidR="00350515" w:rsidRPr="008E36F0" w:rsidRDefault="00350515" w:rsidP="008E40E2">
      <w:pPr>
        <w:spacing w:line="360" w:lineRule="auto"/>
        <w:ind w:firstLine="567"/>
        <w:rPr>
          <w:sz w:val="28"/>
          <w:szCs w:val="28"/>
        </w:rPr>
      </w:pPr>
      <w:r w:rsidRPr="008E36F0">
        <w:rPr>
          <w:sz w:val="28"/>
          <w:szCs w:val="28"/>
        </w:rPr>
        <w:t xml:space="preserve">На рис.2.1.а. представлены графики по результатам математического теста. </w:t>
      </w:r>
      <w:r w:rsidR="008E36F0" w:rsidRPr="008E36F0">
        <w:rPr>
          <w:sz w:val="28"/>
          <w:szCs w:val="28"/>
        </w:rPr>
        <w:t>Легко заметить, что у 9а класса  количество верных ответов в среднем значительно выше</w:t>
      </w:r>
      <w:r w:rsidR="008E36F0">
        <w:rPr>
          <w:sz w:val="28"/>
          <w:szCs w:val="28"/>
        </w:rPr>
        <w:t>,</w:t>
      </w:r>
      <w:r w:rsidR="008E36F0" w:rsidRPr="008E36F0">
        <w:rPr>
          <w:sz w:val="28"/>
          <w:szCs w:val="28"/>
        </w:rPr>
        <w:t xml:space="preserve"> чем у 9б. разница в среднем составляет 40%. Что свидетельс</w:t>
      </w:r>
      <w:r w:rsidR="008E36F0">
        <w:rPr>
          <w:sz w:val="28"/>
          <w:szCs w:val="28"/>
        </w:rPr>
        <w:t>твуют о более высоком уровня</w:t>
      </w:r>
      <w:r w:rsidR="008E36F0" w:rsidRPr="008E36F0">
        <w:rPr>
          <w:sz w:val="28"/>
          <w:szCs w:val="28"/>
        </w:rPr>
        <w:t xml:space="preserve"> развития счетно-математического компонента интеллекта школьников математического класса.</w:t>
      </w:r>
    </w:p>
    <w:p w:rsidR="00350515" w:rsidRPr="008E36F0" w:rsidRDefault="00350515" w:rsidP="008E40E2">
      <w:pPr>
        <w:spacing w:line="360" w:lineRule="auto"/>
        <w:ind w:firstLine="567"/>
        <w:rPr>
          <w:sz w:val="28"/>
          <w:szCs w:val="28"/>
        </w:rPr>
      </w:pPr>
    </w:p>
    <w:p w:rsidR="00350515" w:rsidRPr="008E36F0" w:rsidRDefault="00350515" w:rsidP="008E40E2">
      <w:pPr>
        <w:spacing w:line="360" w:lineRule="auto"/>
        <w:ind w:firstLine="567"/>
        <w:rPr>
          <w:sz w:val="28"/>
          <w:szCs w:val="28"/>
        </w:rPr>
      </w:pPr>
      <w:r w:rsidRPr="008E36F0">
        <w:rPr>
          <w:sz w:val="28"/>
          <w:szCs w:val="28"/>
        </w:rPr>
        <w:t>Графики на рис.2.2.а и 2.2.б  дают полную картину ответов учеников 9а и 9б классов по каждому тесту.</w:t>
      </w:r>
    </w:p>
    <w:p w:rsidR="00350515" w:rsidRPr="008E36F0" w:rsidRDefault="00350515" w:rsidP="008E40E2">
      <w:pPr>
        <w:spacing w:line="360" w:lineRule="auto"/>
        <w:ind w:firstLine="567"/>
        <w:rPr>
          <w:sz w:val="28"/>
          <w:szCs w:val="28"/>
        </w:rPr>
      </w:pPr>
      <w:r w:rsidRPr="008E36F0">
        <w:rPr>
          <w:sz w:val="28"/>
          <w:szCs w:val="28"/>
        </w:rPr>
        <w:t xml:space="preserve">Из рис.2.2.а. </w:t>
      </w:r>
      <w:r w:rsidR="008E36F0" w:rsidRPr="008E36F0">
        <w:rPr>
          <w:sz w:val="28"/>
          <w:szCs w:val="28"/>
        </w:rPr>
        <w:t>Я</w:t>
      </w:r>
      <w:r w:rsidRPr="008E36F0">
        <w:rPr>
          <w:sz w:val="28"/>
          <w:szCs w:val="28"/>
        </w:rPr>
        <w:t xml:space="preserve">сно видно, что график вербального теста находится ниже графика математического теста и его значения меньше у каждого испытуемого. Можно сказать, что у всех учеников математического класса больше развит </w:t>
      </w:r>
      <w:r w:rsidR="008E36F0" w:rsidRPr="008E36F0">
        <w:rPr>
          <w:sz w:val="28"/>
          <w:szCs w:val="28"/>
        </w:rPr>
        <w:t>счетно-математический</w:t>
      </w:r>
      <w:r w:rsidRPr="008E36F0">
        <w:rPr>
          <w:sz w:val="28"/>
          <w:szCs w:val="28"/>
        </w:rPr>
        <w:t xml:space="preserve"> компонент интеллекта.</w:t>
      </w:r>
    </w:p>
    <w:p w:rsidR="00350515" w:rsidRPr="008E36F0" w:rsidRDefault="00350515" w:rsidP="008E40E2">
      <w:pPr>
        <w:spacing w:line="360" w:lineRule="auto"/>
        <w:ind w:firstLine="567"/>
        <w:rPr>
          <w:sz w:val="28"/>
          <w:szCs w:val="28"/>
        </w:rPr>
      </w:pPr>
      <w:r w:rsidRPr="008E36F0">
        <w:rPr>
          <w:sz w:val="28"/>
          <w:szCs w:val="28"/>
        </w:rPr>
        <w:t>Рис.2.2.б  показывает, что график вербального теста пересекается с графиком математического теста и его значения ниже в пяти точках из восемнадцати. Можно сделать вывод, что  у тринадцати учеников 9б (большей части) больше развит вербальный компонент интеллекта, а у пяти счетно-математический. Разница результатов по разным тестам у этих учеников составляет от двух до десяти баллов, что позволяет считать их неслучайными.</w:t>
      </w:r>
    </w:p>
    <w:p w:rsidR="00350515" w:rsidRPr="008E36F0" w:rsidRDefault="00AF414A" w:rsidP="00AF414A">
      <w:pPr>
        <w:pStyle w:val="2"/>
        <w:spacing w:line="360" w:lineRule="auto"/>
      </w:pPr>
      <w:bookmarkStart w:id="145" w:name="_Toc71791828"/>
      <w:bookmarkStart w:id="146" w:name="_Toc71791924"/>
      <w:bookmarkStart w:id="147" w:name="_Toc71792668"/>
      <w:r w:rsidRPr="008E36F0">
        <w:t xml:space="preserve"> </w:t>
      </w:r>
      <w:bookmarkStart w:id="148" w:name="_Toc73467059"/>
      <w:r w:rsidR="00350515" w:rsidRPr="008E36F0">
        <w:t>Вывод</w:t>
      </w:r>
      <w:bookmarkEnd w:id="145"/>
      <w:bookmarkEnd w:id="146"/>
      <w:bookmarkEnd w:id="147"/>
      <w:r w:rsidR="00D246E0" w:rsidRPr="008E36F0">
        <w:t>ы</w:t>
      </w:r>
      <w:bookmarkEnd w:id="148"/>
      <w:r w:rsidR="00350515" w:rsidRPr="008E36F0">
        <w:t xml:space="preserve"> </w:t>
      </w:r>
    </w:p>
    <w:p w:rsidR="00350515" w:rsidRPr="008E36F0" w:rsidRDefault="008E36F0" w:rsidP="00AE613F">
      <w:pPr>
        <w:spacing w:line="360" w:lineRule="auto"/>
        <w:ind w:firstLine="360"/>
        <w:rPr>
          <w:sz w:val="28"/>
          <w:szCs w:val="28"/>
        </w:rPr>
      </w:pPr>
      <w:r w:rsidRPr="008E36F0">
        <w:rPr>
          <w:sz w:val="28"/>
          <w:szCs w:val="28"/>
        </w:rPr>
        <w:t>Гипотеза о том, что разделение детей по специализированным классам не соответствует особенностям структуры их интеллекта подтвердилась в случае с гуманитарным классом, где у 27% учащихся больше развит счетно-математический компонент интеллекта, а не  вербальный.</w:t>
      </w:r>
    </w:p>
    <w:p w:rsidR="00350515" w:rsidRPr="008E36F0" w:rsidRDefault="00350515" w:rsidP="00AE613F">
      <w:pPr>
        <w:spacing w:line="360" w:lineRule="auto"/>
        <w:ind w:firstLine="360"/>
        <w:rPr>
          <w:sz w:val="28"/>
          <w:szCs w:val="28"/>
        </w:rPr>
      </w:pPr>
      <w:r w:rsidRPr="008E36F0">
        <w:rPr>
          <w:sz w:val="28"/>
          <w:szCs w:val="28"/>
        </w:rPr>
        <w:t>В случае с математическим классом гипотеза не подтвердилась. У всех учеников уровень развития счетно-математического компонента интеллекта выше чем вербального.</w:t>
      </w:r>
    </w:p>
    <w:p w:rsidR="00350515" w:rsidRPr="008E36F0" w:rsidRDefault="00350515" w:rsidP="00AE613F">
      <w:pPr>
        <w:spacing w:line="360" w:lineRule="auto"/>
        <w:ind w:firstLine="360"/>
        <w:rPr>
          <w:sz w:val="28"/>
          <w:szCs w:val="28"/>
        </w:rPr>
      </w:pPr>
      <w:r w:rsidRPr="008E36F0">
        <w:rPr>
          <w:sz w:val="28"/>
          <w:szCs w:val="28"/>
        </w:rPr>
        <w:t>Выявлены следующие особенности:</w:t>
      </w:r>
    </w:p>
    <w:p w:rsidR="00350515" w:rsidRPr="008E36F0" w:rsidRDefault="00350515" w:rsidP="00AE613F">
      <w:pPr>
        <w:numPr>
          <w:ilvl w:val="0"/>
          <w:numId w:val="4"/>
        </w:numPr>
        <w:spacing w:line="360" w:lineRule="auto"/>
        <w:rPr>
          <w:sz w:val="28"/>
          <w:szCs w:val="28"/>
        </w:rPr>
      </w:pPr>
      <w:r w:rsidRPr="008E36F0">
        <w:rPr>
          <w:sz w:val="28"/>
          <w:szCs w:val="28"/>
        </w:rPr>
        <w:t>Внутри каждого класса присутствует значительная разница между результатами учеников (наибольшим и наименьшим);</w:t>
      </w:r>
    </w:p>
    <w:p w:rsidR="00350515" w:rsidRPr="008E36F0" w:rsidRDefault="00350515" w:rsidP="00AE613F">
      <w:pPr>
        <w:numPr>
          <w:ilvl w:val="0"/>
          <w:numId w:val="4"/>
        </w:numPr>
        <w:spacing w:line="360" w:lineRule="auto"/>
        <w:rPr>
          <w:sz w:val="28"/>
          <w:szCs w:val="28"/>
        </w:rPr>
      </w:pPr>
      <w:r w:rsidRPr="008E36F0">
        <w:rPr>
          <w:sz w:val="28"/>
          <w:szCs w:val="28"/>
        </w:rPr>
        <w:t>Результаты обоих тестов в математическом классе превышают результаты гуманитарного класса.</w:t>
      </w:r>
    </w:p>
    <w:p w:rsidR="00350515" w:rsidRPr="008E36F0" w:rsidRDefault="00350515" w:rsidP="00AE613F">
      <w:pPr>
        <w:numPr>
          <w:ilvl w:val="0"/>
          <w:numId w:val="4"/>
        </w:numPr>
        <w:spacing w:line="360" w:lineRule="auto"/>
        <w:rPr>
          <w:sz w:val="28"/>
          <w:szCs w:val="28"/>
        </w:rPr>
      </w:pPr>
      <w:r w:rsidRPr="008E36F0">
        <w:rPr>
          <w:sz w:val="28"/>
          <w:szCs w:val="28"/>
        </w:rPr>
        <w:t>Успеваемость математического класса в среднем выше чем гуманитарного.</w:t>
      </w:r>
    </w:p>
    <w:p w:rsidR="008B1BBA" w:rsidRPr="008E36F0" w:rsidRDefault="008B1BBA" w:rsidP="00AE613F">
      <w:pPr>
        <w:numPr>
          <w:ilvl w:val="0"/>
          <w:numId w:val="4"/>
        </w:numPr>
        <w:spacing w:line="360" w:lineRule="auto"/>
        <w:rPr>
          <w:sz w:val="28"/>
          <w:szCs w:val="28"/>
        </w:rPr>
      </w:pPr>
      <w:r w:rsidRPr="008E36F0">
        <w:rPr>
          <w:sz w:val="28"/>
          <w:szCs w:val="28"/>
        </w:rPr>
        <w:t>Нет явной зависимости между успеваемостью и результатами исследования.</w:t>
      </w:r>
    </w:p>
    <w:p w:rsidR="008B1BBA" w:rsidRPr="008E36F0" w:rsidRDefault="008B1BBA" w:rsidP="00AE613F">
      <w:pPr>
        <w:spacing w:line="360" w:lineRule="auto"/>
        <w:ind w:left="360"/>
        <w:rPr>
          <w:sz w:val="28"/>
          <w:szCs w:val="28"/>
        </w:rPr>
      </w:pPr>
    </w:p>
    <w:p w:rsidR="004240AC" w:rsidRPr="008E36F0" w:rsidRDefault="00F70E78" w:rsidP="002000EA">
      <w:pPr>
        <w:pStyle w:val="1"/>
        <w:jc w:val="center"/>
      </w:pPr>
      <w:r w:rsidRPr="008E36F0">
        <w:br w:type="page"/>
      </w:r>
      <w:bookmarkStart w:id="149" w:name="_Toc73467060"/>
      <w:r w:rsidR="00A927DB" w:rsidRPr="008E36F0">
        <w:t>Заключение</w:t>
      </w:r>
      <w:bookmarkEnd w:id="149"/>
    </w:p>
    <w:p w:rsidR="00152465" w:rsidRPr="008E36F0" w:rsidRDefault="009352F2" w:rsidP="008E40E2">
      <w:pPr>
        <w:pStyle w:val="a4"/>
        <w:spacing w:line="360" w:lineRule="auto"/>
        <w:ind w:firstLine="567"/>
        <w:jc w:val="both"/>
        <w:rPr>
          <w:sz w:val="28"/>
          <w:szCs w:val="28"/>
        </w:rPr>
      </w:pPr>
      <w:r w:rsidRPr="008E36F0">
        <w:rPr>
          <w:sz w:val="28"/>
          <w:szCs w:val="28"/>
        </w:rPr>
        <w:t xml:space="preserve">Интеллект человека представляет собой чрезвычайно многофакторную величину. Он определяет как социальную полезность человека, так и его индивидуальные особенности, служит главным проявлением разума. По сути, интеллект то, что выделяет нас из мира животных, что придает особую значимость человеку, что позволяет ему динамически изменять окружающий мир, перестраивая среду под себя, а не приспосабливаться к условиям быстро меняющейся действительности. </w:t>
      </w:r>
      <w:r w:rsidR="009B32A9" w:rsidRPr="008E36F0">
        <w:rPr>
          <w:sz w:val="28"/>
          <w:szCs w:val="28"/>
        </w:rPr>
        <w:t>П</w:t>
      </w:r>
      <w:r w:rsidRPr="008E36F0">
        <w:rPr>
          <w:sz w:val="28"/>
          <w:szCs w:val="28"/>
        </w:rPr>
        <w:t xml:space="preserve">роверка интеллекта является важнейшей задачей, которая на любом этапе позволит спланировать дальнейшее развитие личности, определить ход интеллектуальной, моральной и психологической эволюции человека. Именно уровень и тип развития интеллекта определяет будущее человека, его судьбу. </w:t>
      </w:r>
      <w:r w:rsidR="00152465" w:rsidRPr="008E36F0">
        <w:rPr>
          <w:sz w:val="28"/>
          <w:szCs w:val="28"/>
        </w:rPr>
        <w:t xml:space="preserve">Он определяет успешность адаптации к разным сферам деятельности, видам занятий, которыми потенциально может овладеть человек: чем выше интеллект, тем шире диапазон деятельности. </w:t>
      </w:r>
      <w:r w:rsidR="008E36F0" w:rsidRPr="008E36F0">
        <w:rPr>
          <w:sz w:val="28"/>
          <w:szCs w:val="28"/>
        </w:rPr>
        <w:t>Вероятно, «общечеловеческие» и специальные способности (общий и вербальный интеллект) детерминированы, в основном,</w:t>
      </w:r>
      <w:r w:rsidR="008E36F0">
        <w:rPr>
          <w:sz w:val="28"/>
          <w:szCs w:val="28"/>
        </w:rPr>
        <w:t xml:space="preserve"> </w:t>
      </w:r>
      <w:r w:rsidR="008E36F0" w:rsidRPr="008E36F0">
        <w:rPr>
          <w:sz w:val="28"/>
          <w:szCs w:val="28"/>
        </w:rPr>
        <w:t xml:space="preserve">генетическими, а индивидуальные – средовыми влияниями. </w:t>
      </w:r>
      <w:r w:rsidR="009B32A9" w:rsidRPr="008E36F0">
        <w:rPr>
          <w:sz w:val="28"/>
          <w:szCs w:val="28"/>
        </w:rPr>
        <w:t>Неудивительно, что различия в уровне развития специальных способностей, связанных с определенным материалом функционированием систем, обеспечивающих контакт с внешним миром, определяется по преимуществу средой.</w:t>
      </w:r>
    </w:p>
    <w:p w:rsidR="00E27BBC" w:rsidRPr="008E36F0" w:rsidRDefault="00E27BBC" w:rsidP="008E40E2">
      <w:pPr>
        <w:pStyle w:val="11"/>
        <w:ind w:firstLine="567"/>
        <w:rPr>
          <w:lang w:val="ru-RU"/>
        </w:rPr>
      </w:pPr>
      <w:r w:rsidRPr="008E36F0">
        <w:rPr>
          <w:lang w:val="ru-RU"/>
        </w:rPr>
        <w:t>Положительные, но умеренные по величине корреляции между учебными оценками и результатами тестирования не позволяют однознач</w:t>
      </w:r>
      <w:r w:rsidRPr="008E36F0">
        <w:rPr>
          <w:lang w:val="ru-RU"/>
        </w:rPr>
        <w:softHyphen/>
        <w:t xml:space="preserve">но утверждать, что интеллект детерминирует успешность обучения.  </w:t>
      </w:r>
    </w:p>
    <w:p w:rsidR="007712B5" w:rsidRPr="008E36F0" w:rsidRDefault="008C5ACF" w:rsidP="008E40E2">
      <w:pPr>
        <w:pStyle w:val="a4"/>
        <w:spacing w:line="360" w:lineRule="auto"/>
        <w:ind w:firstLine="567"/>
        <w:jc w:val="both"/>
        <w:rPr>
          <w:sz w:val="28"/>
          <w:szCs w:val="28"/>
        </w:rPr>
      </w:pPr>
      <w:r w:rsidRPr="008E36F0">
        <w:rPr>
          <w:sz w:val="28"/>
          <w:szCs w:val="28"/>
        </w:rPr>
        <w:t>Современная</w:t>
      </w:r>
      <w:r w:rsidR="004240AC" w:rsidRPr="008E36F0">
        <w:rPr>
          <w:sz w:val="28"/>
          <w:szCs w:val="28"/>
        </w:rPr>
        <w:t xml:space="preserve"> школ</w:t>
      </w:r>
      <w:r w:rsidRPr="008E36F0">
        <w:rPr>
          <w:sz w:val="28"/>
          <w:szCs w:val="28"/>
        </w:rPr>
        <w:t>а имеет тенденцию к дифференциации учеников по их индивидуальным способностям.</w:t>
      </w:r>
      <w:r w:rsidR="00E27BBC" w:rsidRPr="008E36F0">
        <w:t xml:space="preserve"> </w:t>
      </w:r>
      <w:r w:rsidR="00E27BBC" w:rsidRPr="008E36F0">
        <w:rPr>
          <w:sz w:val="28"/>
          <w:szCs w:val="28"/>
        </w:rPr>
        <w:t>При осуществлении индивидуального подхода к обучению важно знать,</w:t>
      </w:r>
      <w:r w:rsidR="00180EB3" w:rsidRPr="008E36F0">
        <w:rPr>
          <w:sz w:val="28"/>
          <w:szCs w:val="28"/>
        </w:rPr>
        <w:t xml:space="preserve"> что для успешного обучения в математическом классе у детей должен быть высоко развит формальный, пространственный и вербальный интеллект. А для успешного обучени</w:t>
      </w:r>
      <w:r w:rsidR="00942928" w:rsidRPr="008E36F0">
        <w:rPr>
          <w:sz w:val="28"/>
          <w:szCs w:val="28"/>
        </w:rPr>
        <w:t>я</w:t>
      </w:r>
      <w:r w:rsidR="00180EB3" w:rsidRPr="008E36F0">
        <w:rPr>
          <w:sz w:val="28"/>
          <w:szCs w:val="28"/>
        </w:rPr>
        <w:t xml:space="preserve"> в гуманитарном классе необходим главным образом высокий уровень вербального интеллекта. Этот факт, на мой взгляд</w:t>
      </w:r>
      <w:r w:rsidR="00F13067" w:rsidRPr="008E36F0">
        <w:rPr>
          <w:sz w:val="28"/>
          <w:szCs w:val="28"/>
        </w:rPr>
        <w:t xml:space="preserve">, свидетельствует о большей мобильности возможностей </w:t>
      </w:r>
      <w:r w:rsidR="007712B5" w:rsidRPr="008E36F0">
        <w:rPr>
          <w:sz w:val="28"/>
          <w:szCs w:val="28"/>
        </w:rPr>
        <w:t>детей, имеющих техническую направленность способностей. Это объясняет тот факт, что такие школьники могут с одинаковой успешностью учиться и в математическом классе, и в гуманитарном.</w:t>
      </w:r>
    </w:p>
    <w:p w:rsidR="00F4116B" w:rsidRPr="008E36F0" w:rsidRDefault="00F4116B" w:rsidP="008E40E2">
      <w:pPr>
        <w:spacing w:line="360" w:lineRule="auto"/>
        <w:ind w:firstLine="567"/>
        <w:rPr>
          <w:sz w:val="28"/>
          <w:szCs w:val="28"/>
        </w:rPr>
      </w:pPr>
      <w:r w:rsidRPr="008E36F0">
        <w:rPr>
          <w:sz w:val="28"/>
          <w:szCs w:val="28"/>
        </w:rPr>
        <w:t>Цель данной работы достигнута. Были выявлены особенности интеллектуальной деятельности учеников математического и гуманитарного классов:</w:t>
      </w:r>
    </w:p>
    <w:p w:rsidR="00603289" w:rsidRPr="008E36F0" w:rsidRDefault="00F4116B" w:rsidP="008E40E2">
      <w:pPr>
        <w:spacing w:line="360" w:lineRule="auto"/>
        <w:ind w:firstLine="567"/>
        <w:rPr>
          <w:sz w:val="28"/>
          <w:szCs w:val="28"/>
        </w:rPr>
      </w:pPr>
      <w:r w:rsidRPr="008E36F0">
        <w:rPr>
          <w:sz w:val="28"/>
          <w:szCs w:val="28"/>
        </w:rPr>
        <w:t>Уровень развития счетно-математического</w:t>
      </w:r>
      <w:r w:rsidR="00603289" w:rsidRPr="008E36F0">
        <w:rPr>
          <w:sz w:val="28"/>
          <w:szCs w:val="28"/>
        </w:rPr>
        <w:t xml:space="preserve"> компонента интеллекта учеников </w:t>
      </w:r>
      <w:r w:rsidRPr="008E36F0">
        <w:rPr>
          <w:sz w:val="28"/>
          <w:szCs w:val="28"/>
        </w:rPr>
        <w:t xml:space="preserve">математического класса </w:t>
      </w:r>
      <w:r w:rsidR="00603289" w:rsidRPr="008E36F0">
        <w:rPr>
          <w:sz w:val="28"/>
          <w:szCs w:val="28"/>
        </w:rPr>
        <w:t>значительно выше чем у учеников гуманитарного класса, в то время как уровень развития вербального компонента пример</w:t>
      </w:r>
      <w:r w:rsidR="008222E6" w:rsidRPr="008E36F0">
        <w:rPr>
          <w:sz w:val="28"/>
          <w:szCs w:val="28"/>
        </w:rPr>
        <w:t>но одинаков в обоих классах;</w:t>
      </w:r>
    </w:p>
    <w:p w:rsidR="00F4116B" w:rsidRPr="008E36F0" w:rsidRDefault="00603289" w:rsidP="008E40E2">
      <w:pPr>
        <w:spacing w:line="360" w:lineRule="auto"/>
        <w:ind w:firstLine="567"/>
        <w:rPr>
          <w:sz w:val="28"/>
          <w:szCs w:val="28"/>
        </w:rPr>
      </w:pPr>
      <w:r w:rsidRPr="008E36F0">
        <w:rPr>
          <w:sz w:val="28"/>
          <w:szCs w:val="28"/>
        </w:rPr>
        <w:t>В специализированных классах</w:t>
      </w:r>
      <w:r w:rsidR="008222E6" w:rsidRPr="008E36F0">
        <w:rPr>
          <w:sz w:val="28"/>
          <w:szCs w:val="28"/>
        </w:rPr>
        <w:t xml:space="preserve"> не все ученики</w:t>
      </w:r>
      <w:r w:rsidRPr="008E36F0">
        <w:rPr>
          <w:sz w:val="28"/>
          <w:szCs w:val="28"/>
        </w:rPr>
        <w:t xml:space="preserve"> имеют умственные способности, соответствующие требованиям программы.</w:t>
      </w:r>
    </w:p>
    <w:p w:rsidR="00276049" w:rsidRPr="008E36F0" w:rsidRDefault="00E27BBC" w:rsidP="008E40E2">
      <w:pPr>
        <w:pStyle w:val="a4"/>
        <w:spacing w:line="360" w:lineRule="auto"/>
        <w:ind w:firstLine="567"/>
        <w:jc w:val="both"/>
        <w:rPr>
          <w:sz w:val="28"/>
          <w:szCs w:val="28"/>
        </w:rPr>
      </w:pPr>
      <w:r w:rsidRPr="008E36F0">
        <w:rPr>
          <w:sz w:val="28"/>
          <w:szCs w:val="28"/>
        </w:rPr>
        <w:t xml:space="preserve"> </w:t>
      </w:r>
      <w:r w:rsidR="007712B5" w:rsidRPr="008E36F0">
        <w:rPr>
          <w:sz w:val="28"/>
          <w:szCs w:val="28"/>
        </w:rPr>
        <w:t>И</w:t>
      </w:r>
      <w:r w:rsidR="008C5ACF" w:rsidRPr="008E36F0">
        <w:rPr>
          <w:sz w:val="28"/>
          <w:szCs w:val="28"/>
        </w:rPr>
        <w:t xml:space="preserve">сследование показывает, что  метод </w:t>
      </w:r>
      <w:r w:rsidR="007712B5" w:rsidRPr="008E36F0">
        <w:rPr>
          <w:sz w:val="28"/>
          <w:szCs w:val="28"/>
        </w:rPr>
        <w:t xml:space="preserve">дифференциации в школе работает </w:t>
      </w:r>
      <w:r w:rsidR="008C5ACF" w:rsidRPr="008E36F0">
        <w:rPr>
          <w:sz w:val="28"/>
          <w:szCs w:val="28"/>
        </w:rPr>
        <w:t xml:space="preserve">не настолько эффективно, как должен. В специализированных классах присутствуют дети, не справляющиеся с программой повышенной сложности. </w:t>
      </w:r>
      <w:r w:rsidR="00603289" w:rsidRPr="008E36F0">
        <w:rPr>
          <w:sz w:val="28"/>
          <w:szCs w:val="28"/>
        </w:rPr>
        <w:t xml:space="preserve">В связи с этим можно порекомендовать школьным психологам проводить диагностику структуры интеллекта детей перед вступительными испытаниями и затем в процессе обучения хотя бы раз в год, чтобы дети имели возможность выбрать направление соответствующее их способностям. </w:t>
      </w:r>
      <w:r w:rsidR="0015613C" w:rsidRPr="008E36F0">
        <w:rPr>
          <w:sz w:val="28"/>
          <w:szCs w:val="28"/>
        </w:rPr>
        <w:t>В этом случае эффективность метода дифференциации заметно вырастет.</w:t>
      </w:r>
    </w:p>
    <w:p w:rsidR="007423DE" w:rsidRPr="008E36F0" w:rsidRDefault="007423DE" w:rsidP="007423DE">
      <w:pPr>
        <w:pStyle w:val="1"/>
        <w:jc w:val="center"/>
      </w:pPr>
      <w:r w:rsidRPr="008E36F0">
        <w:br w:type="page"/>
      </w:r>
      <w:bookmarkStart w:id="150" w:name="_Toc71791830"/>
      <w:bookmarkStart w:id="151" w:name="_Toc71791926"/>
      <w:bookmarkStart w:id="152" w:name="_Toc71792670"/>
      <w:bookmarkStart w:id="153" w:name="_Toc73467061"/>
      <w:r w:rsidRPr="008E36F0">
        <w:t>Источники</w:t>
      </w:r>
      <w:bookmarkEnd w:id="150"/>
      <w:bookmarkEnd w:id="151"/>
      <w:bookmarkEnd w:id="152"/>
      <w:bookmarkEnd w:id="153"/>
    </w:p>
    <w:p w:rsidR="007423DE" w:rsidRPr="008E36F0" w:rsidRDefault="00603289" w:rsidP="007423DE">
      <w:pPr>
        <w:numPr>
          <w:ilvl w:val="1"/>
          <w:numId w:val="2"/>
        </w:numPr>
        <w:rPr>
          <w:sz w:val="28"/>
          <w:szCs w:val="28"/>
        </w:rPr>
      </w:pPr>
      <w:r w:rsidRPr="008E36F0">
        <w:rPr>
          <w:bCs/>
          <w:sz w:val="28"/>
          <w:szCs w:val="28"/>
        </w:rPr>
        <w:t>Болотова А.К.</w:t>
      </w:r>
      <w:r w:rsidRPr="008E36F0">
        <w:rPr>
          <w:sz w:val="28"/>
          <w:szCs w:val="28"/>
        </w:rPr>
        <w:t xml:space="preserve"> Прикладная психология: Учебник для ВУЗов. </w:t>
      </w:r>
      <w:r w:rsidR="007423DE" w:rsidRPr="008E36F0">
        <w:rPr>
          <w:sz w:val="28"/>
          <w:szCs w:val="28"/>
        </w:rPr>
        <w:t xml:space="preserve">М. 2002.  </w:t>
      </w:r>
    </w:p>
    <w:p w:rsidR="007423DE" w:rsidRPr="008E36F0" w:rsidRDefault="00603289" w:rsidP="007423DE">
      <w:pPr>
        <w:numPr>
          <w:ilvl w:val="1"/>
          <w:numId w:val="2"/>
        </w:numPr>
        <w:rPr>
          <w:sz w:val="28"/>
          <w:szCs w:val="28"/>
        </w:rPr>
      </w:pPr>
      <w:r w:rsidRPr="008E36F0">
        <w:rPr>
          <w:sz w:val="28"/>
          <w:szCs w:val="28"/>
        </w:rPr>
        <w:t>Бурлачук</w:t>
      </w:r>
      <w:r w:rsidR="007423DE" w:rsidRPr="008E36F0">
        <w:rPr>
          <w:sz w:val="28"/>
          <w:szCs w:val="28"/>
        </w:rPr>
        <w:t xml:space="preserve"> Л.Ф., </w:t>
      </w:r>
      <w:r w:rsidRPr="008E36F0">
        <w:rPr>
          <w:sz w:val="28"/>
          <w:szCs w:val="28"/>
        </w:rPr>
        <w:t>Блейзер</w:t>
      </w:r>
      <w:r w:rsidR="007423DE" w:rsidRPr="008E36F0">
        <w:rPr>
          <w:sz w:val="28"/>
          <w:szCs w:val="28"/>
        </w:rPr>
        <w:t xml:space="preserve"> В.М. Психологическая </w:t>
      </w:r>
      <w:r w:rsidRPr="008E36F0">
        <w:rPr>
          <w:sz w:val="28"/>
          <w:szCs w:val="28"/>
        </w:rPr>
        <w:t>диагностика</w:t>
      </w:r>
      <w:r w:rsidR="007423DE" w:rsidRPr="008E36F0">
        <w:rPr>
          <w:sz w:val="28"/>
          <w:szCs w:val="28"/>
        </w:rPr>
        <w:t xml:space="preserve"> интеллекта и личности. Киев 1978.</w:t>
      </w:r>
    </w:p>
    <w:p w:rsidR="007423DE" w:rsidRPr="008E36F0" w:rsidRDefault="007423DE" w:rsidP="007423DE">
      <w:pPr>
        <w:numPr>
          <w:ilvl w:val="1"/>
          <w:numId w:val="2"/>
        </w:numPr>
        <w:rPr>
          <w:sz w:val="28"/>
          <w:szCs w:val="28"/>
        </w:rPr>
      </w:pPr>
      <w:r w:rsidRPr="008E36F0">
        <w:rPr>
          <w:sz w:val="28"/>
          <w:szCs w:val="28"/>
        </w:rPr>
        <w:t xml:space="preserve">Годфруа Ж. Что такое психология. М. 1996. Т.2. </w:t>
      </w:r>
    </w:p>
    <w:p w:rsidR="007423DE" w:rsidRPr="008E36F0" w:rsidRDefault="007423DE" w:rsidP="007423DE">
      <w:pPr>
        <w:numPr>
          <w:ilvl w:val="1"/>
          <w:numId w:val="2"/>
        </w:numPr>
        <w:rPr>
          <w:sz w:val="28"/>
          <w:szCs w:val="28"/>
        </w:rPr>
      </w:pPr>
      <w:r w:rsidRPr="008E36F0">
        <w:rPr>
          <w:sz w:val="28"/>
          <w:szCs w:val="28"/>
        </w:rPr>
        <w:t>Голубева Э.А. Способности и склонности. М. 1989.</w:t>
      </w:r>
    </w:p>
    <w:p w:rsidR="007423DE" w:rsidRPr="008E36F0" w:rsidRDefault="007423DE" w:rsidP="007423DE">
      <w:pPr>
        <w:numPr>
          <w:ilvl w:val="1"/>
          <w:numId w:val="2"/>
        </w:numPr>
        <w:rPr>
          <w:sz w:val="28"/>
          <w:szCs w:val="28"/>
        </w:rPr>
      </w:pPr>
      <w:r w:rsidRPr="008E36F0">
        <w:rPr>
          <w:sz w:val="28"/>
          <w:szCs w:val="28"/>
        </w:rPr>
        <w:t>Голубева Э.А. Способности и индивидуальность. М. 1993</w:t>
      </w:r>
    </w:p>
    <w:p w:rsidR="007423DE" w:rsidRPr="008E36F0" w:rsidRDefault="007423DE" w:rsidP="007423DE">
      <w:pPr>
        <w:numPr>
          <w:ilvl w:val="1"/>
          <w:numId w:val="2"/>
        </w:numPr>
        <w:rPr>
          <w:sz w:val="28"/>
          <w:szCs w:val="28"/>
        </w:rPr>
      </w:pPr>
      <w:r w:rsidRPr="008E36F0">
        <w:rPr>
          <w:sz w:val="28"/>
          <w:szCs w:val="28"/>
        </w:rPr>
        <w:t xml:space="preserve">Дружинин В.Н. Психология общих способностей. М. 1995. </w:t>
      </w:r>
    </w:p>
    <w:p w:rsidR="007423DE" w:rsidRPr="008E36F0" w:rsidRDefault="007423DE" w:rsidP="007423DE">
      <w:pPr>
        <w:numPr>
          <w:ilvl w:val="1"/>
          <w:numId w:val="2"/>
        </w:numPr>
        <w:rPr>
          <w:sz w:val="28"/>
          <w:szCs w:val="28"/>
        </w:rPr>
      </w:pPr>
      <w:r w:rsidRPr="008E36F0">
        <w:rPr>
          <w:sz w:val="28"/>
          <w:szCs w:val="28"/>
        </w:rPr>
        <w:t>Завалишина Д.Н. Психологическая структура способностей // Развитие и диагностика способностей. М.1991.</w:t>
      </w:r>
    </w:p>
    <w:p w:rsidR="007423DE" w:rsidRPr="008E36F0" w:rsidRDefault="007423DE" w:rsidP="007423DE">
      <w:pPr>
        <w:numPr>
          <w:ilvl w:val="1"/>
          <w:numId w:val="2"/>
        </w:numPr>
        <w:rPr>
          <w:sz w:val="28"/>
          <w:szCs w:val="28"/>
        </w:rPr>
      </w:pPr>
      <w:r w:rsidRPr="008E36F0">
        <w:rPr>
          <w:sz w:val="28"/>
          <w:szCs w:val="28"/>
        </w:rPr>
        <w:t>Кочубей Б.И. Анализ количественных признаков // Роль среды в формировании индивидуальности человека. М. 1988.</w:t>
      </w:r>
    </w:p>
    <w:p w:rsidR="007423DE" w:rsidRPr="008E36F0" w:rsidRDefault="007423DE" w:rsidP="007423DE">
      <w:pPr>
        <w:numPr>
          <w:ilvl w:val="1"/>
          <w:numId w:val="2"/>
        </w:numPr>
        <w:rPr>
          <w:sz w:val="28"/>
          <w:szCs w:val="28"/>
        </w:rPr>
      </w:pPr>
      <w:r w:rsidRPr="008E36F0">
        <w:rPr>
          <w:sz w:val="28"/>
          <w:szCs w:val="28"/>
        </w:rPr>
        <w:t>Панферов В.Н. Психология человека. СПб. 2002.</w:t>
      </w:r>
    </w:p>
    <w:p w:rsidR="007423DE" w:rsidRPr="008E36F0" w:rsidRDefault="007423DE" w:rsidP="007423DE">
      <w:pPr>
        <w:numPr>
          <w:ilvl w:val="1"/>
          <w:numId w:val="2"/>
        </w:numPr>
        <w:rPr>
          <w:sz w:val="28"/>
          <w:szCs w:val="28"/>
        </w:rPr>
      </w:pPr>
      <w:r w:rsidRPr="008E36F0">
        <w:rPr>
          <w:sz w:val="28"/>
          <w:szCs w:val="28"/>
        </w:rPr>
        <w:t xml:space="preserve">Смирнова Н.Л. Исследование </w:t>
      </w:r>
      <w:r w:rsidR="00603289" w:rsidRPr="008E36F0">
        <w:rPr>
          <w:sz w:val="28"/>
          <w:szCs w:val="28"/>
        </w:rPr>
        <w:t>имплицитных</w:t>
      </w:r>
      <w:r w:rsidRPr="008E36F0">
        <w:rPr>
          <w:sz w:val="28"/>
          <w:szCs w:val="28"/>
        </w:rPr>
        <w:t xml:space="preserve"> концепций интеллекта // Психология личности в условиях социальных изменений. М 1993.</w:t>
      </w:r>
    </w:p>
    <w:p w:rsidR="007423DE" w:rsidRPr="008E36F0" w:rsidRDefault="007423DE" w:rsidP="007423DE">
      <w:pPr>
        <w:numPr>
          <w:ilvl w:val="1"/>
          <w:numId w:val="2"/>
        </w:numPr>
        <w:rPr>
          <w:sz w:val="28"/>
          <w:szCs w:val="28"/>
        </w:rPr>
      </w:pPr>
      <w:r w:rsidRPr="008E36F0">
        <w:rPr>
          <w:sz w:val="28"/>
          <w:szCs w:val="28"/>
        </w:rPr>
        <w:t xml:space="preserve">Холодная М.А. Психология интеллекта: парадоксы исследования. Томск. 2002.  </w:t>
      </w:r>
    </w:p>
    <w:p w:rsidR="007423DE" w:rsidRPr="008E36F0" w:rsidRDefault="007423DE" w:rsidP="007423DE">
      <w:pPr>
        <w:numPr>
          <w:ilvl w:val="1"/>
          <w:numId w:val="2"/>
        </w:numPr>
        <w:rPr>
          <w:sz w:val="28"/>
          <w:szCs w:val="28"/>
        </w:rPr>
      </w:pPr>
      <w:r w:rsidRPr="008E36F0">
        <w:rPr>
          <w:sz w:val="28"/>
          <w:szCs w:val="28"/>
        </w:rPr>
        <w:t>Практический интеллект под ред. Дж. Стернберга. СПб. 2002.</w:t>
      </w:r>
    </w:p>
    <w:p w:rsidR="007423DE" w:rsidRPr="008E36F0" w:rsidRDefault="007423DE" w:rsidP="007423DE">
      <w:pPr>
        <w:numPr>
          <w:ilvl w:val="1"/>
          <w:numId w:val="2"/>
        </w:numPr>
        <w:rPr>
          <w:sz w:val="28"/>
          <w:szCs w:val="28"/>
        </w:rPr>
      </w:pPr>
      <w:r w:rsidRPr="008E36F0">
        <w:rPr>
          <w:sz w:val="28"/>
          <w:szCs w:val="28"/>
        </w:rPr>
        <w:t>Думирашку Т.А. Влияние внутрисемейных факторов на формирование индивидуальности // Вопросы психологии 1991  №1.</w:t>
      </w:r>
    </w:p>
    <w:p w:rsidR="007423DE" w:rsidRPr="008E36F0" w:rsidRDefault="00603289" w:rsidP="007423DE">
      <w:pPr>
        <w:numPr>
          <w:ilvl w:val="1"/>
          <w:numId w:val="2"/>
        </w:numPr>
        <w:rPr>
          <w:sz w:val="28"/>
          <w:szCs w:val="28"/>
        </w:rPr>
      </w:pPr>
      <w:r w:rsidRPr="008E36F0">
        <w:rPr>
          <w:sz w:val="28"/>
          <w:szCs w:val="28"/>
        </w:rPr>
        <w:t>Егорова М.С. , Зырянова Н.М, Пьянкова Возрастные изменения отношений в показателях интеллекта // Вопросы психологии 1993 №2.</w:t>
      </w:r>
    </w:p>
    <w:p w:rsidR="007423DE" w:rsidRPr="008E36F0" w:rsidRDefault="007423DE" w:rsidP="007423DE">
      <w:pPr>
        <w:numPr>
          <w:ilvl w:val="1"/>
          <w:numId w:val="2"/>
        </w:numPr>
        <w:rPr>
          <w:sz w:val="28"/>
          <w:szCs w:val="28"/>
        </w:rPr>
      </w:pPr>
      <w:r w:rsidRPr="008E36F0">
        <w:rPr>
          <w:sz w:val="28"/>
          <w:szCs w:val="28"/>
        </w:rPr>
        <w:t>Освальд В. Ослабление когнитивных функций в пожилом возрасте при дементных процессах //Иностранная психология. 1993. №2.</w:t>
      </w:r>
    </w:p>
    <w:p w:rsidR="007423DE" w:rsidRPr="008E36F0" w:rsidRDefault="007423DE" w:rsidP="007423DE">
      <w:pPr>
        <w:numPr>
          <w:ilvl w:val="1"/>
          <w:numId w:val="2"/>
        </w:numPr>
        <w:rPr>
          <w:sz w:val="28"/>
          <w:szCs w:val="28"/>
        </w:rPr>
      </w:pPr>
      <w:r w:rsidRPr="008E36F0">
        <w:rPr>
          <w:sz w:val="28"/>
          <w:szCs w:val="28"/>
        </w:rPr>
        <w:t>Тадж Д. Влияние коммуникации между сверстниками на их развитие // Вопросы психологии. 1991 №2.</w:t>
      </w:r>
    </w:p>
    <w:p w:rsidR="007423DE" w:rsidRPr="008E36F0" w:rsidRDefault="007423DE" w:rsidP="007423DE">
      <w:pPr>
        <w:numPr>
          <w:ilvl w:val="1"/>
          <w:numId w:val="2"/>
        </w:numPr>
        <w:rPr>
          <w:sz w:val="28"/>
          <w:szCs w:val="28"/>
        </w:rPr>
      </w:pPr>
      <w:r w:rsidRPr="008E36F0">
        <w:rPr>
          <w:sz w:val="28"/>
          <w:szCs w:val="28"/>
        </w:rPr>
        <w:t xml:space="preserve"> </w:t>
      </w:r>
      <w:r w:rsidR="00A555D1" w:rsidRPr="00573275">
        <w:rPr>
          <w:sz w:val="28"/>
          <w:szCs w:val="28"/>
        </w:rPr>
        <w:t>http://pozitiv.is-best.biz/content/files/psiholg/563.htm</w:t>
      </w:r>
    </w:p>
    <w:p w:rsidR="00A555D1" w:rsidRPr="008E36F0" w:rsidRDefault="00A555D1" w:rsidP="00A555D1">
      <w:pPr>
        <w:numPr>
          <w:ilvl w:val="1"/>
          <w:numId w:val="2"/>
        </w:numPr>
        <w:rPr>
          <w:sz w:val="28"/>
          <w:szCs w:val="28"/>
        </w:rPr>
      </w:pPr>
      <w:r w:rsidRPr="008E36F0">
        <w:rPr>
          <w:rFonts w:ascii="Arial" w:hAnsi="Arial" w:cs="Arial"/>
          <w:color w:val="006600"/>
          <w:sz w:val="28"/>
          <w:szCs w:val="28"/>
        </w:rPr>
        <w:t xml:space="preserve"> </w:t>
      </w:r>
      <w:r w:rsidRPr="00573275">
        <w:rPr>
          <w:color w:val="006600"/>
          <w:sz w:val="28"/>
          <w:szCs w:val="28"/>
        </w:rPr>
        <w:t>www.appa.ru</w:t>
      </w:r>
    </w:p>
    <w:p w:rsidR="00A555D1" w:rsidRPr="008E36F0" w:rsidRDefault="00A555D1" w:rsidP="00A555D1">
      <w:pPr>
        <w:numPr>
          <w:ilvl w:val="1"/>
          <w:numId w:val="2"/>
        </w:numPr>
        <w:rPr>
          <w:sz w:val="28"/>
          <w:szCs w:val="28"/>
        </w:rPr>
      </w:pPr>
      <w:r w:rsidRPr="008E36F0">
        <w:rPr>
          <w:sz w:val="28"/>
          <w:szCs w:val="28"/>
        </w:rPr>
        <w:t xml:space="preserve"> </w:t>
      </w:r>
      <w:r w:rsidRPr="00573275">
        <w:rPr>
          <w:color w:val="006600"/>
          <w:sz w:val="28"/>
          <w:szCs w:val="28"/>
        </w:rPr>
        <w:t>www.nerungri.edu.ru</w:t>
      </w:r>
    </w:p>
    <w:p w:rsidR="00A555D1" w:rsidRPr="008E36F0" w:rsidRDefault="00A555D1" w:rsidP="00A555D1">
      <w:pPr>
        <w:numPr>
          <w:ilvl w:val="1"/>
          <w:numId w:val="2"/>
        </w:numPr>
        <w:rPr>
          <w:sz w:val="28"/>
          <w:szCs w:val="28"/>
        </w:rPr>
      </w:pPr>
      <w:r w:rsidRPr="008E36F0">
        <w:rPr>
          <w:sz w:val="28"/>
          <w:szCs w:val="28"/>
        </w:rPr>
        <w:t xml:space="preserve"> </w:t>
      </w:r>
      <w:r w:rsidRPr="00573275">
        <w:rPr>
          <w:color w:val="006600"/>
          <w:sz w:val="28"/>
          <w:szCs w:val="28"/>
        </w:rPr>
        <w:t>www.avenir.ru</w:t>
      </w:r>
    </w:p>
    <w:p w:rsidR="00A555D1" w:rsidRPr="008E36F0" w:rsidRDefault="00A555D1" w:rsidP="00A555D1">
      <w:pPr>
        <w:numPr>
          <w:ilvl w:val="1"/>
          <w:numId w:val="2"/>
        </w:numPr>
        <w:rPr>
          <w:sz w:val="28"/>
          <w:szCs w:val="28"/>
        </w:rPr>
      </w:pPr>
      <w:r w:rsidRPr="008E36F0">
        <w:rPr>
          <w:rFonts w:ascii="Arial" w:hAnsi="Arial" w:cs="Arial"/>
          <w:color w:val="006600"/>
          <w:sz w:val="28"/>
          <w:szCs w:val="28"/>
        </w:rPr>
        <w:t xml:space="preserve"> </w:t>
      </w:r>
      <w:r w:rsidRPr="00573275">
        <w:rPr>
          <w:color w:val="006600"/>
          <w:sz w:val="28"/>
          <w:szCs w:val="28"/>
        </w:rPr>
        <w:t>www.voppsy.ru/</w:t>
      </w:r>
    </w:p>
    <w:p w:rsidR="00A555D1" w:rsidRPr="008E36F0" w:rsidRDefault="00A555D1" w:rsidP="00A555D1">
      <w:pPr>
        <w:numPr>
          <w:ilvl w:val="1"/>
          <w:numId w:val="2"/>
        </w:numPr>
        <w:rPr>
          <w:sz w:val="28"/>
          <w:szCs w:val="28"/>
          <w:u w:val="single"/>
        </w:rPr>
      </w:pPr>
      <w:r w:rsidRPr="008E36F0">
        <w:rPr>
          <w:sz w:val="28"/>
          <w:szCs w:val="28"/>
        </w:rPr>
        <w:t xml:space="preserve"> </w:t>
      </w:r>
      <w:r w:rsidRPr="00573275">
        <w:rPr>
          <w:color w:val="006600"/>
          <w:sz w:val="28"/>
          <w:szCs w:val="28"/>
          <w:u w:val="single"/>
        </w:rPr>
        <w:t>www.superidea.ru</w:t>
      </w:r>
    </w:p>
    <w:p w:rsidR="00A555D1" w:rsidRPr="008E36F0" w:rsidRDefault="00A555D1" w:rsidP="00A555D1">
      <w:pPr>
        <w:numPr>
          <w:ilvl w:val="1"/>
          <w:numId w:val="2"/>
        </w:numPr>
        <w:rPr>
          <w:sz w:val="28"/>
          <w:szCs w:val="28"/>
          <w:u w:val="single"/>
        </w:rPr>
      </w:pPr>
      <w:r w:rsidRPr="008E36F0">
        <w:rPr>
          <w:sz w:val="28"/>
          <w:szCs w:val="28"/>
          <w:u w:val="single"/>
        </w:rPr>
        <w:t xml:space="preserve"> </w:t>
      </w:r>
      <w:r w:rsidRPr="00573275">
        <w:rPr>
          <w:color w:val="006600"/>
          <w:sz w:val="28"/>
          <w:szCs w:val="28"/>
        </w:rPr>
        <w:t>www.psy.piter.com</w:t>
      </w:r>
    </w:p>
    <w:p w:rsidR="00E165FC" w:rsidRPr="008E36F0" w:rsidRDefault="00E165FC" w:rsidP="00E165FC">
      <w:pPr>
        <w:numPr>
          <w:ilvl w:val="1"/>
          <w:numId w:val="2"/>
        </w:numPr>
        <w:rPr>
          <w:sz w:val="28"/>
          <w:szCs w:val="28"/>
          <w:u w:val="single"/>
        </w:rPr>
      </w:pPr>
      <w:r w:rsidRPr="008E36F0">
        <w:rPr>
          <w:sz w:val="28"/>
          <w:szCs w:val="28"/>
          <w:u w:val="single"/>
        </w:rPr>
        <w:t xml:space="preserve"> </w:t>
      </w:r>
      <w:r w:rsidRPr="00573275">
        <w:rPr>
          <w:sz w:val="28"/>
          <w:szCs w:val="28"/>
          <w:u w:val="single"/>
        </w:rPr>
        <w:t>www.atheism.ru/science/science.phtml</w:t>
      </w:r>
    </w:p>
    <w:p w:rsidR="00E165FC" w:rsidRPr="008E36F0" w:rsidRDefault="00E165FC" w:rsidP="00E165FC">
      <w:pPr>
        <w:numPr>
          <w:ilvl w:val="1"/>
          <w:numId w:val="2"/>
        </w:numPr>
        <w:rPr>
          <w:sz w:val="28"/>
          <w:szCs w:val="28"/>
          <w:u w:val="single"/>
        </w:rPr>
      </w:pPr>
      <w:r w:rsidRPr="008E36F0">
        <w:rPr>
          <w:sz w:val="28"/>
          <w:szCs w:val="28"/>
          <w:u w:val="single"/>
        </w:rPr>
        <w:t xml:space="preserve"> </w:t>
      </w:r>
      <w:r w:rsidRPr="00573275">
        <w:rPr>
          <w:color w:val="006600"/>
          <w:sz w:val="28"/>
          <w:szCs w:val="28"/>
        </w:rPr>
        <w:t>www.content.mail.ru</w:t>
      </w:r>
      <w:r w:rsidR="00603289" w:rsidRPr="00573275">
        <w:rPr>
          <w:color w:val="006600"/>
          <w:sz w:val="28"/>
          <w:szCs w:val="28"/>
        </w:rPr>
        <w:t>к</w:t>
      </w:r>
      <w:r w:rsidRPr="00573275">
        <w:rPr>
          <w:color w:val="006600"/>
          <w:sz w:val="28"/>
          <w:szCs w:val="28"/>
        </w:rPr>
        <w:t>/arch</w:t>
      </w:r>
    </w:p>
    <w:p w:rsidR="007423DE" w:rsidRPr="008E36F0" w:rsidRDefault="007423DE" w:rsidP="00A555D1">
      <w:pPr>
        <w:ind w:left="1080"/>
        <w:rPr>
          <w:sz w:val="28"/>
          <w:szCs w:val="28"/>
          <w:u w:val="single"/>
        </w:rPr>
      </w:pPr>
    </w:p>
    <w:p w:rsidR="007423DE" w:rsidRPr="008E36F0" w:rsidRDefault="007423DE" w:rsidP="007423DE">
      <w:pPr>
        <w:ind w:left="1080"/>
        <w:rPr>
          <w:sz w:val="28"/>
          <w:szCs w:val="28"/>
        </w:rPr>
      </w:pPr>
    </w:p>
    <w:p w:rsidR="00E165FC" w:rsidRPr="008E36F0" w:rsidRDefault="00F65EF0" w:rsidP="00E165FC">
      <w:pPr>
        <w:pStyle w:val="aa"/>
        <w:jc w:val="left"/>
      </w:pPr>
      <w:r w:rsidRPr="008E36F0">
        <w:br w:type="page"/>
      </w:r>
      <w:bookmarkStart w:id="154" w:name="_Toc73467062"/>
      <w:r w:rsidR="00E165FC" w:rsidRPr="008E36F0">
        <w:rPr>
          <w:rStyle w:val="10"/>
        </w:rPr>
        <w:t>Приложение</w:t>
      </w:r>
      <w:r w:rsidR="00E165FC" w:rsidRPr="008E36F0">
        <w:t xml:space="preserve"> 1</w:t>
      </w:r>
      <w:bookmarkEnd w:id="154"/>
    </w:p>
    <w:p w:rsidR="00A927DB" w:rsidRPr="008E36F0" w:rsidRDefault="00A927DB" w:rsidP="00A927DB">
      <w:pPr>
        <w:spacing w:line="360" w:lineRule="auto"/>
        <w:rPr>
          <w:b/>
          <w:sz w:val="28"/>
          <w:szCs w:val="28"/>
        </w:rPr>
      </w:pPr>
      <w:r w:rsidRPr="008E36F0">
        <w:rPr>
          <w:b/>
          <w:sz w:val="28"/>
          <w:szCs w:val="28"/>
        </w:rPr>
        <w:t>Табл. 3. Сводная таблица данных учеников 9 А и 9Б классов.</w:t>
      </w:r>
    </w:p>
    <w:tbl>
      <w:tblPr>
        <w:tblW w:w="8680" w:type="dxa"/>
        <w:tblInd w:w="103" w:type="dxa"/>
        <w:tblLook w:val="0000" w:firstRow="0" w:lastRow="0" w:firstColumn="0" w:lastColumn="0" w:noHBand="0" w:noVBand="0"/>
      </w:tblPr>
      <w:tblGrid>
        <w:gridCol w:w="575"/>
        <w:gridCol w:w="21"/>
        <w:gridCol w:w="1933"/>
        <w:gridCol w:w="356"/>
        <w:gridCol w:w="985"/>
        <w:gridCol w:w="144"/>
        <w:gridCol w:w="1178"/>
        <w:gridCol w:w="102"/>
        <w:gridCol w:w="1364"/>
        <w:gridCol w:w="55"/>
        <w:gridCol w:w="1959"/>
        <w:gridCol w:w="8"/>
      </w:tblGrid>
      <w:tr w:rsidR="00A927DB" w:rsidRPr="008E36F0">
        <w:trPr>
          <w:gridAfter w:val="1"/>
          <w:wAfter w:w="8" w:type="dxa"/>
          <w:trHeight w:val="284"/>
        </w:trPr>
        <w:tc>
          <w:tcPr>
            <w:tcW w:w="8672" w:type="dxa"/>
            <w:gridSpan w:val="11"/>
            <w:tcBorders>
              <w:top w:val="single" w:sz="4" w:space="0" w:color="auto"/>
              <w:left w:val="single" w:sz="4" w:space="0" w:color="auto"/>
              <w:bottom w:val="nil"/>
              <w:right w:val="single" w:sz="4" w:space="0" w:color="auto"/>
            </w:tcBorders>
            <w:shd w:val="clear" w:color="auto" w:fill="auto"/>
            <w:noWrap/>
            <w:vAlign w:val="bottom"/>
          </w:tcPr>
          <w:p w:rsidR="00A927DB" w:rsidRPr="008E36F0" w:rsidRDefault="00A927DB" w:rsidP="0090557C">
            <w:pPr>
              <w:spacing w:line="360" w:lineRule="auto"/>
              <w:jc w:val="center"/>
              <w:rPr>
                <w:sz w:val="26"/>
                <w:szCs w:val="26"/>
              </w:rPr>
            </w:pPr>
            <w:r w:rsidRPr="008E36F0">
              <w:rPr>
                <w:sz w:val="26"/>
                <w:szCs w:val="26"/>
              </w:rPr>
              <w:t>9 А</w:t>
            </w:r>
          </w:p>
        </w:tc>
      </w:tr>
      <w:tr w:rsidR="00A927DB" w:rsidRPr="008E36F0">
        <w:trPr>
          <w:gridAfter w:val="1"/>
          <w:wAfter w:w="8" w:type="dxa"/>
          <w:trHeight w:val="284"/>
        </w:trPr>
        <w:tc>
          <w:tcPr>
            <w:tcW w:w="575" w:type="dxa"/>
            <w:tcBorders>
              <w:top w:val="single" w:sz="8" w:space="0" w:color="auto"/>
              <w:left w:val="single" w:sz="8" w:space="0" w:color="auto"/>
              <w:bottom w:val="single" w:sz="8" w:space="0" w:color="auto"/>
              <w:right w:val="single" w:sz="8"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w:t>
            </w:r>
          </w:p>
        </w:tc>
        <w:tc>
          <w:tcPr>
            <w:tcW w:w="2310" w:type="dxa"/>
            <w:gridSpan w:val="3"/>
            <w:tcBorders>
              <w:top w:val="single" w:sz="8" w:space="0" w:color="auto"/>
              <w:left w:val="nil"/>
              <w:bottom w:val="single" w:sz="8" w:space="0" w:color="auto"/>
              <w:right w:val="single" w:sz="8"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Фамилия</w:t>
            </w:r>
          </w:p>
        </w:tc>
        <w:tc>
          <w:tcPr>
            <w:tcW w:w="1129" w:type="dxa"/>
            <w:gridSpan w:val="2"/>
            <w:tcBorders>
              <w:top w:val="single" w:sz="8" w:space="0" w:color="auto"/>
              <w:left w:val="nil"/>
              <w:bottom w:val="single" w:sz="8" w:space="0" w:color="auto"/>
              <w:right w:val="single" w:sz="8"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Ср.балл</w:t>
            </w:r>
          </w:p>
        </w:tc>
        <w:tc>
          <w:tcPr>
            <w:tcW w:w="1280" w:type="dxa"/>
            <w:gridSpan w:val="2"/>
            <w:tcBorders>
              <w:top w:val="single" w:sz="8" w:space="0" w:color="auto"/>
              <w:left w:val="nil"/>
              <w:bottom w:val="single" w:sz="8" w:space="0" w:color="auto"/>
              <w:right w:val="single" w:sz="8"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Мат. Тест</w:t>
            </w:r>
          </w:p>
        </w:tc>
        <w:tc>
          <w:tcPr>
            <w:tcW w:w="1419" w:type="dxa"/>
            <w:gridSpan w:val="2"/>
            <w:tcBorders>
              <w:top w:val="single" w:sz="8" w:space="0" w:color="auto"/>
              <w:left w:val="nil"/>
              <w:bottom w:val="single" w:sz="8" w:space="0" w:color="auto"/>
              <w:right w:val="single" w:sz="8"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Верб. Тест</w:t>
            </w:r>
          </w:p>
        </w:tc>
        <w:tc>
          <w:tcPr>
            <w:tcW w:w="1959" w:type="dxa"/>
            <w:tcBorders>
              <w:top w:val="single" w:sz="8" w:space="0" w:color="auto"/>
              <w:left w:val="nil"/>
              <w:bottom w:val="single" w:sz="8" w:space="0" w:color="auto"/>
              <w:right w:val="single" w:sz="8"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Разница(М.-В.)</w:t>
            </w:r>
          </w:p>
        </w:tc>
      </w:tr>
      <w:tr w:rsidR="00A927DB" w:rsidRPr="008E36F0">
        <w:trPr>
          <w:gridAfter w:val="1"/>
          <w:wAfter w:w="8" w:type="dxa"/>
          <w:trHeight w:val="268"/>
        </w:trPr>
        <w:tc>
          <w:tcPr>
            <w:tcW w:w="575" w:type="dxa"/>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w:t>
            </w:r>
          </w:p>
        </w:tc>
        <w:tc>
          <w:tcPr>
            <w:tcW w:w="2310"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П</w:t>
            </w:r>
            <w:r w:rsidR="008609DB" w:rsidRPr="008E36F0">
              <w:rPr>
                <w:sz w:val="26"/>
                <w:szCs w:val="26"/>
              </w:rPr>
              <w:t>.</w:t>
            </w:r>
            <w:r w:rsidRPr="008E36F0">
              <w:rPr>
                <w:sz w:val="26"/>
                <w:szCs w:val="26"/>
              </w:rPr>
              <w:t>И.</w:t>
            </w:r>
          </w:p>
        </w:tc>
        <w:tc>
          <w:tcPr>
            <w:tcW w:w="112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3,3</w:t>
            </w:r>
          </w:p>
        </w:tc>
        <w:tc>
          <w:tcPr>
            <w:tcW w:w="1280"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17</w:t>
            </w:r>
          </w:p>
        </w:tc>
        <w:tc>
          <w:tcPr>
            <w:tcW w:w="141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13</w:t>
            </w:r>
          </w:p>
        </w:tc>
        <w:tc>
          <w:tcPr>
            <w:tcW w:w="1959"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4</w:t>
            </w:r>
          </w:p>
        </w:tc>
      </w:tr>
      <w:tr w:rsidR="00A927DB" w:rsidRPr="008E36F0">
        <w:trPr>
          <w:gridAfter w:val="1"/>
          <w:wAfter w:w="8" w:type="dxa"/>
          <w:trHeight w:val="268"/>
        </w:trPr>
        <w:tc>
          <w:tcPr>
            <w:tcW w:w="575" w:type="dxa"/>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2</w:t>
            </w:r>
          </w:p>
        </w:tc>
        <w:tc>
          <w:tcPr>
            <w:tcW w:w="2310" w:type="dxa"/>
            <w:gridSpan w:val="3"/>
            <w:tcBorders>
              <w:top w:val="nil"/>
              <w:left w:val="nil"/>
              <w:bottom w:val="single" w:sz="4" w:space="0" w:color="auto"/>
              <w:right w:val="single" w:sz="4" w:space="0" w:color="auto"/>
            </w:tcBorders>
            <w:shd w:val="clear" w:color="auto" w:fill="auto"/>
            <w:noWrap/>
            <w:vAlign w:val="bottom"/>
          </w:tcPr>
          <w:p w:rsidR="00A927DB" w:rsidRPr="008E36F0" w:rsidRDefault="008609DB" w:rsidP="0090557C">
            <w:pPr>
              <w:spacing w:line="360" w:lineRule="auto"/>
              <w:rPr>
                <w:sz w:val="26"/>
                <w:szCs w:val="26"/>
              </w:rPr>
            </w:pPr>
            <w:r w:rsidRPr="008E36F0">
              <w:rPr>
                <w:sz w:val="26"/>
                <w:szCs w:val="26"/>
              </w:rPr>
              <w:t>Е.</w:t>
            </w:r>
            <w:r w:rsidR="00A927DB" w:rsidRPr="008E36F0">
              <w:rPr>
                <w:sz w:val="26"/>
                <w:szCs w:val="26"/>
              </w:rPr>
              <w:t xml:space="preserve"> Р.</w:t>
            </w:r>
          </w:p>
        </w:tc>
        <w:tc>
          <w:tcPr>
            <w:tcW w:w="112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3,6</w:t>
            </w:r>
          </w:p>
        </w:tc>
        <w:tc>
          <w:tcPr>
            <w:tcW w:w="1280"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13</w:t>
            </w:r>
          </w:p>
        </w:tc>
        <w:tc>
          <w:tcPr>
            <w:tcW w:w="141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9</w:t>
            </w:r>
          </w:p>
        </w:tc>
        <w:tc>
          <w:tcPr>
            <w:tcW w:w="1959"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4</w:t>
            </w:r>
          </w:p>
        </w:tc>
      </w:tr>
      <w:tr w:rsidR="00A927DB" w:rsidRPr="008E36F0">
        <w:trPr>
          <w:gridAfter w:val="1"/>
          <w:wAfter w:w="8" w:type="dxa"/>
          <w:trHeight w:val="268"/>
        </w:trPr>
        <w:tc>
          <w:tcPr>
            <w:tcW w:w="575" w:type="dxa"/>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3</w:t>
            </w:r>
          </w:p>
        </w:tc>
        <w:tc>
          <w:tcPr>
            <w:tcW w:w="2310"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Б</w:t>
            </w:r>
            <w:r w:rsidR="008609DB" w:rsidRPr="008E36F0">
              <w:rPr>
                <w:sz w:val="26"/>
                <w:szCs w:val="26"/>
              </w:rPr>
              <w:t>.</w:t>
            </w:r>
            <w:r w:rsidRPr="008E36F0">
              <w:rPr>
                <w:sz w:val="26"/>
                <w:szCs w:val="26"/>
              </w:rPr>
              <w:t>Д.</w:t>
            </w:r>
          </w:p>
        </w:tc>
        <w:tc>
          <w:tcPr>
            <w:tcW w:w="112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3,6</w:t>
            </w:r>
          </w:p>
        </w:tc>
        <w:tc>
          <w:tcPr>
            <w:tcW w:w="1280"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12</w:t>
            </w:r>
          </w:p>
        </w:tc>
        <w:tc>
          <w:tcPr>
            <w:tcW w:w="141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7</w:t>
            </w:r>
          </w:p>
        </w:tc>
        <w:tc>
          <w:tcPr>
            <w:tcW w:w="1959"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5</w:t>
            </w:r>
          </w:p>
        </w:tc>
      </w:tr>
      <w:tr w:rsidR="00A927DB" w:rsidRPr="008E36F0">
        <w:trPr>
          <w:gridAfter w:val="1"/>
          <w:wAfter w:w="8" w:type="dxa"/>
          <w:trHeight w:val="268"/>
        </w:trPr>
        <w:tc>
          <w:tcPr>
            <w:tcW w:w="575" w:type="dxa"/>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4</w:t>
            </w:r>
          </w:p>
        </w:tc>
        <w:tc>
          <w:tcPr>
            <w:tcW w:w="2310"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И</w:t>
            </w:r>
            <w:r w:rsidR="008609DB" w:rsidRPr="008E36F0">
              <w:rPr>
                <w:sz w:val="26"/>
                <w:szCs w:val="26"/>
              </w:rPr>
              <w:t>.</w:t>
            </w:r>
            <w:r w:rsidRPr="008E36F0">
              <w:rPr>
                <w:sz w:val="26"/>
                <w:szCs w:val="26"/>
              </w:rPr>
              <w:t>А.</w:t>
            </w:r>
          </w:p>
        </w:tc>
        <w:tc>
          <w:tcPr>
            <w:tcW w:w="112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3,8</w:t>
            </w:r>
          </w:p>
        </w:tc>
        <w:tc>
          <w:tcPr>
            <w:tcW w:w="1280"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18</w:t>
            </w:r>
          </w:p>
        </w:tc>
        <w:tc>
          <w:tcPr>
            <w:tcW w:w="141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16</w:t>
            </w:r>
          </w:p>
        </w:tc>
        <w:tc>
          <w:tcPr>
            <w:tcW w:w="1959"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2</w:t>
            </w:r>
          </w:p>
        </w:tc>
      </w:tr>
      <w:tr w:rsidR="00A927DB" w:rsidRPr="008E36F0">
        <w:trPr>
          <w:gridAfter w:val="1"/>
          <w:wAfter w:w="8" w:type="dxa"/>
          <w:trHeight w:val="268"/>
        </w:trPr>
        <w:tc>
          <w:tcPr>
            <w:tcW w:w="575" w:type="dxa"/>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5</w:t>
            </w:r>
          </w:p>
        </w:tc>
        <w:tc>
          <w:tcPr>
            <w:tcW w:w="2310" w:type="dxa"/>
            <w:gridSpan w:val="3"/>
            <w:tcBorders>
              <w:top w:val="nil"/>
              <w:left w:val="nil"/>
              <w:bottom w:val="single" w:sz="4" w:space="0" w:color="auto"/>
              <w:right w:val="single" w:sz="4" w:space="0" w:color="auto"/>
            </w:tcBorders>
            <w:shd w:val="clear" w:color="auto" w:fill="auto"/>
            <w:noWrap/>
            <w:vAlign w:val="bottom"/>
          </w:tcPr>
          <w:p w:rsidR="00A927DB" w:rsidRPr="008E36F0" w:rsidRDefault="008609DB" w:rsidP="0090557C">
            <w:pPr>
              <w:spacing w:line="360" w:lineRule="auto"/>
              <w:rPr>
                <w:sz w:val="26"/>
                <w:szCs w:val="26"/>
              </w:rPr>
            </w:pPr>
            <w:r w:rsidRPr="008E36F0">
              <w:rPr>
                <w:sz w:val="26"/>
                <w:szCs w:val="26"/>
              </w:rPr>
              <w:t>З.</w:t>
            </w:r>
            <w:r w:rsidR="00A927DB" w:rsidRPr="008E36F0">
              <w:rPr>
                <w:sz w:val="26"/>
                <w:szCs w:val="26"/>
              </w:rPr>
              <w:t>О.</w:t>
            </w:r>
          </w:p>
        </w:tc>
        <w:tc>
          <w:tcPr>
            <w:tcW w:w="112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3,8</w:t>
            </w:r>
          </w:p>
        </w:tc>
        <w:tc>
          <w:tcPr>
            <w:tcW w:w="1280"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19</w:t>
            </w:r>
          </w:p>
        </w:tc>
        <w:tc>
          <w:tcPr>
            <w:tcW w:w="141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15</w:t>
            </w:r>
          </w:p>
        </w:tc>
        <w:tc>
          <w:tcPr>
            <w:tcW w:w="1959"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4</w:t>
            </w:r>
          </w:p>
        </w:tc>
      </w:tr>
      <w:tr w:rsidR="00A927DB" w:rsidRPr="008E36F0">
        <w:trPr>
          <w:gridAfter w:val="1"/>
          <w:wAfter w:w="8" w:type="dxa"/>
          <w:trHeight w:val="268"/>
        </w:trPr>
        <w:tc>
          <w:tcPr>
            <w:tcW w:w="575" w:type="dxa"/>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6</w:t>
            </w:r>
          </w:p>
        </w:tc>
        <w:tc>
          <w:tcPr>
            <w:tcW w:w="2310"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П</w:t>
            </w:r>
            <w:r w:rsidR="008609DB" w:rsidRPr="008E36F0">
              <w:rPr>
                <w:sz w:val="26"/>
                <w:szCs w:val="26"/>
              </w:rPr>
              <w:t>.</w:t>
            </w:r>
            <w:r w:rsidRPr="008E36F0">
              <w:rPr>
                <w:sz w:val="26"/>
                <w:szCs w:val="26"/>
              </w:rPr>
              <w:t>И.</w:t>
            </w:r>
          </w:p>
        </w:tc>
        <w:tc>
          <w:tcPr>
            <w:tcW w:w="112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4</w:t>
            </w:r>
          </w:p>
        </w:tc>
        <w:tc>
          <w:tcPr>
            <w:tcW w:w="1280"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17</w:t>
            </w:r>
          </w:p>
        </w:tc>
        <w:tc>
          <w:tcPr>
            <w:tcW w:w="141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16</w:t>
            </w:r>
          </w:p>
        </w:tc>
        <w:tc>
          <w:tcPr>
            <w:tcW w:w="1959"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w:t>
            </w:r>
          </w:p>
        </w:tc>
      </w:tr>
      <w:tr w:rsidR="00A927DB" w:rsidRPr="008E36F0">
        <w:trPr>
          <w:gridAfter w:val="1"/>
          <w:wAfter w:w="8" w:type="dxa"/>
          <w:trHeight w:val="268"/>
        </w:trPr>
        <w:tc>
          <w:tcPr>
            <w:tcW w:w="575" w:type="dxa"/>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7</w:t>
            </w:r>
          </w:p>
        </w:tc>
        <w:tc>
          <w:tcPr>
            <w:tcW w:w="2310"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Ф</w:t>
            </w:r>
            <w:r w:rsidR="008609DB" w:rsidRPr="008E36F0">
              <w:rPr>
                <w:sz w:val="26"/>
                <w:szCs w:val="26"/>
              </w:rPr>
              <w:t>.</w:t>
            </w:r>
            <w:r w:rsidRPr="008E36F0">
              <w:rPr>
                <w:sz w:val="26"/>
                <w:szCs w:val="26"/>
              </w:rPr>
              <w:t>Г.</w:t>
            </w:r>
          </w:p>
        </w:tc>
        <w:tc>
          <w:tcPr>
            <w:tcW w:w="112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4</w:t>
            </w:r>
          </w:p>
        </w:tc>
        <w:tc>
          <w:tcPr>
            <w:tcW w:w="1280"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19</w:t>
            </w:r>
          </w:p>
        </w:tc>
        <w:tc>
          <w:tcPr>
            <w:tcW w:w="141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16</w:t>
            </w:r>
          </w:p>
        </w:tc>
        <w:tc>
          <w:tcPr>
            <w:tcW w:w="1959"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3</w:t>
            </w:r>
          </w:p>
        </w:tc>
      </w:tr>
      <w:tr w:rsidR="00A927DB" w:rsidRPr="008E36F0">
        <w:trPr>
          <w:gridAfter w:val="1"/>
          <w:wAfter w:w="8" w:type="dxa"/>
          <w:trHeight w:val="268"/>
        </w:trPr>
        <w:tc>
          <w:tcPr>
            <w:tcW w:w="575" w:type="dxa"/>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8</w:t>
            </w:r>
          </w:p>
        </w:tc>
        <w:tc>
          <w:tcPr>
            <w:tcW w:w="2310"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Ш</w:t>
            </w:r>
            <w:r w:rsidR="008609DB" w:rsidRPr="008E36F0">
              <w:rPr>
                <w:sz w:val="26"/>
                <w:szCs w:val="26"/>
              </w:rPr>
              <w:t>.</w:t>
            </w:r>
            <w:r w:rsidRPr="008E36F0">
              <w:rPr>
                <w:sz w:val="26"/>
                <w:szCs w:val="26"/>
              </w:rPr>
              <w:t>Е</w:t>
            </w:r>
          </w:p>
        </w:tc>
        <w:tc>
          <w:tcPr>
            <w:tcW w:w="112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4,2</w:t>
            </w:r>
          </w:p>
        </w:tc>
        <w:tc>
          <w:tcPr>
            <w:tcW w:w="1280"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20</w:t>
            </w:r>
          </w:p>
        </w:tc>
        <w:tc>
          <w:tcPr>
            <w:tcW w:w="141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12</w:t>
            </w:r>
          </w:p>
        </w:tc>
        <w:tc>
          <w:tcPr>
            <w:tcW w:w="1959"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8</w:t>
            </w:r>
          </w:p>
        </w:tc>
      </w:tr>
      <w:tr w:rsidR="00A927DB" w:rsidRPr="008E36F0">
        <w:trPr>
          <w:gridAfter w:val="1"/>
          <w:wAfter w:w="8" w:type="dxa"/>
          <w:trHeight w:val="268"/>
        </w:trPr>
        <w:tc>
          <w:tcPr>
            <w:tcW w:w="575" w:type="dxa"/>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9</w:t>
            </w:r>
          </w:p>
        </w:tc>
        <w:tc>
          <w:tcPr>
            <w:tcW w:w="2310"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М</w:t>
            </w:r>
            <w:r w:rsidR="008609DB" w:rsidRPr="008E36F0">
              <w:rPr>
                <w:sz w:val="26"/>
                <w:szCs w:val="26"/>
              </w:rPr>
              <w:t>.</w:t>
            </w:r>
            <w:r w:rsidRPr="008E36F0">
              <w:rPr>
                <w:sz w:val="26"/>
                <w:szCs w:val="26"/>
              </w:rPr>
              <w:t>Д.</w:t>
            </w:r>
          </w:p>
        </w:tc>
        <w:tc>
          <w:tcPr>
            <w:tcW w:w="112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4,3</w:t>
            </w:r>
          </w:p>
        </w:tc>
        <w:tc>
          <w:tcPr>
            <w:tcW w:w="1280"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19</w:t>
            </w:r>
          </w:p>
        </w:tc>
        <w:tc>
          <w:tcPr>
            <w:tcW w:w="141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15</w:t>
            </w:r>
          </w:p>
        </w:tc>
        <w:tc>
          <w:tcPr>
            <w:tcW w:w="1959"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4</w:t>
            </w:r>
          </w:p>
        </w:tc>
      </w:tr>
      <w:tr w:rsidR="00A927DB" w:rsidRPr="008E36F0">
        <w:trPr>
          <w:gridAfter w:val="1"/>
          <w:wAfter w:w="8" w:type="dxa"/>
          <w:trHeight w:val="268"/>
        </w:trPr>
        <w:tc>
          <w:tcPr>
            <w:tcW w:w="575" w:type="dxa"/>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10</w:t>
            </w:r>
          </w:p>
        </w:tc>
        <w:tc>
          <w:tcPr>
            <w:tcW w:w="2310" w:type="dxa"/>
            <w:gridSpan w:val="3"/>
            <w:tcBorders>
              <w:top w:val="nil"/>
              <w:left w:val="nil"/>
              <w:bottom w:val="single" w:sz="4" w:space="0" w:color="auto"/>
              <w:right w:val="single" w:sz="4" w:space="0" w:color="auto"/>
            </w:tcBorders>
            <w:shd w:val="clear" w:color="auto" w:fill="auto"/>
            <w:noWrap/>
            <w:vAlign w:val="bottom"/>
          </w:tcPr>
          <w:p w:rsidR="00A927DB" w:rsidRPr="008E36F0" w:rsidRDefault="008609DB" w:rsidP="0090557C">
            <w:pPr>
              <w:spacing w:line="360" w:lineRule="auto"/>
              <w:rPr>
                <w:sz w:val="26"/>
                <w:szCs w:val="26"/>
              </w:rPr>
            </w:pPr>
            <w:r w:rsidRPr="008E36F0">
              <w:rPr>
                <w:sz w:val="26"/>
                <w:szCs w:val="26"/>
              </w:rPr>
              <w:t>К.</w:t>
            </w:r>
            <w:r w:rsidR="00A927DB" w:rsidRPr="008E36F0">
              <w:rPr>
                <w:sz w:val="26"/>
                <w:szCs w:val="26"/>
              </w:rPr>
              <w:t>О.</w:t>
            </w:r>
          </w:p>
        </w:tc>
        <w:tc>
          <w:tcPr>
            <w:tcW w:w="112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4,4</w:t>
            </w:r>
          </w:p>
        </w:tc>
        <w:tc>
          <w:tcPr>
            <w:tcW w:w="1280"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18</w:t>
            </w:r>
          </w:p>
        </w:tc>
        <w:tc>
          <w:tcPr>
            <w:tcW w:w="141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15</w:t>
            </w:r>
          </w:p>
        </w:tc>
        <w:tc>
          <w:tcPr>
            <w:tcW w:w="1959"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3</w:t>
            </w:r>
          </w:p>
        </w:tc>
      </w:tr>
      <w:tr w:rsidR="00A927DB" w:rsidRPr="008E36F0">
        <w:trPr>
          <w:gridAfter w:val="1"/>
          <w:wAfter w:w="8" w:type="dxa"/>
          <w:trHeight w:val="268"/>
        </w:trPr>
        <w:tc>
          <w:tcPr>
            <w:tcW w:w="575" w:type="dxa"/>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11</w:t>
            </w:r>
          </w:p>
        </w:tc>
        <w:tc>
          <w:tcPr>
            <w:tcW w:w="2310"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И</w:t>
            </w:r>
            <w:r w:rsidR="008609DB" w:rsidRPr="008E36F0">
              <w:rPr>
                <w:sz w:val="26"/>
                <w:szCs w:val="26"/>
              </w:rPr>
              <w:t>.</w:t>
            </w:r>
            <w:r w:rsidRPr="008E36F0">
              <w:rPr>
                <w:sz w:val="26"/>
                <w:szCs w:val="26"/>
              </w:rPr>
              <w:t>О.</w:t>
            </w:r>
          </w:p>
        </w:tc>
        <w:tc>
          <w:tcPr>
            <w:tcW w:w="112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4,4</w:t>
            </w:r>
          </w:p>
        </w:tc>
        <w:tc>
          <w:tcPr>
            <w:tcW w:w="1280"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20</w:t>
            </w:r>
          </w:p>
        </w:tc>
        <w:tc>
          <w:tcPr>
            <w:tcW w:w="141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14</w:t>
            </w:r>
          </w:p>
        </w:tc>
        <w:tc>
          <w:tcPr>
            <w:tcW w:w="1959"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6</w:t>
            </w:r>
          </w:p>
        </w:tc>
      </w:tr>
      <w:tr w:rsidR="00A927DB" w:rsidRPr="008E36F0">
        <w:trPr>
          <w:gridAfter w:val="1"/>
          <w:wAfter w:w="8" w:type="dxa"/>
          <w:trHeight w:val="268"/>
        </w:trPr>
        <w:tc>
          <w:tcPr>
            <w:tcW w:w="575" w:type="dxa"/>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12</w:t>
            </w:r>
          </w:p>
        </w:tc>
        <w:tc>
          <w:tcPr>
            <w:tcW w:w="2310" w:type="dxa"/>
            <w:gridSpan w:val="3"/>
            <w:tcBorders>
              <w:top w:val="nil"/>
              <w:left w:val="nil"/>
              <w:bottom w:val="single" w:sz="4" w:space="0" w:color="auto"/>
              <w:right w:val="single" w:sz="4" w:space="0" w:color="auto"/>
            </w:tcBorders>
            <w:shd w:val="clear" w:color="auto" w:fill="auto"/>
            <w:noWrap/>
            <w:vAlign w:val="bottom"/>
          </w:tcPr>
          <w:p w:rsidR="00A927DB" w:rsidRPr="008E36F0" w:rsidRDefault="008609DB" w:rsidP="0090557C">
            <w:pPr>
              <w:spacing w:line="360" w:lineRule="auto"/>
              <w:rPr>
                <w:sz w:val="26"/>
                <w:szCs w:val="26"/>
              </w:rPr>
            </w:pPr>
            <w:r w:rsidRPr="008E36F0">
              <w:rPr>
                <w:sz w:val="26"/>
                <w:szCs w:val="26"/>
              </w:rPr>
              <w:t>Е.</w:t>
            </w:r>
            <w:r w:rsidR="00A927DB" w:rsidRPr="008E36F0">
              <w:rPr>
                <w:sz w:val="26"/>
                <w:szCs w:val="26"/>
              </w:rPr>
              <w:t>И.</w:t>
            </w:r>
          </w:p>
        </w:tc>
        <w:tc>
          <w:tcPr>
            <w:tcW w:w="112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4,5</w:t>
            </w:r>
          </w:p>
        </w:tc>
        <w:tc>
          <w:tcPr>
            <w:tcW w:w="1280"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20</w:t>
            </w:r>
          </w:p>
        </w:tc>
        <w:tc>
          <w:tcPr>
            <w:tcW w:w="141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14</w:t>
            </w:r>
          </w:p>
        </w:tc>
        <w:tc>
          <w:tcPr>
            <w:tcW w:w="1959"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6</w:t>
            </w:r>
          </w:p>
        </w:tc>
      </w:tr>
      <w:tr w:rsidR="00A927DB" w:rsidRPr="008E36F0">
        <w:trPr>
          <w:gridAfter w:val="1"/>
          <w:wAfter w:w="8" w:type="dxa"/>
          <w:trHeight w:val="268"/>
        </w:trPr>
        <w:tc>
          <w:tcPr>
            <w:tcW w:w="575" w:type="dxa"/>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13</w:t>
            </w:r>
          </w:p>
        </w:tc>
        <w:tc>
          <w:tcPr>
            <w:tcW w:w="2310"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А</w:t>
            </w:r>
            <w:r w:rsidR="008609DB" w:rsidRPr="008E36F0">
              <w:rPr>
                <w:sz w:val="26"/>
                <w:szCs w:val="26"/>
              </w:rPr>
              <w:t>.</w:t>
            </w:r>
            <w:r w:rsidRPr="008E36F0">
              <w:rPr>
                <w:sz w:val="26"/>
                <w:szCs w:val="26"/>
              </w:rPr>
              <w:t>М</w:t>
            </w:r>
          </w:p>
        </w:tc>
        <w:tc>
          <w:tcPr>
            <w:tcW w:w="112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4,6</w:t>
            </w:r>
          </w:p>
        </w:tc>
        <w:tc>
          <w:tcPr>
            <w:tcW w:w="1280"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20</w:t>
            </w:r>
          </w:p>
        </w:tc>
        <w:tc>
          <w:tcPr>
            <w:tcW w:w="141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13</w:t>
            </w:r>
          </w:p>
        </w:tc>
        <w:tc>
          <w:tcPr>
            <w:tcW w:w="1959"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7</w:t>
            </w:r>
          </w:p>
        </w:tc>
      </w:tr>
      <w:tr w:rsidR="00A927DB" w:rsidRPr="008E36F0">
        <w:trPr>
          <w:gridAfter w:val="1"/>
          <w:wAfter w:w="8" w:type="dxa"/>
          <w:trHeight w:val="268"/>
        </w:trPr>
        <w:tc>
          <w:tcPr>
            <w:tcW w:w="575" w:type="dxa"/>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14</w:t>
            </w:r>
          </w:p>
        </w:tc>
        <w:tc>
          <w:tcPr>
            <w:tcW w:w="2310" w:type="dxa"/>
            <w:gridSpan w:val="3"/>
            <w:tcBorders>
              <w:top w:val="nil"/>
              <w:left w:val="nil"/>
              <w:bottom w:val="single" w:sz="4" w:space="0" w:color="auto"/>
              <w:right w:val="single" w:sz="4" w:space="0" w:color="auto"/>
            </w:tcBorders>
            <w:shd w:val="clear" w:color="auto" w:fill="auto"/>
            <w:noWrap/>
            <w:vAlign w:val="bottom"/>
          </w:tcPr>
          <w:p w:rsidR="00A927DB" w:rsidRPr="008E36F0" w:rsidRDefault="008609DB" w:rsidP="0090557C">
            <w:pPr>
              <w:spacing w:line="360" w:lineRule="auto"/>
              <w:rPr>
                <w:sz w:val="26"/>
                <w:szCs w:val="26"/>
              </w:rPr>
            </w:pPr>
            <w:r w:rsidRPr="008E36F0">
              <w:rPr>
                <w:sz w:val="26"/>
                <w:szCs w:val="26"/>
              </w:rPr>
              <w:t>Г.</w:t>
            </w:r>
            <w:r w:rsidR="00A927DB" w:rsidRPr="008E36F0">
              <w:rPr>
                <w:sz w:val="26"/>
                <w:szCs w:val="26"/>
              </w:rPr>
              <w:t>М</w:t>
            </w:r>
          </w:p>
        </w:tc>
        <w:tc>
          <w:tcPr>
            <w:tcW w:w="112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4,7</w:t>
            </w:r>
          </w:p>
        </w:tc>
        <w:tc>
          <w:tcPr>
            <w:tcW w:w="1280"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19</w:t>
            </w:r>
          </w:p>
        </w:tc>
        <w:tc>
          <w:tcPr>
            <w:tcW w:w="141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13</w:t>
            </w:r>
          </w:p>
        </w:tc>
        <w:tc>
          <w:tcPr>
            <w:tcW w:w="1959"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6</w:t>
            </w:r>
          </w:p>
        </w:tc>
      </w:tr>
      <w:tr w:rsidR="00A927DB" w:rsidRPr="008E36F0">
        <w:trPr>
          <w:gridAfter w:val="1"/>
          <w:wAfter w:w="8" w:type="dxa"/>
          <w:trHeight w:val="268"/>
        </w:trPr>
        <w:tc>
          <w:tcPr>
            <w:tcW w:w="575" w:type="dxa"/>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15</w:t>
            </w:r>
          </w:p>
        </w:tc>
        <w:tc>
          <w:tcPr>
            <w:tcW w:w="2310"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Е</w:t>
            </w:r>
            <w:r w:rsidR="008609DB" w:rsidRPr="008E36F0">
              <w:rPr>
                <w:sz w:val="26"/>
                <w:szCs w:val="26"/>
              </w:rPr>
              <w:t>.</w:t>
            </w:r>
            <w:r w:rsidRPr="008E36F0">
              <w:rPr>
                <w:sz w:val="26"/>
                <w:szCs w:val="26"/>
              </w:rPr>
              <w:t>Т.</w:t>
            </w:r>
          </w:p>
        </w:tc>
        <w:tc>
          <w:tcPr>
            <w:tcW w:w="112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4,8</w:t>
            </w:r>
          </w:p>
        </w:tc>
        <w:tc>
          <w:tcPr>
            <w:tcW w:w="1280"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19</w:t>
            </w:r>
          </w:p>
        </w:tc>
        <w:tc>
          <w:tcPr>
            <w:tcW w:w="141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12</w:t>
            </w:r>
          </w:p>
        </w:tc>
        <w:tc>
          <w:tcPr>
            <w:tcW w:w="1959"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7</w:t>
            </w:r>
          </w:p>
        </w:tc>
      </w:tr>
      <w:tr w:rsidR="00A927DB" w:rsidRPr="008E36F0">
        <w:trPr>
          <w:gridAfter w:val="1"/>
          <w:wAfter w:w="8" w:type="dxa"/>
          <w:trHeight w:val="268"/>
        </w:trPr>
        <w:tc>
          <w:tcPr>
            <w:tcW w:w="575" w:type="dxa"/>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16</w:t>
            </w:r>
          </w:p>
        </w:tc>
        <w:tc>
          <w:tcPr>
            <w:tcW w:w="2310"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С</w:t>
            </w:r>
            <w:r w:rsidR="008609DB" w:rsidRPr="008E36F0">
              <w:rPr>
                <w:sz w:val="26"/>
                <w:szCs w:val="26"/>
              </w:rPr>
              <w:t>.</w:t>
            </w:r>
            <w:r w:rsidRPr="008E36F0">
              <w:rPr>
                <w:sz w:val="26"/>
                <w:szCs w:val="26"/>
              </w:rPr>
              <w:t>М.</w:t>
            </w:r>
          </w:p>
        </w:tc>
        <w:tc>
          <w:tcPr>
            <w:tcW w:w="112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4,8</w:t>
            </w:r>
          </w:p>
        </w:tc>
        <w:tc>
          <w:tcPr>
            <w:tcW w:w="1280"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20</w:t>
            </w:r>
          </w:p>
        </w:tc>
        <w:tc>
          <w:tcPr>
            <w:tcW w:w="141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11</w:t>
            </w:r>
          </w:p>
        </w:tc>
        <w:tc>
          <w:tcPr>
            <w:tcW w:w="1959"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9</w:t>
            </w:r>
          </w:p>
        </w:tc>
      </w:tr>
      <w:tr w:rsidR="00A927DB" w:rsidRPr="008E36F0">
        <w:trPr>
          <w:gridAfter w:val="1"/>
          <w:wAfter w:w="8" w:type="dxa"/>
          <w:trHeight w:val="268"/>
        </w:trPr>
        <w:tc>
          <w:tcPr>
            <w:tcW w:w="575" w:type="dxa"/>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17</w:t>
            </w:r>
          </w:p>
        </w:tc>
        <w:tc>
          <w:tcPr>
            <w:tcW w:w="2310"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К</w:t>
            </w:r>
            <w:r w:rsidR="008609DB" w:rsidRPr="008E36F0">
              <w:rPr>
                <w:sz w:val="26"/>
                <w:szCs w:val="26"/>
              </w:rPr>
              <w:t>.</w:t>
            </w:r>
            <w:r w:rsidRPr="008E36F0">
              <w:rPr>
                <w:sz w:val="26"/>
                <w:szCs w:val="26"/>
              </w:rPr>
              <w:t>А.</w:t>
            </w:r>
          </w:p>
        </w:tc>
        <w:tc>
          <w:tcPr>
            <w:tcW w:w="112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4,9</w:t>
            </w:r>
          </w:p>
        </w:tc>
        <w:tc>
          <w:tcPr>
            <w:tcW w:w="1280"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13</w:t>
            </w:r>
          </w:p>
        </w:tc>
        <w:tc>
          <w:tcPr>
            <w:tcW w:w="141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10</w:t>
            </w:r>
          </w:p>
        </w:tc>
        <w:tc>
          <w:tcPr>
            <w:tcW w:w="1959"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3</w:t>
            </w:r>
          </w:p>
        </w:tc>
      </w:tr>
      <w:tr w:rsidR="00A927DB" w:rsidRPr="008E36F0">
        <w:trPr>
          <w:gridAfter w:val="1"/>
          <w:wAfter w:w="8" w:type="dxa"/>
          <w:trHeight w:val="90"/>
        </w:trPr>
        <w:tc>
          <w:tcPr>
            <w:tcW w:w="575" w:type="dxa"/>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18</w:t>
            </w:r>
          </w:p>
        </w:tc>
        <w:tc>
          <w:tcPr>
            <w:tcW w:w="2310"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С</w:t>
            </w:r>
            <w:r w:rsidR="008609DB" w:rsidRPr="008E36F0">
              <w:rPr>
                <w:sz w:val="26"/>
                <w:szCs w:val="26"/>
              </w:rPr>
              <w:t>.</w:t>
            </w:r>
            <w:r w:rsidRPr="008E36F0">
              <w:rPr>
                <w:sz w:val="26"/>
                <w:szCs w:val="26"/>
              </w:rPr>
              <w:t>О</w:t>
            </w:r>
          </w:p>
        </w:tc>
        <w:tc>
          <w:tcPr>
            <w:tcW w:w="112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5</w:t>
            </w:r>
          </w:p>
        </w:tc>
        <w:tc>
          <w:tcPr>
            <w:tcW w:w="1280"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20</w:t>
            </w:r>
          </w:p>
        </w:tc>
        <w:tc>
          <w:tcPr>
            <w:tcW w:w="1419"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15</w:t>
            </w:r>
          </w:p>
        </w:tc>
        <w:tc>
          <w:tcPr>
            <w:tcW w:w="1959"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5</w:t>
            </w:r>
          </w:p>
        </w:tc>
      </w:tr>
      <w:tr w:rsidR="00A927DB" w:rsidRPr="008E36F0">
        <w:trPr>
          <w:trHeight w:val="283"/>
        </w:trPr>
        <w:tc>
          <w:tcPr>
            <w:tcW w:w="8680" w:type="dxa"/>
            <w:gridSpan w:val="12"/>
            <w:tcBorders>
              <w:top w:val="single" w:sz="4" w:space="0" w:color="auto"/>
              <w:left w:val="single" w:sz="4" w:space="0" w:color="auto"/>
              <w:bottom w:val="nil"/>
              <w:right w:val="single" w:sz="4" w:space="0" w:color="auto"/>
            </w:tcBorders>
            <w:shd w:val="clear" w:color="auto" w:fill="auto"/>
            <w:noWrap/>
            <w:vAlign w:val="bottom"/>
          </w:tcPr>
          <w:p w:rsidR="00A927DB" w:rsidRPr="008E36F0" w:rsidRDefault="00A927DB" w:rsidP="0090557C">
            <w:pPr>
              <w:spacing w:line="360" w:lineRule="auto"/>
              <w:jc w:val="center"/>
              <w:rPr>
                <w:sz w:val="26"/>
                <w:szCs w:val="26"/>
              </w:rPr>
            </w:pPr>
            <w:r w:rsidRPr="008E36F0">
              <w:rPr>
                <w:sz w:val="26"/>
                <w:szCs w:val="26"/>
              </w:rPr>
              <w:t>9Б</w:t>
            </w:r>
          </w:p>
        </w:tc>
      </w:tr>
      <w:tr w:rsidR="00A927DB" w:rsidRPr="008E36F0">
        <w:trPr>
          <w:trHeight w:val="283"/>
        </w:trPr>
        <w:tc>
          <w:tcPr>
            <w:tcW w:w="596" w:type="dxa"/>
            <w:gridSpan w:val="2"/>
            <w:tcBorders>
              <w:top w:val="single" w:sz="8" w:space="0" w:color="auto"/>
              <w:left w:val="single" w:sz="8" w:space="0" w:color="auto"/>
              <w:bottom w:val="single" w:sz="8" w:space="0" w:color="auto"/>
              <w:right w:val="single" w:sz="8"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w:t>
            </w:r>
          </w:p>
        </w:tc>
        <w:tc>
          <w:tcPr>
            <w:tcW w:w="1933" w:type="dxa"/>
            <w:tcBorders>
              <w:top w:val="single" w:sz="8" w:space="0" w:color="auto"/>
              <w:left w:val="nil"/>
              <w:bottom w:val="single" w:sz="8" w:space="0" w:color="auto"/>
              <w:right w:val="single" w:sz="8"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Фамилия</w:t>
            </w:r>
          </w:p>
        </w:tc>
        <w:tc>
          <w:tcPr>
            <w:tcW w:w="1341" w:type="dxa"/>
            <w:gridSpan w:val="2"/>
            <w:tcBorders>
              <w:top w:val="single" w:sz="8" w:space="0" w:color="auto"/>
              <w:left w:val="nil"/>
              <w:bottom w:val="single" w:sz="8" w:space="0" w:color="auto"/>
              <w:right w:val="single" w:sz="8"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Ср.балл</w:t>
            </w:r>
          </w:p>
        </w:tc>
        <w:tc>
          <w:tcPr>
            <w:tcW w:w="1322" w:type="dxa"/>
            <w:gridSpan w:val="2"/>
            <w:tcBorders>
              <w:top w:val="single" w:sz="8" w:space="0" w:color="auto"/>
              <w:left w:val="nil"/>
              <w:bottom w:val="single" w:sz="8" w:space="0" w:color="auto"/>
              <w:right w:val="single" w:sz="8"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Мат. Тест</w:t>
            </w:r>
          </w:p>
        </w:tc>
        <w:tc>
          <w:tcPr>
            <w:tcW w:w="1466" w:type="dxa"/>
            <w:gridSpan w:val="2"/>
            <w:tcBorders>
              <w:top w:val="single" w:sz="8" w:space="0" w:color="auto"/>
              <w:left w:val="nil"/>
              <w:bottom w:val="single" w:sz="8" w:space="0" w:color="auto"/>
              <w:right w:val="single" w:sz="8"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Верб. Тест</w:t>
            </w:r>
          </w:p>
        </w:tc>
        <w:tc>
          <w:tcPr>
            <w:tcW w:w="2022" w:type="dxa"/>
            <w:gridSpan w:val="3"/>
            <w:tcBorders>
              <w:top w:val="single" w:sz="8" w:space="0" w:color="auto"/>
              <w:left w:val="nil"/>
              <w:bottom w:val="single" w:sz="8" w:space="0" w:color="auto"/>
              <w:right w:val="single" w:sz="8"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Разница(В.-М.)</w:t>
            </w:r>
          </w:p>
        </w:tc>
      </w:tr>
      <w:tr w:rsidR="00A927DB" w:rsidRPr="008E36F0">
        <w:trPr>
          <w:trHeight w:val="267"/>
        </w:trPr>
        <w:tc>
          <w:tcPr>
            <w:tcW w:w="596" w:type="dxa"/>
            <w:gridSpan w:val="2"/>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w:t>
            </w:r>
          </w:p>
        </w:tc>
        <w:tc>
          <w:tcPr>
            <w:tcW w:w="1933"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Ф</w:t>
            </w:r>
            <w:r w:rsidR="008609DB" w:rsidRPr="008E36F0">
              <w:rPr>
                <w:sz w:val="26"/>
                <w:szCs w:val="26"/>
              </w:rPr>
              <w:t>.</w:t>
            </w:r>
            <w:r w:rsidRPr="008E36F0">
              <w:rPr>
                <w:sz w:val="26"/>
                <w:szCs w:val="26"/>
              </w:rPr>
              <w:t>Р.</w:t>
            </w:r>
          </w:p>
        </w:tc>
        <w:tc>
          <w:tcPr>
            <w:tcW w:w="1341"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3,2</w:t>
            </w:r>
          </w:p>
        </w:tc>
        <w:tc>
          <w:tcPr>
            <w:tcW w:w="1322"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10</w:t>
            </w:r>
          </w:p>
        </w:tc>
        <w:tc>
          <w:tcPr>
            <w:tcW w:w="1466"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13</w:t>
            </w:r>
          </w:p>
        </w:tc>
        <w:tc>
          <w:tcPr>
            <w:tcW w:w="2022"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3</w:t>
            </w:r>
          </w:p>
        </w:tc>
      </w:tr>
      <w:tr w:rsidR="00A927DB" w:rsidRPr="008E36F0">
        <w:trPr>
          <w:trHeight w:val="267"/>
        </w:trPr>
        <w:tc>
          <w:tcPr>
            <w:tcW w:w="596" w:type="dxa"/>
            <w:gridSpan w:val="2"/>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2</w:t>
            </w:r>
          </w:p>
        </w:tc>
        <w:tc>
          <w:tcPr>
            <w:tcW w:w="1933"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М</w:t>
            </w:r>
            <w:r w:rsidR="008609DB" w:rsidRPr="008E36F0">
              <w:rPr>
                <w:sz w:val="26"/>
                <w:szCs w:val="26"/>
              </w:rPr>
              <w:t>.</w:t>
            </w:r>
            <w:r w:rsidRPr="008E36F0">
              <w:rPr>
                <w:sz w:val="26"/>
                <w:szCs w:val="26"/>
              </w:rPr>
              <w:t>С.</w:t>
            </w:r>
          </w:p>
        </w:tc>
        <w:tc>
          <w:tcPr>
            <w:tcW w:w="1341"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3,2</w:t>
            </w:r>
          </w:p>
        </w:tc>
        <w:tc>
          <w:tcPr>
            <w:tcW w:w="1322"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12</w:t>
            </w:r>
          </w:p>
        </w:tc>
        <w:tc>
          <w:tcPr>
            <w:tcW w:w="1466"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14</w:t>
            </w:r>
          </w:p>
        </w:tc>
        <w:tc>
          <w:tcPr>
            <w:tcW w:w="2022"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2</w:t>
            </w:r>
          </w:p>
        </w:tc>
      </w:tr>
      <w:tr w:rsidR="00A927DB" w:rsidRPr="008E36F0">
        <w:trPr>
          <w:trHeight w:val="267"/>
        </w:trPr>
        <w:tc>
          <w:tcPr>
            <w:tcW w:w="596" w:type="dxa"/>
            <w:gridSpan w:val="2"/>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3</w:t>
            </w:r>
          </w:p>
        </w:tc>
        <w:tc>
          <w:tcPr>
            <w:tcW w:w="1933"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Ш</w:t>
            </w:r>
            <w:r w:rsidR="008609DB" w:rsidRPr="008E36F0">
              <w:rPr>
                <w:sz w:val="26"/>
                <w:szCs w:val="26"/>
              </w:rPr>
              <w:t>.</w:t>
            </w:r>
            <w:r w:rsidRPr="008E36F0">
              <w:rPr>
                <w:sz w:val="26"/>
                <w:szCs w:val="26"/>
              </w:rPr>
              <w:t>О.</w:t>
            </w:r>
          </w:p>
        </w:tc>
        <w:tc>
          <w:tcPr>
            <w:tcW w:w="1341"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3,3</w:t>
            </w:r>
          </w:p>
        </w:tc>
        <w:tc>
          <w:tcPr>
            <w:tcW w:w="1322"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17</w:t>
            </w:r>
          </w:p>
        </w:tc>
        <w:tc>
          <w:tcPr>
            <w:tcW w:w="1466"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7</w:t>
            </w:r>
          </w:p>
        </w:tc>
        <w:tc>
          <w:tcPr>
            <w:tcW w:w="2022"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-10</w:t>
            </w:r>
          </w:p>
        </w:tc>
      </w:tr>
      <w:tr w:rsidR="00A927DB" w:rsidRPr="008E36F0">
        <w:trPr>
          <w:trHeight w:val="267"/>
        </w:trPr>
        <w:tc>
          <w:tcPr>
            <w:tcW w:w="596" w:type="dxa"/>
            <w:gridSpan w:val="2"/>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4</w:t>
            </w:r>
          </w:p>
        </w:tc>
        <w:tc>
          <w:tcPr>
            <w:tcW w:w="1933" w:type="dxa"/>
            <w:tcBorders>
              <w:top w:val="nil"/>
              <w:left w:val="nil"/>
              <w:bottom w:val="single" w:sz="4" w:space="0" w:color="auto"/>
              <w:right w:val="single" w:sz="4" w:space="0" w:color="auto"/>
            </w:tcBorders>
            <w:shd w:val="clear" w:color="auto" w:fill="auto"/>
            <w:noWrap/>
            <w:vAlign w:val="bottom"/>
          </w:tcPr>
          <w:p w:rsidR="00A927DB" w:rsidRPr="008E36F0" w:rsidRDefault="008609DB" w:rsidP="0090557C">
            <w:pPr>
              <w:spacing w:line="360" w:lineRule="auto"/>
              <w:rPr>
                <w:sz w:val="26"/>
                <w:szCs w:val="26"/>
              </w:rPr>
            </w:pPr>
            <w:r w:rsidRPr="008E36F0">
              <w:rPr>
                <w:sz w:val="26"/>
                <w:szCs w:val="26"/>
              </w:rPr>
              <w:t>О.</w:t>
            </w:r>
            <w:r w:rsidR="00A927DB" w:rsidRPr="008E36F0">
              <w:rPr>
                <w:sz w:val="26"/>
                <w:szCs w:val="26"/>
              </w:rPr>
              <w:t>М.</w:t>
            </w:r>
          </w:p>
        </w:tc>
        <w:tc>
          <w:tcPr>
            <w:tcW w:w="1341"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3,3</w:t>
            </w:r>
          </w:p>
        </w:tc>
        <w:tc>
          <w:tcPr>
            <w:tcW w:w="1322"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8</w:t>
            </w:r>
          </w:p>
        </w:tc>
        <w:tc>
          <w:tcPr>
            <w:tcW w:w="1466"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14</w:t>
            </w:r>
          </w:p>
        </w:tc>
        <w:tc>
          <w:tcPr>
            <w:tcW w:w="2022"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6</w:t>
            </w:r>
          </w:p>
        </w:tc>
      </w:tr>
      <w:tr w:rsidR="00A927DB" w:rsidRPr="008E36F0">
        <w:trPr>
          <w:trHeight w:val="267"/>
        </w:trPr>
        <w:tc>
          <w:tcPr>
            <w:tcW w:w="596" w:type="dxa"/>
            <w:gridSpan w:val="2"/>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5</w:t>
            </w:r>
          </w:p>
        </w:tc>
        <w:tc>
          <w:tcPr>
            <w:tcW w:w="1933"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Ф</w:t>
            </w:r>
            <w:r w:rsidR="008609DB" w:rsidRPr="008E36F0">
              <w:rPr>
                <w:sz w:val="26"/>
                <w:szCs w:val="26"/>
              </w:rPr>
              <w:t>.</w:t>
            </w:r>
            <w:r w:rsidRPr="008E36F0">
              <w:rPr>
                <w:sz w:val="26"/>
                <w:szCs w:val="26"/>
              </w:rPr>
              <w:t>А.</w:t>
            </w:r>
          </w:p>
        </w:tc>
        <w:tc>
          <w:tcPr>
            <w:tcW w:w="1341"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3,4</w:t>
            </w:r>
          </w:p>
        </w:tc>
        <w:tc>
          <w:tcPr>
            <w:tcW w:w="1322"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12</w:t>
            </w:r>
          </w:p>
        </w:tc>
        <w:tc>
          <w:tcPr>
            <w:tcW w:w="1466"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15</w:t>
            </w:r>
          </w:p>
        </w:tc>
        <w:tc>
          <w:tcPr>
            <w:tcW w:w="2022"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3</w:t>
            </w:r>
          </w:p>
        </w:tc>
      </w:tr>
      <w:tr w:rsidR="00A927DB" w:rsidRPr="008E36F0">
        <w:trPr>
          <w:trHeight w:val="267"/>
        </w:trPr>
        <w:tc>
          <w:tcPr>
            <w:tcW w:w="596" w:type="dxa"/>
            <w:gridSpan w:val="2"/>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6</w:t>
            </w:r>
          </w:p>
        </w:tc>
        <w:tc>
          <w:tcPr>
            <w:tcW w:w="1933" w:type="dxa"/>
            <w:tcBorders>
              <w:top w:val="nil"/>
              <w:left w:val="nil"/>
              <w:bottom w:val="single" w:sz="4" w:space="0" w:color="auto"/>
              <w:right w:val="single" w:sz="4" w:space="0" w:color="auto"/>
            </w:tcBorders>
            <w:shd w:val="clear" w:color="auto" w:fill="auto"/>
            <w:noWrap/>
            <w:vAlign w:val="bottom"/>
          </w:tcPr>
          <w:p w:rsidR="00A927DB" w:rsidRPr="008E36F0" w:rsidRDefault="008609DB" w:rsidP="0090557C">
            <w:pPr>
              <w:spacing w:line="360" w:lineRule="auto"/>
              <w:rPr>
                <w:sz w:val="26"/>
                <w:szCs w:val="26"/>
              </w:rPr>
            </w:pPr>
            <w:r w:rsidRPr="008E36F0">
              <w:rPr>
                <w:sz w:val="26"/>
                <w:szCs w:val="26"/>
              </w:rPr>
              <w:t>В.</w:t>
            </w:r>
            <w:r w:rsidR="00A927DB" w:rsidRPr="008E36F0">
              <w:rPr>
                <w:sz w:val="26"/>
                <w:szCs w:val="26"/>
              </w:rPr>
              <w:t>Д</w:t>
            </w:r>
          </w:p>
        </w:tc>
        <w:tc>
          <w:tcPr>
            <w:tcW w:w="1341"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3,5</w:t>
            </w:r>
          </w:p>
        </w:tc>
        <w:tc>
          <w:tcPr>
            <w:tcW w:w="1322"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12</w:t>
            </w:r>
          </w:p>
        </w:tc>
        <w:tc>
          <w:tcPr>
            <w:tcW w:w="1466"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16</w:t>
            </w:r>
          </w:p>
        </w:tc>
        <w:tc>
          <w:tcPr>
            <w:tcW w:w="2022"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4</w:t>
            </w:r>
          </w:p>
        </w:tc>
      </w:tr>
      <w:tr w:rsidR="00A927DB" w:rsidRPr="008E36F0">
        <w:trPr>
          <w:trHeight w:val="267"/>
        </w:trPr>
        <w:tc>
          <w:tcPr>
            <w:tcW w:w="596" w:type="dxa"/>
            <w:gridSpan w:val="2"/>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7</w:t>
            </w:r>
          </w:p>
        </w:tc>
        <w:tc>
          <w:tcPr>
            <w:tcW w:w="1933" w:type="dxa"/>
            <w:tcBorders>
              <w:top w:val="nil"/>
              <w:left w:val="nil"/>
              <w:bottom w:val="single" w:sz="4" w:space="0" w:color="auto"/>
              <w:right w:val="single" w:sz="4" w:space="0" w:color="auto"/>
            </w:tcBorders>
            <w:shd w:val="clear" w:color="auto" w:fill="auto"/>
            <w:noWrap/>
            <w:vAlign w:val="bottom"/>
          </w:tcPr>
          <w:p w:rsidR="00A927DB" w:rsidRPr="008E36F0" w:rsidRDefault="008609DB" w:rsidP="0090557C">
            <w:pPr>
              <w:spacing w:line="360" w:lineRule="auto"/>
              <w:rPr>
                <w:sz w:val="26"/>
                <w:szCs w:val="26"/>
              </w:rPr>
            </w:pPr>
            <w:r w:rsidRPr="008E36F0">
              <w:rPr>
                <w:sz w:val="26"/>
                <w:szCs w:val="26"/>
              </w:rPr>
              <w:t>З.</w:t>
            </w:r>
            <w:r w:rsidR="00A927DB" w:rsidRPr="008E36F0">
              <w:rPr>
                <w:sz w:val="26"/>
                <w:szCs w:val="26"/>
              </w:rPr>
              <w:t>В.</w:t>
            </w:r>
          </w:p>
        </w:tc>
        <w:tc>
          <w:tcPr>
            <w:tcW w:w="1341"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3,6</w:t>
            </w:r>
          </w:p>
        </w:tc>
        <w:tc>
          <w:tcPr>
            <w:tcW w:w="1322"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13</w:t>
            </w:r>
          </w:p>
        </w:tc>
        <w:tc>
          <w:tcPr>
            <w:tcW w:w="1466"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11</w:t>
            </w:r>
          </w:p>
        </w:tc>
        <w:tc>
          <w:tcPr>
            <w:tcW w:w="2022"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-2</w:t>
            </w:r>
          </w:p>
        </w:tc>
      </w:tr>
      <w:tr w:rsidR="00A927DB" w:rsidRPr="008E36F0">
        <w:trPr>
          <w:trHeight w:val="267"/>
        </w:trPr>
        <w:tc>
          <w:tcPr>
            <w:tcW w:w="596" w:type="dxa"/>
            <w:gridSpan w:val="2"/>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8</w:t>
            </w:r>
          </w:p>
        </w:tc>
        <w:tc>
          <w:tcPr>
            <w:tcW w:w="1933"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С</w:t>
            </w:r>
            <w:r w:rsidR="008609DB" w:rsidRPr="008E36F0">
              <w:rPr>
                <w:sz w:val="26"/>
                <w:szCs w:val="26"/>
              </w:rPr>
              <w:t>.</w:t>
            </w:r>
            <w:r w:rsidRPr="008E36F0">
              <w:rPr>
                <w:sz w:val="26"/>
                <w:szCs w:val="26"/>
              </w:rPr>
              <w:t>С.</w:t>
            </w:r>
          </w:p>
        </w:tc>
        <w:tc>
          <w:tcPr>
            <w:tcW w:w="1341"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3,8</w:t>
            </w:r>
          </w:p>
        </w:tc>
        <w:tc>
          <w:tcPr>
            <w:tcW w:w="1322"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7</w:t>
            </w:r>
          </w:p>
        </w:tc>
        <w:tc>
          <w:tcPr>
            <w:tcW w:w="1466"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15</w:t>
            </w:r>
          </w:p>
        </w:tc>
        <w:tc>
          <w:tcPr>
            <w:tcW w:w="2022"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8</w:t>
            </w:r>
          </w:p>
        </w:tc>
      </w:tr>
      <w:tr w:rsidR="00A927DB" w:rsidRPr="008E36F0">
        <w:trPr>
          <w:trHeight w:val="267"/>
        </w:trPr>
        <w:tc>
          <w:tcPr>
            <w:tcW w:w="596" w:type="dxa"/>
            <w:gridSpan w:val="2"/>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9</w:t>
            </w:r>
          </w:p>
        </w:tc>
        <w:tc>
          <w:tcPr>
            <w:tcW w:w="1933" w:type="dxa"/>
            <w:tcBorders>
              <w:top w:val="nil"/>
              <w:left w:val="nil"/>
              <w:bottom w:val="single" w:sz="4" w:space="0" w:color="auto"/>
              <w:right w:val="single" w:sz="4" w:space="0" w:color="auto"/>
            </w:tcBorders>
            <w:shd w:val="clear" w:color="auto" w:fill="auto"/>
            <w:noWrap/>
            <w:vAlign w:val="bottom"/>
          </w:tcPr>
          <w:p w:rsidR="00A927DB" w:rsidRPr="008E36F0" w:rsidRDefault="008609DB" w:rsidP="0090557C">
            <w:pPr>
              <w:spacing w:line="360" w:lineRule="auto"/>
              <w:rPr>
                <w:sz w:val="26"/>
                <w:szCs w:val="26"/>
              </w:rPr>
            </w:pPr>
            <w:r w:rsidRPr="008E36F0">
              <w:rPr>
                <w:sz w:val="26"/>
                <w:szCs w:val="26"/>
              </w:rPr>
              <w:t>З.</w:t>
            </w:r>
            <w:r w:rsidR="00A927DB" w:rsidRPr="008E36F0">
              <w:rPr>
                <w:sz w:val="26"/>
                <w:szCs w:val="26"/>
              </w:rPr>
              <w:t>Р.</w:t>
            </w:r>
          </w:p>
        </w:tc>
        <w:tc>
          <w:tcPr>
            <w:tcW w:w="1341"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3,8</w:t>
            </w:r>
          </w:p>
        </w:tc>
        <w:tc>
          <w:tcPr>
            <w:tcW w:w="1322"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19</w:t>
            </w:r>
          </w:p>
        </w:tc>
        <w:tc>
          <w:tcPr>
            <w:tcW w:w="1466"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12</w:t>
            </w:r>
          </w:p>
        </w:tc>
        <w:tc>
          <w:tcPr>
            <w:tcW w:w="2022"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-7</w:t>
            </w:r>
          </w:p>
        </w:tc>
      </w:tr>
      <w:tr w:rsidR="00A927DB" w:rsidRPr="008E36F0">
        <w:trPr>
          <w:trHeight w:val="267"/>
        </w:trPr>
        <w:tc>
          <w:tcPr>
            <w:tcW w:w="596" w:type="dxa"/>
            <w:gridSpan w:val="2"/>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10</w:t>
            </w:r>
          </w:p>
        </w:tc>
        <w:tc>
          <w:tcPr>
            <w:tcW w:w="1933"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Т</w:t>
            </w:r>
            <w:r w:rsidR="008609DB" w:rsidRPr="008E36F0">
              <w:rPr>
                <w:sz w:val="26"/>
                <w:szCs w:val="26"/>
              </w:rPr>
              <w:t>.</w:t>
            </w:r>
            <w:r w:rsidRPr="008E36F0">
              <w:rPr>
                <w:sz w:val="26"/>
                <w:szCs w:val="26"/>
              </w:rPr>
              <w:t>И.</w:t>
            </w:r>
          </w:p>
        </w:tc>
        <w:tc>
          <w:tcPr>
            <w:tcW w:w="1341"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3,9</w:t>
            </w:r>
          </w:p>
        </w:tc>
        <w:tc>
          <w:tcPr>
            <w:tcW w:w="1322"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19</w:t>
            </w:r>
          </w:p>
        </w:tc>
        <w:tc>
          <w:tcPr>
            <w:tcW w:w="1466"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13</w:t>
            </w:r>
          </w:p>
        </w:tc>
        <w:tc>
          <w:tcPr>
            <w:tcW w:w="2022"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-6</w:t>
            </w:r>
          </w:p>
        </w:tc>
      </w:tr>
      <w:tr w:rsidR="00A927DB" w:rsidRPr="008E36F0">
        <w:trPr>
          <w:trHeight w:val="267"/>
        </w:trPr>
        <w:tc>
          <w:tcPr>
            <w:tcW w:w="596" w:type="dxa"/>
            <w:gridSpan w:val="2"/>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11</w:t>
            </w:r>
          </w:p>
        </w:tc>
        <w:tc>
          <w:tcPr>
            <w:tcW w:w="1933"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И</w:t>
            </w:r>
            <w:r w:rsidR="008609DB" w:rsidRPr="008E36F0">
              <w:rPr>
                <w:sz w:val="26"/>
                <w:szCs w:val="26"/>
              </w:rPr>
              <w:t>.</w:t>
            </w:r>
            <w:r w:rsidRPr="008E36F0">
              <w:rPr>
                <w:sz w:val="26"/>
                <w:szCs w:val="26"/>
              </w:rPr>
              <w:t>А.</w:t>
            </w:r>
          </w:p>
        </w:tc>
        <w:tc>
          <w:tcPr>
            <w:tcW w:w="1341"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4</w:t>
            </w:r>
          </w:p>
        </w:tc>
        <w:tc>
          <w:tcPr>
            <w:tcW w:w="1322"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5</w:t>
            </w:r>
          </w:p>
        </w:tc>
        <w:tc>
          <w:tcPr>
            <w:tcW w:w="1466"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7</w:t>
            </w:r>
          </w:p>
        </w:tc>
        <w:tc>
          <w:tcPr>
            <w:tcW w:w="2022"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2</w:t>
            </w:r>
          </w:p>
        </w:tc>
      </w:tr>
      <w:tr w:rsidR="00A927DB" w:rsidRPr="008E36F0">
        <w:trPr>
          <w:trHeight w:val="267"/>
        </w:trPr>
        <w:tc>
          <w:tcPr>
            <w:tcW w:w="596" w:type="dxa"/>
            <w:gridSpan w:val="2"/>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12</w:t>
            </w:r>
          </w:p>
        </w:tc>
        <w:tc>
          <w:tcPr>
            <w:tcW w:w="1933"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П</w:t>
            </w:r>
            <w:r w:rsidR="008609DB" w:rsidRPr="008E36F0">
              <w:rPr>
                <w:sz w:val="26"/>
                <w:szCs w:val="26"/>
              </w:rPr>
              <w:t>.</w:t>
            </w:r>
            <w:r w:rsidRPr="008E36F0">
              <w:rPr>
                <w:sz w:val="26"/>
                <w:szCs w:val="26"/>
              </w:rPr>
              <w:t>А.</w:t>
            </w:r>
          </w:p>
        </w:tc>
        <w:tc>
          <w:tcPr>
            <w:tcW w:w="1341"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4</w:t>
            </w:r>
          </w:p>
        </w:tc>
        <w:tc>
          <w:tcPr>
            <w:tcW w:w="1322"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9</w:t>
            </w:r>
          </w:p>
        </w:tc>
        <w:tc>
          <w:tcPr>
            <w:tcW w:w="1466"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12</w:t>
            </w:r>
          </w:p>
        </w:tc>
        <w:tc>
          <w:tcPr>
            <w:tcW w:w="2022"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3</w:t>
            </w:r>
          </w:p>
        </w:tc>
      </w:tr>
      <w:tr w:rsidR="00A927DB" w:rsidRPr="008E36F0">
        <w:trPr>
          <w:trHeight w:val="267"/>
        </w:trPr>
        <w:tc>
          <w:tcPr>
            <w:tcW w:w="596" w:type="dxa"/>
            <w:gridSpan w:val="2"/>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13</w:t>
            </w:r>
          </w:p>
        </w:tc>
        <w:tc>
          <w:tcPr>
            <w:tcW w:w="1933"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М</w:t>
            </w:r>
            <w:r w:rsidR="008609DB" w:rsidRPr="008E36F0">
              <w:rPr>
                <w:sz w:val="26"/>
                <w:szCs w:val="26"/>
              </w:rPr>
              <w:t>.</w:t>
            </w:r>
            <w:r w:rsidRPr="008E36F0">
              <w:rPr>
                <w:sz w:val="26"/>
                <w:szCs w:val="26"/>
              </w:rPr>
              <w:t>М.</w:t>
            </w:r>
          </w:p>
        </w:tc>
        <w:tc>
          <w:tcPr>
            <w:tcW w:w="1341"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4,3</w:t>
            </w:r>
          </w:p>
        </w:tc>
        <w:tc>
          <w:tcPr>
            <w:tcW w:w="1322"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12</w:t>
            </w:r>
          </w:p>
        </w:tc>
        <w:tc>
          <w:tcPr>
            <w:tcW w:w="1466"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7</w:t>
            </w:r>
          </w:p>
        </w:tc>
        <w:tc>
          <w:tcPr>
            <w:tcW w:w="2022"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-5</w:t>
            </w:r>
          </w:p>
        </w:tc>
      </w:tr>
      <w:tr w:rsidR="00A927DB" w:rsidRPr="008E36F0">
        <w:trPr>
          <w:trHeight w:val="267"/>
        </w:trPr>
        <w:tc>
          <w:tcPr>
            <w:tcW w:w="596" w:type="dxa"/>
            <w:gridSpan w:val="2"/>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14</w:t>
            </w:r>
          </w:p>
        </w:tc>
        <w:tc>
          <w:tcPr>
            <w:tcW w:w="1933" w:type="dxa"/>
            <w:tcBorders>
              <w:top w:val="nil"/>
              <w:left w:val="nil"/>
              <w:bottom w:val="single" w:sz="4" w:space="0" w:color="auto"/>
              <w:right w:val="single" w:sz="4" w:space="0" w:color="auto"/>
            </w:tcBorders>
            <w:shd w:val="clear" w:color="auto" w:fill="auto"/>
            <w:noWrap/>
            <w:vAlign w:val="bottom"/>
          </w:tcPr>
          <w:p w:rsidR="00A927DB" w:rsidRPr="008E36F0" w:rsidRDefault="008609DB" w:rsidP="0090557C">
            <w:pPr>
              <w:spacing w:line="360" w:lineRule="auto"/>
              <w:rPr>
                <w:sz w:val="26"/>
                <w:szCs w:val="26"/>
              </w:rPr>
            </w:pPr>
            <w:r w:rsidRPr="008E36F0">
              <w:rPr>
                <w:sz w:val="26"/>
                <w:szCs w:val="26"/>
              </w:rPr>
              <w:t>О.</w:t>
            </w:r>
            <w:r w:rsidR="00A927DB" w:rsidRPr="008E36F0">
              <w:rPr>
                <w:sz w:val="26"/>
                <w:szCs w:val="26"/>
              </w:rPr>
              <w:t>О.</w:t>
            </w:r>
          </w:p>
        </w:tc>
        <w:tc>
          <w:tcPr>
            <w:tcW w:w="1341"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4,5</w:t>
            </w:r>
          </w:p>
        </w:tc>
        <w:tc>
          <w:tcPr>
            <w:tcW w:w="1322"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6</w:t>
            </w:r>
          </w:p>
        </w:tc>
        <w:tc>
          <w:tcPr>
            <w:tcW w:w="1466"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8</w:t>
            </w:r>
          </w:p>
        </w:tc>
        <w:tc>
          <w:tcPr>
            <w:tcW w:w="2022"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2</w:t>
            </w:r>
          </w:p>
        </w:tc>
      </w:tr>
      <w:tr w:rsidR="00A927DB" w:rsidRPr="008E36F0">
        <w:trPr>
          <w:trHeight w:val="267"/>
        </w:trPr>
        <w:tc>
          <w:tcPr>
            <w:tcW w:w="596" w:type="dxa"/>
            <w:gridSpan w:val="2"/>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15</w:t>
            </w:r>
          </w:p>
        </w:tc>
        <w:tc>
          <w:tcPr>
            <w:tcW w:w="1933"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К</w:t>
            </w:r>
            <w:r w:rsidR="008609DB" w:rsidRPr="008E36F0">
              <w:rPr>
                <w:sz w:val="26"/>
                <w:szCs w:val="26"/>
              </w:rPr>
              <w:t>.</w:t>
            </w:r>
            <w:r w:rsidRPr="008E36F0">
              <w:rPr>
                <w:sz w:val="26"/>
                <w:szCs w:val="26"/>
              </w:rPr>
              <w:t>Е.</w:t>
            </w:r>
          </w:p>
        </w:tc>
        <w:tc>
          <w:tcPr>
            <w:tcW w:w="1341"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4,7</w:t>
            </w:r>
          </w:p>
        </w:tc>
        <w:tc>
          <w:tcPr>
            <w:tcW w:w="1322"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7</w:t>
            </w:r>
          </w:p>
        </w:tc>
        <w:tc>
          <w:tcPr>
            <w:tcW w:w="1466"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12</w:t>
            </w:r>
          </w:p>
        </w:tc>
        <w:tc>
          <w:tcPr>
            <w:tcW w:w="2022"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5</w:t>
            </w:r>
          </w:p>
        </w:tc>
      </w:tr>
      <w:tr w:rsidR="00A927DB" w:rsidRPr="008E36F0">
        <w:trPr>
          <w:trHeight w:val="267"/>
        </w:trPr>
        <w:tc>
          <w:tcPr>
            <w:tcW w:w="596" w:type="dxa"/>
            <w:gridSpan w:val="2"/>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16</w:t>
            </w:r>
          </w:p>
        </w:tc>
        <w:tc>
          <w:tcPr>
            <w:tcW w:w="1933"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Д</w:t>
            </w:r>
            <w:r w:rsidR="008609DB" w:rsidRPr="008E36F0">
              <w:rPr>
                <w:sz w:val="26"/>
                <w:szCs w:val="26"/>
              </w:rPr>
              <w:t>.</w:t>
            </w:r>
            <w:r w:rsidRPr="008E36F0">
              <w:rPr>
                <w:sz w:val="26"/>
                <w:szCs w:val="26"/>
              </w:rPr>
              <w:t>Е.</w:t>
            </w:r>
          </w:p>
        </w:tc>
        <w:tc>
          <w:tcPr>
            <w:tcW w:w="1341"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4,7</w:t>
            </w:r>
          </w:p>
        </w:tc>
        <w:tc>
          <w:tcPr>
            <w:tcW w:w="1322"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7</w:t>
            </w:r>
          </w:p>
        </w:tc>
        <w:tc>
          <w:tcPr>
            <w:tcW w:w="1466"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13</w:t>
            </w:r>
          </w:p>
        </w:tc>
        <w:tc>
          <w:tcPr>
            <w:tcW w:w="2022"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6</w:t>
            </w:r>
          </w:p>
        </w:tc>
      </w:tr>
      <w:tr w:rsidR="00A927DB" w:rsidRPr="008E36F0">
        <w:trPr>
          <w:trHeight w:val="267"/>
        </w:trPr>
        <w:tc>
          <w:tcPr>
            <w:tcW w:w="596" w:type="dxa"/>
            <w:gridSpan w:val="2"/>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17</w:t>
            </w:r>
          </w:p>
        </w:tc>
        <w:tc>
          <w:tcPr>
            <w:tcW w:w="1933" w:type="dxa"/>
            <w:tcBorders>
              <w:top w:val="nil"/>
              <w:left w:val="nil"/>
              <w:bottom w:val="single" w:sz="4" w:space="0" w:color="auto"/>
              <w:right w:val="single" w:sz="4" w:space="0" w:color="auto"/>
            </w:tcBorders>
            <w:shd w:val="clear" w:color="auto" w:fill="auto"/>
            <w:noWrap/>
            <w:vAlign w:val="bottom"/>
          </w:tcPr>
          <w:p w:rsidR="00A927DB" w:rsidRPr="008E36F0" w:rsidRDefault="008609DB" w:rsidP="0090557C">
            <w:pPr>
              <w:spacing w:line="360" w:lineRule="auto"/>
              <w:rPr>
                <w:sz w:val="26"/>
                <w:szCs w:val="26"/>
              </w:rPr>
            </w:pPr>
            <w:r w:rsidRPr="008E36F0">
              <w:rPr>
                <w:sz w:val="26"/>
                <w:szCs w:val="26"/>
              </w:rPr>
              <w:t>С.</w:t>
            </w:r>
            <w:r w:rsidR="00A927DB" w:rsidRPr="008E36F0">
              <w:rPr>
                <w:sz w:val="26"/>
                <w:szCs w:val="26"/>
              </w:rPr>
              <w:t>В.</w:t>
            </w:r>
          </w:p>
        </w:tc>
        <w:tc>
          <w:tcPr>
            <w:tcW w:w="1341"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4,8</w:t>
            </w:r>
          </w:p>
        </w:tc>
        <w:tc>
          <w:tcPr>
            <w:tcW w:w="1322"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4</w:t>
            </w:r>
          </w:p>
        </w:tc>
        <w:tc>
          <w:tcPr>
            <w:tcW w:w="1466"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11</w:t>
            </w:r>
          </w:p>
        </w:tc>
        <w:tc>
          <w:tcPr>
            <w:tcW w:w="2022"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7</w:t>
            </w:r>
          </w:p>
        </w:tc>
      </w:tr>
      <w:tr w:rsidR="00A927DB" w:rsidRPr="008E36F0">
        <w:trPr>
          <w:trHeight w:val="267"/>
        </w:trPr>
        <w:tc>
          <w:tcPr>
            <w:tcW w:w="596" w:type="dxa"/>
            <w:gridSpan w:val="2"/>
            <w:tcBorders>
              <w:top w:val="nil"/>
              <w:left w:val="single" w:sz="4" w:space="0" w:color="auto"/>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18</w:t>
            </w:r>
          </w:p>
        </w:tc>
        <w:tc>
          <w:tcPr>
            <w:tcW w:w="1933" w:type="dxa"/>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rPr>
                <w:sz w:val="26"/>
                <w:szCs w:val="26"/>
              </w:rPr>
            </w:pPr>
            <w:r w:rsidRPr="008E36F0">
              <w:rPr>
                <w:sz w:val="26"/>
                <w:szCs w:val="26"/>
              </w:rPr>
              <w:t>М</w:t>
            </w:r>
            <w:r w:rsidR="008609DB" w:rsidRPr="008E36F0">
              <w:rPr>
                <w:sz w:val="26"/>
                <w:szCs w:val="26"/>
              </w:rPr>
              <w:t>.</w:t>
            </w:r>
            <w:r w:rsidRPr="008E36F0">
              <w:rPr>
                <w:sz w:val="26"/>
                <w:szCs w:val="26"/>
              </w:rPr>
              <w:t>Е.</w:t>
            </w:r>
          </w:p>
        </w:tc>
        <w:tc>
          <w:tcPr>
            <w:tcW w:w="1341"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5</w:t>
            </w:r>
          </w:p>
        </w:tc>
        <w:tc>
          <w:tcPr>
            <w:tcW w:w="1322"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14</w:t>
            </w:r>
          </w:p>
        </w:tc>
        <w:tc>
          <w:tcPr>
            <w:tcW w:w="1466" w:type="dxa"/>
            <w:gridSpan w:val="2"/>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8</w:t>
            </w:r>
          </w:p>
        </w:tc>
        <w:tc>
          <w:tcPr>
            <w:tcW w:w="2022" w:type="dxa"/>
            <w:gridSpan w:val="3"/>
            <w:tcBorders>
              <w:top w:val="nil"/>
              <w:left w:val="nil"/>
              <w:bottom w:val="single" w:sz="4" w:space="0" w:color="auto"/>
              <w:right w:val="single" w:sz="4" w:space="0" w:color="auto"/>
            </w:tcBorders>
            <w:shd w:val="clear" w:color="auto" w:fill="auto"/>
            <w:noWrap/>
            <w:vAlign w:val="bottom"/>
          </w:tcPr>
          <w:p w:rsidR="00A927DB" w:rsidRPr="008E36F0" w:rsidRDefault="00A927DB" w:rsidP="0090557C">
            <w:pPr>
              <w:spacing w:line="360" w:lineRule="auto"/>
              <w:jc w:val="right"/>
              <w:rPr>
                <w:sz w:val="26"/>
                <w:szCs w:val="26"/>
              </w:rPr>
            </w:pPr>
            <w:r w:rsidRPr="008E36F0">
              <w:rPr>
                <w:sz w:val="26"/>
                <w:szCs w:val="26"/>
              </w:rPr>
              <w:t>-6</w:t>
            </w:r>
          </w:p>
        </w:tc>
      </w:tr>
    </w:tbl>
    <w:p w:rsidR="00A927DB" w:rsidRPr="008E36F0" w:rsidRDefault="00A927DB" w:rsidP="00A927DB">
      <w:pPr>
        <w:spacing w:line="360" w:lineRule="auto"/>
        <w:rPr>
          <w:sz w:val="26"/>
          <w:szCs w:val="26"/>
        </w:rPr>
      </w:pPr>
    </w:p>
    <w:p w:rsidR="00A927DB" w:rsidRPr="008E36F0" w:rsidRDefault="00A927DB" w:rsidP="00A927DB">
      <w:pPr>
        <w:spacing w:line="360" w:lineRule="auto"/>
        <w:rPr>
          <w:sz w:val="26"/>
          <w:szCs w:val="26"/>
        </w:rPr>
      </w:pPr>
    </w:p>
    <w:p w:rsidR="00276049" w:rsidRPr="008E36F0" w:rsidRDefault="00276049" w:rsidP="00276049">
      <w:pPr>
        <w:pStyle w:val="1"/>
        <w:sectPr w:rsidR="00276049" w:rsidRPr="008E36F0" w:rsidSect="00111B5B">
          <w:footerReference w:type="even" r:id="rId16"/>
          <w:footerReference w:type="default" r:id="rId17"/>
          <w:type w:val="continuous"/>
          <w:pgSz w:w="11909" w:h="16834"/>
          <w:pgMar w:top="1134" w:right="567" w:bottom="1134" w:left="1701" w:header="720" w:footer="720" w:gutter="0"/>
          <w:pgNumType w:start="0"/>
          <w:cols w:space="720"/>
          <w:noEndnote/>
          <w:titlePg/>
        </w:sectPr>
      </w:pPr>
    </w:p>
    <w:p w:rsidR="004240AC" w:rsidRPr="008E36F0" w:rsidRDefault="00276049" w:rsidP="00E165FC">
      <w:pPr>
        <w:pStyle w:val="aa"/>
        <w:jc w:val="left"/>
      </w:pPr>
      <w:bookmarkStart w:id="155" w:name="_Toc71791831"/>
      <w:bookmarkStart w:id="156" w:name="_Toc71791927"/>
      <w:bookmarkStart w:id="157" w:name="_Toc71792671"/>
      <w:bookmarkStart w:id="158" w:name="_Toc73467063"/>
      <w:r w:rsidRPr="008E36F0">
        <w:t>Приложение</w:t>
      </w:r>
      <w:bookmarkEnd w:id="155"/>
      <w:bookmarkEnd w:id="156"/>
      <w:bookmarkEnd w:id="157"/>
      <w:r w:rsidR="00E165FC" w:rsidRPr="008E36F0">
        <w:t xml:space="preserve"> 2</w:t>
      </w:r>
      <w:bookmarkEnd w:id="158"/>
    </w:p>
    <w:p w:rsidR="00276049" w:rsidRPr="008E36F0" w:rsidRDefault="00276049" w:rsidP="00276049">
      <w:pPr>
        <w:rPr>
          <w:sz w:val="28"/>
          <w:szCs w:val="28"/>
        </w:rPr>
      </w:pPr>
      <w:r w:rsidRPr="008E36F0">
        <w:rPr>
          <w:sz w:val="28"/>
          <w:szCs w:val="28"/>
        </w:rPr>
        <w:t>Табл.4 Разл</w:t>
      </w:r>
      <w:r w:rsidR="00A927DB" w:rsidRPr="008E36F0">
        <w:rPr>
          <w:sz w:val="28"/>
          <w:szCs w:val="28"/>
        </w:rPr>
        <w:t>и</w:t>
      </w:r>
      <w:r w:rsidRPr="008E36F0">
        <w:rPr>
          <w:sz w:val="28"/>
          <w:szCs w:val="28"/>
        </w:rPr>
        <w:t>чия</w:t>
      </w:r>
      <w:r w:rsidR="006501C2" w:rsidRPr="008E36F0">
        <w:rPr>
          <w:sz w:val="28"/>
          <w:szCs w:val="28"/>
        </w:rPr>
        <w:t>.</w:t>
      </w:r>
    </w:p>
    <w:p w:rsidR="00276049" w:rsidRPr="008E36F0" w:rsidRDefault="00276049" w:rsidP="00276049">
      <w:pPr>
        <w:rPr>
          <w:sz w:val="28"/>
          <w:szCs w:val="28"/>
        </w:rPr>
      </w:pPr>
    </w:p>
    <w:tbl>
      <w:tblPr>
        <w:tblW w:w="14630" w:type="dxa"/>
        <w:tblInd w:w="108" w:type="dxa"/>
        <w:tblLook w:val="0000" w:firstRow="0" w:lastRow="0" w:firstColumn="0" w:lastColumn="0" w:noHBand="0" w:noVBand="0"/>
      </w:tblPr>
      <w:tblGrid>
        <w:gridCol w:w="714"/>
        <w:gridCol w:w="1989"/>
        <w:gridCol w:w="1258"/>
        <w:gridCol w:w="1852"/>
        <w:gridCol w:w="1852"/>
        <w:gridCol w:w="1852"/>
        <w:gridCol w:w="1384"/>
        <w:gridCol w:w="1384"/>
        <w:gridCol w:w="528"/>
        <w:gridCol w:w="1852"/>
      </w:tblGrid>
      <w:tr w:rsidR="00276049" w:rsidRPr="008E36F0">
        <w:trPr>
          <w:trHeight w:val="335"/>
        </w:trPr>
        <w:tc>
          <w:tcPr>
            <w:tcW w:w="2701" w:type="dxa"/>
            <w:gridSpan w:val="2"/>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r w:rsidRPr="008E36F0">
              <w:rPr>
                <w:rFonts w:ascii="Arial" w:hAnsi="Arial"/>
                <w:sz w:val="28"/>
                <w:szCs w:val="28"/>
              </w:rPr>
              <w:t>Paired Samples Test</w:t>
            </w:r>
          </w:p>
        </w:tc>
        <w:tc>
          <w:tcPr>
            <w:tcW w:w="1258"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p>
        </w:tc>
        <w:tc>
          <w:tcPr>
            <w:tcW w:w="1846"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p>
        </w:tc>
        <w:tc>
          <w:tcPr>
            <w:tcW w:w="1846"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p>
        </w:tc>
        <w:tc>
          <w:tcPr>
            <w:tcW w:w="1846"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p>
        </w:tc>
        <w:tc>
          <w:tcPr>
            <w:tcW w:w="1380"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p>
        </w:tc>
        <w:tc>
          <w:tcPr>
            <w:tcW w:w="1380"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p>
        </w:tc>
        <w:tc>
          <w:tcPr>
            <w:tcW w:w="527"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p>
        </w:tc>
        <w:tc>
          <w:tcPr>
            <w:tcW w:w="1846"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p>
        </w:tc>
      </w:tr>
      <w:tr w:rsidR="00276049" w:rsidRPr="008E36F0">
        <w:trPr>
          <w:trHeight w:val="335"/>
        </w:trPr>
        <w:tc>
          <w:tcPr>
            <w:tcW w:w="712"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r w:rsidRPr="008E36F0">
              <w:rPr>
                <w:rFonts w:ascii="Arial" w:hAnsi="Arial"/>
                <w:sz w:val="28"/>
                <w:szCs w:val="28"/>
              </w:rPr>
              <w:t xml:space="preserve"> </w:t>
            </w:r>
          </w:p>
        </w:tc>
        <w:tc>
          <w:tcPr>
            <w:tcW w:w="1989"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r w:rsidRPr="008E36F0">
              <w:rPr>
                <w:rFonts w:ascii="Arial" w:hAnsi="Arial"/>
                <w:sz w:val="28"/>
                <w:szCs w:val="28"/>
              </w:rPr>
              <w:t xml:space="preserve"> </w:t>
            </w:r>
          </w:p>
        </w:tc>
        <w:tc>
          <w:tcPr>
            <w:tcW w:w="3104" w:type="dxa"/>
            <w:gridSpan w:val="2"/>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r w:rsidRPr="008E36F0">
              <w:rPr>
                <w:rFonts w:ascii="Arial" w:hAnsi="Arial"/>
                <w:sz w:val="28"/>
                <w:szCs w:val="28"/>
              </w:rPr>
              <w:t>Paired Differences</w:t>
            </w:r>
          </w:p>
        </w:tc>
        <w:tc>
          <w:tcPr>
            <w:tcW w:w="1846"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p>
        </w:tc>
        <w:tc>
          <w:tcPr>
            <w:tcW w:w="1846"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p>
        </w:tc>
        <w:tc>
          <w:tcPr>
            <w:tcW w:w="1380"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p>
        </w:tc>
        <w:tc>
          <w:tcPr>
            <w:tcW w:w="1380" w:type="dxa"/>
            <w:tcBorders>
              <w:top w:val="nil"/>
              <w:left w:val="nil"/>
              <w:bottom w:val="nil"/>
              <w:right w:val="nil"/>
            </w:tcBorders>
            <w:shd w:val="clear" w:color="auto" w:fill="auto"/>
            <w:noWrap/>
            <w:vAlign w:val="bottom"/>
          </w:tcPr>
          <w:p w:rsidR="00276049" w:rsidRPr="008E36F0" w:rsidRDefault="00276049" w:rsidP="00276049">
            <w:pPr>
              <w:rPr>
                <w:rFonts w:ascii="Arial" w:hAnsi="Arial"/>
                <w:b/>
                <w:bCs/>
                <w:sz w:val="28"/>
                <w:szCs w:val="28"/>
              </w:rPr>
            </w:pPr>
            <w:r w:rsidRPr="008E36F0">
              <w:rPr>
                <w:rFonts w:ascii="Arial" w:hAnsi="Arial"/>
                <w:b/>
                <w:bCs/>
                <w:sz w:val="28"/>
                <w:szCs w:val="28"/>
              </w:rPr>
              <w:t>t</w:t>
            </w:r>
          </w:p>
        </w:tc>
        <w:tc>
          <w:tcPr>
            <w:tcW w:w="527"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r w:rsidRPr="008E36F0">
              <w:rPr>
                <w:rFonts w:ascii="Arial" w:hAnsi="Arial"/>
                <w:sz w:val="28"/>
                <w:szCs w:val="28"/>
              </w:rPr>
              <w:t>df</w:t>
            </w:r>
          </w:p>
        </w:tc>
        <w:tc>
          <w:tcPr>
            <w:tcW w:w="1846"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r w:rsidRPr="008E36F0">
              <w:rPr>
                <w:rFonts w:ascii="Arial" w:hAnsi="Arial"/>
                <w:sz w:val="28"/>
                <w:szCs w:val="28"/>
              </w:rPr>
              <w:t>Sig. (2-tailed)</w:t>
            </w:r>
          </w:p>
        </w:tc>
      </w:tr>
      <w:tr w:rsidR="00276049" w:rsidRPr="008E36F0">
        <w:trPr>
          <w:trHeight w:val="335"/>
        </w:trPr>
        <w:tc>
          <w:tcPr>
            <w:tcW w:w="712"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p>
        </w:tc>
        <w:tc>
          <w:tcPr>
            <w:tcW w:w="1989"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p>
        </w:tc>
        <w:tc>
          <w:tcPr>
            <w:tcW w:w="1258"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r w:rsidRPr="008E36F0">
              <w:rPr>
                <w:rFonts w:ascii="Arial" w:hAnsi="Arial"/>
                <w:sz w:val="28"/>
                <w:szCs w:val="28"/>
              </w:rPr>
              <w:t>Mean</w:t>
            </w:r>
          </w:p>
        </w:tc>
        <w:tc>
          <w:tcPr>
            <w:tcW w:w="1846"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r w:rsidRPr="008E36F0">
              <w:rPr>
                <w:rFonts w:ascii="Arial" w:hAnsi="Arial"/>
                <w:sz w:val="28"/>
                <w:szCs w:val="28"/>
              </w:rPr>
              <w:t>Std. Deviation</w:t>
            </w:r>
          </w:p>
        </w:tc>
        <w:tc>
          <w:tcPr>
            <w:tcW w:w="1846"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r w:rsidRPr="008E36F0">
              <w:rPr>
                <w:rFonts w:ascii="Arial" w:hAnsi="Arial"/>
                <w:sz w:val="28"/>
                <w:szCs w:val="28"/>
              </w:rPr>
              <w:t>Std. Error Mean</w:t>
            </w:r>
          </w:p>
        </w:tc>
        <w:tc>
          <w:tcPr>
            <w:tcW w:w="5133" w:type="dxa"/>
            <w:gridSpan w:val="4"/>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r w:rsidRPr="008E36F0">
              <w:rPr>
                <w:rFonts w:ascii="Arial" w:hAnsi="Arial"/>
                <w:sz w:val="28"/>
                <w:szCs w:val="28"/>
              </w:rPr>
              <w:t>95% Confidence Interval of the Difference</w:t>
            </w:r>
          </w:p>
        </w:tc>
        <w:tc>
          <w:tcPr>
            <w:tcW w:w="1846"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p>
        </w:tc>
      </w:tr>
      <w:tr w:rsidR="00276049" w:rsidRPr="008E36F0">
        <w:trPr>
          <w:trHeight w:val="864"/>
        </w:trPr>
        <w:tc>
          <w:tcPr>
            <w:tcW w:w="712"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p>
        </w:tc>
        <w:tc>
          <w:tcPr>
            <w:tcW w:w="1989"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p>
        </w:tc>
        <w:tc>
          <w:tcPr>
            <w:tcW w:w="1258"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p>
        </w:tc>
        <w:tc>
          <w:tcPr>
            <w:tcW w:w="1846"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p>
        </w:tc>
        <w:tc>
          <w:tcPr>
            <w:tcW w:w="1846"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p>
        </w:tc>
        <w:tc>
          <w:tcPr>
            <w:tcW w:w="1846"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r w:rsidRPr="008E36F0">
              <w:rPr>
                <w:rFonts w:ascii="Arial" w:hAnsi="Arial"/>
                <w:sz w:val="28"/>
                <w:szCs w:val="28"/>
              </w:rPr>
              <w:t>Lower</w:t>
            </w:r>
          </w:p>
        </w:tc>
        <w:tc>
          <w:tcPr>
            <w:tcW w:w="1380"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r w:rsidRPr="008E36F0">
              <w:rPr>
                <w:rFonts w:ascii="Arial" w:hAnsi="Arial"/>
                <w:sz w:val="28"/>
                <w:szCs w:val="28"/>
              </w:rPr>
              <w:t>Upper</w:t>
            </w:r>
          </w:p>
        </w:tc>
        <w:tc>
          <w:tcPr>
            <w:tcW w:w="1380" w:type="dxa"/>
            <w:tcBorders>
              <w:top w:val="nil"/>
              <w:left w:val="nil"/>
              <w:bottom w:val="nil"/>
              <w:right w:val="nil"/>
            </w:tcBorders>
            <w:shd w:val="clear" w:color="auto" w:fill="auto"/>
            <w:noWrap/>
            <w:vAlign w:val="bottom"/>
          </w:tcPr>
          <w:p w:rsidR="00276049" w:rsidRPr="008E36F0" w:rsidRDefault="00276049" w:rsidP="00276049">
            <w:pPr>
              <w:rPr>
                <w:rFonts w:ascii="Arial" w:hAnsi="Arial"/>
                <w:b/>
                <w:bCs/>
                <w:sz w:val="28"/>
                <w:szCs w:val="28"/>
              </w:rPr>
            </w:pPr>
          </w:p>
        </w:tc>
        <w:tc>
          <w:tcPr>
            <w:tcW w:w="527"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p>
        </w:tc>
        <w:tc>
          <w:tcPr>
            <w:tcW w:w="1846"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p>
        </w:tc>
      </w:tr>
      <w:tr w:rsidR="00276049" w:rsidRPr="008E36F0">
        <w:trPr>
          <w:trHeight w:val="1018"/>
        </w:trPr>
        <w:tc>
          <w:tcPr>
            <w:tcW w:w="712"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r w:rsidRPr="008E36F0">
              <w:rPr>
                <w:rFonts w:ascii="Arial" w:hAnsi="Arial"/>
                <w:sz w:val="28"/>
                <w:szCs w:val="28"/>
              </w:rPr>
              <w:t>Pair 1</w:t>
            </w:r>
          </w:p>
        </w:tc>
        <w:tc>
          <w:tcPr>
            <w:tcW w:w="1989"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r w:rsidRPr="008E36F0">
              <w:rPr>
                <w:rFonts w:ascii="Arial" w:hAnsi="Arial"/>
                <w:sz w:val="28"/>
                <w:szCs w:val="28"/>
              </w:rPr>
              <w:t>A_VERB - B_VERB</w:t>
            </w:r>
          </w:p>
        </w:tc>
        <w:tc>
          <w:tcPr>
            <w:tcW w:w="1258"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sz w:val="28"/>
                <w:szCs w:val="28"/>
              </w:rPr>
            </w:pPr>
            <w:r w:rsidRPr="008E36F0">
              <w:rPr>
                <w:rFonts w:ascii="Arial" w:hAnsi="Arial"/>
                <w:sz w:val="28"/>
                <w:szCs w:val="28"/>
              </w:rPr>
              <w:t>1,556</w:t>
            </w:r>
          </w:p>
        </w:tc>
        <w:tc>
          <w:tcPr>
            <w:tcW w:w="1846"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sz w:val="28"/>
                <w:szCs w:val="28"/>
              </w:rPr>
            </w:pPr>
            <w:r w:rsidRPr="008E36F0">
              <w:rPr>
                <w:rFonts w:ascii="Arial" w:hAnsi="Arial"/>
                <w:sz w:val="28"/>
                <w:szCs w:val="28"/>
              </w:rPr>
              <w:t>3,433780668</w:t>
            </w:r>
          </w:p>
        </w:tc>
        <w:tc>
          <w:tcPr>
            <w:tcW w:w="1846"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sz w:val="28"/>
                <w:szCs w:val="28"/>
              </w:rPr>
            </w:pPr>
            <w:r w:rsidRPr="008E36F0">
              <w:rPr>
                <w:rFonts w:ascii="Arial" w:hAnsi="Arial"/>
                <w:sz w:val="28"/>
                <w:szCs w:val="28"/>
              </w:rPr>
              <w:t>0,809349865</w:t>
            </w:r>
          </w:p>
        </w:tc>
        <w:tc>
          <w:tcPr>
            <w:tcW w:w="1846"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sz w:val="28"/>
                <w:szCs w:val="28"/>
              </w:rPr>
            </w:pPr>
            <w:r w:rsidRPr="008E36F0">
              <w:rPr>
                <w:rFonts w:ascii="Arial" w:hAnsi="Arial"/>
                <w:sz w:val="28"/>
                <w:szCs w:val="28"/>
              </w:rPr>
              <w:t>-0,1520234</w:t>
            </w:r>
          </w:p>
        </w:tc>
        <w:tc>
          <w:tcPr>
            <w:tcW w:w="1380"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sz w:val="28"/>
                <w:szCs w:val="28"/>
              </w:rPr>
            </w:pPr>
            <w:r w:rsidRPr="008E36F0">
              <w:rPr>
                <w:rFonts w:ascii="Arial" w:hAnsi="Arial"/>
                <w:sz w:val="28"/>
                <w:szCs w:val="28"/>
              </w:rPr>
              <w:t>3,263135</w:t>
            </w:r>
          </w:p>
        </w:tc>
        <w:tc>
          <w:tcPr>
            <w:tcW w:w="1380"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sz w:val="28"/>
                <w:szCs w:val="28"/>
              </w:rPr>
            </w:pPr>
            <w:r w:rsidRPr="008E36F0">
              <w:rPr>
                <w:rFonts w:ascii="Arial" w:hAnsi="Arial"/>
                <w:sz w:val="28"/>
                <w:szCs w:val="28"/>
              </w:rPr>
              <w:t>1,921982</w:t>
            </w:r>
          </w:p>
        </w:tc>
        <w:tc>
          <w:tcPr>
            <w:tcW w:w="527"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sz w:val="28"/>
                <w:szCs w:val="28"/>
              </w:rPr>
            </w:pPr>
            <w:r w:rsidRPr="008E36F0">
              <w:rPr>
                <w:rFonts w:ascii="Arial" w:hAnsi="Arial"/>
                <w:sz w:val="28"/>
                <w:szCs w:val="28"/>
              </w:rPr>
              <w:t>17</w:t>
            </w:r>
          </w:p>
        </w:tc>
        <w:tc>
          <w:tcPr>
            <w:tcW w:w="1846"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sz w:val="28"/>
                <w:szCs w:val="28"/>
              </w:rPr>
            </w:pPr>
            <w:r w:rsidRPr="008E36F0">
              <w:rPr>
                <w:rFonts w:ascii="Arial" w:hAnsi="Arial"/>
                <w:sz w:val="28"/>
                <w:szCs w:val="28"/>
              </w:rPr>
              <w:t>0,071532199</w:t>
            </w:r>
          </w:p>
        </w:tc>
      </w:tr>
      <w:tr w:rsidR="00276049" w:rsidRPr="008E36F0">
        <w:trPr>
          <w:trHeight w:val="990"/>
        </w:trPr>
        <w:tc>
          <w:tcPr>
            <w:tcW w:w="712"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r w:rsidRPr="008E36F0">
              <w:rPr>
                <w:rFonts w:ascii="Arial" w:hAnsi="Arial"/>
                <w:sz w:val="28"/>
                <w:szCs w:val="28"/>
              </w:rPr>
              <w:t>Pair 2</w:t>
            </w:r>
          </w:p>
        </w:tc>
        <w:tc>
          <w:tcPr>
            <w:tcW w:w="1989"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r w:rsidRPr="008E36F0">
              <w:rPr>
                <w:rFonts w:ascii="Arial" w:hAnsi="Arial"/>
                <w:sz w:val="28"/>
                <w:szCs w:val="28"/>
              </w:rPr>
              <w:t>MAT_9A - MAT_9B</w:t>
            </w:r>
          </w:p>
        </w:tc>
        <w:tc>
          <w:tcPr>
            <w:tcW w:w="1258"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sz w:val="28"/>
                <w:szCs w:val="28"/>
              </w:rPr>
            </w:pPr>
            <w:r w:rsidRPr="008E36F0">
              <w:rPr>
                <w:rFonts w:ascii="Arial" w:hAnsi="Arial"/>
                <w:sz w:val="28"/>
                <w:szCs w:val="28"/>
              </w:rPr>
              <w:t>7,222</w:t>
            </w:r>
          </w:p>
        </w:tc>
        <w:tc>
          <w:tcPr>
            <w:tcW w:w="1846"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sz w:val="28"/>
                <w:szCs w:val="28"/>
              </w:rPr>
            </w:pPr>
            <w:r w:rsidRPr="008E36F0">
              <w:rPr>
                <w:rFonts w:ascii="Arial" w:hAnsi="Arial"/>
                <w:sz w:val="28"/>
                <w:szCs w:val="28"/>
              </w:rPr>
              <w:t>4,857444929</w:t>
            </w:r>
          </w:p>
        </w:tc>
        <w:tc>
          <w:tcPr>
            <w:tcW w:w="1846"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sz w:val="28"/>
                <w:szCs w:val="28"/>
              </w:rPr>
            </w:pPr>
            <w:r w:rsidRPr="008E36F0">
              <w:rPr>
                <w:rFonts w:ascii="Arial" w:hAnsi="Arial"/>
                <w:sz w:val="28"/>
                <w:szCs w:val="28"/>
              </w:rPr>
              <w:t>1,14491075</w:t>
            </w:r>
          </w:p>
        </w:tc>
        <w:tc>
          <w:tcPr>
            <w:tcW w:w="1846"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sz w:val="28"/>
                <w:szCs w:val="28"/>
              </w:rPr>
            </w:pPr>
            <w:r w:rsidRPr="008E36F0">
              <w:rPr>
                <w:rFonts w:ascii="Arial" w:hAnsi="Arial"/>
                <w:sz w:val="28"/>
                <w:szCs w:val="28"/>
              </w:rPr>
              <w:t>4,806671687</w:t>
            </w:r>
          </w:p>
        </w:tc>
        <w:tc>
          <w:tcPr>
            <w:tcW w:w="1380"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sz w:val="28"/>
                <w:szCs w:val="28"/>
              </w:rPr>
            </w:pPr>
            <w:r w:rsidRPr="008E36F0">
              <w:rPr>
                <w:rFonts w:ascii="Arial" w:hAnsi="Arial"/>
                <w:sz w:val="28"/>
                <w:szCs w:val="28"/>
              </w:rPr>
              <w:t>9,637773</w:t>
            </w:r>
          </w:p>
        </w:tc>
        <w:tc>
          <w:tcPr>
            <w:tcW w:w="1380"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b/>
                <w:bCs/>
                <w:sz w:val="28"/>
                <w:szCs w:val="28"/>
              </w:rPr>
            </w:pPr>
            <w:r w:rsidRPr="008E36F0">
              <w:rPr>
                <w:rFonts w:ascii="Arial" w:hAnsi="Arial"/>
                <w:b/>
                <w:bCs/>
                <w:sz w:val="28"/>
                <w:szCs w:val="28"/>
              </w:rPr>
              <w:t>6,308109</w:t>
            </w:r>
          </w:p>
        </w:tc>
        <w:tc>
          <w:tcPr>
            <w:tcW w:w="527"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sz w:val="28"/>
                <w:szCs w:val="28"/>
              </w:rPr>
            </w:pPr>
            <w:r w:rsidRPr="008E36F0">
              <w:rPr>
                <w:rFonts w:ascii="Arial" w:hAnsi="Arial"/>
                <w:sz w:val="28"/>
                <w:szCs w:val="28"/>
              </w:rPr>
              <w:t>17</w:t>
            </w:r>
          </w:p>
        </w:tc>
        <w:tc>
          <w:tcPr>
            <w:tcW w:w="1846"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sz w:val="28"/>
                <w:szCs w:val="28"/>
              </w:rPr>
            </w:pPr>
            <w:r w:rsidRPr="008E36F0">
              <w:rPr>
                <w:rFonts w:ascii="Arial" w:hAnsi="Arial"/>
                <w:sz w:val="28"/>
                <w:szCs w:val="28"/>
              </w:rPr>
              <w:t>7,86356E-06</w:t>
            </w:r>
          </w:p>
        </w:tc>
      </w:tr>
      <w:tr w:rsidR="00276049" w:rsidRPr="008E36F0">
        <w:trPr>
          <w:trHeight w:val="997"/>
        </w:trPr>
        <w:tc>
          <w:tcPr>
            <w:tcW w:w="712"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r w:rsidRPr="008E36F0">
              <w:rPr>
                <w:rFonts w:ascii="Arial" w:hAnsi="Arial"/>
                <w:sz w:val="28"/>
                <w:szCs w:val="28"/>
              </w:rPr>
              <w:t>Pair 3</w:t>
            </w:r>
          </w:p>
        </w:tc>
        <w:tc>
          <w:tcPr>
            <w:tcW w:w="1989"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r w:rsidRPr="008E36F0">
              <w:rPr>
                <w:rFonts w:ascii="Arial" w:hAnsi="Arial"/>
                <w:sz w:val="28"/>
                <w:szCs w:val="28"/>
              </w:rPr>
              <w:t>VERB_9A - MAT_9A</w:t>
            </w:r>
          </w:p>
        </w:tc>
        <w:tc>
          <w:tcPr>
            <w:tcW w:w="1258"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sz w:val="28"/>
                <w:szCs w:val="28"/>
              </w:rPr>
            </w:pPr>
            <w:r w:rsidRPr="008E36F0">
              <w:rPr>
                <w:rFonts w:ascii="Arial" w:hAnsi="Arial"/>
                <w:sz w:val="28"/>
                <w:szCs w:val="28"/>
              </w:rPr>
              <w:t>-4,83</w:t>
            </w:r>
          </w:p>
        </w:tc>
        <w:tc>
          <w:tcPr>
            <w:tcW w:w="1846"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sz w:val="28"/>
                <w:szCs w:val="28"/>
              </w:rPr>
            </w:pPr>
            <w:r w:rsidRPr="008E36F0">
              <w:rPr>
                <w:rFonts w:ascii="Arial" w:hAnsi="Arial"/>
                <w:sz w:val="28"/>
                <w:szCs w:val="28"/>
              </w:rPr>
              <w:t>2,121320344</w:t>
            </w:r>
          </w:p>
        </w:tc>
        <w:tc>
          <w:tcPr>
            <w:tcW w:w="1846"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sz w:val="28"/>
                <w:szCs w:val="28"/>
              </w:rPr>
            </w:pPr>
            <w:r w:rsidRPr="008E36F0">
              <w:rPr>
                <w:rFonts w:ascii="Arial" w:hAnsi="Arial"/>
                <w:sz w:val="28"/>
                <w:szCs w:val="28"/>
              </w:rPr>
              <w:t>0,5</w:t>
            </w:r>
          </w:p>
        </w:tc>
        <w:tc>
          <w:tcPr>
            <w:tcW w:w="1846"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sz w:val="28"/>
                <w:szCs w:val="28"/>
              </w:rPr>
            </w:pPr>
            <w:r w:rsidRPr="008E36F0">
              <w:rPr>
                <w:rFonts w:ascii="Arial" w:hAnsi="Arial"/>
                <w:sz w:val="28"/>
                <w:szCs w:val="28"/>
              </w:rPr>
              <w:t>-5,88824112</w:t>
            </w:r>
          </w:p>
        </w:tc>
        <w:tc>
          <w:tcPr>
            <w:tcW w:w="1380"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sz w:val="28"/>
                <w:szCs w:val="28"/>
              </w:rPr>
            </w:pPr>
            <w:r w:rsidRPr="008E36F0">
              <w:rPr>
                <w:rFonts w:ascii="Arial" w:hAnsi="Arial"/>
                <w:sz w:val="28"/>
                <w:szCs w:val="28"/>
              </w:rPr>
              <w:t>-3,77843</w:t>
            </w:r>
          </w:p>
        </w:tc>
        <w:tc>
          <w:tcPr>
            <w:tcW w:w="1380"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b/>
                <w:bCs/>
                <w:sz w:val="28"/>
                <w:szCs w:val="28"/>
              </w:rPr>
            </w:pPr>
            <w:r w:rsidRPr="008E36F0">
              <w:rPr>
                <w:rFonts w:ascii="Arial" w:hAnsi="Arial"/>
                <w:b/>
                <w:bCs/>
                <w:sz w:val="28"/>
                <w:szCs w:val="28"/>
              </w:rPr>
              <w:t>-9,66667</w:t>
            </w:r>
          </w:p>
        </w:tc>
        <w:tc>
          <w:tcPr>
            <w:tcW w:w="527"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sz w:val="28"/>
                <w:szCs w:val="28"/>
              </w:rPr>
            </w:pPr>
            <w:r w:rsidRPr="008E36F0">
              <w:rPr>
                <w:rFonts w:ascii="Arial" w:hAnsi="Arial"/>
                <w:sz w:val="28"/>
                <w:szCs w:val="28"/>
              </w:rPr>
              <w:t>17</w:t>
            </w:r>
          </w:p>
        </w:tc>
        <w:tc>
          <w:tcPr>
            <w:tcW w:w="1846"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sz w:val="28"/>
                <w:szCs w:val="28"/>
              </w:rPr>
            </w:pPr>
            <w:r w:rsidRPr="008E36F0">
              <w:rPr>
                <w:rFonts w:ascii="Arial" w:hAnsi="Arial"/>
                <w:sz w:val="28"/>
                <w:szCs w:val="28"/>
              </w:rPr>
              <w:t>2,53891E-08</w:t>
            </w:r>
          </w:p>
        </w:tc>
      </w:tr>
      <w:tr w:rsidR="00276049" w:rsidRPr="008E36F0">
        <w:trPr>
          <w:trHeight w:val="990"/>
        </w:trPr>
        <w:tc>
          <w:tcPr>
            <w:tcW w:w="712"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r w:rsidRPr="008E36F0">
              <w:rPr>
                <w:rFonts w:ascii="Arial" w:hAnsi="Arial"/>
                <w:sz w:val="28"/>
                <w:szCs w:val="28"/>
              </w:rPr>
              <w:t>Pair 4</w:t>
            </w:r>
          </w:p>
        </w:tc>
        <w:tc>
          <w:tcPr>
            <w:tcW w:w="1989" w:type="dxa"/>
            <w:tcBorders>
              <w:top w:val="nil"/>
              <w:left w:val="nil"/>
              <w:bottom w:val="nil"/>
              <w:right w:val="nil"/>
            </w:tcBorders>
            <w:shd w:val="clear" w:color="auto" w:fill="auto"/>
            <w:noWrap/>
            <w:vAlign w:val="bottom"/>
          </w:tcPr>
          <w:p w:rsidR="00276049" w:rsidRPr="008E36F0" w:rsidRDefault="00276049" w:rsidP="00276049">
            <w:pPr>
              <w:rPr>
                <w:rFonts w:ascii="Arial" w:hAnsi="Arial"/>
                <w:sz w:val="28"/>
                <w:szCs w:val="28"/>
              </w:rPr>
            </w:pPr>
            <w:r w:rsidRPr="008E36F0">
              <w:rPr>
                <w:rFonts w:ascii="Arial" w:hAnsi="Arial"/>
                <w:sz w:val="28"/>
                <w:szCs w:val="28"/>
              </w:rPr>
              <w:t>VERB_9B - MAT_9B</w:t>
            </w:r>
          </w:p>
        </w:tc>
        <w:tc>
          <w:tcPr>
            <w:tcW w:w="1258"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sz w:val="28"/>
                <w:szCs w:val="28"/>
              </w:rPr>
            </w:pPr>
            <w:r w:rsidRPr="008E36F0">
              <w:rPr>
                <w:rFonts w:ascii="Arial" w:hAnsi="Arial"/>
                <w:sz w:val="28"/>
                <w:szCs w:val="28"/>
              </w:rPr>
              <w:t>0,833</w:t>
            </w:r>
          </w:p>
        </w:tc>
        <w:tc>
          <w:tcPr>
            <w:tcW w:w="1846"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sz w:val="28"/>
                <w:szCs w:val="28"/>
              </w:rPr>
            </w:pPr>
            <w:r w:rsidRPr="008E36F0">
              <w:rPr>
                <w:rFonts w:ascii="Arial" w:hAnsi="Arial"/>
                <w:sz w:val="28"/>
                <w:szCs w:val="28"/>
              </w:rPr>
              <w:t>5,436802694</w:t>
            </w:r>
          </w:p>
        </w:tc>
        <w:tc>
          <w:tcPr>
            <w:tcW w:w="1846"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sz w:val="28"/>
                <w:szCs w:val="28"/>
              </w:rPr>
            </w:pPr>
            <w:r w:rsidRPr="008E36F0">
              <w:rPr>
                <w:rFonts w:ascii="Arial" w:hAnsi="Arial"/>
                <w:sz w:val="28"/>
                <w:szCs w:val="28"/>
              </w:rPr>
              <w:t>1,281466684</w:t>
            </w:r>
          </w:p>
        </w:tc>
        <w:tc>
          <w:tcPr>
            <w:tcW w:w="1846"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sz w:val="28"/>
                <w:szCs w:val="28"/>
              </w:rPr>
            </w:pPr>
            <w:r w:rsidRPr="008E36F0">
              <w:rPr>
                <w:rFonts w:ascii="Arial" w:hAnsi="Arial"/>
                <w:sz w:val="28"/>
                <w:szCs w:val="28"/>
              </w:rPr>
              <w:t>-1,87032504</w:t>
            </w:r>
          </w:p>
        </w:tc>
        <w:tc>
          <w:tcPr>
            <w:tcW w:w="1380"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sz w:val="28"/>
                <w:szCs w:val="28"/>
              </w:rPr>
            </w:pPr>
            <w:r w:rsidRPr="008E36F0">
              <w:rPr>
                <w:rFonts w:ascii="Arial" w:hAnsi="Arial"/>
                <w:sz w:val="28"/>
                <w:szCs w:val="28"/>
              </w:rPr>
              <w:t>3,536992</w:t>
            </w:r>
          </w:p>
        </w:tc>
        <w:tc>
          <w:tcPr>
            <w:tcW w:w="1380"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bCs/>
                <w:sz w:val="28"/>
                <w:szCs w:val="28"/>
              </w:rPr>
            </w:pPr>
            <w:r w:rsidRPr="008E36F0">
              <w:rPr>
                <w:rFonts w:ascii="Arial" w:hAnsi="Arial"/>
                <w:bCs/>
                <w:sz w:val="28"/>
                <w:szCs w:val="28"/>
              </w:rPr>
              <w:t>0,650297</w:t>
            </w:r>
          </w:p>
        </w:tc>
        <w:tc>
          <w:tcPr>
            <w:tcW w:w="527"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sz w:val="28"/>
                <w:szCs w:val="28"/>
              </w:rPr>
            </w:pPr>
            <w:r w:rsidRPr="008E36F0">
              <w:rPr>
                <w:rFonts w:ascii="Arial" w:hAnsi="Arial"/>
                <w:sz w:val="28"/>
                <w:szCs w:val="28"/>
              </w:rPr>
              <w:t>17</w:t>
            </w:r>
          </w:p>
        </w:tc>
        <w:tc>
          <w:tcPr>
            <w:tcW w:w="1846" w:type="dxa"/>
            <w:tcBorders>
              <w:top w:val="nil"/>
              <w:left w:val="nil"/>
              <w:bottom w:val="nil"/>
              <w:right w:val="nil"/>
            </w:tcBorders>
            <w:shd w:val="clear" w:color="auto" w:fill="auto"/>
            <w:noWrap/>
            <w:vAlign w:val="bottom"/>
          </w:tcPr>
          <w:p w:rsidR="00276049" w:rsidRPr="008E36F0" w:rsidRDefault="00276049" w:rsidP="00276049">
            <w:pPr>
              <w:jc w:val="right"/>
              <w:rPr>
                <w:rFonts w:ascii="Arial" w:hAnsi="Arial"/>
                <w:sz w:val="28"/>
                <w:szCs w:val="28"/>
              </w:rPr>
            </w:pPr>
            <w:r w:rsidRPr="008E36F0">
              <w:rPr>
                <w:rFonts w:ascii="Arial" w:hAnsi="Arial"/>
                <w:sz w:val="28"/>
                <w:szCs w:val="28"/>
              </w:rPr>
              <w:t>0,524192504</w:t>
            </w:r>
          </w:p>
        </w:tc>
      </w:tr>
    </w:tbl>
    <w:p w:rsidR="00276049" w:rsidRPr="008E36F0" w:rsidRDefault="00276049" w:rsidP="00276049">
      <w:pPr>
        <w:rPr>
          <w:sz w:val="28"/>
          <w:szCs w:val="28"/>
        </w:rPr>
      </w:pPr>
    </w:p>
    <w:p w:rsidR="00276049" w:rsidRPr="008E36F0" w:rsidRDefault="00276049" w:rsidP="00276049">
      <w:pPr>
        <w:rPr>
          <w:sz w:val="28"/>
          <w:szCs w:val="28"/>
        </w:rPr>
      </w:pPr>
    </w:p>
    <w:p w:rsidR="002000EA" w:rsidRPr="008E36F0" w:rsidRDefault="00276049" w:rsidP="00276049">
      <w:r w:rsidRPr="008E36F0">
        <w:br w:type="page"/>
      </w:r>
    </w:p>
    <w:p w:rsidR="002000EA" w:rsidRPr="008E36F0" w:rsidRDefault="00E165FC" w:rsidP="00E165FC">
      <w:pPr>
        <w:pStyle w:val="aa"/>
        <w:jc w:val="left"/>
      </w:pPr>
      <w:bookmarkStart w:id="159" w:name="_Toc73467064"/>
      <w:r w:rsidRPr="008E36F0">
        <w:t>Приложение 3</w:t>
      </w:r>
      <w:bookmarkEnd w:id="159"/>
    </w:p>
    <w:p w:rsidR="00276049" w:rsidRPr="008E36F0" w:rsidRDefault="002000EA" w:rsidP="00276049">
      <w:pPr>
        <w:rPr>
          <w:sz w:val="28"/>
          <w:szCs w:val="28"/>
        </w:rPr>
      </w:pPr>
      <w:r w:rsidRPr="008E36F0">
        <w:rPr>
          <w:sz w:val="28"/>
          <w:szCs w:val="28"/>
        </w:rPr>
        <w:t>Табл. 5 Корреляции.</w:t>
      </w:r>
    </w:p>
    <w:p w:rsidR="002000EA" w:rsidRPr="008E36F0" w:rsidRDefault="002000EA" w:rsidP="00276049">
      <w:pPr>
        <w:rPr>
          <w:sz w:val="28"/>
          <w:szCs w:val="28"/>
        </w:rPr>
      </w:pPr>
    </w:p>
    <w:tbl>
      <w:tblPr>
        <w:tblW w:w="14267" w:type="dxa"/>
        <w:tblInd w:w="108" w:type="dxa"/>
        <w:tblLook w:val="0000" w:firstRow="0" w:lastRow="0" w:firstColumn="0" w:lastColumn="0" w:noHBand="0" w:noVBand="0"/>
      </w:tblPr>
      <w:tblGrid>
        <w:gridCol w:w="2244"/>
        <w:gridCol w:w="2326"/>
        <w:gridCol w:w="1917"/>
        <w:gridCol w:w="1917"/>
        <w:gridCol w:w="2244"/>
        <w:gridCol w:w="1781"/>
        <w:gridCol w:w="1838"/>
      </w:tblGrid>
      <w:tr w:rsidR="002000EA" w:rsidRPr="008E36F0">
        <w:trPr>
          <w:trHeight w:val="743"/>
        </w:trPr>
        <w:tc>
          <w:tcPr>
            <w:tcW w:w="4569" w:type="dxa"/>
            <w:gridSpan w:val="2"/>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r w:rsidRPr="008E36F0">
              <w:rPr>
                <w:rFonts w:ascii="Arial" w:hAnsi="Arial"/>
                <w:sz w:val="28"/>
                <w:szCs w:val="28"/>
              </w:rPr>
              <w:t>Correlations</w:t>
            </w:r>
          </w:p>
        </w:tc>
        <w:tc>
          <w:tcPr>
            <w:tcW w:w="1917"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p>
        </w:tc>
        <w:tc>
          <w:tcPr>
            <w:tcW w:w="1917"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p>
        </w:tc>
        <w:tc>
          <w:tcPr>
            <w:tcW w:w="2244"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p>
        </w:tc>
        <w:tc>
          <w:tcPr>
            <w:tcW w:w="1781"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p>
        </w:tc>
        <w:tc>
          <w:tcPr>
            <w:tcW w:w="1838"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p>
        </w:tc>
      </w:tr>
      <w:tr w:rsidR="002000EA" w:rsidRPr="008E36F0">
        <w:trPr>
          <w:trHeight w:val="743"/>
        </w:trPr>
        <w:tc>
          <w:tcPr>
            <w:tcW w:w="2244"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r w:rsidRPr="008E36F0">
              <w:rPr>
                <w:rFonts w:ascii="Arial" w:hAnsi="Arial"/>
                <w:sz w:val="28"/>
                <w:szCs w:val="28"/>
              </w:rPr>
              <w:t xml:space="preserve"> </w:t>
            </w:r>
          </w:p>
        </w:tc>
        <w:tc>
          <w:tcPr>
            <w:tcW w:w="2326"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r w:rsidRPr="008E36F0">
              <w:rPr>
                <w:rFonts w:ascii="Arial" w:hAnsi="Arial"/>
                <w:sz w:val="28"/>
                <w:szCs w:val="28"/>
              </w:rPr>
              <w:t>A_SRBALL</w:t>
            </w:r>
          </w:p>
        </w:tc>
        <w:tc>
          <w:tcPr>
            <w:tcW w:w="1917"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r w:rsidRPr="008E36F0">
              <w:rPr>
                <w:rFonts w:ascii="Arial" w:hAnsi="Arial"/>
                <w:sz w:val="28"/>
                <w:szCs w:val="28"/>
              </w:rPr>
              <w:t>A_MAT</w:t>
            </w:r>
          </w:p>
        </w:tc>
        <w:tc>
          <w:tcPr>
            <w:tcW w:w="1917"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r w:rsidRPr="008E36F0">
              <w:rPr>
                <w:rFonts w:ascii="Arial" w:hAnsi="Arial"/>
                <w:sz w:val="28"/>
                <w:szCs w:val="28"/>
              </w:rPr>
              <w:t>A_VERB</w:t>
            </w:r>
          </w:p>
        </w:tc>
        <w:tc>
          <w:tcPr>
            <w:tcW w:w="2244"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r w:rsidRPr="008E36F0">
              <w:rPr>
                <w:rFonts w:ascii="Arial" w:hAnsi="Arial"/>
                <w:sz w:val="28"/>
                <w:szCs w:val="28"/>
              </w:rPr>
              <w:t>B_SRBALL</w:t>
            </w:r>
          </w:p>
        </w:tc>
        <w:tc>
          <w:tcPr>
            <w:tcW w:w="1781"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r w:rsidRPr="008E36F0">
              <w:rPr>
                <w:rFonts w:ascii="Arial" w:hAnsi="Arial"/>
                <w:sz w:val="28"/>
                <w:szCs w:val="28"/>
              </w:rPr>
              <w:t>B_MAT</w:t>
            </w:r>
          </w:p>
        </w:tc>
        <w:tc>
          <w:tcPr>
            <w:tcW w:w="1838"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r w:rsidRPr="008E36F0">
              <w:rPr>
                <w:rFonts w:ascii="Arial" w:hAnsi="Arial"/>
                <w:sz w:val="28"/>
                <w:szCs w:val="28"/>
              </w:rPr>
              <w:t>B_VERB</w:t>
            </w:r>
          </w:p>
        </w:tc>
      </w:tr>
      <w:tr w:rsidR="002000EA" w:rsidRPr="008E36F0">
        <w:trPr>
          <w:trHeight w:val="743"/>
        </w:trPr>
        <w:tc>
          <w:tcPr>
            <w:tcW w:w="2244"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r w:rsidRPr="008E36F0">
              <w:rPr>
                <w:rFonts w:ascii="Arial" w:hAnsi="Arial"/>
                <w:sz w:val="28"/>
                <w:szCs w:val="28"/>
              </w:rPr>
              <w:t>A_SRBALL</w:t>
            </w:r>
          </w:p>
        </w:tc>
        <w:tc>
          <w:tcPr>
            <w:tcW w:w="2326" w:type="dxa"/>
            <w:tcBorders>
              <w:top w:val="nil"/>
              <w:left w:val="nil"/>
              <w:bottom w:val="nil"/>
              <w:right w:val="nil"/>
            </w:tcBorders>
            <w:shd w:val="clear" w:color="auto" w:fill="auto"/>
            <w:noWrap/>
            <w:vAlign w:val="bottom"/>
          </w:tcPr>
          <w:p w:rsidR="002000EA" w:rsidRPr="008E36F0" w:rsidRDefault="002000EA" w:rsidP="008C29ED">
            <w:pPr>
              <w:jc w:val="right"/>
              <w:rPr>
                <w:rFonts w:ascii="Arial" w:hAnsi="Arial"/>
                <w:sz w:val="28"/>
                <w:szCs w:val="28"/>
              </w:rPr>
            </w:pPr>
            <w:r w:rsidRPr="008E36F0">
              <w:rPr>
                <w:rFonts w:ascii="Arial" w:hAnsi="Arial"/>
                <w:sz w:val="28"/>
                <w:szCs w:val="28"/>
              </w:rPr>
              <w:t>1</w:t>
            </w:r>
          </w:p>
        </w:tc>
        <w:tc>
          <w:tcPr>
            <w:tcW w:w="1917"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p>
        </w:tc>
        <w:tc>
          <w:tcPr>
            <w:tcW w:w="1917"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p>
        </w:tc>
        <w:tc>
          <w:tcPr>
            <w:tcW w:w="2244"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p>
        </w:tc>
        <w:tc>
          <w:tcPr>
            <w:tcW w:w="1781"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p>
        </w:tc>
        <w:tc>
          <w:tcPr>
            <w:tcW w:w="1838"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p>
        </w:tc>
      </w:tr>
      <w:tr w:rsidR="002000EA" w:rsidRPr="008E36F0">
        <w:trPr>
          <w:trHeight w:val="743"/>
        </w:trPr>
        <w:tc>
          <w:tcPr>
            <w:tcW w:w="2244"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r w:rsidRPr="008E36F0">
              <w:rPr>
                <w:rFonts w:ascii="Arial" w:hAnsi="Arial"/>
                <w:sz w:val="28"/>
                <w:szCs w:val="28"/>
              </w:rPr>
              <w:t>A_MAT</w:t>
            </w:r>
          </w:p>
        </w:tc>
        <w:tc>
          <w:tcPr>
            <w:tcW w:w="2326" w:type="dxa"/>
            <w:tcBorders>
              <w:top w:val="nil"/>
              <w:left w:val="nil"/>
              <w:bottom w:val="nil"/>
              <w:right w:val="nil"/>
            </w:tcBorders>
            <w:shd w:val="clear" w:color="auto" w:fill="auto"/>
            <w:noWrap/>
            <w:vAlign w:val="bottom"/>
          </w:tcPr>
          <w:p w:rsidR="002000EA" w:rsidRPr="008E36F0" w:rsidRDefault="002000EA" w:rsidP="008C29ED">
            <w:pPr>
              <w:jc w:val="right"/>
              <w:rPr>
                <w:rFonts w:ascii="Arial" w:hAnsi="Arial"/>
                <w:b/>
                <w:bCs/>
                <w:sz w:val="28"/>
                <w:szCs w:val="28"/>
              </w:rPr>
            </w:pPr>
            <w:r w:rsidRPr="008E36F0">
              <w:rPr>
                <w:rFonts w:ascii="Arial" w:hAnsi="Arial"/>
                <w:b/>
                <w:bCs/>
                <w:sz w:val="28"/>
                <w:szCs w:val="28"/>
              </w:rPr>
              <w:t>0,42177214</w:t>
            </w:r>
          </w:p>
        </w:tc>
        <w:tc>
          <w:tcPr>
            <w:tcW w:w="1917" w:type="dxa"/>
            <w:tcBorders>
              <w:top w:val="nil"/>
              <w:left w:val="nil"/>
              <w:bottom w:val="nil"/>
              <w:right w:val="nil"/>
            </w:tcBorders>
            <w:shd w:val="clear" w:color="auto" w:fill="auto"/>
            <w:noWrap/>
            <w:vAlign w:val="bottom"/>
          </w:tcPr>
          <w:p w:rsidR="002000EA" w:rsidRPr="008E36F0" w:rsidRDefault="002000EA" w:rsidP="008C29ED">
            <w:pPr>
              <w:jc w:val="right"/>
              <w:rPr>
                <w:rFonts w:ascii="Arial" w:hAnsi="Arial"/>
                <w:sz w:val="28"/>
                <w:szCs w:val="28"/>
              </w:rPr>
            </w:pPr>
            <w:r w:rsidRPr="008E36F0">
              <w:rPr>
                <w:rFonts w:ascii="Arial" w:hAnsi="Arial"/>
                <w:sz w:val="28"/>
                <w:szCs w:val="28"/>
              </w:rPr>
              <w:t>1</w:t>
            </w:r>
          </w:p>
        </w:tc>
        <w:tc>
          <w:tcPr>
            <w:tcW w:w="1917"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p>
        </w:tc>
        <w:tc>
          <w:tcPr>
            <w:tcW w:w="2244"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p>
        </w:tc>
        <w:tc>
          <w:tcPr>
            <w:tcW w:w="1781"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p>
        </w:tc>
        <w:tc>
          <w:tcPr>
            <w:tcW w:w="1838"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p>
        </w:tc>
      </w:tr>
      <w:tr w:rsidR="002000EA" w:rsidRPr="008E36F0">
        <w:trPr>
          <w:trHeight w:val="743"/>
        </w:trPr>
        <w:tc>
          <w:tcPr>
            <w:tcW w:w="2244"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r w:rsidRPr="008E36F0">
              <w:rPr>
                <w:rFonts w:ascii="Arial" w:hAnsi="Arial"/>
                <w:sz w:val="28"/>
                <w:szCs w:val="28"/>
              </w:rPr>
              <w:t>A_VERB</w:t>
            </w:r>
          </w:p>
        </w:tc>
        <w:tc>
          <w:tcPr>
            <w:tcW w:w="2326" w:type="dxa"/>
            <w:tcBorders>
              <w:top w:val="nil"/>
              <w:left w:val="nil"/>
              <w:bottom w:val="nil"/>
              <w:right w:val="nil"/>
            </w:tcBorders>
            <w:shd w:val="clear" w:color="auto" w:fill="auto"/>
            <w:noWrap/>
            <w:vAlign w:val="bottom"/>
          </w:tcPr>
          <w:p w:rsidR="002000EA" w:rsidRPr="008E36F0" w:rsidRDefault="002000EA" w:rsidP="008C29ED">
            <w:pPr>
              <w:jc w:val="right"/>
              <w:rPr>
                <w:rFonts w:ascii="Arial" w:hAnsi="Arial"/>
                <w:b/>
                <w:bCs/>
                <w:sz w:val="28"/>
                <w:szCs w:val="28"/>
              </w:rPr>
            </w:pPr>
            <w:r w:rsidRPr="008E36F0">
              <w:rPr>
                <w:rFonts w:ascii="Arial" w:hAnsi="Arial"/>
                <w:b/>
                <w:bCs/>
                <w:sz w:val="28"/>
                <w:szCs w:val="28"/>
              </w:rPr>
              <w:t>0,06738402</w:t>
            </w:r>
          </w:p>
        </w:tc>
        <w:tc>
          <w:tcPr>
            <w:tcW w:w="1917" w:type="dxa"/>
            <w:tcBorders>
              <w:top w:val="nil"/>
              <w:left w:val="nil"/>
              <w:bottom w:val="nil"/>
              <w:right w:val="nil"/>
            </w:tcBorders>
            <w:shd w:val="clear" w:color="auto" w:fill="auto"/>
            <w:noWrap/>
            <w:vAlign w:val="bottom"/>
          </w:tcPr>
          <w:p w:rsidR="002000EA" w:rsidRPr="008E36F0" w:rsidRDefault="002000EA" w:rsidP="008C29ED">
            <w:pPr>
              <w:jc w:val="right"/>
              <w:rPr>
                <w:rFonts w:ascii="Arial" w:hAnsi="Arial"/>
                <w:b/>
                <w:bCs/>
                <w:sz w:val="28"/>
                <w:szCs w:val="28"/>
                <w:u w:val="single"/>
              </w:rPr>
            </w:pPr>
            <w:r w:rsidRPr="008E36F0">
              <w:rPr>
                <w:rFonts w:ascii="Arial" w:hAnsi="Arial"/>
                <w:b/>
                <w:bCs/>
                <w:sz w:val="28"/>
                <w:szCs w:val="28"/>
                <w:u w:val="single"/>
              </w:rPr>
              <w:t>0,665703</w:t>
            </w:r>
          </w:p>
        </w:tc>
        <w:tc>
          <w:tcPr>
            <w:tcW w:w="1917" w:type="dxa"/>
            <w:tcBorders>
              <w:top w:val="nil"/>
              <w:left w:val="nil"/>
              <w:bottom w:val="nil"/>
              <w:right w:val="nil"/>
            </w:tcBorders>
            <w:shd w:val="clear" w:color="auto" w:fill="auto"/>
            <w:noWrap/>
            <w:vAlign w:val="bottom"/>
          </w:tcPr>
          <w:p w:rsidR="002000EA" w:rsidRPr="008E36F0" w:rsidRDefault="002000EA" w:rsidP="008C29ED">
            <w:pPr>
              <w:jc w:val="right"/>
              <w:rPr>
                <w:rFonts w:ascii="Arial" w:hAnsi="Arial"/>
                <w:sz w:val="28"/>
                <w:szCs w:val="28"/>
              </w:rPr>
            </w:pPr>
            <w:r w:rsidRPr="008E36F0">
              <w:rPr>
                <w:rFonts w:ascii="Arial" w:hAnsi="Arial"/>
                <w:sz w:val="28"/>
                <w:szCs w:val="28"/>
              </w:rPr>
              <w:t>1</w:t>
            </w:r>
          </w:p>
        </w:tc>
        <w:tc>
          <w:tcPr>
            <w:tcW w:w="2244"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p>
        </w:tc>
        <w:tc>
          <w:tcPr>
            <w:tcW w:w="1781"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p>
        </w:tc>
        <w:tc>
          <w:tcPr>
            <w:tcW w:w="1838"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p>
        </w:tc>
      </w:tr>
      <w:tr w:rsidR="002000EA" w:rsidRPr="008E36F0">
        <w:trPr>
          <w:trHeight w:val="743"/>
        </w:trPr>
        <w:tc>
          <w:tcPr>
            <w:tcW w:w="2244"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r w:rsidRPr="008E36F0">
              <w:rPr>
                <w:rFonts w:ascii="Arial" w:hAnsi="Arial"/>
                <w:sz w:val="28"/>
                <w:szCs w:val="28"/>
              </w:rPr>
              <w:t>B_SRBALL</w:t>
            </w:r>
          </w:p>
        </w:tc>
        <w:tc>
          <w:tcPr>
            <w:tcW w:w="2326" w:type="dxa"/>
            <w:tcBorders>
              <w:top w:val="nil"/>
              <w:left w:val="nil"/>
              <w:bottom w:val="nil"/>
              <w:right w:val="nil"/>
            </w:tcBorders>
            <w:shd w:val="clear" w:color="auto" w:fill="auto"/>
            <w:noWrap/>
            <w:vAlign w:val="bottom"/>
          </w:tcPr>
          <w:p w:rsidR="002000EA" w:rsidRPr="008E36F0" w:rsidRDefault="002000EA" w:rsidP="008C29ED">
            <w:pPr>
              <w:jc w:val="right"/>
              <w:rPr>
                <w:rFonts w:ascii="Arial" w:hAnsi="Arial"/>
                <w:sz w:val="28"/>
                <w:szCs w:val="28"/>
                <w:u w:val="single"/>
              </w:rPr>
            </w:pPr>
            <w:r w:rsidRPr="008E36F0">
              <w:rPr>
                <w:rFonts w:ascii="Arial" w:hAnsi="Arial"/>
                <w:sz w:val="28"/>
                <w:szCs w:val="28"/>
                <w:u w:val="single"/>
              </w:rPr>
              <w:t>0,96459898</w:t>
            </w:r>
          </w:p>
        </w:tc>
        <w:tc>
          <w:tcPr>
            <w:tcW w:w="1917" w:type="dxa"/>
            <w:tcBorders>
              <w:top w:val="nil"/>
              <w:left w:val="nil"/>
              <w:bottom w:val="nil"/>
              <w:right w:val="nil"/>
            </w:tcBorders>
            <w:shd w:val="clear" w:color="auto" w:fill="auto"/>
            <w:noWrap/>
            <w:vAlign w:val="bottom"/>
          </w:tcPr>
          <w:p w:rsidR="002000EA" w:rsidRPr="008E36F0" w:rsidRDefault="002000EA" w:rsidP="008C29ED">
            <w:pPr>
              <w:jc w:val="right"/>
              <w:rPr>
                <w:rFonts w:ascii="Arial" w:hAnsi="Arial"/>
                <w:sz w:val="28"/>
                <w:szCs w:val="28"/>
              </w:rPr>
            </w:pPr>
            <w:r w:rsidRPr="008E36F0">
              <w:rPr>
                <w:rFonts w:ascii="Arial" w:hAnsi="Arial"/>
                <w:sz w:val="28"/>
                <w:szCs w:val="28"/>
              </w:rPr>
              <w:t>0,340748</w:t>
            </w:r>
          </w:p>
        </w:tc>
        <w:tc>
          <w:tcPr>
            <w:tcW w:w="1917" w:type="dxa"/>
            <w:tcBorders>
              <w:top w:val="nil"/>
              <w:left w:val="nil"/>
              <w:bottom w:val="nil"/>
              <w:right w:val="nil"/>
            </w:tcBorders>
            <w:shd w:val="clear" w:color="auto" w:fill="auto"/>
            <w:noWrap/>
            <w:vAlign w:val="bottom"/>
          </w:tcPr>
          <w:p w:rsidR="002000EA" w:rsidRPr="008E36F0" w:rsidRDefault="002000EA" w:rsidP="008C29ED">
            <w:pPr>
              <w:jc w:val="right"/>
              <w:rPr>
                <w:rFonts w:ascii="Arial" w:hAnsi="Arial"/>
                <w:sz w:val="28"/>
                <w:szCs w:val="28"/>
              </w:rPr>
            </w:pPr>
            <w:r w:rsidRPr="008E36F0">
              <w:rPr>
                <w:rFonts w:ascii="Arial" w:hAnsi="Arial"/>
                <w:sz w:val="28"/>
                <w:szCs w:val="28"/>
              </w:rPr>
              <w:t>-0,05352</w:t>
            </w:r>
          </w:p>
        </w:tc>
        <w:tc>
          <w:tcPr>
            <w:tcW w:w="2244" w:type="dxa"/>
            <w:tcBorders>
              <w:top w:val="nil"/>
              <w:left w:val="nil"/>
              <w:bottom w:val="nil"/>
              <w:right w:val="nil"/>
            </w:tcBorders>
            <w:shd w:val="clear" w:color="auto" w:fill="auto"/>
            <w:noWrap/>
            <w:vAlign w:val="bottom"/>
          </w:tcPr>
          <w:p w:rsidR="002000EA" w:rsidRPr="008E36F0" w:rsidRDefault="002000EA" w:rsidP="008C29ED">
            <w:pPr>
              <w:jc w:val="right"/>
              <w:rPr>
                <w:rFonts w:ascii="Arial" w:hAnsi="Arial"/>
                <w:sz w:val="28"/>
                <w:szCs w:val="28"/>
              </w:rPr>
            </w:pPr>
            <w:r w:rsidRPr="008E36F0">
              <w:rPr>
                <w:rFonts w:ascii="Arial" w:hAnsi="Arial"/>
                <w:sz w:val="28"/>
                <w:szCs w:val="28"/>
              </w:rPr>
              <w:t>1</w:t>
            </w:r>
          </w:p>
        </w:tc>
        <w:tc>
          <w:tcPr>
            <w:tcW w:w="1781"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p>
        </w:tc>
        <w:tc>
          <w:tcPr>
            <w:tcW w:w="1838"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p>
        </w:tc>
      </w:tr>
      <w:tr w:rsidR="002000EA" w:rsidRPr="008E36F0">
        <w:trPr>
          <w:trHeight w:val="743"/>
        </w:trPr>
        <w:tc>
          <w:tcPr>
            <w:tcW w:w="2244"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r w:rsidRPr="008E36F0">
              <w:rPr>
                <w:rFonts w:ascii="Arial" w:hAnsi="Arial"/>
                <w:sz w:val="28"/>
                <w:szCs w:val="28"/>
              </w:rPr>
              <w:t>B_MAT</w:t>
            </w:r>
          </w:p>
        </w:tc>
        <w:tc>
          <w:tcPr>
            <w:tcW w:w="2326" w:type="dxa"/>
            <w:tcBorders>
              <w:top w:val="nil"/>
              <w:left w:val="nil"/>
              <w:bottom w:val="nil"/>
              <w:right w:val="nil"/>
            </w:tcBorders>
            <w:shd w:val="clear" w:color="auto" w:fill="auto"/>
            <w:noWrap/>
            <w:vAlign w:val="bottom"/>
          </w:tcPr>
          <w:p w:rsidR="002000EA" w:rsidRPr="008E36F0" w:rsidRDefault="002000EA" w:rsidP="008C29ED">
            <w:pPr>
              <w:jc w:val="right"/>
              <w:rPr>
                <w:rFonts w:ascii="Arial" w:hAnsi="Arial"/>
                <w:sz w:val="28"/>
                <w:szCs w:val="28"/>
              </w:rPr>
            </w:pPr>
            <w:r w:rsidRPr="008E36F0">
              <w:rPr>
                <w:rFonts w:ascii="Arial" w:hAnsi="Arial"/>
                <w:sz w:val="28"/>
                <w:szCs w:val="28"/>
              </w:rPr>
              <w:t>-0,2980878</w:t>
            </w:r>
          </w:p>
        </w:tc>
        <w:tc>
          <w:tcPr>
            <w:tcW w:w="1917" w:type="dxa"/>
            <w:tcBorders>
              <w:top w:val="nil"/>
              <w:left w:val="nil"/>
              <w:bottom w:val="nil"/>
              <w:right w:val="nil"/>
            </w:tcBorders>
            <w:shd w:val="clear" w:color="auto" w:fill="auto"/>
            <w:noWrap/>
            <w:vAlign w:val="bottom"/>
          </w:tcPr>
          <w:p w:rsidR="002000EA" w:rsidRPr="008E36F0" w:rsidRDefault="002000EA" w:rsidP="008C29ED">
            <w:pPr>
              <w:jc w:val="right"/>
              <w:rPr>
                <w:rFonts w:ascii="Arial" w:hAnsi="Arial"/>
                <w:sz w:val="28"/>
                <w:szCs w:val="28"/>
              </w:rPr>
            </w:pPr>
            <w:r w:rsidRPr="008E36F0">
              <w:rPr>
                <w:rFonts w:ascii="Arial" w:hAnsi="Arial"/>
                <w:sz w:val="28"/>
                <w:szCs w:val="28"/>
              </w:rPr>
              <w:t>-0,13945</w:t>
            </w:r>
          </w:p>
        </w:tc>
        <w:tc>
          <w:tcPr>
            <w:tcW w:w="1917" w:type="dxa"/>
            <w:tcBorders>
              <w:top w:val="nil"/>
              <w:left w:val="nil"/>
              <w:bottom w:val="nil"/>
              <w:right w:val="nil"/>
            </w:tcBorders>
            <w:shd w:val="clear" w:color="auto" w:fill="auto"/>
            <w:noWrap/>
            <w:vAlign w:val="bottom"/>
          </w:tcPr>
          <w:p w:rsidR="002000EA" w:rsidRPr="008E36F0" w:rsidRDefault="002000EA" w:rsidP="008C29ED">
            <w:pPr>
              <w:jc w:val="right"/>
              <w:rPr>
                <w:rFonts w:ascii="Arial" w:hAnsi="Arial"/>
                <w:sz w:val="28"/>
                <w:szCs w:val="28"/>
              </w:rPr>
            </w:pPr>
            <w:r w:rsidRPr="008E36F0">
              <w:rPr>
                <w:rFonts w:ascii="Arial" w:hAnsi="Arial"/>
                <w:sz w:val="28"/>
                <w:szCs w:val="28"/>
              </w:rPr>
              <w:t>0,149084</w:t>
            </w:r>
          </w:p>
        </w:tc>
        <w:tc>
          <w:tcPr>
            <w:tcW w:w="2244" w:type="dxa"/>
            <w:tcBorders>
              <w:top w:val="nil"/>
              <w:left w:val="nil"/>
              <w:bottom w:val="nil"/>
              <w:right w:val="nil"/>
            </w:tcBorders>
            <w:shd w:val="clear" w:color="auto" w:fill="auto"/>
            <w:noWrap/>
            <w:vAlign w:val="bottom"/>
          </w:tcPr>
          <w:p w:rsidR="002000EA" w:rsidRPr="008E36F0" w:rsidRDefault="002000EA" w:rsidP="008C29ED">
            <w:pPr>
              <w:jc w:val="right"/>
              <w:rPr>
                <w:rFonts w:ascii="Arial" w:hAnsi="Arial"/>
                <w:b/>
                <w:bCs/>
                <w:sz w:val="28"/>
                <w:szCs w:val="28"/>
              </w:rPr>
            </w:pPr>
            <w:r w:rsidRPr="008E36F0">
              <w:rPr>
                <w:rFonts w:ascii="Arial" w:hAnsi="Arial"/>
                <w:b/>
                <w:bCs/>
                <w:sz w:val="28"/>
                <w:szCs w:val="28"/>
              </w:rPr>
              <w:t>-0,35368</w:t>
            </w:r>
          </w:p>
        </w:tc>
        <w:tc>
          <w:tcPr>
            <w:tcW w:w="1781" w:type="dxa"/>
            <w:tcBorders>
              <w:top w:val="nil"/>
              <w:left w:val="nil"/>
              <w:bottom w:val="nil"/>
              <w:right w:val="nil"/>
            </w:tcBorders>
            <w:shd w:val="clear" w:color="auto" w:fill="auto"/>
            <w:noWrap/>
            <w:vAlign w:val="bottom"/>
          </w:tcPr>
          <w:p w:rsidR="002000EA" w:rsidRPr="008E36F0" w:rsidRDefault="002000EA" w:rsidP="008C29ED">
            <w:pPr>
              <w:jc w:val="right"/>
              <w:rPr>
                <w:rFonts w:ascii="Arial" w:hAnsi="Arial"/>
                <w:sz w:val="28"/>
                <w:szCs w:val="28"/>
              </w:rPr>
            </w:pPr>
            <w:r w:rsidRPr="008E36F0">
              <w:rPr>
                <w:rFonts w:ascii="Arial" w:hAnsi="Arial"/>
                <w:sz w:val="28"/>
                <w:szCs w:val="28"/>
              </w:rPr>
              <w:t>1</w:t>
            </w:r>
          </w:p>
        </w:tc>
        <w:tc>
          <w:tcPr>
            <w:tcW w:w="1838"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p>
        </w:tc>
      </w:tr>
      <w:tr w:rsidR="002000EA" w:rsidRPr="008E36F0">
        <w:trPr>
          <w:trHeight w:val="743"/>
        </w:trPr>
        <w:tc>
          <w:tcPr>
            <w:tcW w:w="2244" w:type="dxa"/>
            <w:tcBorders>
              <w:top w:val="nil"/>
              <w:left w:val="nil"/>
              <w:bottom w:val="nil"/>
              <w:right w:val="nil"/>
            </w:tcBorders>
            <w:shd w:val="clear" w:color="auto" w:fill="auto"/>
            <w:noWrap/>
            <w:vAlign w:val="bottom"/>
          </w:tcPr>
          <w:p w:rsidR="002000EA" w:rsidRPr="008E36F0" w:rsidRDefault="002000EA" w:rsidP="008C29ED">
            <w:pPr>
              <w:rPr>
                <w:rFonts w:ascii="Arial" w:hAnsi="Arial"/>
                <w:sz w:val="28"/>
                <w:szCs w:val="28"/>
              </w:rPr>
            </w:pPr>
            <w:r w:rsidRPr="008E36F0">
              <w:rPr>
                <w:rFonts w:ascii="Arial" w:hAnsi="Arial"/>
                <w:sz w:val="28"/>
                <w:szCs w:val="28"/>
              </w:rPr>
              <w:t>B_VERB</w:t>
            </w:r>
          </w:p>
        </w:tc>
        <w:tc>
          <w:tcPr>
            <w:tcW w:w="2326" w:type="dxa"/>
            <w:tcBorders>
              <w:top w:val="nil"/>
              <w:left w:val="nil"/>
              <w:bottom w:val="nil"/>
              <w:right w:val="nil"/>
            </w:tcBorders>
            <w:shd w:val="clear" w:color="auto" w:fill="auto"/>
            <w:noWrap/>
            <w:vAlign w:val="bottom"/>
          </w:tcPr>
          <w:p w:rsidR="002000EA" w:rsidRPr="008E36F0" w:rsidRDefault="002000EA" w:rsidP="008C29ED">
            <w:pPr>
              <w:jc w:val="right"/>
              <w:rPr>
                <w:rFonts w:ascii="Arial" w:hAnsi="Arial"/>
                <w:sz w:val="28"/>
                <w:szCs w:val="28"/>
              </w:rPr>
            </w:pPr>
            <w:r w:rsidRPr="008E36F0">
              <w:rPr>
                <w:rFonts w:ascii="Arial" w:hAnsi="Arial"/>
                <w:sz w:val="28"/>
                <w:szCs w:val="28"/>
              </w:rPr>
              <w:t>-0,3659645</w:t>
            </w:r>
          </w:p>
        </w:tc>
        <w:tc>
          <w:tcPr>
            <w:tcW w:w="1917" w:type="dxa"/>
            <w:tcBorders>
              <w:top w:val="nil"/>
              <w:left w:val="nil"/>
              <w:bottom w:val="nil"/>
              <w:right w:val="nil"/>
            </w:tcBorders>
            <w:shd w:val="clear" w:color="auto" w:fill="auto"/>
            <w:noWrap/>
            <w:vAlign w:val="bottom"/>
          </w:tcPr>
          <w:p w:rsidR="002000EA" w:rsidRPr="008E36F0" w:rsidRDefault="002000EA" w:rsidP="008C29ED">
            <w:pPr>
              <w:jc w:val="right"/>
              <w:rPr>
                <w:rFonts w:ascii="Arial" w:hAnsi="Arial"/>
                <w:sz w:val="28"/>
                <w:szCs w:val="28"/>
              </w:rPr>
            </w:pPr>
            <w:r w:rsidRPr="008E36F0">
              <w:rPr>
                <w:rFonts w:ascii="Arial" w:hAnsi="Arial"/>
                <w:sz w:val="28"/>
                <w:szCs w:val="28"/>
              </w:rPr>
              <w:t>-0,01843</w:t>
            </w:r>
          </w:p>
        </w:tc>
        <w:tc>
          <w:tcPr>
            <w:tcW w:w="1917" w:type="dxa"/>
            <w:tcBorders>
              <w:top w:val="nil"/>
              <w:left w:val="nil"/>
              <w:bottom w:val="nil"/>
              <w:right w:val="nil"/>
            </w:tcBorders>
            <w:shd w:val="clear" w:color="auto" w:fill="auto"/>
            <w:noWrap/>
            <w:vAlign w:val="bottom"/>
          </w:tcPr>
          <w:p w:rsidR="002000EA" w:rsidRPr="008E36F0" w:rsidRDefault="002000EA" w:rsidP="008C29ED">
            <w:pPr>
              <w:jc w:val="right"/>
              <w:rPr>
                <w:rFonts w:ascii="Arial" w:hAnsi="Arial"/>
                <w:b/>
                <w:bCs/>
                <w:sz w:val="28"/>
                <w:szCs w:val="28"/>
              </w:rPr>
            </w:pPr>
            <w:r w:rsidRPr="008E36F0">
              <w:rPr>
                <w:rFonts w:ascii="Arial" w:hAnsi="Arial"/>
                <w:b/>
                <w:bCs/>
                <w:sz w:val="28"/>
                <w:szCs w:val="28"/>
              </w:rPr>
              <w:t>0,562077</w:t>
            </w:r>
          </w:p>
        </w:tc>
        <w:tc>
          <w:tcPr>
            <w:tcW w:w="2244" w:type="dxa"/>
            <w:tcBorders>
              <w:top w:val="nil"/>
              <w:left w:val="nil"/>
              <w:bottom w:val="nil"/>
              <w:right w:val="nil"/>
            </w:tcBorders>
            <w:shd w:val="clear" w:color="auto" w:fill="auto"/>
            <w:noWrap/>
            <w:vAlign w:val="bottom"/>
          </w:tcPr>
          <w:p w:rsidR="002000EA" w:rsidRPr="008E36F0" w:rsidRDefault="002000EA" w:rsidP="008C29ED">
            <w:pPr>
              <w:jc w:val="right"/>
              <w:rPr>
                <w:rFonts w:ascii="Arial" w:hAnsi="Arial"/>
                <w:b/>
                <w:bCs/>
                <w:sz w:val="28"/>
                <w:szCs w:val="28"/>
              </w:rPr>
            </w:pPr>
            <w:r w:rsidRPr="008E36F0">
              <w:rPr>
                <w:rFonts w:ascii="Arial" w:hAnsi="Arial"/>
                <w:b/>
                <w:bCs/>
                <w:sz w:val="28"/>
                <w:szCs w:val="28"/>
              </w:rPr>
              <w:t>-0,41336</w:t>
            </w:r>
          </w:p>
        </w:tc>
        <w:tc>
          <w:tcPr>
            <w:tcW w:w="1781" w:type="dxa"/>
            <w:tcBorders>
              <w:top w:val="nil"/>
              <w:left w:val="nil"/>
              <w:bottom w:val="nil"/>
              <w:right w:val="nil"/>
            </w:tcBorders>
            <w:shd w:val="clear" w:color="auto" w:fill="auto"/>
            <w:noWrap/>
            <w:vAlign w:val="bottom"/>
          </w:tcPr>
          <w:p w:rsidR="002000EA" w:rsidRPr="008E36F0" w:rsidRDefault="002000EA" w:rsidP="008C29ED">
            <w:pPr>
              <w:jc w:val="right"/>
              <w:rPr>
                <w:rFonts w:ascii="Arial" w:hAnsi="Arial"/>
                <w:sz w:val="28"/>
                <w:szCs w:val="28"/>
              </w:rPr>
            </w:pPr>
            <w:r w:rsidRPr="008E36F0">
              <w:rPr>
                <w:rFonts w:ascii="Arial" w:hAnsi="Arial"/>
                <w:sz w:val="28"/>
                <w:szCs w:val="28"/>
              </w:rPr>
              <w:t>-0,00097</w:t>
            </w:r>
          </w:p>
        </w:tc>
        <w:tc>
          <w:tcPr>
            <w:tcW w:w="1838" w:type="dxa"/>
            <w:tcBorders>
              <w:top w:val="nil"/>
              <w:left w:val="nil"/>
              <w:bottom w:val="nil"/>
              <w:right w:val="nil"/>
            </w:tcBorders>
            <w:shd w:val="clear" w:color="auto" w:fill="auto"/>
            <w:noWrap/>
            <w:vAlign w:val="bottom"/>
          </w:tcPr>
          <w:p w:rsidR="002000EA" w:rsidRPr="008E36F0" w:rsidRDefault="002000EA" w:rsidP="008C29ED">
            <w:pPr>
              <w:jc w:val="right"/>
              <w:rPr>
                <w:rFonts w:ascii="Arial" w:hAnsi="Arial"/>
                <w:sz w:val="28"/>
                <w:szCs w:val="28"/>
              </w:rPr>
            </w:pPr>
            <w:r w:rsidRPr="008E36F0">
              <w:rPr>
                <w:rFonts w:ascii="Arial" w:hAnsi="Arial"/>
                <w:sz w:val="28"/>
                <w:szCs w:val="28"/>
              </w:rPr>
              <w:t>1</w:t>
            </w:r>
          </w:p>
        </w:tc>
      </w:tr>
    </w:tbl>
    <w:p w:rsidR="001E26ED" w:rsidRPr="008E36F0" w:rsidRDefault="001E26ED" w:rsidP="007423DE">
      <w:bookmarkStart w:id="160" w:name="_GoBack"/>
      <w:bookmarkEnd w:id="160"/>
    </w:p>
    <w:sectPr w:rsidR="001E26ED" w:rsidRPr="008E36F0" w:rsidSect="007423DE">
      <w:pgSz w:w="16834" w:h="11909" w:orient="landscape"/>
      <w:pgMar w:top="1701" w:right="1134" w:bottom="567" w:left="1134"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06DF" w:rsidRDefault="005B06DF">
      <w:r>
        <w:separator/>
      </w:r>
    </w:p>
  </w:endnote>
  <w:endnote w:type="continuationSeparator" w:id="0">
    <w:p w:rsidR="005B06DF" w:rsidRDefault="005B06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36F0" w:rsidRDefault="008E36F0" w:rsidP="00AF414A">
    <w:pPr>
      <w:pStyle w:val="a6"/>
      <w:framePr w:wrap="around" w:vAnchor="text" w:hAnchor="margin" w:xAlign="right" w:y="1"/>
      <w:rPr>
        <w:rStyle w:val="a7"/>
      </w:rPr>
    </w:pPr>
  </w:p>
  <w:p w:rsidR="008E36F0" w:rsidRDefault="008E36F0" w:rsidP="000A1C11">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36F0" w:rsidRDefault="00573275" w:rsidP="00AF414A">
    <w:pPr>
      <w:pStyle w:val="a6"/>
      <w:framePr w:wrap="around" w:vAnchor="text" w:hAnchor="margin" w:xAlign="right" w:y="1"/>
      <w:rPr>
        <w:rStyle w:val="a7"/>
      </w:rPr>
    </w:pPr>
    <w:r>
      <w:rPr>
        <w:rStyle w:val="a7"/>
        <w:noProof/>
      </w:rPr>
      <w:t>1</w:t>
    </w:r>
  </w:p>
  <w:p w:rsidR="008E36F0" w:rsidRDefault="008E36F0" w:rsidP="000A1C11">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06DF" w:rsidRDefault="005B06DF">
      <w:r>
        <w:separator/>
      </w:r>
    </w:p>
  </w:footnote>
  <w:footnote w:type="continuationSeparator" w:id="0">
    <w:p w:rsidR="005B06DF" w:rsidRDefault="005B06D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8604D348"/>
    <w:lvl w:ilvl="0">
      <w:start w:val="1"/>
      <w:numFmt w:val="decimal"/>
      <w:lvlText w:val="%1."/>
      <w:lvlJc w:val="left"/>
      <w:pPr>
        <w:tabs>
          <w:tab w:val="num" w:pos="1492"/>
        </w:tabs>
        <w:ind w:left="1492" w:hanging="360"/>
      </w:pPr>
    </w:lvl>
  </w:abstractNum>
  <w:abstractNum w:abstractNumId="1">
    <w:nsid w:val="FFFFFF7D"/>
    <w:multiLevelType w:val="singleLevel"/>
    <w:tmpl w:val="3EE43F72"/>
    <w:lvl w:ilvl="0">
      <w:start w:val="1"/>
      <w:numFmt w:val="decimal"/>
      <w:lvlText w:val="%1."/>
      <w:lvlJc w:val="left"/>
      <w:pPr>
        <w:tabs>
          <w:tab w:val="num" w:pos="1209"/>
        </w:tabs>
        <w:ind w:left="1209" w:hanging="360"/>
      </w:pPr>
    </w:lvl>
  </w:abstractNum>
  <w:abstractNum w:abstractNumId="2">
    <w:nsid w:val="FFFFFF7E"/>
    <w:multiLevelType w:val="singleLevel"/>
    <w:tmpl w:val="B03EC800"/>
    <w:lvl w:ilvl="0">
      <w:start w:val="1"/>
      <w:numFmt w:val="decimal"/>
      <w:lvlText w:val="%1."/>
      <w:lvlJc w:val="left"/>
      <w:pPr>
        <w:tabs>
          <w:tab w:val="num" w:pos="926"/>
        </w:tabs>
        <w:ind w:left="926" w:hanging="360"/>
      </w:pPr>
    </w:lvl>
  </w:abstractNum>
  <w:abstractNum w:abstractNumId="3">
    <w:nsid w:val="FFFFFF7F"/>
    <w:multiLevelType w:val="singleLevel"/>
    <w:tmpl w:val="23200986"/>
    <w:lvl w:ilvl="0">
      <w:start w:val="1"/>
      <w:numFmt w:val="decimal"/>
      <w:lvlText w:val="%1."/>
      <w:lvlJc w:val="left"/>
      <w:pPr>
        <w:tabs>
          <w:tab w:val="num" w:pos="643"/>
        </w:tabs>
        <w:ind w:left="643" w:hanging="360"/>
      </w:pPr>
    </w:lvl>
  </w:abstractNum>
  <w:abstractNum w:abstractNumId="4">
    <w:nsid w:val="FFFFFF80"/>
    <w:multiLevelType w:val="singleLevel"/>
    <w:tmpl w:val="B41C2E14"/>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CC1E152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8CAE5C2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5C6C0FC0"/>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41363352"/>
    <w:lvl w:ilvl="0">
      <w:start w:val="1"/>
      <w:numFmt w:val="decimal"/>
      <w:lvlText w:val="%1."/>
      <w:lvlJc w:val="left"/>
      <w:pPr>
        <w:tabs>
          <w:tab w:val="num" w:pos="360"/>
        </w:tabs>
        <w:ind w:left="360" w:hanging="360"/>
      </w:pPr>
    </w:lvl>
  </w:abstractNum>
  <w:abstractNum w:abstractNumId="9">
    <w:nsid w:val="FFFFFF89"/>
    <w:multiLevelType w:val="singleLevel"/>
    <w:tmpl w:val="8F204898"/>
    <w:lvl w:ilvl="0">
      <w:start w:val="1"/>
      <w:numFmt w:val="bullet"/>
      <w:lvlText w:val=""/>
      <w:lvlJc w:val="left"/>
      <w:pPr>
        <w:tabs>
          <w:tab w:val="num" w:pos="360"/>
        </w:tabs>
        <w:ind w:left="360" w:hanging="360"/>
      </w:pPr>
      <w:rPr>
        <w:rFonts w:ascii="Symbol" w:hAnsi="Symbol" w:hint="default"/>
      </w:rPr>
    </w:lvl>
  </w:abstractNum>
  <w:abstractNum w:abstractNumId="10">
    <w:nsid w:val="02CE44C0"/>
    <w:multiLevelType w:val="hybridMultilevel"/>
    <w:tmpl w:val="26D877A2"/>
    <w:lvl w:ilvl="0" w:tplc="A2C85CBC">
      <w:start w:val="1"/>
      <w:numFmt w:val="decimal"/>
      <w:lvlText w:val="%1)"/>
      <w:lvlJc w:val="left"/>
      <w:pPr>
        <w:tabs>
          <w:tab w:val="num" w:pos="810"/>
        </w:tabs>
        <w:ind w:left="810" w:hanging="45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14F701B1"/>
    <w:multiLevelType w:val="hybridMultilevel"/>
    <w:tmpl w:val="8DFC643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1FE41284"/>
    <w:multiLevelType w:val="multilevel"/>
    <w:tmpl w:val="3B348C1A"/>
    <w:lvl w:ilvl="0">
      <w:start w:val="1"/>
      <w:numFmt w:val="decimal"/>
      <w:lvlText w:val="%1)"/>
      <w:lvlJc w:val="left"/>
      <w:pPr>
        <w:tabs>
          <w:tab w:val="num" w:pos="1020"/>
        </w:tabs>
        <w:ind w:left="1020" w:hanging="6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nsid w:val="37D23A09"/>
    <w:multiLevelType w:val="hybridMultilevel"/>
    <w:tmpl w:val="17CE831E"/>
    <w:lvl w:ilvl="0" w:tplc="04190011">
      <w:start w:val="1"/>
      <w:numFmt w:val="decimal"/>
      <w:lvlText w:val="%1)"/>
      <w:lvlJc w:val="left"/>
      <w:pPr>
        <w:tabs>
          <w:tab w:val="num" w:pos="720"/>
        </w:tabs>
        <w:ind w:left="720" w:hanging="360"/>
      </w:pPr>
      <w:rPr>
        <w:rFonts w:hint="default"/>
      </w:rPr>
    </w:lvl>
    <w:lvl w:ilvl="1" w:tplc="738EA6D8">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78C74E11"/>
    <w:multiLevelType w:val="hybridMultilevel"/>
    <w:tmpl w:val="3B348C1A"/>
    <w:lvl w:ilvl="0" w:tplc="640EFCD6">
      <w:start w:val="1"/>
      <w:numFmt w:val="decimal"/>
      <w:lvlText w:val="%1)"/>
      <w:lvlJc w:val="left"/>
      <w:pPr>
        <w:tabs>
          <w:tab w:val="num" w:pos="1020"/>
        </w:tabs>
        <w:ind w:left="1020" w:hanging="6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1"/>
  </w:num>
  <w:num w:numId="2">
    <w:abstractNumId w:val="13"/>
  </w:num>
  <w:num w:numId="3">
    <w:abstractNumId w:val="10"/>
  </w:num>
  <w:num w:numId="4">
    <w:abstractNumId w:val="14"/>
  </w:num>
  <w:num w:numId="5">
    <w:abstractNumId w:val="12"/>
  </w:num>
  <w:num w:numId="6">
    <w:abstractNumId w:val="0"/>
  </w:num>
  <w:num w:numId="7">
    <w:abstractNumId w:val="1"/>
  </w:num>
  <w:num w:numId="8">
    <w:abstractNumId w:val="2"/>
  </w:num>
  <w:num w:numId="9">
    <w:abstractNumId w:val="3"/>
  </w:num>
  <w:num w:numId="10">
    <w:abstractNumId w:val="8"/>
  </w:num>
  <w:num w:numId="11">
    <w:abstractNumId w:val="4"/>
  </w:num>
  <w:num w:numId="12">
    <w:abstractNumId w:val="5"/>
  </w:num>
  <w:num w:numId="13">
    <w:abstractNumId w:val="6"/>
  </w:num>
  <w:num w:numId="14">
    <w:abstractNumId w:val="7"/>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hideSpellingErrors/>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revisionView w:markup="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B2689"/>
    <w:rsid w:val="000106D9"/>
    <w:rsid w:val="0002552E"/>
    <w:rsid w:val="00034278"/>
    <w:rsid w:val="000652E5"/>
    <w:rsid w:val="00066015"/>
    <w:rsid w:val="000A1C11"/>
    <w:rsid w:val="000C6377"/>
    <w:rsid w:val="000C6F9D"/>
    <w:rsid w:val="000D3A12"/>
    <w:rsid w:val="0010383C"/>
    <w:rsid w:val="00111B5B"/>
    <w:rsid w:val="0013406A"/>
    <w:rsid w:val="00146E81"/>
    <w:rsid w:val="00152465"/>
    <w:rsid w:val="0015613C"/>
    <w:rsid w:val="00174534"/>
    <w:rsid w:val="00180EB3"/>
    <w:rsid w:val="0019387E"/>
    <w:rsid w:val="001A4E5D"/>
    <w:rsid w:val="001B51F8"/>
    <w:rsid w:val="001E1B4A"/>
    <w:rsid w:val="001E26ED"/>
    <w:rsid w:val="001F1040"/>
    <w:rsid w:val="002000EA"/>
    <w:rsid w:val="00202F58"/>
    <w:rsid w:val="00217693"/>
    <w:rsid w:val="00227139"/>
    <w:rsid w:val="00257067"/>
    <w:rsid w:val="00276049"/>
    <w:rsid w:val="0029064A"/>
    <w:rsid w:val="002956D2"/>
    <w:rsid w:val="002B31FD"/>
    <w:rsid w:val="002C4BE5"/>
    <w:rsid w:val="002F7C84"/>
    <w:rsid w:val="003068B5"/>
    <w:rsid w:val="00315EAC"/>
    <w:rsid w:val="00317440"/>
    <w:rsid w:val="00320A4F"/>
    <w:rsid w:val="003406B9"/>
    <w:rsid w:val="00341AB3"/>
    <w:rsid w:val="00350515"/>
    <w:rsid w:val="003566D2"/>
    <w:rsid w:val="003D4A61"/>
    <w:rsid w:val="004240AC"/>
    <w:rsid w:val="00443102"/>
    <w:rsid w:val="00455A7C"/>
    <w:rsid w:val="00491625"/>
    <w:rsid w:val="00496BA1"/>
    <w:rsid w:val="004A0500"/>
    <w:rsid w:val="004A46C9"/>
    <w:rsid w:val="004B6371"/>
    <w:rsid w:val="004B6D8B"/>
    <w:rsid w:val="004E25B5"/>
    <w:rsid w:val="00507992"/>
    <w:rsid w:val="005310D9"/>
    <w:rsid w:val="00534BB2"/>
    <w:rsid w:val="00550F9E"/>
    <w:rsid w:val="00571E39"/>
    <w:rsid w:val="00571FAA"/>
    <w:rsid w:val="00573275"/>
    <w:rsid w:val="005A1C89"/>
    <w:rsid w:val="005B06DF"/>
    <w:rsid w:val="005C3CF0"/>
    <w:rsid w:val="005D21E5"/>
    <w:rsid w:val="005D4E17"/>
    <w:rsid w:val="005F15A9"/>
    <w:rsid w:val="006015CF"/>
    <w:rsid w:val="00603289"/>
    <w:rsid w:val="006323C0"/>
    <w:rsid w:val="006420F5"/>
    <w:rsid w:val="006501C2"/>
    <w:rsid w:val="00682DD4"/>
    <w:rsid w:val="006933ED"/>
    <w:rsid w:val="006B53C2"/>
    <w:rsid w:val="006E0071"/>
    <w:rsid w:val="006F63A4"/>
    <w:rsid w:val="00712A27"/>
    <w:rsid w:val="00715626"/>
    <w:rsid w:val="00722067"/>
    <w:rsid w:val="007423DE"/>
    <w:rsid w:val="00756DEE"/>
    <w:rsid w:val="00765302"/>
    <w:rsid w:val="007712B5"/>
    <w:rsid w:val="00777E5E"/>
    <w:rsid w:val="007968D1"/>
    <w:rsid w:val="0080512B"/>
    <w:rsid w:val="008222E6"/>
    <w:rsid w:val="0082709B"/>
    <w:rsid w:val="00841C72"/>
    <w:rsid w:val="008609DB"/>
    <w:rsid w:val="00865C11"/>
    <w:rsid w:val="008743AD"/>
    <w:rsid w:val="00881120"/>
    <w:rsid w:val="00883C3F"/>
    <w:rsid w:val="008B03AD"/>
    <w:rsid w:val="008B1BBA"/>
    <w:rsid w:val="008B3F27"/>
    <w:rsid w:val="008C29ED"/>
    <w:rsid w:val="008C5ACF"/>
    <w:rsid w:val="008D338C"/>
    <w:rsid w:val="008E36F0"/>
    <w:rsid w:val="008E40E2"/>
    <w:rsid w:val="0090557C"/>
    <w:rsid w:val="00911827"/>
    <w:rsid w:val="00912674"/>
    <w:rsid w:val="00915925"/>
    <w:rsid w:val="00921974"/>
    <w:rsid w:val="009352F2"/>
    <w:rsid w:val="00942928"/>
    <w:rsid w:val="00952F54"/>
    <w:rsid w:val="009705F9"/>
    <w:rsid w:val="00980001"/>
    <w:rsid w:val="00990C35"/>
    <w:rsid w:val="009910E4"/>
    <w:rsid w:val="009B32A9"/>
    <w:rsid w:val="009B541B"/>
    <w:rsid w:val="009B60EB"/>
    <w:rsid w:val="009D09D2"/>
    <w:rsid w:val="009E0212"/>
    <w:rsid w:val="009E19D4"/>
    <w:rsid w:val="009E3A2B"/>
    <w:rsid w:val="009F511B"/>
    <w:rsid w:val="00A44A55"/>
    <w:rsid w:val="00A5369F"/>
    <w:rsid w:val="00A555D1"/>
    <w:rsid w:val="00A758F3"/>
    <w:rsid w:val="00A927DB"/>
    <w:rsid w:val="00A97D64"/>
    <w:rsid w:val="00AA02AE"/>
    <w:rsid w:val="00AB2689"/>
    <w:rsid w:val="00AB2776"/>
    <w:rsid w:val="00AB4178"/>
    <w:rsid w:val="00AB7E4A"/>
    <w:rsid w:val="00AC047D"/>
    <w:rsid w:val="00AE613F"/>
    <w:rsid w:val="00AF414A"/>
    <w:rsid w:val="00B1639F"/>
    <w:rsid w:val="00B2595C"/>
    <w:rsid w:val="00B33763"/>
    <w:rsid w:val="00B407BD"/>
    <w:rsid w:val="00B40D67"/>
    <w:rsid w:val="00B55370"/>
    <w:rsid w:val="00BA7758"/>
    <w:rsid w:val="00BB4469"/>
    <w:rsid w:val="00C02D86"/>
    <w:rsid w:val="00C06ACF"/>
    <w:rsid w:val="00C10917"/>
    <w:rsid w:val="00C2129D"/>
    <w:rsid w:val="00C32A34"/>
    <w:rsid w:val="00C434FA"/>
    <w:rsid w:val="00C56AD5"/>
    <w:rsid w:val="00CA048C"/>
    <w:rsid w:val="00CA4F2F"/>
    <w:rsid w:val="00CD2485"/>
    <w:rsid w:val="00CF2A71"/>
    <w:rsid w:val="00D03C9D"/>
    <w:rsid w:val="00D16DF4"/>
    <w:rsid w:val="00D246E0"/>
    <w:rsid w:val="00D40C2E"/>
    <w:rsid w:val="00D4652A"/>
    <w:rsid w:val="00D65A68"/>
    <w:rsid w:val="00D91F43"/>
    <w:rsid w:val="00D9778E"/>
    <w:rsid w:val="00E046C9"/>
    <w:rsid w:val="00E165FC"/>
    <w:rsid w:val="00E27BBC"/>
    <w:rsid w:val="00E46B2E"/>
    <w:rsid w:val="00E63B91"/>
    <w:rsid w:val="00E66CCE"/>
    <w:rsid w:val="00E81969"/>
    <w:rsid w:val="00EA66BC"/>
    <w:rsid w:val="00ED21A3"/>
    <w:rsid w:val="00EF6BFA"/>
    <w:rsid w:val="00EF7F74"/>
    <w:rsid w:val="00F063A3"/>
    <w:rsid w:val="00F12E41"/>
    <w:rsid w:val="00F13067"/>
    <w:rsid w:val="00F216CC"/>
    <w:rsid w:val="00F33899"/>
    <w:rsid w:val="00F37BB2"/>
    <w:rsid w:val="00F4116B"/>
    <w:rsid w:val="00F5676F"/>
    <w:rsid w:val="00F65294"/>
    <w:rsid w:val="00F65EF0"/>
    <w:rsid w:val="00F70E78"/>
    <w:rsid w:val="00F807A9"/>
    <w:rsid w:val="00FB5E59"/>
    <w:rsid w:val="00FB7DAA"/>
    <w:rsid w:val="00FD11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33"/>
    <o:shapelayout v:ext="edit">
      <o:idmap v:ext="edit" data="1"/>
      <o:rules v:ext="edit">
        <o:r id="V:Rule37" type="connector" idref="#_x0000_s1696">
          <o:proxy start="" idref="#_x0000_s1686" connectloc="5"/>
          <o:proxy end="" idref="#_x0000_s1687" connectloc="2"/>
        </o:r>
        <o:r id="V:Rule38" type="connector" idref="#_x0000_s1632">
          <o:proxy start="" idref="#_x0000_s1629" connectloc="5"/>
        </o:r>
        <o:r id="V:Rule39" type="connector" idref="#_x0000_s1695">
          <o:proxy start="" idref="#_x0000_s1677" connectloc="6"/>
          <o:proxy end="" idref="#_x0000_s1686" connectloc="2"/>
        </o:r>
        <o:r id="V:Rule40" type="connector" idref="#_x0000_s1693">
          <o:proxy start="" idref="#_x0000_s1685" connectloc="2"/>
          <o:proxy end="" idref="#_x0000_s1676" connectloc="5"/>
        </o:r>
        <o:r id="V:Rule41" type="connector" idref="#_x0000_s1634">
          <o:proxy start="" idref="#_x0000_s1621" connectloc="5"/>
          <o:proxy end="" idref="#_x0000_s1622" connectloc="1"/>
        </o:r>
        <o:r id="V:Rule42" type="connector" idref="#_x0000_s1694">
          <o:proxy start="" idref="#_x0000_s1685" connectloc="6"/>
          <o:proxy end="" idref="#_x0000_s1677" connectloc="2"/>
        </o:r>
        <o:r id="V:Rule43" type="connector" idref="#_x0000_s1633">
          <o:proxy start="" idref="#_x0000_s1620" connectloc="6"/>
          <o:proxy end="" idref="#_x0000_s1621" connectloc="2"/>
        </o:r>
        <o:r id="V:Rule44" type="connector" idref="#_x0000_s1692">
          <o:proxy start="" idref="#_x0000_s1691" connectloc="5"/>
          <o:proxy end="" idref="#_x0000_s1676" connectloc="2"/>
        </o:r>
        <o:r id="V:Rule45" type="connector" idref="#_x0000_s1697">
          <o:proxy start="" idref="#_x0000_s1687" connectloc="6"/>
          <o:proxy end="" idref="#_x0000_s1688" connectloc="2"/>
        </o:r>
        <o:r id="V:Rule46" type="connector" idref="#_x0000_s1640">
          <o:proxy start="" idref="#_x0000_s1627" connectloc="5"/>
        </o:r>
        <o:r id="V:Rule47" type="connector" idref="#_x0000_s1664">
          <o:proxy start="" idref="#_x0000_s1657" connectloc="6"/>
          <o:proxy end="" idref="#_x0000_s1658" connectloc="2"/>
        </o:r>
        <o:r id="V:Rule48" type="connector" idref="#_x0000_s1698">
          <o:proxy start="" idref="#_x0000_s1688" connectloc="7"/>
          <o:proxy end="" idref="#_x0000_s1690" connectloc="3"/>
        </o:r>
        <o:r id="V:Rule49" type="connector" idref="#_x0000_s1637">
          <o:proxy start="" idref="#_x0000_s1625" connectloc="6"/>
        </o:r>
        <o:r id="V:Rule50" type="connector" idref="#_x0000_s1665">
          <o:proxy start="" idref="#_x0000_s1658" connectloc="6"/>
          <o:proxy end="" idref="#_x0000_s1659" connectloc="2"/>
        </o:r>
        <o:r id="V:Rule51" type="connector" idref="#_x0000_s1684">
          <o:proxy start="" idref="#_x0000_s1674" connectloc="5"/>
          <o:proxy end="" idref="#_x0000_s1675" connectloc="1"/>
        </o:r>
        <o:r id="V:Rule52" type="connector" idref="#_x0000_s1635">
          <o:proxy start="" idref="#_x0000_s1623" connectloc="6"/>
        </o:r>
        <o:r id="V:Rule53" type="connector" idref="#_x0000_s1636">
          <o:proxy start="" idref="#_x0000_s1624" connectloc="6"/>
        </o:r>
        <o:r id="V:Rule54" type="connector" idref="#_x0000_s1699">
          <o:proxy start="" idref="#_x0000_s1690" connectloc="5"/>
          <o:proxy end="" idref="#_x0000_s1689" connectloc="1"/>
        </o:r>
        <o:r id="V:Rule55" type="connector" idref="#_x0000_s1643">
          <o:proxy start="" idref="#_x0000_s1638" connectloc="5"/>
        </o:r>
        <o:r id="V:Rule56" type="connector" idref="#_x0000_s1667">
          <o:proxy start="" idref="#_x0000_s1660" connectloc="5"/>
          <o:proxy end="" idref="#_x0000_s1661" connectloc="1"/>
        </o:r>
        <o:r id="V:Rule57" type="connector" idref="#_x0000_s1666">
          <o:proxy start="" idref="#_x0000_s1659" connectloc="6"/>
          <o:proxy end="" idref="#_x0000_s1660" connectloc="3"/>
        </o:r>
        <o:r id="V:Rule58" type="connector" idref="#_x0000_s1650">
          <o:proxy start="" idref="#_x0000_s1644" connectloc="5"/>
          <o:proxy end="" idref="#_x0000_s1645" connectloc="1"/>
        </o:r>
        <o:r id="V:Rule59" type="connector" idref="#_x0000_s1678">
          <o:proxy start="" idref="#_x0000_s1668" connectloc="5"/>
          <o:proxy end="" idref="#_x0000_s1669" connectloc="1"/>
        </o:r>
        <o:r id="V:Rule60" type="connector" idref="#_x0000_s1652"/>
        <o:r id="V:Rule61" type="connector" idref="#_x0000_s1651">
          <o:proxy start="" idref="#_x0000_s1645" connectloc="6"/>
          <o:proxy end="" idref="#_x0000_s1646" connectloc="2"/>
        </o:r>
        <o:r id="V:Rule62" type="connector" idref="#_x0000_s1679">
          <o:proxy start="" idref="#_x0000_s1669" connectloc="6"/>
          <o:proxy end="" idref="#_x0000_s1670" connectloc="1"/>
        </o:r>
        <o:r id="V:Rule63" type="connector" idref="#_x0000_s1682">
          <o:proxy start="" idref="#_x0000_s1672" connectloc="6"/>
          <o:proxy end="" idref="#_x0000_s1673" connectloc="1"/>
        </o:r>
        <o:r id="V:Rule64" type="connector" idref="#_x0000_s1663">
          <o:proxy start="" idref="#_x0000_s1656" connectloc="6"/>
          <o:proxy end="" idref="#_x0000_s1657" connectloc="1"/>
        </o:r>
        <o:r id="V:Rule65" type="connector" idref="#_x0000_s1641">
          <o:proxy start="" idref="#_x0000_s1628" connectloc="6"/>
        </o:r>
        <o:r id="V:Rule66" type="connector" idref="#_x0000_s1662">
          <o:proxy start="" idref="#_x0000_s1655" connectloc="6"/>
          <o:proxy end="" idref="#_x0000_s1656" connectloc="2"/>
        </o:r>
        <o:r id="V:Rule67" type="connector" idref="#_x0000_s1642">
          <o:proxy start="" idref="#_x0000_s1631" connectloc="6"/>
        </o:r>
        <o:r id="V:Rule68" type="connector" idref="#_x0000_s1683">
          <o:proxy start="" idref="#_x0000_s1673" connectloc="6"/>
          <o:proxy end="" idref="#_x0000_s1674" connectloc="3"/>
        </o:r>
        <o:r id="V:Rule69" type="connector" idref="#_x0000_s1653">
          <o:proxy start="" idref="#_x0000_s1647" connectloc="7"/>
          <o:proxy end="" idref="#_x0000_s1648" connectloc="2"/>
        </o:r>
        <o:r id="V:Rule70" type="connector" idref="#_x0000_s1681">
          <o:proxy start="" idref="#_x0000_s1671" connectloc="6"/>
          <o:proxy end="" idref="#_x0000_s1672" connectloc="2"/>
        </o:r>
        <o:r id="V:Rule71" type="connector" idref="#_x0000_s1680">
          <o:proxy start="" idref="#_x0000_s1670" connectloc="6"/>
          <o:proxy end="" idref="#_x0000_s1671" connectloc="2"/>
        </o:r>
        <o:r id="V:Rule72" type="connector" idref="#_x0000_s1654">
          <o:proxy start="" idref="#_x0000_s1648" connectloc="6"/>
          <o:proxy end="" idref="#_x0000_s1649" connectloc="1"/>
        </o:r>
      </o:rules>
    </o:shapelayout>
  </w:shapeDefaults>
  <w:decimalSymbol w:val=","/>
  <w:listSeparator w:val=";"/>
  <w15:chartTrackingRefBased/>
  <w15:docId w15:val="{80C29748-5E46-42EE-9F3F-38F43E4649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8B03AD"/>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AB2689"/>
    <w:pPr>
      <w:keepNext/>
      <w:spacing w:before="240" w:after="60"/>
      <w:outlineLvl w:val="1"/>
    </w:pPr>
    <w:rPr>
      <w:rFonts w:ascii="Arial" w:hAnsi="Arial" w:cs="Arial"/>
      <w:b/>
      <w:bCs/>
      <w:i/>
      <w:iCs/>
      <w:sz w:val="28"/>
      <w:szCs w:val="28"/>
    </w:rPr>
  </w:style>
  <w:style w:type="paragraph" w:styleId="3">
    <w:name w:val="heading 3"/>
    <w:basedOn w:val="a"/>
    <w:next w:val="a"/>
    <w:link w:val="30"/>
    <w:qFormat/>
    <w:rsid w:val="00AB2689"/>
    <w:pPr>
      <w:keepNext/>
      <w:spacing w:before="240" w:after="60"/>
      <w:outlineLvl w:val="2"/>
    </w:pPr>
    <w:rPr>
      <w:rFonts w:ascii="Arial" w:hAnsi="Arial" w:cs="Arial"/>
      <w:b/>
      <w:bCs/>
      <w:sz w:val="26"/>
      <w:szCs w:val="26"/>
    </w:rPr>
  </w:style>
  <w:style w:type="paragraph" w:styleId="4">
    <w:name w:val="heading 4"/>
    <w:basedOn w:val="a"/>
    <w:next w:val="a"/>
    <w:link w:val="40"/>
    <w:qFormat/>
    <w:rsid w:val="005310D9"/>
    <w:pPr>
      <w:keepNext/>
      <w:widowControl w:val="0"/>
      <w:autoSpaceDE w:val="0"/>
      <w:autoSpaceDN w:val="0"/>
      <w:adjustRightInd w:val="0"/>
      <w:spacing w:before="240" w:after="60"/>
      <w:outlineLvl w:val="3"/>
    </w:pPr>
    <w:rPr>
      <w:b/>
      <w:bCs/>
      <w:sz w:val="28"/>
      <w:szCs w:val="28"/>
    </w:rPr>
  </w:style>
  <w:style w:type="paragraph" w:styleId="5">
    <w:name w:val="heading 5"/>
    <w:basedOn w:val="a"/>
    <w:next w:val="a"/>
    <w:qFormat/>
    <w:rsid w:val="00F33899"/>
    <w:pPr>
      <w:spacing w:before="240" w:after="60"/>
      <w:outlineLvl w:val="4"/>
    </w:pPr>
    <w:rPr>
      <w:b/>
      <w:bCs/>
      <w:i/>
      <w:iCs/>
      <w:sz w:val="26"/>
      <w:szCs w:val="26"/>
    </w:rPr>
  </w:style>
  <w:style w:type="paragraph" w:styleId="6">
    <w:name w:val="heading 6"/>
    <w:basedOn w:val="a"/>
    <w:next w:val="a"/>
    <w:qFormat/>
    <w:rsid w:val="009D09D2"/>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rsid w:val="008B03AD"/>
    <w:rPr>
      <w:rFonts w:ascii="Arial" w:hAnsi="Arial" w:cs="Arial"/>
      <w:b/>
      <w:bCs/>
      <w:sz w:val="26"/>
      <w:szCs w:val="26"/>
      <w:lang w:val="ru-RU" w:eastAsia="ru-RU" w:bidi="ar-SA"/>
    </w:rPr>
  </w:style>
  <w:style w:type="paragraph" w:styleId="a3">
    <w:name w:val="Document Map"/>
    <w:basedOn w:val="a"/>
    <w:semiHidden/>
    <w:rsid w:val="005F15A9"/>
    <w:pPr>
      <w:shd w:val="clear" w:color="auto" w:fill="000080"/>
    </w:pPr>
    <w:rPr>
      <w:rFonts w:ascii="Tahoma" w:hAnsi="Tahoma" w:cs="Tahoma"/>
    </w:rPr>
  </w:style>
  <w:style w:type="paragraph" w:customStyle="1" w:styleId="11">
    <w:name w:val="Стиль1"/>
    <w:basedOn w:val="a"/>
    <w:rsid w:val="00756DEE"/>
    <w:pPr>
      <w:widowControl w:val="0"/>
      <w:autoSpaceDE w:val="0"/>
      <w:autoSpaceDN w:val="0"/>
      <w:adjustRightInd w:val="0"/>
      <w:spacing w:line="360" w:lineRule="auto"/>
    </w:pPr>
    <w:rPr>
      <w:sz w:val="28"/>
      <w:szCs w:val="28"/>
      <w:lang w:val="en-US"/>
    </w:rPr>
  </w:style>
  <w:style w:type="character" w:customStyle="1" w:styleId="40">
    <w:name w:val="Заголовок 4 Знак"/>
    <w:link w:val="4"/>
    <w:rsid w:val="00980001"/>
    <w:rPr>
      <w:b/>
      <w:bCs/>
      <w:sz w:val="28"/>
      <w:szCs w:val="28"/>
      <w:lang w:val="ru-RU" w:eastAsia="ru-RU" w:bidi="ar-SA"/>
    </w:rPr>
  </w:style>
  <w:style w:type="character" w:customStyle="1" w:styleId="20">
    <w:name w:val="Заголовок 2 Знак"/>
    <w:link w:val="2"/>
    <w:rsid w:val="00350515"/>
    <w:rPr>
      <w:rFonts w:ascii="Arial" w:hAnsi="Arial" w:cs="Arial"/>
      <w:b/>
      <w:bCs/>
      <w:i/>
      <w:iCs/>
      <w:sz w:val="28"/>
      <w:szCs w:val="28"/>
      <w:lang w:val="ru-RU" w:eastAsia="ru-RU" w:bidi="ar-SA"/>
    </w:rPr>
  </w:style>
  <w:style w:type="paragraph" w:styleId="a4">
    <w:name w:val="Body Text Indent"/>
    <w:basedOn w:val="a"/>
    <w:rsid w:val="005C3CF0"/>
    <w:pPr>
      <w:tabs>
        <w:tab w:val="left" w:pos="993"/>
      </w:tabs>
      <w:ind w:firstLine="284"/>
    </w:pPr>
  </w:style>
  <w:style w:type="character" w:customStyle="1" w:styleId="10">
    <w:name w:val="Заголовок 1 Знак"/>
    <w:link w:val="1"/>
    <w:rsid w:val="00AE613F"/>
    <w:rPr>
      <w:rFonts w:ascii="Arial" w:hAnsi="Arial" w:cs="Arial"/>
      <w:b/>
      <w:bCs/>
      <w:kern w:val="32"/>
      <w:sz w:val="32"/>
      <w:szCs w:val="32"/>
      <w:lang w:val="ru-RU" w:eastAsia="ru-RU" w:bidi="ar-SA"/>
    </w:rPr>
  </w:style>
  <w:style w:type="paragraph" w:customStyle="1" w:styleId="21">
    <w:name w:val="Стиль2"/>
    <w:basedOn w:val="5"/>
    <w:rsid w:val="00F33899"/>
    <w:rPr>
      <w:i w:val="0"/>
    </w:rPr>
  </w:style>
  <w:style w:type="paragraph" w:customStyle="1" w:styleId="31">
    <w:name w:val="Стиль3"/>
    <w:basedOn w:val="5"/>
    <w:rsid w:val="00F33899"/>
    <w:rPr>
      <w:sz w:val="28"/>
    </w:rPr>
  </w:style>
  <w:style w:type="paragraph" w:customStyle="1" w:styleId="41">
    <w:name w:val="Стиль4"/>
    <w:basedOn w:val="5"/>
    <w:rsid w:val="00F33899"/>
    <w:rPr>
      <w:i w:val="0"/>
      <w:sz w:val="28"/>
      <w:szCs w:val="28"/>
    </w:rPr>
  </w:style>
  <w:style w:type="paragraph" w:customStyle="1" w:styleId="50">
    <w:name w:val="Стиль5"/>
    <w:basedOn w:val="5"/>
    <w:rsid w:val="00F33899"/>
    <w:rPr>
      <w:i w:val="0"/>
      <w:sz w:val="28"/>
    </w:rPr>
  </w:style>
  <w:style w:type="paragraph" w:styleId="a5">
    <w:name w:val="Date"/>
    <w:basedOn w:val="a"/>
    <w:next w:val="a"/>
    <w:rsid w:val="00F33899"/>
  </w:style>
  <w:style w:type="paragraph" w:styleId="a6">
    <w:name w:val="footer"/>
    <w:basedOn w:val="a"/>
    <w:rsid w:val="000A1C11"/>
    <w:pPr>
      <w:tabs>
        <w:tab w:val="center" w:pos="4677"/>
        <w:tab w:val="right" w:pos="9355"/>
      </w:tabs>
    </w:pPr>
  </w:style>
  <w:style w:type="character" w:styleId="a7">
    <w:name w:val="page number"/>
    <w:basedOn w:val="a0"/>
    <w:rsid w:val="000A1C11"/>
  </w:style>
  <w:style w:type="paragraph" w:styleId="12">
    <w:name w:val="toc 1"/>
    <w:basedOn w:val="a"/>
    <w:next w:val="a"/>
    <w:autoRedefine/>
    <w:semiHidden/>
    <w:rsid w:val="006501C2"/>
    <w:pPr>
      <w:spacing w:before="120" w:after="120"/>
    </w:pPr>
    <w:rPr>
      <w:b/>
      <w:bCs/>
      <w:caps/>
    </w:rPr>
  </w:style>
  <w:style w:type="paragraph" w:styleId="22">
    <w:name w:val="toc 2"/>
    <w:basedOn w:val="a"/>
    <w:next w:val="a"/>
    <w:autoRedefine/>
    <w:semiHidden/>
    <w:rsid w:val="00AF414A"/>
    <w:pPr>
      <w:ind w:left="200"/>
    </w:pPr>
    <w:rPr>
      <w:smallCaps/>
    </w:rPr>
  </w:style>
  <w:style w:type="paragraph" w:styleId="32">
    <w:name w:val="toc 3"/>
    <w:basedOn w:val="a"/>
    <w:next w:val="a"/>
    <w:autoRedefine/>
    <w:semiHidden/>
    <w:rsid w:val="00AF414A"/>
    <w:pPr>
      <w:ind w:left="400"/>
    </w:pPr>
    <w:rPr>
      <w:i/>
      <w:iCs/>
    </w:rPr>
  </w:style>
  <w:style w:type="paragraph" w:styleId="42">
    <w:name w:val="toc 4"/>
    <w:basedOn w:val="a"/>
    <w:next w:val="a"/>
    <w:autoRedefine/>
    <w:semiHidden/>
    <w:rsid w:val="00AF414A"/>
    <w:pPr>
      <w:ind w:left="600"/>
    </w:pPr>
    <w:rPr>
      <w:sz w:val="18"/>
      <w:szCs w:val="18"/>
    </w:rPr>
  </w:style>
  <w:style w:type="character" w:styleId="a8">
    <w:name w:val="Hyperlink"/>
    <w:rsid w:val="00AF414A"/>
    <w:rPr>
      <w:color w:val="0000FF"/>
      <w:u w:val="single"/>
    </w:rPr>
  </w:style>
  <w:style w:type="paragraph" w:styleId="51">
    <w:name w:val="toc 5"/>
    <w:basedOn w:val="a"/>
    <w:next w:val="a"/>
    <w:autoRedefine/>
    <w:semiHidden/>
    <w:rsid w:val="006501C2"/>
    <w:pPr>
      <w:ind w:left="800"/>
    </w:pPr>
    <w:rPr>
      <w:sz w:val="18"/>
      <w:szCs w:val="18"/>
    </w:rPr>
  </w:style>
  <w:style w:type="paragraph" w:styleId="60">
    <w:name w:val="toc 6"/>
    <w:basedOn w:val="a"/>
    <w:next w:val="a"/>
    <w:autoRedefine/>
    <w:semiHidden/>
    <w:rsid w:val="00C02D86"/>
    <w:pPr>
      <w:ind w:left="1000"/>
    </w:pPr>
    <w:rPr>
      <w:sz w:val="18"/>
      <w:szCs w:val="18"/>
    </w:rPr>
  </w:style>
  <w:style w:type="paragraph" w:styleId="7">
    <w:name w:val="toc 7"/>
    <w:basedOn w:val="a"/>
    <w:next w:val="a"/>
    <w:autoRedefine/>
    <w:semiHidden/>
    <w:rsid w:val="00C02D86"/>
    <w:pPr>
      <w:ind w:left="1200"/>
    </w:pPr>
    <w:rPr>
      <w:sz w:val="18"/>
      <w:szCs w:val="18"/>
    </w:rPr>
  </w:style>
  <w:style w:type="paragraph" w:styleId="8">
    <w:name w:val="toc 8"/>
    <w:basedOn w:val="a"/>
    <w:next w:val="a"/>
    <w:autoRedefine/>
    <w:semiHidden/>
    <w:rsid w:val="00C02D86"/>
    <w:pPr>
      <w:ind w:left="1400"/>
    </w:pPr>
    <w:rPr>
      <w:sz w:val="18"/>
      <w:szCs w:val="18"/>
    </w:rPr>
  </w:style>
  <w:style w:type="paragraph" w:styleId="9">
    <w:name w:val="toc 9"/>
    <w:basedOn w:val="a"/>
    <w:next w:val="a"/>
    <w:autoRedefine/>
    <w:semiHidden/>
    <w:rsid w:val="00C02D86"/>
    <w:pPr>
      <w:ind w:left="1600"/>
    </w:pPr>
    <w:rPr>
      <w:sz w:val="18"/>
      <w:szCs w:val="18"/>
    </w:rPr>
  </w:style>
  <w:style w:type="paragraph" w:styleId="a9">
    <w:name w:val="caption"/>
    <w:basedOn w:val="a"/>
    <w:next w:val="a"/>
    <w:qFormat/>
    <w:rsid w:val="00EF6BFA"/>
    <w:pPr>
      <w:spacing w:before="120" w:after="120"/>
    </w:pPr>
    <w:rPr>
      <w:b/>
      <w:bCs/>
    </w:rPr>
  </w:style>
  <w:style w:type="character" w:customStyle="1" w:styleId="23">
    <w:name w:val="Заголовок 2 Знак Знак"/>
    <w:rsid w:val="00765302"/>
    <w:rPr>
      <w:rFonts w:ascii="Arial" w:hAnsi="Arial" w:cs="Arial"/>
      <w:b/>
      <w:bCs/>
      <w:i/>
      <w:iCs/>
      <w:sz w:val="28"/>
      <w:szCs w:val="28"/>
      <w:lang w:val="ru-RU" w:eastAsia="ru-RU" w:bidi="ar-SA"/>
    </w:rPr>
  </w:style>
  <w:style w:type="paragraph" w:styleId="aa">
    <w:name w:val="Title"/>
    <w:basedOn w:val="a"/>
    <w:qFormat/>
    <w:rsid w:val="00E165FC"/>
    <w:pPr>
      <w:spacing w:before="240" w:after="60"/>
      <w:jc w:val="center"/>
      <w:outlineLvl w:val="0"/>
    </w:pPr>
    <w:rPr>
      <w:rFonts w:ascii="Arial" w:hAnsi="Arial" w:cs="Arial"/>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5935489">
      <w:bodyDiv w:val="1"/>
      <w:marLeft w:val="0"/>
      <w:marRight w:val="0"/>
      <w:marTop w:val="0"/>
      <w:marBottom w:val="0"/>
      <w:divBdr>
        <w:top w:val="none" w:sz="0" w:space="0" w:color="auto"/>
        <w:left w:val="none" w:sz="0" w:space="0" w:color="auto"/>
        <w:bottom w:val="none" w:sz="0" w:space="0" w:color="auto"/>
        <w:right w:val="none" w:sz="0" w:space="0" w:color="auto"/>
      </w:divBdr>
    </w:div>
    <w:div w:id="1769307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oleObject" Target="embeddings/_____Microsoft_Excel_97-20031.xls"/><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image" Target="media/image6.emf"/><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emf"/><Relationship Id="rId5" Type="http://schemas.openxmlformats.org/officeDocument/2006/relationships/footnotes" Target="footnotes.xml"/><Relationship Id="rId15" Type="http://schemas.openxmlformats.org/officeDocument/2006/relationships/oleObject" Target="embeddings/_____Microsoft_Excel_97-20032.xls"/><Relationship Id="rId10" Type="http://schemas.openxmlformats.org/officeDocument/2006/relationships/image" Target="media/image4.emf"/><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image" Target="media/image7.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16675</Words>
  <Characters>95050</Characters>
  <Application>Microsoft Office Word</Application>
  <DocSecurity>0</DocSecurity>
  <Lines>792</Lines>
  <Paragraphs>223</Paragraphs>
  <ScaleCrop>false</ScaleCrop>
  <HeadingPairs>
    <vt:vector size="2" baseType="variant">
      <vt:variant>
        <vt:lpstr>Название</vt:lpstr>
      </vt:variant>
      <vt:variant>
        <vt:i4>1</vt:i4>
      </vt:variant>
    </vt:vector>
  </HeadingPairs>
  <TitlesOfParts>
    <vt:vector size="1" baseType="lpstr">
      <vt:lpstr>1</vt:lpstr>
    </vt:vector>
  </TitlesOfParts>
  <Company>skbvt</Company>
  <LinksUpToDate>false</LinksUpToDate>
  <CharactersWithSpaces>111502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Anatoly</dc:creator>
  <cp:keywords/>
  <cp:lastModifiedBy>admin</cp:lastModifiedBy>
  <cp:revision>2</cp:revision>
  <dcterms:created xsi:type="dcterms:W3CDTF">2014-02-09T11:24:00Z</dcterms:created>
  <dcterms:modified xsi:type="dcterms:W3CDTF">2014-02-09T11:24:00Z</dcterms:modified>
</cp:coreProperties>
</file>