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E24" w:rsidRDefault="005D6E24">
      <w:pPr>
        <w:pStyle w:val="a5"/>
        <w:rPr>
          <w:rFonts w:ascii="Verdana" w:hAnsi="Verdana" w:cs="Verdana"/>
          <w:b w:val="0"/>
          <w:bCs w:val="0"/>
        </w:rPr>
      </w:pPr>
      <w:r>
        <w:rPr>
          <w:rFonts w:ascii="Verdana" w:hAnsi="Verdana" w:cs="Verdana"/>
          <w:b w:val="0"/>
          <w:bCs w:val="0"/>
        </w:rPr>
        <w:t>СОДЕРЖАНИЕ</w:t>
      </w:r>
    </w:p>
    <w:p w:rsidR="005D6E24" w:rsidRDefault="005D6E24">
      <w:pPr>
        <w:pStyle w:val="21"/>
        <w:ind w:firstLine="426"/>
        <w:jc w:val="center"/>
        <w:rPr>
          <w:rFonts w:ascii="Verdana" w:hAnsi="Verdana" w:cs="Verdana"/>
        </w:rPr>
      </w:pPr>
    </w:p>
    <w:p w:rsidR="005D6E24" w:rsidRDefault="005D6E24">
      <w:pPr>
        <w:pStyle w:val="21"/>
        <w:numPr>
          <w:ilvl w:val="0"/>
          <w:numId w:val="7"/>
        </w:numPr>
        <w:jc w:val="left"/>
        <w:rPr>
          <w:rFonts w:ascii="Verdana" w:hAnsi="Verdana" w:cs="Verdana"/>
        </w:rPr>
      </w:pPr>
      <w:r>
        <w:rPr>
          <w:rFonts w:ascii="Verdana" w:hAnsi="Verdana" w:cs="Verdana"/>
        </w:rPr>
        <w:t xml:space="preserve">Введение. </w:t>
      </w:r>
    </w:p>
    <w:p w:rsidR="005D6E24" w:rsidRDefault="005D6E24">
      <w:pPr>
        <w:pStyle w:val="21"/>
        <w:numPr>
          <w:ilvl w:val="1"/>
          <w:numId w:val="7"/>
        </w:numPr>
        <w:jc w:val="left"/>
        <w:rPr>
          <w:rFonts w:ascii="Verdana" w:hAnsi="Verdana" w:cs="Verdana"/>
        </w:rPr>
      </w:pPr>
      <w:r>
        <w:rPr>
          <w:rFonts w:ascii="Verdana" w:hAnsi="Verdana" w:cs="Verdana"/>
        </w:rPr>
        <w:t>Особенности конструирования современной радиотехнической аппаратуры.</w:t>
      </w:r>
    </w:p>
    <w:p w:rsidR="005D6E24" w:rsidRDefault="005D6E24">
      <w:pPr>
        <w:pStyle w:val="21"/>
        <w:numPr>
          <w:ilvl w:val="0"/>
          <w:numId w:val="7"/>
        </w:numPr>
        <w:jc w:val="left"/>
        <w:rPr>
          <w:rFonts w:ascii="Verdana" w:hAnsi="Verdana" w:cs="Verdana"/>
        </w:rPr>
      </w:pPr>
      <w:r>
        <w:rPr>
          <w:rFonts w:ascii="Verdana" w:hAnsi="Verdana" w:cs="Verdana"/>
        </w:rPr>
        <w:t>Обоснование выбора принципиальной электрической схемы.</w:t>
      </w:r>
    </w:p>
    <w:p w:rsidR="005D6E24" w:rsidRDefault="005D6E24">
      <w:pPr>
        <w:pStyle w:val="21"/>
        <w:numPr>
          <w:ilvl w:val="0"/>
          <w:numId w:val="7"/>
        </w:numPr>
        <w:jc w:val="left"/>
        <w:rPr>
          <w:rFonts w:ascii="Verdana" w:hAnsi="Verdana" w:cs="Verdana"/>
        </w:rPr>
      </w:pPr>
      <w:r>
        <w:rPr>
          <w:rFonts w:ascii="Verdana" w:hAnsi="Verdana" w:cs="Verdana"/>
        </w:rPr>
        <w:t>Обоснование выбора элементной базы.</w:t>
      </w:r>
    </w:p>
    <w:p w:rsidR="005D6E24" w:rsidRDefault="005D6E24">
      <w:pPr>
        <w:pStyle w:val="21"/>
        <w:numPr>
          <w:ilvl w:val="0"/>
          <w:numId w:val="7"/>
        </w:numPr>
        <w:jc w:val="left"/>
        <w:rPr>
          <w:rFonts w:ascii="Verdana" w:hAnsi="Verdana" w:cs="Verdana"/>
        </w:rPr>
      </w:pPr>
      <w:r>
        <w:rPr>
          <w:rFonts w:ascii="Verdana" w:hAnsi="Verdana" w:cs="Verdana"/>
        </w:rPr>
        <w:t>Разработка платы.</w:t>
      </w:r>
    </w:p>
    <w:p w:rsidR="005D6E24" w:rsidRDefault="005D6E24">
      <w:pPr>
        <w:pStyle w:val="21"/>
        <w:numPr>
          <w:ilvl w:val="1"/>
          <w:numId w:val="7"/>
        </w:numPr>
        <w:jc w:val="left"/>
        <w:rPr>
          <w:rFonts w:ascii="Verdana" w:hAnsi="Verdana" w:cs="Verdana"/>
        </w:rPr>
      </w:pPr>
      <w:r>
        <w:rPr>
          <w:rFonts w:ascii="Verdana" w:hAnsi="Verdana" w:cs="Verdana"/>
        </w:rPr>
        <w:t>Обоснование методов изготовления печатной платы и материалов применяемых при конструировании печатных плат.</w:t>
      </w:r>
    </w:p>
    <w:p w:rsidR="005D6E24" w:rsidRDefault="005D6E24">
      <w:pPr>
        <w:pStyle w:val="21"/>
        <w:numPr>
          <w:ilvl w:val="1"/>
          <w:numId w:val="7"/>
        </w:numPr>
        <w:jc w:val="left"/>
        <w:rPr>
          <w:rFonts w:ascii="Verdana" w:hAnsi="Verdana" w:cs="Verdana"/>
        </w:rPr>
      </w:pPr>
      <w:r>
        <w:rPr>
          <w:rFonts w:ascii="Verdana" w:hAnsi="Verdana" w:cs="Verdana"/>
        </w:rPr>
        <w:t>Основные принципы проектирования печатных плат.</w:t>
      </w:r>
    </w:p>
    <w:p w:rsidR="005D6E24" w:rsidRDefault="005D6E24">
      <w:pPr>
        <w:pStyle w:val="21"/>
        <w:ind w:firstLine="426"/>
        <w:jc w:val="left"/>
        <w:rPr>
          <w:rFonts w:ascii="Verdana" w:hAnsi="Verdana" w:cs="Verdana"/>
        </w:rPr>
      </w:pPr>
      <w:r>
        <w:rPr>
          <w:rFonts w:ascii="Verdana" w:hAnsi="Verdana" w:cs="Verdana"/>
        </w:rPr>
        <w:t>5.  Техническое описание конструкции.</w:t>
      </w:r>
    </w:p>
    <w:p w:rsidR="005D6E24" w:rsidRDefault="005D6E24">
      <w:pPr>
        <w:pStyle w:val="21"/>
        <w:numPr>
          <w:ilvl w:val="0"/>
          <w:numId w:val="8"/>
        </w:numPr>
        <w:jc w:val="left"/>
        <w:rPr>
          <w:rFonts w:ascii="Verdana" w:hAnsi="Verdana" w:cs="Verdana"/>
        </w:rPr>
      </w:pPr>
      <w:r>
        <w:rPr>
          <w:rFonts w:ascii="Verdana" w:hAnsi="Verdana" w:cs="Verdana"/>
        </w:rPr>
        <w:t xml:space="preserve"> Расчет коэффициента заполнения платы.</w:t>
      </w:r>
    </w:p>
    <w:p w:rsidR="005D6E24" w:rsidRDefault="005D6E24">
      <w:pPr>
        <w:pStyle w:val="21"/>
        <w:numPr>
          <w:ilvl w:val="0"/>
          <w:numId w:val="8"/>
        </w:numPr>
        <w:jc w:val="left"/>
        <w:rPr>
          <w:rFonts w:ascii="Verdana" w:hAnsi="Verdana" w:cs="Verdana"/>
        </w:rPr>
      </w:pPr>
      <w:r>
        <w:rPr>
          <w:rFonts w:ascii="Verdana" w:hAnsi="Verdana" w:cs="Verdana"/>
        </w:rPr>
        <w:t xml:space="preserve"> Расчет надежности.</w:t>
      </w:r>
    </w:p>
    <w:p w:rsidR="005D6E24" w:rsidRDefault="005D6E24">
      <w:pPr>
        <w:pStyle w:val="21"/>
        <w:numPr>
          <w:ilvl w:val="0"/>
          <w:numId w:val="8"/>
        </w:numPr>
        <w:jc w:val="left"/>
        <w:rPr>
          <w:rFonts w:ascii="Verdana" w:hAnsi="Verdana" w:cs="Verdana"/>
        </w:rPr>
      </w:pPr>
      <w:r>
        <w:rPr>
          <w:rFonts w:ascii="Verdana" w:hAnsi="Verdana" w:cs="Verdana"/>
        </w:rPr>
        <w:t xml:space="preserve"> Список использованной литературы.</w:t>
      </w:r>
    </w:p>
    <w:p w:rsidR="005D6E24" w:rsidRDefault="005D6E24">
      <w:pPr>
        <w:pStyle w:val="21"/>
        <w:ind w:firstLine="426"/>
        <w:jc w:val="left"/>
        <w:rPr>
          <w:rFonts w:ascii="Verdana" w:hAnsi="Verdana" w:cs="Verdana"/>
        </w:rPr>
      </w:pPr>
      <w:r>
        <w:rPr>
          <w:rFonts w:ascii="Verdana" w:hAnsi="Verdana" w:cs="Verdana"/>
        </w:rPr>
        <w:t xml:space="preserve">Приложения: </w:t>
      </w:r>
      <w:r>
        <w:rPr>
          <w:rFonts w:ascii="Verdana" w:hAnsi="Verdana" w:cs="Verdana"/>
        </w:rPr>
        <w:tab/>
      </w:r>
      <w:r>
        <w:rPr>
          <w:rFonts w:ascii="Verdana" w:hAnsi="Verdana" w:cs="Verdana"/>
          <w:lang w:val="en-US"/>
        </w:rPr>
        <w:t xml:space="preserve">1. </w:t>
      </w:r>
      <w:r>
        <w:rPr>
          <w:rFonts w:ascii="Verdana" w:hAnsi="Verdana" w:cs="Verdana"/>
        </w:rPr>
        <w:t>Спецификация</w:t>
      </w:r>
    </w:p>
    <w:p w:rsidR="005D6E24" w:rsidRDefault="005D6E24">
      <w:pPr>
        <w:pStyle w:val="21"/>
        <w:ind w:left="2160" w:firstLine="720"/>
        <w:jc w:val="left"/>
        <w:rPr>
          <w:rFonts w:ascii="Verdana" w:hAnsi="Verdana" w:cs="Verdana"/>
        </w:rPr>
      </w:pPr>
      <w:r>
        <w:rPr>
          <w:rFonts w:ascii="Verdana" w:hAnsi="Verdana" w:cs="Verdana"/>
          <w:lang w:val="en-US"/>
        </w:rPr>
        <w:t xml:space="preserve">2. </w:t>
      </w:r>
      <w:r>
        <w:rPr>
          <w:rFonts w:ascii="Verdana" w:hAnsi="Verdana" w:cs="Verdana"/>
        </w:rPr>
        <w:t>Перечень элементов</w:t>
      </w:r>
    </w:p>
    <w:p w:rsidR="005D6E24" w:rsidRDefault="005D6E24">
      <w:pPr>
        <w:pStyle w:val="21"/>
        <w:ind w:firstLine="426"/>
        <w:jc w:val="center"/>
        <w:rPr>
          <w:rFonts w:ascii="Verdana" w:hAnsi="Verdana" w:cs="Verdana"/>
          <w:sz w:val="36"/>
          <w:szCs w:val="36"/>
        </w:rPr>
      </w:pPr>
    </w:p>
    <w:p w:rsidR="005D6E24" w:rsidRDefault="005D6E24">
      <w:pPr>
        <w:pStyle w:val="21"/>
        <w:ind w:firstLine="426"/>
        <w:jc w:val="center"/>
        <w:rPr>
          <w:rFonts w:ascii="Verdana" w:hAnsi="Verdana" w:cs="Verdana"/>
          <w:sz w:val="36"/>
          <w:szCs w:val="36"/>
        </w:rPr>
      </w:pPr>
      <w:r>
        <w:rPr>
          <w:rFonts w:ascii="Verdana" w:hAnsi="Verdana" w:cs="Verdana"/>
          <w:sz w:val="36"/>
          <w:szCs w:val="36"/>
        </w:rPr>
        <w:t>1. ВВЕДЕНИЕ.</w:t>
      </w:r>
    </w:p>
    <w:p w:rsidR="005D6E24" w:rsidRDefault="005D6E24">
      <w:pPr>
        <w:pStyle w:val="21"/>
        <w:ind w:firstLine="426"/>
        <w:jc w:val="center"/>
        <w:rPr>
          <w:rFonts w:ascii="Verdana" w:hAnsi="Verdana" w:cs="Verdana"/>
          <w:sz w:val="36"/>
          <w:szCs w:val="36"/>
        </w:rPr>
      </w:pPr>
      <w:r>
        <w:rPr>
          <w:rFonts w:ascii="Verdana" w:hAnsi="Verdana" w:cs="Verdana"/>
          <w:sz w:val="36"/>
          <w:szCs w:val="36"/>
        </w:rPr>
        <w:t>1.1. ОСОБЕННОСТИ КОНСТРУИРОВАНИЯ СОВРЕМЕННОЙ РАДИОТЕХНИЧЕСКОЙ АППАРАТУРЫ.</w:t>
      </w:r>
    </w:p>
    <w:p w:rsidR="005D6E24" w:rsidRDefault="005D6E24">
      <w:pPr>
        <w:pStyle w:val="21"/>
        <w:ind w:firstLine="426"/>
        <w:jc w:val="left"/>
        <w:rPr>
          <w:rFonts w:ascii="Verdana" w:hAnsi="Verdana" w:cs="Verdana"/>
        </w:rPr>
      </w:pPr>
    </w:p>
    <w:p w:rsidR="005D6E24" w:rsidRDefault="005D6E24">
      <w:pPr>
        <w:pStyle w:val="21"/>
        <w:ind w:firstLine="426"/>
        <w:rPr>
          <w:rFonts w:ascii="Verdana" w:hAnsi="Verdana" w:cs="Verdana"/>
        </w:rPr>
      </w:pPr>
      <w:r>
        <w:rPr>
          <w:rFonts w:ascii="Verdana" w:hAnsi="Verdana" w:cs="Verdana"/>
        </w:rPr>
        <w:t>В настоящее время усилители получили очень широкое распространение практически во всех сферах человеческой деятельности: в промышленности,  в технике, в медицине, в музыке, на транспорте и во многих других. Усилители являются необходимым элементом любых систем связи, радиовещания, акустики, автоматики, измерений и управления. Но прежде, чем усилитель стал таким распространенным ему пришлось пройти очень долгий путь.</w:t>
      </w:r>
    </w:p>
    <w:p w:rsidR="005D6E24" w:rsidRDefault="005D6E24">
      <w:pPr>
        <w:pStyle w:val="21"/>
        <w:ind w:firstLine="426"/>
        <w:rPr>
          <w:rFonts w:ascii="Verdana" w:hAnsi="Verdana" w:cs="Verdana"/>
        </w:rPr>
      </w:pPr>
      <w:r>
        <w:rPr>
          <w:rFonts w:ascii="Verdana" w:hAnsi="Verdana" w:cs="Verdana"/>
        </w:rPr>
        <w:t>Активным элементом первых усилителей была электронная лампа. Такие усилители были громоздки, потребляли много энергии и быстро выходили из строя. Только в середине нашего столетия после долгих упорных поисков и трудов наконец удалось впервые создать усилительный полупроводниковый прибор, заменяющий электронную лампу. Это важное открытие произвело крупный переворот в радиоэлектронике. Габариты транзисторных усилителей стали в несколько раз меньше ламповых, а потребляемая мощность - в десятки раз меньше. К тому же значительно увеличилась надежность.</w:t>
      </w:r>
    </w:p>
    <w:p w:rsidR="005D6E24" w:rsidRDefault="005D6E24">
      <w:pPr>
        <w:pStyle w:val="21"/>
        <w:ind w:firstLine="426"/>
        <w:rPr>
          <w:rFonts w:ascii="Verdana" w:hAnsi="Verdana" w:cs="Verdana"/>
        </w:rPr>
      </w:pPr>
      <w:r>
        <w:rPr>
          <w:rFonts w:ascii="Verdana" w:hAnsi="Verdana" w:cs="Verdana"/>
        </w:rPr>
        <w:t>Но научно-технический прогресс на этом не остановился. Появилась первая микросхема. Сейчас широко применяются усилители, полностью собранные на микросхемах и микросборках. Практически единственная проблема на сегодняшний день - это отвод тепла. Так как мощные усилители рассеивают большое количество тепла, необходимо интенсивно отводить это тепло, что не позволяет миниатюризировать мощные усилители.</w:t>
      </w:r>
    </w:p>
    <w:p w:rsidR="005D6E24" w:rsidRDefault="005D6E24">
      <w:pPr>
        <w:pStyle w:val="21"/>
        <w:ind w:firstLine="426"/>
        <w:rPr>
          <w:rFonts w:ascii="Verdana" w:hAnsi="Verdana" w:cs="Verdana"/>
        </w:rPr>
      </w:pPr>
      <w:r>
        <w:rPr>
          <w:rFonts w:ascii="Verdana" w:hAnsi="Verdana" w:cs="Verdana"/>
        </w:rPr>
        <w:t>Следующим этапом развития является технология поверхностного монтажа кристаллов. Технология поверхностного монтажа кристаллов обеспечивает миниатюризацию радиоэлектронной аппаратуры при росте ее функциональной сложности. Навесные компоненты намного меньше, чем монтируемые в отверстия, что обеспечивает более высокую плотность монтажа и уменьшает массогабаритные показатели. Наряду с этим для большей миниатюризации применяют микросборки и гибридные интегральные схемы.</w:t>
      </w:r>
    </w:p>
    <w:p w:rsidR="005D6E24" w:rsidRDefault="005D6E24">
      <w:pPr>
        <w:pStyle w:val="21"/>
        <w:ind w:firstLine="426"/>
        <w:rPr>
          <w:rFonts w:ascii="Verdana" w:hAnsi="Verdana" w:cs="Verdana"/>
        </w:rPr>
      </w:pPr>
      <w:r>
        <w:rPr>
          <w:rFonts w:ascii="Verdana" w:hAnsi="Verdana" w:cs="Verdana"/>
        </w:rPr>
        <w:t>В настоящее время многие усилители выполняются на печатных платах. Применение печатных плат дало возможность, по сравнению с объемными конструкциями, увеличить плотность монтажа, надежность, ремонтопригодность,  уменьшить массу конструкции, разброс параметров и так далее.</w:t>
      </w:r>
    </w:p>
    <w:p w:rsidR="005D6E24" w:rsidRDefault="005D6E24">
      <w:pPr>
        <w:pStyle w:val="21"/>
        <w:ind w:firstLine="426"/>
        <w:rPr>
          <w:rFonts w:ascii="Verdana" w:hAnsi="Verdana" w:cs="Verdana"/>
        </w:rPr>
      </w:pPr>
      <w:r>
        <w:rPr>
          <w:rFonts w:ascii="Verdana" w:hAnsi="Verdana" w:cs="Verdana"/>
        </w:rPr>
        <w:t>В данном курсовом проекте при изготовлении усилителя звуковой частоты используется двусторонняя печатная плата, изготовленная позитивным комбинированным методом.</w:t>
      </w:r>
    </w:p>
    <w:p w:rsidR="005D6E24" w:rsidRDefault="005D6E24">
      <w:pPr>
        <w:pStyle w:val="21"/>
        <w:ind w:firstLine="426"/>
        <w:jc w:val="center"/>
        <w:rPr>
          <w:rFonts w:ascii="Verdana" w:hAnsi="Verdana" w:cs="Verdana"/>
          <w:sz w:val="36"/>
          <w:szCs w:val="36"/>
        </w:rPr>
      </w:pPr>
    </w:p>
    <w:p w:rsidR="005D6E24" w:rsidRDefault="005D6E24">
      <w:pPr>
        <w:pStyle w:val="21"/>
        <w:ind w:firstLine="426"/>
        <w:jc w:val="center"/>
        <w:rPr>
          <w:rFonts w:ascii="Verdana" w:hAnsi="Verdana" w:cs="Verdana"/>
          <w:sz w:val="36"/>
          <w:szCs w:val="36"/>
        </w:rPr>
      </w:pPr>
      <w:r>
        <w:rPr>
          <w:rFonts w:ascii="Verdana" w:hAnsi="Verdana" w:cs="Verdana"/>
          <w:sz w:val="36"/>
          <w:szCs w:val="36"/>
        </w:rPr>
        <w:t>2. ОБОСНОВАНИЕ ВЫБОРА ПРИНЦИПИАЛЬНОЙ ЭЛЕКТРИЧЕСКОЙ СХЕМЫ.</w:t>
      </w:r>
    </w:p>
    <w:p w:rsidR="005D6E24" w:rsidRDefault="005D6E24">
      <w:pPr>
        <w:pStyle w:val="21"/>
        <w:ind w:firstLine="426"/>
        <w:jc w:val="left"/>
        <w:rPr>
          <w:rFonts w:ascii="Verdana" w:hAnsi="Verdana" w:cs="Verdana"/>
        </w:rPr>
      </w:pPr>
    </w:p>
    <w:p w:rsidR="005D6E24" w:rsidRDefault="005D6E24">
      <w:pPr>
        <w:pStyle w:val="21"/>
        <w:ind w:firstLine="426"/>
        <w:rPr>
          <w:rFonts w:ascii="Verdana" w:hAnsi="Verdana" w:cs="Verdana"/>
        </w:rPr>
      </w:pPr>
      <w:r>
        <w:rPr>
          <w:rFonts w:ascii="Verdana" w:hAnsi="Verdana" w:cs="Verdana"/>
        </w:rPr>
        <w:t>Данный усилитель предназначен для воспроизведения монофонических музыкальных программ и рассчитан на работу с радиоприемником, магнитофоном, электропроигрывающим устройством или проигрывателем компакт дисков, снабженным предварительным корректирующим усилителем.</w:t>
      </w:r>
    </w:p>
    <w:p w:rsidR="005D6E24" w:rsidRDefault="005D6E24">
      <w:pPr>
        <w:pStyle w:val="21"/>
        <w:ind w:firstLine="426"/>
        <w:rPr>
          <w:rFonts w:ascii="Verdana" w:hAnsi="Verdana" w:cs="Verdana"/>
        </w:rPr>
      </w:pPr>
      <w:r>
        <w:rPr>
          <w:rFonts w:ascii="Verdana" w:hAnsi="Verdana" w:cs="Verdana"/>
        </w:rPr>
        <w:t>Особенностью этого усилителя является использование микросхемы, специально предназначенной для сборки бестрансформаторного усилителя низкой частоты звуковоспроизводящей аппаратуры I и II классов. Это позволило упростить усилитель в целом и обеспечить сравнительно высокие характеристики.</w:t>
      </w:r>
    </w:p>
    <w:p w:rsidR="005D6E24" w:rsidRDefault="005D6E24">
      <w:pPr>
        <w:pStyle w:val="21"/>
        <w:ind w:firstLine="426"/>
        <w:rPr>
          <w:rFonts w:ascii="Verdana" w:hAnsi="Verdana" w:cs="Verdana"/>
        </w:rPr>
      </w:pPr>
      <w:r>
        <w:rPr>
          <w:rFonts w:ascii="Verdana" w:hAnsi="Verdana" w:cs="Verdana"/>
        </w:rPr>
        <w:t>Так, полоса пропускания усилителя при номинальной выходной мощности и неравномерности частотной характеристики 1,5 дБ составляет 20-20000 Гц. При этом уровень шума не превышает -50 дБ. Чувствительность усилителя 1 В, входное сопротивление 10 кОм, номинальная мощность на нагрузке 8-10 Ом 100 Вт при коэффициенте гармоник - не более 1%. Усилитель снабжен раздельными регуляторами тембра по низшим и высшим частотам, диапазон регулирования на частотах 100 и 10 000 Гц составляет +20...-18 дБ. При максимальной выходной мощности усилитель потребляет от сети не более 25 Вт.</w:t>
      </w:r>
    </w:p>
    <w:p w:rsidR="005D6E24" w:rsidRDefault="005D6E24">
      <w:pPr>
        <w:pStyle w:val="21"/>
        <w:ind w:firstLine="426"/>
        <w:rPr>
          <w:rFonts w:ascii="Verdana" w:hAnsi="Verdana" w:cs="Verdana"/>
        </w:rPr>
      </w:pPr>
      <w:r>
        <w:rPr>
          <w:rFonts w:ascii="Verdana" w:hAnsi="Verdana" w:cs="Verdana"/>
        </w:rPr>
        <w:t>Данный усилитель предназначен для эксплуатации в районах умеренного климата при температуре воздуха 25</w:t>
      </w:r>
      <w:r>
        <w:rPr>
          <w:rFonts w:ascii="Verdana" w:hAnsi="Verdana" w:cs="Verdana"/>
        </w:rPr>
        <w:sym w:font="Arial" w:char="00B1"/>
      </w:r>
      <w:r>
        <w:rPr>
          <w:rFonts w:ascii="Verdana" w:hAnsi="Verdana" w:cs="Verdana"/>
        </w:rPr>
        <w:t>10</w:t>
      </w:r>
      <w:r>
        <w:rPr>
          <w:rFonts w:ascii="Verdana" w:hAnsi="Verdana" w:cs="Verdana"/>
          <w:vertAlign w:val="superscript"/>
        </w:rPr>
        <w:t>0</w:t>
      </w:r>
      <w:r>
        <w:rPr>
          <w:rFonts w:ascii="Verdana" w:hAnsi="Verdana" w:cs="Verdana"/>
        </w:rPr>
        <w:t>С, относительной влажности воздуха 60</w:t>
      </w:r>
      <w:r>
        <w:rPr>
          <w:rFonts w:ascii="Verdana" w:hAnsi="Verdana" w:cs="Verdana"/>
        </w:rPr>
        <w:sym w:font="Arial" w:char="00B1"/>
      </w:r>
      <w:r>
        <w:rPr>
          <w:rFonts w:ascii="Verdana" w:hAnsi="Verdana" w:cs="Verdana"/>
        </w:rPr>
        <w:t>15% и атмосферным давлением 630-800 мм рт. ст.</w:t>
      </w:r>
    </w:p>
    <w:p w:rsidR="005D6E24" w:rsidRDefault="005D6E24">
      <w:pPr>
        <w:pStyle w:val="21"/>
        <w:ind w:firstLine="426"/>
        <w:rPr>
          <w:rFonts w:ascii="Verdana" w:hAnsi="Verdana" w:cs="Verdana"/>
        </w:rPr>
      </w:pPr>
      <w:r>
        <w:rPr>
          <w:rFonts w:ascii="Verdana" w:hAnsi="Verdana" w:cs="Verdana"/>
        </w:rPr>
        <w:t>Проанализировав электрическую принципиальную схему с точки зрения конструкции радиоэлементов, я обнаружил, что практически все радиоэлементы (резисторы, конденсаторы, транзисторы, стабилитроны, микросхема) не имеют бескорпусных аналогов.</w:t>
      </w:r>
    </w:p>
    <w:p w:rsidR="005D6E24" w:rsidRDefault="005D6E24">
      <w:pPr>
        <w:pStyle w:val="21"/>
        <w:ind w:firstLine="426"/>
        <w:rPr>
          <w:rFonts w:ascii="Verdana" w:hAnsi="Verdana" w:cs="Verdana"/>
        </w:rPr>
      </w:pPr>
      <w:r>
        <w:rPr>
          <w:rFonts w:ascii="Verdana" w:hAnsi="Verdana" w:cs="Verdana"/>
        </w:rPr>
        <w:t>Сложив мощности рассеивания всех радиоэлементов, получили суммарную мощность рассеивания более 2 Вт. При такой мощности рассеивания изготовление данной схемы на ГИС нецелесообразно, так как потребуется дополнительный отвод тепла. В схеме также присутствуют конденсаторы емкостью до 200 мкФ, а по конструктивным требованиям конденсаторы емкостью более 0,033 мкФ в виде пленочного элемента не выполняются, а бескорпусные навесные конденсаторы изготовляются емкостью только до 1,5 мкФ. Также в схеме присутствует большой разброс параметров, что еще раз подтверждает невозможность изготовления данной схемы на ГИС.</w:t>
      </w:r>
    </w:p>
    <w:p w:rsidR="005D6E24" w:rsidRDefault="005D6E24">
      <w:pPr>
        <w:pStyle w:val="21"/>
        <w:ind w:firstLine="426"/>
        <w:rPr>
          <w:rFonts w:ascii="Verdana" w:hAnsi="Verdana" w:cs="Verdana"/>
        </w:rPr>
      </w:pPr>
      <w:r>
        <w:rPr>
          <w:rFonts w:ascii="Verdana" w:hAnsi="Verdana" w:cs="Verdana"/>
        </w:rPr>
        <w:t>Учитывая все вышеперечисленные моменты, делаем вывод, что изготовление заданного устройства на ГИС не представляется возможным, поэтому принимаем решение изготавливать данное устройство на печатной плате.</w:t>
      </w:r>
    </w:p>
    <w:p w:rsidR="005D6E24" w:rsidRDefault="005D6E24">
      <w:pPr>
        <w:pStyle w:val="21"/>
        <w:ind w:firstLine="426"/>
        <w:rPr>
          <w:rFonts w:ascii="Verdana" w:hAnsi="Verdana" w:cs="Verdana"/>
        </w:rPr>
      </w:pPr>
      <w:r>
        <w:rPr>
          <w:rFonts w:ascii="Verdana" w:hAnsi="Verdana" w:cs="Verdana"/>
        </w:rPr>
        <w:t>В качестве несущей конструкции применяем двухстороннюю печатную плату, при этом компоновка радиоэлементов получится более плотной, соответственно и габаритные размеры печатной платы будут меньше.</w:t>
      </w:r>
    </w:p>
    <w:p w:rsidR="005D6E24" w:rsidRDefault="005D6E24">
      <w:pPr>
        <w:pStyle w:val="21"/>
        <w:ind w:firstLine="426"/>
        <w:rPr>
          <w:rFonts w:ascii="Verdana" w:hAnsi="Verdana" w:cs="Verdana"/>
        </w:rPr>
      </w:pPr>
      <w:r>
        <w:rPr>
          <w:rFonts w:ascii="Verdana" w:hAnsi="Verdana" w:cs="Verdana"/>
        </w:rPr>
        <w:t>В данной схеме присутствуют два мощных выходных транзистора, которым требуются дополнительный отвод тепла. Чтобы не занимать место на печатной плате, устанавливать дополнительные теплоотводы для этих транзисторов не будем. В качестве общего теплоотвода будет использоваться металлический корпус кожуха. Эти транзисторы через слюдяную прокладку устанавливаются на задней стенке кожуха, и затем хомутками и винтами М3 закрепляются на ней. Слюдяная прокладка нужна для того, чтобы не было электрического контакта между коллекторами транзисторов.</w:t>
      </w:r>
    </w:p>
    <w:p w:rsidR="005D6E24" w:rsidRDefault="005D6E24">
      <w:pPr>
        <w:pStyle w:val="21"/>
        <w:ind w:firstLine="426"/>
        <w:rPr>
          <w:rFonts w:ascii="Verdana" w:hAnsi="Verdana" w:cs="Verdana"/>
        </w:rPr>
      </w:pPr>
      <w:r>
        <w:rPr>
          <w:rFonts w:ascii="Verdana" w:hAnsi="Verdana" w:cs="Verdana"/>
        </w:rPr>
        <w:t>Также на задней стенке закрепляются входной и выходной разъемы. На передней панели устанавливаются переменные резисторы регулировки громкости и тембра по высшим и низшим частотам.</w:t>
      </w:r>
    </w:p>
    <w:p w:rsidR="005D6E24" w:rsidRDefault="005D6E24">
      <w:pPr>
        <w:pStyle w:val="21"/>
        <w:ind w:firstLine="426"/>
        <w:rPr>
          <w:rFonts w:ascii="Verdana" w:hAnsi="Verdana" w:cs="Verdana"/>
        </w:rPr>
      </w:pPr>
      <w:r>
        <w:rPr>
          <w:rFonts w:ascii="Verdana" w:hAnsi="Verdana" w:cs="Verdana"/>
        </w:rPr>
        <w:t>Остальные радиоэлементы дополнительного крепления не требуют.</w:t>
      </w:r>
    </w:p>
    <w:p w:rsidR="005D6E24" w:rsidRDefault="005D6E24">
      <w:pPr>
        <w:pStyle w:val="21"/>
        <w:ind w:firstLine="426"/>
        <w:rPr>
          <w:rFonts w:ascii="Verdana" w:hAnsi="Verdana" w:cs="Verdana"/>
        </w:rPr>
      </w:pPr>
      <w:r>
        <w:rPr>
          <w:rFonts w:ascii="Verdana" w:hAnsi="Verdana" w:cs="Verdana"/>
        </w:rPr>
        <w:t>В геометрических размерах печатной платы следует предусмотреть припуск на технологическое поле для отверстий, с помощью которых печатная плата крепится при изготовлении печатных проводников.</w:t>
      </w:r>
    </w:p>
    <w:p w:rsidR="005D6E24" w:rsidRDefault="005D6E24">
      <w:pPr>
        <w:pStyle w:val="1"/>
        <w:jc w:val="center"/>
        <w:rPr>
          <w:rFonts w:ascii="Verdana" w:hAnsi="Verdana" w:cs="Verdana"/>
          <w:sz w:val="36"/>
          <w:szCs w:val="36"/>
        </w:rPr>
      </w:pPr>
    </w:p>
    <w:p w:rsidR="005D6E24" w:rsidRDefault="005D6E24">
      <w:pPr>
        <w:pStyle w:val="1"/>
        <w:jc w:val="center"/>
        <w:rPr>
          <w:rFonts w:ascii="Verdana" w:hAnsi="Verdana" w:cs="Verdana"/>
          <w:sz w:val="36"/>
          <w:szCs w:val="36"/>
        </w:rPr>
      </w:pPr>
      <w:r>
        <w:rPr>
          <w:rFonts w:ascii="Verdana" w:hAnsi="Verdana" w:cs="Verdana"/>
          <w:sz w:val="36"/>
          <w:szCs w:val="36"/>
        </w:rPr>
        <w:t>3. ОБОСНОВАНИЕ ВЫБОРА ЭЛЕМЕНТНОЙ БАЗЫ</w:t>
      </w:r>
    </w:p>
    <w:p w:rsidR="005D6E24" w:rsidRDefault="005D6E24">
      <w:pPr>
        <w:rPr>
          <w:rFonts w:ascii="Verdana" w:hAnsi="Verdana" w:cs="Verdana"/>
        </w:rPr>
      </w:pPr>
    </w:p>
    <w:p w:rsidR="005D6E24" w:rsidRDefault="005D6E24">
      <w:pPr>
        <w:pStyle w:val="21"/>
        <w:ind w:firstLine="426"/>
        <w:rPr>
          <w:rFonts w:ascii="Verdana" w:hAnsi="Verdana" w:cs="Verdana"/>
        </w:rPr>
      </w:pPr>
      <w:r>
        <w:rPr>
          <w:rFonts w:ascii="Verdana" w:hAnsi="Verdana" w:cs="Verdana"/>
        </w:rPr>
        <w:t>Выбирая тип резисторов примененных в схеме проанализируем их условия работы, рассеиваемую мощность, температуру окружающей среды, а также требования предъявляемые к характеристикам резисторов. Следует учитывать, что мощность рассеиваемая в резисторе существенно влияет на его надежность. Номинальную мощность резистора следует выбирать такой чтобы она была в 1.5 раза больше фактической. Учитывая все вышеперечисленные факторы и величину токов в цепях выбираем резисторы с номинальной мощностью 0.125-0.5 Вт. Тип резисторов берем ОМЛТ, так как они удовлетворяют всем требованиям надежности, имеют низкую стоимость и имеют широкое распространение .</w:t>
      </w:r>
    </w:p>
    <w:p w:rsidR="005D6E24" w:rsidRDefault="005D6E24">
      <w:pPr>
        <w:pStyle w:val="3"/>
        <w:rPr>
          <w:rFonts w:ascii="Verdana" w:hAnsi="Verdana" w:cs="Verdana"/>
        </w:rPr>
      </w:pPr>
      <w:r>
        <w:rPr>
          <w:rFonts w:ascii="Verdana" w:hAnsi="Verdana" w:cs="Verdana"/>
        </w:rPr>
        <w:t xml:space="preserve">При выборе конденсаторов необходимо учитывать напряжение в цепи и, что особенно важно, - условия окружающей среды. Проанализировав условия эксплуатации выбираем керамические конденсаторы, так как они обладают хорошей термостабильностью и малым разбросом номинальной емкости, что значительно уменьшает время на регулировку устройства. Электролитические конденсаторы выбираем исходя из напряжения питания в цепи и необходимой емкости. </w:t>
      </w:r>
    </w:p>
    <w:p w:rsidR="005D6E24" w:rsidRDefault="005D6E24">
      <w:pPr>
        <w:ind w:firstLine="720"/>
        <w:jc w:val="both"/>
        <w:rPr>
          <w:rFonts w:ascii="Verdana" w:hAnsi="Verdana" w:cs="Verdana"/>
          <w:sz w:val="28"/>
          <w:szCs w:val="28"/>
        </w:rPr>
      </w:pPr>
      <w:r>
        <w:rPr>
          <w:rFonts w:ascii="Verdana" w:hAnsi="Verdana" w:cs="Verdana"/>
          <w:sz w:val="28"/>
          <w:szCs w:val="28"/>
        </w:rPr>
        <w:t>Выбор полупроводниковых приборов и интегральных микросхем основан на их функциональных особенностях и их электрических характеристик.</w:t>
      </w:r>
    </w:p>
    <w:p w:rsidR="005D6E24" w:rsidRDefault="005D6E24">
      <w:pPr>
        <w:ind w:firstLine="720"/>
        <w:jc w:val="both"/>
        <w:rPr>
          <w:rFonts w:ascii="Verdana" w:hAnsi="Verdana" w:cs="Verdana"/>
          <w:sz w:val="28"/>
          <w:szCs w:val="28"/>
        </w:rPr>
      </w:pPr>
      <w:r>
        <w:rPr>
          <w:rFonts w:ascii="Verdana" w:hAnsi="Verdana" w:cs="Verdana"/>
          <w:sz w:val="28"/>
          <w:szCs w:val="28"/>
        </w:rPr>
        <w:t xml:space="preserve">   </w:t>
      </w:r>
    </w:p>
    <w:p w:rsidR="005D6E24" w:rsidRDefault="005D6E24">
      <w:pPr>
        <w:pStyle w:val="21"/>
        <w:ind w:firstLine="426"/>
        <w:jc w:val="center"/>
        <w:rPr>
          <w:rFonts w:ascii="Verdana" w:hAnsi="Verdana" w:cs="Verdana"/>
          <w:caps/>
          <w:sz w:val="36"/>
          <w:szCs w:val="36"/>
        </w:rPr>
      </w:pPr>
      <w:r>
        <w:rPr>
          <w:rFonts w:ascii="Verdana" w:hAnsi="Verdana" w:cs="Verdana"/>
        </w:rPr>
        <w:br w:type="page"/>
      </w:r>
      <w:r>
        <w:rPr>
          <w:rFonts w:ascii="Verdana" w:hAnsi="Verdana" w:cs="Verdana"/>
          <w:caps/>
          <w:sz w:val="36"/>
          <w:szCs w:val="36"/>
        </w:rPr>
        <w:t>4.Разработка платы.</w:t>
      </w:r>
    </w:p>
    <w:p w:rsidR="005D6E24" w:rsidRDefault="005D6E24">
      <w:pPr>
        <w:pStyle w:val="21"/>
        <w:ind w:firstLine="426"/>
        <w:jc w:val="center"/>
        <w:rPr>
          <w:rFonts w:ascii="Verdana" w:hAnsi="Verdana" w:cs="Verdana"/>
          <w:caps/>
          <w:sz w:val="36"/>
          <w:szCs w:val="36"/>
        </w:rPr>
      </w:pPr>
      <w:r>
        <w:rPr>
          <w:rFonts w:ascii="Verdana" w:hAnsi="Verdana" w:cs="Verdana"/>
          <w:caps/>
          <w:sz w:val="36"/>
          <w:szCs w:val="36"/>
        </w:rPr>
        <w:t>4.1.Обоснование методов изготовления печатной платы и материалов применяемых при конструировании печатных плат.</w:t>
      </w:r>
    </w:p>
    <w:p w:rsidR="005D6E24" w:rsidRDefault="005D6E24">
      <w:pPr>
        <w:pStyle w:val="21"/>
        <w:ind w:firstLine="426"/>
        <w:jc w:val="center"/>
        <w:rPr>
          <w:rFonts w:ascii="Verdana" w:hAnsi="Verdana" w:cs="Verdana"/>
          <w:sz w:val="36"/>
          <w:szCs w:val="36"/>
        </w:rPr>
      </w:pPr>
    </w:p>
    <w:p w:rsidR="005D6E24" w:rsidRDefault="005D6E24">
      <w:pPr>
        <w:ind w:firstLine="426"/>
        <w:jc w:val="both"/>
        <w:rPr>
          <w:rFonts w:ascii="Verdana" w:hAnsi="Verdana" w:cs="Verdana"/>
          <w:sz w:val="28"/>
          <w:szCs w:val="28"/>
        </w:rPr>
      </w:pPr>
      <w:r>
        <w:rPr>
          <w:rFonts w:ascii="Verdana" w:hAnsi="Verdana" w:cs="Verdana"/>
          <w:sz w:val="28"/>
          <w:szCs w:val="28"/>
        </w:rPr>
        <w:t xml:space="preserve"> Для изготовления печатной платы нам необходимо выбрать следующие материалы: материал для диэлектрического основания печатной платы, материал для печатных проводников и материал для защитного покрытия от воздействия влаги. Сначала мы определим материал для диэлектрического основания печатной платы.</w:t>
      </w:r>
    </w:p>
    <w:p w:rsidR="005D6E24" w:rsidRDefault="005D6E24">
      <w:pPr>
        <w:ind w:firstLine="426"/>
        <w:jc w:val="both"/>
        <w:rPr>
          <w:rFonts w:ascii="Verdana" w:hAnsi="Verdana" w:cs="Verdana"/>
          <w:sz w:val="28"/>
          <w:szCs w:val="28"/>
        </w:rPr>
      </w:pPr>
      <w:r>
        <w:rPr>
          <w:rFonts w:ascii="Verdana" w:hAnsi="Verdana" w:cs="Verdana"/>
          <w:sz w:val="28"/>
          <w:szCs w:val="28"/>
        </w:rPr>
        <w:t>Существует большое разнообразие фольгированных медью слоистых пластиков. Их можно разделить на две группы:</w:t>
      </w:r>
    </w:p>
    <w:p w:rsidR="005D6E24" w:rsidRDefault="005D6E24">
      <w:pPr>
        <w:numPr>
          <w:ilvl w:val="0"/>
          <w:numId w:val="2"/>
        </w:numPr>
        <w:jc w:val="both"/>
        <w:rPr>
          <w:rFonts w:ascii="Verdana" w:hAnsi="Verdana" w:cs="Verdana"/>
          <w:sz w:val="28"/>
          <w:szCs w:val="28"/>
        </w:rPr>
      </w:pPr>
      <w:r>
        <w:rPr>
          <w:rFonts w:ascii="Verdana" w:hAnsi="Verdana" w:cs="Verdana"/>
          <w:sz w:val="28"/>
          <w:szCs w:val="28"/>
        </w:rPr>
        <w:t>на бумажной основе;</w:t>
      </w:r>
    </w:p>
    <w:p w:rsidR="005D6E24" w:rsidRDefault="005D6E24">
      <w:pPr>
        <w:numPr>
          <w:ilvl w:val="0"/>
          <w:numId w:val="2"/>
        </w:numPr>
        <w:jc w:val="both"/>
        <w:rPr>
          <w:rFonts w:ascii="Verdana" w:hAnsi="Verdana" w:cs="Verdana"/>
          <w:sz w:val="28"/>
          <w:szCs w:val="28"/>
        </w:rPr>
      </w:pPr>
      <w:r>
        <w:rPr>
          <w:rFonts w:ascii="Verdana" w:hAnsi="Verdana" w:cs="Verdana"/>
          <w:sz w:val="28"/>
          <w:szCs w:val="28"/>
        </w:rPr>
        <w:t>на основе стеклоткани.</w:t>
      </w:r>
    </w:p>
    <w:p w:rsidR="005D6E24" w:rsidRDefault="005D6E24">
      <w:pPr>
        <w:ind w:firstLine="426"/>
        <w:jc w:val="both"/>
        <w:rPr>
          <w:rFonts w:ascii="Verdana" w:hAnsi="Verdana" w:cs="Verdana"/>
          <w:sz w:val="28"/>
          <w:szCs w:val="28"/>
        </w:rPr>
      </w:pPr>
      <w:r>
        <w:rPr>
          <w:rFonts w:ascii="Verdana" w:hAnsi="Verdana" w:cs="Verdana"/>
          <w:sz w:val="28"/>
          <w:szCs w:val="28"/>
        </w:rPr>
        <w:t>Эти материалы в виде жестких листов формируются из нескольких слоев бумаги или стеклоткани, скрепленных между собой связующим веществом путем горячего прессования. Связующим веществом обычно являются фенольная смола для бумаги или эпоксидная для стеклоткани. В отдельных случаях могут также применяться полиэфирные, силиконовые смолы или фторопласт. Слоистые пластики покрываются с одной или обеих сторон медной фольгой стандартной толщины.</w:t>
      </w:r>
    </w:p>
    <w:p w:rsidR="005D6E24" w:rsidRDefault="005D6E24">
      <w:pPr>
        <w:ind w:firstLine="426"/>
        <w:jc w:val="both"/>
        <w:rPr>
          <w:rFonts w:ascii="Verdana" w:hAnsi="Verdana" w:cs="Verdana"/>
          <w:sz w:val="28"/>
          <w:szCs w:val="28"/>
        </w:rPr>
      </w:pPr>
      <w:r>
        <w:rPr>
          <w:rFonts w:ascii="Verdana" w:hAnsi="Verdana" w:cs="Verdana"/>
          <w:sz w:val="28"/>
          <w:szCs w:val="28"/>
        </w:rPr>
        <w:t xml:space="preserve">Характеристики готовой печатной платы зависят от конкретного сочетания исходных материалов, а также от технологии, включающей и механическую обработку плат. </w:t>
      </w:r>
    </w:p>
    <w:p w:rsidR="005D6E24" w:rsidRDefault="005D6E24">
      <w:pPr>
        <w:ind w:firstLine="426"/>
        <w:jc w:val="both"/>
        <w:rPr>
          <w:rFonts w:ascii="Verdana" w:hAnsi="Verdana" w:cs="Verdana"/>
          <w:sz w:val="28"/>
          <w:szCs w:val="28"/>
        </w:rPr>
      </w:pPr>
      <w:r>
        <w:rPr>
          <w:rFonts w:ascii="Verdana" w:hAnsi="Verdana" w:cs="Verdana"/>
          <w:sz w:val="28"/>
          <w:szCs w:val="28"/>
        </w:rPr>
        <w:t>В зависимости от основы и пропиточного материала различают несколько типов материалов для диэлектрической основы печатной платы.</w:t>
      </w:r>
    </w:p>
    <w:p w:rsidR="005D6E24" w:rsidRDefault="005D6E24">
      <w:pPr>
        <w:ind w:firstLine="426"/>
        <w:jc w:val="both"/>
        <w:rPr>
          <w:rFonts w:ascii="Verdana" w:hAnsi="Verdana" w:cs="Verdana"/>
          <w:sz w:val="28"/>
          <w:szCs w:val="28"/>
        </w:rPr>
      </w:pPr>
      <w:r>
        <w:rPr>
          <w:rFonts w:ascii="Verdana" w:hAnsi="Verdana" w:cs="Verdana"/>
          <w:sz w:val="28"/>
          <w:szCs w:val="28"/>
        </w:rPr>
        <w:t>Фенольный гетинакс - это бумажная основа, пропитанная фенольной смолой. Гетинаксовые платы предназначены для использования в бытовой аппаратуре, поскольку очень дешевы.</w:t>
      </w:r>
    </w:p>
    <w:p w:rsidR="005D6E24" w:rsidRDefault="005D6E24">
      <w:pPr>
        <w:ind w:firstLine="426"/>
        <w:jc w:val="both"/>
        <w:rPr>
          <w:rFonts w:ascii="Verdana" w:hAnsi="Verdana" w:cs="Verdana"/>
          <w:sz w:val="28"/>
          <w:szCs w:val="28"/>
        </w:rPr>
      </w:pPr>
      <w:r>
        <w:rPr>
          <w:rFonts w:ascii="Verdana" w:hAnsi="Verdana" w:cs="Verdana"/>
          <w:sz w:val="28"/>
          <w:szCs w:val="28"/>
        </w:rPr>
        <w:t>Эпоксидный гетинакс - это материал на такой же бумажной основе, но пропитанный эпоксидной смолой.</w:t>
      </w:r>
    </w:p>
    <w:p w:rsidR="005D6E24" w:rsidRDefault="005D6E24">
      <w:pPr>
        <w:ind w:firstLine="426"/>
        <w:jc w:val="both"/>
        <w:rPr>
          <w:rFonts w:ascii="Verdana" w:hAnsi="Verdana" w:cs="Verdana"/>
          <w:sz w:val="28"/>
          <w:szCs w:val="28"/>
        </w:rPr>
      </w:pPr>
      <w:r>
        <w:rPr>
          <w:rFonts w:ascii="Verdana" w:hAnsi="Verdana" w:cs="Verdana"/>
          <w:sz w:val="28"/>
          <w:szCs w:val="28"/>
        </w:rPr>
        <w:t>Эпоксидный стеклотекстолит - это материал на основе стеклоткани, пропитанный эпоксидной смолой. В этом материале сочетаются высокая механическая прочность и хорошие электрические свойства.</w:t>
      </w:r>
    </w:p>
    <w:p w:rsidR="005D6E24" w:rsidRDefault="005D6E24">
      <w:pPr>
        <w:jc w:val="both"/>
        <w:rPr>
          <w:rFonts w:ascii="Verdana" w:hAnsi="Verdana" w:cs="Verdana"/>
          <w:sz w:val="28"/>
          <w:szCs w:val="28"/>
        </w:rPr>
      </w:pPr>
      <w:r>
        <w:rPr>
          <w:rFonts w:ascii="Verdana" w:hAnsi="Verdana" w:cs="Verdana"/>
          <w:sz w:val="28"/>
          <w:szCs w:val="28"/>
        </w:rPr>
        <w:t>Прочность на изгиб и ударная вязкость печатной платы должны быть достаточно высокими, чтобы плата без повреждений могла быть нагружена установленными на ней элементами с большой массой.</w:t>
      </w:r>
    </w:p>
    <w:p w:rsidR="005D6E24" w:rsidRDefault="005D6E24">
      <w:pPr>
        <w:ind w:firstLine="426"/>
        <w:jc w:val="both"/>
        <w:rPr>
          <w:rFonts w:ascii="Verdana" w:hAnsi="Verdana" w:cs="Verdana"/>
          <w:sz w:val="28"/>
          <w:szCs w:val="28"/>
        </w:rPr>
      </w:pPr>
      <w:r>
        <w:rPr>
          <w:rFonts w:ascii="Verdana" w:hAnsi="Verdana" w:cs="Verdana"/>
          <w:sz w:val="28"/>
          <w:szCs w:val="28"/>
        </w:rPr>
        <w:t xml:space="preserve">Как правило, слоистые пластики на фенольном, а также эпоксидном гетинаксе не используются в платах с металлизированными отверстиями. В таких платах на стенки отверстий наносится тонкий слой меди. Так как температурный коэффициент расширения меди в 6-12 раз меньше, чем у фенольного гетинакса, имеется определенный риск образования трещин в металлизированном слое на стенках отверстий при термоударе, которому подвергается печатная плата в машине для групповой пайки. </w:t>
      </w:r>
    </w:p>
    <w:p w:rsidR="005D6E24" w:rsidRDefault="005D6E24">
      <w:pPr>
        <w:ind w:firstLine="426"/>
        <w:jc w:val="both"/>
        <w:rPr>
          <w:rFonts w:ascii="Verdana" w:hAnsi="Verdana" w:cs="Verdana"/>
          <w:sz w:val="28"/>
          <w:szCs w:val="28"/>
        </w:rPr>
      </w:pPr>
      <w:r>
        <w:rPr>
          <w:rFonts w:ascii="Verdana" w:hAnsi="Verdana" w:cs="Verdana"/>
          <w:sz w:val="28"/>
          <w:szCs w:val="28"/>
        </w:rPr>
        <w:t xml:space="preserve">Трещина в металлизированном слое на стенках отверстий резко снижает надежность соединения. В случае применения эпоксидного стеклотекстолита отношение температурных коэффициентов расширения примерно равно трем, и риск образования трещин в отверстиях достаточно мал. </w:t>
      </w:r>
    </w:p>
    <w:p w:rsidR="005D6E24" w:rsidRDefault="005D6E24">
      <w:pPr>
        <w:pStyle w:val="23"/>
        <w:rPr>
          <w:rFonts w:ascii="Verdana" w:hAnsi="Verdana" w:cs="Verdana"/>
        </w:rPr>
      </w:pPr>
      <w:r>
        <w:rPr>
          <w:rFonts w:ascii="Verdana" w:hAnsi="Verdana" w:cs="Verdana"/>
        </w:rPr>
        <w:t>Из сопоставления характеристик оснований (см. дальше) следует, что во всех отношениях (за исключением стоимости) основания из эпоксидного стеклотекстолита превосходят основания из гетинакса.</w:t>
      </w:r>
    </w:p>
    <w:p w:rsidR="005D6E24" w:rsidRDefault="005D6E24">
      <w:pPr>
        <w:ind w:firstLine="426"/>
        <w:jc w:val="both"/>
        <w:rPr>
          <w:rFonts w:ascii="Verdana" w:hAnsi="Verdana" w:cs="Verdana"/>
          <w:sz w:val="28"/>
          <w:szCs w:val="28"/>
        </w:rPr>
      </w:pPr>
      <w:r>
        <w:rPr>
          <w:rFonts w:ascii="Verdana" w:hAnsi="Verdana" w:cs="Verdana"/>
          <w:sz w:val="28"/>
          <w:szCs w:val="28"/>
        </w:rPr>
        <w:t>Печатные платы из эпоксидного стеклотекстолита характеризуются меньшей деформацией, чем печатные платы из фенольного и эпоксидного гетинакса; последние имеют степень деформации в десять раз больше, чем стеклотекстолит.</w:t>
      </w:r>
    </w:p>
    <w:p w:rsidR="005D6E24" w:rsidRDefault="005D6E24">
      <w:pPr>
        <w:ind w:firstLine="426"/>
        <w:rPr>
          <w:rFonts w:ascii="Verdana" w:hAnsi="Verdana" w:cs="Verdana"/>
          <w:sz w:val="28"/>
          <w:szCs w:val="28"/>
        </w:rPr>
      </w:pPr>
      <w:r>
        <w:rPr>
          <w:rFonts w:ascii="Verdana" w:hAnsi="Verdana" w:cs="Verdana"/>
          <w:sz w:val="28"/>
          <w:szCs w:val="28"/>
        </w:rPr>
        <w:t>Некоторые характеристики различных типов слоистых пластиков представлены в таблице 1.</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1956"/>
        <w:gridCol w:w="1304"/>
        <w:gridCol w:w="1701"/>
        <w:gridCol w:w="1559"/>
        <w:gridCol w:w="1418"/>
      </w:tblGrid>
      <w:tr w:rsidR="005D6E24">
        <w:tc>
          <w:tcPr>
            <w:tcW w:w="1630" w:type="dxa"/>
          </w:tcPr>
          <w:p w:rsidR="005D6E24" w:rsidRDefault="005D6E24">
            <w:pPr>
              <w:jc w:val="center"/>
              <w:rPr>
                <w:rFonts w:ascii="Verdana" w:hAnsi="Verdana" w:cs="Verdana"/>
                <w:sz w:val="28"/>
                <w:szCs w:val="28"/>
              </w:rPr>
            </w:pPr>
          </w:p>
          <w:p w:rsidR="005D6E24" w:rsidRDefault="005D6E24">
            <w:pPr>
              <w:jc w:val="center"/>
              <w:rPr>
                <w:rFonts w:ascii="Verdana" w:hAnsi="Verdana" w:cs="Verdana"/>
                <w:sz w:val="28"/>
                <w:szCs w:val="28"/>
              </w:rPr>
            </w:pPr>
            <w:r>
              <w:rPr>
                <w:rFonts w:ascii="Verdana" w:hAnsi="Verdana" w:cs="Verdana"/>
                <w:sz w:val="28"/>
                <w:szCs w:val="28"/>
              </w:rPr>
              <w:t>Тип</w:t>
            </w:r>
          </w:p>
        </w:tc>
        <w:tc>
          <w:tcPr>
            <w:tcW w:w="1956" w:type="dxa"/>
          </w:tcPr>
          <w:p w:rsidR="005D6E24" w:rsidRDefault="005D6E24">
            <w:pPr>
              <w:rPr>
                <w:rFonts w:ascii="Verdana" w:hAnsi="Verdana" w:cs="Verdana"/>
                <w:sz w:val="28"/>
                <w:szCs w:val="28"/>
              </w:rPr>
            </w:pPr>
            <w:r>
              <w:rPr>
                <w:rFonts w:ascii="Verdana" w:hAnsi="Verdana" w:cs="Verdana"/>
                <w:sz w:val="28"/>
                <w:szCs w:val="28"/>
              </w:rPr>
              <w:t xml:space="preserve">Максимальная рабочая температура, </w:t>
            </w:r>
            <w:r>
              <w:rPr>
                <w:rFonts w:ascii="Verdana" w:hAnsi="Verdana" w:cs="Verdana"/>
                <w:sz w:val="28"/>
                <w:szCs w:val="28"/>
                <w:vertAlign w:val="superscript"/>
              </w:rPr>
              <w:t>0</w:t>
            </w:r>
            <w:r>
              <w:rPr>
                <w:rFonts w:ascii="Verdana" w:hAnsi="Verdana" w:cs="Verdana"/>
                <w:sz w:val="28"/>
                <w:szCs w:val="28"/>
              </w:rPr>
              <w:t>C</w:t>
            </w:r>
          </w:p>
        </w:tc>
        <w:tc>
          <w:tcPr>
            <w:tcW w:w="1304" w:type="dxa"/>
          </w:tcPr>
          <w:p w:rsidR="005D6E24" w:rsidRDefault="005D6E24">
            <w:pPr>
              <w:rPr>
                <w:rFonts w:ascii="Verdana" w:hAnsi="Verdana" w:cs="Verdana"/>
                <w:sz w:val="28"/>
                <w:szCs w:val="28"/>
              </w:rPr>
            </w:pPr>
            <w:r>
              <w:rPr>
                <w:rFonts w:ascii="Verdana" w:hAnsi="Verdana" w:cs="Verdana"/>
                <w:sz w:val="28"/>
                <w:szCs w:val="28"/>
              </w:rPr>
              <w:t>Время пайки при 260</w:t>
            </w:r>
            <w:r>
              <w:rPr>
                <w:rFonts w:ascii="Verdana" w:hAnsi="Verdana" w:cs="Verdana"/>
                <w:sz w:val="28"/>
                <w:szCs w:val="28"/>
                <w:vertAlign w:val="superscript"/>
              </w:rPr>
              <w:t>0</w:t>
            </w:r>
            <w:r>
              <w:rPr>
                <w:rFonts w:ascii="Verdana" w:hAnsi="Verdana" w:cs="Verdana"/>
                <w:sz w:val="28"/>
                <w:szCs w:val="28"/>
              </w:rPr>
              <w:t xml:space="preserve"> С, сек</w:t>
            </w:r>
          </w:p>
        </w:tc>
        <w:tc>
          <w:tcPr>
            <w:tcW w:w="1701" w:type="dxa"/>
          </w:tcPr>
          <w:p w:rsidR="005D6E24" w:rsidRDefault="005D6E24">
            <w:pPr>
              <w:rPr>
                <w:rFonts w:ascii="Verdana" w:hAnsi="Verdana" w:cs="Verdana"/>
                <w:sz w:val="28"/>
                <w:szCs w:val="28"/>
              </w:rPr>
            </w:pPr>
            <w:r>
              <w:rPr>
                <w:rFonts w:ascii="Verdana" w:hAnsi="Verdana" w:cs="Verdana"/>
                <w:sz w:val="28"/>
                <w:szCs w:val="28"/>
              </w:rPr>
              <w:t>Сопротивление изоляции, МОм</w:t>
            </w:r>
          </w:p>
        </w:tc>
        <w:tc>
          <w:tcPr>
            <w:tcW w:w="1559" w:type="dxa"/>
          </w:tcPr>
          <w:p w:rsidR="005D6E24" w:rsidRDefault="005D6E24">
            <w:pPr>
              <w:rPr>
                <w:rFonts w:ascii="Verdana" w:hAnsi="Verdana" w:cs="Verdana"/>
                <w:sz w:val="28"/>
                <w:szCs w:val="28"/>
              </w:rPr>
            </w:pPr>
            <w:r>
              <w:rPr>
                <w:rFonts w:ascii="Verdana" w:hAnsi="Verdana" w:cs="Verdana"/>
                <w:sz w:val="28"/>
                <w:szCs w:val="28"/>
              </w:rPr>
              <w:t>Объемное сопротивле</w:t>
            </w:r>
            <w:r>
              <w:rPr>
                <w:rFonts w:ascii="Verdana" w:hAnsi="Verdana" w:cs="Verdana"/>
                <w:sz w:val="28"/>
                <w:szCs w:val="28"/>
              </w:rPr>
              <w:softHyphen/>
              <w:t>ние, МОм</w:t>
            </w:r>
          </w:p>
        </w:tc>
        <w:tc>
          <w:tcPr>
            <w:tcW w:w="1418" w:type="dxa"/>
          </w:tcPr>
          <w:p w:rsidR="005D6E24" w:rsidRDefault="005D6E24">
            <w:pPr>
              <w:rPr>
                <w:rFonts w:ascii="Verdana" w:hAnsi="Verdana" w:cs="Verdana"/>
                <w:sz w:val="28"/>
                <w:szCs w:val="28"/>
              </w:rPr>
            </w:pPr>
            <w:r>
              <w:rPr>
                <w:rFonts w:ascii="Verdana" w:hAnsi="Verdana" w:cs="Verdana"/>
                <w:sz w:val="28"/>
                <w:szCs w:val="28"/>
              </w:rPr>
              <w:t>Диэлектри</w:t>
            </w:r>
            <w:r>
              <w:rPr>
                <w:rFonts w:ascii="Verdana" w:hAnsi="Verdana" w:cs="Verdana"/>
                <w:sz w:val="28"/>
                <w:szCs w:val="28"/>
              </w:rPr>
              <w:softHyphen/>
              <w:t xml:space="preserve">ческая постоянная, </w:t>
            </w:r>
            <w:r>
              <w:rPr>
                <w:rFonts w:ascii="Verdana" w:hAnsi="Verdana" w:cs="Verdana"/>
                <w:sz w:val="28"/>
                <w:szCs w:val="28"/>
              </w:rPr>
              <w:sym w:font="Symbol" w:char="F065"/>
            </w:r>
          </w:p>
        </w:tc>
      </w:tr>
      <w:tr w:rsidR="005D6E24">
        <w:tc>
          <w:tcPr>
            <w:tcW w:w="1630" w:type="dxa"/>
          </w:tcPr>
          <w:p w:rsidR="005D6E24" w:rsidRDefault="005D6E24">
            <w:pPr>
              <w:rPr>
                <w:rFonts w:ascii="Verdana" w:hAnsi="Verdana" w:cs="Verdana"/>
                <w:sz w:val="28"/>
                <w:szCs w:val="28"/>
              </w:rPr>
            </w:pPr>
            <w:r>
              <w:rPr>
                <w:rFonts w:ascii="Verdana" w:hAnsi="Verdana" w:cs="Verdana"/>
                <w:sz w:val="28"/>
                <w:szCs w:val="28"/>
              </w:rPr>
              <w:t>Фенольный гетинакс</w:t>
            </w:r>
          </w:p>
        </w:tc>
        <w:tc>
          <w:tcPr>
            <w:tcW w:w="1956" w:type="dxa"/>
          </w:tcPr>
          <w:p w:rsidR="005D6E24" w:rsidRDefault="005D6E24">
            <w:pPr>
              <w:jc w:val="center"/>
              <w:rPr>
                <w:rFonts w:ascii="Verdana" w:hAnsi="Verdana" w:cs="Verdana"/>
                <w:sz w:val="28"/>
                <w:szCs w:val="28"/>
              </w:rPr>
            </w:pPr>
            <w:r>
              <w:rPr>
                <w:rFonts w:ascii="Verdana" w:hAnsi="Verdana" w:cs="Verdana"/>
                <w:sz w:val="28"/>
                <w:szCs w:val="28"/>
              </w:rPr>
              <w:t>110-120</w:t>
            </w:r>
          </w:p>
        </w:tc>
        <w:tc>
          <w:tcPr>
            <w:tcW w:w="1304" w:type="dxa"/>
          </w:tcPr>
          <w:p w:rsidR="005D6E24" w:rsidRDefault="005D6E24">
            <w:pPr>
              <w:jc w:val="center"/>
              <w:rPr>
                <w:rFonts w:ascii="Verdana" w:hAnsi="Verdana" w:cs="Verdana"/>
                <w:sz w:val="28"/>
                <w:szCs w:val="28"/>
              </w:rPr>
            </w:pPr>
            <w:r>
              <w:rPr>
                <w:rFonts w:ascii="Verdana" w:hAnsi="Verdana" w:cs="Verdana"/>
                <w:sz w:val="28"/>
                <w:szCs w:val="28"/>
              </w:rPr>
              <w:t>5</w:t>
            </w:r>
          </w:p>
        </w:tc>
        <w:tc>
          <w:tcPr>
            <w:tcW w:w="1701" w:type="dxa"/>
          </w:tcPr>
          <w:p w:rsidR="005D6E24" w:rsidRDefault="005D6E24">
            <w:pPr>
              <w:jc w:val="center"/>
              <w:rPr>
                <w:rFonts w:ascii="Verdana" w:hAnsi="Verdana" w:cs="Verdana"/>
                <w:sz w:val="28"/>
                <w:szCs w:val="28"/>
              </w:rPr>
            </w:pPr>
            <w:r>
              <w:rPr>
                <w:rFonts w:ascii="Verdana" w:hAnsi="Verdana" w:cs="Verdana"/>
                <w:sz w:val="28"/>
                <w:szCs w:val="28"/>
              </w:rPr>
              <w:t>1 000</w:t>
            </w:r>
          </w:p>
        </w:tc>
        <w:tc>
          <w:tcPr>
            <w:tcW w:w="1559" w:type="dxa"/>
          </w:tcPr>
          <w:p w:rsidR="005D6E24" w:rsidRDefault="005D6E24">
            <w:pPr>
              <w:jc w:val="center"/>
              <w:rPr>
                <w:rFonts w:ascii="Verdana" w:hAnsi="Verdana" w:cs="Verdana"/>
                <w:sz w:val="28"/>
                <w:szCs w:val="28"/>
              </w:rPr>
            </w:pPr>
            <w:r>
              <w:rPr>
                <w:rFonts w:ascii="Verdana" w:hAnsi="Verdana" w:cs="Verdana"/>
                <w:sz w:val="28"/>
                <w:szCs w:val="28"/>
              </w:rPr>
              <w:t>1·10</w:t>
            </w:r>
            <w:r>
              <w:rPr>
                <w:rFonts w:ascii="Verdana" w:hAnsi="Verdana" w:cs="Verdana"/>
                <w:sz w:val="28"/>
                <w:szCs w:val="28"/>
                <w:vertAlign w:val="superscript"/>
              </w:rPr>
              <w:t>4</w:t>
            </w:r>
          </w:p>
        </w:tc>
        <w:tc>
          <w:tcPr>
            <w:tcW w:w="1418" w:type="dxa"/>
          </w:tcPr>
          <w:p w:rsidR="005D6E24" w:rsidRDefault="005D6E24">
            <w:pPr>
              <w:jc w:val="center"/>
              <w:rPr>
                <w:rFonts w:ascii="Verdana" w:hAnsi="Verdana" w:cs="Verdana"/>
                <w:sz w:val="28"/>
                <w:szCs w:val="28"/>
              </w:rPr>
            </w:pPr>
            <w:r>
              <w:rPr>
                <w:rFonts w:ascii="Verdana" w:hAnsi="Verdana" w:cs="Verdana"/>
                <w:sz w:val="28"/>
                <w:szCs w:val="28"/>
              </w:rPr>
              <w:t>5,3</w:t>
            </w:r>
          </w:p>
        </w:tc>
      </w:tr>
      <w:tr w:rsidR="005D6E24">
        <w:tc>
          <w:tcPr>
            <w:tcW w:w="1630" w:type="dxa"/>
          </w:tcPr>
          <w:p w:rsidR="005D6E24" w:rsidRDefault="005D6E24">
            <w:pPr>
              <w:rPr>
                <w:rFonts w:ascii="Verdana" w:hAnsi="Verdana" w:cs="Verdana"/>
                <w:sz w:val="28"/>
                <w:szCs w:val="28"/>
              </w:rPr>
            </w:pPr>
            <w:r>
              <w:rPr>
                <w:rFonts w:ascii="Verdana" w:hAnsi="Verdana" w:cs="Verdana"/>
                <w:sz w:val="28"/>
                <w:szCs w:val="28"/>
              </w:rPr>
              <w:t>Эпоксидный гетинакс</w:t>
            </w:r>
          </w:p>
        </w:tc>
        <w:tc>
          <w:tcPr>
            <w:tcW w:w="1956" w:type="dxa"/>
          </w:tcPr>
          <w:p w:rsidR="005D6E24" w:rsidRDefault="005D6E24">
            <w:pPr>
              <w:jc w:val="center"/>
              <w:rPr>
                <w:rFonts w:ascii="Verdana" w:hAnsi="Verdana" w:cs="Verdana"/>
                <w:sz w:val="28"/>
                <w:szCs w:val="28"/>
              </w:rPr>
            </w:pPr>
            <w:r>
              <w:rPr>
                <w:rFonts w:ascii="Verdana" w:hAnsi="Verdana" w:cs="Verdana"/>
                <w:sz w:val="28"/>
                <w:szCs w:val="28"/>
              </w:rPr>
              <w:t>110-120</w:t>
            </w:r>
          </w:p>
        </w:tc>
        <w:tc>
          <w:tcPr>
            <w:tcW w:w="1304" w:type="dxa"/>
          </w:tcPr>
          <w:p w:rsidR="005D6E24" w:rsidRDefault="005D6E24">
            <w:pPr>
              <w:jc w:val="center"/>
              <w:rPr>
                <w:rFonts w:ascii="Verdana" w:hAnsi="Verdana" w:cs="Verdana"/>
                <w:sz w:val="28"/>
                <w:szCs w:val="28"/>
              </w:rPr>
            </w:pPr>
            <w:r>
              <w:rPr>
                <w:rFonts w:ascii="Verdana" w:hAnsi="Verdana" w:cs="Verdana"/>
                <w:sz w:val="28"/>
                <w:szCs w:val="28"/>
              </w:rPr>
              <w:t>10</w:t>
            </w:r>
          </w:p>
        </w:tc>
        <w:tc>
          <w:tcPr>
            <w:tcW w:w="1701" w:type="dxa"/>
          </w:tcPr>
          <w:p w:rsidR="005D6E24" w:rsidRDefault="005D6E24">
            <w:pPr>
              <w:jc w:val="center"/>
              <w:rPr>
                <w:rFonts w:ascii="Verdana" w:hAnsi="Verdana" w:cs="Verdana"/>
                <w:sz w:val="28"/>
                <w:szCs w:val="28"/>
              </w:rPr>
            </w:pPr>
            <w:r>
              <w:rPr>
                <w:rFonts w:ascii="Verdana" w:hAnsi="Verdana" w:cs="Verdana"/>
                <w:sz w:val="28"/>
                <w:szCs w:val="28"/>
              </w:rPr>
              <w:t>1 000</w:t>
            </w:r>
          </w:p>
        </w:tc>
        <w:tc>
          <w:tcPr>
            <w:tcW w:w="1559" w:type="dxa"/>
          </w:tcPr>
          <w:p w:rsidR="005D6E24" w:rsidRDefault="005D6E24">
            <w:pPr>
              <w:jc w:val="center"/>
              <w:rPr>
                <w:rFonts w:ascii="Verdana" w:hAnsi="Verdana" w:cs="Verdana"/>
                <w:sz w:val="28"/>
                <w:szCs w:val="28"/>
              </w:rPr>
            </w:pPr>
            <w:r>
              <w:rPr>
                <w:rFonts w:ascii="Verdana" w:hAnsi="Verdana" w:cs="Verdana"/>
                <w:sz w:val="28"/>
                <w:szCs w:val="28"/>
              </w:rPr>
              <w:t>1·10</w:t>
            </w:r>
            <w:r>
              <w:rPr>
                <w:rFonts w:ascii="Verdana" w:hAnsi="Verdana" w:cs="Verdana"/>
                <w:sz w:val="28"/>
                <w:szCs w:val="28"/>
                <w:vertAlign w:val="superscript"/>
              </w:rPr>
              <w:t>5</w:t>
            </w:r>
          </w:p>
        </w:tc>
        <w:tc>
          <w:tcPr>
            <w:tcW w:w="1418" w:type="dxa"/>
          </w:tcPr>
          <w:p w:rsidR="005D6E24" w:rsidRDefault="005D6E24">
            <w:pPr>
              <w:jc w:val="center"/>
              <w:rPr>
                <w:rFonts w:ascii="Verdana" w:hAnsi="Verdana" w:cs="Verdana"/>
                <w:sz w:val="28"/>
                <w:szCs w:val="28"/>
              </w:rPr>
            </w:pPr>
            <w:r>
              <w:rPr>
                <w:rFonts w:ascii="Verdana" w:hAnsi="Verdana" w:cs="Verdana"/>
                <w:sz w:val="28"/>
                <w:szCs w:val="28"/>
              </w:rPr>
              <w:t>4,8</w:t>
            </w:r>
          </w:p>
        </w:tc>
      </w:tr>
      <w:tr w:rsidR="005D6E24">
        <w:tc>
          <w:tcPr>
            <w:tcW w:w="1630" w:type="dxa"/>
          </w:tcPr>
          <w:p w:rsidR="005D6E24" w:rsidRDefault="005D6E24">
            <w:pPr>
              <w:rPr>
                <w:rFonts w:ascii="Verdana" w:hAnsi="Verdana" w:cs="Verdana"/>
                <w:sz w:val="28"/>
                <w:szCs w:val="28"/>
              </w:rPr>
            </w:pPr>
            <w:r>
              <w:rPr>
                <w:rFonts w:ascii="Verdana" w:hAnsi="Verdana" w:cs="Verdana"/>
                <w:sz w:val="28"/>
                <w:szCs w:val="28"/>
              </w:rPr>
              <w:t>Эпоксидный стеклотекстолит</w:t>
            </w:r>
          </w:p>
        </w:tc>
        <w:tc>
          <w:tcPr>
            <w:tcW w:w="1956" w:type="dxa"/>
          </w:tcPr>
          <w:p w:rsidR="005D6E24" w:rsidRDefault="005D6E24">
            <w:pPr>
              <w:jc w:val="center"/>
              <w:rPr>
                <w:rFonts w:ascii="Verdana" w:hAnsi="Verdana" w:cs="Verdana"/>
                <w:sz w:val="28"/>
                <w:szCs w:val="28"/>
              </w:rPr>
            </w:pPr>
          </w:p>
          <w:p w:rsidR="005D6E24" w:rsidRDefault="005D6E24">
            <w:pPr>
              <w:jc w:val="center"/>
              <w:rPr>
                <w:rFonts w:ascii="Verdana" w:hAnsi="Verdana" w:cs="Verdana"/>
                <w:sz w:val="28"/>
                <w:szCs w:val="28"/>
              </w:rPr>
            </w:pPr>
            <w:r>
              <w:rPr>
                <w:rFonts w:ascii="Verdana" w:hAnsi="Verdana" w:cs="Verdana"/>
                <w:sz w:val="28"/>
                <w:szCs w:val="28"/>
              </w:rPr>
              <w:t>130-150</w:t>
            </w:r>
          </w:p>
        </w:tc>
        <w:tc>
          <w:tcPr>
            <w:tcW w:w="1304" w:type="dxa"/>
          </w:tcPr>
          <w:p w:rsidR="005D6E24" w:rsidRDefault="005D6E24">
            <w:pPr>
              <w:jc w:val="center"/>
              <w:rPr>
                <w:rFonts w:ascii="Verdana" w:hAnsi="Verdana" w:cs="Verdana"/>
                <w:sz w:val="28"/>
                <w:szCs w:val="28"/>
              </w:rPr>
            </w:pPr>
          </w:p>
          <w:p w:rsidR="005D6E24" w:rsidRDefault="005D6E24">
            <w:pPr>
              <w:jc w:val="center"/>
              <w:rPr>
                <w:rFonts w:ascii="Verdana" w:hAnsi="Verdana" w:cs="Verdana"/>
                <w:sz w:val="28"/>
                <w:szCs w:val="28"/>
              </w:rPr>
            </w:pPr>
            <w:r>
              <w:rPr>
                <w:rFonts w:ascii="Verdana" w:hAnsi="Verdana" w:cs="Verdana"/>
                <w:sz w:val="28"/>
                <w:szCs w:val="28"/>
              </w:rPr>
              <w:t>20</w:t>
            </w:r>
          </w:p>
        </w:tc>
        <w:tc>
          <w:tcPr>
            <w:tcW w:w="1701" w:type="dxa"/>
          </w:tcPr>
          <w:p w:rsidR="005D6E24" w:rsidRDefault="005D6E24">
            <w:pPr>
              <w:jc w:val="center"/>
              <w:rPr>
                <w:rFonts w:ascii="Verdana" w:hAnsi="Verdana" w:cs="Verdana"/>
                <w:sz w:val="28"/>
                <w:szCs w:val="28"/>
              </w:rPr>
            </w:pPr>
          </w:p>
          <w:p w:rsidR="005D6E24" w:rsidRDefault="005D6E24">
            <w:pPr>
              <w:jc w:val="center"/>
              <w:rPr>
                <w:rFonts w:ascii="Verdana" w:hAnsi="Verdana" w:cs="Verdana"/>
                <w:sz w:val="28"/>
                <w:szCs w:val="28"/>
              </w:rPr>
            </w:pPr>
            <w:r>
              <w:rPr>
                <w:rFonts w:ascii="Verdana" w:hAnsi="Verdana" w:cs="Verdana"/>
                <w:sz w:val="28"/>
                <w:szCs w:val="28"/>
              </w:rPr>
              <w:t>10 000</w:t>
            </w:r>
          </w:p>
        </w:tc>
        <w:tc>
          <w:tcPr>
            <w:tcW w:w="1559" w:type="dxa"/>
          </w:tcPr>
          <w:p w:rsidR="005D6E24" w:rsidRDefault="005D6E24">
            <w:pPr>
              <w:jc w:val="center"/>
              <w:rPr>
                <w:rFonts w:ascii="Verdana" w:hAnsi="Verdana" w:cs="Verdana"/>
                <w:sz w:val="28"/>
                <w:szCs w:val="28"/>
              </w:rPr>
            </w:pPr>
          </w:p>
          <w:p w:rsidR="005D6E24" w:rsidRDefault="005D6E24">
            <w:pPr>
              <w:jc w:val="center"/>
              <w:rPr>
                <w:rFonts w:ascii="Verdana" w:hAnsi="Verdana" w:cs="Verdana"/>
                <w:sz w:val="28"/>
                <w:szCs w:val="28"/>
              </w:rPr>
            </w:pPr>
            <w:r>
              <w:rPr>
                <w:rFonts w:ascii="Verdana" w:hAnsi="Verdana" w:cs="Verdana"/>
                <w:sz w:val="28"/>
                <w:szCs w:val="28"/>
              </w:rPr>
              <w:t>1·10</w:t>
            </w:r>
            <w:r>
              <w:rPr>
                <w:rFonts w:ascii="Verdana" w:hAnsi="Verdana" w:cs="Verdana"/>
                <w:sz w:val="28"/>
                <w:szCs w:val="28"/>
                <w:vertAlign w:val="superscript"/>
              </w:rPr>
              <w:t>6</w:t>
            </w:r>
          </w:p>
        </w:tc>
        <w:tc>
          <w:tcPr>
            <w:tcW w:w="1418" w:type="dxa"/>
          </w:tcPr>
          <w:p w:rsidR="005D6E24" w:rsidRDefault="005D6E24">
            <w:pPr>
              <w:jc w:val="center"/>
              <w:rPr>
                <w:rFonts w:ascii="Verdana" w:hAnsi="Verdana" w:cs="Verdana"/>
                <w:sz w:val="28"/>
                <w:szCs w:val="28"/>
              </w:rPr>
            </w:pPr>
          </w:p>
          <w:p w:rsidR="005D6E24" w:rsidRDefault="005D6E24">
            <w:pPr>
              <w:jc w:val="center"/>
              <w:rPr>
                <w:rFonts w:ascii="Verdana" w:hAnsi="Verdana" w:cs="Verdana"/>
                <w:sz w:val="28"/>
                <w:szCs w:val="28"/>
              </w:rPr>
            </w:pPr>
            <w:r>
              <w:rPr>
                <w:rFonts w:ascii="Verdana" w:hAnsi="Verdana" w:cs="Verdana"/>
                <w:sz w:val="28"/>
                <w:szCs w:val="28"/>
              </w:rPr>
              <w:t>5,4</w:t>
            </w:r>
          </w:p>
        </w:tc>
      </w:tr>
    </w:tbl>
    <w:p w:rsidR="005D6E24" w:rsidRDefault="005D6E24">
      <w:pPr>
        <w:rPr>
          <w:rFonts w:ascii="Verdana" w:hAnsi="Verdana" w:cs="Verdana"/>
          <w:sz w:val="28"/>
          <w:szCs w:val="28"/>
        </w:rPr>
      </w:pPr>
    </w:p>
    <w:p w:rsidR="005D6E24" w:rsidRDefault="005D6E24">
      <w:pPr>
        <w:ind w:firstLine="426"/>
        <w:jc w:val="both"/>
        <w:rPr>
          <w:rFonts w:ascii="Verdana" w:hAnsi="Verdana" w:cs="Verdana"/>
          <w:sz w:val="28"/>
          <w:szCs w:val="28"/>
        </w:rPr>
      </w:pPr>
      <w:r>
        <w:rPr>
          <w:rFonts w:ascii="Verdana" w:hAnsi="Verdana" w:cs="Verdana"/>
          <w:sz w:val="28"/>
          <w:szCs w:val="28"/>
        </w:rPr>
        <w:t>Сравнивая эти характеристики, делаем вывод, что для изготовления двусторонней печатной платы следует применять только эпоксидный стеклотекстолит.</w:t>
      </w:r>
    </w:p>
    <w:p w:rsidR="005D6E24" w:rsidRDefault="005D6E24">
      <w:pPr>
        <w:pStyle w:val="23"/>
        <w:rPr>
          <w:rFonts w:ascii="Verdana" w:hAnsi="Verdana" w:cs="Verdana"/>
        </w:rPr>
      </w:pPr>
      <w:r>
        <w:rPr>
          <w:rFonts w:ascii="Verdana" w:hAnsi="Verdana" w:cs="Verdana"/>
        </w:rPr>
        <w:t>В качестве фольги, используемой для фольгирования диэлектрического основания можно использовать медную, алюминиевую или никелевую фольгу. Однако, алюминиевая фольга уступает медной из-за плохой паяемости, а никелевая - из-за высокой стоимости. Поэтому в качестве фольги выби</w:t>
      </w:r>
    </w:p>
    <w:p w:rsidR="005D6E24" w:rsidRDefault="005D6E24">
      <w:pPr>
        <w:pStyle w:val="23"/>
        <w:ind w:firstLine="0"/>
        <w:rPr>
          <w:rFonts w:ascii="Verdana" w:hAnsi="Verdana" w:cs="Verdana"/>
        </w:rPr>
      </w:pPr>
      <w:r>
        <w:rPr>
          <w:rFonts w:ascii="Verdana" w:hAnsi="Verdana" w:cs="Verdana"/>
        </w:rPr>
        <w:t>раем медь.</w:t>
      </w:r>
    </w:p>
    <w:p w:rsidR="005D6E24" w:rsidRDefault="005D6E24">
      <w:pPr>
        <w:ind w:firstLine="426"/>
        <w:jc w:val="both"/>
        <w:rPr>
          <w:rFonts w:ascii="Verdana" w:hAnsi="Verdana" w:cs="Verdana"/>
          <w:sz w:val="28"/>
          <w:szCs w:val="28"/>
        </w:rPr>
      </w:pPr>
      <w:r>
        <w:rPr>
          <w:rFonts w:ascii="Verdana" w:hAnsi="Verdana" w:cs="Verdana"/>
          <w:sz w:val="28"/>
          <w:szCs w:val="28"/>
        </w:rPr>
        <w:t>Медная фольга выпускается различной толщины. Стандартные толщины фольги наиболее широкого применения - 17,5; 35; 50; 70; 105 мкм. Во время травления меди по толщине травитель воздействует также на медную фольгу со стороны боковых кромок под фоторезистом, вызывая так называемое подтравливание. Чтобы его уменьшить обычно применяют более тонкую медную фольгу толщиной 35 и 17,5 мкм. Поэтому выбираем медную фольгу толщиной 35 мкм.</w:t>
      </w:r>
    </w:p>
    <w:p w:rsidR="005D6E24" w:rsidRDefault="005D6E24">
      <w:pPr>
        <w:ind w:firstLine="426"/>
        <w:jc w:val="both"/>
        <w:rPr>
          <w:rFonts w:ascii="Verdana" w:hAnsi="Verdana" w:cs="Verdana"/>
          <w:sz w:val="28"/>
          <w:szCs w:val="28"/>
        </w:rPr>
      </w:pPr>
      <w:r>
        <w:rPr>
          <w:rFonts w:ascii="Verdana" w:hAnsi="Verdana" w:cs="Verdana"/>
          <w:sz w:val="28"/>
          <w:szCs w:val="28"/>
        </w:rPr>
        <w:t>Исходя из всех вышеперечисленных сравнений для изготовления двусторонней печатной платы позитивным комбинированным способом выбираем фольгированный стеклотекстолит СФ-2-35.</w:t>
      </w:r>
    </w:p>
    <w:p w:rsidR="005D6E24" w:rsidRDefault="005D6E24">
      <w:pPr>
        <w:pStyle w:val="21"/>
        <w:ind w:firstLine="426"/>
        <w:jc w:val="center"/>
        <w:rPr>
          <w:rFonts w:ascii="Verdana" w:hAnsi="Verdana" w:cs="Verdana"/>
          <w:caps/>
          <w:sz w:val="36"/>
          <w:szCs w:val="36"/>
        </w:rPr>
      </w:pPr>
    </w:p>
    <w:p w:rsidR="005D6E24" w:rsidRDefault="005D6E24">
      <w:pPr>
        <w:pStyle w:val="21"/>
        <w:ind w:firstLine="426"/>
        <w:jc w:val="center"/>
        <w:rPr>
          <w:rFonts w:ascii="Verdana" w:hAnsi="Verdana" w:cs="Verdana"/>
          <w:caps/>
          <w:sz w:val="36"/>
          <w:szCs w:val="36"/>
        </w:rPr>
      </w:pPr>
      <w:r>
        <w:rPr>
          <w:rFonts w:ascii="Verdana" w:hAnsi="Verdana" w:cs="Verdana"/>
          <w:caps/>
          <w:sz w:val="36"/>
          <w:szCs w:val="36"/>
        </w:rPr>
        <w:t>5. Техническое описание конструкции</w:t>
      </w:r>
    </w:p>
    <w:p w:rsidR="005D6E24" w:rsidRDefault="005D6E24">
      <w:pPr>
        <w:rPr>
          <w:rFonts w:ascii="Verdana" w:hAnsi="Verdana" w:cs="Verdana"/>
          <w:snapToGrid w:val="0"/>
          <w:sz w:val="28"/>
          <w:szCs w:val="28"/>
        </w:rPr>
      </w:pPr>
      <w:bookmarkStart w:id="0" w:name="BITSoft"/>
      <w:bookmarkEnd w:id="0"/>
    </w:p>
    <w:p w:rsidR="005D6E24" w:rsidRDefault="005D6E24">
      <w:pPr>
        <w:jc w:val="both"/>
        <w:rPr>
          <w:rFonts w:ascii="Verdana" w:hAnsi="Verdana" w:cs="Verdana"/>
          <w:sz w:val="28"/>
          <w:szCs w:val="28"/>
        </w:rPr>
      </w:pPr>
      <w:r>
        <w:rPr>
          <w:rFonts w:ascii="Verdana" w:hAnsi="Verdana" w:cs="Verdana"/>
          <w:snapToGrid w:val="0"/>
          <w:sz w:val="28"/>
          <w:szCs w:val="28"/>
        </w:rPr>
        <w:t xml:space="preserve">Принципиальная схема </w:t>
      </w:r>
      <w:bookmarkStart w:id="1" w:name="OCRUncertain001"/>
      <w:r>
        <w:rPr>
          <w:rFonts w:ascii="Verdana" w:hAnsi="Verdana" w:cs="Verdana"/>
          <w:snapToGrid w:val="0"/>
          <w:sz w:val="28"/>
          <w:szCs w:val="28"/>
        </w:rPr>
        <w:t xml:space="preserve">УМЗЧ </w:t>
      </w:r>
      <w:bookmarkEnd w:id="1"/>
      <w:r>
        <w:rPr>
          <w:rFonts w:ascii="Verdana" w:hAnsi="Verdana" w:cs="Verdana"/>
          <w:snapToGrid w:val="0"/>
          <w:sz w:val="28"/>
          <w:szCs w:val="28"/>
        </w:rPr>
        <w:t>приведена на рис.</w:t>
      </w:r>
      <w:r>
        <w:rPr>
          <w:rFonts w:ascii="Verdana" w:hAnsi="Verdana" w:cs="Verdana"/>
          <w:noProof/>
          <w:snapToGrid w:val="0"/>
          <w:sz w:val="28"/>
          <w:szCs w:val="28"/>
        </w:rPr>
        <w:t xml:space="preserve"> 2.</w:t>
      </w:r>
      <w:r>
        <w:rPr>
          <w:rFonts w:ascii="Verdana" w:hAnsi="Verdana" w:cs="Verdana"/>
          <w:snapToGrid w:val="0"/>
          <w:sz w:val="28"/>
          <w:szCs w:val="28"/>
        </w:rPr>
        <w:t xml:space="preserve"> Каскад предварительного </w:t>
      </w:r>
    </w:p>
    <w:p w:rsidR="005D6E24" w:rsidRDefault="005D6E24">
      <w:pPr>
        <w:jc w:val="both"/>
        <w:rPr>
          <w:rFonts w:ascii="Verdana" w:hAnsi="Verdana" w:cs="Verdana"/>
          <w:snapToGrid w:val="0"/>
          <w:sz w:val="28"/>
          <w:szCs w:val="28"/>
        </w:rPr>
      </w:pPr>
      <w:r>
        <w:rPr>
          <w:rFonts w:ascii="Verdana" w:hAnsi="Verdana" w:cs="Verdana"/>
          <w:snapToGrid w:val="0"/>
          <w:sz w:val="28"/>
          <w:szCs w:val="28"/>
        </w:rPr>
        <w:t>усиления вы</w:t>
      </w:r>
      <w:r>
        <w:rPr>
          <w:rFonts w:ascii="Verdana" w:hAnsi="Verdana" w:cs="Verdana"/>
          <w:snapToGrid w:val="0"/>
          <w:sz w:val="28"/>
          <w:szCs w:val="28"/>
        </w:rPr>
        <w:softHyphen/>
        <w:t xml:space="preserve">полнен на быстродействующем </w:t>
      </w:r>
      <w:bookmarkStart w:id="2" w:name="OCRUncertain002"/>
      <w:r>
        <w:rPr>
          <w:rFonts w:ascii="Verdana" w:hAnsi="Verdana" w:cs="Verdana"/>
          <w:snapToGrid w:val="0"/>
          <w:sz w:val="28"/>
          <w:szCs w:val="28"/>
        </w:rPr>
        <w:t>ОУ</w:t>
      </w:r>
      <w:bookmarkEnd w:id="2"/>
      <w:r w:rsidRPr="005D6E24">
        <w:rPr>
          <w:rFonts w:ascii="Verdana" w:hAnsi="Verdana" w:cs="Verdana"/>
          <w:snapToGrid w:val="0"/>
          <w:sz w:val="28"/>
          <w:szCs w:val="28"/>
        </w:rPr>
        <w:t xml:space="preserve"> </w:t>
      </w:r>
      <w:r>
        <w:rPr>
          <w:rFonts w:ascii="Verdana" w:hAnsi="Verdana" w:cs="Verdana"/>
          <w:snapToGrid w:val="0"/>
          <w:sz w:val="28"/>
          <w:szCs w:val="28"/>
          <w:lang w:val="en-US"/>
        </w:rPr>
        <w:t>DAI</w:t>
      </w:r>
      <w:r>
        <w:rPr>
          <w:rFonts w:ascii="Verdana" w:hAnsi="Verdana" w:cs="Verdana"/>
          <w:snapToGrid w:val="0"/>
          <w:sz w:val="28"/>
          <w:szCs w:val="28"/>
        </w:rPr>
        <w:t xml:space="preserve"> (К544УД2Б), который наряду с необходимым усиле</w:t>
      </w:r>
      <w:r>
        <w:rPr>
          <w:rFonts w:ascii="Verdana" w:hAnsi="Verdana" w:cs="Verdana"/>
          <w:snapToGrid w:val="0"/>
          <w:sz w:val="28"/>
          <w:szCs w:val="28"/>
        </w:rPr>
        <w:softHyphen/>
        <w:t>нием по напряжению обеспе</w:t>
      </w:r>
      <w:r>
        <w:rPr>
          <w:rFonts w:ascii="Verdana" w:hAnsi="Verdana" w:cs="Verdana"/>
          <w:snapToGrid w:val="0"/>
          <w:sz w:val="28"/>
          <w:szCs w:val="28"/>
        </w:rPr>
        <w:softHyphen/>
        <w:t xml:space="preserve">чивает   устойчивую   работу усилителя с глубокой </w:t>
      </w:r>
      <w:bookmarkStart w:id="3" w:name="OCRUncertain003"/>
      <w:r>
        <w:rPr>
          <w:rFonts w:ascii="Verdana" w:hAnsi="Verdana" w:cs="Verdana"/>
          <w:snapToGrid w:val="0"/>
          <w:sz w:val="28"/>
          <w:szCs w:val="28"/>
        </w:rPr>
        <w:t xml:space="preserve">ООС. </w:t>
      </w:r>
      <w:bookmarkEnd w:id="3"/>
      <w:r>
        <w:rPr>
          <w:rFonts w:ascii="Verdana" w:hAnsi="Verdana" w:cs="Verdana"/>
          <w:snapToGrid w:val="0"/>
          <w:sz w:val="28"/>
          <w:szCs w:val="28"/>
        </w:rPr>
        <w:t>Резистор обратной связи</w:t>
      </w:r>
      <w:r w:rsidRPr="005D6E24">
        <w:rPr>
          <w:rFonts w:ascii="Verdana" w:hAnsi="Verdana" w:cs="Verdana"/>
          <w:snapToGrid w:val="0"/>
          <w:sz w:val="28"/>
          <w:szCs w:val="28"/>
        </w:rPr>
        <w:t xml:space="preserve"> </w:t>
      </w:r>
      <w:r>
        <w:rPr>
          <w:rFonts w:ascii="Verdana" w:hAnsi="Verdana" w:cs="Verdana"/>
          <w:snapToGrid w:val="0"/>
          <w:sz w:val="28"/>
          <w:szCs w:val="28"/>
          <w:lang w:val="en-US"/>
        </w:rPr>
        <w:t>R</w:t>
      </w:r>
      <w:r w:rsidRPr="005D6E24">
        <w:rPr>
          <w:rFonts w:ascii="Verdana" w:hAnsi="Verdana" w:cs="Verdana"/>
          <w:snapToGrid w:val="0"/>
          <w:sz w:val="28"/>
          <w:szCs w:val="28"/>
        </w:rPr>
        <w:t>5</w:t>
      </w:r>
      <w:r>
        <w:rPr>
          <w:rFonts w:ascii="Verdana" w:hAnsi="Verdana" w:cs="Verdana"/>
          <w:snapToGrid w:val="0"/>
          <w:sz w:val="28"/>
          <w:szCs w:val="28"/>
        </w:rPr>
        <w:t xml:space="preserve"> и резистор</w:t>
      </w:r>
      <w:r w:rsidRPr="005D6E24">
        <w:rPr>
          <w:rFonts w:ascii="Verdana" w:hAnsi="Verdana" w:cs="Verdana"/>
          <w:snapToGrid w:val="0"/>
          <w:sz w:val="28"/>
          <w:szCs w:val="28"/>
        </w:rPr>
        <w:t xml:space="preserve"> </w:t>
      </w:r>
      <w:r>
        <w:rPr>
          <w:rFonts w:ascii="Verdana" w:hAnsi="Verdana" w:cs="Verdana"/>
          <w:snapToGrid w:val="0"/>
          <w:sz w:val="28"/>
          <w:szCs w:val="28"/>
          <w:lang w:val="en-US"/>
        </w:rPr>
        <w:t>R</w:t>
      </w:r>
      <w:r w:rsidRPr="005D6E24">
        <w:rPr>
          <w:rFonts w:ascii="Verdana" w:hAnsi="Verdana" w:cs="Verdana"/>
          <w:snapToGrid w:val="0"/>
          <w:sz w:val="28"/>
          <w:szCs w:val="28"/>
        </w:rPr>
        <w:t>1</w:t>
      </w:r>
      <w:r>
        <w:rPr>
          <w:rFonts w:ascii="Verdana" w:hAnsi="Verdana" w:cs="Verdana"/>
          <w:snapToGrid w:val="0"/>
          <w:sz w:val="28"/>
          <w:szCs w:val="28"/>
        </w:rPr>
        <w:t xml:space="preserve"> определяют коэф</w:t>
      </w:r>
      <w:r>
        <w:rPr>
          <w:rFonts w:ascii="Verdana" w:hAnsi="Verdana" w:cs="Verdana"/>
          <w:snapToGrid w:val="0"/>
          <w:sz w:val="28"/>
          <w:szCs w:val="28"/>
        </w:rPr>
        <w:softHyphen/>
        <w:t>фициент усиления усилите</w:t>
      </w:r>
      <w:bookmarkStart w:id="4" w:name="OCRUncertain004"/>
      <w:r>
        <w:rPr>
          <w:rFonts w:ascii="Verdana" w:hAnsi="Verdana" w:cs="Verdana"/>
          <w:snapToGrid w:val="0"/>
          <w:sz w:val="28"/>
          <w:szCs w:val="28"/>
        </w:rPr>
        <w:t>л</w:t>
      </w:r>
      <w:bookmarkEnd w:id="4"/>
      <w:r>
        <w:rPr>
          <w:rFonts w:ascii="Verdana" w:hAnsi="Verdana" w:cs="Verdana"/>
          <w:snapToGrid w:val="0"/>
          <w:sz w:val="28"/>
          <w:szCs w:val="28"/>
        </w:rPr>
        <w:t>я. Выходной каскад выполнен на транзисторах</w:t>
      </w:r>
      <w:r w:rsidRPr="005D6E24">
        <w:rPr>
          <w:rFonts w:ascii="Verdana" w:hAnsi="Verdana" w:cs="Verdana"/>
          <w:snapToGrid w:val="0"/>
          <w:sz w:val="28"/>
          <w:szCs w:val="28"/>
        </w:rPr>
        <w:t xml:space="preserve"> </w:t>
      </w:r>
      <w:r>
        <w:rPr>
          <w:rFonts w:ascii="Verdana" w:hAnsi="Verdana" w:cs="Verdana"/>
          <w:snapToGrid w:val="0"/>
          <w:sz w:val="28"/>
          <w:szCs w:val="28"/>
          <w:lang w:val="en-US"/>
        </w:rPr>
        <w:t>VT</w:t>
      </w:r>
      <w:r w:rsidRPr="005D6E24">
        <w:rPr>
          <w:rFonts w:ascii="Verdana" w:hAnsi="Verdana" w:cs="Verdana"/>
          <w:snapToGrid w:val="0"/>
          <w:sz w:val="28"/>
          <w:szCs w:val="28"/>
        </w:rPr>
        <w:t>1</w:t>
      </w:r>
      <w:r>
        <w:rPr>
          <w:rFonts w:ascii="Verdana" w:hAnsi="Verdana" w:cs="Verdana"/>
          <w:noProof/>
          <w:snapToGrid w:val="0"/>
          <w:sz w:val="28"/>
          <w:szCs w:val="28"/>
        </w:rPr>
        <w:t>—</w:t>
      </w:r>
      <w:bookmarkStart w:id="5" w:name="OCRUncertain005"/>
      <w:r>
        <w:rPr>
          <w:rFonts w:ascii="Verdana" w:hAnsi="Verdana" w:cs="Verdana"/>
          <w:snapToGrid w:val="0"/>
          <w:sz w:val="28"/>
          <w:szCs w:val="28"/>
          <w:lang w:val="en-US"/>
        </w:rPr>
        <w:t>VT</w:t>
      </w:r>
      <w:r w:rsidRPr="005D6E24">
        <w:rPr>
          <w:rFonts w:ascii="Verdana" w:hAnsi="Verdana" w:cs="Verdana"/>
          <w:snapToGrid w:val="0"/>
          <w:sz w:val="28"/>
          <w:szCs w:val="28"/>
        </w:rPr>
        <w:t>8.</w:t>
      </w:r>
      <w:bookmarkEnd w:id="5"/>
      <w:r>
        <w:rPr>
          <w:rFonts w:ascii="Verdana" w:hAnsi="Verdana" w:cs="Verdana"/>
          <w:snapToGrid w:val="0"/>
          <w:sz w:val="28"/>
          <w:szCs w:val="28"/>
        </w:rPr>
        <w:t xml:space="preserve"> Его работа была рассмотрена выше. Конденсаторы  </w:t>
      </w:r>
      <w:bookmarkStart w:id="6" w:name="OCRUncertain006"/>
      <w:r>
        <w:rPr>
          <w:rFonts w:ascii="Verdana" w:hAnsi="Verdana" w:cs="Verdana"/>
          <w:snapToGrid w:val="0"/>
          <w:sz w:val="28"/>
          <w:szCs w:val="28"/>
        </w:rPr>
        <w:t>С</w:t>
      </w:r>
      <w:bookmarkEnd w:id="6"/>
      <w:r>
        <w:rPr>
          <w:rFonts w:ascii="Verdana" w:hAnsi="Verdana" w:cs="Verdana"/>
          <w:snapToGrid w:val="0"/>
          <w:sz w:val="28"/>
          <w:szCs w:val="28"/>
        </w:rPr>
        <w:t>6</w:t>
      </w:r>
      <w:r>
        <w:rPr>
          <w:rFonts w:ascii="Verdana" w:hAnsi="Verdana" w:cs="Verdana"/>
          <w:noProof/>
          <w:snapToGrid w:val="0"/>
          <w:sz w:val="28"/>
          <w:szCs w:val="28"/>
        </w:rPr>
        <w:t>—</w:t>
      </w:r>
      <w:r>
        <w:rPr>
          <w:rFonts w:ascii="Verdana" w:hAnsi="Verdana" w:cs="Verdana"/>
          <w:snapToGrid w:val="0"/>
          <w:sz w:val="28"/>
          <w:szCs w:val="28"/>
        </w:rPr>
        <w:t>С9  кор</w:t>
      </w:r>
      <w:r>
        <w:rPr>
          <w:rFonts w:ascii="Verdana" w:hAnsi="Verdana" w:cs="Verdana"/>
          <w:snapToGrid w:val="0"/>
          <w:sz w:val="28"/>
          <w:szCs w:val="28"/>
        </w:rPr>
        <w:softHyphen/>
        <w:t>ректируют фазовую и частот</w:t>
      </w:r>
      <w:r>
        <w:rPr>
          <w:rFonts w:ascii="Verdana" w:hAnsi="Verdana" w:cs="Verdana"/>
          <w:snapToGrid w:val="0"/>
          <w:sz w:val="28"/>
          <w:szCs w:val="28"/>
        </w:rPr>
        <w:softHyphen/>
        <w:t>ную характеристики каскада. Стабилитроны</w:t>
      </w:r>
      <w:r w:rsidRPr="005D6E24">
        <w:rPr>
          <w:rFonts w:ascii="Verdana" w:hAnsi="Verdana" w:cs="Verdana"/>
          <w:snapToGrid w:val="0"/>
          <w:sz w:val="28"/>
          <w:szCs w:val="28"/>
        </w:rPr>
        <w:t xml:space="preserve"> </w:t>
      </w:r>
      <w:bookmarkStart w:id="7" w:name="OCRUncertain007"/>
      <w:r>
        <w:rPr>
          <w:rFonts w:ascii="Verdana" w:hAnsi="Verdana" w:cs="Verdana"/>
          <w:snapToGrid w:val="0"/>
          <w:sz w:val="28"/>
          <w:szCs w:val="28"/>
          <w:lang w:val="en-US"/>
        </w:rPr>
        <w:t>VDI</w:t>
      </w:r>
      <w:r w:rsidRPr="005D6E24">
        <w:rPr>
          <w:rFonts w:ascii="Verdana" w:hAnsi="Verdana" w:cs="Verdana"/>
          <w:snapToGrid w:val="0"/>
          <w:sz w:val="28"/>
          <w:szCs w:val="28"/>
        </w:rPr>
        <w:t>,</w:t>
      </w:r>
      <w:bookmarkEnd w:id="7"/>
      <w:r w:rsidRPr="005D6E24">
        <w:rPr>
          <w:rFonts w:ascii="Verdana" w:hAnsi="Verdana" w:cs="Verdana"/>
          <w:snapToGrid w:val="0"/>
          <w:sz w:val="28"/>
          <w:szCs w:val="28"/>
        </w:rPr>
        <w:t xml:space="preserve"> </w:t>
      </w:r>
      <w:r>
        <w:rPr>
          <w:rFonts w:ascii="Verdana" w:hAnsi="Verdana" w:cs="Verdana"/>
          <w:snapToGrid w:val="0"/>
          <w:sz w:val="28"/>
          <w:szCs w:val="28"/>
          <w:lang w:val="en-US"/>
        </w:rPr>
        <w:t>V</w:t>
      </w:r>
      <w:bookmarkStart w:id="8" w:name="OCRUncertain008"/>
      <w:r>
        <w:rPr>
          <w:rFonts w:ascii="Verdana" w:hAnsi="Verdana" w:cs="Verdana"/>
          <w:snapToGrid w:val="0"/>
          <w:sz w:val="28"/>
          <w:szCs w:val="28"/>
          <w:lang w:val="en-US"/>
        </w:rPr>
        <w:t>D</w:t>
      </w:r>
      <w:bookmarkEnd w:id="8"/>
      <w:r w:rsidRPr="005D6E24">
        <w:rPr>
          <w:rFonts w:ascii="Verdana" w:hAnsi="Verdana" w:cs="Verdana"/>
          <w:snapToGrid w:val="0"/>
          <w:sz w:val="28"/>
          <w:szCs w:val="28"/>
        </w:rPr>
        <w:t>2</w:t>
      </w:r>
      <w:r>
        <w:rPr>
          <w:rFonts w:ascii="Verdana" w:hAnsi="Verdana" w:cs="Verdana"/>
          <w:snapToGrid w:val="0"/>
          <w:sz w:val="28"/>
          <w:szCs w:val="28"/>
        </w:rPr>
        <w:t xml:space="preserve"> ста</w:t>
      </w:r>
      <w:r>
        <w:rPr>
          <w:rFonts w:ascii="Verdana" w:hAnsi="Verdana" w:cs="Verdana"/>
          <w:snapToGrid w:val="0"/>
          <w:sz w:val="28"/>
          <w:szCs w:val="28"/>
        </w:rPr>
        <w:softHyphen/>
        <w:t>билизируют напряжение пита</w:t>
      </w:r>
      <w:r>
        <w:rPr>
          <w:rFonts w:ascii="Verdana" w:hAnsi="Verdana" w:cs="Verdana"/>
          <w:snapToGrid w:val="0"/>
          <w:sz w:val="28"/>
          <w:szCs w:val="28"/>
        </w:rPr>
        <w:softHyphen/>
        <w:t xml:space="preserve">ния ОУ, которое одновременно используется </w:t>
      </w:r>
      <w:bookmarkStart w:id="9" w:name="OCRUncertain009"/>
      <w:r>
        <w:rPr>
          <w:rFonts w:ascii="Verdana" w:hAnsi="Verdana" w:cs="Verdana"/>
          <w:snapToGrid w:val="0"/>
          <w:sz w:val="28"/>
          <w:szCs w:val="28"/>
        </w:rPr>
        <w:t>д</w:t>
      </w:r>
      <w:bookmarkEnd w:id="9"/>
      <w:r>
        <w:rPr>
          <w:rFonts w:ascii="Verdana" w:hAnsi="Verdana" w:cs="Verdana"/>
          <w:snapToGrid w:val="0"/>
          <w:sz w:val="28"/>
          <w:szCs w:val="28"/>
        </w:rPr>
        <w:t>ля создания не</w:t>
      </w:r>
      <w:r>
        <w:rPr>
          <w:rFonts w:ascii="Verdana" w:hAnsi="Verdana" w:cs="Verdana"/>
          <w:snapToGrid w:val="0"/>
          <w:sz w:val="28"/>
          <w:szCs w:val="28"/>
        </w:rPr>
        <w:softHyphen/>
        <w:t>обходимого напряжения смеще</w:t>
      </w:r>
      <w:r>
        <w:rPr>
          <w:rFonts w:ascii="Verdana" w:hAnsi="Verdana" w:cs="Verdana"/>
          <w:snapToGrid w:val="0"/>
          <w:sz w:val="28"/>
          <w:szCs w:val="28"/>
        </w:rPr>
        <w:softHyphen/>
        <w:t>ния выходного каскада.</w:t>
      </w:r>
    </w:p>
    <w:p w:rsidR="005D6E24" w:rsidRDefault="005D6E24">
      <w:pPr>
        <w:jc w:val="both"/>
        <w:rPr>
          <w:rFonts w:ascii="Verdana" w:hAnsi="Verdana" w:cs="Verdana"/>
          <w:snapToGrid w:val="0"/>
          <w:sz w:val="28"/>
          <w:szCs w:val="28"/>
        </w:rPr>
      </w:pPr>
      <w:r>
        <w:rPr>
          <w:rFonts w:ascii="Verdana" w:hAnsi="Verdana" w:cs="Verdana"/>
          <w:snapToGrid w:val="0"/>
          <w:sz w:val="28"/>
          <w:szCs w:val="28"/>
        </w:rPr>
        <w:t>Делитель выходного напря</w:t>
      </w:r>
      <w:r>
        <w:rPr>
          <w:rFonts w:ascii="Verdana" w:hAnsi="Verdana" w:cs="Verdana"/>
          <w:snapToGrid w:val="0"/>
          <w:sz w:val="28"/>
          <w:szCs w:val="28"/>
        </w:rPr>
        <w:softHyphen/>
        <w:t>жения ОУ</w:t>
      </w:r>
      <w:r w:rsidRPr="005D6E24">
        <w:rPr>
          <w:rFonts w:ascii="Verdana" w:hAnsi="Verdana" w:cs="Verdana"/>
          <w:snapToGrid w:val="0"/>
          <w:sz w:val="28"/>
          <w:szCs w:val="28"/>
        </w:rPr>
        <w:t xml:space="preserve"> </w:t>
      </w:r>
      <w:r>
        <w:rPr>
          <w:rFonts w:ascii="Verdana" w:hAnsi="Verdana" w:cs="Verdana"/>
          <w:snapToGrid w:val="0"/>
          <w:sz w:val="28"/>
          <w:szCs w:val="28"/>
          <w:lang w:val="en-US"/>
        </w:rPr>
        <w:t>R</w:t>
      </w:r>
      <w:r w:rsidRPr="005D6E24">
        <w:rPr>
          <w:rFonts w:ascii="Verdana" w:hAnsi="Verdana" w:cs="Verdana"/>
          <w:snapToGrid w:val="0"/>
          <w:sz w:val="28"/>
          <w:szCs w:val="28"/>
        </w:rPr>
        <w:t xml:space="preserve">6, </w:t>
      </w:r>
      <w:r>
        <w:rPr>
          <w:rFonts w:ascii="Verdana" w:hAnsi="Verdana" w:cs="Verdana"/>
          <w:snapToGrid w:val="0"/>
          <w:sz w:val="28"/>
          <w:szCs w:val="28"/>
          <w:lang w:val="en-US"/>
        </w:rPr>
        <w:t>R</w:t>
      </w:r>
      <w:r w:rsidRPr="005D6E24">
        <w:rPr>
          <w:rFonts w:ascii="Verdana" w:hAnsi="Verdana" w:cs="Verdana"/>
          <w:snapToGrid w:val="0"/>
          <w:sz w:val="28"/>
          <w:szCs w:val="28"/>
        </w:rPr>
        <w:t>7,</w:t>
      </w:r>
      <w:r>
        <w:rPr>
          <w:rFonts w:ascii="Verdana" w:hAnsi="Verdana" w:cs="Verdana"/>
          <w:snapToGrid w:val="0"/>
          <w:sz w:val="28"/>
          <w:szCs w:val="28"/>
        </w:rPr>
        <w:t xml:space="preserve"> диоды</w:t>
      </w:r>
      <w:r w:rsidRPr="005D6E24">
        <w:rPr>
          <w:rFonts w:ascii="Verdana" w:hAnsi="Verdana" w:cs="Verdana"/>
          <w:snapToGrid w:val="0"/>
          <w:sz w:val="28"/>
          <w:szCs w:val="28"/>
        </w:rPr>
        <w:t xml:space="preserve"> </w:t>
      </w:r>
      <w:r>
        <w:rPr>
          <w:rFonts w:ascii="Verdana" w:hAnsi="Verdana" w:cs="Verdana"/>
          <w:snapToGrid w:val="0"/>
          <w:sz w:val="28"/>
          <w:szCs w:val="28"/>
          <w:lang w:val="en-US"/>
        </w:rPr>
        <w:t>VD</w:t>
      </w:r>
      <w:r w:rsidRPr="005D6E24">
        <w:rPr>
          <w:rFonts w:ascii="Verdana" w:hAnsi="Verdana" w:cs="Verdana"/>
          <w:snapToGrid w:val="0"/>
          <w:sz w:val="28"/>
          <w:szCs w:val="28"/>
        </w:rPr>
        <w:t xml:space="preserve">3— </w:t>
      </w:r>
      <w:r>
        <w:rPr>
          <w:rFonts w:ascii="Verdana" w:hAnsi="Verdana" w:cs="Verdana"/>
          <w:snapToGrid w:val="0"/>
          <w:sz w:val="28"/>
          <w:szCs w:val="28"/>
          <w:lang w:val="en-US"/>
        </w:rPr>
        <w:t>V</w:t>
      </w:r>
      <w:bookmarkStart w:id="10" w:name="OCRUncertain010"/>
      <w:r>
        <w:rPr>
          <w:rFonts w:ascii="Verdana" w:hAnsi="Verdana" w:cs="Verdana"/>
          <w:snapToGrid w:val="0"/>
          <w:sz w:val="28"/>
          <w:szCs w:val="28"/>
          <w:lang w:val="en-US"/>
        </w:rPr>
        <w:t>D</w:t>
      </w:r>
      <w:bookmarkEnd w:id="10"/>
      <w:r w:rsidRPr="005D6E24">
        <w:rPr>
          <w:rFonts w:ascii="Verdana" w:hAnsi="Verdana" w:cs="Verdana"/>
          <w:snapToGrid w:val="0"/>
          <w:sz w:val="28"/>
          <w:szCs w:val="28"/>
        </w:rPr>
        <w:t>6</w:t>
      </w:r>
      <w:r>
        <w:rPr>
          <w:rFonts w:ascii="Verdana" w:hAnsi="Verdana" w:cs="Verdana"/>
          <w:snapToGrid w:val="0"/>
          <w:sz w:val="28"/>
          <w:szCs w:val="28"/>
        </w:rPr>
        <w:t xml:space="preserve"> и резистор</w:t>
      </w:r>
      <w:r w:rsidRPr="005D6E24">
        <w:rPr>
          <w:rFonts w:ascii="Verdana" w:hAnsi="Verdana" w:cs="Verdana"/>
          <w:snapToGrid w:val="0"/>
          <w:sz w:val="28"/>
          <w:szCs w:val="28"/>
        </w:rPr>
        <w:t xml:space="preserve"> </w:t>
      </w:r>
      <w:r>
        <w:rPr>
          <w:rFonts w:ascii="Verdana" w:hAnsi="Verdana" w:cs="Verdana"/>
          <w:snapToGrid w:val="0"/>
          <w:sz w:val="28"/>
          <w:szCs w:val="28"/>
          <w:lang w:val="en-US"/>
        </w:rPr>
        <w:t>R</w:t>
      </w:r>
      <w:r w:rsidRPr="005D6E24">
        <w:rPr>
          <w:rFonts w:ascii="Verdana" w:hAnsi="Verdana" w:cs="Verdana"/>
          <w:snapToGrid w:val="0"/>
          <w:sz w:val="28"/>
          <w:szCs w:val="28"/>
        </w:rPr>
        <w:t>4</w:t>
      </w:r>
      <w:r>
        <w:rPr>
          <w:rFonts w:ascii="Verdana" w:hAnsi="Verdana" w:cs="Verdana"/>
          <w:snapToGrid w:val="0"/>
          <w:sz w:val="28"/>
          <w:szCs w:val="28"/>
        </w:rPr>
        <w:t xml:space="preserve"> образуют цепь нелинейной ООС, которая уменьшает коэффициент </w:t>
      </w:r>
      <w:bookmarkStart w:id="11" w:name="OCRUncertain011"/>
      <w:r>
        <w:rPr>
          <w:rFonts w:ascii="Verdana" w:hAnsi="Verdana" w:cs="Verdana"/>
          <w:snapToGrid w:val="0"/>
          <w:sz w:val="28"/>
          <w:szCs w:val="28"/>
        </w:rPr>
        <w:t>усиле</w:t>
      </w:r>
      <w:bookmarkEnd w:id="11"/>
      <w:r>
        <w:rPr>
          <w:rFonts w:ascii="Verdana" w:hAnsi="Verdana" w:cs="Verdana"/>
          <w:snapToGrid w:val="0"/>
          <w:sz w:val="28"/>
          <w:szCs w:val="28"/>
        </w:rPr>
        <w:t>ния ОУ, когда выходное напря</w:t>
      </w:r>
      <w:r>
        <w:rPr>
          <w:rFonts w:ascii="Verdana" w:hAnsi="Verdana" w:cs="Verdana"/>
          <w:snapToGrid w:val="0"/>
          <w:sz w:val="28"/>
          <w:szCs w:val="28"/>
        </w:rPr>
        <w:softHyphen/>
        <w:t>жение усилителя мощности до</w:t>
      </w:r>
      <w:r>
        <w:rPr>
          <w:rFonts w:ascii="Verdana" w:hAnsi="Verdana" w:cs="Verdana"/>
          <w:snapToGrid w:val="0"/>
          <w:sz w:val="28"/>
          <w:szCs w:val="28"/>
        </w:rPr>
        <w:softHyphen/>
        <w:t>стигнет своего максимального значения. В результате умень</w:t>
      </w:r>
      <w:r>
        <w:rPr>
          <w:rFonts w:ascii="Verdana" w:hAnsi="Verdana" w:cs="Verdana"/>
          <w:snapToGrid w:val="0"/>
          <w:sz w:val="28"/>
          <w:szCs w:val="28"/>
        </w:rPr>
        <w:softHyphen/>
        <w:t>шается  глубина  насыщения транзисторов</w:t>
      </w:r>
      <w:r w:rsidRPr="005D6E24">
        <w:rPr>
          <w:rFonts w:ascii="Verdana" w:hAnsi="Verdana" w:cs="Verdana"/>
          <w:snapToGrid w:val="0"/>
          <w:sz w:val="28"/>
          <w:szCs w:val="28"/>
        </w:rPr>
        <w:t xml:space="preserve"> </w:t>
      </w:r>
      <w:r>
        <w:rPr>
          <w:rFonts w:ascii="Verdana" w:hAnsi="Verdana" w:cs="Verdana"/>
          <w:snapToGrid w:val="0"/>
          <w:sz w:val="28"/>
          <w:szCs w:val="28"/>
          <w:lang w:val="en-US"/>
        </w:rPr>
        <w:t>VT</w:t>
      </w:r>
      <w:r w:rsidRPr="005D6E24">
        <w:rPr>
          <w:rFonts w:ascii="Verdana" w:hAnsi="Verdana" w:cs="Verdana"/>
          <w:snapToGrid w:val="0"/>
          <w:sz w:val="28"/>
          <w:szCs w:val="28"/>
        </w:rPr>
        <w:t xml:space="preserve">1, </w:t>
      </w:r>
      <w:r>
        <w:rPr>
          <w:rFonts w:ascii="Verdana" w:hAnsi="Verdana" w:cs="Verdana"/>
          <w:snapToGrid w:val="0"/>
          <w:sz w:val="28"/>
          <w:szCs w:val="28"/>
          <w:lang w:val="en-US"/>
        </w:rPr>
        <w:t>VT</w:t>
      </w:r>
      <w:r w:rsidRPr="005D6E24">
        <w:rPr>
          <w:rFonts w:ascii="Verdana" w:hAnsi="Verdana" w:cs="Verdana"/>
          <w:snapToGrid w:val="0"/>
          <w:sz w:val="28"/>
          <w:szCs w:val="28"/>
        </w:rPr>
        <w:t>2</w:t>
      </w:r>
      <w:r>
        <w:rPr>
          <w:rFonts w:ascii="Verdana" w:hAnsi="Verdana" w:cs="Verdana"/>
          <w:snapToGrid w:val="0"/>
          <w:sz w:val="28"/>
          <w:szCs w:val="28"/>
        </w:rPr>
        <w:t xml:space="preserve"> и сни</w:t>
      </w:r>
      <w:r>
        <w:rPr>
          <w:rFonts w:ascii="Verdana" w:hAnsi="Verdana" w:cs="Verdana"/>
          <w:snapToGrid w:val="0"/>
          <w:sz w:val="28"/>
          <w:szCs w:val="28"/>
        </w:rPr>
        <w:softHyphen/>
        <w:t>жается вероятность возникнове</w:t>
      </w:r>
      <w:r>
        <w:rPr>
          <w:rFonts w:ascii="Verdana" w:hAnsi="Verdana" w:cs="Verdana"/>
          <w:snapToGrid w:val="0"/>
          <w:sz w:val="28"/>
          <w:szCs w:val="28"/>
        </w:rPr>
        <w:softHyphen/>
        <w:t>ния сквозного тока в выходном каскаде.   Конденсаторы  С4, С5</w:t>
      </w:r>
      <w:r>
        <w:rPr>
          <w:rFonts w:ascii="Verdana" w:hAnsi="Verdana" w:cs="Verdana"/>
          <w:noProof/>
          <w:snapToGrid w:val="0"/>
          <w:sz w:val="28"/>
          <w:szCs w:val="28"/>
        </w:rPr>
        <w:t xml:space="preserve"> —</w:t>
      </w:r>
      <w:r>
        <w:rPr>
          <w:rFonts w:ascii="Verdana" w:hAnsi="Verdana" w:cs="Verdana"/>
          <w:snapToGrid w:val="0"/>
          <w:sz w:val="28"/>
          <w:szCs w:val="28"/>
        </w:rPr>
        <w:t xml:space="preserve"> корректирующие. С увели</w:t>
      </w:r>
      <w:r>
        <w:rPr>
          <w:rFonts w:ascii="Verdana" w:hAnsi="Verdana" w:cs="Verdana"/>
          <w:snapToGrid w:val="0"/>
          <w:sz w:val="28"/>
          <w:szCs w:val="28"/>
        </w:rPr>
        <w:softHyphen/>
        <w:t xml:space="preserve">чением емкости конденсатора </w:t>
      </w:r>
      <w:r>
        <w:rPr>
          <w:rFonts w:ascii="Verdana" w:hAnsi="Verdana" w:cs="Verdana"/>
          <w:noProof/>
          <w:snapToGrid w:val="0"/>
          <w:sz w:val="28"/>
          <w:szCs w:val="28"/>
        </w:rPr>
        <w:t>С5</w:t>
      </w:r>
      <w:r>
        <w:rPr>
          <w:rFonts w:ascii="Verdana" w:hAnsi="Verdana" w:cs="Verdana"/>
          <w:snapToGrid w:val="0"/>
          <w:sz w:val="28"/>
          <w:szCs w:val="28"/>
        </w:rPr>
        <w:t xml:space="preserve"> растет устойчивость усили</w:t>
      </w:r>
      <w:r>
        <w:rPr>
          <w:rFonts w:ascii="Verdana" w:hAnsi="Verdana" w:cs="Verdana"/>
          <w:snapToGrid w:val="0"/>
          <w:sz w:val="28"/>
          <w:szCs w:val="28"/>
        </w:rPr>
        <w:softHyphen/>
        <w:t>теля, но одновременно увели</w:t>
      </w:r>
      <w:r>
        <w:rPr>
          <w:rFonts w:ascii="Verdana" w:hAnsi="Verdana" w:cs="Verdana"/>
          <w:snapToGrid w:val="0"/>
          <w:sz w:val="28"/>
          <w:szCs w:val="28"/>
        </w:rPr>
        <w:softHyphen/>
        <w:t>чиваются нелинейные искаже</w:t>
      </w:r>
      <w:r>
        <w:rPr>
          <w:rFonts w:ascii="Verdana" w:hAnsi="Verdana" w:cs="Verdana"/>
          <w:snapToGrid w:val="0"/>
          <w:sz w:val="28"/>
          <w:szCs w:val="28"/>
        </w:rPr>
        <w:softHyphen/>
        <w:t>ния, особенно на высших звуко</w:t>
      </w:r>
      <w:r>
        <w:rPr>
          <w:rFonts w:ascii="Verdana" w:hAnsi="Verdana" w:cs="Verdana"/>
          <w:snapToGrid w:val="0"/>
          <w:sz w:val="28"/>
          <w:szCs w:val="28"/>
        </w:rPr>
        <w:softHyphen/>
        <w:t>вых частотах.</w:t>
      </w:r>
    </w:p>
    <w:p w:rsidR="005D6E24" w:rsidRPr="005D6E24" w:rsidRDefault="005D6E24">
      <w:pPr>
        <w:jc w:val="both"/>
        <w:rPr>
          <w:rFonts w:ascii="Verdana" w:hAnsi="Verdana" w:cs="Verdana"/>
          <w:snapToGrid w:val="0"/>
          <w:sz w:val="28"/>
          <w:szCs w:val="28"/>
        </w:rPr>
      </w:pPr>
      <w:r>
        <w:rPr>
          <w:rFonts w:ascii="Verdana" w:hAnsi="Verdana" w:cs="Verdana"/>
          <w:snapToGrid w:val="0"/>
          <w:sz w:val="28"/>
          <w:szCs w:val="28"/>
        </w:rPr>
        <w:t>Усилитель сохраняет работо</w:t>
      </w:r>
      <w:r>
        <w:rPr>
          <w:rFonts w:ascii="Verdana" w:hAnsi="Verdana" w:cs="Verdana"/>
          <w:snapToGrid w:val="0"/>
          <w:sz w:val="28"/>
          <w:szCs w:val="28"/>
        </w:rPr>
        <w:softHyphen/>
        <w:t>способность  при  снижении напряжения питания до ±25 В. Возможно и дальнейшее сниже</w:t>
      </w:r>
      <w:r>
        <w:rPr>
          <w:rFonts w:ascii="Verdana" w:hAnsi="Verdana" w:cs="Verdana"/>
          <w:snapToGrid w:val="0"/>
          <w:sz w:val="28"/>
          <w:szCs w:val="28"/>
        </w:rPr>
        <w:softHyphen/>
        <w:t xml:space="preserve">ние напряжения питания вплоть до ±15 и даже до </w:t>
      </w:r>
      <w:r>
        <w:rPr>
          <w:rFonts w:ascii="Verdana" w:hAnsi="Verdana" w:cs="Verdana"/>
          <w:i/>
          <w:iCs/>
          <w:snapToGrid w:val="0"/>
          <w:sz w:val="28"/>
          <w:szCs w:val="28"/>
        </w:rPr>
        <w:t>±12 В</w:t>
      </w:r>
      <w:r>
        <w:rPr>
          <w:rFonts w:ascii="Verdana" w:hAnsi="Verdana" w:cs="Verdana"/>
          <w:snapToGrid w:val="0"/>
          <w:sz w:val="28"/>
          <w:szCs w:val="28"/>
        </w:rPr>
        <w:t xml:space="preserve"> при уменьшении сопротивления ре</w:t>
      </w:r>
      <w:r>
        <w:rPr>
          <w:rFonts w:ascii="Verdana" w:hAnsi="Verdana" w:cs="Verdana"/>
          <w:snapToGrid w:val="0"/>
          <w:sz w:val="28"/>
          <w:szCs w:val="28"/>
        </w:rPr>
        <w:softHyphen/>
        <w:t>зисторов</w:t>
      </w:r>
      <w:r w:rsidRPr="005D6E24">
        <w:rPr>
          <w:rFonts w:ascii="Verdana" w:hAnsi="Verdana" w:cs="Verdana"/>
          <w:snapToGrid w:val="0"/>
          <w:sz w:val="28"/>
          <w:szCs w:val="28"/>
        </w:rPr>
        <w:t xml:space="preserve"> </w:t>
      </w:r>
      <w:r>
        <w:rPr>
          <w:rFonts w:ascii="Verdana" w:hAnsi="Verdana" w:cs="Verdana"/>
          <w:snapToGrid w:val="0"/>
          <w:sz w:val="28"/>
          <w:szCs w:val="28"/>
          <w:lang w:val="en-US"/>
        </w:rPr>
        <w:t>R</w:t>
      </w:r>
      <w:r w:rsidRPr="005D6E24">
        <w:rPr>
          <w:rFonts w:ascii="Verdana" w:hAnsi="Verdana" w:cs="Verdana"/>
          <w:snapToGrid w:val="0"/>
          <w:sz w:val="28"/>
          <w:szCs w:val="28"/>
        </w:rPr>
        <w:t xml:space="preserve">2, </w:t>
      </w:r>
      <w:r>
        <w:rPr>
          <w:rFonts w:ascii="Verdana" w:hAnsi="Verdana" w:cs="Verdana"/>
          <w:snapToGrid w:val="0"/>
          <w:sz w:val="28"/>
          <w:szCs w:val="28"/>
          <w:lang w:val="en-US"/>
        </w:rPr>
        <w:t>R</w:t>
      </w:r>
      <w:r w:rsidRPr="005D6E24">
        <w:rPr>
          <w:rFonts w:ascii="Verdana" w:hAnsi="Verdana" w:cs="Verdana"/>
          <w:snapToGrid w:val="0"/>
          <w:sz w:val="28"/>
          <w:szCs w:val="28"/>
        </w:rPr>
        <w:t>3</w:t>
      </w:r>
      <w:r>
        <w:rPr>
          <w:rFonts w:ascii="Verdana" w:hAnsi="Verdana" w:cs="Verdana"/>
          <w:snapToGrid w:val="0"/>
          <w:sz w:val="28"/>
          <w:szCs w:val="28"/>
        </w:rPr>
        <w:t xml:space="preserve"> или непосред</w:t>
      </w:r>
      <w:r>
        <w:rPr>
          <w:rFonts w:ascii="Verdana" w:hAnsi="Verdana" w:cs="Verdana"/>
          <w:snapToGrid w:val="0"/>
          <w:sz w:val="28"/>
          <w:szCs w:val="28"/>
        </w:rPr>
        <w:softHyphen/>
        <w:t>ственном подключении выводов питания ОУ к общему источ</w:t>
      </w:r>
      <w:r>
        <w:rPr>
          <w:rFonts w:ascii="Verdana" w:hAnsi="Verdana" w:cs="Verdana"/>
          <w:snapToGrid w:val="0"/>
          <w:sz w:val="28"/>
          <w:szCs w:val="28"/>
        </w:rPr>
        <w:softHyphen/>
        <w:t>нику питания и исключении стабилитронов</w:t>
      </w:r>
      <w:r w:rsidRPr="005D6E24">
        <w:rPr>
          <w:rFonts w:ascii="Verdana" w:hAnsi="Verdana" w:cs="Verdana"/>
          <w:snapToGrid w:val="0"/>
          <w:sz w:val="28"/>
          <w:szCs w:val="28"/>
        </w:rPr>
        <w:t xml:space="preserve"> </w:t>
      </w:r>
      <w:r>
        <w:rPr>
          <w:rFonts w:ascii="Verdana" w:hAnsi="Verdana" w:cs="Verdana"/>
          <w:snapToGrid w:val="0"/>
          <w:sz w:val="28"/>
          <w:szCs w:val="28"/>
          <w:lang w:val="en-US"/>
        </w:rPr>
        <w:t>VDI</w:t>
      </w:r>
      <w:r w:rsidRPr="005D6E24">
        <w:rPr>
          <w:rFonts w:ascii="Verdana" w:hAnsi="Verdana" w:cs="Verdana"/>
          <w:snapToGrid w:val="0"/>
          <w:sz w:val="28"/>
          <w:szCs w:val="28"/>
        </w:rPr>
        <w:t xml:space="preserve">, </w:t>
      </w:r>
      <w:r>
        <w:rPr>
          <w:rFonts w:ascii="Verdana" w:hAnsi="Verdana" w:cs="Verdana"/>
          <w:snapToGrid w:val="0"/>
          <w:sz w:val="28"/>
          <w:szCs w:val="28"/>
          <w:lang w:val="en-US"/>
        </w:rPr>
        <w:t>V</w:t>
      </w:r>
      <w:bookmarkStart w:id="12" w:name="OCRUncertain012"/>
      <w:r>
        <w:rPr>
          <w:rFonts w:ascii="Verdana" w:hAnsi="Verdana" w:cs="Verdana"/>
          <w:snapToGrid w:val="0"/>
          <w:sz w:val="28"/>
          <w:szCs w:val="28"/>
          <w:lang w:val="en-US"/>
        </w:rPr>
        <w:t>D</w:t>
      </w:r>
      <w:bookmarkEnd w:id="12"/>
      <w:r w:rsidRPr="005D6E24">
        <w:rPr>
          <w:rFonts w:ascii="Verdana" w:hAnsi="Verdana" w:cs="Verdana"/>
          <w:snapToGrid w:val="0"/>
          <w:sz w:val="28"/>
          <w:szCs w:val="28"/>
        </w:rPr>
        <w:t>2.</w:t>
      </w:r>
    </w:p>
    <w:p w:rsidR="005D6E24" w:rsidRDefault="005D6E24">
      <w:pPr>
        <w:jc w:val="both"/>
        <w:rPr>
          <w:rFonts w:ascii="Verdana" w:hAnsi="Verdana" w:cs="Verdana"/>
          <w:snapToGrid w:val="0"/>
          <w:sz w:val="28"/>
          <w:szCs w:val="28"/>
        </w:rPr>
      </w:pPr>
      <w:r>
        <w:rPr>
          <w:rFonts w:ascii="Verdana" w:hAnsi="Verdana" w:cs="Verdana"/>
          <w:snapToGrid w:val="0"/>
          <w:sz w:val="28"/>
          <w:szCs w:val="28"/>
        </w:rPr>
        <w:t>Снижение напряжения пита</w:t>
      </w:r>
      <w:r>
        <w:rPr>
          <w:rFonts w:ascii="Verdana" w:hAnsi="Verdana" w:cs="Verdana"/>
          <w:snapToGrid w:val="0"/>
          <w:sz w:val="28"/>
          <w:szCs w:val="28"/>
        </w:rPr>
        <w:softHyphen/>
        <w:t>ния приводит к уменьшению максимальной выходной мощно</w:t>
      </w:r>
      <w:r>
        <w:rPr>
          <w:rFonts w:ascii="Verdana" w:hAnsi="Verdana" w:cs="Verdana"/>
          <w:snapToGrid w:val="0"/>
          <w:sz w:val="28"/>
          <w:szCs w:val="28"/>
        </w:rPr>
        <w:softHyphen/>
        <w:t>сти усилителя прямо пропор</w:t>
      </w:r>
      <w:r>
        <w:rPr>
          <w:rFonts w:ascii="Verdana" w:hAnsi="Verdana" w:cs="Verdana"/>
          <w:snapToGrid w:val="0"/>
          <w:sz w:val="28"/>
          <w:szCs w:val="28"/>
        </w:rPr>
        <w:softHyphen/>
        <w:t>ционально квадрату изменения напряжения питания, т. е. при уменьшении напряжения пита</w:t>
      </w:r>
      <w:r>
        <w:rPr>
          <w:rFonts w:ascii="Verdana" w:hAnsi="Verdana" w:cs="Verdana"/>
          <w:snapToGrid w:val="0"/>
          <w:sz w:val="28"/>
          <w:szCs w:val="28"/>
        </w:rPr>
        <w:softHyphen/>
        <w:t>ния в два раза максимальная выходная мощность усилителя уменьшается в четыре раза.</w:t>
      </w:r>
    </w:p>
    <w:p w:rsidR="005D6E24" w:rsidRDefault="005D6E24">
      <w:pPr>
        <w:pStyle w:val="21"/>
        <w:rPr>
          <w:rFonts w:ascii="Verdana" w:hAnsi="Verdana" w:cs="Verdana"/>
        </w:rPr>
      </w:pPr>
      <w:r>
        <w:rPr>
          <w:rFonts w:ascii="Verdana" w:hAnsi="Verdana" w:cs="Verdana"/>
        </w:rPr>
        <w:t>Усилитель не имеет защиты от короткого замыкания и пере</w:t>
      </w:r>
      <w:r>
        <w:rPr>
          <w:rFonts w:ascii="Verdana" w:hAnsi="Verdana" w:cs="Verdana"/>
        </w:rPr>
        <w:softHyphen/>
        <w:t>грузок. Эти функции выполняет блок питания.</w:t>
      </w:r>
    </w:p>
    <w:p w:rsidR="005D6E24" w:rsidRDefault="005D6E24">
      <w:pPr>
        <w:pStyle w:val="a3"/>
        <w:jc w:val="both"/>
        <w:rPr>
          <w:rFonts w:ascii="Verdana" w:hAnsi="Verdana" w:cs="Verdana"/>
        </w:rPr>
      </w:pPr>
      <w:r>
        <w:rPr>
          <w:rFonts w:ascii="Verdana" w:hAnsi="Verdana" w:cs="Verdana"/>
        </w:rPr>
        <w:t>В журнале «Радио» высказы</w:t>
      </w:r>
      <w:r>
        <w:rPr>
          <w:rFonts w:ascii="Verdana" w:hAnsi="Verdana" w:cs="Verdana"/>
        </w:rPr>
        <w:softHyphen/>
        <w:t>валось мнение о необходимости питания УМЗЧ от стабилизи</w:t>
      </w:r>
      <w:r>
        <w:rPr>
          <w:rFonts w:ascii="Verdana" w:hAnsi="Verdana" w:cs="Verdana"/>
        </w:rPr>
        <w:softHyphen/>
        <w:t>рованного источника питания для обеспечения более есте</w:t>
      </w:r>
      <w:r>
        <w:rPr>
          <w:rFonts w:ascii="Verdana" w:hAnsi="Verdana" w:cs="Verdana"/>
        </w:rPr>
        <w:softHyphen/>
        <w:t>ственного его звучания. Дей</w:t>
      </w:r>
      <w:r>
        <w:rPr>
          <w:rFonts w:ascii="Verdana" w:hAnsi="Verdana" w:cs="Verdana"/>
        </w:rPr>
        <w:softHyphen/>
        <w:t>ствительно, при максимальной выходной мощности усилителя пульсации напряжения неста</w:t>
      </w:r>
      <w:r>
        <w:rPr>
          <w:rFonts w:ascii="Verdana" w:hAnsi="Verdana" w:cs="Verdana"/>
        </w:rPr>
        <w:softHyphen/>
        <w:t>билизированного источника мо</w:t>
      </w:r>
      <w:r>
        <w:rPr>
          <w:rFonts w:ascii="Verdana" w:hAnsi="Verdana" w:cs="Verdana"/>
        </w:rPr>
        <w:softHyphen/>
        <w:t>гут достигать нескольких вольт.</w:t>
      </w:r>
    </w:p>
    <w:p w:rsidR="005D6E24" w:rsidRDefault="005D6E24">
      <w:pPr>
        <w:jc w:val="both"/>
        <w:rPr>
          <w:rFonts w:ascii="Verdana" w:hAnsi="Verdana" w:cs="Verdana"/>
          <w:snapToGrid w:val="0"/>
          <w:sz w:val="28"/>
          <w:szCs w:val="28"/>
        </w:rPr>
      </w:pPr>
      <w:r>
        <w:rPr>
          <w:rFonts w:ascii="Verdana" w:hAnsi="Verdana" w:cs="Verdana"/>
          <w:snapToGrid w:val="0"/>
          <w:sz w:val="28"/>
          <w:szCs w:val="28"/>
        </w:rPr>
        <w:t>При этом напряжение питания может существенно снижаться за счет разряда конденсаторов фильтра. Это незаметно при пиковых значениях выходного напряжения на высших звуко</w:t>
      </w:r>
      <w:r>
        <w:rPr>
          <w:rFonts w:ascii="Verdana" w:hAnsi="Verdana" w:cs="Verdana"/>
          <w:snapToGrid w:val="0"/>
          <w:sz w:val="28"/>
          <w:szCs w:val="28"/>
        </w:rPr>
        <w:softHyphen/>
        <w:t>вых частотах, благодаря доста</w:t>
      </w:r>
      <w:r>
        <w:rPr>
          <w:rFonts w:ascii="Verdana" w:hAnsi="Verdana" w:cs="Verdana"/>
          <w:snapToGrid w:val="0"/>
          <w:sz w:val="28"/>
          <w:szCs w:val="28"/>
        </w:rPr>
        <w:softHyphen/>
        <w:t>точной емкости фильтрующих конденсаторов, но сказывается при усилении низкочастотных составляющих большого уровня, так как в музыкальном сигнале они имеют большую длитель</w:t>
      </w:r>
      <w:r>
        <w:rPr>
          <w:rFonts w:ascii="Verdana" w:hAnsi="Verdana" w:cs="Verdana"/>
          <w:snapToGrid w:val="0"/>
          <w:sz w:val="28"/>
          <w:szCs w:val="28"/>
        </w:rPr>
        <w:softHyphen/>
        <w:t>ность. В результате фильтрующие конденсаторы успевают разряжаться, снижается напряжение питания, а значит, и максимальная выходная мощность усилителя. Если же снижение напряжения питания приводит к уменьшению тока покоя вы</w:t>
      </w:r>
      <w:r>
        <w:rPr>
          <w:rFonts w:ascii="Verdana" w:hAnsi="Verdana" w:cs="Verdana"/>
          <w:snapToGrid w:val="0"/>
          <w:sz w:val="28"/>
          <w:szCs w:val="28"/>
        </w:rPr>
        <w:softHyphen/>
        <w:t>ходного каскада усилителя, то это может приводить и к возник</w:t>
      </w:r>
      <w:r>
        <w:rPr>
          <w:rFonts w:ascii="Verdana" w:hAnsi="Verdana" w:cs="Verdana"/>
          <w:snapToGrid w:val="0"/>
          <w:sz w:val="28"/>
          <w:szCs w:val="28"/>
        </w:rPr>
        <w:softHyphen/>
        <w:t>новению дополнительных нели</w:t>
      </w:r>
      <w:r>
        <w:rPr>
          <w:rFonts w:ascii="Verdana" w:hAnsi="Verdana" w:cs="Verdana"/>
          <w:snapToGrid w:val="0"/>
          <w:sz w:val="28"/>
          <w:szCs w:val="28"/>
        </w:rPr>
        <w:softHyphen/>
        <w:t>нейных искажений.</w:t>
      </w:r>
    </w:p>
    <w:p w:rsidR="005D6E24" w:rsidRDefault="005D6E24">
      <w:pPr>
        <w:jc w:val="both"/>
        <w:rPr>
          <w:rFonts w:ascii="Verdana" w:hAnsi="Verdana" w:cs="Verdana"/>
          <w:snapToGrid w:val="0"/>
          <w:sz w:val="28"/>
          <w:szCs w:val="28"/>
        </w:rPr>
      </w:pPr>
      <w:r>
        <w:rPr>
          <w:rFonts w:ascii="Verdana" w:hAnsi="Verdana" w:cs="Verdana"/>
          <w:snapToGrid w:val="0"/>
          <w:sz w:val="28"/>
          <w:szCs w:val="28"/>
        </w:rPr>
        <w:t>С другой стороны, использо</w:t>
      </w:r>
      <w:r>
        <w:rPr>
          <w:rFonts w:ascii="Verdana" w:hAnsi="Verdana" w:cs="Verdana"/>
          <w:snapToGrid w:val="0"/>
          <w:sz w:val="28"/>
          <w:szCs w:val="28"/>
        </w:rPr>
        <w:softHyphen/>
        <w:t>вание стабилизированного ис</w:t>
      </w:r>
      <w:r>
        <w:rPr>
          <w:rFonts w:ascii="Verdana" w:hAnsi="Verdana" w:cs="Verdana"/>
          <w:snapToGrid w:val="0"/>
          <w:sz w:val="28"/>
          <w:szCs w:val="28"/>
        </w:rPr>
        <w:softHyphen/>
        <w:t>точника питания, построенного по обычной схеме параметри</w:t>
      </w:r>
      <w:r>
        <w:rPr>
          <w:rFonts w:ascii="Verdana" w:hAnsi="Verdana" w:cs="Verdana"/>
          <w:snapToGrid w:val="0"/>
          <w:sz w:val="28"/>
          <w:szCs w:val="28"/>
        </w:rPr>
        <w:softHyphen/>
        <w:t>ческого стабилизатора, увели</w:t>
      </w:r>
      <w:r>
        <w:rPr>
          <w:rFonts w:ascii="Verdana" w:hAnsi="Verdana" w:cs="Verdana"/>
          <w:snapToGrid w:val="0"/>
          <w:sz w:val="28"/>
          <w:szCs w:val="28"/>
        </w:rPr>
        <w:softHyphen/>
        <w:t>чивает потребляемую им от сети мощность и требует применения сетевого трансформатора боль</w:t>
      </w:r>
      <w:r>
        <w:rPr>
          <w:rFonts w:ascii="Verdana" w:hAnsi="Verdana" w:cs="Verdana"/>
          <w:snapToGrid w:val="0"/>
          <w:sz w:val="28"/>
          <w:szCs w:val="28"/>
        </w:rPr>
        <w:softHyphen/>
        <w:t>шей массы и габаритов. По</w:t>
      </w:r>
      <w:r>
        <w:rPr>
          <w:rFonts w:ascii="Verdana" w:hAnsi="Verdana" w:cs="Verdana"/>
          <w:snapToGrid w:val="0"/>
          <w:sz w:val="28"/>
          <w:szCs w:val="28"/>
        </w:rPr>
        <w:softHyphen/>
        <w:t>мимо этого, возникает необходи</w:t>
      </w:r>
      <w:r>
        <w:rPr>
          <w:rFonts w:ascii="Verdana" w:hAnsi="Verdana" w:cs="Verdana"/>
          <w:snapToGrid w:val="0"/>
          <w:sz w:val="28"/>
          <w:szCs w:val="28"/>
        </w:rPr>
        <w:softHyphen/>
        <w:t>мость отвода тепла, рассеива</w:t>
      </w:r>
      <w:r>
        <w:rPr>
          <w:rFonts w:ascii="Verdana" w:hAnsi="Verdana" w:cs="Verdana"/>
          <w:snapToGrid w:val="0"/>
          <w:sz w:val="28"/>
          <w:szCs w:val="28"/>
        </w:rPr>
        <w:softHyphen/>
        <w:t>емого выходными транзисто</w:t>
      </w:r>
      <w:r>
        <w:rPr>
          <w:rFonts w:ascii="Verdana" w:hAnsi="Verdana" w:cs="Verdana"/>
          <w:snapToGrid w:val="0"/>
          <w:sz w:val="28"/>
          <w:szCs w:val="28"/>
        </w:rPr>
        <w:softHyphen/>
        <w:t>рами стабилизатора. Причем за</w:t>
      </w:r>
      <w:r>
        <w:rPr>
          <w:rFonts w:ascii="Verdana" w:hAnsi="Verdana" w:cs="Verdana"/>
          <w:snapToGrid w:val="0"/>
          <w:sz w:val="28"/>
          <w:szCs w:val="28"/>
        </w:rPr>
        <w:softHyphen/>
        <w:t>частую мощность, рассеиваемая выходными транзисторами УМЗЧ, равна мощности, рассеиваемой выходными транзисторами ста</w:t>
      </w:r>
      <w:r>
        <w:rPr>
          <w:rFonts w:ascii="Verdana" w:hAnsi="Verdana" w:cs="Verdana"/>
          <w:snapToGrid w:val="0"/>
          <w:sz w:val="28"/>
          <w:szCs w:val="28"/>
        </w:rPr>
        <w:softHyphen/>
        <w:t>билизатора, т. е. половина мощ</w:t>
      </w:r>
      <w:r>
        <w:rPr>
          <w:rFonts w:ascii="Verdana" w:hAnsi="Verdana" w:cs="Verdana"/>
          <w:snapToGrid w:val="0"/>
          <w:sz w:val="28"/>
          <w:szCs w:val="28"/>
        </w:rPr>
        <w:softHyphen/>
        <w:t>ности тратится впустую. Им</w:t>
      </w:r>
      <w:r>
        <w:rPr>
          <w:rFonts w:ascii="Verdana" w:hAnsi="Verdana" w:cs="Verdana"/>
          <w:snapToGrid w:val="0"/>
          <w:sz w:val="28"/>
          <w:szCs w:val="28"/>
        </w:rPr>
        <w:softHyphen/>
        <w:t>пульсные стабилизаторы напря</w:t>
      </w:r>
      <w:r>
        <w:rPr>
          <w:rFonts w:ascii="Verdana" w:hAnsi="Verdana" w:cs="Verdana"/>
          <w:snapToGrid w:val="0"/>
          <w:sz w:val="28"/>
          <w:szCs w:val="28"/>
        </w:rPr>
        <w:softHyphen/>
        <w:t>жения имеют высокий КПД, но достаточно сложны в изго</w:t>
      </w:r>
      <w:r>
        <w:rPr>
          <w:rFonts w:ascii="Verdana" w:hAnsi="Verdana" w:cs="Verdana"/>
          <w:snapToGrid w:val="0"/>
          <w:sz w:val="28"/>
          <w:szCs w:val="28"/>
        </w:rPr>
        <w:softHyphen/>
        <w:t>товлении, имеют большой уро</w:t>
      </w:r>
      <w:r>
        <w:rPr>
          <w:rFonts w:ascii="Verdana" w:hAnsi="Verdana" w:cs="Verdana"/>
          <w:snapToGrid w:val="0"/>
          <w:sz w:val="28"/>
          <w:szCs w:val="28"/>
        </w:rPr>
        <w:softHyphen/>
        <w:t>вень высокочастотных помех и не всегда надежны.</w:t>
      </w:r>
    </w:p>
    <w:p w:rsidR="005D6E24" w:rsidRDefault="005D6E24">
      <w:pPr>
        <w:jc w:val="both"/>
        <w:rPr>
          <w:rFonts w:ascii="Verdana" w:hAnsi="Verdana" w:cs="Verdana"/>
          <w:noProof/>
          <w:snapToGrid w:val="0"/>
          <w:sz w:val="28"/>
          <w:szCs w:val="28"/>
        </w:rPr>
      </w:pPr>
      <w:r>
        <w:rPr>
          <w:rFonts w:ascii="Verdana" w:hAnsi="Verdana" w:cs="Verdana"/>
          <w:snapToGrid w:val="0"/>
          <w:sz w:val="28"/>
          <w:szCs w:val="28"/>
        </w:rPr>
        <w:t>Если к блоку питания не предъявляется жестких требо</w:t>
      </w:r>
      <w:r>
        <w:rPr>
          <w:rFonts w:ascii="Verdana" w:hAnsi="Verdana" w:cs="Verdana"/>
          <w:snapToGrid w:val="0"/>
          <w:sz w:val="28"/>
          <w:szCs w:val="28"/>
        </w:rPr>
        <w:softHyphen/>
        <w:t>ваний по стабильности напряже</w:t>
      </w:r>
      <w:r>
        <w:rPr>
          <w:rFonts w:ascii="Verdana" w:hAnsi="Verdana" w:cs="Verdana"/>
          <w:snapToGrid w:val="0"/>
          <w:sz w:val="28"/>
          <w:szCs w:val="28"/>
        </w:rPr>
        <w:softHyphen/>
        <w:t>ния и уровню пульсации, что характеризует, в частности, опи</w:t>
      </w:r>
      <w:r>
        <w:rPr>
          <w:rFonts w:ascii="Verdana" w:hAnsi="Verdana" w:cs="Verdana"/>
          <w:snapToGrid w:val="0"/>
          <w:sz w:val="28"/>
          <w:szCs w:val="28"/>
        </w:rPr>
        <w:softHyphen/>
        <w:t>санный выше усилитель мощно</w:t>
      </w:r>
      <w:r>
        <w:rPr>
          <w:rFonts w:ascii="Verdana" w:hAnsi="Verdana" w:cs="Verdana"/>
          <w:snapToGrid w:val="0"/>
          <w:sz w:val="28"/>
          <w:szCs w:val="28"/>
        </w:rPr>
        <w:softHyphen/>
        <w:t>сти, то в качестве источника питания можно использовать обычный двуполярный  блок питания, принципиальная схема которого показана на рис.</w:t>
      </w:r>
      <w:r>
        <w:rPr>
          <w:rFonts w:ascii="Verdana" w:hAnsi="Verdana" w:cs="Verdana"/>
          <w:noProof/>
          <w:snapToGrid w:val="0"/>
          <w:sz w:val="28"/>
          <w:szCs w:val="28"/>
        </w:rPr>
        <w:t xml:space="preserve"> 3.</w:t>
      </w:r>
    </w:p>
    <w:p w:rsidR="005D6E24" w:rsidRDefault="005D6E24">
      <w:pPr>
        <w:jc w:val="both"/>
        <w:rPr>
          <w:rFonts w:ascii="Verdana" w:hAnsi="Verdana" w:cs="Verdana"/>
          <w:snapToGrid w:val="0"/>
          <w:sz w:val="28"/>
          <w:szCs w:val="28"/>
        </w:rPr>
      </w:pPr>
      <w:r>
        <w:rPr>
          <w:rFonts w:ascii="Verdana" w:hAnsi="Verdana" w:cs="Verdana"/>
          <w:snapToGrid w:val="0"/>
          <w:sz w:val="28"/>
          <w:szCs w:val="28"/>
        </w:rPr>
        <w:t>Мощные составные транзисторы</w:t>
      </w:r>
      <w:r w:rsidRPr="005D6E24">
        <w:rPr>
          <w:rFonts w:ascii="Verdana" w:hAnsi="Verdana" w:cs="Verdana"/>
          <w:snapToGrid w:val="0"/>
          <w:sz w:val="28"/>
          <w:szCs w:val="28"/>
        </w:rPr>
        <w:t xml:space="preserve"> </w:t>
      </w:r>
      <w:r>
        <w:rPr>
          <w:rFonts w:ascii="Verdana" w:hAnsi="Verdana" w:cs="Verdana"/>
          <w:snapToGrid w:val="0"/>
          <w:sz w:val="28"/>
          <w:szCs w:val="28"/>
          <w:lang w:val="en-US"/>
        </w:rPr>
        <w:t>VT</w:t>
      </w:r>
      <w:r w:rsidRPr="005D6E24">
        <w:rPr>
          <w:rFonts w:ascii="Verdana" w:hAnsi="Verdana" w:cs="Verdana"/>
          <w:snapToGrid w:val="0"/>
          <w:sz w:val="28"/>
          <w:szCs w:val="28"/>
        </w:rPr>
        <w:t>7</w:t>
      </w:r>
      <w:r>
        <w:rPr>
          <w:rFonts w:ascii="Verdana" w:hAnsi="Verdana" w:cs="Verdana"/>
          <w:snapToGrid w:val="0"/>
          <w:sz w:val="28"/>
          <w:szCs w:val="28"/>
        </w:rPr>
        <w:t xml:space="preserve"> и</w:t>
      </w:r>
      <w:r w:rsidRPr="005D6E24">
        <w:rPr>
          <w:rFonts w:ascii="Verdana" w:hAnsi="Verdana" w:cs="Verdana"/>
          <w:snapToGrid w:val="0"/>
          <w:sz w:val="28"/>
          <w:szCs w:val="28"/>
        </w:rPr>
        <w:t xml:space="preserve"> </w:t>
      </w:r>
      <w:r>
        <w:rPr>
          <w:rFonts w:ascii="Verdana" w:hAnsi="Verdana" w:cs="Verdana"/>
          <w:snapToGrid w:val="0"/>
          <w:sz w:val="28"/>
          <w:szCs w:val="28"/>
          <w:lang w:val="en-US"/>
        </w:rPr>
        <w:t>VT</w:t>
      </w:r>
      <w:r w:rsidRPr="005D6E24">
        <w:rPr>
          <w:rFonts w:ascii="Verdana" w:hAnsi="Verdana" w:cs="Verdana"/>
          <w:snapToGrid w:val="0"/>
          <w:sz w:val="28"/>
          <w:szCs w:val="28"/>
        </w:rPr>
        <w:t>8,</w:t>
      </w:r>
      <w:r>
        <w:rPr>
          <w:rFonts w:ascii="Verdana" w:hAnsi="Verdana" w:cs="Verdana"/>
          <w:snapToGrid w:val="0"/>
          <w:sz w:val="28"/>
          <w:szCs w:val="28"/>
        </w:rPr>
        <w:t xml:space="preserve"> включенные по схеме эмиттерных повтори</w:t>
      </w:r>
      <w:r>
        <w:rPr>
          <w:rFonts w:ascii="Verdana" w:hAnsi="Verdana" w:cs="Verdana"/>
          <w:snapToGrid w:val="0"/>
          <w:sz w:val="28"/>
          <w:szCs w:val="28"/>
        </w:rPr>
        <w:softHyphen/>
        <w:t>телей, обеспечивают достаточно хорошую фильтрацию пульса</w:t>
      </w:r>
      <w:r>
        <w:rPr>
          <w:rFonts w:ascii="Verdana" w:hAnsi="Verdana" w:cs="Verdana"/>
          <w:snapToGrid w:val="0"/>
          <w:sz w:val="28"/>
          <w:szCs w:val="28"/>
        </w:rPr>
        <w:softHyphen/>
        <w:t>ции напряжения питания с ча</w:t>
      </w:r>
      <w:r>
        <w:rPr>
          <w:rFonts w:ascii="Verdana" w:hAnsi="Verdana" w:cs="Verdana"/>
          <w:snapToGrid w:val="0"/>
          <w:sz w:val="28"/>
          <w:szCs w:val="28"/>
        </w:rPr>
        <w:softHyphen/>
        <w:t>стотой сети и стабилизацию выходного напряжения благо</w:t>
      </w:r>
      <w:r>
        <w:rPr>
          <w:rFonts w:ascii="Verdana" w:hAnsi="Verdana" w:cs="Verdana"/>
          <w:snapToGrid w:val="0"/>
          <w:sz w:val="28"/>
          <w:szCs w:val="28"/>
        </w:rPr>
        <w:softHyphen/>
        <w:t xml:space="preserve">даря установленным в цепи баз транзисторов   стабилитронам </w:t>
      </w:r>
      <w:r>
        <w:rPr>
          <w:rFonts w:ascii="Verdana" w:hAnsi="Verdana" w:cs="Verdana"/>
          <w:snapToGrid w:val="0"/>
          <w:sz w:val="28"/>
          <w:szCs w:val="28"/>
          <w:lang w:val="en-US"/>
        </w:rPr>
        <w:t>VD</w:t>
      </w:r>
      <w:r w:rsidRPr="005D6E24">
        <w:rPr>
          <w:rFonts w:ascii="Verdana" w:hAnsi="Verdana" w:cs="Verdana"/>
          <w:snapToGrid w:val="0"/>
          <w:sz w:val="28"/>
          <w:szCs w:val="28"/>
        </w:rPr>
        <w:t>5</w:t>
      </w:r>
      <w:r>
        <w:rPr>
          <w:rFonts w:ascii="Verdana" w:hAnsi="Verdana" w:cs="Verdana"/>
          <w:noProof/>
          <w:snapToGrid w:val="0"/>
          <w:sz w:val="28"/>
          <w:szCs w:val="28"/>
        </w:rPr>
        <w:t xml:space="preserve"> –</w:t>
      </w:r>
      <w:r w:rsidRPr="005D6E24">
        <w:rPr>
          <w:rFonts w:ascii="Verdana" w:hAnsi="Verdana" w:cs="Verdana"/>
          <w:snapToGrid w:val="0"/>
          <w:sz w:val="28"/>
          <w:szCs w:val="28"/>
        </w:rPr>
        <w:t xml:space="preserve"> </w:t>
      </w:r>
      <w:r>
        <w:rPr>
          <w:rFonts w:ascii="Verdana" w:hAnsi="Verdana" w:cs="Verdana"/>
          <w:snapToGrid w:val="0"/>
          <w:sz w:val="28"/>
          <w:szCs w:val="28"/>
          <w:lang w:val="en-US"/>
        </w:rPr>
        <w:t>VD</w:t>
      </w:r>
      <w:r w:rsidRPr="005D6E24">
        <w:rPr>
          <w:rFonts w:ascii="Verdana" w:hAnsi="Verdana" w:cs="Verdana"/>
          <w:snapToGrid w:val="0"/>
          <w:sz w:val="28"/>
          <w:szCs w:val="28"/>
        </w:rPr>
        <w:t>10.</w:t>
      </w:r>
      <w:r>
        <w:rPr>
          <w:rFonts w:ascii="Verdana" w:hAnsi="Verdana" w:cs="Verdana"/>
          <w:snapToGrid w:val="0"/>
          <w:sz w:val="28"/>
          <w:szCs w:val="28"/>
        </w:rPr>
        <w:t xml:space="preserve"> Элементы</w:t>
      </w:r>
      <w:r w:rsidRPr="005D6E24">
        <w:rPr>
          <w:rFonts w:ascii="Verdana" w:hAnsi="Verdana" w:cs="Verdana"/>
          <w:snapToGrid w:val="0"/>
          <w:sz w:val="28"/>
          <w:szCs w:val="28"/>
        </w:rPr>
        <w:t xml:space="preserve"> </w:t>
      </w:r>
      <w:r>
        <w:rPr>
          <w:rFonts w:ascii="Verdana" w:hAnsi="Verdana" w:cs="Verdana"/>
          <w:snapToGrid w:val="0"/>
          <w:sz w:val="28"/>
          <w:szCs w:val="28"/>
          <w:lang w:val="en-US"/>
        </w:rPr>
        <w:t>LI</w:t>
      </w:r>
      <w:r w:rsidRPr="005D6E24">
        <w:rPr>
          <w:rFonts w:ascii="Verdana" w:hAnsi="Verdana" w:cs="Verdana"/>
          <w:snapToGrid w:val="0"/>
          <w:sz w:val="28"/>
          <w:szCs w:val="28"/>
        </w:rPr>
        <w:t xml:space="preserve">, </w:t>
      </w:r>
      <w:r>
        <w:rPr>
          <w:rFonts w:ascii="Verdana" w:hAnsi="Verdana" w:cs="Verdana"/>
          <w:snapToGrid w:val="0"/>
          <w:sz w:val="28"/>
          <w:szCs w:val="28"/>
          <w:lang w:val="en-US"/>
        </w:rPr>
        <w:t>L</w:t>
      </w:r>
      <w:r w:rsidRPr="005D6E24">
        <w:rPr>
          <w:rFonts w:ascii="Verdana" w:hAnsi="Verdana" w:cs="Verdana"/>
          <w:snapToGrid w:val="0"/>
          <w:sz w:val="28"/>
          <w:szCs w:val="28"/>
        </w:rPr>
        <w:t xml:space="preserve">2, </w:t>
      </w:r>
      <w:r>
        <w:rPr>
          <w:rFonts w:ascii="Verdana" w:hAnsi="Verdana" w:cs="Verdana"/>
          <w:snapToGrid w:val="0"/>
          <w:sz w:val="28"/>
          <w:szCs w:val="28"/>
          <w:lang w:val="en-US"/>
        </w:rPr>
        <w:t>R</w:t>
      </w:r>
      <w:r w:rsidRPr="005D6E24">
        <w:rPr>
          <w:rFonts w:ascii="Verdana" w:hAnsi="Verdana" w:cs="Verdana"/>
          <w:snapToGrid w:val="0"/>
          <w:sz w:val="28"/>
          <w:szCs w:val="28"/>
        </w:rPr>
        <w:t xml:space="preserve">16, </w:t>
      </w:r>
      <w:r>
        <w:rPr>
          <w:rFonts w:ascii="Verdana" w:hAnsi="Verdana" w:cs="Verdana"/>
          <w:snapToGrid w:val="0"/>
          <w:sz w:val="28"/>
          <w:szCs w:val="28"/>
          <w:lang w:val="en-US"/>
        </w:rPr>
        <w:t>R</w:t>
      </w:r>
      <w:r w:rsidRPr="005D6E24">
        <w:rPr>
          <w:rFonts w:ascii="Verdana" w:hAnsi="Verdana" w:cs="Verdana"/>
          <w:snapToGrid w:val="0"/>
          <w:sz w:val="28"/>
          <w:szCs w:val="28"/>
        </w:rPr>
        <w:t>17,</w:t>
      </w:r>
      <w:r>
        <w:rPr>
          <w:rFonts w:ascii="Verdana" w:hAnsi="Verdana" w:cs="Verdana"/>
          <w:snapToGrid w:val="0"/>
          <w:sz w:val="28"/>
          <w:szCs w:val="28"/>
        </w:rPr>
        <w:t xml:space="preserve"> С11, С12 устраняют возможность    возникновения высокочастотной    генерации, склонность к которой объясня</w:t>
      </w:r>
      <w:r>
        <w:rPr>
          <w:rFonts w:ascii="Verdana" w:hAnsi="Verdana" w:cs="Verdana"/>
          <w:snapToGrid w:val="0"/>
          <w:sz w:val="28"/>
          <w:szCs w:val="28"/>
        </w:rPr>
        <w:softHyphen/>
        <w:t>ется большим коэффициентом усиления по току составных транзисторов.</w:t>
      </w:r>
    </w:p>
    <w:p w:rsidR="005D6E24" w:rsidRDefault="005D6E24">
      <w:pPr>
        <w:jc w:val="both"/>
        <w:rPr>
          <w:rFonts w:ascii="Verdana" w:hAnsi="Verdana" w:cs="Verdana"/>
          <w:noProof/>
          <w:snapToGrid w:val="0"/>
          <w:sz w:val="28"/>
          <w:szCs w:val="28"/>
        </w:rPr>
      </w:pPr>
      <w:r>
        <w:rPr>
          <w:rFonts w:ascii="Verdana" w:hAnsi="Verdana" w:cs="Verdana"/>
          <w:snapToGrid w:val="0"/>
          <w:sz w:val="28"/>
          <w:szCs w:val="28"/>
        </w:rPr>
        <w:t>Величина переменного напря</w:t>
      </w:r>
      <w:r>
        <w:rPr>
          <w:rFonts w:ascii="Verdana" w:hAnsi="Verdana" w:cs="Verdana"/>
          <w:snapToGrid w:val="0"/>
          <w:sz w:val="28"/>
          <w:szCs w:val="28"/>
        </w:rPr>
        <w:softHyphen/>
        <w:t>жения, поступающего от сете</w:t>
      </w:r>
      <w:r>
        <w:rPr>
          <w:rFonts w:ascii="Verdana" w:hAnsi="Verdana" w:cs="Verdana"/>
          <w:snapToGrid w:val="0"/>
          <w:sz w:val="28"/>
          <w:szCs w:val="28"/>
        </w:rPr>
        <w:softHyphen/>
        <w:t>вого трансформатора, выбрана такой, чтобы при максимальной выходной мощности УМЗЧ (что соответствует току в нагрузке 4А) напряжение на конден</w:t>
      </w:r>
      <w:r>
        <w:rPr>
          <w:rFonts w:ascii="Verdana" w:hAnsi="Verdana" w:cs="Verdana"/>
          <w:snapToGrid w:val="0"/>
          <w:sz w:val="28"/>
          <w:szCs w:val="28"/>
        </w:rPr>
        <w:softHyphen/>
        <w:t>саторах фильтра С1</w:t>
      </w:r>
      <w:r>
        <w:rPr>
          <w:rFonts w:ascii="Verdana" w:hAnsi="Verdana" w:cs="Verdana"/>
          <w:noProof/>
          <w:snapToGrid w:val="0"/>
          <w:sz w:val="28"/>
          <w:szCs w:val="28"/>
        </w:rPr>
        <w:t>—</w:t>
      </w:r>
      <w:r>
        <w:rPr>
          <w:rFonts w:ascii="Verdana" w:hAnsi="Verdana" w:cs="Verdana"/>
          <w:snapToGrid w:val="0"/>
          <w:sz w:val="28"/>
          <w:szCs w:val="28"/>
        </w:rPr>
        <w:t>С8 сни</w:t>
      </w:r>
      <w:r>
        <w:rPr>
          <w:rFonts w:ascii="Verdana" w:hAnsi="Verdana" w:cs="Verdana"/>
          <w:snapToGrid w:val="0"/>
          <w:sz w:val="28"/>
          <w:szCs w:val="28"/>
        </w:rPr>
        <w:softHyphen/>
        <w:t>жалась примерно до 46...45 В. В этом случае падение напряже</w:t>
      </w:r>
      <w:r>
        <w:rPr>
          <w:rFonts w:ascii="Verdana" w:hAnsi="Verdana" w:cs="Verdana"/>
          <w:snapToGrid w:val="0"/>
          <w:sz w:val="28"/>
          <w:szCs w:val="28"/>
        </w:rPr>
        <w:softHyphen/>
        <w:t>ния на транзисторах</w:t>
      </w:r>
      <w:r>
        <w:rPr>
          <w:rFonts w:ascii="Verdana" w:hAnsi="Verdana" w:cs="Verdana"/>
          <w:noProof/>
          <w:snapToGrid w:val="0"/>
          <w:sz w:val="28"/>
          <w:szCs w:val="28"/>
        </w:rPr>
        <w:t xml:space="preserve"> VT7, VT8 </w:t>
      </w:r>
      <w:r>
        <w:rPr>
          <w:rFonts w:ascii="Verdana" w:hAnsi="Verdana" w:cs="Verdana"/>
          <w:snapToGrid w:val="0"/>
          <w:sz w:val="28"/>
          <w:szCs w:val="28"/>
        </w:rPr>
        <w:t>не будет превышать</w:t>
      </w:r>
      <w:r>
        <w:rPr>
          <w:rFonts w:ascii="Verdana" w:hAnsi="Verdana" w:cs="Verdana"/>
          <w:noProof/>
          <w:snapToGrid w:val="0"/>
          <w:sz w:val="28"/>
          <w:szCs w:val="28"/>
        </w:rPr>
        <w:t xml:space="preserve"> 4</w:t>
      </w:r>
      <w:r>
        <w:rPr>
          <w:rFonts w:ascii="Verdana" w:hAnsi="Verdana" w:cs="Verdana"/>
          <w:snapToGrid w:val="0"/>
          <w:sz w:val="28"/>
          <w:szCs w:val="28"/>
        </w:rPr>
        <w:t xml:space="preserve"> В, а рас</w:t>
      </w:r>
      <w:r>
        <w:rPr>
          <w:rFonts w:ascii="Verdana" w:hAnsi="Verdana" w:cs="Verdana"/>
          <w:snapToGrid w:val="0"/>
          <w:sz w:val="28"/>
          <w:szCs w:val="28"/>
        </w:rPr>
        <w:softHyphen/>
        <w:t>сеиваемая транзисторами мощ</w:t>
      </w:r>
      <w:r>
        <w:rPr>
          <w:rFonts w:ascii="Verdana" w:hAnsi="Verdana" w:cs="Verdana"/>
          <w:snapToGrid w:val="0"/>
          <w:sz w:val="28"/>
          <w:szCs w:val="28"/>
        </w:rPr>
        <w:softHyphen/>
        <w:t>ность составит</w:t>
      </w:r>
      <w:r>
        <w:rPr>
          <w:rFonts w:ascii="Verdana" w:hAnsi="Verdana" w:cs="Verdana"/>
          <w:noProof/>
          <w:snapToGrid w:val="0"/>
          <w:sz w:val="28"/>
          <w:szCs w:val="28"/>
        </w:rPr>
        <w:t xml:space="preserve"> 16</w:t>
      </w:r>
      <w:r>
        <w:rPr>
          <w:rFonts w:ascii="Verdana" w:hAnsi="Verdana" w:cs="Verdana"/>
          <w:snapToGrid w:val="0"/>
          <w:sz w:val="28"/>
          <w:szCs w:val="28"/>
        </w:rPr>
        <w:t xml:space="preserve"> Вт. При уменьшении мощности, потреб</w:t>
      </w:r>
      <w:r>
        <w:rPr>
          <w:rFonts w:ascii="Verdana" w:hAnsi="Verdana" w:cs="Verdana"/>
          <w:snapToGrid w:val="0"/>
          <w:sz w:val="28"/>
          <w:szCs w:val="28"/>
        </w:rPr>
        <w:softHyphen/>
        <w:t>ляемой от источника питания, увеличивается падение напря</w:t>
      </w:r>
      <w:r>
        <w:rPr>
          <w:rFonts w:ascii="Verdana" w:hAnsi="Verdana" w:cs="Verdana"/>
          <w:snapToGrid w:val="0"/>
          <w:sz w:val="28"/>
          <w:szCs w:val="28"/>
        </w:rPr>
        <w:softHyphen/>
        <w:t>жения на транзисторах</w:t>
      </w:r>
      <w:r>
        <w:rPr>
          <w:rFonts w:ascii="Verdana" w:hAnsi="Verdana" w:cs="Verdana"/>
          <w:noProof/>
          <w:snapToGrid w:val="0"/>
          <w:sz w:val="28"/>
          <w:szCs w:val="28"/>
        </w:rPr>
        <w:t xml:space="preserve"> VT7, VT8,</w:t>
      </w:r>
      <w:r>
        <w:rPr>
          <w:rFonts w:ascii="Verdana" w:hAnsi="Verdana" w:cs="Verdana"/>
          <w:snapToGrid w:val="0"/>
          <w:sz w:val="28"/>
          <w:szCs w:val="28"/>
        </w:rPr>
        <w:t xml:space="preserve"> но рассеиваемая на них мощность остается постоянной из-за уменьшения потребляемо</w:t>
      </w:r>
      <w:r>
        <w:rPr>
          <w:rFonts w:ascii="Verdana" w:hAnsi="Verdana" w:cs="Verdana"/>
          <w:snapToGrid w:val="0"/>
          <w:sz w:val="28"/>
          <w:szCs w:val="28"/>
        </w:rPr>
        <w:softHyphen/>
        <w:t>го тока. Блок питания работает как стабилизатор напряжения при малых и средних токах нагрузки, а при максимальном токе</w:t>
      </w:r>
      <w:r>
        <w:rPr>
          <w:rFonts w:ascii="Verdana" w:hAnsi="Verdana" w:cs="Verdana"/>
          <w:noProof/>
          <w:snapToGrid w:val="0"/>
          <w:sz w:val="28"/>
          <w:szCs w:val="28"/>
        </w:rPr>
        <w:t xml:space="preserve"> —</w:t>
      </w:r>
      <w:r>
        <w:rPr>
          <w:rFonts w:ascii="Verdana" w:hAnsi="Verdana" w:cs="Verdana"/>
          <w:snapToGrid w:val="0"/>
          <w:sz w:val="28"/>
          <w:szCs w:val="28"/>
        </w:rPr>
        <w:t xml:space="preserve"> как   транзисторный фильтр. В таком режиме его выходное напряжение может снижаться до 42-41В</w:t>
      </w:r>
      <w:r>
        <w:rPr>
          <w:rFonts w:ascii="Verdana" w:hAnsi="Verdana" w:cs="Verdana"/>
          <w:i/>
          <w:iCs/>
          <w:snapToGrid w:val="0"/>
          <w:sz w:val="28"/>
          <w:szCs w:val="28"/>
        </w:rPr>
        <w:t>,</w:t>
      </w:r>
      <w:r>
        <w:rPr>
          <w:rFonts w:ascii="Verdana" w:hAnsi="Verdana" w:cs="Verdana"/>
          <w:snapToGrid w:val="0"/>
          <w:sz w:val="28"/>
          <w:szCs w:val="28"/>
        </w:rPr>
        <w:t xml:space="preserve"> уровень пульсаций на выходе достигает значения</w:t>
      </w:r>
      <w:r>
        <w:rPr>
          <w:rFonts w:ascii="Verdana" w:hAnsi="Verdana" w:cs="Verdana"/>
          <w:noProof/>
          <w:snapToGrid w:val="0"/>
          <w:sz w:val="28"/>
          <w:szCs w:val="28"/>
        </w:rPr>
        <w:t xml:space="preserve"> 200</w:t>
      </w:r>
      <w:r>
        <w:rPr>
          <w:rFonts w:ascii="Verdana" w:hAnsi="Verdana" w:cs="Verdana"/>
          <w:snapToGrid w:val="0"/>
          <w:sz w:val="28"/>
          <w:szCs w:val="28"/>
        </w:rPr>
        <w:t xml:space="preserve"> мВ, КПД равен </w:t>
      </w:r>
      <w:r>
        <w:rPr>
          <w:rFonts w:ascii="Verdana" w:hAnsi="Verdana" w:cs="Verdana"/>
          <w:noProof/>
          <w:snapToGrid w:val="0"/>
          <w:sz w:val="28"/>
          <w:szCs w:val="28"/>
        </w:rPr>
        <w:t>90 %.</w:t>
      </w:r>
    </w:p>
    <w:p w:rsidR="005D6E24" w:rsidRDefault="005D6E24">
      <w:pPr>
        <w:jc w:val="both"/>
        <w:rPr>
          <w:rFonts w:ascii="Verdana" w:hAnsi="Verdana" w:cs="Verdana"/>
          <w:i/>
          <w:iCs/>
          <w:snapToGrid w:val="0"/>
          <w:sz w:val="28"/>
          <w:szCs w:val="28"/>
        </w:rPr>
      </w:pPr>
      <w:r>
        <w:rPr>
          <w:rFonts w:ascii="Verdana" w:hAnsi="Verdana" w:cs="Verdana"/>
          <w:snapToGrid w:val="0"/>
          <w:sz w:val="28"/>
          <w:szCs w:val="28"/>
        </w:rPr>
        <w:t>Как показало макетирование, плавкие предохранители не мо</w:t>
      </w:r>
      <w:r>
        <w:rPr>
          <w:rFonts w:ascii="Verdana" w:hAnsi="Verdana" w:cs="Verdana"/>
          <w:snapToGrid w:val="0"/>
          <w:sz w:val="28"/>
          <w:szCs w:val="28"/>
        </w:rPr>
        <w:softHyphen/>
        <w:t>гут защитить усилитель и блок питания от перегрузок по току из-за своей инерционности. По этой причине было применено устройство быстродействующей защиты от короткого замыкания и превышения допустимого тока нагрузки, собранное на тран</w:t>
      </w:r>
      <w:r>
        <w:rPr>
          <w:rFonts w:ascii="Verdana" w:hAnsi="Verdana" w:cs="Verdana"/>
          <w:snapToGrid w:val="0"/>
          <w:sz w:val="28"/>
          <w:szCs w:val="28"/>
        </w:rPr>
        <w:softHyphen/>
        <w:t>зисторах</w:t>
      </w:r>
      <w:r w:rsidRPr="005D6E24">
        <w:rPr>
          <w:rFonts w:ascii="Verdana" w:hAnsi="Verdana" w:cs="Verdana"/>
          <w:snapToGrid w:val="0"/>
          <w:sz w:val="28"/>
          <w:szCs w:val="28"/>
        </w:rPr>
        <w:t xml:space="preserve"> </w:t>
      </w:r>
      <w:r>
        <w:rPr>
          <w:rFonts w:ascii="Verdana" w:hAnsi="Verdana" w:cs="Verdana"/>
          <w:snapToGrid w:val="0"/>
          <w:sz w:val="28"/>
          <w:szCs w:val="28"/>
          <w:lang w:val="en-US"/>
        </w:rPr>
        <w:t>VTI</w:t>
      </w:r>
      <w:r w:rsidRPr="005D6E24">
        <w:rPr>
          <w:rFonts w:ascii="Verdana" w:hAnsi="Verdana" w:cs="Verdana"/>
          <w:snapToGrid w:val="0"/>
          <w:sz w:val="28"/>
          <w:szCs w:val="28"/>
        </w:rPr>
        <w:t>—</w:t>
      </w:r>
      <w:r>
        <w:rPr>
          <w:rFonts w:ascii="Verdana" w:hAnsi="Verdana" w:cs="Verdana"/>
          <w:snapToGrid w:val="0"/>
          <w:sz w:val="28"/>
          <w:szCs w:val="28"/>
          <w:lang w:val="en-US"/>
        </w:rPr>
        <w:t>VT</w:t>
      </w:r>
      <w:r w:rsidRPr="005D6E24">
        <w:rPr>
          <w:rFonts w:ascii="Verdana" w:hAnsi="Verdana" w:cs="Verdana"/>
          <w:snapToGrid w:val="0"/>
          <w:sz w:val="28"/>
          <w:szCs w:val="28"/>
        </w:rPr>
        <w:t>6.</w:t>
      </w:r>
      <w:r>
        <w:rPr>
          <w:rFonts w:ascii="Verdana" w:hAnsi="Verdana" w:cs="Verdana"/>
          <w:snapToGrid w:val="0"/>
          <w:sz w:val="28"/>
          <w:szCs w:val="28"/>
        </w:rPr>
        <w:t xml:space="preserve"> Причем функции защиты при перегруз</w:t>
      </w:r>
      <w:r>
        <w:rPr>
          <w:rFonts w:ascii="Verdana" w:hAnsi="Verdana" w:cs="Verdana"/>
          <w:snapToGrid w:val="0"/>
          <w:sz w:val="28"/>
          <w:szCs w:val="28"/>
        </w:rPr>
        <w:softHyphen/>
        <w:t>ках положительной полярности выполняют транзисторы</w:t>
      </w:r>
      <w:r>
        <w:rPr>
          <w:rFonts w:ascii="Verdana" w:hAnsi="Verdana" w:cs="Verdana"/>
          <w:noProof/>
          <w:snapToGrid w:val="0"/>
          <w:sz w:val="28"/>
          <w:szCs w:val="28"/>
        </w:rPr>
        <w:t xml:space="preserve"> VTI, </w:t>
      </w:r>
      <w:r>
        <w:rPr>
          <w:rFonts w:ascii="Verdana" w:hAnsi="Verdana" w:cs="Verdana"/>
          <w:snapToGrid w:val="0"/>
          <w:sz w:val="28"/>
          <w:szCs w:val="28"/>
          <w:lang w:val="en-US"/>
        </w:rPr>
        <w:t>VT</w:t>
      </w:r>
      <w:r w:rsidRPr="005D6E24">
        <w:rPr>
          <w:rFonts w:ascii="Verdana" w:hAnsi="Verdana" w:cs="Verdana"/>
          <w:snapToGrid w:val="0"/>
          <w:sz w:val="28"/>
          <w:szCs w:val="28"/>
        </w:rPr>
        <w:t xml:space="preserve">2, </w:t>
      </w:r>
      <w:r>
        <w:rPr>
          <w:rFonts w:ascii="Verdana" w:hAnsi="Verdana" w:cs="Verdana"/>
          <w:snapToGrid w:val="0"/>
          <w:sz w:val="28"/>
          <w:szCs w:val="28"/>
          <w:lang w:val="en-US"/>
        </w:rPr>
        <w:t>VT</w:t>
      </w:r>
      <w:r w:rsidRPr="005D6E24">
        <w:rPr>
          <w:rFonts w:ascii="Verdana" w:hAnsi="Verdana" w:cs="Verdana"/>
          <w:snapToGrid w:val="0"/>
          <w:sz w:val="28"/>
          <w:szCs w:val="28"/>
        </w:rPr>
        <w:t>5,</w:t>
      </w:r>
      <w:r>
        <w:rPr>
          <w:rFonts w:ascii="Verdana" w:hAnsi="Verdana" w:cs="Verdana"/>
          <w:snapToGrid w:val="0"/>
          <w:sz w:val="28"/>
          <w:szCs w:val="28"/>
        </w:rPr>
        <w:t xml:space="preserve"> резисторы</w:t>
      </w:r>
      <w:r w:rsidRPr="005D6E24">
        <w:rPr>
          <w:rFonts w:ascii="Verdana" w:hAnsi="Verdana" w:cs="Verdana"/>
          <w:snapToGrid w:val="0"/>
          <w:sz w:val="28"/>
          <w:szCs w:val="28"/>
        </w:rPr>
        <w:t xml:space="preserve"> </w:t>
      </w:r>
      <w:r>
        <w:rPr>
          <w:rFonts w:ascii="Verdana" w:hAnsi="Verdana" w:cs="Verdana"/>
          <w:snapToGrid w:val="0"/>
          <w:sz w:val="28"/>
          <w:szCs w:val="28"/>
          <w:lang w:val="en-US"/>
        </w:rPr>
        <w:t>R</w:t>
      </w:r>
      <w:r w:rsidRPr="005D6E24">
        <w:rPr>
          <w:rFonts w:ascii="Verdana" w:hAnsi="Verdana" w:cs="Verdana"/>
          <w:snapToGrid w:val="0"/>
          <w:sz w:val="28"/>
          <w:szCs w:val="28"/>
        </w:rPr>
        <w:t xml:space="preserve">1, </w:t>
      </w:r>
      <w:r>
        <w:rPr>
          <w:rFonts w:ascii="Verdana" w:hAnsi="Verdana" w:cs="Verdana"/>
          <w:snapToGrid w:val="0"/>
          <w:sz w:val="28"/>
          <w:szCs w:val="28"/>
          <w:lang w:val="en-US"/>
        </w:rPr>
        <w:t>R</w:t>
      </w:r>
      <w:r w:rsidRPr="005D6E24">
        <w:rPr>
          <w:rFonts w:ascii="Verdana" w:hAnsi="Verdana" w:cs="Verdana"/>
          <w:snapToGrid w:val="0"/>
          <w:sz w:val="28"/>
          <w:szCs w:val="28"/>
        </w:rPr>
        <w:t xml:space="preserve">3, </w:t>
      </w:r>
      <w:r>
        <w:rPr>
          <w:rFonts w:ascii="Verdana" w:hAnsi="Verdana" w:cs="Verdana"/>
          <w:snapToGrid w:val="0"/>
          <w:sz w:val="28"/>
          <w:szCs w:val="28"/>
          <w:lang w:val="en-US"/>
        </w:rPr>
        <w:t>R</w:t>
      </w:r>
      <w:r w:rsidRPr="005D6E24">
        <w:rPr>
          <w:rFonts w:ascii="Verdana" w:hAnsi="Verdana" w:cs="Verdana"/>
          <w:snapToGrid w:val="0"/>
          <w:sz w:val="28"/>
          <w:szCs w:val="28"/>
        </w:rPr>
        <w:t xml:space="preserve">5. </w:t>
      </w:r>
      <w:r>
        <w:rPr>
          <w:rFonts w:ascii="Verdana" w:hAnsi="Verdana" w:cs="Verdana"/>
          <w:snapToGrid w:val="0"/>
          <w:sz w:val="28"/>
          <w:szCs w:val="28"/>
          <w:lang w:val="en-US"/>
        </w:rPr>
        <w:t>R</w:t>
      </w:r>
      <w:r w:rsidRPr="005D6E24">
        <w:rPr>
          <w:rFonts w:ascii="Verdana" w:hAnsi="Verdana" w:cs="Verdana"/>
          <w:snapToGrid w:val="0"/>
          <w:sz w:val="28"/>
          <w:szCs w:val="28"/>
        </w:rPr>
        <w:t>7</w:t>
      </w:r>
      <w:r>
        <w:rPr>
          <w:rFonts w:ascii="Verdana" w:hAnsi="Verdana" w:cs="Verdana"/>
          <w:noProof/>
          <w:snapToGrid w:val="0"/>
          <w:sz w:val="28"/>
          <w:szCs w:val="28"/>
        </w:rPr>
        <w:t xml:space="preserve"> —</w:t>
      </w:r>
      <w:r w:rsidRPr="005D6E24">
        <w:rPr>
          <w:rFonts w:ascii="Verdana" w:hAnsi="Verdana" w:cs="Verdana"/>
          <w:snapToGrid w:val="0"/>
          <w:sz w:val="28"/>
          <w:szCs w:val="28"/>
        </w:rPr>
        <w:t xml:space="preserve"> </w:t>
      </w:r>
      <w:r>
        <w:rPr>
          <w:rFonts w:ascii="Verdana" w:hAnsi="Verdana" w:cs="Verdana"/>
          <w:snapToGrid w:val="0"/>
          <w:sz w:val="28"/>
          <w:szCs w:val="28"/>
          <w:lang w:val="en-US"/>
        </w:rPr>
        <w:t>R</w:t>
      </w:r>
      <w:r w:rsidRPr="005D6E24">
        <w:rPr>
          <w:rFonts w:ascii="Verdana" w:hAnsi="Verdana" w:cs="Verdana"/>
          <w:snapToGrid w:val="0"/>
          <w:sz w:val="28"/>
          <w:szCs w:val="28"/>
        </w:rPr>
        <w:t xml:space="preserve">9, </w:t>
      </w:r>
      <w:r>
        <w:rPr>
          <w:rFonts w:ascii="Verdana" w:hAnsi="Verdana" w:cs="Verdana"/>
          <w:snapToGrid w:val="0"/>
          <w:sz w:val="28"/>
          <w:szCs w:val="28"/>
          <w:lang w:val="en-US"/>
        </w:rPr>
        <w:t>R</w:t>
      </w:r>
      <w:r w:rsidRPr="005D6E24">
        <w:rPr>
          <w:rFonts w:ascii="Verdana" w:hAnsi="Verdana" w:cs="Verdana"/>
          <w:snapToGrid w:val="0"/>
          <w:sz w:val="28"/>
          <w:szCs w:val="28"/>
        </w:rPr>
        <w:t>13</w:t>
      </w:r>
      <w:r>
        <w:rPr>
          <w:rFonts w:ascii="Verdana" w:hAnsi="Verdana" w:cs="Verdana"/>
          <w:snapToGrid w:val="0"/>
          <w:sz w:val="28"/>
          <w:szCs w:val="28"/>
        </w:rPr>
        <w:t xml:space="preserve"> и конден</w:t>
      </w:r>
      <w:r>
        <w:rPr>
          <w:rFonts w:ascii="Verdana" w:hAnsi="Verdana" w:cs="Verdana"/>
          <w:snapToGrid w:val="0"/>
          <w:sz w:val="28"/>
          <w:szCs w:val="28"/>
        </w:rPr>
        <w:softHyphen/>
        <w:t>сатор С9, а отрицательной</w:t>
      </w:r>
      <w:r>
        <w:rPr>
          <w:rFonts w:ascii="Verdana" w:hAnsi="Verdana" w:cs="Verdana"/>
          <w:noProof/>
          <w:snapToGrid w:val="0"/>
          <w:sz w:val="28"/>
          <w:szCs w:val="28"/>
        </w:rPr>
        <w:t xml:space="preserve"> — </w:t>
      </w:r>
      <w:r>
        <w:rPr>
          <w:rFonts w:ascii="Verdana" w:hAnsi="Verdana" w:cs="Verdana"/>
          <w:snapToGrid w:val="0"/>
          <w:sz w:val="28"/>
          <w:szCs w:val="28"/>
        </w:rPr>
        <w:t>транзисторы</w:t>
      </w:r>
      <w:r w:rsidRPr="005D6E24">
        <w:rPr>
          <w:rFonts w:ascii="Verdana" w:hAnsi="Verdana" w:cs="Verdana"/>
          <w:snapToGrid w:val="0"/>
          <w:sz w:val="28"/>
          <w:szCs w:val="28"/>
        </w:rPr>
        <w:t xml:space="preserve"> </w:t>
      </w:r>
      <w:r>
        <w:rPr>
          <w:rFonts w:ascii="Verdana" w:hAnsi="Verdana" w:cs="Verdana"/>
          <w:snapToGrid w:val="0"/>
          <w:sz w:val="28"/>
          <w:szCs w:val="28"/>
          <w:lang w:val="en-US"/>
        </w:rPr>
        <w:t>VT</w:t>
      </w:r>
      <w:r w:rsidRPr="005D6E24">
        <w:rPr>
          <w:rFonts w:ascii="Verdana" w:hAnsi="Verdana" w:cs="Verdana"/>
          <w:snapToGrid w:val="0"/>
          <w:sz w:val="28"/>
          <w:szCs w:val="28"/>
        </w:rPr>
        <w:t xml:space="preserve">4, </w:t>
      </w:r>
      <w:r>
        <w:rPr>
          <w:rFonts w:ascii="Verdana" w:hAnsi="Verdana" w:cs="Verdana"/>
          <w:snapToGrid w:val="0"/>
          <w:sz w:val="28"/>
          <w:szCs w:val="28"/>
          <w:lang w:val="en-US"/>
        </w:rPr>
        <w:t>VT</w:t>
      </w:r>
      <w:r w:rsidRPr="005D6E24">
        <w:rPr>
          <w:rFonts w:ascii="Verdana" w:hAnsi="Verdana" w:cs="Verdana"/>
          <w:snapToGrid w:val="0"/>
          <w:sz w:val="28"/>
          <w:szCs w:val="28"/>
        </w:rPr>
        <w:t>3,</w:t>
      </w:r>
      <w:r>
        <w:rPr>
          <w:rFonts w:ascii="Verdana" w:hAnsi="Verdana" w:cs="Verdana"/>
          <w:noProof/>
          <w:snapToGrid w:val="0"/>
          <w:sz w:val="28"/>
          <w:szCs w:val="28"/>
        </w:rPr>
        <w:t xml:space="preserve"> VT6, </w:t>
      </w:r>
      <w:r>
        <w:rPr>
          <w:rFonts w:ascii="Verdana" w:hAnsi="Verdana" w:cs="Verdana"/>
          <w:snapToGrid w:val="0"/>
          <w:sz w:val="28"/>
          <w:szCs w:val="28"/>
        </w:rPr>
        <w:t>резисторы</w:t>
      </w:r>
      <w:r w:rsidRPr="005D6E24">
        <w:rPr>
          <w:rFonts w:ascii="Verdana" w:hAnsi="Verdana" w:cs="Verdana"/>
          <w:snapToGrid w:val="0"/>
          <w:sz w:val="28"/>
          <w:szCs w:val="28"/>
        </w:rPr>
        <w:t xml:space="preserve"> </w:t>
      </w:r>
      <w:r>
        <w:rPr>
          <w:rFonts w:ascii="Verdana" w:hAnsi="Verdana" w:cs="Verdana"/>
          <w:snapToGrid w:val="0"/>
          <w:sz w:val="28"/>
          <w:szCs w:val="28"/>
          <w:lang w:val="en-US"/>
        </w:rPr>
        <w:t>R</w:t>
      </w:r>
      <w:r w:rsidRPr="005D6E24">
        <w:rPr>
          <w:rFonts w:ascii="Verdana" w:hAnsi="Verdana" w:cs="Verdana"/>
          <w:snapToGrid w:val="0"/>
          <w:sz w:val="28"/>
          <w:szCs w:val="28"/>
        </w:rPr>
        <w:t xml:space="preserve">2, </w:t>
      </w:r>
      <w:r>
        <w:rPr>
          <w:rFonts w:ascii="Verdana" w:hAnsi="Verdana" w:cs="Verdana"/>
          <w:snapToGrid w:val="0"/>
          <w:sz w:val="28"/>
          <w:szCs w:val="28"/>
          <w:lang w:val="en-US"/>
        </w:rPr>
        <w:t>R</w:t>
      </w:r>
      <w:r w:rsidRPr="005D6E24">
        <w:rPr>
          <w:rFonts w:ascii="Verdana" w:hAnsi="Verdana" w:cs="Verdana"/>
          <w:snapToGrid w:val="0"/>
          <w:sz w:val="28"/>
          <w:szCs w:val="28"/>
        </w:rPr>
        <w:t xml:space="preserve">4, </w:t>
      </w:r>
      <w:r>
        <w:rPr>
          <w:rFonts w:ascii="Verdana" w:hAnsi="Verdana" w:cs="Verdana"/>
          <w:snapToGrid w:val="0"/>
          <w:sz w:val="28"/>
          <w:szCs w:val="28"/>
          <w:lang w:val="en-US"/>
        </w:rPr>
        <w:t>R</w:t>
      </w:r>
      <w:r w:rsidRPr="005D6E24">
        <w:rPr>
          <w:rFonts w:ascii="Verdana" w:hAnsi="Verdana" w:cs="Verdana"/>
          <w:snapToGrid w:val="0"/>
          <w:sz w:val="28"/>
          <w:szCs w:val="28"/>
        </w:rPr>
        <w:t xml:space="preserve">6, </w:t>
      </w:r>
      <w:r>
        <w:rPr>
          <w:rFonts w:ascii="Verdana" w:hAnsi="Verdana" w:cs="Verdana"/>
          <w:snapToGrid w:val="0"/>
          <w:sz w:val="28"/>
          <w:szCs w:val="28"/>
          <w:lang w:val="en-US"/>
        </w:rPr>
        <w:t>RIO</w:t>
      </w:r>
      <w:r w:rsidRPr="005D6E24">
        <w:rPr>
          <w:rFonts w:ascii="Verdana" w:hAnsi="Verdana" w:cs="Verdana"/>
          <w:snapToGrid w:val="0"/>
          <w:sz w:val="28"/>
          <w:szCs w:val="28"/>
        </w:rPr>
        <w:t xml:space="preserve">— </w:t>
      </w:r>
      <w:r>
        <w:rPr>
          <w:rFonts w:ascii="Verdana" w:hAnsi="Verdana" w:cs="Verdana"/>
          <w:snapToGrid w:val="0"/>
          <w:sz w:val="28"/>
          <w:szCs w:val="28"/>
          <w:lang w:val="en-US"/>
        </w:rPr>
        <w:t>R</w:t>
      </w:r>
      <w:r w:rsidRPr="005D6E24">
        <w:rPr>
          <w:rFonts w:ascii="Verdana" w:hAnsi="Verdana" w:cs="Verdana"/>
          <w:snapToGrid w:val="0"/>
          <w:sz w:val="28"/>
          <w:szCs w:val="28"/>
        </w:rPr>
        <w:t xml:space="preserve">12, </w:t>
      </w:r>
      <w:r>
        <w:rPr>
          <w:rFonts w:ascii="Verdana" w:hAnsi="Verdana" w:cs="Verdana"/>
          <w:snapToGrid w:val="0"/>
          <w:sz w:val="28"/>
          <w:szCs w:val="28"/>
          <w:lang w:val="en-US"/>
        </w:rPr>
        <w:t>R</w:t>
      </w:r>
      <w:r w:rsidRPr="005D6E24">
        <w:rPr>
          <w:rFonts w:ascii="Verdana" w:hAnsi="Verdana" w:cs="Verdana"/>
          <w:snapToGrid w:val="0"/>
          <w:sz w:val="28"/>
          <w:szCs w:val="28"/>
        </w:rPr>
        <w:t>14</w:t>
      </w:r>
      <w:r>
        <w:rPr>
          <w:rFonts w:ascii="Verdana" w:hAnsi="Verdana" w:cs="Verdana"/>
          <w:snapToGrid w:val="0"/>
          <w:sz w:val="28"/>
          <w:szCs w:val="28"/>
        </w:rPr>
        <w:t xml:space="preserve"> и конденсатор С10. Рассмотрим работу устрой</w:t>
      </w:r>
      <w:r>
        <w:rPr>
          <w:rFonts w:ascii="Verdana" w:hAnsi="Verdana" w:cs="Verdana"/>
          <w:snapToGrid w:val="0"/>
          <w:sz w:val="28"/>
          <w:szCs w:val="28"/>
        </w:rPr>
        <w:softHyphen/>
        <w:t>ства при перегрузках положи</w:t>
      </w:r>
      <w:r>
        <w:rPr>
          <w:rFonts w:ascii="Verdana" w:hAnsi="Verdana" w:cs="Verdana"/>
          <w:snapToGrid w:val="0"/>
          <w:sz w:val="28"/>
          <w:szCs w:val="28"/>
        </w:rPr>
        <w:softHyphen/>
        <w:t>тельной полярности. В исходном состоянии при номиналь</w:t>
      </w:r>
      <w:bookmarkStart w:id="13" w:name="OCRUncertain013"/>
      <w:r>
        <w:rPr>
          <w:rFonts w:ascii="Verdana" w:hAnsi="Verdana" w:cs="Verdana"/>
          <w:snapToGrid w:val="0"/>
          <w:sz w:val="28"/>
          <w:szCs w:val="28"/>
        </w:rPr>
        <w:t>н</w:t>
      </w:r>
      <w:bookmarkEnd w:id="13"/>
      <w:r>
        <w:rPr>
          <w:rFonts w:ascii="Verdana" w:hAnsi="Verdana" w:cs="Verdana"/>
          <w:snapToGrid w:val="0"/>
          <w:sz w:val="28"/>
          <w:szCs w:val="28"/>
        </w:rPr>
        <w:t>ой на</w:t>
      </w:r>
      <w:r>
        <w:rPr>
          <w:rFonts w:ascii="Verdana" w:hAnsi="Verdana" w:cs="Verdana"/>
          <w:snapToGrid w:val="0"/>
          <w:sz w:val="28"/>
          <w:szCs w:val="28"/>
        </w:rPr>
        <w:softHyphen/>
        <w:t>грузке все транзисторы устрой</w:t>
      </w:r>
      <w:r>
        <w:rPr>
          <w:rFonts w:ascii="Verdana" w:hAnsi="Verdana" w:cs="Verdana"/>
          <w:snapToGrid w:val="0"/>
          <w:sz w:val="28"/>
          <w:szCs w:val="28"/>
        </w:rPr>
        <w:softHyphen/>
        <w:t>ства защиты закрыты. При уве</w:t>
      </w:r>
      <w:r>
        <w:rPr>
          <w:rFonts w:ascii="Verdana" w:hAnsi="Verdana" w:cs="Verdana"/>
          <w:snapToGrid w:val="0"/>
          <w:sz w:val="28"/>
          <w:szCs w:val="28"/>
        </w:rPr>
        <w:softHyphen/>
        <w:t>личении тока нагрузки начинает расти падение напряжения на резисторе</w:t>
      </w:r>
      <w:r>
        <w:rPr>
          <w:rFonts w:ascii="Verdana" w:hAnsi="Verdana" w:cs="Verdana"/>
          <w:noProof/>
          <w:snapToGrid w:val="0"/>
          <w:sz w:val="28"/>
          <w:szCs w:val="28"/>
        </w:rPr>
        <w:t xml:space="preserve"> R7,</w:t>
      </w:r>
      <w:r>
        <w:rPr>
          <w:rFonts w:ascii="Verdana" w:hAnsi="Verdana" w:cs="Verdana"/>
          <w:snapToGrid w:val="0"/>
          <w:sz w:val="28"/>
          <w:szCs w:val="28"/>
        </w:rPr>
        <w:t xml:space="preserve"> и если оно превы</w:t>
      </w:r>
      <w:r>
        <w:rPr>
          <w:rFonts w:ascii="Verdana" w:hAnsi="Verdana" w:cs="Verdana"/>
          <w:snapToGrid w:val="0"/>
          <w:sz w:val="28"/>
          <w:szCs w:val="28"/>
        </w:rPr>
        <w:softHyphen/>
        <w:t>сит допустимое значение, начи</w:t>
      </w:r>
      <w:r>
        <w:rPr>
          <w:rFonts w:ascii="Verdana" w:hAnsi="Verdana" w:cs="Verdana"/>
          <w:snapToGrid w:val="0"/>
          <w:sz w:val="28"/>
          <w:szCs w:val="28"/>
        </w:rPr>
        <w:softHyphen/>
        <w:t xml:space="preserve">нает открываться транзистор </w:t>
      </w:r>
      <w:r>
        <w:rPr>
          <w:rFonts w:ascii="Verdana" w:hAnsi="Verdana" w:cs="Verdana"/>
          <w:noProof/>
          <w:snapToGrid w:val="0"/>
          <w:sz w:val="28"/>
          <w:szCs w:val="28"/>
        </w:rPr>
        <w:t>VTI,</w:t>
      </w:r>
      <w:r>
        <w:rPr>
          <w:rFonts w:ascii="Verdana" w:hAnsi="Verdana" w:cs="Verdana"/>
          <w:snapToGrid w:val="0"/>
          <w:sz w:val="28"/>
          <w:szCs w:val="28"/>
        </w:rPr>
        <w:t xml:space="preserve"> а вслед за ним и тран</w:t>
      </w:r>
      <w:r>
        <w:rPr>
          <w:rFonts w:ascii="Verdana" w:hAnsi="Verdana" w:cs="Verdana"/>
          <w:snapToGrid w:val="0"/>
          <w:sz w:val="28"/>
          <w:szCs w:val="28"/>
        </w:rPr>
        <w:softHyphen/>
        <w:t>зисторы</w:t>
      </w:r>
      <w:r>
        <w:rPr>
          <w:rFonts w:ascii="Verdana" w:hAnsi="Verdana" w:cs="Verdana"/>
          <w:noProof/>
          <w:snapToGrid w:val="0"/>
          <w:sz w:val="28"/>
          <w:szCs w:val="28"/>
        </w:rPr>
        <w:t xml:space="preserve"> VT2</w:t>
      </w:r>
      <w:r>
        <w:rPr>
          <w:rFonts w:ascii="Verdana" w:hAnsi="Verdana" w:cs="Verdana"/>
          <w:snapToGrid w:val="0"/>
          <w:sz w:val="28"/>
          <w:szCs w:val="28"/>
        </w:rPr>
        <w:t xml:space="preserve"> и</w:t>
      </w:r>
      <w:r>
        <w:rPr>
          <w:rFonts w:ascii="Verdana" w:hAnsi="Verdana" w:cs="Verdana"/>
          <w:noProof/>
          <w:snapToGrid w:val="0"/>
          <w:sz w:val="28"/>
          <w:szCs w:val="28"/>
        </w:rPr>
        <w:t xml:space="preserve"> VT5.</w:t>
      </w:r>
      <w:r>
        <w:rPr>
          <w:rFonts w:ascii="Verdana" w:hAnsi="Verdana" w:cs="Verdana"/>
          <w:snapToGrid w:val="0"/>
          <w:sz w:val="28"/>
          <w:szCs w:val="28"/>
        </w:rPr>
        <w:t xml:space="preserve"> Последние уменьшают напряжение на базе регулирующего    транзистора </w:t>
      </w:r>
      <w:r>
        <w:rPr>
          <w:rFonts w:ascii="Verdana" w:hAnsi="Verdana" w:cs="Verdana"/>
          <w:snapToGrid w:val="0"/>
          <w:sz w:val="28"/>
          <w:szCs w:val="28"/>
          <w:lang w:val="en-US"/>
        </w:rPr>
        <w:t>V</w:t>
      </w:r>
      <w:bookmarkStart w:id="14" w:name="OCRUncertain014"/>
      <w:r>
        <w:rPr>
          <w:rFonts w:ascii="Verdana" w:hAnsi="Verdana" w:cs="Verdana"/>
          <w:snapToGrid w:val="0"/>
          <w:sz w:val="28"/>
          <w:szCs w:val="28"/>
          <w:lang w:val="en-US"/>
        </w:rPr>
        <w:t>T</w:t>
      </w:r>
      <w:bookmarkEnd w:id="14"/>
      <w:r w:rsidRPr="005D6E24">
        <w:rPr>
          <w:rFonts w:ascii="Verdana" w:hAnsi="Verdana" w:cs="Verdana"/>
          <w:snapToGrid w:val="0"/>
          <w:sz w:val="28"/>
          <w:szCs w:val="28"/>
        </w:rPr>
        <w:t>7</w:t>
      </w:r>
      <w:bookmarkStart w:id="15" w:name="OCRUncertain015"/>
      <w:r w:rsidRPr="005D6E24">
        <w:rPr>
          <w:rFonts w:ascii="Verdana" w:hAnsi="Verdana" w:cs="Verdana"/>
          <w:snapToGrid w:val="0"/>
          <w:sz w:val="28"/>
          <w:szCs w:val="28"/>
        </w:rPr>
        <w:t>,</w:t>
      </w:r>
      <w:bookmarkEnd w:id="15"/>
      <w:r>
        <w:rPr>
          <w:rFonts w:ascii="Verdana" w:hAnsi="Verdana" w:cs="Verdana"/>
          <w:snapToGrid w:val="0"/>
          <w:sz w:val="28"/>
          <w:szCs w:val="28"/>
        </w:rPr>
        <w:t xml:space="preserve"> а значит, и напряжение на выходе </w:t>
      </w:r>
      <w:bookmarkStart w:id="16" w:name="OCRUncertain016"/>
      <w:r>
        <w:rPr>
          <w:rFonts w:ascii="Verdana" w:hAnsi="Verdana" w:cs="Verdana"/>
          <w:snapToGrid w:val="0"/>
          <w:sz w:val="28"/>
          <w:szCs w:val="28"/>
        </w:rPr>
        <w:t>блока</w:t>
      </w:r>
      <w:bookmarkEnd w:id="16"/>
      <w:r>
        <w:rPr>
          <w:rFonts w:ascii="Verdana" w:hAnsi="Verdana" w:cs="Verdana"/>
          <w:snapToGrid w:val="0"/>
          <w:sz w:val="28"/>
          <w:szCs w:val="28"/>
        </w:rPr>
        <w:t xml:space="preserve"> питания. При этом за счет положительной обратной связи, обеспечиваемой резисто</w:t>
      </w:r>
      <w:r>
        <w:rPr>
          <w:rFonts w:ascii="Verdana" w:hAnsi="Verdana" w:cs="Verdana"/>
          <w:snapToGrid w:val="0"/>
          <w:sz w:val="28"/>
          <w:szCs w:val="28"/>
        </w:rPr>
        <w:softHyphen/>
      </w:r>
      <w:bookmarkStart w:id="17" w:name="OCRUncertain017"/>
      <w:r>
        <w:rPr>
          <w:rFonts w:ascii="Verdana" w:hAnsi="Verdana" w:cs="Verdana"/>
          <w:snapToGrid w:val="0"/>
          <w:sz w:val="28"/>
          <w:szCs w:val="28"/>
        </w:rPr>
        <w:t>р</w:t>
      </w:r>
      <w:bookmarkEnd w:id="17"/>
      <w:r>
        <w:rPr>
          <w:rFonts w:ascii="Verdana" w:hAnsi="Verdana" w:cs="Verdana"/>
          <w:snapToGrid w:val="0"/>
          <w:sz w:val="28"/>
          <w:szCs w:val="28"/>
        </w:rPr>
        <w:t>ом</w:t>
      </w:r>
      <w:r>
        <w:rPr>
          <w:rFonts w:ascii="Verdana" w:hAnsi="Verdana" w:cs="Verdana"/>
          <w:noProof/>
          <w:snapToGrid w:val="0"/>
          <w:sz w:val="28"/>
          <w:szCs w:val="28"/>
        </w:rPr>
        <w:t xml:space="preserve"> R13,</w:t>
      </w:r>
      <w:r>
        <w:rPr>
          <w:rFonts w:ascii="Verdana" w:hAnsi="Verdana" w:cs="Verdana"/>
          <w:snapToGrid w:val="0"/>
          <w:sz w:val="28"/>
          <w:szCs w:val="28"/>
        </w:rPr>
        <w:t xml:space="preserve"> уменьше</w:t>
      </w:r>
      <w:bookmarkStart w:id="18" w:name="OCRUncertain018"/>
      <w:r>
        <w:rPr>
          <w:rFonts w:ascii="Verdana" w:hAnsi="Verdana" w:cs="Verdana"/>
          <w:snapToGrid w:val="0"/>
          <w:sz w:val="28"/>
          <w:szCs w:val="28"/>
        </w:rPr>
        <w:t>н</w:t>
      </w:r>
      <w:bookmarkEnd w:id="18"/>
      <w:r>
        <w:rPr>
          <w:rFonts w:ascii="Verdana" w:hAnsi="Verdana" w:cs="Verdana"/>
          <w:snapToGrid w:val="0"/>
          <w:sz w:val="28"/>
          <w:szCs w:val="28"/>
        </w:rPr>
        <w:t>ие напряже</w:t>
      </w:r>
      <w:r>
        <w:rPr>
          <w:rFonts w:ascii="Verdana" w:hAnsi="Verdana" w:cs="Verdana"/>
          <w:snapToGrid w:val="0"/>
          <w:sz w:val="28"/>
          <w:szCs w:val="28"/>
        </w:rPr>
        <w:softHyphen/>
        <w:t>ния на выходе блока питания приводит к ускорению дальней</w:t>
      </w:r>
      <w:r>
        <w:rPr>
          <w:rFonts w:ascii="Verdana" w:hAnsi="Verdana" w:cs="Verdana"/>
          <w:snapToGrid w:val="0"/>
          <w:sz w:val="28"/>
          <w:szCs w:val="28"/>
        </w:rPr>
        <w:softHyphen/>
        <w:t xml:space="preserve">шего открывания транзисторов </w:t>
      </w:r>
      <w:r>
        <w:rPr>
          <w:rFonts w:ascii="Verdana" w:hAnsi="Verdana" w:cs="Verdana"/>
          <w:snapToGrid w:val="0"/>
          <w:sz w:val="28"/>
          <w:szCs w:val="28"/>
          <w:lang w:val="en-US"/>
        </w:rPr>
        <w:t>VTI</w:t>
      </w:r>
      <w:r w:rsidRPr="005D6E24">
        <w:rPr>
          <w:rFonts w:ascii="Verdana" w:hAnsi="Verdana" w:cs="Verdana"/>
          <w:snapToGrid w:val="0"/>
          <w:sz w:val="28"/>
          <w:szCs w:val="28"/>
        </w:rPr>
        <w:t xml:space="preserve">, </w:t>
      </w:r>
      <w:r>
        <w:rPr>
          <w:rFonts w:ascii="Verdana" w:hAnsi="Verdana" w:cs="Verdana"/>
          <w:snapToGrid w:val="0"/>
          <w:sz w:val="28"/>
          <w:szCs w:val="28"/>
          <w:lang w:val="en-US"/>
        </w:rPr>
        <w:t>VT</w:t>
      </w:r>
      <w:r w:rsidRPr="005D6E24">
        <w:rPr>
          <w:rFonts w:ascii="Verdana" w:hAnsi="Verdana" w:cs="Verdana"/>
          <w:snapToGrid w:val="0"/>
          <w:sz w:val="28"/>
          <w:szCs w:val="28"/>
        </w:rPr>
        <w:t>2,</w:t>
      </w:r>
      <w:r>
        <w:rPr>
          <w:rFonts w:ascii="Verdana" w:hAnsi="Verdana" w:cs="Verdana"/>
          <w:snapToGrid w:val="0"/>
          <w:sz w:val="28"/>
          <w:szCs w:val="28"/>
          <w:lang w:val="en-US"/>
        </w:rPr>
        <w:t>VT</w:t>
      </w:r>
      <w:r w:rsidRPr="005D6E24">
        <w:rPr>
          <w:rFonts w:ascii="Verdana" w:hAnsi="Verdana" w:cs="Verdana"/>
          <w:snapToGrid w:val="0"/>
          <w:sz w:val="28"/>
          <w:szCs w:val="28"/>
        </w:rPr>
        <w:t>5</w:t>
      </w:r>
      <w:r>
        <w:rPr>
          <w:rFonts w:ascii="Verdana" w:hAnsi="Verdana" w:cs="Verdana"/>
          <w:snapToGrid w:val="0"/>
          <w:sz w:val="28"/>
          <w:szCs w:val="28"/>
        </w:rPr>
        <w:t xml:space="preserve"> и быстрому закрыванию транзистора</w:t>
      </w:r>
      <w:r w:rsidRPr="005D6E24">
        <w:rPr>
          <w:rFonts w:ascii="Verdana" w:hAnsi="Verdana" w:cs="Verdana"/>
          <w:snapToGrid w:val="0"/>
          <w:sz w:val="28"/>
          <w:szCs w:val="28"/>
        </w:rPr>
        <w:t xml:space="preserve"> </w:t>
      </w:r>
      <w:r>
        <w:rPr>
          <w:rFonts w:ascii="Verdana" w:hAnsi="Verdana" w:cs="Verdana"/>
          <w:snapToGrid w:val="0"/>
          <w:sz w:val="28"/>
          <w:szCs w:val="28"/>
          <w:lang w:val="en-US"/>
        </w:rPr>
        <w:t>VT</w:t>
      </w:r>
      <w:r w:rsidRPr="005D6E24">
        <w:rPr>
          <w:rFonts w:ascii="Verdana" w:hAnsi="Verdana" w:cs="Verdana"/>
          <w:snapToGrid w:val="0"/>
          <w:sz w:val="28"/>
          <w:szCs w:val="28"/>
        </w:rPr>
        <w:t xml:space="preserve">7. </w:t>
      </w:r>
      <w:r>
        <w:rPr>
          <w:rFonts w:ascii="Verdana" w:hAnsi="Verdana" w:cs="Verdana"/>
          <w:snapToGrid w:val="0"/>
          <w:sz w:val="28"/>
          <w:szCs w:val="28"/>
        </w:rPr>
        <w:t xml:space="preserve">Если сопротивление резистора положительной обратной связи </w:t>
      </w:r>
      <w:r>
        <w:rPr>
          <w:rFonts w:ascii="Verdana" w:hAnsi="Verdana" w:cs="Verdana"/>
          <w:snapToGrid w:val="0"/>
          <w:sz w:val="28"/>
          <w:szCs w:val="28"/>
          <w:lang w:val="en-US"/>
        </w:rPr>
        <w:t>R</w:t>
      </w:r>
      <w:r w:rsidRPr="005D6E24">
        <w:rPr>
          <w:rFonts w:ascii="Verdana" w:hAnsi="Verdana" w:cs="Verdana"/>
          <w:snapToGrid w:val="0"/>
          <w:sz w:val="28"/>
          <w:szCs w:val="28"/>
        </w:rPr>
        <w:t>13</w:t>
      </w:r>
      <w:r>
        <w:rPr>
          <w:rFonts w:ascii="Verdana" w:hAnsi="Verdana" w:cs="Verdana"/>
          <w:snapToGrid w:val="0"/>
          <w:sz w:val="28"/>
          <w:szCs w:val="28"/>
        </w:rPr>
        <w:t xml:space="preserve"> мало, то после срабатыва</w:t>
      </w:r>
      <w:r>
        <w:rPr>
          <w:rFonts w:ascii="Verdana" w:hAnsi="Verdana" w:cs="Verdana"/>
          <w:snapToGrid w:val="0"/>
          <w:sz w:val="28"/>
          <w:szCs w:val="28"/>
        </w:rPr>
        <w:softHyphen/>
        <w:t>ния устройства защиты напря</w:t>
      </w:r>
      <w:r>
        <w:rPr>
          <w:rFonts w:ascii="Verdana" w:hAnsi="Verdana" w:cs="Verdana"/>
          <w:snapToGrid w:val="0"/>
          <w:sz w:val="28"/>
          <w:szCs w:val="28"/>
        </w:rPr>
        <w:softHyphen/>
        <w:t>жение на выходе блока питания не восстанавливается даже пос</w:t>
      </w:r>
      <w:r>
        <w:rPr>
          <w:rFonts w:ascii="Verdana" w:hAnsi="Verdana" w:cs="Verdana"/>
          <w:snapToGrid w:val="0"/>
          <w:sz w:val="28"/>
          <w:szCs w:val="28"/>
        </w:rPr>
        <w:softHyphen/>
        <w:t>ле отключения нагрузки. В этом режиме необходимо было бы предусмотреть кнопку запуска, отключающую, например, на ко</w:t>
      </w:r>
      <w:r>
        <w:rPr>
          <w:rFonts w:ascii="Verdana" w:hAnsi="Verdana" w:cs="Verdana"/>
          <w:snapToGrid w:val="0"/>
          <w:sz w:val="28"/>
          <w:szCs w:val="28"/>
        </w:rPr>
        <w:softHyphen/>
        <w:t>роткое время резистор</w:t>
      </w:r>
      <w:r>
        <w:rPr>
          <w:rFonts w:ascii="Verdana" w:hAnsi="Verdana" w:cs="Verdana"/>
          <w:noProof/>
          <w:snapToGrid w:val="0"/>
          <w:sz w:val="28"/>
          <w:szCs w:val="28"/>
        </w:rPr>
        <w:t xml:space="preserve"> R13</w:t>
      </w:r>
      <w:r>
        <w:rPr>
          <w:rFonts w:ascii="Verdana" w:hAnsi="Verdana" w:cs="Verdana"/>
          <w:snapToGrid w:val="0"/>
          <w:sz w:val="28"/>
          <w:szCs w:val="28"/>
        </w:rPr>
        <w:t xml:space="preserve"> пос</w:t>
      </w:r>
      <w:r>
        <w:rPr>
          <w:rFonts w:ascii="Verdana" w:hAnsi="Verdana" w:cs="Verdana"/>
          <w:snapToGrid w:val="0"/>
          <w:sz w:val="28"/>
          <w:szCs w:val="28"/>
        </w:rPr>
        <w:softHyphen/>
        <w:t>ле срабатывания защиты и в мо</w:t>
      </w:r>
      <w:r>
        <w:rPr>
          <w:rFonts w:ascii="Verdana" w:hAnsi="Verdana" w:cs="Verdana"/>
          <w:snapToGrid w:val="0"/>
          <w:sz w:val="28"/>
          <w:szCs w:val="28"/>
        </w:rPr>
        <w:softHyphen/>
        <w:t>мент включения блока питания. Однако, если сопротивление ре</w:t>
      </w:r>
      <w:r>
        <w:rPr>
          <w:rFonts w:ascii="Verdana" w:hAnsi="Verdana" w:cs="Verdana"/>
          <w:snapToGrid w:val="0"/>
          <w:sz w:val="28"/>
          <w:szCs w:val="28"/>
        </w:rPr>
        <w:softHyphen/>
        <w:t>зистора</w:t>
      </w:r>
      <w:r>
        <w:rPr>
          <w:rFonts w:ascii="Verdana" w:hAnsi="Verdana" w:cs="Verdana"/>
          <w:noProof/>
          <w:snapToGrid w:val="0"/>
          <w:sz w:val="28"/>
          <w:szCs w:val="28"/>
        </w:rPr>
        <w:t xml:space="preserve"> R13</w:t>
      </w:r>
      <w:r>
        <w:rPr>
          <w:rFonts w:ascii="Verdana" w:hAnsi="Verdana" w:cs="Verdana"/>
          <w:snapToGrid w:val="0"/>
          <w:sz w:val="28"/>
          <w:szCs w:val="28"/>
        </w:rPr>
        <w:t xml:space="preserve"> выбрать таким, чтобы при коротком замыкании нагрузки ток не был равен нулю, то напряжение на выходе блока питания будет восстанавливать</w:t>
      </w:r>
      <w:r>
        <w:rPr>
          <w:rFonts w:ascii="Verdana" w:hAnsi="Verdana" w:cs="Verdana"/>
          <w:snapToGrid w:val="0"/>
          <w:sz w:val="28"/>
          <w:szCs w:val="28"/>
        </w:rPr>
        <w:softHyphen/>
        <w:t>ся после срабатывания устройства защиты при уменьшении тока нагрузки до безопасной величины.</w:t>
      </w:r>
    </w:p>
    <w:p w:rsidR="005D6E24" w:rsidRPr="005D6E24" w:rsidRDefault="005D6E24">
      <w:pPr>
        <w:jc w:val="both"/>
        <w:rPr>
          <w:rFonts w:ascii="Verdana" w:hAnsi="Verdana" w:cs="Verdana"/>
          <w:snapToGrid w:val="0"/>
          <w:sz w:val="28"/>
          <w:szCs w:val="28"/>
        </w:rPr>
      </w:pPr>
      <w:r>
        <w:rPr>
          <w:rFonts w:ascii="Verdana" w:hAnsi="Verdana" w:cs="Verdana"/>
          <w:snapToGrid w:val="0"/>
          <w:sz w:val="28"/>
          <w:szCs w:val="28"/>
        </w:rPr>
        <w:t>Практически сопро</w:t>
      </w:r>
      <w:r>
        <w:rPr>
          <w:rFonts w:ascii="Verdana" w:hAnsi="Verdana" w:cs="Verdana"/>
          <w:snapToGrid w:val="0"/>
          <w:sz w:val="28"/>
          <w:szCs w:val="28"/>
        </w:rPr>
        <w:softHyphen/>
        <w:t>тивление резистора</w:t>
      </w:r>
      <w:r w:rsidRPr="005D6E24">
        <w:rPr>
          <w:rFonts w:ascii="Verdana" w:hAnsi="Verdana" w:cs="Verdana"/>
          <w:snapToGrid w:val="0"/>
          <w:sz w:val="28"/>
          <w:szCs w:val="28"/>
        </w:rPr>
        <w:t xml:space="preserve"> </w:t>
      </w:r>
      <w:r>
        <w:rPr>
          <w:rFonts w:ascii="Verdana" w:hAnsi="Verdana" w:cs="Verdana"/>
          <w:snapToGrid w:val="0"/>
          <w:sz w:val="28"/>
          <w:szCs w:val="28"/>
          <w:lang w:val="en-US"/>
        </w:rPr>
        <w:t>R</w:t>
      </w:r>
      <w:r w:rsidRPr="005D6E24">
        <w:rPr>
          <w:rFonts w:ascii="Verdana" w:hAnsi="Verdana" w:cs="Verdana"/>
          <w:snapToGrid w:val="0"/>
          <w:sz w:val="28"/>
          <w:szCs w:val="28"/>
        </w:rPr>
        <w:t>13</w:t>
      </w:r>
      <w:r>
        <w:rPr>
          <w:rFonts w:ascii="Verdana" w:hAnsi="Verdana" w:cs="Verdana"/>
          <w:snapToGrid w:val="0"/>
          <w:sz w:val="28"/>
          <w:szCs w:val="28"/>
        </w:rPr>
        <w:t xml:space="preserve"> выбира</w:t>
      </w:r>
      <w:r>
        <w:rPr>
          <w:rFonts w:ascii="Verdana" w:hAnsi="Verdana" w:cs="Verdana"/>
          <w:snapToGrid w:val="0"/>
          <w:sz w:val="28"/>
          <w:szCs w:val="28"/>
        </w:rPr>
        <w:softHyphen/>
        <w:t>ется такой величины, при кото</w:t>
      </w:r>
      <w:r>
        <w:rPr>
          <w:rFonts w:ascii="Verdana" w:hAnsi="Verdana" w:cs="Verdana"/>
          <w:snapToGrid w:val="0"/>
          <w:sz w:val="28"/>
          <w:szCs w:val="28"/>
        </w:rPr>
        <w:softHyphen/>
        <w:t>рой обеспечивается надежное включение блока питания при ограничении тока короткого замыкания значением</w:t>
      </w:r>
      <w:r>
        <w:rPr>
          <w:rFonts w:ascii="Verdana" w:hAnsi="Verdana" w:cs="Verdana"/>
          <w:noProof/>
          <w:snapToGrid w:val="0"/>
          <w:sz w:val="28"/>
          <w:szCs w:val="28"/>
        </w:rPr>
        <w:t xml:space="preserve"> 0,1...0,5</w:t>
      </w:r>
      <w:r>
        <w:rPr>
          <w:rFonts w:ascii="Verdana" w:hAnsi="Verdana" w:cs="Verdana"/>
          <w:snapToGrid w:val="0"/>
          <w:sz w:val="28"/>
          <w:szCs w:val="28"/>
        </w:rPr>
        <w:t xml:space="preserve"> А. Ток срабатывания устройства защиты определяет резистор</w:t>
      </w:r>
      <w:r w:rsidRPr="005D6E24">
        <w:rPr>
          <w:rFonts w:ascii="Verdana" w:hAnsi="Verdana" w:cs="Verdana"/>
          <w:snapToGrid w:val="0"/>
          <w:sz w:val="28"/>
          <w:szCs w:val="28"/>
        </w:rPr>
        <w:t xml:space="preserve"> </w:t>
      </w:r>
      <w:r>
        <w:rPr>
          <w:rFonts w:ascii="Verdana" w:hAnsi="Verdana" w:cs="Verdana"/>
          <w:snapToGrid w:val="0"/>
          <w:sz w:val="28"/>
          <w:szCs w:val="28"/>
          <w:lang w:val="en-US"/>
        </w:rPr>
        <w:t>R</w:t>
      </w:r>
      <w:r w:rsidRPr="005D6E24">
        <w:rPr>
          <w:rFonts w:ascii="Verdana" w:hAnsi="Verdana" w:cs="Verdana"/>
          <w:snapToGrid w:val="0"/>
          <w:sz w:val="28"/>
          <w:szCs w:val="28"/>
        </w:rPr>
        <w:t>7.</w:t>
      </w:r>
    </w:p>
    <w:p w:rsidR="005D6E24" w:rsidRDefault="005D6E24">
      <w:pPr>
        <w:pStyle w:val="a3"/>
        <w:jc w:val="both"/>
        <w:rPr>
          <w:rFonts w:ascii="Verdana" w:hAnsi="Verdana" w:cs="Verdana"/>
        </w:rPr>
      </w:pPr>
      <w:r>
        <w:rPr>
          <w:rFonts w:ascii="Verdana" w:hAnsi="Verdana" w:cs="Verdana"/>
        </w:rPr>
        <w:t>Аналогично работает устрой</w:t>
      </w:r>
      <w:r>
        <w:rPr>
          <w:rFonts w:ascii="Verdana" w:hAnsi="Verdana" w:cs="Verdana"/>
        </w:rPr>
        <w:softHyphen/>
        <w:t>ство защиты блока питания при перегрузках отрицательной по</w:t>
      </w:r>
      <w:r>
        <w:rPr>
          <w:rFonts w:ascii="Verdana" w:hAnsi="Verdana" w:cs="Verdana"/>
        </w:rPr>
        <w:softHyphen/>
        <w:t>лярности.</w:t>
      </w:r>
    </w:p>
    <w:p w:rsidR="005D6E24" w:rsidRDefault="00FB527E">
      <w:pPr>
        <w:jc w:val="both"/>
        <w:rPr>
          <w:rFonts w:ascii="Verdana" w:hAnsi="Verdana" w:cs="Verdana"/>
          <w:noProof/>
          <w:snapToGrid w:val="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1.15pt;height:4pt;z-index:251657728" o:allowincell="f">
            <v:imagedata r:id="rId5" o:title=""/>
            <w10:wrap type="topAndBottom"/>
          </v:shape>
        </w:pict>
      </w:r>
      <w:r w:rsidR="005D6E24">
        <w:rPr>
          <w:rFonts w:ascii="Verdana" w:hAnsi="Verdana" w:cs="Verdana"/>
          <w:snapToGrid w:val="0"/>
          <w:sz w:val="28"/>
          <w:szCs w:val="28"/>
        </w:rPr>
        <w:t>Конструкция и детали. Все детали УМЗЧ и блока питания размещены на одной плате. Ис</w:t>
      </w:r>
      <w:r w:rsidR="005D6E24">
        <w:rPr>
          <w:rFonts w:ascii="Verdana" w:hAnsi="Verdana" w:cs="Verdana"/>
          <w:snapToGrid w:val="0"/>
          <w:sz w:val="28"/>
          <w:szCs w:val="28"/>
        </w:rPr>
        <w:softHyphen/>
        <w:t>ключение составляют транзи</w:t>
      </w:r>
      <w:r w:rsidR="005D6E24">
        <w:rPr>
          <w:rFonts w:ascii="Verdana" w:hAnsi="Verdana" w:cs="Verdana"/>
          <w:snapToGrid w:val="0"/>
          <w:sz w:val="28"/>
          <w:szCs w:val="28"/>
        </w:rPr>
        <w:softHyphen/>
        <w:t>сторы</w:t>
      </w:r>
      <w:r w:rsidR="005D6E24" w:rsidRPr="005D6E24">
        <w:rPr>
          <w:rFonts w:ascii="Verdana" w:hAnsi="Verdana" w:cs="Verdana"/>
          <w:snapToGrid w:val="0"/>
          <w:sz w:val="28"/>
          <w:szCs w:val="28"/>
        </w:rPr>
        <w:t xml:space="preserve"> </w:t>
      </w:r>
      <w:r w:rsidR="005D6E24">
        <w:rPr>
          <w:rFonts w:ascii="Verdana" w:hAnsi="Verdana" w:cs="Verdana"/>
          <w:snapToGrid w:val="0"/>
          <w:sz w:val="28"/>
          <w:szCs w:val="28"/>
          <w:lang w:val="en-US"/>
        </w:rPr>
        <w:t>VT</w:t>
      </w:r>
      <w:r w:rsidR="005D6E24" w:rsidRPr="005D6E24">
        <w:rPr>
          <w:rFonts w:ascii="Verdana" w:hAnsi="Verdana" w:cs="Verdana"/>
          <w:snapToGrid w:val="0"/>
          <w:sz w:val="28"/>
          <w:szCs w:val="28"/>
        </w:rPr>
        <w:t xml:space="preserve">3, </w:t>
      </w:r>
      <w:r w:rsidR="005D6E24">
        <w:rPr>
          <w:rFonts w:ascii="Verdana" w:hAnsi="Verdana" w:cs="Verdana"/>
          <w:snapToGrid w:val="0"/>
          <w:sz w:val="28"/>
          <w:szCs w:val="28"/>
          <w:lang w:val="en-US"/>
        </w:rPr>
        <w:t>VT</w:t>
      </w:r>
      <w:r w:rsidR="005D6E24" w:rsidRPr="005D6E24">
        <w:rPr>
          <w:rFonts w:ascii="Verdana" w:hAnsi="Verdana" w:cs="Verdana"/>
          <w:snapToGrid w:val="0"/>
          <w:sz w:val="28"/>
          <w:szCs w:val="28"/>
        </w:rPr>
        <w:t xml:space="preserve">4, </w:t>
      </w:r>
      <w:r w:rsidR="005D6E24">
        <w:rPr>
          <w:rFonts w:ascii="Verdana" w:hAnsi="Verdana" w:cs="Verdana"/>
          <w:snapToGrid w:val="0"/>
          <w:sz w:val="28"/>
          <w:szCs w:val="28"/>
          <w:lang w:val="en-US"/>
        </w:rPr>
        <w:t>VT</w:t>
      </w:r>
      <w:r w:rsidR="005D6E24" w:rsidRPr="005D6E24">
        <w:rPr>
          <w:rFonts w:ascii="Verdana" w:hAnsi="Verdana" w:cs="Verdana"/>
          <w:snapToGrid w:val="0"/>
          <w:sz w:val="28"/>
          <w:szCs w:val="28"/>
        </w:rPr>
        <w:t xml:space="preserve">6, </w:t>
      </w:r>
      <w:r w:rsidR="005D6E24">
        <w:rPr>
          <w:rFonts w:ascii="Verdana" w:hAnsi="Verdana" w:cs="Verdana"/>
          <w:snapToGrid w:val="0"/>
          <w:sz w:val="28"/>
          <w:szCs w:val="28"/>
          <w:lang w:val="en-US"/>
        </w:rPr>
        <w:t>VT</w:t>
      </w:r>
      <w:r w:rsidR="005D6E24" w:rsidRPr="005D6E24">
        <w:rPr>
          <w:rFonts w:ascii="Verdana" w:hAnsi="Verdana" w:cs="Verdana"/>
          <w:snapToGrid w:val="0"/>
          <w:sz w:val="28"/>
          <w:szCs w:val="28"/>
        </w:rPr>
        <w:t xml:space="preserve">8 </w:t>
      </w:r>
      <w:r w:rsidR="005D6E24">
        <w:rPr>
          <w:rFonts w:ascii="Verdana" w:hAnsi="Verdana" w:cs="Verdana"/>
          <w:snapToGrid w:val="0"/>
          <w:sz w:val="28"/>
          <w:szCs w:val="28"/>
        </w:rPr>
        <w:t>УМЗЧ, установленные на общем теплоотводе с площадью рас</w:t>
      </w:r>
      <w:r w:rsidR="005D6E24">
        <w:rPr>
          <w:rFonts w:ascii="Verdana" w:hAnsi="Verdana" w:cs="Verdana"/>
          <w:snapToGrid w:val="0"/>
          <w:sz w:val="28"/>
          <w:szCs w:val="28"/>
        </w:rPr>
        <w:softHyphen/>
        <w:t>сеивающей поверхности</w:t>
      </w:r>
      <w:r w:rsidR="005D6E24">
        <w:rPr>
          <w:rFonts w:ascii="Verdana" w:hAnsi="Verdana" w:cs="Verdana"/>
          <w:noProof/>
          <w:snapToGrid w:val="0"/>
          <w:sz w:val="28"/>
          <w:szCs w:val="28"/>
        </w:rPr>
        <w:t xml:space="preserve"> 1200 См</w:t>
      </w:r>
      <w:r w:rsidR="005D6E24">
        <w:rPr>
          <w:rFonts w:ascii="Verdana" w:hAnsi="Verdana" w:cs="Verdana"/>
          <w:noProof/>
          <w:snapToGrid w:val="0"/>
          <w:sz w:val="28"/>
          <w:szCs w:val="28"/>
          <w:vertAlign w:val="superscript"/>
        </w:rPr>
        <w:t>2</w:t>
      </w:r>
      <w:r w:rsidR="005D6E24">
        <w:rPr>
          <w:rFonts w:ascii="Verdana" w:hAnsi="Verdana" w:cs="Verdana"/>
          <w:i/>
          <w:iCs/>
          <w:snapToGrid w:val="0"/>
          <w:sz w:val="28"/>
          <w:szCs w:val="28"/>
        </w:rPr>
        <w:t xml:space="preserve"> </w:t>
      </w:r>
      <w:r w:rsidR="005D6E24">
        <w:rPr>
          <w:rFonts w:ascii="Verdana" w:hAnsi="Verdana" w:cs="Verdana"/>
          <w:snapToGrid w:val="0"/>
          <w:sz w:val="28"/>
          <w:szCs w:val="28"/>
        </w:rPr>
        <w:t>и транзисторы</w:t>
      </w:r>
      <w:r w:rsidR="005D6E24" w:rsidRPr="005D6E24">
        <w:rPr>
          <w:rFonts w:ascii="Verdana" w:hAnsi="Verdana" w:cs="Verdana"/>
          <w:snapToGrid w:val="0"/>
          <w:sz w:val="28"/>
          <w:szCs w:val="28"/>
        </w:rPr>
        <w:t xml:space="preserve"> </w:t>
      </w:r>
      <w:r w:rsidR="005D6E24">
        <w:rPr>
          <w:rFonts w:ascii="Verdana" w:hAnsi="Verdana" w:cs="Verdana"/>
          <w:snapToGrid w:val="0"/>
          <w:sz w:val="28"/>
          <w:szCs w:val="28"/>
          <w:lang w:val="en-US"/>
        </w:rPr>
        <w:t>VT</w:t>
      </w:r>
      <w:r w:rsidR="005D6E24" w:rsidRPr="005D6E24">
        <w:rPr>
          <w:rFonts w:ascii="Verdana" w:hAnsi="Verdana" w:cs="Verdana"/>
          <w:snapToGrid w:val="0"/>
          <w:sz w:val="28"/>
          <w:szCs w:val="28"/>
        </w:rPr>
        <w:t>7,</w:t>
      </w:r>
      <w:r w:rsidR="005D6E24">
        <w:rPr>
          <w:rFonts w:ascii="Verdana" w:hAnsi="Verdana" w:cs="Verdana"/>
          <w:noProof/>
          <w:snapToGrid w:val="0"/>
          <w:sz w:val="28"/>
          <w:szCs w:val="28"/>
        </w:rPr>
        <w:t xml:space="preserve"> VT8</w:t>
      </w:r>
      <w:r w:rsidR="005D6E24">
        <w:rPr>
          <w:rFonts w:ascii="Verdana" w:hAnsi="Verdana" w:cs="Verdana"/>
          <w:snapToGrid w:val="0"/>
          <w:sz w:val="28"/>
          <w:szCs w:val="28"/>
        </w:rPr>
        <w:t xml:space="preserve"> блока питания, размещенные на от</w:t>
      </w:r>
      <w:r w:rsidR="005D6E24">
        <w:rPr>
          <w:rFonts w:ascii="Verdana" w:hAnsi="Verdana" w:cs="Verdana"/>
          <w:snapToGrid w:val="0"/>
          <w:sz w:val="28"/>
          <w:szCs w:val="28"/>
        </w:rPr>
        <w:softHyphen/>
        <w:t>дельных теплоотводах с площа</w:t>
      </w:r>
      <w:r w:rsidR="005D6E24">
        <w:rPr>
          <w:rFonts w:ascii="Verdana" w:hAnsi="Verdana" w:cs="Verdana"/>
          <w:snapToGrid w:val="0"/>
          <w:sz w:val="28"/>
          <w:szCs w:val="28"/>
        </w:rPr>
        <w:softHyphen/>
        <w:t xml:space="preserve">дью рассеивающей поверхности </w:t>
      </w:r>
      <w:r w:rsidR="005D6E24">
        <w:rPr>
          <w:rFonts w:ascii="Verdana" w:hAnsi="Verdana" w:cs="Verdana"/>
          <w:noProof/>
          <w:snapToGrid w:val="0"/>
          <w:sz w:val="28"/>
          <w:szCs w:val="28"/>
        </w:rPr>
        <w:t>300</w:t>
      </w:r>
      <w:r w:rsidR="005D6E24">
        <w:rPr>
          <w:rFonts w:ascii="Verdana" w:hAnsi="Verdana" w:cs="Verdana"/>
          <w:snapToGrid w:val="0"/>
          <w:sz w:val="28"/>
          <w:szCs w:val="28"/>
        </w:rPr>
        <w:t xml:space="preserve"> См</w:t>
      </w:r>
      <w:r w:rsidR="005D6E24">
        <w:rPr>
          <w:rFonts w:ascii="Verdana" w:hAnsi="Verdana" w:cs="Verdana"/>
          <w:snapToGrid w:val="0"/>
          <w:sz w:val="28"/>
          <w:szCs w:val="28"/>
          <w:vertAlign w:val="superscript"/>
        </w:rPr>
        <w:t>2</w:t>
      </w:r>
      <w:r w:rsidR="005D6E24">
        <w:rPr>
          <w:rFonts w:ascii="Verdana" w:hAnsi="Verdana" w:cs="Verdana"/>
          <w:snapToGrid w:val="0"/>
          <w:sz w:val="28"/>
          <w:szCs w:val="28"/>
        </w:rPr>
        <w:t xml:space="preserve"> каждый. Катушки</w:t>
      </w:r>
      <w:r w:rsidR="005D6E24" w:rsidRPr="005D6E24">
        <w:rPr>
          <w:rFonts w:ascii="Verdana" w:hAnsi="Verdana" w:cs="Verdana"/>
          <w:snapToGrid w:val="0"/>
          <w:sz w:val="28"/>
          <w:szCs w:val="28"/>
        </w:rPr>
        <w:t xml:space="preserve"> </w:t>
      </w:r>
      <w:r w:rsidR="005D6E24">
        <w:rPr>
          <w:rFonts w:ascii="Verdana" w:hAnsi="Verdana" w:cs="Verdana"/>
          <w:snapToGrid w:val="0"/>
          <w:sz w:val="28"/>
          <w:szCs w:val="28"/>
          <w:lang w:val="en-US"/>
        </w:rPr>
        <w:t>LI</w:t>
      </w:r>
      <w:r w:rsidR="005D6E24" w:rsidRPr="005D6E24">
        <w:rPr>
          <w:rFonts w:ascii="Verdana" w:hAnsi="Verdana" w:cs="Verdana"/>
          <w:snapToGrid w:val="0"/>
          <w:sz w:val="28"/>
          <w:szCs w:val="28"/>
        </w:rPr>
        <w:t xml:space="preserve">, </w:t>
      </w:r>
      <w:r w:rsidR="005D6E24">
        <w:rPr>
          <w:rFonts w:ascii="Verdana" w:hAnsi="Verdana" w:cs="Verdana"/>
          <w:snapToGrid w:val="0"/>
          <w:sz w:val="28"/>
          <w:szCs w:val="28"/>
          <w:lang w:val="en-US"/>
        </w:rPr>
        <w:t>L</w:t>
      </w:r>
      <w:r w:rsidR="005D6E24" w:rsidRPr="005D6E24">
        <w:rPr>
          <w:rFonts w:ascii="Verdana" w:hAnsi="Verdana" w:cs="Verdana"/>
          <w:snapToGrid w:val="0"/>
          <w:sz w:val="28"/>
          <w:szCs w:val="28"/>
        </w:rPr>
        <w:t xml:space="preserve">2 </w:t>
      </w:r>
      <w:r w:rsidR="005D6E24">
        <w:rPr>
          <w:rFonts w:ascii="Verdana" w:hAnsi="Verdana" w:cs="Verdana"/>
          <w:snapToGrid w:val="0"/>
          <w:sz w:val="28"/>
          <w:szCs w:val="28"/>
        </w:rPr>
        <w:t>блока питания (рис.</w:t>
      </w:r>
      <w:r w:rsidR="005D6E24">
        <w:rPr>
          <w:rFonts w:ascii="Verdana" w:hAnsi="Verdana" w:cs="Verdana"/>
          <w:noProof/>
          <w:snapToGrid w:val="0"/>
          <w:sz w:val="28"/>
          <w:szCs w:val="28"/>
        </w:rPr>
        <w:t xml:space="preserve"> 3)</w:t>
      </w:r>
      <w:r w:rsidR="005D6E24">
        <w:rPr>
          <w:rFonts w:ascii="Verdana" w:hAnsi="Verdana" w:cs="Verdana"/>
          <w:snapToGrid w:val="0"/>
          <w:sz w:val="28"/>
          <w:szCs w:val="28"/>
        </w:rPr>
        <w:t xml:space="preserve"> и</w:t>
      </w:r>
      <w:r w:rsidR="005D6E24" w:rsidRPr="005D6E24">
        <w:rPr>
          <w:rFonts w:ascii="Verdana" w:hAnsi="Verdana" w:cs="Verdana"/>
          <w:snapToGrid w:val="0"/>
          <w:sz w:val="28"/>
          <w:szCs w:val="28"/>
        </w:rPr>
        <w:t xml:space="preserve"> </w:t>
      </w:r>
      <w:r w:rsidR="005D6E24">
        <w:rPr>
          <w:rFonts w:ascii="Verdana" w:hAnsi="Verdana" w:cs="Verdana"/>
          <w:snapToGrid w:val="0"/>
          <w:sz w:val="28"/>
          <w:szCs w:val="28"/>
          <w:lang w:val="en-US"/>
        </w:rPr>
        <w:t>LI</w:t>
      </w:r>
      <w:r w:rsidR="005D6E24" w:rsidRPr="005D6E24">
        <w:rPr>
          <w:rFonts w:ascii="Verdana" w:hAnsi="Verdana" w:cs="Verdana"/>
          <w:snapToGrid w:val="0"/>
          <w:sz w:val="28"/>
          <w:szCs w:val="28"/>
        </w:rPr>
        <w:t xml:space="preserve"> </w:t>
      </w:r>
      <w:r w:rsidR="005D6E24">
        <w:rPr>
          <w:rFonts w:ascii="Verdana" w:hAnsi="Verdana" w:cs="Verdana"/>
          <w:snapToGrid w:val="0"/>
          <w:sz w:val="28"/>
          <w:szCs w:val="28"/>
        </w:rPr>
        <w:t xml:space="preserve">усилителя мощности содержат </w:t>
      </w:r>
      <w:r w:rsidR="005D6E24">
        <w:rPr>
          <w:rFonts w:ascii="Verdana" w:hAnsi="Verdana" w:cs="Verdana"/>
          <w:noProof/>
          <w:snapToGrid w:val="0"/>
          <w:sz w:val="28"/>
          <w:szCs w:val="28"/>
        </w:rPr>
        <w:t>30—40</w:t>
      </w:r>
      <w:r w:rsidR="005D6E24">
        <w:rPr>
          <w:rFonts w:ascii="Verdana" w:hAnsi="Verdana" w:cs="Verdana"/>
          <w:snapToGrid w:val="0"/>
          <w:sz w:val="28"/>
          <w:szCs w:val="28"/>
        </w:rPr>
        <w:t xml:space="preserve"> витков провода ПЭВ-1 </w:t>
      </w:r>
      <w:r w:rsidR="005D6E24">
        <w:rPr>
          <w:rFonts w:ascii="Verdana" w:hAnsi="Verdana" w:cs="Verdana"/>
          <w:noProof/>
          <w:snapToGrid w:val="0"/>
          <w:sz w:val="28"/>
          <w:szCs w:val="28"/>
        </w:rPr>
        <w:t>1,0,</w:t>
      </w:r>
      <w:r w:rsidR="005D6E24">
        <w:rPr>
          <w:rFonts w:ascii="Verdana" w:hAnsi="Verdana" w:cs="Verdana"/>
          <w:snapToGrid w:val="0"/>
          <w:sz w:val="28"/>
          <w:szCs w:val="28"/>
        </w:rPr>
        <w:t xml:space="preserve"> намотанного на корпусе ре</w:t>
      </w:r>
      <w:r w:rsidR="005D6E24">
        <w:rPr>
          <w:rFonts w:ascii="Verdana" w:hAnsi="Verdana" w:cs="Verdana"/>
          <w:snapToGrid w:val="0"/>
          <w:sz w:val="28"/>
          <w:szCs w:val="28"/>
        </w:rPr>
        <w:softHyphen/>
        <w:t>зистора С5-5 или МЛТ-2. Рези</w:t>
      </w:r>
      <w:r w:rsidR="005D6E24">
        <w:rPr>
          <w:rFonts w:ascii="Verdana" w:hAnsi="Verdana" w:cs="Verdana"/>
          <w:snapToGrid w:val="0"/>
          <w:sz w:val="28"/>
          <w:szCs w:val="28"/>
        </w:rPr>
        <w:softHyphen/>
        <w:t>сторы</w:t>
      </w:r>
      <w:r w:rsidR="005D6E24">
        <w:rPr>
          <w:rFonts w:ascii="Verdana" w:hAnsi="Verdana" w:cs="Verdana"/>
          <w:noProof/>
          <w:snapToGrid w:val="0"/>
          <w:sz w:val="28"/>
          <w:szCs w:val="28"/>
        </w:rPr>
        <w:t xml:space="preserve"> R7,</w:t>
      </w:r>
      <w:r w:rsidR="005D6E24" w:rsidRPr="005D6E24">
        <w:rPr>
          <w:rFonts w:ascii="Verdana" w:hAnsi="Verdana" w:cs="Verdana"/>
          <w:snapToGrid w:val="0"/>
          <w:sz w:val="28"/>
          <w:szCs w:val="28"/>
        </w:rPr>
        <w:t xml:space="preserve"> </w:t>
      </w:r>
      <w:r w:rsidR="005D6E24">
        <w:rPr>
          <w:rFonts w:ascii="Verdana" w:hAnsi="Verdana" w:cs="Verdana"/>
          <w:snapToGrid w:val="0"/>
          <w:sz w:val="28"/>
          <w:szCs w:val="28"/>
          <w:lang w:val="en-US"/>
        </w:rPr>
        <w:t>R</w:t>
      </w:r>
      <w:r w:rsidR="005D6E24" w:rsidRPr="005D6E24">
        <w:rPr>
          <w:rFonts w:ascii="Verdana" w:hAnsi="Verdana" w:cs="Verdana"/>
          <w:snapToGrid w:val="0"/>
          <w:sz w:val="28"/>
          <w:szCs w:val="28"/>
        </w:rPr>
        <w:t>12</w:t>
      </w:r>
      <w:r w:rsidR="005D6E24">
        <w:rPr>
          <w:rFonts w:ascii="Verdana" w:hAnsi="Verdana" w:cs="Verdana"/>
          <w:snapToGrid w:val="0"/>
          <w:sz w:val="28"/>
          <w:szCs w:val="28"/>
        </w:rPr>
        <w:t xml:space="preserve"> блока питания представляют собой отрезок медного провода ПЭЛ, ПЭВ-1 или ПЭЛШО диаметром</w:t>
      </w:r>
      <w:r w:rsidR="005D6E24">
        <w:rPr>
          <w:rFonts w:ascii="Verdana" w:hAnsi="Verdana" w:cs="Verdana"/>
          <w:noProof/>
          <w:snapToGrid w:val="0"/>
          <w:sz w:val="28"/>
          <w:szCs w:val="28"/>
        </w:rPr>
        <w:t xml:space="preserve"> 0,33 </w:t>
      </w:r>
      <w:r w:rsidR="005D6E24">
        <w:rPr>
          <w:rFonts w:ascii="Verdana" w:hAnsi="Verdana" w:cs="Verdana"/>
          <w:snapToGrid w:val="0"/>
          <w:sz w:val="28"/>
          <w:szCs w:val="28"/>
        </w:rPr>
        <w:t>и длиной</w:t>
      </w:r>
      <w:r w:rsidR="005D6E24">
        <w:rPr>
          <w:rFonts w:ascii="Verdana" w:hAnsi="Verdana" w:cs="Verdana"/>
          <w:noProof/>
          <w:snapToGrid w:val="0"/>
          <w:sz w:val="28"/>
          <w:szCs w:val="28"/>
        </w:rPr>
        <w:t xml:space="preserve">  150</w:t>
      </w:r>
      <w:r w:rsidR="005D6E24">
        <w:rPr>
          <w:rFonts w:ascii="Verdana" w:hAnsi="Verdana" w:cs="Verdana"/>
          <w:snapToGrid w:val="0"/>
          <w:sz w:val="28"/>
          <w:szCs w:val="28"/>
        </w:rPr>
        <w:t xml:space="preserve"> мм, намотан</w:t>
      </w:r>
      <w:r w:rsidR="005D6E24">
        <w:rPr>
          <w:rFonts w:ascii="Verdana" w:hAnsi="Verdana" w:cs="Verdana"/>
          <w:snapToGrid w:val="0"/>
          <w:sz w:val="28"/>
          <w:szCs w:val="28"/>
        </w:rPr>
        <w:softHyphen/>
        <w:t>ного на корпусе резистора МЛТ-1. Трансформатор пита</w:t>
      </w:r>
      <w:r w:rsidR="005D6E24">
        <w:rPr>
          <w:rFonts w:ascii="Verdana" w:hAnsi="Verdana" w:cs="Verdana"/>
          <w:snapToGrid w:val="0"/>
          <w:sz w:val="28"/>
          <w:szCs w:val="28"/>
        </w:rPr>
        <w:softHyphen/>
        <w:t>ния выполнен на тороидальном магнитопроводе из электротех</w:t>
      </w:r>
      <w:r w:rsidR="005D6E24">
        <w:rPr>
          <w:rFonts w:ascii="Verdana" w:hAnsi="Verdana" w:cs="Verdana"/>
          <w:snapToGrid w:val="0"/>
          <w:sz w:val="28"/>
          <w:szCs w:val="28"/>
        </w:rPr>
        <w:softHyphen/>
        <w:t xml:space="preserve">нической стали Э320, толщиной </w:t>
      </w:r>
      <w:r w:rsidR="005D6E24">
        <w:rPr>
          <w:rFonts w:ascii="Verdana" w:hAnsi="Verdana" w:cs="Verdana"/>
          <w:noProof/>
          <w:snapToGrid w:val="0"/>
          <w:sz w:val="28"/>
          <w:szCs w:val="28"/>
        </w:rPr>
        <w:t>0,35</w:t>
      </w:r>
      <w:r w:rsidR="005D6E24">
        <w:rPr>
          <w:rFonts w:ascii="Verdana" w:hAnsi="Verdana" w:cs="Verdana"/>
          <w:snapToGrid w:val="0"/>
          <w:sz w:val="28"/>
          <w:szCs w:val="28"/>
        </w:rPr>
        <w:t xml:space="preserve"> мм, ширина ленты</w:t>
      </w:r>
      <w:r w:rsidR="005D6E24">
        <w:rPr>
          <w:rFonts w:ascii="Verdana" w:hAnsi="Verdana" w:cs="Verdana"/>
          <w:noProof/>
          <w:snapToGrid w:val="0"/>
          <w:sz w:val="28"/>
          <w:szCs w:val="28"/>
        </w:rPr>
        <w:t xml:space="preserve"> 40</w:t>
      </w:r>
      <w:r w:rsidR="005D6E24">
        <w:rPr>
          <w:rFonts w:ascii="Verdana" w:hAnsi="Verdana" w:cs="Verdana"/>
          <w:snapToGrid w:val="0"/>
          <w:sz w:val="28"/>
          <w:szCs w:val="28"/>
        </w:rPr>
        <w:t xml:space="preserve"> мм, внутренний диаметр магнитопровода</w:t>
      </w:r>
      <w:r w:rsidR="005D6E24">
        <w:rPr>
          <w:rFonts w:ascii="Verdana" w:hAnsi="Verdana" w:cs="Verdana"/>
          <w:noProof/>
          <w:snapToGrid w:val="0"/>
          <w:sz w:val="28"/>
          <w:szCs w:val="28"/>
        </w:rPr>
        <w:t xml:space="preserve"> 80,</w:t>
      </w:r>
      <w:r w:rsidR="005D6E24">
        <w:rPr>
          <w:rFonts w:ascii="Verdana" w:hAnsi="Verdana" w:cs="Verdana"/>
          <w:snapToGrid w:val="0"/>
          <w:sz w:val="28"/>
          <w:szCs w:val="28"/>
        </w:rPr>
        <w:t xml:space="preserve"> наружный</w:t>
      </w:r>
      <w:r w:rsidR="005D6E24">
        <w:rPr>
          <w:rFonts w:ascii="Verdana" w:hAnsi="Verdana" w:cs="Verdana"/>
          <w:noProof/>
          <w:snapToGrid w:val="0"/>
          <w:sz w:val="28"/>
          <w:szCs w:val="28"/>
        </w:rPr>
        <w:t xml:space="preserve"> — 130</w:t>
      </w:r>
      <w:r w:rsidR="005D6E24">
        <w:rPr>
          <w:rFonts w:ascii="Verdana" w:hAnsi="Verdana" w:cs="Verdana"/>
          <w:snapToGrid w:val="0"/>
          <w:sz w:val="28"/>
          <w:szCs w:val="28"/>
        </w:rPr>
        <w:t xml:space="preserve"> мм. Сетевая   обмотка  содержит </w:t>
      </w:r>
      <w:r w:rsidR="005D6E24">
        <w:rPr>
          <w:rFonts w:ascii="Verdana" w:hAnsi="Verdana" w:cs="Verdana"/>
          <w:noProof/>
          <w:snapToGrid w:val="0"/>
          <w:sz w:val="28"/>
          <w:szCs w:val="28"/>
        </w:rPr>
        <w:t>700</w:t>
      </w:r>
      <w:r w:rsidR="005D6E24">
        <w:rPr>
          <w:rFonts w:ascii="Verdana" w:hAnsi="Verdana" w:cs="Verdana"/>
          <w:snapToGrid w:val="0"/>
          <w:sz w:val="28"/>
          <w:szCs w:val="28"/>
        </w:rPr>
        <w:t xml:space="preserve"> витков провода ПЭЛШО </w:t>
      </w:r>
      <w:r w:rsidR="005D6E24">
        <w:rPr>
          <w:rFonts w:ascii="Verdana" w:hAnsi="Verdana" w:cs="Verdana"/>
          <w:noProof/>
          <w:snapToGrid w:val="0"/>
          <w:sz w:val="28"/>
          <w:szCs w:val="28"/>
        </w:rPr>
        <w:t>0,47,</w:t>
      </w:r>
      <w:r w:rsidR="005D6E24">
        <w:rPr>
          <w:rFonts w:ascii="Verdana" w:hAnsi="Verdana" w:cs="Verdana"/>
          <w:snapToGrid w:val="0"/>
          <w:sz w:val="28"/>
          <w:szCs w:val="28"/>
        </w:rPr>
        <w:t xml:space="preserve"> вторичная</w:t>
      </w:r>
      <w:r w:rsidR="005D6E24">
        <w:rPr>
          <w:rFonts w:ascii="Verdana" w:hAnsi="Verdana" w:cs="Verdana"/>
          <w:noProof/>
          <w:snapToGrid w:val="0"/>
          <w:sz w:val="28"/>
          <w:szCs w:val="28"/>
        </w:rPr>
        <w:t xml:space="preserve"> —2х130</w:t>
      </w:r>
      <w:r w:rsidR="005D6E24">
        <w:rPr>
          <w:rFonts w:ascii="Verdana" w:hAnsi="Verdana" w:cs="Verdana"/>
          <w:snapToGrid w:val="0"/>
          <w:sz w:val="28"/>
          <w:szCs w:val="28"/>
        </w:rPr>
        <w:t xml:space="preserve"> витков провода ПЭЛШО</w:t>
      </w:r>
      <w:r w:rsidR="005D6E24">
        <w:rPr>
          <w:rFonts w:ascii="Verdana" w:hAnsi="Verdana" w:cs="Verdana"/>
          <w:noProof/>
          <w:snapToGrid w:val="0"/>
          <w:sz w:val="28"/>
          <w:szCs w:val="28"/>
        </w:rPr>
        <w:t xml:space="preserve"> 1,2.</w:t>
      </w:r>
    </w:p>
    <w:p w:rsidR="005D6E24" w:rsidRDefault="005D6E24">
      <w:pPr>
        <w:jc w:val="both"/>
        <w:rPr>
          <w:rFonts w:ascii="Verdana" w:hAnsi="Verdana" w:cs="Verdana"/>
          <w:snapToGrid w:val="0"/>
          <w:sz w:val="28"/>
          <w:szCs w:val="28"/>
        </w:rPr>
      </w:pPr>
      <w:r>
        <w:rPr>
          <w:rFonts w:ascii="Verdana" w:hAnsi="Verdana" w:cs="Verdana"/>
          <w:snapToGrid w:val="0"/>
          <w:sz w:val="28"/>
          <w:szCs w:val="28"/>
        </w:rPr>
        <w:t>Вместо ОУ К544УД2Б мож</w:t>
      </w:r>
      <w:r>
        <w:rPr>
          <w:rFonts w:ascii="Verdana" w:hAnsi="Verdana" w:cs="Verdana"/>
          <w:snapToGrid w:val="0"/>
          <w:sz w:val="28"/>
          <w:szCs w:val="28"/>
        </w:rPr>
        <w:softHyphen/>
        <w:t>но использовать К544УД2А, К140УД11 или К574УД1. Каж</w:t>
      </w:r>
      <w:r>
        <w:rPr>
          <w:rFonts w:ascii="Verdana" w:hAnsi="Verdana" w:cs="Verdana"/>
          <w:snapToGrid w:val="0"/>
          <w:sz w:val="28"/>
          <w:szCs w:val="28"/>
        </w:rPr>
        <w:softHyphen/>
        <w:t>дый из транзисторов КТ825Г можно заменить составными транзисторами КТ814Г, КТ818Г, а КТ827А</w:t>
      </w:r>
      <w:r>
        <w:rPr>
          <w:rFonts w:ascii="Verdana" w:hAnsi="Verdana" w:cs="Verdana"/>
          <w:noProof/>
          <w:snapToGrid w:val="0"/>
          <w:sz w:val="28"/>
          <w:szCs w:val="28"/>
        </w:rPr>
        <w:t xml:space="preserve"> —</w:t>
      </w:r>
      <w:r>
        <w:rPr>
          <w:rFonts w:ascii="Verdana" w:hAnsi="Verdana" w:cs="Verdana"/>
          <w:snapToGrid w:val="0"/>
          <w:sz w:val="28"/>
          <w:szCs w:val="28"/>
        </w:rPr>
        <w:t xml:space="preserve"> составными тран</w:t>
      </w:r>
      <w:r>
        <w:rPr>
          <w:rFonts w:ascii="Verdana" w:hAnsi="Verdana" w:cs="Verdana"/>
          <w:snapToGrid w:val="0"/>
          <w:sz w:val="28"/>
          <w:szCs w:val="28"/>
        </w:rPr>
        <w:softHyphen/>
        <w:t>зисторами КТ815Г, КТ819Г. Диоды</w:t>
      </w:r>
      <w:r w:rsidRPr="005D6E24">
        <w:rPr>
          <w:rFonts w:ascii="Verdana" w:hAnsi="Verdana" w:cs="Verdana"/>
          <w:snapToGrid w:val="0"/>
          <w:sz w:val="28"/>
          <w:szCs w:val="28"/>
        </w:rPr>
        <w:t xml:space="preserve"> </w:t>
      </w:r>
      <w:r>
        <w:rPr>
          <w:rFonts w:ascii="Verdana" w:hAnsi="Verdana" w:cs="Verdana"/>
          <w:snapToGrid w:val="0"/>
          <w:sz w:val="28"/>
          <w:szCs w:val="28"/>
          <w:lang w:val="en-US"/>
        </w:rPr>
        <w:t>V</w:t>
      </w:r>
      <w:bookmarkStart w:id="19" w:name="OCRUncertain019"/>
      <w:r>
        <w:rPr>
          <w:rFonts w:ascii="Verdana" w:hAnsi="Verdana" w:cs="Verdana"/>
          <w:snapToGrid w:val="0"/>
          <w:sz w:val="28"/>
          <w:szCs w:val="28"/>
          <w:lang w:val="en-US"/>
        </w:rPr>
        <w:t>D</w:t>
      </w:r>
      <w:bookmarkEnd w:id="19"/>
      <w:r w:rsidRPr="005D6E24">
        <w:rPr>
          <w:rFonts w:ascii="Verdana" w:hAnsi="Verdana" w:cs="Verdana"/>
          <w:snapToGrid w:val="0"/>
          <w:sz w:val="28"/>
          <w:szCs w:val="28"/>
        </w:rPr>
        <w:t>3—</w:t>
      </w:r>
      <w:r>
        <w:rPr>
          <w:rFonts w:ascii="Verdana" w:hAnsi="Verdana" w:cs="Verdana"/>
          <w:snapToGrid w:val="0"/>
          <w:sz w:val="28"/>
          <w:szCs w:val="28"/>
          <w:lang w:val="en-US"/>
        </w:rPr>
        <w:t>V</w:t>
      </w:r>
      <w:bookmarkStart w:id="20" w:name="OCRUncertain020"/>
      <w:r>
        <w:rPr>
          <w:rFonts w:ascii="Verdana" w:hAnsi="Verdana" w:cs="Verdana"/>
          <w:snapToGrid w:val="0"/>
          <w:sz w:val="28"/>
          <w:szCs w:val="28"/>
          <w:lang w:val="en-US"/>
        </w:rPr>
        <w:t>D</w:t>
      </w:r>
      <w:bookmarkEnd w:id="20"/>
      <w:r w:rsidRPr="005D6E24">
        <w:rPr>
          <w:rFonts w:ascii="Verdana" w:hAnsi="Verdana" w:cs="Verdana"/>
          <w:snapToGrid w:val="0"/>
          <w:sz w:val="28"/>
          <w:szCs w:val="28"/>
        </w:rPr>
        <w:t>6</w:t>
      </w:r>
      <w:r>
        <w:rPr>
          <w:rFonts w:ascii="Verdana" w:hAnsi="Verdana" w:cs="Verdana"/>
          <w:snapToGrid w:val="0"/>
          <w:sz w:val="28"/>
          <w:szCs w:val="28"/>
        </w:rPr>
        <w:t xml:space="preserve"> УМЗЧ мож</w:t>
      </w:r>
      <w:r>
        <w:rPr>
          <w:rFonts w:ascii="Verdana" w:hAnsi="Verdana" w:cs="Verdana"/>
          <w:snapToGrid w:val="0"/>
          <w:sz w:val="28"/>
          <w:szCs w:val="28"/>
        </w:rPr>
        <w:softHyphen/>
        <w:t>но заменить любыми высоко</w:t>
      </w:r>
      <w:r>
        <w:rPr>
          <w:rFonts w:ascii="Verdana" w:hAnsi="Verdana" w:cs="Verdana"/>
          <w:snapToGrid w:val="0"/>
          <w:sz w:val="28"/>
          <w:szCs w:val="28"/>
        </w:rPr>
        <w:softHyphen/>
        <w:t>частотными кр</w:t>
      </w:r>
      <w:bookmarkStart w:id="21" w:name="OCRUncertain021"/>
      <w:r>
        <w:rPr>
          <w:rFonts w:ascii="Verdana" w:hAnsi="Verdana" w:cs="Verdana"/>
          <w:snapToGrid w:val="0"/>
          <w:sz w:val="28"/>
          <w:szCs w:val="28"/>
        </w:rPr>
        <w:t>е</w:t>
      </w:r>
      <w:bookmarkEnd w:id="21"/>
      <w:r>
        <w:rPr>
          <w:rFonts w:ascii="Verdana" w:hAnsi="Verdana" w:cs="Verdana"/>
          <w:snapToGrid w:val="0"/>
          <w:sz w:val="28"/>
          <w:szCs w:val="28"/>
        </w:rPr>
        <w:t>мни</w:t>
      </w:r>
      <w:bookmarkStart w:id="22" w:name="OCRUncertain022"/>
      <w:r>
        <w:rPr>
          <w:rFonts w:ascii="Verdana" w:hAnsi="Verdana" w:cs="Verdana"/>
          <w:snapToGrid w:val="0"/>
          <w:sz w:val="28"/>
          <w:szCs w:val="28"/>
        </w:rPr>
        <w:t>е</w:t>
      </w:r>
      <w:bookmarkEnd w:id="22"/>
      <w:r>
        <w:rPr>
          <w:rFonts w:ascii="Verdana" w:hAnsi="Verdana" w:cs="Verdana"/>
          <w:snapToGrid w:val="0"/>
          <w:sz w:val="28"/>
          <w:szCs w:val="28"/>
        </w:rPr>
        <w:t>выми дио</w:t>
      </w:r>
      <w:r>
        <w:rPr>
          <w:rFonts w:ascii="Verdana" w:hAnsi="Verdana" w:cs="Verdana"/>
          <w:snapToGrid w:val="0"/>
          <w:sz w:val="28"/>
          <w:szCs w:val="28"/>
        </w:rPr>
        <w:softHyphen/>
        <w:t>дами,</w:t>
      </w:r>
      <w:r w:rsidRPr="005D6E24">
        <w:rPr>
          <w:rFonts w:ascii="Verdana" w:hAnsi="Verdana" w:cs="Verdana"/>
          <w:snapToGrid w:val="0"/>
          <w:sz w:val="28"/>
          <w:szCs w:val="28"/>
        </w:rPr>
        <w:t xml:space="preserve"> </w:t>
      </w:r>
      <w:r>
        <w:rPr>
          <w:rFonts w:ascii="Verdana" w:hAnsi="Verdana" w:cs="Verdana"/>
          <w:snapToGrid w:val="0"/>
          <w:sz w:val="28"/>
          <w:szCs w:val="28"/>
          <w:lang w:val="en-US"/>
        </w:rPr>
        <w:t>VD</w:t>
      </w:r>
      <w:r w:rsidRPr="005D6E24">
        <w:rPr>
          <w:rFonts w:ascii="Verdana" w:hAnsi="Verdana" w:cs="Verdana"/>
          <w:snapToGrid w:val="0"/>
          <w:sz w:val="28"/>
          <w:szCs w:val="28"/>
        </w:rPr>
        <w:t xml:space="preserve">7,  </w:t>
      </w:r>
      <w:r>
        <w:rPr>
          <w:rFonts w:ascii="Verdana" w:hAnsi="Verdana" w:cs="Verdana"/>
          <w:snapToGrid w:val="0"/>
          <w:sz w:val="28"/>
          <w:szCs w:val="28"/>
          <w:lang w:val="en-US"/>
        </w:rPr>
        <w:t>V</w:t>
      </w:r>
      <w:bookmarkStart w:id="23" w:name="OCRUncertain023"/>
      <w:r>
        <w:rPr>
          <w:rFonts w:ascii="Verdana" w:hAnsi="Verdana" w:cs="Verdana"/>
          <w:snapToGrid w:val="0"/>
          <w:sz w:val="28"/>
          <w:szCs w:val="28"/>
          <w:lang w:val="en-US"/>
        </w:rPr>
        <w:t>D</w:t>
      </w:r>
      <w:bookmarkEnd w:id="23"/>
      <w:r w:rsidRPr="005D6E24">
        <w:rPr>
          <w:rFonts w:ascii="Verdana" w:hAnsi="Verdana" w:cs="Verdana"/>
          <w:snapToGrid w:val="0"/>
          <w:sz w:val="28"/>
          <w:szCs w:val="28"/>
        </w:rPr>
        <w:t>8</w:t>
      </w:r>
      <w:r>
        <w:rPr>
          <w:rFonts w:ascii="Verdana" w:hAnsi="Verdana" w:cs="Verdana"/>
          <w:noProof/>
          <w:snapToGrid w:val="0"/>
          <w:sz w:val="28"/>
          <w:szCs w:val="28"/>
        </w:rPr>
        <w:t xml:space="preserve"> —</w:t>
      </w:r>
      <w:r>
        <w:rPr>
          <w:rFonts w:ascii="Verdana" w:hAnsi="Verdana" w:cs="Verdana"/>
          <w:snapToGrid w:val="0"/>
          <w:sz w:val="28"/>
          <w:szCs w:val="28"/>
        </w:rPr>
        <w:t xml:space="preserve"> любыми кремниевыми с максимальным прямым током не менее</w:t>
      </w:r>
      <w:r>
        <w:rPr>
          <w:rFonts w:ascii="Verdana" w:hAnsi="Verdana" w:cs="Verdana"/>
          <w:noProof/>
          <w:snapToGrid w:val="0"/>
          <w:sz w:val="28"/>
          <w:szCs w:val="28"/>
        </w:rPr>
        <w:t xml:space="preserve"> 100</w:t>
      </w:r>
      <w:r>
        <w:rPr>
          <w:rFonts w:ascii="Verdana" w:hAnsi="Verdana" w:cs="Verdana"/>
          <w:snapToGrid w:val="0"/>
          <w:sz w:val="28"/>
          <w:szCs w:val="28"/>
        </w:rPr>
        <w:t xml:space="preserve"> </w:t>
      </w:r>
      <w:bookmarkStart w:id="24" w:name="OCRUncertain024"/>
      <w:r>
        <w:rPr>
          <w:rFonts w:ascii="Verdana" w:hAnsi="Verdana" w:cs="Verdana"/>
          <w:snapToGrid w:val="0"/>
          <w:sz w:val="28"/>
          <w:szCs w:val="28"/>
        </w:rPr>
        <w:t xml:space="preserve">мА. </w:t>
      </w:r>
      <w:bookmarkEnd w:id="24"/>
      <w:r>
        <w:rPr>
          <w:rFonts w:ascii="Verdana" w:hAnsi="Verdana" w:cs="Verdana"/>
          <w:snapToGrid w:val="0"/>
          <w:sz w:val="28"/>
          <w:szCs w:val="28"/>
        </w:rPr>
        <w:t>Вместо стабилитронов КС515А можно использовать соединен</w:t>
      </w:r>
      <w:r>
        <w:rPr>
          <w:rFonts w:ascii="Verdana" w:hAnsi="Verdana" w:cs="Verdana"/>
          <w:snapToGrid w:val="0"/>
          <w:sz w:val="28"/>
          <w:szCs w:val="28"/>
        </w:rPr>
        <w:softHyphen/>
        <w:t xml:space="preserve">ные последовательно </w:t>
      </w:r>
      <w:bookmarkStart w:id="25" w:name="OCRUncertain025"/>
      <w:r>
        <w:rPr>
          <w:rFonts w:ascii="Verdana" w:hAnsi="Verdana" w:cs="Verdana"/>
          <w:snapToGrid w:val="0"/>
          <w:sz w:val="28"/>
          <w:szCs w:val="28"/>
        </w:rPr>
        <w:t>стабили</w:t>
      </w:r>
      <w:bookmarkEnd w:id="25"/>
      <w:r>
        <w:rPr>
          <w:rFonts w:ascii="Verdana" w:hAnsi="Verdana" w:cs="Verdana"/>
          <w:snapToGrid w:val="0"/>
          <w:sz w:val="28"/>
          <w:szCs w:val="28"/>
        </w:rPr>
        <w:t>троны Д 814А и КС512А.</w:t>
      </w:r>
    </w:p>
    <w:p w:rsidR="005D6E24" w:rsidRDefault="005D6E24">
      <w:pPr>
        <w:jc w:val="both"/>
        <w:rPr>
          <w:rFonts w:ascii="Verdana" w:hAnsi="Verdana" w:cs="Verdana"/>
          <w:snapToGrid w:val="0"/>
          <w:sz w:val="28"/>
          <w:szCs w:val="28"/>
        </w:rPr>
      </w:pPr>
      <w:r>
        <w:rPr>
          <w:rFonts w:ascii="Verdana" w:hAnsi="Verdana" w:cs="Verdana"/>
          <w:snapToGrid w:val="0"/>
          <w:sz w:val="28"/>
          <w:szCs w:val="28"/>
        </w:rPr>
        <w:t>Налаживание усилителя сводится к установке (подстроечным резистором</w:t>
      </w:r>
      <w:r w:rsidRPr="005D6E24">
        <w:rPr>
          <w:rFonts w:ascii="Verdana" w:hAnsi="Verdana" w:cs="Verdana"/>
          <w:snapToGrid w:val="0"/>
          <w:sz w:val="28"/>
          <w:szCs w:val="28"/>
        </w:rPr>
        <w:t xml:space="preserve"> </w:t>
      </w:r>
      <w:r>
        <w:rPr>
          <w:rFonts w:ascii="Verdana" w:hAnsi="Verdana" w:cs="Verdana"/>
          <w:snapToGrid w:val="0"/>
          <w:sz w:val="28"/>
          <w:szCs w:val="28"/>
          <w:lang w:val="en-US"/>
        </w:rPr>
        <w:t>R</w:t>
      </w:r>
      <w:r w:rsidRPr="005D6E24">
        <w:rPr>
          <w:rFonts w:ascii="Verdana" w:hAnsi="Verdana" w:cs="Verdana"/>
          <w:snapToGrid w:val="0"/>
          <w:sz w:val="28"/>
          <w:szCs w:val="28"/>
        </w:rPr>
        <w:t>12)</w:t>
      </w:r>
      <w:r>
        <w:rPr>
          <w:rFonts w:ascii="Verdana" w:hAnsi="Verdana" w:cs="Verdana"/>
          <w:snapToGrid w:val="0"/>
          <w:sz w:val="28"/>
          <w:szCs w:val="28"/>
        </w:rPr>
        <w:t xml:space="preserve"> тока по</w:t>
      </w:r>
      <w:r>
        <w:rPr>
          <w:rFonts w:ascii="Verdana" w:hAnsi="Verdana" w:cs="Verdana"/>
          <w:snapToGrid w:val="0"/>
          <w:sz w:val="28"/>
          <w:szCs w:val="28"/>
        </w:rPr>
        <w:softHyphen/>
        <w:t xml:space="preserve">коя выходных транзисторов </w:t>
      </w:r>
      <w:r>
        <w:rPr>
          <w:rFonts w:ascii="Verdana" w:hAnsi="Verdana" w:cs="Verdana"/>
          <w:snapToGrid w:val="0"/>
          <w:sz w:val="28"/>
          <w:szCs w:val="28"/>
          <w:lang w:val="en-US"/>
        </w:rPr>
        <w:t>VT</w:t>
      </w:r>
      <w:r w:rsidRPr="005D6E24">
        <w:rPr>
          <w:rFonts w:ascii="Verdana" w:hAnsi="Verdana" w:cs="Verdana"/>
          <w:snapToGrid w:val="0"/>
          <w:sz w:val="28"/>
          <w:szCs w:val="28"/>
        </w:rPr>
        <w:t xml:space="preserve">6, </w:t>
      </w:r>
      <w:r>
        <w:rPr>
          <w:rFonts w:ascii="Verdana" w:hAnsi="Verdana" w:cs="Verdana"/>
          <w:snapToGrid w:val="0"/>
          <w:sz w:val="28"/>
          <w:szCs w:val="28"/>
          <w:lang w:val="en-US"/>
        </w:rPr>
        <w:t>VT</w:t>
      </w:r>
      <w:r w:rsidRPr="005D6E24">
        <w:rPr>
          <w:rFonts w:ascii="Verdana" w:hAnsi="Verdana" w:cs="Verdana"/>
          <w:snapToGrid w:val="0"/>
          <w:sz w:val="28"/>
          <w:szCs w:val="28"/>
        </w:rPr>
        <w:t>8</w:t>
      </w:r>
      <w:r>
        <w:rPr>
          <w:rFonts w:ascii="Verdana" w:hAnsi="Verdana" w:cs="Verdana"/>
          <w:snapToGrid w:val="0"/>
          <w:sz w:val="28"/>
          <w:szCs w:val="28"/>
        </w:rPr>
        <w:t xml:space="preserve"> в пределах</w:t>
      </w:r>
      <w:r>
        <w:rPr>
          <w:rFonts w:ascii="Verdana" w:hAnsi="Verdana" w:cs="Verdana"/>
          <w:noProof/>
          <w:snapToGrid w:val="0"/>
          <w:sz w:val="28"/>
          <w:szCs w:val="28"/>
        </w:rPr>
        <w:t xml:space="preserve"> 10... 15</w:t>
      </w:r>
      <w:r>
        <w:rPr>
          <w:rFonts w:ascii="Verdana" w:hAnsi="Verdana" w:cs="Verdana"/>
          <w:snapToGrid w:val="0"/>
          <w:sz w:val="28"/>
          <w:szCs w:val="28"/>
        </w:rPr>
        <w:t xml:space="preserve"> мА.</w:t>
      </w:r>
    </w:p>
    <w:p w:rsidR="005D6E24" w:rsidRDefault="005D6E24">
      <w:pPr>
        <w:jc w:val="both"/>
        <w:rPr>
          <w:rFonts w:ascii="Verdana" w:hAnsi="Verdana" w:cs="Verdana"/>
          <w:snapToGrid w:val="0"/>
          <w:sz w:val="28"/>
          <w:szCs w:val="28"/>
        </w:rPr>
      </w:pPr>
      <w:r>
        <w:rPr>
          <w:rFonts w:ascii="Verdana" w:hAnsi="Verdana" w:cs="Verdana"/>
          <w:snapToGrid w:val="0"/>
          <w:sz w:val="28"/>
          <w:szCs w:val="28"/>
        </w:rPr>
        <w:t>Включают усилитель после проверки исправности блока питания. Для этого, заменив резисторы</w:t>
      </w:r>
      <w:r w:rsidRPr="005D6E24">
        <w:rPr>
          <w:rFonts w:ascii="Verdana" w:hAnsi="Verdana" w:cs="Verdana"/>
          <w:snapToGrid w:val="0"/>
          <w:sz w:val="28"/>
          <w:szCs w:val="28"/>
        </w:rPr>
        <w:t xml:space="preserve"> </w:t>
      </w:r>
      <w:r>
        <w:rPr>
          <w:rFonts w:ascii="Verdana" w:hAnsi="Verdana" w:cs="Verdana"/>
          <w:snapToGrid w:val="0"/>
          <w:sz w:val="28"/>
          <w:szCs w:val="28"/>
          <w:lang w:val="en-US"/>
        </w:rPr>
        <w:t>R</w:t>
      </w:r>
      <w:r w:rsidRPr="005D6E24">
        <w:rPr>
          <w:rFonts w:ascii="Verdana" w:hAnsi="Verdana" w:cs="Verdana"/>
          <w:snapToGrid w:val="0"/>
          <w:sz w:val="28"/>
          <w:szCs w:val="28"/>
        </w:rPr>
        <w:t>7,</w:t>
      </w:r>
      <w:r>
        <w:rPr>
          <w:rFonts w:ascii="Verdana" w:hAnsi="Verdana" w:cs="Verdana"/>
          <w:noProof/>
          <w:snapToGrid w:val="0"/>
          <w:sz w:val="28"/>
          <w:szCs w:val="28"/>
        </w:rPr>
        <w:t xml:space="preserve"> R12</w:t>
      </w:r>
      <w:r>
        <w:rPr>
          <w:rFonts w:ascii="Verdana" w:hAnsi="Verdana" w:cs="Verdana"/>
          <w:snapToGrid w:val="0"/>
          <w:sz w:val="28"/>
          <w:szCs w:val="28"/>
        </w:rPr>
        <w:t xml:space="preserve"> блока пита</w:t>
      </w:r>
      <w:r>
        <w:rPr>
          <w:rFonts w:ascii="Verdana" w:hAnsi="Verdana" w:cs="Verdana"/>
          <w:snapToGrid w:val="0"/>
          <w:sz w:val="28"/>
          <w:szCs w:val="28"/>
        </w:rPr>
        <w:softHyphen/>
        <w:t>ния более высокоомными (при</w:t>
      </w:r>
      <w:r>
        <w:rPr>
          <w:rFonts w:ascii="Verdana" w:hAnsi="Verdana" w:cs="Verdana"/>
          <w:snapToGrid w:val="0"/>
          <w:sz w:val="28"/>
          <w:szCs w:val="28"/>
        </w:rPr>
        <w:softHyphen/>
        <w:t>мерно 0,2...0,3 0м), проверяют работоспособность блока пита</w:t>
      </w:r>
      <w:r>
        <w:rPr>
          <w:rFonts w:ascii="Verdana" w:hAnsi="Verdana" w:cs="Verdana"/>
          <w:snapToGrid w:val="0"/>
          <w:sz w:val="28"/>
          <w:szCs w:val="28"/>
        </w:rPr>
        <w:softHyphen/>
        <w:t>ния устройства защиты. Оно должно срабатывать при токе нагрузки 1...2 А. Убедившись в нормальной работе блока пита</w:t>
      </w:r>
      <w:r>
        <w:rPr>
          <w:rFonts w:ascii="Verdana" w:hAnsi="Verdana" w:cs="Verdana"/>
          <w:snapToGrid w:val="0"/>
          <w:sz w:val="28"/>
          <w:szCs w:val="28"/>
        </w:rPr>
        <w:softHyphen/>
        <w:t>ния и УМЗЧ, устанавливают резисторы</w:t>
      </w:r>
      <w:r>
        <w:rPr>
          <w:rFonts w:ascii="Verdana" w:hAnsi="Verdana" w:cs="Verdana"/>
          <w:noProof/>
          <w:snapToGrid w:val="0"/>
          <w:sz w:val="28"/>
          <w:szCs w:val="28"/>
        </w:rPr>
        <w:t xml:space="preserve"> R7,</w:t>
      </w:r>
      <w:r w:rsidRPr="005D6E24">
        <w:rPr>
          <w:rFonts w:ascii="Verdana" w:hAnsi="Verdana" w:cs="Verdana"/>
          <w:snapToGrid w:val="0"/>
          <w:sz w:val="28"/>
          <w:szCs w:val="28"/>
        </w:rPr>
        <w:t xml:space="preserve"> </w:t>
      </w:r>
      <w:r>
        <w:rPr>
          <w:rFonts w:ascii="Verdana" w:hAnsi="Verdana" w:cs="Verdana"/>
          <w:snapToGrid w:val="0"/>
          <w:sz w:val="28"/>
          <w:szCs w:val="28"/>
          <w:lang w:val="en-US"/>
        </w:rPr>
        <w:t>R</w:t>
      </w:r>
      <w:r w:rsidRPr="005D6E24">
        <w:rPr>
          <w:rFonts w:ascii="Verdana" w:hAnsi="Verdana" w:cs="Verdana"/>
          <w:snapToGrid w:val="0"/>
          <w:sz w:val="28"/>
          <w:szCs w:val="28"/>
        </w:rPr>
        <w:t>12</w:t>
      </w:r>
      <w:r>
        <w:rPr>
          <w:rFonts w:ascii="Verdana" w:hAnsi="Verdana" w:cs="Verdana"/>
          <w:snapToGrid w:val="0"/>
          <w:sz w:val="28"/>
          <w:szCs w:val="28"/>
          <w:lang w:val="en-US"/>
        </w:rPr>
        <w:t>c</w:t>
      </w:r>
      <w:r>
        <w:rPr>
          <w:rFonts w:ascii="Verdana" w:hAnsi="Verdana" w:cs="Verdana"/>
          <w:snapToGrid w:val="0"/>
          <w:sz w:val="28"/>
          <w:szCs w:val="28"/>
        </w:rPr>
        <w:t xml:space="preserve"> номиналь</w:t>
      </w:r>
      <w:r>
        <w:rPr>
          <w:rFonts w:ascii="Verdana" w:hAnsi="Verdana" w:cs="Verdana"/>
          <w:snapToGrid w:val="0"/>
          <w:sz w:val="28"/>
          <w:szCs w:val="28"/>
        </w:rPr>
        <w:softHyphen/>
        <w:t>ным сопротивлением, указан</w:t>
      </w:r>
      <w:r>
        <w:rPr>
          <w:rFonts w:ascii="Verdana" w:hAnsi="Verdana" w:cs="Verdana"/>
          <w:snapToGrid w:val="0"/>
          <w:sz w:val="28"/>
          <w:szCs w:val="28"/>
        </w:rPr>
        <w:softHyphen/>
        <w:t>ным на принципиальной схеме, и проверяют работу усилителя при максимальной мощности, контролируя отсутствие срабатывания устройств защиты.</w:t>
      </w:r>
    </w:p>
    <w:p w:rsidR="005D6E24" w:rsidRDefault="005D6E24">
      <w:pPr>
        <w:jc w:val="both"/>
        <w:rPr>
          <w:rFonts w:ascii="Verdana" w:hAnsi="Verdana" w:cs="Verdana"/>
          <w:b/>
          <w:bCs/>
          <w:snapToGrid w:val="0"/>
          <w:sz w:val="36"/>
          <w:szCs w:val="36"/>
        </w:rPr>
      </w:pPr>
    </w:p>
    <w:p w:rsidR="005D6E24" w:rsidRDefault="005D6E24">
      <w:pPr>
        <w:jc w:val="both"/>
        <w:rPr>
          <w:rFonts w:ascii="Verdana" w:hAnsi="Verdana" w:cs="Verdana"/>
          <w:b/>
          <w:bCs/>
          <w:snapToGrid w:val="0"/>
          <w:sz w:val="36"/>
          <w:szCs w:val="36"/>
        </w:rPr>
      </w:pPr>
      <w:r>
        <w:rPr>
          <w:rFonts w:ascii="Verdana" w:hAnsi="Verdana" w:cs="Verdana"/>
          <w:b/>
          <w:bCs/>
          <w:snapToGrid w:val="0"/>
          <w:sz w:val="36"/>
          <w:szCs w:val="36"/>
        </w:rPr>
        <w:t>6.Расчет коэффициента заполнения платы</w:t>
      </w:r>
    </w:p>
    <w:p w:rsidR="005D6E24" w:rsidRDefault="005D6E24">
      <w:pPr>
        <w:jc w:val="both"/>
        <w:rPr>
          <w:rFonts w:ascii="Verdana" w:hAnsi="Verdana" w:cs="Verdana"/>
          <w:snapToGrid w:val="0"/>
          <w:sz w:val="28"/>
          <w:szCs w:val="28"/>
        </w:rPr>
      </w:pPr>
    </w:p>
    <w:p w:rsidR="005D6E24" w:rsidRDefault="005D6E24">
      <w:pPr>
        <w:pStyle w:val="21"/>
        <w:ind w:firstLine="426"/>
        <w:rPr>
          <w:rFonts w:ascii="Verdana" w:hAnsi="Verdana" w:cs="Verdana"/>
          <w:snapToGrid w:val="0"/>
        </w:rPr>
      </w:pPr>
      <w:r>
        <w:rPr>
          <w:rFonts w:ascii="Verdana" w:hAnsi="Verdana" w:cs="Verdana"/>
          <w:snapToGrid w:val="0"/>
        </w:rPr>
        <w:t>Для компоновки блоков радиоаппаратуры необходимо иметь принципиальную схему устройства, а также габаритно-установочные размеры деталей, узлов и приборов.</w:t>
      </w:r>
    </w:p>
    <w:p w:rsidR="005D6E24" w:rsidRDefault="005D6E24">
      <w:pPr>
        <w:pStyle w:val="21"/>
        <w:ind w:firstLine="426"/>
        <w:rPr>
          <w:rFonts w:ascii="Verdana" w:hAnsi="Verdana" w:cs="Verdana"/>
          <w:snapToGrid w:val="0"/>
        </w:rPr>
      </w:pPr>
      <w:r>
        <w:rPr>
          <w:rFonts w:ascii="Verdana" w:hAnsi="Verdana" w:cs="Verdana"/>
          <w:snapToGrid w:val="0"/>
        </w:rPr>
        <w:t>Аналитическую компоновку производят на начальных этапах проектирования аппаратуры с целью получения обобщенных характеристик, на основании которых складывается первое представление о некоторых конструктивных параметрах.</w:t>
      </w:r>
    </w:p>
    <w:p w:rsidR="005D6E24" w:rsidRDefault="005D6E24">
      <w:pPr>
        <w:pStyle w:val="21"/>
        <w:ind w:firstLine="426"/>
        <w:rPr>
          <w:rFonts w:ascii="Verdana" w:hAnsi="Verdana" w:cs="Verdana"/>
          <w:snapToGrid w:val="0"/>
        </w:rPr>
      </w:pPr>
      <w:r>
        <w:rPr>
          <w:rFonts w:ascii="Verdana" w:hAnsi="Verdana" w:cs="Verdana"/>
          <w:snapToGrid w:val="0"/>
        </w:rPr>
        <w:t>Формула для расчета коэффициента заполнения платы имеет вид:</w:t>
      </w:r>
    </w:p>
    <w:p w:rsidR="005D6E24" w:rsidRDefault="005D6E24">
      <w:pPr>
        <w:pStyle w:val="21"/>
        <w:ind w:firstLine="426"/>
        <w:jc w:val="left"/>
        <w:rPr>
          <w:rFonts w:ascii="Verdana" w:hAnsi="Verdana" w:cs="Verdana"/>
          <w:snapToGrid w:val="0"/>
        </w:rPr>
      </w:pPr>
    </w:p>
    <w:p w:rsidR="005D6E24" w:rsidRDefault="00FB527E">
      <w:pPr>
        <w:pStyle w:val="21"/>
        <w:ind w:firstLine="426"/>
        <w:jc w:val="left"/>
        <w:rPr>
          <w:rFonts w:ascii="Verdana" w:hAnsi="Verdana" w:cs="Verdana"/>
          <w:snapToGrid w:val="0"/>
        </w:rPr>
      </w:pPr>
      <w:r>
        <w:rPr>
          <w:rFonts w:ascii="Verdana" w:hAnsi="Verdana" w:cs="Verdana"/>
          <w:snapToGrid w:val="0"/>
          <w:position w:val="-46"/>
        </w:rPr>
        <w:pict>
          <v:shape id="_x0000_i1025" type="#_x0000_t75" style="width:90pt;height:51.75pt" fillcolor="window">
            <v:imagedata r:id="rId6" o:title=""/>
          </v:shape>
        </w:pict>
      </w:r>
      <w:r w:rsidR="005D6E24">
        <w:rPr>
          <w:rFonts w:ascii="Verdana" w:hAnsi="Verdana" w:cs="Verdana"/>
          <w:snapToGrid w:val="0"/>
        </w:rPr>
        <w:t xml:space="preserve">  ,</w:t>
      </w:r>
    </w:p>
    <w:p w:rsidR="005D6E24" w:rsidRDefault="005D6E24">
      <w:pPr>
        <w:rPr>
          <w:rFonts w:ascii="Verdana" w:hAnsi="Verdana" w:cs="Verdana"/>
          <w:snapToGrid w:val="0"/>
          <w:sz w:val="28"/>
          <w:szCs w:val="28"/>
        </w:rPr>
      </w:pPr>
      <w:r>
        <w:rPr>
          <w:rFonts w:ascii="Verdana" w:hAnsi="Verdana" w:cs="Verdana"/>
          <w:snapToGrid w:val="0"/>
          <w:sz w:val="28"/>
          <w:szCs w:val="28"/>
        </w:rPr>
        <w:t xml:space="preserve">где </w:t>
      </w:r>
      <w:r>
        <w:rPr>
          <w:rFonts w:ascii="Verdana" w:hAnsi="Verdana" w:cs="Verdana"/>
          <w:i/>
          <w:iCs/>
          <w:snapToGrid w:val="0"/>
          <w:sz w:val="28"/>
          <w:szCs w:val="28"/>
        </w:rPr>
        <w:t>К</w:t>
      </w:r>
      <w:r>
        <w:rPr>
          <w:rFonts w:ascii="Verdana" w:hAnsi="Verdana" w:cs="Verdana"/>
          <w:i/>
          <w:iCs/>
          <w:snapToGrid w:val="0"/>
          <w:sz w:val="24"/>
          <w:szCs w:val="24"/>
        </w:rPr>
        <w:t>зап</w:t>
      </w:r>
      <w:r>
        <w:rPr>
          <w:rFonts w:ascii="Verdana" w:hAnsi="Verdana" w:cs="Verdana"/>
          <w:snapToGrid w:val="0"/>
          <w:sz w:val="28"/>
          <w:szCs w:val="28"/>
        </w:rPr>
        <w:t xml:space="preserve">  -коэффициент заполнения</w:t>
      </w:r>
    </w:p>
    <w:p w:rsidR="005D6E24" w:rsidRDefault="005D6E24">
      <w:pPr>
        <w:rPr>
          <w:rFonts w:ascii="Verdana" w:hAnsi="Verdana" w:cs="Verdana"/>
          <w:snapToGrid w:val="0"/>
          <w:sz w:val="28"/>
          <w:szCs w:val="28"/>
        </w:rPr>
      </w:pPr>
      <w:r>
        <w:rPr>
          <w:rFonts w:ascii="Verdana" w:hAnsi="Verdana" w:cs="Verdana"/>
          <w:snapToGrid w:val="0"/>
          <w:sz w:val="28"/>
          <w:szCs w:val="28"/>
        </w:rPr>
        <w:tab/>
      </w:r>
      <w:r>
        <w:rPr>
          <w:rFonts w:ascii="Verdana" w:hAnsi="Verdana" w:cs="Verdana"/>
          <w:i/>
          <w:iCs/>
          <w:snapToGrid w:val="0"/>
          <w:sz w:val="28"/>
          <w:szCs w:val="28"/>
          <w:lang w:val="en-US"/>
        </w:rPr>
        <w:t>S</w:t>
      </w:r>
      <w:r w:rsidRPr="005D6E24">
        <w:rPr>
          <w:rFonts w:ascii="Verdana" w:hAnsi="Verdana" w:cs="Verdana"/>
          <w:i/>
          <w:iCs/>
          <w:snapToGrid w:val="0"/>
          <w:sz w:val="24"/>
          <w:szCs w:val="24"/>
        </w:rPr>
        <w:t>уст</w:t>
      </w:r>
      <w:r>
        <w:rPr>
          <w:rFonts w:ascii="Verdana" w:hAnsi="Verdana" w:cs="Verdana"/>
          <w:snapToGrid w:val="0"/>
          <w:sz w:val="28"/>
          <w:szCs w:val="28"/>
        </w:rPr>
        <w:t xml:space="preserve"> </w:t>
      </w:r>
      <w:r w:rsidRPr="005D6E24">
        <w:rPr>
          <w:rFonts w:ascii="Verdana" w:hAnsi="Verdana" w:cs="Verdana"/>
          <w:snapToGrid w:val="0"/>
          <w:sz w:val="28"/>
          <w:szCs w:val="28"/>
        </w:rPr>
        <w:t xml:space="preserve">- </w:t>
      </w:r>
      <w:r>
        <w:rPr>
          <w:rFonts w:ascii="Verdana" w:hAnsi="Verdana" w:cs="Verdana"/>
          <w:snapToGrid w:val="0"/>
          <w:sz w:val="28"/>
          <w:szCs w:val="28"/>
        </w:rPr>
        <w:t>установочная площадь элементов</w:t>
      </w:r>
    </w:p>
    <w:p w:rsidR="005D6E24" w:rsidRDefault="005D6E24">
      <w:pPr>
        <w:rPr>
          <w:rFonts w:ascii="Verdana" w:hAnsi="Verdana" w:cs="Verdana"/>
          <w:snapToGrid w:val="0"/>
          <w:sz w:val="28"/>
          <w:szCs w:val="28"/>
        </w:rPr>
      </w:pPr>
      <w:r>
        <w:rPr>
          <w:rFonts w:ascii="Verdana" w:hAnsi="Verdana" w:cs="Verdana"/>
          <w:snapToGrid w:val="0"/>
          <w:sz w:val="28"/>
          <w:szCs w:val="28"/>
        </w:rPr>
        <w:tab/>
      </w:r>
      <w:r>
        <w:rPr>
          <w:rFonts w:ascii="Verdana" w:hAnsi="Verdana" w:cs="Verdana"/>
          <w:i/>
          <w:iCs/>
          <w:snapToGrid w:val="0"/>
          <w:sz w:val="28"/>
          <w:szCs w:val="28"/>
          <w:lang w:val="en-US"/>
        </w:rPr>
        <w:t>S</w:t>
      </w:r>
      <w:r w:rsidRPr="005D6E24">
        <w:rPr>
          <w:rFonts w:ascii="Verdana" w:hAnsi="Verdana" w:cs="Verdana"/>
          <w:i/>
          <w:iCs/>
          <w:snapToGrid w:val="0"/>
          <w:sz w:val="24"/>
          <w:szCs w:val="24"/>
        </w:rPr>
        <w:t xml:space="preserve">об </w:t>
      </w:r>
      <w:r>
        <w:rPr>
          <w:rFonts w:ascii="Verdana" w:hAnsi="Verdana" w:cs="Verdana"/>
          <w:snapToGrid w:val="0"/>
          <w:sz w:val="28"/>
          <w:szCs w:val="28"/>
        </w:rPr>
        <w:t>- общая площадь платы</w:t>
      </w:r>
    </w:p>
    <w:p w:rsidR="005D6E24" w:rsidRDefault="005D6E24">
      <w:pPr>
        <w:rPr>
          <w:rFonts w:ascii="Verdana" w:hAnsi="Verdana" w:cs="Verdana"/>
          <w:snapToGrid w:val="0"/>
          <w:sz w:val="28"/>
          <w:szCs w:val="28"/>
        </w:rPr>
      </w:pPr>
    </w:p>
    <w:p w:rsidR="005D6E24" w:rsidRDefault="005D6E24">
      <w:pPr>
        <w:rPr>
          <w:rFonts w:ascii="Verdana" w:hAnsi="Verdana" w:cs="Verdana"/>
          <w:i/>
          <w:iCs/>
          <w:snapToGrid w:val="0"/>
          <w:sz w:val="28"/>
          <w:szCs w:val="28"/>
        </w:rPr>
      </w:pPr>
      <w:r>
        <w:rPr>
          <w:rFonts w:ascii="Verdana" w:hAnsi="Verdana" w:cs="Verdana"/>
          <w:snapToGrid w:val="0"/>
          <w:sz w:val="28"/>
          <w:szCs w:val="28"/>
        </w:rPr>
        <w:tab/>
      </w:r>
      <w:r>
        <w:rPr>
          <w:rFonts w:ascii="Verdana" w:hAnsi="Verdana" w:cs="Verdana"/>
          <w:i/>
          <w:iCs/>
          <w:snapToGrid w:val="0"/>
          <w:sz w:val="28"/>
          <w:szCs w:val="28"/>
          <w:lang w:val="en-US"/>
        </w:rPr>
        <w:t>S</w:t>
      </w:r>
      <w:r>
        <w:rPr>
          <w:rFonts w:ascii="Verdana" w:hAnsi="Verdana" w:cs="Verdana"/>
          <w:i/>
          <w:iCs/>
          <w:snapToGrid w:val="0"/>
          <w:sz w:val="24"/>
          <w:szCs w:val="24"/>
        </w:rPr>
        <w:t>уст</w:t>
      </w:r>
      <w:r w:rsidRPr="005D6E24">
        <w:rPr>
          <w:rFonts w:ascii="Verdana" w:hAnsi="Verdana" w:cs="Verdana"/>
          <w:i/>
          <w:iCs/>
          <w:snapToGrid w:val="0"/>
          <w:sz w:val="24"/>
          <w:szCs w:val="24"/>
        </w:rPr>
        <w:t xml:space="preserve"> = </w:t>
      </w:r>
      <w:r>
        <w:rPr>
          <w:rFonts w:ascii="Verdana" w:hAnsi="Verdana" w:cs="Verdana"/>
          <w:i/>
          <w:iCs/>
          <w:snapToGrid w:val="0"/>
          <w:sz w:val="28"/>
          <w:szCs w:val="28"/>
          <w:lang w:val="en-US"/>
        </w:rPr>
        <w:t>A</w:t>
      </w:r>
      <w:r w:rsidRPr="005D6E24">
        <w:rPr>
          <w:rFonts w:ascii="Verdana" w:hAnsi="Verdana" w:cs="Verdana"/>
          <w:i/>
          <w:iCs/>
          <w:snapToGrid w:val="0"/>
          <w:sz w:val="28"/>
          <w:szCs w:val="28"/>
        </w:rPr>
        <w:t>*</w:t>
      </w:r>
      <w:r>
        <w:rPr>
          <w:rFonts w:ascii="Verdana" w:hAnsi="Verdana" w:cs="Verdana"/>
          <w:i/>
          <w:iCs/>
          <w:snapToGrid w:val="0"/>
          <w:sz w:val="28"/>
          <w:szCs w:val="28"/>
          <w:lang w:val="en-US"/>
        </w:rPr>
        <w:t>B</w:t>
      </w:r>
      <w:r w:rsidRPr="005D6E24">
        <w:rPr>
          <w:rFonts w:ascii="Verdana" w:hAnsi="Verdana" w:cs="Verdana"/>
          <w:i/>
          <w:iCs/>
          <w:snapToGrid w:val="0"/>
          <w:sz w:val="28"/>
          <w:szCs w:val="28"/>
        </w:rPr>
        <w:t>*</w:t>
      </w:r>
      <w:r>
        <w:rPr>
          <w:rFonts w:ascii="Verdana" w:hAnsi="Verdana" w:cs="Verdana"/>
          <w:i/>
          <w:iCs/>
          <w:snapToGrid w:val="0"/>
          <w:sz w:val="28"/>
          <w:szCs w:val="28"/>
          <w:lang w:val="en-US"/>
        </w:rPr>
        <w:t>N</w:t>
      </w:r>
      <w:r>
        <w:rPr>
          <w:rFonts w:ascii="Verdana" w:hAnsi="Verdana" w:cs="Verdana"/>
          <w:i/>
          <w:iCs/>
          <w:snapToGrid w:val="0"/>
          <w:sz w:val="28"/>
          <w:szCs w:val="28"/>
        </w:rPr>
        <w:t>,</w:t>
      </w:r>
    </w:p>
    <w:p w:rsidR="005D6E24" w:rsidRDefault="005D6E24">
      <w:pPr>
        <w:rPr>
          <w:rFonts w:ascii="Verdana" w:hAnsi="Verdana" w:cs="Verdana"/>
          <w:i/>
          <w:iCs/>
          <w:snapToGrid w:val="0"/>
          <w:sz w:val="28"/>
          <w:szCs w:val="28"/>
        </w:rPr>
      </w:pPr>
    </w:p>
    <w:p w:rsidR="005D6E24" w:rsidRDefault="005D6E24">
      <w:pPr>
        <w:rPr>
          <w:rFonts w:ascii="Verdana" w:hAnsi="Verdana" w:cs="Verdana"/>
          <w:snapToGrid w:val="0"/>
          <w:sz w:val="28"/>
          <w:szCs w:val="28"/>
        </w:rPr>
      </w:pPr>
      <w:r>
        <w:rPr>
          <w:rFonts w:ascii="Verdana" w:hAnsi="Verdana" w:cs="Verdana"/>
          <w:snapToGrid w:val="0"/>
          <w:sz w:val="28"/>
          <w:szCs w:val="28"/>
        </w:rPr>
        <w:t>где А,В – установочные размеры элемента</w:t>
      </w:r>
    </w:p>
    <w:p w:rsidR="005D6E24" w:rsidRDefault="005D6E24">
      <w:pPr>
        <w:rPr>
          <w:rFonts w:ascii="Verdana" w:hAnsi="Verdana" w:cs="Verdana"/>
          <w:snapToGrid w:val="0"/>
          <w:sz w:val="28"/>
          <w:szCs w:val="28"/>
        </w:rPr>
      </w:pPr>
      <w:r>
        <w:rPr>
          <w:rFonts w:ascii="Verdana" w:hAnsi="Verdana" w:cs="Verdana"/>
          <w:snapToGrid w:val="0"/>
          <w:sz w:val="28"/>
          <w:szCs w:val="28"/>
        </w:rPr>
        <w:tab/>
      </w:r>
      <w:r>
        <w:rPr>
          <w:rFonts w:ascii="Verdana" w:hAnsi="Verdana" w:cs="Verdana"/>
          <w:snapToGrid w:val="0"/>
          <w:sz w:val="28"/>
          <w:szCs w:val="28"/>
          <w:lang w:val="en-US"/>
        </w:rPr>
        <w:t xml:space="preserve">N – </w:t>
      </w:r>
      <w:r>
        <w:rPr>
          <w:rFonts w:ascii="Verdana" w:hAnsi="Verdana" w:cs="Verdana"/>
          <w:snapToGrid w:val="0"/>
          <w:sz w:val="28"/>
          <w:szCs w:val="28"/>
        </w:rPr>
        <w:t xml:space="preserve">количество элементов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134"/>
        <w:gridCol w:w="1134"/>
        <w:gridCol w:w="2268"/>
        <w:gridCol w:w="1426"/>
      </w:tblGrid>
      <w:tr w:rsidR="005D6E24">
        <w:tc>
          <w:tcPr>
            <w:tcW w:w="3794" w:type="dxa"/>
          </w:tcPr>
          <w:p w:rsidR="005D6E24" w:rsidRDefault="005D6E24">
            <w:pPr>
              <w:jc w:val="center"/>
              <w:rPr>
                <w:rFonts w:ascii="Verdana" w:hAnsi="Verdana" w:cs="Verdana"/>
                <w:b/>
                <w:bCs/>
                <w:snapToGrid w:val="0"/>
                <w:sz w:val="24"/>
                <w:szCs w:val="24"/>
              </w:rPr>
            </w:pPr>
            <w:r>
              <w:rPr>
                <w:rFonts w:ascii="Verdana" w:hAnsi="Verdana" w:cs="Verdana"/>
                <w:b/>
                <w:bCs/>
                <w:snapToGrid w:val="0"/>
                <w:sz w:val="24"/>
                <w:szCs w:val="24"/>
              </w:rPr>
              <w:t>Тип элемента</w:t>
            </w:r>
          </w:p>
        </w:tc>
        <w:tc>
          <w:tcPr>
            <w:tcW w:w="2268" w:type="dxa"/>
            <w:gridSpan w:val="2"/>
          </w:tcPr>
          <w:p w:rsidR="005D6E24" w:rsidRDefault="005D6E24">
            <w:pPr>
              <w:jc w:val="center"/>
              <w:rPr>
                <w:rFonts w:ascii="Verdana" w:hAnsi="Verdana" w:cs="Verdana"/>
                <w:b/>
                <w:bCs/>
                <w:snapToGrid w:val="0"/>
                <w:sz w:val="24"/>
                <w:szCs w:val="24"/>
              </w:rPr>
            </w:pPr>
            <w:r>
              <w:rPr>
                <w:rFonts w:ascii="Verdana" w:hAnsi="Verdana" w:cs="Verdana"/>
                <w:b/>
                <w:bCs/>
                <w:snapToGrid w:val="0"/>
                <w:sz w:val="24"/>
                <w:szCs w:val="24"/>
              </w:rPr>
              <w:t>Установочные размеры, мм.</w:t>
            </w:r>
          </w:p>
        </w:tc>
        <w:tc>
          <w:tcPr>
            <w:tcW w:w="2268" w:type="dxa"/>
          </w:tcPr>
          <w:p w:rsidR="005D6E24" w:rsidRDefault="005D6E24">
            <w:pPr>
              <w:jc w:val="center"/>
              <w:rPr>
                <w:rFonts w:ascii="Verdana" w:hAnsi="Verdana" w:cs="Verdana"/>
                <w:b/>
                <w:bCs/>
                <w:snapToGrid w:val="0"/>
                <w:sz w:val="24"/>
                <w:szCs w:val="24"/>
              </w:rPr>
            </w:pPr>
            <w:r>
              <w:rPr>
                <w:rFonts w:ascii="Verdana" w:hAnsi="Verdana" w:cs="Verdana"/>
                <w:b/>
                <w:bCs/>
                <w:snapToGrid w:val="0"/>
                <w:sz w:val="24"/>
                <w:szCs w:val="24"/>
              </w:rPr>
              <w:t>Количество элементов, шт.</w:t>
            </w:r>
          </w:p>
        </w:tc>
        <w:tc>
          <w:tcPr>
            <w:tcW w:w="1426" w:type="dxa"/>
          </w:tcPr>
          <w:p w:rsidR="005D6E24" w:rsidRDefault="005D6E24">
            <w:pPr>
              <w:jc w:val="center"/>
              <w:rPr>
                <w:rFonts w:ascii="Verdana" w:hAnsi="Verdana" w:cs="Verdana"/>
                <w:b/>
                <w:bCs/>
                <w:snapToGrid w:val="0"/>
                <w:sz w:val="24"/>
                <w:szCs w:val="24"/>
              </w:rPr>
            </w:pPr>
            <w:r>
              <w:rPr>
                <w:rFonts w:ascii="Verdana" w:hAnsi="Verdana" w:cs="Verdana"/>
                <w:b/>
                <w:bCs/>
                <w:snapToGrid w:val="0"/>
                <w:sz w:val="24"/>
                <w:szCs w:val="24"/>
              </w:rPr>
              <w:t>Площадь</w:t>
            </w:r>
          </w:p>
          <w:p w:rsidR="005D6E24" w:rsidRDefault="005D6E24">
            <w:pPr>
              <w:jc w:val="center"/>
              <w:rPr>
                <w:rFonts w:ascii="Verdana" w:hAnsi="Verdana" w:cs="Verdana"/>
                <w:b/>
                <w:bCs/>
                <w:snapToGrid w:val="0"/>
                <w:sz w:val="24"/>
                <w:szCs w:val="24"/>
              </w:rPr>
            </w:pPr>
            <w:r>
              <w:rPr>
                <w:rFonts w:ascii="Verdana" w:hAnsi="Verdana" w:cs="Verdana"/>
                <w:b/>
                <w:bCs/>
                <w:snapToGrid w:val="0"/>
                <w:sz w:val="24"/>
                <w:szCs w:val="24"/>
              </w:rPr>
              <w:t>мм</w:t>
            </w:r>
            <w:r>
              <w:rPr>
                <w:rFonts w:ascii="Verdana" w:hAnsi="Verdana" w:cs="Verdana"/>
                <w:b/>
                <w:bCs/>
                <w:snapToGrid w:val="0"/>
                <w:sz w:val="24"/>
                <w:szCs w:val="24"/>
                <w:vertAlign w:val="superscript"/>
              </w:rPr>
              <w:t>2</w:t>
            </w:r>
          </w:p>
        </w:tc>
      </w:tr>
      <w:tr w:rsidR="005D6E24">
        <w:trPr>
          <w:cantSplit/>
        </w:trPr>
        <w:tc>
          <w:tcPr>
            <w:tcW w:w="3794" w:type="dxa"/>
          </w:tcPr>
          <w:p w:rsidR="005D6E24" w:rsidRDefault="005D6E24">
            <w:pPr>
              <w:jc w:val="center"/>
              <w:rPr>
                <w:rFonts w:ascii="Verdana" w:hAnsi="Verdana" w:cs="Verdana"/>
                <w:b/>
                <w:bCs/>
                <w:snapToGrid w:val="0"/>
                <w:sz w:val="28"/>
                <w:szCs w:val="28"/>
              </w:rPr>
            </w:pPr>
          </w:p>
        </w:tc>
        <w:tc>
          <w:tcPr>
            <w:tcW w:w="1134" w:type="dxa"/>
          </w:tcPr>
          <w:p w:rsidR="005D6E24" w:rsidRDefault="005D6E24">
            <w:pPr>
              <w:jc w:val="center"/>
              <w:rPr>
                <w:rFonts w:ascii="Verdana" w:hAnsi="Verdana" w:cs="Verdana"/>
                <w:b/>
                <w:bCs/>
                <w:snapToGrid w:val="0"/>
                <w:sz w:val="28"/>
                <w:szCs w:val="28"/>
              </w:rPr>
            </w:pPr>
            <w:r>
              <w:rPr>
                <w:rFonts w:ascii="Verdana" w:hAnsi="Verdana" w:cs="Verdana"/>
                <w:b/>
                <w:bCs/>
                <w:snapToGrid w:val="0"/>
                <w:sz w:val="28"/>
                <w:szCs w:val="28"/>
              </w:rPr>
              <w:t>А</w:t>
            </w:r>
          </w:p>
        </w:tc>
        <w:tc>
          <w:tcPr>
            <w:tcW w:w="1134" w:type="dxa"/>
          </w:tcPr>
          <w:p w:rsidR="005D6E24" w:rsidRDefault="005D6E24">
            <w:pPr>
              <w:pStyle w:val="2"/>
              <w:rPr>
                <w:rFonts w:ascii="Verdana" w:hAnsi="Verdana" w:cs="Verdana"/>
              </w:rPr>
            </w:pPr>
            <w:r>
              <w:rPr>
                <w:rFonts w:ascii="Verdana" w:hAnsi="Verdana" w:cs="Verdana"/>
              </w:rPr>
              <w:t>В</w:t>
            </w:r>
          </w:p>
        </w:tc>
        <w:tc>
          <w:tcPr>
            <w:tcW w:w="2268" w:type="dxa"/>
          </w:tcPr>
          <w:p w:rsidR="005D6E24" w:rsidRDefault="005D6E24">
            <w:pPr>
              <w:jc w:val="center"/>
              <w:rPr>
                <w:rFonts w:ascii="Verdana" w:hAnsi="Verdana" w:cs="Verdana"/>
                <w:b/>
                <w:bCs/>
                <w:snapToGrid w:val="0"/>
                <w:sz w:val="28"/>
                <w:szCs w:val="28"/>
                <w:lang w:val="en-US"/>
              </w:rPr>
            </w:pPr>
            <w:r>
              <w:rPr>
                <w:rFonts w:ascii="Verdana" w:hAnsi="Verdana" w:cs="Verdana"/>
                <w:b/>
                <w:bCs/>
                <w:snapToGrid w:val="0"/>
                <w:sz w:val="28"/>
                <w:szCs w:val="28"/>
                <w:lang w:val="en-US"/>
              </w:rPr>
              <w:t>N</w:t>
            </w:r>
          </w:p>
        </w:tc>
        <w:tc>
          <w:tcPr>
            <w:tcW w:w="1426" w:type="dxa"/>
          </w:tcPr>
          <w:p w:rsidR="005D6E24" w:rsidRDefault="005D6E24">
            <w:pPr>
              <w:jc w:val="center"/>
              <w:rPr>
                <w:rFonts w:ascii="Verdana" w:hAnsi="Verdana" w:cs="Verdana"/>
                <w:b/>
                <w:bCs/>
                <w:snapToGrid w:val="0"/>
                <w:sz w:val="28"/>
                <w:szCs w:val="28"/>
              </w:rPr>
            </w:pPr>
            <w:r>
              <w:rPr>
                <w:rFonts w:ascii="Verdana" w:hAnsi="Verdana" w:cs="Verdana"/>
                <w:b/>
                <w:bCs/>
                <w:snapToGrid w:val="0"/>
                <w:sz w:val="28"/>
                <w:szCs w:val="28"/>
                <w:lang w:val="en-US"/>
              </w:rPr>
              <w:t>S</w:t>
            </w:r>
          </w:p>
        </w:tc>
      </w:tr>
      <w:tr w:rsidR="005D6E24">
        <w:trPr>
          <w:cantSplit/>
        </w:trPr>
        <w:tc>
          <w:tcPr>
            <w:tcW w:w="3794" w:type="dxa"/>
          </w:tcPr>
          <w:p w:rsidR="005D6E24" w:rsidRDefault="005D6E24">
            <w:pPr>
              <w:rPr>
                <w:rFonts w:ascii="Verdana" w:hAnsi="Verdana" w:cs="Verdana"/>
                <w:snapToGrid w:val="0"/>
                <w:sz w:val="28"/>
                <w:szCs w:val="28"/>
              </w:rPr>
            </w:pPr>
            <w:r>
              <w:rPr>
                <w:rFonts w:ascii="Verdana" w:hAnsi="Verdana" w:cs="Verdana"/>
                <w:snapToGrid w:val="0"/>
                <w:sz w:val="28"/>
                <w:szCs w:val="28"/>
              </w:rPr>
              <w:t>Резисторы:</w:t>
            </w:r>
          </w:p>
        </w:tc>
        <w:tc>
          <w:tcPr>
            <w:tcW w:w="1134" w:type="dxa"/>
          </w:tcPr>
          <w:p w:rsidR="005D6E24" w:rsidRDefault="005D6E24">
            <w:pPr>
              <w:rPr>
                <w:rFonts w:ascii="Verdana" w:hAnsi="Verdana" w:cs="Verdana"/>
                <w:snapToGrid w:val="0"/>
                <w:sz w:val="28"/>
                <w:szCs w:val="28"/>
              </w:rPr>
            </w:pPr>
          </w:p>
        </w:tc>
        <w:tc>
          <w:tcPr>
            <w:tcW w:w="1134" w:type="dxa"/>
          </w:tcPr>
          <w:p w:rsidR="005D6E24" w:rsidRDefault="005D6E24">
            <w:pPr>
              <w:rPr>
                <w:rFonts w:ascii="Verdana" w:hAnsi="Verdana" w:cs="Verdana"/>
                <w:snapToGrid w:val="0"/>
                <w:sz w:val="28"/>
                <w:szCs w:val="28"/>
              </w:rPr>
            </w:pPr>
          </w:p>
        </w:tc>
        <w:tc>
          <w:tcPr>
            <w:tcW w:w="2268" w:type="dxa"/>
          </w:tcPr>
          <w:p w:rsidR="005D6E24" w:rsidRDefault="005D6E24">
            <w:pPr>
              <w:rPr>
                <w:rFonts w:ascii="Verdana" w:hAnsi="Verdana" w:cs="Verdana"/>
                <w:snapToGrid w:val="0"/>
                <w:sz w:val="28"/>
                <w:szCs w:val="28"/>
              </w:rPr>
            </w:pPr>
          </w:p>
        </w:tc>
        <w:tc>
          <w:tcPr>
            <w:tcW w:w="1426" w:type="dxa"/>
          </w:tcPr>
          <w:p w:rsidR="005D6E24" w:rsidRDefault="005D6E24">
            <w:pPr>
              <w:rPr>
                <w:rFonts w:ascii="Verdana" w:hAnsi="Verdana" w:cs="Verdana"/>
                <w:snapToGrid w:val="0"/>
                <w:sz w:val="28"/>
                <w:szCs w:val="28"/>
              </w:rPr>
            </w:pPr>
          </w:p>
        </w:tc>
      </w:tr>
      <w:tr w:rsidR="005D6E24">
        <w:trPr>
          <w:cantSplit/>
        </w:trPr>
        <w:tc>
          <w:tcPr>
            <w:tcW w:w="3794" w:type="dxa"/>
          </w:tcPr>
          <w:p w:rsidR="005D6E24" w:rsidRDefault="005D6E24">
            <w:pPr>
              <w:rPr>
                <w:rFonts w:ascii="Verdana" w:hAnsi="Verdana" w:cs="Verdana"/>
                <w:snapToGrid w:val="0"/>
                <w:sz w:val="28"/>
                <w:szCs w:val="28"/>
              </w:rPr>
            </w:pPr>
            <w:r>
              <w:rPr>
                <w:rFonts w:ascii="Verdana" w:hAnsi="Verdana" w:cs="Verdana"/>
                <w:snapToGrid w:val="0"/>
                <w:sz w:val="28"/>
                <w:szCs w:val="28"/>
              </w:rPr>
              <w:t>ОМЛТ 0,125</w:t>
            </w:r>
          </w:p>
        </w:tc>
        <w:tc>
          <w:tcPr>
            <w:tcW w:w="1134" w:type="dxa"/>
          </w:tcPr>
          <w:p w:rsidR="005D6E24" w:rsidRDefault="005D6E24">
            <w:pPr>
              <w:jc w:val="center"/>
              <w:rPr>
                <w:rFonts w:ascii="Verdana" w:hAnsi="Verdana" w:cs="Verdana"/>
                <w:snapToGrid w:val="0"/>
                <w:sz w:val="28"/>
                <w:szCs w:val="28"/>
              </w:rPr>
            </w:pPr>
            <w:r>
              <w:rPr>
                <w:rFonts w:ascii="Verdana" w:hAnsi="Verdana" w:cs="Verdana"/>
                <w:snapToGrid w:val="0"/>
                <w:sz w:val="28"/>
                <w:szCs w:val="28"/>
              </w:rPr>
              <w:t>10</w:t>
            </w:r>
          </w:p>
        </w:tc>
        <w:tc>
          <w:tcPr>
            <w:tcW w:w="1134" w:type="dxa"/>
          </w:tcPr>
          <w:p w:rsidR="005D6E24" w:rsidRDefault="005D6E24">
            <w:pPr>
              <w:jc w:val="center"/>
              <w:rPr>
                <w:rFonts w:ascii="Verdana" w:hAnsi="Verdana" w:cs="Verdana"/>
                <w:snapToGrid w:val="0"/>
                <w:sz w:val="28"/>
                <w:szCs w:val="28"/>
              </w:rPr>
            </w:pPr>
            <w:r>
              <w:rPr>
                <w:rFonts w:ascii="Verdana" w:hAnsi="Verdana" w:cs="Verdana"/>
                <w:snapToGrid w:val="0"/>
                <w:sz w:val="28"/>
                <w:szCs w:val="28"/>
              </w:rPr>
              <w:t>4</w:t>
            </w:r>
          </w:p>
        </w:tc>
        <w:tc>
          <w:tcPr>
            <w:tcW w:w="2268" w:type="dxa"/>
          </w:tcPr>
          <w:p w:rsidR="005D6E24" w:rsidRDefault="005D6E24">
            <w:pPr>
              <w:jc w:val="center"/>
              <w:rPr>
                <w:rFonts w:ascii="Verdana" w:hAnsi="Verdana" w:cs="Verdana"/>
                <w:snapToGrid w:val="0"/>
                <w:sz w:val="28"/>
                <w:szCs w:val="28"/>
              </w:rPr>
            </w:pPr>
            <w:r>
              <w:rPr>
                <w:rFonts w:ascii="Verdana" w:hAnsi="Verdana" w:cs="Verdana"/>
                <w:snapToGrid w:val="0"/>
                <w:sz w:val="28"/>
                <w:szCs w:val="28"/>
              </w:rPr>
              <w:t>7</w:t>
            </w:r>
          </w:p>
        </w:tc>
        <w:tc>
          <w:tcPr>
            <w:tcW w:w="1426" w:type="dxa"/>
          </w:tcPr>
          <w:p w:rsidR="005D6E24" w:rsidRDefault="005D6E24">
            <w:pPr>
              <w:jc w:val="center"/>
              <w:rPr>
                <w:rFonts w:ascii="Verdana" w:hAnsi="Verdana" w:cs="Verdana"/>
                <w:snapToGrid w:val="0"/>
                <w:sz w:val="28"/>
                <w:szCs w:val="28"/>
              </w:rPr>
            </w:pPr>
            <w:r>
              <w:rPr>
                <w:rFonts w:ascii="Verdana" w:hAnsi="Verdana" w:cs="Verdana"/>
                <w:snapToGrid w:val="0"/>
                <w:sz w:val="28"/>
                <w:szCs w:val="28"/>
              </w:rPr>
              <w:t>280</w:t>
            </w:r>
          </w:p>
        </w:tc>
      </w:tr>
      <w:tr w:rsidR="005D6E24">
        <w:trPr>
          <w:cantSplit/>
        </w:trPr>
        <w:tc>
          <w:tcPr>
            <w:tcW w:w="3794" w:type="dxa"/>
          </w:tcPr>
          <w:p w:rsidR="005D6E24" w:rsidRDefault="005D6E24">
            <w:pPr>
              <w:rPr>
                <w:rFonts w:ascii="Verdana" w:hAnsi="Verdana" w:cs="Verdana"/>
                <w:snapToGrid w:val="0"/>
                <w:sz w:val="28"/>
                <w:szCs w:val="28"/>
              </w:rPr>
            </w:pPr>
            <w:r>
              <w:rPr>
                <w:rFonts w:ascii="Verdana" w:hAnsi="Verdana" w:cs="Verdana"/>
                <w:snapToGrid w:val="0"/>
                <w:sz w:val="28"/>
                <w:szCs w:val="28"/>
              </w:rPr>
              <w:t>ОМЛТ 0,25</w:t>
            </w:r>
          </w:p>
        </w:tc>
        <w:tc>
          <w:tcPr>
            <w:tcW w:w="1134" w:type="dxa"/>
          </w:tcPr>
          <w:p w:rsidR="005D6E24" w:rsidRDefault="005D6E24">
            <w:pPr>
              <w:jc w:val="center"/>
              <w:rPr>
                <w:rFonts w:ascii="Verdana" w:hAnsi="Verdana" w:cs="Verdana"/>
                <w:snapToGrid w:val="0"/>
                <w:sz w:val="28"/>
                <w:szCs w:val="28"/>
              </w:rPr>
            </w:pPr>
            <w:r>
              <w:rPr>
                <w:rFonts w:ascii="Verdana" w:hAnsi="Verdana" w:cs="Verdana"/>
                <w:snapToGrid w:val="0"/>
                <w:sz w:val="28"/>
                <w:szCs w:val="28"/>
              </w:rPr>
              <w:t>12</w:t>
            </w:r>
          </w:p>
        </w:tc>
        <w:tc>
          <w:tcPr>
            <w:tcW w:w="1134" w:type="dxa"/>
          </w:tcPr>
          <w:p w:rsidR="005D6E24" w:rsidRDefault="005D6E24">
            <w:pPr>
              <w:jc w:val="center"/>
              <w:rPr>
                <w:rFonts w:ascii="Verdana" w:hAnsi="Verdana" w:cs="Verdana"/>
                <w:snapToGrid w:val="0"/>
                <w:sz w:val="28"/>
                <w:szCs w:val="28"/>
              </w:rPr>
            </w:pPr>
            <w:r>
              <w:rPr>
                <w:rFonts w:ascii="Verdana" w:hAnsi="Verdana" w:cs="Verdana"/>
                <w:snapToGrid w:val="0"/>
                <w:sz w:val="28"/>
                <w:szCs w:val="28"/>
              </w:rPr>
              <w:t>6</w:t>
            </w:r>
          </w:p>
        </w:tc>
        <w:tc>
          <w:tcPr>
            <w:tcW w:w="2268" w:type="dxa"/>
          </w:tcPr>
          <w:p w:rsidR="005D6E24" w:rsidRDefault="005D6E24">
            <w:pPr>
              <w:jc w:val="center"/>
              <w:rPr>
                <w:rFonts w:ascii="Verdana" w:hAnsi="Verdana" w:cs="Verdana"/>
                <w:snapToGrid w:val="0"/>
                <w:sz w:val="28"/>
                <w:szCs w:val="28"/>
              </w:rPr>
            </w:pPr>
            <w:r>
              <w:rPr>
                <w:rFonts w:ascii="Verdana" w:hAnsi="Verdana" w:cs="Verdana"/>
                <w:snapToGrid w:val="0"/>
                <w:sz w:val="28"/>
                <w:szCs w:val="28"/>
              </w:rPr>
              <w:t>22</w:t>
            </w:r>
          </w:p>
        </w:tc>
        <w:tc>
          <w:tcPr>
            <w:tcW w:w="1426" w:type="dxa"/>
          </w:tcPr>
          <w:p w:rsidR="005D6E24" w:rsidRDefault="005D6E24">
            <w:pPr>
              <w:jc w:val="center"/>
              <w:rPr>
                <w:rFonts w:ascii="Verdana" w:hAnsi="Verdana" w:cs="Verdana"/>
                <w:snapToGrid w:val="0"/>
                <w:sz w:val="28"/>
                <w:szCs w:val="28"/>
              </w:rPr>
            </w:pPr>
            <w:r>
              <w:rPr>
                <w:rFonts w:ascii="Verdana" w:hAnsi="Verdana" w:cs="Verdana"/>
                <w:snapToGrid w:val="0"/>
                <w:sz w:val="28"/>
                <w:szCs w:val="28"/>
              </w:rPr>
              <w:t>1584</w:t>
            </w:r>
          </w:p>
        </w:tc>
      </w:tr>
      <w:tr w:rsidR="005D6E24">
        <w:trPr>
          <w:cantSplit/>
        </w:trPr>
        <w:tc>
          <w:tcPr>
            <w:tcW w:w="3794" w:type="dxa"/>
          </w:tcPr>
          <w:p w:rsidR="005D6E24" w:rsidRDefault="005D6E24">
            <w:pPr>
              <w:rPr>
                <w:rFonts w:ascii="Verdana" w:hAnsi="Verdana" w:cs="Verdana"/>
                <w:snapToGrid w:val="0"/>
                <w:sz w:val="28"/>
                <w:szCs w:val="28"/>
              </w:rPr>
            </w:pPr>
            <w:r>
              <w:rPr>
                <w:rFonts w:ascii="Verdana" w:hAnsi="Verdana" w:cs="Verdana"/>
                <w:snapToGrid w:val="0"/>
                <w:sz w:val="28"/>
                <w:szCs w:val="28"/>
              </w:rPr>
              <w:t>ОМЛТ 0,5</w:t>
            </w:r>
          </w:p>
        </w:tc>
        <w:tc>
          <w:tcPr>
            <w:tcW w:w="1134" w:type="dxa"/>
          </w:tcPr>
          <w:p w:rsidR="005D6E24" w:rsidRDefault="005D6E24">
            <w:pPr>
              <w:jc w:val="center"/>
              <w:rPr>
                <w:rFonts w:ascii="Verdana" w:hAnsi="Verdana" w:cs="Verdana"/>
                <w:snapToGrid w:val="0"/>
                <w:sz w:val="28"/>
                <w:szCs w:val="28"/>
              </w:rPr>
            </w:pPr>
            <w:r>
              <w:rPr>
                <w:rFonts w:ascii="Verdana" w:hAnsi="Verdana" w:cs="Verdana"/>
                <w:snapToGrid w:val="0"/>
                <w:sz w:val="28"/>
                <w:szCs w:val="28"/>
              </w:rPr>
              <w:t>14,8</w:t>
            </w:r>
          </w:p>
        </w:tc>
        <w:tc>
          <w:tcPr>
            <w:tcW w:w="1134" w:type="dxa"/>
          </w:tcPr>
          <w:p w:rsidR="005D6E24" w:rsidRDefault="005D6E24">
            <w:pPr>
              <w:jc w:val="center"/>
              <w:rPr>
                <w:rFonts w:ascii="Verdana" w:hAnsi="Verdana" w:cs="Verdana"/>
                <w:snapToGrid w:val="0"/>
                <w:sz w:val="28"/>
                <w:szCs w:val="28"/>
              </w:rPr>
            </w:pPr>
            <w:r>
              <w:rPr>
                <w:rFonts w:ascii="Verdana" w:hAnsi="Verdana" w:cs="Verdana"/>
                <w:snapToGrid w:val="0"/>
                <w:sz w:val="28"/>
                <w:szCs w:val="28"/>
              </w:rPr>
              <w:t>8,2</w:t>
            </w:r>
          </w:p>
        </w:tc>
        <w:tc>
          <w:tcPr>
            <w:tcW w:w="2268" w:type="dxa"/>
          </w:tcPr>
          <w:p w:rsidR="005D6E24" w:rsidRDefault="005D6E24">
            <w:pPr>
              <w:jc w:val="center"/>
              <w:rPr>
                <w:rFonts w:ascii="Verdana" w:hAnsi="Verdana" w:cs="Verdana"/>
                <w:snapToGrid w:val="0"/>
                <w:sz w:val="28"/>
                <w:szCs w:val="28"/>
              </w:rPr>
            </w:pPr>
            <w:r>
              <w:rPr>
                <w:rFonts w:ascii="Verdana" w:hAnsi="Verdana" w:cs="Verdana"/>
                <w:snapToGrid w:val="0"/>
                <w:sz w:val="28"/>
                <w:szCs w:val="28"/>
              </w:rPr>
              <w:t>8</w:t>
            </w:r>
          </w:p>
        </w:tc>
        <w:tc>
          <w:tcPr>
            <w:tcW w:w="1426" w:type="dxa"/>
          </w:tcPr>
          <w:p w:rsidR="005D6E24" w:rsidRDefault="005D6E24">
            <w:pPr>
              <w:jc w:val="center"/>
              <w:rPr>
                <w:rFonts w:ascii="Verdana" w:hAnsi="Verdana" w:cs="Verdana"/>
                <w:snapToGrid w:val="0"/>
                <w:sz w:val="28"/>
                <w:szCs w:val="28"/>
              </w:rPr>
            </w:pPr>
            <w:r>
              <w:rPr>
                <w:rFonts w:ascii="Verdana" w:hAnsi="Verdana" w:cs="Verdana"/>
                <w:snapToGrid w:val="0"/>
                <w:sz w:val="28"/>
                <w:szCs w:val="28"/>
              </w:rPr>
              <w:t>970,88</w:t>
            </w:r>
          </w:p>
        </w:tc>
      </w:tr>
      <w:tr w:rsidR="005D6E24">
        <w:trPr>
          <w:cantSplit/>
        </w:trPr>
        <w:tc>
          <w:tcPr>
            <w:tcW w:w="3794" w:type="dxa"/>
          </w:tcPr>
          <w:p w:rsidR="005D6E24" w:rsidRDefault="005D6E24">
            <w:pPr>
              <w:rPr>
                <w:rFonts w:ascii="Verdana" w:hAnsi="Verdana" w:cs="Verdana"/>
                <w:snapToGrid w:val="0"/>
                <w:sz w:val="28"/>
                <w:szCs w:val="28"/>
              </w:rPr>
            </w:pPr>
            <w:r>
              <w:rPr>
                <w:rFonts w:ascii="Verdana" w:hAnsi="Verdana" w:cs="Verdana"/>
                <w:snapToGrid w:val="0"/>
                <w:sz w:val="28"/>
                <w:szCs w:val="28"/>
              </w:rPr>
              <w:t>Конденсаторы:</w:t>
            </w:r>
          </w:p>
        </w:tc>
        <w:tc>
          <w:tcPr>
            <w:tcW w:w="1134" w:type="dxa"/>
          </w:tcPr>
          <w:p w:rsidR="005D6E24" w:rsidRDefault="005D6E24">
            <w:pPr>
              <w:jc w:val="center"/>
              <w:rPr>
                <w:rFonts w:ascii="Verdana" w:hAnsi="Verdana" w:cs="Verdana"/>
                <w:snapToGrid w:val="0"/>
                <w:sz w:val="28"/>
                <w:szCs w:val="28"/>
              </w:rPr>
            </w:pPr>
          </w:p>
        </w:tc>
        <w:tc>
          <w:tcPr>
            <w:tcW w:w="1134" w:type="dxa"/>
          </w:tcPr>
          <w:p w:rsidR="005D6E24" w:rsidRDefault="005D6E24">
            <w:pPr>
              <w:jc w:val="center"/>
              <w:rPr>
                <w:rFonts w:ascii="Verdana" w:hAnsi="Verdana" w:cs="Verdana"/>
                <w:snapToGrid w:val="0"/>
                <w:sz w:val="28"/>
                <w:szCs w:val="28"/>
              </w:rPr>
            </w:pPr>
          </w:p>
        </w:tc>
        <w:tc>
          <w:tcPr>
            <w:tcW w:w="2268" w:type="dxa"/>
          </w:tcPr>
          <w:p w:rsidR="005D6E24" w:rsidRDefault="005D6E24">
            <w:pPr>
              <w:jc w:val="center"/>
              <w:rPr>
                <w:rFonts w:ascii="Verdana" w:hAnsi="Verdana" w:cs="Verdana"/>
                <w:snapToGrid w:val="0"/>
                <w:sz w:val="28"/>
                <w:szCs w:val="28"/>
              </w:rPr>
            </w:pPr>
          </w:p>
        </w:tc>
        <w:tc>
          <w:tcPr>
            <w:tcW w:w="1426" w:type="dxa"/>
          </w:tcPr>
          <w:p w:rsidR="005D6E24" w:rsidRDefault="005D6E24">
            <w:pPr>
              <w:jc w:val="center"/>
              <w:rPr>
                <w:rFonts w:ascii="Verdana" w:hAnsi="Verdana" w:cs="Verdana"/>
                <w:snapToGrid w:val="0"/>
                <w:sz w:val="28"/>
                <w:szCs w:val="28"/>
              </w:rPr>
            </w:pPr>
          </w:p>
        </w:tc>
      </w:tr>
      <w:tr w:rsidR="005D6E24">
        <w:trPr>
          <w:cantSplit/>
        </w:trPr>
        <w:tc>
          <w:tcPr>
            <w:tcW w:w="3794" w:type="dxa"/>
          </w:tcPr>
          <w:p w:rsidR="005D6E24" w:rsidRDefault="005D6E24">
            <w:pPr>
              <w:rPr>
                <w:rFonts w:ascii="Verdana" w:hAnsi="Verdana" w:cs="Verdana"/>
                <w:snapToGrid w:val="0"/>
                <w:sz w:val="28"/>
                <w:szCs w:val="28"/>
              </w:rPr>
            </w:pPr>
          </w:p>
        </w:tc>
        <w:tc>
          <w:tcPr>
            <w:tcW w:w="1134" w:type="dxa"/>
          </w:tcPr>
          <w:p w:rsidR="005D6E24" w:rsidRDefault="005D6E24">
            <w:pPr>
              <w:jc w:val="center"/>
              <w:rPr>
                <w:rFonts w:ascii="Verdana" w:hAnsi="Verdana" w:cs="Verdana"/>
                <w:snapToGrid w:val="0"/>
                <w:sz w:val="28"/>
                <w:szCs w:val="28"/>
              </w:rPr>
            </w:pPr>
          </w:p>
        </w:tc>
        <w:tc>
          <w:tcPr>
            <w:tcW w:w="1134" w:type="dxa"/>
          </w:tcPr>
          <w:p w:rsidR="005D6E24" w:rsidRDefault="005D6E24">
            <w:pPr>
              <w:jc w:val="center"/>
              <w:rPr>
                <w:rFonts w:ascii="Verdana" w:hAnsi="Verdana" w:cs="Verdana"/>
                <w:snapToGrid w:val="0"/>
                <w:sz w:val="28"/>
                <w:szCs w:val="28"/>
              </w:rPr>
            </w:pPr>
          </w:p>
        </w:tc>
        <w:tc>
          <w:tcPr>
            <w:tcW w:w="2268" w:type="dxa"/>
          </w:tcPr>
          <w:p w:rsidR="005D6E24" w:rsidRDefault="005D6E24">
            <w:pPr>
              <w:jc w:val="center"/>
              <w:rPr>
                <w:rFonts w:ascii="Verdana" w:hAnsi="Verdana" w:cs="Verdana"/>
                <w:snapToGrid w:val="0"/>
                <w:sz w:val="28"/>
                <w:szCs w:val="28"/>
              </w:rPr>
            </w:pPr>
          </w:p>
        </w:tc>
        <w:tc>
          <w:tcPr>
            <w:tcW w:w="1426" w:type="dxa"/>
          </w:tcPr>
          <w:p w:rsidR="005D6E24" w:rsidRDefault="005D6E24">
            <w:pPr>
              <w:jc w:val="center"/>
              <w:rPr>
                <w:rFonts w:ascii="Verdana" w:hAnsi="Verdana" w:cs="Verdana"/>
                <w:snapToGrid w:val="0"/>
                <w:sz w:val="28"/>
                <w:szCs w:val="28"/>
              </w:rPr>
            </w:pPr>
          </w:p>
        </w:tc>
      </w:tr>
      <w:tr w:rsidR="005D6E24">
        <w:trPr>
          <w:cantSplit/>
        </w:trPr>
        <w:tc>
          <w:tcPr>
            <w:tcW w:w="3794" w:type="dxa"/>
          </w:tcPr>
          <w:p w:rsidR="005D6E24" w:rsidRDefault="005D6E24">
            <w:pPr>
              <w:rPr>
                <w:rFonts w:ascii="Verdana" w:hAnsi="Verdana" w:cs="Verdana"/>
                <w:snapToGrid w:val="0"/>
                <w:sz w:val="28"/>
                <w:szCs w:val="28"/>
              </w:rPr>
            </w:pPr>
          </w:p>
        </w:tc>
        <w:tc>
          <w:tcPr>
            <w:tcW w:w="1134" w:type="dxa"/>
          </w:tcPr>
          <w:p w:rsidR="005D6E24" w:rsidRDefault="005D6E24">
            <w:pPr>
              <w:jc w:val="center"/>
              <w:rPr>
                <w:rFonts w:ascii="Verdana" w:hAnsi="Verdana" w:cs="Verdana"/>
                <w:snapToGrid w:val="0"/>
                <w:sz w:val="28"/>
                <w:szCs w:val="28"/>
              </w:rPr>
            </w:pPr>
          </w:p>
        </w:tc>
        <w:tc>
          <w:tcPr>
            <w:tcW w:w="1134" w:type="dxa"/>
          </w:tcPr>
          <w:p w:rsidR="005D6E24" w:rsidRDefault="005D6E24">
            <w:pPr>
              <w:jc w:val="center"/>
              <w:rPr>
                <w:rFonts w:ascii="Verdana" w:hAnsi="Verdana" w:cs="Verdana"/>
                <w:snapToGrid w:val="0"/>
                <w:sz w:val="28"/>
                <w:szCs w:val="28"/>
              </w:rPr>
            </w:pPr>
          </w:p>
        </w:tc>
        <w:tc>
          <w:tcPr>
            <w:tcW w:w="2268" w:type="dxa"/>
          </w:tcPr>
          <w:p w:rsidR="005D6E24" w:rsidRDefault="005D6E24">
            <w:pPr>
              <w:jc w:val="center"/>
              <w:rPr>
                <w:rFonts w:ascii="Verdana" w:hAnsi="Verdana" w:cs="Verdana"/>
                <w:snapToGrid w:val="0"/>
                <w:sz w:val="28"/>
                <w:szCs w:val="28"/>
              </w:rPr>
            </w:pPr>
          </w:p>
        </w:tc>
        <w:tc>
          <w:tcPr>
            <w:tcW w:w="1426" w:type="dxa"/>
          </w:tcPr>
          <w:p w:rsidR="005D6E24" w:rsidRDefault="005D6E24">
            <w:pPr>
              <w:jc w:val="center"/>
              <w:rPr>
                <w:rFonts w:ascii="Verdana" w:hAnsi="Verdana" w:cs="Verdana"/>
                <w:snapToGrid w:val="0"/>
                <w:sz w:val="28"/>
                <w:szCs w:val="28"/>
              </w:rPr>
            </w:pPr>
          </w:p>
        </w:tc>
      </w:tr>
      <w:tr w:rsidR="005D6E24">
        <w:trPr>
          <w:cantSplit/>
        </w:trPr>
        <w:tc>
          <w:tcPr>
            <w:tcW w:w="3794" w:type="dxa"/>
          </w:tcPr>
          <w:p w:rsidR="005D6E24" w:rsidRDefault="005D6E24">
            <w:pPr>
              <w:rPr>
                <w:rFonts w:ascii="Verdana" w:hAnsi="Verdana" w:cs="Verdana"/>
                <w:snapToGrid w:val="0"/>
                <w:sz w:val="28"/>
                <w:szCs w:val="28"/>
              </w:rPr>
            </w:pPr>
          </w:p>
        </w:tc>
        <w:tc>
          <w:tcPr>
            <w:tcW w:w="1134" w:type="dxa"/>
          </w:tcPr>
          <w:p w:rsidR="005D6E24" w:rsidRDefault="005D6E24">
            <w:pPr>
              <w:jc w:val="center"/>
              <w:rPr>
                <w:rFonts w:ascii="Verdana" w:hAnsi="Verdana" w:cs="Verdana"/>
                <w:snapToGrid w:val="0"/>
                <w:sz w:val="28"/>
                <w:szCs w:val="28"/>
              </w:rPr>
            </w:pPr>
          </w:p>
        </w:tc>
        <w:tc>
          <w:tcPr>
            <w:tcW w:w="1134" w:type="dxa"/>
          </w:tcPr>
          <w:p w:rsidR="005D6E24" w:rsidRDefault="005D6E24">
            <w:pPr>
              <w:jc w:val="center"/>
              <w:rPr>
                <w:rFonts w:ascii="Verdana" w:hAnsi="Verdana" w:cs="Verdana"/>
                <w:snapToGrid w:val="0"/>
                <w:sz w:val="28"/>
                <w:szCs w:val="28"/>
              </w:rPr>
            </w:pPr>
          </w:p>
        </w:tc>
        <w:tc>
          <w:tcPr>
            <w:tcW w:w="2268" w:type="dxa"/>
          </w:tcPr>
          <w:p w:rsidR="005D6E24" w:rsidRDefault="005D6E24">
            <w:pPr>
              <w:jc w:val="center"/>
              <w:rPr>
                <w:rFonts w:ascii="Verdana" w:hAnsi="Verdana" w:cs="Verdana"/>
                <w:snapToGrid w:val="0"/>
                <w:sz w:val="28"/>
                <w:szCs w:val="28"/>
              </w:rPr>
            </w:pPr>
          </w:p>
        </w:tc>
        <w:tc>
          <w:tcPr>
            <w:tcW w:w="1426" w:type="dxa"/>
          </w:tcPr>
          <w:p w:rsidR="005D6E24" w:rsidRDefault="005D6E24">
            <w:pPr>
              <w:jc w:val="center"/>
              <w:rPr>
                <w:rFonts w:ascii="Verdana" w:hAnsi="Verdana" w:cs="Verdana"/>
                <w:snapToGrid w:val="0"/>
                <w:sz w:val="28"/>
                <w:szCs w:val="28"/>
              </w:rPr>
            </w:pPr>
          </w:p>
        </w:tc>
      </w:tr>
      <w:tr w:rsidR="005D6E24">
        <w:trPr>
          <w:cantSplit/>
        </w:trPr>
        <w:tc>
          <w:tcPr>
            <w:tcW w:w="3794" w:type="dxa"/>
          </w:tcPr>
          <w:p w:rsidR="005D6E24" w:rsidRDefault="005D6E24">
            <w:pPr>
              <w:rPr>
                <w:rFonts w:ascii="Verdana" w:hAnsi="Verdana" w:cs="Verdana"/>
                <w:snapToGrid w:val="0"/>
                <w:sz w:val="28"/>
                <w:szCs w:val="28"/>
              </w:rPr>
            </w:pPr>
          </w:p>
        </w:tc>
        <w:tc>
          <w:tcPr>
            <w:tcW w:w="1134" w:type="dxa"/>
          </w:tcPr>
          <w:p w:rsidR="005D6E24" w:rsidRDefault="005D6E24">
            <w:pPr>
              <w:jc w:val="center"/>
              <w:rPr>
                <w:rFonts w:ascii="Verdana" w:hAnsi="Verdana" w:cs="Verdana"/>
                <w:snapToGrid w:val="0"/>
                <w:sz w:val="28"/>
                <w:szCs w:val="28"/>
              </w:rPr>
            </w:pPr>
          </w:p>
        </w:tc>
        <w:tc>
          <w:tcPr>
            <w:tcW w:w="1134" w:type="dxa"/>
          </w:tcPr>
          <w:p w:rsidR="005D6E24" w:rsidRDefault="005D6E24">
            <w:pPr>
              <w:jc w:val="center"/>
              <w:rPr>
                <w:rFonts w:ascii="Verdana" w:hAnsi="Verdana" w:cs="Verdana"/>
                <w:snapToGrid w:val="0"/>
                <w:sz w:val="28"/>
                <w:szCs w:val="28"/>
              </w:rPr>
            </w:pPr>
          </w:p>
        </w:tc>
        <w:tc>
          <w:tcPr>
            <w:tcW w:w="2268" w:type="dxa"/>
          </w:tcPr>
          <w:p w:rsidR="005D6E24" w:rsidRDefault="005D6E24">
            <w:pPr>
              <w:jc w:val="center"/>
              <w:rPr>
                <w:rFonts w:ascii="Verdana" w:hAnsi="Verdana" w:cs="Verdana"/>
                <w:snapToGrid w:val="0"/>
                <w:sz w:val="28"/>
                <w:szCs w:val="28"/>
              </w:rPr>
            </w:pPr>
          </w:p>
        </w:tc>
        <w:tc>
          <w:tcPr>
            <w:tcW w:w="1426" w:type="dxa"/>
          </w:tcPr>
          <w:p w:rsidR="005D6E24" w:rsidRDefault="005D6E24">
            <w:pPr>
              <w:jc w:val="center"/>
              <w:rPr>
                <w:rFonts w:ascii="Verdana" w:hAnsi="Verdana" w:cs="Verdana"/>
                <w:snapToGrid w:val="0"/>
                <w:sz w:val="28"/>
                <w:szCs w:val="28"/>
              </w:rPr>
            </w:pPr>
          </w:p>
        </w:tc>
      </w:tr>
      <w:tr w:rsidR="005D6E24">
        <w:trPr>
          <w:cantSplit/>
        </w:trPr>
        <w:tc>
          <w:tcPr>
            <w:tcW w:w="3794" w:type="dxa"/>
          </w:tcPr>
          <w:p w:rsidR="005D6E24" w:rsidRDefault="005D6E24">
            <w:pPr>
              <w:rPr>
                <w:rFonts w:ascii="Verdana" w:hAnsi="Verdana" w:cs="Verdana"/>
                <w:snapToGrid w:val="0"/>
                <w:sz w:val="28"/>
                <w:szCs w:val="28"/>
              </w:rPr>
            </w:pPr>
          </w:p>
        </w:tc>
        <w:tc>
          <w:tcPr>
            <w:tcW w:w="1134" w:type="dxa"/>
          </w:tcPr>
          <w:p w:rsidR="005D6E24" w:rsidRDefault="005D6E24">
            <w:pPr>
              <w:jc w:val="center"/>
              <w:rPr>
                <w:rFonts w:ascii="Verdana" w:hAnsi="Verdana" w:cs="Verdana"/>
                <w:snapToGrid w:val="0"/>
                <w:sz w:val="28"/>
                <w:szCs w:val="28"/>
              </w:rPr>
            </w:pPr>
          </w:p>
        </w:tc>
        <w:tc>
          <w:tcPr>
            <w:tcW w:w="1134" w:type="dxa"/>
          </w:tcPr>
          <w:p w:rsidR="005D6E24" w:rsidRDefault="005D6E24">
            <w:pPr>
              <w:jc w:val="center"/>
              <w:rPr>
                <w:rFonts w:ascii="Verdana" w:hAnsi="Verdana" w:cs="Verdana"/>
                <w:snapToGrid w:val="0"/>
                <w:sz w:val="28"/>
                <w:szCs w:val="28"/>
              </w:rPr>
            </w:pPr>
          </w:p>
        </w:tc>
        <w:tc>
          <w:tcPr>
            <w:tcW w:w="2268" w:type="dxa"/>
          </w:tcPr>
          <w:p w:rsidR="005D6E24" w:rsidRDefault="005D6E24">
            <w:pPr>
              <w:jc w:val="center"/>
              <w:rPr>
                <w:rFonts w:ascii="Verdana" w:hAnsi="Verdana" w:cs="Verdana"/>
                <w:snapToGrid w:val="0"/>
                <w:sz w:val="28"/>
                <w:szCs w:val="28"/>
              </w:rPr>
            </w:pPr>
          </w:p>
        </w:tc>
        <w:tc>
          <w:tcPr>
            <w:tcW w:w="1426" w:type="dxa"/>
          </w:tcPr>
          <w:p w:rsidR="005D6E24" w:rsidRDefault="005D6E24">
            <w:pPr>
              <w:jc w:val="center"/>
              <w:rPr>
                <w:rFonts w:ascii="Verdana" w:hAnsi="Verdana" w:cs="Verdana"/>
                <w:snapToGrid w:val="0"/>
                <w:sz w:val="28"/>
                <w:szCs w:val="28"/>
              </w:rPr>
            </w:pPr>
          </w:p>
        </w:tc>
      </w:tr>
      <w:tr w:rsidR="005D6E24">
        <w:trPr>
          <w:cantSplit/>
        </w:trPr>
        <w:tc>
          <w:tcPr>
            <w:tcW w:w="3794" w:type="dxa"/>
          </w:tcPr>
          <w:p w:rsidR="005D6E24" w:rsidRDefault="005D6E24">
            <w:pPr>
              <w:rPr>
                <w:rFonts w:ascii="Verdana" w:hAnsi="Verdana" w:cs="Verdana"/>
                <w:snapToGrid w:val="0"/>
                <w:sz w:val="28"/>
                <w:szCs w:val="28"/>
              </w:rPr>
            </w:pPr>
          </w:p>
        </w:tc>
        <w:tc>
          <w:tcPr>
            <w:tcW w:w="1134" w:type="dxa"/>
          </w:tcPr>
          <w:p w:rsidR="005D6E24" w:rsidRDefault="005D6E24">
            <w:pPr>
              <w:jc w:val="center"/>
              <w:rPr>
                <w:rFonts w:ascii="Verdana" w:hAnsi="Verdana" w:cs="Verdana"/>
                <w:snapToGrid w:val="0"/>
                <w:sz w:val="28"/>
                <w:szCs w:val="28"/>
              </w:rPr>
            </w:pPr>
          </w:p>
        </w:tc>
        <w:tc>
          <w:tcPr>
            <w:tcW w:w="1134" w:type="dxa"/>
          </w:tcPr>
          <w:p w:rsidR="005D6E24" w:rsidRDefault="005D6E24">
            <w:pPr>
              <w:jc w:val="center"/>
              <w:rPr>
                <w:rFonts w:ascii="Verdana" w:hAnsi="Verdana" w:cs="Verdana"/>
                <w:snapToGrid w:val="0"/>
                <w:sz w:val="28"/>
                <w:szCs w:val="28"/>
              </w:rPr>
            </w:pPr>
          </w:p>
        </w:tc>
        <w:tc>
          <w:tcPr>
            <w:tcW w:w="2268" w:type="dxa"/>
          </w:tcPr>
          <w:p w:rsidR="005D6E24" w:rsidRDefault="005D6E24">
            <w:pPr>
              <w:jc w:val="center"/>
              <w:rPr>
                <w:rFonts w:ascii="Verdana" w:hAnsi="Verdana" w:cs="Verdana"/>
                <w:snapToGrid w:val="0"/>
                <w:sz w:val="28"/>
                <w:szCs w:val="28"/>
              </w:rPr>
            </w:pPr>
          </w:p>
        </w:tc>
        <w:tc>
          <w:tcPr>
            <w:tcW w:w="1426" w:type="dxa"/>
          </w:tcPr>
          <w:p w:rsidR="005D6E24" w:rsidRDefault="005D6E24">
            <w:pPr>
              <w:jc w:val="center"/>
              <w:rPr>
                <w:rFonts w:ascii="Verdana" w:hAnsi="Verdana" w:cs="Verdana"/>
                <w:snapToGrid w:val="0"/>
                <w:sz w:val="28"/>
                <w:szCs w:val="28"/>
              </w:rPr>
            </w:pPr>
          </w:p>
        </w:tc>
      </w:tr>
      <w:tr w:rsidR="005D6E24">
        <w:trPr>
          <w:cantSplit/>
        </w:trPr>
        <w:tc>
          <w:tcPr>
            <w:tcW w:w="3794" w:type="dxa"/>
          </w:tcPr>
          <w:p w:rsidR="005D6E24" w:rsidRDefault="005D6E24">
            <w:pPr>
              <w:rPr>
                <w:rFonts w:ascii="Verdana" w:hAnsi="Verdana" w:cs="Verdana"/>
                <w:snapToGrid w:val="0"/>
                <w:sz w:val="28"/>
                <w:szCs w:val="28"/>
              </w:rPr>
            </w:pPr>
          </w:p>
        </w:tc>
        <w:tc>
          <w:tcPr>
            <w:tcW w:w="1134" w:type="dxa"/>
          </w:tcPr>
          <w:p w:rsidR="005D6E24" w:rsidRDefault="005D6E24">
            <w:pPr>
              <w:jc w:val="center"/>
              <w:rPr>
                <w:rFonts w:ascii="Verdana" w:hAnsi="Verdana" w:cs="Verdana"/>
                <w:snapToGrid w:val="0"/>
                <w:sz w:val="28"/>
                <w:szCs w:val="28"/>
              </w:rPr>
            </w:pPr>
          </w:p>
        </w:tc>
        <w:tc>
          <w:tcPr>
            <w:tcW w:w="1134" w:type="dxa"/>
          </w:tcPr>
          <w:p w:rsidR="005D6E24" w:rsidRDefault="005D6E24">
            <w:pPr>
              <w:jc w:val="center"/>
              <w:rPr>
                <w:rFonts w:ascii="Verdana" w:hAnsi="Verdana" w:cs="Verdana"/>
                <w:snapToGrid w:val="0"/>
                <w:sz w:val="28"/>
                <w:szCs w:val="28"/>
              </w:rPr>
            </w:pPr>
          </w:p>
        </w:tc>
        <w:tc>
          <w:tcPr>
            <w:tcW w:w="2268" w:type="dxa"/>
          </w:tcPr>
          <w:p w:rsidR="005D6E24" w:rsidRDefault="005D6E24">
            <w:pPr>
              <w:jc w:val="center"/>
              <w:rPr>
                <w:rFonts w:ascii="Verdana" w:hAnsi="Verdana" w:cs="Verdana"/>
                <w:snapToGrid w:val="0"/>
                <w:sz w:val="28"/>
                <w:szCs w:val="28"/>
              </w:rPr>
            </w:pPr>
          </w:p>
        </w:tc>
        <w:tc>
          <w:tcPr>
            <w:tcW w:w="1426" w:type="dxa"/>
          </w:tcPr>
          <w:p w:rsidR="005D6E24" w:rsidRDefault="005D6E24">
            <w:pPr>
              <w:jc w:val="center"/>
              <w:rPr>
                <w:rFonts w:ascii="Verdana" w:hAnsi="Verdana" w:cs="Verdana"/>
                <w:snapToGrid w:val="0"/>
                <w:sz w:val="28"/>
                <w:szCs w:val="28"/>
              </w:rPr>
            </w:pPr>
          </w:p>
        </w:tc>
      </w:tr>
      <w:tr w:rsidR="005D6E24">
        <w:trPr>
          <w:cantSplit/>
        </w:trPr>
        <w:tc>
          <w:tcPr>
            <w:tcW w:w="3794" w:type="dxa"/>
          </w:tcPr>
          <w:p w:rsidR="005D6E24" w:rsidRDefault="005D6E24">
            <w:pPr>
              <w:rPr>
                <w:rFonts w:ascii="Verdana" w:hAnsi="Verdana" w:cs="Verdana"/>
                <w:snapToGrid w:val="0"/>
                <w:sz w:val="28"/>
                <w:szCs w:val="28"/>
              </w:rPr>
            </w:pPr>
            <w:r>
              <w:rPr>
                <w:rFonts w:ascii="Verdana" w:hAnsi="Verdana" w:cs="Verdana"/>
                <w:snapToGrid w:val="0"/>
                <w:sz w:val="28"/>
                <w:szCs w:val="28"/>
              </w:rPr>
              <w:t>Транзисторы</w:t>
            </w:r>
          </w:p>
        </w:tc>
        <w:tc>
          <w:tcPr>
            <w:tcW w:w="1134" w:type="dxa"/>
          </w:tcPr>
          <w:p w:rsidR="005D6E24" w:rsidRDefault="005D6E24">
            <w:pPr>
              <w:jc w:val="center"/>
              <w:rPr>
                <w:rFonts w:ascii="Verdana" w:hAnsi="Verdana" w:cs="Verdana"/>
                <w:snapToGrid w:val="0"/>
                <w:sz w:val="28"/>
                <w:szCs w:val="28"/>
              </w:rPr>
            </w:pPr>
          </w:p>
        </w:tc>
        <w:tc>
          <w:tcPr>
            <w:tcW w:w="1134" w:type="dxa"/>
          </w:tcPr>
          <w:p w:rsidR="005D6E24" w:rsidRDefault="005D6E24">
            <w:pPr>
              <w:jc w:val="center"/>
              <w:rPr>
                <w:rFonts w:ascii="Verdana" w:hAnsi="Verdana" w:cs="Verdana"/>
                <w:snapToGrid w:val="0"/>
                <w:sz w:val="28"/>
                <w:szCs w:val="28"/>
              </w:rPr>
            </w:pPr>
          </w:p>
        </w:tc>
        <w:tc>
          <w:tcPr>
            <w:tcW w:w="2268" w:type="dxa"/>
          </w:tcPr>
          <w:p w:rsidR="005D6E24" w:rsidRDefault="005D6E24">
            <w:pPr>
              <w:jc w:val="center"/>
              <w:rPr>
                <w:rFonts w:ascii="Verdana" w:hAnsi="Verdana" w:cs="Verdana"/>
                <w:snapToGrid w:val="0"/>
                <w:sz w:val="28"/>
                <w:szCs w:val="28"/>
              </w:rPr>
            </w:pPr>
          </w:p>
        </w:tc>
        <w:tc>
          <w:tcPr>
            <w:tcW w:w="1426" w:type="dxa"/>
          </w:tcPr>
          <w:p w:rsidR="005D6E24" w:rsidRDefault="005D6E24">
            <w:pPr>
              <w:jc w:val="center"/>
              <w:rPr>
                <w:rFonts w:ascii="Verdana" w:hAnsi="Verdana" w:cs="Verdana"/>
                <w:snapToGrid w:val="0"/>
                <w:sz w:val="28"/>
                <w:szCs w:val="28"/>
              </w:rPr>
            </w:pPr>
          </w:p>
        </w:tc>
      </w:tr>
      <w:tr w:rsidR="005D6E24">
        <w:trPr>
          <w:cantSplit/>
        </w:trPr>
        <w:tc>
          <w:tcPr>
            <w:tcW w:w="3794" w:type="dxa"/>
          </w:tcPr>
          <w:p w:rsidR="005D6E24" w:rsidRDefault="005D6E24">
            <w:pPr>
              <w:rPr>
                <w:rFonts w:ascii="Verdana" w:hAnsi="Verdana" w:cs="Verdana"/>
                <w:snapToGrid w:val="0"/>
                <w:sz w:val="28"/>
                <w:szCs w:val="28"/>
              </w:rPr>
            </w:pPr>
            <w:r>
              <w:rPr>
                <w:rFonts w:ascii="Verdana" w:hAnsi="Verdana" w:cs="Verdana"/>
                <w:snapToGrid w:val="0"/>
                <w:sz w:val="28"/>
                <w:szCs w:val="28"/>
              </w:rPr>
              <w:t>КТ814-КТ817</w:t>
            </w:r>
          </w:p>
        </w:tc>
        <w:tc>
          <w:tcPr>
            <w:tcW w:w="1134" w:type="dxa"/>
          </w:tcPr>
          <w:p w:rsidR="005D6E24" w:rsidRDefault="005D6E24">
            <w:pPr>
              <w:jc w:val="center"/>
              <w:rPr>
                <w:rFonts w:ascii="Verdana" w:hAnsi="Verdana" w:cs="Verdana"/>
                <w:snapToGrid w:val="0"/>
                <w:sz w:val="28"/>
                <w:szCs w:val="28"/>
              </w:rPr>
            </w:pPr>
            <w:r>
              <w:rPr>
                <w:rFonts w:ascii="Verdana" w:hAnsi="Verdana" w:cs="Verdana"/>
                <w:snapToGrid w:val="0"/>
                <w:sz w:val="28"/>
                <w:szCs w:val="28"/>
              </w:rPr>
              <w:t>12</w:t>
            </w:r>
          </w:p>
        </w:tc>
        <w:tc>
          <w:tcPr>
            <w:tcW w:w="1134" w:type="dxa"/>
          </w:tcPr>
          <w:p w:rsidR="005D6E24" w:rsidRDefault="005D6E24">
            <w:pPr>
              <w:jc w:val="center"/>
              <w:rPr>
                <w:rFonts w:ascii="Verdana" w:hAnsi="Verdana" w:cs="Verdana"/>
                <w:snapToGrid w:val="0"/>
                <w:sz w:val="28"/>
                <w:szCs w:val="28"/>
              </w:rPr>
            </w:pPr>
            <w:r>
              <w:rPr>
                <w:rFonts w:ascii="Verdana" w:hAnsi="Verdana" w:cs="Verdana"/>
                <w:snapToGrid w:val="0"/>
                <w:sz w:val="28"/>
                <w:szCs w:val="28"/>
              </w:rPr>
              <w:t>7</w:t>
            </w:r>
          </w:p>
        </w:tc>
        <w:tc>
          <w:tcPr>
            <w:tcW w:w="2268" w:type="dxa"/>
          </w:tcPr>
          <w:p w:rsidR="005D6E24" w:rsidRDefault="005D6E24">
            <w:pPr>
              <w:jc w:val="center"/>
              <w:rPr>
                <w:rFonts w:ascii="Verdana" w:hAnsi="Verdana" w:cs="Verdana"/>
                <w:snapToGrid w:val="0"/>
                <w:sz w:val="28"/>
                <w:szCs w:val="28"/>
              </w:rPr>
            </w:pPr>
            <w:r>
              <w:rPr>
                <w:rFonts w:ascii="Verdana" w:hAnsi="Verdana" w:cs="Verdana"/>
                <w:snapToGrid w:val="0"/>
                <w:sz w:val="28"/>
                <w:szCs w:val="28"/>
              </w:rPr>
              <w:t>12</w:t>
            </w:r>
          </w:p>
        </w:tc>
        <w:tc>
          <w:tcPr>
            <w:tcW w:w="1426" w:type="dxa"/>
          </w:tcPr>
          <w:p w:rsidR="005D6E24" w:rsidRDefault="005D6E24">
            <w:pPr>
              <w:jc w:val="center"/>
              <w:rPr>
                <w:rFonts w:ascii="Verdana" w:hAnsi="Verdana" w:cs="Verdana"/>
                <w:snapToGrid w:val="0"/>
                <w:sz w:val="28"/>
                <w:szCs w:val="28"/>
              </w:rPr>
            </w:pPr>
            <w:r>
              <w:rPr>
                <w:rFonts w:ascii="Verdana" w:hAnsi="Verdana" w:cs="Verdana"/>
                <w:snapToGrid w:val="0"/>
                <w:sz w:val="28"/>
                <w:szCs w:val="28"/>
              </w:rPr>
              <w:t>1008</w:t>
            </w:r>
          </w:p>
        </w:tc>
      </w:tr>
      <w:tr w:rsidR="005D6E24">
        <w:trPr>
          <w:cantSplit/>
        </w:trPr>
        <w:tc>
          <w:tcPr>
            <w:tcW w:w="3794" w:type="dxa"/>
          </w:tcPr>
          <w:p w:rsidR="005D6E24" w:rsidRDefault="005D6E24">
            <w:pPr>
              <w:rPr>
                <w:rFonts w:ascii="Verdana" w:hAnsi="Verdana" w:cs="Verdana"/>
                <w:snapToGrid w:val="0"/>
                <w:sz w:val="28"/>
                <w:szCs w:val="28"/>
              </w:rPr>
            </w:pPr>
            <w:r>
              <w:rPr>
                <w:rFonts w:ascii="Verdana" w:hAnsi="Verdana" w:cs="Verdana"/>
                <w:snapToGrid w:val="0"/>
                <w:sz w:val="28"/>
                <w:szCs w:val="28"/>
              </w:rPr>
              <w:t xml:space="preserve">Диоды </w:t>
            </w:r>
          </w:p>
        </w:tc>
        <w:tc>
          <w:tcPr>
            <w:tcW w:w="1134" w:type="dxa"/>
          </w:tcPr>
          <w:p w:rsidR="005D6E24" w:rsidRDefault="005D6E24">
            <w:pPr>
              <w:jc w:val="center"/>
              <w:rPr>
                <w:rFonts w:ascii="Verdana" w:hAnsi="Verdana" w:cs="Verdana"/>
                <w:snapToGrid w:val="0"/>
                <w:sz w:val="28"/>
                <w:szCs w:val="28"/>
              </w:rPr>
            </w:pPr>
          </w:p>
        </w:tc>
        <w:tc>
          <w:tcPr>
            <w:tcW w:w="1134" w:type="dxa"/>
          </w:tcPr>
          <w:p w:rsidR="005D6E24" w:rsidRDefault="005D6E24">
            <w:pPr>
              <w:jc w:val="center"/>
              <w:rPr>
                <w:rFonts w:ascii="Verdana" w:hAnsi="Verdana" w:cs="Verdana"/>
                <w:snapToGrid w:val="0"/>
                <w:sz w:val="28"/>
                <w:szCs w:val="28"/>
              </w:rPr>
            </w:pPr>
          </w:p>
        </w:tc>
        <w:tc>
          <w:tcPr>
            <w:tcW w:w="2268" w:type="dxa"/>
          </w:tcPr>
          <w:p w:rsidR="005D6E24" w:rsidRDefault="005D6E24">
            <w:pPr>
              <w:jc w:val="center"/>
              <w:rPr>
                <w:rFonts w:ascii="Verdana" w:hAnsi="Verdana" w:cs="Verdana"/>
                <w:snapToGrid w:val="0"/>
                <w:sz w:val="28"/>
                <w:szCs w:val="28"/>
              </w:rPr>
            </w:pPr>
          </w:p>
        </w:tc>
        <w:tc>
          <w:tcPr>
            <w:tcW w:w="1426" w:type="dxa"/>
          </w:tcPr>
          <w:p w:rsidR="005D6E24" w:rsidRDefault="005D6E24">
            <w:pPr>
              <w:jc w:val="center"/>
              <w:rPr>
                <w:rFonts w:ascii="Verdana" w:hAnsi="Verdana" w:cs="Verdana"/>
                <w:snapToGrid w:val="0"/>
                <w:sz w:val="28"/>
                <w:szCs w:val="28"/>
              </w:rPr>
            </w:pPr>
          </w:p>
        </w:tc>
      </w:tr>
      <w:tr w:rsidR="005D6E24">
        <w:trPr>
          <w:cantSplit/>
        </w:trPr>
        <w:tc>
          <w:tcPr>
            <w:tcW w:w="3794" w:type="dxa"/>
          </w:tcPr>
          <w:p w:rsidR="005D6E24" w:rsidRDefault="005D6E24">
            <w:pPr>
              <w:rPr>
                <w:rFonts w:ascii="Verdana" w:hAnsi="Verdana" w:cs="Verdana"/>
                <w:snapToGrid w:val="0"/>
                <w:sz w:val="28"/>
                <w:szCs w:val="28"/>
              </w:rPr>
            </w:pPr>
            <w:r>
              <w:rPr>
                <w:rFonts w:ascii="Verdana" w:hAnsi="Verdana" w:cs="Verdana"/>
                <w:snapToGrid w:val="0"/>
                <w:sz w:val="28"/>
                <w:szCs w:val="28"/>
              </w:rPr>
              <w:t>КД510А</w:t>
            </w:r>
          </w:p>
        </w:tc>
        <w:tc>
          <w:tcPr>
            <w:tcW w:w="1134" w:type="dxa"/>
          </w:tcPr>
          <w:p w:rsidR="005D6E24" w:rsidRDefault="005D6E24">
            <w:pPr>
              <w:jc w:val="center"/>
              <w:rPr>
                <w:rFonts w:ascii="Verdana" w:hAnsi="Verdana" w:cs="Verdana"/>
                <w:snapToGrid w:val="0"/>
                <w:sz w:val="28"/>
                <w:szCs w:val="28"/>
              </w:rPr>
            </w:pPr>
            <w:r>
              <w:rPr>
                <w:rFonts w:ascii="Verdana" w:hAnsi="Verdana" w:cs="Verdana"/>
                <w:snapToGrid w:val="0"/>
                <w:sz w:val="28"/>
                <w:szCs w:val="28"/>
              </w:rPr>
              <w:t>8</w:t>
            </w:r>
          </w:p>
        </w:tc>
        <w:tc>
          <w:tcPr>
            <w:tcW w:w="1134" w:type="dxa"/>
          </w:tcPr>
          <w:p w:rsidR="005D6E24" w:rsidRDefault="005D6E24">
            <w:pPr>
              <w:jc w:val="center"/>
              <w:rPr>
                <w:rFonts w:ascii="Verdana" w:hAnsi="Verdana" w:cs="Verdana"/>
                <w:snapToGrid w:val="0"/>
                <w:sz w:val="28"/>
                <w:szCs w:val="28"/>
              </w:rPr>
            </w:pPr>
            <w:r>
              <w:rPr>
                <w:rFonts w:ascii="Verdana" w:hAnsi="Verdana" w:cs="Verdana"/>
                <w:snapToGrid w:val="0"/>
                <w:sz w:val="28"/>
                <w:szCs w:val="28"/>
              </w:rPr>
              <w:t>6</w:t>
            </w:r>
          </w:p>
        </w:tc>
        <w:tc>
          <w:tcPr>
            <w:tcW w:w="2268" w:type="dxa"/>
          </w:tcPr>
          <w:p w:rsidR="005D6E24" w:rsidRDefault="005D6E24">
            <w:pPr>
              <w:jc w:val="center"/>
              <w:rPr>
                <w:rFonts w:ascii="Verdana" w:hAnsi="Verdana" w:cs="Verdana"/>
                <w:snapToGrid w:val="0"/>
                <w:sz w:val="28"/>
                <w:szCs w:val="28"/>
              </w:rPr>
            </w:pPr>
            <w:r>
              <w:rPr>
                <w:rFonts w:ascii="Verdana" w:hAnsi="Verdana" w:cs="Verdana"/>
                <w:snapToGrid w:val="0"/>
                <w:sz w:val="28"/>
                <w:szCs w:val="28"/>
              </w:rPr>
              <w:t>6</w:t>
            </w:r>
          </w:p>
        </w:tc>
        <w:tc>
          <w:tcPr>
            <w:tcW w:w="1426" w:type="dxa"/>
          </w:tcPr>
          <w:p w:rsidR="005D6E24" w:rsidRDefault="005D6E24">
            <w:pPr>
              <w:jc w:val="center"/>
              <w:rPr>
                <w:rFonts w:ascii="Verdana" w:hAnsi="Verdana" w:cs="Verdana"/>
                <w:snapToGrid w:val="0"/>
                <w:sz w:val="28"/>
                <w:szCs w:val="28"/>
              </w:rPr>
            </w:pPr>
            <w:r>
              <w:rPr>
                <w:rFonts w:ascii="Verdana" w:hAnsi="Verdana" w:cs="Verdana"/>
                <w:snapToGrid w:val="0"/>
                <w:sz w:val="28"/>
                <w:szCs w:val="28"/>
              </w:rPr>
              <w:t>288</w:t>
            </w:r>
          </w:p>
        </w:tc>
      </w:tr>
      <w:tr w:rsidR="005D6E24">
        <w:trPr>
          <w:cantSplit/>
        </w:trPr>
        <w:tc>
          <w:tcPr>
            <w:tcW w:w="3794" w:type="dxa"/>
          </w:tcPr>
          <w:p w:rsidR="005D6E24" w:rsidRDefault="005D6E24">
            <w:pPr>
              <w:rPr>
                <w:rFonts w:ascii="Verdana" w:hAnsi="Verdana" w:cs="Verdana"/>
                <w:snapToGrid w:val="0"/>
                <w:sz w:val="28"/>
                <w:szCs w:val="28"/>
              </w:rPr>
            </w:pPr>
            <w:r>
              <w:rPr>
                <w:rFonts w:ascii="Verdana" w:hAnsi="Verdana" w:cs="Verdana"/>
                <w:snapToGrid w:val="0"/>
                <w:sz w:val="28"/>
                <w:szCs w:val="28"/>
              </w:rPr>
              <w:t xml:space="preserve">КС515А </w:t>
            </w:r>
          </w:p>
        </w:tc>
        <w:tc>
          <w:tcPr>
            <w:tcW w:w="1134" w:type="dxa"/>
          </w:tcPr>
          <w:p w:rsidR="005D6E24" w:rsidRDefault="005D6E24">
            <w:pPr>
              <w:jc w:val="center"/>
              <w:rPr>
                <w:rFonts w:ascii="Verdana" w:hAnsi="Verdana" w:cs="Verdana"/>
                <w:snapToGrid w:val="0"/>
                <w:sz w:val="28"/>
                <w:szCs w:val="28"/>
              </w:rPr>
            </w:pPr>
            <w:r>
              <w:rPr>
                <w:rFonts w:ascii="Verdana" w:hAnsi="Verdana" w:cs="Verdana"/>
                <w:snapToGrid w:val="0"/>
                <w:sz w:val="28"/>
                <w:szCs w:val="28"/>
              </w:rPr>
              <w:t>19</w:t>
            </w:r>
          </w:p>
        </w:tc>
        <w:tc>
          <w:tcPr>
            <w:tcW w:w="1134" w:type="dxa"/>
          </w:tcPr>
          <w:p w:rsidR="005D6E24" w:rsidRDefault="005D6E24">
            <w:pPr>
              <w:jc w:val="center"/>
              <w:rPr>
                <w:rFonts w:ascii="Verdana" w:hAnsi="Verdana" w:cs="Verdana"/>
                <w:snapToGrid w:val="0"/>
                <w:sz w:val="28"/>
                <w:szCs w:val="28"/>
              </w:rPr>
            </w:pPr>
            <w:r>
              <w:rPr>
                <w:rFonts w:ascii="Verdana" w:hAnsi="Verdana" w:cs="Verdana"/>
                <w:snapToGrid w:val="0"/>
                <w:sz w:val="28"/>
                <w:szCs w:val="28"/>
              </w:rPr>
              <w:t>11</w:t>
            </w:r>
          </w:p>
        </w:tc>
        <w:tc>
          <w:tcPr>
            <w:tcW w:w="2268" w:type="dxa"/>
          </w:tcPr>
          <w:p w:rsidR="005D6E24" w:rsidRDefault="005D6E24">
            <w:pPr>
              <w:jc w:val="center"/>
              <w:rPr>
                <w:rFonts w:ascii="Verdana" w:hAnsi="Verdana" w:cs="Verdana"/>
                <w:snapToGrid w:val="0"/>
                <w:sz w:val="28"/>
                <w:szCs w:val="28"/>
              </w:rPr>
            </w:pPr>
            <w:r>
              <w:rPr>
                <w:rFonts w:ascii="Verdana" w:hAnsi="Verdana" w:cs="Verdana"/>
                <w:snapToGrid w:val="0"/>
                <w:sz w:val="28"/>
                <w:szCs w:val="28"/>
              </w:rPr>
              <w:t>8</w:t>
            </w:r>
          </w:p>
        </w:tc>
        <w:tc>
          <w:tcPr>
            <w:tcW w:w="1426" w:type="dxa"/>
          </w:tcPr>
          <w:p w:rsidR="005D6E24" w:rsidRDefault="005D6E24">
            <w:pPr>
              <w:jc w:val="center"/>
              <w:rPr>
                <w:rFonts w:ascii="Verdana" w:hAnsi="Verdana" w:cs="Verdana"/>
                <w:snapToGrid w:val="0"/>
                <w:sz w:val="28"/>
                <w:szCs w:val="28"/>
              </w:rPr>
            </w:pPr>
            <w:r>
              <w:rPr>
                <w:rFonts w:ascii="Verdana" w:hAnsi="Verdana" w:cs="Verdana"/>
                <w:snapToGrid w:val="0"/>
                <w:sz w:val="28"/>
                <w:szCs w:val="28"/>
              </w:rPr>
              <w:t>1672</w:t>
            </w:r>
          </w:p>
        </w:tc>
      </w:tr>
    </w:tbl>
    <w:p w:rsidR="005D6E24" w:rsidRDefault="005D6E24">
      <w:pPr>
        <w:rPr>
          <w:rFonts w:ascii="Verdana" w:hAnsi="Verdana" w:cs="Verdana"/>
          <w:snapToGrid w:val="0"/>
          <w:sz w:val="28"/>
          <w:szCs w:val="28"/>
        </w:rPr>
      </w:pPr>
      <w:r>
        <w:rPr>
          <w:rFonts w:ascii="Verdana" w:hAnsi="Verdana" w:cs="Verdana"/>
          <w:snapToGrid w:val="0"/>
          <w:sz w:val="28"/>
          <w:szCs w:val="28"/>
        </w:rPr>
        <w:tab/>
      </w:r>
    </w:p>
    <w:p w:rsidR="005D6E24" w:rsidRDefault="005D6E24">
      <w:pPr>
        <w:pStyle w:val="1"/>
        <w:jc w:val="center"/>
        <w:rPr>
          <w:rFonts w:ascii="Verdana" w:hAnsi="Verdana" w:cs="Verdana"/>
          <w:b/>
          <w:bCs/>
          <w:sz w:val="36"/>
          <w:szCs w:val="36"/>
        </w:rPr>
      </w:pPr>
      <w:bookmarkStart w:id="26" w:name="_Toc380681268"/>
      <w:bookmarkStart w:id="27" w:name="_Toc380682037"/>
    </w:p>
    <w:p w:rsidR="005D6E24" w:rsidRDefault="005D6E24">
      <w:pPr>
        <w:pStyle w:val="1"/>
        <w:jc w:val="center"/>
        <w:rPr>
          <w:rFonts w:ascii="Verdana" w:hAnsi="Verdana" w:cs="Verdana"/>
          <w:b/>
          <w:bCs/>
          <w:sz w:val="36"/>
          <w:szCs w:val="36"/>
        </w:rPr>
      </w:pPr>
      <w:r>
        <w:rPr>
          <w:rFonts w:ascii="Verdana" w:hAnsi="Verdana" w:cs="Verdana"/>
          <w:b/>
          <w:bCs/>
          <w:sz w:val="36"/>
          <w:szCs w:val="36"/>
        </w:rPr>
        <w:t>7.Расчет надежности схемы</w:t>
      </w:r>
      <w:bookmarkEnd w:id="26"/>
      <w:bookmarkEnd w:id="27"/>
    </w:p>
    <w:p w:rsidR="005D6E24" w:rsidRDefault="005D6E24">
      <w:pPr>
        <w:pStyle w:val="21"/>
        <w:ind w:firstLine="426"/>
        <w:jc w:val="left"/>
        <w:rPr>
          <w:rFonts w:ascii="Verdana" w:hAnsi="Verdana" w:cs="Verdana"/>
        </w:rPr>
      </w:pPr>
    </w:p>
    <w:p w:rsidR="005D6E24" w:rsidRDefault="005D6E24">
      <w:pPr>
        <w:pStyle w:val="21"/>
        <w:ind w:firstLine="426"/>
        <w:rPr>
          <w:rFonts w:ascii="Verdana" w:hAnsi="Verdana" w:cs="Verdana"/>
        </w:rPr>
      </w:pPr>
      <w:r>
        <w:rPr>
          <w:rFonts w:ascii="Verdana" w:hAnsi="Verdana" w:cs="Verdana"/>
        </w:rPr>
        <w:t>Данное устройство содержит большое количество элементов и соединений, которые потенциально могут оказаться причиной отказа всего устройства в целом. Поэтому необходимо рассчитать надежность устройства, учитывая все эти элементы. Для удобства расчетов все эти элементы сведены в таблицу.</w:t>
      </w:r>
    </w:p>
    <w:p w:rsidR="005D6E24" w:rsidRDefault="005D6E24">
      <w:pPr>
        <w:rPr>
          <w:rFonts w:ascii="Verdana" w:hAnsi="Verdana" w:cs="Verdana"/>
        </w:rPr>
      </w:pPr>
    </w:p>
    <w:tbl>
      <w:tblPr>
        <w:tblW w:w="0" w:type="auto"/>
        <w:tblInd w:w="-70" w:type="dxa"/>
        <w:tblLayout w:type="fixed"/>
        <w:tblCellMar>
          <w:left w:w="70" w:type="dxa"/>
          <w:right w:w="70" w:type="dxa"/>
        </w:tblCellMar>
        <w:tblLook w:val="0000" w:firstRow="0" w:lastRow="0" w:firstColumn="0" w:lastColumn="0" w:noHBand="0" w:noVBand="0"/>
      </w:tblPr>
      <w:tblGrid>
        <w:gridCol w:w="496"/>
        <w:gridCol w:w="4394"/>
        <w:gridCol w:w="1701"/>
        <w:gridCol w:w="2551"/>
      </w:tblGrid>
      <w:tr w:rsidR="005D6E24">
        <w:tc>
          <w:tcPr>
            <w:tcW w:w="496" w:type="dxa"/>
          </w:tcPr>
          <w:p w:rsidR="005D6E24" w:rsidRDefault="005D6E24">
            <w:pPr>
              <w:jc w:val="center"/>
              <w:rPr>
                <w:rFonts w:ascii="Verdana" w:hAnsi="Verdana" w:cs="Verdana"/>
              </w:rPr>
            </w:pPr>
          </w:p>
        </w:tc>
        <w:tc>
          <w:tcPr>
            <w:tcW w:w="4394" w:type="dxa"/>
          </w:tcPr>
          <w:p w:rsidR="005D6E24" w:rsidRDefault="005D6E24">
            <w:pPr>
              <w:rPr>
                <w:rFonts w:ascii="Verdana" w:hAnsi="Verdana" w:cs="Verdana"/>
              </w:rPr>
            </w:pPr>
          </w:p>
        </w:tc>
        <w:tc>
          <w:tcPr>
            <w:tcW w:w="1701" w:type="dxa"/>
          </w:tcPr>
          <w:p w:rsidR="005D6E24" w:rsidRDefault="005D6E24">
            <w:pPr>
              <w:jc w:val="center"/>
              <w:rPr>
                <w:rFonts w:ascii="Verdana" w:hAnsi="Verdana" w:cs="Verdana"/>
              </w:rPr>
            </w:pPr>
          </w:p>
        </w:tc>
        <w:tc>
          <w:tcPr>
            <w:tcW w:w="2551" w:type="dxa"/>
          </w:tcPr>
          <w:p w:rsidR="005D6E24" w:rsidRDefault="005D6E24">
            <w:pPr>
              <w:jc w:val="center"/>
              <w:rPr>
                <w:rFonts w:ascii="Verdana" w:hAnsi="Verdana" w:cs="Verdana"/>
              </w:rPr>
            </w:pPr>
            <w:r>
              <w:rPr>
                <w:rFonts w:ascii="Verdana" w:hAnsi="Verdana" w:cs="Verdana"/>
              </w:rPr>
              <w:t>Таблица</w:t>
            </w:r>
          </w:p>
        </w:tc>
      </w:tr>
      <w:tr w:rsidR="005D6E24">
        <w:tc>
          <w:tcPr>
            <w:tcW w:w="496" w:type="dxa"/>
            <w:tcBorders>
              <w:top w:val="single" w:sz="6" w:space="0" w:color="auto"/>
              <w:left w:val="single" w:sz="6" w:space="0" w:color="auto"/>
              <w:bottom w:val="single" w:sz="6" w:space="0" w:color="auto"/>
              <w:right w:val="single" w:sz="6" w:space="0" w:color="auto"/>
            </w:tcBorders>
          </w:tcPr>
          <w:p w:rsidR="005D6E24" w:rsidRDefault="005D6E24">
            <w:pPr>
              <w:jc w:val="center"/>
              <w:rPr>
                <w:rFonts w:ascii="Verdana" w:hAnsi="Verdana" w:cs="Verdana"/>
                <w:sz w:val="28"/>
                <w:szCs w:val="28"/>
              </w:rPr>
            </w:pPr>
            <w:r>
              <w:rPr>
                <w:rFonts w:ascii="Verdana" w:hAnsi="Verdana" w:cs="Verdana"/>
                <w:sz w:val="28"/>
                <w:szCs w:val="28"/>
              </w:rPr>
              <w:t>№</w:t>
            </w:r>
          </w:p>
          <w:p w:rsidR="005D6E24" w:rsidRDefault="005D6E24">
            <w:pPr>
              <w:jc w:val="center"/>
              <w:rPr>
                <w:rFonts w:ascii="Verdana" w:hAnsi="Verdana" w:cs="Verdana"/>
                <w:sz w:val="28"/>
                <w:szCs w:val="28"/>
              </w:rPr>
            </w:pPr>
            <w:r>
              <w:rPr>
                <w:rFonts w:ascii="Verdana" w:hAnsi="Verdana" w:cs="Verdana"/>
                <w:sz w:val="28"/>
                <w:szCs w:val="28"/>
              </w:rPr>
              <w:t>п/п</w:t>
            </w:r>
          </w:p>
        </w:tc>
        <w:tc>
          <w:tcPr>
            <w:tcW w:w="4394" w:type="dxa"/>
            <w:tcBorders>
              <w:top w:val="single" w:sz="6" w:space="0" w:color="auto"/>
              <w:left w:val="single" w:sz="6" w:space="0" w:color="auto"/>
              <w:bottom w:val="single" w:sz="6" w:space="0" w:color="auto"/>
              <w:right w:val="single" w:sz="6" w:space="0" w:color="auto"/>
            </w:tcBorders>
          </w:tcPr>
          <w:p w:rsidR="005D6E24" w:rsidRDefault="005D6E24">
            <w:pPr>
              <w:rPr>
                <w:rFonts w:ascii="Verdana" w:hAnsi="Verdana" w:cs="Verdana"/>
                <w:sz w:val="28"/>
                <w:szCs w:val="28"/>
              </w:rPr>
            </w:pPr>
            <w:r>
              <w:rPr>
                <w:rFonts w:ascii="Verdana" w:hAnsi="Verdana" w:cs="Verdana"/>
                <w:sz w:val="28"/>
                <w:szCs w:val="28"/>
              </w:rPr>
              <w:t>Элементы схемы, подлежащие расчету</w:t>
            </w:r>
          </w:p>
        </w:tc>
        <w:tc>
          <w:tcPr>
            <w:tcW w:w="1701" w:type="dxa"/>
            <w:tcBorders>
              <w:top w:val="single" w:sz="6" w:space="0" w:color="auto"/>
              <w:left w:val="single" w:sz="6" w:space="0" w:color="auto"/>
              <w:bottom w:val="single" w:sz="6" w:space="0" w:color="auto"/>
              <w:right w:val="single" w:sz="6" w:space="0" w:color="auto"/>
            </w:tcBorders>
          </w:tcPr>
          <w:p w:rsidR="005D6E24" w:rsidRDefault="005D6E24">
            <w:pPr>
              <w:jc w:val="center"/>
              <w:rPr>
                <w:rFonts w:ascii="Verdana" w:hAnsi="Verdana" w:cs="Verdana"/>
                <w:sz w:val="28"/>
                <w:szCs w:val="28"/>
              </w:rPr>
            </w:pPr>
            <w:r>
              <w:rPr>
                <w:rFonts w:ascii="Verdana" w:hAnsi="Verdana" w:cs="Verdana"/>
                <w:sz w:val="28"/>
                <w:szCs w:val="28"/>
              </w:rPr>
              <w:t>Количество, шт.</w:t>
            </w:r>
          </w:p>
        </w:tc>
        <w:tc>
          <w:tcPr>
            <w:tcW w:w="2551" w:type="dxa"/>
            <w:tcBorders>
              <w:top w:val="single" w:sz="6" w:space="0" w:color="auto"/>
              <w:left w:val="single" w:sz="6" w:space="0" w:color="auto"/>
              <w:bottom w:val="single" w:sz="6" w:space="0" w:color="auto"/>
              <w:right w:val="single" w:sz="6" w:space="0" w:color="auto"/>
            </w:tcBorders>
          </w:tcPr>
          <w:p w:rsidR="005D6E24" w:rsidRDefault="005D6E24">
            <w:pPr>
              <w:rPr>
                <w:rFonts w:ascii="Verdana" w:hAnsi="Verdana" w:cs="Verdana"/>
                <w:sz w:val="28"/>
                <w:szCs w:val="28"/>
              </w:rPr>
            </w:pPr>
            <w:r>
              <w:rPr>
                <w:rFonts w:ascii="Verdana" w:hAnsi="Verdana" w:cs="Verdana"/>
                <w:sz w:val="28"/>
                <w:szCs w:val="28"/>
              </w:rPr>
              <w:t xml:space="preserve">Значение интенсивности отказов </w:t>
            </w:r>
            <w:r>
              <w:rPr>
                <w:rFonts w:ascii="Verdana" w:hAnsi="Verdana" w:cs="Verdana"/>
                <w:sz w:val="28"/>
                <w:szCs w:val="28"/>
              </w:rPr>
              <w:sym w:font="Symbol" w:char="F06C"/>
            </w:r>
            <w:r>
              <w:rPr>
                <w:rFonts w:ascii="Verdana" w:hAnsi="Verdana" w:cs="Verdana"/>
                <w:sz w:val="28"/>
                <w:szCs w:val="28"/>
              </w:rPr>
              <w:t>, 1/ч</w:t>
            </w:r>
          </w:p>
        </w:tc>
      </w:tr>
      <w:tr w:rsidR="005D6E24">
        <w:tc>
          <w:tcPr>
            <w:tcW w:w="496" w:type="dxa"/>
            <w:tcBorders>
              <w:top w:val="single" w:sz="6" w:space="0" w:color="auto"/>
              <w:left w:val="single" w:sz="6" w:space="0" w:color="auto"/>
              <w:bottom w:val="single" w:sz="6" w:space="0" w:color="auto"/>
              <w:right w:val="single" w:sz="6" w:space="0" w:color="auto"/>
            </w:tcBorders>
          </w:tcPr>
          <w:p w:rsidR="005D6E24" w:rsidRDefault="005D6E24">
            <w:pPr>
              <w:jc w:val="center"/>
              <w:rPr>
                <w:rFonts w:ascii="Verdana" w:hAnsi="Verdana" w:cs="Verdana"/>
                <w:sz w:val="28"/>
                <w:szCs w:val="28"/>
              </w:rPr>
            </w:pPr>
            <w:r>
              <w:rPr>
                <w:rFonts w:ascii="Verdana" w:hAnsi="Verdana" w:cs="Verdana"/>
                <w:sz w:val="28"/>
                <w:szCs w:val="28"/>
              </w:rPr>
              <w:t>1</w:t>
            </w:r>
          </w:p>
        </w:tc>
        <w:tc>
          <w:tcPr>
            <w:tcW w:w="4394" w:type="dxa"/>
            <w:tcBorders>
              <w:top w:val="single" w:sz="6" w:space="0" w:color="auto"/>
              <w:left w:val="single" w:sz="6" w:space="0" w:color="auto"/>
              <w:bottom w:val="single" w:sz="6" w:space="0" w:color="auto"/>
              <w:right w:val="single" w:sz="6" w:space="0" w:color="auto"/>
            </w:tcBorders>
          </w:tcPr>
          <w:p w:rsidR="005D6E24" w:rsidRDefault="005D6E24">
            <w:pPr>
              <w:rPr>
                <w:rFonts w:ascii="Verdana" w:hAnsi="Verdana" w:cs="Verdana"/>
                <w:sz w:val="28"/>
                <w:szCs w:val="28"/>
              </w:rPr>
            </w:pPr>
            <w:r>
              <w:rPr>
                <w:rFonts w:ascii="Verdana" w:hAnsi="Verdana" w:cs="Verdana"/>
                <w:sz w:val="28"/>
                <w:szCs w:val="28"/>
              </w:rPr>
              <w:t>Германиевые транзисторы</w:t>
            </w:r>
          </w:p>
        </w:tc>
        <w:tc>
          <w:tcPr>
            <w:tcW w:w="1701" w:type="dxa"/>
            <w:tcBorders>
              <w:top w:val="single" w:sz="6" w:space="0" w:color="auto"/>
              <w:left w:val="single" w:sz="6" w:space="0" w:color="auto"/>
              <w:bottom w:val="single" w:sz="6" w:space="0" w:color="auto"/>
              <w:right w:val="single" w:sz="6" w:space="0" w:color="auto"/>
            </w:tcBorders>
          </w:tcPr>
          <w:p w:rsidR="005D6E24" w:rsidRDefault="005D6E24">
            <w:pPr>
              <w:jc w:val="center"/>
              <w:rPr>
                <w:rFonts w:ascii="Verdana" w:hAnsi="Verdana" w:cs="Verdana"/>
                <w:sz w:val="28"/>
                <w:szCs w:val="28"/>
              </w:rPr>
            </w:pPr>
            <w:r>
              <w:rPr>
                <w:rFonts w:ascii="Verdana" w:hAnsi="Verdana" w:cs="Verdana"/>
                <w:sz w:val="28"/>
                <w:szCs w:val="28"/>
              </w:rPr>
              <w:t>2</w:t>
            </w:r>
          </w:p>
        </w:tc>
        <w:tc>
          <w:tcPr>
            <w:tcW w:w="2551" w:type="dxa"/>
            <w:tcBorders>
              <w:top w:val="single" w:sz="6" w:space="0" w:color="auto"/>
              <w:left w:val="single" w:sz="6" w:space="0" w:color="auto"/>
              <w:bottom w:val="single" w:sz="6" w:space="0" w:color="auto"/>
              <w:right w:val="single" w:sz="6" w:space="0" w:color="auto"/>
            </w:tcBorders>
          </w:tcPr>
          <w:p w:rsidR="005D6E24" w:rsidRDefault="005D6E24">
            <w:pPr>
              <w:jc w:val="center"/>
              <w:rPr>
                <w:rFonts w:ascii="Verdana" w:hAnsi="Verdana" w:cs="Verdana"/>
                <w:sz w:val="28"/>
                <w:szCs w:val="28"/>
              </w:rPr>
            </w:pPr>
            <w:r>
              <w:rPr>
                <w:rFonts w:ascii="Verdana" w:hAnsi="Verdana" w:cs="Verdana"/>
                <w:sz w:val="28"/>
                <w:szCs w:val="28"/>
              </w:rPr>
              <w:t>0,6·10</w:t>
            </w:r>
            <w:r>
              <w:rPr>
                <w:rFonts w:ascii="Verdana" w:hAnsi="Verdana" w:cs="Verdana"/>
                <w:sz w:val="28"/>
                <w:szCs w:val="28"/>
                <w:vertAlign w:val="superscript"/>
              </w:rPr>
              <w:t>-6</w:t>
            </w:r>
          </w:p>
        </w:tc>
      </w:tr>
      <w:tr w:rsidR="005D6E24">
        <w:tc>
          <w:tcPr>
            <w:tcW w:w="496" w:type="dxa"/>
            <w:tcBorders>
              <w:top w:val="single" w:sz="6" w:space="0" w:color="auto"/>
              <w:left w:val="single" w:sz="6" w:space="0" w:color="auto"/>
              <w:bottom w:val="single" w:sz="6" w:space="0" w:color="auto"/>
              <w:right w:val="single" w:sz="6" w:space="0" w:color="auto"/>
            </w:tcBorders>
          </w:tcPr>
          <w:p w:rsidR="005D6E24" w:rsidRDefault="005D6E24">
            <w:pPr>
              <w:jc w:val="center"/>
              <w:rPr>
                <w:rFonts w:ascii="Verdana" w:hAnsi="Verdana" w:cs="Verdana"/>
                <w:sz w:val="28"/>
                <w:szCs w:val="28"/>
              </w:rPr>
            </w:pPr>
            <w:r>
              <w:rPr>
                <w:rFonts w:ascii="Verdana" w:hAnsi="Verdana" w:cs="Verdana"/>
                <w:sz w:val="28"/>
                <w:szCs w:val="28"/>
              </w:rPr>
              <w:t>2</w:t>
            </w:r>
          </w:p>
        </w:tc>
        <w:tc>
          <w:tcPr>
            <w:tcW w:w="4394" w:type="dxa"/>
            <w:tcBorders>
              <w:top w:val="single" w:sz="6" w:space="0" w:color="auto"/>
              <w:left w:val="single" w:sz="6" w:space="0" w:color="auto"/>
              <w:bottom w:val="single" w:sz="6" w:space="0" w:color="auto"/>
              <w:right w:val="single" w:sz="6" w:space="0" w:color="auto"/>
            </w:tcBorders>
          </w:tcPr>
          <w:p w:rsidR="005D6E24" w:rsidRDefault="005D6E24">
            <w:pPr>
              <w:rPr>
                <w:rFonts w:ascii="Verdana" w:hAnsi="Verdana" w:cs="Verdana"/>
                <w:sz w:val="28"/>
                <w:szCs w:val="28"/>
              </w:rPr>
            </w:pPr>
            <w:r>
              <w:rPr>
                <w:rFonts w:ascii="Verdana" w:hAnsi="Verdana" w:cs="Verdana"/>
                <w:sz w:val="28"/>
                <w:szCs w:val="28"/>
              </w:rPr>
              <w:t>Интегральные микросхемы</w:t>
            </w:r>
          </w:p>
        </w:tc>
        <w:tc>
          <w:tcPr>
            <w:tcW w:w="1701" w:type="dxa"/>
            <w:tcBorders>
              <w:top w:val="single" w:sz="6" w:space="0" w:color="auto"/>
              <w:left w:val="single" w:sz="6" w:space="0" w:color="auto"/>
              <w:bottom w:val="single" w:sz="6" w:space="0" w:color="auto"/>
              <w:right w:val="single" w:sz="6" w:space="0" w:color="auto"/>
            </w:tcBorders>
          </w:tcPr>
          <w:p w:rsidR="005D6E24" w:rsidRDefault="005D6E24">
            <w:pPr>
              <w:jc w:val="center"/>
              <w:rPr>
                <w:rFonts w:ascii="Verdana" w:hAnsi="Verdana" w:cs="Verdana"/>
                <w:sz w:val="28"/>
                <w:szCs w:val="28"/>
              </w:rPr>
            </w:pPr>
            <w:r>
              <w:rPr>
                <w:rFonts w:ascii="Verdana" w:hAnsi="Verdana" w:cs="Verdana"/>
                <w:sz w:val="28"/>
                <w:szCs w:val="28"/>
              </w:rPr>
              <w:t>1</w:t>
            </w:r>
          </w:p>
        </w:tc>
        <w:tc>
          <w:tcPr>
            <w:tcW w:w="2551" w:type="dxa"/>
            <w:tcBorders>
              <w:top w:val="single" w:sz="6" w:space="0" w:color="auto"/>
              <w:left w:val="single" w:sz="6" w:space="0" w:color="auto"/>
              <w:bottom w:val="single" w:sz="6" w:space="0" w:color="auto"/>
              <w:right w:val="single" w:sz="6" w:space="0" w:color="auto"/>
            </w:tcBorders>
          </w:tcPr>
          <w:p w:rsidR="005D6E24" w:rsidRDefault="005D6E24">
            <w:pPr>
              <w:jc w:val="center"/>
              <w:rPr>
                <w:rFonts w:ascii="Verdana" w:hAnsi="Verdana" w:cs="Verdana"/>
                <w:sz w:val="28"/>
                <w:szCs w:val="28"/>
              </w:rPr>
            </w:pPr>
            <w:r>
              <w:rPr>
                <w:rFonts w:ascii="Verdana" w:hAnsi="Verdana" w:cs="Verdana"/>
                <w:sz w:val="28"/>
                <w:szCs w:val="28"/>
              </w:rPr>
              <w:t>2,5·10</w:t>
            </w:r>
            <w:r>
              <w:rPr>
                <w:rFonts w:ascii="Verdana" w:hAnsi="Verdana" w:cs="Verdana"/>
                <w:sz w:val="28"/>
                <w:szCs w:val="28"/>
                <w:vertAlign w:val="superscript"/>
              </w:rPr>
              <w:t>-6</w:t>
            </w:r>
          </w:p>
        </w:tc>
      </w:tr>
      <w:tr w:rsidR="005D6E24">
        <w:tc>
          <w:tcPr>
            <w:tcW w:w="496" w:type="dxa"/>
            <w:tcBorders>
              <w:top w:val="single" w:sz="6" w:space="0" w:color="auto"/>
              <w:left w:val="single" w:sz="6" w:space="0" w:color="auto"/>
              <w:bottom w:val="single" w:sz="6" w:space="0" w:color="auto"/>
              <w:right w:val="single" w:sz="6" w:space="0" w:color="auto"/>
            </w:tcBorders>
          </w:tcPr>
          <w:p w:rsidR="005D6E24" w:rsidRDefault="005D6E24">
            <w:pPr>
              <w:jc w:val="center"/>
              <w:rPr>
                <w:rFonts w:ascii="Verdana" w:hAnsi="Verdana" w:cs="Verdana"/>
                <w:sz w:val="28"/>
                <w:szCs w:val="28"/>
              </w:rPr>
            </w:pPr>
            <w:r>
              <w:rPr>
                <w:rFonts w:ascii="Verdana" w:hAnsi="Verdana" w:cs="Verdana"/>
                <w:sz w:val="28"/>
                <w:szCs w:val="28"/>
              </w:rPr>
              <w:t>3</w:t>
            </w:r>
          </w:p>
        </w:tc>
        <w:tc>
          <w:tcPr>
            <w:tcW w:w="4394" w:type="dxa"/>
            <w:tcBorders>
              <w:top w:val="single" w:sz="6" w:space="0" w:color="auto"/>
              <w:left w:val="single" w:sz="6" w:space="0" w:color="auto"/>
              <w:bottom w:val="single" w:sz="6" w:space="0" w:color="auto"/>
              <w:right w:val="single" w:sz="6" w:space="0" w:color="auto"/>
            </w:tcBorders>
          </w:tcPr>
          <w:p w:rsidR="005D6E24" w:rsidRDefault="005D6E24">
            <w:pPr>
              <w:rPr>
                <w:rFonts w:ascii="Verdana" w:hAnsi="Verdana" w:cs="Verdana"/>
                <w:sz w:val="28"/>
                <w:szCs w:val="28"/>
              </w:rPr>
            </w:pPr>
            <w:r>
              <w:rPr>
                <w:rFonts w:ascii="Verdana" w:hAnsi="Verdana" w:cs="Verdana"/>
                <w:sz w:val="28"/>
                <w:szCs w:val="28"/>
              </w:rPr>
              <w:t>Керамические монолитные конденсаторы</w:t>
            </w:r>
          </w:p>
        </w:tc>
        <w:tc>
          <w:tcPr>
            <w:tcW w:w="1701" w:type="dxa"/>
            <w:tcBorders>
              <w:top w:val="single" w:sz="6" w:space="0" w:color="auto"/>
              <w:left w:val="single" w:sz="6" w:space="0" w:color="auto"/>
              <w:bottom w:val="single" w:sz="6" w:space="0" w:color="auto"/>
              <w:right w:val="single" w:sz="6" w:space="0" w:color="auto"/>
            </w:tcBorders>
          </w:tcPr>
          <w:p w:rsidR="005D6E24" w:rsidRDefault="005D6E24">
            <w:pPr>
              <w:jc w:val="center"/>
              <w:rPr>
                <w:rFonts w:ascii="Verdana" w:hAnsi="Verdana" w:cs="Verdana"/>
                <w:sz w:val="28"/>
                <w:szCs w:val="28"/>
              </w:rPr>
            </w:pPr>
            <w:r>
              <w:rPr>
                <w:rFonts w:ascii="Verdana" w:hAnsi="Verdana" w:cs="Verdana"/>
                <w:sz w:val="28"/>
                <w:szCs w:val="28"/>
              </w:rPr>
              <w:t>9</w:t>
            </w:r>
          </w:p>
        </w:tc>
        <w:tc>
          <w:tcPr>
            <w:tcW w:w="2551" w:type="dxa"/>
            <w:tcBorders>
              <w:top w:val="single" w:sz="6" w:space="0" w:color="auto"/>
              <w:left w:val="single" w:sz="6" w:space="0" w:color="auto"/>
              <w:bottom w:val="single" w:sz="6" w:space="0" w:color="auto"/>
              <w:right w:val="single" w:sz="6" w:space="0" w:color="auto"/>
            </w:tcBorders>
          </w:tcPr>
          <w:p w:rsidR="005D6E24" w:rsidRDefault="005D6E24">
            <w:pPr>
              <w:jc w:val="center"/>
              <w:rPr>
                <w:rFonts w:ascii="Verdana" w:hAnsi="Verdana" w:cs="Verdana"/>
                <w:sz w:val="28"/>
                <w:szCs w:val="28"/>
              </w:rPr>
            </w:pPr>
            <w:r>
              <w:rPr>
                <w:rFonts w:ascii="Verdana" w:hAnsi="Verdana" w:cs="Verdana"/>
                <w:sz w:val="28"/>
                <w:szCs w:val="28"/>
              </w:rPr>
              <w:t>0,44·10</w:t>
            </w:r>
            <w:r>
              <w:rPr>
                <w:rFonts w:ascii="Verdana" w:hAnsi="Verdana" w:cs="Verdana"/>
                <w:sz w:val="28"/>
                <w:szCs w:val="28"/>
                <w:vertAlign w:val="superscript"/>
              </w:rPr>
              <w:t>-6</w:t>
            </w:r>
          </w:p>
        </w:tc>
      </w:tr>
      <w:tr w:rsidR="005D6E24">
        <w:tc>
          <w:tcPr>
            <w:tcW w:w="496" w:type="dxa"/>
            <w:tcBorders>
              <w:top w:val="single" w:sz="6" w:space="0" w:color="auto"/>
              <w:left w:val="single" w:sz="6" w:space="0" w:color="auto"/>
              <w:bottom w:val="single" w:sz="6" w:space="0" w:color="auto"/>
              <w:right w:val="single" w:sz="6" w:space="0" w:color="auto"/>
            </w:tcBorders>
          </w:tcPr>
          <w:p w:rsidR="005D6E24" w:rsidRDefault="005D6E24">
            <w:pPr>
              <w:jc w:val="center"/>
              <w:rPr>
                <w:rFonts w:ascii="Verdana" w:hAnsi="Verdana" w:cs="Verdana"/>
                <w:sz w:val="28"/>
                <w:szCs w:val="28"/>
              </w:rPr>
            </w:pPr>
            <w:r>
              <w:rPr>
                <w:rFonts w:ascii="Verdana" w:hAnsi="Verdana" w:cs="Verdana"/>
                <w:sz w:val="28"/>
                <w:szCs w:val="28"/>
              </w:rPr>
              <w:t>4</w:t>
            </w:r>
          </w:p>
        </w:tc>
        <w:tc>
          <w:tcPr>
            <w:tcW w:w="4394" w:type="dxa"/>
            <w:tcBorders>
              <w:top w:val="single" w:sz="6" w:space="0" w:color="auto"/>
              <w:left w:val="single" w:sz="6" w:space="0" w:color="auto"/>
              <w:bottom w:val="single" w:sz="6" w:space="0" w:color="auto"/>
              <w:right w:val="single" w:sz="6" w:space="0" w:color="auto"/>
            </w:tcBorders>
          </w:tcPr>
          <w:p w:rsidR="005D6E24" w:rsidRDefault="005D6E24">
            <w:pPr>
              <w:rPr>
                <w:rFonts w:ascii="Verdana" w:hAnsi="Verdana" w:cs="Verdana"/>
                <w:sz w:val="28"/>
                <w:szCs w:val="28"/>
              </w:rPr>
            </w:pPr>
            <w:r>
              <w:rPr>
                <w:rFonts w:ascii="Verdana" w:hAnsi="Verdana" w:cs="Verdana"/>
                <w:sz w:val="28"/>
                <w:szCs w:val="28"/>
              </w:rPr>
              <w:t>Контактные площадки</w:t>
            </w:r>
          </w:p>
        </w:tc>
        <w:tc>
          <w:tcPr>
            <w:tcW w:w="1701" w:type="dxa"/>
            <w:tcBorders>
              <w:top w:val="single" w:sz="6" w:space="0" w:color="auto"/>
              <w:left w:val="single" w:sz="6" w:space="0" w:color="auto"/>
              <w:bottom w:val="single" w:sz="6" w:space="0" w:color="auto"/>
              <w:right w:val="single" w:sz="6" w:space="0" w:color="auto"/>
            </w:tcBorders>
          </w:tcPr>
          <w:p w:rsidR="005D6E24" w:rsidRDefault="005D6E24">
            <w:pPr>
              <w:jc w:val="center"/>
              <w:rPr>
                <w:rFonts w:ascii="Verdana" w:hAnsi="Verdana" w:cs="Verdana"/>
                <w:sz w:val="28"/>
                <w:szCs w:val="28"/>
              </w:rPr>
            </w:pPr>
            <w:r>
              <w:rPr>
                <w:rFonts w:ascii="Verdana" w:hAnsi="Verdana" w:cs="Verdana"/>
                <w:sz w:val="28"/>
                <w:szCs w:val="28"/>
              </w:rPr>
              <w:t>178</w:t>
            </w:r>
          </w:p>
        </w:tc>
        <w:tc>
          <w:tcPr>
            <w:tcW w:w="2551" w:type="dxa"/>
            <w:tcBorders>
              <w:top w:val="single" w:sz="6" w:space="0" w:color="auto"/>
              <w:left w:val="single" w:sz="6" w:space="0" w:color="auto"/>
              <w:bottom w:val="single" w:sz="6" w:space="0" w:color="auto"/>
              <w:right w:val="single" w:sz="6" w:space="0" w:color="auto"/>
            </w:tcBorders>
          </w:tcPr>
          <w:p w:rsidR="005D6E24" w:rsidRDefault="005D6E24">
            <w:pPr>
              <w:jc w:val="center"/>
              <w:rPr>
                <w:rFonts w:ascii="Verdana" w:hAnsi="Verdana" w:cs="Verdana"/>
                <w:sz w:val="28"/>
                <w:szCs w:val="28"/>
              </w:rPr>
            </w:pPr>
            <w:r>
              <w:rPr>
                <w:rFonts w:ascii="Verdana" w:hAnsi="Verdana" w:cs="Verdana"/>
                <w:sz w:val="28"/>
                <w:szCs w:val="28"/>
              </w:rPr>
              <w:t>0,02·10</w:t>
            </w:r>
            <w:r>
              <w:rPr>
                <w:rFonts w:ascii="Verdana" w:hAnsi="Verdana" w:cs="Verdana"/>
                <w:sz w:val="28"/>
                <w:szCs w:val="28"/>
                <w:vertAlign w:val="superscript"/>
              </w:rPr>
              <w:t>-6</w:t>
            </w:r>
          </w:p>
        </w:tc>
      </w:tr>
      <w:tr w:rsidR="005D6E24">
        <w:tc>
          <w:tcPr>
            <w:tcW w:w="496" w:type="dxa"/>
            <w:tcBorders>
              <w:top w:val="single" w:sz="6" w:space="0" w:color="auto"/>
              <w:left w:val="single" w:sz="6" w:space="0" w:color="auto"/>
              <w:bottom w:val="single" w:sz="6" w:space="0" w:color="auto"/>
              <w:right w:val="single" w:sz="6" w:space="0" w:color="auto"/>
            </w:tcBorders>
          </w:tcPr>
          <w:p w:rsidR="005D6E24" w:rsidRDefault="005D6E24">
            <w:pPr>
              <w:jc w:val="center"/>
              <w:rPr>
                <w:rFonts w:ascii="Verdana" w:hAnsi="Verdana" w:cs="Verdana"/>
                <w:sz w:val="28"/>
                <w:szCs w:val="28"/>
              </w:rPr>
            </w:pPr>
            <w:r>
              <w:rPr>
                <w:rFonts w:ascii="Verdana" w:hAnsi="Verdana" w:cs="Verdana"/>
                <w:sz w:val="28"/>
                <w:szCs w:val="28"/>
              </w:rPr>
              <w:t>5</w:t>
            </w:r>
          </w:p>
        </w:tc>
        <w:tc>
          <w:tcPr>
            <w:tcW w:w="4394" w:type="dxa"/>
            <w:tcBorders>
              <w:top w:val="single" w:sz="6" w:space="0" w:color="auto"/>
              <w:left w:val="single" w:sz="6" w:space="0" w:color="auto"/>
              <w:bottom w:val="single" w:sz="6" w:space="0" w:color="auto"/>
              <w:right w:val="single" w:sz="6" w:space="0" w:color="auto"/>
            </w:tcBorders>
          </w:tcPr>
          <w:p w:rsidR="005D6E24" w:rsidRDefault="005D6E24">
            <w:pPr>
              <w:rPr>
                <w:rFonts w:ascii="Verdana" w:hAnsi="Verdana" w:cs="Verdana"/>
                <w:sz w:val="28"/>
                <w:szCs w:val="28"/>
              </w:rPr>
            </w:pPr>
            <w:r>
              <w:rPr>
                <w:rFonts w:ascii="Verdana" w:hAnsi="Verdana" w:cs="Verdana"/>
                <w:sz w:val="28"/>
                <w:szCs w:val="28"/>
              </w:rPr>
              <w:t>Кремниевые диоды</w:t>
            </w:r>
          </w:p>
        </w:tc>
        <w:tc>
          <w:tcPr>
            <w:tcW w:w="1701" w:type="dxa"/>
            <w:tcBorders>
              <w:top w:val="single" w:sz="6" w:space="0" w:color="auto"/>
              <w:left w:val="single" w:sz="6" w:space="0" w:color="auto"/>
              <w:bottom w:val="single" w:sz="6" w:space="0" w:color="auto"/>
              <w:right w:val="single" w:sz="6" w:space="0" w:color="auto"/>
            </w:tcBorders>
          </w:tcPr>
          <w:p w:rsidR="005D6E24" w:rsidRDefault="005D6E24">
            <w:pPr>
              <w:jc w:val="center"/>
              <w:rPr>
                <w:rFonts w:ascii="Verdana" w:hAnsi="Verdana" w:cs="Verdana"/>
                <w:sz w:val="28"/>
                <w:szCs w:val="28"/>
              </w:rPr>
            </w:pPr>
            <w:r>
              <w:rPr>
                <w:rFonts w:ascii="Verdana" w:hAnsi="Verdana" w:cs="Verdana"/>
                <w:sz w:val="28"/>
                <w:szCs w:val="28"/>
              </w:rPr>
              <w:t>2</w:t>
            </w:r>
          </w:p>
        </w:tc>
        <w:tc>
          <w:tcPr>
            <w:tcW w:w="2551" w:type="dxa"/>
            <w:tcBorders>
              <w:top w:val="single" w:sz="6" w:space="0" w:color="auto"/>
              <w:left w:val="single" w:sz="6" w:space="0" w:color="auto"/>
              <w:bottom w:val="single" w:sz="6" w:space="0" w:color="auto"/>
              <w:right w:val="single" w:sz="6" w:space="0" w:color="auto"/>
            </w:tcBorders>
          </w:tcPr>
          <w:p w:rsidR="005D6E24" w:rsidRDefault="005D6E24">
            <w:pPr>
              <w:jc w:val="center"/>
              <w:rPr>
                <w:rFonts w:ascii="Verdana" w:hAnsi="Verdana" w:cs="Verdana"/>
                <w:sz w:val="28"/>
                <w:szCs w:val="28"/>
              </w:rPr>
            </w:pPr>
            <w:r>
              <w:rPr>
                <w:rFonts w:ascii="Verdana" w:hAnsi="Verdana" w:cs="Verdana"/>
                <w:sz w:val="28"/>
                <w:szCs w:val="28"/>
              </w:rPr>
              <w:t>2,5·10</w:t>
            </w:r>
            <w:r>
              <w:rPr>
                <w:rFonts w:ascii="Verdana" w:hAnsi="Verdana" w:cs="Verdana"/>
                <w:sz w:val="28"/>
                <w:szCs w:val="28"/>
                <w:vertAlign w:val="superscript"/>
              </w:rPr>
              <w:t>-6</w:t>
            </w:r>
          </w:p>
        </w:tc>
      </w:tr>
      <w:tr w:rsidR="005D6E24">
        <w:tc>
          <w:tcPr>
            <w:tcW w:w="496" w:type="dxa"/>
            <w:tcBorders>
              <w:top w:val="single" w:sz="6" w:space="0" w:color="auto"/>
              <w:left w:val="single" w:sz="6" w:space="0" w:color="auto"/>
              <w:bottom w:val="single" w:sz="6" w:space="0" w:color="auto"/>
              <w:right w:val="single" w:sz="6" w:space="0" w:color="auto"/>
            </w:tcBorders>
          </w:tcPr>
          <w:p w:rsidR="005D6E24" w:rsidRDefault="005D6E24">
            <w:pPr>
              <w:jc w:val="center"/>
              <w:rPr>
                <w:rFonts w:ascii="Verdana" w:hAnsi="Verdana" w:cs="Verdana"/>
                <w:sz w:val="28"/>
                <w:szCs w:val="28"/>
              </w:rPr>
            </w:pPr>
            <w:r>
              <w:rPr>
                <w:rFonts w:ascii="Verdana" w:hAnsi="Verdana" w:cs="Verdana"/>
                <w:sz w:val="28"/>
                <w:szCs w:val="28"/>
              </w:rPr>
              <w:t>6</w:t>
            </w:r>
          </w:p>
        </w:tc>
        <w:tc>
          <w:tcPr>
            <w:tcW w:w="4394" w:type="dxa"/>
            <w:tcBorders>
              <w:top w:val="single" w:sz="6" w:space="0" w:color="auto"/>
              <w:left w:val="single" w:sz="6" w:space="0" w:color="auto"/>
              <w:bottom w:val="single" w:sz="6" w:space="0" w:color="auto"/>
              <w:right w:val="single" w:sz="6" w:space="0" w:color="auto"/>
            </w:tcBorders>
          </w:tcPr>
          <w:p w:rsidR="005D6E24" w:rsidRDefault="005D6E24">
            <w:pPr>
              <w:rPr>
                <w:rFonts w:ascii="Verdana" w:hAnsi="Verdana" w:cs="Verdana"/>
                <w:sz w:val="28"/>
                <w:szCs w:val="28"/>
              </w:rPr>
            </w:pPr>
            <w:r>
              <w:rPr>
                <w:rFonts w:ascii="Verdana" w:hAnsi="Verdana" w:cs="Verdana"/>
                <w:sz w:val="28"/>
                <w:szCs w:val="28"/>
              </w:rPr>
              <w:t>Кремниевые транзисторы</w:t>
            </w:r>
          </w:p>
        </w:tc>
        <w:tc>
          <w:tcPr>
            <w:tcW w:w="1701" w:type="dxa"/>
            <w:tcBorders>
              <w:top w:val="single" w:sz="6" w:space="0" w:color="auto"/>
              <w:left w:val="single" w:sz="6" w:space="0" w:color="auto"/>
              <w:bottom w:val="single" w:sz="6" w:space="0" w:color="auto"/>
              <w:right w:val="single" w:sz="6" w:space="0" w:color="auto"/>
            </w:tcBorders>
          </w:tcPr>
          <w:p w:rsidR="005D6E24" w:rsidRDefault="005D6E24">
            <w:pPr>
              <w:jc w:val="center"/>
              <w:rPr>
                <w:rFonts w:ascii="Verdana" w:hAnsi="Verdana" w:cs="Verdana"/>
                <w:sz w:val="28"/>
                <w:szCs w:val="28"/>
              </w:rPr>
            </w:pPr>
            <w:r>
              <w:rPr>
                <w:rFonts w:ascii="Verdana" w:hAnsi="Verdana" w:cs="Verdana"/>
                <w:sz w:val="28"/>
                <w:szCs w:val="28"/>
              </w:rPr>
              <w:t>7</w:t>
            </w:r>
          </w:p>
        </w:tc>
        <w:tc>
          <w:tcPr>
            <w:tcW w:w="2551" w:type="dxa"/>
            <w:tcBorders>
              <w:top w:val="single" w:sz="6" w:space="0" w:color="auto"/>
              <w:left w:val="single" w:sz="6" w:space="0" w:color="auto"/>
              <w:bottom w:val="single" w:sz="6" w:space="0" w:color="auto"/>
              <w:right w:val="single" w:sz="6" w:space="0" w:color="auto"/>
            </w:tcBorders>
          </w:tcPr>
          <w:p w:rsidR="005D6E24" w:rsidRDefault="005D6E24">
            <w:pPr>
              <w:jc w:val="center"/>
              <w:rPr>
                <w:rFonts w:ascii="Verdana" w:hAnsi="Verdana" w:cs="Verdana"/>
                <w:sz w:val="28"/>
                <w:szCs w:val="28"/>
              </w:rPr>
            </w:pPr>
            <w:r>
              <w:rPr>
                <w:rFonts w:ascii="Verdana" w:hAnsi="Verdana" w:cs="Verdana"/>
                <w:sz w:val="28"/>
                <w:szCs w:val="28"/>
              </w:rPr>
              <w:t>0,3·10</w:t>
            </w:r>
            <w:r>
              <w:rPr>
                <w:rFonts w:ascii="Verdana" w:hAnsi="Verdana" w:cs="Verdana"/>
                <w:sz w:val="28"/>
                <w:szCs w:val="28"/>
                <w:vertAlign w:val="superscript"/>
              </w:rPr>
              <w:t>-6</w:t>
            </w:r>
          </w:p>
        </w:tc>
      </w:tr>
      <w:tr w:rsidR="005D6E24">
        <w:tc>
          <w:tcPr>
            <w:tcW w:w="496" w:type="dxa"/>
            <w:tcBorders>
              <w:top w:val="single" w:sz="6" w:space="0" w:color="auto"/>
              <w:left w:val="single" w:sz="6" w:space="0" w:color="auto"/>
              <w:bottom w:val="single" w:sz="6" w:space="0" w:color="auto"/>
              <w:right w:val="single" w:sz="6" w:space="0" w:color="auto"/>
            </w:tcBorders>
          </w:tcPr>
          <w:p w:rsidR="005D6E24" w:rsidRDefault="005D6E24">
            <w:pPr>
              <w:jc w:val="center"/>
              <w:rPr>
                <w:rFonts w:ascii="Verdana" w:hAnsi="Verdana" w:cs="Verdana"/>
                <w:sz w:val="28"/>
                <w:szCs w:val="28"/>
              </w:rPr>
            </w:pPr>
            <w:r>
              <w:rPr>
                <w:rFonts w:ascii="Verdana" w:hAnsi="Verdana" w:cs="Verdana"/>
                <w:sz w:val="28"/>
                <w:szCs w:val="28"/>
              </w:rPr>
              <w:t>7</w:t>
            </w:r>
          </w:p>
        </w:tc>
        <w:tc>
          <w:tcPr>
            <w:tcW w:w="4394" w:type="dxa"/>
            <w:tcBorders>
              <w:top w:val="single" w:sz="6" w:space="0" w:color="auto"/>
              <w:left w:val="single" w:sz="6" w:space="0" w:color="auto"/>
              <w:bottom w:val="single" w:sz="6" w:space="0" w:color="auto"/>
              <w:right w:val="single" w:sz="6" w:space="0" w:color="auto"/>
            </w:tcBorders>
          </w:tcPr>
          <w:p w:rsidR="005D6E24" w:rsidRDefault="005D6E24">
            <w:pPr>
              <w:rPr>
                <w:rFonts w:ascii="Verdana" w:hAnsi="Verdana" w:cs="Verdana"/>
                <w:sz w:val="28"/>
                <w:szCs w:val="28"/>
              </w:rPr>
            </w:pPr>
            <w:r>
              <w:rPr>
                <w:rFonts w:ascii="Verdana" w:hAnsi="Verdana" w:cs="Verdana"/>
                <w:sz w:val="28"/>
                <w:szCs w:val="28"/>
              </w:rPr>
              <w:t>Металлодиэлектрические резисто</w:t>
            </w:r>
            <w:r>
              <w:rPr>
                <w:rFonts w:ascii="Verdana" w:hAnsi="Verdana" w:cs="Verdana"/>
                <w:sz w:val="28"/>
                <w:szCs w:val="28"/>
              </w:rPr>
              <w:softHyphen/>
              <w:t>ры</w:t>
            </w:r>
          </w:p>
        </w:tc>
        <w:tc>
          <w:tcPr>
            <w:tcW w:w="1701" w:type="dxa"/>
            <w:tcBorders>
              <w:top w:val="single" w:sz="6" w:space="0" w:color="auto"/>
              <w:left w:val="single" w:sz="6" w:space="0" w:color="auto"/>
              <w:bottom w:val="single" w:sz="6" w:space="0" w:color="auto"/>
              <w:right w:val="single" w:sz="6" w:space="0" w:color="auto"/>
            </w:tcBorders>
          </w:tcPr>
          <w:p w:rsidR="005D6E24" w:rsidRDefault="005D6E24">
            <w:pPr>
              <w:jc w:val="center"/>
              <w:rPr>
                <w:rFonts w:ascii="Verdana" w:hAnsi="Verdana" w:cs="Verdana"/>
                <w:sz w:val="28"/>
                <w:szCs w:val="28"/>
              </w:rPr>
            </w:pPr>
            <w:r>
              <w:rPr>
                <w:rFonts w:ascii="Verdana" w:hAnsi="Verdana" w:cs="Verdana"/>
                <w:sz w:val="28"/>
                <w:szCs w:val="28"/>
              </w:rPr>
              <w:t>30</w:t>
            </w:r>
          </w:p>
        </w:tc>
        <w:tc>
          <w:tcPr>
            <w:tcW w:w="2551" w:type="dxa"/>
            <w:tcBorders>
              <w:top w:val="single" w:sz="6" w:space="0" w:color="auto"/>
              <w:left w:val="single" w:sz="6" w:space="0" w:color="auto"/>
              <w:bottom w:val="single" w:sz="6" w:space="0" w:color="auto"/>
              <w:right w:val="single" w:sz="6" w:space="0" w:color="auto"/>
            </w:tcBorders>
          </w:tcPr>
          <w:p w:rsidR="005D6E24" w:rsidRDefault="005D6E24">
            <w:pPr>
              <w:jc w:val="center"/>
              <w:rPr>
                <w:rFonts w:ascii="Verdana" w:hAnsi="Verdana" w:cs="Verdana"/>
                <w:sz w:val="28"/>
                <w:szCs w:val="28"/>
              </w:rPr>
            </w:pPr>
            <w:r>
              <w:rPr>
                <w:rFonts w:ascii="Verdana" w:hAnsi="Verdana" w:cs="Verdana"/>
                <w:sz w:val="28"/>
                <w:szCs w:val="28"/>
              </w:rPr>
              <w:t>0,04·10</w:t>
            </w:r>
            <w:r>
              <w:rPr>
                <w:rFonts w:ascii="Verdana" w:hAnsi="Verdana" w:cs="Verdana"/>
                <w:sz w:val="28"/>
                <w:szCs w:val="28"/>
                <w:vertAlign w:val="superscript"/>
              </w:rPr>
              <w:t>-6</w:t>
            </w:r>
          </w:p>
        </w:tc>
      </w:tr>
      <w:tr w:rsidR="005D6E24">
        <w:tc>
          <w:tcPr>
            <w:tcW w:w="496" w:type="dxa"/>
            <w:tcBorders>
              <w:top w:val="single" w:sz="6" w:space="0" w:color="auto"/>
              <w:left w:val="single" w:sz="6" w:space="0" w:color="auto"/>
              <w:bottom w:val="single" w:sz="6" w:space="0" w:color="auto"/>
              <w:right w:val="single" w:sz="6" w:space="0" w:color="auto"/>
            </w:tcBorders>
          </w:tcPr>
          <w:p w:rsidR="005D6E24" w:rsidRDefault="005D6E24">
            <w:pPr>
              <w:jc w:val="center"/>
              <w:rPr>
                <w:rFonts w:ascii="Verdana" w:hAnsi="Verdana" w:cs="Verdana"/>
                <w:sz w:val="28"/>
                <w:szCs w:val="28"/>
              </w:rPr>
            </w:pPr>
            <w:r>
              <w:rPr>
                <w:rFonts w:ascii="Verdana" w:hAnsi="Verdana" w:cs="Verdana"/>
                <w:sz w:val="28"/>
                <w:szCs w:val="28"/>
              </w:rPr>
              <w:t>8</w:t>
            </w:r>
          </w:p>
        </w:tc>
        <w:tc>
          <w:tcPr>
            <w:tcW w:w="4394" w:type="dxa"/>
            <w:tcBorders>
              <w:top w:val="single" w:sz="6" w:space="0" w:color="auto"/>
              <w:left w:val="single" w:sz="6" w:space="0" w:color="auto"/>
              <w:bottom w:val="single" w:sz="6" w:space="0" w:color="auto"/>
              <w:right w:val="single" w:sz="6" w:space="0" w:color="auto"/>
            </w:tcBorders>
          </w:tcPr>
          <w:p w:rsidR="005D6E24" w:rsidRDefault="005D6E24">
            <w:pPr>
              <w:rPr>
                <w:rFonts w:ascii="Verdana" w:hAnsi="Verdana" w:cs="Verdana"/>
                <w:sz w:val="28"/>
                <w:szCs w:val="28"/>
              </w:rPr>
            </w:pPr>
            <w:r>
              <w:rPr>
                <w:rFonts w:ascii="Verdana" w:hAnsi="Verdana" w:cs="Verdana"/>
                <w:sz w:val="28"/>
                <w:szCs w:val="28"/>
              </w:rPr>
              <w:t>Отверстия</w:t>
            </w:r>
          </w:p>
        </w:tc>
        <w:tc>
          <w:tcPr>
            <w:tcW w:w="1701" w:type="dxa"/>
            <w:tcBorders>
              <w:top w:val="single" w:sz="6" w:space="0" w:color="auto"/>
              <w:left w:val="single" w:sz="6" w:space="0" w:color="auto"/>
              <w:bottom w:val="single" w:sz="6" w:space="0" w:color="auto"/>
              <w:right w:val="single" w:sz="6" w:space="0" w:color="auto"/>
            </w:tcBorders>
          </w:tcPr>
          <w:p w:rsidR="005D6E24" w:rsidRDefault="005D6E24">
            <w:pPr>
              <w:jc w:val="center"/>
              <w:rPr>
                <w:rFonts w:ascii="Verdana" w:hAnsi="Verdana" w:cs="Verdana"/>
                <w:sz w:val="28"/>
                <w:szCs w:val="28"/>
              </w:rPr>
            </w:pPr>
            <w:r>
              <w:rPr>
                <w:rFonts w:ascii="Verdana" w:hAnsi="Verdana" w:cs="Verdana"/>
                <w:sz w:val="28"/>
                <w:szCs w:val="28"/>
              </w:rPr>
              <w:t>197</w:t>
            </w:r>
          </w:p>
        </w:tc>
        <w:tc>
          <w:tcPr>
            <w:tcW w:w="2551" w:type="dxa"/>
            <w:tcBorders>
              <w:top w:val="single" w:sz="6" w:space="0" w:color="auto"/>
              <w:left w:val="single" w:sz="6" w:space="0" w:color="auto"/>
              <w:bottom w:val="single" w:sz="6" w:space="0" w:color="auto"/>
              <w:right w:val="single" w:sz="6" w:space="0" w:color="auto"/>
            </w:tcBorders>
          </w:tcPr>
          <w:p w:rsidR="005D6E24" w:rsidRDefault="005D6E24">
            <w:pPr>
              <w:jc w:val="center"/>
              <w:rPr>
                <w:rFonts w:ascii="Verdana" w:hAnsi="Verdana" w:cs="Verdana"/>
                <w:sz w:val="28"/>
                <w:szCs w:val="28"/>
              </w:rPr>
            </w:pPr>
            <w:r>
              <w:rPr>
                <w:rFonts w:ascii="Verdana" w:hAnsi="Verdana" w:cs="Verdana"/>
                <w:sz w:val="28"/>
                <w:szCs w:val="28"/>
              </w:rPr>
              <w:t>0,0001·10</w:t>
            </w:r>
            <w:r>
              <w:rPr>
                <w:rFonts w:ascii="Verdana" w:hAnsi="Verdana" w:cs="Verdana"/>
                <w:sz w:val="28"/>
                <w:szCs w:val="28"/>
                <w:vertAlign w:val="superscript"/>
              </w:rPr>
              <w:t>-6</w:t>
            </w:r>
          </w:p>
        </w:tc>
      </w:tr>
      <w:tr w:rsidR="005D6E24">
        <w:tc>
          <w:tcPr>
            <w:tcW w:w="496" w:type="dxa"/>
            <w:tcBorders>
              <w:top w:val="single" w:sz="6" w:space="0" w:color="auto"/>
              <w:left w:val="single" w:sz="6" w:space="0" w:color="auto"/>
              <w:bottom w:val="single" w:sz="6" w:space="0" w:color="auto"/>
              <w:right w:val="single" w:sz="6" w:space="0" w:color="auto"/>
            </w:tcBorders>
          </w:tcPr>
          <w:p w:rsidR="005D6E24" w:rsidRDefault="005D6E24">
            <w:pPr>
              <w:jc w:val="center"/>
              <w:rPr>
                <w:rFonts w:ascii="Verdana" w:hAnsi="Verdana" w:cs="Verdana"/>
                <w:sz w:val="28"/>
                <w:szCs w:val="28"/>
              </w:rPr>
            </w:pPr>
            <w:r>
              <w:rPr>
                <w:rFonts w:ascii="Verdana" w:hAnsi="Verdana" w:cs="Verdana"/>
                <w:sz w:val="28"/>
                <w:szCs w:val="28"/>
              </w:rPr>
              <w:t>9</w:t>
            </w:r>
          </w:p>
        </w:tc>
        <w:tc>
          <w:tcPr>
            <w:tcW w:w="4394" w:type="dxa"/>
            <w:tcBorders>
              <w:top w:val="single" w:sz="6" w:space="0" w:color="auto"/>
              <w:left w:val="single" w:sz="6" w:space="0" w:color="auto"/>
              <w:bottom w:val="single" w:sz="6" w:space="0" w:color="auto"/>
              <w:right w:val="single" w:sz="6" w:space="0" w:color="auto"/>
            </w:tcBorders>
          </w:tcPr>
          <w:p w:rsidR="005D6E24" w:rsidRDefault="005D6E24">
            <w:pPr>
              <w:rPr>
                <w:rFonts w:ascii="Verdana" w:hAnsi="Verdana" w:cs="Verdana"/>
                <w:sz w:val="28"/>
                <w:szCs w:val="28"/>
              </w:rPr>
            </w:pPr>
            <w:r>
              <w:rPr>
                <w:rFonts w:ascii="Verdana" w:hAnsi="Verdana" w:cs="Verdana"/>
                <w:sz w:val="28"/>
                <w:szCs w:val="28"/>
              </w:rPr>
              <w:t>Пайки</w:t>
            </w:r>
          </w:p>
        </w:tc>
        <w:tc>
          <w:tcPr>
            <w:tcW w:w="1701" w:type="dxa"/>
            <w:tcBorders>
              <w:top w:val="single" w:sz="6" w:space="0" w:color="auto"/>
              <w:left w:val="single" w:sz="6" w:space="0" w:color="auto"/>
              <w:bottom w:val="single" w:sz="6" w:space="0" w:color="auto"/>
              <w:right w:val="single" w:sz="6" w:space="0" w:color="auto"/>
            </w:tcBorders>
          </w:tcPr>
          <w:p w:rsidR="005D6E24" w:rsidRDefault="005D6E24">
            <w:pPr>
              <w:jc w:val="center"/>
              <w:rPr>
                <w:rFonts w:ascii="Verdana" w:hAnsi="Verdana" w:cs="Verdana"/>
                <w:sz w:val="28"/>
                <w:szCs w:val="28"/>
              </w:rPr>
            </w:pPr>
            <w:r>
              <w:rPr>
                <w:rFonts w:ascii="Verdana" w:hAnsi="Verdana" w:cs="Verdana"/>
                <w:sz w:val="28"/>
                <w:szCs w:val="28"/>
              </w:rPr>
              <w:t>178</w:t>
            </w:r>
          </w:p>
        </w:tc>
        <w:tc>
          <w:tcPr>
            <w:tcW w:w="2551" w:type="dxa"/>
            <w:tcBorders>
              <w:top w:val="single" w:sz="6" w:space="0" w:color="auto"/>
              <w:left w:val="single" w:sz="6" w:space="0" w:color="auto"/>
              <w:bottom w:val="single" w:sz="6" w:space="0" w:color="auto"/>
              <w:right w:val="single" w:sz="6" w:space="0" w:color="auto"/>
            </w:tcBorders>
          </w:tcPr>
          <w:p w:rsidR="005D6E24" w:rsidRDefault="005D6E24">
            <w:pPr>
              <w:jc w:val="center"/>
              <w:rPr>
                <w:rFonts w:ascii="Verdana" w:hAnsi="Verdana" w:cs="Verdana"/>
                <w:sz w:val="28"/>
                <w:szCs w:val="28"/>
              </w:rPr>
            </w:pPr>
            <w:r>
              <w:rPr>
                <w:rFonts w:ascii="Verdana" w:hAnsi="Verdana" w:cs="Verdana"/>
                <w:sz w:val="28"/>
                <w:szCs w:val="28"/>
              </w:rPr>
              <w:t>1·10</w:t>
            </w:r>
            <w:r>
              <w:rPr>
                <w:rFonts w:ascii="Verdana" w:hAnsi="Verdana" w:cs="Verdana"/>
                <w:sz w:val="28"/>
                <w:szCs w:val="28"/>
                <w:vertAlign w:val="superscript"/>
              </w:rPr>
              <w:t>-6</w:t>
            </w:r>
          </w:p>
        </w:tc>
      </w:tr>
      <w:tr w:rsidR="005D6E24">
        <w:tc>
          <w:tcPr>
            <w:tcW w:w="496" w:type="dxa"/>
            <w:tcBorders>
              <w:top w:val="single" w:sz="6" w:space="0" w:color="auto"/>
              <w:left w:val="single" w:sz="6" w:space="0" w:color="auto"/>
              <w:bottom w:val="single" w:sz="6" w:space="0" w:color="auto"/>
              <w:right w:val="single" w:sz="6" w:space="0" w:color="auto"/>
            </w:tcBorders>
          </w:tcPr>
          <w:p w:rsidR="005D6E24" w:rsidRDefault="005D6E24">
            <w:pPr>
              <w:jc w:val="center"/>
              <w:rPr>
                <w:rFonts w:ascii="Verdana" w:hAnsi="Verdana" w:cs="Verdana"/>
                <w:sz w:val="28"/>
                <w:szCs w:val="28"/>
              </w:rPr>
            </w:pPr>
            <w:r>
              <w:rPr>
                <w:rFonts w:ascii="Verdana" w:hAnsi="Verdana" w:cs="Verdana"/>
                <w:sz w:val="28"/>
                <w:szCs w:val="28"/>
              </w:rPr>
              <w:t>10</w:t>
            </w:r>
          </w:p>
        </w:tc>
        <w:tc>
          <w:tcPr>
            <w:tcW w:w="4394" w:type="dxa"/>
            <w:tcBorders>
              <w:top w:val="single" w:sz="6" w:space="0" w:color="auto"/>
              <w:left w:val="single" w:sz="6" w:space="0" w:color="auto"/>
              <w:bottom w:val="single" w:sz="6" w:space="0" w:color="auto"/>
              <w:right w:val="single" w:sz="6" w:space="0" w:color="auto"/>
            </w:tcBorders>
          </w:tcPr>
          <w:p w:rsidR="005D6E24" w:rsidRDefault="005D6E24">
            <w:pPr>
              <w:rPr>
                <w:rFonts w:ascii="Verdana" w:hAnsi="Verdana" w:cs="Verdana"/>
                <w:sz w:val="28"/>
                <w:szCs w:val="28"/>
              </w:rPr>
            </w:pPr>
            <w:r>
              <w:rPr>
                <w:rFonts w:ascii="Verdana" w:hAnsi="Verdana" w:cs="Verdana"/>
                <w:sz w:val="28"/>
                <w:szCs w:val="28"/>
              </w:rPr>
              <w:t>Переменные пленочные резисторы</w:t>
            </w:r>
          </w:p>
        </w:tc>
        <w:tc>
          <w:tcPr>
            <w:tcW w:w="1701" w:type="dxa"/>
            <w:tcBorders>
              <w:top w:val="single" w:sz="6" w:space="0" w:color="auto"/>
              <w:left w:val="single" w:sz="6" w:space="0" w:color="auto"/>
              <w:bottom w:val="single" w:sz="6" w:space="0" w:color="auto"/>
              <w:right w:val="single" w:sz="6" w:space="0" w:color="auto"/>
            </w:tcBorders>
          </w:tcPr>
          <w:p w:rsidR="005D6E24" w:rsidRDefault="005D6E24">
            <w:pPr>
              <w:jc w:val="center"/>
              <w:rPr>
                <w:rFonts w:ascii="Verdana" w:hAnsi="Verdana" w:cs="Verdana"/>
                <w:sz w:val="28"/>
                <w:szCs w:val="28"/>
              </w:rPr>
            </w:pPr>
            <w:r>
              <w:rPr>
                <w:rFonts w:ascii="Verdana" w:hAnsi="Verdana" w:cs="Verdana"/>
                <w:sz w:val="28"/>
                <w:szCs w:val="28"/>
              </w:rPr>
              <w:t>3</w:t>
            </w:r>
          </w:p>
        </w:tc>
        <w:tc>
          <w:tcPr>
            <w:tcW w:w="2551" w:type="dxa"/>
            <w:tcBorders>
              <w:top w:val="single" w:sz="6" w:space="0" w:color="auto"/>
              <w:left w:val="single" w:sz="6" w:space="0" w:color="auto"/>
              <w:bottom w:val="single" w:sz="6" w:space="0" w:color="auto"/>
              <w:right w:val="single" w:sz="6" w:space="0" w:color="auto"/>
            </w:tcBorders>
          </w:tcPr>
          <w:p w:rsidR="005D6E24" w:rsidRDefault="005D6E24">
            <w:pPr>
              <w:jc w:val="center"/>
              <w:rPr>
                <w:rFonts w:ascii="Verdana" w:hAnsi="Verdana" w:cs="Verdana"/>
                <w:sz w:val="28"/>
                <w:szCs w:val="28"/>
              </w:rPr>
            </w:pPr>
            <w:r>
              <w:rPr>
                <w:rFonts w:ascii="Verdana" w:hAnsi="Verdana" w:cs="Verdana"/>
                <w:sz w:val="28"/>
                <w:szCs w:val="28"/>
              </w:rPr>
              <w:t>4·10</w:t>
            </w:r>
            <w:r>
              <w:rPr>
                <w:rFonts w:ascii="Verdana" w:hAnsi="Verdana" w:cs="Verdana"/>
                <w:sz w:val="28"/>
                <w:szCs w:val="28"/>
                <w:vertAlign w:val="superscript"/>
              </w:rPr>
              <w:t>-6</w:t>
            </w:r>
          </w:p>
        </w:tc>
      </w:tr>
      <w:tr w:rsidR="005D6E24">
        <w:tc>
          <w:tcPr>
            <w:tcW w:w="496" w:type="dxa"/>
            <w:tcBorders>
              <w:top w:val="single" w:sz="6" w:space="0" w:color="auto"/>
              <w:left w:val="single" w:sz="6" w:space="0" w:color="auto"/>
              <w:bottom w:val="single" w:sz="6" w:space="0" w:color="auto"/>
              <w:right w:val="single" w:sz="6" w:space="0" w:color="auto"/>
            </w:tcBorders>
          </w:tcPr>
          <w:p w:rsidR="005D6E24" w:rsidRDefault="005D6E24">
            <w:pPr>
              <w:jc w:val="center"/>
              <w:rPr>
                <w:rFonts w:ascii="Verdana" w:hAnsi="Verdana" w:cs="Verdana"/>
                <w:sz w:val="28"/>
                <w:szCs w:val="28"/>
              </w:rPr>
            </w:pPr>
            <w:r>
              <w:rPr>
                <w:rFonts w:ascii="Verdana" w:hAnsi="Verdana" w:cs="Verdana"/>
                <w:sz w:val="28"/>
                <w:szCs w:val="28"/>
              </w:rPr>
              <w:t>11</w:t>
            </w:r>
          </w:p>
        </w:tc>
        <w:tc>
          <w:tcPr>
            <w:tcW w:w="4394" w:type="dxa"/>
            <w:tcBorders>
              <w:top w:val="single" w:sz="6" w:space="0" w:color="auto"/>
              <w:left w:val="single" w:sz="6" w:space="0" w:color="auto"/>
              <w:bottom w:val="single" w:sz="6" w:space="0" w:color="auto"/>
              <w:right w:val="single" w:sz="6" w:space="0" w:color="auto"/>
            </w:tcBorders>
          </w:tcPr>
          <w:p w:rsidR="005D6E24" w:rsidRDefault="005D6E24">
            <w:pPr>
              <w:rPr>
                <w:rFonts w:ascii="Verdana" w:hAnsi="Verdana" w:cs="Verdana"/>
                <w:sz w:val="28"/>
                <w:szCs w:val="28"/>
              </w:rPr>
            </w:pPr>
            <w:r>
              <w:rPr>
                <w:rFonts w:ascii="Verdana" w:hAnsi="Verdana" w:cs="Verdana"/>
                <w:sz w:val="28"/>
                <w:szCs w:val="28"/>
              </w:rPr>
              <w:t>Печатная плата</w:t>
            </w:r>
          </w:p>
        </w:tc>
        <w:tc>
          <w:tcPr>
            <w:tcW w:w="1701" w:type="dxa"/>
            <w:tcBorders>
              <w:top w:val="single" w:sz="6" w:space="0" w:color="auto"/>
              <w:left w:val="single" w:sz="6" w:space="0" w:color="auto"/>
              <w:bottom w:val="single" w:sz="6" w:space="0" w:color="auto"/>
              <w:right w:val="single" w:sz="6" w:space="0" w:color="auto"/>
            </w:tcBorders>
          </w:tcPr>
          <w:p w:rsidR="005D6E24" w:rsidRDefault="005D6E24">
            <w:pPr>
              <w:jc w:val="center"/>
              <w:rPr>
                <w:rFonts w:ascii="Verdana" w:hAnsi="Verdana" w:cs="Verdana"/>
                <w:sz w:val="28"/>
                <w:szCs w:val="28"/>
              </w:rPr>
            </w:pPr>
            <w:r>
              <w:rPr>
                <w:rFonts w:ascii="Verdana" w:hAnsi="Verdana" w:cs="Verdana"/>
                <w:sz w:val="28"/>
                <w:szCs w:val="28"/>
              </w:rPr>
              <w:t>1</w:t>
            </w:r>
          </w:p>
        </w:tc>
        <w:tc>
          <w:tcPr>
            <w:tcW w:w="2551" w:type="dxa"/>
            <w:tcBorders>
              <w:top w:val="single" w:sz="6" w:space="0" w:color="auto"/>
              <w:left w:val="single" w:sz="6" w:space="0" w:color="auto"/>
              <w:bottom w:val="single" w:sz="6" w:space="0" w:color="auto"/>
              <w:right w:val="single" w:sz="6" w:space="0" w:color="auto"/>
            </w:tcBorders>
          </w:tcPr>
          <w:p w:rsidR="005D6E24" w:rsidRDefault="005D6E24">
            <w:pPr>
              <w:jc w:val="center"/>
              <w:rPr>
                <w:rFonts w:ascii="Verdana" w:hAnsi="Verdana" w:cs="Verdana"/>
                <w:sz w:val="28"/>
                <w:szCs w:val="28"/>
              </w:rPr>
            </w:pPr>
            <w:r>
              <w:rPr>
                <w:rFonts w:ascii="Verdana" w:hAnsi="Verdana" w:cs="Verdana"/>
                <w:sz w:val="28"/>
                <w:szCs w:val="28"/>
              </w:rPr>
              <w:t>0,0005·10</w:t>
            </w:r>
            <w:r>
              <w:rPr>
                <w:rFonts w:ascii="Verdana" w:hAnsi="Verdana" w:cs="Verdana"/>
                <w:sz w:val="28"/>
                <w:szCs w:val="28"/>
                <w:vertAlign w:val="superscript"/>
              </w:rPr>
              <w:t>-8</w:t>
            </w:r>
          </w:p>
        </w:tc>
      </w:tr>
      <w:tr w:rsidR="005D6E24">
        <w:tc>
          <w:tcPr>
            <w:tcW w:w="496" w:type="dxa"/>
            <w:tcBorders>
              <w:top w:val="single" w:sz="6" w:space="0" w:color="auto"/>
              <w:left w:val="single" w:sz="6" w:space="0" w:color="auto"/>
              <w:bottom w:val="single" w:sz="6" w:space="0" w:color="auto"/>
              <w:right w:val="single" w:sz="6" w:space="0" w:color="auto"/>
            </w:tcBorders>
          </w:tcPr>
          <w:p w:rsidR="005D6E24" w:rsidRDefault="005D6E24">
            <w:pPr>
              <w:jc w:val="center"/>
              <w:rPr>
                <w:rFonts w:ascii="Verdana" w:hAnsi="Verdana" w:cs="Verdana"/>
                <w:sz w:val="28"/>
                <w:szCs w:val="28"/>
              </w:rPr>
            </w:pPr>
            <w:r>
              <w:rPr>
                <w:rFonts w:ascii="Verdana" w:hAnsi="Verdana" w:cs="Verdana"/>
                <w:sz w:val="28"/>
                <w:szCs w:val="28"/>
              </w:rPr>
              <w:t>12</w:t>
            </w:r>
          </w:p>
        </w:tc>
        <w:tc>
          <w:tcPr>
            <w:tcW w:w="4394" w:type="dxa"/>
            <w:tcBorders>
              <w:top w:val="single" w:sz="6" w:space="0" w:color="auto"/>
              <w:left w:val="single" w:sz="6" w:space="0" w:color="auto"/>
              <w:bottom w:val="single" w:sz="6" w:space="0" w:color="auto"/>
              <w:right w:val="single" w:sz="6" w:space="0" w:color="auto"/>
            </w:tcBorders>
          </w:tcPr>
          <w:p w:rsidR="005D6E24" w:rsidRDefault="005D6E24">
            <w:pPr>
              <w:rPr>
                <w:rFonts w:ascii="Verdana" w:hAnsi="Verdana" w:cs="Verdana"/>
                <w:sz w:val="28"/>
                <w:szCs w:val="28"/>
              </w:rPr>
            </w:pPr>
            <w:r>
              <w:rPr>
                <w:rFonts w:ascii="Verdana" w:hAnsi="Verdana" w:cs="Verdana"/>
                <w:sz w:val="28"/>
                <w:szCs w:val="28"/>
              </w:rPr>
              <w:t>Пленочные подстроечные резис</w:t>
            </w:r>
            <w:r>
              <w:rPr>
                <w:rFonts w:ascii="Verdana" w:hAnsi="Verdana" w:cs="Verdana"/>
                <w:sz w:val="28"/>
                <w:szCs w:val="28"/>
              </w:rPr>
              <w:softHyphen/>
              <w:t>то</w:t>
            </w:r>
            <w:r>
              <w:rPr>
                <w:rFonts w:ascii="Verdana" w:hAnsi="Verdana" w:cs="Verdana"/>
                <w:sz w:val="28"/>
                <w:szCs w:val="28"/>
              </w:rPr>
              <w:softHyphen/>
              <w:t>ры</w:t>
            </w:r>
          </w:p>
        </w:tc>
        <w:tc>
          <w:tcPr>
            <w:tcW w:w="1701" w:type="dxa"/>
            <w:tcBorders>
              <w:top w:val="single" w:sz="6" w:space="0" w:color="auto"/>
              <w:left w:val="single" w:sz="6" w:space="0" w:color="auto"/>
              <w:bottom w:val="single" w:sz="6" w:space="0" w:color="auto"/>
              <w:right w:val="single" w:sz="6" w:space="0" w:color="auto"/>
            </w:tcBorders>
          </w:tcPr>
          <w:p w:rsidR="005D6E24" w:rsidRDefault="005D6E24">
            <w:pPr>
              <w:jc w:val="center"/>
              <w:rPr>
                <w:rFonts w:ascii="Verdana" w:hAnsi="Verdana" w:cs="Verdana"/>
                <w:sz w:val="28"/>
                <w:szCs w:val="28"/>
              </w:rPr>
            </w:pPr>
            <w:r>
              <w:rPr>
                <w:rFonts w:ascii="Verdana" w:hAnsi="Verdana" w:cs="Verdana"/>
                <w:sz w:val="28"/>
                <w:szCs w:val="28"/>
              </w:rPr>
              <w:t>1</w:t>
            </w:r>
          </w:p>
        </w:tc>
        <w:tc>
          <w:tcPr>
            <w:tcW w:w="2551" w:type="dxa"/>
            <w:tcBorders>
              <w:top w:val="single" w:sz="6" w:space="0" w:color="auto"/>
              <w:left w:val="single" w:sz="6" w:space="0" w:color="auto"/>
              <w:bottom w:val="single" w:sz="6" w:space="0" w:color="auto"/>
              <w:right w:val="single" w:sz="6" w:space="0" w:color="auto"/>
            </w:tcBorders>
          </w:tcPr>
          <w:p w:rsidR="005D6E24" w:rsidRDefault="005D6E24">
            <w:pPr>
              <w:jc w:val="center"/>
              <w:rPr>
                <w:rFonts w:ascii="Verdana" w:hAnsi="Verdana" w:cs="Verdana"/>
                <w:sz w:val="28"/>
                <w:szCs w:val="28"/>
              </w:rPr>
            </w:pPr>
            <w:r>
              <w:rPr>
                <w:rFonts w:ascii="Verdana" w:hAnsi="Verdana" w:cs="Verdana"/>
                <w:sz w:val="28"/>
                <w:szCs w:val="28"/>
              </w:rPr>
              <w:t>2·10</w:t>
            </w:r>
            <w:r>
              <w:rPr>
                <w:rFonts w:ascii="Verdana" w:hAnsi="Verdana" w:cs="Verdana"/>
                <w:sz w:val="28"/>
                <w:szCs w:val="28"/>
                <w:vertAlign w:val="superscript"/>
              </w:rPr>
              <w:t>-6</w:t>
            </w:r>
          </w:p>
        </w:tc>
      </w:tr>
      <w:tr w:rsidR="005D6E24">
        <w:tc>
          <w:tcPr>
            <w:tcW w:w="496" w:type="dxa"/>
            <w:tcBorders>
              <w:top w:val="single" w:sz="6" w:space="0" w:color="auto"/>
              <w:left w:val="single" w:sz="6" w:space="0" w:color="auto"/>
              <w:bottom w:val="single" w:sz="6" w:space="0" w:color="auto"/>
              <w:right w:val="single" w:sz="6" w:space="0" w:color="auto"/>
            </w:tcBorders>
          </w:tcPr>
          <w:p w:rsidR="005D6E24" w:rsidRDefault="005D6E24">
            <w:pPr>
              <w:jc w:val="center"/>
              <w:rPr>
                <w:rFonts w:ascii="Verdana" w:hAnsi="Verdana" w:cs="Verdana"/>
                <w:sz w:val="28"/>
                <w:szCs w:val="28"/>
              </w:rPr>
            </w:pPr>
            <w:r>
              <w:rPr>
                <w:rFonts w:ascii="Verdana" w:hAnsi="Verdana" w:cs="Verdana"/>
                <w:sz w:val="28"/>
                <w:szCs w:val="28"/>
              </w:rPr>
              <w:t>13</w:t>
            </w:r>
          </w:p>
        </w:tc>
        <w:tc>
          <w:tcPr>
            <w:tcW w:w="4394" w:type="dxa"/>
            <w:tcBorders>
              <w:top w:val="single" w:sz="6" w:space="0" w:color="auto"/>
              <w:left w:val="single" w:sz="6" w:space="0" w:color="auto"/>
              <w:bottom w:val="single" w:sz="6" w:space="0" w:color="auto"/>
              <w:right w:val="single" w:sz="6" w:space="0" w:color="auto"/>
            </w:tcBorders>
          </w:tcPr>
          <w:p w:rsidR="005D6E24" w:rsidRDefault="005D6E24">
            <w:pPr>
              <w:rPr>
                <w:rFonts w:ascii="Verdana" w:hAnsi="Verdana" w:cs="Verdana"/>
                <w:sz w:val="28"/>
                <w:szCs w:val="28"/>
              </w:rPr>
            </w:pPr>
            <w:r>
              <w:rPr>
                <w:rFonts w:ascii="Verdana" w:hAnsi="Verdana" w:cs="Verdana"/>
                <w:sz w:val="28"/>
                <w:szCs w:val="28"/>
              </w:rPr>
              <w:t>Проводники</w:t>
            </w:r>
          </w:p>
        </w:tc>
        <w:tc>
          <w:tcPr>
            <w:tcW w:w="1701" w:type="dxa"/>
            <w:tcBorders>
              <w:top w:val="single" w:sz="6" w:space="0" w:color="auto"/>
              <w:left w:val="single" w:sz="6" w:space="0" w:color="auto"/>
              <w:bottom w:val="single" w:sz="6" w:space="0" w:color="auto"/>
              <w:right w:val="single" w:sz="6" w:space="0" w:color="auto"/>
            </w:tcBorders>
          </w:tcPr>
          <w:p w:rsidR="005D6E24" w:rsidRDefault="005D6E24">
            <w:pPr>
              <w:jc w:val="center"/>
              <w:rPr>
                <w:rFonts w:ascii="Verdana" w:hAnsi="Verdana" w:cs="Verdana"/>
                <w:sz w:val="28"/>
                <w:szCs w:val="28"/>
              </w:rPr>
            </w:pPr>
            <w:r>
              <w:rPr>
                <w:rFonts w:ascii="Verdana" w:hAnsi="Verdana" w:cs="Verdana"/>
                <w:sz w:val="28"/>
                <w:szCs w:val="28"/>
              </w:rPr>
              <w:t>68</w:t>
            </w:r>
          </w:p>
        </w:tc>
        <w:tc>
          <w:tcPr>
            <w:tcW w:w="2551" w:type="dxa"/>
            <w:tcBorders>
              <w:top w:val="single" w:sz="6" w:space="0" w:color="auto"/>
              <w:left w:val="single" w:sz="6" w:space="0" w:color="auto"/>
              <w:bottom w:val="single" w:sz="6" w:space="0" w:color="auto"/>
              <w:right w:val="single" w:sz="6" w:space="0" w:color="auto"/>
            </w:tcBorders>
          </w:tcPr>
          <w:p w:rsidR="005D6E24" w:rsidRDefault="005D6E24">
            <w:pPr>
              <w:jc w:val="center"/>
              <w:rPr>
                <w:rFonts w:ascii="Verdana" w:hAnsi="Verdana" w:cs="Verdana"/>
                <w:sz w:val="28"/>
                <w:szCs w:val="28"/>
              </w:rPr>
            </w:pPr>
            <w:r>
              <w:rPr>
                <w:rFonts w:ascii="Verdana" w:hAnsi="Verdana" w:cs="Verdana"/>
                <w:sz w:val="28"/>
                <w:szCs w:val="28"/>
              </w:rPr>
              <w:t>0,005·10</w:t>
            </w:r>
            <w:r>
              <w:rPr>
                <w:rFonts w:ascii="Verdana" w:hAnsi="Verdana" w:cs="Verdana"/>
                <w:sz w:val="28"/>
                <w:szCs w:val="28"/>
                <w:vertAlign w:val="superscript"/>
              </w:rPr>
              <w:t>-6</w:t>
            </w:r>
          </w:p>
        </w:tc>
      </w:tr>
      <w:tr w:rsidR="005D6E24">
        <w:tc>
          <w:tcPr>
            <w:tcW w:w="496" w:type="dxa"/>
            <w:tcBorders>
              <w:top w:val="single" w:sz="6" w:space="0" w:color="auto"/>
              <w:left w:val="single" w:sz="6" w:space="0" w:color="auto"/>
              <w:bottom w:val="single" w:sz="6" w:space="0" w:color="auto"/>
              <w:right w:val="single" w:sz="6" w:space="0" w:color="auto"/>
            </w:tcBorders>
          </w:tcPr>
          <w:p w:rsidR="005D6E24" w:rsidRDefault="005D6E24">
            <w:pPr>
              <w:jc w:val="center"/>
              <w:rPr>
                <w:rFonts w:ascii="Verdana" w:hAnsi="Verdana" w:cs="Verdana"/>
                <w:sz w:val="28"/>
                <w:szCs w:val="28"/>
              </w:rPr>
            </w:pPr>
            <w:r>
              <w:rPr>
                <w:rFonts w:ascii="Verdana" w:hAnsi="Verdana" w:cs="Verdana"/>
                <w:sz w:val="28"/>
                <w:szCs w:val="28"/>
              </w:rPr>
              <w:t>14</w:t>
            </w:r>
          </w:p>
        </w:tc>
        <w:tc>
          <w:tcPr>
            <w:tcW w:w="4394" w:type="dxa"/>
            <w:tcBorders>
              <w:top w:val="single" w:sz="6" w:space="0" w:color="auto"/>
              <w:left w:val="single" w:sz="6" w:space="0" w:color="auto"/>
              <w:bottom w:val="single" w:sz="6" w:space="0" w:color="auto"/>
              <w:right w:val="single" w:sz="6" w:space="0" w:color="auto"/>
            </w:tcBorders>
          </w:tcPr>
          <w:p w:rsidR="005D6E24" w:rsidRDefault="005D6E24">
            <w:pPr>
              <w:rPr>
                <w:rFonts w:ascii="Verdana" w:hAnsi="Verdana" w:cs="Verdana"/>
                <w:sz w:val="28"/>
                <w:szCs w:val="28"/>
              </w:rPr>
            </w:pPr>
            <w:r>
              <w:rPr>
                <w:rFonts w:ascii="Verdana" w:hAnsi="Verdana" w:cs="Verdana"/>
                <w:sz w:val="28"/>
                <w:szCs w:val="28"/>
              </w:rPr>
              <w:t>Разъемы</w:t>
            </w:r>
          </w:p>
        </w:tc>
        <w:tc>
          <w:tcPr>
            <w:tcW w:w="1701" w:type="dxa"/>
            <w:tcBorders>
              <w:top w:val="single" w:sz="6" w:space="0" w:color="auto"/>
              <w:left w:val="single" w:sz="6" w:space="0" w:color="auto"/>
              <w:bottom w:val="single" w:sz="6" w:space="0" w:color="auto"/>
              <w:right w:val="single" w:sz="6" w:space="0" w:color="auto"/>
            </w:tcBorders>
          </w:tcPr>
          <w:p w:rsidR="005D6E24" w:rsidRDefault="005D6E24">
            <w:pPr>
              <w:jc w:val="center"/>
              <w:rPr>
                <w:rFonts w:ascii="Verdana" w:hAnsi="Verdana" w:cs="Verdana"/>
                <w:sz w:val="28"/>
                <w:szCs w:val="28"/>
              </w:rPr>
            </w:pPr>
            <w:r>
              <w:rPr>
                <w:rFonts w:ascii="Verdana" w:hAnsi="Verdana" w:cs="Verdana"/>
                <w:sz w:val="28"/>
                <w:szCs w:val="28"/>
              </w:rPr>
              <w:t>2</w:t>
            </w:r>
          </w:p>
        </w:tc>
        <w:tc>
          <w:tcPr>
            <w:tcW w:w="2551" w:type="dxa"/>
            <w:tcBorders>
              <w:top w:val="single" w:sz="6" w:space="0" w:color="auto"/>
              <w:left w:val="single" w:sz="6" w:space="0" w:color="auto"/>
              <w:bottom w:val="single" w:sz="6" w:space="0" w:color="auto"/>
              <w:right w:val="single" w:sz="6" w:space="0" w:color="auto"/>
            </w:tcBorders>
          </w:tcPr>
          <w:p w:rsidR="005D6E24" w:rsidRDefault="005D6E24">
            <w:pPr>
              <w:jc w:val="center"/>
              <w:rPr>
                <w:rFonts w:ascii="Verdana" w:hAnsi="Verdana" w:cs="Verdana"/>
                <w:sz w:val="28"/>
                <w:szCs w:val="28"/>
              </w:rPr>
            </w:pPr>
            <w:r>
              <w:rPr>
                <w:rFonts w:ascii="Verdana" w:hAnsi="Verdana" w:cs="Verdana"/>
                <w:sz w:val="28"/>
                <w:szCs w:val="28"/>
              </w:rPr>
              <w:t>2,5·10</w:t>
            </w:r>
            <w:r>
              <w:rPr>
                <w:rFonts w:ascii="Verdana" w:hAnsi="Verdana" w:cs="Verdana"/>
                <w:sz w:val="28"/>
                <w:szCs w:val="28"/>
                <w:vertAlign w:val="superscript"/>
              </w:rPr>
              <w:t>-6</w:t>
            </w:r>
          </w:p>
        </w:tc>
      </w:tr>
      <w:tr w:rsidR="005D6E24">
        <w:tc>
          <w:tcPr>
            <w:tcW w:w="496" w:type="dxa"/>
            <w:tcBorders>
              <w:top w:val="single" w:sz="6" w:space="0" w:color="auto"/>
              <w:left w:val="single" w:sz="6" w:space="0" w:color="auto"/>
              <w:bottom w:val="single" w:sz="6" w:space="0" w:color="auto"/>
              <w:right w:val="single" w:sz="6" w:space="0" w:color="auto"/>
            </w:tcBorders>
          </w:tcPr>
          <w:p w:rsidR="005D6E24" w:rsidRDefault="005D6E24">
            <w:pPr>
              <w:jc w:val="center"/>
              <w:rPr>
                <w:rFonts w:ascii="Verdana" w:hAnsi="Verdana" w:cs="Verdana"/>
                <w:sz w:val="28"/>
                <w:szCs w:val="28"/>
              </w:rPr>
            </w:pPr>
            <w:r>
              <w:rPr>
                <w:rFonts w:ascii="Verdana" w:hAnsi="Verdana" w:cs="Verdana"/>
                <w:sz w:val="28"/>
                <w:szCs w:val="28"/>
              </w:rPr>
              <w:t>15</w:t>
            </w:r>
          </w:p>
        </w:tc>
        <w:tc>
          <w:tcPr>
            <w:tcW w:w="4394" w:type="dxa"/>
            <w:tcBorders>
              <w:top w:val="single" w:sz="6" w:space="0" w:color="auto"/>
              <w:left w:val="single" w:sz="6" w:space="0" w:color="auto"/>
              <w:bottom w:val="single" w:sz="6" w:space="0" w:color="auto"/>
              <w:right w:val="single" w:sz="6" w:space="0" w:color="auto"/>
            </w:tcBorders>
          </w:tcPr>
          <w:p w:rsidR="005D6E24" w:rsidRDefault="005D6E24">
            <w:pPr>
              <w:rPr>
                <w:rFonts w:ascii="Verdana" w:hAnsi="Verdana" w:cs="Verdana"/>
                <w:sz w:val="28"/>
                <w:szCs w:val="28"/>
              </w:rPr>
            </w:pPr>
            <w:r>
              <w:rPr>
                <w:rFonts w:ascii="Verdana" w:hAnsi="Verdana" w:cs="Verdana"/>
                <w:sz w:val="28"/>
                <w:szCs w:val="28"/>
              </w:rPr>
              <w:t>Электролитические конденсаторы</w:t>
            </w:r>
          </w:p>
        </w:tc>
        <w:tc>
          <w:tcPr>
            <w:tcW w:w="1701" w:type="dxa"/>
            <w:tcBorders>
              <w:top w:val="single" w:sz="6" w:space="0" w:color="auto"/>
              <w:left w:val="single" w:sz="6" w:space="0" w:color="auto"/>
              <w:bottom w:val="single" w:sz="6" w:space="0" w:color="auto"/>
              <w:right w:val="single" w:sz="6" w:space="0" w:color="auto"/>
            </w:tcBorders>
          </w:tcPr>
          <w:p w:rsidR="005D6E24" w:rsidRDefault="005D6E24">
            <w:pPr>
              <w:jc w:val="center"/>
              <w:rPr>
                <w:rFonts w:ascii="Verdana" w:hAnsi="Verdana" w:cs="Verdana"/>
                <w:sz w:val="28"/>
                <w:szCs w:val="28"/>
              </w:rPr>
            </w:pPr>
            <w:r>
              <w:rPr>
                <w:rFonts w:ascii="Verdana" w:hAnsi="Verdana" w:cs="Verdana"/>
                <w:sz w:val="28"/>
                <w:szCs w:val="28"/>
              </w:rPr>
              <w:t>14</w:t>
            </w:r>
          </w:p>
        </w:tc>
        <w:tc>
          <w:tcPr>
            <w:tcW w:w="2551" w:type="dxa"/>
            <w:tcBorders>
              <w:top w:val="single" w:sz="6" w:space="0" w:color="auto"/>
              <w:left w:val="single" w:sz="6" w:space="0" w:color="auto"/>
              <w:bottom w:val="single" w:sz="6" w:space="0" w:color="auto"/>
              <w:right w:val="single" w:sz="6" w:space="0" w:color="auto"/>
            </w:tcBorders>
          </w:tcPr>
          <w:p w:rsidR="005D6E24" w:rsidRDefault="005D6E24">
            <w:pPr>
              <w:jc w:val="center"/>
              <w:rPr>
                <w:rFonts w:ascii="Verdana" w:hAnsi="Verdana" w:cs="Verdana"/>
                <w:sz w:val="28"/>
                <w:szCs w:val="28"/>
              </w:rPr>
            </w:pPr>
            <w:r>
              <w:rPr>
                <w:rFonts w:ascii="Verdana" w:hAnsi="Verdana" w:cs="Verdana"/>
                <w:sz w:val="28"/>
                <w:szCs w:val="28"/>
              </w:rPr>
              <w:t>1,1·10</w:t>
            </w:r>
            <w:r>
              <w:rPr>
                <w:rFonts w:ascii="Verdana" w:hAnsi="Verdana" w:cs="Verdana"/>
                <w:sz w:val="28"/>
                <w:szCs w:val="28"/>
                <w:vertAlign w:val="superscript"/>
              </w:rPr>
              <w:t>-6</w:t>
            </w:r>
          </w:p>
        </w:tc>
      </w:tr>
    </w:tbl>
    <w:p w:rsidR="005D6E24" w:rsidRDefault="005D6E24">
      <w:pPr>
        <w:rPr>
          <w:rFonts w:ascii="Verdana" w:hAnsi="Verdana" w:cs="Verdana"/>
          <w:sz w:val="28"/>
          <w:szCs w:val="28"/>
        </w:rPr>
      </w:pPr>
    </w:p>
    <w:p w:rsidR="005D6E24" w:rsidRDefault="005D6E24">
      <w:pPr>
        <w:rPr>
          <w:rFonts w:ascii="Verdana" w:hAnsi="Verdana" w:cs="Verdana"/>
          <w:sz w:val="28"/>
          <w:szCs w:val="28"/>
        </w:rPr>
      </w:pPr>
      <w:r>
        <w:rPr>
          <w:rFonts w:ascii="Verdana" w:hAnsi="Verdana" w:cs="Verdana"/>
          <w:sz w:val="28"/>
          <w:szCs w:val="28"/>
        </w:rPr>
        <w:t>Интенсивность отказов всей схемы можно рассчитать по формуле:</w:t>
      </w:r>
    </w:p>
    <w:tbl>
      <w:tblPr>
        <w:tblW w:w="0" w:type="auto"/>
        <w:tblInd w:w="-70" w:type="dxa"/>
        <w:tblLayout w:type="fixed"/>
        <w:tblCellMar>
          <w:left w:w="70" w:type="dxa"/>
          <w:right w:w="70" w:type="dxa"/>
        </w:tblCellMar>
        <w:tblLook w:val="0000" w:firstRow="0" w:lastRow="0" w:firstColumn="0" w:lastColumn="0" w:noHBand="0" w:noVBand="0"/>
      </w:tblPr>
      <w:tblGrid>
        <w:gridCol w:w="4890"/>
        <w:gridCol w:w="4252"/>
      </w:tblGrid>
      <w:tr w:rsidR="005D6E24">
        <w:tc>
          <w:tcPr>
            <w:tcW w:w="4890" w:type="dxa"/>
          </w:tcPr>
          <w:p w:rsidR="005D6E24" w:rsidRDefault="005D6E24">
            <w:pPr>
              <w:rPr>
                <w:rFonts w:ascii="Verdana" w:hAnsi="Verdana" w:cs="Verdana"/>
                <w:sz w:val="28"/>
                <w:szCs w:val="28"/>
              </w:rPr>
            </w:pPr>
            <w:r>
              <w:rPr>
                <w:rFonts w:ascii="Verdana" w:hAnsi="Verdana" w:cs="Verdana"/>
                <w:sz w:val="28"/>
                <w:szCs w:val="28"/>
              </w:rPr>
              <w:sym w:font="Symbol" w:char="F04C"/>
            </w:r>
            <w:r>
              <w:rPr>
                <w:rFonts w:ascii="Verdana" w:hAnsi="Verdana" w:cs="Verdana"/>
                <w:sz w:val="28"/>
                <w:szCs w:val="28"/>
              </w:rPr>
              <w:t>=</w:t>
            </w:r>
            <w:r>
              <w:rPr>
                <w:rFonts w:ascii="Verdana" w:hAnsi="Verdana" w:cs="Verdana"/>
                <w:sz w:val="28"/>
                <w:szCs w:val="28"/>
              </w:rPr>
              <w:sym w:font="Symbol" w:char="F0E5"/>
            </w:r>
            <w:r>
              <w:rPr>
                <w:rFonts w:ascii="Verdana" w:hAnsi="Verdana" w:cs="Verdana"/>
                <w:sz w:val="28"/>
                <w:szCs w:val="28"/>
              </w:rPr>
              <w:sym w:font="Symbol" w:char="F06C"/>
            </w:r>
            <w:r>
              <w:rPr>
                <w:rFonts w:ascii="Verdana" w:hAnsi="Verdana" w:cs="Verdana"/>
                <w:sz w:val="28"/>
                <w:szCs w:val="28"/>
                <w:vertAlign w:val="subscript"/>
              </w:rPr>
              <w:t>n</w:t>
            </w:r>
            <w:r>
              <w:rPr>
                <w:rFonts w:ascii="Verdana" w:hAnsi="Verdana" w:cs="Verdana"/>
                <w:sz w:val="28"/>
                <w:szCs w:val="28"/>
              </w:rPr>
              <w:t>·N</w:t>
            </w:r>
            <w:r>
              <w:rPr>
                <w:rFonts w:ascii="Verdana" w:hAnsi="Verdana" w:cs="Verdana"/>
                <w:sz w:val="28"/>
                <w:szCs w:val="28"/>
                <w:vertAlign w:val="subscript"/>
              </w:rPr>
              <w:t>n</w:t>
            </w:r>
          </w:p>
        </w:tc>
        <w:tc>
          <w:tcPr>
            <w:tcW w:w="4252" w:type="dxa"/>
          </w:tcPr>
          <w:p w:rsidR="005D6E24" w:rsidRDefault="005D6E24">
            <w:pPr>
              <w:jc w:val="right"/>
              <w:rPr>
                <w:rFonts w:ascii="Verdana" w:hAnsi="Verdana" w:cs="Verdana"/>
                <w:sz w:val="28"/>
                <w:szCs w:val="28"/>
              </w:rPr>
            </w:pPr>
          </w:p>
        </w:tc>
      </w:tr>
    </w:tbl>
    <w:p w:rsidR="005D6E24" w:rsidRDefault="005D6E24">
      <w:pPr>
        <w:rPr>
          <w:rFonts w:ascii="Verdana" w:hAnsi="Verdana" w:cs="Verdana"/>
          <w:sz w:val="28"/>
          <w:szCs w:val="28"/>
        </w:rPr>
      </w:pPr>
      <w:r>
        <w:rPr>
          <w:rFonts w:ascii="Verdana" w:hAnsi="Verdana" w:cs="Verdana"/>
          <w:sz w:val="28"/>
          <w:szCs w:val="28"/>
        </w:rPr>
        <w:t xml:space="preserve">где  - </w:t>
      </w:r>
      <w:r>
        <w:rPr>
          <w:rFonts w:ascii="Verdana" w:hAnsi="Verdana" w:cs="Verdana"/>
          <w:sz w:val="28"/>
          <w:szCs w:val="28"/>
        </w:rPr>
        <w:sym w:font="Symbol" w:char="F04C"/>
      </w:r>
      <w:r>
        <w:rPr>
          <w:rFonts w:ascii="Verdana" w:hAnsi="Verdana" w:cs="Verdana"/>
          <w:sz w:val="28"/>
          <w:szCs w:val="28"/>
        </w:rPr>
        <w:t xml:space="preserve"> - интенсивность отказов всей схемы.</w:t>
      </w:r>
    </w:p>
    <w:p w:rsidR="005D6E24" w:rsidRDefault="005D6E24">
      <w:pPr>
        <w:rPr>
          <w:rFonts w:ascii="Verdana" w:hAnsi="Verdana" w:cs="Verdana"/>
          <w:sz w:val="28"/>
          <w:szCs w:val="28"/>
        </w:rPr>
      </w:pPr>
      <w:r>
        <w:rPr>
          <w:rFonts w:ascii="Verdana" w:hAnsi="Verdana" w:cs="Verdana"/>
          <w:sz w:val="28"/>
          <w:szCs w:val="28"/>
        </w:rPr>
        <w:sym w:font="Symbol" w:char="F06C"/>
      </w:r>
      <w:r>
        <w:rPr>
          <w:rFonts w:ascii="Verdana" w:hAnsi="Verdana" w:cs="Verdana"/>
          <w:sz w:val="28"/>
          <w:szCs w:val="28"/>
          <w:vertAlign w:val="subscript"/>
        </w:rPr>
        <w:t>n</w:t>
      </w:r>
      <w:r>
        <w:rPr>
          <w:rFonts w:ascii="Verdana" w:hAnsi="Verdana" w:cs="Verdana"/>
          <w:sz w:val="28"/>
          <w:szCs w:val="28"/>
        </w:rPr>
        <w:t xml:space="preserve"> - интенсивность отказов  элементов схемы.</w:t>
      </w:r>
    </w:p>
    <w:p w:rsidR="005D6E24" w:rsidRDefault="005D6E24">
      <w:pPr>
        <w:rPr>
          <w:rFonts w:ascii="Verdana" w:hAnsi="Verdana" w:cs="Verdana"/>
          <w:sz w:val="28"/>
          <w:szCs w:val="28"/>
        </w:rPr>
      </w:pPr>
      <w:r>
        <w:rPr>
          <w:rFonts w:ascii="Verdana" w:hAnsi="Verdana" w:cs="Verdana"/>
          <w:sz w:val="28"/>
          <w:szCs w:val="28"/>
        </w:rPr>
        <w:t>N - количество элементов схемы.</w:t>
      </w:r>
    </w:p>
    <w:p w:rsidR="005D6E24" w:rsidRDefault="005D6E24">
      <w:pPr>
        <w:rPr>
          <w:rFonts w:ascii="Verdana" w:hAnsi="Verdana" w:cs="Verdana"/>
          <w:sz w:val="28"/>
          <w:szCs w:val="28"/>
        </w:rPr>
      </w:pPr>
      <w:r>
        <w:rPr>
          <w:rFonts w:ascii="Verdana" w:hAnsi="Verdana" w:cs="Verdana"/>
          <w:sz w:val="28"/>
          <w:szCs w:val="28"/>
        </w:rPr>
        <w:sym w:font="Symbol" w:char="F04C"/>
      </w:r>
      <w:r>
        <w:rPr>
          <w:rFonts w:ascii="Verdana" w:hAnsi="Verdana" w:cs="Verdana"/>
          <w:sz w:val="28"/>
          <w:szCs w:val="28"/>
        </w:rPr>
        <w:t>=</w:t>
      </w:r>
      <w:r>
        <w:rPr>
          <w:rFonts w:ascii="Verdana" w:hAnsi="Verdana" w:cs="Verdana"/>
          <w:sz w:val="28"/>
          <w:szCs w:val="28"/>
        </w:rPr>
        <w:sym w:font="Symbol" w:char="F06C"/>
      </w:r>
      <w:r>
        <w:rPr>
          <w:rFonts w:ascii="Verdana" w:hAnsi="Verdana" w:cs="Verdana"/>
          <w:sz w:val="28"/>
          <w:szCs w:val="28"/>
          <w:vertAlign w:val="subscript"/>
        </w:rPr>
        <w:t>1</w:t>
      </w:r>
      <w:r>
        <w:rPr>
          <w:rFonts w:ascii="Verdana" w:hAnsi="Verdana" w:cs="Verdana"/>
          <w:sz w:val="28"/>
          <w:szCs w:val="28"/>
        </w:rPr>
        <w:t>·N</w:t>
      </w:r>
      <w:r>
        <w:rPr>
          <w:rFonts w:ascii="Verdana" w:hAnsi="Verdana" w:cs="Verdana"/>
          <w:sz w:val="28"/>
          <w:szCs w:val="28"/>
          <w:vertAlign w:val="subscript"/>
        </w:rPr>
        <w:t>1</w:t>
      </w:r>
      <w:r>
        <w:rPr>
          <w:rFonts w:ascii="Verdana" w:hAnsi="Verdana" w:cs="Verdana"/>
          <w:sz w:val="28"/>
          <w:szCs w:val="28"/>
        </w:rPr>
        <w:t>+</w:t>
      </w:r>
      <w:r>
        <w:rPr>
          <w:rFonts w:ascii="Verdana" w:hAnsi="Verdana" w:cs="Verdana"/>
          <w:sz w:val="28"/>
          <w:szCs w:val="28"/>
        </w:rPr>
        <w:sym w:font="Symbol" w:char="F06C"/>
      </w:r>
      <w:r>
        <w:rPr>
          <w:rFonts w:ascii="Verdana" w:hAnsi="Verdana" w:cs="Verdana"/>
          <w:sz w:val="28"/>
          <w:szCs w:val="28"/>
          <w:vertAlign w:val="subscript"/>
        </w:rPr>
        <w:t>2</w:t>
      </w:r>
      <w:r>
        <w:rPr>
          <w:rFonts w:ascii="Verdana" w:hAnsi="Verdana" w:cs="Verdana"/>
          <w:sz w:val="28"/>
          <w:szCs w:val="28"/>
        </w:rPr>
        <w:t>·N</w:t>
      </w:r>
      <w:r>
        <w:rPr>
          <w:rFonts w:ascii="Verdana" w:hAnsi="Verdana" w:cs="Verdana"/>
          <w:sz w:val="28"/>
          <w:szCs w:val="28"/>
          <w:vertAlign w:val="subscript"/>
        </w:rPr>
        <w:t>2</w:t>
      </w:r>
      <w:r>
        <w:rPr>
          <w:rFonts w:ascii="Verdana" w:hAnsi="Verdana" w:cs="Verdana"/>
          <w:sz w:val="28"/>
          <w:szCs w:val="28"/>
        </w:rPr>
        <w:t>+</w:t>
      </w:r>
      <w:r>
        <w:rPr>
          <w:rFonts w:ascii="Verdana" w:hAnsi="Verdana" w:cs="Verdana"/>
          <w:sz w:val="28"/>
          <w:szCs w:val="28"/>
        </w:rPr>
        <w:sym w:font="Symbol" w:char="F06C"/>
      </w:r>
      <w:r>
        <w:rPr>
          <w:rFonts w:ascii="Verdana" w:hAnsi="Verdana" w:cs="Verdana"/>
          <w:sz w:val="28"/>
          <w:szCs w:val="28"/>
          <w:vertAlign w:val="subscript"/>
        </w:rPr>
        <w:t>3</w:t>
      </w:r>
      <w:r>
        <w:rPr>
          <w:rFonts w:ascii="Verdana" w:hAnsi="Verdana" w:cs="Verdana"/>
          <w:sz w:val="28"/>
          <w:szCs w:val="28"/>
        </w:rPr>
        <w:t>·N</w:t>
      </w:r>
      <w:r>
        <w:rPr>
          <w:rFonts w:ascii="Verdana" w:hAnsi="Verdana" w:cs="Verdana"/>
          <w:sz w:val="28"/>
          <w:szCs w:val="28"/>
          <w:vertAlign w:val="subscript"/>
        </w:rPr>
        <w:t>3</w:t>
      </w:r>
      <w:r>
        <w:rPr>
          <w:rFonts w:ascii="Verdana" w:hAnsi="Verdana" w:cs="Verdana"/>
          <w:sz w:val="28"/>
          <w:szCs w:val="28"/>
        </w:rPr>
        <w:t>+</w:t>
      </w:r>
      <w:r>
        <w:rPr>
          <w:rFonts w:ascii="Verdana" w:hAnsi="Verdana" w:cs="Verdana"/>
          <w:sz w:val="28"/>
          <w:szCs w:val="28"/>
        </w:rPr>
        <w:sym w:font="Symbol" w:char="F06C"/>
      </w:r>
      <w:r>
        <w:rPr>
          <w:rFonts w:ascii="Verdana" w:hAnsi="Verdana" w:cs="Verdana"/>
          <w:sz w:val="28"/>
          <w:szCs w:val="28"/>
          <w:vertAlign w:val="subscript"/>
        </w:rPr>
        <w:t>4</w:t>
      </w:r>
      <w:r>
        <w:rPr>
          <w:rFonts w:ascii="Verdana" w:hAnsi="Verdana" w:cs="Verdana"/>
          <w:sz w:val="28"/>
          <w:szCs w:val="28"/>
        </w:rPr>
        <w:t>·N</w:t>
      </w:r>
      <w:r>
        <w:rPr>
          <w:rFonts w:ascii="Verdana" w:hAnsi="Verdana" w:cs="Verdana"/>
          <w:sz w:val="28"/>
          <w:szCs w:val="28"/>
          <w:vertAlign w:val="subscript"/>
        </w:rPr>
        <w:t>4</w:t>
      </w:r>
      <w:r>
        <w:rPr>
          <w:rFonts w:ascii="Verdana" w:hAnsi="Verdana" w:cs="Verdana"/>
          <w:sz w:val="28"/>
          <w:szCs w:val="28"/>
        </w:rPr>
        <w:t>+</w:t>
      </w:r>
      <w:r>
        <w:rPr>
          <w:rFonts w:ascii="Verdana" w:hAnsi="Verdana" w:cs="Verdana"/>
          <w:sz w:val="28"/>
          <w:szCs w:val="28"/>
        </w:rPr>
        <w:sym w:font="Symbol" w:char="F06C"/>
      </w:r>
      <w:r>
        <w:rPr>
          <w:rFonts w:ascii="Verdana" w:hAnsi="Verdana" w:cs="Verdana"/>
          <w:sz w:val="28"/>
          <w:szCs w:val="28"/>
          <w:vertAlign w:val="subscript"/>
        </w:rPr>
        <w:t>5</w:t>
      </w:r>
      <w:r>
        <w:rPr>
          <w:rFonts w:ascii="Verdana" w:hAnsi="Verdana" w:cs="Verdana"/>
          <w:sz w:val="28"/>
          <w:szCs w:val="28"/>
        </w:rPr>
        <w:t>·N</w:t>
      </w:r>
      <w:r>
        <w:rPr>
          <w:rFonts w:ascii="Verdana" w:hAnsi="Verdana" w:cs="Verdana"/>
          <w:sz w:val="28"/>
          <w:szCs w:val="28"/>
          <w:vertAlign w:val="subscript"/>
        </w:rPr>
        <w:t>5</w:t>
      </w:r>
      <w:r>
        <w:rPr>
          <w:rFonts w:ascii="Verdana" w:hAnsi="Verdana" w:cs="Verdana"/>
          <w:sz w:val="28"/>
          <w:szCs w:val="28"/>
        </w:rPr>
        <w:t>+</w:t>
      </w:r>
      <w:r>
        <w:rPr>
          <w:rFonts w:ascii="Verdana" w:hAnsi="Verdana" w:cs="Verdana"/>
          <w:sz w:val="28"/>
          <w:szCs w:val="28"/>
        </w:rPr>
        <w:sym w:font="Symbol" w:char="F06C"/>
      </w:r>
      <w:r>
        <w:rPr>
          <w:rFonts w:ascii="Verdana" w:hAnsi="Verdana" w:cs="Verdana"/>
          <w:sz w:val="28"/>
          <w:szCs w:val="28"/>
          <w:vertAlign w:val="subscript"/>
        </w:rPr>
        <w:t>6</w:t>
      </w:r>
      <w:r>
        <w:rPr>
          <w:rFonts w:ascii="Verdana" w:hAnsi="Verdana" w:cs="Verdana"/>
          <w:sz w:val="28"/>
          <w:szCs w:val="28"/>
        </w:rPr>
        <w:t>·N</w:t>
      </w:r>
      <w:r>
        <w:rPr>
          <w:rFonts w:ascii="Verdana" w:hAnsi="Verdana" w:cs="Verdana"/>
          <w:sz w:val="28"/>
          <w:szCs w:val="28"/>
          <w:vertAlign w:val="subscript"/>
        </w:rPr>
        <w:t>6</w:t>
      </w:r>
      <w:r>
        <w:rPr>
          <w:rFonts w:ascii="Verdana" w:hAnsi="Verdana" w:cs="Verdana"/>
          <w:sz w:val="28"/>
          <w:szCs w:val="28"/>
        </w:rPr>
        <w:t>+</w:t>
      </w:r>
      <w:r>
        <w:rPr>
          <w:rFonts w:ascii="Verdana" w:hAnsi="Verdana" w:cs="Verdana"/>
          <w:sz w:val="28"/>
          <w:szCs w:val="28"/>
        </w:rPr>
        <w:sym w:font="Symbol" w:char="F06C"/>
      </w:r>
      <w:r>
        <w:rPr>
          <w:rFonts w:ascii="Verdana" w:hAnsi="Verdana" w:cs="Verdana"/>
          <w:sz w:val="28"/>
          <w:szCs w:val="28"/>
          <w:vertAlign w:val="subscript"/>
        </w:rPr>
        <w:t>7</w:t>
      </w:r>
      <w:r>
        <w:rPr>
          <w:rFonts w:ascii="Verdana" w:hAnsi="Verdana" w:cs="Verdana"/>
          <w:sz w:val="28"/>
          <w:szCs w:val="28"/>
        </w:rPr>
        <w:t>·N</w:t>
      </w:r>
      <w:r>
        <w:rPr>
          <w:rFonts w:ascii="Verdana" w:hAnsi="Verdana" w:cs="Verdana"/>
          <w:sz w:val="28"/>
          <w:szCs w:val="28"/>
          <w:vertAlign w:val="subscript"/>
        </w:rPr>
        <w:t>7</w:t>
      </w:r>
      <w:r>
        <w:rPr>
          <w:rFonts w:ascii="Verdana" w:hAnsi="Verdana" w:cs="Verdana"/>
          <w:sz w:val="28"/>
          <w:szCs w:val="28"/>
        </w:rPr>
        <w:t>+</w:t>
      </w:r>
      <w:r>
        <w:rPr>
          <w:rFonts w:ascii="Verdana" w:hAnsi="Verdana" w:cs="Verdana"/>
          <w:sz w:val="28"/>
          <w:szCs w:val="28"/>
        </w:rPr>
        <w:sym w:font="Symbol" w:char="F06C"/>
      </w:r>
      <w:r>
        <w:rPr>
          <w:rFonts w:ascii="Verdana" w:hAnsi="Verdana" w:cs="Verdana"/>
          <w:sz w:val="28"/>
          <w:szCs w:val="28"/>
          <w:vertAlign w:val="subscript"/>
        </w:rPr>
        <w:t>8</w:t>
      </w:r>
      <w:r>
        <w:rPr>
          <w:rFonts w:ascii="Verdana" w:hAnsi="Verdana" w:cs="Verdana"/>
          <w:sz w:val="28"/>
          <w:szCs w:val="28"/>
        </w:rPr>
        <w:t>·N</w:t>
      </w:r>
      <w:r>
        <w:rPr>
          <w:rFonts w:ascii="Verdana" w:hAnsi="Verdana" w:cs="Verdana"/>
          <w:sz w:val="28"/>
          <w:szCs w:val="28"/>
          <w:vertAlign w:val="subscript"/>
        </w:rPr>
        <w:t>8</w:t>
      </w:r>
      <w:r>
        <w:rPr>
          <w:rFonts w:ascii="Verdana" w:hAnsi="Verdana" w:cs="Verdana"/>
          <w:sz w:val="28"/>
          <w:szCs w:val="28"/>
        </w:rPr>
        <w:t>+</w:t>
      </w:r>
      <w:r>
        <w:rPr>
          <w:rFonts w:ascii="Verdana" w:hAnsi="Verdana" w:cs="Verdana"/>
          <w:sz w:val="28"/>
          <w:szCs w:val="28"/>
        </w:rPr>
        <w:sym w:font="Symbol" w:char="F06C"/>
      </w:r>
      <w:r>
        <w:rPr>
          <w:rFonts w:ascii="Verdana" w:hAnsi="Verdana" w:cs="Verdana"/>
          <w:sz w:val="28"/>
          <w:szCs w:val="28"/>
          <w:vertAlign w:val="subscript"/>
        </w:rPr>
        <w:t>9</w:t>
      </w:r>
      <w:r>
        <w:rPr>
          <w:rFonts w:ascii="Verdana" w:hAnsi="Verdana" w:cs="Verdana"/>
          <w:sz w:val="28"/>
          <w:szCs w:val="28"/>
        </w:rPr>
        <w:t>·N</w:t>
      </w:r>
      <w:r>
        <w:rPr>
          <w:rFonts w:ascii="Verdana" w:hAnsi="Verdana" w:cs="Verdana"/>
          <w:sz w:val="28"/>
          <w:szCs w:val="28"/>
          <w:vertAlign w:val="subscript"/>
        </w:rPr>
        <w:t>9</w:t>
      </w:r>
      <w:r>
        <w:rPr>
          <w:rFonts w:ascii="Verdana" w:hAnsi="Verdana" w:cs="Verdana"/>
          <w:sz w:val="28"/>
          <w:szCs w:val="28"/>
        </w:rPr>
        <w:t>+</w:t>
      </w:r>
      <w:r>
        <w:rPr>
          <w:rFonts w:ascii="Verdana" w:hAnsi="Verdana" w:cs="Verdana"/>
          <w:sz w:val="28"/>
          <w:szCs w:val="28"/>
        </w:rPr>
        <w:sym w:font="Symbol" w:char="F06C"/>
      </w:r>
      <w:r>
        <w:rPr>
          <w:rFonts w:ascii="Verdana" w:hAnsi="Verdana" w:cs="Verdana"/>
          <w:sz w:val="28"/>
          <w:szCs w:val="28"/>
          <w:vertAlign w:val="subscript"/>
        </w:rPr>
        <w:t>10</w:t>
      </w:r>
      <w:r>
        <w:rPr>
          <w:rFonts w:ascii="Verdana" w:hAnsi="Verdana" w:cs="Verdana"/>
          <w:sz w:val="28"/>
          <w:szCs w:val="28"/>
        </w:rPr>
        <w:t>·N</w:t>
      </w:r>
      <w:r>
        <w:rPr>
          <w:rFonts w:ascii="Verdana" w:hAnsi="Verdana" w:cs="Verdana"/>
          <w:sz w:val="28"/>
          <w:szCs w:val="28"/>
          <w:vertAlign w:val="subscript"/>
        </w:rPr>
        <w:t>10</w:t>
      </w:r>
      <w:r>
        <w:rPr>
          <w:rFonts w:ascii="Verdana" w:hAnsi="Verdana" w:cs="Verdana"/>
          <w:sz w:val="28"/>
          <w:szCs w:val="28"/>
        </w:rPr>
        <w:t>+</w:t>
      </w:r>
      <w:r>
        <w:rPr>
          <w:rFonts w:ascii="Verdana" w:hAnsi="Verdana" w:cs="Verdana"/>
          <w:sz w:val="28"/>
          <w:szCs w:val="28"/>
        </w:rPr>
        <w:sym w:font="Symbol" w:char="F06C"/>
      </w:r>
      <w:r>
        <w:rPr>
          <w:rFonts w:ascii="Verdana" w:hAnsi="Verdana" w:cs="Verdana"/>
          <w:sz w:val="28"/>
          <w:szCs w:val="28"/>
          <w:vertAlign w:val="subscript"/>
        </w:rPr>
        <w:t>11</w:t>
      </w:r>
      <w:r>
        <w:rPr>
          <w:rFonts w:ascii="Verdana" w:hAnsi="Verdana" w:cs="Verdana"/>
          <w:sz w:val="28"/>
          <w:szCs w:val="28"/>
        </w:rPr>
        <w:t>·N</w:t>
      </w:r>
      <w:r>
        <w:rPr>
          <w:rFonts w:ascii="Verdana" w:hAnsi="Verdana" w:cs="Verdana"/>
          <w:sz w:val="28"/>
          <w:szCs w:val="28"/>
          <w:vertAlign w:val="subscript"/>
        </w:rPr>
        <w:t>11</w:t>
      </w:r>
      <w:r>
        <w:rPr>
          <w:rFonts w:ascii="Verdana" w:hAnsi="Verdana" w:cs="Verdana"/>
          <w:sz w:val="28"/>
          <w:szCs w:val="28"/>
        </w:rPr>
        <w:t>+</w:t>
      </w:r>
      <w:r>
        <w:rPr>
          <w:rFonts w:ascii="Verdana" w:hAnsi="Verdana" w:cs="Verdana"/>
          <w:sz w:val="28"/>
          <w:szCs w:val="28"/>
        </w:rPr>
        <w:sym w:font="Symbol" w:char="F06C"/>
      </w:r>
      <w:r>
        <w:rPr>
          <w:rFonts w:ascii="Verdana" w:hAnsi="Verdana" w:cs="Verdana"/>
          <w:sz w:val="28"/>
          <w:szCs w:val="28"/>
          <w:vertAlign w:val="subscript"/>
        </w:rPr>
        <w:t>12</w:t>
      </w:r>
      <w:r>
        <w:rPr>
          <w:rFonts w:ascii="Verdana" w:hAnsi="Verdana" w:cs="Verdana"/>
          <w:sz w:val="28"/>
          <w:szCs w:val="28"/>
        </w:rPr>
        <w:t>··N</w:t>
      </w:r>
      <w:r>
        <w:rPr>
          <w:rFonts w:ascii="Verdana" w:hAnsi="Verdana" w:cs="Verdana"/>
          <w:sz w:val="28"/>
          <w:szCs w:val="28"/>
          <w:vertAlign w:val="subscript"/>
        </w:rPr>
        <w:t>12</w:t>
      </w:r>
      <w:r>
        <w:rPr>
          <w:rFonts w:ascii="Verdana" w:hAnsi="Verdana" w:cs="Verdana"/>
          <w:sz w:val="28"/>
          <w:szCs w:val="28"/>
        </w:rPr>
        <w:t>+</w:t>
      </w:r>
      <w:r>
        <w:rPr>
          <w:rFonts w:ascii="Verdana" w:hAnsi="Verdana" w:cs="Verdana"/>
          <w:sz w:val="28"/>
          <w:szCs w:val="28"/>
        </w:rPr>
        <w:sym w:font="Symbol" w:char="F06C"/>
      </w:r>
      <w:r>
        <w:rPr>
          <w:rFonts w:ascii="Verdana" w:hAnsi="Verdana" w:cs="Verdana"/>
          <w:sz w:val="28"/>
          <w:szCs w:val="28"/>
          <w:vertAlign w:val="subscript"/>
        </w:rPr>
        <w:t>13</w:t>
      </w:r>
      <w:r>
        <w:rPr>
          <w:rFonts w:ascii="Verdana" w:hAnsi="Verdana" w:cs="Verdana"/>
          <w:sz w:val="28"/>
          <w:szCs w:val="28"/>
        </w:rPr>
        <w:t>·N</w:t>
      </w:r>
      <w:r>
        <w:rPr>
          <w:rFonts w:ascii="Verdana" w:hAnsi="Verdana" w:cs="Verdana"/>
          <w:sz w:val="28"/>
          <w:szCs w:val="28"/>
          <w:vertAlign w:val="subscript"/>
        </w:rPr>
        <w:t>13</w:t>
      </w:r>
      <w:r>
        <w:rPr>
          <w:rFonts w:ascii="Verdana" w:hAnsi="Verdana" w:cs="Verdana"/>
          <w:sz w:val="28"/>
          <w:szCs w:val="28"/>
        </w:rPr>
        <w:t>+</w:t>
      </w:r>
      <w:r>
        <w:rPr>
          <w:rFonts w:ascii="Verdana" w:hAnsi="Verdana" w:cs="Verdana"/>
          <w:sz w:val="28"/>
          <w:szCs w:val="28"/>
        </w:rPr>
        <w:sym w:font="Symbol" w:char="F06C"/>
      </w:r>
      <w:r>
        <w:rPr>
          <w:rFonts w:ascii="Verdana" w:hAnsi="Verdana" w:cs="Verdana"/>
          <w:sz w:val="28"/>
          <w:szCs w:val="28"/>
          <w:vertAlign w:val="subscript"/>
        </w:rPr>
        <w:t>14</w:t>
      </w:r>
      <w:r>
        <w:rPr>
          <w:rFonts w:ascii="Verdana" w:hAnsi="Verdana" w:cs="Verdana"/>
          <w:sz w:val="28"/>
          <w:szCs w:val="28"/>
        </w:rPr>
        <w:t>·N</w:t>
      </w:r>
      <w:r>
        <w:rPr>
          <w:rFonts w:ascii="Verdana" w:hAnsi="Verdana" w:cs="Verdana"/>
          <w:sz w:val="28"/>
          <w:szCs w:val="28"/>
          <w:vertAlign w:val="subscript"/>
        </w:rPr>
        <w:t>14</w:t>
      </w:r>
      <w:r>
        <w:rPr>
          <w:rFonts w:ascii="Verdana" w:hAnsi="Verdana" w:cs="Verdana"/>
          <w:sz w:val="28"/>
          <w:szCs w:val="28"/>
        </w:rPr>
        <w:t>+</w:t>
      </w:r>
      <w:r>
        <w:rPr>
          <w:rFonts w:ascii="Verdana" w:hAnsi="Verdana" w:cs="Verdana"/>
          <w:sz w:val="28"/>
          <w:szCs w:val="28"/>
        </w:rPr>
        <w:sym w:font="Symbol" w:char="F06C"/>
      </w:r>
      <w:r>
        <w:rPr>
          <w:rFonts w:ascii="Verdana" w:hAnsi="Verdana" w:cs="Verdana"/>
          <w:sz w:val="28"/>
          <w:szCs w:val="28"/>
          <w:vertAlign w:val="subscript"/>
        </w:rPr>
        <w:t>15</w:t>
      </w:r>
      <w:r>
        <w:rPr>
          <w:rFonts w:ascii="Verdana" w:hAnsi="Verdana" w:cs="Verdana"/>
          <w:sz w:val="28"/>
          <w:szCs w:val="28"/>
        </w:rPr>
        <w:t>·N</w:t>
      </w:r>
      <w:r>
        <w:rPr>
          <w:rFonts w:ascii="Verdana" w:hAnsi="Verdana" w:cs="Verdana"/>
          <w:sz w:val="28"/>
          <w:szCs w:val="28"/>
          <w:vertAlign w:val="subscript"/>
        </w:rPr>
        <w:t>15</w:t>
      </w:r>
      <w:r>
        <w:rPr>
          <w:rFonts w:ascii="Verdana" w:hAnsi="Verdana" w:cs="Verdana"/>
          <w:sz w:val="28"/>
          <w:szCs w:val="28"/>
        </w:rPr>
        <w:t>=0,6·10</w:t>
      </w:r>
      <w:r>
        <w:rPr>
          <w:rFonts w:ascii="Verdana" w:hAnsi="Verdana" w:cs="Verdana"/>
          <w:sz w:val="28"/>
          <w:szCs w:val="28"/>
          <w:vertAlign w:val="superscript"/>
        </w:rPr>
        <w:t>-6</w:t>
      </w:r>
      <w:r>
        <w:rPr>
          <w:rFonts w:ascii="Verdana" w:hAnsi="Verdana" w:cs="Verdana"/>
          <w:sz w:val="28"/>
          <w:szCs w:val="28"/>
        </w:rPr>
        <w:t>·2+2,5·10</w:t>
      </w:r>
      <w:r>
        <w:rPr>
          <w:rFonts w:ascii="Verdana" w:hAnsi="Verdana" w:cs="Verdana"/>
          <w:sz w:val="28"/>
          <w:szCs w:val="28"/>
          <w:vertAlign w:val="superscript"/>
        </w:rPr>
        <w:t>-6</w:t>
      </w:r>
      <w:r>
        <w:rPr>
          <w:rFonts w:ascii="Verdana" w:hAnsi="Verdana" w:cs="Verdana"/>
          <w:sz w:val="28"/>
          <w:szCs w:val="28"/>
        </w:rPr>
        <w:t>·1+0,44·10</w:t>
      </w:r>
      <w:r>
        <w:rPr>
          <w:rFonts w:ascii="Verdana" w:hAnsi="Verdana" w:cs="Verdana"/>
          <w:sz w:val="28"/>
          <w:szCs w:val="28"/>
          <w:vertAlign w:val="superscript"/>
        </w:rPr>
        <w:t>-6</w:t>
      </w:r>
      <w:r>
        <w:rPr>
          <w:rFonts w:ascii="Verdana" w:hAnsi="Verdana" w:cs="Verdana"/>
          <w:sz w:val="28"/>
          <w:szCs w:val="28"/>
        </w:rPr>
        <w:t>·9+0,02·10</w:t>
      </w:r>
      <w:r>
        <w:rPr>
          <w:rFonts w:ascii="Verdana" w:hAnsi="Verdana" w:cs="Verdana"/>
          <w:sz w:val="28"/>
          <w:szCs w:val="28"/>
          <w:vertAlign w:val="superscript"/>
        </w:rPr>
        <w:t>-6</w:t>
      </w:r>
      <w:r>
        <w:rPr>
          <w:rFonts w:ascii="Verdana" w:hAnsi="Verdana" w:cs="Verdana"/>
          <w:sz w:val="28"/>
          <w:szCs w:val="28"/>
        </w:rPr>
        <w:t>·178+ +2,5·10</w:t>
      </w:r>
      <w:r>
        <w:rPr>
          <w:rFonts w:ascii="Verdana" w:hAnsi="Verdana" w:cs="Verdana"/>
          <w:sz w:val="28"/>
          <w:szCs w:val="28"/>
          <w:vertAlign w:val="superscript"/>
        </w:rPr>
        <w:t>-6</w:t>
      </w:r>
      <w:r>
        <w:rPr>
          <w:rFonts w:ascii="Verdana" w:hAnsi="Verdana" w:cs="Verdana"/>
          <w:sz w:val="28"/>
          <w:szCs w:val="28"/>
        </w:rPr>
        <w:t>·2+0,3·10</w:t>
      </w:r>
      <w:r>
        <w:rPr>
          <w:rFonts w:ascii="Verdana" w:hAnsi="Verdana" w:cs="Verdana"/>
          <w:sz w:val="28"/>
          <w:szCs w:val="28"/>
          <w:vertAlign w:val="superscript"/>
        </w:rPr>
        <w:t>-6</w:t>
      </w:r>
      <w:r>
        <w:rPr>
          <w:rFonts w:ascii="Verdana" w:hAnsi="Verdana" w:cs="Verdana"/>
          <w:sz w:val="28"/>
          <w:szCs w:val="28"/>
        </w:rPr>
        <w:t>·7+0,04·10</w:t>
      </w:r>
      <w:r>
        <w:rPr>
          <w:rFonts w:ascii="Verdana" w:hAnsi="Verdana" w:cs="Verdana"/>
          <w:sz w:val="28"/>
          <w:szCs w:val="28"/>
          <w:vertAlign w:val="superscript"/>
        </w:rPr>
        <w:t>-6</w:t>
      </w:r>
      <w:r>
        <w:rPr>
          <w:rFonts w:ascii="Verdana" w:hAnsi="Verdana" w:cs="Verdana"/>
          <w:sz w:val="28"/>
          <w:szCs w:val="28"/>
        </w:rPr>
        <w:t>·30+0,0001·10</w:t>
      </w:r>
      <w:r>
        <w:rPr>
          <w:rFonts w:ascii="Verdana" w:hAnsi="Verdana" w:cs="Verdana"/>
          <w:sz w:val="28"/>
          <w:szCs w:val="28"/>
          <w:vertAlign w:val="superscript"/>
        </w:rPr>
        <w:t>-6</w:t>
      </w:r>
      <w:r>
        <w:rPr>
          <w:rFonts w:ascii="Verdana" w:hAnsi="Verdana" w:cs="Verdana"/>
          <w:sz w:val="28"/>
          <w:szCs w:val="28"/>
        </w:rPr>
        <w:t>·193+1·10</w:t>
      </w:r>
      <w:r>
        <w:rPr>
          <w:rFonts w:ascii="Verdana" w:hAnsi="Verdana" w:cs="Verdana"/>
          <w:sz w:val="28"/>
          <w:szCs w:val="28"/>
          <w:vertAlign w:val="superscript"/>
        </w:rPr>
        <w:t>-6</w:t>
      </w:r>
      <w:r>
        <w:rPr>
          <w:rFonts w:ascii="Verdana" w:hAnsi="Verdana" w:cs="Verdana"/>
          <w:sz w:val="28"/>
          <w:szCs w:val="28"/>
        </w:rPr>
        <w:t>·178+4·10</w:t>
      </w:r>
      <w:r>
        <w:rPr>
          <w:rFonts w:ascii="Verdana" w:hAnsi="Verdana" w:cs="Verdana"/>
          <w:sz w:val="28"/>
          <w:szCs w:val="28"/>
          <w:vertAlign w:val="superscript"/>
        </w:rPr>
        <w:t>-6</w:t>
      </w:r>
      <w:r>
        <w:rPr>
          <w:rFonts w:ascii="Verdana" w:hAnsi="Verdana" w:cs="Verdana"/>
          <w:sz w:val="28"/>
          <w:szCs w:val="28"/>
        </w:rPr>
        <w:t>·3+</w:t>
      </w:r>
      <w:r>
        <w:rPr>
          <w:rFonts w:ascii="Verdana" w:hAnsi="Verdana" w:cs="Verdana"/>
          <w:sz w:val="28"/>
          <w:szCs w:val="28"/>
        </w:rPr>
        <w:br/>
        <w:t>+0,0005·10</w:t>
      </w:r>
      <w:r>
        <w:rPr>
          <w:rFonts w:ascii="Verdana" w:hAnsi="Verdana" w:cs="Verdana"/>
          <w:sz w:val="28"/>
          <w:szCs w:val="28"/>
          <w:vertAlign w:val="superscript"/>
        </w:rPr>
        <w:t>-8</w:t>
      </w:r>
      <w:r>
        <w:rPr>
          <w:rFonts w:ascii="Verdana" w:hAnsi="Verdana" w:cs="Verdana"/>
          <w:sz w:val="28"/>
          <w:szCs w:val="28"/>
        </w:rPr>
        <w:t>·1+2·10</w:t>
      </w:r>
      <w:r>
        <w:rPr>
          <w:rFonts w:ascii="Verdana" w:hAnsi="Verdana" w:cs="Verdana"/>
          <w:sz w:val="28"/>
          <w:szCs w:val="28"/>
          <w:vertAlign w:val="superscript"/>
        </w:rPr>
        <w:t>-6</w:t>
      </w:r>
      <w:r>
        <w:rPr>
          <w:rFonts w:ascii="Verdana" w:hAnsi="Verdana" w:cs="Verdana"/>
          <w:sz w:val="28"/>
          <w:szCs w:val="28"/>
        </w:rPr>
        <w:t>·1+0,005·10</w:t>
      </w:r>
      <w:r>
        <w:rPr>
          <w:rFonts w:ascii="Verdana" w:hAnsi="Verdana" w:cs="Verdana"/>
          <w:sz w:val="28"/>
          <w:szCs w:val="28"/>
          <w:vertAlign w:val="superscript"/>
        </w:rPr>
        <w:t>-6</w:t>
      </w:r>
      <w:r>
        <w:rPr>
          <w:rFonts w:ascii="Verdana" w:hAnsi="Verdana" w:cs="Verdana"/>
          <w:sz w:val="28"/>
          <w:szCs w:val="28"/>
        </w:rPr>
        <w:t>·68+2,5·10</w:t>
      </w:r>
      <w:r>
        <w:rPr>
          <w:rFonts w:ascii="Verdana" w:hAnsi="Verdana" w:cs="Verdana"/>
          <w:sz w:val="28"/>
          <w:szCs w:val="28"/>
          <w:vertAlign w:val="superscript"/>
        </w:rPr>
        <w:t>-6</w:t>
      </w:r>
      <w:r>
        <w:rPr>
          <w:rFonts w:ascii="Verdana" w:hAnsi="Verdana" w:cs="Verdana"/>
          <w:sz w:val="28"/>
          <w:szCs w:val="28"/>
        </w:rPr>
        <w:t>·2+1,1·10</w:t>
      </w:r>
      <w:r>
        <w:rPr>
          <w:rFonts w:ascii="Verdana" w:hAnsi="Verdana" w:cs="Verdana"/>
          <w:sz w:val="28"/>
          <w:szCs w:val="28"/>
          <w:vertAlign w:val="superscript"/>
        </w:rPr>
        <w:t>-6</w:t>
      </w:r>
      <w:r>
        <w:rPr>
          <w:rFonts w:ascii="Verdana" w:hAnsi="Verdana" w:cs="Verdana"/>
          <w:sz w:val="28"/>
          <w:szCs w:val="28"/>
        </w:rPr>
        <w:t>·14=1,2+2,5+3,96+3,56+5+ +2,1+1,2+0,0193+178+12+0,000005+2+0,34+5+15,4=232,279305·10</w:t>
      </w:r>
      <w:r>
        <w:rPr>
          <w:rFonts w:ascii="Verdana" w:hAnsi="Verdana" w:cs="Verdana"/>
          <w:sz w:val="28"/>
          <w:szCs w:val="28"/>
          <w:vertAlign w:val="superscript"/>
        </w:rPr>
        <w:t>-6</w:t>
      </w:r>
      <w:r>
        <w:rPr>
          <w:rFonts w:ascii="Verdana" w:hAnsi="Verdana" w:cs="Verdana"/>
          <w:sz w:val="28"/>
          <w:szCs w:val="28"/>
        </w:rPr>
        <w:t xml:space="preserve"> 1/ч.</w:t>
      </w:r>
    </w:p>
    <w:p w:rsidR="005D6E24" w:rsidRDefault="005D6E24">
      <w:pPr>
        <w:rPr>
          <w:rFonts w:ascii="Verdana" w:hAnsi="Verdana" w:cs="Verdana"/>
          <w:sz w:val="28"/>
          <w:szCs w:val="28"/>
        </w:rPr>
      </w:pPr>
      <w:r>
        <w:rPr>
          <w:rFonts w:ascii="Verdana" w:hAnsi="Verdana" w:cs="Verdana"/>
          <w:sz w:val="28"/>
          <w:szCs w:val="28"/>
        </w:rPr>
        <w:t xml:space="preserve">где </w:t>
      </w:r>
      <w:r>
        <w:rPr>
          <w:rFonts w:ascii="Verdana" w:hAnsi="Verdana" w:cs="Verdana"/>
          <w:sz w:val="28"/>
          <w:szCs w:val="28"/>
        </w:rPr>
        <w:sym w:font="Symbol" w:char="F06C"/>
      </w:r>
      <w:r>
        <w:rPr>
          <w:rFonts w:ascii="Verdana" w:hAnsi="Verdana" w:cs="Verdana"/>
          <w:sz w:val="28"/>
          <w:szCs w:val="28"/>
          <w:vertAlign w:val="subscript"/>
        </w:rPr>
        <w:t>1</w:t>
      </w:r>
      <w:r>
        <w:rPr>
          <w:rFonts w:ascii="Verdana" w:hAnsi="Verdana" w:cs="Verdana"/>
          <w:sz w:val="28"/>
          <w:szCs w:val="28"/>
        </w:rPr>
        <w:t xml:space="preserve"> - интенсивность отказов германиевых транзисторов</w:t>
      </w:r>
    </w:p>
    <w:p w:rsidR="005D6E24" w:rsidRDefault="005D6E24">
      <w:pPr>
        <w:rPr>
          <w:rFonts w:ascii="Verdana" w:hAnsi="Verdana" w:cs="Verdana"/>
          <w:sz w:val="28"/>
          <w:szCs w:val="28"/>
        </w:rPr>
      </w:pPr>
      <w:r>
        <w:rPr>
          <w:rFonts w:ascii="Verdana" w:hAnsi="Verdana" w:cs="Verdana"/>
          <w:sz w:val="28"/>
          <w:szCs w:val="28"/>
        </w:rPr>
        <w:t>N</w:t>
      </w:r>
      <w:r>
        <w:rPr>
          <w:rFonts w:ascii="Verdana" w:hAnsi="Verdana" w:cs="Verdana"/>
          <w:sz w:val="28"/>
          <w:szCs w:val="28"/>
          <w:vertAlign w:val="subscript"/>
        </w:rPr>
        <w:t>1</w:t>
      </w:r>
      <w:r>
        <w:rPr>
          <w:rFonts w:ascii="Verdana" w:hAnsi="Verdana" w:cs="Verdana"/>
          <w:sz w:val="28"/>
          <w:szCs w:val="28"/>
        </w:rPr>
        <w:t xml:space="preserve"> - количество  германиевых транзисторов</w:t>
      </w:r>
    </w:p>
    <w:p w:rsidR="005D6E24" w:rsidRDefault="005D6E24">
      <w:pPr>
        <w:rPr>
          <w:rFonts w:ascii="Verdana" w:hAnsi="Verdana" w:cs="Verdana"/>
          <w:sz w:val="28"/>
          <w:szCs w:val="28"/>
        </w:rPr>
      </w:pPr>
      <w:r>
        <w:rPr>
          <w:rFonts w:ascii="Verdana" w:hAnsi="Verdana" w:cs="Verdana"/>
          <w:sz w:val="28"/>
          <w:szCs w:val="28"/>
        </w:rPr>
        <w:sym w:font="Symbol" w:char="F06C"/>
      </w:r>
      <w:r>
        <w:rPr>
          <w:rFonts w:ascii="Verdana" w:hAnsi="Verdana" w:cs="Verdana"/>
          <w:sz w:val="28"/>
          <w:szCs w:val="28"/>
          <w:vertAlign w:val="subscript"/>
        </w:rPr>
        <w:t>2</w:t>
      </w:r>
      <w:r>
        <w:rPr>
          <w:rFonts w:ascii="Verdana" w:hAnsi="Verdana" w:cs="Verdana"/>
          <w:sz w:val="28"/>
          <w:szCs w:val="28"/>
        </w:rPr>
        <w:t xml:space="preserve"> - интенсивность отказов интегральных микросхем</w:t>
      </w:r>
    </w:p>
    <w:p w:rsidR="005D6E24" w:rsidRDefault="005D6E24">
      <w:pPr>
        <w:rPr>
          <w:rFonts w:ascii="Verdana" w:hAnsi="Verdana" w:cs="Verdana"/>
          <w:sz w:val="28"/>
          <w:szCs w:val="28"/>
        </w:rPr>
      </w:pPr>
      <w:r>
        <w:rPr>
          <w:rFonts w:ascii="Verdana" w:hAnsi="Verdana" w:cs="Verdana"/>
          <w:sz w:val="28"/>
          <w:szCs w:val="28"/>
        </w:rPr>
        <w:t>N</w:t>
      </w:r>
      <w:r>
        <w:rPr>
          <w:rFonts w:ascii="Verdana" w:hAnsi="Verdana" w:cs="Verdana"/>
          <w:sz w:val="28"/>
          <w:szCs w:val="28"/>
          <w:vertAlign w:val="subscript"/>
        </w:rPr>
        <w:t>2</w:t>
      </w:r>
      <w:r>
        <w:rPr>
          <w:rFonts w:ascii="Verdana" w:hAnsi="Verdana" w:cs="Verdana"/>
          <w:sz w:val="28"/>
          <w:szCs w:val="28"/>
        </w:rPr>
        <w:t xml:space="preserve"> - количество интегральных микросхем</w:t>
      </w:r>
    </w:p>
    <w:p w:rsidR="005D6E24" w:rsidRDefault="005D6E24">
      <w:pPr>
        <w:rPr>
          <w:rFonts w:ascii="Verdana" w:hAnsi="Verdana" w:cs="Verdana"/>
          <w:sz w:val="28"/>
          <w:szCs w:val="28"/>
        </w:rPr>
      </w:pPr>
      <w:r>
        <w:rPr>
          <w:rFonts w:ascii="Verdana" w:hAnsi="Verdana" w:cs="Verdana"/>
          <w:sz w:val="28"/>
          <w:szCs w:val="28"/>
        </w:rPr>
        <w:sym w:font="Symbol" w:char="F06C"/>
      </w:r>
      <w:r>
        <w:rPr>
          <w:rFonts w:ascii="Verdana" w:hAnsi="Verdana" w:cs="Verdana"/>
          <w:sz w:val="28"/>
          <w:szCs w:val="28"/>
          <w:vertAlign w:val="subscript"/>
        </w:rPr>
        <w:t>3</w:t>
      </w:r>
      <w:r>
        <w:rPr>
          <w:rFonts w:ascii="Verdana" w:hAnsi="Verdana" w:cs="Verdana"/>
          <w:sz w:val="28"/>
          <w:szCs w:val="28"/>
        </w:rPr>
        <w:t xml:space="preserve"> - интенсивность отказов керамических монолитных конденсаторов</w:t>
      </w:r>
    </w:p>
    <w:p w:rsidR="005D6E24" w:rsidRDefault="005D6E24">
      <w:pPr>
        <w:rPr>
          <w:rFonts w:ascii="Verdana" w:hAnsi="Verdana" w:cs="Verdana"/>
          <w:sz w:val="28"/>
          <w:szCs w:val="28"/>
        </w:rPr>
      </w:pPr>
      <w:r>
        <w:rPr>
          <w:rFonts w:ascii="Verdana" w:hAnsi="Verdana" w:cs="Verdana"/>
          <w:sz w:val="28"/>
          <w:szCs w:val="28"/>
        </w:rPr>
        <w:t>N</w:t>
      </w:r>
      <w:r>
        <w:rPr>
          <w:rFonts w:ascii="Verdana" w:hAnsi="Verdana" w:cs="Verdana"/>
          <w:sz w:val="28"/>
          <w:szCs w:val="28"/>
          <w:vertAlign w:val="subscript"/>
        </w:rPr>
        <w:t>3</w:t>
      </w:r>
      <w:r>
        <w:rPr>
          <w:rFonts w:ascii="Verdana" w:hAnsi="Verdana" w:cs="Verdana"/>
          <w:sz w:val="28"/>
          <w:szCs w:val="28"/>
        </w:rPr>
        <w:t xml:space="preserve"> - количество керамических монолитных конденсаторов</w:t>
      </w:r>
    </w:p>
    <w:p w:rsidR="005D6E24" w:rsidRDefault="005D6E24">
      <w:pPr>
        <w:rPr>
          <w:rFonts w:ascii="Verdana" w:hAnsi="Verdana" w:cs="Verdana"/>
          <w:sz w:val="28"/>
          <w:szCs w:val="28"/>
        </w:rPr>
      </w:pPr>
      <w:r>
        <w:rPr>
          <w:rFonts w:ascii="Verdana" w:hAnsi="Verdana" w:cs="Verdana"/>
          <w:sz w:val="28"/>
          <w:szCs w:val="28"/>
        </w:rPr>
        <w:sym w:font="Symbol" w:char="F06C"/>
      </w:r>
      <w:r>
        <w:rPr>
          <w:rFonts w:ascii="Verdana" w:hAnsi="Verdana" w:cs="Verdana"/>
          <w:sz w:val="28"/>
          <w:szCs w:val="28"/>
          <w:vertAlign w:val="subscript"/>
        </w:rPr>
        <w:t>4</w:t>
      </w:r>
      <w:r>
        <w:rPr>
          <w:rFonts w:ascii="Verdana" w:hAnsi="Verdana" w:cs="Verdana"/>
          <w:sz w:val="28"/>
          <w:szCs w:val="28"/>
        </w:rPr>
        <w:t xml:space="preserve"> - интенсивность отказов контактных площадок</w:t>
      </w:r>
    </w:p>
    <w:p w:rsidR="005D6E24" w:rsidRDefault="005D6E24">
      <w:pPr>
        <w:rPr>
          <w:rFonts w:ascii="Verdana" w:hAnsi="Verdana" w:cs="Verdana"/>
          <w:sz w:val="28"/>
          <w:szCs w:val="28"/>
        </w:rPr>
      </w:pPr>
      <w:r>
        <w:rPr>
          <w:rFonts w:ascii="Verdana" w:hAnsi="Verdana" w:cs="Verdana"/>
          <w:sz w:val="28"/>
          <w:szCs w:val="28"/>
        </w:rPr>
        <w:t>N</w:t>
      </w:r>
      <w:r>
        <w:rPr>
          <w:rFonts w:ascii="Verdana" w:hAnsi="Verdana" w:cs="Verdana"/>
          <w:sz w:val="28"/>
          <w:szCs w:val="28"/>
          <w:vertAlign w:val="subscript"/>
        </w:rPr>
        <w:t>4</w:t>
      </w:r>
      <w:r>
        <w:rPr>
          <w:rFonts w:ascii="Verdana" w:hAnsi="Verdana" w:cs="Verdana"/>
          <w:sz w:val="28"/>
          <w:szCs w:val="28"/>
        </w:rPr>
        <w:t xml:space="preserve"> - количество  контактных площадок</w:t>
      </w:r>
    </w:p>
    <w:p w:rsidR="005D6E24" w:rsidRDefault="005D6E24">
      <w:pPr>
        <w:rPr>
          <w:rFonts w:ascii="Verdana" w:hAnsi="Verdana" w:cs="Verdana"/>
          <w:sz w:val="28"/>
          <w:szCs w:val="28"/>
        </w:rPr>
      </w:pPr>
      <w:r>
        <w:rPr>
          <w:rFonts w:ascii="Verdana" w:hAnsi="Verdana" w:cs="Verdana"/>
          <w:sz w:val="28"/>
          <w:szCs w:val="28"/>
        </w:rPr>
        <w:sym w:font="Symbol" w:char="F06C"/>
      </w:r>
      <w:r>
        <w:rPr>
          <w:rFonts w:ascii="Verdana" w:hAnsi="Verdana" w:cs="Verdana"/>
          <w:sz w:val="28"/>
          <w:szCs w:val="28"/>
          <w:vertAlign w:val="subscript"/>
        </w:rPr>
        <w:t>5</w:t>
      </w:r>
      <w:r>
        <w:rPr>
          <w:rFonts w:ascii="Verdana" w:hAnsi="Verdana" w:cs="Verdana"/>
          <w:sz w:val="28"/>
          <w:szCs w:val="28"/>
        </w:rPr>
        <w:t xml:space="preserve"> - интенсивность отказов кремниевых диодов</w:t>
      </w:r>
    </w:p>
    <w:p w:rsidR="005D6E24" w:rsidRDefault="005D6E24">
      <w:pPr>
        <w:rPr>
          <w:rFonts w:ascii="Verdana" w:hAnsi="Verdana" w:cs="Verdana"/>
          <w:sz w:val="28"/>
          <w:szCs w:val="28"/>
        </w:rPr>
      </w:pPr>
      <w:r>
        <w:rPr>
          <w:rFonts w:ascii="Verdana" w:hAnsi="Verdana" w:cs="Verdana"/>
          <w:sz w:val="28"/>
          <w:szCs w:val="28"/>
        </w:rPr>
        <w:t>N</w:t>
      </w:r>
      <w:r>
        <w:rPr>
          <w:rFonts w:ascii="Verdana" w:hAnsi="Verdana" w:cs="Verdana"/>
          <w:sz w:val="28"/>
          <w:szCs w:val="28"/>
          <w:vertAlign w:val="subscript"/>
        </w:rPr>
        <w:t>5</w:t>
      </w:r>
      <w:r>
        <w:rPr>
          <w:rFonts w:ascii="Verdana" w:hAnsi="Verdana" w:cs="Verdana"/>
          <w:sz w:val="28"/>
          <w:szCs w:val="28"/>
        </w:rPr>
        <w:t xml:space="preserve"> - количество кремниевых диодов</w:t>
      </w:r>
    </w:p>
    <w:p w:rsidR="005D6E24" w:rsidRDefault="005D6E24">
      <w:pPr>
        <w:rPr>
          <w:rFonts w:ascii="Verdana" w:hAnsi="Verdana" w:cs="Verdana"/>
          <w:sz w:val="28"/>
          <w:szCs w:val="28"/>
        </w:rPr>
      </w:pPr>
      <w:r>
        <w:rPr>
          <w:rFonts w:ascii="Verdana" w:hAnsi="Verdana" w:cs="Verdana"/>
          <w:sz w:val="28"/>
          <w:szCs w:val="28"/>
        </w:rPr>
        <w:sym w:font="Symbol" w:char="F06C"/>
      </w:r>
      <w:r>
        <w:rPr>
          <w:rFonts w:ascii="Verdana" w:hAnsi="Verdana" w:cs="Verdana"/>
          <w:sz w:val="28"/>
          <w:szCs w:val="28"/>
          <w:vertAlign w:val="subscript"/>
        </w:rPr>
        <w:t>6</w:t>
      </w:r>
      <w:r>
        <w:rPr>
          <w:rFonts w:ascii="Verdana" w:hAnsi="Verdana" w:cs="Verdana"/>
          <w:sz w:val="28"/>
          <w:szCs w:val="28"/>
        </w:rPr>
        <w:t xml:space="preserve"> - интенсивность отказов кремниевых транзисторов</w:t>
      </w:r>
    </w:p>
    <w:p w:rsidR="005D6E24" w:rsidRDefault="005D6E24">
      <w:pPr>
        <w:rPr>
          <w:rFonts w:ascii="Verdana" w:hAnsi="Verdana" w:cs="Verdana"/>
          <w:sz w:val="28"/>
          <w:szCs w:val="28"/>
        </w:rPr>
      </w:pPr>
      <w:r>
        <w:rPr>
          <w:rFonts w:ascii="Verdana" w:hAnsi="Verdana" w:cs="Verdana"/>
          <w:sz w:val="28"/>
          <w:szCs w:val="28"/>
        </w:rPr>
        <w:t>N</w:t>
      </w:r>
      <w:r>
        <w:rPr>
          <w:rFonts w:ascii="Verdana" w:hAnsi="Verdana" w:cs="Verdana"/>
          <w:sz w:val="28"/>
          <w:szCs w:val="28"/>
          <w:vertAlign w:val="subscript"/>
        </w:rPr>
        <w:t>6</w:t>
      </w:r>
      <w:r>
        <w:rPr>
          <w:rFonts w:ascii="Verdana" w:hAnsi="Verdana" w:cs="Verdana"/>
          <w:sz w:val="28"/>
          <w:szCs w:val="28"/>
        </w:rPr>
        <w:t xml:space="preserve"> - количество кремниевых транзисторов</w:t>
      </w:r>
    </w:p>
    <w:p w:rsidR="005D6E24" w:rsidRDefault="005D6E24">
      <w:pPr>
        <w:rPr>
          <w:rFonts w:ascii="Verdana" w:hAnsi="Verdana" w:cs="Verdana"/>
          <w:sz w:val="28"/>
          <w:szCs w:val="28"/>
        </w:rPr>
      </w:pPr>
      <w:r>
        <w:rPr>
          <w:rFonts w:ascii="Verdana" w:hAnsi="Verdana" w:cs="Verdana"/>
          <w:sz w:val="28"/>
          <w:szCs w:val="28"/>
        </w:rPr>
        <w:sym w:font="Symbol" w:char="F06C"/>
      </w:r>
      <w:r>
        <w:rPr>
          <w:rFonts w:ascii="Verdana" w:hAnsi="Verdana" w:cs="Verdana"/>
          <w:sz w:val="28"/>
          <w:szCs w:val="28"/>
          <w:vertAlign w:val="subscript"/>
        </w:rPr>
        <w:t>7</w:t>
      </w:r>
      <w:r>
        <w:rPr>
          <w:rFonts w:ascii="Verdana" w:hAnsi="Verdana" w:cs="Verdana"/>
          <w:sz w:val="28"/>
          <w:szCs w:val="28"/>
        </w:rPr>
        <w:t xml:space="preserve"> - интенсивность отказов металлодиэлектрических резисторов</w:t>
      </w:r>
    </w:p>
    <w:p w:rsidR="005D6E24" w:rsidRDefault="005D6E24">
      <w:pPr>
        <w:rPr>
          <w:rFonts w:ascii="Verdana" w:hAnsi="Verdana" w:cs="Verdana"/>
          <w:sz w:val="28"/>
          <w:szCs w:val="28"/>
        </w:rPr>
      </w:pPr>
      <w:r>
        <w:rPr>
          <w:rFonts w:ascii="Verdana" w:hAnsi="Verdana" w:cs="Verdana"/>
          <w:sz w:val="28"/>
          <w:szCs w:val="28"/>
        </w:rPr>
        <w:t>N</w:t>
      </w:r>
      <w:r>
        <w:rPr>
          <w:rFonts w:ascii="Verdana" w:hAnsi="Verdana" w:cs="Verdana"/>
          <w:sz w:val="28"/>
          <w:szCs w:val="28"/>
          <w:vertAlign w:val="subscript"/>
        </w:rPr>
        <w:t>7</w:t>
      </w:r>
      <w:r>
        <w:rPr>
          <w:rFonts w:ascii="Verdana" w:hAnsi="Verdana" w:cs="Verdana"/>
          <w:sz w:val="28"/>
          <w:szCs w:val="28"/>
        </w:rPr>
        <w:t xml:space="preserve"> - количество металлодиэлектрических резисторов</w:t>
      </w:r>
    </w:p>
    <w:p w:rsidR="005D6E24" w:rsidRDefault="005D6E24">
      <w:pPr>
        <w:rPr>
          <w:rFonts w:ascii="Verdana" w:hAnsi="Verdana" w:cs="Verdana"/>
          <w:sz w:val="28"/>
          <w:szCs w:val="28"/>
        </w:rPr>
      </w:pPr>
      <w:r>
        <w:rPr>
          <w:rFonts w:ascii="Verdana" w:hAnsi="Verdana" w:cs="Verdana"/>
          <w:sz w:val="28"/>
          <w:szCs w:val="28"/>
        </w:rPr>
        <w:sym w:font="Symbol" w:char="F06C"/>
      </w:r>
      <w:r>
        <w:rPr>
          <w:rFonts w:ascii="Verdana" w:hAnsi="Verdana" w:cs="Verdana"/>
          <w:sz w:val="28"/>
          <w:szCs w:val="28"/>
          <w:vertAlign w:val="subscript"/>
        </w:rPr>
        <w:t>8</w:t>
      </w:r>
      <w:r>
        <w:rPr>
          <w:rFonts w:ascii="Verdana" w:hAnsi="Verdana" w:cs="Verdana"/>
          <w:sz w:val="28"/>
          <w:szCs w:val="28"/>
        </w:rPr>
        <w:t xml:space="preserve"> - интенсивность отказов отверстий</w:t>
      </w:r>
    </w:p>
    <w:p w:rsidR="005D6E24" w:rsidRDefault="005D6E24">
      <w:pPr>
        <w:rPr>
          <w:rFonts w:ascii="Verdana" w:hAnsi="Verdana" w:cs="Verdana"/>
          <w:sz w:val="28"/>
          <w:szCs w:val="28"/>
        </w:rPr>
      </w:pPr>
      <w:r>
        <w:rPr>
          <w:rFonts w:ascii="Verdana" w:hAnsi="Verdana" w:cs="Verdana"/>
          <w:sz w:val="28"/>
          <w:szCs w:val="28"/>
        </w:rPr>
        <w:t>N</w:t>
      </w:r>
      <w:r>
        <w:rPr>
          <w:rFonts w:ascii="Verdana" w:hAnsi="Verdana" w:cs="Verdana"/>
          <w:sz w:val="28"/>
          <w:szCs w:val="28"/>
          <w:vertAlign w:val="subscript"/>
        </w:rPr>
        <w:t>8</w:t>
      </w:r>
      <w:r>
        <w:rPr>
          <w:rFonts w:ascii="Verdana" w:hAnsi="Verdana" w:cs="Verdana"/>
          <w:sz w:val="28"/>
          <w:szCs w:val="28"/>
        </w:rPr>
        <w:t xml:space="preserve"> - количество отверстий</w:t>
      </w:r>
    </w:p>
    <w:p w:rsidR="005D6E24" w:rsidRDefault="005D6E24">
      <w:pPr>
        <w:rPr>
          <w:rFonts w:ascii="Verdana" w:hAnsi="Verdana" w:cs="Verdana"/>
          <w:sz w:val="28"/>
          <w:szCs w:val="28"/>
        </w:rPr>
      </w:pPr>
      <w:r>
        <w:rPr>
          <w:rFonts w:ascii="Verdana" w:hAnsi="Verdana" w:cs="Verdana"/>
          <w:sz w:val="28"/>
          <w:szCs w:val="28"/>
        </w:rPr>
        <w:sym w:font="Symbol" w:char="F06C"/>
      </w:r>
      <w:r>
        <w:rPr>
          <w:rFonts w:ascii="Verdana" w:hAnsi="Verdana" w:cs="Verdana"/>
          <w:sz w:val="28"/>
          <w:szCs w:val="28"/>
          <w:vertAlign w:val="subscript"/>
        </w:rPr>
        <w:t>9</w:t>
      </w:r>
      <w:r>
        <w:rPr>
          <w:rFonts w:ascii="Verdana" w:hAnsi="Verdana" w:cs="Verdana"/>
          <w:sz w:val="28"/>
          <w:szCs w:val="28"/>
        </w:rPr>
        <w:t xml:space="preserve"> - интенсивность отказов пайки</w:t>
      </w:r>
    </w:p>
    <w:p w:rsidR="005D6E24" w:rsidRDefault="005D6E24">
      <w:pPr>
        <w:rPr>
          <w:rFonts w:ascii="Verdana" w:hAnsi="Verdana" w:cs="Verdana"/>
          <w:sz w:val="28"/>
          <w:szCs w:val="28"/>
        </w:rPr>
      </w:pPr>
      <w:r>
        <w:rPr>
          <w:rFonts w:ascii="Verdana" w:hAnsi="Verdana" w:cs="Verdana"/>
          <w:sz w:val="28"/>
          <w:szCs w:val="28"/>
        </w:rPr>
        <w:t>N</w:t>
      </w:r>
      <w:r>
        <w:rPr>
          <w:rFonts w:ascii="Verdana" w:hAnsi="Verdana" w:cs="Verdana"/>
          <w:sz w:val="28"/>
          <w:szCs w:val="28"/>
          <w:vertAlign w:val="subscript"/>
        </w:rPr>
        <w:t>9</w:t>
      </w:r>
      <w:r>
        <w:rPr>
          <w:rFonts w:ascii="Verdana" w:hAnsi="Verdana" w:cs="Verdana"/>
          <w:sz w:val="28"/>
          <w:szCs w:val="28"/>
        </w:rPr>
        <w:t xml:space="preserve"> - количество пайки</w:t>
      </w:r>
    </w:p>
    <w:p w:rsidR="005D6E24" w:rsidRDefault="005D6E24">
      <w:pPr>
        <w:rPr>
          <w:rFonts w:ascii="Verdana" w:hAnsi="Verdana" w:cs="Verdana"/>
          <w:sz w:val="28"/>
          <w:szCs w:val="28"/>
        </w:rPr>
      </w:pPr>
      <w:r>
        <w:rPr>
          <w:rFonts w:ascii="Verdana" w:hAnsi="Verdana" w:cs="Verdana"/>
          <w:sz w:val="28"/>
          <w:szCs w:val="28"/>
        </w:rPr>
        <w:sym w:font="Symbol" w:char="F06C"/>
      </w:r>
      <w:r>
        <w:rPr>
          <w:rFonts w:ascii="Verdana" w:hAnsi="Verdana" w:cs="Verdana"/>
          <w:sz w:val="28"/>
          <w:szCs w:val="28"/>
          <w:vertAlign w:val="subscript"/>
        </w:rPr>
        <w:t>10</w:t>
      </w:r>
      <w:r>
        <w:rPr>
          <w:rFonts w:ascii="Verdana" w:hAnsi="Verdana" w:cs="Verdana"/>
          <w:sz w:val="28"/>
          <w:szCs w:val="28"/>
        </w:rPr>
        <w:t xml:space="preserve"> - интенсивность отказов переменных пленочных резисторов</w:t>
      </w:r>
    </w:p>
    <w:p w:rsidR="005D6E24" w:rsidRDefault="005D6E24">
      <w:pPr>
        <w:rPr>
          <w:rFonts w:ascii="Verdana" w:hAnsi="Verdana" w:cs="Verdana"/>
          <w:sz w:val="28"/>
          <w:szCs w:val="28"/>
        </w:rPr>
      </w:pPr>
      <w:r>
        <w:rPr>
          <w:rFonts w:ascii="Verdana" w:hAnsi="Verdana" w:cs="Verdana"/>
          <w:sz w:val="28"/>
          <w:szCs w:val="28"/>
        </w:rPr>
        <w:t>N</w:t>
      </w:r>
      <w:r>
        <w:rPr>
          <w:rFonts w:ascii="Verdana" w:hAnsi="Verdana" w:cs="Verdana"/>
          <w:sz w:val="28"/>
          <w:szCs w:val="28"/>
          <w:vertAlign w:val="subscript"/>
        </w:rPr>
        <w:t>10</w:t>
      </w:r>
      <w:r>
        <w:rPr>
          <w:rFonts w:ascii="Verdana" w:hAnsi="Verdana" w:cs="Verdana"/>
          <w:sz w:val="28"/>
          <w:szCs w:val="28"/>
        </w:rPr>
        <w:t xml:space="preserve"> - количество переменных пленочных резисторов</w:t>
      </w:r>
    </w:p>
    <w:p w:rsidR="005D6E24" w:rsidRDefault="005D6E24">
      <w:pPr>
        <w:rPr>
          <w:rFonts w:ascii="Verdana" w:hAnsi="Verdana" w:cs="Verdana"/>
          <w:sz w:val="28"/>
          <w:szCs w:val="28"/>
        </w:rPr>
      </w:pPr>
      <w:r>
        <w:rPr>
          <w:rFonts w:ascii="Verdana" w:hAnsi="Verdana" w:cs="Verdana"/>
          <w:sz w:val="28"/>
          <w:szCs w:val="28"/>
        </w:rPr>
        <w:sym w:font="Symbol" w:char="F06C"/>
      </w:r>
      <w:r>
        <w:rPr>
          <w:rFonts w:ascii="Verdana" w:hAnsi="Verdana" w:cs="Verdana"/>
          <w:sz w:val="28"/>
          <w:szCs w:val="28"/>
          <w:vertAlign w:val="subscript"/>
        </w:rPr>
        <w:t>11</w:t>
      </w:r>
      <w:r>
        <w:rPr>
          <w:rFonts w:ascii="Verdana" w:hAnsi="Verdana" w:cs="Verdana"/>
          <w:sz w:val="28"/>
          <w:szCs w:val="28"/>
        </w:rPr>
        <w:t xml:space="preserve"> - интенсивность отказов печатной платы</w:t>
      </w:r>
    </w:p>
    <w:p w:rsidR="005D6E24" w:rsidRDefault="005D6E24">
      <w:pPr>
        <w:rPr>
          <w:rFonts w:ascii="Verdana" w:hAnsi="Verdana" w:cs="Verdana"/>
          <w:sz w:val="28"/>
          <w:szCs w:val="28"/>
        </w:rPr>
      </w:pPr>
      <w:r>
        <w:rPr>
          <w:rFonts w:ascii="Verdana" w:hAnsi="Verdana" w:cs="Verdana"/>
          <w:sz w:val="28"/>
          <w:szCs w:val="28"/>
        </w:rPr>
        <w:t>N</w:t>
      </w:r>
      <w:r>
        <w:rPr>
          <w:rFonts w:ascii="Verdana" w:hAnsi="Verdana" w:cs="Verdana"/>
          <w:sz w:val="28"/>
          <w:szCs w:val="28"/>
          <w:vertAlign w:val="subscript"/>
        </w:rPr>
        <w:t>11</w:t>
      </w:r>
      <w:r>
        <w:rPr>
          <w:rFonts w:ascii="Verdana" w:hAnsi="Verdana" w:cs="Verdana"/>
          <w:sz w:val="28"/>
          <w:szCs w:val="28"/>
        </w:rPr>
        <w:t xml:space="preserve"> - количество печатной платы</w:t>
      </w:r>
    </w:p>
    <w:p w:rsidR="005D6E24" w:rsidRDefault="005D6E24">
      <w:pPr>
        <w:rPr>
          <w:rFonts w:ascii="Verdana" w:hAnsi="Verdana" w:cs="Verdana"/>
          <w:sz w:val="28"/>
          <w:szCs w:val="28"/>
        </w:rPr>
      </w:pPr>
      <w:r>
        <w:rPr>
          <w:rFonts w:ascii="Verdana" w:hAnsi="Verdana" w:cs="Verdana"/>
          <w:sz w:val="28"/>
          <w:szCs w:val="28"/>
        </w:rPr>
        <w:sym w:font="Symbol" w:char="F06C"/>
      </w:r>
      <w:r>
        <w:rPr>
          <w:rFonts w:ascii="Verdana" w:hAnsi="Verdana" w:cs="Verdana"/>
          <w:sz w:val="28"/>
          <w:szCs w:val="28"/>
          <w:vertAlign w:val="subscript"/>
        </w:rPr>
        <w:t>12</w:t>
      </w:r>
      <w:r>
        <w:rPr>
          <w:rFonts w:ascii="Verdana" w:hAnsi="Verdana" w:cs="Verdana"/>
          <w:sz w:val="28"/>
          <w:szCs w:val="28"/>
        </w:rPr>
        <w:t xml:space="preserve"> - интенсивность отказов пленочных подстроечных резисторов</w:t>
      </w:r>
    </w:p>
    <w:p w:rsidR="005D6E24" w:rsidRDefault="005D6E24">
      <w:pPr>
        <w:rPr>
          <w:rFonts w:ascii="Verdana" w:hAnsi="Verdana" w:cs="Verdana"/>
          <w:sz w:val="28"/>
          <w:szCs w:val="28"/>
        </w:rPr>
      </w:pPr>
      <w:r>
        <w:rPr>
          <w:rFonts w:ascii="Verdana" w:hAnsi="Verdana" w:cs="Verdana"/>
          <w:sz w:val="28"/>
          <w:szCs w:val="28"/>
        </w:rPr>
        <w:t>N</w:t>
      </w:r>
      <w:r>
        <w:rPr>
          <w:rFonts w:ascii="Verdana" w:hAnsi="Verdana" w:cs="Verdana"/>
          <w:sz w:val="28"/>
          <w:szCs w:val="28"/>
          <w:vertAlign w:val="subscript"/>
        </w:rPr>
        <w:t>12</w:t>
      </w:r>
      <w:r>
        <w:rPr>
          <w:rFonts w:ascii="Verdana" w:hAnsi="Verdana" w:cs="Verdana"/>
          <w:sz w:val="28"/>
          <w:szCs w:val="28"/>
        </w:rPr>
        <w:t xml:space="preserve"> - количество пленочных подстроечных резисторов</w:t>
      </w:r>
    </w:p>
    <w:p w:rsidR="005D6E24" w:rsidRDefault="005D6E24">
      <w:pPr>
        <w:rPr>
          <w:rFonts w:ascii="Verdana" w:hAnsi="Verdana" w:cs="Verdana"/>
          <w:sz w:val="28"/>
          <w:szCs w:val="28"/>
        </w:rPr>
      </w:pPr>
      <w:r>
        <w:rPr>
          <w:rFonts w:ascii="Verdana" w:hAnsi="Verdana" w:cs="Verdana"/>
          <w:sz w:val="28"/>
          <w:szCs w:val="28"/>
        </w:rPr>
        <w:sym w:font="Symbol" w:char="F06C"/>
      </w:r>
      <w:r>
        <w:rPr>
          <w:rFonts w:ascii="Verdana" w:hAnsi="Verdana" w:cs="Verdana"/>
          <w:sz w:val="28"/>
          <w:szCs w:val="28"/>
          <w:vertAlign w:val="subscript"/>
        </w:rPr>
        <w:t>13</w:t>
      </w:r>
      <w:r>
        <w:rPr>
          <w:rFonts w:ascii="Verdana" w:hAnsi="Verdana" w:cs="Verdana"/>
          <w:sz w:val="28"/>
          <w:szCs w:val="28"/>
        </w:rPr>
        <w:t xml:space="preserve"> - интенсивность отказов проводников</w:t>
      </w:r>
    </w:p>
    <w:p w:rsidR="005D6E24" w:rsidRDefault="005D6E24">
      <w:pPr>
        <w:rPr>
          <w:rFonts w:ascii="Verdana" w:hAnsi="Verdana" w:cs="Verdana"/>
          <w:sz w:val="28"/>
          <w:szCs w:val="28"/>
        </w:rPr>
      </w:pPr>
      <w:r>
        <w:rPr>
          <w:rFonts w:ascii="Verdana" w:hAnsi="Verdana" w:cs="Verdana"/>
          <w:sz w:val="28"/>
          <w:szCs w:val="28"/>
        </w:rPr>
        <w:t>N</w:t>
      </w:r>
      <w:r>
        <w:rPr>
          <w:rFonts w:ascii="Verdana" w:hAnsi="Verdana" w:cs="Verdana"/>
          <w:sz w:val="28"/>
          <w:szCs w:val="28"/>
          <w:vertAlign w:val="subscript"/>
        </w:rPr>
        <w:t>13</w:t>
      </w:r>
      <w:r>
        <w:rPr>
          <w:rFonts w:ascii="Verdana" w:hAnsi="Verdana" w:cs="Verdana"/>
          <w:sz w:val="28"/>
          <w:szCs w:val="28"/>
        </w:rPr>
        <w:t xml:space="preserve"> - количество проводников</w:t>
      </w:r>
    </w:p>
    <w:p w:rsidR="005D6E24" w:rsidRDefault="005D6E24">
      <w:pPr>
        <w:rPr>
          <w:rFonts w:ascii="Verdana" w:hAnsi="Verdana" w:cs="Verdana"/>
          <w:sz w:val="28"/>
          <w:szCs w:val="28"/>
        </w:rPr>
      </w:pPr>
      <w:r>
        <w:rPr>
          <w:rFonts w:ascii="Verdana" w:hAnsi="Verdana" w:cs="Verdana"/>
          <w:sz w:val="28"/>
          <w:szCs w:val="28"/>
        </w:rPr>
        <w:sym w:font="Symbol" w:char="F06C"/>
      </w:r>
      <w:r>
        <w:rPr>
          <w:rFonts w:ascii="Verdana" w:hAnsi="Verdana" w:cs="Verdana"/>
          <w:sz w:val="28"/>
          <w:szCs w:val="28"/>
          <w:vertAlign w:val="subscript"/>
        </w:rPr>
        <w:t>14</w:t>
      </w:r>
      <w:r>
        <w:rPr>
          <w:rFonts w:ascii="Verdana" w:hAnsi="Verdana" w:cs="Verdana"/>
          <w:sz w:val="28"/>
          <w:szCs w:val="28"/>
        </w:rPr>
        <w:t xml:space="preserve"> - интенсивность отказов разъемов</w:t>
      </w:r>
    </w:p>
    <w:p w:rsidR="005D6E24" w:rsidRDefault="005D6E24">
      <w:pPr>
        <w:rPr>
          <w:rFonts w:ascii="Verdana" w:hAnsi="Verdana" w:cs="Verdana"/>
          <w:sz w:val="28"/>
          <w:szCs w:val="28"/>
        </w:rPr>
      </w:pPr>
      <w:r>
        <w:rPr>
          <w:rFonts w:ascii="Verdana" w:hAnsi="Verdana" w:cs="Verdana"/>
          <w:sz w:val="28"/>
          <w:szCs w:val="28"/>
        </w:rPr>
        <w:t>N</w:t>
      </w:r>
      <w:r>
        <w:rPr>
          <w:rFonts w:ascii="Verdana" w:hAnsi="Verdana" w:cs="Verdana"/>
          <w:sz w:val="28"/>
          <w:szCs w:val="28"/>
          <w:vertAlign w:val="subscript"/>
        </w:rPr>
        <w:t>14</w:t>
      </w:r>
      <w:r>
        <w:rPr>
          <w:rFonts w:ascii="Verdana" w:hAnsi="Verdana" w:cs="Verdana"/>
          <w:sz w:val="28"/>
          <w:szCs w:val="28"/>
        </w:rPr>
        <w:t xml:space="preserve"> - количество разъемов</w:t>
      </w:r>
    </w:p>
    <w:p w:rsidR="005D6E24" w:rsidRDefault="005D6E24">
      <w:pPr>
        <w:rPr>
          <w:rFonts w:ascii="Verdana" w:hAnsi="Verdana" w:cs="Verdana"/>
          <w:sz w:val="28"/>
          <w:szCs w:val="28"/>
        </w:rPr>
      </w:pPr>
      <w:r>
        <w:rPr>
          <w:rFonts w:ascii="Verdana" w:hAnsi="Verdana" w:cs="Verdana"/>
          <w:sz w:val="28"/>
          <w:szCs w:val="28"/>
        </w:rPr>
        <w:sym w:font="Symbol" w:char="F06C"/>
      </w:r>
      <w:r>
        <w:rPr>
          <w:rFonts w:ascii="Verdana" w:hAnsi="Verdana" w:cs="Verdana"/>
          <w:sz w:val="28"/>
          <w:szCs w:val="28"/>
          <w:vertAlign w:val="subscript"/>
        </w:rPr>
        <w:t>15</w:t>
      </w:r>
      <w:r>
        <w:rPr>
          <w:rFonts w:ascii="Verdana" w:hAnsi="Verdana" w:cs="Verdana"/>
          <w:sz w:val="28"/>
          <w:szCs w:val="28"/>
        </w:rPr>
        <w:t xml:space="preserve"> - интенсивность отказов электролитических конденсаторов</w:t>
      </w:r>
    </w:p>
    <w:p w:rsidR="005D6E24" w:rsidRDefault="005D6E24">
      <w:pPr>
        <w:rPr>
          <w:rFonts w:ascii="Verdana" w:hAnsi="Verdana" w:cs="Verdana"/>
          <w:sz w:val="28"/>
          <w:szCs w:val="28"/>
        </w:rPr>
      </w:pPr>
      <w:r>
        <w:rPr>
          <w:rFonts w:ascii="Verdana" w:hAnsi="Verdana" w:cs="Verdana"/>
          <w:sz w:val="28"/>
          <w:szCs w:val="28"/>
        </w:rPr>
        <w:t>N</w:t>
      </w:r>
      <w:r>
        <w:rPr>
          <w:rFonts w:ascii="Verdana" w:hAnsi="Verdana" w:cs="Verdana"/>
          <w:sz w:val="28"/>
          <w:szCs w:val="28"/>
          <w:vertAlign w:val="subscript"/>
        </w:rPr>
        <w:t>15</w:t>
      </w:r>
      <w:r>
        <w:rPr>
          <w:rFonts w:ascii="Verdana" w:hAnsi="Verdana" w:cs="Verdana"/>
          <w:sz w:val="28"/>
          <w:szCs w:val="28"/>
        </w:rPr>
        <w:t xml:space="preserve"> - количество электролитических конденсаторов</w:t>
      </w:r>
    </w:p>
    <w:p w:rsidR="005D6E24" w:rsidRDefault="005D6E24">
      <w:pPr>
        <w:rPr>
          <w:rFonts w:ascii="Verdana" w:hAnsi="Verdana" w:cs="Verdana"/>
          <w:sz w:val="28"/>
          <w:szCs w:val="28"/>
        </w:rPr>
      </w:pPr>
    </w:p>
    <w:p w:rsidR="005D6E24" w:rsidRDefault="005D6E24">
      <w:pPr>
        <w:spacing w:line="480" w:lineRule="auto"/>
        <w:rPr>
          <w:rFonts w:ascii="Verdana" w:hAnsi="Verdana" w:cs="Verdana"/>
          <w:sz w:val="28"/>
          <w:szCs w:val="28"/>
        </w:rPr>
      </w:pPr>
      <w:r>
        <w:rPr>
          <w:rFonts w:ascii="Verdana" w:hAnsi="Verdana" w:cs="Verdana"/>
          <w:sz w:val="28"/>
          <w:szCs w:val="28"/>
        </w:rPr>
        <w:t>Найдем среднюю наработку до первого отказа по формуле:</w:t>
      </w:r>
    </w:p>
    <w:tbl>
      <w:tblPr>
        <w:tblW w:w="0" w:type="auto"/>
        <w:tblInd w:w="-70" w:type="dxa"/>
        <w:tblLayout w:type="fixed"/>
        <w:tblCellMar>
          <w:left w:w="70" w:type="dxa"/>
          <w:right w:w="70" w:type="dxa"/>
        </w:tblCellMar>
        <w:tblLook w:val="0000" w:firstRow="0" w:lastRow="0" w:firstColumn="0" w:lastColumn="0" w:noHBand="0" w:noVBand="0"/>
      </w:tblPr>
      <w:tblGrid>
        <w:gridCol w:w="5457"/>
        <w:gridCol w:w="3544"/>
      </w:tblGrid>
      <w:tr w:rsidR="005D6E24">
        <w:tc>
          <w:tcPr>
            <w:tcW w:w="5457" w:type="dxa"/>
          </w:tcPr>
          <w:p w:rsidR="005D6E24" w:rsidRDefault="005D6E24">
            <w:pPr>
              <w:spacing w:line="480" w:lineRule="auto"/>
              <w:rPr>
                <w:rFonts w:ascii="Verdana" w:hAnsi="Verdana" w:cs="Verdana"/>
                <w:sz w:val="28"/>
                <w:szCs w:val="28"/>
              </w:rPr>
            </w:pPr>
            <w:r>
              <w:rPr>
                <w:rFonts w:ascii="Verdana" w:hAnsi="Verdana" w:cs="Verdana"/>
                <w:sz w:val="28"/>
                <w:szCs w:val="28"/>
              </w:rPr>
              <w:t>Т</w:t>
            </w:r>
            <w:r>
              <w:rPr>
                <w:rFonts w:ascii="Verdana" w:hAnsi="Verdana" w:cs="Verdana"/>
                <w:sz w:val="28"/>
                <w:szCs w:val="28"/>
                <w:vertAlign w:val="subscript"/>
              </w:rPr>
              <w:t>ср</w:t>
            </w:r>
            <w:r>
              <w:rPr>
                <w:rFonts w:ascii="Verdana" w:hAnsi="Verdana" w:cs="Verdana"/>
                <w:sz w:val="28"/>
                <w:szCs w:val="28"/>
              </w:rPr>
              <w:t>=1/</w:t>
            </w:r>
            <w:r>
              <w:rPr>
                <w:rFonts w:ascii="Verdana" w:hAnsi="Verdana" w:cs="Verdana"/>
                <w:sz w:val="28"/>
                <w:szCs w:val="28"/>
              </w:rPr>
              <w:sym w:font="Symbol" w:char="F04C"/>
            </w:r>
            <w:r>
              <w:rPr>
                <w:rFonts w:ascii="Verdana" w:hAnsi="Verdana" w:cs="Verdana"/>
                <w:sz w:val="28"/>
                <w:szCs w:val="28"/>
              </w:rPr>
              <w:t>=1/</w:t>
            </w:r>
            <w:r>
              <w:rPr>
                <w:rFonts w:ascii="Verdana" w:hAnsi="Verdana" w:cs="Verdana"/>
                <w:sz w:val="28"/>
                <w:szCs w:val="28"/>
                <w:vertAlign w:val="subscript"/>
              </w:rPr>
              <w:t xml:space="preserve"> </w:t>
            </w:r>
            <w:r>
              <w:rPr>
                <w:rFonts w:ascii="Verdana" w:hAnsi="Verdana" w:cs="Verdana"/>
                <w:sz w:val="28"/>
                <w:szCs w:val="28"/>
              </w:rPr>
              <w:t>232,279305·10</w:t>
            </w:r>
            <w:r>
              <w:rPr>
                <w:rFonts w:ascii="Verdana" w:hAnsi="Verdana" w:cs="Verdana"/>
                <w:sz w:val="28"/>
                <w:szCs w:val="28"/>
                <w:vertAlign w:val="superscript"/>
              </w:rPr>
              <w:t>-6</w:t>
            </w:r>
            <w:r>
              <w:rPr>
                <w:rFonts w:ascii="Verdana" w:hAnsi="Verdana" w:cs="Verdana"/>
                <w:sz w:val="28"/>
                <w:szCs w:val="28"/>
              </w:rPr>
              <w:t xml:space="preserve"> =4305,16 час</w:t>
            </w:r>
          </w:p>
        </w:tc>
        <w:tc>
          <w:tcPr>
            <w:tcW w:w="3544" w:type="dxa"/>
          </w:tcPr>
          <w:p w:rsidR="005D6E24" w:rsidRDefault="005D6E24">
            <w:pPr>
              <w:spacing w:line="480" w:lineRule="auto"/>
              <w:jc w:val="right"/>
              <w:rPr>
                <w:rFonts w:ascii="Verdana" w:hAnsi="Verdana" w:cs="Verdana"/>
                <w:sz w:val="28"/>
                <w:szCs w:val="28"/>
              </w:rPr>
            </w:pPr>
          </w:p>
        </w:tc>
      </w:tr>
    </w:tbl>
    <w:p w:rsidR="005D6E24" w:rsidRDefault="005D6E24">
      <w:pPr>
        <w:spacing w:line="480" w:lineRule="auto"/>
        <w:rPr>
          <w:rFonts w:ascii="Verdana" w:hAnsi="Verdana" w:cs="Verdana"/>
          <w:sz w:val="28"/>
          <w:szCs w:val="28"/>
        </w:rPr>
      </w:pPr>
      <w:r>
        <w:rPr>
          <w:rFonts w:ascii="Verdana" w:hAnsi="Verdana" w:cs="Verdana"/>
          <w:sz w:val="28"/>
          <w:szCs w:val="28"/>
        </w:rPr>
        <w:t>где Т</w:t>
      </w:r>
      <w:r>
        <w:rPr>
          <w:rFonts w:ascii="Verdana" w:hAnsi="Verdana" w:cs="Verdana"/>
          <w:sz w:val="28"/>
          <w:szCs w:val="28"/>
          <w:vertAlign w:val="subscript"/>
        </w:rPr>
        <w:t>ср</w:t>
      </w:r>
      <w:r>
        <w:rPr>
          <w:rFonts w:ascii="Verdana" w:hAnsi="Verdana" w:cs="Verdana"/>
          <w:sz w:val="28"/>
          <w:szCs w:val="28"/>
        </w:rPr>
        <w:t xml:space="preserve"> - средняя наработка до первого отказа.</w:t>
      </w:r>
    </w:p>
    <w:p w:rsidR="005D6E24" w:rsidRDefault="005D6E24">
      <w:pPr>
        <w:rPr>
          <w:rFonts w:ascii="Verdana" w:hAnsi="Verdana" w:cs="Verdana"/>
          <w:sz w:val="28"/>
          <w:szCs w:val="28"/>
        </w:rPr>
      </w:pPr>
    </w:p>
    <w:p w:rsidR="005D6E24" w:rsidRDefault="005D6E24">
      <w:pPr>
        <w:spacing w:line="480" w:lineRule="auto"/>
        <w:rPr>
          <w:rFonts w:ascii="Verdana" w:hAnsi="Verdana" w:cs="Verdana"/>
          <w:sz w:val="28"/>
          <w:szCs w:val="28"/>
        </w:rPr>
      </w:pPr>
      <w:r>
        <w:rPr>
          <w:rFonts w:ascii="Verdana" w:hAnsi="Verdana" w:cs="Verdana"/>
          <w:sz w:val="28"/>
          <w:szCs w:val="28"/>
        </w:rPr>
        <w:t>Далее найдем вероятность безотказной работы:</w:t>
      </w:r>
    </w:p>
    <w:tbl>
      <w:tblPr>
        <w:tblW w:w="0" w:type="auto"/>
        <w:tblLayout w:type="fixed"/>
        <w:tblCellMar>
          <w:left w:w="70" w:type="dxa"/>
          <w:right w:w="70" w:type="dxa"/>
        </w:tblCellMar>
        <w:tblLook w:val="0000" w:firstRow="0" w:lastRow="0" w:firstColumn="0" w:lastColumn="0" w:noHBand="0" w:noVBand="0"/>
      </w:tblPr>
      <w:tblGrid>
        <w:gridCol w:w="5457"/>
        <w:gridCol w:w="3544"/>
      </w:tblGrid>
      <w:tr w:rsidR="005D6E24">
        <w:tc>
          <w:tcPr>
            <w:tcW w:w="5457" w:type="dxa"/>
          </w:tcPr>
          <w:p w:rsidR="005D6E24" w:rsidRDefault="005D6E24">
            <w:pPr>
              <w:spacing w:line="480" w:lineRule="auto"/>
              <w:rPr>
                <w:rFonts w:ascii="Verdana" w:hAnsi="Verdana" w:cs="Verdana"/>
                <w:sz w:val="28"/>
                <w:szCs w:val="28"/>
              </w:rPr>
            </w:pPr>
            <w:r>
              <w:rPr>
                <w:rFonts w:ascii="Verdana" w:hAnsi="Verdana" w:cs="Verdana"/>
                <w:sz w:val="28"/>
                <w:szCs w:val="28"/>
              </w:rPr>
              <w:t>Р(</w:t>
            </w:r>
            <w:r>
              <w:rPr>
                <w:rFonts w:ascii="Verdana" w:hAnsi="Verdana" w:cs="Verdana"/>
                <w:sz w:val="28"/>
                <w:szCs w:val="28"/>
                <w:vertAlign w:val="subscript"/>
              </w:rPr>
              <w:t xml:space="preserve"> </w:t>
            </w:r>
            <w:r>
              <w:rPr>
                <w:rFonts w:ascii="Verdana" w:hAnsi="Verdana" w:cs="Verdana"/>
                <w:sz w:val="28"/>
                <w:szCs w:val="28"/>
              </w:rPr>
              <w:t>t</w:t>
            </w:r>
            <w:r>
              <w:rPr>
                <w:rFonts w:ascii="Verdana" w:hAnsi="Verdana" w:cs="Verdana"/>
                <w:sz w:val="28"/>
                <w:szCs w:val="28"/>
                <w:vertAlign w:val="subscript"/>
              </w:rPr>
              <w:t xml:space="preserve"> </w:t>
            </w:r>
            <w:r>
              <w:rPr>
                <w:rFonts w:ascii="Verdana" w:hAnsi="Verdana" w:cs="Verdana"/>
                <w:sz w:val="28"/>
                <w:szCs w:val="28"/>
              </w:rPr>
              <w:t>)=1-</w:t>
            </w:r>
            <w:r>
              <w:rPr>
                <w:rFonts w:ascii="Verdana" w:hAnsi="Verdana" w:cs="Verdana"/>
                <w:sz w:val="28"/>
                <w:szCs w:val="28"/>
              </w:rPr>
              <w:sym w:font="Symbol" w:char="F04C"/>
            </w:r>
            <w:r>
              <w:rPr>
                <w:rFonts w:ascii="Verdana" w:hAnsi="Verdana" w:cs="Verdana"/>
                <w:sz w:val="28"/>
                <w:szCs w:val="28"/>
              </w:rPr>
              <w:t>·t</w:t>
            </w:r>
            <w:r>
              <w:rPr>
                <w:rFonts w:ascii="Verdana" w:hAnsi="Verdana" w:cs="Verdana"/>
                <w:sz w:val="28"/>
                <w:szCs w:val="28"/>
                <w:vertAlign w:val="subscript"/>
              </w:rPr>
              <w:t>ср</w:t>
            </w:r>
            <w:r>
              <w:rPr>
                <w:rFonts w:ascii="Verdana" w:hAnsi="Verdana" w:cs="Verdana"/>
                <w:sz w:val="28"/>
                <w:szCs w:val="28"/>
              </w:rPr>
              <w:t>=1-232,279305·10</w:t>
            </w:r>
            <w:r>
              <w:rPr>
                <w:rFonts w:ascii="Verdana" w:hAnsi="Verdana" w:cs="Verdana"/>
                <w:sz w:val="28"/>
                <w:szCs w:val="28"/>
                <w:vertAlign w:val="superscript"/>
              </w:rPr>
              <w:t>-6</w:t>
            </w:r>
            <w:r>
              <w:rPr>
                <w:rFonts w:ascii="Verdana" w:hAnsi="Verdana" w:cs="Verdana"/>
                <w:sz w:val="28"/>
                <w:szCs w:val="28"/>
              </w:rPr>
              <w:t>·500=0,89</w:t>
            </w:r>
          </w:p>
        </w:tc>
        <w:tc>
          <w:tcPr>
            <w:tcW w:w="3544" w:type="dxa"/>
          </w:tcPr>
          <w:p w:rsidR="005D6E24" w:rsidRDefault="005D6E24">
            <w:pPr>
              <w:spacing w:line="480" w:lineRule="auto"/>
              <w:jc w:val="right"/>
              <w:rPr>
                <w:rFonts w:ascii="Verdana" w:hAnsi="Verdana" w:cs="Verdana"/>
                <w:sz w:val="28"/>
                <w:szCs w:val="28"/>
              </w:rPr>
            </w:pPr>
          </w:p>
        </w:tc>
      </w:tr>
    </w:tbl>
    <w:p w:rsidR="005D6E24" w:rsidRDefault="005D6E24">
      <w:pPr>
        <w:rPr>
          <w:rFonts w:ascii="Verdana" w:hAnsi="Verdana" w:cs="Verdana"/>
          <w:sz w:val="28"/>
          <w:szCs w:val="28"/>
        </w:rPr>
      </w:pPr>
      <w:r>
        <w:rPr>
          <w:rFonts w:ascii="Verdana" w:hAnsi="Verdana" w:cs="Verdana"/>
          <w:sz w:val="28"/>
          <w:szCs w:val="28"/>
        </w:rPr>
        <w:t>где Р(</w:t>
      </w:r>
      <w:r>
        <w:rPr>
          <w:rFonts w:ascii="Verdana" w:hAnsi="Verdana" w:cs="Verdana"/>
          <w:sz w:val="28"/>
          <w:szCs w:val="28"/>
          <w:vertAlign w:val="subscript"/>
        </w:rPr>
        <w:t xml:space="preserve"> </w:t>
      </w:r>
      <w:r>
        <w:rPr>
          <w:rFonts w:ascii="Verdana" w:hAnsi="Verdana" w:cs="Verdana"/>
          <w:sz w:val="28"/>
          <w:szCs w:val="28"/>
        </w:rPr>
        <w:t>t</w:t>
      </w:r>
      <w:r>
        <w:rPr>
          <w:rFonts w:ascii="Verdana" w:hAnsi="Verdana" w:cs="Verdana"/>
          <w:sz w:val="28"/>
          <w:szCs w:val="28"/>
          <w:vertAlign w:val="subscript"/>
        </w:rPr>
        <w:t xml:space="preserve"> </w:t>
      </w:r>
      <w:r>
        <w:rPr>
          <w:rFonts w:ascii="Verdana" w:hAnsi="Verdana" w:cs="Verdana"/>
          <w:sz w:val="28"/>
          <w:szCs w:val="28"/>
        </w:rPr>
        <w:t>) - вероятность безотказной работы</w:t>
      </w:r>
    </w:p>
    <w:p w:rsidR="005D6E24" w:rsidRDefault="005D6E24">
      <w:pPr>
        <w:rPr>
          <w:rFonts w:ascii="Verdana" w:hAnsi="Verdana" w:cs="Verdana"/>
          <w:sz w:val="28"/>
          <w:szCs w:val="28"/>
        </w:rPr>
      </w:pPr>
      <w:r>
        <w:rPr>
          <w:rFonts w:ascii="Verdana" w:hAnsi="Verdana" w:cs="Verdana"/>
          <w:sz w:val="28"/>
          <w:szCs w:val="28"/>
        </w:rPr>
        <w:t>t</w:t>
      </w:r>
      <w:r>
        <w:rPr>
          <w:rFonts w:ascii="Verdana" w:hAnsi="Verdana" w:cs="Verdana"/>
          <w:sz w:val="28"/>
          <w:szCs w:val="28"/>
          <w:vertAlign w:val="subscript"/>
        </w:rPr>
        <w:t>ср</w:t>
      </w:r>
      <w:r>
        <w:rPr>
          <w:rFonts w:ascii="Verdana" w:hAnsi="Verdana" w:cs="Verdana"/>
          <w:sz w:val="28"/>
          <w:szCs w:val="28"/>
        </w:rPr>
        <w:t xml:space="preserve"> - среднее время нормальной работы изделия</w:t>
      </w:r>
    </w:p>
    <w:p w:rsidR="005D6E24" w:rsidRDefault="005D6E24">
      <w:pPr>
        <w:pStyle w:val="1"/>
        <w:jc w:val="center"/>
        <w:rPr>
          <w:rFonts w:ascii="Verdana" w:hAnsi="Verdana" w:cs="Verdana"/>
          <w:b/>
          <w:bCs/>
          <w:sz w:val="36"/>
          <w:szCs w:val="36"/>
        </w:rPr>
      </w:pPr>
      <w:bookmarkStart w:id="28" w:name="_Toc380681269"/>
      <w:bookmarkStart w:id="29" w:name="_Toc380682038"/>
    </w:p>
    <w:p w:rsidR="005D6E24" w:rsidRDefault="005D6E24">
      <w:pPr>
        <w:pStyle w:val="1"/>
        <w:jc w:val="center"/>
        <w:rPr>
          <w:rFonts w:ascii="Verdana" w:hAnsi="Verdana" w:cs="Verdana"/>
          <w:b/>
          <w:bCs/>
          <w:sz w:val="36"/>
          <w:szCs w:val="36"/>
        </w:rPr>
      </w:pPr>
      <w:r>
        <w:rPr>
          <w:rFonts w:ascii="Verdana" w:hAnsi="Verdana" w:cs="Verdana"/>
          <w:b/>
          <w:bCs/>
          <w:sz w:val="36"/>
          <w:szCs w:val="36"/>
        </w:rPr>
        <w:t>8.Заключение</w:t>
      </w:r>
      <w:bookmarkEnd w:id="28"/>
      <w:bookmarkEnd w:id="29"/>
    </w:p>
    <w:p w:rsidR="005D6E24" w:rsidRDefault="005D6E24">
      <w:pPr>
        <w:ind w:firstLine="426"/>
        <w:rPr>
          <w:rFonts w:ascii="Verdana" w:hAnsi="Verdana" w:cs="Verdana"/>
          <w:sz w:val="28"/>
          <w:szCs w:val="28"/>
        </w:rPr>
      </w:pPr>
    </w:p>
    <w:p w:rsidR="005D6E24" w:rsidRDefault="005D6E24">
      <w:pPr>
        <w:ind w:firstLine="426"/>
        <w:jc w:val="both"/>
        <w:rPr>
          <w:rFonts w:ascii="Verdana" w:hAnsi="Verdana" w:cs="Verdana"/>
          <w:sz w:val="28"/>
          <w:szCs w:val="28"/>
        </w:rPr>
      </w:pPr>
      <w:r>
        <w:rPr>
          <w:rFonts w:ascii="Verdana" w:hAnsi="Verdana" w:cs="Verdana"/>
          <w:sz w:val="28"/>
          <w:szCs w:val="28"/>
        </w:rPr>
        <w:t xml:space="preserve">В последнее время научно-исследовательские и производственные предприятия радиотехнической и электронной промышленности передовых стран мира тратят много сил и средств на отыскание путей уменьшения габаритов и массы радиоэлектронной аппаратуры. Работы эти получают поддержку потому, что развитие многих отраслей науки и техники, таких как космонавтика, вычислительная техника, кибернетика, бионика и другие, требуют исключительно сложного электронного оборудования. К этому оборудованию предъявляются высокие требования, поэтому аппаратура становится такой сложной и громоздкой, что требования высокой надежности и значительного уменьшения габаритов и массы приобретают важнейшее значение. Особенно эти требования предъявляются ракетной технике. Известно, что для подъема каждого килограмма массы аппаратуры космического корабля необходимо увеличить стартовую массу ракеты на несколько сотен килограммов. Чтобы удовлетворить эти требования, необходимо миниатюризировать аппаратуру. Это достигается несколькими методами конструирования радиоэлектронной аппаратуры. </w:t>
      </w:r>
    </w:p>
    <w:p w:rsidR="005D6E24" w:rsidRDefault="005D6E24">
      <w:pPr>
        <w:ind w:firstLine="426"/>
        <w:jc w:val="both"/>
        <w:rPr>
          <w:rFonts w:ascii="Verdana" w:hAnsi="Verdana" w:cs="Verdana"/>
          <w:sz w:val="28"/>
          <w:szCs w:val="28"/>
        </w:rPr>
      </w:pPr>
      <w:r>
        <w:rPr>
          <w:rFonts w:ascii="Verdana" w:hAnsi="Verdana" w:cs="Verdana"/>
          <w:sz w:val="28"/>
          <w:szCs w:val="28"/>
        </w:rPr>
        <w:t xml:space="preserve">При микромодульном методе конструирования повышение плотности монтажа достигается за счет применения специальных миниатюрных деталей и плотного их монтажа в микромодуле. Благодаря стандартным размерам микромодули размещаются в аппаратуре с минимальными промежутками. </w:t>
      </w:r>
    </w:p>
    <w:p w:rsidR="005D6E24" w:rsidRDefault="005D6E24">
      <w:pPr>
        <w:pStyle w:val="21"/>
        <w:ind w:firstLine="426"/>
        <w:rPr>
          <w:rFonts w:ascii="Verdana" w:hAnsi="Verdana" w:cs="Verdana"/>
        </w:rPr>
      </w:pPr>
      <w:r>
        <w:rPr>
          <w:rFonts w:ascii="Verdana" w:hAnsi="Verdana" w:cs="Verdana"/>
        </w:rPr>
        <w:t xml:space="preserve">Применение гибридных интегральных микросхем и микросборок также дало возможность миниатюризации радиоэлектронной аппаратуры. При использовании микросхем повышение плотности монтажа достигается тем, что на общей изоляционной подложке располагаются в виде тонких пленок резисторы, проводники, обкладки конденсаторов, такой же принцип используются и в устройствах, изготовленных методом молекулярной электроники, при этом для создании пассивных (резисторы и конденсаторы) и активных (диоды, транзисторы) элементов схем используются слои полупроводниковых материалов. </w:t>
      </w:r>
    </w:p>
    <w:p w:rsidR="005D6E24" w:rsidRDefault="005D6E24">
      <w:pPr>
        <w:ind w:firstLine="426"/>
        <w:jc w:val="both"/>
        <w:rPr>
          <w:rFonts w:ascii="Verdana" w:hAnsi="Verdana" w:cs="Verdana"/>
          <w:sz w:val="28"/>
          <w:szCs w:val="28"/>
        </w:rPr>
      </w:pPr>
      <w:r>
        <w:rPr>
          <w:rFonts w:ascii="Verdana" w:hAnsi="Verdana" w:cs="Verdana"/>
          <w:sz w:val="28"/>
          <w:szCs w:val="28"/>
        </w:rPr>
        <w:t xml:space="preserve">Следующий этап развития технологии производства радиоэлектронной аппаратуры - технология поверхностного монтажа кристалла (ТПМК). ТМПК обеспечивает миниатюризацию радиоэлектронной аппаратуры при росте ее функциональной сложности. Навесные компоненты намного меньше, чем монтируемые в отверстия, что обеспечивает более высокую плотность монтажа и уменьшает массогабаритные показатели. ТПМК допускает высокую автоматизацию установки электрорадиоэлементов вплоть до роботизации. </w:t>
      </w:r>
    </w:p>
    <w:p w:rsidR="005D6E24" w:rsidRDefault="005D6E24">
      <w:pPr>
        <w:ind w:firstLine="426"/>
        <w:jc w:val="both"/>
        <w:rPr>
          <w:rFonts w:ascii="Verdana" w:hAnsi="Verdana" w:cs="Verdana"/>
          <w:sz w:val="28"/>
          <w:szCs w:val="28"/>
        </w:rPr>
      </w:pPr>
      <w:r>
        <w:rPr>
          <w:rFonts w:ascii="Verdana" w:hAnsi="Verdana" w:cs="Verdana"/>
          <w:sz w:val="28"/>
          <w:szCs w:val="28"/>
        </w:rPr>
        <w:t xml:space="preserve">Повышение надежности радиоэлектронных устройств, выполненных указанными методами микроминиатюризации, достигается тем, что во первых, все методы основаны на автоматизации производственных процессов, при этом предусматривается тщательный контроль на отдельных операциях. </w:t>
      </w:r>
    </w:p>
    <w:p w:rsidR="005D6E24" w:rsidRDefault="005D6E24">
      <w:pPr>
        <w:ind w:firstLine="426"/>
        <w:jc w:val="both"/>
        <w:rPr>
          <w:rFonts w:ascii="Verdana" w:hAnsi="Verdana" w:cs="Verdana"/>
          <w:sz w:val="28"/>
          <w:szCs w:val="28"/>
        </w:rPr>
      </w:pPr>
      <w:r>
        <w:rPr>
          <w:rFonts w:ascii="Verdana" w:hAnsi="Verdana" w:cs="Verdana"/>
          <w:sz w:val="28"/>
          <w:szCs w:val="28"/>
        </w:rPr>
        <w:t xml:space="preserve">Вторая причина состоит в том, что в изделиях, изготовленных на базе микросхем, значительно уменьшается количество паяных соединений, которые являются причиной многих отказов. Метод молекулярной электроники исключает отказы, связанные с различными коэффициентами линейного расширения материалов, ибо при этом методе предусматривается, что конструкция выполняется из однородного материала. </w:t>
      </w:r>
    </w:p>
    <w:p w:rsidR="005D6E24" w:rsidRDefault="005D6E24">
      <w:pPr>
        <w:ind w:firstLine="426"/>
        <w:jc w:val="both"/>
        <w:rPr>
          <w:rFonts w:ascii="Verdana" w:hAnsi="Verdana" w:cs="Verdana"/>
          <w:sz w:val="28"/>
          <w:szCs w:val="28"/>
        </w:rPr>
      </w:pPr>
      <w:r>
        <w:rPr>
          <w:rFonts w:ascii="Verdana" w:hAnsi="Verdana" w:cs="Verdana"/>
          <w:sz w:val="28"/>
          <w:szCs w:val="28"/>
        </w:rPr>
        <w:t xml:space="preserve">Увеличение надежности конструкций, выполненных методами микроминиатюризации, объясняется также гораздо большими возможностями обеспечить защиту от воздействия внешней среды. Малогабаритные узлы могут быть гораздо легче герметизированы, что к тому же увеличит и механическую прочность. Наконец, применение миниатюрных узлов и деталей позволяет лучше решить задачи резервирования как общего, так и раздельного. </w:t>
      </w:r>
    </w:p>
    <w:p w:rsidR="005D6E24" w:rsidRDefault="005D6E24">
      <w:pPr>
        <w:pStyle w:val="21"/>
        <w:ind w:firstLine="426"/>
        <w:rPr>
          <w:rFonts w:ascii="Verdana" w:hAnsi="Verdana" w:cs="Verdana"/>
        </w:rPr>
      </w:pPr>
      <w:r>
        <w:rPr>
          <w:rFonts w:ascii="Verdana" w:hAnsi="Verdana" w:cs="Verdana"/>
        </w:rPr>
        <w:t>Как видно из сказанного, задача уменьшения габаритов и массы тесно связана с увеличением надежности. Стоимость радиоэлектронной аппаратуры, выполненной на базе микроминиатюризации, в настоящее время приближается к стоимости аппаратуры, выполненной в обычном исполнении. Значительное снижение стоимости микроминиатюрных блоков, сборочных единиц может быть достигнуто только путем полной автоматизации производства, а автоматизация, как было указано ранее, является одним из условий повышения надежности и, следовательно, условием целесообразности микроминиатюризации.</w:t>
      </w:r>
    </w:p>
    <w:p w:rsidR="005D6E24" w:rsidRDefault="005D6E24">
      <w:pPr>
        <w:pStyle w:val="1"/>
        <w:jc w:val="center"/>
        <w:rPr>
          <w:rFonts w:ascii="Verdana" w:hAnsi="Verdana" w:cs="Verdana"/>
          <w:b/>
          <w:bCs/>
          <w:sz w:val="36"/>
          <w:szCs w:val="36"/>
        </w:rPr>
      </w:pPr>
      <w:bookmarkStart w:id="30" w:name="_Toc380681271"/>
      <w:bookmarkStart w:id="31" w:name="_Toc380682040"/>
    </w:p>
    <w:p w:rsidR="005D6E24" w:rsidRDefault="005D6E24">
      <w:pPr>
        <w:pStyle w:val="1"/>
        <w:jc w:val="center"/>
        <w:rPr>
          <w:rFonts w:ascii="Verdana" w:hAnsi="Verdana" w:cs="Verdana"/>
          <w:b/>
          <w:bCs/>
          <w:sz w:val="36"/>
          <w:szCs w:val="36"/>
        </w:rPr>
      </w:pPr>
      <w:r>
        <w:rPr>
          <w:rFonts w:ascii="Verdana" w:hAnsi="Verdana" w:cs="Verdana"/>
          <w:b/>
          <w:bCs/>
          <w:sz w:val="36"/>
          <w:szCs w:val="36"/>
        </w:rPr>
        <w:t>СПИСОК ЛИТЕРАТУРЫ</w:t>
      </w:r>
      <w:bookmarkEnd w:id="30"/>
      <w:bookmarkEnd w:id="31"/>
    </w:p>
    <w:p w:rsidR="005D6E24" w:rsidRDefault="005D6E24">
      <w:pPr>
        <w:rPr>
          <w:rFonts w:ascii="Verdana" w:hAnsi="Verdana" w:cs="Verdana"/>
        </w:rPr>
      </w:pPr>
    </w:p>
    <w:p w:rsidR="005D6E24" w:rsidRDefault="005D6E24">
      <w:pPr>
        <w:numPr>
          <w:ilvl w:val="0"/>
          <w:numId w:val="5"/>
        </w:numPr>
        <w:jc w:val="both"/>
        <w:rPr>
          <w:rFonts w:ascii="Verdana" w:hAnsi="Verdana" w:cs="Verdana"/>
          <w:sz w:val="28"/>
          <w:szCs w:val="28"/>
        </w:rPr>
      </w:pPr>
      <w:r>
        <w:rPr>
          <w:rFonts w:ascii="Verdana" w:hAnsi="Verdana" w:cs="Verdana"/>
          <w:sz w:val="28"/>
          <w:szCs w:val="28"/>
        </w:rPr>
        <w:t>“Справочник. Полупроводниковые приборы: транзисторы средней и большой мощности”, под редакцией А.В. Голомедова. М., “Радио и связь”, 1994.</w:t>
      </w:r>
    </w:p>
    <w:p w:rsidR="005D6E24" w:rsidRDefault="005D6E24">
      <w:pPr>
        <w:numPr>
          <w:ilvl w:val="12"/>
          <w:numId w:val="0"/>
        </w:numPr>
        <w:ind w:left="283" w:hanging="283"/>
        <w:jc w:val="both"/>
        <w:rPr>
          <w:rFonts w:ascii="Verdana" w:hAnsi="Verdana" w:cs="Verdana"/>
          <w:sz w:val="28"/>
          <w:szCs w:val="28"/>
        </w:rPr>
      </w:pPr>
    </w:p>
    <w:p w:rsidR="005D6E24" w:rsidRDefault="005D6E24">
      <w:pPr>
        <w:numPr>
          <w:ilvl w:val="0"/>
          <w:numId w:val="5"/>
        </w:numPr>
        <w:rPr>
          <w:rFonts w:ascii="Verdana" w:hAnsi="Verdana" w:cs="Verdana"/>
          <w:sz w:val="28"/>
          <w:szCs w:val="28"/>
        </w:rPr>
      </w:pPr>
      <w:r>
        <w:rPr>
          <w:rFonts w:ascii="Verdana" w:hAnsi="Verdana" w:cs="Verdana"/>
          <w:sz w:val="28"/>
          <w:szCs w:val="28"/>
        </w:rPr>
        <w:t>“Справочник. Полупроводниковые приборы: транзисторы малой мощности”, под редакцией А.В. Голомедова. М., “Радио и связь”, 1994.</w:t>
      </w:r>
      <w:r>
        <w:rPr>
          <w:rFonts w:ascii="Verdana" w:hAnsi="Verdana" w:cs="Verdana"/>
          <w:sz w:val="28"/>
          <w:szCs w:val="28"/>
        </w:rPr>
        <w:br/>
      </w:r>
    </w:p>
    <w:p w:rsidR="005D6E24" w:rsidRDefault="005D6E24">
      <w:pPr>
        <w:numPr>
          <w:ilvl w:val="0"/>
          <w:numId w:val="5"/>
        </w:numPr>
        <w:jc w:val="both"/>
        <w:rPr>
          <w:rFonts w:ascii="Verdana" w:hAnsi="Verdana" w:cs="Verdana"/>
          <w:sz w:val="28"/>
          <w:szCs w:val="28"/>
        </w:rPr>
      </w:pPr>
      <w:r>
        <w:rPr>
          <w:rFonts w:ascii="Verdana" w:hAnsi="Verdana" w:cs="Verdana"/>
          <w:sz w:val="28"/>
          <w:szCs w:val="28"/>
        </w:rPr>
        <w:t>С.Г. Мякишев “Справочник. Полупроводниковые приборы: диоды”, М., “Радио и связь”, 1986.</w:t>
      </w:r>
    </w:p>
    <w:p w:rsidR="005D6E24" w:rsidRDefault="005D6E24">
      <w:pPr>
        <w:jc w:val="both"/>
        <w:rPr>
          <w:rFonts w:ascii="Verdana" w:hAnsi="Verdana" w:cs="Verdana"/>
          <w:sz w:val="28"/>
          <w:szCs w:val="28"/>
        </w:rPr>
      </w:pPr>
    </w:p>
    <w:p w:rsidR="005D6E24" w:rsidRDefault="005D6E24">
      <w:pPr>
        <w:ind w:left="284" w:hanging="284"/>
        <w:jc w:val="both"/>
        <w:rPr>
          <w:rFonts w:ascii="Verdana" w:hAnsi="Verdana" w:cs="Verdana"/>
          <w:sz w:val="28"/>
          <w:szCs w:val="28"/>
        </w:rPr>
      </w:pPr>
      <w:r>
        <w:rPr>
          <w:rFonts w:ascii="Verdana" w:hAnsi="Verdana" w:cs="Verdana"/>
          <w:sz w:val="28"/>
          <w:szCs w:val="28"/>
        </w:rPr>
        <w:t xml:space="preserve">4. В.И. Блаут-Блачева, А.П. Волоснов, Г.В. Смирнов "Технология производства радиоаппаратуры", М., "Энергия", 1972 </w:t>
      </w:r>
    </w:p>
    <w:p w:rsidR="005D6E24" w:rsidRDefault="005D6E24">
      <w:pPr>
        <w:ind w:left="284" w:hanging="284"/>
        <w:jc w:val="both"/>
        <w:rPr>
          <w:rFonts w:ascii="Verdana" w:hAnsi="Verdana" w:cs="Verdana"/>
          <w:sz w:val="28"/>
          <w:szCs w:val="28"/>
        </w:rPr>
      </w:pPr>
    </w:p>
    <w:p w:rsidR="005D6E24" w:rsidRDefault="005D6E24">
      <w:pPr>
        <w:ind w:left="284" w:hanging="284"/>
        <w:jc w:val="both"/>
        <w:rPr>
          <w:rFonts w:ascii="Verdana" w:hAnsi="Verdana" w:cs="Verdana"/>
          <w:sz w:val="28"/>
          <w:szCs w:val="28"/>
        </w:rPr>
      </w:pPr>
      <w:r>
        <w:rPr>
          <w:rFonts w:ascii="Verdana" w:hAnsi="Verdana" w:cs="Verdana"/>
          <w:sz w:val="28"/>
          <w:szCs w:val="28"/>
        </w:rPr>
        <w:t>5. А.Т. Белевцев “Монтаж и регулировка радиоаппаратуры”, М., “Высшая школа”, 1966</w:t>
      </w:r>
    </w:p>
    <w:p w:rsidR="005D6E24" w:rsidRDefault="005D6E24">
      <w:pPr>
        <w:ind w:left="284" w:hanging="284"/>
        <w:jc w:val="both"/>
        <w:rPr>
          <w:rFonts w:ascii="Verdana" w:hAnsi="Verdana" w:cs="Verdana"/>
          <w:sz w:val="28"/>
          <w:szCs w:val="28"/>
        </w:rPr>
      </w:pPr>
    </w:p>
    <w:p w:rsidR="005D6E24" w:rsidRDefault="005D6E24">
      <w:pPr>
        <w:ind w:left="284" w:hanging="284"/>
        <w:jc w:val="both"/>
        <w:rPr>
          <w:rFonts w:ascii="Verdana" w:hAnsi="Verdana" w:cs="Verdana"/>
          <w:sz w:val="28"/>
          <w:szCs w:val="28"/>
        </w:rPr>
      </w:pPr>
      <w:r>
        <w:rPr>
          <w:rFonts w:ascii="Verdana" w:hAnsi="Verdana" w:cs="Verdana"/>
          <w:sz w:val="28"/>
          <w:szCs w:val="28"/>
        </w:rPr>
        <w:t>6. “Черчение”, под редакцией проф. А.С. Куликова, М., “Высшая школа”, 1989</w:t>
      </w:r>
    </w:p>
    <w:p w:rsidR="005D6E24" w:rsidRDefault="005D6E24">
      <w:pPr>
        <w:ind w:left="284" w:hanging="284"/>
        <w:jc w:val="both"/>
        <w:rPr>
          <w:rFonts w:ascii="Verdana" w:hAnsi="Verdana" w:cs="Verdana"/>
          <w:sz w:val="28"/>
          <w:szCs w:val="28"/>
        </w:rPr>
      </w:pPr>
    </w:p>
    <w:p w:rsidR="005D6E24" w:rsidRDefault="005D6E24">
      <w:pPr>
        <w:ind w:left="284" w:hanging="284"/>
        <w:jc w:val="both"/>
        <w:rPr>
          <w:rFonts w:ascii="Verdana" w:hAnsi="Verdana" w:cs="Verdana"/>
          <w:sz w:val="28"/>
          <w:szCs w:val="28"/>
        </w:rPr>
      </w:pPr>
      <w:r>
        <w:rPr>
          <w:rFonts w:ascii="Verdana" w:hAnsi="Verdana" w:cs="Verdana"/>
          <w:sz w:val="28"/>
          <w:szCs w:val="28"/>
        </w:rPr>
        <w:t>7. “Единая система конструкторской документации. Основные положения”, М., Государственный комитет СССР по стандартам, 1983</w:t>
      </w:r>
    </w:p>
    <w:p w:rsidR="005D6E24" w:rsidRDefault="005D6E24">
      <w:pPr>
        <w:pStyle w:val="21"/>
        <w:ind w:firstLine="426"/>
        <w:jc w:val="left"/>
        <w:rPr>
          <w:rFonts w:ascii="Verdana" w:hAnsi="Verdana" w:cs="Verdana"/>
        </w:rPr>
      </w:pPr>
      <w:bookmarkStart w:id="32" w:name="_GoBack"/>
      <w:bookmarkEnd w:id="32"/>
    </w:p>
    <w:sectPr w:rsidR="005D6E24">
      <w:pgSz w:w="11906" w:h="16838"/>
      <w:pgMar w:top="567" w:right="1134" w:bottom="170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3F4D25"/>
    <w:multiLevelType w:val="singleLevel"/>
    <w:tmpl w:val="0419000F"/>
    <w:lvl w:ilvl="0">
      <w:start w:val="1"/>
      <w:numFmt w:val="decimal"/>
      <w:lvlText w:val="%1."/>
      <w:lvlJc w:val="left"/>
      <w:pPr>
        <w:tabs>
          <w:tab w:val="num" w:pos="360"/>
        </w:tabs>
        <w:ind w:left="360" w:hanging="360"/>
      </w:pPr>
    </w:lvl>
  </w:abstractNum>
  <w:abstractNum w:abstractNumId="2">
    <w:nsid w:val="03B01CAA"/>
    <w:multiLevelType w:val="multilevel"/>
    <w:tmpl w:val="C4D261DA"/>
    <w:lvl w:ilvl="0">
      <w:start w:val="6"/>
      <w:numFmt w:val="decimal"/>
      <w:lvlText w:val="%1."/>
      <w:lvlJc w:val="left"/>
      <w:pPr>
        <w:tabs>
          <w:tab w:val="num" w:pos="786"/>
        </w:tabs>
        <w:ind w:left="786" w:hanging="360"/>
      </w:pPr>
      <w:rPr>
        <w:rFonts w:hint="default"/>
      </w:rPr>
    </w:lvl>
    <w:lvl w:ilvl="1">
      <w:start w:val="1"/>
      <w:numFmt w:val="decimal"/>
      <w:isLgl/>
      <w:lvlText w:val="%1.%2"/>
      <w:lvlJc w:val="left"/>
      <w:pPr>
        <w:tabs>
          <w:tab w:val="num" w:pos="1866"/>
        </w:tabs>
        <w:ind w:left="1866" w:hanging="720"/>
      </w:pPr>
      <w:rPr>
        <w:rFonts w:hint="default"/>
      </w:rPr>
    </w:lvl>
    <w:lvl w:ilvl="2">
      <w:start w:val="1"/>
      <w:numFmt w:val="decimal"/>
      <w:isLgl/>
      <w:lvlText w:val="%1.%2.%3"/>
      <w:lvlJc w:val="left"/>
      <w:pPr>
        <w:tabs>
          <w:tab w:val="num" w:pos="2946"/>
        </w:tabs>
        <w:ind w:left="2946" w:hanging="1080"/>
      </w:pPr>
      <w:rPr>
        <w:rFonts w:hint="default"/>
      </w:rPr>
    </w:lvl>
    <w:lvl w:ilvl="3">
      <w:start w:val="1"/>
      <w:numFmt w:val="decimal"/>
      <w:isLgl/>
      <w:lvlText w:val="%1.%2.%3.%4"/>
      <w:lvlJc w:val="left"/>
      <w:pPr>
        <w:tabs>
          <w:tab w:val="num" w:pos="4026"/>
        </w:tabs>
        <w:ind w:left="4026" w:hanging="1440"/>
      </w:pPr>
      <w:rPr>
        <w:rFonts w:hint="default"/>
      </w:rPr>
    </w:lvl>
    <w:lvl w:ilvl="4">
      <w:start w:val="1"/>
      <w:numFmt w:val="decimal"/>
      <w:isLgl/>
      <w:lvlText w:val="%1.%2.%3.%4.%5"/>
      <w:lvlJc w:val="left"/>
      <w:pPr>
        <w:tabs>
          <w:tab w:val="num" w:pos="5106"/>
        </w:tabs>
        <w:ind w:left="5106" w:hanging="1800"/>
      </w:pPr>
      <w:rPr>
        <w:rFonts w:hint="default"/>
      </w:rPr>
    </w:lvl>
    <w:lvl w:ilvl="5">
      <w:start w:val="1"/>
      <w:numFmt w:val="decimal"/>
      <w:isLgl/>
      <w:lvlText w:val="%1.%2.%3.%4.%5.%6"/>
      <w:lvlJc w:val="left"/>
      <w:pPr>
        <w:tabs>
          <w:tab w:val="num" w:pos="6186"/>
        </w:tabs>
        <w:ind w:left="6186" w:hanging="2160"/>
      </w:pPr>
      <w:rPr>
        <w:rFonts w:hint="default"/>
      </w:rPr>
    </w:lvl>
    <w:lvl w:ilvl="6">
      <w:start w:val="1"/>
      <w:numFmt w:val="decimal"/>
      <w:isLgl/>
      <w:lvlText w:val="%1.%2.%3.%4.%5.%6.%7"/>
      <w:lvlJc w:val="left"/>
      <w:pPr>
        <w:tabs>
          <w:tab w:val="num" w:pos="7266"/>
        </w:tabs>
        <w:ind w:left="7266" w:hanging="2520"/>
      </w:pPr>
      <w:rPr>
        <w:rFonts w:hint="default"/>
      </w:rPr>
    </w:lvl>
    <w:lvl w:ilvl="7">
      <w:start w:val="1"/>
      <w:numFmt w:val="decimal"/>
      <w:isLgl/>
      <w:lvlText w:val="%1.%2.%3.%4.%5.%6.%7.%8"/>
      <w:lvlJc w:val="left"/>
      <w:pPr>
        <w:tabs>
          <w:tab w:val="num" w:pos="7986"/>
        </w:tabs>
        <w:ind w:left="7986" w:hanging="2520"/>
      </w:pPr>
      <w:rPr>
        <w:rFonts w:hint="default"/>
      </w:rPr>
    </w:lvl>
    <w:lvl w:ilvl="8">
      <w:start w:val="1"/>
      <w:numFmt w:val="decimal"/>
      <w:isLgl/>
      <w:lvlText w:val="%1.%2.%3.%4.%5.%6.%7.%8.%9"/>
      <w:lvlJc w:val="left"/>
      <w:pPr>
        <w:tabs>
          <w:tab w:val="num" w:pos="9066"/>
        </w:tabs>
        <w:ind w:left="9066" w:hanging="2880"/>
      </w:pPr>
      <w:rPr>
        <w:rFonts w:hint="default"/>
      </w:rPr>
    </w:lvl>
  </w:abstractNum>
  <w:abstractNum w:abstractNumId="3">
    <w:nsid w:val="2E180347"/>
    <w:multiLevelType w:val="singleLevel"/>
    <w:tmpl w:val="09DECB36"/>
    <w:lvl w:ilvl="0">
      <w:start w:val="1"/>
      <w:numFmt w:val="decimal"/>
      <w:lvlText w:val="%1."/>
      <w:legacy w:legacy="1" w:legacySpace="0" w:legacyIndent="283"/>
      <w:lvlJc w:val="left"/>
      <w:pPr>
        <w:ind w:left="283" w:hanging="283"/>
      </w:pPr>
    </w:lvl>
  </w:abstractNum>
  <w:abstractNum w:abstractNumId="4">
    <w:nsid w:val="31CA5288"/>
    <w:multiLevelType w:val="singleLevel"/>
    <w:tmpl w:val="09DECB36"/>
    <w:lvl w:ilvl="0">
      <w:start w:val="1"/>
      <w:numFmt w:val="decimal"/>
      <w:lvlText w:val="%1."/>
      <w:legacy w:legacy="1" w:legacySpace="0" w:legacyIndent="283"/>
      <w:lvlJc w:val="left"/>
      <w:pPr>
        <w:ind w:left="283" w:hanging="283"/>
      </w:pPr>
    </w:lvl>
  </w:abstractNum>
  <w:abstractNum w:abstractNumId="5">
    <w:nsid w:val="3C6408D4"/>
    <w:multiLevelType w:val="multilevel"/>
    <w:tmpl w:val="71928A5A"/>
    <w:lvl w:ilvl="0">
      <w:start w:val="1"/>
      <w:numFmt w:val="decimal"/>
      <w:lvlText w:val="%1."/>
      <w:lvlJc w:val="left"/>
      <w:pPr>
        <w:tabs>
          <w:tab w:val="num" w:pos="921"/>
        </w:tabs>
        <w:ind w:left="921" w:hanging="495"/>
      </w:pPr>
      <w:rPr>
        <w:rFonts w:hint="default"/>
      </w:rPr>
    </w:lvl>
    <w:lvl w:ilvl="1">
      <w:start w:val="1"/>
      <w:numFmt w:val="decimal"/>
      <w:isLgl/>
      <w:lvlText w:val="%1.%2"/>
      <w:lvlJc w:val="left"/>
      <w:pPr>
        <w:tabs>
          <w:tab w:val="num" w:pos="1866"/>
        </w:tabs>
        <w:ind w:left="1866" w:hanging="720"/>
      </w:pPr>
      <w:rPr>
        <w:rFonts w:hint="default"/>
      </w:rPr>
    </w:lvl>
    <w:lvl w:ilvl="2">
      <w:start w:val="1"/>
      <w:numFmt w:val="decimal"/>
      <w:isLgl/>
      <w:lvlText w:val="%1.%2.%3"/>
      <w:lvlJc w:val="left"/>
      <w:pPr>
        <w:tabs>
          <w:tab w:val="num" w:pos="2946"/>
        </w:tabs>
        <w:ind w:left="2946" w:hanging="1080"/>
      </w:pPr>
      <w:rPr>
        <w:rFonts w:hint="default"/>
      </w:rPr>
    </w:lvl>
    <w:lvl w:ilvl="3">
      <w:start w:val="1"/>
      <w:numFmt w:val="decimal"/>
      <w:isLgl/>
      <w:lvlText w:val="%1.%2.%3.%4"/>
      <w:lvlJc w:val="left"/>
      <w:pPr>
        <w:tabs>
          <w:tab w:val="num" w:pos="4026"/>
        </w:tabs>
        <w:ind w:left="4026" w:hanging="1440"/>
      </w:pPr>
      <w:rPr>
        <w:rFonts w:hint="default"/>
      </w:rPr>
    </w:lvl>
    <w:lvl w:ilvl="4">
      <w:start w:val="1"/>
      <w:numFmt w:val="decimal"/>
      <w:isLgl/>
      <w:lvlText w:val="%1.%2.%3.%4.%5"/>
      <w:lvlJc w:val="left"/>
      <w:pPr>
        <w:tabs>
          <w:tab w:val="num" w:pos="5106"/>
        </w:tabs>
        <w:ind w:left="5106" w:hanging="1800"/>
      </w:pPr>
      <w:rPr>
        <w:rFonts w:hint="default"/>
      </w:rPr>
    </w:lvl>
    <w:lvl w:ilvl="5">
      <w:start w:val="1"/>
      <w:numFmt w:val="decimal"/>
      <w:isLgl/>
      <w:lvlText w:val="%1.%2.%3.%4.%5.%6"/>
      <w:lvlJc w:val="left"/>
      <w:pPr>
        <w:tabs>
          <w:tab w:val="num" w:pos="6186"/>
        </w:tabs>
        <w:ind w:left="6186" w:hanging="2160"/>
      </w:pPr>
      <w:rPr>
        <w:rFonts w:hint="default"/>
      </w:rPr>
    </w:lvl>
    <w:lvl w:ilvl="6">
      <w:start w:val="1"/>
      <w:numFmt w:val="decimal"/>
      <w:isLgl/>
      <w:lvlText w:val="%1.%2.%3.%4.%5.%6.%7"/>
      <w:lvlJc w:val="left"/>
      <w:pPr>
        <w:tabs>
          <w:tab w:val="num" w:pos="7266"/>
        </w:tabs>
        <w:ind w:left="7266" w:hanging="2520"/>
      </w:pPr>
      <w:rPr>
        <w:rFonts w:hint="default"/>
      </w:rPr>
    </w:lvl>
    <w:lvl w:ilvl="7">
      <w:start w:val="1"/>
      <w:numFmt w:val="decimal"/>
      <w:isLgl/>
      <w:lvlText w:val="%1.%2.%3.%4.%5.%6.%7.%8"/>
      <w:lvlJc w:val="left"/>
      <w:pPr>
        <w:tabs>
          <w:tab w:val="num" w:pos="7986"/>
        </w:tabs>
        <w:ind w:left="7986" w:hanging="2520"/>
      </w:pPr>
      <w:rPr>
        <w:rFonts w:hint="default"/>
      </w:rPr>
    </w:lvl>
    <w:lvl w:ilvl="8">
      <w:start w:val="1"/>
      <w:numFmt w:val="decimal"/>
      <w:isLgl/>
      <w:lvlText w:val="%1.%2.%3.%4.%5.%6.%7.%8.%9"/>
      <w:lvlJc w:val="left"/>
      <w:pPr>
        <w:tabs>
          <w:tab w:val="num" w:pos="9066"/>
        </w:tabs>
        <w:ind w:left="9066" w:hanging="2880"/>
      </w:pPr>
      <w:rPr>
        <w:rFonts w:hint="default"/>
      </w:rPr>
    </w:lvl>
  </w:abstractNum>
  <w:abstractNum w:abstractNumId="6">
    <w:nsid w:val="66620743"/>
    <w:multiLevelType w:val="multilevel"/>
    <w:tmpl w:val="8F04355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num w:numId="1">
    <w:abstractNumId w:val="6"/>
  </w:num>
  <w:num w:numId="2">
    <w:abstractNumId w:val="0"/>
    <w:lvlOverride w:ilvl="0">
      <w:lvl w:ilvl="0">
        <w:start w:val="1"/>
        <w:numFmt w:val="bullet"/>
        <w:lvlText w:val="–"/>
        <w:legacy w:legacy="1" w:legacySpace="0" w:legacyIndent="283"/>
        <w:lvlJc w:val="left"/>
        <w:pPr>
          <w:ind w:left="283" w:hanging="283"/>
        </w:pPr>
        <w:rPr>
          <w:rFonts w:ascii="Times New Roman" w:hAnsi="Times New Roman" w:cs="Times New Roman" w:hint="default"/>
        </w:rPr>
      </w:lvl>
    </w:lvlOverride>
  </w:num>
  <w:num w:numId="3">
    <w:abstractNumId w:val="0"/>
    <w:lvlOverride w:ilvl="0">
      <w:lvl w:ilvl="0">
        <w:start w:val="1"/>
        <w:numFmt w:val="bullet"/>
        <w:lvlText w:val="–"/>
        <w:legacy w:legacy="1" w:legacySpace="0" w:legacyIndent="283"/>
        <w:lvlJc w:val="left"/>
        <w:pPr>
          <w:ind w:left="283" w:hanging="283"/>
        </w:pPr>
        <w:rPr>
          <w:rFonts w:ascii="Times New Roman" w:hAnsi="Times New Roman" w:cs="Times New Roman" w:hint="default"/>
        </w:rPr>
      </w:lvl>
    </w:lvlOverride>
  </w:num>
  <w:num w:numId="4">
    <w:abstractNumId w:val="4"/>
  </w:num>
  <w:num w:numId="5">
    <w:abstractNumId w:val="3"/>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6E24"/>
    <w:rsid w:val="005D6E24"/>
    <w:rsid w:val="006D0C89"/>
    <w:rsid w:val="00983EC2"/>
    <w:rsid w:val="00FA1736"/>
    <w:rsid w:val="00FB5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B9EE8FCC-F823-4935-9490-20BF8838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Раздел"/>
    <w:basedOn w:val="a"/>
    <w:next w:val="a"/>
    <w:link w:val="10"/>
    <w:uiPriority w:val="99"/>
    <w:qFormat/>
    <w:pPr>
      <w:keepNext/>
      <w:outlineLvl w:val="0"/>
    </w:pPr>
    <w:rPr>
      <w:sz w:val="28"/>
      <w:szCs w:val="28"/>
    </w:rPr>
  </w:style>
  <w:style w:type="paragraph" w:styleId="2">
    <w:name w:val="heading 2"/>
    <w:basedOn w:val="a"/>
    <w:next w:val="a"/>
    <w:link w:val="20"/>
    <w:uiPriority w:val="99"/>
    <w:qFormat/>
    <w:pPr>
      <w:keepNext/>
      <w:jc w:val="center"/>
      <w:outlineLvl w:val="1"/>
    </w:pPr>
    <w:rPr>
      <w:rFonts w:ascii="Courier New" w:hAnsi="Courier New" w:cs="Courier New"/>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pPr>
      <w:jc w:val="both"/>
    </w:pPr>
    <w:rPr>
      <w:rFonts w:ascii="Courier New" w:hAnsi="Courier New" w:cs="Courier New"/>
      <w:sz w:val="28"/>
      <w:szCs w:val="28"/>
    </w:rPr>
  </w:style>
  <w:style w:type="character" w:customStyle="1" w:styleId="22">
    <w:name w:val="Основний текст 2 Знак"/>
    <w:link w:val="21"/>
    <w:uiPriority w:val="99"/>
    <w:semiHidden/>
    <w:rPr>
      <w:sz w:val="20"/>
      <w:szCs w:val="20"/>
    </w:rPr>
  </w:style>
  <w:style w:type="paragraph" w:styleId="a3">
    <w:name w:val="Body Text"/>
    <w:basedOn w:val="a"/>
    <w:link w:val="a4"/>
    <w:uiPriority w:val="99"/>
    <w:rPr>
      <w:sz w:val="28"/>
      <w:szCs w:val="28"/>
    </w:rPr>
  </w:style>
  <w:style w:type="character" w:customStyle="1" w:styleId="a4">
    <w:name w:val="Основний текст Знак"/>
    <w:link w:val="a3"/>
    <w:uiPriority w:val="99"/>
    <w:semiHidden/>
    <w:rPr>
      <w:sz w:val="20"/>
      <w:szCs w:val="20"/>
    </w:rPr>
  </w:style>
  <w:style w:type="paragraph" w:styleId="a5">
    <w:name w:val="Title"/>
    <w:basedOn w:val="a"/>
    <w:link w:val="a6"/>
    <w:uiPriority w:val="99"/>
    <w:qFormat/>
    <w:pPr>
      <w:jc w:val="center"/>
    </w:pPr>
    <w:rPr>
      <w:b/>
      <w:bCs/>
      <w:sz w:val="36"/>
      <w:szCs w:val="36"/>
    </w:rPr>
  </w:style>
  <w:style w:type="character" w:customStyle="1" w:styleId="a6">
    <w:name w:val="Назва Знак"/>
    <w:link w:val="a5"/>
    <w:uiPriority w:val="10"/>
    <w:rPr>
      <w:rFonts w:ascii="Cambria" w:eastAsia="Times New Roman" w:hAnsi="Cambria" w:cs="Times New Roman"/>
      <w:b/>
      <w:bCs/>
      <w:kern w:val="28"/>
      <w:sz w:val="32"/>
      <w:szCs w:val="32"/>
    </w:rPr>
  </w:style>
  <w:style w:type="paragraph" w:styleId="23">
    <w:name w:val="Body Text Indent 2"/>
    <w:basedOn w:val="a"/>
    <w:link w:val="24"/>
    <w:uiPriority w:val="99"/>
    <w:pPr>
      <w:ind w:firstLine="426"/>
      <w:jc w:val="both"/>
    </w:pPr>
    <w:rPr>
      <w:rFonts w:ascii="Courier New" w:hAnsi="Courier New" w:cs="Courier New"/>
      <w:sz w:val="28"/>
      <w:szCs w:val="28"/>
    </w:rPr>
  </w:style>
  <w:style w:type="character" w:customStyle="1" w:styleId="24">
    <w:name w:val="Основний текст з відступом 2 Знак"/>
    <w:link w:val="23"/>
    <w:uiPriority w:val="99"/>
    <w:semiHidden/>
    <w:rPr>
      <w:sz w:val="20"/>
      <w:szCs w:val="20"/>
    </w:rPr>
  </w:style>
  <w:style w:type="paragraph" w:styleId="3">
    <w:name w:val="Body Text Indent 3"/>
    <w:basedOn w:val="a"/>
    <w:link w:val="30"/>
    <w:uiPriority w:val="99"/>
    <w:pPr>
      <w:ind w:firstLine="720"/>
      <w:jc w:val="both"/>
    </w:pPr>
    <w:rPr>
      <w:rFonts w:ascii="Courier New" w:hAnsi="Courier New" w:cs="Courier New"/>
      <w:sz w:val="28"/>
      <w:szCs w:val="28"/>
    </w:rPr>
  </w:style>
  <w:style w:type="character" w:customStyle="1" w:styleId="30">
    <w:name w:val="Основний текст з відступом 3 Знак"/>
    <w:link w:val="3"/>
    <w:uiPriority w:val="99"/>
    <w:semiHidden/>
    <w:rPr>
      <w:sz w:val="16"/>
      <w:szCs w:val="16"/>
    </w:rPr>
  </w:style>
  <w:style w:type="paragraph" w:styleId="a7">
    <w:name w:val="Document Map"/>
    <w:basedOn w:val="a"/>
    <w:link w:val="a8"/>
    <w:uiPriority w:val="99"/>
    <w:semiHidden/>
    <w:pPr>
      <w:shd w:val="clear" w:color="auto" w:fill="000080"/>
    </w:pPr>
    <w:rPr>
      <w:rFonts w:ascii="Tahoma" w:hAnsi="Tahoma" w:cs="Tahoma"/>
    </w:rPr>
  </w:style>
  <w:style w:type="character" w:customStyle="1" w:styleId="a8">
    <w:name w:val="Схема документа Знак"/>
    <w:link w:val="a7"/>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4641</Words>
  <Characters>26459</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Ilya</dc:creator>
  <cp:keywords/>
  <dc:description/>
  <cp:lastModifiedBy>Irina</cp:lastModifiedBy>
  <cp:revision>2</cp:revision>
  <cp:lastPrinted>1997-06-08T13:47:00Z</cp:lastPrinted>
  <dcterms:created xsi:type="dcterms:W3CDTF">2014-08-07T18:43:00Z</dcterms:created>
  <dcterms:modified xsi:type="dcterms:W3CDTF">2014-08-07T18:43:00Z</dcterms:modified>
</cp:coreProperties>
</file>