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23" w:rsidRDefault="000E3D23" w:rsidP="00E84DCF">
      <w:pPr>
        <w:jc w:val="center"/>
        <w:rPr>
          <w:rFonts w:ascii="Times New Roman" w:hAnsi="Times New Roman"/>
          <w:sz w:val="28"/>
          <w:szCs w:val="28"/>
        </w:rPr>
      </w:pPr>
    </w:p>
    <w:p w:rsidR="0011535F" w:rsidRDefault="0011535F" w:rsidP="00E84DCF">
      <w:pPr>
        <w:jc w:val="center"/>
        <w:rPr>
          <w:rFonts w:ascii="Times New Roman" w:hAnsi="Times New Roman"/>
          <w:sz w:val="28"/>
          <w:szCs w:val="28"/>
        </w:rPr>
      </w:pPr>
      <w:r>
        <w:rPr>
          <w:rFonts w:ascii="Times New Roman" w:hAnsi="Times New Roman"/>
          <w:sz w:val="28"/>
          <w:szCs w:val="28"/>
        </w:rPr>
        <w:t>Липецкий филиал АОНО ВПО</w:t>
      </w:r>
    </w:p>
    <w:p w:rsidR="0011535F" w:rsidRDefault="0011535F" w:rsidP="00E84DCF">
      <w:pPr>
        <w:jc w:val="center"/>
        <w:rPr>
          <w:rFonts w:ascii="Times New Roman" w:hAnsi="Times New Roman"/>
          <w:sz w:val="28"/>
          <w:szCs w:val="28"/>
        </w:rPr>
      </w:pPr>
      <w:r>
        <w:rPr>
          <w:rFonts w:ascii="Times New Roman" w:hAnsi="Times New Roman"/>
          <w:sz w:val="28"/>
          <w:szCs w:val="28"/>
        </w:rPr>
        <w:t>«Институт Менеджмента Маркетинга и Финансов»</w:t>
      </w:r>
    </w:p>
    <w:p w:rsidR="0011535F" w:rsidRDefault="0011535F" w:rsidP="00E84DCF">
      <w:pPr>
        <w:jc w:val="center"/>
        <w:rPr>
          <w:rFonts w:ascii="Times New Roman" w:hAnsi="Times New Roman"/>
          <w:sz w:val="28"/>
          <w:szCs w:val="28"/>
        </w:rPr>
      </w:pPr>
    </w:p>
    <w:p w:rsidR="0011535F" w:rsidRDefault="0011535F" w:rsidP="00E84DCF">
      <w:pPr>
        <w:rPr>
          <w:rFonts w:ascii="Times New Roman" w:hAnsi="Times New Roman"/>
          <w:sz w:val="28"/>
          <w:szCs w:val="28"/>
        </w:rPr>
      </w:pPr>
      <w:r>
        <w:rPr>
          <w:rFonts w:ascii="Times New Roman" w:hAnsi="Times New Roman"/>
          <w:sz w:val="28"/>
          <w:szCs w:val="28"/>
        </w:rPr>
        <w:t>Кафедра___________________</w:t>
      </w:r>
      <w:r>
        <w:rPr>
          <w:rFonts w:ascii="Times New Roman" w:hAnsi="Times New Roman"/>
          <w:sz w:val="28"/>
          <w:szCs w:val="28"/>
          <w:u w:val="single"/>
        </w:rPr>
        <w:t xml:space="preserve"> МЕНЕДЖМЕНТА</w:t>
      </w:r>
      <w:r>
        <w:rPr>
          <w:rFonts w:ascii="Times New Roman" w:hAnsi="Times New Roman"/>
          <w:sz w:val="28"/>
          <w:szCs w:val="28"/>
        </w:rPr>
        <w:t>______________________</w:t>
      </w:r>
    </w:p>
    <w:p w:rsidR="0011535F" w:rsidRDefault="0011535F" w:rsidP="00E84DCF">
      <w:pPr>
        <w:rPr>
          <w:rFonts w:ascii="Times New Roman" w:hAnsi="Times New Roman"/>
          <w:sz w:val="28"/>
          <w:szCs w:val="28"/>
        </w:rPr>
      </w:pPr>
      <w:r>
        <w:rPr>
          <w:rFonts w:ascii="Times New Roman" w:hAnsi="Times New Roman"/>
          <w:sz w:val="28"/>
          <w:szCs w:val="28"/>
        </w:rPr>
        <w:t>Специальность _______</w:t>
      </w:r>
      <w:r>
        <w:rPr>
          <w:rFonts w:ascii="Times New Roman" w:hAnsi="Times New Roman"/>
          <w:sz w:val="28"/>
          <w:szCs w:val="28"/>
          <w:u w:val="single"/>
        </w:rPr>
        <w:t>МЕНЕДЖМЕНТ ОРГАНИЗАЦИИ</w:t>
      </w:r>
      <w:r>
        <w:rPr>
          <w:rFonts w:ascii="Times New Roman" w:hAnsi="Times New Roman"/>
          <w:sz w:val="28"/>
          <w:szCs w:val="28"/>
        </w:rPr>
        <w:t>______________</w:t>
      </w:r>
    </w:p>
    <w:p w:rsidR="0011535F" w:rsidRDefault="0011535F" w:rsidP="00E84DCF">
      <w:pPr>
        <w:rPr>
          <w:rFonts w:ascii="Times New Roman" w:hAnsi="Times New Roman"/>
          <w:sz w:val="28"/>
          <w:szCs w:val="28"/>
        </w:rPr>
      </w:pPr>
    </w:p>
    <w:p w:rsidR="0011535F" w:rsidRDefault="0011535F" w:rsidP="00E84DCF">
      <w:pPr>
        <w:rPr>
          <w:rFonts w:ascii="Times New Roman" w:hAnsi="Times New Roman"/>
          <w:sz w:val="28"/>
          <w:szCs w:val="28"/>
        </w:rPr>
      </w:pPr>
    </w:p>
    <w:p w:rsidR="0011535F" w:rsidRDefault="0011535F" w:rsidP="00E84DCF">
      <w:pPr>
        <w:jc w:val="center"/>
        <w:rPr>
          <w:rFonts w:ascii="Times New Roman" w:hAnsi="Times New Roman"/>
          <w:sz w:val="28"/>
          <w:szCs w:val="28"/>
        </w:rPr>
      </w:pPr>
      <w:r>
        <w:rPr>
          <w:rFonts w:ascii="Times New Roman" w:hAnsi="Times New Roman"/>
          <w:sz w:val="28"/>
          <w:szCs w:val="28"/>
        </w:rPr>
        <w:t>Контрольная работа</w:t>
      </w:r>
    </w:p>
    <w:p w:rsidR="0011535F" w:rsidRDefault="0011535F" w:rsidP="00E84DCF">
      <w:pPr>
        <w:jc w:val="center"/>
        <w:rPr>
          <w:rFonts w:ascii="Times New Roman" w:hAnsi="Times New Roman"/>
          <w:sz w:val="28"/>
          <w:szCs w:val="28"/>
        </w:rPr>
      </w:pPr>
      <w:r>
        <w:rPr>
          <w:rFonts w:ascii="Times New Roman" w:hAnsi="Times New Roman"/>
          <w:sz w:val="28"/>
          <w:szCs w:val="28"/>
        </w:rPr>
        <w:t>по дисциплине «Этика деловых отношений»</w:t>
      </w:r>
    </w:p>
    <w:p w:rsidR="0011535F" w:rsidRDefault="0011535F" w:rsidP="00E84DCF">
      <w:pPr>
        <w:jc w:val="center"/>
        <w:rPr>
          <w:rFonts w:ascii="Times New Roman" w:hAnsi="Times New Roman"/>
          <w:sz w:val="28"/>
          <w:szCs w:val="28"/>
        </w:rPr>
      </w:pPr>
      <w:r>
        <w:rPr>
          <w:rFonts w:ascii="Times New Roman" w:hAnsi="Times New Roman"/>
          <w:sz w:val="28"/>
          <w:szCs w:val="28"/>
        </w:rPr>
        <w:t>Тема: «Особенности морали в организациях в период становления рыночных отношений в России»</w:t>
      </w:r>
    </w:p>
    <w:p w:rsidR="0011535F" w:rsidRDefault="0011535F" w:rsidP="00E84DCF">
      <w:pPr>
        <w:jc w:val="center"/>
        <w:rPr>
          <w:rFonts w:ascii="Times New Roman" w:hAnsi="Times New Roman"/>
          <w:sz w:val="28"/>
          <w:szCs w:val="28"/>
        </w:rPr>
      </w:pPr>
    </w:p>
    <w:p w:rsidR="0011535F" w:rsidRDefault="0011535F" w:rsidP="00E84DCF">
      <w:pPr>
        <w:jc w:val="center"/>
        <w:rPr>
          <w:rFonts w:ascii="Times New Roman" w:hAnsi="Times New Roman"/>
          <w:sz w:val="28"/>
          <w:szCs w:val="28"/>
        </w:rPr>
      </w:pPr>
    </w:p>
    <w:p w:rsidR="0011535F" w:rsidRDefault="0011535F" w:rsidP="00E84DCF">
      <w:pPr>
        <w:jc w:val="center"/>
        <w:rPr>
          <w:rFonts w:ascii="Times New Roman" w:hAnsi="Times New Roman"/>
          <w:sz w:val="28"/>
          <w:szCs w:val="28"/>
        </w:rPr>
      </w:pPr>
    </w:p>
    <w:p w:rsidR="0011535F" w:rsidRDefault="0011535F" w:rsidP="00E84DCF">
      <w:pPr>
        <w:jc w:val="center"/>
        <w:rPr>
          <w:rFonts w:ascii="Times New Roman" w:hAnsi="Times New Roman"/>
          <w:sz w:val="28"/>
          <w:szCs w:val="28"/>
        </w:rPr>
      </w:pPr>
    </w:p>
    <w:p w:rsidR="0011535F" w:rsidRDefault="0011535F" w:rsidP="00E84DCF">
      <w:pPr>
        <w:jc w:val="center"/>
        <w:rPr>
          <w:rFonts w:ascii="Times New Roman" w:hAnsi="Times New Roman"/>
          <w:sz w:val="28"/>
          <w:szCs w:val="28"/>
        </w:rPr>
      </w:pPr>
    </w:p>
    <w:p w:rsidR="0011535F" w:rsidRDefault="0011535F" w:rsidP="00E84DCF">
      <w:pPr>
        <w:rPr>
          <w:rFonts w:ascii="Times New Roman" w:hAnsi="Times New Roman"/>
          <w:sz w:val="28"/>
          <w:szCs w:val="28"/>
        </w:rPr>
      </w:pPr>
      <w:r>
        <w:rPr>
          <w:rFonts w:ascii="Times New Roman" w:hAnsi="Times New Roman"/>
          <w:sz w:val="28"/>
          <w:szCs w:val="28"/>
        </w:rPr>
        <w:t>Выполнила студентка гр. 066 УП</w:t>
      </w:r>
    </w:p>
    <w:p w:rsidR="0011535F" w:rsidRDefault="0011535F" w:rsidP="00E84DCF">
      <w:pPr>
        <w:rPr>
          <w:rFonts w:ascii="Times New Roman" w:hAnsi="Times New Roman"/>
          <w:sz w:val="28"/>
          <w:szCs w:val="28"/>
        </w:rPr>
      </w:pPr>
      <w:r>
        <w:rPr>
          <w:rFonts w:ascii="Times New Roman" w:hAnsi="Times New Roman"/>
          <w:sz w:val="28"/>
          <w:szCs w:val="28"/>
        </w:rPr>
        <w:t>Руднева  К.В.</w:t>
      </w:r>
    </w:p>
    <w:p w:rsidR="0011535F" w:rsidRDefault="0011535F" w:rsidP="00E84DCF">
      <w:pPr>
        <w:rPr>
          <w:rFonts w:ascii="Times New Roman" w:hAnsi="Times New Roman"/>
          <w:sz w:val="28"/>
          <w:szCs w:val="28"/>
        </w:rPr>
      </w:pPr>
      <w:r>
        <w:rPr>
          <w:rFonts w:ascii="Times New Roman" w:hAnsi="Times New Roman"/>
          <w:sz w:val="28"/>
          <w:szCs w:val="28"/>
        </w:rPr>
        <w:t xml:space="preserve">Руководитель </w:t>
      </w:r>
    </w:p>
    <w:p w:rsidR="0011535F" w:rsidRDefault="0011535F" w:rsidP="00E84DCF">
      <w:pPr>
        <w:rPr>
          <w:rFonts w:ascii="Times New Roman" w:hAnsi="Times New Roman"/>
          <w:sz w:val="28"/>
          <w:szCs w:val="28"/>
        </w:rPr>
      </w:pPr>
      <w:r>
        <w:rPr>
          <w:rFonts w:ascii="Times New Roman" w:hAnsi="Times New Roman"/>
          <w:sz w:val="28"/>
          <w:szCs w:val="28"/>
        </w:rPr>
        <w:t>Лазарева  М.В.</w:t>
      </w:r>
    </w:p>
    <w:p w:rsidR="0011535F" w:rsidRDefault="0011535F" w:rsidP="00E84DCF">
      <w:pPr>
        <w:rPr>
          <w:rFonts w:ascii="Times New Roman" w:hAnsi="Times New Roman"/>
          <w:sz w:val="28"/>
          <w:szCs w:val="28"/>
        </w:rPr>
      </w:pPr>
    </w:p>
    <w:p w:rsidR="0011535F" w:rsidRDefault="0011535F" w:rsidP="00E84DCF">
      <w:pPr>
        <w:rPr>
          <w:rFonts w:ascii="Times New Roman" w:hAnsi="Times New Roman"/>
          <w:sz w:val="28"/>
          <w:szCs w:val="28"/>
        </w:rPr>
      </w:pPr>
    </w:p>
    <w:p w:rsidR="0011535F" w:rsidRDefault="0011535F" w:rsidP="00E84DCF">
      <w:pPr>
        <w:rPr>
          <w:rFonts w:ascii="Times New Roman" w:hAnsi="Times New Roman"/>
          <w:sz w:val="28"/>
          <w:szCs w:val="28"/>
        </w:rPr>
      </w:pPr>
    </w:p>
    <w:p w:rsidR="0011535F" w:rsidRDefault="0011535F" w:rsidP="00E84DCF">
      <w:pPr>
        <w:rPr>
          <w:rFonts w:ascii="Times New Roman" w:hAnsi="Times New Roman"/>
          <w:sz w:val="28"/>
          <w:szCs w:val="28"/>
        </w:rPr>
      </w:pPr>
    </w:p>
    <w:p w:rsidR="0011535F" w:rsidRDefault="0011535F" w:rsidP="00E84DCF">
      <w:pPr>
        <w:rPr>
          <w:rFonts w:ascii="Times New Roman" w:hAnsi="Times New Roman"/>
          <w:sz w:val="28"/>
          <w:szCs w:val="28"/>
        </w:rPr>
      </w:pPr>
    </w:p>
    <w:p w:rsidR="0011535F" w:rsidRDefault="0011535F" w:rsidP="00E84DCF">
      <w:pPr>
        <w:jc w:val="center"/>
        <w:rPr>
          <w:rFonts w:ascii="Times New Roman" w:hAnsi="Times New Roman"/>
          <w:sz w:val="28"/>
          <w:szCs w:val="28"/>
        </w:rPr>
      </w:pPr>
      <w:r>
        <w:rPr>
          <w:rFonts w:ascii="Times New Roman" w:hAnsi="Times New Roman"/>
          <w:sz w:val="28"/>
          <w:szCs w:val="28"/>
        </w:rPr>
        <w:t>Липецк 2010</w:t>
      </w:r>
    </w:p>
    <w:p w:rsidR="0011535F" w:rsidRDefault="0011535F" w:rsidP="00E84DCF">
      <w:pPr>
        <w:spacing w:after="0" w:line="360" w:lineRule="auto"/>
        <w:jc w:val="center"/>
        <w:rPr>
          <w:rFonts w:ascii="Times New Roman" w:hAnsi="Times New Roman"/>
          <w:b/>
          <w:sz w:val="28"/>
          <w:szCs w:val="28"/>
        </w:rPr>
      </w:pPr>
      <w:r>
        <w:rPr>
          <w:rFonts w:ascii="Times New Roman" w:hAnsi="Times New Roman"/>
          <w:b/>
          <w:sz w:val="28"/>
          <w:szCs w:val="28"/>
        </w:rPr>
        <w:t xml:space="preserve">Оглавление </w:t>
      </w:r>
    </w:p>
    <w:p w:rsidR="0011535F" w:rsidRPr="00574778" w:rsidRDefault="0011535F" w:rsidP="00E84DCF">
      <w:pPr>
        <w:spacing w:after="0" w:line="360" w:lineRule="auto"/>
        <w:jc w:val="center"/>
        <w:rPr>
          <w:rFonts w:ascii="Times New Roman" w:hAnsi="Times New Roman"/>
          <w:b/>
          <w:sz w:val="28"/>
          <w:szCs w:val="28"/>
        </w:rPr>
      </w:pPr>
      <w:r w:rsidRPr="00574778">
        <w:rPr>
          <w:rFonts w:ascii="Times New Roman" w:hAnsi="Times New Roman"/>
          <w:b/>
          <w:sz w:val="28"/>
          <w:szCs w:val="28"/>
        </w:rPr>
        <w:t>Введение</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 xml:space="preserve">Мораль - это сложное и неоднозначное понятие. И все-таки ученые сошлись на том, что мораль - это определенные принципы, идеалы, нормы поведения человека, правила нравственности, которые сложились в результате размышления людей о жизни, поступках, взаимоотношениях друг с другом. Само слово "мораль" образовалось от латинского слова, означавшего нрав, обычай. Всем известны основные правила нравственности: не делай другому того, чего не желаешь Себе; почитай старших; не убивай и не воруй; не лги и не завидуй; не посягай на чужое. Эти правила нашли отражение во всех религиях мира - у христиан в священной книге Библии, у мусульман в священной книге Коране, у иудеев в священной книге Торе, в древних индийских, китайских верованиях. </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 xml:space="preserve">Практически ежедневно мы стоим перед выбором - протянуть руку помощи своему другу или сделать вид, что это тебя не касается, пройти мимо бездомной собаки или накормить ее, угостить товарища своим обедом или съесть его самому. Часто жизнь задает нам непростые вопросы, ответить на которые однозначно нельзя. </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Моральный выбор порой бывает очень мучительным, часто не бесспорным. Два фактора влияют на этот выбор: общественное мнение и личные убеждения. Человек живет в обществе, поэтому ему небезразлично, что о нем думают окружающие. Общественное мнение оказывает влияние на поступки человека, но надо помнить, что мнение большинства нередко бывает ошибочным. Поэтому, принимая решение, человек прежде всего опирается на свои внутренние убеждения, на свое личное понимание долга, справедливости. Эти внутренние убеждения, иначе говоря, совесть, контролируют нас. Это самый строгий контролер, от нее нельзя скрыться, и в первую очередь мы отвечаем перед ней.</w:t>
      </w:r>
    </w:p>
    <w:p w:rsidR="0011535F" w:rsidRPr="00574778" w:rsidRDefault="0011535F" w:rsidP="00574778">
      <w:pPr>
        <w:spacing w:line="360" w:lineRule="auto"/>
        <w:ind w:firstLine="709"/>
        <w:jc w:val="center"/>
        <w:rPr>
          <w:rFonts w:ascii="Times New Roman" w:hAnsi="Times New Roman"/>
          <w:b/>
          <w:sz w:val="28"/>
          <w:szCs w:val="28"/>
        </w:rPr>
      </w:pPr>
      <w:r w:rsidRPr="00574778">
        <w:rPr>
          <w:rFonts w:ascii="Times New Roman" w:hAnsi="Times New Roman"/>
          <w:b/>
          <w:sz w:val="28"/>
          <w:szCs w:val="28"/>
        </w:rPr>
        <w:t>Особенности морали в организациях в период становления рыночных отношений в России.</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Современное Российское государство находится на сложном, переходном, этапе своего развития. Идут активные процессы демократических преобразований, становления рыночных отношений, совершенствования духовной сферы жизни общества.</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Изменения в общественных отношениях повлекли за собой необходимость переосмысления роли социальных регуляторов, и прежде всего права и морали, которые являются основными средствами упорядочения человеческого общежития.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Право и мораль - взаимодополняющие друг друга понятия. От эффективного взаимодействия этих регуляторов в значительной мере зависит состояние законности и правопорядка в стране, уровень юридической культуры и правосознания общества и его граждан.</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В настоящее время в России идет трудный процесс «переоценки ценностей», трансформации и приспособления их к изменившимся условиям жизни, выработки новых нравственных идеалов, которые соответствовали бы степени развития современных общественных отношений.</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Сегодня российское общество переживает сложный и противоречивый период: наблюдается существенное ослабление моральных норм и принципов, падение нравственности, особенно среди молодежи. Возникает проблема выявления причин этих тенденций, определения путей их преодоления.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 xml:space="preserve">Многие требования морали закреплены в законодательстве, но механизмы их реализации не работают в нынешних, во многом аморальных, условиях. Суть проблемы как раз заключается в том, чтобы наполнить реальным содержанием декларированные. Конституции РФ права человека и соотнести их с той системой благ и с теми процессами, которые протекают в обществе. </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Поэтому исследование проблемы соотношения и взаимодействия права и морали в современных условиях выдвигается на передний план юридической науки, ибо только адекватное нынешнему этапу развития страны понимание изменений, происходящих в духовной сфере жизни общества, позволит обеспечить выход России из затяжного системного кризиса.</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Проблема права и морали основательно исследовалась дореволюционными российскими правоведами и философами (И.А.Ильин, В.С.Соловьев, Н.А.Бердяев, Л.И.Петражицкий, Е.И.Трубецкой, П.И.Новгородцев, Ф.В.Тарановский, Б.Н.Чичерин, Б.А.Кистяковский и др.). Они, в частности, рассматривали право как «минимум нравственности» или как «юридически оформленную мораль».</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После революции 1917 года в отечественной юридической науке вопросам взаимодействия права и морали также уделялось достаточное внимание.</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Однако указанные работы относятся к советскому периоду и, естественно, отражают уже ушедшее время, иные условия, цели, идеалы. На них лежит печать идеологических стереотипов, апологетики, верности «принципам», партийным установкам.</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Крупных же монографических и диссертационных исследований, посвященных анализу взаимодействия права и морали с учетом современных российских реалий, практически нет. Между тем роль права и морали, механизмы их взаимодействия в новой российской действительности принципиально изменились. Отсюда следует, что проблема остается по сути неразработанной и требует пристального и всестороннего изучения. Это диктуется насущными потребностями развития российского общества.</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 xml:space="preserve">Взаимодействие права и морали всегда представляло собой важнейшую научную и практическую проблему. Она остается весьма злободневной и в наше время. В литературе справедливо отмечается, что для современной юридической науки «характерен процесс углубления нравственных начал, сближения права и морали демократического общества».  </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Мораль регулирует взаимоотношения между людьми во всех сферах общественной жизни. Она имеет «вездесущий, всепроникающий характер». Поэтому нравственная проблема, издавна вызывала и теперь вызывает живой интерес.</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Состояние морали, в свою очередь, непосредственно отражается на формировании и действии права, его качестве и эффективности. Задача заключается в том, чтобы последовательно укреплять нравственные основы права, его авторитет, ценность для личности и общества.</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К сожалению, современное российское право не соответствует в полной мере высоким нравственным требованиям. Конечно, любое право в мире, даже самое совершенное, нельзя трактовать как идеальное воплощение морали. Такой абсолютной гармонии на практике не существует, и достичь ее объективно невозможно. Между этими явлениями всегда существовали и существуют определенные противоречия, ибо совмещение этического и юридического всегда было труднейшей проблемой. Тем не менее необходимость преодоления возникающих коллизий всегда сохраняется.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В настоящее время в связи с признанием российской юридической наукой идей естественного права повышается нравственная ценность позитивного права, взаимодействие объективного и субъективного права приобретает особое значение.</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Всеобщая Декларация прав человека, утвержденная Генеральной Ассамблеей Организации Объединенных Наций 10 декабря 1948 года, провозглашает: «Все люди рождаются свободными и равными в своем достоинстве и правах» (ст.1); «Каждый человек имеет право на жизнь, на свободу и на личную неприкосновенность» (ст.</w:t>
      </w:r>
      <w:r>
        <w:rPr>
          <w:rFonts w:ascii="Times New Roman" w:hAnsi="Times New Roman"/>
          <w:sz w:val="28"/>
          <w:szCs w:val="28"/>
        </w:rPr>
        <w:t xml:space="preserve"> </w:t>
      </w:r>
      <w:r w:rsidRPr="00574778">
        <w:rPr>
          <w:rFonts w:ascii="Times New Roman" w:hAnsi="Times New Roman"/>
          <w:sz w:val="28"/>
          <w:szCs w:val="28"/>
        </w:rPr>
        <w:t>З). Этот документ закрепил также равенство людей перед законом, право каждого владеть имуществом, право на свободу мысли, совести и религии, право на труд и т.д. Ясно, что все эти положения имеют не только юридическое, но и огромное моральное значение.</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Вслед за этим отдельные государства, претендующие на звание правовых и демократических, провозгласили в своих конституциях и законах положения о гарантированное и неотчуждаемости основных прав и свобод человека, которые в значительной мере носят, как отмечено выше, нравственный характер.</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К концу 80-х годов минувшего столетия стали наблюдаться тенденции гуманизации права, постепенного признания, а в дальнейшем - и закрепления общепризнанных демократических ценностей, ориентации права на личность, ее достоинство, потребности, интересы. Происходило и происходит постепенное сближение права и общечеловеческой нравственности.</w:t>
      </w:r>
    </w:p>
    <w:p w:rsidR="0011535F" w:rsidRPr="005950F2"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Право стало оцениваться не только как юридическое, но и как социально-этическое, культурное явление. Его развитие в постсоциалистический период проходило под влиянием принципов естественно-правовой доктрины, провозглашающей неотчуждаемости основных прав и свобод индивида, их защиту. В это время уже шел активный процесс демократизации нашей страны.</w:t>
      </w:r>
      <w:r w:rsidRPr="005950F2">
        <w:rPr>
          <w:rFonts w:ascii="Times New Roman" w:hAnsi="Times New Roman"/>
          <w:sz w:val="28"/>
          <w:szCs w:val="28"/>
          <w:vertAlign w:val="superscript"/>
        </w:rPr>
        <w:t>[</w:t>
      </w:r>
      <w:r>
        <w:rPr>
          <w:rStyle w:val="ac"/>
          <w:rFonts w:ascii="Times New Roman" w:hAnsi="Times New Roman"/>
          <w:sz w:val="28"/>
          <w:szCs w:val="28"/>
        </w:rPr>
        <w:footnoteReference w:id="1"/>
      </w:r>
      <w:r w:rsidRPr="005950F2">
        <w:rPr>
          <w:rFonts w:ascii="Times New Roman" w:hAnsi="Times New Roman"/>
          <w:sz w:val="28"/>
          <w:szCs w:val="28"/>
          <w:vertAlign w:val="superscript"/>
        </w:rPr>
        <w:t>]</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Большой шаг вперед в этом направлении был сделан с принятием в 1991 году Декларации прав и свобод человека и гражданина РСФСР, а в 1993 году - Конституции Российской Федерации, которые ознаменовали собой (если еще не фактически, то юридически) начало построения демократического правового государства в новой России.</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Рыночные отношения не могут считаться свободными от морали. Поэтому возникает проблема их согласования, соответствия требованиям нравственности, которые особенно важны сегодня, в условиях нигилистического отношения к праву, к прежним и настоящим ценностям и идеалам. Бизнес должен быть честным и прозрачным.</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Сегодня, когда Россия находится на перепутье, большой интерес представляет изучение глубоких процессов в сфере личностных ценностей. Происходит переосмысление базовых приоритетов, которое протекает по-разному в разных слоях общества.</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Наблюдается такое явление, как принятие одними группами населения новых для России ценностей и отторжение их другими группами. Старые идеалы отброшены, а новые еще не восприняты массовым сознанием, особенно «рыночного» характера. Подобные тенденции требуют внимательного осмысления.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Наряду с общими для всех людей моральными заповедями в реальной жизни существуют и такие, которые присущи только определенным слоям людей. При этом набор основных ценностей, свойственных представителям той или иной общности, может меняться в ходе исторического развития.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Право и мораль выступают не только как средства регулирования взаимоотношений между людьми, но и как средства воспитательно-предупредительного воздействия на индивида. Причем нравственно-правовое воспитание является в наши дни наиболее востребованным и эффективным. Задача такого воспитания формирование законопослушной и высоконравственной личности, социально активного гражданина. Не случайно сегодня практически во всех школах и вузах, средних учебных заведениях, колледжах читается курс основ российского права, где одной из тем является взаимодействие права и морали.</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В условиях ослабления моральных устоев общества возникла объективная необходимость принятия закона о защите нравственности. Такой закон, на наш взгляд, крайне необходим. В Государственной Думе подобные попытки предпринимались, но успехом не увенчались. Вопрос остается нерешенным.</w:t>
      </w: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Default="0011535F" w:rsidP="00574778">
      <w:pPr>
        <w:spacing w:line="360" w:lineRule="auto"/>
        <w:ind w:firstLine="709"/>
        <w:jc w:val="both"/>
        <w:rPr>
          <w:rFonts w:ascii="Times New Roman" w:hAnsi="Times New Roman"/>
          <w:sz w:val="28"/>
          <w:szCs w:val="28"/>
        </w:rPr>
      </w:pPr>
    </w:p>
    <w:p w:rsidR="0011535F" w:rsidRPr="00574778" w:rsidRDefault="0011535F" w:rsidP="00574778">
      <w:pPr>
        <w:spacing w:line="360" w:lineRule="auto"/>
        <w:jc w:val="center"/>
        <w:rPr>
          <w:rFonts w:ascii="Times New Roman" w:hAnsi="Times New Roman"/>
          <w:b/>
          <w:sz w:val="28"/>
          <w:szCs w:val="28"/>
        </w:rPr>
      </w:pPr>
      <w:r w:rsidRPr="00574778">
        <w:rPr>
          <w:rFonts w:ascii="Times New Roman" w:hAnsi="Times New Roman"/>
          <w:b/>
          <w:sz w:val="28"/>
          <w:szCs w:val="28"/>
        </w:rPr>
        <w:t>Заключение</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«…Мораль, - писал немецкий мыслитель, - собственно говоря, есть учение не о том, как мы должны сделать себя счастливыми, а о том, как мы должны стать достойными счастья».</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 xml:space="preserve"> Для достижения счастья необходимы не только знания, но и воля, твердый характер, высокие идеалы и благородные чувства. Нужно не только понимать, не только знать правила поведения, но и уметь, хотеть, сметь им следовать, то есть иметь то, что дает практическая жизнь, а не только «практическая философия». Мораль - лишь часть жизни, а не вся жизнь, но каждая часть важна, особенно если это часть необходимая, без которой невозможна гармоничная деятельность целого. А мораль как раз такая часть.</w:t>
      </w:r>
    </w:p>
    <w:p w:rsidR="0011535F" w:rsidRPr="00574778" w:rsidRDefault="0011535F" w:rsidP="00574778">
      <w:pPr>
        <w:spacing w:line="360" w:lineRule="auto"/>
        <w:ind w:firstLine="709"/>
        <w:jc w:val="both"/>
        <w:rPr>
          <w:rFonts w:ascii="Times New Roman" w:hAnsi="Times New Roman"/>
          <w:sz w:val="28"/>
          <w:szCs w:val="28"/>
        </w:rPr>
      </w:pPr>
      <w:r w:rsidRPr="00574778">
        <w:rPr>
          <w:rFonts w:ascii="Times New Roman" w:hAnsi="Times New Roman"/>
          <w:sz w:val="28"/>
          <w:szCs w:val="28"/>
        </w:rPr>
        <w:t>Становление морали и ее развитие - процесс длительный и еще весьма далекий от своей кульминации. Можно сказать, что мораль в собственном смысле этого понятия еще находится в процессе становления. Ее торжество как общественного явления, когда ее исторические связи с религией будут забыты, когда она станет повсеместным и определяющим законом межчеловеческих отношений, - еще впереди. И в этом нет ничего обескураживающего. Более того, это говорит о необычайной сложности и длительности становления в человеке собственно человеческого, о грандиозности и неизмеримой глубине исторического процесса.</w:t>
      </w:r>
    </w:p>
    <w:p w:rsidR="0011535F" w:rsidRPr="00574778" w:rsidRDefault="0011535F" w:rsidP="00574778">
      <w:pPr>
        <w:spacing w:line="360" w:lineRule="auto"/>
        <w:jc w:val="both"/>
        <w:rPr>
          <w:rFonts w:ascii="Times New Roman" w:hAnsi="Times New Roman"/>
          <w:sz w:val="28"/>
          <w:szCs w:val="28"/>
        </w:rPr>
      </w:pPr>
    </w:p>
    <w:p w:rsidR="0011535F" w:rsidRPr="00574778" w:rsidRDefault="0011535F" w:rsidP="00574778">
      <w:pPr>
        <w:spacing w:line="360" w:lineRule="auto"/>
        <w:rPr>
          <w:rFonts w:ascii="Times New Roman" w:hAnsi="Times New Roman"/>
          <w:sz w:val="28"/>
          <w:szCs w:val="28"/>
        </w:rPr>
      </w:pPr>
    </w:p>
    <w:p w:rsidR="0011535F" w:rsidRPr="00574778" w:rsidRDefault="0011535F" w:rsidP="00574778">
      <w:pPr>
        <w:spacing w:line="360" w:lineRule="auto"/>
        <w:rPr>
          <w:rFonts w:ascii="Times New Roman" w:hAnsi="Times New Roman"/>
          <w:sz w:val="28"/>
          <w:szCs w:val="28"/>
        </w:rPr>
      </w:pPr>
    </w:p>
    <w:p w:rsidR="0011535F" w:rsidRPr="00574778" w:rsidRDefault="0011535F" w:rsidP="00574778">
      <w:pPr>
        <w:spacing w:line="360" w:lineRule="auto"/>
        <w:rPr>
          <w:rFonts w:ascii="Times New Roman" w:hAnsi="Times New Roman"/>
          <w:sz w:val="28"/>
          <w:szCs w:val="28"/>
        </w:rPr>
      </w:pPr>
    </w:p>
    <w:p w:rsidR="0011535F" w:rsidRPr="00574778" w:rsidRDefault="0011535F" w:rsidP="00574778">
      <w:pPr>
        <w:spacing w:line="360" w:lineRule="auto"/>
        <w:rPr>
          <w:rFonts w:ascii="Times New Roman" w:hAnsi="Times New Roman"/>
          <w:sz w:val="28"/>
          <w:szCs w:val="28"/>
        </w:rPr>
      </w:pPr>
    </w:p>
    <w:p w:rsidR="0011535F" w:rsidRDefault="0011535F" w:rsidP="00574778">
      <w:pPr>
        <w:spacing w:line="360" w:lineRule="auto"/>
        <w:jc w:val="center"/>
        <w:rPr>
          <w:rFonts w:ascii="Times New Roman" w:hAnsi="Times New Roman"/>
          <w:b/>
          <w:sz w:val="28"/>
          <w:szCs w:val="28"/>
        </w:rPr>
      </w:pPr>
      <w:r w:rsidRPr="00574778">
        <w:rPr>
          <w:rFonts w:ascii="Times New Roman" w:hAnsi="Times New Roman"/>
          <w:b/>
          <w:sz w:val="28"/>
          <w:szCs w:val="28"/>
        </w:rPr>
        <w:t>Список используемой литературы</w:t>
      </w:r>
    </w:p>
    <w:p w:rsidR="0011535F" w:rsidRPr="00574778" w:rsidRDefault="0011535F" w:rsidP="00574778">
      <w:pPr>
        <w:pStyle w:val="1"/>
        <w:numPr>
          <w:ilvl w:val="0"/>
          <w:numId w:val="2"/>
        </w:numPr>
        <w:spacing w:line="360" w:lineRule="auto"/>
        <w:rPr>
          <w:rFonts w:ascii="Times New Roman" w:hAnsi="Times New Roman"/>
          <w:sz w:val="28"/>
          <w:szCs w:val="28"/>
        </w:rPr>
      </w:pPr>
      <w:r w:rsidRPr="00574778">
        <w:rPr>
          <w:rFonts w:ascii="Times New Roman" w:hAnsi="Times New Roman"/>
          <w:sz w:val="28"/>
          <w:szCs w:val="28"/>
        </w:rPr>
        <w:t>Боголюбов Л.Н. Человек и общество. - 7-е изд. - М.: Просвещение, 2001. - 414с.</w:t>
      </w:r>
    </w:p>
    <w:p w:rsidR="0011535F" w:rsidRPr="00574778" w:rsidRDefault="0011535F" w:rsidP="00574778">
      <w:pPr>
        <w:pStyle w:val="1"/>
        <w:numPr>
          <w:ilvl w:val="0"/>
          <w:numId w:val="2"/>
        </w:numPr>
        <w:spacing w:line="360" w:lineRule="auto"/>
        <w:jc w:val="both"/>
        <w:rPr>
          <w:rFonts w:ascii="Times New Roman" w:hAnsi="Times New Roman"/>
          <w:sz w:val="28"/>
          <w:szCs w:val="28"/>
        </w:rPr>
      </w:pPr>
      <w:r w:rsidRPr="00574778">
        <w:rPr>
          <w:rFonts w:ascii="Times New Roman" w:hAnsi="Times New Roman"/>
          <w:sz w:val="28"/>
          <w:szCs w:val="28"/>
        </w:rPr>
        <w:t xml:space="preserve">Гурвич Г.С. Нравственность и право. М., 2004; </w:t>
      </w:r>
    </w:p>
    <w:p w:rsidR="0011535F" w:rsidRPr="00574778" w:rsidRDefault="0011535F" w:rsidP="00574778">
      <w:pPr>
        <w:pStyle w:val="1"/>
        <w:numPr>
          <w:ilvl w:val="0"/>
          <w:numId w:val="2"/>
        </w:numPr>
        <w:spacing w:line="360" w:lineRule="auto"/>
        <w:jc w:val="both"/>
        <w:rPr>
          <w:rFonts w:ascii="Times New Roman" w:hAnsi="Times New Roman"/>
          <w:sz w:val="28"/>
          <w:szCs w:val="28"/>
        </w:rPr>
      </w:pPr>
      <w:r w:rsidRPr="00574778">
        <w:rPr>
          <w:rFonts w:ascii="Times New Roman" w:hAnsi="Times New Roman"/>
          <w:sz w:val="28"/>
          <w:szCs w:val="28"/>
        </w:rPr>
        <w:t>Лукашева Е.А. Право, мораль, личность. М., 2001. С.71.</w:t>
      </w:r>
    </w:p>
    <w:p w:rsidR="0011535F" w:rsidRPr="00574778" w:rsidRDefault="0011535F" w:rsidP="00574778">
      <w:pPr>
        <w:spacing w:line="360" w:lineRule="auto"/>
        <w:ind w:firstLine="709"/>
        <w:jc w:val="both"/>
        <w:rPr>
          <w:rFonts w:ascii="Times New Roman" w:hAnsi="Times New Roman"/>
          <w:sz w:val="28"/>
          <w:szCs w:val="28"/>
        </w:rPr>
      </w:pPr>
    </w:p>
    <w:p w:rsidR="0011535F" w:rsidRPr="00574778" w:rsidRDefault="0011535F" w:rsidP="00574778">
      <w:pPr>
        <w:spacing w:line="360" w:lineRule="auto"/>
        <w:ind w:firstLine="709"/>
        <w:jc w:val="both"/>
        <w:rPr>
          <w:rFonts w:ascii="Times New Roman" w:hAnsi="Times New Roman"/>
          <w:sz w:val="28"/>
          <w:szCs w:val="28"/>
        </w:rPr>
      </w:pPr>
      <w:bookmarkStart w:id="0" w:name="_GoBack"/>
      <w:bookmarkEnd w:id="0"/>
    </w:p>
    <w:sectPr w:rsidR="0011535F" w:rsidRPr="00574778" w:rsidSect="00E84DCF">
      <w:footerReference w:type="default" r:id="rId7"/>
      <w:pgSz w:w="11906" w:h="16838" w:code="9"/>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5F" w:rsidRDefault="0011535F" w:rsidP="00091A7C">
      <w:pPr>
        <w:spacing w:after="0" w:line="240" w:lineRule="auto"/>
      </w:pPr>
      <w:r>
        <w:separator/>
      </w:r>
    </w:p>
  </w:endnote>
  <w:endnote w:type="continuationSeparator" w:id="0">
    <w:p w:rsidR="0011535F" w:rsidRDefault="0011535F" w:rsidP="0009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5F" w:rsidRDefault="001153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5F" w:rsidRDefault="0011535F" w:rsidP="00091A7C">
      <w:pPr>
        <w:spacing w:after="0" w:line="240" w:lineRule="auto"/>
      </w:pPr>
      <w:r>
        <w:separator/>
      </w:r>
    </w:p>
  </w:footnote>
  <w:footnote w:type="continuationSeparator" w:id="0">
    <w:p w:rsidR="0011535F" w:rsidRDefault="0011535F" w:rsidP="00091A7C">
      <w:pPr>
        <w:spacing w:after="0" w:line="240" w:lineRule="auto"/>
      </w:pPr>
      <w:r>
        <w:continuationSeparator/>
      </w:r>
    </w:p>
  </w:footnote>
  <w:footnote w:id="1">
    <w:p w:rsidR="0011535F" w:rsidRPr="005950F2" w:rsidRDefault="0011535F" w:rsidP="005950F2">
      <w:pPr>
        <w:spacing w:line="360" w:lineRule="auto"/>
        <w:jc w:val="both"/>
        <w:rPr>
          <w:rFonts w:ascii="Times New Roman" w:hAnsi="Times New Roman"/>
          <w:sz w:val="28"/>
          <w:szCs w:val="28"/>
        </w:rPr>
      </w:pPr>
      <w:r>
        <w:rPr>
          <w:rStyle w:val="ac"/>
        </w:rPr>
        <w:footnoteRef/>
      </w:r>
      <w:r>
        <w:t xml:space="preserve"> </w:t>
      </w:r>
      <w:r w:rsidRPr="005950F2">
        <w:rPr>
          <w:rFonts w:ascii="Times New Roman" w:hAnsi="Times New Roman"/>
          <w:sz w:val="28"/>
          <w:szCs w:val="28"/>
        </w:rPr>
        <w:t>Лукашева Е.А. Право, мораль, личность. М., 2001. С.71.</w:t>
      </w:r>
    </w:p>
    <w:p w:rsidR="0011535F" w:rsidRDefault="0011535F" w:rsidP="005950F2">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430"/>
    <w:multiLevelType w:val="hybridMultilevel"/>
    <w:tmpl w:val="0C14DC24"/>
    <w:lvl w:ilvl="0" w:tplc="D7A68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A04F50"/>
    <w:multiLevelType w:val="hybridMultilevel"/>
    <w:tmpl w:val="FC16A11E"/>
    <w:lvl w:ilvl="0" w:tplc="D7A68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64D"/>
    <w:rsid w:val="00091A7C"/>
    <w:rsid w:val="000E3D23"/>
    <w:rsid w:val="0011535F"/>
    <w:rsid w:val="0018664D"/>
    <w:rsid w:val="00197C67"/>
    <w:rsid w:val="002756CA"/>
    <w:rsid w:val="00285F3F"/>
    <w:rsid w:val="003B545E"/>
    <w:rsid w:val="004E7C67"/>
    <w:rsid w:val="00574778"/>
    <w:rsid w:val="005950F2"/>
    <w:rsid w:val="006B1FC3"/>
    <w:rsid w:val="00800EF1"/>
    <w:rsid w:val="008A42C7"/>
    <w:rsid w:val="008F1984"/>
    <w:rsid w:val="009A6751"/>
    <w:rsid w:val="00AB791B"/>
    <w:rsid w:val="00B078D2"/>
    <w:rsid w:val="00B72EA0"/>
    <w:rsid w:val="00B8497F"/>
    <w:rsid w:val="00C52564"/>
    <w:rsid w:val="00DA0FF4"/>
    <w:rsid w:val="00E84DCF"/>
    <w:rsid w:val="00F5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F8F86-FE9A-47B6-B8DA-574BD43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6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74778"/>
    <w:pPr>
      <w:ind w:left="720"/>
      <w:contextualSpacing/>
    </w:pPr>
  </w:style>
  <w:style w:type="paragraph" w:styleId="a3">
    <w:name w:val="header"/>
    <w:basedOn w:val="a"/>
    <w:link w:val="a4"/>
    <w:semiHidden/>
    <w:rsid w:val="00091A7C"/>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091A7C"/>
    <w:rPr>
      <w:rFonts w:cs="Times New Roman"/>
    </w:rPr>
  </w:style>
  <w:style w:type="paragraph" w:styleId="a5">
    <w:name w:val="footer"/>
    <w:basedOn w:val="a"/>
    <w:link w:val="a6"/>
    <w:rsid w:val="00091A7C"/>
    <w:pPr>
      <w:tabs>
        <w:tab w:val="center" w:pos="4677"/>
        <w:tab w:val="right" w:pos="9355"/>
      </w:tabs>
      <w:spacing w:after="0" w:line="240" w:lineRule="auto"/>
    </w:pPr>
  </w:style>
  <w:style w:type="character" w:customStyle="1" w:styleId="a6">
    <w:name w:val="Нижний колонтитул Знак"/>
    <w:basedOn w:val="a0"/>
    <w:link w:val="a5"/>
    <w:locked/>
    <w:rsid w:val="00091A7C"/>
    <w:rPr>
      <w:rFonts w:cs="Times New Roman"/>
    </w:rPr>
  </w:style>
  <w:style w:type="paragraph" w:styleId="a7">
    <w:name w:val="endnote text"/>
    <w:basedOn w:val="a"/>
    <w:link w:val="a8"/>
    <w:semiHidden/>
    <w:rsid w:val="005950F2"/>
    <w:pPr>
      <w:spacing w:after="0" w:line="240" w:lineRule="auto"/>
    </w:pPr>
    <w:rPr>
      <w:sz w:val="20"/>
      <w:szCs w:val="20"/>
    </w:rPr>
  </w:style>
  <w:style w:type="character" w:customStyle="1" w:styleId="a8">
    <w:name w:val="Текст концевой сноски Знак"/>
    <w:basedOn w:val="a0"/>
    <w:link w:val="a7"/>
    <w:semiHidden/>
    <w:locked/>
    <w:rsid w:val="005950F2"/>
    <w:rPr>
      <w:rFonts w:cs="Times New Roman"/>
      <w:sz w:val="20"/>
      <w:szCs w:val="20"/>
    </w:rPr>
  </w:style>
  <w:style w:type="character" w:styleId="a9">
    <w:name w:val="endnote reference"/>
    <w:basedOn w:val="a0"/>
    <w:semiHidden/>
    <w:rsid w:val="005950F2"/>
    <w:rPr>
      <w:rFonts w:cs="Times New Roman"/>
      <w:vertAlign w:val="superscript"/>
    </w:rPr>
  </w:style>
  <w:style w:type="paragraph" w:styleId="aa">
    <w:name w:val="footnote text"/>
    <w:basedOn w:val="a"/>
    <w:link w:val="ab"/>
    <w:semiHidden/>
    <w:rsid w:val="005950F2"/>
    <w:pPr>
      <w:spacing w:after="0" w:line="240" w:lineRule="auto"/>
    </w:pPr>
    <w:rPr>
      <w:sz w:val="20"/>
      <w:szCs w:val="20"/>
    </w:rPr>
  </w:style>
  <w:style w:type="character" w:customStyle="1" w:styleId="ab">
    <w:name w:val="Текст сноски Знак"/>
    <w:basedOn w:val="a0"/>
    <w:link w:val="aa"/>
    <w:semiHidden/>
    <w:locked/>
    <w:rsid w:val="005950F2"/>
    <w:rPr>
      <w:rFonts w:cs="Times New Roman"/>
      <w:sz w:val="20"/>
      <w:szCs w:val="20"/>
    </w:rPr>
  </w:style>
  <w:style w:type="character" w:styleId="ac">
    <w:name w:val="footnote reference"/>
    <w:basedOn w:val="a0"/>
    <w:semiHidden/>
    <w:rsid w:val="005950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Липецкий филиал АОНО ВПО</vt:lpstr>
    </vt:vector>
  </TitlesOfParts>
  <Company>Mi5</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Липецкий филиал АОНО ВПО</dc:title>
  <dc:subject/>
  <dc:creator>Q</dc:creator>
  <cp:keywords/>
  <dc:description/>
  <cp:lastModifiedBy>admin</cp:lastModifiedBy>
  <cp:revision>2</cp:revision>
  <dcterms:created xsi:type="dcterms:W3CDTF">2014-04-02T14:08:00Z</dcterms:created>
  <dcterms:modified xsi:type="dcterms:W3CDTF">2014-04-02T14:08:00Z</dcterms:modified>
</cp:coreProperties>
</file>