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AB" w:rsidRPr="005F4DC1" w:rsidRDefault="00C63DAB" w:rsidP="00C63DAB">
      <w:pPr>
        <w:jc w:val="center"/>
        <w:rPr>
          <w:sz w:val="28"/>
          <w:szCs w:val="28"/>
        </w:rPr>
      </w:pPr>
    </w:p>
    <w:p w:rsidR="00C63DAB" w:rsidRPr="005F4DC1" w:rsidRDefault="00C63DAB" w:rsidP="00C63DAB">
      <w:pPr>
        <w:jc w:val="center"/>
        <w:rPr>
          <w:sz w:val="28"/>
          <w:szCs w:val="28"/>
        </w:rPr>
      </w:pPr>
    </w:p>
    <w:p w:rsidR="00C63DAB" w:rsidRPr="005F4DC1" w:rsidRDefault="00C63DAB" w:rsidP="00C63DAB">
      <w:pPr>
        <w:jc w:val="center"/>
        <w:rPr>
          <w:sz w:val="28"/>
          <w:szCs w:val="28"/>
        </w:rPr>
      </w:pPr>
    </w:p>
    <w:p w:rsidR="00C63DAB" w:rsidRPr="005F4DC1" w:rsidRDefault="00C63DAB" w:rsidP="00C63DAB">
      <w:pPr>
        <w:jc w:val="center"/>
        <w:rPr>
          <w:sz w:val="28"/>
          <w:szCs w:val="28"/>
        </w:rPr>
      </w:pPr>
    </w:p>
    <w:p w:rsidR="00C63DAB" w:rsidRPr="005F4DC1" w:rsidRDefault="00C63DAB" w:rsidP="00C63DAB">
      <w:pPr>
        <w:jc w:val="center"/>
        <w:rPr>
          <w:sz w:val="28"/>
          <w:szCs w:val="28"/>
        </w:rPr>
      </w:pPr>
    </w:p>
    <w:p w:rsidR="00C63DAB" w:rsidRPr="005F4DC1" w:rsidRDefault="00C63DAB" w:rsidP="00C63DAB">
      <w:pPr>
        <w:jc w:val="center"/>
        <w:rPr>
          <w:sz w:val="28"/>
          <w:szCs w:val="28"/>
        </w:rPr>
      </w:pPr>
    </w:p>
    <w:p w:rsidR="00C63DAB" w:rsidRPr="005F4DC1" w:rsidRDefault="00C63DAB" w:rsidP="00C63DAB">
      <w:pPr>
        <w:jc w:val="center"/>
        <w:rPr>
          <w:sz w:val="28"/>
          <w:szCs w:val="28"/>
        </w:rPr>
      </w:pPr>
    </w:p>
    <w:p w:rsidR="00C63DAB" w:rsidRPr="005F4DC1" w:rsidRDefault="00C63DAB" w:rsidP="00C63DAB">
      <w:pPr>
        <w:jc w:val="center"/>
        <w:rPr>
          <w:sz w:val="28"/>
          <w:szCs w:val="28"/>
        </w:rPr>
      </w:pPr>
    </w:p>
    <w:p w:rsidR="00C63DAB" w:rsidRPr="005F4DC1" w:rsidRDefault="00C63DAB" w:rsidP="00C63DAB">
      <w:pPr>
        <w:jc w:val="center"/>
        <w:rPr>
          <w:b/>
          <w:sz w:val="28"/>
          <w:szCs w:val="28"/>
        </w:rPr>
      </w:pPr>
    </w:p>
    <w:p w:rsidR="00C63DAB" w:rsidRPr="005F4DC1" w:rsidRDefault="00C63DAB" w:rsidP="00A20551">
      <w:pPr>
        <w:spacing w:line="360" w:lineRule="auto"/>
        <w:jc w:val="center"/>
        <w:rPr>
          <w:b/>
          <w:sz w:val="28"/>
          <w:szCs w:val="28"/>
        </w:rPr>
      </w:pPr>
      <w:r w:rsidRPr="005F4DC1">
        <w:rPr>
          <w:b/>
          <w:sz w:val="28"/>
          <w:szCs w:val="28"/>
        </w:rPr>
        <w:t>РЕФЕРАТ</w:t>
      </w:r>
    </w:p>
    <w:p w:rsidR="00C63DAB" w:rsidRPr="005F4DC1" w:rsidRDefault="00C63DAB" w:rsidP="00A20551">
      <w:pPr>
        <w:spacing w:line="360" w:lineRule="auto"/>
        <w:jc w:val="center"/>
        <w:rPr>
          <w:b/>
          <w:sz w:val="28"/>
          <w:szCs w:val="28"/>
        </w:rPr>
      </w:pPr>
    </w:p>
    <w:p w:rsidR="00C63DAB" w:rsidRPr="005F4DC1" w:rsidRDefault="00C63DAB" w:rsidP="00A20551">
      <w:pPr>
        <w:spacing w:line="360" w:lineRule="auto"/>
        <w:jc w:val="center"/>
        <w:rPr>
          <w:b/>
          <w:sz w:val="28"/>
          <w:szCs w:val="28"/>
        </w:rPr>
      </w:pPr>
    </w:p>
    <w:p w:rsidR="00C63DAB" w:rsidRPr="005F4DC1" w:rsidRDefault="00C63DAB" w:rsidP="00A20551">
      <w:pPr>
        <w:spacing w:line="360" w:lineRule="auto"/>
        <w:jc w:val="center"/>
        <w:rPr>
          <w:b/>
          <w:sz w:val="28"/>
          <w:szCs w:val="28"/>
        </w:rPr>
      </w:pPr>
      <w:r w:rsidRPr="005F4DC1">
        <w:rPr>
          <w:b/>
          <w:sz w:val="28"/>
          <w:szCs w:val="28"/>
        </w:rPr>
        <w:t>на тему: «Особеннос</w:t>
      </w:r>
      <w:r w:rsidR="00A20551">
        <w:rPr>
          <w:b/>
          <w:sz w:val="28"/>
          <w:szCs w:val="28"/>
        </w:rPr>
        <w:t>ти оптимизации затрат, связанных</w:t>
      </w:r>
      <w:r w:rsidRPr="005F4DC1">
        <w:rPr>
          <w:b/>
          <w:sz w:val="28"/>
          <w:szCs w:val="28"/>
        </w:rPr>
        <w:t xml:space="preserve"> со с</w:t>
      </w:r>
      <w:r w:rsidR="00A20551">
        <w:rPr>
          <w:b/>
          <w:sz w:val="28"/>
          <w:szCs w:val="28"/>
        </w:rPr>
        <w:t>кладской переработкой и хранением</w:t>
      </w:r>
      <w:r w:rsidRPr="005F4DC1">
        <w:rPr>
          <w:b/>
          <w:sz w:val="28"/>
          <w:szCs w:val="28"/>
        </w:rPr>
        <w:t xml:space="preserve"> запасов»</w:t>
      </w:r>
    </w:p>
    <w:p w:rsidR="00C63DAB" w:rsidRPr="005F4DC1" w:rsidRDefault="00C63DAB" w:rsidP="00A20551">
      <w:pPr>
        <w:spacing w:line="360" w:lineRule="auto"/>
        <w:jc w:val="center"/>
        <w:rPr>
          <w:b/>
          <w:sz w:val="28"/>
          <w:szCs w:val="28"/>
        </w:rPr>
      </w:pPr>
    </w:p>
    <w:p w:rsidR="00C63DAB" w:rsidRPr="005F4DC1" w:rsidRDefault="005F4DC1" w:rsidP="00A20551">
      <w:pPr>
        <w:spacing w:line="360" w:lineRule="auto"/>
        <w:jc w:val="center"/>
        <w:rPr>
          <w:b/>
          <w:sz w:val="28"/>
          <w:szCs w:val="28"/>
        </w:rPr>
      </w:pPr>
      <w:r>
        <w:rPr>
          <w:b/>
          <w:sz w:val="28"/>
          <w:szCs w:val="28"/>
        </w:rPr>
        <w:t xml:space="preserve">по дисциплине: </w:t>
      </w:r>
      <w:r w:rsidR="00C63DAB" w:rsidRPr="005F4DC1">
        <w:rPr>
          <w:b/>
          <w:sz w:val="28"/>
          <w:szCs w:val="28"/>
        </w:rPr>
        <w:t>«Логистика»</w:t>
      </w:r>
    </w:p>
    <w:p w:rsidR="00C63DAB" w:rsidRPr="005F4DC1" w:rsidRDefault="00C63DAB" w:rsidP="00A20551">
      <w:pPr>
        <w:spacing w:line="360" w:lineRule="auto"/>
        <w:jc w:val="center"/>
        <w:rPr>
          <w:sz w:val="28"/>
          <w:szCs w:val="28"/>
        </w:rPr>
      </w:pPr>
    </w:p>
    <w:p w:rsidR="003603A6" w:rsidRDefault="005F4DC1" w:rsidP="005F4DC1">
      <w:pPr>
        <w:spacing w:line="360" w:lineRule="auto"/>
        <w:ind w:firstLine="284"/>
        <w:rPr>
          <w:sz w:val="28"/>
          <w:szCs w:val="28"/>
        </w:rPr>
      </w:pPr>
      <w:r>
        <w:rPr>
          <w:sz w:val="28"/>
          <w:szCs w:val="28"/>
        </w:rPr>
        <w:br w:type="page"/>
      </w:r>
      <w:r w:rsidR="003603A6" w:rsidRPr="005F4DC1">
        <w:rPr>
          <w:sz w:val="28"/>
          <w:szCs w:val="28"/>
        </w:rPr>
        <w:t>Оглавление</w:t>
      </w:r>
    </w:p>
    <w:p w:rsidR="005013F8" w:rsidRPr="005F4DC1" w:rsidRDefault="005013F8" w:rsidP="005F4DC1">
      <w:pPr>
        <w:spacing w:line="360" w:lineRule="auto"/>
        <w:ind w:firstLine="284"/>
        <w:rPr>
          <w:sz w:val="28"/>
          <w:szCs w:val="28"/>
        </w:rPr>
      </w:pPr>
    </w:p>
    <w:p w:rsidR="005F4DC1" w:rsidRDefault="00314259" w:rsidP="005013F8">
      <w:pPr>
        <w:tabs>
          <w:tab w:val="left" w:pos="426"/>
        </w:tabs>
        <w:spacing w:line="360" w:lineRule="auto"/>
        <w:rPr>
          <w:sz w:val="28"/>
          <w:szCs w:val="28"/>
        </w:rPr>
      </w:pPr>
      <w:r w:rsidRPr="005F4DC1">
        <w:rPr>
          <w:sz w:val="28"/>
          <w:szCs w:val="28"/>
        </w:rPr>
        <w:t>Введение</w:t>
      </w:r>
    </w:p>
    <w:p w:rsidR="00A20551" w:rsidRDefault="00314259" w:rsidP="00A20551">
      <w:pPr>
        <w:tabs>
          <w:tab w:val="left" w:pos="426"/>
        </w:tabs>
        <w:spacing w:line="360" w:lineRule="auto"/>
        <w:rPr>
          <w:sz w:val="28"/>
          <w:szCs w:val="28"/>
        </w:rPr>
      </w:pPr>
      <w:r w:rsidRPr="005F4DC1">
        <w:rPr>
          <w:sz w:val="28"/>
          <w:szCs w:val="28"/>
        </w:rPr>
        <w:t>Роль складирования в логистической системе</w:t>
      </w:r>
    </w:p>
    <w:p w:rsidR="00A20551" w:rsidRDefault="00314259" w:rsidP="00A20551">
      <w:pPr>
        <w:tabs>
          <w:tab w:val="left" w:pos="426"/>
        </w:tabs>
        <w:spacing w:line="360" w:lineRule="auto"/>
        <w:rPr>
          <w:sz w:val="28"/>
          <w:szCs w:val="28"/>
        </w:rPr>
      </w:pPr>
      <w:r w:rsidRPr="005F4DC1">
        <w:rPr>
          <w:sz w:val="28"/>
          <w:szCs w:val="28"/>
        </w:rPr>
        <w:t>Затраты, связанные с созданием и хранением запасов</w:t>
      </w:r>
    </w:p>
    <w:p w:rsidR="003603A6" w:rsidRPr="005F4DC1" w:rsidRDefault="00314259" w:rsidP="00A20551">
      <w:pPr>
        <w:tabs>
          <w:tab w:val="left" w:pos="426"/>
        </w:tabs>
        <w:spacing w:line="360" w:lineRule="auto"/>
        <w:rPr>
          <w:sz w:val="28"/>
          <w:szCs w:val="28"/>
        </w:rPr>
      </w:pPr>
      <w:r w:rsidRPr="005F4DC1">
        <w:rPr>
          <w:sz w:val="28"/>
          <w:szCs w:val="28"/>
        </w:rPr>
        <w:t>Особенности оптимизации затра</w:t>
      </w:r>
      <w:r w:rsidR="003603A6" w:rsidRPr="005F4DC1">
        <w:rPr>
          <w:sz w:val="28"/>
          <w:szCs w:val="28"/>
        </w:rPr>
        <w:t>т связ</w:t>
      </w:r>
      <w:r w:rsidR="005F4DC1">
        <w:rPr>
          <w:sz w:val="28"/>
          <w:szCs w:val="28"/>
        </w:rPr>
        <w:t xml:space="preserve">анные с хранением запасов и </w:t>
      </w:r>
    </w:p>
    <w:p w:rsidR="00314259" w:rsidRPr="005F4DC1" w:rsidRDefault="003603A6" w:rsidP="005013F8">
      <w:pPr>
        <w:tabs>
          <w:tab w:val="left" w:pos="426"/>
        </w:tabs>
        <w:spacing w:line="360" w:lineRule="auto"/>
        <w:rPr>
          <w:sz w:val="28"/>
          <w:szCs w:val="28"/>
        </w:rPr>
      </w:pPr>
      <w:r w:rsidRPr="005F4DC1">
        <w:rPr>
          <w:sz w:val="28"/>
          <w:szCs w:val="28"/>
        </w:rPr>
        <w:t>складской переработкой</w:t>
      </w:r>
    </w:p>
    <w:p w:rsidR="0045291B" w:rsidRPr="005F4DC1" w:rsidRDefault="0045291B" w:rsidP="005013F8">
      <w:pPr>
        <w:tabs>
          <w:tab w:val="num" w:pos="-180"/>
          <w:tab w:val="left" w:pos="426"/>
          <w:tab w:val="left" w:pos="8925"/>
        </w:tabs>
        <w:spacing w:line="360" w:lineRule="auto"/>
        <w:rPr>
          <w:sz w:val="28"/>
          <w:szCs w:val="28"/>
        </w:rPr>
      </w:pPr>
      <w:r w:rsidRPr="005F4DC1">
        <w:rPr>
          <w:sz w:val="28"/>
          <w:szCs w:val="28"/>
        </w:rPr>
        <w:t>Заключение</w:t>
      </w:r>
    </w:p>
    <w:p w:rsidR="005F4DC1" w:rsidRDefault="0045291B" w:rsidP="005013F8">
      <w:pPr>
        <w:tabs>
          <w:tab w:val="left" w:pos="426"/>
        </w:tabs>
        <w:spacing w:line="360" w:lineRule="auto"/>
        <w:rPr>
          <w:sz w:val="28"/>
          <w:szCs w:val="28"/>
        </w:rPr>
      </w:pPr>
      <w:r w:rsidRPr="005F4DC1">
        <w:rPr>
          <w:sz w:val="28"/>
          <w:szCs w:val="28"/>
        </w:rPr>
        <w:t>Библиографический список</w:t>
      </w:r>
    </w:p>
    <w:p w:rsidR="006E4ABD" w:rsidRPr="005F4DC1" w:rsidRDefault="005F4DC1" w:rsidP="005F4DC1">
      <w:pPr>
        <w:spacing w:line="360" w:lineRule="auto"/>
        <w:ind w:firstLine="709"/>
        <w:jc w:val="both"/>
        <w:rPr>
          <w:sz w:val="28"/>
          <w:szCs w:val="28"/>
        </w:rPr>
      </w:pPr>
      <w:r>
        <w:rPr>
          <w:bCs/>
          <w:sz w:val="28"/>
          <w:szCs w:val="28"/>
        </w:rPr>
        <w:br w:type="page"/>
      </w:r>
      <w:r w:rsidR="006E4ABD" w:rsidRPr="005F4DC1">
        <w:rPr>
          <w:sz w:val="28"/>
          <w:szCs w:val="28"/>
        </w:rPr>
        <w:t>Введение</w:t>
      </w:r>
    </w:p>
    <w:p w:rsidR="005F4DC1" w:rsidRDefault="005F4DC1" w:rsidP="005F4DC1">
      <w:pPr>
        <w:pStyle w:val="a3"/>
        <w:spacing w:before="0" w:beforeAutospacing="0" w:after="0" w:afterAutospacing="0" w:line="360" w:lineRule="auto"/>
        <w:ind w:firstLine="709"/>
        <w:jc w:val="both"/>
        <w:rPr>
          <w:sz w:val="28"/>
          <w:szCs w:val="28"/>
        </w:rPr>
      </w:pPr>
    </w:p>
    <w:p w:rsidR="006E4ABD" w:rsidRPr="005F4DC1" w:rsidRDefault="006E4ABD" w:rsidP="005F4DC1">
      <w:pPr>
        <w:pStyle w:val="a3"/>
        <w:spacing w:before="0" w:beforeAutospacing="0" w:after="0" w:afterAutospacing="0" w:line="360" w:lineRule="auto"/>
        <w:ind w:firstLine="709"/>
        <w:jc w:val="both"/>
        <w:rPr>
          <w:sz w:val="28"/>
          <w:szCs w:val="28"/>
        </w:rPr>
      </w:pPr>
      <w:r w:rsidRPr="005F4DC1">
        <w:rPr>
          <w:sz w:val="28"/>
          <w:szCs w:val="28"/>
        </w:rPr>
        <w:t>Запасы представляют собой совокупность средств производства, хранящихся в соответствующих хозяйственных структурах как сферы производства, так и сферы обращения.</w:t>
      </w:r>
    </w:p>
    <w:p w:rsidR="006E4ABD" w:rsidRPr="005F4DC1" w:rsidRDefault="006E4ABD" w:rsidP="005F4DC1">
      <w:pPr>
        <w:pStyle w:val="a3"/>
        <w:spacing w:before="0" w:beforeAutospacing="0" w:after="0" w:afterAutospacing="0" w:line="360" w:lineRule="auto"/>
        <w:ind w:firstLine="709"/>
        <w:jc w:val="both"/>
        <w:rPr>
          <w:sz w:val="28"/>
          <w:szCs w:val="28"/>
        </w:rPr>
      </w:pPr>
      <w:r w:rsidRPr="005F4DC1">
        <w:rPr>
          <w:sz w:val="28"/>
          <w:szCs w:val="28"/>
        </w:rPr>
        <w:t>В отличие от поставок, которые в основном имеют форму динамичных материальных потоков, в запасах преобладает статичная форма материальных потоков. Наличие запасов является одним из основных условий непрерывности процесса воспроизводства, так как они обслуживают данный процесс.</w:t>
      </w:r>
    </w:p>
    <w:p w:rsidR="006E4ABD" w:rsidRPr="005F4DC1" w:rsidRDefault="006E4ABD" w:rsidP="005F4DC1">
      <w:pPr>
        <w:pStyle w:val="a3"/>
        <w:spacing w:before="0" w:beforeAutospacing="0" w:after="0" w:afterAutospacing="0" w:line="360" w:lineRule="auto"/>
        <w:ind w:firstLine="709"/>
        <w:jc w:val="both"/>
        <w:rPr>
          <w:sz w:val="28"/>
          <w:szCs w:val="28"/>
        </w:rPr>
      </w:pPr>
      <w:r w:rsidRPr="005F4DC1">
        <w:rPr>
          <w:sz w:val="28"/>
          <w:szCs w:val="28"/>
        </w:rPr>
        <w:t>Главная проблема, возникающая в любой логистической системе в отношении запасов, — их оптимизация, т. е. поддержание оптимального уровня запасов для каждой номенклатурной позиции. Исходя из принципов и подходов логистики, это означает поддержание наиболее низкого уровня, соответствующего требованиям логистической системы.</w:t>
      </w:r>
    </w:p>
    <w:p w:rsidR="006E4ABD" w:rsidRPr="005F4DC1" w:rsidRDefault="006E4ABD" w:rsidP="005F4DC1">
      <w:pPr>
        <w:pStyle w:val="a3"/>
        <w:spacing w:before="0" w:beforeAutospacing="0" w:after="0" w:afterAutospacing="0" w:line="360" w:lineRule="auto"/>
        <w:ind w:firstLine="709"/>
        <w:jc w:val="both"/>
        <w:rPr>
          <w:sz w:val="28"/>
          <w:szCs w:val="28"/>
        </w:rPr>
      </w:pPr>
      <w:r w:rsidRPr="005F4DC1">
        <w:rPr>
          <w:sz w:val="28"/>
          <w:szCs w:val="28"/>
        </w:rPr>
        <w:t>Основной целью логистики в области управления запасами является мобилизация всех потенциальных материальных ресурсов для обслуживания потребностей производства и/или клиентов (получателей) с минимальными затратами, а также оценка и оптимизация скорости оборачиваемости запасов товаро-материальных ресурсов в действующей системе хранения и переработки продукции.</w:t>
      </w:r>
    </w:p>
    <w:p w:rsidR="006E4ABD" w:rsidRPr="005F4DC1" w:rsidRDefault="006E4ABD" w:rsidP="005F4DC1">
      <w:pPr>
        <w:pStyle w:val="a3"/>
        <w:spacing w:before="0" w:beforeAutospacing="0" w:after="0" w:afterAutospacing="0" w:line="360" w:lineRule="auto"/>
        <w:ind w:firstLine="709"/>
        <w:jc w:val="both"/>
        <w:rPr>
          <w:sz w:val="28"/>
          <w:szCs w:val="28"/>
        </w:rPr>
      </w:pPr>
      <w:r w:rsidRPr="005F4DC1">
        <w:rPr>
          <w:sz w:val="28"/>
          <w:szCs w:val="28"/>
        </w:rPr>
        <w:t>Основными задачами логистики по управлению запасами являются установление их структуры, величины и динамики, а также степени обеспеченности ими заранее обусловленных потребностей.</w:t>
      </w:r>
    </w:p>
    <w:p w:rsidR="00314259" w:rsidRPr="005F4DC1" w:rsidRDefault="004D632F" w:rsidP="00A20551">
      <w:pPr>
        <w:pStyle w:val="1"/>
        <w:spacing w:before="0" w:beforeAutospacing="0" w:after="0" w:afterAutospacing="0" w:line="360" w:lineRule="auto"/>
        <w:ind w:left="709"/>
        <w:jc w:val="both"/>
        <w:rPr>
          <w:b w:val="0"/>
          <w:sz w:val="28"/>
          <w:szCs w:val="28"/>
        </w:rPr>
      </w:pPr>
      <w:r>
        <w:rPr>
          <w:b w:val="0"/>
          <w:iCs/>
          <w:color w:val="000000"/>
          <w:sz w:val="28"/>
          <w:szCs w:val="28"/>
        </w:rPr>
        <w:br w:type="page"/>
      </w:r>
      <w:r w:rsidR="00314259" w:rsidRPr="005F4DC1">
        <w:rPr>
          <w:b w:val="0"/>
          <w:sz w:val="28"/>
          <w:szCs w:val="28"/>
        </w:rPr>
        <w:t>Роль складирования в логистической системе</w:t>
      </w:r>
    </w:p>
    <w:p w:rsidR="004D632F" w:rsidRDefault="004D632F" w:rsidP="005F4DC1">
      <w:pPr>
        <w:pStyle w:val="a3"/>
        <w:spacing w:before="0" w:beforeAutospacing="0" w:after="0" w:afterAutospacing="0" w:line="360" w:lineRule="auto"/>
        <w:ind w:firstLine="709"/>
        <w:jc w:val="both"/>
        <w:rPr>
          <w:sz w:val="28"/>
          <w:szCs w:val="28"/>
        </w:rPr>
      </w:pPr>
    </w:p>
    <w:p w:rsidR="00314259" w:rsidRPr="005F4DC1" w:rsidRDefault="00314259" w:rsidP="005F4DC1">
      <w:pPr>
        <w:pStyle w:val="a3"/>
        <w:spacing w:before="0" w:beforeAutospacing="0" w:after="0" w:afterAutospacing="0" w:line="360" w:lineRule="auto"/>
        <w:ind w:firstLine="709"/>
        <w:jc w:val="both"/>
        <w:rPr>
          <w:sz w:val="28"/>
          <w:szCs w:val="28"/>
        </w:rPr>
      </w:pPr>
      <w:r w:rsidRPr="005F4DC1">
        <w:rPr>
          <w:sz w:val="28"/>
          <w:szCs w:val="28"/>
        </w:rPr>
        <w:t xml:space="preserve">Складирование — это логистическая операция, заключающаяся в содержании запасов участниками логистического канала и обеспечивающая сохранность запасов, их рациональное размещение, учет, постоянное обновление и безопасные методы работы. </w:t>
      </w:r>
    </w:p>
    <w:p w:rsidR="003C7482" w:rsidRDefault="00314259" w:rsidP="005F4DC1">
      <w:pPr>
        <w:spacing w:line="360" w:lineRule="auto"/>
        <w:ind w:firstLine="709"/>
        <w:jc w:val="both"/>
        <w:rPr>
          <w:sz w:val="28"/>
          <w:szCs w:val="28"/>
        </w:rPr>
      </w:pPr>
      <w:r w:rsidRPr="005F4DC1">
        <w:rPr>
          <w:sz w:val="28"/>
          <w:szCs w:val="28"/>
        </w:rPr>
        <w:t>Логистика складирования — отрасль логистики, занимающаяся вопросами разработки методов организации складского хозяйства, системы закупок, приемки, размещения, учета товаров и управления запасами с целью минимизации затрат, связанных со складированием и переработкой товаров. Это также комплекс взаимосвязанных операций, реализуемых в процессе преобразования материального потока в складском хозяйстве.</w:t>
      </w:r>
    </w:p>
    <w:p w:rsidR="00314259" w:rsidRPr="005F4DC1" w:rsidRDefault="00314259" w:rsidP="005F4DC1">
      <w:pPr>
        <w:spacing w:line="360" w:lineRule="auto"/>
        <w:ind w:firstLine="709"/>
        <w:jc w:val="both"/>
        <w:rPr>
          <w:sz w:val="28"/>
          <w:szCs w:val="28"/>
        </w:rPr>
      </w:pPr>
      <w:r w:rsidRPr="005F4DC1">
        <w:rPr>
          <w:sz w:val="28"/>
          <w:szCs w:val="28"/>
        </w:rPr>
        <w:t>Складское хозяйство охватывает множество разнообразных компонентов логистической системы и по этой причине не попадает под строгие классификационные схемы, применяемые к таким видам деятельности, как обработка заказов, управление запасами или транспортировка. Обычно склад рассматривают как место хранения запасов. Но во многих логистических системах роль его заключается не столько в хранении, сколько в распределении продуктов, обеспечивая тем самым демпфирование (сглаживание) несоответствий на различного рода стыках между темпом и характером поступления этих продуктов, с одной стороны, и потребления — с другой. На складах выполняются также погрузочно-разгрузочные, сортировочные, комплектовочные и некоторые специфические технологические операции.</w:t>
      </w:r>
    </w:p>
    <w:p w:rsidR="003C7482" w:rsidRDefault="00314259" w:rsidP="005F4DC1">
      <w:pPr>
        <w:spacing w:line="360" w:lineRule="auto"/>
        <w:ind w:firstLine="709"/>
        <w:jc w:val="both"/>
        <w:rPr>
          <w:sz w:val="28"/>
          <w:szCs w:val="28"/>
        </w:rPr>
      </w:pPr>
      <w:r w:rsidRPr="005F4DC1">
        <w:rPr>
          <w:sz w:val="28"/>
          <w:szCs w:val="28"/>
        </w:rPr>
        <w:t>Объектом изучения логистики складирования являются товарно-материальные ценности в процессе их складирования, грузопереработки и упаковки.</w:t>
      </w:r>
    </w:p>
    <w:p w:rsidR="003C7482" w:rsidRDefault="00314259" w:rsidP="005F4DC1">
      <w:pPr>
        <w:spacing w:line="360" w:lineRule="auto"/>
        <w:ind w:firstLine="709"/>
        <w:jc w:val="both"/>
        <w:rPr>
          <w:sz w:val="28"/>
          <w:szCs w:val="28"/>
        </w:rPr>
      </w:pPr>
      <w:r w:rsidRPr="005F4DC1">
        <w:rPr>
          <w:sz w:val="28"/>
          <w:szCs w:val="28"/>
        </w:rPr>
        <w:t>К основным задачам логистики складирования относятся:</w:t>
      </w:r>
    </w:p>
    <w:p w:rsidR="00314259" w:rsidRPr="005F4DC1" w:rsidRDefault="00314259" w:rsidP="005F4DC1">
      <w:pPr>
        <w:spacing w:line="360" w:lineRule="auto"/>
        <w:ind w:firstLine="709"/>
        <w:jc w:val="both"/>
        <w:rPr>
          <w:sz w:val="28"/>
          <w:szCs w:val="28"/>
        </w:rPr>
      </w:pPr>
      <w:r w:rsidRPr="005F4DC1">
        <w:rPr>
          <w:sz w:val="28"/>
          <w:szCs w:val="28"/>
        </w:rPr>
        <w:t>- размещение складской сети;</w:t>
      </w:r>
    </w:p>
    <w:p w:rsidR="00314259" w:rsidRPr="005F4DC1" w:rsidRDefault="00314259" w:rsidP="005F4DC1">
      <w:pPr>
        <w:spacing w:line="360" w:lineRule="auto"/>
        <w:ind w:firstLine="709"/>
        <w:jc w:val="both"/>
        <w:rPr>
          <w:sz w:val="28"/>
          <w:szCs w:val="28"/>
        </w:rPr>
      </w:pPr>
      <w:r w:rsidRPr="005F4DC1">
        <w:rPr>
          <w:sz w:val="28"/>
          <w:szCs w:val="28"/>
        </w:rPr>
        <w:t>- складирование и подготовка груза к поставкам (производственные и другие услуги),</w:t>
      </w:r>
    </w:p>
    <w:p w:rsidR="00314259" w:rsidRPr="005F4DC1" w:rsidRDefault="00314259" w:rsidP="005F4DC1">
      <w:pPr>
        <w:spacing w:line="360" w:lineRule="auto"/>
        <w:ind w:firstLine="709"/>
        <w:jc w:val="both"/>
        <w:rPr>
          <w:sz w:val="28"/>
          <w:szCs w:val="28"/>
        </w:rPr>
      </w:pPr>
      <w:r w:rsidRPr="005F4DC1">
        <w:rPr>
          <w:sz w:val="28"/>
          <w:szCs w:val="28"/>
        </w:rPr>
        <w:t>- управление товарными запасами;</w:t>
      </w:r>
    </w:p>
    <w:p w:rsidR="00314259" w:rsidRPr="005F4DC1" w:rsidRDefault="00314259" w:rsidP="005F4DC1">
      <w:pPr>
        <w:spacing w:line="360" w:lineRule="auto"/>
        <w:ind w:firstLine="709"/>
        <w:jc w:val="both"/>
        <w:rPr>
          <w:sz w:val="28"/>
          <w:szCs w:val="28"/>
        </w:rPr>
      </w:pPr>
      <w:r w:rsidRPr="005F4DC1">
        <w:rPr>
          <w:sz w:val="28"/>
          <w:szCs w:val="28"/>
        </w:rPr>
        <w:t>- организация складских поставок.</w:t>
      </w:r>
    </w:p>
    <w:p w:rsidR="00314259" w:rsidRPr="005F4DC1" w:rsidRDefault="00314259" w:rsidP="005F4DC1">
      <w:pPr>
        <w:spacing w:line="360" w:lineRule="auto"/>
        <w:ind w:firstLine="709"/>
        <w:jc w:val="both"/>
        <w:rPr>
          <w:sz w:val="28"/>
          <w:szCs w:val="28"/>
        </w:rPr>
      </w:pPr>
      <w:r w:rsidRPr="005F4DC1">
        <w:rPr>
          <w:sz w:val="28"/>
          <w:szCs w:val="28"/>
        </w:rPr>
        <w:t>В последнее время главным направлением развития складского хозяйства стало повышение гибкости и эффективности использования информационных технологий, что необходимо для удовлетворения растущих требований потребителей к ассортименту и условиям поставок. Совершенствование информационных технологий, автоматизация складского процесса увеличивают гибкость, давая возможность складским операторам быстрее реагировать на изменения и оценивать результаты деятельности в самых разных условиях.</w:t>
      </w:r>
    </w:p>
    <w:p w:rsidR="00314259" w:rsidRPr="005F4DC1" w:rsidRDefault="00314259" w:rsidP="005F4DC1">
      <w:pPr>
        <w:spacing w:line="360" w:lineRule="auto"/>
        <w:ind w:firstLine="709"/>
        <w:jc w:val="both"/>
        <w:rPr>
          <w:sz w:val="28"/>
          <w:szCs w:val="28"/>
        </w:rPr>
      </w:pPr>
      <w:r w:rsidRPr="005F4DC1">
        <w:rPr>
          <w:sz w:val="28"/>
          <w:szCs w:val="28"/>
        </w:rPr>
        <w:t>Таким образом, создание разветвленного и автоматизированного складского хозяйства направлено на:</w:t>
      </w:r>
    </w:p>
    <w:p w:rsidR="00314259" w:rsidRPr="005F4DC1" w:rsidRDefault="00314259" w:rsidP="005F4DC1">
      <w:pPr>
        <w:spacing w:line="360" w:lineRule="auto"/>
        <w:ind w:firstLine="709"/>
        <w:jc w:val="both"/>
        <w:rPr>
          <w:sz w:val="28"/>
          <w:szCs w:val="28"/>
        </w:rPr>
      </w:pPr>
      <w:r w:rsidRPr="005F4DC1">
        <w:rPr>
          <w:sz w:val="28"/>
          <w:szCs w:val="28"/>
        </w:rPr>
        <w:t>- обеспечение ритмичности совместной работы, организованности и оперативного взаимодействия различного рода производственных и транспортных подразделений;</w:t>
      </w:r>
    </w:p>
    <w:p w:rsidR="00314259" w:rsidRPr="005F4DC1" w:rsidRDefault="00314259" w:rsidP="005F4DC1">
      <w:pPr>
        <w:spacing w:line="360" w:lineRule="auto"/>
        <w:ind w:firstLine="709"/>
        <w:jc w:val="both"/>
        <w:rPr>
          <w:sz w:val="28"/>
          <w:szCs w:val="28"/>
        </w:rPr>
      </w:pPr>
      <w:r w:rsidRPr="005F4DC1">
        <w:rPr>
          <w:sz w:val="28"/>
          <w:szCs w:val="28"/>
        </w:rPr>
        <w:t>- демпфирование колебаний внутри производства;</w:t>
      </w:r>
    </w:p>
    <w:p w:rsidR="00314259" w:rsidRPr="005F4DC1" w:rsidRDefault="00314259" w:rsidP="005F4DC1">
      <w:pPr>
        <w:spacing w:line="360" w:lineRule="auto"/>
        <w:ind w:firstLine="709"/>
        <w:jc w:val="both"/>
        <w:rPr>
          <w:sz w:val="28"/>
          <w:szCs w:val="28"/>
        </w:rPr>
      </w:pPr>
      <w:r w:rsidRPr="005F4DC1">
        <w:rPr>
          <w:sz w:val="28"/>
          <w:szCs w:val="28"/>
        </w:rPr>
        <w:t>- сглаживание неравномерности внешних поставок и организацию их получения и использования;</w:t>
      </w:r>
    </w:p>
    <w:p w:rsidR="003C7482" w:rsidRDefault="00314259" w:rsidP="005F4DC1">
      <w:pPr>
        <w:spacing w:line="360" w:lineRule="auto"/>
        <w:ind w:firstLine="709"/>
        <w:jc w:val="both"/>
        <w:rPr>
          <w:sz w:val="28"/>
          <w:szCs w:val="28"/>
        </w:rPr>
      </w:pPr>
      <w:r w:rsidRPr="005F4DC1">
        <w:rPr>
          <w:sz w:val="28"/>
          <w:szCs w:val="28"/>
        </w:rPr>
        <w:t>- накопление готовой продукции и организацию ее распределения в соответствии с фактическим поступлением заказов от клиентуры;</w:t>
      </w:r>
      <w:r w:rsidR="003C7482">
        <w:rPr>
          <w:sz w:val="28"/>
          <w:szCs w:val="28"/>
        </w:rPr>
        <w:t xml:space="preserve"> </w:t>
      </w:r>
    </w:p>
    <w:p w:rsidR="003C7482" w:rsidRDefault="00314259" w:rsidP="005F4DC1">
      <w:pPr>
        <w:spacing w:line="360" w:lineRule="auto"/>
        <w:ind w:firstLine="709"/>
        <w:jc w:val="both"/>
        <w:rPr>
          <w:sz w:val="28"/>
          <w:szCs w:val="28"/>
        </w:rPr>
      </w:pPr>
      <w:r w:rsidRPr="005F4DC1">
        <w:rPr>
          <w:sz w:val="28"/>
          <w:szCs w:val="28"/>
        </w:rPr>
        <w:t>- обеспечение в течение времени хранения, поиска и выдачи сохранности качества сырья, материалов, комплектующих изделий и готовой продукции;</w:t>
      </w:r>
    </w:p>
    <w:p w:rsidR="003C7482" w:rsidRDefault="00314259" w:rsidP="005F4DC1">
      <w:pPr>
        <w:spacing w:line="360" w:lineRule="auto"/>
        <w:ind w:firstLine="709"/>
        <w:jc w:val="both"/>
        <w:rPr>
          <w:sz w:val="28"/>
          <w:szCs w:val="28"/>
        </w:rPr>
      </w:pPr>
      <w:r w:rsidRPr="005F4DC1">
        <w:rPr>
          <w:sz w:val="28"/>
          <w:szCs w:val="28"/>
        </w:rPr>
        <w:t>- рациональное использование площадей, принадлежащих предприятиям и компаниям;</w:t>
      </w:r>
    </w:p>
    <w:p w:rsidR="00314259" w:rsidRPr="005F4DC1" w:rsidRDefault="00314259" w:rsidP="005F4DC1">
      <w:pPr>
        <w:spacing w:line="360" w:lineRule="auto"/>
        <w:ind w:firstLine="709"/>
        <w:jc w:val="both"/>
        <w:rPr>
          <w:sz w:val="28"/>
          <w:szCs w:val="28"/>
        </w:rPr>
      </w:pPr>
      <w:r w:rsidRPr="005F4DC1">
        <w:rPr>
          <w:sz w:val="28"/>
          <w:szCs w:val="28"/>
        </w:rPr>
        <w:t>- снижение простоев транспортных средств, обеспечение гибкости в выборе транспортных средств и определении объемов перевозок и, в конечном счете, уменьшение транспортных расходов;</w:t>
      </w:r>
    </w:p>
    <w:p w:rsidR="00314259" w:rsidRPr="005F4DC1" w:rsidRDefault="00314259" w:rsidP="005F4DC1">
      <w:pPr>
        <w:spacing w:line="360" w:lineRule="auto"/>
        <w:ind w:firstLine="709"/>
        <w:jc w:val="both"/>
        <w:rPr>
          <w:sz w:val="28"/>
          <w:szCs w:val="28"/>
        </w:rPr>
      </w:pPr>
      <w:r w:rsidRPr="005F4DC1">
        <w:rPr>
          <w:sz w:val="28"/>
          <w:szCs w:val="28"/>
        </w:rPr>
        <w:t>- снижение потребности в персонале, освобождение его от выполнения большого объема погрузочно-разгрузочных работ в условиях невысокого уровня организованности.</w:t>
      </w:r>
    </w:p>
    <w:p w:rsidR="00314259" w:rsidRPr="005F4DC1" w:rsidRDefault="00314259" w:rsidP="005F4DC1">
      <w:pPr>
        <w:spacing w:line="360" w:lineRule="auto"/>
        <w:ind w:firstLine="709"/>
        <w:jc w:val="both"/>
        <w:rPr>
          <w:sz w:val="28"/>
          <w:szCs w:val="28"/>
        </w:rPr>
      </w:pPr>
      <w:r w:rsidRPr="005F4DC1">
        <w:rPr>
          <w:sz w:val="28"/>
          <w:szCs w:val="28"/>
        </w:rPr>
        <w:t>При анализе роли и места складов целесообразно рассматривать их на разных уровнях иерархии: общегосударственном, региональном, локальном и производственном.</w:t>
      </w:r>
    </w:p>
    <w:p w:rsidR="00314259" w:rsidRPr="005F4DC1" w:rsidRDefault="00314259" w:rsidP="005F4DC1">
      <w:pPr>
        <w:spacing w:line="360" w:lineRule="auto"/>
        <w:ind w:firstLine="709"/>
        <w:jc w:val="both"/>
        <w:rPr>
          <w:sz w:val="28"/>
          <w:szCs w:val="28"/>
        </w:rPr>
      </w:pPr>
      <w:r w:rsidRPr="005F4DC1">
        <w:rPr>
          <w:sz w:val="28"/>
          <w:szCs w:val="28"/>
        </w:rPr>
        <w:t>На общегосударственном уровне проблемы создания складской системы имеют в значительной степени не технические, а экономические, стратегические и социальные аспекты. Они связаны с созданием общих структур системы материально-технического снабжения производства продукцией производственно-технического назначения, единой транспортной системы страны, определением числа складов, обеспечивающих обслуживание всей страны при бесперебойном снабжении клиентов, и т. д.</w:t>
      </w:r>
    </w:p>
    <w:p w:rsidR="003C7482" w:rsidRDefault="00314259" w:rsidP="005F4DC1">
      <w:pPr>
        <w:spacing w:line="360" w:lineRule="auto"/>
        <w:ind w:firstLine="709"/>
        <w:jc w:val="both"/>
        <w:rPr>
          <w:sz w:val="28"/>
          <w:szCs w:val="28"/>
        </w:rPr>
      </w:pPr>
      <w:r w:rsidRPr="005F4DC1">
        <w:rPr>
          <w:sz w:val="28"/>
          <w:szCs w:val="28"/>
        </w:rPr>
        <w:t>На региональном уровне значение складов велико в связи с развитием и созданием новых территориально-производственных комплексов, в которых целесообразно создавать крупные объединенные складские базы по видам продукции производственно-технического назначения (для снабжения промышленных узлов и производственных предприятий) и по видам товаров народного потребления (для снабжения населения).</w:t>
      </w:r>
    </w:p>
    <w:p w:rsidR="00314259" w:rsidRPr="005F4DC1" w:rsidRDefault="00314259" w:rsidP="005F4DC1">
      <w:pPr>
        <w:spacing w:line="360" w:lineRule="auto"/>
        <w:ind w:firstLine="709"/>
        <w:jc w:val="both"/>
        <w:rPr>
          <w:sz w:val="28"/>
          <w:szCs w:val="28"/>
        </w:rPr>
      </w:pPr>
      <w:r w:rsidRPr="005F4DC1">
        <w:rPr>
          <w:sz w:val="28"/>
          <w:szCs w:val="28"/>
        </w:rPr>
        <w:t>На локальном уровне складской инфраструктуры размещение и работа складов существенно влияет на грузопотоки и транспорт промышленных районов и узлов, на общую эффективность работы промышленных предприятий и транспорта.</w:t>
      </w:r>
    </w:p>
    <w:p w:rsidR="003C7482" w:rsidRDefault="00314259" w:rsidP="00A20551">
      <w:pPr>
        <w:spacing w:line="360" w:lineRule="auto"/>
        <w:ind w:firstLine="709"/>
        <w:jc w:val="both"/>
        <w:rPr>
          <w:sz w:val="28"/>
          <w:szCs w:val="28"/>
        </w:rPr>
      </w:pPr>
      <w:r w:rsidRPr="005F4DC1">
        <w:rPr>
          <w:sz w:val="28"/>
          <w:szCs w:val="28"/>
        </w:rPr>
        <w:t>Важную роль играют склады на промышленных предприятиях (производственный уровень). Они влияют на общий ритм и организацию основных процессов производства на предприятиях, размещение и работу внутризаводского и внешнего транспорта, себестоимость промышленной продукции и другие показатели эффективности производства и деятельности предприятий.</w:t>
      </w:r>
      <w:r w:rsidR="003C7482">
        <w:rPr>
          <w:sz w:val="28"/>
          <w:szCs w:val="28"/>
        </w:rPr>
        <w:t xml:space="preserve"> </w:t>
      </w:r>
      <w:r w:rsidRPr="005F4DC1">
        <w:rPr>
          <w:sz w:val="28"/>
          <w:szCs w:val="28"/>
        </w:rPr>
        <w:t>Основными причинами использования складов в логистической системе являются:</w:t>
      </w:r>
    </w:p>
    <w:p w:rsidR="00314259" w:rsidRPr="005F4DC1" w:rsidRDefault="00314259" w:rsidP="005F4DC1">
      <w:pPr>
        <w:spacing w:line="360" w:lineRule="auto"/>
        <w:ind w:firstLine="709"/>
        <w:jc w:val="both"/>
        <w:rPr>
          <w:sz w:val="28"/>
          <w:szCs w:val="28"/>
        </w:rPr>
      </w:pPr>
      <w:r w:rsidRPr="005F4DC1">
        <w:rPr>
          <w:sz w:val="28"/>
          <w:szCs w:val="28"/>
        </w:rPr>
        <w:t>1) уменьшение логистических издержек при транспортировке за счет организации перевозок экономичными партиями;</w:t>
      </w:r>
    </w:p>
    <w:p w:rsidR="00314259" w:rsidRPr="005F4DC1" w:rsidRDefault="00314259" w:rsidP="005F4DC1">
      <w:pPr>
        <w:spacing w:line="360" w:lineRule="auto"/>
        <w:ind w:firstLine="709"/>
        <w:jc w:val="both"/>
        <w:rPr>
          <w:sz w:val="28"/>
          <w:szCs w:val="28"/>
        </w:rPr>
      </w:pPr>
      <w:r w:rsidRPr="005F4DC1">
        <w:rPr>
          <w:sz w:val="28"/>
          <w:szCs w:val="28"/>
        </w:rPr>
        <w:t>2) координация и выравнивание спроса и предложения в снабжении и распределении за счет создания страховых и сезонных запасов;</w:t>
      </w:r>
    </w:p>
    <w:p w:rsidR="00314259" w:rsidRPr="005F4DC1" w:rsidRDefault="00314259" w:rsidP="005F4DC1">
      <w:pPr>
        <w:spacing w:line="360" w:lineRule="auto"/>
        <w:ind w:firstLine="709"/>
        <w:jc w:val="both"/>
        <w:rPr>
          <w:sz w:val="28"/>
          <w:szCs w:val="28"/>
        </w:rPr>
      </w:pPr>
      <w:r w:rsidRPr="005F4DC1">
        <w:rPr>
          <w:sz w:val="28"/>
          <w:szCs w:val="28"/>
        </w:rPr>
        <w:t>3) обеспечение бесперебойного процесса производства за счет создания запасов материально-технических ресурсов;</w:t>
      </w:r>
    </w:p>
    <w:p w:rsidR="00314259" w:rsidRPr="005F4DC1" w:rsidRDefault="00314259" w:rsidP="005F4DC1">
      <w:pPr>
        <w:spacing w:line="360" w:lineRule="auto"/>
        <w:ind w:firstLine="709"/>
        <w:jc w:val="both"/>
        <w:rPr>
          <w:sz w:val="28"/>
          <w:szCs w:val="28"/>
        </w:rPr>
      </w:pPr>
      <w:r w:rsidRPr="005F4DC1">
        <w:rPr>
          <w:sz w:val="28"/>
          <w:szCs w:val="28"/>
        </w:rPr>
        <w:t>4) обеспечение максимального удовлетворения потребительского спроса за счет формирования ассортимента продукции;</w:t>
      </w:r>
    </w:p>
    <w:p w:rsidR="00314259" w:rsidRPr="005F4DC1" w:rsidRDefault="00314259" w:rsidP="005F4DC1">
      <w:pPr>
        <w:spacing w:line="360" w:lineRule="auto"/>
        <w:ind w:firstLine="709"/>
        <w:jc w:val="both"/>
        <w:rPr>
          <w:sz w:val="28"/>
          <w:szCs w:val="28"/>
        </w:rPr>
      </w:pPr>
      <w:r w:rsidRPr="005F4DC1">
        <w:rPr>
          <w:sz w:val="28"/>
          <w:szCs w:val="28"/>
        </w:rPr>
        <w:t>5) создание условий для поддержания активной стратегии сбыта;</w:t>
      </w:r>
    </w:p>
    <w:p w:rsidR="00314259" w:rsidRPr="005F4DC1" w:rsidRDefault="00314259" w:rsidP="005F4DC1">
      <w:pPr>
        <w:spacing w:line="360" w:lineRule="auto"/>
        <w:ind w:firstLine="709"/>
        <w:jc w:val="both"/>
        <w:rPr>
          <w:sz w:val="28"/>
          <w:szCs w:val="28"/>
        </w:rPr>
      </w:pPr>
      <w:r w:rsidRPr="005F4DC1">
        <w:rPr>
          <w:sz w:val="28"/>
          <w:szCs w:val="28"/>
        </w:rPr>
        <w:t>6) увеличение географического охвата рынков сбыта;</w:t>
      </w:r>
    </w:p>
    <w:p w:rsidR="00314259" w:rsidRPr="005F4DC1" w:rsidRDefault="00314259" w:rsidP="005F4DC1">
      <w:pPr>
        <w:spacing w:line="360" w:lineRule="auto"/>
        <w:ind w:firstLine="709"/>
        <w:jc w:val="both"/>
        <w:rPr>
          <w:sz w:val="28"/>
          <w:szCs w:val="28"/>
        </w:rPr>
      </w:pPr>
      <w:r w:rsidRPr="005F4DC1">
        <w:rPr>
          <w:sz w:val="28"/>
          <w:szCs w:val="28"/>
        </w:rPr>
        <w:t>7) обеспечение гибкой политики обслуживания.</w:t>
      </w:r>
    </w:p>
    <w:p w:rsidR="003C7482" w:rsidRDefault="00314259" w:rsidP="005F4DC1">
      <w:pPr>
        <w:spacing w:line="360" w:lineRule="auto"/>
        <w:ind w:firstLine="709"/>
        <w:jc w:val="both"/>
        <w:rPr>
          <w:sz w:val="28"/>
          <w:szCs w:val="28"/>
        </w:rPr>
      </w:pPr>
      <w:r w:rsidRPr="005F4DC1">
        <w:rPr>
          <w:sz w:val="28"/>
          <w:szCs w:val="28"/>
        </w:rPr>
        <w:t xml:space="preserve">Таким образом, складское хозяйство создается для приема грузопотока с одними параметрами (размерными, качественными и временными), его переработки и накопления и выдаче его с уже другими параметрами потребителю. Эта процедура должна выполняться с наибольшей экономической эффективностью. </w:t>
      </w:r>
    </w:p>
    <w:p w:rsidR="00314259" w:rsidRPr="005F4DC1" w:rsidRDefault="00314259" w:rsidP="005F4DC1">
      <w:pPr>
        <w:spacing w:line="360" w:lineRule="auto"/>
        <w:ind w:firstLine="709"/>
        <w:jc w:val="both"/>
        <w:rPr>
          <w:sz w:val="28"/>
          <w:szCs w:val="28"/>
        </w:rPr>
      </w:pPr>
      <w:r w:rsidRPr="005F4DC1">
        <w:rPr>
          <w:sz w:val="28"/>
          <w:szCs w:val="28"/>
        </w:rPr>
        <w:t>Проблемы, связанные с функционированием складов, оказывают значительное влияние на оптимизацию движения материальных потоков в логистической цепи и в конечном итоге на совокупные издержки обращения.</w:t>
      </w:r>
    </w:p>
    <w:p w:rsidR="00314259" w:rsidRPr="005F4DC1" w:rsidRDefault="00314259" w:rsidP="005F4DC1">
      <w:pPr>
        <w:spacing w:line="360" w:lineRule="auto"/>
        <w:ind w:firstLine="709"/>
        <w:jc w:val="both"/>
        <w:rPr>
          <w:sz w:val="28"/>
          <w:szCs w:val="28"/>
        </w:rPr>
      </w:pPr>
      <w:r w:rsidRPr="005F4DC1">
        <w:rPr>
          <w:sz w:val="28"/>
          <w:szCs w:val="28"/>
        </w:rPr>
        <w:t>Складирование продукции необходимо в связи с имеющимися колебаниями циклов производства, транспортировки и ее потребления. Склады различных типов могут создаваться в начале, середине и в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 Временное складирование (накапливание) продукции обусловлено характером производства и транспорта. Оно позволяет преодолеть временные, пространственные, количественные и качественные несоответствия между наличием и потребностью в материалах в процессе производства и потребления. Кроме операций складирования грузов, на складе выполняются еще и внутрискладские транспортные, погрузочные, разгрузочные, сортировочные, комплектовочные и промежуточные перегрузочные операции, а также некоторые технологические операции и т. д. Поэтому склады следует рассматривать не просто как устройства для хранения грузов, а как транспортно-складские комплексы, в которых процессы перемещения грузов играют важную роль. Работа этих комплексов носит динамический стохастический характер ввиду неравномерности перевозок грузов.</w:t>
      </w:r>
    </w:p>
    <w:p w:rsidR="00314259" w:rsidRPr="005F4DC1" w:rsidRDefault="00314259" w:rsidP="005F4DC1">
      <w:pPr>
        <w:spacing w:line="360" w:lineRule="auto"/>
        <w:ind w:firstLine="709"/>
        <w:jc w:val="both"/>
        <w:rPr>
          <w:sz w:val="28"/>
          <w:szCs w:val="28"/>
        </w:rPr>
      </w:pPr>
      <w:r w:rsidRPr="005F4DC1">
        <w:rPr>
          <w:sz w:val="28"/>
          <w:szCs w:val="28"/>
        </w:rPr>
        <w:t>Следует иметь в виду: склады способствуют преобразованию грузопотоков, изменяя параметры принимаемых и выдаваемых партий грузов по величине, составу, физическим характеристикам входящих грузов, времени отправки транспортных партий и т. д. В складской системе взаимодействуют материальные потоки, которые основаны на функциях транспортировки (определяют движение материалов) и хранения (кроме складирования осуществляются различные виды выравнивания потоков товаров, проходящих через склад).</w:t>
      </w:r>
    </w:p>
    <w:p w:rsidR="00290CEC" w:rsidRPr="005F4DC1" w:rsidRDefault="00290CEC" w:rsidP="005F4DC1">
      <w:pPr>
        <w:spacing w:line="360" w:lineRule="auto"/>
        <w:ind w:firstLine="709"/>
        <w:jc w:val="both"/>
        <w:rPr>
          <w:sz w:val="28"/>
          <w:szCs w:val="28"/>
        </w:rPr>
      </w:pPr>
    </w:p>
    <w:p w:rsidR="00FE4C71" w:rsidRPr="005F4DC1" w:rsidRDefault="00835D8C" w:rsidP="005F4DC1">
      <w:pPr>
        <w:spacing w:line="360" w:lineRule="auto"/>
        <w:ind w:firstLine="709"/>
        <w:jc w:val="both"/>
        <w:rPr>
          <w:sz w:val="28"/>
          <w:szCs w:val="28"/>
        </w:rPr>
      </w:pPr>
      <w:r w:rsidRPr="005F4DC1">
        <w:rPr>
          <w:sz w:val="28"/>
          <w:szCs w:val="28"/>
        </w:rPr>
        <w:t xml:space="preserve">2. </w:t>
      </w:r>
      <w:r w:rsidR="00FE4C71" w:rsidRPr="005F4DC1">
        <w:rPr>
          <w:sz w:val="28"/>
          <w:szCs w:val="28"/>
        </w:rPr>
        <w:t>Затраты, связанные с созданием и хранением запасов</w:t>
      </w:r>
    </w:p>
    <w:p w:rsidR="003C7482" w:rsidRDefault="003C7482" w:rsidP="005F4DC1">
      <w:pPr>
        <w:spacing w:line="360" w:lineRule="auto"/>
        <w:ind w:firstLine="709"/>
        <w:jc w:val="both"/>
        <w:rPr>
          <w:sz w:val="28"/>
          <w:szCs w:val="28"/>
        </w:rPr>
      </w:pPr>
    </w:p>
    <w:p w:rsidR="00FE4C71" w:rsidRPr="005F4DC1" w:rsidRDefault="00FE4C71" w:rsidP="005F4DC1">
      <w:pPr>
        <w:spacing w:line="360" w:lineRule="auto"/>
        <w:ind w:firstLine="709"/>
        <w:jc w:val="both"/>
        <w:rPr>
          <w:sz w:val="28"/>
          <w:szCs w:val="28"/>
        </w:rPr>
      </w:pPr>
      <w:r w:rsidRPr="005F4DC1">
        <w:rPr>
          <w:sz w:val="28"/>
          <w:szCs w:val="28"/>
        </w:rPr>
        <w:t>Для управления материальными ресурсами необходимо четко представлять себе классификацию затрат, связанных с созданием и хранением запасов.</w:t>
      </w:r>
    </w:p>
    <w:p w:rsidR="00FE4C71" w:rsidRPr="005F4DC1" w:rsidRDefault="00FE4C71" w:rsidP="005F4DC1">
      <w:pPr>
        <w:spacing w:line="360" w:lineRule="auto"/>
        <w:ind w:firstLine="709"/>
        <w:jc w:val="both"/>
        <w:rPr>
          <w:sz w:val="28"/>
          <w:szCs w:val="28"/>
        </w:rPr>
      </w:pPr>
      <w:r w:rsidRPr="005F4DC1">
        <w:rPr>
          <w:sz w:val="28"/>
          <w:szCs w:val="28"/>
        </w:rPr>
        <w:t>По степени воздействия на общую сумму расходов затраты делятся на</w:t>
      </w:r>
      <w:r w:rsidR="00487900" w:rsidRPr="005F4DC1">
        <w:rPr>
          <w:sz w:val="28"/>
          <w:szCs w:val="28"/>
        </w:rPr>
        <w:t>:</w:t>
      </w:r>
      <w:r w:rsidRPr="005F4DC1">
        <w:rPr>
          <w:sz w:val="28"/>
          <w:szCs w:val="28"/>
        </w:rPr>
        <w:t xml:space="preserve"> </w:t>
      </w:r>
    </w:p>
    <w:p w:rsidR="00FE4C71" w:rsidRPr="005F4DC1" w:rsidRDefault="00314259" w:rsidP="005F4DC1">
      <w:pPr>
        <w:spacing w:line="360" w:lineRule="auto"/>
        <w:ind w:firstLine="709"/>
        <w:jc w:val="both"/>
        <w:rPr>
          <w:sz w:val="28"/>
          <w:szCs w:val="28"/>
        </w:rPr>
      </w:pPr>
      <w:r w:rsidRPr="005F4DC1">
        <w:rPr>
          <w:sz w:val="28"/>
          <w:szCs w:val="28"/>
        </w:rPr>
        <w:t xml:space="preserve">- </w:t>
      </w:r>
      <w:r w:rsidR="00FE4C71" w:rsidRPr="005F4DC1">
        <w:rPr>
          <w:sz w:val="28"/>
          <w:szCs w:val="28"/>
        </w:rPr>
        <w:t>регулируемые (такие затраты, которые находятся в прямой зависимости от субъектов управления);</w:t>
      </w:r>
    </w:p>
    <w:p w:rsidR="00FE4C71" w:rsidRPr="005F4DC1" w:rsidRDefault="00314259" w:rsidP="005F4DC1">
      <w:pPr>
        <w:spacing w:line="360" w:lineRule="auto"/>
        <w:ind w:firstLine="709"/>
        <w:jc w:val="both"/>
        <w:rPr>
          <w:sz w:val="28"/>
          <w:szCs w:val="28"/>
        </w:rPr>
      </w:pPr>
      <w:r w:rsidRPr="005F4DC1">
        <w:rPr>
          <w:sz w:val="28"/>
          <w:szCs w:val="28"/>
        </w:rPr>
        <w:t xml:space="preserve">- </w:t>
      </w:r>
      <w:r w:rsidR="00FE4C71" w:rsidRPr="005F4DC1">
        <w:rPr>
          <w:sz w:val="28"/>
          <w:szCs w:val="28"/>
        </w:rPr>
        <w:t>нерегулируемые (когда управляющее воздействие не влияет на величину расходов).</w:t>
      </w:r>
    </w:p>
    <w:p w:rsidR="00FE4C71" w:rsidRPr="005F4DC1" w:rsidRDefault="00FE4C71" w:rsidP="005F4DC1">
      <w:pPr>
        <w:spacing w:line="360" w:lineRule="auto"/>
        <w:ind w:firstLine="709"/>
        <w:jc w:val="both"/>
        <w:rPr>
          <w:sz w:val="28"/>
          <w:szCs w:val="28"/>
        </w:rPr>
      </w:pPr>
      <w:r w:rsidRPr="005F4DC1">
        <w:rPr>
          <w:sz w:val="28"/>
          <w:szCs w:val="28"/>
        </w:rPr>
        <w:t>По отношению к объему поставок затраты делятся на</w:t>
      </w:r>
      <w:r w:rsidR="00487900" w:rsidRPr="005F4DC1">
        <w:rPr>
          <w:sz w:val="28"/>
          <w:szCs w:val="28"/>
        </w:rPr>
        <w:t>:</w:t>
      </w:r>
    </w:p>
    <w:p w:rsidR="00487900" w:rsidRPr="005F4DC1" w:rsidRDefault="00314259" w:rsidP="005F4DC1">
      <w:pPr>
        <w:spacing w:line="360" w:lineRule="auto"/>
        <w:ind w:firstLine="709"/>
        <w:jc w:val="both"/>
        <w:rPr>
          <w:sz w:val="28"/>
          <w:szCs w:val="28"/>
        </w:rPr>
      </w:pPr>
      <w:r w:rsidRPr="005F4DC1">
        <w:rPr>
          <w:sz w:val="28"/>
          <w:szCs w:val="28"/>
        </w:rPr>
        <w:t xml:space="preserve">- </w:t>
      </w:r>
      <w:r w:rsidR="00FE4C71" w:rsidRPr="005F4DC1">
        <w:rPr>
          <w:sz w:val="28"/>
          <w:szCs w:val="28"/>
        </w:rPr>
        <w:t>Вмененные издержки. Инвестиции в запасы отражаются на прибыли, которая могла бы быть получена, если бы средства не были бы иммобилизованы в запасы, а использовались по другим направлениям; зависят от количества закупленных ресурсов.</w:t>
      </w:r>
    </w:p>
    <w:p w:rsidR="00FE4C71" w:rsidRPr="005F4DC1" w:rsidRDefault="00314259" w:rsidP="005F4DC1">
      <w:pPr>
        <w:spacing w:line="360" w:lineRule="auto"/>
        <w:ind w:firstLine="709"/>
        <w:jc w:val="both"/>
        <w:rPr>
          <w:sz w:val="28"/>
          <w:szCs w:val="28"/>
        </w:rPr>
      </w:pPr>
      <w:r w:rsidRPr="005F4DC1">
        <w:rPr>
          <w:sz w:val="28"/>
          <w:szCs w:val="28"/>
        </w:rPr>
        <w:t xml:space="preserve">- </w:t>
      </w:r>
      <w:r w:rsidR="00FE4C71" w:rsidRPr="005F4DC1">
        <w:rPr>
          <w:sz w:val="28"/>
          <w:szCs w:val="28"/>
        </w:rPr>
        <w:t xml:space="preserve">Релевантные издержки. Связаны с хранением запасов и выполнением заказа. В релевантные издержки включаются только те статьи, которые изменяются в зависимости от уровня запасов. </w:t>
      </w:r>
    </w:p>
    <w:p w:rsidR="00FE4C71" w:rsidRPr="005F4DC1" w:rsidRDefault="00FE4C71" w:rsidP="005F4DC1">
      <w:pPr>
        <w:spacing w:line="360" w:lineRule="auto"/>
        <w:ind w:firstLine="709"/>
        <w:jc w:val="both"/>
        <w:rPr>
          <w:sz w:val="28"/>
          <w:szCs w:val="28"/>
        </w:rPr>
      </w:pPr>
      <w:r w:rsidRPr="005F4DC1">
        <w:rPr>
          <w:sz w:val="28"/>
          <w:szCs w:val="28"/>
        </w:rPr>
        <w:t>Классификация затрат по местам возникновения зависит от принятой системы управления, а номенклатура статей разрабатывается на каждом предприятии индивидуально.</w:t>
      </w:r>
    </w:p>
    <w:p w:rsidR="00FE4C71" w:rsidRPr="005F4DC1" w:rsidRDefault="00FE4C71" w:rsidP="005F4DC1">
      <w:pPr>
        <w:spacing w:line="360" w:lineRule="auto"/>
        <w:ind w:firstLine="709"/>
        <w:jc w:val="both"/>
        <w:rPr>
          <w:sz w:val="28"/>
          <w:szCs w:val="28"/>
        </w:rPr>
      </w:pPr>
      <w:r w:rsidRPr="005F4DC1">
        <w:rPr>
          <w:sz w:val="28"/>
          <w:szCs w:val="28"/>
        </w:rPr>
        <w:t>Методологической основой разработки механизма управления затратами, связанными с созданием и хранением сырья, материалов и других ТМЦ, служат общесистемные принципы управления, позволяющие разграничить задачи управления, улучшить нормативное и информационное обеспечение управленческих решений.</w:t>
      </w:r>
    </w:p>
    <w:p w:rsidR="00FE4C71" w:rsidRPr="005F4DC1" w:rsidRDefault="00FE4C71" w:rsidP="005F4DC1">
      <w:pPr>
        <w:spacing w:line="360" w:lineRule="auto"/>
        <w:ind w:firstLine="709"/>
        <w:jc w:val="both"/>
        <w:rPr>
          <w:sz w:val="28"/>
          <w:szCs w:val="28"/>
        </w:rPr>
      </w:pPr>
      <w:r w:rsidRPr="005F4DC1">
        <w:rPr>
          <w:sz w:val="28"/>
          <w:szCs w:val="28"/>
        </w:rPr>
        <w:t>Управления запасами как один из элементов механизма управления затратами состоит из трех последовательных этапов:</w:t>
      </w:r>
    </w:p>
    <w:p w:rsidR="00FE4C71" w:rsidRPr="005F4DC1" w:rsidRDefault="00FE4C71" w:rsidP="005F4DC1">
      <w:pPr>
        <w:spacing w:line="360" w:lineRule="auto"/>
        <w:ind w:firstLine="709"/>
        <w:jc w:val="both"/>
        <w:rPr>
          <w:sz w:val="28"/>
          <w:szCs w:val="28"/>
        </w:rPr>
      </w:pPr>
      <w:r w:rsidRPr="005F4DC1">
        <w:rPr>
          <w:sz w:val="28"/>
          <w:szCs w:val="28"/>
        </w:rPr>
        <w:t xml:space="preserve"> 1) выбор процедуры получения и обработки информации о состоянии запасов; </w:t>
      </w:r>
    </w:p>
    <w:p w:rsidR="00FE4C71" w:rsidRPr="005F4DC1" w:rsidRDefault="00FE4C71" w:rsidP="005F4DC1">
      <w:pPr>
        <w:spacing w:line="360" w:lineRule="auto"/>
        <w:ind w:firstLine="709"/>
        <w:jc w:val="both"/>
        <w:rPr>
          <w:sz w:val="28"/>
          <w:szCs w:val="28"/>
        </w:rPr>
      </w:pPr>
      <w:r w:rsidRPr="005F4DC1">
        <w:rPr>
          <w:sz w:val="28"/>
          <w:szCs w:val="28"/>
        </w:rPr>
        <w:t xml:space="preserve">2) выбор вариантов действий и выработка решений по управлению запасами; </w:t>
      </w:r>
    </w:p>
    <w:p w:rsidR="00FE4C71" w:rsidRPr="005F4DC1" w:rsidRDefault="00FE4C71" w:rsidP="005F4DC1">
      <w:pPr>
        <w:spacing w:line="360" w:lineRule="auto"/>
        <w:ind w:firstLine="709"/>
        <w:jc w:val="both"/>
        <w:rPr>
          <w:sz w:val="28"/>
          <w:szCs w:val="28"/>
        </w:rPr>
      </w:pPr>
      <w:r w:rsidRPr="005F4DC1">
        <w:rPr>
          <w:sz w:val="28"/>
          <w:szCs w:val="28"/>
        </w:rPr>
        <w:t>3) выдача команды по реализации поставленной цели – доведение затрат на создание запасов до минимума при условии удовлетворительного обслуживания структурных подразделений предприятия.</w:t>
      </w:r>
    </w:p>
    <w:p w:rsidR="00FE4C71" w:rsidRPr="005F4DC1" w:rsidRDefault="00FE4C71" w:rsidP="005F4DC1">
      <w:pPr>
        <w:spacing w:line="360" w:lineRule="auto"/>
        <w:ind w:firstLine="709"/>
        <w:jc w:val="both"/>
        <w:rPr>
          <w:sz w:val="28"/>
          <w:szCs w:val="28"/>
        </w:rPr>
      </w:pPr>
      <w:r w:rsidRPr="005F4DC1">
        <w:rPr>
          <w:sz w:val="28"/>
          <w:szCs w:val="28"/>
        </w:rPr>
        <w:t>Общая сумма затрат, связанных со снабженческо-заготовительной деятельностью, обычно составляет около 25% стоимости самих запасов. Поэтому важно, чтобы при минимальных затратах был обеспечен уровень запасов, необходимых для выполнения производственной программы по выпуску продукции.</w:t>
      </w:r>
      <w:r w:rsidR="003C7482">
        <w:rPr>
          <w:sz w:val="28"/>
          <w:szCs w:val="28"/>
        </w:rPr>
        <w:t xml:space="preserve"> </w:t>
      </w:r>
      <w:r w:rsidRPr="005F4DC1">
        <w:rPr>
          <w:sz w:val="28"/>
          <w:szCs w:val="28"/>
        </w:rPr>
        <w:t>Управления запасами по центрам ответственности предполагает включение в смету тех затрат, по которым обеспечиваются нормирование, планирование и учет. В свою очередь, материальные запасы планируются, учитываются, анализируются и подвергаются регулирующим действиям со стороны АУП или его подразделений. Таким образом, закладываются основы экономики предприятия и потребность в управлении.</w:t>
      </w:r>
    </w:p>
    <w:p w:rsidR="00FE4C71" w:rsidRPr="005F4DC1" w:rsidRDefault="00FE4C71" w:rsidP="005F4DC1">
      <w:pPr>
        <w:spacing w:line="360" w:lineRule="auto"/>
        <w:ind w:firstLine="709"/>
        <w:jc w:val="both"/>
        <w:rPr>
          <w:sz w:val="28"/>
          <w:szCs w:val="28"/>
        </w:rPr>
      </w:pPr>
      <w:r w:rsidRPr="005F4DC1">
        <w:rPr>
          <w:sz w:val="28"/>
          <w:szCs w:val="28"/>
        </w:rPr>
        <w:t>Управление запасами производства требует разработки и использования рациональной системы стимулирования. Главное внимание должно быть уделено росту объемов производства и массы прибыли. Каждый участок, возглавляемый кем-либо, отвечает не только за затраты, но и за массу полученной прибыли. Это позволяет децентрализовать ответственность за конечные результаты работы на больших пищевых предприятиях.</w:t>
      </w:r>
    </w:p>
    <w:p w:rsidR="00FE4C71" w:rsidRPr="005F4DC1" w:rsidRDefault="00FE4C71" w:rsidP="005F4DC1">
      <w:pPr>
        <w:spacing w:line="360" w:lineRule="auto"/>
        <w:ind w:firstLine="709"/>
        <w:jc w:val="both"/>
        <w:rPr>
          <w:sz w:val="28"/>
          <w:szCs w:val="28"/>
        </w:rPr>
      </w:pPr>
      <w:r w:rsidRPr="005F4DC1">
        <w:rPr>
          <w:sz w:val="28"/>
          <w:szCs w:val="28"/>
        </w:rPr>
        <w:t>Управления запасами по центрам затрат и центрам ответственности предусматривает:</w:t>
      </w:r>
    </w:p>
    <w:p w:rsidR="00FE4C71" w:rsidRPr="005F4DC1" w:rsidRDefault="00314259" w:rsidP="005F4DC1">
      <w:pPr>
        <w:spacing w:line="360" w:lineRule="auto"/>
        <w:ind w:firstLine="709"/>
        <w:jc w:val="both"/>
        <w:rPr>
          <w:sz w:val="28"/>
          <w:szCs w:val="28"/>
        </w:rPr>
      </w:pPr>
      <w:r w:rsidRPr="005F4DC1">
        <w:rPr>
          <w:sz w:val="28"/>
          <w:szCs w:val="28"/>
        </w:rPr>
        <w:t xml:space="preserve">- </w:t>
      </w:r>
      <w:r w:rsidR="00FE4C71" w:rsidRPr="005F4DC1">
        <w:rPr>
          <w:sz w:val="28"/>
          <w:szCs w:val="28"/>
        </w:rPr>
        <w:t>закрепление всех элементов затрат за участком цеха;</w:t>
      </w:r>
    </w:p>
    <w:p w:rsidR="00FE4C71" w:rsidRPr="005F4DC1" w:rsidRDefault="00314259" w:rsidP="005F4DC1">
      <w:pPr>
        <w:spacing w:line="360" w:lineRule="auto"/>
        <w:ind w:firstLine="709"/>
        <w:jc w:val="both"/>
        <w:rPr>
          <w:sz w:val="28"/>
          <w:szCs w:val="28"/>
        </w:rPr>
      </w:pPr>
      <w:r w:rsidRPr="005F4DC1">
        <w:rPr>
          <w:sz w:val="28"/>
          <w:szCs w:val="28"/>
        </w:rPr>
        <w:t xml:space="preserve">- </w:t>
      </w:r>
      <w:r w:rsidR="00FE4C71" w:rsidRPr="005F4DC1">
        <w:rPr>
          <w:sz w:val="28"/>
          <w:szCs w:val="28"/>
        </w:rPr>
        <w:t>введение системы «санкций» к виновникам неблагоприятных отклонений;</w:t>
      </w:r>
    </w:p>
    <w:p w:rsidR="00FE4C71" w:rsidRPr="005F4DC1" w:rsidRDefault="00314259" w:rsidP="005F4DC1">
      <w:pPr>
        <w:spacing w:line="360" w:lineRule="auto"/>
        <w:ind w:firstLine="709"/>
        <w:jc w:val="both"/>
        <w:rPr>
          <w:sz w:val="28"/>
          <w:szCs w:val="28"/>
        </w:rPr>
      </w:pPr>
      <w:r w:rsidRPr="005F4DC1">
        <w:rPr>
          <w:sz w:val="28"/>
          <w:szCs w:val="28"/>
        </w:rPr>
        <w:t xml:space="preserve">- </w:t>
      </w:r>
      <w:r w:rsidR="00FE4C71" w:rsidRPr="005F4DC1">
        <w:rPr>
          <w:sz w:val="28"/>
          <w:szCs w:val="28"/>
        </w:rPr>
        <w:t>внедрение системы управления запасами, обеспечивающей заинтересованность в том, чтобы не стать виновником отклонений.</w:t>
      </w:r>
    </w:p>
    <w:p w:rsidR="00D54CA4" w:rsidRPr="005F4DC1" w:rsidRDefault="00D54CA4" w:rsidP="005F4DC1">
      <w:pPr>
        <w:numPr>
          <w:ilvl w:val="0"/>
          <w:numId w:val="11"/>
        </w:numPr>
        <w:spacing w:line="360" w:lineRule="auto"/>
        <w:ind w:left="0" w:firstLine="709"/>
        <w:jc w:val="both"/>
        <w:rPr>
          <w:sz w:val="28"/>
          <w:szCs w:val="28"/>
        </w:rPr>
      </w:pPr>
      <w:r w:rsidRPr="005F4DC1">
        <w:rPr>
          <w:sz w:val="28"/>
          <w:szCs w:val="28"/>
        </w:rPr>
        <w:t>Особенности оптимизац</w:t>
      </w:r>
      <w:r w:rsidR="00BA2016" w:rsidRPr="005F4DC1">
        <w:rPr>
          <w:sz w:val="28"/>
          <w:szCs w:val="28"/>
        </w:rPr>
        <w:t xml:space="preserve">ии затрат связанные с хранением </w:t>
      </w:r>
      <w:r w:rsidRPr="005F4DC1">
        <w:rPr>
          <w:sz w:val="28"/>
          <w:szCs w:val="28"/>
        </w:rPr>
        <w:t>запасов</w:t>
      </w:r>
      <w:r w:rsidR="00BA2016" w:rsidRPr="005F4DC1">
        <w:rPr>
          <w:sz w:val="28"/>
          <w:szCs w:val="28"/>
        </w:rPr>
        <w:t xml:space="preserve"> и складской переработкой</w:t>
      </w:r>
      <w:r w:rsidRPr="005F4DC1">
        <w:rPr>
          <w:sz w:val="28"/>
          <w:szCs w:val="28"/>
        </w:rPr>
        <w:t>.</w:t>
      </w:r>
    </w:p>
    <w:p w:rsidR="00314259" w:rsidRPr="005F4DC1" w:rsidRDefault="00314259" w:rsidP="005F4DC1">
      <w:pPr>
        <w:spacing w:line="360" w:lineRule="auto"/>
        <w:ind w:firstLine="709"/>
        <w:jc w:val="both"/>
        <w:rPr>
          <w:sz w:val="28"/>
          <w:szCs w:val="28"/>
        </w:rPr>
      </w:pPr>
      <w:r w:rsidRPr="005F4DC1">
        <w:rPr>
          <w:sz w:val="28"/>
          <w:szCs w:val="28"/>
        </w:rPr>
        <w:t>Затраты на содержание запасов продукции состоят из стоимости выполнения заказа и стоимости хранения запасов. Стоимость хранения запасов продукции:</w:t>
      </w:r>
    </w:p>
    <w:p w:rsidR="00314259" w:rsidRPr="005F4DC1" w:rsidRDefault="00314259" w:rsidP="005F4DC1">
      <w:pPr>
        <w:spacing w:line="360" w:lineRule="auto"/>
        <w:ind w:firstLine="709"/>
        <w:jc w:val="both"/>
        <w:rPr>
          <w:sz w:val="28"/>
          <w:szCs w:val="28"/>
        </w:rPr>
      </w:pPr>
      <w:r w:rsidRPr="005F4DC1">
        <w:rPr>
          <w:sz w:val="28"/>
          <w:szCs w:val="28"/>
        </w:rPr>
        <w:t>- вмененные затраты на инвестиции в запасы продукции;</w:t>
      </w:r>
    </w:p>
    <w:p w:rsidR="00314259" w:rsidRPr="005F4DC1" w:rsidRDefault="00314259" w:rsidP="005F4DC1">
      <w:pPr>
        <w:spacing w:line="360" w:lineRule="auto"/>
        <w:ind w:firstLine="709"/>
        <w:jc w:val="both"/>
        <w:rPr>
          <w:sz w:val="28"/>
          <w:szCs w:val="28"/>
        </w:rPr>
      </w:pPr>
      <w:r w:rsidRPr="005F4DC1">
        <w:rPr>
          <w:sz w:val="28"/>
          <w:szCs w:val="28"/>
        </w:rPr>
        <w:t>- дополнительные затраты на страхование;</w:t>
      </w:r>
    </w:p>
    <w:p w:rsidR="00314259" w:rsidRPr="005F4DC1" w:rsidRDefault="00314259" w:rsidP="005F4DC1">
      <w:pPr>
        <w:spacing w:line="360" w:lineRule="auto"/>
        <w:ind w:firstLine="709"/>
        <w:jc w:val="both"/>
        <w:rPr>
          <w:sz w:val="28"/>
          <w:szCs w:val="28"/>
        </w:rPr>
      </w:pPr>
      <w:r w:rsidRPr="005F4DC1">
        <w:rPr>
          <w:sz w:val="28"/>
          <w:szCs w:val="28"/>
        </w:rPr>
        <w:t>- дополнительные затраты на складское хранение;</w:t>
      </w:r>
    </w:p>
    <w:p w:rsidR="00314259" w:rsidRPr="005F4DC1" w:rsidRDefault="00314259" w:rsidP="005F4DC1">
      <w:pPr>
        <w:spacing w:line="360" w:lineRule="auto"/>
        <w:ind w:firstLine="709"/>
        <w:jc w:val="both"/>
        <w:rPr>
          <w:sz w:val="28"/>
          <w:szCs w:val="28"/>
        </w:rPr>
      </w:pPr>
      <w:r w:rsidRPr="005F4DC1">
        <w:rPr>
          <w:sz w:val="28"/>
          <w:szCs w:val="28"/>
        </w:rPr>
        <w:t>- дополнительные затраты на обработку продукции;</w:t>
      </w:r>
    </w:p>
    <w:p w:rsidR="00314259" w:rsidRPr="005F4DC1" w:rsidRDefault="00314259" w:rsidP="005F4DC1">
      <w:pPr>
        <w:spacing w:line="360" w:lineRule="auto"/>
        <w:ind w:firstLine="709"/>
        <w:jc w:val="both"/>
        <w:rPr>
          <w:sz w:val="28"/>
          <w:szCs w:val="28"/>
        </w:rPr>
      </w:pPr>
      <w:r w:rsidRPr="005F4DC1">
        <w:rPr>
          <w:sz w:val="28"/>
          <w:szCs w:val="28"/>
        </w:rPr>
        <w:t>- издержки вследствие морального износа и ухудшения характеристик запасов.</w:t>
      </w:r>
    </w:p>
    <w:p w:rsidR="00314259" w:rsidRPr="005F4DC1" w:rsidRDefault="00314259" w:rsidP="005F4DC1">
      <w:pPr>
        <w:spacing w:line="360" w:lineRule="auto"/>
        <w:ind w:firstLine="709"/>
        <w:jc w:val="both"/>
        <w:rPr>
          <w:sz w:val="28"/>
          <w:szCs w:val="28"/>
        </w:rPr>
      </w:pPr>
      <w:r w:rsidRPr="005F4DC1">
        <w:rPr>
          <w:sz w:val="28"/>
          <w:szCs w:val="28"/>
        </w:rPr>
        <w:t> Затраты на формирование и хранение запасов — затраты предприятия, связанные с отвлечением оборотных средств в запасы продукции.</w:t>
      </w:r>
    </w:p>
    <w:p w:rsidR="00314259" w:rsidRPr="005F4DC1" w:rsidRDefault="00314259" w:rsidP="003C7482">
      <w:pPr>
        <w:spacing w:line="360" w:lineRule="auto"/>
        <w:ind w:firstLine="709"/>
        <w:jc w:val="both"/>
        <w:rPr>
          <w:sz w:val="28"/>
          <w:szCs w:val="28"/>
        </w:rPr>
      </w:pPr>
      <w:r w:rsidRPr="005F4DC1">
        <w:rPr>
          <w:sz w:val="28"/>
          <w:szCs w:val="28"/>
        </w:rPr>
        <w:t>Затраты на хранение запасов представляют собой затраты, связанные с хранением запасов на складе, их погрузкой и разгрузкой, страхованием, убытками от мелких краж, порчи, устаревания, выплаты налогов. Также учитываются альтернативная стоимость капитала, связанного запасами или вложенного в них, затраты на страхование, заработную плату складского персонала сверх нормативного количества, процент на капитал и др. Затраты, связанные с хранением единицы запаса:</w:t>
      </w:r>
    </w:p>
    <w:p w:rsidR="00314259" w:rsidRPr="005F4DC1" w:rsidRDefault="00314259" w:rsidP="005F4DC1">
      <w:pPr>
        <w:spacing w:line="360" w:lineRule="auto"/>
        <w:ind w:firstLine="709"/>
        <w:jc w:val="both"/>
        <w:rPr>
          <w:sz w:val="28"/>
          <w:szCs w:val="28"/>
        </w:rPr>
      </w:pPr>
      <w:r w:rsidRPr="005F4DC1">
        <w:rPr>
          <w:sz w:val="28"/>
          <w:szCs w:val="28"/>
        </w:rPr>
        <w:t>- складские затраты (плата за площадь, энергоснабжение, отопление, воду, канализацию);</w:t>
      </w:r>
    </w:p>
    <w:p w:rsidR="00314259" w:rsidRPr="005F4DC1" w:rsidRDefault="00314259" w:rsidP="005F4DC1">
      <w:pPr>
        <w:spacing w:line="360" w:lineRule="auto"/>
        <w:ind w:firstLine="709"/>
        <w:jc w:val="both"/>
        <w:rPr>
          <w:sz w:val="28"/>
          <w:szCs w:val="28"/>
        </w:rPr>
      </w:pPr>
      <w:r w:rsidRPr="005F4DC1">
        <w:rPr>
          <w:sz w:val="28"/>
          <w:szCs w:val="28"/>
        </w:rPr>
        <w:t>- заработная плата складского персонала;</w:t>
      </w:r>
    </w:p>
    <w:p w:rsidR="00314259" w:rsidRPr="005F4DC1" w:rsidRDefault="00314259" w:rsidP="005F4DC1">
      <w:pPr>
        <w:spacing w:line="360" w:lineRule="auto"/>
        <w:ind w:firstLine="709"/>
        <w:jc w:val="both"/>
        <w:rPr>
          <w:sz w:val="28"/>
          <w:szCs w:val="28"/>
        </w:rPr>
      </w:pPr>
      <w:r w:rsidRPr="005F4DC1">
        <w:rPr>
          <w:sz w:val="28"/>
          <w:szCs w:val="28"/>
        </w:rPr>
        <w:t>- налоги и страховые взносы, зависящие от стоимости запаса;</w:t>
      </w:r>
    </w:p>
    <w:p w:rsidR="00314259" w:rsidRPr="005F4DC1" w:rsidRDefault="00314259" w:rsidP="005F4DC1">
      <w:pPr>
        <w:spacing w:line="360" w:lineRule="auto"/>
        <w:ind w:firstLine="709"/>
        <w:jc w:val="both"/>
        <w:rPr>
          <w:sz w:val="28"/>
          <w:szCs w:val="28"/>
        </w:rPr>
      </w:pPr>
      <w:r w:rsidRPr="005F4DC1">
        <w:rPr>
          <w:sz w:val="28"/>
          <w:szCs w:val="28"/>
        </w:rPr>
        <w:t>- плата за производственные фонды;</w:t>
      </w:r>
    </w:p>
    <w:p w:rsidR="00314259" w:rsidRPr="005F4DC1" w:rsidRDefault="00314259" w:rsidP="005F4DC1">
      <w:pPr>
        <w:spacing w:line="360" w:lineRule="auto"/>
        <w:ind w:firstLine="709"/>
        <w:jc w:val="both"/>
        <w:rPr>
          <w:sz w:val="28"/>
          <w:szCs w:val="28"/>
        </w:rPr>
      </w:pPr>
      <w:r w:rsidRPr="005F4DC1">
        <w:rPr>
          <w:sz w:val="28"/>
          <w:szCs w:val="28"/>
        </w:rPr>
        <w:t>- потери от иммобилизации средств в запасах;</w:t>
      </w:r>
    </w:p>
    <w:p w:rsidR="00314259" w:rsidRPr="005F4DC1" w:rsidRDefault="00314259" w:rsidP="005F4DC1">
      <w:pPr>
        <w:spacing w:line="360" w:lineRule="auto"/>
        <w:ind w:firstLine="709"/>
        <w:jc w:val="both"/>
        <w:rPr>
          <w:sz w:val="28"/>
          <w:szCs w:val="28"/>
        </w:rPr>
      </w:pPr>
      <w:r w:rsidRPr="005F4DC1">
        <w:rPr>
          <w:sz w:val="28"/>
          <w:szCs w:val="28"/>
        </w:rPr>
        <w:t>- издержки вследствие порчи продукции, ухудшения качества, уценки, списания, естественной убыли от усушки, утруски, морального старения, кражи;</w:t>
      </w:r>
    </w:p>
    <w:p w:rsidR="00314259" w:rsidRPr="005F4DC1" w:rsidRDefault="00314259" w:rsidP="005F4DC1">
      <w:pPr>
        <w:spacing w:line="360" w:lineRule="auto"/>
        <w:ind w:firstLine="709"/>
        <w:jc w:val="both"/>
        <w:rPr>
          <w:sz w:val="28"/>
          <w:szCs w:val="28"/>
        </w:rPr>
      </w:pPr>
      <w:r w:rsidRPr="005F4DC1">
        <w:rPr>
          <w:sz w:val="28"/>
          <w:szCs w:val="28"/>
        </w:rPr>
        <w:t>- затраты на регламентные работы, проводимые с хранимой продукцией;</w:t>
      </w:r>
    </w:p>
    <w:p w:rsidR="00314259" w:rsidRPr="005F4DC1" w:rsidRDefault="00314259" w:rsidP="005F4DC1">
      <w:pPr>
        <w:spacing w:line="360" w:lineRule="auto"/>
        <w:ind w:firstLine="709"/>
        <w:jc w:val="both"/>
        <w:rPr>
          <w:sz w:val="28"/>
          <w:szCs w:val="28"/>
        </w:rPr>
      </w:pPr>
      <w:r w:rsidRPr="005F4DC1">
        <w:rPr>
          <w:sz w:val="28"/>
          <w:szCs w:val="28"/>
        </w:rPr>
        <w:t>- оплата персонала, связанного с инвентаризацией, профилактикой, осмотром и уборкой склада;</w:t>
      </w:r>
    </w:p>
    <w:p w:rsidR="00314259" w:rsidRPr="005F4DC1" w:rsidRDefault="00314259" w:rsidP="005F4DC1">
      <w:pPr>
        <w:spacing w:line="360" w:lineRule="auto"/>
        <w:ind w:firstLine="709"/>
        <w:jc w:val="both"/>
        <w:rPr>
          <w:sz w:val="28"/>
          <w:szCs w:val="28"/>
        </w:rPr>
      </w:pPr>
      <w:r w:rsidRPr="005F4DC1">
        <w:rPr>
          <w:sz w:val="28"/>
          <w:szCs w:val="28"/>
        </w:rPr>
        <w:t>- затраты на регистрацию поступающих требований (заявок и заказов);</w:t>
      </w:r>
    </w:p>
    <w:p w:rsidR="00314259" w:rsidRPr="005F4DC1" w:rsidRDefault="00314259" w:rsidP="005F4DC1">
      <w:pPr>
        <w:spacing w:line="360" w:lineRule="auto"/>
        <w:ind w:firstLine="709"/>
        <w:jc w:val="both"/>
        <w:rPr>
          <w:sz w:val="28"/>
          <w:szCs w:val="28"/>
        </w:rPr>
      </w:pPr>
      <w:r w:rsidRPr="005F4DC1">
        <w:rPr>
          <w:sz w:val="28"/>
          <w:szCs w:val="28"/>
        </w:rPr>
        <w:t>- затраты на подготовку кадров;</w:t>
      </w:r>
    </w:p>
    <w:p w:rsidR="00314259" w:rsidRPr="005F4DC1" w:rsidRDefault="00314259" w:rsidP="005F4DC1">
      <w:pPr>
        <w:spacing w:line="360" w:lineRule="auto"/>
        <w:ind w:firstLine="709"/>
        <w:jc w:val="both"/>
        <w:rPr>
          <w:sz w:val="28"/>
          <w:szCs w:val="28"/>
        </w:rPr>
      </w:pPr>
      <w:r w:rsidRPr="005F4DC1">
        <w:rPr>
          <w:sz w:val="28"/>
          <w:szCs w:val="28"/>
        </w:rPr>
        <w:t>- затраты на комплектацию продукции и ее упаковку. Издержки, связанные с дефицитом запасов, имеют место тогда, когда нет в наличии необходимых видов продукции. Например, недополученные поступления от сбыта, дополнительные затраты, вызванные задержками в производстве продукции, штрафы, налагаемые за срыв сроков поставки продукции заказчикам.</w:t>
      </w:r>
    </w:p>
    <w:p w:rsidR="00314259" w:rsidRPr="005F4DC1" w:rsidRDefault="00314259" w:rsidP="005F4DC1">
      <w:pPr>
        <w:spacing w:line="360" w:lineRule="auto"/>
        <w:ind w:firstLine="709"/>
        <w:jc w:val="both"/>
        <w:rPr>
          <w:sz w:val="28"/>
          <w:szCs w:val="28"/>
        </w:rPr>
      </w:pPr>
      <w:r w:rsidRPr="005F4DC1">
        <w:rPr>
          <w:sz w:val="28"/>
          <w:szCs w:val="28"/>
        </w:rPr>
        <w:t>Дополнительные затраты при дефиците запасов:</w:t>
      </w:r>
    </w:p>
    <w:p w:rsidR="00314259" w:rsidRPr="005F4DC1" w:rsidRDefault="00314259" w:rsidP="005F4DC1">
      <w:pPr>
        <w:spacing w:line="360" w:lineRule="auto"/>
        <w:ind w:firstLine="709"/>
        <w:jc w:val="both"/>
        <w:rPr>
          <w:sz w:val="28"/>
          <w:szCs w:val="28"/>
        </w:rPr>
      </w:pPr>
      <w:r w:rsidRPr="005F4DC1">
        <w:rPr>
          <w:sz w:val="28"/>
          <w:szCs w:val="28"/>
        </w:rPr>
        <w:t>- издержки в связи с невыполнением заказа (задержкой отправки заказанной продукции) — дополнительные затраты на продвижение и отправку того заказа, который нельзя выполнить за счет имеющихся запасов продукции;</w:t>
      </w:r>
    </w:p>
    <w:p w:rsidR="00314259" w:rsidRPr="005F4DC1" w:rsidRDefault="00314259" w:rsidP="005F4DC1">
      <w:pPr>
        <w:spacing w:line="360" w:lineRule="auto"/>
        <w:ind w:firstLine="709"/>
        <w:jc w:val="both"/>
        <w:rPr>
          <w:sz w:val="28"/>
          <w:szCs w:val="28"/>
        </w:rPr>
      </w:pPr>
      <w:r w:rsidRPr="005F4DC1">
        <w:rPr>
          <w:sz w:val="28"/>
          <w:szCs w:val="28"/>
        </w:rPr>
        <w:t xml:space="preserve">- издержки в связи с потерей сбыта — имеют место тогда, когда постоянный заказчик обращается за данной покупкой на другое предприятие (такие затраты измеряются в показателях выручки, потерянной из-за неосуществления торговой сделки); » издержки в связи с потерей заказчика — возникают в случаях, когда отсутствие запасов продукции оборачивается не только потерей той или иной торговой сделки, но и тем, что заказчик начинает искать другие постоянные источники снабжения. Такие затраты измеряются в показателях общей выручки, которую можно было бы получить от реализации всех потенциальных сделок заказчика с предприятием. </w:t>
      </w:r>
    </w:p>
    <w:p w:rsidR="00314259" w:rsidRPr="005F4DC1" w:rsidRDefault="00314259" w:rsidP="005F4DC1">
      <w:pPr>
        <w:spacing w:line="360" w:lineRule="auto"/>
        <w:ind w:firstLine="709"/>
        <w:jc w:val="both"/>
        <w:rPr>
          <w:sz w:val="28"/>
          <w:szCs w:val="28"/>
        </w:rPr>
      </w:pPr>
      <w:r w:rsidRPr="005F4DC1">
        <w:rPr>
          <w:sz w:val="28"/>
          <w:szCs w:val="28"/>
        </w:rPr>
        <w:t>Способы минимизации суммарных затрат на хранение запаса:</w:t>
      </w:r>
    </w:p>
    <w:p w:rsidR="00314259" w:rsidRPr="005F4DC1" w:rsidRDefault="00314259" w:rsidP="005F4DC1">
      <w:pPr>
        <w:spacing w:line="360" w:lineRule="auto"/>
        <w:ind w:firstLine="709"/>
        <w:jc w:val="both"/>
        <w:rPr>
          <w:sz w:val="28"/>
          <w:szCs w:val="28"/>
        </w:rPr>
      </w:pPr>
      <w:r w:rsidRPr="005F4DC1">
        <w:rPr>
          <w:sz w:val="28"/>
          <w:szCs w:val="28"/>
        </w:rPr>
        <w:t>- снизить до минимально возможного уровня постоянные затраты на каждое пополнение запаса (что позволит снизить средние уровни запасов с соответствующим снижением альтернативных затрат капитала, вложенного в запасы);</w:t>
      </w:r>
    </w:p>
    <w:p w:rsidR="00314259" w:rsidRPr="005F4DC1" w:rsidRDefault="00314259" w:rsidP="005F4DC1">
      <w:pPr>
        <w:spacing w:line="360" w:lineRule="auto"/>
        <w:ind w:firstLine="709"/>
        <w:jc w:val="both"/>
        <w:rPr>
          <w:sz w:val="28"/>
          <w:szCs w:val="28"/>
        </w:rPr>
      </w:pPr>
      <w:r w:rsidRPr="005F4DC1">
        <w:rPr>
          <w:sz w:val="28"/>
          <w:szCs w:val="28"/>
        </w:rPr>
        <w:t>- при определенных постоянных затратах на каждое пополнение оптимизировать средний уровень хранения запасов, чтобы минимизировать суммарные затраты на хранение запасов за определенный</w:t>
      </w:r>
      <w:r w:rsidR="00EA6D5A">
        <w:rPr>
          <w:sz w:val="28"/>
          <w:szCs w:val="28"/>
        </w:rPr>
        <w:t xml:space="preserve"> </w:t>
      </w:r>
      <w:r w:rsidRPr="005F4DC1">
        <w:rPr>
          <w:sz w:val="28"/>
          <w:szCs w:val="28"/>
        </w:rPr>
        <w:t>период</w:t>
      </w:r>
      <w:r w:rsidR="00EA6D5A">
        <w:rPr>
          <w:sz w:val="28"/>
          <w:szCs w:val="28"/>
        </w:rPr>
        <w:t xml:space="preserve"> </w:t>
      </w:r>
      <w:r w:rsidRPr="005F4DC1">
        <w:rPr>
          <w:sz w:val="28"/>
          <w:szCs w:val="28"/>
        </w:rPr>
        <w:t>(суммарные</w:t>
      </w:r>
      <w:r w:rsidR="00EA6D5A">
        <w:rPr>
          <w:sz w:val="28"/>
          <w:szCs w:val="28"/>
        </w:rPr>
        <w:t xml:space="preserve"> </w:t>
      </w:r>
      <w:r w:rsidRPr="005F4DC1">
        <w:rPr>
          <w:sz w:val="28"/>
          <w:szCs w:val="28"/>
        </w:rPr>
        <w:t>затраты</w:t>
      </w:r>
      <w:r w:rsidR="00EA6D5A">
        <w:rPr>
          <w:sz w:val="28"/>
          <w:szCs w:val="28"/>
        </w:rPr>
        <w:t xml:space="preserve"> </w:t>
      </w:r>
      <w:r w:rsidRPr="005F4DC1">
        <w:rPr>
          <w:sz w:val="28"/>
          <w:szCs w:val="28"/>
        </w:rPr>
        <w:t>на</w:t>
      </w:r>
      <w:r w:rsidR="00EA6D5A">
        <w:rPr>
          <w:sz w:val="28"/>
          <w:szCs w:val="28"/>
        </w:rPr>
        <w:t xml:space="preserve"> </w:t>
      </w:r>
      <w:r w:rsidRPr="005F4DC1">
        <w:rPr>
          <w:sz w:val="28"/>
          <w:szCs w:val="28"/>
        </w:rPr>
        <w:t>пополнение</w:t>
      </w:r>
      <w:r w:rsidR="00EA6D5A">
        <w:rPr>
          <w:sz w:val="28"/>
          <w:szCs w:val="28"/>
        </w:rPr>
        <w:t xml:space="preserve"> </w:t>
      </w:r>
      <w:r w:rsidRPr="005F4DC1">
        <w:rPr>
          <w:sz w:val="28"/>
          <w:szCs w:val="28"/>
        </w:rPr>
        <w:t>плюс альтернативные затраты капитала).</w:t>
      </w:r>
    </w:p>
    <w:p w:rsidR="003263A3" w:rsidRPr="005F4DC1" w:rsidRDefault="003263A3" w:rsidP="005F4DC1">
      <w:pPr>
        <w:spacing w:line="360" w:lineRule="auto"/>
        <w:ind w:firstLine="709"/>
        <w:jc w:val="both"/>
        <w:rPr>
          <w:bCs/>
          <w:iCs/>
          <w:snapToGrid w:val="0"/>
          <w:sz w:val="28"/>
          <w:szCs w:val="28"/>
        </w:rPr>
      </w:pPr>
      <w:r w:rsidRPr="005F4DC1">
        <w:rPr>
          <w:bCs/>
          <w:iCs/>
          <w:snapToGrid w:val="0"/>
          <w:sz w:val="28"/>
          <w:szCs w:val="28"/>
        </w:rPr>
        <w:t>Складирование и хранение</w:t>
      </w:r>
      <w:r w:rsidR="003C7482">
        <w:rPr>
          <w:bCs/>
          <w:iCs/>
          <w:snapToGrid w:val="0"/>
          <w:sz w:val="28"/>
          <w:szCs w:val="28"/>
        </w:rPr>
        <w:t xml:space="preserve">. </w:t>
      </w:r>
      <w:r w:rsidRPr="005F4DC1">
        <w:rPr>
          <w:bCs/>
          <w:iCs/>
          <w:snapToGrid w:val="0"/>
          <w:sz w:val="28"/>
          <w:szCs w:val="28"/>
        </w:rPr>
        <w:t>Процесс складирования заключается в размещении и укладке груза на хранение. Основной принцип рационального складирования – эффективное использование объема зоны хранений. Предпосылкой этого является оптимальный выбор системы складирования и, в первую очередь складского оборудования. Оборудование под хранение должно отвечать специфическим особенностям груза и обеспечивать максимальное использование высоты и площади склада. При этом пространство под рабочие проходы должно быть минимальным, но с учетом нормальных условий работы подъемно-транспортных машин и механизмов. Для упорядоченного хранения груза и экономичного его</w:t>
      </w:r>
      <w:r w:rsidR="00EA6D5A">
        <w:rPr>
          <w:bCs/>
          <w:iCs/>
          <w:snapToGrid w:val="0"/>
          <w:sz w:val="28"/>
          <w:szCs w:val="28"/>
        </w:rPr>
        <w:t xml:space="preserve"> </w:t>
      </w:r>
      <w:r w:rsidRPr="005F4DC1">
        <w:rPr>
          <w:bCs/>
          <w:iCs/>
          <w:snapToGrid w:val="0"/>
          <w:sz w:val="28"/>
          <w:szCs w:val="28"/>
        </w:rPr>
        <w:t>размещения используют систему</w:t>
      </w:r>
      <w:r w:rsidR="00EA6D5A">
        <w:rPr>
          <w:bCs/>
          <w:iCs/>
          <w:snapToGrid w:val="0"/>
          <w:sz w:val="28"/>
          <w:szCs w:val="28"/>
        </w:rPr>
        <w:t xml:space="preserve"> </w:t>
      </w:r>
      <w:r w:rsidRPr="005F4DC1">
        <w:rPr>
          <w:bCs/>
          <w:iCs/>
          <w:snapToGrid w:val="0"/>
          <w:sz w:val="28"/>
          <w:szCs w:val="28"/>
        </w:rPr>
        <w:t xml:space="preserve">адресного хранения по принципу твердого (фиксированного) или свободного (груз размещается на любом свободном месте) выбора </w:t>
      </w:r>
      <w:r w:rsidRPr="005F4DC1">
        <w:rPr>
          <w:sz w:val="28"/>
          <w:szCs w:val="28"/>
        </w:rPr>
        <w:t>места складирования.</w:t>
      </w:r>
    </w:p>
    <w:p w:rsidR="003263A3" w:rsidRPr="005F4DC1" w:rsidRDefault="003263A3" w:rsidP="005F4DC1">
      <w:pPr>
        <w:spacing w:line="360" w:lineRule="auto"/>
        <w:ind w:firstLine="709"/>
        <w:jc w:val="both"/>
        <w:rPr>
          <w:sz w:val="28"/>
          <w:szCs w:val="28"/>
        </w:rPr>
      </w:pPr>
      <w:r w:rsidRPr="005F4DC1">
        <w:rPr>
          <w:sz w:val="28"/>
          <w:szCs w:val="28"/>
        </w:rPr>
        <w:t>Процесс складирования и хранения включает:</w:t>
      </w:r>
    </w:p>
    <w:p w:rsidR="003263A3" w:rsidRPr="005F4DC1" w:rsidRDefault="003263A3" w:rsidP="005F4DC1">
      <w:pPr>
        <w:spacing w:line="360" w:lineRule="auto"/>
        <w:ind w:firstLine="709"/>
        <w:jc w:val="both"/>
        <w:rPr>
          <w:sz w:val="28"/>
          <w:szCs w:val="28"/>
        </w:rPr>
      </w:pPr>
      <w:r w:rsidRPr="005F4DC1">
        <w:rPr>
          <w:sz w:val="28"/>
          <w:szCs w:val="28"/>
        </w:rPr>
        <w:t>а) закладку груза на хранение,</w:t>
      </w:r>
    </w:p>
    <w:p w:rsidR="003263A3" w:rsidRPr="005F4DC1" w:rsidRDefault="003263A3" w:rsidP="005F4DC1">
      <w:pPr>
        <w:spacing w:line="360" w:lineRule="auto"/>
        <w:ind w:firstLine="709"/>
        <w:jc w:val="both"/>
        <w:rPr>
          <w:sz w:val="28"/>
          <w:szCs w:val="28"/>
        </w:rPr>
      </w:pPr>
      <w:r w:rsidRPr="005F4DC1">
        <w:rPr>
          <w:sz w:val="28"/>
          <w:szCs w:val="28"/>
        </w:rPr>
        <w:t>б) хранение груза и обеспечение соответствующих для этого условий,</w:t>
      </w:r>
    </w:p>
    <w:p w:rsidR="003263A3" w:rsidRPr="005F4DC1" w:rsidRDefault="003263A3" w:rsidP="005F4DC1">
      <w:pPr>
        <w:spacing w:line="360" w:lineRule="auto"/>
        <w:ind w:firstLine="709"/>
        <w:jc w:val="both"/>
        <w:rPr>
          <w:sz w:val="28"/>
          <w:szCs w:val="28"/>
        </w:rPr>
      </w:pPr>
      <w:r w:rsidRPr="005F4DC1">
        <w:rPr>
          <w:sz w:val="28"/>
          <w:szCs w:val="28"/>
        </w:rPr>
        <w:t>в) контроль за наличностью запасов на складе, осуществляемый</w:t>
      </w:r>
    </w:p>
    <w:p w:rsidR="003263A3" w:rsidRPr="005F4DC1" w:rsidRDefault="003263A3" w:rsidP="005F4DC1">
      <w:pPr>
        <w:spacing w:line="360" w:lineRule="auto"/>
        <w:ind w:firstLine="709"/>
        <w:jc w:val="both"/>
        <w:rPr>
          <w:sz w:val="28"/>
          <w:szCs w:val="28"/>
        </w:rPr>
      </w:pPr>
      <w:r w:rsidRPr="005F4DC1">
        <w:rPr>
          <w:sz w:val="28"/>
          <w:szCs w:val="28"/>
        </w:rPr>
        <w:t>через информационную систему.</w:t>
      </w:r>
    </w:p>
    <w:p w:rsidR="005C766D" w:rsidRPr="005F4DC1" w:rsidRDefault="00804EA7" w:rsidP="005F4DC1">
      <w:pPr>
        <w:spacing w:line="360" w:lineRule="auto"/>
        <w:ind w:firstLine="709"/>
        <w:jc w:val="both"/>
        <w:rPr>
          <w:sz w:val="28"/>
          <w:szCs w:val="28"/>
        </w:rPr>
      </w:pPr>
      <w:r w:rsidRPr="005F4DC1">
        <w:rPr>
          <w:sz w:val="28"/>
          <w:szCs w:val="28"/>
        </w:rPr>
        <w:t>В настоящее время от 30 до 60% конечной стоимости продукта составляют затраты на его хранение, складскую переработку и доставку до конечного потребителя. Поэтому все большее значение придается правильной организации работы собственно склада как главного звена в этом процессе. Именно на этом этапе логистической цепочки возможно значительное сокращение затрат за счет оптимальной организации работы. Основой любого складского проекта является создание наиболее приемлемой системы хранения. Для принятия правильного решения о строительстве нового склада с определенными параметрами или при оборудовании (переоборудовании) уже существующего помещения важно знать все возможные варианты его оснащения, чтобы выбрать оптимальный. В этом случае всегда возникает вопрос о целесообразности оснащения конкретного складского комплекса теми или иными стеллажами и грузоподъемной техникой.</w:t>
      </w:r>
    </w:p>
    <w:p w:rsidR="00C20686" w:rsidRDefault="008B4B44" w:rsidP="005F4DC1">
      <w:pPr>
        <w:spacing w:line="360" w:lineRule="auto"/>
        <w:ind w:firstLine="709"/>
        <w:jc w:val="both"/>
        <w:rPr>
          <w:sz w:val="28"/>
          <w:szCs w:val="28"/>
        </w:rPr>
      </w:pPr>
      <w:r w:rsidRPr="005F4DC1">
        <w:rPr>
          <w:sz w:val="28"/>
          <w:szCs w:val="28"/>
        </w:rPr>
        <w:t xml:space="preserve">Управление в логистике затрагивает большое количество различных объектов: широкий ассортимент товаров, большое число покупателей и поставщиков, разнообразные грузы и т.д. При этом предприниматель получает не равноценные результаты от этих объектов. </w:t>
      </w:r>
    </w:p>
    <w:p w:rsidR="00C560A7" w:rsidRPr="005F4DC1" w:rsidRDefault="00C20686" w:rsidP="005F4DC1">
      <w:pPr>
        <w:spacing w:line="360" w:lineRule="auto"/>
        <w:ind w:firstLine="709"/>
        <w:jc w:val="both"/>
        <w:rPr>
          <w:sz w:val="28"/>
          <w:szCs w:val="28"/>
        </w:rPr>
      </w:pPr>
      <w:r>
        <w:rPr>
          <w:sz w:val="28"/>
          <w:szCs w:val="28"/>
        </w:rPr>
        <w:br w:type="page"/>
      </w:r>
      <w:r w:rsidR="00162C9B" w:rsidRPr="005F4DC1">
        <w:rPr>
          <w:sz w:val="28"/>
          <w:szCs w:val="28"/>
        </w:rPr>
        <w:t>Заключение</w:t>
      </w:r>
    </w:p>
    <w:p w:rsidR="00C20686" w:rsidRDefault="00C20686" w:rsidP="005F4DC1">
      <w:pPr>
        <w:spacing w:line="360" w:lineRule="auto"/>
        <w:ind w:firstLine="709"/>
        <w:jc w:val="both"/>
        <w:rPr>
          <w:sz w:val="28"/>
          <w:szCs w:val="28"/>
        </w:rPr>
      </w:pPr>
    </w:p>
    <w:p w:rsidR="006149FF" w:rsidRPr="005F4DC1" w:rsidRDefault="006149FF" w:rsidP="005F4DC1">
      <w:pPr>
        <w:spacing w:line="360" w:lineRule="auto"/>
        <w:ind w:firstLine="709"/>
        <w:jc w:val="both"/>
        <w:rPr>
          <w:sz w:val="28"/>
          <w:szCs w:val="28"/>
        </w:rPr>
      </w:pPr>
      <w:r w:rsidRPr="005F4DC1">
        <w:rPr>
          <w:sz w:val="28"/>
          <w:szCs w:val="28"/>
        </w:rPr>
        <w:t xml:space="preserve">Запасы различного рода играют важнейшую роль при функционировании любой экономической системы и возникают практически во всех звеньях народного хозяйства. </w:t>
      </w:r>
    </w:p>
    <w:p w:rsidR="006149FF" w:rsidRPr="00EA6D5A" w:rsidRDefault="006149FF" w:rsidP="005F4DC1">
      <w:pPr>
        <w:pStyle w:val="a3"/>
        <w:spacing w:before="0" w:beforeAutospacing="0" w:after="0" w:afterAutospacing="0" w:line="360" w:lineRule="auto"/>
        <w:ind w:firstLine="709"/>
        <w:jc w:val="both"/>
        <w:rPr>
          <w:sz w:val="28"/>
          <w:szCs w:val="28"/>
        </w:rPr>
      </w:pPr>
      <w:r w:rsidRPr="00EA6D5A">
        <w:rPr>
          <w:sz w:val="28"/>
          <w:szCs w:val="28"/>
        </w:rPr>
        <w:t>Ни одно производственное</w:t>
      </w:r>
      <w:r w:rsidR="00EA6D5A">
        <w:rPr>
          <w:sz w:val="28"/>
          <w:szCs w:val="28"/>
        </w:rPr>
        <w:t xml:space="preserve"> </w:t>
      </w:r>
      <w:r w:rsidRPr="00EA6D5A">
        <w:rPr>
          <w:sz w:val="28"/>
          <w:szCs w:val="28"/>
        </w:rPr>
        <w:t>предприятие не может существовать без материально-производственных запасов. От их объема и уровня в значительной мере зависят результаты коммерческой деятельности предприятия. Они чутко реагируют на любые изменения рыночной конъюнктуры, и, в первую очередь, на отношение спроса и предложения. Сам факт их существования не приносит их владельцам ничего, кроме затрат и убытков.</w:t>
      </w:r>
    </w:p>
    <w:p w:rsidR="00C20686" w:rsidRPr="00EA6D5A" w:rsidRDefault="006149FF" w:rsidP="005F4DC1">
      <w:pPr>
        <w:tabs>
          <w:tab w:val="left" w:pos="9356"/>
        </w:tabs>
        <w:spacing w:line="360" w:lineRule="auto"/>
        <w:ind w:firstLine="709"/>
        <w:jc w:val="both"/>
        <w:rPr>
          <w:sz w:val="28"/>
          <w:szCs w:val="28"/>
        </w:rPr>
      </w:pPr>
      <w:r w:rsidRPr="00EA6D5A">
        <w:rPr>
          <w:sz w:val="28"/>
          <w:szCs w:val="28"/>
        </w:rPr>
        <w:t xml:space="preserve">Политика управления запасами представляет собой часть политики управления оборотными активами, которая направлена на оптимизацию размера и структуры запасов товарно-материальных ценностей, снижение затрат на их обслуживание, создание системы контроля за их движением. </w:t>
      </w:r>
    </w:p>
    <w:p w:rsidR="006149FF" w:rsidRPr="00EA6D5A" w:rsidRDefault="006149FF" w:rsidP="005F4DC1">
      <w:pPr>
        <w:tabs>
          <w:tab w:val="left" w:pos="9356"/>
        </w:tabs>
        <w:spacing w:line="360" w:lineRule="auto"/>
        <w:ind w:firstLine="709"/>
        <w:jc w:val="both"/>
        <w:rPr>
          <w:sz w:val="28"/>
          <w:szCs w:val="28"/>
        </w:rPr>
      </w:pPr>
      <w:r w:rsidRPr="00EA6D5A">
        <w:rPr>
          <w:sz w:val="28"/>
          <w:szCs w:val="28"/>
        </w:rPr>
        <w:t>Разработка политики управления запасами предусматривает такие этапы, как анализ товарно-материальных ценностей в предшествующем периоде; определение целей формирования запасов; оптимизацию размера основных видов текущих запасов; оптимизацию всей суммы товарно-материальных ценностей организации; формирование эффективной системы контроля за движением запасов в организации.</w:t>
      </w:r>
    </w:p>
    <w:p w:rsidR="00BA2016" w:rsidRPr="00EA6D5A" w:rsidRDefault="00162C9B" w:rsidP="005F4DC1">
      <w:pPr>
        <w:pStyle w:val="a3"/>
        <w:spacing w:before="0" w:beforeAutospacing="0" w:after="0" w:afterAutospacing="0" w:line="360" w:lineRule="auto"/>
        <w:ind w:firstLine="709"/>
        <w:jc w:val="both"/>
        <w:rPr>
          <w:bCs/>
          <w:sz w:val="28"/>
          <w:szCs w:val="28"/>
        </w:rPr>
      </w:pPr>
      <w:r w:rsidRPr="00EA6D5A">
        <w:rPr>
          <w:bCs/>
          <w:sz w:val="28"/>
          <w:szCs w:val="28"/>
        </w:rPr>
        <w:t>Затраты на хранение и содержание запасов</w:t>
      </w:r>
      <w:r w:rsidRPr="00EA6D5A">
        <w:rPr>
          <w:sz w:val="28"/>
          <w:szCs w:val="28"/>
        </w:rPr>
        <w:t xml:space="preserve"> — затраты, связанные с хранением, страхованием и финансированием содержания запасов в нормальном состоянии. Следует учитывать издержки неиспользованных возможностей, обусловленные замораживанием определенной части ресурсов компании.</w:t>
      </w:r>
    </w:p>
    <w:p w:rsidR="005C766D" w:rsidRDefault="00C20686" w:rsidP="005F4DC1">
      <w:pPr>
        <w:pStyle w:val="a3"/>
        <w:spacing w:before="0" w:beforeAutospacing="0" w:after="0" w:afterAutospacing="0" w:line="360" w:lineRule="auto"/>
        <w:ind w:firstLine="709"/>
        <w:jc w:val="both"/>
        <w:rPr>
          <w:bCs/>
          <w:sz w:val="28"/>
          <w:szCs w:val="28"/>
        </w:rPr>
      </w:pPr>
      <w:r>
        <w:rPr>
          <w:bCs/>
          <w:sz w:val="28"/>
          <w:szCs w:val="28"/>
        </w:rPr>
        <w:br w:type="page"/>
      </w:r>
      <w:r w:rsidR="00D54CA4" w:rsidRPr="005F4DC1">
        <w:rPr>
          <w:bCs/>
          <w:sz w:val="28"/>
          <w:szCs w:val="28"/>
        </w:rPr>
        <w:t>Библиографи</w:t>
      </w:r>
      <w:r>
        <w:rPr>
          <w:bCs/>
          <w:sz w:val="28"/>
          <w:szCs w:val="28"/>
        </w:rPr>
        <w:t xml:space="preserve">ческий </w:t>
      </w:r>
      <w:r w:rsidR="00D54CA4" w:rsidRPr="005F4DC1">
        <w:rPr>
          <w:bCs/>
          <w:sz w:val="28"/>
          <w:szCs w:val="28"/>
        </w:rPr>
        <w:t>список</w:t>
      </w:r>
    </w:p>
    <w:p w:rsidR="00C20686" w:rsidRPr="005F4DC1" w:rsidRDefault="00C20686" w:rsidP="005F4DC1">
      <w:pPr>
        <w:pStyle w:val="a3"/>
        <w:spacing w:before="0" w:beforeAutospacing="0" w:after="0" w:afterAutospacing="0" w:line="360" w:lineRule="auto"/>
        <w:ind w:firstLine="709"/>
        <w:jc w:val="both"/>
        <w:rPr>
          <w:sz w:val="28"/>
          <w:szCs w:val="28"/>
        </w:rPr>
      </w:pPr>
    </w:p>
    <w:p w:rsidR="006149FF" w:rsidRPr="005F4DC1" w:rsidRDefault="006149FF" w:rsidP="00C20686">
      <w:pPr>
        <w:numPr>
          <w:ilvl w:val="0"/>
          <w:numId w:val="1"/>
        </w:numPr>
        <w:tabs>
          <w:tab w:val="left" w:pos="284"/>
          <w:tab w:val="left" w:pos="426"/>
        </w:tabs>
        <w:spacing w:line="360" w:lineRule="auto"/>
        <w:ind w:left="0" w:firstLine="0"/>
        <w:rPr>
          <w:sz w:val="28"/>
          <w:szCs w:val="28"/>
        </w:rPr>
      </w:pPr>
      <w:r w:rsidRPr="005F4DC1">
        <w:rPr>
          <w:bCs/>
          <w:sz w:val="28"/>
          <w:szCs w:val="28"/>
        </w:rPr>
        <w:t xml:space="preserve">Гайдаенко А.А., Гайдаенко О.В. Логистика учебник </w:t>
      </w:r>
      <w:r w:rsidRPr="005F4DC1">
        <w:rPr>
          <w:sz w:val="28"/>
          <w:szCs w:val="28"/>
        </w:rPr>
        <w:t>М.: Издательство «Палеотип», 2006. – 220 с.</w:t>
      </w:r>
    </w:p>
    <w:p w:rsidR="00487900" w:rsidRPr="005F4DC1" w:rsidRDefault="00487900" w:rsidP="00C20686">
      <w:pPr>
        <w:numPr>
          <w:ilvl w:val="0"/>
          <w:numId w:val="1"/>
        </w:numPr>
        <w:tabs>
          <w:tab w:val="left" w:pos="284"/>
          <w:tab w:val="left" w:pos="426"/>
        </w:tabs>
        <w:spacing w:line="360" w:lineRule="auto"/>
        <w:ind w:left="0" w:firstLine="0"/>
        <w:rPr>
          <w:sz w:val="28"/>
          <w:szCs w:val="28"/>
        </w:rPr>
      </w:pPr>
      <w:r w:rsidRPr="005F4DC1">
        <w:rPr>
          <w:color w:val="000000"/>
          <w:sz w:val="28"/>
          <w:szCs w:val="28"/>
        </w:rPr>
        <w:t>Особенности оптимизации затрат, связанных со складской переработкой и хранением с запасов// Логистика и управление цепями поставок. –</w:t>
      </w:r>
      <w:r w:rsidR="00EA6D5A">
        <w:rPr>
          <w:color w:val="000000"/>
          <w:sz w:val="28"/>
          <w:szCs w:val="28"/>
        </w:rPr>
        <w:t xml:space="preserve"> </w:t>
      </w:r>
      <w:r w:rsidRPr="005F4DC1">
        <w:rPr>
          <w:color w:val="000000"/>
          <w:sz w:val="28"/>
          <w:szCs w:val="28"/>
        </w:rPr>
        <w:t>№4. – 2007. – с. 49</w:t>
      </w:r>
    </w:p>
    <w:p w:rsidR="005C766D" w:rsidRPr="005F4DC1" w:rsidRDefault="005C766D" w:rsidP="00C20686">
      <w:pPr>
        <w:numPr>
          <w:ilvl w:val="0"/>
          <w:numId w:val="1"/>
        </w:numPr>
        <w:tabs>
          <w:tab w:val="left" w:pos="284"/>
          <w:tab w:val="left" w:pos="426"/>
        </w:tabs>
        <w:spacing w:line="360" w:lineRule="auto"/>
        <w:ind w:left="0" w:firstLine="0"/>
        <w:rPr>
          <w:sz w:val="28"/>
          <w:szCs w:val="28"/>
        </w:rPr>
      </w:pPr>
      <w:r w:rsidRPr="005F4DC1">
        <w:rPr>
          <w:sz w:val="28"/>
          <w:szCs w:val="28"/>
        </w:rPr>
        <w:t xml:space="preserve">Канке А.А., Кошевая И.П. Логистика: учебник. – 2-е изд., испр. И доп. – М.: ИД «Форум»: ИНФРА – М, 2007 </w:t>
      </w:r>
    </w:p>
    <w:p w:rsidR="005C766D" w:rsidRPr="005F4DC1" w:rsidRDefault="005C766D" w:rsidP="00C20686">
      <w:pPr>
        <w:numPr>
          <w:ilvl w:val="0"/>
          <w:numId w:val="1"/>
        </w:numPr>
        <w:tabs>
          <w:tab w:val="left" w:pos="284"/>
          <w:tab w:val="left" w:pos="426"/>
        </w:tabs>
        <w:spacing w:line="360" w:lineRule="auto"/>
        <w:ind w:left="0" w:firstLine="0"/>
        <w:rPr>
          <w:sz w:val="28"/>
          <w:szCs w:val="28"/>
        </w:rPr>
      </w:pPr>
      <w:r w:rsidRPr="005F4DC1">
        <w:rPr>
          <w:sz w:val="28"/>
          <w:szCs w:val="28"/>
        </w:rPr>
        <w:t>Родников А.Н. Логистика. Терминологический словарь. М.: ИНФРА –М, 2007</w:t>
      </w:r>
      <w:bookmarkStart w:id="0" w:name="_GoBack"/>
      <w:bookmarkEnd w:id="0"/>
    </w:p>
    <w:sectPr w:rsidR="005C766D" w:rsidRPr="005F4DC1" w:rsidSect="00A20551">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AED" w:rsidRDefault="00FE4AED">
      <w:r>
        <w:separator/>
      </w:r>
    </w:p>
  </w:endnote>
  <w:endnote w:type="continuationSeparator" w:id="0">
    <w:p w:rsidR="00FE4AED" w:rsidRDefault="00FE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59" w:rsidRDefault="00314259" w:rsidP="00777E86">
    <w:pPr>
      <w:pStyle w:val="a5"/>
      <w:framePr w:wrap="around" w:vAnchor="text" w:hAnchor="margin" w:xAlign="right" w:y="1"/>
      <w:rPr>
        <w:rStyle w:val="a7"/>
      </w:rPr>
    </w:pPr>
  </w:p>
  <w:p w:rsidR="00314259" w:rsidRDefault="00314259" w:rsidP="003142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259" w:rsidRDefault="00715335" w:rsidP="00777E86">
    <w:pPr>
      <w:pStyle w:val="a5"/>
      <w:framePr w:wrap="around" w:vAnchor="text" w:hAnchor="margin" w:xAlign="right" w:y="1"/>
      <w:rPr>
        <w:rStyle w:val="a7"/>
      </w:rPr>
    </w:pPr>
    <w:r>
      <w:rPr>
        <w:rStyle w:val="a7"/>
        <w:noProof/>
      </w:rPr>
      <w:t>2</w:t>
    </w:r>
  </w:p>
  <w:p w:rsidR="00314259" w:rsidRDefault="00314259" w:rsidP="003142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AED" w:rsidRDefault="00FE4AED">
      <w:r>
        <w:separator/>
      </w:r>
    </w:p>
  </w:footnote>
  <w:footnote w:type="continuationSeparator" w:id="0">
    <w:p w:rsidR="00FE4AED" w:rsidRDefault="00FE4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BC6"/>
    <w:multiLevelType w:val="hybridMultilevel"/>
    <w:tmpl w:val="CA1E5F6E"/>
    <w:lvl w:ilvl="0" w:tplc="5B0C5FD4">
      <w:start w:val="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AED642A"/>
    <w:multiLevelType w:val="multilevel"/>
    <w:tmpl w:val="F85E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FF43D1"/>
    <w:multiLevelType w:val="hybridMultilevel"/>
    <w:tmpl w:val="E2B28D6C"/>
    <w:lvl w:ilvl="0" w:tplc="49268710">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9C77F8"/>
    <w:multiLevelType w:val="multilevel"/>
    <w:tmpl w:val="8EA2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760F15"/>
    <w:multiLevelType w:val="multilevel"/>
    <w:tmpl w:val="ABAA1B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3EB2B15"/>
    <w:multiLevelType w:val="multilevel"/>
    <w:tmpl w:val="99FC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013B12"/>
    <w:multiLevelType w:val="hybridMultilevel"/>
    <w:tmpl w:val="A4F24F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69360248"/>
    <w:multiLevelType w:val="multilevel"/>
    <w:tmpl w:val="4118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665EF7"/>
    <w:multiLevelType w:val="hybridMultilevel"/>
    <w:tmpl w:val="EC2E20C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7317141D"/>
    <w:multiLevelType w:val="hybridMultilevel"/>
    <w:tmpl w:val="D87CCF08"/>
    <w:lvl w:ilvl="0" w:tplc="04190001">
      <w:start w:val="1"/>
      <w:numFmt w:val="bullet"/>
      <w:lvlText w:val=""/>
      <w:lvlJc w:val="left"/>
      <w:pPr>
        <w:tabs>
          <w:tab w:val="num" w:pos="1507"/>
        </w:tabs>
        <w:ind w:left="1507" w:hanging="360"/>
      </w:pPr>
      <w:rPr>
        <w:rFonts w:ascii="Symbol" w:hAnsi="Symbol" w:hint="default"/>
      </w:rPr>
    </w:lvl>
    <w:lvl w:ilvl="1" w:tplc="04190003">
      <w:start w:val="1"/>
      <w:numFmt w:val="bullet"/>
      <w:lvlText w:val="o"/>
      <w:lvlJc w:val="left"/>
      <w:pPr>
        <w:tabs>
          <w:tab w:val="num" w:pos="2227"/>
        </w:tabs>
        <w:ind w:left="2227" w:hanging="360"/>
      </w:pPr>
      <w:rPr>
        <w:rFonts w:ascii="Courier New" w:hAnsi="Courier New" w:hint="default"/>
      </w:rPr>
    </w:lvl>
    <w:lvl w:ilvl="2" w:tplc="04190005">
      <w:start w:val="1"/>
      <w:numFmt w:val="bullet"/>
      <w:lvlText w:val=""/>
      <w:lvlJc w:val="left"/>
      <w:pPr>
        <w:tabs>
          <w:tab w:val="num" w:pos="2947"/>
        </w:tabs>
        <w:ind w:left="2947" w:hanging="360"/>
      </w:pPr>
      <w:rPr>
        <w:rFonts w:ascii="Wingdings" w:hAnsi="Wingdings" w:hint="default"/>
      </w:rPr>
    </w:lvl>
    <w:lvl w:ilvl="3" w:tplc="04190001">
      <w:start w:val="1"/>
      <w:numFmt w:val="bullet"/>
      <w:lvlText w:val=""/>
      <w:lvlJc w:val="left"/>
      <w:pPr>
        <w:tabs>
          <w:tab w:val="num" w:pos="3667"/>
        </w:tabs>
        <w:ind w:left="3667" w:hanging="360"/>
      </w:pPr>
      <w:rPr>
        <w:rFonts w:ascii="Symbol" w:hAnsi="Symbol" w:hint="default"/>
      </w:rPr>
    </w:lvl>
    <w:lvl w:ilvl="4" w:tplc="04190003">
      <w:start w:val="1"/>
      <w:numFmt w:val="bullet"/>
      <w:lvlText w:val="o"/>
      <w:lvlJc w:val="left"/>
      <w:pPr>
        <w:tabs>
          <w:tab w:val="num" w:pos="4387"/>
        </w:tabs>
        <w:ind w:left="4387" w:hanging="360"/>
      </w:pPr>
      <w:rPr>
        <w:rFonts w:ascii="Courier New" w:hAnsi="Courier New" w:hint="default"/>
      </w:rPr>
    </w:lvl>
    <w:lvl w:ilvl="5" w:tplc="04190005">
      <w:start w:val="1"/>
      <w:numFmt w:val="bullet"/>
      <w:lvlText w:val=""/>
      <w:lvlJc w:val="left"/>
      <w:pPr>
        <w:tabs>
          <w:tab w:val="num" w:pos="5107"/>
        </w:tabs>
        <w:ind w:left="5107" w:hanging="360"/>
      </w:pPr>
      <w:rPr>
        <w:rFonts w:ascii="Wingdings" w:hAnsi="Wingdings" w:hint="default"/>
      </w:rPr>
    </w:lvl>
    <w:lvl w:ilvl="6" w:tplc="04190001">
      <w:start w:val="1"/>
      <w:numFmt w:val="bullet"/>
      <w:lvlText w:val=""/>
      <w:lvlJc w:val="left"/>
      <w:pPr>
        <w:tabs>
          <w:tab w:val="num" w:pos="5827"/>
        </w:tabs>
        <w:ind w:left="5827" w:hanging="360"/>
      </w:pPr>
      <w:rPr>
        <w:rFonts w:ascii="Symbol" w:hAnsi="Symbol" w:hint="default"/>
      </w:rPr>
    </w:lvl>
    <w:lvl w:ilvl="7" w:tplc="04190003">
      <w:start w:val="1"/>
      <w:numFmt w:val="bullet"/>
      <w:lvlText w:val="o"/>
      <w:lvlJc w:val="left"/>
      <w:pPr>
        <w:tabs>
          <w:tab w:val="num" w:pos="6547"/>
        </w:tabs>
        <w:ind w:left="6547" w:hanging="360"/>
      </w:pPr>
      <w:rPr>
        <w:rFonts w:ascii="Courier New" w:hAnsi="Courier New" w:hint="default"/>
      </w:rPr>
    </w:lvl>
    <w:lvl w:ilvl="8" w:tplc="04190005">
      <w:start w:val="1"/>
      <w:numFmt w:val="bullet"/>
      <w:lvlText w:val=""/>
      <w:lvlJc w:val="left"/>
      <w:pPr>
        <w:tabs>
          <w:tab w:val="num" w:pos="7267"/>
        </w:tabs>
        <w:ind w:left="7267" w:hanging="360"/>
      </w:pPr>
      <w:rPr>
        <w:rFonts w:ascii="Wingdings" w:hAnsi="Wingdings" w:hint="default"/>
      </w:rPr>
    </w:lvl>
  </w:abstractNum>
  <w:abstractNum w:abstractNumId="10">
    <w:nsid w:val="7CC4368F"/>
    <w:multiLevelType w:val="hybridMultilevel"/>
    <w:tmpl w:val="D35E6018"/>
    <w:lvl w:ilvl="0" w:tplc="0338FA2A">
      <w:start w:val="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7E04373D"/>
    <w:multiLevelType w:val="hybridMultilevel"/>
    <w:tmpl w:val="4E406F62"/>
    <w:lvl w:ilvl="0" w:tplc="9AA2B3E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4"/>
  </w:num>
  <w:num w:numId="2">
    <w:abstractNumId w:val="9"/>
  </w:num>
  <w:num w:numId="3">
    <w:abstractNumId w:val="8"/>
  </w:num>
  <w:num w:numId="4">
    <w:abstractNumId w:val="6"/>
  </w:num>
  <w:num w:numId="5">
    <w:abstractNumId w:val="5"/>
  </w:num>
  <w:num w:numId="6">
    <w:abstractNumId w:val="1"/>
  </w:num>
  <w:num w:numId="7">
    <w:abstractNumId w:val="7"/>
  </w:num>
  <w:num w:numId="8">
    <w:abstractNumId w:val="3"/>
  </w:num>
  <w:num w:numId="9">
    <w:abstractNumId w:val="11"/>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CEC"/>
    <w:rsid w:val="00042FB5"/>
    <w:rsid w:val="000C2FC5"/>
    <w:rsid w:val="0014712C"/>
    <w:rsid w:val="00157A67"/>
    <w:rsid w:val="00162C9B"/>
    <w:rsid w:val="002103BE"/>
    <w:rsid w:val="00290CEC"/>
    <w:rsid w:val="002B598A"/>
    <w:rsid w:val="00314259"/>
    <w:rsid w:val="003263A3"/>
    <w:rsid w:val="003603A6"/>
    <w:rsid w:val="003C7482"/>
    <w:rsid w:val="004231DF"/>
    <w:rsid w:val="0045291B"/>
    <w:rsid w:val="00456CD6"/>
    <w:rsid w:val="004706DD"/>
    <w:rsid w:val="00487900"/>
    <w:rsid w:val="004A55E3"/>
    <w:rsid w:val="004D632F"/>
    <w:rsid w:val="004F3AA4"/>
    <w:rsid w:val="005013F8"/>
    <w:rsid w:val="005A16E9"/>
    <w:rsid w:val="005C766D"/>
    <w:rsid w:val="005F4DC1"/>
    <w:rsid w:val="006149FF"/>
    <w:rsid w:val="00670DE2"/>
    <w:rsid w:val="006A580F"/>
    <w:rsid w:val="006E4ABD"/>
    <w:rsid w:val="00700EB4"/>
    <w:rsid w:val="00715335"/>
    <w:rsid w:val="00736414"/>
    <w:rsid w:val="0077106C"/>
    <w:rsid w:val="00777E86"/>
    <w:rsid w:val="00804EA7"/>
    <w:rsid w:val="008056FA"/>
    <w:rsid w:val="00835D8C"/>
    <w:rsid w:val="008B4B44"/>
    <w:rsid w:val="009C76BD"/>
    <w:rsid w:val="00A20551"/>
    <w:rsid w:val="00A96552"/>
    <w:rsid w:val="00AF62EE"/>
    <w:rsid w:val="00BA2016"/>
    <w:rsid w:val="00BC7457"/>
    <w:rsid w:val="00C20686"/>
    <w:rsid w:val="00C560A7"/>
    <w:rsid w:val="00C63DAB"/>
    <w:rsid w:val="00D54CA4"/>
    <w:rsid w:val="00D81067"/>
    <w:rsid w:val="00DD3987"/>
    <w:rsid w:val="00EA6D5A"/>
    <w:rsid w:val="00FC112E"/>
    <w:rsid w:val="00FC18DE"/>
    <w:rsid w:val="00FD7221"/>
    <w:rsid w:val="00FE4AED"/>
    <w:rsid w:val="00FE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C5546E-95C5-4F76-A0C3-BDA2436B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90CE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290CEC"/>
    <w:pPr>
      <w:spacing w:before="100" w:beforeAutospacing="1" w:after="100" w:afterAutospacing="1"/>
    </w:pPr>
  </w:style>
  <w:style w:type="character" w:styleId="a4">
    <w:name w:val="Strong"/>
    <w:uiPriority w:val="99"/>
    <w:qFormat/>
    <w:rsid w:val="009C76BD"/>
    <w:rPr>
      <w:rFonts w:cs="Times New Roman"/>
      <w:b/>
      <w:bCs/>
    </w:rPr>
  </w:style>
  <w:style w:type="paragraph" w:styleId="a5">
    <w:name w:val="footer"/>
    <w:basedOn w:val="a"/>
    <w:link w:val="a6"/>
    <w:uiPriority w:val="99"/>
    <w:rsid w:val="0031425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314259"/>
    <w:rPr>
      <w:rFonts w:cs="Times New Roman"/>
    </w:rPr>
  </w:style>
  <w:style w:type="paragraph" w:styleId="a8">
    <w:name w:val="Body Text"/>
    <w:basedOn w:val="a"/>
    <w:link w:val="a9"/>
    <w:uiPriority w:val="99"/>
    <w:rsid w:val="006149FF"/>
    <w:pPr>
      <w:jc w:val="both"/>
    </w:pPr>
    <w:rPr>
      <w:sz w:val="20"/>
      <w:szCs w:val="20"/>
    </w:rPr>
  </w:style>
  <w:style w:type="character" w:customStyle="1" w:styleId="a9">
    <w:name w:val="Основни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3628">
      <w:marLeft w:val="0"/>
      <w:marRight w:val="0"/>
      <w:marTop w:val="0"/>
      <w:marBottom w:val="0"/>
      <w:divBdr>
        <w:top w:val="none" w:sz="0" w:space="0" w:color="auto"/>
        <w:left w:val="none" w:sz="0" w:space="0" w:color="auto"/>
        <w:bottom w:val="none" w:sz="0" w:space="0" w:color="auto"/>
        <w:right w:val="none" w:sz="0" w:space="0" w:color="auto"/>
      </w:divBdr>
    </w:div>
    <w:div w:id="261763629">
      <w:marLeft w:val="0"/>
      <w:marRight w:val="0"/>
      <w:marTop w:val="0"/>
      <w:marBottom w:val="0"/>
      <w:divBdr>
        <w:top w:val="none" w:sz="0" w:space="0" w:color="auto"/>
        <w:left w:val="none" w:sz="0" w:space="0" w:color="auto"/>
        <w:bottom w:val="none" w:sz="0" w:space="0" w:color="auto"/>
        <w:right w:val="none" w:sz="0" w:space="0" w:color="auto"/>
      </w:divBdr>
      <w:divsChild>
        <w:div w:id="261763626">
          <w:marLeft w:val="0"/>
          <w:marRight w:val="0"/>
          <w:marTop w:val="0"/>
          <w:marBottom w:val="0"/>
          <w:divBdr>
            <w:top w:val="none" w:sz="0" w:space="0" w:color="auto"/>
            <w:left w:val="none" w:sz="0" w:space="0" w:color="auto"/>
            <w:bottom w:val="none" w:sz="0" w:space="0" w:color="auto"/>
            <w:right w:val="none" w:sz="0" w:space="0" w:color="auto"/>
          </w:divBdr>
          <w:divsChild>
            <w:div w:id="261763625">
              <w:marLeft w:val="0"/>
              <w:marRight w:val="0"/>
              <w:marTop w:val="0"/>
              <w:marBottom w:val="0"/>
              <w:divBdr>
                <w:top w:val="none" w:sz="0" w:space="0" w:color="auto"/>
                <w:left w:val="none" w:sz="0" w:space="0" w:color="auto"/>
                <w:bottom w:val="none" w:sz="0" w:space="0" w:color="auto"/>
                <w:right w:val="none" w:sz="0" w:space="0" w:color="auto"/>
              </w:divBdr>
            </w:div>
            <w:div w:id="261763627">
              <w:marLeft w:val="0"/>
              <w:marRight w:val="0"/>
              <w:marTop w:val="0"/>
              <w:marBottom w:val="0"/>
              <w:divBdr>
                <w:top w:val="none" w:sz="0" w:space="0" w:color="auto"/>
                <w:left w:val="none" w:sz="0" w:space="0" w:color="auto"/>
                <w:bottom w:val="none" w:sz="0" w:space="0" w:color="auto"/>
                <w:right w:val="none" w:sz="0" w:space="0" w:color="auto"/>
              </w:divBdr>
            </w:div>
            <w:div w:id="261763630">
              <w:marLeft w:val="0"/>
              <w:marRight w:val="0"/>
              <w:marTop w:val="0"/>
              <w:marBottom w:val="0"/>
              <w:divBdr>
                <w:top w:val="none" w:sz="0" w:space="0" w:color="auto"/>
                <w:left w:val="none" w:sz="0" w:space="0" w:color="auto"/>
                <w:bottom w:val="none" w:sz="0" w:space="0" w:color="auto"/>
                <w:right w:val="none" w:sz="0" w:space="0" w:color="auto"/>
              </w:divBdr>
            </w:div>
            <w:div w:id="261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3631">
      <w:marLeft w:val="0"/>
      <w:marRight w:val="0"/>
      <w:marTop w:val="0"/>
      <w:marBottom w:val="0"/>
      <w:divBdr>
        <w:top w:val="none" w:sz="0" w:space="0" w:color="auto"/>
        <w:left w:val="none" w:sz="0" w:space="0" w:color="auto"/>
        <w:bottom w:val="none" w:sz="0" w:space="0" w:color="auto"/>
        <w:right w:val="none" w:sz="0" w:space="0" w:color="auto"/>
      </w:divBdr>
    </w:div>
    <w:div w:id="261763632">
      <w:marLeft w:val="0"/>
      <w:marRight w:val="0"/>
      <w:marTop w:val="0"/>
      <w:marBottom w:val="0"/>
      <w:divBdr>
        <w:top w:val="none" w:sz="0" w:space="0" w:color="auto"/>
        <w:left w:val="none" w:sz="0" w:space="0" w:color="auto"/>
        <w:bottom w:val="none" w:sz="0" w:space="0" w:color="auto"/>
        <w:right w:val="none" w:sz="0" w:space="0" w:color="auto"/>
      </w:divBdr>
    </w:div>
    <w:div w:id="261763634">
      <w:marLeft w:val="0"/>
      <w:marRight w:val="0"/>
      <w:marTop w:val="0"/>
      <w:marBottom w:val="0"/>
      <w:divBdr>
        <w:top w:val="none" w:sz="0" w:space="0" w:color="auto"/>
        <w:left w:val="none" w:sz="0" w:space="0" w:color="auto"/>
        <w:bottom w:val="none" w:sz="0" w:space="0" w:color="auto"/>
        <w:right w:val="none" w:sz="0" w:space="0" w:color="auto"/>
      </w:divBdr>
    </w:div>
    <w:div w:id="261763635">
      <w:marLeft w:val="0"/>
      <w:marRight w:val="0"/>
      <w:marTop w:val="0"/>
      <w:marBottom w:val="0"/>
      <w:divBdr>
        <w:top w:val="none" w:sz="0" w:space="0" w:color="auto"/>
        <w:left w:val="none" w:sz="0" w:space="0" w:color="auto"/>
        <w:bottom w:val="none" w:sz="0" w:space="0" w:color="auto"/>
        <w:right w:val="none" w:sz="0" w:space="0" w:color="auto"/>
      </w:divBdr>
    </w:div>
    <w:div w:id="261763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Рассмотрены проблемы оптимизации затрат в логистике складирования</vt:lpstr>
    </vt:vector>
  </TitlesOfParts>
  <Company>Дом</Company>
  <LinksUpToDate>false</LinksUpToDate>
  <CharactersWithSpaces>20301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Рассмотрены проблемы оптимизации затрат в логистике складирования</dc:title>
  <dc:subject/>
  <dc:creator>Лена</dc:creator>
  <cp:keywords/>
  <dc:description/>
  <cp:lastModifiedBy>Irina</cp:lastModifiedBy>
  <cp:revision>2</cp:revision>
  <dcterms:created xsi:type="dcterms:W3CDTF">2014-08-10T15:35:00Z</dcterms:created>
  <dcterms:modified xsi:type="dcterms:W3CDTF">2014-08-10T15:35:00Z</dcterms:modified>
</cp:coreProperties>
</file>