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77" w:rsidRDefault="00DF5A77" w:rsidP="004507AE">
      <w:pPr>
        <w:pStyle w:val="a3"/>
        <w:jc w:val="both"/>
        <w:rPr>
          <w:sz w:val="32"/>
          <w:szCs w:val="32"/>
        </w:rPr>
      </w:pPr>
    </w:p>
    <w:p w:rsidR="00F1773A" w:rsidRPr="004507AE" w:rsidRDefault="00F1773A" w:rsidP="004507AE">
      <w:pPr>
        <w:pStyle w:val="a3"/>
        <w:jc w:val="both"/>
        <w:rPr>
          <w:sz w:val="32"/>
          <w:szCs w:val="32"/>
        </w:rPr>
      </w:pPr>
      <w:r w:rsidRPr="004507AE">
        <w:rPr>
          <w:sz w:val="32"/>
          <w:szCs w:val="32"/>
        </w:rPr>
        <w:t xml:space="preserve">ДОНЕЦКИЙ НАЦИОНАЛЬНЫЙ </w:t>
      </w:r>
    </w:p>
    <w:p w:rsidR="00F1773A" w:rsidRPr="004507AE" w:rsidRDefault="00F1773A" w:rsidP="004507AE">
      <w:pPr>
        <w:pStyle w:val="a3"/>
        <w:jc w:val="both"/>
        <w:rPr>
          <w:sz w:val="32"/>
          <w:szCs w:val="32"/>
        </w:rPr>
      </w:pPr>
      <w:r w:rsidRPr="004507AE">
        <w:rPr>
          <w:sz w:val="32"/>
          <w:szCs w:val="32"/>
        </w:rPr>
        <w:t>ТЕХНИЧЕСКИЙ УНИВЕРСИТЕТ</w:t>
      </w:r>
    </w:p>
    <w:p w:rsidR="00F1773A" w:rsidRPr="004507AE" w:rsidRDefault="00F1773A" w:rsidP="004507AE">
      <w:pPr>
        <w:pStyle w:val="a3"/>
        <w:jc w:val="both"/>
        <w:rPr>
          <w:sz w:val="32"/>
          <w:szCs w:val="32"/>
        </w:rPr>
      </w:pPr>
      <w:r w:rsidRPr="004507AE">
        <w:rPr>
          <w:sz w:val="32"/>
          <w:szCs w:val="32"/>
        </w:rPr>
        <w:t>Дымченко Виолетта Евгениевна</w:t>
      </w:r>
    </w:p>
    <w:p w:rsidR="00F1773A" w:rsidRPr="004507AE" w:rsidRDefault="00F1773A" w:rsidP="004507AE">
      <w:pPr>
        <w:pStyle w:val="a3"/>
        <w:jc w:val="both"/>
        <w:rPr>
          <w:sz w:val="32"/>
          <w:szCs w:val="32"/>
        </w:rPr>
      </w:pPr>
      <w:r w:rsidRPr="004507AE">
        <w:rPr>
          <w:sz w:val="32"/>
          <w:szCs w:val="32"/>
        </w:rPr>
        <w:t>МП-97б</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Автореферат магистерской работы</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xml:space="preserve">НА ТЕМУ: </w:t>
      </w:r>
      <w:r w:rsidRPr="004507AE">
        <w:rPr>
          <w:b/>
          <w:bCs/>
          <w:sz w:val="32"/>
          <w:szCs w:val="32"/>
        </w:rPr>
        <w:t>ОСОБЕННОСТИ ОРГАНИЗАЦИОННО - ПРАВОВОГО СТАТУСА АКЦИОНЕРНЫХ ПРЕДПРИЯТИЙ.</w:t>
      </w:r>
    </w:p>
    <w:p w:rsidR="00F1773A" w:rsidRPr="004507AE" w:rsidRDefault="00F1773A" w:rsidP="004507AE">
      <w:pPr>
        <w:pStyle w:val="a3"/>
        <w:jc w:val="both"/>
        <w:rPr>
          <w:sz w:val="32"/>
          <w:szCs w:val="32"/>
        </w:rPr>
      </w:pPr>
      <w:r w:rsidRPr="004507AE">
        <w:rPr>
          <w:sz w:val="32"/>
          <w:szCs w:val="32"/>
        </w:rPr>
        <w:t>научный руководитель: Богачёв С. В.</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ДОНЕЦК 2002</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4507AE" w:rsidRPr="004507AE" w:rsidRDefault="004507AE" w:rsidP="004507AE">
      <w:pPr>
        <w:pStyle w:val="a3"/>
        <w:jc w:val="both"/>
        <w:rPr>
          <w:sz w:val="32"/>
          <w:szCs w:val="32"/>
        </w:rPr>
      </w:pPr>
    </w:p>
    <w:p w:rsidR="004507AE" w:rsidRPr="004507AE" w:rsidRDefault="004507AE" w:rsidP="004507AE">
      <w:pPr>
        <w:pStyle w:val="a3"/>
        <w:jc w:val="both"/>
        <w:rPr>
          <w:sz w:val="32"/>
          <w:szCs w:val="32"/>
        </w:rPr>
      </w:pPr>
    </w:p>
    <w:p w:rsidR="004507AE" w:rsidRPr="004507AE" w:rsidRDefault="004507AE" w:rsidP="004507AE">
      <w:pPr>
        <w:pStyle w:val="a3"/>
        <w:jc w:val="both"/>
        <w:rPr>
          <w:sz w:val="32"/>
          <w:szCs w:val="32"/>
        </w:rPr>
      </w:pPr>
    </w:p>
    <w:p w:rsidR="004507AE" w:rsidRPr="004507AE" w:rsidRDefault="004507AE" w:rsidP="004507AE">
      <w:pPr>
        <w:pStyle w:val="a3"/>
        <w:jc w:val="both"/>
        <w:rPr>
          <w:sz w:val="32"/>
          <w:szCs w:val="32"/>
        </w:rPr>
      </w:pPr>
    </w:p>
    <w:p w:rsidR="004507AE" w:rsidRPr="004507AE" w:rsidRDefault="004507AE" w:rsidP="004507AE">
      <w:pPr>
        <w:pStyle w:val="a3"/>
        <w:jc w:val="both"/>
        <w:rPr>
          <w:sz w:val="32"/>
          <w:szCs w:val="32"/>
        </w:rPr>
      </w:pPr>
    </w:p>
    <w:p w:rsidR="004507AE" w:rsidRPr="004507AE" w:rsidRDefault="004507AE" w:rsidP="004507AE">
      <w:pPr>
        <w:pStyle w:val="a3"/>
        <w:jc w:val="both"/>
        <w:rPr>
          <w:sz w:val="32"/>
          <w:szCs w:val="32"/>
        </w:rPr>
      </w:pP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rPr>
        <w:t>Общая характеристика работы.</w:t>
      </w:r>
    </w:p>
    <w:p w:rsidR="00F1773A" w:rsidRPr="004507AE" w:rsidRDefault="00F1773A" w:rsidP="004507AE">
      <w:pPr>
        <w:pStyle w:val="a3"/>
        <w:jc w:val="both"/>
        <w:rPr>
          <w:sz w:val="32"/>
          <w:szCs w:val="32"/>
        </w:rPr>
      </w:pPr>
      <w:r w:rsidRPr="004507AE">
        <w:rPr>
          <w:b/>
          <w:bCs/>
          <w:sz w:val="32"/>
          <w:szCs w:val="32"/>
        </w:rPr>
        <w:t>актуальность темы:</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xml:space="preserve">Преобразование государственных предприятий в акционерные общества - </w:t>
      </w:r>
    </w:p>
    <w:p w:rsidR="00F1773A" w:rsidRPr="004507AE" w:rsidRDefault="00F1773A" w:rsidP="004507AE">
      <w:pPr>
        <w:pStyle w:val="a3"/>
        <w:jc w:val="both"/>
        <w:rPr>
          <w:sz w:val="32"/>
          <w:szCs w:val="32"/>
        </w:rPr>
      </w:pPr>
      <w:r w:rsidRPr="004507AE">
        <w:rPr>
          <w:sz w:val="32"/>
          <w:szCs w:val="32"/>
        </w:rPr>
        <w:t>одно из направлений разгосударствления собственности, предусмотренное в Законе "О собственности в СССР". Вместе с тем в акционерное общество могут соединиться различные формы базовой собственности в зависимости от держателей (владельцев) акций - предприятий, государства, местных Советов, отдельных граждан . Целесообразность такого преобразования технико - экономически обосновывается, определяются ближайшие последствия и перспективы развития акционерных форм собственности, потенциальные возможности влиять на спрос и предложение рынка, подсчитываются издержки производства и прибыль .</w:t>
      </w:r>
    </w:p>
    <w:p w:rsidR="00F1773A" w:rsidRPr="004507AE" w:rsidRDefault="00F1773A" w:rsidP="004507AE">
      <w:pPr>
        <w:pStyle w:val="a3"/>
        <w:jc w:val="both"/>
        <w:rPr>
          <w:sz w:val="32"/>
          <w:szCs w:val="32"/>
        </w:rPr>
      </w:pPr>
      <w:r w:rsidRPr="004507AE">
        <w:rPr>
          <w:sz w:val="32"/>
          <w:szCs w:val="32"/>
        </w:rPr>
        <w:t>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 сравнению с нелорпорированным бизнесом.</w:t>
      </w:r>
    </w:p>
    <w:p w:rsidR="00F1773A" w:rsidRPr="004507AE" w:rsidRDefault="00F1773A" w:rsidP="004507AE">
      <w:pPr>
        <w:pStyle w:val="a3"/>
        <w:jc w:val="both"/>
        <w:rPr>
          <w:sz w:val="32"/>
          <w:szCs w:val="32"/>
        </w:rPr>
      </w:pPr>
      <w:r w:rsidRPr="004507AE">
        <w:rPr>
          <w:sz w:val="32"/>
          <w:szCs w:val="32"/>
        </w:rPr>
        <w:t>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F1773A" w:rsidRPr="004507AE" w:rsidRDefault="00F1773A" w:rsidP="004507AE">
      <w:pPr>
        <w:pStyle w:val="a3"/>
        <w:jc w:val="both"/>
        <w:rPr>
          <w:sz w:val="32"/>
          <w:szCs w:val="32"/>
        </w:rPr>
      </w:pPr>
      <w:r w:rsidRPr="004507AE">
        <w:rPr>
          <w:b/>
          <w:bCs/>
          <w:sz w:val="32"/>
          <w:szCs w:val="32"/>
        </w:rPr>
        <w:t>цель работы:</w:t>
      </w:r>
    </w:p>
    <w:p w:rsidR="00F1773A" w:rsidRPr="004507AE" w:rsidRDefault="00F1773A" w:rsidP="004507AE">
      <w:pPr>
        <w:pStyle w:val="a3"/>
        <w:jc w:val="both"/>
        <w:rPr>
          <w:sz w:val="32"/>
          <w:szCs w:val="32"/>
        </w:rPr>
      </w:pPr>
      <w:r w:rsidRPr="004507AE">
        <w:rPr>
          <w:sz w:val="32"/>
          <w:szCs w:val="32"/>
        </w:rPr>
        <w:t>Доказать, что форма собственности является одним из наиболее значимых факторов работы промышленных предприятий. Сделать выводы, что акционерная форма собственности является более эффективной, чем государственная. Провести оценку приватизационных процессов в Украине и доказать их эффективность.</w:t>
      </w:r>
    </w:p>
    <w:p w:rsidR="00F1773A" w:rsidRPr="004507AE" w:rsidRDefault="00F1773A" w:rsidP="004507AE">
      <w:pPr>
        <w:pStyle w:val="a3"/>
        <w:jc w:val="both"/>
        <w:rPr>
          <w:sz w:val="32"/>
          <w:szCs w:val="32"/>
        </w:rPr>
      </w:pPr>
      <w:r w:rsidRPr="004507AE">
        <w:rPr>
          <w:b/>
          <w:bCs/>
          <w:sz w:val="32"/>
          <w:szCs w:val="32"/>
        </w:rPr>
        <w:t>научная новизна:</w:t>
      </w:r>
    </w:p>
    <w:p w:rsidR="00F1773A" w:rsidRPr="004507AE" w:rsidRDefault="00F1773A" w:rsidP="004507AE">
      <w:pPr>
        <w:pStyle w:val="a3"/>
        <w:jc w:val="both"/>
        <w:rPr>
          <w:sz w:val="32"/>
          <w:szCs w:val="32"/>
        </w:rPr>
      </w:pPr>
      <w:r w:rsidRPr="004507AE">
        <w:rPr>
          <w:sz w:val="32"/>
          <w:szCs w:val="32"/>
        </w:rPr>
        <w:t>В результате проведённых исследований были сделаны выводы о преимуществах акционерной формы собственности, о влиянии приватизации на работу промышленных предприятий.</w:t>
      </w:r>
    </w:p>
    <w:p w:rsidR="00F1773A" w:rsidRPr="004507AE" w:rsidRDefault="00F1773A" w:rsidP="004507AE">
      <w:pPr>
        <w:pStyle w:val="a3"/>
        <w:jc w:val="both"/>
        <w:rPr>
          <w:sz w:val="32"/>
          <w:szCs w:val="32"/>
        </w:rPr>
      </w:pPr>
      <w:r w:rsidRPr="004507AE">
        <w:rPr>
          <w:b/>
          <w:bCs/>
          <w:sz w:val="32"/>
          <w:szCs w:val="32"/>
        </w:rPr>
        <w:t>методы исследований:</w:t>
      </w:r>
    </w:p>
    <w:p w:rsidR="00F1773A" w:rsidRPr="004507AE" w:rsidRDefault="00F1773A" w:rsidP="004507AE">
      <w:pPr>
        <w:pStyle w:val="a3"/>
        <w:jc w:val="both"/>
        <w:rPr>
          <w:sz w:val="32"/>
          <w:szCs w:val="32"/>
        </w:rPr>
      </w:pPr>
      <w:r w:rsidRPr="004507AE">
        <w:rPr>
          <w:sz w:val="32"/>
          <w:szCs w:val="32"/>
        </w:rPr>
        <w:t>Анализ работы промышленных предприятий в течение 7 лет.</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rPr>
        <w:t>Содержание работы:</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rPr>
        <w:t>1. Особенности возникновения и развития акционерных обществ в Украине</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Акционерная форма возникла и начала развиваться в докапиталистическую эпоху. Одной из самых ранних разновидностей компаний с совместным капиталом были привилегированные. В Англии предоставление привилегии (хартии) было исключительным правом королевской власти, которая время от времени им пользовалась. Известными примерами являются Компания торговцев-авантюристов Англии, получившая хартию от Ричарда !! (1390 год) и Восточно-Индийская компания, которая получила хартию от королевы Елизаветы !!.</w:t>
      </w:r>
    </w:p>
    <w:p w:rsidR="00F1773A" w:rsidRPr="004507AE" w:rsidRDefault="00F1773A" w:rsidP="004507AE">
      <w:pPr>
        <w:pStyle w:val="a3"/>
        <w:jc w:val="both"/>
        <w:rPr>
          <w:sz w:val="32"/>
          <w:szCs w:val="32"/>
        </w:rPr>
      </w:pPr>
      <w:r w:rsidRPr="004507AE">
        <w:rPr>
          <w:sz w:val="32"/>
          <w:szCs w:val="32"/>
        </w:rPr>
        <w:t xml:space="preserve">В средние века были известны случаи создания кредитных учреждений из мелких долей: капитал Венецианского банка был составлен из взносов мелких пайщиков. Однако “… эти первоначальные товарищества существенно отличались от акционерных компаний: лица, вступившие в эти товарищества, выходя, вынимали часть причитающегося на их долю капитала. Новый принцип заключался в том, что владелец небольшой доли капитала вносит его в крупное предприятие, а взамен получает документ, акцию, которая легко может быть передана из рук в руки, без извлечения из дела самого капитала; владельцам внесённой доли считается тот, кому принадлежит акция. Эта возможность создавать большие капиталы из мелких долей и передавать свою долю участия другому лицу очень облегчила устройства крупных предприятий. Первые компании на правильном акционерном принципе были основаны в </w:t>
      </w:r>
      <w:smartTag w:uri="urn:schemas-microsoft-com:office:smarttags" w:element="metricconverter">
        <w:smartTagPr>
          <w:attr w:name="ProductID" w:val="1600 г"/>
        </w:smartTagPr>
        <w:r w:rsidRPr="004507AE">
          <w:rPr>
            <w:sz w:val="32"/>
            <w:szCs w:val="32"/>
          </w:rPr>
          <w:t>1600 г</w:t>
        </w:r>
      </w:smartTag>
      <w:r w:rsidRPr="004507AE">
        <w:rPr>
          <w:sz w:val="32"/>
          <w:szCs w:val="32"/>
        </w:rPr>
        <w:t xml:space="preserve">. в Англии и в </w:t>
      </w:r>
      <w:smartTag w:uri="urn:schemas-microsoft-com:office:smarttags" w:element="metricconverter">
        <w:smartTagPr>
          <w:attr w:name="ProductID" w:val="1602 г"/>
        </w:smartTagPr>
        <w:r w:rsidRPr="004507AE">
          <w:rPr>
            <w:sz w:val="32"/>
            <w:szCs w:val="32"/>
          </w:rPr>
          <w:t>1602 г</w:t>
        </w:r>
      </w:smartTag>
      <w:r w:rsidRPr="004507AE">
        <w:rPr>
          <w:sz w:val="32"/>
          <w:szCs w:val="32"/>
        </w:rPr>
        <w:t>. в Голландии для торговли с Ост-Индией. Большая часть крупных банковских торговых компаний были учреждены на акционерных началах; вся торговля с внеевропейскими странами велась подобным образом. Применение акционерного принципа было наряду с проявлением векселей и введением банков, важной реформой в области торговли и обмена.</w:t>
      </w:r>
    </w:p>
    <w:p w:rsidR="00F1773A" w:rsidRPr="004507AE" w:rsidRDefault="00F1773A" w:rsidP="004507AE">
      <w:pPr>
        <w:pStyle w:val="a3"/>
        <w:jc w:val="both"/>
        <w:rPr>
          <w:sz w:val="32"/>
          <w:szCs w:val="32"/>
        </w:rPr>
      </w:pPr>
      <w:r w:rsidRPr="004507AE">
        <w:rPr>
          <w:sz w:val="32"/>
          <w:szCs w:val="32"/>
        </w:rPr>
        <w:t>В Англии предшественниками современных коммерческих предприятий были компании, создаваемые в соответствии с нормами обычного права: это были незарегистрированные партнёрства с долями, которые можно было продавать. Их число быстро росло в конце ХУ!!! И начале Х!Х столетия, несмотря на сильное сопротивление со стороны законодательной власти. Дело в том, что эти компании, являющиеся корпоративными образованиями и выпускающие акции, которые могли передаваться, зачастую использовали услуги беспринципных людей для осуществления мошеннических и даже фантастических проектов. Это стало причиной принятия известного закона о “дутых” предприятиях, который действовал до 1825 года.</w:t>
      </w:r>
    </w:p>
    <w:p w:rsidR="00F1773A" w:rsidRPr="004507AE" w:rsidRDefault="00F1773A" w:rsidP="004507AE">
      <w:pPr>
        <w:pStyle w:val="a3"/>
        <w:jc w:val="both"/>
        <w:rPr>
          <w:sz w:val="32"/>
          <w:szCs w:val="32"/>
        </w:rPr>
      </w:pPr>
      <w:r w:rsidRPr="004507AE">
        <w:rPr>
          <w:sz w:val="32"/>
          <w:szCs w:val="32"/>
        </w:rPr>
        <w:t>Один из недостатков компаний, образуемых в соответствии с нормами обычного права, состоял в том, что они были незарегистрированными. Такие предприятия создавались как большие объединения участников с постоянно меняющимся составом, и человек, который имел с ними дело, не знал, с кем он заключает контракт и кого он может преследовать в судебном порядке в случае нарушения своих прав. Для устранения этого недостатка были приняты нормативные акты, которые сделали регистрацию коммерческих предприятий обязательной. Но это не послужило толчком для огромного процесса в развитии предприятий, основанных на совестном капитале, т. к. ответственность партнёров в бизнесе была не ограниченной, что иногда, вследствие некомпетентности или недобросовестности управляющих бизнесом, могло означать крах для многих людей. И только применение во второй половине Х!Х века принципа ограниченной ответственности по отношению к совместному капиталу позволило проявить действительный потенциал промышленной кооперации. С этого времени стал наблюдаться быстрый рост акционерного капитала. Так в Англии к концу Х!Х века ежегодно создавалось до 4000 компаний с ограниченной ответственностью, тогда как товарищества с неограниченной ответственностью практически перестали существовать.</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Официальная история акционерного предпринимательства в России начинается с создания Российскр-Американской акционерной компании, устав которой был утвержден в 1799 году.</w:t>
      </w:r>
    </w:p>
    <w:p w:rsidR="00F1773A" w:rsidRPr="004507AE" w:rsidRDefault="00F1773A" w:rsidP="004507AE">
      <w:pPr>
        <w:pStyle w:val="a3"/>
        <w:jc w:val="both"/>
        <w:rPr>
          <w:sz w:val="32"/>
          <w:szCs w:val="32"/>
        </w:rPr>
      </w:pPr>
      <w:r w:rsidRPr="004507AE">
        <w:rPr>
          <w:sz w:val="32"/>
          <w:szCs w:val="32"/>
        </w:rPr>
        <w:t xml:space="preserve">Поворотным пунктом в развитии акционерных отношений стали указы Александра 1 от 1805 и </w:t>
      </w:r>
      <w:smartTag w:uri="urn:schemas-microsoft-com:office:smarttags" w:element="metricconverter">
        <w:smartTagPr>
          <w:attr w:name="ProductID" w:val="1807 г"/>
        </w:smartTagPr>
        <w:r w:rsidRPr="004507AE">
          <w:rPr>
            <w:sz w:val="32"/>
            <w:szCs w:val="32"/>
          </w:rPr>
          <w:t>1807 г</w:t>
        </w:r>
      </w:smartTag>
      <w:r w:rsidRPr="004507AE">
        <w:rPr>
          <w:sz w:val="32"/>
          <w:szCs w:val="32"/>
        </w:rPr>
        <w:t xml:space="preserve">. г. Первый из них узаконил принцип ограниченной ответственности для АО, т.е. перед кредиторами общество отвечало лишь своим собственным складочным капиталом. А манифест </w:t>
      </w:r>
      <w:smartTag w:uri="urn:schemas-microsoft-com:office:smarttags" w:element="metricconverter">
        <w:smartTagPr>
          <w:attr w:name="ProductID" w:val="1807 г"/>
        </w:smartTagPr>
        <w:r w:rsidRPr="004507AE">
          <w:rPr>
            <w:sz w:val="32"/>
            <w:szCs w:val="32"/>
          </w:rPr>
          <w:t>1807 г</w:t>
        </w:r>
      </w:smartTag>
      <w:r w:rsidRPr="004507AE">
        <w:rPr>
          <w:sz w:val="32"/>
          <w:szCs w:val="32"/>
        </w:rPr>
        <w:t>. отделил акционерные компании или "товарищества по участкам" от классических видов товариществ-полного и на вере.</w:t>
      </w:r>
    </w:p>
    <w:p w:rsidR="00F1773A" w:rsidRPr="004507AE" w:rsidRDefault="00F1773A" w:rsidP="004507AE">
      <w:pPr>
        <w:pStyle w:val="a3"/>
        <w:jc w:val="both"/>
        <w:rPr>
          <w:sz w:val="32"/>
          <w:szCs w:val="32"/>
        </w:rPr>
      </w:pPr>
      <w:r w:rsidRPr="004507AE">
        <w:rPr>
          <w:sz w:val="32"/>
          <w:szCs w:val="32"/>
        </w:rPr>
        <w:t>Этими двумя законами регулировались до 1836 года все акционерные отношения в России.На практике допускались два вида капиталистических организаций: торговый дом в виде простого, полного товарищества и товарищества на вере; акционерное общество и товарищество на паях.</w:t>
      </w:r>
    </w:p>
    <w:p w:rsidR="00F1773A" w:rsidRPr="004507AE" w:rsidRDefault="00F1773A" w:rsidP="004507AE">
      <w:pPr>
        <w:pStyle w:val="a3"/>
        <w:jc w:val="both"/>
        <w:rPr>
          <w:sz w:val="32"/>
          <w:szCs w:val="32"/>
        </w:rPr>
      </w:pPr>
      <w:r w:rsidRPr="004507AE">
        <w:rPr>
          <w:sz w:val="32"/>
          <w:szCs w:val="32"/>
        </w:rPr>
        <w:t>АО, как правило, создавались для организации нового капиталистического предприятия, а товарищества на паях(прообраз современного общества с ограниченной ответственностью) для продолжения и развития деятельности уже существующих торгово-проышленных предприятий, находящихся в семейной или индивидуальной собственности.</w:t>
      </w:r>
    </w:p>
    <w:p w:rsidR="00F1773A" w:rsidRPr="004507AE" w:rsidRDefault="00F1773A" w:rsidP="004507AE">
      <w:pPr>
        <w:pStyle w:val="a3"/>
        <w:jc w:val="both"/>
        <w:rPr>
          <w:sz w:val="32"/>
          <w:szCs w:val="32"/>
        </w:rPr>
      </w:pPr>
      <w:r w:rsidRPr="004507AE">
        <w:rPr>
          <w:sz w:val="32"/>
          <w:szCs w:val="32"/>
        </w:rPr>
        <w:t>В январе 1830 года Николай 1 издаёт манифест о снижении банковских процентных ставок в государственных кредитных учреждениях по ссудам с 6 до 5% и по вкладам с 5 до 4 %. Результатом этой меры стал отток капиталов из банков в производственную сферу. С учётом того, что акционерные компании гарантировали своим вкладчикам дивиденды в размере 8-10% годовых и акции из-за их мобильного характера являлись идеальным средством для вложения денег, происходил значительный рост спроса на акции. Получая мощную финансовую подпитку, развернулась новая волна акционерного учредительства, расширилась торговля акциями. Постепенно спрос на акции утрачивает связь с конкретной акционерной компанией, а цены акций практически перестали зависеть от результатов её экономической деятельности. Развивалась биржевая игра и спекуляция со срочными и фиктивными сделками, создавались дутые акционерные компании. Однако подобная акционерная активность, не имея прочной экономической базы, не могла ни привести к кризису. Циклический характер капиталистической экономики проявился уже в 1836 году в целой серии банкротств, спаде деловой активности, в частности в акционерной сфере. Биржевой крах привёл к резкому падению спроса на акции и соответствующему сокращению финансовой базы акционерных компаний.</w:t>
      </w:r>
    </w:p>
    <w:p w:rsidR="00F1773A" w:rsidRPr="004507AE" w:rsidRDefault="00F1773A" w:rsidP="004507AE">
      <w:pPr>
        <w:pStyle w:val="a3"/>
        <w:jc w:val="both"/>
        <w:rPr>
          <w:sz w:val="32"/>
          <w:szCs w:val="32"/>
        </w:rPr>
      </w:pPr>
      <w:r w:rsidRPr="004507AE">
        <w:rPr>
          <w:sz w:val="32"/>
          <w:szCs w:val="32"/>
        </w:rPr>
        <w:t>6 декабря 1836 года был принят "Закон для компаний на акциях", который оставался единственным законодательным актом общего характера вплоть до советского периода истории Украины.</w:t>
      </w:r>
    </w:p>
    <w:p w:rsidR="00F1773A" w:rsidRPr="004507AE" w:rsidRDefault="00F1773A" w:rsidP="004507AE">
      <w:pPr>
        <w:pStyle w:val="a3"/>
        <w:jc w:val="both"/>
        <w:rPr>
          <w:sz w:val="32"/>
          <w:szCs w:val="32"/>
        </w:rPr>
      </w:pPr>
      <w:r w:rsidRPr="004507AE">
        <w:rPr>
          <w:sz w:val="32"/>
          <w:szCs w:val="32"/>
        </w:rPr>
        <w:t>В законе были чётко обозначены отличительные черты акционерных компаний, в первую очередь по характеру имущественной ответственности.Устанавливался срок, на который создавалась компания, и условия её ликвидации. Закон предусматривал организационную самостоятельность общества, определив перечень положений уставов, которые не могли быть изменены без согласования с министерством.</w:t>
      </w:r>
    </w:p>
    <w:p w:rsidR="00F1773A" w:rsidRPr="004507AE" w:rsidRDefault="00F1773A" w:rsidP="004507AE">
      <w:pPr>
        <w:pStyle w:val="a3"/>
        <w:jc w:val="both"/>
        <w:rPr>
          <w:sz w:val="32"/>
          <w:szCs w:val="32"/>
        </w:rPr>
      </w:pPr>
      <w:r w:rsidRPr="004507AE">
        <w:rPr>
          <w:sz w:val="32"/>
          <w:szCs w:val="32"/>
        </w:rPr>
        <w:t>Принятие закона 1836 года явилось значительным шагом вперёд в деле развития акционерных отношений. Однако хозяйственная практика оказалась намного более многообразной и сложной, чем это можно было предусмотреть в законодательных актах. И уже по прошествии нескольких лет государство столкнулось с тем, что сепаратные законы, которыми считались уставы компаний, существенно отступали от унифицированных принципов.</w:t>
      </w:r>
    </w:p>
    <w:p w:rsidR="00F1773A" w:rsidRPr="004507AE" w:rsidRDefault="00F1773A" w:rsidP="004507AE">
      <w:pPr>
        <w:pStyle w:val="a3"/>
        <w:jc w:val="both"/>
        <w:rPr>
          <w:sz w:val="32"/>
          <w:szCs w:val="32"/>
        </w:rPr>
      </w:pPr>
      <w:r w:rsidRPr="004507AE">
        <w:rPr>
          <w:sz w:val="32"/>
          <w:szCs w:val="32"/>
        </w:rPr>
        <w:t>Можно выделить некоторые положения уставов, которые противоречили закону. Уставы учреждённых в компаний не определяли минимальную часть стоимости акций, вносимую при подписке. В 1848 году было распространено положение, когда деньги вносились по мере надобности. Неопределённой оставалась сумма, которую надо было собрать для открытия АО.</w:t>
      </w:r>
    </w:p>
    <w:p w:rsidR="00F1773A" w:rsidRPr="004507AE" w:rsidRDefault="00F1773A" w:rsidP="004507AE">
      <w:pPr>
        <w:pStyle w:val="a3"/>
        <w:jc w:val="both"/>
        <w:rPr>
          <w:sz w:val="32"/>
          <w:szCs w:val="32"/>
        </w:rPr>
      </w:pPr>
      <w:r w:rsidRPr="004507AE">
        <w:rPr>
          <w:sz w:val="32"/>
          <w:szCs w:val="32"/>
        </w:rPr>
        <w:t>Таким образом, закон 1836 года, несмотря на сам факт его принятия явился, несомненно, позитивным, был явно несовершенен.</w:t>
      </w:r>
    </w:p>
    <w:p w:rsidR="00F1773A" w:rsidRPr="004507AE" w:rsidRDefault="00F1773A" w:rsidP="004507AE">
      <w:pPr>
        <w:pStyle w:val="a3"/>
        <w:jc w:val="both"/>
        <w:rPr>
          <w:sz w:val="32"/>
          <w:szCs w:val="32"/>
        </w:rPr>
      </w:pPr>
      <w:r w:rsidRPr="004507AE">
        <w:rPr>
          <w:sz w:val="32"/>
          <w:szCs w:val="32"/>
        </w:rPr>
        <w:t>Конец 50-х годов Х!Х века ознаменовался новым всплеском акционерного учредительства и биржевым подъёмом. Средний акционерный капитал с 1858 по 1806 годы возрос в 1,5 раза по сравнению с 1838-</w:t>
      </w:r>
      <w:smartTag w:uri="urn:schemas-microsoft-com:office:smarttags" w:element="metricconverter">
        <w:smartTagPr>
          <w:attr w:name="ProductID" w:val="1856 г"/>
        </w:smartTagPr>
        <w:r w:rsidRPr="004507AE">
          <w:rPr>
            <w:sz w:val="32"/>
            <w:szCs w:val="32"/>
          </w:rPr>
          <w:t>1856 г</w:t>
        </w:r>
      </w:smartTag>
      <w:r w:rsidRPr="004507AE">
        <w:rPr>
          <w:sz w:val="32"/>
          <w:szCs w:val="32"/>
        </w:rPr>
        <w:t>.г. Отчасти это объяснялось тем, что в период экономического спада произошёл отток капитала из производственной сферы, и к 1857 году сумма вкладов в государственных кредитных учреждениях на 145 млрд. р. превышала сумму выделенных кредитов. Это в свою очередь побудило правительство понизить процентные ставки до 3% годовых, что привело к резкому сокращению доходов слоя рантье.</w:t>
      </w:r>
    </w:p>
    <w:p w:rsidR="00F1773A" w:rsidRPr="004507AE" w:rsidRDefault="00F1773A" w:rsidP="004507AE">
      <w:pPr>
        <w:pStyle w:val="a3"/>
        <w:jc w:val="both"/>
        <w:rPr>
          <w:sz w:val="32"/>
          <w:szCs w:val="32"/>
        </w:rPr>
      </w:pPr>
      <w:r w:rsidRPr="004507AE">
        <w:rPr>
          <w:sz w:val="32"/>
          <w:szCs w:val="32"/>
        </w:rPr>
        <w:t>Капиталы начинают искать новую сферу приложения с более высокой степенью доходности и находят её в акционерных обществах и акциях. Пик учредительной горячки приходится на 1858 год, когда была учреждена 41 акционерная компания</w:t>
      </w:r>
    </w:p>
    <w:p w:rsidR="00F1773A" w:rsidRPr="004507AE" w:rsidRDefault="00F1773A" w:rsidP="004507AE">
      <w:pPr>
        <w:pStyle w:val="a3"/>
        <w:jc w:val="both"/>
        <w:rPr>
          <w:sz w:val="32"/>
          <w:szCs w:val="32"/>
        </w:rPr>
      </w:pPr>
      <w:r w:rsidRPr="004507AE">
        <w:rPr>
          <w:sz w:val="32"/>
          <w:szCs w:val="32"/>
        </w:rPr>
        <w:t>После отмены крепостного права в России в 1861 году резко ускорилось развитие акционерных обществ (прежде всего в крупной промышленности).</w:t>
      </w:r>
    </w:p>
    <w:p w:rsidR="00F1773A" w:rsidRPr="004507AE" w:rsidRDefault="00F1773A" w:rsidP="004507AE">
      <w:pPr>
        <w:pStyle w:val="a3"/>
        <w:jc w:val="both"/>
        <w:rPr>
          <w:sz w:val="32"/>
          <w:szCs w:val="32"/>
        </w:rPr>
      </w:pPr>
      <w:r w:rsidRPr="004507AE">
        <w:rPr>
          <w:sz w:val="32"/>
          <w:szCs w:val="32"/>
        </w:rPr>
        <w:t>В течение 1861-</w:t>
      </w:r>
      <w:smartTag w:uri="urn:schemas-microsoft-com:office:smarttags" w:element="metricconverter">
        <w:smartTagPr>
          <w:attr w:name="ProductID" w:val="1873 г"/>
        </w:smartTagPr>
        <w:r w:rsidRPr="004507AE">
          <w:rPr>
            <w:sz w:val="32"/>
            <w:szCs w:val="32"/>
          </w:rPr>
          <w:t>1873 г</w:t>
        </w:r>
      </w:smartTag>
      <w:r w:rsidRPr="004507AE">
        <w:rPr>
          <w:sz w:val="32"/>
          <w:szCs w:val="32"/>
        </w:rPr>
        <w:t xml:space="preserve">. г. было утверждено 357 АО с капиталом в 1116 млн. рублей. Промышленность поглощала 11,4% всего акционерного капитала, тогда как банки, железные дороги и торговые предприятия-до 83%. </w:t>
      </w:r>
    </w:p>
    <w:p w:rsidR="00F1773A" w:rsidRPr="004507AE" w:rsidRDefault="00F1773A" w:rsidP="004507AE">
      <w:pPr>
        <w:pStyle w:val="a3"/>
        <w:jc w:val="both"/>
        <w:rPr>
          <w:sz w:val="32"/>
          <w:szCs w:val="32"/>
        </w:rPr>
      </w:pPr>
      <w:r w:rsidRPr="004507AE">
        <w:rPr>
          <w:sz w:val="32"/>
          <w:szCs w:val="32"/>
        </w:rPr>
        <w:t>После февральской революции Временное правительство приняло постановление, которое ликвидировало большую часть ранее действующих ограничений на деятельность акционерных компаний. Это вызвало бурное развитие акционерной формы собственности и рынка ценных бумаг. До сентября 1917 года в условиях нестабильного политического положения было создано 734 акционерных компании с уставным капиталом 1960 млн. рублей. С конца 1917 года большие компании начали национализироваться. В начале 1919 года акции национализированных акционерных обществ были аннулированы, а все предприятия были переведены на государственное финансирование. В период НЭПа акционерные общества начали снова возникать. Всего в 1922 году было всего 20 акционерных обществ, а в начале 1925 года их было больше 161 в т. ч. 61 государственное, 64 смешанных, 34 частных, 2 кооперативных. Уставный капитал этих АО составлял 343 млн. рублей. Акционирование коснулось и банковской сферы, в которой кроме Госбанка было ещё 5 крупных коммерческих банка, которые имели 95 филиалов.</w:t>
      </w:r>
    </w:p>
    <w:p w:rsidR="00F1773A" w:rsidRPr="004507AE" w:rsidRDefault="00F1773A" w:rsidP="004507AE">
      <w:pPr>
        <w:pStyle w:val="a3"/>
        <w:jc w:val="both"/>
        <w:rPr>
          <w:sz w:val="32"/>
          <w:szCs w:val="32"/>
        </w:rPr>
      </w:pPr>
      <w:r w:rsidRPr="004507AE">
        <w:rPr>
          <w:sz w:val="32"/>
          <w:szCs w:val="32"/>
        </w:rPr>
        <w:t xml:space="preserve">Но к началу 30-х годов практически все акционерные общества были преобразованы в государственные предприятия. С того времени в СССР существовали лишь 2 акционерных общества , основанных в 1924 году : Банк для внешней торговли СССР и Всесоюзное акционерное общество “Интурист”. Но эти организации были акционерными лишь формально, т. к. их деятельность базировалась на тех же принципах, что и деятельность всех других государственных организаций. В период с 1930 по </w:t>
      </w:r>
      <w:smartTag w:uri="urn:schemas-microsoft-com:office:smarttags" w:element="metricconverter">
        <w:smartTagPr>
          <w:attr w:name="ProductID" w:val="1980 г"/>
        </w:smartTagPr>
        <w:r w:rsidRPr="004507AE">
          <w:rPr>
            <w:sz w:val="32"/>
            <w:szCs w:val="32"/>
          </w:rPr>
          <w:t>1980 г</w:t>
        </w:r>
      </w:smartTag>
      <w:r w:rsidRPr="004507AE">
        <w:rPr>
          <w:sz w:val="32"/>
          <w:szCs w:val="32"/>
        </w:rPr>
        <w:t>. г. было создано лишь одно акционерное общество в 1973 году на базе Управления иностранного страхования было создано Страховое акционерное общество СССР.</w:t>
      </w:r>
    </w:p>
    <w:p w:rsidR="00F1773A" w:rsidRPr="004507AE" w:rsidRDefault="00F1773A" w:rsidP="004507AE">
      <w:pPr>
        <w:pStyle w:val="a3"/>
        <w:jc w:val="both"/>
        <w:rPr>
          <w:sz w:val="32"/>
          <w:szCs w:val="32"/>
        </w:rPr>
      </w:pPr>
      <w:r w:rsidRPr="004507AE">
        <w:rPr>
          <w:sz w:val="32"/>
          <w:szCs w:val="32"/>
        </w:rPr>
        <w:t>Если в условиях централизованно управляемой экономики в отдельные исторические периоды проводился выпуск государственных ценных бумаг, то на протяжении многих десятков лет эмиссия фондовых инструментов предприятиями и организациями не осуществлялась вообще. До момента, когда начинались создаваться предусловия возрождения частных ценных бумаг, технология их выпуска была забыта. Вот почему в условиях радикальной экономической реформы восстановление практики выпуска ценных бумаг предприятиями и организациями ценных бумаг было связано с появлением своеродных фондовых инструментов, которые представляли собой суррогат реальных акций и облигаций. Первый крупный прецедент в этой области был создан в 1986-</w:t>
      </w:r>
      <w:smartTag w:uri="urn:schemas-microsoft-com:office:smarttags" w:element="metricconverter">
        <w:smartTagPr>
          <w:attr w:name="ProductID" w:val="1987 г"/>
        </w:smartTagPr>
        <w:r w:rsidRPr="004507AE">
          <w:rPr>
            <w:sz w:val="32"/>
            <w:szCs w:val="32"/>
          </w:rPr>
          <w:t>1987 г</w:t>
        </w:r>
      </w:smartTag>
      <w:r w:rsidRPr="004507AE">
        <w:rPr>
          <w:sz w:val="32"/>
          <w:szCs w:val="32"/>
        </w:rPr>
        <w:t>. г. Львовским производственным объединением “Конвейер”. Выпущенные им ценные бумаги отличались большой спецификацией, т. к. представлял собой попытку найти нетрадиционные способы размещения фондовых инструментов с целью создания “социалистического механизма акционерного общества, отличного от капиталистического своей сутью”.</w:t>
      </w:r>
    </w:p>
    <w:p w:rsidR="00F1773A" w:rsidRPr="004507AE" w:rsidRDefault="00F1773A" w:rsidP="004507AE">
      <w:pPr>
        <w:pStyle w:val="a3"/>
        <w:jc w:val="both"/>
        <w:rPr>
          <w:sz w:val="32"/>
          <w:szCs w:val="32"/>
        </w:rPr>
      </w:pPr>
      <w:r w:rsidRPr="004507AE">
        <w:rPr>
          <w:sz w:val="32"/>
          <w:szCs w:val="32"/>
        </w:rPr>
        <w:t>Право приобретения акций предоставлялось только лицам работающим в объединении. При этом были жёсткие ограничения на сумму акций, которые приобретались членами трудового коллектива за собственные средства или за счёт средств материального поощрения. Предельный размер оплаты акций из фонда материального поощрения был дифференцирован в зависимости от трудового стажа. Работающим на предприятии от 3 до 15 лет разрешалось приобретать акции на сумму, не превышающую 3 месячных окладов; от 15 до 20 лет-4 окладов; больше 20 лет-5 окладов. По решению трудового коллектива работники также могли приобрести акции за счёт личных средств, не превышающих сумму 3 месячных окладов. За нарушение трудовой дисциплины держателя ценных бумаг могли лишить дивидендов или исключить из числа акционеров. Перепродажа акций запрещалась. Акции, приобретённые за счёт фонда материального поощрения, могли быть возвращены предприятию при увольнении с работы. Акции приобретённые за собственные средства разрешали вернуть предприятию в любое время. Статус “государственного социалистического предприятия” который получило объединение “Конвейер” сам по себе имел внутренние противоречия, т. к. оно оставалось государственным и выпуск им ценных бумаг, называемых акциями, не изменил отношений собственности. Но всё-таки попытку “Конвейера” можно рассматривать как первую попытку возрождения практики выпуска ценных бумаг.</w:t>
      </w:r>
    </w:p>
    <w:p w:rsidR="00F1773A" w:rsidRPr="004507AE" w:rsidRDefault="00F1773A" w:rsidP="004507AE">
      <w:pPr>
        <w:pStyle w:val="a3"/>
        <w:jc w:val="both"/>
        <w:rPr>
          <w:sz w:val="32"/>
          <w:szCs w:val="32"/>
        </w:rPr>
      </w:pPr>
      <w:r w:rsidRPr="004507AE">
        <w:rPr>
          <w:sz w:val="32"/>
          <w:szCs w:val="32"/>
        </w:rPr>
        <w:t>Кроме “Конвейера” до конца 1988 года попытку выпуска собственных ценных бумаг без соответствующего правового обеспечения совершали ряд предприятий. Акции распространялись только среди членов трудовых коллективов и не меняли статус собственности. Условия и порядок распространения акций на каждом предприятии имели свои существенные отличия. Для упорядочения стихийной практики выпуска предприятиями и организациями ценных бумаг , Совет Министров СССР 14 октября 1988 года принял постановление “О выпуске предприятиями и организациями ценных бумаг”, в котором закреплялся статус акций трудового коллектива и разрешался выпуск “акций предприятий и организаций”, предназначенных для размещения среди юридических лиц. Данный нормативный акт дал импульс практики эмиссии хозяйствами собственных фондовых документов. Принятым 19 июня 1990 года Постановлением Совета Министров СССР “Об утверждении Положения об акционерных обществах и обществах с ограниченной ответственностью и Положения о ценных бумагах” предвиделось возможность создания акционерных обществ и выпуска акций, которые могли бы распространяться среди юридических и физических лиц. Создание данного документа стало предпосылкой для активного развития акционерной формы собственности.</w:t>
      </w:r>
    </w:p>
    <w:p w:rsidR="00F1773A" w:rsidRPr="004507AE" w:rsidRDefault="00F1773A" w:rsidP="004507AE">
      <w:pPr>
        <w:pStyle w:val="a3"/>
        <w:jc w:val="both"/>
        <w:rPr>
          <w:sz w:val="32"/>
          <w:szCs w:val="32"/>
        </w:rPr>
      </w:pPr>
      <w:r w:rsidRPr="004507AE">
        <w:rPr>
          <w:sz w:val="32"/>
          <w:szCs w:val="32"/>
        </w:rPr>
        <w:t>После выхода Украины из состава СССР преобразование крупных государственных предприятий началось в связи с реализацией утверждённых Верховным советом программ приватизации. Несмотря на большое число принятых нормативных актов в области приватизации, механизм изменения форм собственности не был достаточно отработан. В ряде случаев предприятия сталкивались с бюрократическими препонами со стороны уполномоченных органов и были вынуждены для практического решения вопросов обращаться в арбитраж. Имели место сложности в оценке государственного имущества, не функционировал в полной мере рынок ценных бумаг, предоставляющий право выбора объекта вложения каждому владельцу приватизационного сертификата. В 1993 году в промышленности Украины насчитывалось только 305 хозяйственных товариществ при общем количестве промышленных предприятий 8637. В 1994 году планировалось создание 2030 открытых акционерных обществ, а фактически по подсчётам фонда государственного имущества Украины были утверждены только 1003 АО.</w:t>
      </w:r>
    </w:p>
    <w:p w:rsidR="00F1773A" w:rsidRPr="004507AE" w:rsidRDefault="00F1773A" w:rsidP="004507AE">
      <w:pPr>
        <w:pStyle w:val="a3"/>
        <w:jc w:val="both"/>
        <w:rPr>
          <w:sz w:val="32"/>
          <w:szCs w:val="32"/>
        </w:rPr>
      </w:pPr>
      <w:r w:rsidRPr="004507AE">
        <w:rPr>
          <w:sz w:val="32"/>
          <w:szCs w:val="32"/>
        </w:rPr>
        <w:t>В Донецкой области, индустриальную основу которой составляют угольные, металлургические, машиностроительные, химические и другие предприятия (всего 767 единиц) по состоянию на 01.01.96 года предприятий с государственной формой собственности было свыше 30%, а предприятий со смешанной и коллективной формой собственности -менее 30%.</w:t>
      </w:r>
    </w:p>
    <w:p w:rsidR="00F1773A" w:rsidRPr="004507AE" w:rsidRDefault="00F1773A" w:rsidP="004507AE">
      <w:pPr>
        <w:pStyle w:val="a3"/>
        <w:jc w:val="both"/>
        <w:rPr>
          <w:sz w:val="32"/>
          <w:szCs w:val="32"/>
        </w:rPr>
      </w:pPr>
      <w:r w:rsidRPr="004507AE">
        <w:rPr>
          <w:sz w:val="32"/>
          <w:szCs w:val="32"/>
        </w:rPr>
        <w:t xml:space="preserve">Однако, в настоящее время оценить действительную эффективность акционирования трудно, поскольку , во-первых, этот процесс ещё далёк от завершения, и, во-вторых, потому, что в условиях глубокого экономического кризиса зависимость между результатами деятельности того или иного предприятия и его организационно-правовым статусом выражена неявно. Тем не менее известны случаи, когда предприятиям удавалось реализовать потенциальные преимущества акционирования. </w:t>
      </w:r>
    </w:p>
    <w:p w:rsidR="00F1773A" w:rsidRPr="004507AE" w:rsidRDefault="00F1773A" w:rsidP="004507AE">
      <w:pPr>
        <w:pStyle w:val="a3"/>
        <w:jc w:val="both"/>
        <w:rPr>
          <w:sz w:val="32"/>
          <w:szCs w:val="32"/>
        </w:rPr>
      </w:pPr>
      <w:r w:rsidRPr="004507AE">
        <w:rPr>
          <w:sz w:val="32"/>
          <w:szCs w:val="32"/>
        </w:rPr>
        <w:t>Акционерные отношения вносят изменения в механизм реализации собственности. Многочисленные держатели ценных бумаг в АО, оставаясь экономически обособленными собственниками, в то же время выступают носителями коллективного экономического интереса. Приобретая акции, каждый покупатель становится совладельцем предприятия, а его дивиденд выступает результатом совместных усилий всех акционеров. Следовательно, акционерная форма выступает фактором демократизации отношений собственности. Возникает возможность образования коллективной собственности через совместное управление и распределение доходов.</w:t>
      </w:r>
    </w:p>
    <w:p w:rsidR="00F1773A" w:rsidRPr="004507AE" w:rsidRDefault="00F1773A" w:rsidP="004507AE">
      <w:pPr>
        <w:pStyle w:val="a3"/>
        <w:jc w:val="both"/>
        <w:rPr>
          <w:sz w:val="32"/>
          <w:szCs w:val="32"/>
        </w:rPr>
      </w:pPr>
      <w:r w:rsidRPr="004507AE">
        <w:rPr>
          <w:sz w:val="32"/>
          <w:szCs w:val="32"/>
        </w:rPr>
        <w:t>В этом случае функции собственника выполняет представительный орган-общее собрание всех акционеров. Исполнительные органы (правление, наблюдательный совет) подчиняются воле общего собрания акционеров. При таком положении собственность на акции-это не только право на дивиденды, участие в общем собрании и продажу своих акций. Через органы АО владелец акций может обеспечить себе участие в осуществлении всех действительных правомочий собственника по вопросам производства продукции за счёт акционированных средств, распределения полученных доходов, обмена продукцией предприятия и ценными бумагами, производительного потребления полученных доходов.</w:t>
      </w:r>
    </w:p>
    <w:p w:rsidR="00F1773A" w:rsidRPr="004507AE" w:rsidRDefault="00F1773A" w:rsidP="004507AE">
      <w:pPr>
        <w:pStyle w:val="a3"/>
        <w:jc w:val="both"/>
        <w:rPr>
          <w:sz w:val="32"/>
          <w:szCs w:val="32"/>
        </w:rPr>
      </w:pPr>
      <w:r w:rsidRPr="004507AE">
        <w:rPr>
          <w:sz w:val="32"/>
          <w:szCs w:val="32"/>
        </w:rPr>
        <w:t>Таким образом, АО обладает возможностью демократизации отношений собственности-проявлением коллективной собственности, связанной с укреплением общего экономического интереса акционеров.</w:t>
      </w:r>
    </w:p>
    <w:p w:rsidR="00F1773A" w:rsidRPr="004507AE" w:rsidRDefault="00F1773A" w:rsidP="004507AE">
      <w:pPr>
        <w:pStyle w:val="a3"/>
        <w:jc w:val="both"/>
        <w:rPr>
          <w:sz w:val="32"/>
          <w:szCs w:val="32"/>
        </w:rPr>
      </w:pPr>
      <w:r w:rsidRPr="004507AE">
        <w:rPr>
          <w:sz w:val="32"/>
          <w:szCs w:val="32"/>
        </w:rPr>
        <w:t>Однако возможность демократизации собственности не всегда реализуется. В реальной действительности учредители АО стремятся превратить часть владельцев акций из совладельцев предприятия лишь в держателя титула собственности. Рядовые владельцы акций отстранятся от решения вопросов производства и распределения. Им остаётся довольствоваться только получением дивидендов, а единственной сферой их полномочий остаётся продажа своих акций или дополнительная покупка акций предприятия.</w:t>
      </w:r>
    </w:p>
    <w:p w:rsidR="00F1773A" w:rsidRPr="004507AE" w:rsidRDefault="00F1773A" w:rsidP="004507AE">
      <w:pPr>
        <w:pStyle w:val="a3"/>
        <w:jc w:val="both"/>
        <w:rPr>
          <w:sz w:val="32"/>
          <w:szCs w:val="32"/>
        </w:rPr>
      </w:pPr>
      <w:r w:rsidRPr="004507AE">
        <w:rPr>
          <w:sz w:val="32"/>
          <w:szCs w:val="32"/>
        </w:rPr>
        <w:t xml:space="preserve">В результате складывается групповая собственность отдельных акционеров, реализуется групповой экономический интерес. Существенную эволюцию в этом случае претерпевают структура полномочий органов акционерного предприятия и коллективный механизм осуществления акционерных прав. Возрастает роль исполнительной власти, предоставляемой группой крупнейших акционеров, в ущерб законодательному общему собранию как представительному органу всех акционеров. Следовательно, происходит приспособление органов управления АО к интересам определённой группы акционеров. </w:t>
      </w:r>
    </w:p>
    <w:p w:rsidR="00F1773A" w:rsidRPr="004507AE" w:rsidRDefault="00F1773A" w:rsidP="004507AE">
      <w:pPr>
        <w:pStyle w:val="a3"/>
        <w:jc w:val="both"/>
        <w:rPr>
          <w:sz w:val="32"/>
          <w:szCs w:val="32"/>
        </w:rPr>
      </w:pPr>
      <w:r w:rsidRPr="004507AE">
        <w:rPr>
          <w:sz w:val="32"/>
          <w:szCs w:val="32"/>
        </w:rPr>
        <w:t>С экономической точки зрения создание АО представляет собой объединение имущества для достижения общей предпринимательской цели. С юридической же точки зрения любое объединение имущества может быть двояким: путём создания общей собственности без возникновения нового юридического лица, либо формирование собственности АО как нового юридического лица, относимой Законом Украины “О собственности” к коллективной форме. В первом случае лицо, передающее своё имущество в общую собственность, сохраняет на него право собственности и вправе изъять его из общей собственности при выходе из договорного образования. Это может усложнить и даже сделать невозможной дальнейшую совместную деятельность участников. Напротив, с созданием нового юридического лица бывший собственник утрачивает в отношении вносимого им имущества вещные права, не может истребовать его.</w:t>
      </w:r>
    </w:p>
    <w:p w:rsidR="00F1773A" w:rsidRPr="004507AE" w:rsidRDefault="00F1773A" w:rsidP="004507AE">
      <w:pPr>
        <w:pStyle w:val="a3"/>
        <w:jc w:val="both"/>
        <w:rPr>
          <w:sz w:val="32"/>
          <w:szCs w:val="32"/>
        </w:rPr>
      </w:pPr>
      <w:r w:rsidRPr="004507AE">
        <w:rPr>
          <w:sz w:val="32"/>
          <w:szCs w:val="32"/>
        </w:rPr>
        <w:t>Большинство учёных считают, что таким образом у участников хозяйственных обществ, учредителей и акционеров возникают обязательные права по отношению к новому собственнику-хозяйственному обществу. Эти права заключаются в возможности получения акционером части имущества после ликвидации общества либо при выходе из него, в требовании выплаты ему дивидендов или части прибыли от деятельности общества.</w:t>
      </w:r>
    </w:p>
    <w:p w:rsidR="00F1773A" w:rsidRPr="004507AE" w:rsidRDefault="00F1773A" w:rsidP="004507AE">
      <w:pPr>
        <w:pStyle w:val="a3"/>
        <w:jc w:val="both"/>
        <w:rPr>
          <w:sz w:val="32"/>
          <w:szCs w:val="32"/>
        </w:rPr>
      </w:pPr>
      <w:r w:rsidRPr="004507AE">
        <w:rPr>
          <w:sz w:val="32"/>
          <w:szCs w:val="32"/>
        </w:rPr>
        <w:t>При передаче имущества в качестве вклада в уставной фонд либо в оплату акций учредитель (участник, акционер) лишается на него права собственности. Оно соответственно возникает у хозяйственного (акционерного) общества.</w:t>
      </w:r>
    </w:p>
    <w:p w:rsidR="00F1773A" w:rsidRPr="004507AE" w:rsidRDefault="00F1773A" w:rsidP="004507AE">
      <w:pPr>
        <w:pStyle w:val="a3"/>
        <w:jc w:val="both"/>
        <w:rPr>
          <w:sz w:val="32"/>
          <w:szCs w:val="32"/>
        </w:rPr>
      </w:pPr>
      <w:r w:rsidRPr="004507AE">
        <w:rPr>
          <w:sz w:val="32"/>
          <w:szCs w:val="32"/>
        </w:rPr>
        <w:t>Специфика собственности АО проявляется также в присвоении как основном критерии собственности. Присвоение незначительной доли капитала в виде акций даёт их собственнику возможность распоряжаться всем капиталом АО посредством реализации им права на участие в работе его органов. Это особенно важно при превышении активов общества над уставным фондом. Отсюда неизбежно возникновение у акционеров собственнических интересов, понимаемых как комплекс правомочий, которыми они наделяются в обмен на передаваемый ими АО капитал.</w:t>
      </w:r>
    </w:p>
    <w:p w:rsidR="00F1773A" w:rsidRPr="004507AE" w:rsidRDefault="00F1773A" w:rsidP="004507AE">
      <w:pPr>
        <w:pStyle w:val="a3"/>
        <w:jc w:val="both"/>
        <w:rPr>
          <w:sz w:val="32"/>
          <w:szCs w:val="32"/>
        </w:rPr>
      </w:pPr>
      <w:r w:rsidRPr="004507AE">
        <w:rPr>
          <w:sz w:val="32"/>
          <w:szCs w:val="32"/>
        </w:rPr>
        <w:t>Акционеры не могут выступать собственниками имущества АО как реального капитала, т. к. акции непосредственно не позволяют им распоряжаться этим капиталом. Однако всё же существенные вопросы движения реального капитала решают акционеры как собственники так называемого фиктивного капитала.</w:t>
      </w:r>
    </w:p>
    <w:p w:rsidR="00F1773A" w:rsidRPr="004507AE" w:rsidRDefault="00F1773A" w:rsidP="004507AE">
      <w:pPr>
        <w:pStyle w:val="a3"/>
        <w:jc w:val="both"/>
        <w:rPr>
          <w:sz w:val="32"/>
          <w:szCs w:val="32"/>
        </w:rPr>
      </w:pPr>
      <w:r w:rsidRPr="004507AE">
        <w:rPr>
          <w:sz w:val="32"/>
          <w:szCs w:val="32"/>
        </w:rPr>
        <w:t>Правовую природу права собственности АО можно охарактеризовать как взаимосвязь неразрывных субъектов этого права - АО как собственника своего имущества и акционеров как собственника акций и опосредованных носителей вещных прав на это же имущество.</w:t>
      </w:r>
    </w:p>
    <w:p w:rsidR="00F1773A" w:rsidRPr="004507AE" w:rsidRDefault="00F1773A" w:rsidP="004507AE">
      <w:pPr>
        <w:pStyle w:val="a3"/>
        <w:jc w:val="both"/>
        <w:rPr>
          <w:sz w:val="32"/>
          <w:szCs w:val="32"/>
        </w:rPr>
      </w:pPr>
      <w:r w:rsidRPr="004507AE">
        <w:rPr>
          <w:sz w:val="32"/>
          <w:szCs w:val="32"/>
        </w:rPr>
        <w:t>Собственность АО обусловлена необходимостью установления за ним права собственности на производительный капитал (“капитал-функцию”). Отсюда АО как предпринимательская структура совмещает рассечённое право собственности на капитал-собственность и капитал-функцию и закрепляет за акционерами право на абстрактный капитал.</w:t>
      </w:r>
    </w:p>
    <w:p w:rsidR="00F1773A" w:rsidRPr="004507AE" w:rsidRDefault="00F1773A" w:rsidP="004507AE">
      <w:pPr>
        <w:pStyle w:val="a3"/>
        <w:jc w:val="both"/>
        <w:rPr>
          <w:sz w:val="32"/>
          <w:szCs w:val="32"/>
        </w:rPr>
      </w:pPr>
      <w:r w:rsidRPr="004507AE">
        <w:rPr>
          <w:sz w:val="32"/>
          <w:szCs w:val="32"/>
        </w:rPr>
        <w:t>Через понятие капитал-функции АО рассматривается как предприятие и именно поэтому реализует свои права собственника, владея, пользуясь и распоряжаясь закреплённым за ним имуществом. Осуществляют эти полномочия органы АО, формируемые акционерами, которые реализуют при этом свои права на участие в обществе, основываясь на праве на абстрактный капитал общества. Не будучи собственниками, органы (в первую очередь исполнительные) АО обладают полномочиями по владению, пользованию и распоряжению имуществом общества. Безусловно, эти полномочия не безграничны, поскольку определены самими акционерами как абстрактными собственниками путём установления в уставе общества предельных сумм, заключение договоров свыше которых требует утверждения общим собрание в соответствии с п. “і” ст. 41 Закона Украины “О хозяйственных обществах”.</w:t>
      </w:r>
    </w:p>
    <w:p w:rsidR="00F1773A" w:rsidRPr="004507AE" w:rsidRDefault="00F1773A" w:rsidP="004507AE">
      <w:pPr>
        <w:pStyle w:val="a3"/>
        <w:jc w:val="both"/>
        <w:rPr>
          <w:sz w:val="32"/>
          <w:szCs w:val="32"/>
        </w:rPr>
      </w:pPr>
      <w:r w:rsidRPr="004507AE">
        <w:rPr>
          <w:sz w:val="32"/>
          <w:szCs w:val="32"/>
        </w:rPr>
        <w:t xml:space="preserve">Все рассмотренные специфические черты права собственности в корпоративных правоотношениях выработаны постепенно экономическими механизмами с закреплением их в юридических конструкциях для владения объектами права в своём интересе с понятием своего интереса посредством создания нового юридического лица. При подобной концентрации капитала, как это имеет место в АО, действительно достигается владение наиболее абстрактным образом. Присвоение собственности и результатов её использования для себя, а не для кого-либо как экономико-правовой характеристики права собственности в АО заключается в том, что само общество является средством для получения бывшими собственниками обобщённого капитала (акционеров) выгод от реализации ими своих полномочий собственников имущества, денежных средств, вкладов в предпринимательскую деятельность, т. е. Взносов в оплату акций.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rPr>
        <w:t>2. Экономическая природа и особенности функционирования акционерных обществ</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Акционерное общество(АО) -это одна из организационно-правовых форм предприятий. Оно создаётся путём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 Акционерным обществом признаётся коммерческая организация, уставный капитал которой разделён на определённое число акций, удостоверяющих обязательные права участников общества(акционеров) по отношению к обществу.</w:t>
      </w:r>
    </w:p>
    <w:p w:rsidR="00F1773A" w:rsidRPr="004507AE" w:rsidRDefault="00F1773A" w:rsidP="004507AE">
      <w:pPr>
        <w:pStyle w:val="a3"/>
        <w:jc w:val="both"/>
        <w:rPr>
          <w:sz w:val="32"/>
          <w:szCs w:val="32"/>
        </w:rPr>
      </w:pPr>
      <w:r w:rsidRPr="004507AE">
        <w:rPr>
          <w:sz w:val="32"/>
          <w:szCs w:val="32"/>
        </w:rPr>
        <w:t>В качестве участников объединённого капитала путём создания АО (участников общества) могут выступать физические и юридические лица.</w:t>
      </w:r>
    </w:p>
    <w:p w:rsidR="00F1773A" w:rsidRPr="004507AE" w:rsidRDefault="00F1773A" w:rsidP="004507AE">
      <w:pPr>
        <w:pStyle w:val="a3"/>
        <w:jc w:val="both"/>
        <w:rPr>
          <w:sz w:val="32"/>
          <w:szCs w:val="32"/>
        </w:rPr>
      </w:pPr>
      <w:r w:rsidRPr="004507AE">
        <w:rPr>
          <w:sz w:val="32"/>
          <w:szCs w:val="32"/>
        </w:rPr>
        <w:t xml:space="preserve">При этом участники не отвечают по обязательствам общества и несут риск убытков, связанных с его деятельностью, в пределах стоимости принадлежащих им акций. </w:t>
      </w:r>
    </w:p>
    <w:p w:rsidR="00F1773A" w:rsidRPr="004507AE" w:rsidRDefault="00F1773A" w:rsidP="004507AE">
      <w:pPr>
        <w:pStyle w:val="a3"/>
        <w:jc w:val="both"/>
        <w:rPr>
          <w:sz w:val="32"/>
          <w:szCs w:val="32"/>
        </w:rPr>
      </w:pPr>
      <w:r w:rsidRPr="004507AE">
        <w:rPr>
          <w:sz w:val="32"/>
          <w:szCs w:val="32"/>
        </w:rPr>
        <w:t>В процессе создания АО его учредители объединяют своё имущество на определённых условиях, зафиксированных в учредительных документах общества. На основе такого объединённого капитала в дальнейшем и будет вестись хозяйственная деятельность с целью получения прибыли.</w:t>
      </w:r>
    </w:p>
    <w:p w:rsidR="00F1773A" w:rsidRPr="004507AE" w:rsidRDefault="00F1773A" w:rsidP="004507AE">
      <w:pPr>
        <w:pStyle w:val="a3"/>
        <w:jc w:val="both"/>
        <w:rPr>
          <w:sz w:val="32"/>
          <w:szCs w:val="32"/>
        </w:rPr>
      </w:pPr>
      <w:r w:rsidRPr="004507AE">
        <w:rPr>
          <w:sz w:val="32"/>
          <w:szCs w:val="32"/>
        </w:rPr>
        <w:t>Объединённое имущество, оцененное в денежном выражении, составляет уставной капитал общества, который разделяется на равное количество равных долей. Свидетельством о внесении таких долей является акция, а денежное выражение этой доли носит название номинальной стоимости(номинала) акций.</w:t>
      </w:r>
    </w:p>
    <w:p w:rsidR="00F1773A" w:rsidRPr="004507AE" w:rsidRDefault="00F1773A" w:rsidP="004507AE">
      <w:pPr>
        <w:pStyle w:val="a3"/>
        <w:jc w:val="both"/>
        <w:rPr>
          <w:sz w:val="32"/>
          <w:szCs w:val="32"/>
        </w:rPr>
      </w:pPr>
      <w:r w:rsidRPr="004507AE">
        <w:rPr>
          <w:sz w:val="32"/>
          <w:szCs w:val="32"/>
        </w:rPr>
        <w:t>Таким образом , АО имеет уставной капитал, разделённый на определённое количество акций равной номинальной стоимости, которые эмитируются обществом в обращение на рынок ценных бумаг.</w:t>
      </w:r>
    </w:p>
    <w:p w:rsidR="00F1773A" w:rsidRPr="004507AE" w:rsidRDefault="00F1773A" w:rsidP="004507AE">
      <w:pPr>
        <w:pStyle w:val="a3"/>
        <w:jc w:val="both"/>
        <w:rPr>
          <w:sz w:val="32"/>
          <w:szCs w:val="32"/>
        </w:rPr>
      </w:pPr>
      <w:r w:rsidRPr="004507AE">
        <w:rPr>
          <w:sz w:val="32"/>
          <w:szCs w:val="32"/>
        </w:rPr>
        <w:t>Каждый участник объединённого капитала наделяется количеством акций, соответствующим размеру внесённой им доли. Владельцы акций-акционеры-являются так называемыми долевыми собственниками.</w:t>
      </w:r>
    </w:p>
    <w:p w:rsidR="00F1773A" w:rsidRPr="004507AE" w:rsidRDefault="00F1773A" w:rsidP="004507AE">
      <w:pPr>
        <w:pStyle w:val="a3"/>
        <w:jc w:val="both"/>
        <w:rPr>
          <w:sz w:val="32"/>
          <w:szCs w:val="32"/>
        </w:rPr>
      </w:pPr>
      <w:r w:rsidRPr="004507AE">
        <w:rPr>
          <w:sz w:val="32"/>
          <w:szCs w:val="32"/>
        </w:rPr>
        <w:t>АО создаётся и действует на основе устава-документа, в котором определены цели и предмет создания общества, его устройство и порядок управления делами, права и обязанности каждого совладельца.</w:t>
      </w:r>
    </w:p>
    <w:p w:rsidR="00F1773A" w:rsidRPr="004507AE" w:rsidRDefault="00F1773A" w:rsidP="004507AE">
      <w:pPr>
        <w:pStyle w:val="a3"/>
        <w:jc w:val="both"/>
        <w:rPr>
          <w:sz w:val="32"/>
          <w:szCs w:val="32"/>
        </w:rPr>
      </w:pPr>
      <w:r w:rsidRPr="004507AE">
        <w:rPr>
          <w:sz w:val="32"/>
          <w:szCs w:val="32"/>
        </w:rPr>
        <w:t>При объединении своих вкладов участники общества заключают соглашение о порядке ведения, пользования и распоряжения объединённым имуществом, т. е. Общей собственностью.</w:t>
      </w:r>
    </w:p>
    <w:p w:rsidR="00F1773A" w:rsidRPr="004507AE" w:rsidRDefault="00F1773A" w:rsidP="004507AE">
      <w:pPr>
        <w:pStyle w:val="a3"/>
        <w:jc w:val="both"/>
        <w:rPr>
          <w:sz w:val="32"/>
          <w:szCs w:val="32"/>
        </w:rPr>
      </w:pPr>
      <w:r w:rsidRPr="004507AE">
        <w:rPr>
          <w:sz w:val="32"/>
          <w:szCs w:val="32"/>
        </w:rPr>
        <w:t>АО может быть открытым или закрытым, что отражается в его уставе и фирменном наименовании.</w:t>
      </w:r>
    </w:p>
    <w:p w:rsidR="00F1773A" w:rsidRPr="004507AE" w:rsidRDefault="00F1773A" w:rsidP="004507AE">
      <w:pPr>
        <w:pStyle w:val="a3"/>
        <w:jc w:val="both"/>
        <w:rPr>
          <w:sz w:val="32"/>
          <w:szCs w:val="32"/>
        </w:rPr>
      </w:pPr>
      <w:r w:rsidRPr="004507AE">
        <w:rPr>
          <w:sz w:val="32"/>
          <w:szCs w:val="32"/>
        </w:rPr>
        <w:t>Акционеры открытого общества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соответствии с законодательством Украины.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Украины. Число акционеров ОАО не ограничено.</w:t>
      </w:r>
    </w:p>
    <w:p w:rsidR="00F1773A" w:rsidRPr="004507AE" w:rsidRDefault="00F1773A" w:rsidP="004507AE">
      <w:pPr>
        <w:pStyle w:val="a3"/>
        <w:jc w:val="both"/>
        <w:rPr>
          <w:sz w:val="32"/>
          <w:szCs w:val="32"/>
        </w:rPr>
      </w:pPr>
      <w:r w:rsidRPr="004507AE">
        <w:rPr>
          <w:sz w:val="32"/>
          <w:szCs w:val="32"/>
        </w:rPr>
        <w:t>Основными характеристиками открытого общества являются масштабы объединённого капитала и большое количество владельцев. Основная идея ,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p>
    <w:p w:rsidR="00F1773A" w:rsidRPr="004507AE" w:rsidRDefault="00F1773A" w:rsidP="004507AE">
      <w:pPr>
        <w:pStyle w:val="a3"/>
        <w:jc w:val="both"/>
        <w:rPr>
          <w:sz w:val="32"/>
          <w:szCs w:val="32"/>
        </w:rPr>
      </w:pPr>
      <w:r w:rsidRPr="004507AE">
        <w:rPr>
          <w:sz w:val="32"/>
          <w:szCs w:val="32"/>
        </w:rPr>
        <w:t>Общество, акции которого распределяются только среди его учредителей и иного, заранее запланированного круга лиц, признаётся закрытым обществом. Такое общество не в праве проводить открытую подписку на выпускаемые им акции либо иным образом предлагать их для приобретения неограниченному кругу лиц.</w:t>
      </w:r>
    </w:p>
    <w:p w:rsidR="00F1773A" w:rsidRPr="004507AE" w:rsidRDefault="00F1773A" w:rsidP="004507AE">
      <w:pPr>
        <w:pStyle w:val="a3"/>
        <w:jc w:val="both"/>
        <w:rPr>
          <w:sz w:val="32"/>
          <w:szCs w:val="32"/>
        </w:rPr>
      </w:pPr>
      <w:r w:rsidRPr="004507AE">
        <w:rPr>
          <w:sz w:val="32"/>
          <w:szCs w:val="32"/>
        </w:rPr>
        <w:t xml:space="preserve">Число акционеров ЗАО не должно превышать 50. В случае, если число акционеров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то общество принадлежит ликвидации в судебном порядке. </w:t>
      </w:r>
    </w:p>
    <w:p w:rsidR="00F1773A" w:rsidRPr="004507AE" w:rsidRDefault="00F1773A" w:rsidP="004507AE">
      <w:pPr>
        <w:pStyle w:val="a3"/>
        <w:jc w:val="both"/>
        <w:rPr>
          <w:sz w:val="32"/>
          <w:szCs w:val="32"/>
        </w:rPr>
      </w:pPr>
      <w:r w:rsidRPr="004507AE">
        <w:rPr>
          <w:sz w:val="32"/>
          <w:szCs w:val="32"/>
        </w:rPr>
        <w:t>Акционеры ЗАО имеют преимущественное право приобретения акций, продаваемых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своё преимущественное право приобретения акций.</w:t>
      </w:r>
    </w:p>
    <w:p w:rsidR="00F1773A" w:rsidRPr="004507AE" w:rsidRDefault="00F1773A" w:rsidP="004507AE">
      <w:pPr>
        <w:pStyle w:val="a3"/>
        <w:jc w:val="both"/>
        <w:rPr>
          <w:sz w:val="32"/>
          <w:szCs w:val="32"/>
        </w:rPr>
      </w:pPr>
      <w:r w:rsidRPr="004507AE">
        <w:rPr>
          <w:sz w:val="32"/>
          <w:szCs w:val="32"/>
        </w:rPr>
        <w:t xml:space="preserve">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 </w:t>
      </w:r>
    </w:p>
    <w:p w:rsidR="00F1773A" w:rsidRPr="004507AE" w:rsidRDefault="00F1773A" w:rsidP="004507AE">
      <w:pPr>
        <w:pStyle w:val="a3"/>
        <w:jc w:val="both"/>
        <w:rPr>
          <w:sz w:val="32"/>
          <w:szCs w:val="32"/>
        </w:rPr>
      </w:pPr>
      <w:r w:rsidRPr="004507AE">
        <w:rPr>
          <w:sz w:val="32"/>
          <w:szCs w:val="32"/>
        </w:rPr>
        <w:t xml:space="preserve">В ЗАО контрольным пакетом акций 1 степени можно считать пакет 40%+1 акция, поскольку в таком случае не может быть правомочным без учредителя общее собрание акционеров. Вторым порогом является пакет 50%+1 акция. В этом случае при условии присутствия всех учредителей на общем собрании акционеров можно решать в свою пользу любой вопрос повестки дня , в том числе о переизбрании руководства, кроме вопросов об изменении устава и т. п.Третей “ступенькой” является пакет 60%+1 акция. В таком случае учредитель может проводить собрание самостоятельно, если другие учредители не явятся на общее собрание акционеров или откажутся на нём регистрироваться. Обладатель 75% акций может чувствовать себя неуязвимым, поскольку , независимо от внешних обстоятельств, может провести на общем собрании акционеров любое интересующее его решение. В ОАО ситуация выглядит иначе, т. к. на собрании акционеров практически никогда не присутствуют все его учредители.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rPr>
        <w:t>3. Структура управления акционерным обществом.</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Акционерное общество состоит из трех элементов: правление, контрольный совет с функциями наблюдателя, общее собрание акционеров.</w:t>
      </w:r>
    </w:p>
    <w:p w:rsidR="00F1773A" w:rsidRPr="004507AE" w:rsidRDefault="00F1773A" w:rsidP="004507AE">
      <w:pPr>
        <w:pStyle w:val="a3"/>
        <w:jc w:val="both"/>
        <w:rPr>
          <w:sz w:val="32"/>
          <w:szCs w:val="32"/>
        </w:rPr>
      </w:pPr>
      <w:r w:rsidRPr="004507AE">
        <w:rPr>
          <w:b/>
          <w:bCs/>
          <w:sz w:val="32"/>
          <w:szCs w:val="32"/>
        </w:rPr>
        <w:t>3.1. Правление.</w:t>
      </w:r>
    </w:p>
    <w:p w:rsidR="00F1773A" w:rsidRPr="004507AE" w:rsidRDefault="00F1773A" w:rsidP="004507AE">
      <w:pPr>
        <w:pStyle w:val="a3"/>
        <w:jc w:val="both"/>
        <w:rPr>
          <w:sz w:val="32"/>
          <w:szCs w:val="32"/>
        </w:rPr>
      </w:pPr>
      <w:r w:rsidRPr="004507AE">
        <w:rPr>
          <w:sz w:val="32"/>
          <w:szCs w:val="32"/>
        </w:rPr>
        <w:t>Правовое положение.</w:t>
      </w:r>
    </w:p>
    <w:p w:rsidR="00F1773A" w:rsidRPr="004507AE" w:rsidRDefault="00F1773A" w:rsidP="004507AE">
      <w:pPr>
        <w:pStyle w:val="a3"/>
        <w:jc w:val="both"/>
        <w:rPr>
          <w:sz w:val="32"/>
          <w:szCs w:val="32"/>
        </w:rPr>
      </w:pPr>
      <w:r w:rsidRPr="004507AE">
        <w:rPr>
          <w:sz w:val="32"/>
          <w:szCs w:val="32"/>
        </w:rPr>
        <w:t xml:space="preserve">Исполнительным органом акционерного общества, осуществляющим </w:t>
      </w:r>
    </w:p>
    <w:p w:rsidR="00F1773A" w:rsidRPr="004507AE" w:rsidRDefault="00F1773A" w:rsidP="004507AE">
      <w:pPr>
        <w:pStyle w:val="a3"/>
        <w:jc w:val="both"/>
        <w:rPr>
          <w:sz w:val="32"/>
          <w:szCs w:val="32"/>
        </w:rPr>
      </w:pPr>
      <w:r w:rsidRPr="004507AE">
        <w:rPr>
          <w:sz w:val="32"/>
          <w:szCs w:val="32"/>
        </w:rPr>
        <w:t xml:space="preserve">руководство текущей деятельностью, является правление Работой правления </w:t>
      </w:r>
    </w:p>
    <w:p w:rsidR="00F1773A" w:rsidRPr="004507AE" w:rsidRDefault="00F1773A" w:rsidP="004507AE">
      <w:pPr>
        <w:pStyle w:val="a3"/>
        <w:jc w:val="both"/>
        <w:rPr>
          <w:sz w:val="32"/>
          <w:szCs w:val="32"/>
        </w:rPr>
      </w:pPr>
      <w:r w:rsidRPr="004507AE">
        <w:rPr>
          <w:sz w:val="32"/>
          <w:szCs w:val="32"/>
        </w:rPr>
        <w:t>руководит президент правления (председатель).</w:t>
      </w:r>
    </w:p>
    <w:p w:rsidR="00F1773A" w:rsidRPr="004507AE" w:rsidRDefault="00F1773A" w:rsidP="004507AE">
      <w:pPr>
        <w:pStyle w:val="a3"/>
        <w:jc w:val="both"/>
        <w:rPr>
          <w:sz w:val="32"/>
          <w:szCs w:val="32"/>
        </w:rPr>
      </w:pPr>
      <w:r w:rsidRPr="004507AE">
        <w:rPr>
          <w:sz w:val="32"/>
          <w:szCs w:val="32"/>
        </w:rPr>
        <w:t xml:space="preserve">Если правление состоит из нескольких лиц, то они по закону имеют </w:t>
      </w:r>
    </w:p>
    <w:p w:rsidR="00F1773A" w:rsidRPr="004507AE" w:rsidRDefault="00F1773A" w:rsidP="004507AE">
      <w:pPr>
        <w:pStyle w:val="a3"/>
        <w:jc w:val="both"/>
        <w:rPr>
          <w:sz w:val="32"/>
          <w:szCs w:val="32"/>
        </w:rPr>
      </w:pPr>
      <w:r w:rsidRPr="004507AE">
        <w:rPr>
          <w:sz w:val="32"/>
          <w:szCs w:val="32"/>
        </w:rPr>
        <w:t xml:space="preserve">полномочия на коллективное руководство предприятием и на общую представительскую власть. В уставе общества могут быть зафиксированы полномочия на единоличное руководство и единоличную представительскую </w:t>
      </w:r>
    </w:p>
    <w:p w:rsidR="00F1773A" w:rsidRPr="004507AE" w:rsidRDefault="00F1773A" w:rsidP="004507AE">
      <w:pPr>
        <w:pStyle w:val="a3"/>
        <w:jc w:val="both"/>
        <w:rPr>
          <w:sz w:val="32"/>
          <w:szCs w:val="32"/>
        </w:rPr>
      </w:pPr>
      <w:r w:rsidRPr="004507AE">
        <w:rPr>
          <w:sz w:val="32"/>
          <w:szCs w:val="32"/>
        </w:rPr>
        <w:t xml:space="preserve">власть. Единоличное руководство ограничивается мнением большинства членов правления акционерного общества. Уставом общества могут быть предоставлены полномочия одному из членов правления с правом передачи полномочий доверенному лицу. </w:t>
      </w:r>
    </w:p>
    <w:p w:rsidR="00F1773A" w:rsidRPr="004507AE" w:rsidRDefault="00F1773A" w:rsidP="004507AE">
      <w:pPr>
        <w:pStyle w:val="a3"/>
        <w:jc w:val="both"/>
        <w:rPr>
          <w:sz w:val="32"/>
          <w:szCs w:val="32"/>
        </w:rPr>
      </w:pPr>
      <w:r w:rsidRPr="004507AE">
        <w:rPr>
          <w:sz w:val="32"/>
          <w:szCs w:val="32"/>
          <w:u w:val="single"/>
        </w:rPr>
        <w:t>Назначение и освобождение от должности.</w:t>
      </w:r>
    </w:p>
    <w:p w:rsidR="00F1773A" w:rsidRPr="004507AE" w:rsidRDefault="00F1773A" w:rsidP="004507AE">
      <w:pPr>
        <w:pStyle w:val="a3"/>
        <w:jc w:val="both"/>
        <w:rPr>
          <w:sz w:val="32"/>
          <w:szCs w:val="32"/>
        </w:rPr>
      </w:pPr>
      <w:r w:rsidRPr="004507AE">
        <w:rPr>
          <w:sz w:val="32"/>
          <w:szCs w:val="32"/>
        </w:rPr>
        <w:t>Правление избирается общим собрание, назначается контрольным советом или в исключительны случаях назначается судом на срок не более 5 лет, как это записано в уставе общества. Разрешается повторное назначение членов правления. Члены контрольного совета не могут быть одновременно членами правления акционерного общества. Контрольный совет вправе освободить от должности назначенных членов правления при наличии серьезных оснований, таких, как нарушения должностных обязанностей.</w:t>
      </w:r>
    </w:p>
    <w:p w:rsidR="00F1773A" w:rsidRPr="004507AE" w:rsidRDefault="00F1773A" w:rsidP="004507AE">
      <w:pPr>
        <w:pStyle w:val="a3"/>
        <w:jc w:val="both"/>
        <w:rPr>
          <w:sz w:val="32"/>
          <w:szCs w:val="32"/>
        </w:rPr>
      </w:pPr>
      <w:r w:rsidRPr="004507AE">
        <w:rPr>
          <w:sz w:val="32"/>
          <w:szCs w:val="32"/>
          <w:u w:val="single"/>
        </w:rPr>
        <w:t>Состав правления</w:t>
      </w:r>
      <w:r w:rsidRPr="004507AE">
        <w:rPr>
          <w:sz w:val="32"/>
          <w:szCs w:val="32"/>
        </w:rPr>
        <w:t>.</w:t>
      </w:r>
    </w:p>
    <w:p w:rsidR="00F1773A" w:rsidRPr="004507AE" w:rsidRDefault="00F1773A" w:rsidP="004507AE">
      <w:pPr>
        <w:pStyle w:val="a3"/>
        <w:jc w:val="both"/>
        <w:rPr>
          <w:sz w:val="32"/>
          <w:szCs w:val="32"/>
        </w:rPr>
      </w:pPr>
      <w:r w:rsidRPr="004507AE">
        <w:rPr>
          <w:sz w:val="32"/>
          <w:szCs w:val="32"/>
        </w:rPr>
        <w:t xml:space="preserve">Правление может состоять из нескольких членов или одного президента (директора), что определяется величиной уставного капитала. </w:t>
      </w:r>
    </w:p>
    <w:p w:rsidR="00F1773A" w:rsidRPr="004507AE" w:rsidRDefault="00F1773A" w:rsidP="004507AE">
      <w:pPr>
        <w:pStyle w:val="a3"/>
        <w:jc w:val="both"/>
        <w:rPr>
          <w:sz w:val="32"/>
          <w:szCs w:val="32"/>
        </w:rPr>
      </w:pPr>
      <w:r w:rsidRPr="004507AE">
        <w:rPr>
          <w:sz w:val="32"/>
          <w:szCs w:val="32"/>
        </w:rPr>
        <w:t xml:space="preserve">Задачи. </w:t>
      </w:r>
    </w:p>
    <w:p w:rsidR="00F1773A" w:rsidRPr="004507AE" w:rsidRDefault="00F1773A" w:rsidP="004507AE">
      <w:pPr>
        <w:pStyle w:val="a3"/>
        <w:jc w:val="both"/>
        <w:rPr>
          <w:sz w:val="32"/>
          <w:szCs w:val="32"/>
        </w:rPr>
      </w:pPr>
      <w:r w:rsidRPr="004507AE">
        <w:rPr>
          <w:sz w:val="32"/>
          <w:szCs w:val="32"/>
        </w:rPr>
        <w:t>- Эффективное руководство акционерным обществом при личной экономической ответственности каждого его члена.</w:t>
      </w:r>
    </w:p>
    <w:p w:rsidR="00F1773A" w:rsidRPr="004507AE" w:rsidRDefault="00F1773A" w:rsidP="004507AE">
      <w:pPr>
        <w:pStyle w:val="a3"/>
        <w:jc w:val="both"/>
        <w:rPr>
          <w:sz w:val="32"/>
          <w:szCs w:val="32"/>
        </w:rPr>
      </w:pPr>
      <w:r w:rsidRPr="004507AE">
        <w:rPr>
          <w:sz w:val="32"/>
          <w:szCs w:val="32"/>
        </w:rPr>
        <w:t xml:space="preserve">- Регулярное информирование членов общества. Не реже чем один раз в квартал составляется сообщение о ходе финансово-хозяйственной деятельности и об экономическом положении общества и передается в </w:t>
      </w:r>
    </w:p>
    <w:p w:rsidR="00F1773A" w:rsidRPr="004507AE" w:rsidRDefault="00F1773A" w:rsidP="004507AE">
      <w:pPr>
        <w:pStyle w:val="a3"/>
        <w:jc w:val="both"/>
        <w:rPr>
          <w:sz w:val="32"/>
          <w:szCs w:val="32"/>
        </w:rPr>
      </w:pPr>
      <w:r w:rsidRPr="004507AE">
        <w:rPr>
          <w:sz w:val="32"/>
          <w:szCs w:val="32"/>
        </w:rPr>
        <w:t xml:space="preserve">контрольный совет. </w:t>
      </w:r>
    </w:p>
    <w:p w:rsidR="00F1773A" w:rsidRPr="004507AE" w:rsidRDefault="00F1773A" w:rsidP="004507AE">
      <w:pPr>
        <w:pStyle w:val="a3"/>
        <w:jc w:val="both"/>
        <w:rPr>
          <w:sz w:val="32"/>
          <w:szCs w:val="32"/>
        </w:rPr>
      </w:pPr>
      <w:r w:rsidRPr="004507AE">
        <w:rPr>
          <w:sz w:val="32"/>
          <w:szCs w:val="32"/>
        </w:rPr>
        <w:t>- Составление отчета за истекший финансовый год и отчета для инспектора-контролера.</w:t>
      </w:r>
    </w:p>
    <w:p w:rsidR="00F1773A" w:rsidRPr="004507AE" w:rsidRDefault="00F1773A" w:rsidP="004507AE">
      <w:pPr>
        <w:pStyle w:val="a3"/>
        <w:jc w:val="both"/>
        <w:rPr>
          <w:sz w:val="32"/>
          <w:szCs w:val="32"/>
        </w:rPr>
      </w:pPr>
      <w:r w:rsidRPr="004507AE">
        <w:rPr>
          <w:sz w:val="32"/>
          <w:szCs w:val="32"/>
        </w:rPr>
        <w:t xml:space="preserve">- Разработка предложений по рациональному использованию балансовой прибыли акционерного общества с последующей их защитой на общем </w:t>
      </w:r>
    </w:p>
    <w:p w:rsidR="00F1773A" w:rsidRPr="004507AE" w:rsidRDefault="00F1773A" w:rsidP="004507AE">
      <w:pPr>
        <w:pStyle w:val="a3"/>
        <w:jc w:val="both"/>
        <w:rPr>
          <w:sz w:val="32"/>
          <w:szCs w:val="32"/>
        </w:rPr>
      </w:pPr>
      <w:r w:rsidRPr="004507AE">
        <w:rPr>
          <w:sz w:val="32"/>
          <w:szCs w:val="32"/>
        </w:rPr>
        <w:t xml:space="preserve">собрании. </w:t>
      </w:r>
    </w:p>
    <w:p w:rsidR="00F1773A" w:rsidRPr="004507AE" w:rsidRDefault="00F1773A" w:rsidP="004507AE">
      <w:pPr>
        <w:pStyle w:val="a3"/>
        <w:jc w:val="both"/>
        <w:rPr>
          <w:sz w:val="32"/>
          <w:szCs w:val="32"/>
        </w:rPr>
      </w:pPr>
      <w:r w:rsidRPr="004507AE">
        <w:rPr>
          <w:sz w:val="32"/>
          <w:szCs w:val="32"/>
        </w:rPr>
        <w:t xml:space="preserve">- Тщательное и добросовестное исполнение функций по управлению делами и финансами общества. Поддержание конкурентоспособности на достаточном уровне. При повышении долга, и в случае неплатежеспособности правление открывает конкурс по банкротству или передает дело в суд для принятия компромиссного решения. </w:t>
      </w:r>
    </w:p>
    <w:p w:rsidR="00F1773A" w:rsidRPr="004507AE" w:rsidRDefault="00F1773A" w:rsidP="004507AE">
      <w:pPr>
        <w:pStyle w:val="a3"/>
        <w:jc w:val="both"/>
        <w:rPr>
          <w:sz w:val="32"/>
          <w:szCs w:val="32"/>
        </w:rPr>
      </w:pPr>
      <w:r w:rsidRPr="004507AE">
        <w:rPr>
          <w:sz w:val="32"/>
          <w:szCs w:val="32"/>
          <w:u w:val="single"/>
        </w:rPr>
        <w:t>Гласность.</w:t>
      </w:r>
    </w:p>
    <w:p w:rsidR="00F1773A" w:rsidRPr="004507AE" w:rsidRDefault="00F1773A" w:rsidP="004507AE">
      <w:pPr>
        <w:pStyle w:val="a3"/>
        <w:jc w:val="both"/>
        <w:rPr>
          <w:sz w:val="32"/>
          <w:szCs w:val="32"/>
        </w:rPr>
      </w:pPr>
      <w:r w:rsidRPr="004507AE">
        <w:rPr>
          <w:sz w:val="32"/>
          <w:szCs w:val="32"/>
        </w:rPr>
        <w:t xml:space="preserve">Состав правления акционерного общества и все изменения в составе вносятся в государственный реестр и публикуются в открытой печати. Каждый документ или заявление правления подписываются его членами. </w:t>
      </w:r>
    </w:p>
    <w:p w:rsidR="00F1773A" w:rsidRPr="004507AE" w:rsidRDefault="00F1773A" w:rsidP="004507AE">
      <w:pPr>
        <w:pStyle w:val="a3"/>
        <w:jc w:val="both"/>
        <w:rPr>
          <w:sz w:val="32"/>
          <w:szCs w:val="32"/>
        </w:rPr>
      </w:pPr>
      <w:r w:rsidRPr="004507AE">
        <w:rPr>
          <w:sz w:val="32"/>
          <w:szCs w:val="32"/>
        </w:rPr>
        <w:t xml:space="preserve">Фамилии членов правления публикуются в деловых газетах и циркулярных письмах. Деловая переписка подписывается председателем и членами правления с указанием должностей. </w:t>
      </w:r>
    </w:p>
    <w:p w:rsidR="00F1773A" w:rsidRPr="004507AE" w:rsidRDefault="00F1773A" w:rsidP="004507AE">
      <w:pPr>
        <w:pStyle w:val="a3"/>
        <w:jc w:val="both"/>
        <w:rPr>
          <w:sz w:val="32"/>
          <w:szCs w:val="32"/>
        </w:rPr>
      </w:pPr>
      <w:r w:rsidRPr="004507AE">
        <w:rPr>
          <w:sz w:val="32"/>
          <w:szCs w:val="32"/>
          <w:u w:val="single"/>
        </w:rPr>
        <w:t>Оплата труда.</w:t>
      </w:r>
    </w:p>
    <w:p w:rsidR="00F1773A" w:rsidRPr="004507AE" w:rsidRDefault="00F1773A" w:rsidP="004507AE">
      <w:pPr>
        <w:pStyle w:val="a3"/>
        <w:jc w:val="both"/>
        <w:rPr>
          <w:sz w:val="32"/>
          <w:szCs w:val="32"/>
        </w:rPr>
      </w:pPr>
      <w:r w:rsidRPr="004507AE">
        <w:rPr>
          <w:sz w:val="32"/>
          <w:szCs w:val="32"/>
        </w:rPr>
        <w:t>Правление получает фиксированную зарплату, специально оговоренную уставом общества. Кроме того, правление участвует в распределении прибыли по итогам года, что безусловно стимулирует его экономическую</w:t>
      </w:r>
    </w:p>
    <w:p w:rsidR="00F1773A" w:rsidRPr="004507AE" w:rsidRDefault="00F1773A" w:rsidP="004507AE">
      <w:pPr>
        <w:pStyle w:val="a3"/>
        <w:jc w:val="both"/>
        <w:rPr>
          <w:sz w:val="32"/>
          <w:szCs w:val="32"/>
        </w:rPr>
      </w:pPr>
      <w:r w:rsidRPr="004507AE">
        <w:rPr>
          <w:sz w:val="32"/>
          <w:szCs w:val="32"/>
        </w:rPr>
        <w:t>заинтересованность. Сумма годового прироста прибыли уменьшается на величину убытков, производятся взносы в фонды накопления общества, а остаток прибыли, в соответствии с положениями устава, служит для стимулирования правления.</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u w:val="single"/>
        </w:rPr>
        <w:t>Контрольный совет</w:t>
      </w:r>
    </w:p>
    <w:p w:rsidR="00F1773A" w:rsidRPr="004507AE" w:rsidRDefault="00F1773A" w:rsidP="004507AE">
      <w:pPr>
        <w:pStyle w:val="a3"/>
        <w:jc w:val="both"/>
        <w:rPr>
          <w:sz w:val="32"/>
          <w:szCs w:val="32"/>
        </w:rPr>
      </w:pPr>
      <w:r w:rsidRPr="004507AE">
        <w:rPr>
          <w:sz w:val="32"/>
          <w:szCs w:val="32"/>
          <w:u w:val="single"/>
        </w:rPr>
        <w:t>Назначение и состав:</w:t>
      </w:r>
    </w:p>
    <w:p w:rsidR="00F1773A" w:rsidRPr="004507AE" w:rsidRDefault="00F1773A" w:rsidP="004507AE">
      <w:pPr>
        <w:pStyle w:val="a3"/>
        <w:jc w:val="both"/>
        <w:rPr>
          <w:sz w:val="32"/>
          <w:szCs w:val="32"/>
        </w:rPr>
      </w:pPr>
      <w:r w:rsidRPr="004507AE">
        <w:rPr>
          <w:sz w:val="32"/>
          <w:szCs w:val="32"/>
        </w:rPr>
        <w:t>Контрольный совет (ревизионная комиссия) акционерного общества назначается два года и формируется по следующим правилам:</w:t>
      </w:r>
    </w:p>
    <w:p w:rsidR="00F1773A" w:rsidRPr="004507AE" w:rsidRDefault="00F1773A" w:rsidP="004507AE">
      <w:pPr>
        <w:pStyle w:val="a3"/>
        <w:jc w:val="both"/>
        <w:rPr>
          <w:sz w:val="32"/>
          <w:szCs w:val="32"/>
        </w:rPr>
      </w:pPr>
      <w:r w:rsidRPr="004507AE">
        <w:rPr>
          <w:sz w:val="32"/>
          <w:szCs w:val="32"/>
        </w:rPr>
        <w:t xml:space="preserve">1. В обществах с количеством наемных работников не более 2000 чел. </w:t>
      </w:r>
    </w:p>
    <w:p w:rsidR="00F1773A" w:rsidRPr="004507AE" w:rsidRDefault="00F1773A" w:rsidP="004507AE">
      <w:pPr>
        <w:pStyle w:val="a3"/>
        <w:jc w:val="both"/>
        <w:rPr>
          <w:sz w:val="32"/>
          <w:szCs w:val="32"/>
        </w:rPr>
      </w:pPr>
      <w:r w:rsidRPr="004507AE">
        <w:rPr>
          <w:sz w:val="32"/>
          <w:szCs w:val="32"/>
        </w:rPr>
        <w:t xml:space="preserve">контрольный совет выбирается на две трети из представителей пайщиков и на одну треть из представителей наемных работников. Минимальное </w:t>
      </w:r>
    </w:p>
    <w:p w:rsidR="00F1773A" w:rsidRPr="004507AE" w:rsidRDefault="00F1773A" w:rsidP="004507AE">
      <w:pPr>
        <w:pStyle w:val="a3"/>
        <w:jc w:val="both"/>
        <w:rPr>
          <w:sz w:val="32"/>
          <w:szCs w:val="32"/>
        </w:rPr>
      </w:pPr>
      <w:r w:rsidRPr="004507AE">
        <w:rPr>
          <w:sz w:val="32"/>
          <w:szCs w:val="32"/>
        </w:rPr>
        <w:t>количество членов контрольного совета в этом случае равно трем. В уставе может быть регламентировано и большее количество представителей пайщиков в контрольном совете - в зависимости от объема уставного капитала.</w:t>
      </w:r>
    </w:p>
    <w:p w:rsidR="00F1773A" w:rsidRPr="004507AE" w:rsidRDefault="00F1773A" w:rsidP="004507AE">
      <w:pPr>
        <w:pStyle w:val="a3"/>
        <w:jc w:val="both"/>
        <w:rPr>
          <w:sz w:val="32"/>
          <w:szCs w:val="32"/>
        </w:rPr>
      </w:pPr>
      <w:r w:rsidRPr="004507AE">
        <w:rPr>
          <w:sz w:val="32"/>
          <w:szCs w:val="32"/>
        </w:rPr>
        <w:t>2. В обществах с количеством наемных работников более 2 000 чел. Контрольный совет выбирается на паритетных началах из представителей пайщиков и наемных работников по таким правилам:</w:t>
      </w:r>
    </w:p>
    <w:p w:rsidR="00F1773A" w:rsidRPr="004507AE" w:rsidRDefault="00F1773A" w:rsidP="004507AE">
      <w:pPr>
        <w:pStyle w:val="a3"/>
        <w:jc w:val="both"/>
        <w:rPr>
          <w:sz w:val="32"/>
          <w:szCs w:val="32"/>
        </w:rPr>
      </w:pPr>
      <w:r w:rsidRPr="004507AE">
        <w:rPr>
          <w:sz w:val="32"/>
          <w:szCs w:val="32"/>
        </w:rPr>
        <w:t>- при количестве наемных работников от 2 000 до 10 000 чел. - 12 членов, из них четыре представителя от наемных работников и два от профсоюзов ;</w:t>
      </w:r>
    </w:p>
    <w:p w:rsidR="00F1773A" w:rsidRPr="004507AE" w:rsidRDefault="00F1773A" w:rsidP="004507AE">
      <w:pPr>
        <w:pStyle w:val="a3"/>
        <w:jc w:val="both"/>
        <w:rPr>
          <w:sz w:val="32"/>
          <w:szCs w:val="32"/>
        </w:rPr>
      </w:pPr>
      <w:r w:rsidRPr="004507AE">
        <w:rPr>
          <w:sz w:val="32"/>
          <w:szCs w:val="32"/>
        </w:rPr>
        <w:t>- при количестве наемных работников более 10 000 чел. - 16 членов, из них шесть представителей от наемных работников и два представителя от профсоюзов;</w:t>
      </w:r>
    </w:p>
    <w:p w:rsidR="00F1773A" w:rsidRPr="004507AE" w:rsidRDefault="00F1773A" w:rsidP="004507AE">
      <w:pPr>
        <w:pStyle w:val="a3"/>
        <w:jc w:val="both"/>
        <w:rPr>
          <w:sz w:val="32"/>
          <w:szCs w:val="32"/>
        </w:rPr>
      </w:pPr>
      <w:r w:rsidRPr="004507AE">
        <w:rPr>
          <w:sz w:val="32"/>
          <w:szCs w:val="32"/>
        </w:rPr>
        <w:t>- при более 20 000 наемных работников -20, из них семь представителей от наемных работников и три от профсоюзов.</w:t>
      </w:r>
    </w:p>
    <w:p w:rsidR="00F1773A" w:rsidRPr="004507AE" w:rsidRDefault="00F1773A" w:rsidP="004507AE">
      <w:pPr>
        <w:pStyle w:val="a3"/>
        <w:jc w:val="both"/>
        <w:rPr>
          <w:sz w:val="32"/>
          <w:szCs w:val="32"/>
        </w:rPr>
      </w:pPr>
      <w:r w:rsidRPr="004507AE">
        <w:rPr>
          <w:sz w:val="32"/>
          <w:szCs w:val="32"/>
        </w:rPr>
        <w:t xml:space="preserve">Указанный лимит численности работников дифференцирован для европейских </w:t>
      </w:r>
    </w:p>
    <w:p w:rsidR="00F1773A" w:rsidRPr="004507AE" w:rsidRDefault="00F1773A" w:rsidP="004507AE">
      <w:pPr>
        <w:pStyle w:val="a3"/>
        <w:jc w:val="both"/>
        <w:rPr>
          <w:sz w:val="32"/>
          <w:szCs w:val="32"/>
        </w:rPr>
      </w:pPr>
      <w:r w:rsidRPr="004507AE">
        <w:rPr>
          <w:sz w:val="32"/>
          <w:szCs w:val="32"/>
        </w:rPr>
        <w:t>государств.</w:t>
      </w:r>
    </w:p>
    <w:p w:rsidR="00F1773A" w:rsidRPr="004507AE" w:rsidRDefault="00F1773A" w:rsidP="004507AE">
      <w:pPr>
        <w:pStyle w:val="a3"/>
        <w:jc w:val="both"/>
        <w:rPr>
          <w:sz w:val="32"/>
          <w:szCs w:val="32"/>
        </w:rPr>
      </w:pPr>
      <w:r w:rsidRPr="004507AE">
        <w:rPr>
          <w:sz w:val="32"/>
          <w:szCs w:val="32"/>
        </w:rPr>
        <w:t xml:space="preserve">Представители пайщиков избираются общим собранием, а представители наемных работников - собранием трудового коллектива, члены которого не являются акционерами. Места в контрольном совете распределяются пропорционально между рабочими, служащими и представителями руководства в соответствии с их долей от общего количества работающих по найму. </w:t>
      </w:r>
    </w:p>
    <w:p w:rsidR="00F1773A" w:rsidRPr="004507AE" w:rsidRDefault="00F1773A" w:rsidP="004507AE">
      <w:pPr>
        <w:pStyle w:val="a3"/>
        <w:jc w:val="both"/>
        <w:rPr>
          <w:sz w:val="32"/>
          <w:szCs w:val="32"/>
        </w:rPr>
      </w:pPr>
      <w:r w:rsidRPr="004507AE">
        <w:rPr>
          <w:sz w:val="32"/>
          <w:szCs w:val="32"/>
        </w:rPr>
        <w:t xml:space="preserve">Каждая группа работников получает как минимум одно место. Контрольный совет самостоятельно выбирает из своего состава председателя и заместителя. Если кандидатура на место председателя не набирает </w:t>
      </w:r>
    </w:p>
    <w:p w:rsidR="00F1773A" w:rsidRPr="004507AE" w:rsidRDefault="00F1773A" w:rsidP="004507AE">
      <w:pPr>
        <w:pStyle w:val="a3"/>
        <w:jc w:val="both"/>
        <w:rPr>
          <w:sz w:val="32"/>
          <w:szCs w:val="32"/>
        </w:rPr>
      </w:pPr>
      <w:r w:rsidRPr="004507AE">
        <w:rPr>
          <w:sz w:val="32"/>
          <w:szCs w:val="32"/>
        </w:rPr>
        <w:t>большинства в две трети голосов, то его выбирают самостоятельно представители пайщиков. При равенстве голосов в контрольном совете его председатель дополнительно имеет второй голос.</w:t>
      </w:r>
    </w:p>
    <w:p w:rsidR="00F1773A" w:rsidRPr="004507AE" w:rsidRDefault="00F1773A" w:rsidP="004507AE">
      <w:pPr>
        <w:pStyle w:val="a3"/>
        <w:jc w:val="both"/>
        <w:rPr>
          <w:sz w:val="32"/>
          <w:szCs w:val="32"/>
        </w:rPr>
      </w:pPr>
      <w:r w:rsidRPr="004507AE">
        <w:rPr>
          <w:sz w:val="32"/>
          <w:szCs w:val="32"/>
          <w:u w:val="single"/>
        </w:rPr>
        <w:t>Ограничения для членов контрольного совета.</w:t>
      </w:r>
    </w:p>
    <w:p w:rsidR="00F1773A" w:rsidRPr="004507AE" w:rsidRDefault="00F1773A" w:rsidP="004507AE">
      <w:pPr>
        <w:pStyle w:val="a3"/>
        <w:jc w:val="both"/>
        <w:rPr>
          <w:sz w:val="32"/>
          <w:szCs w:val="32"/>
        </w:rPr>
      </w:pPr>
      <w:r w:rsidRPr="004507AE">
        <w:rPr>
          <w:sz w:val="32"/>
          <w:szCs w:val="32"/>
        </w:rPr>
        <w:t xml:space="preserve">Членом контрольного совета может быть физическое, неограниченное, дееспособное лицо. Один человек может иметь максимум 10 мест в контрольном совете. Запрещено перекрестное представительство других </w:t>
      </w:r>
    </w:p>
    <w:p w:rsidR="00F1773A" w:rsidRPr="004507AE" w:rsidRDefault="00F1773A" w:rsidP="004507AE">
      <w:pPr>
        <w:pStyle w:val="a3"/>
        <w:jc w:val="both"/>
        <w:rPr>
          <w:sz w:val="32"/>
          <w:szCs w:val="32"/>
        </w:rPr>
      </w:pPr>
      <w:r w:rsidRPr="004507AE">
        <w:rPr>
          <w:sz w:val="32"/>
          <w:szCs w:val="32"/>
        </w:rPr>
        <w:t>обществ капитала в контрольном совете данного общества, когда член правления одновременно является членом контрольного совета другого акционерного общества. Член правления дочернего предприятия не может быть одновременно членом контрольного совета главного (материнского) общества учредителя.</w:t>
      </w:r>
    </w:p>
    <w:p w:rsidR="00F1773A" w:rsidRPr="004507AE" w:rsidRDefault="00F1773A" w:rsidP="004507AE">
      <w:pPr>
        <w:pStyle w:val="a3"/>
        <w:jc w:val="both"/>
        <w:rPr>
          <w:sz w:val="32"/>
          <w:szCs w:val="32"/>
        </w:rPr>
      </w:pPr>
      <w:r w:rsidRPr="004507AE">
        <w:rPr>
          <w:sz w:val="32"/>
          <w:szCs w:val="32"/>
          <w:u w:val="single"/>
        </w:rPr>
        <w:t>Функции контрольного совета:</w:t>
      </w:r>
    </w:p>
    <w:p w:rsidR="00F1773A" w:rsidRPr="004507AE" w:rsidRDefault="00F1773A" w:rsidP="004507AE">
      <w:pPr>
        <w:pStyle w:val="a3"/>
        <w:jc w:val="both"/>
        <w:rPr>
          <w:sz w:val="32"/>
          <w:szCs w:val="32"/>
        </w:rPr>
      </w:pPr>
      <w:r w:rsidRPr="004507AE">
        <w:rPr>
          <w:sz w:val="32"/>
          <w:szCs w:val="32"/>
        </w:rPr>
        <w:t>- назначение и контроль за деятельностью правления акционерного общества, отзыв правления при нарушениях положений устава и закона.</w:t>
      </w:r>
    </w:p>
    <w:p w:rsidR="00F1773A" w:rsidRPr="004507AE" w:rsidRDefault="00F1773A" w:rsidP="004507AE">
      <w:pPr>
        <w:pStyle w:val="a3"/>
        <w:jc w:val="both"/>
        <w:rPr>
          <w:sz w:val="32"/>
          <w:szCs w:val="32"/>
        </w:rPr>
      </w:pPr>
      <w:r w:rsidRPr="004507AE">
        <w:rPr>
          <w:sz w:val="32"/>
          <w:szCs w:val="32"/>
        </w:rPr>
        <w:t>- проверка результатов окончания финансово-хозяйственного года общества, представление общему собранию доклада о положении дел, оглашение результата контрольных проверок и разработка предложений об эффективном использовании полученной прибыли.</w:t>
      </w:r>
    </w:p>
    <w:p w:rsidR="00F1773A" w:rsidRPr="004507AE" w:rsidRDefault="00F1773A" w:rsidP="004507AE">
      <w:pPr>
        <w:pStyle w:val="a3"/>
        <w:jc w:val="both"/>
        <w:rPr>
          <w:sz w:val="32"/>
          <w:szCs w:val="32"/>
        </w:rPr>
      </w:pPr>
      <w:r w:rsidRPr="004507AE">
        <w:rPr>
          <w:sz w:val="32"/>
          <w:szCs w:val="32"/>
        </w:rPr>
        <w:t>- письменное извещение общего собрания о результатах контрольной проверки.</w:t>
      </w:r>
    </w:p>
    <w:p w:rsidR="00F1773A" w:rsidRPr="004507AE" w:rsidRDefault="00F1773A" w:rsidP="004507AE">
      <w:pPr>
        <w:pStyle w:val="a3"/>
        <w:jc w:val="both"/>
        <w:rPr>
          <w:sz w:val="32"/>
          <w:szCs w:val="32"/>
        </w:rPr>
      </w:pPr>
      <w:r w:rsidRPr="004507AE">
        <w:rPr>
          <w:sz w:val="32"/>
          <w:szCs w:val="32"/>
        </w:rPr>
        <w:t>- созыв чрезвычайного общего собрания акционеров в случае особого состояния дел акционерного общества.</w:t>
      </w:r>
    </w:p>
    <w:p w:rsidR="00F1773A" w:rsidRPr="004507AE" w:rsidRDefault="00F1773A" w:rsidP="004507AE">
      <w:pPr>
        <w:pStyle w:val="a3"/>
        <w:jc w:val="both"/>
        <w:rPr>
          <w:sz w:val="32"/>
          <w:szCs w:val="32"/>
        </w:rPr>
      </w:pPr>
      <w:r w:rsidRPr="004507AE">
        <w:rPr>
          <w:sz w:val="32"/>
          <w:szCs w:val="32"/>
        </w:rPr>
        <w:t>Контрольный совет обязан добросовестно и со знанием дела выполнять возложенные на него функции в пределах предоставленных полномочий. В случае допущенных ошибок и промахов он несет экономическую</w:t>
      </w:r>
    </w:p>
    <w:p w:rsidR="00F1773A" w:rsidRPr="004507AE" w:rsidRDefault="00F1773A" w:rsidP="004507AE">
      <w:pPr>
        <w:pStyle w:val="a3"/>
        <w:jc w:val="both"/>
        <w:rPr>
          <w:sz w:val="32"/>
          <w:szCs w:val="32"/>
        </w:rPr>
      </w:pPr>
      <w:r w:rsidRPr="004507AE">
        <w:rPr>
          <w:sz w:val="32"/>
          <w:szCs w:val="32"/>
        </w:rPr>
        <w:t>ответственность и возмещает акционерному обществу нанесенные убытки.</w:t>
      </w:r>
    </w:p>
    <w:p w:rsidR="00F1773A" w:rsidRPr="004507AE" w:rsidRDefault="00F1773A" w:rsidP="004507AE">
      <w:pPr>
        <w:pStyle w:val="a3"/>
        <w:jc w:val="both"/>
        <w:rPr>
          <w:sz w:val="32"/>
          <w:szCs w:val="32"/>
        </w:rPr>
      </w:pPr>
      <w:r w:rsidRPr="004507AE">
        <w:rPr>
          <w:sz w:val="32"/>
          <w:szCs w:val="32"/>
          <w:u w:val="single"/>
        </w:rPr>
        <w:t>Гласность.</w:t>
      </w:r>
    </w:p>
    <w:p w:rsidR="00F1773A" w:rsidRPr="004507AE" w:rsidRDefault="00F1773A" w:rsidP="004507AE">
      <w:pPr>
        <w:pStyle w:val="a3"/>
        <w:jc w:val="both"/>
        <w:rPr>
          <w:sz w:val="32"/>
          <w:szCs w:val="32"/>
        </w:rPr>
      </w:pPr>
      <w:r w:rsidRPr="004507AE">
        <w:rPr>
          <w:sz w:val="32"/>
          <w:szCs w:val="32"/>
        </w:rPr>
        <w:t xml:space="preserve">Фамилия, занимаемая должность и домашний адрес членов контрольного совета сообщаются реестровому суду для учета помимо процедуры регистрации. Эти данные публикуются в газетах акционерных обществ. </w:t>
      </w:r>
    </w:p>
    <w:p w:rsidR="00F1773A" w:rsidRPr="004507AE" w:rsidRDefault="00F1773A" w:rsidP="004507AE">
      <w:pPr>
        <w:pStyle w:val="a3"/>
        <w:jc w:val="both"/>
        <w:rPr>
          <w:sz w:val="32"/>
          <w:szCs w:val="32"/>
        </w:rPr>
      </w:pPr>
      <w:r w:rsidRPr="004507AE">
        <w:rPr>
          <w:sz w:val="32"/>
          <w:szCs w:val="32"/>
        </w:rPr>
        <w:t xml:space="preserve">Каждый вексель члена контрольного совета публикуется в открытой печати и регистрируется в торговом реестре. Фамилии председателя и членов контрольного совета печатаются в циркулярных письмах акционерного </w:t>
      </w:r>
    </w:p>
    <w:p w:rsidR="00F1773A" w:rsidRPr="004507AE" w:rsidRDefault="00F1773A" w:rsidP="004507AE">
      <w:pPr>
        <w:pStyle w:val="a3"/>
        <w:jc w:val="both"/>
        <w:rPr>
          <w:sz w:val="32"/>
          <w:szCs w:val="32"/>
        </w:rPr>
      </w:pPr>
      <w:r w:rsidRPr="004507AE">
        <w:rPr>
          <w:sz w:val="32"/>
          <w:szCs w:val="32"/>
        </w:rPr>
        <w:t xml:space="preserve">общества. </w:t>
      </w:r>
    </w:p>
    <w:p w:rsidR="00F1773A" w:rsidRPr="004507AE" w:rsidRDefault="00F1773A" w:rsidP="004507AE">
      <w:pPr>
        <w:pStyle w:val="a3"/>
        <w:jc w:val="both"/>
        <w:rPr>
          <w:sz w:val="32"/>
          <w:szCs w:val="32"/>
        </w:rPr>
      </w:pPr>
      <w:r w:rsidRPr="004507AE">
        <w:rPr>
          <w:sz w:val="32"/>
          <w:szCs w:val="32"/>
          <w:u w:val="single"/>
        </w:rPr>
        <w:t>Оплата труда.</w:t>
      </w:r>
    </w:p>
    <w:p w:rsidR="00F1773A" w:rsidRPr="004507AE" w:rsidRDefault="00F1773A" w:rsidP="004507AE">
      <w:pPr>
        <w:pStyle w:val="a3"/>
        <w:jc w:val="both"/>
        <w:rPr>
          <w:sz w:val="32"/>
          <w:szCs w:val="32"/>
        </w:rPr>
      </w:pPr>
      <w:r w:rsidRPr="004507AE">
        <w:rPr>
          <w:sz w:val="32"/>
          <w:szCs w:val="32"/>
        </w:rPr>
        <w:t xml:space="preserve">Контрольный совет имеет гарантированную уставом оплату труда. Кроме того, возможна выплата вознаграждения, если это предусмотрено уставом </w:t>
      </w:r>
    </w:p>
    <w:p w:rsidR="00F1773A" w:rsidRPr="004507AE" w:rsidRDefault="00F1773A" w:rsidP="004507AE">
      <w:pPr>
        <w:pStyle w:val="a3"/>
        <w:jc w:val="both"/>
        <w:rPr>
          <w:sz w:val="32"/>
          <w:szCs w:val="32"/>
        </w:rPr>
      </w:pPr>
      <w:r w:rsidRPr="004507AE">
        <w:rPr>
          <w:sz w:val="32"/>
          <w:szCs w:val="32"/>
        </w:rPr>
        <w:t xml:space="preserve">общества и предписано общим собранием акционеров. Для стимулирования деятельности контрольною совета выделяется определенная доля в годовом доходе, рассчитанная из суммы балансовой прибыли акционерного общества. </w:t>
      </w:r>
    </w:p>
    <w:p w:rsidR="00F1773A" w:rsidRPr="004507AE" w:rsidRDefault="00F1773A" w:rsidP="004507AE">
      <w:pPr>
        <w:pStyle w:val="a3"/>
        <w:jc w:val="both"/>
        <w:rPr>
          <w:sz w:val="32"/>
          <w:szCs w:val="32"/>
        </w:rPr>
      </w:pPr>
      <w:r w:rsidRPr="004507AE">
        <w:rPr>
          <w:sz w:val="32"/>
          <w:szCs w:val="32"/>
        </w:rPr>
        <w:t xml:space="preserve">В уставе общества на этот счет существует регламентированное правило, </w:t>
      </w:r>
    </w:p>
    <w:p w:rsidR="00F1773A" w:rsidRPr="004507AE" w:rsidRDefault="00F1773A" w:rsidP="004507AE">
      <w:pPr>
        <w:pStyle w:val="a3"/>
        <w:jc w:val="both"/>
        <w:rPr>
          <w:sz w:val="32"/>
          <w:szCs w:val="32"/>
        </w:rPr>
      </w:pPr>
      <w:r w:rsidRPr="004507AE">
        <w:rPr>
          <w:sz w:val="32"/>
          <w:szCs w:val="32"/>
        </w:rPr>
        <w:t xml:space="preserve">которое нормирует вознаграждение каждого члена контрольного совета.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u w:val="single"/>
        </w:rPr>
        <w:t>Общее собрание (ОС)</w:t>
      </w:r>
    </w:p>
    <w:p w:rsidR="00F1773A" w:rsidRPr="004507AE" w:rsidRDefault="00F1773A" w:rsidP="004507AE">
      <w:pPr>
        <w:pStyle w:val="a3"/>
        <w:jc w:val="both"/>
        <w:rPr>
          <w:sz w:val="32"/>
          <w:szCs w:val="32"/>
        </w:rPr>
      </w:pPr>
      <w:r w:rsidRPr="004507AE">
        <w:rPr>
          <w:sz w:val="32"/>
          <w:szCs w:val="32"/>
          <w:u w:val="single"/>
        </w:rPr>
        <w:t>Правовое положение.</w:t>
      </w:r>
    </w:p>
    <w:p w:rsidR="00F1773A" w:rsidRPr="004507AE" w:rsidRDefault="00F1773A" w:rsidP="004507AE">
      <w:pPr>
        <w:pStyle w:val="a3"/>
        <w:jc w:val="both"/>
        <w:rPr>
          <w:sz w:val="32"/>
          <w:szCs w:val="32"/>
        </w:rPr>
      </w:pPr>
      <w:r w:rsidRPr="004507AE">
        <w:rPr>
          <w:sz w:val="32"/>
          <w:szCs w:val="32"/>
        </w:rPr>
        <w:t xml:space="preserve">Высшим органом управления акционерного общества является общее собрание акционеров, на котором пайщики осуществляют свои права путем голосования. Условия, процедура и подсчет голосов регламентируются </w:t>
      </w:r>
    </w:p>
    <w:p w:rsidR="00F1773A" w:rsidRPr="004507AE" w:rsidRDefault="00F1773A" w:rsidP="004507AE">
      <w:pPr>
        <w:pStyle w:val="a3"/>
        <w:jc w:val="both"/>
        <w:rPr>
          <w:sz w:val="32"/>
          <w:szCs w:val="32"/>
        </w:rPr>
      </w:pPr>
      <w:r w:rsidRPr="004507AE">
        <w:rPr>
          <w:sz w:val="32"/>
          <w:szCs w:val="32"/>
        </w:rPr>
        <w:t xml:space="preserve">законом об акционерных обществах и уставом каждого общества. Для конкретного обсуждения повестки дня общего собрания каждый акционер имеет право получить, а правление обязано предоставить любую справку о </w:t>
      </w:r>
    </w:p>
    <w:p w:rsidR="00F1773A" w:rsidRPr="004507AE" w:rsidRDefault="00F1773A" w:rsidP="004507AE">
      <w:pPr>
        <w:pStyle w:val="a3"/>
        <w:jc w:val="both"/>
        <w:rPr>
          <w:sz w:val="32"/>
          <w:szCs w:val="32"/>
        </w:rPr>
      </w:pPr>
      <w:r w:rsidRPr="004507AE">
        <w:rPr>
          <w:sz w:val="32"/>
          <w:szCs w:val="32"/>
        </w:rPr>
        <w:t>положении дел в обществе. Отказа в выдаче справки не может быть, за исключением случаев, если ее оглашение наносит невосполнимый ущерб обществу, ущерб подчиненным фирмам или это противоречит</w:t>
      </w:r>
    </w:p>
    <w:p w:rsidR="00F1773A" w:rsidRPr="004507AE" w:rsidRDefault="00F1773A" w:rsidP="004507AE">
      <w:pPr>
        <w:pStyle w:val="a3"/>
        <w:jc w:val="both"/>
        <w:rPr>
          <w:sz w:val="32"/>
          <w:szCs w:val="32"/>
        </w:rPr>
      </w:pPr>
      <w:r w:rsidRPr="004507AE">
        <w:rPr>
          <w:sz w:val="32"/>
          <w:szCs w:val="32"/>
        </w:rPr>
        <w:t>общечеловеческим нормам. В спорных случаях</w:t>
      </w:r>
    </w:p>
    <w:p w:rsidR="00F1773A" w:rsidRPr="004507AE" w:rsidRDefault="00F1773A" w:rsidP="004507AE">
      <w:pPr>
        <w:pStyle w:val="a3"/>
        <w:jc w:val="both"/>
        <w:rPr>
          <w:sz w:val="32"/>
          <w:szCs w:val="32"/>
        </w:rPr>
      </w:pPr>
      <w:r w:rsidRPr="004507AE">
        <w:rPr>
          <w:sz w:val="32"/>
          <w:szCs w:val="32"/>
        </w:rPr>
        <w:t xml:space="preserve">справедливость отказа в выдаче справки оспаривается в суде. </w:t>
      </w:r>
    </w:p>
    <w:p w:rsidR="00F1773A" w:rsidRPr="004507AE" w:rsidRDefault="00F1773A" w:rsidP="004507AE">
      <w:pPr>
        <w:pStyle w:val="a3"/>
        <w:jc w:val="both"/>
        <w:rPr>
          <w:sz w:val="32"/>
          <w:szCs w:val="32"/>
        </w:rPr>
      </w:pPr>
      <w:r w:rsidRPr="004507AE">
        <w:rPr>
          <w:sz w:val="32"/>
          <w:szCs w:val="32"/>
          <w:u w:val="single"/>
        </w:rPr>
        <w:t>Задачи:</w:t>
      </w:r>
    </w:p>
    <w:p w:rsidR="00F1773A" w:rsidRPr="004507AE" w:rsidRDefault="00F1773A" w:rsidP="004507AE">
      <w:pPr>
        <w:pStyle w:val="a3"/>
        <w:jc w:val="both"/>
        <w:rPr>
          <w:sz w:val="32"/>
          <w:szCs w:val="32"/>
        </w:rPr>
      </w:pPr>
      <w:r w:rsidRPr="004507AE">
        <w:rPr>
          <w:sz w:val="32"/>
          <w:szCs w:val="32"/>
        </w:rPr>
        <w:t xml:space="preserve">- Избирает членов контрольного совета простым большинством и досрочно их отзывает большинством в 3/4 голосов. </w:t>
      </w:r>
    </w:p>
    <w:p w:rsidR="00F1773A" w:rsidRPr="004507AE" w:rsidRDefault="00F1773A" w:rsidP="004507AE">
      <w:pPr>
        <w:pStyle w:val="a3"/>
        <w:jc w:val="both"/>
        <w:rPr>
          <w:sz w:val="32"/>
          <w:szCs w:val="32"/>
        </w:rPr>
      </w:pPr>
      <w:r w:rsidRPr="004507AE">
        <w:rPr>
          <w:sz w:val="32"/>
          <w:szCs w:val="32"/>
        </w:rPr>
        <w:t xml:space="preserve">- Определяет основные направления деятельности общества, утверждает план, вносит изменения в устав, принимает решение об увеличении или уменьшении капитала, слиянии или ликвидации акционерного общества. </w:t>
      </w:r>
    </w:p>
    <w:p w:rsidR="00F1773A" w:rsidRPr="004507AE" w:rsidRDefault="00F1773A" w:rsidP="004507AE">
      <w:pPr>
        <w:pStyle w:val="a3"/>
        <w:jc w:val="both"/>
        <w:rPr>
          <w:sz w:val="32"/>
          <w:szCs w:val="32"/>
        </w:rPr>
      </w:pPr>
      <w:r w:rsidRPr="004507AE">
        <w:rPr>
          <w:sz w:val="32"/>
          <w:szCs w:val="32"/>
        </w:rPr>
        <w:t xml:space="preserve">- Выбирает проверяющих и контролеров для особых проверок, например, в случае проверки учредительных документов. </w:t>
      </w:r>
    </w:p>
    <w:p w:rsidR="00F1773A" w:rsidRPr="004507AE" w:rsidRDefault="00F1773A" w:rsidP="004507AE">
      <w:pPr>
        <w:pStyle w:val="a3"/>
        <w:jc w:val="both"/>
        <w:rPr>
          <w:sz w:val="32"/>
          <w:szCs w:val="32"/>
        </w:rPr>
      </w:pPr>
      <w:r w:rsidRPr="004507AE">
        <w:rPr>
          <w:sz w:val="32"/>
          <w:szCs w:val="32"/>
        </w:rPr>
        <w:t xml:space="preserve">- Решает вопрос об использовании балансовой прибыли. </w:t>
      </w:r>
    </w:p>
    <w:p w:rsidR="00F1773A" w:rsidRPr="004507AE" w:rsidRDefault="00F1773A" w:rsidP="004507AE">
      <w:pPr>
        <w:pStyle w:val="a3"/>
        <w:jc w:val="both"/>
        <w:rPr>
          <w:sz w:val="32"/>
          <w:szCs w:val="32"/>
        </w:rPr>
      </w:pPr>
      <w:r w:rsidRPr="004507AE">
        <w:rPr>
          <w:sz w:val="32"/>
          <w:szCs w:val="32"/>
        </w:rPr>
        <w:t xml:space="preserve">- Утверждает годовой отчет по итогам деятельности общества. </w:t>
      </w:r>
    </w:p>
    <w:p w:rsidR="00F1773A" w:rsidRPr="004507AE" w:rsidRDefault="00F1773A" w:rsidP="004507AE">
      <w:pPr>
        <w:pStyle w:val="a3"/>
        <w:jc w:val="both"/>
        <w:rPr>
          <w:sz w:val="32"/>
          <w:szCs w:val="32"/>
        </w:rPr>
      </w:pPr>
      <w:r w:rsidRPr="004507AE">
        <w:rPr>
          <w:sz w:val="32"/>
          <w:szCs w:val="32"/>
        </w:rPr>
        <w:t xml:space="preserve">- Производит отзыв или увольнение членов правления и контрольного совета акционерного общества. </w:t>
      </w:r>
    </w:p>
    <w:p w:rsidR="00F1773A" w:rsidRPr="004507AE" w:rsidRDefault="00F1773A" w:rsidP="004507AE">
      <w:pPr>
        <w:pStyle w:val="a3"/>
        <w:jc w:val="both"/>
        <w:rPr>
          <w:sz w:val="32"/>
          <w:szCs w:val="32"/>
        </w:rPr>
      </w:pPr>
      <w:r w:rsidRPr="004507AE">
        <w:rPr>
          <w:sz w:val="32"/>
          <w:szCs w:val="32"/>
        </w:rPr>
        <w:t xml:space="preserve">Как правило, годовой отчет готовится и представляется правлением. </w:t>
      </w:r>
    </w:p>
    <w:p w:rsidR="00F1773A" w:rsidRPr="004507AE" w:rsidRDefault="00F1773A" w:rsidP="004507AE">
      <w:pPr>
        <w:pStyle w:val="a3"/>
        <w:jc w:val="both"/>
        <w:rPr>
          <w:sz w:val="32"/>
          <w:szCs w:val="32"/>
        </w:rPr>
      </w:pPr>
      <w:r w:rsidRPr="004507AE">
        <w:rPr>
          <w:sz w:val="32"/>
          <w:szCs w:val="32"/>
          <w:u w:val="single"/>
        </w:rPr>
        <w:t>Созыв.</w:t>
      </w:r>
    </w:p>
    <w:p w:rsidR="00F1773A" w:rsidRPr="004507AE" w:rsidRDefault="00F1773A" w:rsidP="004507AE">
      <w:pPr>
        <w:pStyle w:val="a3"/>
        <w:jc w:val="both"/>
        <w:rPr>
          <w:sz w:val="32"/>
          <w:szCs w:val="32"/>
        </w:rPr>
      </w:pPr>
      <w:r w:rsidRPr="004507AE">
        <w:rPr>
          <w:sz w:val="32"/>
          <w:szCs w:val="32"/>
        </w:rPr>
        <w:t xml:space="preserve">Общее собрание акционеров созывается не реже одного раза в год, если иное не предусмотрено уставом общества. Внеочередное общее собрание </w:t>
      </w:r>
    </w:p>
    <w:p w:rsidR="00F1773A" w:rsidRPr="004507AE" w:rsidRDefault="00F1773A" w:rsidP="004507AE">
      <w:pPr>
        <w:pStyle w:val="a3"/>
        <w:jc w:val="both"/>
        <w:rPr>
          <w:sz w:val="32"/>
          <w:szCs w:val="32"/>
        </w:rPr>
      </w:pPr>
      <w:r w:rsidRPr="004507AE">
        <w:rPr>
          <w:sz w:val="32"/>
          <w:szCs w:val="32"/>
        </w:rPr>
        <w:t xml:space="preserve">акционеров может созываться по решению правления в соответствии со статьями устава. Общее собрание акционеров созывается для заслушивания </w:t>
      </w:r>
    </w:p>
    <w:p w:rsidR="00F1773A" w:rsidRPr="004507AE" w:rsidRDefault="00F1773A" w:rsidP="004507AE">
      <w:pPr>
        <w:pStyle w:val="a3"/>
        <w:jc w:val="both"/>
        <w:rPr>
          <w:sz w:val="32"/>
          <w:szCs w:val="32"/>
        </w:rPr>
      </w:pPr>
      <w:r w:rsidRPr="004507AE">
        <w:rPr>
          <w:sz w:val="32"/>
          <w:szCs w:val="32"/>
        </w:rPr>
        <w:t xml:space="preserve">годового отчета и отчета о положении дел, и для принятия согласованного решения по использованию балансовой прибыли акционерного общества. </w:t>
      </w:r>
    </w:p>
    <w:p w:rsidR="00F1773A" w:rsidRPr="004507AE" w:rsidRDefault="00F1773A" w:rsidP="004507AE">
      <w:pPr>
        <w:pStyle w:val="a3"/>
        <w:jc w:val="both"/>
        <w:rPr>
          <w:sz w:val="32"/>
          <w:szCs w:val="32"/>
        </w:rPr>
      </w:pPr>
      <w:r w:rsidRPr="004507AE">
        <w:rPr>
          <w:sz w:val="32"/>
          <w:szCs w:val="32"/>
        </w:rPr>
        <w:t xml:space="preserve">Общее собрание должно созываться в первые 8 месяцев хозяйственного года. Чрезвычайное общее собрание созывается в случае, если: </w:t>
      </w:r>
    </w:p>
    <w:p w:rsidR="00F1773A" w:rsidRPr="004507AE" w:rsidRDefault="00F1773A" w:rsidP="004507AE">
      <w:pPr>
        <w:pStyle w:val="a3"/>
        <w:jc w:val="both"/>
        <w:rPr>
          <w:sz w:val="32"/>
          <w:szCs w:val="32"/>
        </w:rPr>
      </w:pPr>
      <w:r w:rsidRPr="004507AE">
        <w:rPr>
          <w:sz w:val="32"/>
          <w:szCs w:val="32"/>
        </w:rPr>
        <w:t xml:space="preserve">- этого требуют акционеры, чей совокупный вклад не менее 20-й части </w:t>
      </w:r>
    </w:p>
    <w:p w:rsidR="00F1773A" w:rsidRPr="004507AE" w:rsidRDefault="00F1773A" w:rsidP="004507AE">
      <w:pPr>
        <w:pStyle w:val="a3"/>
        <w:jc w:val="both"/>
        <w:rPr>
          <w:sz w:val="32"/>
          <w:szCs w:val="32"/>
        </w:rPr>
      </w:pPr>
      <w:r w:rsidRPr="004507AE">
        <w:rPr>
          <w:sz w:val="32"/>
          <w:szCs w:val="32"/>
        </w:rPr>
        <w:t>уставного капитала.</w:t>
      </w:r>
    </w:p>
    <w:p w:rsidR="00F1773A" w:rsidRPr="004507AE" w:rsidRDefault="00F1773A" w:rsidP="004507AE">
      <w:pPr>
        <w:pStyle w:val="a3"/>
        <w:jc w:val="both"/>
        <w:rPr>
          <w:sz w:val="32"/>
          <w:szCs w:val="32"/>
        </w:rPr>
      </w:pPr>
      <w:r w:rsidRPr="004507AE">
        <w:rPr>
          <w:sz w:val="32"/>
          <w:szCs w:val="32"/>
        </w:rPr>
        <w:t xml:space="preserve">- убытки составили половину от уставного капитала. </w:t>
      </w:r>
    </w:p>
    <w:p w:rsidR="00F1773A" w:rsidRPr="004507AE" w:rsidRDefault="00F1773A" w:rsidP="004507AE">
      <w:pPr>
        <w:pStyle w:val="a3"/>
        <w:jc w:val="both"/>
        <w:rPr>
          <w:sz w:val="32"/>
          <w:szCs w:val="32"/>
        </w:rPr>
      </w:pPr>
      <w:r w:rsidRPr="004507AE">
        <w:rPr>
          <w:sz w:val="32"/>
          <w:szCs w:val="32"/>
        </w:rPr>
        <w:t>- планируется увеличение или уменьшение капитала.</w:t>
      </w:r>
    </w:p>
    <w:p w:rsidR="00F1773A" w:rsidRPr="004507AE" w:rsidRDefault="00F1773A" w:rsidP="004507AE">
      <w:pPr>
        <w:pStyle w:val="a3"/>
        <w:jc w:val="both"/>
        <w:rPr>
          <w:sz w:val="32"/>
          <w:szCs w:val="32"/>
        </w:rPr>
      </w:pPr>
      <w:r w:rsidRPr="004507AE">
        <w:rPr>
          <w:sz w:val="32"/>
          <w:szCs w:val="32"/>
          <w:u w:val="single"/>
        </w:rPr>
        <w:t>Голосование.</w:t>
      </w:r>
    </w:p>
    <w:p w:rsidR="00F1773A" w:rsidRPr="004507AE" w:rsidRDefault="00F1773A" w:rsidP="004507AE">
      <w:pPr>
        <w:pStyle w:val="a3"/>
        <w:jc w:val="both"/>
        <w:rPr>
          <w:sz w:val="32"/>
          <w:szCs w:val="32"/>
        </w:rPr>
      </w:pPr>
      <w:r w:rsidRPr="004507AE">
        <w:rPr>
          <w:sz w:val="32"/>
          <w:szCs w:val="32"/>
        </w:rPr>
        <w:t xml:space="preserve">Голосование проводится по принципу: одна акция - один голос. Право голоса реализуется в зависимости от суммы именных акций у каждого акционера. Акционеры, владеющие пакетом акций, оказывают решающее </w:t>
      </w:r>
    </w:p>
    <w:p w:rsidR="00F1773A" w:rsidRPr="004507AE" w:rsidRDefault="00F1773A" w:rsidP="004507AE">
      <w:pPr>
        <w:pStyle w:val="a3"/>
        <w:jc w:val="both"/>
        <w:rPr>
          <w:sz w:val="32"/>
          <w:szCs w:val="32"/>
        </w:rPr>
      </w:pPr>
      <w:r w:rsidRPr="004507AE">
        <w:rPr>
          <w:sz w:val="32"/>
          <w:szCs w:val="32"/>
        </w:rPr>
        <w:t xml:space="preserve">влияние при общем голосовании. Устав может ограничивать крупных акционеров, назначив предельно допустимое количество голосов для каждого владельца акций, что в принципе повышает уровень </w:t>
      </w:r>
    </w:p>
    <w:p w:rsidR="00F1773A" w:rsidRPr="004507AE" w:rsidRDefault="00F1773A" w:rsidP="004507AE">
      <w:pPr>
        <w:pStyle w:val="a3"/>
        <w:jc w:val="both"/>
        <w:rPr>
          <w:sz w:val="32"/>
          <w:szCs w:val="32"/>
        </w:rPr>
      </w:pPr>
      <w:r w:rsidRPr="004507AE">
        <w:rPr>
          <w:sz w:val="32"/>
          <w:szCs w:val="32"/>
        </w:rPr>
        <w:t>демократичности общего собрания.</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rPr>
        <w:t>4.Отличительные особенности акционерного общества как формы организации предпринимательства перед организациями других форм собственности.</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xml:space="preserve">Акционерная собственность - это закономерный результат процесса </w:t>
      </w:r>
    </w:p>
    <w:p w:rsidR="00F1773A" w:rsidRPr="004507AE" w:rsidRDefault="00F1773A" w:rsidP="004507AE">
      <w:pPr>
        <w:pStyle w:val="a3"/>
        <w:jc w:val="both"/>
        <w:rPr>
          <w:sz w:val="32"/>
          <w:szCs w:val="32"/>
        </w:rPr>
      </w:pPr>
      <w:r w:rsidRPr="004507AE">
        <w:rPr>
          <w:sz w:val="32"/>
          <w:szCs w:val="32"/>
        </w:rPr>
        <w:t xml:space="preserve">развития и трансформации частной собственности, когда на определенном </w:t>
      </w:r>
    </w:p>
    <w:p w:rsidR="00F1773A" w:rsidRPr="004507AE" w:rsidRDefault="00F1773A" w:rsidP="004507AE">
      <w:pPr>
        <w:pStyle w:val="a3"/>
        <w:jc w:val="both"/>
        <w:rPr>
          <w:sz w:val="32"/>
          <w:szCs w:val="32"/>
        </w:rPr>
      </w:pPr>
      <w:r w:rsidRPr="004507AE">
        <w:rPr>
          <w:sz w:val="32"/>
          <w:szCs w:val="32"/>
        </w:rPr>
        <w:t xml:space="preserve">этапе развития масштабы производства, уровень технологии, система </w:t>
      </w:r>
    </w:p>
    <w:p w:rsidR="00F1773A" w:rsidRPr="004507AE" w:rsidRDefault="00F1773A" w:rsidP="004507AE">
      <w:pPr>
        <w:pStyle w:val="a3"/>
        <w:jc w:val="both"/>
        <w:rPr>
          <w:sz w:val="32"/>
          <w:szCs w:val="32"/>
        </w:rPr>
      </w:pPr>
      <w:r w:rsidRPr="004507AE">
        <w:rPr>
          <w:sz w:val="32"/>
          <w:szCs w:val="32"/>
        </w:rPr>
        <w:t>организации финансов создают предпосылки для принципиально новой формы организации производства на базе добровольного участия акционеров.</w:t>
      </w:r>
    </w:p>
    <w:p w:rsidR="00F1773A" w:rsidRPr="004507AE" w:rsidRDefault="00F1773A" w:rsidP="004507AE">
      <w:pPr>
        <w:pStyle w:val="a3"/>
        <w:jc w:val="both"/>
        <w:rPr>
          <w:sz w:val="32"/>
          <w:szCs w:val="32"/>
        </w:rPr>
      </w:pPr>
      <w:r w:rsidRPr="004507AE">
        <w:rPr>
          <w:sz w:val="32"/>
          <w:szCs w:val="32"/>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F1773A" w:rsidRPr="004507AE" w:rsidRDefault="00F1773A" w:rsidP="004507AE">
      <w:pPr>
        <w:pStyle w:val="a3"/>
        <w:jc w:val="both"/>
        <w:rPr>
          <w:sz w:val="32"/>
          <w:szCs w:val="32"/>
        </w:rPr>
      </w:pPr>
      <w:r w:rsidRPr="004507AE">
        <w:rPr>
          <w:sz w:val="32"/>
          <w:szCs w:val="32"/>
        </w:rPr>
        <w:t xml:space="preserve">Последнее обстоятельство особенно важно в условиях нестабильной </w:t>
      </w:r>
    </w:p>
    <w:p w:rsidR="00F1773A" w:rsidRPr="004507AE" w:rsidRDefault="00F1773A" w:rsidP="004507AE">
      <w:pPr>
        <w:pStyle w:val="a3"/>
        <w:jc w:val="both"/>
        <w:rPr>
          <w:sz w:val="32"/>
          <w:szCs w:val="32"/>
        </w:rPr>
      </w:pPr>
      <w:r w:rsidRPr="004507AE">
        <w:rPr>
          <w:sz w:val="32"/>
          <w:szCs w:val="32"/>
        </w:rPr>
        <w:t>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F1773A" w:rsidRPr="004507AE" w:rsidRDefault="00F1773A" w:rsidP="004507AE">
      <w:pPr>
        <w:pStyle w:val="a3"/>
        <w:jc w:val="both"/>
        <w:rPr>
          <w:sz w:val="32"/>
          <w:szCs w:val="32"/>
        </w:rPr>
      </w:pPr>
      <w:r w:rsidRPr="004507AE">
        <w:rPr>
          <w:sz w:val="32"/>
          <w:szCs w:val="32"/>
        </w:rPr>
        <w:t xml:space="preserve">Акционерные общества, являющиеся основной формой организации </w:t>
      </w:r>
    </w:p>
    <w:p w:rsidR="00F1773A" w:rsidRPr="004507AE" w:rsidRDefault="00F1773A" w:rsidP="004507AE">
      <w:pPr>
        <w:pStyle w:val="a3"/>
        <w:jc w:val="both"/>
        <w:rPr>
          <w:sz w:val="32"/>
          <w:szCs w:val="32"/>
        </w:rPr>
      </w:pPr>
      <w:r w:rsidRPr="004507AE">
        <w:rPr>
          <w:sz w:val="32"/>
          <w:szCs w:val="32"/>
        </w:rPr>
        <w:t xml:space="preserve">современных крупных предприятий и организаций во всем мире, </w:t>
      </w:r>
    </w:p>
    <w:p w:rsidR="00F1773A" w:rsidRPr="004507AE" w:rsidRDefault="00F1773A" w:rsidP="004507AE">
      <w:pPr>
        <w:pStyle w:val="a3"/>
        <w:jc w:val="both"/>
        <w:rPr>
          <w:sz w:val="32"/>
          <w:szCs w:val="32"/>
        </w:rPr>
      </w:pPr>
      <w:r w:rsidRPr="004507AE">
        <w:rPr>
          <w:sz w:val="32"/>
          <w:szCs w:val="32"/>
        </w:rPr>
        <w:t xml:space="preserve">представляют собой наиболее совершенный правовой механизм по </w:t>
      </w:r>
    </w:p>
    <w:p w:rsidR="00F1773A" w:rsidRPr="004507AE" w:rsidRDefault="00F1773A" w:rsidP="004507AE">
      <w:pPr>
        <w:pStyle w:val="a3"/>
        <w:jc w:val="both"/>
        <w:rPr>
          <w:sz w:val="32"/>
          <w:szCs w:val="32"/>
        </w:rPr>
      </w:pPr>
      <w:r w:rsidRPr="004507AE">
        <w:rPr>
          <w:sz w:val="32"/>
          <w:szCs w:val="32"/>
        </w:rPr>
        <w:t xml:space="preserve">организации экономики на основе объединения имущества частных лиц, </w:t>
      </w:r>
    </w:p>
    <w:p w:rsidR="00F1773A" w:rsidRPr="004507AE" w:rsidRDefault="00F1773A" w:rsidP="004507AE">
      <w:pPr>
        <w:pStyle w:val="a3"/>
        <w:jc w:val="both"/>
        <w:rPr>
          <w:sz w:val="32"/>
          <w:szCs w:val="32"/>
        </w:rPr>
      </w:pPr>
      <w:r w:rsidRPr="004507AE">
        <w:rPr>
          <w:sz w:val="32"/>
          <w:szCs w:val="32"/>
        </w:rPr>
        <w:t>корпораций различного вида и иных органов. Основными чертами этого вида общества являются:</w:t>
      </w:r>
    </w:p>
    <w:p w:rsidR="00F1773A" w:rsidRPr="004507AE" w:rsidRDefault="00F1773A" w:rsidP="004507AE">
      <w:pPr>
        <w:pStyle w:val="a3"/>
        <w:jc w:val="both"/>
        <w:rPr>
          <w:sz w:val="32"/>
          <w:szCs w:val="32"/>
        </w:rPr>
      </w:pPr>
      <w:r w:rsidRPr="004507AE">
        <w:rPr>
          <w:sz w:val="32"/>
          <w:szCs w:val="32"/>
        </w:rPr>
        <w:t>разделение акционерного капитала на равномерные, свободно обращающиеся доли - акции;</w:t>
      </w:r>
    </w:p>
    <w:p w:rsidR="00F1773A" w:rsidRPr="004507AE" w:rsidRDefault="00F1773A" w:rsidP="004507AE">
      <w:pPr>
        <w:pStyle w:val="a3"/>
        <w:jc w:val="both"/>
        <w:rPr>
          <w:sz w:val="32"/>
          <w:szCs w:val="32"/>
        </w:rPr>
      </w:pPr>
      <w:r w:rsidRPr="004507AE">
        <w:rPr>
          <w:sz w:val="32"/>
          <w:szCs w:val="32"/>
        </w:rPr>
        <w:t xml:space="preserve">ограничение ответственности участников по обязательствам общества </w:t>
      </w:r>
    </w:p>
    <w:p w:rsidR="00F1773A" w:rsidRPr="004507AE" w:rsidRDefault="00F1773A" w:rsidP="004507AE">
      <w:pPr>
        <w:pStyle w:val="a3"/>
        <w:jc w:val="both"/>
        <w:rPr>
          <w:sz w:val="32"/>
          <w:szCs w:val="32"/>
        </w:rPr>
      </w:pPr>
      <w:r w:rsidRPr="004507AE">
        <w:rPr>
          <w:sz w:val="32"/>
          <w:szCs w:val="32"/>
        </w:rPr>
        <w:t>только взносами в капитал общества;</w:t>
      </w:r>
    </w:p>
    <w:p w:rsidR="00F1773A" w:rsidRPr="004507AE" w:rsidRDefault="00F1773A" w:rsidP="004507AE">
      <w:pPr>
        <w:pStyle w:val="a3"/>
        <w:jc w:val="both"/>
        <w:rPr>
          <w:sz w:val="32"/>
          <w:szCs w:val="32"/>
        </w:rPr>
      </w:pPr>
      <w:r w:rsidRPr="004507AE">
        <w:rPr>
          <w:sz w:val="32"/>
          <w:szCs w:val="32"/>
        </w:rPr>
        <w:t>уставная форма объединения, позволяющая легко менять число участников и размеры акционерного капитала;</w:t>
      </w:r>
    </w:p>
    <w:p w:rsidR="00F1773A" w:rsidRPr="004507AE" w:rsidRDefault="00F1773A" w:rsidP="004507AE">
      <w:pPr>
        <w:pStyle w:val="a3"/>
        <w:jc w:val="both"/>
        <w:rPr>
          <w:sz w:val="32"/>
          <w:szCs w:val="32"/>
        </w:rPr>
      </w:pPr>
      <w:r w:rsidRPr="004507AE">
        <w:rPr>
          <w:sz w:val="32"/>
          <w:szCs w:val="32"/>
        </w:rPr>
        <w:t>отделение общего руководства от управления самим предприятием, которое сосредотачивается в руках особого органа - правления (дирекции) общества.</w:t>
      </w:r>
    </w:p>
    <w:p w:rsidR="00F1773A" w:rsidRPr="004507AE" w:rsidRDefault="00F1773A" w:rsidP="004507AE">
      <w:pPr>
        <w:pStyle w:val="a3"/>
        <w:jc w:val="both"/>
        <w:rPr>
          <w:sz w:val="32"/>
          <w:szCs w:val="32"/>
        </w:rPr>
      </w:pPr>
      <w:r w:rsidRPr="004507AE">
        <w:rPr>
          <w:sz w:val="32"/>
          <w:szCs w:val="32"/>
        </w:rPr>
        <w:t xml:space="preserve">Акционерные общества имеют ряд преимуществ по сравнению с другими </w:t>
      </w:r>
    </w:p>
    <w:p w:rsidR="00F1773A" w:rsidRPr="004507AE" w:rsidRDefault="00F1773A" w:rsidP="004507AE">
      <w:pPr>
        <w:pStyle w:val="a3"/>
        <w:jc w:val="both"/>
        <w:rPr>
          <w:sz w:val="32"/>
          <w:szCs w:val="32"/>
        </w:rPr>
      </w:pPr>
      <w:r w:rsidRPr="004507AE">
        <w:rPr>
          <w:sz w:val="32"/>
          <w:szCs w:val="32"/>
        </w:rPr>
        <w:t>формами собственности.</w:t>
      </w:r>
    </w:p>
    <w:p w:rsidR="00F1773A" w:rsidRPr="004507AE" w:rsidRDefault="00F1773A" w:rsidP="004507AE">
      <w:pPr>
        <w:pStyle w:val="a3"/>
        <w:jc w:val="both"/>
        <w:rPr>
          <w:sz w:val="32"/>
          <w:szCs w:val="32"/>
        </w:rPr>
      </w:pPr>
      <w:r w:rsidRPr="004507AE">
        <w:rPr>
          <w:sz w:val="32"/>
          <w:szCs w:val="32"/>
        </w:rPr>
        <w:t xml:space="preserve">Во-первых, общество имеет возможность привлекать средства акционеров </w:t>
      </w:r>
    </w:p>
    <w:p w:rsidR="00F1773A" w:rsidRPr="004507AE" w:rsidRDefault="00F1773A" w:rsidP="004507AE">
      <w:pPr>
        <w:pStyle w:val="a3"/>
        <w:jc w:val="both"/>
        <w:rPr>
          <w:sz w:val="32"/>
          <w:szCs w:val="32"/>
        </w:rPr>
      </w:pPr>
      <w:r w:rsidRPr="004507AE">
        <w:rPr>
          <w:sz w:val="32"/>
          <w:szCs w:val="32"/>
        </w:rPr>
        <w:t>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F1773A" w:rsidRPr="004507AE" w:rsidRDefault="00F1773A" w:rsidP="004507AE">
      <w:pPr>
        <w:pStyle w:val="a3"/>
        <w:jc w:val="both"/>
        <w:rPr>
          <w:sz w:val="32"/>
          <w:szCs w:val="32"/>
        </w:rPr>
      </w:pPr>
      <w:r w:rsidRPr="004507AE">
        <w:rPr>
          <w:sz w:val="32"/>
          <w:szCs w:val="32"/>
        </w:rPr>
        <w:t xml:space="preserve">Во-вторых, общее руководство деятельностью общества отделено от </w:t>
      </w:r>
    </w:p>
    <w:p w:rsidR="00F1773A" w:rsidRPr="004507AE" w:rsidRDefault="00F1773A" w:rsidP="004507AE">
      <w:pPr>
        <w:pStyle w:val="a3"/>
        <w:jc w:val="both"/>
        <w:rPr>
          <w:sz w:val="32"/>
          <w:szCs w:val="32"/>
        </w:rPr>
      </w:pPr>
      <w:r w:rsidRPr="004507AE">
        <w:rPr>
          <w:sz w:val="32"/>
          <w:szCs w:val="32"/>
        </w:rPr>
        <w:t xml:space="preserve">конкретного от конкретного управления, что позволяет нанимать и </w:t>
      </w:r>
    </w:p>
    <w:p w:rsidR="00F1773A" w:rsidRPr="004507AE" w:rsidRDefault="00F1773A" w:rsidP="004507AE">
      <w:pPr>
        <w:pStyle w:val="a3"/>
        <w:jc w:val="both"/>
        <w:rPr>
          <w:sz w:val="32"/>
          <w:szCs w:val="32"/>
        </w:rPr>
      </w:pPr>
      <w:r w:rsidRPr="004507AE">
        <w:rPr>
          <w:sz w:val="32"/>
          <w:szCs w:val="32"/>
        </w:rPr>
        <w:t xml:space="preserve">выбирать наиболее подходящих управляющих, директоров, заставляет </w:t>
      </w:r>
    </w:p>
    <w:p w:rsidR="00F1773A" w:rsidRPr="004507AE" w:rsidRDefault="00F1773A" w:rsidP="004507AE">
      <w:pPr>
        <w:pStyle w:val="a3"/>
        <w:jc w:val="both"/>
        <w:rPr>
          <w:sz w:val="32"/>
          <w:szCs w:val="32"/>
        </w:rPr>
      </w:pPr>
      <w:r w:rsidRPr="004507AE">
        <w:rPr>
          <w:sz w:val="32"/>
          <w:szCs w:val="32"/>
        </w:rPr>
        <w:t xml:space="preserve">акционеров серьезно относиться к подбору управляющего персонала, так </w:t>
      </w:r>
    </w:p>
    <w:p w:rsidR="00F1773A" w:rsidRPr="004507AE" w:rsidRDefault="00F1773A" w:rsidP="004507AE">
      <w:pPr>
        <w:pStyle w:val="a3"/>
        <w:jc w:val="both"/>
        <w:rPr>
          <w:sz w:val="32"/>
          <w:szCs w:val="32"/>
        </w:rPr>
      </w:pPr>
      <w:r w:rsidRPr="004507AE">
        <w:rPr>
          <w:sz w:val="32"/>
          <w:szCs w:val="32"/>
        </w:rPr>
        <w:t>как каждый акционер отвечает за эффективную работу общества вложенными средствами.</w:t>
      </w:r>
    </w:p>
    <w:p w:rsidR="00F1773A" w:rsidRPr="004507AE" w:rsidRDefault="00F1773A" w:rsidP="004507AE">
      <w:pPr>
        <w:pStyle w:val="a3"/>
        <w:jc w:val="both"/>
        <w:rPr>
          <w:sz w:val="32"/>
          <w:szCs w:val="32"/>
        </w:rPr>
      </w:pPr>
      <w:r w:rsidRPr="004507AE">
        <w:rPr>
          <w:sz w:val="32"/>
          <w:szCs w:val="32"/>
        </w:rPr>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F1773A" w:rsidRPr="004507AE" w:rsidRDefault="00F1773A" w:rsidP="004507AE">
      <w:pPr>
        <w:pStyle w:val="a3"/>
        <w:jc w:val="both"/>
        <w:rPr>
          <w:sz w:val="32"/>
          <w:szCs w:val="32"/>
        </w:rPr>
      </w:pPr>
      <w:r w:rsidRPr="004507AE">
        <w:rPr>
          <w:sz w:val="32"/>
          <w:szCs w:val="32"/>
        </w:rPr>
        <w:t xml:space="preserve">В-четвертых, имеется возможность привлечь в состав акционеров своих </w:t>
      </w:r>
    </w:p>
    <w:p w:rsidR="00F1773A" w:rsidRPr="004507AE" w:rsidRDefault="00F1773A" w:rsidP="004507AE">
      <w:pPr>
        <w:pStyle w:val="a3"/>
        <w:jc w:val="both"/>
        <w:rPr>
          <w:sz w:val="32"/>
          <w:szCs w:val="32"/>
        </w:rPr>
      </w:pPr>
      <w:r w:rsidRPr="004507AE">
        <w:rPr>
          <w:sz w:val="32"/>
          <w:szCs w:val="32"/>
        </w:rPr>
        <w:t xml:space="preserve">постоянных контрагентов, создавая при этом общую заинтересованность в </w:t>
      </w:r>
    </w:p>
    <w:p w:rsidR="00F1773A" w:rsidRPr="004507AE" w:rsidRDefault="00F1773A" w:rsidP="004507AE">
      <w:pPr>
        <w:pStyle w:val="a3"/>
        <w:jc w:val="both"/>
        <w:rPr>
          <w:sz w:val="32"/>
          <w:szCs w:val="32"/>
        </w:rPr>
      </w:pPr>
      <w:r w:rsidRPr="004507AE">
        <w:rPr>
          <w:sz w:val="32"/>
          <w:szCs w:val="32"/>
        </w:rPr>
        <w:t xml:space="preserve">результатах деятельности общества. Также и само общество может </w:t>
      </w:r>
    </w:p>
    <w:p w:rsidR="00F1773A" w:rsidRPr="004507AE" w:rsidRDefault="00F1773A" w:rsidP="004507AE">
      <w:pPr>
        <w:pStyle w:val="a3"/>
        <w:jc w:val="both"/>
        <w:rPr>
          <w:sz w:val="32"/>
          <w:szCs w:val="32"/>
        </w:rPr>
      </w:pPr>
      <w:r w:rsidRPr="004507AE">
        <w:rPr>
          <w:sz w:val="32"/>
          <w:szCs w:val="32"/>
        </w:rPr>
        <w:t xml:space="preserve">приобрести ценные бумаги других обществ, образуя при этом целые сети </w:t>
      </w:r>
    </w:p>
    <w:p w:rsidR="00F1773A" w:rsidRPr="004507AE" w:rsidRDefault="00F1773A" w:rsidP="004507AE">
      <w:pPr>
        <w:pStyle w:val="a3"/>
        <w:jc w:val="both"/>
        <w:rPr>
          <w:sz w:val="32"/>
          <w:szCs w:val="32"/>
        </w:rPr>
      </w:pPr>
      <w:r w:rsidRPr="004507AE">
        <w:rPr>
          <w:sz w:val="32"/>
          <w:szCs w:val="32"/>
        </w:rPr>
        <w:t>заинтересованных в работе друг друга организаций, связанных отношениями собственности и правом участия в управлении.</w:t>
      </w:r>
    </w:p>
    <w:p w:rsidR="00F1773A" w:rsidRPr="004507AE" w:rsidRDefault="00F1773A" w:rsidP="004507AE">
      <w:pPr>
        <w:pStyle w:val="a3"/>
        <w:jc w:val="both"/>
        <w:rPr>
          <w:sz w:val="32"/>
          <w:szCs w:val="32"/>
        </w:rPr>
      </w:pPr>
      <w:r w:rsidRPr="004507AE">
        <w:rPr>
          <w:sz w:val="32"/>
          <w:szCs w:val="32"/>
        </w:rPr>
        <w:t>В-пятых, положительным моментом для АО является ограничение риска вкладчика величиной взноса в уставный фонд: акционеры не рискуют своим личным имуществом и денежными средствами по обязательствам общества.</w:t>
      </w:r>
    </w:p>
    <w:p w:rsidR="00F1773A" w:rsidRPr="004507AE" w:rsidRDefault="00F1773A" w:rsidP="004507AE">
      <w:pPr>
        <w:pStyle w:val="a3"/>
        <w:jc w:val="both"/>
        <w:rPr>
          <w:sz w:val="32"/>
          <w:szCs w:val="32"/>
        </w:rPr>
      </w:pPr>
      <w:r w:rsidRPr="004507AE">
        <w:rPr>
          <w:sz w:val="32"/>
          <w:szCs w:val="32"/>
        </w:rPr>
        <w:t>В-шестых, особенность акционерной формы хозяйствования состоит в том, что движение ценных бумаг порождает новые формы доходов и механизмы их извлечения. Например, дивиденд, зависящий от динамики прибыли, может использоваться для смягчения финансовых затруднений фирмы. Курсовая прибыль от продажи новых акций может использоваться для расширения резервного фонда АО.</w:t>
      </w:r>
    </w:p>
    <w:p w:rsidR="00F1773A" w:rsidRPr="004507AE" w:rsidRDefault="00F1773A" w:rsidP="004507AE">
      <w:pPr>
        <w:pStyle w:val="a3"/>
        <w:jc w:val="both"/>
        <w:rPr>
          <w:sz w:val="32"/>
          <w:szCs w:val="32"/>
        </w:rPr>
      </w:pPr>
      <w:r w:rsidRPr="004507AE">
        <w:rPr>
          <w:sz w:val="32"/>
          <w:szCs w:val="32"/>
        </w:rPr>
        <w:t>В-седьмых, организационная оформленность АО позволяет распределить функции контроля между его органами, что означает рост профессионализма в принятии решений и даёт дополнительные выгоды АО.</w:t>
      </w:r>
    </w:p>
    <w:p w:rsidR="00F1773A" w:rsidRPr="004507AE" w:rsidRDefault="00F1773A" w:rsidP="004507AE">
      <w:pPr>
        <w:pStyle w:val="a3"/>
        <w:jc w:val="both"/>
        <w:rPr>
          <w:sz w:val="32"/>
          <w:szCs w:val="32"/>
        </w:rPr>
      </w:pPr>
      <w:r w:rsidRPr="004507AE">
        <w:rPr>
          <w:sz w:val="32"/>
          <w:szCs w:val="32"/>
        </w:rPr>
        <w:t xml:space="preserve">Таким образом, акционерное общество, объединяя на единой правовой </w:t>
      </w:r>
    </w:p>
    <w:p w:rsidR="00F1773A" w:rsidRPr="004507AE" w:rsidRDefault="00F1773A" w:rsidP="004507AE">
      <w:pPr>
        <w:pStyle w:val="a3"/>
        <w:jc w:val="both"/>
        <w:rPr>
          <w:sz w:val="32"/>
          <w:szCs w:val="32"/>
        </w:rPr>
      </w:pPr>
      <w:r w:rsidRPr="004507AE">
        <w:rPr>
          <w:sz w:val="32"/>
          <w:szCs w:val="32"/>
        </w:rPr>
        <w:t xml:space="preserve">основе всех участников, обеспечивает уникальную форму реализации </w:t>
      </w:r>
    </w:p>
    <w:p w:rsidR="00F1773A" w:rsidRPr="004507AE" w:rsidRDefault="00F1773A" w:rsidP="004507AE">
      <w:pPr>
        <w:pStyle w:val="a3"/>
        <w:jc w:val="both"/>
        <w:rPr>
          <w:sz w:val="32"/>
          <w:szCs w:val="32"/>
        </w:rPr>
      </w:pPr>
      <w:r w:rsidRPr="004507AE">
        <w:rPr>
          <w:sz w:val="32"/>
          <w:szCs w:val="32"/>
        </w:rPr>
        <w:t xml:space="preserve">коллективной собственности, создавая при этом заинтересованность в </w:t>
      </w:r>
    </w:p>
    <w:p w:rsidR="00F1773A" w:rsidRPr="004507AE" w:rsidRDefault="00F1773A" w:rsidP="004507AE">
      <w:pPr>
        <w:pStyle w:val="a3"/>
        <w:jc w:val="both"/>
        <w:rPr>
          <w:sz w:val="32"/>
          <w:szCs w:val="32"/>
        </w:rPr>
      </w:pPr>
      <w:r w:rsidRPr="004507AE">
        <w:rPr>
          <w:sz w:val="32"/>
          <w:szCs w:val="32"/>
        </w:rPr>
        <w:t xml:space="preserve">конечных результатах работы. Выпуск и распространение акций дает </w:t>
      </w:r>
    </w:p>
    <w:p w:rsidR="00F1773A" w:rsidRPr="004507AE" w:rsidRDefault="00F1773A" w:rsidP="004507AE">
      <w:pPr>
        <w:pStyle w:val="a3"/>
        <w:jc w:val="both"/>
        <w:rPr>
          <w:sz w:val="32"/>
          <w:szCs w:val="32"/>
        </w:rPr>
      </w:pPr>
      <w:r w:rsidRPr="004507AE">
        <w:rPr>
          <w:sz w:val="32"/>
          <w:szCs w:val="32"/>
        </w:rPr>
        <w:t xml:space="preserve">реальную возможность контроля деятельности и управления ею со стороны </w:t>
      </w:r>
    </w:p>
    <w:p w:rsidR="00F1773A" w:rsidRPr="004507AE" w:rsidRDefault="00F1773A" w:rsidP="004507AE">
      <w:pPr>
        <w:pStyle w:val="a3"/>
        <w:jc w:val="both"/>
        <w:rPr>
          <w:sz w:val="32"/>
          <w:szCs w:val="32"/>
        </w:rPr>
      </w:pPr>
      <w:r w:rsidRPr="004507AE">
        <w:rPr>
          <w:sz w:val="32"/>
          <w:szCs w:val="32"/>
        </w:rPr>
        <w:t>акционеров.</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pStyle w:val="a3"/>
        <w:jc w:val="both"/>
        <w:rPr>
          <w:sz w:val="32"/>
          <w:szCs w:val="32"/>
        </w:rPr>
      </w:pPr>
      <w:r w:rsidRPr="004507AE">
        <w:rPr>
          <w:b/>
          <w:bCs/>
          <w:sz w:val="32"/>
          <w:szCs w:val="32"/>
        </w:rPr>
        <w:t>Перечень публикаций:</w:t>
      </w:r>
    </w:p>
    <w:p w:rsidR="00F1773A" w:rsidRPr="004507AE" w:rsidRDefault="00F1773A" w:rsidP="004507AE">
      <w:pPr>
        <w:pStyle w:val="a3"/>
        <w:jc w:val="both"/>
        <w:rPr>
          <w:sz w:val="32"/>
          <w:szCs w:val="32"/>
        </w:rPr>
      </w:pPr>
      <w:r w:rsidRPr="004507AE">
        <w:rPr>
          <w:sz w:val="32"/>
          <w:szCs w:val="32"/>
        </w:rPr>
        <w:t> </w:t>
      </w:r>
    </w:p>
    <w:p w:rsidR="00F1773A" w:rsidRPr="004507AE" w:rsidRDefault="00F1773A" w:rsidP="004507AE">
      <w:pPr>
        <w:ind w:left="720"/>
        <w:jc w:val="both"/>
        <w:rPr>
          <w:sz w:val="32"/>
          <w:szCs w:val="32"/>
        </w:rPr>
      </w:pPr>
      <w:r w:rsidRPr="004507AE">
        <w:rPr>
          <w:sz w:val="32"/>
          <w:szCs w:val="32"/>
        </w:rPr>
        <w:t xml:space="preserve">  1. Н. И. Кабушкин -Основы менеджмента. Минск “Экономпресс” </w:t>
      </w:r>
      <w:smartTag w:uri="urn:schemas-microsoft-com:office:smarttags" w:element="metricconverter">
        <w:smartTagPr>
          <w:attr w:name="ProductID" w:val="1998 г"/>
        </w:smartTagPr>
        <w:r w:rsidRPr="004507AE">
          <w:rPr>
            <w:sz w:val="32"/>
            <w:szCs w:val="32"/>
          </w:rPr>
          <w:t>1998 г</w:t>
        </w:r>
      </w:smartTag>
      <w:r w:rsidRPr="004507AE">
        <w:rPr>
          <w:sz w:val="32"/>
          <w:szCs w:val="32"/>
        </w:rPr>
        <w:t xml:space="preserve">. стр.41-41 </w:t>
      </w:r>
    </w:p>
    <w:p w:rsidR="00F1773A" w:rsidRPr="004507AE" w:rsidRDefault="00F1773A" w:rsidP="004507AE">
      <w:pPr>
        <w:pStyle w:val="a3"/>
        <w:ind w:left="720"/>
        <w:jc w:val="both"/>
        <w:rPr>
          <w:sz w:val="32"/>
          <w:szCs w:val="32"/>
        </w:rPr>
      </w:pPr>
      <w:r w:rsidRPr="004507AE">
        <w:rPr>
          <w:sz w:val="32"/>
          <w:szCs w:val="32"/>
        </w:rPr>
        <w:t>2. В. С. Захарьин- Словарь- справочник от А до Я: Руководителю, Бухгалтеру, Юристу, Акционеру. М: Дело и сервис 1998г.</w:t>
      </w:r>
    </w:p>
    <w:p w:rsidR="00F1773A" w:rsidRPr="004507AE" w:rsidRDefault="00F1773A" w:rsidP="004507AE">
      <w:pPr>
        <w:pStyle w:val="a3"/>
        <w:ind w:left="720"/>
        <w:jc w:val="both"/>
        <w:rPr>
          <w:sz w:val="32"/>
          <w:szCs w:val="32"/>
        </w:rPr>
      </w:pPr>
      <w:r w:rsidRPr="004507AE">
        <w:rPr>
          <w:sz w:val="32"/>
          <w:szCs w:val="32"/>
        </w:rPr>
        <w:t>3. Крылов А. - Акционирование: политика и право “ Хозяйство и право” 1992г. №9.</w:t>
      </w:r>
    </w:p>
    <w:p w:rsidR="00F1773A" w:rsidRPr="004507AE" w:rsidRDefault="00F1773A" w:rsidP="004507AE">
      <w:pPr>
        <w:pStyle w:val="a3"/>
        <w:ind w:left="720"/>
        <w:jc w:val="both"/>
        <w:rPr>
          <w:sz w:val="32"/>
          <w:szCs w:val="32"/>
        </w:rPr>
      </w:pPr>
      <w:r w:rsidRPr="004507AE">
        <w:rPr>
          <w:sz w:val="32"/>
          <w:szCs w:val="32"/>
        </w:rPr>
        <w:t>4. В. Опрышко- Рождение акционерных обществ в Украине, “Бизнес-информ” 1998г. №2.</w:t>
      </w:r>
    </w:p>
    <w:p w:rsidR="00F1773A" w:rsidRPr="004507AE" w:rsidRDefault="00F1773A" w:rsidP="004507AE">
      <w:pPr>
        <w:pStyle w:val="a3"/>
        <w:ind w:left="720"/>
        <w:jc w:val="both"/>
        <w:rPr>
          <w:sz w:val="32"/>
          <w:szCs w:val="32"/>
        </w:rPr>
      </w:pPr>
      <w:r w:rsidRPr="004507AE">
        <w:rPr>
          <w:sz w:val="32"/>
          <w:szCs w:val="32"/>
        </w:rPr>
        <w:t>5. Д. В. Ломакин- Акционерное общество как субъект права собственности “ВМУ- право” 1996г. №2.</w:t>
      </w:r>
    </w:p>
    <w:p w:rsidR="00F1773A" w:rsidRPr="004507AE" w:rsidRDefault="00F1773A" w:rsidP="004507AE">
      <w:pPr>
        <w:pStyle w:val="a3"/>
        <w:ind w:left="720"/>
        <w:jc w:val="both"/>
        <w:rPr>
          <w:sz w:val="32"/>
          <w:szCs w:val="32"/>
        </w:rPr>
      </w:pPr>
      <w:r w:rsidRPr="004507AE">
        <w:rPr>
          <w:sz w:val="32"/>
          <w:szCs w:val="32"/>
        </w:rPr>
        <w:t>6. Д. А. Черняев- Особенности возникновения акционерных обществ в России “ВМУ- экономика” 1992г. №5.</w:t>
      </w:r>
    </w:p>
    <w:p w:rsidR="00F1773A" w:rsidRPr="004507AE" w:rsidRDefault="00F1773A" w:rsidP="004507AE">
      <w:pPr>
        <w:pStyle w:val="a3"/>
        <w:ind w:left="720"/>
        <w:jc w:val="both"/>
        <w:rPr>
          <w:sz w:val="32"/>
          <w:szCs w:val="32"/>
        </w:rPr>
      </w:pPr>
      <w:r w:rsidRPr="004507AE">
        <w:rPr>
          <w:sz w:val="32"/>
          <w:szCs w:val="32"/>
        </w:rPr>
        <w:t>7. П. Шепель- Акционерное общество как результат развития производительных сил “Экономика Украины” 1995г. №6.</w:t>
      </w:r>
    </w:p>
    <w:p w:rsidR="00F1773A" w:rsidRPr="004507AE" w:rsidRDefault="00F1773A" w:rsidP="004507AE">
      <w:pPr>
        <w:pStyle w:val="a3"/>
        <w:ind w:left="720"/>
        <w:jc w:val="both"/>
        <w:rPr>
          <w:sz w:val="32"/>
          <w:szCs w:val="32"/>
        </w:rPr>
      </w:pPr>
      <w:r w:rsidRPr="004507AE">
        <w:rPr>
          <w:sz w:val="32"/>
          <w:szCs w:val="32"/>
        </w:rPr>
        <w:t>8. Е. Третьяк- К вопросу о развитии акционерных обществ в Украине “Экономика Украины” 1998г. №8.</w:t>
      </w:r>
    </w:p>
    <w:p w:rsidR="00F1773A" w:rsidRPr="004507AE" w:rsidRDefault="00F1773A" w:rsidP="004507AE">
      <w:pPr>
        <w:pStyle w:val="a3"/>
        <w:ind w:left="720"/>
        <w:jc w:val="both"/>
        <w:rPr>
          <w:sz w:val="32"/>
          <w:szCs w:val="32"/>
        </w:rPr>
      </w:pPr>
      <w:r w:rsidRPr="004507AE">
        <w:rPr>
          <w:sz w:val="32"/>
          <w:szCs w:val="32"/>
        </w:rPr>
        <w:t>9. И. Спасибо-Фатеева- Общая характеристика права собственности акционеров акционерного общества “Право Украины, Гражданское право” 1999г. №2.</w:t>
      </w:r>
    </w:p>
    <w:p w:rsidR="00F1773A" w:rsidRPr="004507AE" w:rsidRDefault="00F1773A" w:rsidP="004507AE">
      <w:pPr>
        <w:pStyle w:val="a3"/>
        <w:ind w:left="720"/>
        <w:jc w:val="both"/>
        <w:rPr>
          <w:sz w:val="32"/>
          <w:szCs w:val="32"/>
        </w:rPr>
      </w:pPr>
      <w:r w:rsidRPr="004507AE">
        <w:rPr>
          <w:sz w:val="32"/>
          <w:szCs w:val="32"/>
        </w:rPr>
        <w:t>10. И. Гончарова- Некоторые проблемы деятельности закрытых акционерных обществ “Право Украины, Хозяйственное право” 2000г. №9.</w:t>
      </w: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jc w:val="both"/>
        <w:rPr>
          <w:sz w:val="32"/>
          <w:szCs w:val="32"/>
        </w:rPr>
      </w:pPr>
    </w:p>
    <w:p w:rsidR="00F1773A" w:rsidRPr="004507AE" w:rsidRDefault="00F1773A" w:rsidP="004507AE">
      <w:pPr>
        <w:spacing w:after="240"/>
        <w:jc w:val="both"/>
        <w:rPr>
          <w:color w:val="000000"/>
          <w:sz w:val="32"/>
          <w:szCs w:val="32"/>
        </w:rPr>
      </w:pPr>
      <w:r w:rsidRPr="004507AE">
        <w:rPr>
          <w:color w:val="000000"/>
          <w:sz w:val="32"/>
          <w:szCs w:val="32"/>
        </w:rPr>
        <w:t>Акционерное предприятие в системе рыночных отношений</w:t>
      </w:r>
      <w:r w:rsidRPr="004507AE">
        <w:rPr>
          <w:color w:val="000000"/>
          <w:sz w:val="32"/>
          <w:szCs w:val="32"/>
        </w:rPr>
        <w:br/>
      </w:r>
      <w:r w:rsidRPr="004507AE">
        <w:rPr>
          <w:color w:val="000000"/>
          <w:sz w:val="32"/>
          <w:szCs w:val="32"/>
        </w:rPr>
        <w:br/>
        <w:t>Экономическая теория, политэкономия, макроэкономика</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Содержание: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Введение - 2 -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br/>
        <w:t>1 Возникновение акционерных предприятий и их сущность. - 3 -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1.1 История возникновения акционерных предприятий в России. - 3 -</w:t>
      </w:r>
      <w:r w:rsidRPr="004507AE">
        <w:rPr>
          <w:color w:val="000000"/>
          <w:sz w:val="32"/>
          <w:szCs w:val="32"/>
        </w:rPr>
        <w:br/>
        <w:t>1.2 Сущность акционерного предприятия - 5 -</w:t>
      </w:r>
      <w:r w:rsidRPr="004507AE">
        <w:rPr>
          <w:color w:val="000000"/>
          <w:sz w:val="32"/>
          <w:szCs w:val="32"/>
        </w:rPr>
        <w:br/>
        <w:t>1.3 Преимущества акционерной формы собственности - 6 -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2 Принципы организации управления акционерным предприятием. - 9 -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2.1 Структура управления - 9 -</w:t>
      </w:r>
      <w:r w:rsidRPr="004507AE">
        <w:rPr>
          <w:color w:val="000000"/>
          <w:sz w:val="32"/>
          <w:szCs w:val="32"/>
        </w:rPr>
        <w:br/>
        <w:t>2.2 Уставной капитал и акции акционерного предприятия. - 11 -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3 Пути совершенствования акционерного предприятия - 15 -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3.1 Актуальные проблемы Акционерного законодательства - 15 -</w:t>
      </w:r>
      <w:r w:rsidRPr="004507AE">
        <w:rPr>
          <w:color w:val="000000"/>
          <w:sz w:val="32"/>
          <w:szCs w:val="32"/>
        </w:rPr>
        <w:br/>
        <w:t>3.2 Совершенствование организации управления акционерным предприятием. -</w:t>
      </w:r>
      <w:r w:rsidRPr="004507AE">
        <w:rPr>
          <w:color w:val="000000"/>
          <w:sz w:val="32"/>
          <w:szCs w:val="32"/>
        </w:rPr>
        <w:br/>
        <w:t>20 -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Заключение - 27 -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br/>
        <w:t>Литература - 28 -</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Введение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Отношения форм собственности играют одну из основополагающих ролей вразвитии и становлении государства.</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Акционерная форма собственности – одна из форм собственности, накоторых базируются производственные отношения, являющиеся, в свою очередь,экономической основой правового государства.</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Акционерные общества (далее АП) явились результатом длительного,исторического развития форм коммерческих организаций. Наибольшее развитиеони получили в условиях рыночных отношений. В силу ряда присущих им черт (окоторых подробнее будет сказано в последующих разделах данной работы)акционерные предприятия стали фактически наиболее массовой формойкоммерческих организаций во всех развитых странах.</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 этой связи естественным является тот факт, что при переходероссийского общества к рыночной экономике значительная роль отведенаакционерным предприятиям, позволяющим участвовать в инвестиционномпроцессе, наряду с предпринимателями, и значительному количеству простыхграждан, а также способствующим перераспределению капиталов в экономикестраны по наиболее продуктивным сферам хозяйствования. Акционерноепредприятие является в настоящее время преобладающей по своему количествуорганизационно-правовой формой коммерческих организаций в России (до 60 %от числа зарегистрированных коммерческих организаций в стране).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Соответственно, изучение тенденций развития данной формысобственности, анализ особенностей её видов, правового положения всегдабудет иметь положительный результат, как в целом - для понимания общейсистемы гражданских правоотношений, так и в частности – применительно кконкретному юридическому лицу.</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1 Возникновение акционерных предприятий и их сущность.</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1.1 История возникновения акционерных предприятий в России.</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 Российской империи развитие акционерного дела шло с существеннымотставанием от передовых европейских стран. Попытка впервые внедрить нароссийской земле акционерные предприятия была предпринята Петром Первымсразу же по его приезде из первой его поездки в Европу в 1699 году. Но этотуказ не привел к образованию акционерных предприятий. В 1739 году Л. Лангомбыл составлен проект предприятия для торговли с Китаем. Сенат рассмотрелпроект и вынес решение о начале записи в Коммерц-коллегии всех лиц,пожелавших участвовать в компании, с указанием размера вкладываемогокапитала. Однако на призывы правительства никто не откликнулся. То же самоеповторяется в 1740 и 1741 году. Ученые придерживаются по этому поводумнения, что крупные капиталисты того времени были поставлены висключительно привилегированное положение, их свобода была чрезмерна ипосуществу безответственна. Смысла объединяться не было. Впервые перешли отпроектов к делу в 1757 году, когда была создана Российская</w:t>
      </w:r>
      <w:r w:rsidRPr="004507AE">
        <w:rPr>
          <w:color w:val="000000"/>
          <w:sz w:val="32"/>
          <w:szCs w:val="32"/>
        </w:rPr>
        <w:br/>
        <w:t>Константинопольская компания. В 1758 году создали компанию Персидскоготорга.</w:t>
      </w:r>
      <w:r w:rsidRPr="004507AE">
        <w:rPr>
          <w:color w:val="000000"/>
          <w:sz w:val="32"/>
          <w:szCs w:val="32"/>
        </w:rPr>
        <w:br/>
        <w:t>В 1794 году была создана знаменитая Русско - Американская компания. Онаобразовалась из частных промысловых обществ, появившихся после открытия</w:t>
      </w:r>
      <w:r w:rsidRPr="004507AE">
        <w:rPr>
          <w:color w:val="000000"/>
          <w:sz w:val="32"/>
          <w:szCs w:val="32"/>
        </w:rPr>
        <w:br/>
        <w:t>Алеутских островов и северо - западного побережья Америки в 1741 году.</w:t>
      </w:r>
      <w:r w:rsidRPr="004507AE">
        <w:rPr>
          <w:color w:val="000000"/>
          <w:sz w:val="32"/>
          <w:szCs w:val="32"/>
        </w:rPr>
        <w:br/>
        <w:t>Указом от 8 июля 1799 года это предприятие было принято под Высочайшеепокровительство. С 1822 по 1855 год в России возникло не более 81акционерной компании. По официальным сведениям, в 1876 году в России было</w:t>
      </w:r>
      <w:r w:rsidRPr="004507AE">
        <w:rPr>
          <w:color w:val="000000"/>
          <w:sz w:val="32"/>
          <w:szCs w:val="32"/>
        </w:rPr>
        <w:br/>
        <w:t>550 акционерных предприятий.</w:t>
      </w:r>
      <w:r w:rsidRPr="004507AE">
        <w:rPr>
          <w:color w:val="000000"/>
          <w:sz w:val="32"/>
          <w:szCs w:val="32"/>
        </w:rPr>
        <w:br/>
        <w:t>Спекуляции акциями и массовые банкротства в России не имели таких масштабовкак в Европе. Во много это определялось жестким контролем государства запроцессом создания акционерных предприятий и высокой стоимостью акций (ценаакции составляла от 50 до 1000 рублей, наибольшее распространение получилиакции номинальной стоимостью 250 рублей - эта сумма была сопоставима сгодовым заработком высококвалифицированного рабочего).</w:t>
      </w:r>
      <w:r w:rsidRPr="004507AE">
        <w:rPr>
          <w:color w:val="000000"/>
          <w:sz w:val="32"/>
          <w:szCs w:val="32"/>
        </w:rPr>
        <w:br/>
        <w:t>Российское законодательство, призванное регулировать акционерные отношения,вплоть до 1917 года не было настолько развито, как того требовало время.</w:t>
      </w:r>
      <w:r w:rsidRPr="004507AE">
        <w:rPr>
          <w:color w:val="000000"/>
          <w:sz w:val="32"/>
          <w:szCs w:val="32"/>
        </w:rPr>
        <w:br/>
        <w:t>Практически все нормы права, регулирующие порядок создания и деятельностьакционерных предприятий, содержались во втором отделении главы "Отоварищества" ч.1 т. 10 Свода Законов Российской Империи. Второе отделение,называвшееся "О товариществах по участкам или компаниях на акциях",представляло собой мало измененную копию Положения "О компаниях на акциях"</w:t>
      </w:r>
      <w:r w:rsidRPr="004507AE">
        <w:rPr>
          <w:color w:val="000000"/>
          <w:sz w:val="32"/>
          <w:szCs w:val="32"/>
        </w:rPr>
        <w:br/>
        <w:t>1836 года. Многочисленные попытки усовершенствования акционерногозаконодательства неоднократно предпринимались во второй половине 19 века.</w:t>
      </w:r>
      <w:r w:rsidRPr="004507AE">
        <w:rPr>
          <w:color w:val="000000"/>
          <w:sz w:val="32"/>
          <w:szCs w:val="32"/>
        </w:rPr>
        <w:br/>
        <w:t>Так, в 1859 году Министерством финансов были начаты работы по подготовкенового Положения "О товариществах по участкам или акционерныхпредприятиях", которые были завершены в 1867 году. В том же году этотпроект был отвергнут Государственным Советом. Следующий проект,разработанный за два года (1870 - 1872), даже не дошел до рассмотрения на</w:t>
      </w:r>
      <w:r w:rsidRPr="004507AE">
        <w:rPr>
          <w:color w:val="000000"/>
          <w:sz w:val="32"/>
          <w:szCs w:val="32"/>
        </w:rPr>
        <w:br/>
        <w:t>Государственном Совете. В дореволюционной России акционерные предприятиясоздавались в разрешительном порядке, что влекло за собой длительнуюпроцедуру согласования их уставов в Комитете министров, а иногда, и в</w:t>
      </w:r>
      <w:r w:rsidRPr="004507AE">
        <w:rPr>
          <w:color w:val="000000"/>
          <w:sz w:val="32"/>
          <w:szCs w:val="32"/>
        </w:rPr>
        <w:br/>
        <w:t>Государственном Совете. Профессор Петражицкий Л. И. отмечал, что в этотпериод положение акционерных предприятий регулировалось не нормами Свода</w:t>
      </w:r>
      <w:r w:rsidRPr="004507AE">
        <w:rPr>
          <w:color w:val="000000"/>
          <w:sz w:val="32"/>
          <w:szCs w:val="32"/>
        </w:rPr>
        <w:br/>
        <w:t>Законов, а административными предписаниями, издаваемыми отдельно длякаждого вновь возникающего предприятия в процессе утверждения его устава идалеко отступающими от общего закона. Эти предписания образовывали "что-товроде обычного административного акционерного права, существующегонезависимо от действующего общего закона и вопреки ему".</w:t>
      </w:r>
      <w:r w:rsidRPr="004507AE">
        <w:rPr>
          <w:color w:val="000000"/>
          <w:sz w:val="32"/>
          <w:szCs w:val="32"/>
        </w:rPr>
        <w:br/>
        <w:t>Русское дореволюционное законодательство допускало возникновениеакционерных предприятий, преследующих как торговые, так и неторговые цели.</w:t>
      </w:r>
      <w:r w:rsidRPr="004507AE">
        <w:rPr>
          <w:color w:val="000000"/>
          <w:sz w:val="32"/>
          <w:szCs w:val="32"/>
        </w:rPr>
        <w:br/>
        <w:t>Это вытекает из смысла ст. 2191 т. 10 Свода Законов. Тарасов И. Т. такжепридерживается мнения о допустимости акционерной формы для организацийкультуры и просвещения (театры, музеи, библиотеки, больницы, учебныезаведения). К 1916 году в России было учреждено 2956 акционерныхпредприятий с капиталом 5,5 млрд. рублей. В первые годы советской властисуществование негосударственных коммерческих компаний было исключено, итолько необходимость заставила новую власть пойти на правовое признаниеакционерных предприятий. 1 января 1923 года вступил в силу ГК РСФСР вкотором 45 статей (ст. 322-366) были посвящены акционерным предприятиям. ГКустановил разрешительную систему учреждения акционерных предприятий,общество могло выпускать именные акции и на предъявителя. К 1925 году встране было учреждено 161 акционерное предприятие с общей суммой основногокапитала 285315 тыс. рублей. Подавляющую их часть составляли смешанные игосударственные: на их долю приходилось около 80% предприятий, асовокупный размер их капитала составлял 151402 тыс. рублей. С 1929 года в</w:t>
      </w:r>
      <w:r w:rsidRPr="004507AE">
        <w:rPr>
          <w:color w:val="000000"/>
          <w:sz w:val="32"/>
          <w:szCs w:val="32"/>
        </w:rPr>
        <w:br/>
        <w:t>СССР акционерные предприятия прекратили свое существование и на долгие 70лет эта форма юридического лица не существовала в нашей стране.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br/>
        <w:t>1.2 Сущность акционерного предприятия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 соответствии с Федеральным законом РФ от 24.11.95 ( в ред. От24.05 99</w:t>
      </w:r>
      <w:r w:rsidRPr="004507AE">
        <w:rPr>
          <w:color w:val="000000"/>
          <w:sz w:val="32"/>
          <w:szCs w:val="32"/>
        </w:rPr>
        <w:br/>
        <w:t>№101-ФЗ) «Об акционерных предприятиях» акционерным предприятием являетсяорганизация, созданная на основе добровольного соглашения юридических ифизических лиц (в том числе и иностранных), объединивших свои средствапутем выпуска акций, и имеющая целью удовлетворение общественныхпотребностей и извлечение прибыли. Предприятия осуществляют любые видыдеятельности, за исключением запрещенных законодательством РСФСР.</w:t>
      </w:r>
      <w:r w:rsidRPr="004507AE">
        <w:rPr>
          <w:color w:val="000000"/>
          <w:sz w:val="32"/>
          <w:szCs w:val="32"/>
        </w:rPr>
        <w:br/>
        <w:t>Хозяйственная деятельность предприятий в оборонных отрасляхпромышленности, в отраслях, занятых добычей драгоценных и редких металлов,минералов, сырья, леса, пушнины, осуществляется с разрешения Совета</w:t>
      </w:r>
      <w:r w:rsidRPr="004507AE">
        <w:rPr>
          <w:color w:val="000000"/>
          <w:sz w:val="32"/>
          <w:szCs w:val="32"/>
        </w:rPr>
        <w:br/>
        <w:t>Министров РФ.</w:t>
      </w:r>
      <w:r w:rsidRPr="004507AE">
        <w:rPr>
          <w:color w:val="000000"/>
          <w:sz w:val="32"/>
          <w:szCs w:val="32"/>
        </w:rPr>
        <w:br/>
        <w:t>В целях защиты интересов государства и в связи с общественнойнеобходимостью Совет Министров РФ может определить также другие отрасли, вкоторых осуществление хозяйственной деятельности для предприятийограничивается. Акционерные предприятия создаются без ограничения срокадеятельности, если иное не оговорено в их уставе. Предприятия являютсяюридическими лицами, имеют фирменное наименование, зарегистрированныйфирменный знак, печать со своим наименованием и фирменным знаком. Праваюридического лица предприятие приобретает с момента его регистрации.</w:t>
      </w:r>
      <w:r w:rsidRPr="004507AE">
        <w:rPr>
          <w:color w:val="000000"/>
          <w:sz w:val="32"/>
          <w:szCs w:val="32"/>
        </w:rPr>
        <w:br/>
        <w:t>Акционерные предприятия обладают полной хозяйственной самостоятельностью ввопросах определения формы управления, принятия хозяйственных решений,сбыта, установления цен, оплаты труда, распределения чистой прибыли.</w:t>
      </w:r>
      <w:r w:rsidRPr="004507AE">
        <w:rPr>
          <w:color w:val="000000"/>
          <w:sz w:val="32"/>
          <w:szCs w:val="32"/>
        </w:rPr>
        <w:br/>
        <w:t>Предприятие вправе совершать все действия, предусмотренные законом.</w:t>
      </w:r>
      <w:r w:rsidRPr="004507AE">
        <w:rPr>
          <w:color w:val="000000"/>
          <w:sz w:val="32"/>
          <w:szCs w:val="32"/>
        </w:rPr>
        <w:br/>
        <w:t>Деятельность акционерного предприятия не ограничивается оговоренной вуставе.</w:t>
      </w:r>
      <w:r w:rsidRPr="004507AE">
        <w:rPr>
          <w:color w:val="000000"/>
          <w:sz w:val="32"/>
          <w:szCs w:val="32"/>
        </w:rPr>
        <w:br/>
        <w:t>Акционерные предприятия могут иметь представительства, филиалы натерритории РФ и за границей, а также участвовать в капитале другихпредприятий. Акционерное предприятие может быть открытым или закрытым, чтоотражается в уставе. Акции открытого предприятия могут переходить отодного лица к другому без согласия других акционеров. Акции закрытогопредприятия могут переходить от одного лица к другому только с согласиябольшинства акционеров, если иное не оговорено в уставе. Акционеры отвечаютпо обязательствам предприятия в пределах личного вклада в капитал.</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br/>
        <w:t>1.3 Преимущества акционерной формы собственности</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Акционерная собственность - это закономерный результат процессаразвития и трансформации частной собственности, когда на определенном этаперазвития масштабы производства, уровень технологии, система организациифинансов создают предпосылки для принципиально новой формы организациипроизводства на базе добровольного участия акционеров.</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Акционерная форма позволяет привлечь в одно предприятие капиталымногих лиц, причем даже тех, которые сами не могут в силу любых причинзаниматься предпринимательской деятельностью. Кроме того, ограничениеответственности размером внесенного вклада вместе с высокой егодиверсификацией позволяет вкладывать средства в весьма перспективные, но ив высоко рискованные проекты, существенно ускоряя внедрение достиженийнаучно-технического прогресса. Имеется также множество других положительныхсторон акционерной формы собственности, делающие ее поистине универсальнойи применимой везде, где есть необходимость и возможность ограничитьмасштабы ответственности предпринимателя.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Последнее обстоятельство особенно важно в условиях нестабильнойэкономики, когда непредвиденная обстановка производства может привести когромным убыткам, долгам, на погашение у которых может не хватить всегоимеющегося имущества. Подобной ответственности подвергаются индивидуальныепредприниматели и некоторые юридические лица, имеющие другую организационно-правовую форму. Акционерные предприятия позволяют более эффективноиспользовать материальные и другие ресурсы, оптимально сочетать личные иобщественные интересы всех участников.</w:t>
      </w:r>
      <w:r w:rsidRPr="004507AE">
        <w:rPr>
          <w:color w:val="000000"/>
          <w:sz w:val="32"/>
          <w:szCs w:val="32"/>
        </w:rPr>
        <w:br/>
        <w:t>Акционерные предприятия представляют собой наиболее совершенный правовоймеханизм по организации экономики на основе объединения имущества частныхлиц, корпораций различного вида и иных органов. Основными чертами этоговида предприятия являются:разделение акционерного капитала на равномерные, свободно обращающиеся доли</w:t>
      </w:r>
      <w:r w:rsidRPr="004507AE">
        <w:rPr>
          <w:color w:val="000000"/>
          <w:sz w:val="32"/>
          <w:szCs w:val="32"/>
        </w:rPr>
        <w:br/>
        <w:t>- акции;ограничение ответственности участников по обязательствам предприятия тольковзносами в капитал предприятия;уставная форма объединения, позволяющая легко менять число участников иразмеры акционерного капитала;отделение общего руководства от управления самим предприятием, котороесосредоточивается в руках особого органа – единоличного и/иликоллегиального (правления (дирекции) предприятия).</w:t>
      </w:r>
      <w:r w:rsidRPr="004507AE">
        <w:rPr>
          <w:color w:val="000000"/>
          <w:sz w:val="32"/>
          <w:szCs w:val="32"/>
        </w:rPr>
        <w:br/>
        <w:t>Акционерные предприятия имеют ряд преимуществ по сравнению с другимиформами собственности.</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Во-первых, общество имеет возможность привлекать средства акционеровдля пополнения уставного фонда и расширения своей деятельности, причем этисредства не подлежат возврату (за исключением полной ликвидациипредприятия), так как акции обществом не выкупаются, а лишь перепродаютсядругим акционерам.</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Во-вторых, общее руководство деятельностью предприятия отделено отконкретного управления, что позволяет нанимать и выбирать наиболееподходящих управляющих, директоров, заставляет акционеров серьезноотноситься к подбору управляющего персонала, так как каждый акционеротвечает за эффективную работу предприятия вложенными средствами.</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В-третьих, создается возможность реального превращения всеготрудового коллектива предприятия в собственников путем приобретения каждымиз них акций предприятия.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В-четвертых, имеется возможность привлечь в состав акционеров своихпостоянных контрагентов, создавая при этом общую заинтересованность врезультатах деятельности предприятия. Также и само предприятие можетприобрести ценные бумаги других обществ, образуя при этом целые сетизаинтересованных в работе друг друга организаций, связанных отношениямисобственности и правом участия в управлении.</w:t>
      </w:r>
      <w:r w:rsidRPr="004507AE">
        <w:rPr>
          <w:color w:val="000000"/>
          <w:sz w:val="32"/>
          <w:szCs w:val="32"/>
        </w:rPr>
        <w:br/>
        <w:t>Таким образом, акционерное предприятие, объединяя на единой правовой основевсех участников, обеспечивает уникальную форму реализации коллективнойсобственности, создавая при этом заинтересованность в конечных результатахработы. Выпуск и распространение акций дает реальную возможность контролядеятельности и управления ею со стороны акционеров.</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2 Принципы организации управления акционерным предприятием.</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2.1 Структура управления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Акционерное предприятие - одна из наиболее сложныхорганизационно-правовых форм юридического лица. В нем предполагаетсяналичие нескольких органов управления, внутреннего и внешнегоконтроля, органов общего собрания, распределение между нимикомпетенций, установление порядка принятия этими органами решений,определение возможности действия их от имени предприятия, определениеответственности за причиненные убытки. Федеральный закон "Обакционерных предприятиях" ввел ряд общеобязательных требований корганам акционерного предприятия. При приведении учредительных и иныхдокументов в соответствие с требованиями закона, в первую очередьнеобходимо выбрать оптимальную для вашего предприятия структуру органов управления и рационально распределить между ними полномочия. Вакционерном предприятии создаются следующие органы, через которые этоюридическое лицо осуществляет свои функции.</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Органами управления являются:</w:t>
      </w:r>
      <w:r w:rsidRPr="004507AE">
        <w:rPr>
          <w:color w:val="000000"/>
          <w:sz w:val="32"/>
          <w:szCs w:val="32"/>
        </w:rPr>
        <w:br/>
        <w:t>- общее собрание акционеров;</w:t>
      </w:r>
      <w:r w:rsidRPr="004507AE">
        <w:rPr>
          <w:color w:val="000000"/>
          <w:sz w:val="32"/>
          <w:szCs w:val="32"/>
        </w:rPr>
        <w:br/>
        <w:t>- совет директоров (наблюдательный совет);</w:t>
      </w:r>
      <w:r w:rsidRPr="004507AE">
        <w:rPr>
          <w:color w:val="000000"/>
          <w:sz w:val="32"/>
          <w:szCs w:val="32"/>
        </w:rPr>
        <w:br/>
        <w:t>- единоличный исполнительный орган (генеральный директор, правление);</w:t>
      </w:r>
      <w:r w:rsidRPr="004507AE">
        <w:rPr>
          <w:color w:val="000000"/>
          <w:sz w:val="32"/>
          <w:szCs w:val="32"/>
        </w:rPr>
        <w:br/>
        <w:t>- коллегиальный исполнительный орган (исполнительная дирекция,исполнительный директор);</w:t>
      </w:r>
      <w:r w:rsidRPr="004507AE">
        <w:rPr>
          <w:color w:val="000000"/>
          <w:sz w:val="32"/>
          <w:szCs w:val="32"/>
        </w:rPr>
        <w:br/>
        <w:t>- ликвидационная комиссия.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Орган внутреннего контроля за финансово-хозяйственной иправовой деятельностью предприятия - ревизионная комиссия.</w:t>
      </w:r>
      <w:r w:rsidRPr="004507AE">
        <w:rPr>
          <w:color w:val="000000"/>
          <w:sz w:val="32"/>
          <w:szCs w:val="32"/>
        </w:rPr>
        <w:br/>
        <w:t>Постоянно действующий орган общего собрания - счетная комиссия.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Высшим органом управления предприятием является общее собраниеакционеров. Через участие в нем владельцы голосующих акций реализуют правона участие в управлении делами предприятия. Однако высший орган неозначает всесильный. В отличие от принципов партийно-профсоюзнойдемократии, когда собрание могло рассмотреть любой вопросдеятельности данной организации, компетенция общего собранияакционеров жестко ограничена. Собрание акционеров можетрассматривать и принимать решения только по тем вопросам, которыеотнесены Федеральным законом "Об акционерных предприятиях" к егокомпетенции, причем перечень данных вопросов не может быть расширен поусмотрению самих акционеров. Закон устанавливает, что "Общее собраниене вправе рассматривать и принимать решения по вопросам, не отнесенным кего компетенции настоящим Законом"</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Компетенция общего собрания не может быть расширена, но может бытьсужена уставом предприятия. Вопросы, отнесенные Законом ккомпетенции общего собрания, разделены на три группы</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Первая - вопросы, составляющие исключительную компетенциюобщего собрания. Они не могут быть переданы в компетенцию советадиректоров и исполнительных органов предприятия.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Вторая - вопросы, которые хотя и отнесены Законом кисключительной компетенции общего собрания, но, тем не менее, могут быть переданы в ведение совета директоров. (Образованиеисполнительного органа предприятия и досрочное прекращение егополномочий; принятие решения об увеличении уставного капитала ивнесение соответствующих изменений и дополнений в устав предприятия.)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Третья - вопросы, которые из ведения общего собрания могут бытьпереданы либо совету директоров, либо исполнительному</w:t>
      </w:r>
      <w:r w:rsidRPr="004507AE">
        <w:rPr>
          <w:color w:val="000000"/>
          <w:sz w:val="32"/>
          <w:szCs w:val="32"/>
        </w:rPr>
        <w:br/>
        <w:t>(коллегиальному или единоличному) органу.</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Четвертая - вопросы, решения по которым наряду с общимсобранием могут принимать и другие органы предприятия (принятие решений опроверке финансово-хозяйственной деятельности предприятия ревизионнойкомиссией или аудитором).</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 уставе может содержаться еще одно ограничение на право общегособрания принимать решения по определенным вопросам его компетенции. Закон устанавливает, что общее собрание может рассматривать ряд важныхвопросов только по предложению совета директоров (если иное непредусмотрено уставом).</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Закон, определив максимально допустимый набор органовуправления, оставил акционерам возможность выбора различныхвариантов их "компоновки".</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2.2 Уставной капитал и акции акционерного предприятия.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Уставной капитал предприятия составляется из номинальной стоимостиакций предприятия, приобретенных акционерами. Номинальная стоимость всехобыкновенных акций должна быть одинаковой. Уставной капитал предприятияопределяет минимальный размер имущества предприятия, гарантирующегоинтересы его кредиторов.</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Предприятие вправе размещать обыкновенные акции, а также один илинесколько типов привилегированных акций. Номинальная стоимость размещенныхпривилегированных акций не должна превышать 25 % от уставного капиталапредприятия.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Уставом предприятия должны быть определены количество и номинальнаястоимость акций, приобретенных акционерами (размещенные акции).</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Уставом предприятия могут быть определены количество и номинальнаястоимость акций, которые предприятие вправе размещать дополнительно кразмещенным акциям (объявленные акции). Уставом предприятия должны бытьопределены права, предоставляемые акциями предприятия каждой категории,которые оно размещает. При отсутствии указанных положений в уставепредприятие не вправе размещать дополнительные акции таких категорий.</w:t>
      </w:r>
      <w:r w:rsidRPr="004507AE">
        <w:rPr>
          <w:color w:val="000000"/>
          <w:sz w:val="32"/>
          <w:szCs w:val="32"/>
        </w:rPr>
        <w:br/>
        <w:t>Уставом предприятия могут быть определены порядок и условия размещенияпредприятием объявленных акций.</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 случае размещения предприятием ценных бумаг, конвертируемых в акцииопределенной категории, количество объявленных акций этой категории должнобыть не менее количества, необходимого для конвертации в течение срокаобращения этих ценных бумаг. Предприятие не вправе принимать решения обограничении прав, предоставляемых акциями, в которые могут бытьконвертированы размещенные предприятием ценные бумаги, без согласиявладельцев этих ценных бумаг.</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Каждая обыкновенная акция предприятия предоставляет акционеру - еевладельцу одинаковый объем прав.</w:t>
      </w:r>
      <w:r w:rsidRPr="004507AE">
        <w:rPr>
          <w:color w:val="000000"/>
          <w:sz w:val="32"/>
          <w:szCs w:val="32"/>
        </w:rPr>
        <w:br/>
        <w:t>Акционеры – владельцы обыкновенных акций предприятия могут в соответствии сзаконом “Об акционерных предприятиях” и уставом предприятия участвовать вобщем собрании акционеров с правом голоса по всем вопросам его компетенции,а также имеют право на получение дивидендов, а в случае ликвидациипредприятия – право на получение части его имущества.</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Акционеры – владельцы привилегированных акций предприятия не имеютправа голоса на общем собрании акционеров, если иное не установленозаконом или уставом предприятия для определенного типа привилегированныхакций предприятия. Привилегированные акции предприятия одного типапредоставляют акционерам - их владельцам одинаковый объем прав и имеютодинаковую номинальную стоимость.</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 уставе предприятия должны быть определены размер дивиденда и (или)стоимость, выплачиваемая при ликвидации предприятия (ликвидационнаястоимость) по привилегированным акциям каждого типа. Размер дивиденда иликвидационная стоимость определяются в твердой денежной сумме или впроцентах к номинальной стоимости привилегированных акций. Размер дивидендаи ликвидационная стоимость по привилегированным акциям считаютсяопределенными также, если уставом предприятия установлен порядок ихопределения.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Владельцы привилегированных акций, по которым не определен размердивиденда, имеют право на получение дивидендов наравне с владельцамиобыкновенных акций. Если уставом предприятия предусмотреныпривилегированные акции двух и более типов, то уставом предприятия должнабыть также установлена очередность выплаты дивидендов и ликвидационнойстоимости по каждому типу привилегированных акций. Уставом предприятияможет быть установлено, что невыплаченный или не полностью выплаченныйдивиденд по привилегированным акциям определенного типа, размер которогоопределен в уставе, накапливается и выплачивается впоследствии</w:t>
      </w:r>
      <w:r w:rsidRPr="004507AE">
        <w:rPr>
          <w:color w:val="000000"/>
          <w:sz w:val="32"/>
          <w:szCs w:val="32"/>
        </w:rPr>
        <w:br/>
        <w:t>(кумулятивные привилегированные акции). В уставе предприятия могут бытьопределены также возможность и условия конвертации привилегированных акцийопределенного типа в обыкновенные акции или привилегированные акции иныхтипов.</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Акционеры - владельцы привилегированных акций участвуют в общемсобрании акционеров с правом голоса при решении вопросов о реорганизации иликвидации предприятия. Акционеры - владельцы привилегированных акцийопределенного типа приобретают право голоса при решении на общем собранииакционеров вопросов о внесении изменений и дополнений в устав предприятия,ограничивающих права акционеров - владельцев этого типа привилегированныхакций, включая случаи определения или увеличения ликвидационной стоимости,выплачиваемых по привилегированным акциям предыдущей очереди, а такжепредоставления акционерам - владельцам иного типа привилегированных акцийпреимуществ в очередности выплаты дивиденда и (или) ликвидационнойстоимости акций.</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Акционеры - владельцы привилегированных акций определенного типа,размер дивиденда по которым определен в уставе предприятия, за исключениемакционеров - владельцев кумулятивных привилегированных акций, имеют правоучаствовать в общем собрании акционеров с правом голоса по всем вопросамего компетенции, начиная с собрания, следующего за годовым общим собраниемакционеров, на котором не было принято решение о выплате дивидендов илибыло принято решение о неполной выплате дивидендов по привилегированнымакциям этого типа. Право акционеров - владельцев привилегированным акциямтакого типа участвовать в общем собрании акционеров прекращается с моментапервой выплаты по указанным акциям дивидендов в полном размере.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Акционеры - владельцы кумулятивных привилегированных акцийопределенного типа имеют право участвовать в общем собрании акционеров справом голоса по всем вопросам его компетенции, начиная с собрания,следующего за годовым общим собранием акционеров, на котором должно былобыть принято решение о выплате по этим акциям в полном размере накопленныхдивидендов, если такое решение не было принято ил было принято решение онеполной выплате дивидендов. Право акционеров - владельцев кумулятивныхпривилегированных акций определенного типа участвовать в общем собранииакционеров прекращается с момента выплаты всех накопленных по указаннымакциям дивидендов в полном размере.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Устав предприятия может предусматривать право голоса попривилегированным акциям определенного типа, если уставом предприятияпредусмотрена возможность конвертами акций этого типа в обыкновенные акции.</w:t>
      </w:r>
      <w:r w:rsidRPr="004507AE">
        <w:rPr>
          <w:color w:val="000000"/>
          <w:sz w:val="32"/>
          <w:szCs w:val="32"/>
        </w:rPr>
        <w:br/>
        <w:t>При этом владелец такой привилегированной акции обладает количествомголосов, не превышающим количество голосов по обыкновенным акциям, вкоторые может быть конвертирована принадлежащая ему привилегированнаяакция.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3 Пути совершенствования акционерного предприятия</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3.1 Актуальные проблемы Акционерного законодательства</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Несмотря на принятие Федерального закона от 07.08.2001 № 120-ФЗ "Овнесений изменений и дополнений в Федеральный закон "Об акционерныхпредприятиях" (далее - Закон № 120-ФЗ) применение норм Федерального закона</w:t>
      </w:r>
      <w:r w:rsidRPr="004507AE">
        <w:rPr>
          <w:color w:val="000000"/>
          <w:sz w:val="32"/>
          <w:szCs w:val="32"/>
        </w:rPr>
        <w:br/>
        <w:t>"Об акционерных предприятиях" в новой редакции (далее - Закон об АП) по-прежнему вызывает много проблем. Некоторые из них порождены собственно</w:t>
      </w:r>
      <w:r w:rsidRPr="004507AE">
        <w:rPr>
          <w:color w:val="000000"/>
          <w:sz w:val="32"/>
          <w:szCs w:val="32"/>
        </w:rPr>
        <w:br/>
        <w:t>Законом № 120-ФЗ. В октябре 2002г. в Закон об АП вновь были внесеныизменения, касающиеся порядка выплаты дивидендов. Правда, в связи спассивной дивидендной политикой большинства российских акционерныхпредприятий последние поправки не столь актуальны. Хотя они могут статьтаковыми в перспективе.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1. Предъявление, представление - одно и то же?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Прежде всего хотелось бы остановиться на проблеме, возникшей из-задостаточно простой терминологической ошибки. Суть ее заключается в том, чтоп. 2 и 6 ст. 55 Закона об АП содержат два различных основания для началатечения сроков, связанных с подготовкой и проведением общего собранияакционеров. Так, согласно п. 2 срок, в течение которого должно бытьпроведено внеочередное общее собрание акционеров, исчисляется с моментапредставления требования об его проведении. А срок, установленный п. 6 дляпринятия советом директоров решения о созыве внеочередного общего собранияакционеров или отказе в его созыве, исчисляется с момента предъявлениятребования. Поскольку сам Закон об АП не разъясняет, что следует пониматьпод моментами представления и предъявления требования, на практике могутвозникнуть определенные трудности. В этой связи важно найти выход изсоздавшейся ситуации. Начнем с момента предъявления. Ответ на вопрос, чтотакое момент предъявления требования, можно найти в п. 2.6 Положения одополнительных требованиях, согласно которому под данным моментомпонимается следующая дата:- если предложение направлено простым письмом -дата, указанная на оттиске календарного штемпеля, подтверждающего датуполучения почтового отправления; - если предложение направлено заказнымписьмом - дата вручения почтового отправления адресату под расписку;- еслипредложение направлено по электронной почте, электрической связи или инымспособом, предусмотренным уставом или иным внутренним документом общества,регулирующим деятельность общего собрания, - дата, определенная уставом илииным внутренним документом общества, регулирующим деятельность общегособрания. Таким образом, Положение о дополнительных требованиях в целомрешило проблему определения даты начала течения срока, установленного п. 6ст. 55 Закона об АП. Остался только один вопрос - определить дату,указанную на оттиске календарного штемпеля, подтверждающего дату полученияпочтового отправления. Иначе обстоит ситуация с определением моментапредставления требования, о котором идет речь в п. 2 ст. 55 Закона об АП.</w:t>
      </w:r>
      <w:r w:rsidRPr="004507AE">
        <w:rPr>
          <w:color w:val="000000"/>
          <w:sz w:val="32"/>
          <w:szCs w:val="32"/>
        </w:rPr>
        <w:br/>
        <w:t>Лишь с относительной точностью ответ на данный вопрос можно получить из п.</w:t>
      </w:r>
      <w:r w:rsidRPr="004507AE">
        <w:rPr>
          <w:color w:val="000000"/>
          <w:sz w:val="32"/>
          <w:szCs w:val="32"/>
        </w:rPr>
        <w:br/>
        <w:t>2.1 Положения о дополнительных требованиях, где установлен порядокпредставления предложений о внесении вопросов в повестку дня и предложенийо выдвижении кандидатов в органы управления и иные органы общества (далее -предложения). В соответствии с указанным пунктом предложения могут бытьпредставлены путем: - направления почтовой связью; - вручения под росписьуполномоченному лицу; - направления иным способом, предусмотренным уставомили иным внутренним документом. Чтобы определить момент представлениятребования о проведении внеочередного общего собрания акционеров (далее -требования), необходимо проанализировать каждый из перечисленных способов.</w:t>
      </w:r>
      <w:r w:rsidRPr="004507AE">
        <w:rPr>
          <w:color w:val="000000"/>
          <w:sz w:val="32"/>
          <w:szCs w:val="32"/>
        </w:rPr>
        <w:br/>
        <w:t>Итак, при направлении почтовой связью моментом представления требованияможет быть дата, указанная на оттиске календарного штемпеля,подтверждающего дату отправки либо получения почтового отправления.</w:t>
      </w:r>
      <w:r w:rsidRPr="004507AE">
        <w:rPr>
          <w:color w:val="000000"/>
          <w:sz w:val="32"/>
          <w:szCs w:val="32"/>
        </w:rPr>
        <w:br/>
        <w:t>Поскольку начало течения срока определено в нормативном документе неточно,разумно попытаться уложиться в сроки проведения внеочередного общегособрания акционеров исходя из того, что моментом представления требованияявляется дата, указанная на оттиске календарного штемпеля, подтверждающегодату отправки почтового отправления. Учитывая тот факт, что максимальныеконтрольные сроки прохождения почты составляют 11 дней, это вполнеосуществимо. Единственным условием здесь выступает оперативный созыв ипроведение совета директоров по вопросу созыва собрания. В случае вручениятребования под роспись уполномоченному лицу моментом его представленияоднозначно является дата такого вручения. Момент представления требования,направленного иным способом, указанным в уставе или внутренних документах,определяется исходя из способа представления требования. Целесообразноопределять момент представления требования в этих же документах, чтобыизбежать неоднозначности. Резюмируя вышесказанное, определение моментапредставления требования вызывает затруднения и в теории, и на практике. Аведь от установления этого момента зависит начало течения срока дляпроведения внеочередного общего собрания акционеров. Не исключен и тотфакт, что Закон об АП под терминами "представление" и "предъявление"подразумевает одно и то же. Тогда следует руководствоваться правилами,закрепленными в п. 2.6 Положения о дополнительных требованиях. Однакоизложенная позиция должна найти подтверждение в арбитражном суде. В любомслучае, отсутствие определения терминов "представление" и "предъявление" всамом Законе об АП создает благодатную почву для споров по данному вопросу.</w:t>
      </w:r>
      <w:r w:rsidRPr="004507AE">
        <w:rPr>
          <w:color w:val="000000"/>
          <w:sz w:val="32"/>
          <w:szCs w:val="32"/>
        </w:rPr>
        <w:br/>
        <w:t>Тем более что все неточности, пробелы и коллизии норм Закона Об АП умелоиспользуются акционерами при участии в корпоративных конфликтах.</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2. Возможность выдвигать предложения и кандидатуры акционерами квнеочередному общему собранию акционеров</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Законом об АП предусмотрены процедуры внесения вопросов в повестку днягодового общего собрания акционеров и выдвижения кандидатов в органы АП.</w:t>
      </w:r>
      <w:r w:rsidRPr="004507AE">
        <w:rPr>
          <w:color w:val="000000"/>
          <w:sz w:val="32"/>
          <w:szCs w:val="32"/>
        </w:rPr>
        <w:br/>
        <w:t>При проведении внеочередного общего собрания акционеров (далее - ВОСА)такой порядок установлен только в отношении выдвижения кандидатов дляголосования по выборам в совет директоров и только в том случае, еслиформирование этого органа осуществляется кумулятивным голосованием. Здесьстоит задуматься, отсутствие процедур для внесения предложений акционеров к</w:t>
      </w:r>
      <w:r w:rsidRPr="004507AE">
        <w:rPr>
          <w:color w:val="000000"/>
          <w:sz w:val="32"/>
          <w:szCs w:val="32"/>
        </w:rPr>
        <w:br/>
        <w:t>ВОСА по другим вопросам означает отсутствие у акционеров таких прав либопросто свидетельствует о неимении в Законе об АП механизма их реализации?</w:t>
      </w:r>
      <w:r w:rsidRPr="004507AE">
        <w:rPr>
          <w:color w:val="000000"/>
          <w:sz w:val="32"/>
          <w:szCs w:val="32"/>
        </w:rPr>
        <w:br/>
        <w:t>Изучая Закон об АП и сталкиваясь с данной проблемой на практике, можносделать следующие выводы. В соответствии с конституционными нормами праваграждан, включая акционеров, могут быть ограничены только федеральнымизаконами и в той мере, в какой это необходимо для защиты прав и законныхинтересов других лиц. С одной стороны, в Законе об АП нет нормы,ограничивающей право акционеров вносить вопросы в повестку дня ВОСА ивыдвигать кандидатов в органы акционерного предприятия. Это, еслиобращаться к Конституции РФ, означает наличие у акционеров такого права.</w:t>
      </w:r>
      <w:r w:rsidRPr="004507AE">
        <w:rPr>
          <w:color w:val="000000"/>
          <w:sz w:val="32"/>
          <w:szCs w:val="32"/>
        </w:rPr>
        <w:br/>
        <w:t>Однако если посмотреть на затронутую проблему в другой плоскости, то можнопроанализировать содержание соответствующих норм Закона об АП иначе. В</w:t>
      </w:r>
      <w:r w:rsidRPr="004507AE">
        <w:rPr>
          <w:color w:val="000000"/>
          <w:sz w:val="32"/>
          <w:szCs w:val="32"/>
        </w:rPr>
        <w:br/>
        <w:t>Законе имеются нормы, предусматривающие право акционеров участвовать вобщем собрании и процедуры его реализации. В частности, Закон об АПзакрепляет различные права акционеров - владельцев обыкновенных ипривилегированных акций, устанавливает порядок и сроки внесения вопросов вповестку дня собрания акционеров и выдвижения кандидатов в органыуправления акционерного предприятия, а также сроки проведения общихсобраний акционеров и советов директоров. Таким образом, Закон об АПсодержит механизм реализации акционерами прав на участие в общих собранияхакционеров. Данный механизм не предусматривает наличия у акционеров правана внесение вопросов в повестку дня ВОСА и выдвижение кандидатов в органыакционерного предприятия, что не является ограничением их права на участиев общих собраниях акционеров. В случае проведения ВОСА на немрассматриваются вопросы, которые предлагаются к рассмотрению инициаторомпроведения такого собрания. Хотелось бы порекомендовать правоприменителямобязательно включать в требование о созыве ВОСА всю необходимую для созываи проведения такого собрания информацию. Например, при созыве ВОСА стребованием сменить генерального директора необходимо включить в требованиеинформацию о предлагаемой инициатором собрания кандидатуре на должностьгенерального директора, а в случае переизбрания совета директоров или егочасти (если выборы осуществляются простым голосованием) одновременно стребованием предложить кандидатов на замещение должностей в советедиректоров. Подтверждение изложенной позиции можно найти в статьях,закрепляющих сроки созыва и проведения ВОСА, анализ которых позволяетсделать вывод, что установленная законом процедура созыва и проведения ВОСАне предусматривает возможности акционеров вносить какие-либо предложения ктакому внеочередному собранию.</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3.Заинтересованность в совершении сделки</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Проблема вновь связана с толкованием терминов, используемых в Законеоб АП. В частности, после внесения изменений в Законе об АП появился термин</w:t>
      </w:r>
      <w:r w:rsidRPr="004507AE">
        <w:rPr>
          <w:color w:val="000000"/>
          <w:sz w:val="32"/>
          <w:szCs w:val="32"/>
        </w:rPr>
        <w:br/>
        <w:t>"выгодоприобретатель". Он нужен для определения критериев сделок сзаинтересованностью и значится в числе сведений, которые необходимоуказывать в решении об одобрении крупной сделки. Итак, в соответствии сост. 81 Закона об АП заинтересованной в совершении сделки может бытьпризнана сторона, являющаяся выгодоприобретателем в сделке. Давопределение, законодатель опять не разъясняет, кого следует понимать подвыгодоприобретателями. Если обратиться к нормам Гражданского кодекса РФ, тов нем лишь в главах о страховании и доверительном управлении имуществомидет речь о выгодоприобретателях. В этой связи необходимо понять, какойкруг лиц в Законе об АП охватывается понятием "выгодоприобретатель": строгоопределенные субъекты, указанные в ГК РФ, либо любые лица, которые прямоили косвенно заинтересованы в совершении сделки. Например, прирасширительном толковании под выгодоприобретателем можно понимать лицо, впользу которого заключен договор в пользу третьего лица. Поскольку ответана поставленный вопрос ни в Законе об АП, ни в иных нормативных правовыхактов найти не удалось, остается рассудить логически. По всей видимости,суды в каждом конкретном случае должны анализировать наличиезаинтересованности в совершении сделки. Однако в столь щекотливом вопросеотсутствие четких критериев для определения заинтересованности можетпородить судебный произвол.</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Естественно, что ни один нормативно-правовой акт не может бытьидеальным. Тем более в сфере правоприменения весьма часты ситуации, которыене урегулированы нормами действующего законодательства. В этой связиизложенные выше суждения являются субъективной точкой зрения и непретендуют на абсолютную истинность.</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Хотелось указать на проблемы применения Закона об акционерныхпредприятиях и дать возможность корпоративным юристам обойти "узкие" местаданного Закона, разъяснив коллизионные нормы Закона об АП во внутреннихдокументах акционерного предприятия или решив текущие задачи АП в обходназванных проблем.</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3.2 Совершенствование организации управления акционерным предприятием.</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В условиях рыночной экономики становится актуальным совершенствованиеорганизации управления акционерным предприятием и, прежде всего, процессомпроизводства, эффективным использованием финансовых, материальных итрудовых ресурсов, основных фондов, материальных запасов и т.д. Цельюрешения всех этих задач является снижение себестоимости выпускаемойпродукции для повышения конкурентоспособности и увеличения сбыта. Данныевопросы должны решаться наряду с такими задачами, как увеличение объемоввыпуска продукции, разработка новых образцов техники, повышение качества инадежности выпускаемой продукции и т.п. Руководителям служб АП в процессесвоей повседневной управленческой деятельности все время приходитсяанализировать и контролировать получаемые результаты в отчетном периоде (замесяц, декаду, неделю). Каждая оперативка, посвященная итогам деятельности</w:t>
      </w:r>
      <w:r w:rsidRPr="004507AE">
        <w:rPr>
          <w:color w:val="000000"/>
          <w:sz w:val="32"/>
          <w:szCs w:val="32"/>
        </w:rPr>
        <w:br/>
        <w:t>АП, начинается с оценки объемов реализации выпущенной продукции, еесебестоимости, сопоставления планируемых затрат (трудовых, материальных,финансовых) с полученным результатом. Определяется, какой эффект получен отработы отдельных служб предприятия (производственных цехов, участков,ремонтных служб, отделов снабжения и сбыта и т.д.) в снижении издержек, ичто в этом плане сотрудникам соответствующей службы еще надлежит конкретносделать в следующем отчетном периоде, например, уменьшить перерасходматериалов, тепла, электроэнергии на выпуск того или иного изделия;ускорить ремонт оборудования, снизить уровень излишних запасов и т.д.</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Для решения этих задач управляющие АП должны обладать не тольконедюжинными организационными способностями, хорошими знаниями экономики,технологии производства, финансов, бухгалтерского учета и т.д., но и иметьв своем распоряжении мощный и работоспособный «инструментарий»,обеспечивающий возможность эффективного управления финансово-хозяйственнойдеятельностью промышленного предприятия. Под «инструментарием» понимаетсяразработанный профессионалами Типовой пакет методических документов поопределению, например: норм выработки, норм расхода сырья и материалов навыпуск единицы продукции, норм использования оборудования, норм запасов,норм и нормативов оборотных средств и т.д. Для автоматизации этой работы наоснове Типовых методических документов, создаются специализированныепрограммные комплексы. Такие программные комплексы позволили быавтоматизировать сбор необходимой информации, ее обработку по определенномуалгоритму, что даст возможность оперативно осуществлять анализ, оценку иконтроль эффективности результатов производственно-хозяйственной ифинансовой деятельности отдельных служб. Кроме того, они дали бывозможность формировать и периодически обновлять всю (или частично)нормативную базу, когда в этом возникнет необходимость. Наличие Типовыхметодик и таких программных комплексов позволило бы значительно сократитьзатраты на внедрение современных методов управления промышленнымпроизводством. Осуществление эффективного руководства промышленнымпредприятием должно базироваться, на применении нормативных методовуправления. Нельзя ориентироваться на сопоставлении полученных результатовтолько с фактическими затратами в отчетном периоде или базироваться наоценке возникших отклонений от соответствующих данных, полученных впредыдущем отчетном периоде. Нужно, кроме того, все время сравниватьфактические затраты с экономически обоснованными, т.е. вычисленными наоснове технических, технико-экономических и экономических норм инормативов: с нормами расхода материальных ресурсов на выпуск единицыготовой продукции, нормами выработки, нормативами численности, нормами инормативами использования производственных мощностей и т.д. Западныепредприниматели давно открыли для себя, что нормативные методы болееэкономичны. Многие зарубежные авторы обязательно отмечают необходимостьтакого нормирования. Основой для действенного анализа, оценки и контроля заполученными результатами может являться только нормативная база по всемэлементам, созданная и действующая в АП. Дело в том, что себестоимость,объемы реализации готовой продукции или полученная выручка – этоинтегральные, т.е. обобщающие показатели, и ориентировка только на иханализ не дает возможности оценить, как работали отдельные службы АП.</w:t>
      </w:r>
      <w:r w:rsidRPr="004507AE">
        <w:rPr>
          <w:color w:val="000000"/>
          <w:sz w:val="32"/>
          <w:szCs w:val="32"/>
        </w:rPr>
        <w:br/>
        <w:t>Сопоставление полученных результатов с нормами по отдельным элементампозволяет оценить, как функционировало в отчетном периоде то или иноеподразделение, результаты деятельности конкретно каких из них привели,например, к увеличению или снижению себестоимости выпущенной продукции инасколько. Наличие норм даёт возможность поставить новую задачу службам АПи проверить ее выполнение в следующем очередном периоде. Помимо того, нормыдают возможность выявить имеющиеся резервы и наметить пути для ихдальнейшего использования. Все это помогает вести правильнуюпроизводственную и финансовую политику в АП по снижению издержек. Впроцессе перехода и становления рыночной экономики в РФ возникло столькотрудных проблем и задач, требующих первостепенного решения, что вопросынормирования на промышленных предприятиях как-то естественно отошли назадний план и совершенно потеряли свою актуальность. Интерес к нормамзаметно ослаб и усилилась ошибочная тенденция, что жить можно вообще безнорм. В связи с этим были расформированы подразделения и разогнаныспециалисты, занимающиеся этим вопросом.</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Рассматривая проблемы нормирования и использования норм в АП, следуетразличать два совершенно разных понятия: норма-мера и норма-директива.</w:t>
      </w:r>
      <w:r w:rsidRPr="004507AE">
        <w:rPr>
          <w:color w:val="000000"/>
          <w:sz w:val="32"/>
          <w:szCs w:val="32"/>
        </w:rPr>
        <w:br/>
        <w:t>Управление производственно-хозяйственной и финансовой деятельностью АПпутем установления правил (норм), регламентирующих эту деятельность,позволяет осуществлять анализ и контроль за выполнением этих правилсоответствующими службами АП. Его можно рассматривать как нормативный методуправления, которому в условиях рыночной экономики нет разумнойальтернативы. По своей сущности норма – это мера должного. И для пониманияее научного содержания в экономике надо учитывать, что применяемыеэкономические, технико-экономические нормы – это меры, имеющее числовоезначение, которые используются для изучения и применения в практикехозяйствования объективных экономических законов. Нормативное управлениесостоит в том, что устанавливается норма, с помощью которой осуществляетсявоздействие на объект управления с целью изменения сущного и проверяетсярезультат этого воздействия путем сопоставления сущного (фактического) сдолжным. Формирование в АП необходимой нормативной базы для управленияпроизводством, материальными и финансовыми потоками является обязательным,сегодня без этого нельзя повысить эффективность хозяйственной деятельности.</w:t>
      </w:r>
      <w:r w:rsidRPr="004507AE">
        <w:rPr>
          <w:color w:val="000000"/>
          <w:sz w:val="32"/>
          <w:szCs w:val="32"/>
        </w:rPr>
        <w:br/>
        <w:t>Но создание на основе разработанных методических документов нормативнойбазы по всем элементам путем расчетов, выполняемых вручную, достаточнотрудоемкая и дорогостоящая задача. В значительной степени затраты могутбыть сокращены при разработке системы норм с помощью примененияавтоматизированных программных комплексов, которые дают возможностьформировать и периодически обновлять нормативную базу. Кроме того, онапозволит в автоматизированном режиме осуществлять контроль заэффективностью производственно-хозяйственной и финансовой деятельностью АП.</w:t>
      </w:r>
      <w:r w:rsidRPr="004507AE">
        <w:rPr>
          <w:color w:val="000000"/>
          <w:sz w:val="32"/>
          <w:szCs w:val="32"/>
        </w:rPr>
        <w:br/>
        <w:t>Все затраты на формирование нормативной базы с лихвой окупятся вперспективе. Органически в эту систему вписываются нормы запасовматериальных ресурсов и нормы оборотных средств, вложенных в эти запасы.</w:t>
      </w:r>
      <w:r w:rsidRPr="004507AE">
        <w:rPr>
          <w:color w:val="000000"/>
          <w:sz w:val="32"/>
          <w:szCs w:val="32"/>
        </w:rPr>
        <w:br/>
        <w:t>Владельцу и руководству АП небезразлично, при каком уровне производственныхи сбытовых запасов обеспечивается у него бесперебойность процессапроизводства, снабжения и сбыта, и сколько для этого отвлекается из оборотасобственных финансовых ресурсов, т.е. как успешно функционируют службыснабжения и сбыта на предприятии. В условиях рыночной экономики становятсяособенно актуальными вопросы рациональной и эффективной организациипроцессов управления и контроля за движением материальных и финансовыхпотоков в АП с целью повышения эффективности материально-техническогоснабжения самого предприятия и сбыта производимой им готовой продукции. Этонеобходимо для оптимизации уровня запасов и эффективного их использования,уменьшения их уровня в АП, а также минимизации оборотных средств, вложенныхв эти запасы. Недостаток производственных запасов у предприятия приводит кнарушению ритмичности его производства, снижению производительности труда,перерасходу материальных ресурсов из-за вынужденных нерациональных замен иповышению себестоимости выпускаемой продукции. Недостаток сбытовых запасовне позволяет обеспечить бесперебойный процесс отгрузки готовой продукции,соответственно это уменьшает объемы ее реализации, снижает размерполучаемой прибыли и потерю потенциальной клиентуры потребителей продукции,выпускаемой предприятием. В то же время наличие неиспользуемых запасовзамедляет оборачиваемость оборотных средств, отвлекает из оборотаматериальные ресурсы и снижает темпы воспроизводства и ведет к большимиздержкам по содержанию самих запасов. Функционирование промышленногопредприятия при относительно высоком уровне у него запасов будет совершенноне эффективным. В данном случае предприятие имеет у себя по отдельнымгруппам товарно-материальных ценностей запасы больше действительнонеобходимых их значений – излишние запасы («пролеживающие»). В связи с этимоно дополнительно должно вложить в них значительные оборотные средства, чтоприводит соответственно к недостатку свободных финансовых ресурсов –снижению платежеспособности предприятия, невозможности своевременноприобрести необходимые для производства материальные ресурсы, оборудование,рассчитаться с бюджетом и внебюджетными фондами по налогам и по зарплате сперсоналом и т.д. Кроме того, высокий уровень излишних запасов приводит кувеличению издержек предприятия по содержанию самих запасов: необходимостьиметь большие складские площади, нужно иметь увеличенный персонал</w:t>
      </w:r>
      <w:r w:rsidRPr="004507AE">
        <w:rPr>
          <w:color w:val="000000"/>
          <w:sz w:val="32"/>
          <w:szCs w:val="32"/>
        </w:rPr>
        <w:br/>
        <w:t>(кладовщиков, грузчиков, бухгалтеров) для обработки и учета материалов,находящихся на складе, это дополнительные коммунальные платежи и налоги наимущество. Все это приводит к повышенным расходам на: амортизационныеотчисления из-за созданных дополнительных складских помещений для храненияизлишних запасов, затраты на зарплату увеличенного бухгалтерского искладского персонала (кладовщиков, грузчиков, обрабатывающих эти запасы),увеличенные коммунальные платежи – на освещение, отопление дополнительныхскладских помещений и т.д. Дополнительные издержки увеличиваютсебестоимость готовой продукции, выпускаемой промышленным предприятием, иснижают ее конкурентоспособность на рынке товаров. Поэтому в условияхрыночной экономики менеджер предприятия, руководство и сотрудники его службснабжения и сбыта, плановой и финансовой служб должны стремиться кэффективному управлению движением материальных и финансовых ресурсов –управлению процессами снабжения и сбыта, запасами и оборотными средствами,вложенными в эти запасы. Они должны своевременно предупреждать о наличии ипоявлении дефицитных позиций по товарно-материальным ценностям напредприятии, которые грозят нарушить бесперебойность организации процессапроизводства, выявлять излишние запасы материальных ресурсов с цельюопределения возможности их реализации. Наличие оптимальных запасов напредприятии, которое можно обеспечить путем организации управления иконтроля за потоками материальных и финансовых ресурсов, за состоянием иуровнем запасов позволяет рассматриваемому предприятию бесперебойнофункционировать при малом объеме «омертвленных» материальных ресурсов инебольших размерах отвлеченных оборотных средств, вложенных в эти запасы.</w:t>
      </w:r>
      <w:r w:rsidRPr="004507AE">
        <w:rPr>
          <w:color w:val="000000"/>
          <w:sz w:val="32"/>
          <w:szCs w:val="32"/>
        </w:rPr>
        <w:br/>
        <w:t>Это позволит выявить излишние запасы, реализация которых даст возможностьснизить издержки по содержанию самих запасов и соответственно повыситьэффективность производства.</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Заключение</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br/>
        <w:t>Проанализированные при подготовке настоящей курсовой работы материалыпозволяют сделать следующие выводы.</w:t>
      </w:r>
      <w:r w:rsidRPr="004507AE">
        <w:rPr>
          <w:color w:val="000000"/>
          <w:sz w:val="32"/>
          <w:szCs w:val="32"/>
        </w:rPr>
        <w:br/>
        <w:t>1. Формы собственности являются одним из определяющих элементовпроизводственных отношений, которые, в свою очередь, составляютэкономическую основу правового государства.</w:t>
      </w:r>
      <w:r w:rsidRPr="004507AE">
        <w:rPr>
          <w:color w:val="000000"/>
          <w:sz w:val="32"/>
          <w:szCs w:val="32"/>
        </w:rPr>
        <w:br/>
        <w:t>Акционерная же форма собственности, сравнительно с другими формами,обладает наиболее высоким потенциалом развития экономики и, соответственно,является наиболее широко распространенной в современном обществе – как вразвитых зарубежных странах, так и в России.</w:t>
      </w:r>
      <w:r w:rsidRPr="004507AE">
        <w:rPr>
          <w:color w:val="000000"/>
          <w:sz w:val="32"/>
          <w:szCs w:val="32"/>
        </w:rPr>
        <w:br/>
        <w:t>2. Акционерные отношения в России имеют достаточно длительную историюразвития, отличающуюся определенной самобытностью и спецификой, особенно впериод после Октябрьской революции. Новый большой импульс в развитииакционерной формы собственности в России начался в 90-е годы прошлогостолетия, с началом строительства правового государства.</w:t>
      </w:r>
      <w:r w:rsidRPr="004507AE">
        <w:rPr>
          <w:color w:val="000000"/>
          <w:sz w:val="32"/>
          <w:szCs w:val="32"/>
        </w:rPr>
        <w:br/>
        <w:t>3. Акционерная форма собственности обеспечивает возможность централизацииденежных средств (объединения капитала) различных лиц, проводимойпосредством продажи акций с целью осуществления хозяйственной деятельностии получения прибыли. Такая форма объединения субъектов дает акционернымпредприятиям ряд преимуществ, которые и являются основой их широкогораспространения на данном этапе развития государства.</w:t>
      </w:r>
      <w:r w:rsidRPr="004507AE">
        <w:rPr>
          <w:color w:val="000000"/>
          <w:sz w:val="32"/>
          <w:szCs w:val="32"/>
        </w:rPr>
        <w:br/>
        <w:t>4. Правовое положение акционерных предприятий в России определяется ирегулируется законодательством. К настоящему моменту отечественноезаконодательство, регулирующее деятельность акционерных предприятий,следует признать достаточно сложившимся. Вместе с тем, анализ его позволяетубедиться в том, что ряд его норм требует дальнейшего развития и доработкис целью устранения имеющихся и вновь возникающих правовых коллизий.</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Литература</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1. Федеральный закон РФ от 26.12.1995 № 208-ФЗ “Об акционерных предприятиях”.</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 xml:space="preserve">2. Долинская В.В. «Закон об АП: органы юридического лица», журнал «Гос- во и право», № 7, </w:t>
      </w:r>
      <w:smartTag w:uri="urn:schemas-microsoft-com:office:smarttags" w:element="metricconverter">
        <w:smartTagPr>
          <w:attr w:name="ProductID" w:val="1996 г"/>
        </w:smartTagPr>
        <w:r w:rsidRPr="004507AE">
          <w:rPr>
            <w:color w:val="000000"/>
            <w:sz w:val="32"/>
            <w:szCs w:val="32"/>
          </w:rPr>
          <w:t>1996 г</w:t>
        </w:r>
      </w:smartTag>
      <w:r w:rsidRPr="004507AE">
        <w:rPr>
          <w:color w:val="000000"/>
          <w:sz w:val="32"/>
          <w:szCs w:val="32"/>
        </w:rPr>
        <w:t>.</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 xml:space="preserve">3. Комментарий к федеральному закону "Об акционерных предприятиях"., под ред. М. Ю. Тихомирова. Москва, </w:t>
      </w:r>
      <w:smartTag w:uri="urn:schemas-microsoft-com:office:smarttags" w:element="metricconverter">
        <w:smartTagPr>
          <w:attr w:name="ProductID" w:val="1998 г"/>
        </w:smartTagPr>
        <w:r w:rsidRPr="004507AE">
          <w:rPr>
            <w:color w:val="000000"/>
            <w:sz w:val="32"/>
            <w:szCs w:val="32"/>
          </w:rPr>
          <w:t>1998 г</w:t>
        </w:r>
      </w:smartTag>
      <w:r w:rsidRPr="004507AE">
        <w:rPr>
          <w:color w:val="000000"/>
          <w:sz w:val="32"/>
          <w:szCs w:val="32"/>
        </w:rPr>
        <w:t>.</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4. Марголин М.А, «Открытый вопрос о закрытом обществе», эж-Юрист № 41, октябрь 2001</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5. Хубиев К. Становление акционерной формы производства.// Экономист-</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1998/11.</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6. Сафронов Н.А. Экономика предприятия. - Москва: Юристъ.-2000.</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7. Мамедов О.Ю. Современная экономика. – Ростов-на-Дону: Еникс. – 2001.</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8. Волков О.И. Экономика предприятия. – Москва: ИНФРА М. – 2001.</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9. Булатов П.И. Экономика. – Москва: Юрист. – 2001.</w:t>
      </w:r>
      <w:r w:rsidRPr="004507AE">
        <w:rPr>
          <w:color w:val="000000"/>
          <w:sz w:val="32"/>
          <w:szCs w:val="32"/>
        </w:rPr>
        <w:br/>
        <w:t>10. Все об акционерных предприятиях: Справочник/Под ред. В.В. Карпова.-</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М.,1996.</w:t>
      </w:r>
      <w:r w:rsidRPr="004507AE">
        <w:rPr>
          <w:color w:val="000000"/>
          <w:sz w:val="32"/>
          <w:szCs w:val="32"/>
        </w:rPr>
        <w:br/>
        <w:t>11. Долинская В.В. Акционерное право.- М.,1997.</w:t>
      </w:r>
      <w:r w:rsidRPr="004507AE">
        <w:rPr>
          <w:color w:val="000000"/>
          <w:sz w:val="32"/>
          <w:szCs w:val="32"/>
        </w:rPr>
        <w:br/>
        <w:t>12. Килячков А. Общее собрание акционеров. Порядок проведения // Журнал для акционеров.- 1999.- №2.- С.3-5.</w:t>
      </w:r>
      <w:r w:rsidRPr="004507AE">
        <w:rPr>
          <w:color w:val="000000"/>
          <w:sz w:val="32"/>
          <w:szCs w:val="32"/>
        </w:rPr>
        <w:br/>
        <w:t>13. Асаул А.Н. журнал «Регион: политика, экономика, социология», 2002, № 3-</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4</w:t>
      </w:r>
      <w:r w:rsidRPr="004507AE">
        <w:rPr>
          <w:color w:val="000000"/>
          <w:sz w:val="32"/>
          <w:szCs w:val="32"/>
        </w:rPr>
        <w:br/>
        <w:t>14. Особенности законодательного регулирования создания и правового положения некоторых групп акционерных предприятий. http://rocotech.narod.ru/ (Российские корпоративные технологии – инф. спр. сервер об АП.</w:t>
      </w:r>
      <w:r w:rsidRPr="004507AE">
        <w:rPr>
          <w:color w:val="000000"/>
          <w:sz w:val="32"/>
          <w:szCs w:val="32"/>
        </w:rPr>
        <w:br/>
        <w:t>15. Открытые и закрытые акционерные предприятия. http://rocotech.narod.ru/</w:t>
      </w:r>
    </w:p>
    <w:p w:rsidR="00F1773A" w:rsidRPr="004507AE" w:rsidRDefault="00F1773A" w:rsidP="004507AE">
      <w:pPr>
        <w:spacing w:before="100" w:beforeAutospacing="1" w:after="100" w:afterAutospacing="1" w:line="360" w:lineRule="atLeast"/>
        <w:jc w:val="both"/>
        <w:rPr>
          <w:color w:val="000000"/>
          <w:sz w:val="32"/>
          <w:szCs w:val="32"/>
        </w:rPr>
      </w:pPr>
      <w:r w:rsidRPr="004507AE">
        <w:rPr>
          <w:color w:val="000000"/>
          <w:sz w:val="32"/>
          <w:szCs w:val="32"/>
        </w:rPr>
        <w:t>(Российские корпоративные технологии – инф. спр. сервер об АП.</w:t>
      </w:r>
      <w:r w:rsidRPr="004507AE">
        <w:rPr>
          <w:color w:val="000000"/>
          <w:sz w:val="32"/>
          <w:szCs w:val="32"/>
        </w:rPr>
        <w:br/>
        <w:t>16. Характеристика законодательства Российской Федерации об акционерных предприятияхotech.narod.ru/ (Российские корпоративные технологии – инф. спр. сервер об АП).</w:t>
      </w:r>
    </w:p>
    <w:p w:rsidR="00182030" w:rsidRPr="004507AE" w:rsidRDefault="00182030" w:rsidP="004507AE">
      <w:pPr>
        <w:ind w:firstLine="708"/>
        <w:jc w:val="both"/>
        <w:rPr>
          <w:sz w:val="32"/>
          <w:szCs w:val="32"/>
        </w:rPr>
      </w:pPr>
      <w:bookmarkStart w:id="0" w:name="_GoBack"/>
      <w:bookmarkEnd w:id="0"/>
    </w:p>
    <w:sectPr w:rsidR="00182030" w:rsidRPr="00450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73A"/>
    <w:rsid w:val="00115D20"/>
    <w:rsid w:val="00182030"/>
    <w:rsid w:val="00261934"/>
    <w:rsid w:val="004507AE"/>
    <w:rsid w:val="00B67459"/>
    <w:rsid w:val="00CD709E"/>
    <w:rsid w:val="00DF5A77"/>
    <w:rsid w:val="00F1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B2E4E8-2921-4FE8-A148-E2BB33B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77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14357</Words>
  <Characters>81840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ДОНЕЦКИЙ НАЦИОНАЛЬНЫЙ </vt:lpstr>
    </vt:vector>
  </TitlesOfParts>
  <Company>INTERCOM</Company>
  <LinksUpToDate>false</LinksUpToDate>
  <CharactersWithSpaces>96005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НАЦИОНАЛЬНЫЙ </dc:title>
  <dc:subject/>
  <dc:creator>ALDAIR</dc:creator>
  <cp:keywords/>
  <dc:description/>
  <cp:lastModifiedBy>admin</cp:lastModifiedBy>
  <cp:revision>2</cp:revision>
  <dcterms:created xsi:type="dcterms:W3CDTF">2014-04-15T15:01:00Z</dcterms:created>
  <dcterms:modified xsi:type="dcterms:W3CDTF">2014-04-15T15:01:00Z</dcterms:modified>
</cp:coreProperties>
</file>