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54" w:rsidRDefault="006F238D" w:rsidP="000F7854">
      <w:pPr>
        <w:spacing w:line="360" w:lineRule="auto"/>
        <w:ind w:firstLine="709"/>
        <w:jc w:val="center"/>
        <w:rPr>
          <w:sz w:val="28"/>
          <w:szCs w:val="28"/>
        </w:rPr>
      </w:pPr>
      <w:r w:rsidRPr="000F7854">
        <w:rPr>
          <w:sz w:val="28"/>
          <w:szCs w:val="28"/>
        </w:rPr>
        <w:t>Министерство аграрной политики Украины</w:t>
      </w:r>
    </w:p>
    <w:p w:rsidR="000F7854" w:rsidRDefault="006F238D" w:rsidP="000F7854">
      <w:pPr>
        <w:spacing w:line="360" w:lineRule="auto"/>
        <w:ind w:firstLine="709"/>
        <w:jc w:val="center"/>
        <w:rPr>
          <w:sz w:val="28"/>
          <w:szCs w:val="28"/>
        </w:rPr>
      </w:pPr>
      <w:r w:rsidRPr="000F7854">
        <w:rPr>
          <w:sz w:val="28"/>
          <w:szCs w:val="28"/>
        </w:rPr>
        <w:t>Харьковская государственная зооветеринарная академия</w:t>
      </w:r>
    </w:p>
    <w:p w:rsidR="006F238D" w:rsidRPr="000F7854" w:rsidRDefault="006F238D" w:rsidP="000F7854">
      <w:pPr>
        <w:spacing w:line="360" w:lineRule="auto"/>
        <w:ind w:firstLine="709"/>
        <w:jc w:val="center"/>
        <w:rPr>
          <w:sz w:val="28"/>
          <w:szCs w:val="28"/>
        </w:rPr>
      </w:pPr>
      <w:r w:rsidRPr="000F7854">
        <w:rPr>
          <w:sz w:val="28"/>
          <w:szCs w:val="28"/>
        </w:rPr>
        <w:t>Кафедра хирургии</w:t>
      </w:r>
    </w:p>
    <w:p w:rsidR="006F238D" w:rsidRPr="000F7854" w:rsidRDefault="006F238D" w:rsidP="000F7854">
      <w:pPr>
        <w:spacing w:line="360" w:lineRule="auto"/>
        <w:ind w:firstLine="709"/>
        <w:jc w:val="center"/>
        <w:rPr>
          <w:sz w:val="28"/>
          <w:szCs w:val="28"/>
        </w:rPr>
      </w:pPr>
    </w:p>
    <w:p w:rsidR="006F238D" w:rsidRPr="000F7854" w:rsidRDefault="006F238D" w:rsidP="000F7854">
      <w:pPr>
        <w:spacing w:line="360" w:lineRule="auto"/>
        <w:ind w:firstLine="709"/>
        <w:jc w:val="center"/>
        <w:rPr>
          <w:sz w:val="28"/>
          <w:szCs w:val="28"/>
        </w:rPr>
      </w:pPr>
    </w:p>
    <w:p w:rsidR="006F238D" w:rsidRDefault="006F238D" w:rsidP="000F7854">
      <w:pPr>
        <w:spacing w:line="360" w:lineRule="auto"/>
        <w:jc w:val="center"/>
        <w:rPr>
          <w:sz w:val="28"/>
          <w:szCs w:val="28"/>
        </w:rPr>
      </w:pPr>
    </w:p>
    <w:p w:rsidR="000F7854" w:rsidRDefault="000F7854" w:rsidP="000F7854">
      <w:pPr>
        <w:spacing w:line="360" w:lineRule="auto"/>
        <w:jc w:val="center"/>
        <w:rPr>
          <w:sz w:val="28"/>
          <w:szCs w:val="28"/>
        </w:rPr>
      </w:pPr>
    </w:p>
    <w:p w:rsidR="000F7854" w:rsidRDefault="000F7854" w:rsidP="000F7854">
      <w:pPr>
        <w:spacing w:line="360" w:lineRule="auto"/>
        <w:jc w:val="center"/>
        <w:rPr>
          <w:sz w:val="28"/>
          <w:szCs w:val="28"/>
        </w:rPr>
      </w:pPr>
    </w:p>
    <w:p w:rsidR="000F7854" w:rsidRDefault="000F7854" w:rsidP="000F7854">
      <w:pPr>
        <w:spacing w:line="360" w:lineRule="auto"/>
        <w:jc w:val="center"/>
        <w:rPr>
          <w:sz w:val="28"/>
          <w:szCs w:val="28"/>
        </w:rPr>
      </w:pPr>
    </w:p>
    <w:p w:rsidR="000F7854" w:rsidRDefault="000F7854" w:rsidP="000F7854">
      <w:pPr>
        <w:spacing w:line="360" w:lineRule="auto"/>
        <w:jc w:val="center"/>
        <w:rPr>
          <w:sz w:val="28"/>
          <w:szCs w:val="28"/>
        </w:rPr>
      </w:pPr>
    </w:p>
    <w:p w:rsidR="000F7854" w:rsidRDefault="000F7854" w:rsidP="000F7854">
      <w:pPr>
        <w:spacing w:line="360" w:lineRule="auto"/>
        <w:jc w:val="center"/>
        <w:rPr>
          <w:sz w:val="28"/>
          <w:szCs w:val="28"/>
        </w:rPr>
      </w:pPr>
    </w:p>
    <w:p w:rsidR="000F7854" w:rsidRPr="000F7854" w:rsidRDefault="000F7854" w:rsidP="000F7854">
      <w:pPr>
        <w:spacing w:line="360" w:lineRule="auto"/>
        <w:jc w:val="center"/>
        <w:rPr>
          <w:sz w:val="28"/>
          <w:szCs w:val="28"/>
        </w:rPr>
      </w:pPr>
    </w:p>
    <w:p w:rsidR="000F7854" w:rsidRDefault="000F7854" w:rsidP="000F7854">
      <w:pPr>
        <w:spacing w:line="360" w:lineRule="auto"/>
        <w:ind w:firstLine="709"/>
        <w:jc w:val="center"/>
        <w:rPr>
          <w:sz w:val="28"/>
          <w:szCs w:val="28"/>
        </w:rPr>
      </w:pPr>
    </w:p>
    <w:p w:rsidR="000F7854" w:rsidRDefault="006F238D" w:rsidP="000F785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7854">
        <w:rPr>
          <w:b/>
          <w:sz w:val="28"/>
          <w:szCs w:val="28"/>
        </w:rPr>
        <w:t>Реферат на тему:</w:t>
      </w:r>
    </w:p>
    <w:p w:rsidR="006F238D" w:rsidRPr="000F7854" w:rsidRDefault="006F238D" w:rsidP="000F785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0F7854">
        <w:rPr>
          <w:b/>
          <w:i/>
          <w:sz w:val="28"/>
          <w:szCs w:val="28"/>
        </w:rPr>
        <w:t>«Особенности патогенеза и лечения</w:t>
      </w:r>
      <w:r w:rsidR="000F7854">
        <w:rPr>
          <w:b/>
          <w:i/>
          <w:sz w:val="28"/>
          <w:szCs w:val="28"/>
        </w:rPr>
        <w:t xml:space="preserve"> </w:t>
      </w:r>
      <w:r w:rsidR="006063C5" w:rsidRPr="000F7854">
        <w:rPr>
          <w:b/>
          <w:i/>
          <w:sz w:val="28"/>
          <w:szCs w:val="28"/>
        </w:rPr>
        <w:t>диспепсии молодняка разных видов животных</w:t>
      </w:r>
      <w:r w:rsidRPr="000F7854">
        <w:rPr>
          <w:b/>
          <w:i/>
          <w:sz w:val="28"/>
          <w:szCs w:val="28"/>
        </w:rPr>
        <w:t>»</w:t>
      </w:r>
    </w:p>
    <w:p w:rsidR="006F238D" w:rsidRPr="000F7854" w:rsidRDefault="006F238D" w:rsidP="000F785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6F238D" w:rsidRPr="000F7854" w:rsidRDefault="006F238D" w:rsidP="000F785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6F238D" w:rsidRPr="000F7854" w:rsidRDefault="006F238D" w:rsidP="000F785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6F238D" w:rsidRPr="000F7854" w:rsidRDefault="006F238D" w:rsidP="000F7854">
      <w:pPr>
        <w:spacing w:line="360" w:lineRule="auto"/>
        <w:ind w:firstLine="709"/>
        <w:rPr>
          <w:sz w:val="28"/>
          <w:szCs w:val="28"/>
        </w:rPr>
      </w:pPr>
      <w:r w:rsidRPr="000F7854">
        <w:rPr>
          <w:sz w:val="28"/>
          <w:szCs w:val="28"/>
        </w:rPr>
        <w:t>Подготовил:</w:t>
      </w:r>
    </w:p>
    <w:p w:rsidR="006F238D" w:rsidRPr="000F7854" w:rsidRDefault="006F238D" w:rsidP="000F7854">
      <w:pPr>
        <w:spacing w:line="360" w:lineRule="auto"/>
        <w:ind w:firstLine="709"/>
        <w:rPr>
          <w:sz w:val="28"/>
          <w:szCs w:val="28"/>
        </w:rPr>
      </w:pPr>
      <w:r w:rsidRPr="000F7854">
        <w:rPr>
          <w:sz w:val="28"/>
          <w:szCs w:val="28"/>
        </w:rPr>
        <w:t xml:space="preserve">студент 12 гр. </w:t>
      </w:r>
      <w:r w:rsidRPr="000F7854">
        <w:rPr>
          <w:sz w:val="28"/>
          <w:szCs w:val="28"/>
          <w:lang w:val="uk-UA"/>
        </w:rPr>
        <w:t xml:space="preserve">ІІІ </w:t>
      </w:r>
      <w:r w:rsidRPr="000F7854">
        <w:rPr>
          <w:sz w:val="28"/>
          <w:szCs w:val="28"/>
        </w:rPr>
        <w:t>курса ФВМ</w:t>
      </w:r>
    </w:p>
    <w:p w:rsidR="006F238D" w:rsidRPr="000F7854" w:rsidRDefault="006F238D" w:rsidP="000F7854">
      <w:pPr>
        <w:spacing w:line="360" w:lineRule="auto"/>
        <w:ind w:firstLine="709"/>
        <w:rPr>
          <w:sz w:val="28"/>
          <w:szCs w:val="28"/>
        </w:rPr>
      </w:pPr>
      <w:r w:rsidRPr="000F7854">
        <w:rPr>
          <w:sz w:val="28"/>
          <w:szCs w:val="28"/>
        </w:rPr>
        <w:t>Тодеришка Алексей</w:t>
      </w:r>
    </w:p>
    <w:p w:rsidR="006F238D" w:rsidRPr="000F7854" w:rsidRDefault="006F238D" w:rsidP="000F7854">
      <w:pPr>
        <w:spacing w:line="360" w:lineRule="auto"/>
        <w:ind w:firstLine="709"/>
        <w:jc w:val="center"/>
        <w:rPr>
          <w:sz w:val="28"/>
          <w:szCs w:val="28"/>
        </w:rPr>
      </w:pPr>
    </w:p>
    <w:p w:rsidR="006F238D" w:rsidRPr="000F7854" w:rsidRDefault="006F238D" w:rsidP="000F7854">
      <w:pPr>
        <w:spacing w:line="360" w:lineRule="auto"/>
        <w:ind w:firstLine="709"/>
        <w:jc w:val="center"/>
        <w:rPr>
          <w:sz w:val="28"/>
          <w:szCs w:val="28"/>
        </w:rPr>
      </w:pPr>
    </w:p>
    <w:p w:rsidR="006F238D" w:rsidRDefault="006F238D" w:rsidP="000F7854">
      <w:pPr>
        <w:spacing w:line="360" w:lineRule="auto"/>
        <w:ind w:firstLine="709"/>
        <w:jc w:val="center"/>
        <w:rPr>
          <w:sz w:val="28"/>
          <w:szCs w:val="28"/>
        </w:rPr>
      </w:pPr>
    </w:p>
    <w:p w:rsidR="000F7854" w:rsidRDefault="000F7854" w:rsidP="000F7854">
      <w:pPr>
        <w:spacing w:line="360" w:lineRule="auto"/>
        <w:ind w:firstLine="709"/>
        <w:jc w:val="center"/>
        <w:rPr>
          <w:sz w:val="28"/>
          <w:szCs w:val="28"/>
        </w:rPr>
      </w:pPr>
    </w:p>
    <w:p w:rsidR="000F7854" w:rsidRDefault="000F7854" w:rsidP="000F7854">
      <w:pPr>
        <w:spacing w:line="360" w:lineRule="auto"/>
        <w:ind w:firstLine="709"/>
        <w:jc w:val="center"/>
        <w:rPr>
          <w:sz w:val="28"/>
          <w:szCs w:val="28"/>
        </w:rPr>
      </w:pPr>
    </w:p>
    <w:p w:rsidR="000F7854" w:rsidRPr="000F7854" w:rsidRDefault="000F7854" w:rsidP="000F7854">
      <w:pPr>
        <w:spacing w:line="360" w:lineRule="auto"/>
        <w:ind w:firstLine="709"/>
        <w:jc w:val="center"/>
        <w:rPr>
          <w:sz w:val="28"/>
          <w:szCs w:val="28"/>
        </w:rPr>
      </w:pPr>
    </w:p>
    <w:p w:rsidR="000F7854" w:rsidRDefault="000F7854" w:rsidP="000F7854">
      <w:pPr>
        <w:spacing w:line="360" w:lineRule="auto"/>
        <w:ind w:firstLine="709"/>
        <w:jc w:val="center"/>
        <w:rPr>
          <w:sz w:val="28"/>
          <w:szCs w:val="28"/>
        </w:rPr>
      </w:pPr>
    </w:p>
    <w:p w:rsidR="000F7854" w:rsidRDefault="006F238D" w:rsidP="000F7854">
      <w:pPr>
        <w:spacing w:line="360" w:lineRule="auto"/>
        <w:ind w:firstLine="709"/>
        <w:jc w:val="center"/>
        <w:rPr>
          <w:sz w:val="28"/>
          <w:szCs w:val="28"/>
        </w:rPr>
      </w:pPr>
      <w:r w:rsidRPr="000F7854">
        <w:rPr>
          <w:sz w:val="28"/>
          <w:szCs w:val="28"/>
        </w:rPr>
        <w:t>Харьков 2008</w:t>
      </w:r>
    </w:p>
    <w:p w:rsidR="006F238D" w:rsidRPr="000F7854" w:rsidRDefault="000F7854" w:rsidP="000F78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238D" w:rsidRPr="000F7854">
        <w:rPr>
          <w:sz w:val="28"/>
          <w:szCs w:val="28"/>
        </w:rPr>
        <w:t>Содержание</w:t>
      </w:r>
    </w:p>
    <w:p w:rsidR="006F238D" w:rsidRPr="000F7854" w:rsidRDefault="006F238D" w:rsidP="000F7854">
      <w:pPr>
        <w:spacing w:line="360" w:lineRule="auto"/>
        <w:ind w:firstLine="709"/>
        <w:jc w:val="both"/>
        <w:rPr>
          <w:sz w:val="28"/>
          <w:szCs w:val="28"/>
        </w:rPr>
      </w:pPr>
    </w:p>
    <w:p w:rsidR="006F238D" w:rsidRPr="000F7854" w:rsidRDefault="006F238D" w:rsidP="000F7854">
      <w:pPr>
        <w:spacing w:line="360" w:lineRule="auto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Определение б</w:t>
      </w:r>
      <w:r w:rsidR="000F7854">
        <w:rPr>
          <w:sz w:val="28"/>
          <w:szCs w:val="28"/>
        </w:rPr>
        <w:t>олезни</w:t>
      </w:r>
    </w:p>
    <w:p w:rsidR="006F238D" w:rsidRPr="000F7854" w:rsidRDefault="000F7854" w:rsidP="000F7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Этиология</w:t>
      </w:r>
    </w:p>
    <w:p w:rsidR="006F238D" w:rsidRPr="000F7854" w:rsidRDefault="000F7854" w:rsidP="000F7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патогенеза</w:t>
      </w:r>
    </w:p>
    <w:p w:rsidR="00C52D0A" w:rsidRPr="000F7854" w:rsidRDefault="00C52D0A" w:rsidP="000F7854">
      <w:pPr>
        <w:spacing w:line="360" w:lineRule="auto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Симптоматика</w:t>
      </w:r>
    </w:p>
    <w:p w:rsidR="006F238D" w:rsidRPr="000F7854" w:rsidRDefault="000F7854" w:rsidP="000F7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Патологоанатомические изменения</w:t>
      </w:r>
    </w:p>
    <w:p w:rsidR="006F238D" w:rsidRPr="000F7854" w:rsidRDefault="000F7854" w:rsidP="000F7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Течение и диагностика болезни</w:t>
      </w:r>
    </w:p>
    <w:p w:rsidR="006F238D" w:rsidRPr="000F7854" w:rsidRDefault="000F7854" w:rsidP="000F7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:rsidR="000F7854" w:rsidRDefault="000F7854" w:rsidP="000F7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</w:t>
      </w:r>
    </w:p>
    <w:p w:rsidR="000F7854" w:rsidRDefault="000F7854" w:rsidP="000F7854">
      <w:pPr>
        <w:spacing w:line="360" w:lineRule="auto"/>
        <w:jc w:val="both"/>
        <w:rPr>
          <w:sz w:val="28"/>
          <w:szCs w:val="28"/>
        </w:rPr>
      </w:pPr>
    </w:p>
    <w:p w:rsidR="006F238D" w:rsidRPr="000F7854" w:rsidRDefault="000F7854" w:rsidP="000F78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238D" w:rsidRPr="000F7854">
        <w:rPr>
          <w:b/>
          <w:sz w:val="28"/>
          <w:szCs w:val="28"/>
        </w:rPr>
        <w:t>Определение болезни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F238D" w:rsidRPr="000F7854" w:rsidRDefault="006F238D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b/>
          <w:bCs/>
          <w:sz w:val="28"/>
          <w:szCs w:val="28"/>
        </w:rPr>
        <w:t xml:space="preserve">Диспепсия </w:t>
      </w:r>
      <w:r w:rsidRPr="000F7854">
        <w:rPr>
          <w:sz w:val="28"/>
          <w:szCs w:val="28"/>
        </w:rPr>
        <w:t>— остро протекающее заболевание новорожденного животного, проявляющееся функциональным расстройством пищеварения, обмена веществ, обезвоживанием и интоксикацией организма.</w:t>
      </w:r>
    </w:p>
    <w:p w:rsidR="006F238D" w:rsidRPr="000F7854" w:rsidRDefault="006F238D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Чаще болеют телята, поросята, реже ягнята и жеребята.</w:t>
      </w:r>
    </w:p>
    <w:p w:rsidR="000F7854" w:rsidRDefault="000F7854" w:rsidP="000F7854">
      <w:pPr>
        <w:spacing w:line="360" w:lineRule="auto"/>
        <w:ind w:firstLine="709"/>
        <w:jc w:val="both"/>
        <w:rPr>
          <w:sz w:val="28"/>
          <w:szCs w:val="28"/>
        </w:rPr>
      </w:pPr>
    </w:p>
    <w:p w:rsidR="006F238D" w:rsidRPr="000F7854" w:rsidRDefault="000F7854" w:rsidP="000F78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Этиология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</w:p>
    <w:p w:rsidR="006F238D" w:rsidRPr="000F7854" w:rsidRDefault="006F238D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i/>
          <w:iCs/>
          <w:sz w:val="28"/>
          <w:szCs w:val="28"/>
        </w:rPr>
        <w:t xml:space="preserve">Этиология. </w:t>
      </w:r>
      <w:r w:rsidRPr="000F7854">
        <w:rPr>
          <w:sz w:val="28"/>
          <w:szCs w:val="28"/>
        </w:rPr>
        <w:t>Особое значение в появлении диспепсии у новорожденных телят, поросят и ягнят имеет неполноценность рационов матерей в период плодоношения (главным образом в последнюю треть его) по переваримому белку (протеин), витаминам, минеральным веществам.</w:t>
      </w:r>
    </w:p>
    <w:p w:rsidR="006F238D" w:rsidRPr="000F7854" w:rsidRDefault="006F238D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Значительное число случаев забол</w:t>
      </w:r>
      <w:r w:rsidR="000F7854">
        <w:rPr>
          <w:sz w:val="28"/>
          <w:szCs w:val="28"/>
        </w:rPr>
        <w:t>еваний телят бывает в тех хозяй</w:t>
      </w:r>
      <w:r w:rsidRPr="000F7854">
        <w:rPr>
          <w:sz w:val="28"/>
          <w:szCs w:val="28"/>
        </w:rPr>
        <w:t>ствах, где стельным коровам скармливают большое количество недоброкачественного свекловичного жома или силоса с наличием в них масляно; кислоты, а свиньям — недоброкачественного картофеля. К появление диспепсий у ягнят предрасполагает кормление их матерей в период суягно сти и после окота плохим сеном.</w:t>
      </w:r>
    </w:p>
    <w:p w:rsidR="006F238D" w:rsidRPr="000F7854" w:rsidRDefault="006F238D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Неполноценность рационов матерей в последнюю т</w:t>
      </w:r>
      <w:r w:rsidR="00C52D0A" w:rsidRPr="000F7854">
        <w:rPr>
          <w:sz w:val="28"/>
          <w:szCs w:val="28"/>
        </w:rPr>
        <w:t>реть беременности</w:t>
      </w:r>
      <w:r w:rsidRPr="000F7854">
        <w:rPr>
          <w:sz w:val="28"/>
          <w:szCs w:val="28"/>
        </w:rPr>
        <w:t xml:space="preserve"> приводит</w:t>
      </w:r>
      <w:r w:rsidR="000F7854">
        <w:rPr>
          <w:sz w:val="28"/>
          <w:szCs w:val="28"/>
        </w:rPr>
        <w:t xml:space="preserve"> </w:t>
      </w:r>
      <w:r w:rsidRPr="000F7854">
        <w:rPr>
          <w:sz w:val="28"/>
          <w:szCs w:val="28"/>
        </w:rPr>
        <w:t>к снижению</w:t>
      </w:r>
      <w:r w:rsidR="000F7854">
        <w:rPr>
          <w:sz w:val="28"/>
          <w:szCs w:val="28"/>
        </w:rPr>
        <w:t xml:space="preserve"> </w:t>
      </w:r>
      <w:r w:rsidRPr="000F7854">
        <w:rPr>
          <w:sz w:val="28"/>
          <w:szCs w:val="28"/>
        </w:rPr>
        <w:t>биологической</w:t>
      </w:r>
      <w:r w:rsidR="000F7854">
        <w:rPr>
          <w:sz w:val="28"/>
          <w:szCs w:val="28"/>
        </w:rPr>
        <w:t xml:space="preserve"> </w:t>
      </w:r>
      <w:r w:rsidRPr="000F7854">
        <w:rPr>
          <w:sz w:val="28"/>
          <w:szCs w:val="28"/>
        </w:rPr>
        <w:t>ценности</w:t>
      </w:r>
      <w:r w:rsidR="000F7854">
        <w:rPr>
          <w:sz w:val="28"/>
          <w:szCs w:val="28"/>
        </w:rPr>
        <w:t xml:space="preserve"> </w:t>
      </w:r>
      <w:r w:rsidRPr="000F7854">
        <w:rPr>
          <w:sz w:val="28"/>
          <w:szCs w:val="28"/>
        </w:rPr>
        <w:t>молозива,</w:t>
      </w:r>
      <w:r w:rsidR="000F7854">
        <w:rPr>
          <w:sz w:val="28"/>
          <w:szCs w:val="28"/>
        </w:rPr>
        <w:t xml:space="preserve"> </w:t>
      </w:r>
      <w:r w:rsidRPr="000F7854">
        <w:rPr>
          <w:sz w:val="28"/>
          <w:szCs w:val="28"/>
        </w:rPr>
        <w:t>уменьшени</w:t>
      </w:r>
      <w:r w:rsidR="000F7854">
        <w:rPr>
          <w:sz w:val="28"/>
          <w:szCs w:val="28"/>
          <w:vertAlign w:val="superscript"/>
        </w:rPr>
        <w:t>е</w:t>
      </w:r>
      <w:r w:rsidRPr="000F7854">
        <w:rPr>
          <w:sz w:val="28"/>
          <w:szCs w:val="28"/>
          <w:vertAlign w:val="superscript"/>
        </w:rPr>
        <w:t xml:space="preserve"> </w:t>
      </w:r>
      <w:r w:rsidRPr="000F7854">
        <w:rPr>
          <w:sz w:val="28"/>
          <w:szCs w:val="28"/>
        </w:rPr>
        <w:t>содержания</w:t>
      </w:r>
      <w:r w:rsidR="00C52D0A" w:rsidRPr="000F7854">
        <w:rPr>
          <w:sz w:val="28"/>
          <w:szCs w:val="28"/>
        </w:rPr>
        <w:t xml:space="preserve"> в нем белка, в частности лакто</w:t>
      </w:r>
      <w:r w:rsidR="000F7854">
        <w:rPr>
          <w:sz w:val="28"/>
          <w:szCs w:val="28"/>
        </w:rPr>
        <w:t>гамма-глобулинов, а также</w:t>
      </w:r>
      <w:r w:rsidRPr="000F7854">
        <w:rPr>
          <w:sz w:val="28"/>
          <w:szCs w:val="28"/>
        </w:rPr>
        <w:t>витаминов, минеральных веществ. Заболеванию новорожденных способствуют и запоздалая дача молозива для первого сосания, скармливани</w:t>
      </w:r>
      <w:r w:rsidR="000F7854">
        <w:rPr>
          <w:sz w:val="28"/>
          <w:szCs w:val="28"/>
        </w:rPr>
        <w:t>и</w:t>
      </w:r>
      <w:r w:rsidRPr="000F7854">
        <w:rPr>
          <w:sz w:val="28"/>
          <w:szCs w:val="28"/>
        </w:rPr>
        <w:t xml:space="preserve"> телятам молозива охлажденного, загрязненного или полученного от матерей, болевших маститами. В таких случаях нарушается процесс заселения кишечника соответствующей нормальной микрофлорой.</w:t>
      </w:r>
    </w:p>
    <w:p w:rsidR="000F7854" w:rsidRDefault="006F238D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Появлению диспепсий сопутствует переохлаждение молодняка в сырых и холодных помещениях или перегревание летом при лагерном размещении без навесов.</w:t>
      </w:r>
    </w:p>
    <w:p w:rsidR="006F238D" w:rsidRPr="000F7854" w:rsidRDefault="000F7854" w:rsidP="000F78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патогенеза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Различные нарушения в кормлении новорожденного молодняка приводят к неправильному процессу переваривания молозива, а нарушения перистальтики кишечника, которые наблюдаются при переохлаждении или перегревании молодого организма, вызывают асцензию (переход) микроорганизмов из толстого отдела кишечника в тонкий. Нормальная микрофлора кишечника зам</w:t>
      </w:r>
      <w:r w:rsidR="000F7854">
        <w:rPr>
          <w:sz w:val="28"/>
          <w:szCs w:val="28"/>
        </w:rPr>
        <w:t>еняется крупными спорообразующи</w:t>
      </w:r>
      <w:r w:rsidRPr="000F7854">
        <w:rPr>
          <w:sz w:val="28"/>
          <w:szCs w:val="28"/>
        </w:rPr>
        <w:t>ми палочками и анаэробами, кокковыми микроорганизмами и другими видами микробов. Таким образом в микрофлоре изменяется соотношение грамнегативных и грампозитивных микроорганизмов, что приводит к нарушению функций кишечника, а увеличение токсигенной микрофлоры — к развитию токсикоза.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Водное голодание снижает секрецию пищеварительных желез, уменьшает выработку ферментов, участвующих в химических превращениях молока и других кормов в желудке и кишечнике.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Выпаивание молозива телятам из ведра или дача его с нарушением принятого распорядка кормления приводит к жадному заглатыванию молозива большими порциями. Молозиво в таких условиях не смешивается с достаточным количеством слюны, переполняет у телят пищеводный желоб, расширяет его и попадает в недоразвитые и нефункционирующие преджелудки, где начинаются процессы гнилостного разложения. Кроме того, поступая большими порциями в сычуг, молозиво не подвергается полностью нормальному воздействию желудочного сока и, продвигаясь в тонкий отдел кишечника, вызывает расстройства пищеварения.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Установлено, что у коров и овец со скрытым маститом, а также у переболевших маститом в прошлую лактацию молозиво неполноценно (в нем нет ингибитора трипсина), что приводит к нарушению передачи гамма-глобулинов новорожденному через пищеварительный тракт в первые дни жизни. По нашим данным, 90% телят и 87% ягнят от таких матерей заболевают диспепсиями в первые дни жизни.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У свиноматок состав молока изменяется под влиянием водного голодания, что также вызывает нарушение переваривания его в желудке и кишечнике поросят.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Недостаток каротина и ретинола в питании телят, поросят и ягнят увеличивает проходимость эпителиальных барьеров для микроорганизмов. С-витаминное голодание молодого организма резко отражается на секреторных функциях желудка, вследствие чего нарушается переваривание молозива и молока. Дефицит витаминов группы В нарушает моторные функции желудка и кишечника, что приводит к задержке в них процессов пищеварения, к перераспределению микрофлоры в кишечнике и к всасыванию продуктов ненормального переваривания кормовых веществ. Минеральное голодание прежде всего отражается на процессах выработки соляной кислоты, ферментов и створаживания молока в сычуге или желудке. Воздействие на молозиво ферментов желудка (сычуга) при этом бывает недостаточным, и при переходе химуса в тонкий отдел кишечника он не может нормально перевариваться и всасываться, появляется понос, способствующий удалению из кишечника продуктов ненормального переваривания, обладающих токсичностью.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При диспепсии отмечают избыточное накопление в крови и тканях гистамина, который оказывает токсическое влияние на центральную нервную систему, нарушает моторную и секреторную функции желудочно-кишечного тракта, вызывает сердечно-сосудистую недостаточность и ослабление иммунобиологической активности организма.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Вследствие изменения нормального хода переваривания корма при диспепсии происходят нарушения в обмене веществ, ухудшается питание тканей, наступает упадок сил и изменяется реактивность всего организма.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В патологический процесс вовлекаются все системы организма. Нарушается проходимость кишечного барьера, снижается способность печени детоксицировать вредные вещества, поступающие в кровь, что усиливает накопление в организме токсичных продуктов.'Под их влиянием происходит нарушение деятельности центральной нервной системы, приводящей к появлению адинамии (залеживанию), судорогам, беспокойству или состоянию безразличия.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 xml:space="preserve">Потеря больших количеств воды из организма при нарушении всасывания создает тяжелое состояние эксикоза и дегидратации тканей. Вследствие развившегося эксикоза увеличиваются содержание сухих веществ в крови и ее вязкость, а это затрудняет процессы кровообращения, особенно в капиллярах. Нарушается кислородное питание тканей и появляется гипоксия, хотя содержание в крови эритроцитов и гемоглобина бывает повышенным. Возрастает содержание в </w:t>
      </w:r>
      <w:r w:rsidR="000F7854">
        <w:rPr>
          <w:sz w:val="28"/>
          <w:szCs w:val="28"/>
        </w:rPr>
        <w:t>крови лейкоцитов, исчезают эози</w:t>
      </w:r>
      <w:r w:rsidRPr="000F7854">
        <w:rPr>
          <w:sz w:val="28"/>
          <w:szCs w:val="28"/>
        </w:rPr>
        <w:t>нофилы, в лейкоцитарной формуле отмечается сдвиг ядра нейтрофилов влево.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Резко изменяются биохимические показатели в крови. Резервная щелочность плазмы крови снижается до 35 объемных процентов; содержание кальция, натрия, хлора, сахара, каталазы, общего азота уменьшается, а калия, неорганического фосфора, остаточного азота — увеличивается; в крови появляются ацетоновые тела. Нарушается деятельность сердца.</w:t>
      </w:r>
    </w:p>
    <w:p w:rsidR="000F7854" w:rsidRDefault="000F7854" w:rsidP="000F7854">
      <w:pPr>
        <w:spacing w:line="360" w:lineRule="auto"/>
        <w:ind w:firstLine="709"/>
        <w:jc w:val="both"/>
        <w:rPr>
          <w:sz w:val="28"/>
          <w:szCs w:val="28"/>
        </w:rPr>
      </w:pPr>
    </w:p>
    <w:p w:rsidR="00C52D0A" w:rsidRPr="000F7854" w:rsidRDefault="00C52D0A" w:rsidP="000F785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F7854">
        <w:rPr>
          <w:b/>
          <w:sz w:val="28"/>
          <w:szCs w:val="28"/>
        </w:rPr>
        <w:t>Симптоматика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По течению различают простую и токсическую диспепсии. Простая диспепсия характеризуется расстройством пищеварения без значительных изменений в общем состоянии больного; при токсической отсутствует аппетит, наблюдаются профузный понос, интоксикация и обезвоживание организма, угнетенное состояние. Температура тела как при простой, так и при токсической диспепсиях находится в пределах нормы.</w:t>
      </w:r>
    </w:p>
    <w:p w:rsidR="00C52D0A" w:rsidRPr="000F7854" w:rsidRDefault="002310EF" w:rsidP="000F78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;mso-position-horizontal-relative:margin" from="-117pt,92.05pt" to="-117pt,119.4pt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7216;mso-position-horizontal-relative:margin" from="-2in,2.05pt" to="-2in,21.5pt" strokeweight=".25pt">
            <w10:wrap anchorx="margin"/>
          </v:line>
        </w:pict>
      </w:r>
      <w:r w:rsidR="00C52D0A" w:rsidRPr="000F7854">
        <w:rPr>
          <w:sz w:val="28"/>
          <w:szCs w:val="28"/>
        </w:rPr>
        <w:t>Простая диспепсия проявляется учащенными дефекациями с выделением разжиженного кала, а токсическая — профузным поносом. Кал</w:t>
      </w:r>
      <w:r w:rsidR="00C52D0A" w:rsidRPr="000F7854">
        <w:rPr>
          <w:sz w:val="28"/>
          <w:szCs w:val="28"/>
        </w:rPr>
        <w:br/>
        <w:t xml:space="preserve">бывает жидким, зловонным, желто-оранжевым или желто-серым, иногда с зеленоватым оттенком. У больных токсической диспепсией быстро развивается интоксикация, проявляющаяся угнетенным состоянием, мышечной дрожью, понижением кожной чувствительности, адинамией. Признаки обезвоживания у таких больных бывают </w:t>
      </w:r>
      <w:r w:rsidR="000F7854">
        <w:rPr>
          <w:sz w:val="28"/>
          <w:szCs w:val="28"/>
        </w:rPr>
        <w:t>ясно заметны (исхудание, взъеро</w:t>
      </w:r>
      <w:r w:rsidR="00C52D0A" w:rsidRPr="000F7854">
        <w:rPr>
          <w:sz w:val="28"/>
          <w:szCs w:val="28"/>
        </w:rPr>
        <w:t>шенность шерстного покрова или щетины, западание глаз, сухость носового зеркальца). Температура кожи на разных участках бывает различной; уши, хвост, носовое зеркальце, нижние части конечностей, нижняя стенка живота похолодевшие.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Больные поросята беспокойны. У тяжелобольных при токсической диспепсии отмечается болезненность стенок живота; испражнения выделяются непроизвольно, сфинктер ануса ослаблен. Кал с сильным неприятным запахом. Хвост запачкан испражнениями и малоподвижен.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Нарушается сердечная деятельность: пульс нитевидный, сильно учащен, тоны сердца глухие. Видимые слизистые оболочки приобретают синюшную окраску. Дыхание затрудненное и учащенное.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Выздоровевшие животные отстают в росте и развитии, у них часто снижается резистентность к другим заболеваниям, в частности к респираторным.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В атональном состоянии животное лежит без движений, с запрокинутой головой, дыхание тяжелое, прерывистое; непроизвольно выделяются водянистые испражнения; конечности и уши холодные.</w:t>
      </w:r>
    </w:p>
    <w:p w:rsidR="000F7854" w:rsidRDefault="000F7854" w:rsidP="000F7854">
      <w:pPr>
        <w:spacing w:line="360" w:lineRule="auto"/>
        <w:ind w:firstLine="709"/>
        <w:jc w:val="both"/>
        <w:rPr>
          <w:sz w:val="28"/>
          <w:szCs w:val="28"/>
        </w:rPr>
      </w:pPr>
    </w:p>
    <w:p w:rsidR="006F238D" w:rsidRPr="000F7854" w:rsidRDefault="000F7854" w:rsidP="000F78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Патологоанатомические изменения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 xml:space="preserve">Труп сильно истощен. Объем мышц резко уменьшен. Отмечаются признаки обезвоживания (западание глаз, сухость подкожной клетчатки, серозных покровов). Подкожная клетчатка и жировые отложения имеют бледную окраску. Сердечная мышца дряблая и суховатая на разрезе. Иногда имеются точечные кровоизлияния под эндокардом. Селезенка уменьшена (острые края, капсула собрана в складки), реже без изменений. Наблюдаются сосудистые расстройства и дистрофические изменения в слизистой оболочке сычуга (желудка), гиперемии и кровоизлияния; полосчатая и диффузная гиперемия и набухание слизистой оболочки тонкого отдела; очаговая гиперемия толстого отдела кишечника. В сычуге (желудке) обнаруживаются плотные, резино-подобные сгустки казеина, а в кишечнике — густая слизь. 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Печень светло-глинистая. Желчный пузырь наполнен желчью темного цвета, густой консистенции. Мезентериальные лимфоузлы увеличены.</w:t>
      </w:r>
    </w:p>
    <w:p w:rsidR="000F7854" w:rsidRDefault="000F7854" w:rsidP="000F7854">
      <w:pPr>
        <w:spacing w:line="360" w:lineRule="auto"/>
        <w:ind w:firstLine="709"/>
        <w:jc w:val="both"/>
        <w:rPr>
          <w:sz w:val="28"/>
          <w:szCs w:val="28"/>
        </w:rPr>
      </w:pPr>
    </w:p>
    <w:p w:rsidR="006F238D" w:rsidRPr="000F7854" w:rsidRDefault="000F7854" w:rsidP="000F78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Течение и диагностика болезни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i/>
          <w:iCs/>
          <w:sz w:val="28"/>
          <w:szCs w:val="28"/>
        </w:rPr>
        <w:t xml:space="preserve">Течение </w:t>
      </w:r>
      <w:r w:rsidRPr="000F7854">
        <w:rPr>
          <w:sz w:val="28"/>
          <w:szCs w:val="28"/>
        </w:rPr>
        <w:t>болезни может быть различным, что определяется состоянием сопротивляемости новорожденного животного. У гипотрофиков (телят и поросят) заболевание в токсической форме может заканчиваться летальным исходом в течение первых 48—72 ч.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i/>
          <w:iCs/>
          <w:sz w:val="28"/>
          <w:szCs w:val="28"/>
        </w:rPr>
        <w:t xml:space="preserve">Диагноз </w:t>
      </w:r>
      <w:r w:rsidRPr="000F7854">
        <w:rPr>
          <w:sz w:val="28"/>
          <w:szCs w:val="28"/>
        </w:rPr>
        <w:t>ставят на основании данных анамнеза, клинических признаков, патологических изменений, анализа условий содержания, кормления и ухода как за матерями, так и за молодняком, а также по результатам бактериологических исследований.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i/>
          <w:iCs/>
          <w:sz w:val="28"/>
          <w:szCs w:val="28"/>
        </w:rPr>
        <w:t xml:space="preserve">Дифференциальный диагноз. </w:t>
      </w:r>
      <w:r w:rsidRPr="000F7854">
        <w:rPr>
          <w:sz w:val="28"/>
          <w:szCs w:val="28"/>
        </w:rPr>
        <w:t>Необходимо исключить ко</w:t>
      </w:r>
      <w:r w:rsidR="000F7854">
        <w:rPr>
          <w:sz w:val="28"/>
          <w:szCs w:val="28"/>
        </w:rPr>
        <w:t>либактериоз, лептоспироз, листе</w:t>
      </w:r>
      <w:r w:rsidRPr="000F7854">
        <w:rPr>
          <w:sz w:val="28"/>
          <w:szCs w:val="28"/>
        </w:rPr>
        <w:t>риоз и др. В необходимых случаях направляют в ветеринарную лабораторию свежий труп или патологический материал.</w:t>
      </w:r>
    </w:p>
    <w:p w:rsidR="000F7854" w:rsidRDefault="000F7854" w:rsidP="000F7854">
      <w:pPr>
        <w:spacing w:line="360" w:lineRule="auto"/>
        <w:jc w:val="both"/>
        <w:rPr>
          <w:sz w:val="28"/>
          <w:szCs w:val="28"/>
        </w:rPr>
      </w:pPr>
    </w:p>
    <w:p w:rsidR="006F238D" w:rsidRPr="000F7854" w:rsidRDefault="000F7854" w:rsidP="000F78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Лечение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Нужно учитывать как характер патологических процессов, так и особенности возрастной физиологии молодого организма. При лечении следует добиваться восстановления нормального хода пищеварения, восстановления водно-солевого обмена и нормального состава микрофлоры кишечника, ликвидации микробного токсикоза, поддержания сердечной деятельности и биологического тонуса организма.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Лечебные мероприятия должны быть комплексными и включать использование средств патогенетической и симптоматической терапии, диетотерапию и улучшение содержания и кормления животных.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 xml:space="preserve">Больным животным назначают голодную диету: на 6—12 ч телятам и на 4—6 ч ягнятам и поросятам (отсаживают их от матерей), но с обязательной дачей теплого физраствора (можно 1%-ный раствор натрия хлорида): телятам из сосковой поилки, а поросятам и ягнятам из бутылок с соской. При резко выраженных явлениях токсикоза физраствор (стерильный) вводят в несколько точек под кожу в дозах: теленку —400—500 мл, ягненку—70—150 мл, поросенку—30—50 мл. Лучшие результаты дают подкожные инъекции раствора Рингера — Локка (хлористого натрия — 9,0, хлористого калия — 0,2, хлористого кальция — 0,2, натрия бикарбоната — 0,2, глюкозы — 1,0, воды дистиллированной — 1000 мл). Этот раствор быстро всасывается, восстанавливает водный баланс и обогащает организм солями-электролитами. Вводят его теплым 1—2 раза в сутки в таких же количествах, что и физраствор. Тяжелобольным телятам в период голодания промывают сычуг раствором калия перманганата в разведении 1:5000 с использованием зонда Г. М. Доценко. Кормить телят молозивом после голодания начинают небольшими порциями (примерно 1/4 обычной дачи), постепенно доводя их до установленных норм; молозиво и молоко скармливают 5—6 раз в сутки. 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Для нормализации пищеварения дают за 10—15 мин до кормления натуральный желудочный сок по 30—50 мл, разбавленный таким же количеством теплой кипяченой воды, или искусственный желудочный сок (1 г пепсина, 100 мл дистиллированной воды и 0,15 мл соляной кислоты химически чистой).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Для подавления и предотвращения дальнейшего развития гнилостной микрофлоры кишечника и прекращения действия ее токсинов широко используют различные антибиотики (внутрь 3 раза в день на 1 кг животного); синтомицин—0,02, тетрациклин, биомицин — по 0,015, биоветин — 0,06, левомицетин — 0,02, колимицин — 0,015, полимиксин — 4 мг, терра-мицин — 0,015, пропомицеллин— 10—15 мл (теленку на одну дачу).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Для предупреждения и лечения диспепсий у поросят используют террамицин; его вводят подсосным свиноматкам ежедневно внутримышечно в дозе 1 г. Через 3—4 ч антибиотик появляется в молоке в концентрации 0,0015—0,002 мг в 100 мл. Такое молоко при приеме его поросятами оказывает лечебное действие.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Применяя антибиотики, необходимо учитывать чувствительность к ним микрофлоры кишечника больных животных в данном хозяйстве. Чувствительность микрофлоры определяют путем исследования в ветеринарных лабораториях, куда направляют пробы кала, взятого из прямой кишки больных. Определение чувствительности кишечной микрофлоры к антибиотикам надо повторять через 1</w:t>
      </w:r>
      <w:r w:rsidR="000F7854">
        <w:rPr>
          <w:sz w:val="28"/>
          <w:szCs w:val="28"/>
        </w:rPr>
        <w:t xml:space="preserve"> </w:t>
      </w:r>
      <w:r w:rsidRPr="000F7854">
        <w:rPr>
          <w:sz w:val="28"/>
          <w:szCs w:val="28"/>
        </w:rPr>
        <w:t>1/2—2 мес.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Используют для лечения больных животных и сульфаниламидные препараты внутрь в дозах на 1 кг животных: сульфазол, норсульфазол, фталазол, этазол — по 0,02, сульфадимезин — по 0,05 в первый раз и по 0,02—0,03 в последующем 2 раза в день, сульфантрол — по 0,02 3 раза в день. Одновременно при диспепсии дают искусственный желудочный сок или натуральный (лошадиный или полученный от собак в разведении водой 1:1) по 20—30 мл теленку за 15—20 мин до выпаивания молозива или молока, поросятам 2—3 раза в день из бутылки с соской по 2—3 мл перед допуском их для сосания к свиноматке.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Для ускорения восстановления симбионтной кишечной микрофлоры необходимо давать больным в период нормализации процессов пищеварения ацидофильно-бульонную культуру (АБК) или пропионово-ацидофиль-ную бульонную культуру (ПАБК)-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Внутримышечно вводят цитрированную кровь матери или хорошо упитанной лошади в дозе 0,2 мл на 1 кг животного через день, гидролизин Л-103, аминопептид-2 подкожно или внутримышечно в дозах 1,5—2 мл на 1 кг животного 2 раза в день, гамма- или полиглобулины в дозах, указанных на этикетках. Для восстановления сердечной деятельности больным диспепсией телятам применяют подкожно 20%-ное камфорное масло в дозе 2—3 мл или кордиамин (25%-ный раствор) по 1—2 мл 1—2 раза в день.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При токсической диспепсии у телят, кроме указанных выше приемов и средств лечения, надо устранять токсикоз путем внутривенных или вну-трикостных (по методике кафедр нормальной анатомии и болезней молодняка МВА) введений 10%-ного раствора глюкозы в дозах 50—100 мл 2—3 раза в день.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Хорошие результаты лечения при токсической диспепсии дает применение надплевральной блокады чревных нервов и симпатического ствола по В. В. Мосину путем введения 0,5%-ного раствора новокаина в надпле вральную клетчатку по 20 мл с каждой стороны или при использовании висцеральной блокады по К- Герову с введением 1 %-ного раствора новокаина в брюшную полость в дозе 1 мл на 1 кг животного. В комплексной терапии токсической диспепсии уместно применение в качестве антигиста-минного средства 2,5%-ного раствора пипольфена (дипразина) путем внутримышечного введения в дозе 0,03—0,04 мл на 1 кг животного 2 раза в день.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Применяют средства, нормализующие обменные функции, витамины в виде масляных растворов (ретинол внутримышечно по 200 тыс. ИЕ^ раз в день, эргокальциферол по 50 тыс. ИЕ внутрь раз в 3—5 дней), силосный или морковный сок, настой хвои, сенной настой и делают теплые укутывания живота; используют лампы соллюкс.</w:t>
      </w:r>
    </w:p>
    <w:p w:rsidR="000F7854" w:rsidRDefault="000F7854" w:rsidP="000F7854">
      <w:pPr>
        <w:spacing w:line="360" w:lineRule="auto"/>
        <w:ind w:firstLine="709"/>
        <w:jc w:val="both"/>
        <w:rPr>
          <w:sz w:val="28"/>
          <w:szCs w:val="28"/>
        </w:rPr>
      </w:pPr>
    </w:p>
    <w:p w:rsidR="006F238D" w:rsidRPr="000F7854" w:rsidRDefault="000F7854" w:rsidP="000F78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Исключительно большое значение имеет ранняя дача первой порции молозива. Его дают телятам после первого появления рефлекса сосания, когда новорожденный поднимается на ноги.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Обеспечить своевременную дачу молозива легче при проведении так называемых боксовых отелов и содержании новорожденного теленка вместе с матерью (на подсосе) в течение 1—2 сут. Поросят для сосания первых порций молозива подсаживают к соскам свиньи, не дожидаясь конца опороса, а ягнят после рождения помещают вместе с матерью в отдельную клетку. Своевременный прием первой порции молозива с нормальной кислотностью (42—44 ° по Тернеру) способствует включению в действие секреторных функций органов пищеварения и заселению их нормальной микрофлорой.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Молозиво и молоко телятам следует выпаивать из сосковых поилок, а в стадах, где выращивают мясной скот, применяют подсосное выращивание телят. Создают нормальные санитарно-зоогигиенические условия содержания молодняка.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При приеме новорожденных телят, поросят, ягнит и жеребят им надо создавать условия для обсыхания и обогрева, используя для этого или электролампы, или инфракрасные теплоизлучатели. Следят за чистотой посуды, используемой для кормления и водопоя. Чистую воду надо давать телятам с первых дней жизни.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Организуют регулярные прогулки молодняка на свежем воздухе. Зимой в ветреную и морозную погоду молодняк облучают в помещениях ртутно-кварцевыми лампами</w:t>
      </w:r>
      <w:r w:rsidR="000F7854">
        <w:rPr>
          <w:sz w:val="28"/>
          <w:szCs w:val="28"/>
        </w:rPr>
        <w:t xml:space="preserve"> </w:t>
      </w:r>
      <w:r w:rsidRPr="000F7854">
        <w:rPr>
          <w:sz w:val="28"/>
          <w:szCs w:val="28"/>
        </w:rPr>
        <w:t>(ПРК-2, ПРК-7 и др.).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Большое значение в профилактике заболеваний новорожденных животных имеют правильное кормление и хорошие условия содержания матерей в период беременности. В целях ветеринарного контроля полноценности кормления стельных коров рекомендуется производить анализы сывороток их крови на содержание общего белка, кальция, неорганического фосфора, каротина</w:t>
      </w:r>
      <w:r w:rsidR="000F7854">
        <w:rPr>
          <w:sz w:val="28"/>
          <w:szCs w:val="28"/>
        </w:rPr>
        <w:t xml:space="preserve"> </w:t>
      </w:r>
      <w:r w:rsidRPr="000F7854">
        <w:rPr>
          <w:sz w:val="28"/>
          <w:szCs w:val="28"/>
        </w:rPr>
        <w:t>(витамина А) и на резервную щелочность.</w:t>
      </w:r>
    </w:p>
    <w:p w:rsidR="00C52D0A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Для содержания новорожденных телят все хозяйства должны иметь телятники-профилактории с изолированными секциями, которые используют по графику, включающему дни проведения очистки, дезинфекции и отдыха помещений.</w:t>
      </w:r>
    </w:p>
    <w:p w:rsidR="006F238D" w:rsidRPr="000F7854" w:rsidRDefault="00C52D0A" w:rsidP="000F7854">
      <w:pPr>
        <w:spacing w:line="360" w:lineRule="auto"/>
        <w:ind w:firstLine="709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В свиноводческих хозяйствах для опороса надо готовить маточные станки, а в овцеводческих хозяйствах — родильные отделения и тепляки при кошарах</w:t>
      </w:r>
    </w:p>
    <w:p w:rsidR="006F238D" w:rsidRPr="000F7854" w:rsidRDefault="006F238D" w:rsidP="000F7854">
      <w:pPr>
        <w:spacing w:line="360" w:lineRule="auto"/>
        <w:ind w:firstLine="709"/>
        <w:jc w:val="both"/>
        <w:rPr>
          <w:sz w:val="28"/>
          <w:szCs w:val="28"/>
        </w:rPr>
      </w:pPr>
    </w:p>
    <w:p w:rsidR="006F238D" w:rsidRPr="000F7854" w:rsidRDefault="006F238D" w:rsidP="000F7854">
      <w:pPr>
        <w:spacing w:line="360" w:lineRule="auto"/>
        <w:ind w:firstLine="709"/>
        <w:jc w:val="both"/>
        <w:rPr>
          <w:sz w:val="28"/>
          <w:szCs w:val="28"/>
        </w:rPr>
      </w:pPr>
    </w:p>
    <w:p w:rsidR="006F238D" w:rsidRPr="000F7854" w:rsidRDefault="000F7854" w:rsidP="000F78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F238D" w:rsidRPr="000F7854">
        <w:rPr>
          <w:b/>
          <w:sz w:val="28"/>
          <w:szCs w:val="28"/>
        </w:rPr>
        <w:t>Список использованной литературы</w:t>
      </w:r>
    </w:p>
    <w:p w:rsidR="000F7854" w:rsidRPr="000F7854" w:rsidRDefault="000F7854" w:rsidP="000F7854">
      <w:pPr>
        <w:spacing w:line="360" w:lineRule="auto"/>
        <w:ind w:firstLine="709"/>
        <w:jc w:val="both"/>
        <w:rPr>
          <w:sz w:val="28"/>
          <w:szCs w:val="28"/>
        </w:rPr>
      </w:pPr>
    </w:p>
    <w:p w:rsidR="006F238D" w:rsidRPr="000F7854" w:rsidRDefault="006F238D" w:rsidP="000F7854">
      <w:pPr>
        <w:spacing w:line="360" w:lineRule="auto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1. Алтухов Н.Н.</w:t>
      </w:r>
      <w:r w:rsidR="000F7854">
        <w:rPr>
          <w:sz w:val="28"/>
          <w:szCs w:val="28"/>
        </w:rPr>
        <w:t xml:space="preserve"> </w:t>
      </w:r>
      <w:r w:rsidRPr="000F7854">
        <w:rPr>
          <w:sz w:val="28"/>
          <w:szCs w:val="28"/>
        </w:rPr>
        <w:t>Краткий справочник ветеринарного врача</w:t>
      </w:r>
    </w:p>
    <w:p w:rsidR="006F238D" w:rsidRPr="000F7854" w:rsidRDefault="006F238D" w:rsidP="000F7854">
      <w:pPr>
        <w:spacing w:line="360" w:lineRule="auto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Москва: "Агропромиздат", 1990. - 574с</w:t>
      </w:r>
    </w:p>
    <w:p w:rsidR="000F7854" w:rsidRDefault="006F238D" w:rsidP="000F7854">
      <w:pPr>
        <w:spacing w:line="360" w:lineRule="auto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2. Коробов А.А. Справочник ветеринарного терапевта. - Санкт-Петербург:</w:t>
      </w:r>
      <w:r w:rsidR="000F7854">
        <w:rPr>
          <w:sz w:val="28"/>
          <w:szCs w:val="28"/>
        </w:rPr>
        <w:t xml:space="preserve"> </w:t>
      </w:r>
    </w:p>
    <w:p w:rsidR="006F238D" w:rsidRPr="000F7854" w:rsidRDefault="006F238D" w:rsidP="000F7854">
      <w:pPr>
        <w:spacing w:line="360" w:lineRule="auto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Лань, 2001. – 384с.</w:t>
      </w:r>
    </w:p>
    <w:p w:rsidR="000F7854" w:rsidRDefault="006F238D" w:rsidP="000F7854">
      <w:pPr>
        <w:spacing w:line="360" w:lineRule="auto"/>
        <w:jc w:val="both"/>
        <w:rPr>
          <w:sz w:val="28"/>
          <w:szCs w:val="28"/>
          <w:lang w:val="uk-UA"/>
        </w:rPr>
      </w:pPr>
      <w:r w:rsidRPr="000F7854">
        <w:rPr>
          <w:sz w:val="28"/>
          <w:szCs w:val="28"/>
        </w:rPr>
        <w:t xml:space="preserve">3. </w:t>
      </w:r>
      <w:r w:rsidRPr="000F7854">
        <w:rPr>
          <w:sz w:val="28"/>
          <w:szCs w:val="28"/>
          <w:lang w:val="uk-UA"/>
        </w:rPr>
        <w:t>Довідник лікаря ветеринарної медицини/ П.І. Вербицький,П.П.</w:t>
      </w:r>
      <w:r w:rsidR="000F7854">
        <w:rPr>
          <w:sz w:val="28"/>
          <w:szCs w:val="28"/>
          <w:lang w:val="uk-UA"/>
        </w:rPr>
        <w:t xml:space="preserve"> </w:t>
      </w:r>
    </w:p>
    <w:p w:rsidR="006F238D" w:rsidRPr="000F7854" w:rsidRDefault="006F238D" w:rsidP="000F7854">
      <w:pPr>
        <w:spacing w:line="360" w:lineRule="auto"/>
        <w:jc w:val="both"/>
        <w:rPr>
          <w:sz w:val="28"/>
          <w:szCs w:val="28"/>
          <w:lang w:val="uk-UA"/>
        </w:rPr>
      </w:pPr>
      <w:r w:rsidRPr="000F7854">
        <w:rPr>
          <w:sz w:val="28"/>
          <w:szCs w:val="28"/>
          <w:lang w:val="uk-UA"/>
        </w:rPr>
        <w:t>Достоєвський.</w:t>
      </w:r>
      <w:r w:rsidR="000F7854">
        <w:rPr>
          <w:sz w:val="28"/>
          <w:szCs w:val="28"/>
          <w:lang w:val="uk-UA"/>
        </w:rPr>
        <w:t xml:space="preserve"> </w:t>
      </w:r>
      <w:r w:rsidRPr="000F7854">
        <w:rPr>
          <w:sz w:val="28"/>
          <w:szCs w:val="28"/>
          <w:lang w:val="uk-UA"/>
        </w:rPr>
        <w:t>– К.: «Урожай», 2004. – 1280с.</w:t>
      </w:r>
    </w:p>
    <w:p w:rsidR="000F7854" w:rsidRDefault="006F238D" w:rsidP="000F7854">
      <w:pPr>
        <w:spacing w:line="360" w:lineRule="auto"/>
        <w:jc w:val="both"/>
        <w:rPr>
          <w:sz w:val="28"/>
          <w:szCs w:val="28"/>
        </w:rPr>
      </w:pPr>
      <w:r w:rsidRPr="000F7854">
        <w:rPr>
          <w:sz w:val="28"/>
          <w:szCs w:val="28"/>
          <w:lang w:val="uk-UA"/>
        </w:rPr>
        <w:t>4. А.Ф</w:t>
      </w:r>
      <w:r w:rsidRPr="000F7854">
        <w:rPr>
          <w:sz w:val="28"/>
          <w:szCs w:val="28"/>
        </w:rPr>
        <w:t xml:space="preserve"> Кузнецов.</w:t>
      </w:r>
      <w:r w:rsidRPr="000F7854">
        <w:rPr>
          <w:sz w:val="28"/>
          <w:szCs w:val="28"/>
          <w:lang w:val="uk-UA"/>
        </w:rPr>
        <w:t xml:space="preserve"> Справочник ветеринарного врача</w:t>
      </w:r>
      <w:r w:rsidRPr="000F7854">
        <w:rPr>
          <w:sz w:val="28"/>
          <w:szCs w:val="28"/>
        </w:rPr>
        <w:t xml:space="preserve">. – Москва: «Лань», 2002. </w:t>
      </w:r>
    </w:p>
    <w:p w:rsidR="006F238D" w:rsidRPr="000F7854" w:rsidRDefault="006F238D" w:rsidP="000F7854">
      <w:pPr>
        <w:spacing w:line="360" w:lineRule="auto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– 896с</w:t>
      </w:r>
    </w:p>
    <w:p w:rsidR="00E0496F" w:rsidRPr="000F7854" w:rsidRDefault="006F238D" w:rsidP="000F7854">
      <w:pPr>
        <w:spacing w:line="360" w:lineRule="auto"/>
        <w:jc w:val="both"/>
        <w:rPr>
          <w:sz w:val="28"/>
          <w:szCs w:val="28"/>
        </w:rPr>
      </w:pPr>
      <w:r w:rsidRPr="000F7854">
        <w:rPr>
          <w:sz w:val="28"/>
          <w:szCs w:val="28"/>
        </w:rPr>
        <w:t>5. Шарабин И.Г Внутренние незаразные болезни сельскхозяйственных животных. – Москва: «Агропромиздат», 1986. – 476с.</w:t>
      </w:r>
      <w:bookmarkStart w:id="0" w:name="_GoBack"/>
      <w:bookmarkEnd w:id="0"/>
    </w:p>
    <w:sectPr w:rsidR="00E0496F" w:rsidRPr="000F7854" w:rsidSect="000F78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3315B"/>
    <w:multiLevelType w:val="hybridMultilevel"/>
    <w:tmpl w:val="D5A47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FE0576"/>
    <w:multiLevelType w:val="hybridMultilevel"/>
    <w:tmpl w:val="3F2860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926387"/>
    <w:multiLevelType w:val="hybridMultilevel"/>
    <w:tmpl w:val="E8500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38D"/>
    <w:rsid w:val="000F7854"/>
    <w:rsid w:val="002310EF"/>
    <w:rsid w:val="00277B6B"/>
    <w:rsid w:val="00455F23"/>
    <w:rsid w:val="006063C5"/>
    <w:rsid w:val="006C14BA"/>
    <w:rsid w:val="006F238D"/>
    <w:rsid w:val="00864638"/>
    <w:rsid w:val="00C52D0A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70D731C-FA90-4A19-96C2-15778DBF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8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2014-03-07T15:34:00Z</dcterms:created>
  <dcterms:modified xsi:type="dcterms:W3CDTF">2014-03-07T15:34:00Z</dcterms:modified>
</cp:coreProperties>
</file>