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0D4" w:rsidRPr="00E24894" w:rsidRDefault="00E5448C" w:rsidP="000861B4">
      <w:pPr>
        <w:pStyle w:val="11"/>
        <w:spacing w:after="0"/>
        <w:jc w:val="both"/>
        <w:rPr>
          <w:b/>
        </w:rPr>
      </w:pPr>
      <w:r w:rsidRPr="00E24894">
        <w:rPr>
          <w:b/>
        </w:rPr>
        <w:t>С</w:t>
      </w:r>
      <w:r w:rsidR="00F3633C" w:rsidRPr="00E24894">
        <w:rPr>
          <w:b/>
        </w:rPr>
        <w:t>одержание</w:t>
      </w:r>
    </w:p>
    <w:p w:rsidR="008950D4" w:rsidRPr="00E24894" w:rsidRDefault="008950D4" w:rsidP="000861B4">
      <w:pPr>
        <w:rPr>
          <w:rFonts w:ascii="Times New Roman" w:hAnsi="Times New Roman"/>
          <w:sz w:val="28"/>
        </w:rPr>
      </w:pPr>
    </w:p>
    <w:p w:rsidR="008950D4" w:rsidRPr="00E24894" w:rsidRDefault="008950D4" w:rsidP="00E24894">
      <w:pPr>
        <w:pStyle w:val="11"/>
        <w:spacing w:after="0"/>
        <w:ind w:firstLine="0"/>
        <w:jc w:val="both"/>
        <w:rPr>
          <w:noProof/>
        </w:rPr>
      </w:pPr>
      <w:r w:rsidRPr="00E24894">
        <w:rPr>
          <w:b/>
          <w:lang w:val="en-US"/>
        </w:rPr>
        <w:fldChar w:fldCharType="begin"/>
      </w:r>
      <w:r w:rsidRPr="00E24894">
        <w:rPr>
          <w:b/>
          <w:lang w:val="en-US"/>
        </w:rPr>
        <w:instrText xml:space="preserve"> TOC \o "1-1" \h \z \u </w:instrText>
      </w:r>
      <w:r w:rsidRPr="00E24894">
        <w:rPr>
          <w:b/>
          <w:lang w:val="en-US"/>
        </w:rPr>
        <w:fldChar w:fldCharType="separate"/>
      </w:r>
      <w:r w:rsidRPr="002D651A">
        <w:rPr>
          <w:rStyle w:val="a9"/>
          <w:noProof/>
          <w:color w:val="auto"/>
        </w:rPr>
        <w:t>1. Свобода и рациональность потребительского поведения</w:t>
      </w:r>
    </w:p>
    <w:p w:rsidR="008950D4" w:rsidRPr="00E24894" w:rsidRDefault="004B493C" w:rsidP="00E24894">
      <w:pPr>
        <w:pStyle w:val="11"/>
        <w:spacing w:after="0"/>
        <w:ind w:firstLine="0"/>
        <w:jc w:val="both"/>
        <w:rPr>
          <w:noProof/>
        </w:rPr>
      </w:pPr>
      <w:hyperlink w:anchor="_Toc276142671" w:history="1">
        <w:r w:rsidR="008950D4" w:rsidRPr="00E24894">
          <w:rPr>
            <w:rStyle w:val="a9"/>
            <w:noProof/>
            <w:color w:val="auto"/>
          </w:rPr>
          <w:t>2. Персональные ценности, жизненный стиль и ресурсы потребителей</w:t>
        </w:r>
      </w:hyperlink>
    </w:p>
    <w:p w:rsidR="008950D4" w:rsidRPr="00E24894" w:rsidRDefault="008950D4" w:rsidP="00E24894">
      <w:pPr>
        <w:pStyle w:val="11"/>
        <w:spacing w:after="0"/>
        <w:ind w:firstLine="0"/>
        <w:jc w:val="both"/>
        <w:rPr>
          <w:noProof/>
        </w:rPr>
      </w:pPr>
      <w:r w:rsidRPr="002D651A">
        <w:rPr>
          <w:rStyle w:val="a9"/>
          <w:noProof/>
          <w:color w:val="auto"/>
        </w:rPr>
        <w:t>3. Задача</w:t>
      </w:r>
    </w:p>
    <w:p w:rsidR="008950D4" w:rsidRPr="00E24894" w:rsidRDefault="004B493C" w:rsidP="00E24894">
      <w:pPr>
        <w:pStyle w:val="11"/>
        <w:spacing w:after="0"/>
        <w:ind w:firstLine="0"/>
        <w:jc w:val="both"/>
        <w:rPr>
          <w:noProof/>
        </w:rPr>
      </w:pPr>
      <w:hyperlink w:anchor="_Toc276142673" w:history="1">
        <w:r w:rsidR="008950D4" w:rsidRPr="00E24894">
          <w:rPr>
            <w:rStyle w:val="a9"/>
            <w:noProof/>
            <w:color w:val="auto"/>
          </w:rPr>
          <w:t>Список литературы</w:t>
        </w:r>
      </w:hyperlink>
    </w:p>
    <w:p w:rsidR="000861B4" w:rsidRPr="00E24894" w:rsidRDefault="008950D4" w:rsidP="00E24894">
      <w:pPr>
        <w:ind w:firstLine="0"/>
        <w:rPr>
          <w:rFonts w:ascii="Times New Roman" w:hAnsi="Times New Roman"/>
          <w:b/>
          <w:sz w:val="28"/>
          <w:szCs w:val="28"/>
          <w:lang w:val="en-US"/>
        </w:rPr>
      </w:pPr>
      <w:r w:rsidRPr="00E24894">
        <w:rPr>
          <w:b/>
          <w:lang w:val="en-US"/>
        </w:rPr>
        <w:fldChar w:fldCharType="end"/>
      </w:r>
      <w:bookmarkStart w:id="0" w:name="_Toc276142670"/>
    </w:p>
    <w:p w:rsidR="002F31C5" w:rsidRPr="00F3633C" w:rsidRDefault="000861B4" w:rsidP="000861B4">
      <w:pPr>
        <w:rPr>
          <w:rFonts w:ascii="Times New Roman" w:hAnsi="Times New Roman"/>
          <w:b/>
          <w:sz w:val="28"/>
        </w:rPr>
      </w:pPr>
      <w:r w:rsidRPr="00E24894">
        <w:rPr>
          <w:rFonts w:ascii="Times New Roman" w:hAnsi="Times New Roman"/>
          <w:b/>
          <w:sz w:val="28"/>
          <w:szCs w:val="28"/>
        </w:rPr>
        <w:br w:type="page"/>
      </w:r>
      <w:r w:rsidR="002F31C5" w:rsidRPr="00F3633C">
        <w:rPr>
          <w:rFonts w:ascii="Times New Roman" w:hAnsi="Times New Roman"/>
          <w:b/>
          <w:sz w:val="28"/>
        </w:rPr>
        <w:t>1. Свобода и рациональность потребительского поведения</w:t>
      </w:r>
      <w:bookmarkEnd w:id="0"/>
    </w:p>
    <w:p w:rsidR="002F31C5" w:rsidRPr="00B400BA" w:rsidRDefault="00B400BA" w:rsidP="000861B4">
      <w:pPr>
        <w:rPr>
          <w:rFonts w:ascii="Times New Roman" w:hAnsi="Times New Roman"/>
          <w:color w:val="FFFFFF"/>
          <w:sz w:val="28"/>
          <w:szCs w:val="28"/>
        </w:rPr>
      </w:pPr>
      <w:r w:rsidRPr="00B400BA">
        <w:rPr>
          <w:rFonts w:ascii="Times New Roman" w:hAnsi="Times New Roman"/>
          <w:color w:val="FFFFFF"/>
          <w:sz w:val="28"/>
          <w:szCs w:val="28"/>
        </w:rPr>
        <w:t>потребительское поведение спрос</w:t>
      </w:r>
    </w:p>
    <w:p w:rsidR="00214250" w:rsidRPr="00E24894" w:rsidRDefault="00214250" w:rsidP="000861B4">
      <w:pPr>
        <w:widowControl w:val="0"/>
        <w:rPr>
          <w:rFonts w:ascii="Times New Roman" w:hAnsi="Times New Roman"/>
          <w:sz w:val="28"/>
          <w:szCs w:val="28"/>
        </w:rPr>
      </w:pPr>
      <w:r w:rsidRPr="00E24894">
        <w:rPr>
          <w:rFonts w:ascii="Times New Roman" w:hAnsi="Times New Roman"/>
          <w:sz w:val="28"/>
          <w:szCs w:val="28"/>
        </w:rPr>
        <w:t xml:space="preserve">Потребительское поведение - это процесс формирования спроса покупателей, осуществляющих выбор товаров с учетом цен и личного бюджета, то есть собственных денежных доходов. </w:t>
      </w:r>
    </w:p>
    <w:p w:rsidR="00214250" w:rsidRPr="00E24894" w:rsidRDefault="00214250" w:rsidP="000861B4">
      <w:pPr>
        <w:widowControl w:val="0"/>
        <w:rPr>
          <w:rFonts w:ascii="Times New Roman" w:hAnsi="Times New Roman"/>
          <w:sz w:val="28"/>
          <w:szCs w:val="28"/>
        </w:rPr>
      </w:pPr>
      <w:r w:rsidRPr="00E24894">
        <w:rPr>
          <w:rFonts w:ascii="Times New Roman" w:hAnsi="Times New Roman"/>
          <w:sz w:val="28"/>
          <w:szCs w:val="28"/>
        </w:rPr>
        <w:t>В основе потребительского выбора всегда лежит желание покупателя удовлетворить ту или иную потребность. Каждый индивид имеет свои собственные предпочтения. Рыночный спрос суммирует эти индивидуальные предпочтения, так как потребители выражают свои желания путем распределения своих доходов между различными товарами и услугами, и определяет цену и объем предложения на рынке. Такая способность потребителя воздействовать на производителя называется суверенитетом потребителя. Суверенитет потребителя - способность воздействия потребителя на производителя путем свободного выбора товара на рынке.</w:t>
      </w:r>
    </w:p>
    <w:p w:rsidR="00214250" w:rsidRPr="00E24894" w:rsidRDefault="00214250" w:rsidP="000861B4">
      <w:pPr>
        <w:widowControl w:val="0"/>
        <w:rPr>
          <w:rFonts w:ascii="Times New Roman" w:hAnsi="Times New Roman"/>
          <w:sz w:val="28"/>
          <w:szCs w:val="28"/>
        </w:rPr>
      </w:pPr>
      <w:r w:rsidRPr="00E24894">
        <w:rPr>
          <w:rFonts w:ascii="Times New Roman" w:hAnsi="Times New Roman"/>
          <w:sz w:val="28"/>
          <w:szCs w:val="28"/>
        </w:rPr>
        <w:t>Свобода потребительского выбора очень важна. Ее ограничение может лишить возможности покупателя приобрести конкретный товар на рынке и повлиять на его производство. Решения будет приниматься административным путем и могут привести к кризису. Свобода выбора может быть искажена в результате:</w:t>
      </w:r>
    </w:p>
    <w:p w:rsidR="00214250" w:rsidRPr="00E24894" w:rsidRDefault="00214250" w:rsidP="000861B4">
      <w:pPr>
        <w:pStyle w:val="a7"/>
        <w:widowControl w:val="0"/>
        <w:numPr>
          <w:ilvl w:val="0"/>
          <w:numId w:val="4"/>
        </w:numPr>
        <w:tabs>
          <w:tab w:val="left" w:pos="993"/>
        </w:tabs>
        <w:ind w:left="0" w:firstLine="709"/>
        <w:rPr>
          <w:rFonts w:ascii="Times New Roman" w:hAnsi="Times New Roman"/>
          <w:sz w:val="28"/>
          <w:szCs w:val="28"/>
        </w:rPr>
      </w:pPr>
      <w:r w:rsidRPr="00E24894">
        <w:rPr>
          <w:rFonts w:ascii="Times New Roman" w:hAnsi="Times New Roman"/>
          <w:sz w:val="28"/>
          <w:szCs w:val="28"/>
        </w:rPr>
        <w:t>следования потребителя за большинством покупателей (эффект присоединения к большинству или эффект подражания);</w:t>
      </w:r>
    </w:p>
    <w:p w:rsidR="00214250" w:rsidRPr="00E24894" w:rsidRDefault="00214250" w:rsidP="000861B4">
      <w:pPr>
        <w:pStyle w:val="a7"/>
        <w:widowControl w:val="0"/>
        <w:numPr>
          <w:ilvl w:val="0"/>
          <w:numId w:val="4"/>
        </w:numPr>
        <w:tabs>
          <w:tab w:val="left" w:pos="993"/>
        </w:tabs>
        <w:ind w:left="0" w:firstLine="709"/>
        <w:rPr>
          <w:rFonts w:ascii="Times New Roman" w:hAnsi="Times New Roman"/>
          <w:sz w:val="28"/>
          <w:szCs w:val="28"/>
        </w:rPr>
      </w:pPr>
      <w:r w:rsidRPr="00E24894">
        <w:rPr>
          <w:rFonts w:ascii="Times New Roman" w:hAnsi="Times New Roman"/>
          <w:sz w:val="28"/>
          <w:szCs w:val="28"/>
        </w:rPr>
        <w:t>стремления потребителя выделиться из общей среды (эффект сноба);</w:t>
      </w:r>
    </w:p>
    <w:p w:rsidR="00214250" w:rsidRPr="00E24894" w:rsidRDefault="00214250" w:rsidP="000861B4">
      <w:pPr>
        <w:pStyle w:val="a7"/>
        <w:widowControl w:val="0"/>
        <w:numPr>
          <w:ilvl w:val="0"/>
          <w:numId w:val="4"/>
        </w:numPr>
        <w:tabs>
          <w:tab w:val="left" w:pos="993"/>
        </w:tabs>
        <w:ind w:left="0" w:firstLine="709"/>
        <w:rPr>
          <w:rFonts w:ascii="Times New Roman" w:hAnsi="Times New Roman"/>
          <w:sz w:val="28"/>
          <w:szCs w:val="28"/>
        </w:rPr>
      </w:pPr>
      <w:r w:rsidRPr="00E24894">
        <w:rPr>
          <w:rFonts w:ascii="Times New Roman" w:hAnsi="Times New Roman"/>
          <w:sz w:val="28"/>
          <w:szCs w:val="28"/>
        </w:rPr>
        <w:t>настойчивой демонстрации престижного потребления (эффект Веблена или эффект демонстрации исключительности).</w:t>
      </w:r>
    </w:p>
    <w:p w:rsidR="00214250" w:rsidRPr="00E24894" w:rsidRDefault="00214250" w:rsidP="000861B4">
      <w:pPr>
        <w:widowControl w:val="0"/>
        <w:rPr>
          <w:rFonts w:ascii="Times New Roman" w:hAnsi="Times New Roman"/>
          <w:sz w:val="28"/>
          <w:szCs w:val="28"/>
        </w:rPr>
      </w:pPr>
      <w:r w:rsidRPr="00E24894">
        <w:rPr>
          <w:rFonts w:ascii="Times New Roman" w:hAnsi="Times New Roman"/>
          <w:sz w:val="28"/>
          <w:szCs w:val="28"/>
        </w:rPr>
        <w:t>Несмотря на то, что результаты действий экономических агентов не всегда приемлемы с точки зрения общества и требуют корректировки, экономическая теория предполагает, что люди в своем потребительском поведении ведут себя разумно. Гипотеза о рациональности потребителя означает, что он стремится максимально эффективно распорядиться имеющимися у него средствами. Абстрактного, идеального человека, соответствующего данной гипотезе, в экономической науке принято называть "экономическим человеком".</w:t>
      </w:r>
    </w:p>
    <w:p w:rsidR="002F31C5" w:rsidRPr="00E24894" w:rsidRDefault="002F31C5" w:rsidP="000861B4">
      <w:pPr>
        <w:rPr>
          <w:rFonts w:ascii="Times New Roman" w:hAnsi="Times New Roman"/>
          <w:sz w:val="28"/>
          <w:szCs w:val="28"/>
        </w:rPr>
      </w:pPr>
      <w:r w:rsidRPr="00E24894">
        <w:rPr>
          <w:rFonts w:ascii="Times New Roman" w:hAnsi="Times New Roman"/>
          <w:sz w:val="28"/>
          <w:szCs w:val="28"/>
        </w:rPr>
        <w:t>В своих рассуждениях экономисты исходят из предположения, что потребители ведут себя на рынке рационально. В самом общем смысле вести себя рационально — значит стремиться достичь максимального результата при ограниченных возможностях.</w:t>
      </w:r>
    </w:p>
    <w:p w:rsidR="002F31C5" w:rsidRPr="00E24894" w:rsidRDefault="002F31C5" w:rsidP="000861B4">
      <w:pPr>
        <w:rPr>
          <w:rFonts w:ascii="Times New Roman" w:hAnsi="Times New Roman"/>
          <w:sz w:val="28"/>
          <w:szCs w:val="28"/>
        </w:rPr>
      </w:pPr>
      <w:r w:rsidRPr="00E24894">
        <w:rPr>
          <w:rFonts w:ascii="Times New Roman" w:hAnsi="Times New Roman"/>
          <w:sz w:val="28"/>
          <w:szCs w:val="28"/>
        </w:rPr>
        <w:t>Формулируя принципы рационального поведения потребителя, экономисты вовсе не определяют цели рационального потребительского поведения, оставляя раздумья об этом философам, религиозным проповедникам, политикам и самим потребителям. Экономиста интересует иное — как ведут себя люди, реализующие свои индивидуальные интересы в мире ограниченных возможностей.</w:t>
      </w:r>
    </w:p>
    <w:p w:rsidR="002F31C5" w:rsidRPr="00E24894" w:rsidRDefault="002F31C5" w:rsidP="000861B4">
      <w:pPr>
        <w:rPr>
          <w:rFonts w:ascii="Times New Roman" w:hAnsi="Times New Roman"/>
          <w:sz w:val="28"/>
          <w:szCs w:val="28"/>
        </w:rPr>
      </w:pPr>
      <w:r w:rsidRPr="00E24894">
        <w:rPr>
          <w:rFonts w:ascii="Times New Roman" w:hAnsi="Times New Roman"/>
          <w:sz w:val="28"/>
          <w:szCs w:val="28"/>
        </w:rPr>
        <w:t>Очевидно, что главным ограничением для любого потребителя является размер его дохода. Поскольку потребности многообразны и безграничны, а доход (т. е. располагаемая потребителем сумма денег) ограничен, покупатель вынужден постоянно совершать выбор из огромного количества товаров, предлагаемых ему на рынке. Естественно предположить, что, совершая этот выбор, потребитель стремится приобрести наилучший набор товаров из тех, которые доступны при данном ограниченном доходе.</w:t>
      </w:r>
    </w:p>
    <w:p w:rsidR="002F31C5" w:rsidRPr="00E24894" w:rsidRDefault="002F31C5" w:rsidP="000861B4">
      <w:pPr>
        <w:rPr>
          <w:rFonts w:ascii="Times New Roman" w:hAnsi="Times New Roman"/>
          <w:sz w:val="28"/>
          <w:szCs w:val="28"/>
        </w:rPr>
      </w:pPr>
      <w:r w:rsidRPr="00E24894">
        <w:rPr>
          <w:rFonts w:ascii="Times New Roman" w:hAnsi="Times New Roman"/>
          <w:sz w:val="28"/>
          <w:szCs w:val="28"/>
        </w:rPr>
        <w:t>Экономическая теория утверждает, что не существует объективного критерия для того, чтобы определить, какой же набор товаров является наилучшим для данного потребителя. И только потому, что потребитель выбирает «наилучший набор» товаров со своей индивидуальной (т. е. субъективной) точки зрения</w:t>
      </w:r>
      <w:r w:rsidR="00214250" w:rsidRPr="00E24894">
        <w:rPr>
          <w:rFonts w:ascii="Times New Roman" w:hAnsi="Times New Roman"/>
          <w:sz w:val="28"/>
          <w:szCs w:val="28"/>
        </w:rPr>
        <w:t>.</w:t>
      </w:r>
    </w:p>
    <w:p w:rsidR="002F31C5" w:rsidRPr="00E24894" w:rsidRDefault="002F31C5" w:rsidP="000861B4">
      <w:pPr>
        <w:rPr>
          <w:rFonts w:ascii="Times New Roman" w:hAnsi="Times New Roman"/>
          <w:sz w:val="28"/>
          <w:szCs w:val="28"/>
        </w:rPr>
      </w:pPr>
      <w:r w:rsidRPr="00E24894">
        <w:rPr>
          <w:rFonts w:ascii="Times New Roman" w:hAnsi="Times New Roman"/>
          <w:sz w:val="28"/>
          <w:szCs w:val="28"/>
        </w:rPr>
        <w:t>Конечно, субъективный подход не безупречен: человек — сложное существо и далеко не всегда ведет себя рационально в указанном смысле. Разумеется, представление о рациональности потребителя упрощает механизм его экономического поведения, и тем не менее большинство потребителей действительно стремится получить на свой ограниченный доход максимум удовлетворения.</w:t>
      </w:r>
    </w:p>
    <w:p w:rsidR="002F31C5" w:rsidRPr="00E24894" w:rsidRDefault="002F31C5" w:rsidP="000861B4">
      <w:pPr>
        <w:rPr>
          <w:rFonts w:ascii="Times New Roman" w:hAnsi="Times New Roman"/>
          <w:sz w:val="28"/>
          <w:szCs w:val="28"/>
        </w:rPr>
      </w:pPr>
      <w:r w:rsidRPr="00E24894">
        <w:rPr>
          <w:rFonts w:ascii="Times New Roman" w:hAnsi="Times New Roman"/>
          <w:sz w:val="28"/>
          <w:szCs w:val="28"/>
        </w:rPr>
        <w:t>Особо надо подчеркнуть, что вести себя на рынке рационально — вовсе не значит обязательно быть прижимистым и мелочно-расчетливым. Не следует думать, что человек, истративший свое состояние на «миллион алых роз» для своей любимой, — нерациональный потребитель, а другой, положивший деньги в коммерческий банк под высокие проценты, — наоборот, рациональный потребитель. Теория потребительского поведения признает рациональным потребителем и того и другого, если только они действительно выбрали наилучший (с их субъективной точки зрения) вариант потребительского поведения. Это значит, что каждый потребитель имеет своего рода индивидуальную шкалу предпочтений и, реализуя ее при ограниченном доходе, стремится достичь максимально возможной степени удовлетворения.</w:t>
      </w:r>
    </w:p>
    <w:p w:rsidR="002F31C5" w:rsidRPr="00E24894" w:rsidRDefault="002F31C5" w:rsidP="000861B4">
      <w:pPr>
        <w:rPr>
          <w:rFonts w:ascii="Times New Roman" w:hAnsi="Times New Roman"/>
          <w:sz w:val="28"/>
          <w:szCs w:val="28"/>
        </w:rPr>
      </w:pPr>
      <w:r w:rsidRPr="00E24894">
        <w:rPr>
          <w:rFonts w:ascii="Times New Roman" w:hAnsi="Times New Roman"/>
          <w:sz w:val="28"/>
          <w:szCs w:val="28"/>
        </w:rPr>
        <w:t>Если заменить слово «удовлетворение» более подходящим для данной ситуации термином «полезность», то рациональное поведение потребителя состоит в том, чтобы максимизировать пол</w:t>
      </w:r>
      <w:r w:rsidR="00F3633C">
        <w:rPr>
          <w:rFonts w:ascii="Times New Roman" w:hAnsi="Times New Roman"/>
          <w:sz w:val="28"/>
          <w:szCs w:val="28"/>
        </w:rPr>
        <w:t>езность при ограниченном доходе</w:t>
      </w:r>
      <w:r w:rsidRPr="00E24894">
        <w:rPr>
          <w:rFonts w:ascii="Times New Roman" w:hAnsi="Times New Roman"/>
          <w:sz w:val="28"/>
          <w:szCs w:val="28"/>
        </w:rPr>
        <w:t>.</w:t>
      </w:r>
    </w:p>
    <w:p w:rsidR="002F31C5" w:rsidRPr="00E24894" w:rsidRDefault="002F31C5" w:rsidP="000861B4">
      <w:pPr>
        <w:rPr>
          <w:rFonts w:ascii="Times New Roman" w:hAnsi="Times New Roman"/>
          <w:b/>
          <w:sz w:val="28"/>
          <w:szCs w:val="28"/>
        </w:rPr>
      </w:pPr>
    </w:p>
    <w:p w:rsidR="006E01BC" w:rsidRPr="00E24894" w:rsidRDefault="00A7649F" w:rsidP="000861B4">
      <w:pPr>
        <w:pStyle w:val="1"/>
        <w:ind w:firstLine="709"/>
        <w:rPr>
          <w:rFonts w:cs="Times New Roman"/>
        </w:rPr>
      </w:pPr>
      <w:bookmarkStart w:id="1" w:name="_Toc276142671"/>
      <w:r w:rsidRPr="00E24894">
        <w:rPr>
          <w:rFonts w:cs="Times New Roman"/>
        </w:rPr>
        <w:t>2. Персональные ценности, жизненный стиль и ресурсы потребителей</w:t>
      </w:r>
      <w:bookmarkEnd w:id="1"/>
    </w:p>
    <w:p w:rsidR="00A7649F" w:rsidRPr="00E24894" w:rsidRDefault="00A7649F" w:rsidP="000861B4">
      <w:pPr>
        <w:rPr>
          <w:rFonts w:ascii="Times New Roman" w:hAnsi="Times New Roman"/>
          <w:b/>
          <w:sz w:val="28"/>
          <w:szCs w:val="28"/>
        </w:rPr>
      </w:pPr>
    </w:p>
    <w:p w:rsidR="00C03803" w:rsidRPr="00E24894" w:rsidRDefault="00A7649F" w:rsidP="000861B4">
      <w:pPr>
        <w:rPr>
          <w:rFonts w:ascii="Times New Roman" w:hAnsi="Times New Roman"/>
          <w:sz w:val="28"/>
          <w:szCs w:val="28"/>
        </w:rPr>
      </w:pPr>
      <w:r w:rsidRPr="00E24894">
        <w:rPr>
          <w:rFonts w:ascii="Times New Roman" w:hAnsi="Times New Roman"/>
          <w:sz w:val="28"/>
          <w:szCs w:val="28"/>
        </w:rPr>
        <w:t>Ценность</w:t>
      </w:r>
      <w:r w:rsidR="00C03803" w:rsidRPr="00E24894">
        <w:rPr>
          <w:rFonts w:ascii="Times New Roman" w:hAnsi="Times New Roman"/>
          <w:sz w:val="28"/>
          <w:szCs w:val="28"/>
        </w:rPr>
        <w:t xml:space="preserve"> </w:t>
      </w:r>
      <w:r w:rsidRPr="00E24894">
        <w:rPr>
          <w:rFonts w:ascii="Times New Roman" w:hAnsi="Times New Roman"/>
          <w:sz w:val="28"/>
          <w:szCs w:val="28"/>
        </w:rPr>
        <w:t>- это устойчивое убеждение в том, что какая-либо форма поведения</w:t>
      </w:r>
      <w:r w:rsidR="000861B4" w:rsidRPr="00E24894">
        <w:rPr>
          <w:rFonts w:ascii="Times New Roman" w:hAnsi="Times New Roman"/>
          <w:sz w:val="28"/>
          <w:szCs w:val="28"/>
        </w:rPr>
        <w:t xml:space="preserve"> </w:t>
      </w:r>
      <w:r w:rsidRPr="00E24894">
        <w:rPr>
          <w:rFonts w:ascii="Times New Roman" w:hAnsi="Times New Roman"/>
          <w:sz w:val="28"/>
          <w:szCs w:val="28"/>
        </w:rPr>
        <w:t>или</w:t>
      </w:r>
      <w:r w:rsidR="000861B4" w:rsidRPr="00E24894">
        <w:rPr>
          <w:rFonts w:ascii="Times New Roman" w:hAnsi="Times New Roman"/>
          <w:sz w:val="28"/>
          <w:szCs w:val="28"/>
        </w:rPr>
        <w:t xml:space="preserve"> </w:t>
      </w:r>
      <w:r w:rsidRPr="00E24894">
        <w:rPr>
          <w:rFonts w:ascii="Times New Roman" w:hAnsi="Times New Roman"/>
          <w:sz w:val="28"/>
          <w:szCs w:val="28"/>
        </w:rPr>
        <w:t>конечного</w:t>
      </w:r>
      <w:r w:rsidR="000861B4" w:rsidRPr="00E24894">
        <w:rPr>
          <w:rFonts w:ascii="Times New Roman" w:hAnsi="Times New Roman"/>
          <w:sz w:val="28"/>
          <w:szCs w:val="28"/>
        </w:rPr>
        <w:t xml:space="preserve"> </w:t>
      </w:r>
      <w:r w:rsidRPr="00E24894">
        <w:rPr>
          <w:rFonts w:ascii="Times New Roman" w:hAnsi="Times New Roman"/>
          <w:sz w:val="28"/>
          <w:szCs w:val="28"/>
        </w:rPr>
        <w:t>состояния</w:t>
      </w:r>
      <w:r w:rsidR="000861B4" w:rsidRPr="00E24894">
        <w:rPr>
          <w:rFonts w:ascii="Times New Roman" w:hAnsi="Times New Roman"/>
          <w:sz w:val="28"/>
          <w:szCs w:val="28"/>
        </w:rPr>
        <w:t xml:space="preserve"> </w:t>
      </w:r>
      <w:r w:rsidRPr="00E24894">
        <w:rPr>
          <w:rFonts w:ascii="Times New Roman" w:hAnsi="Times New Roman"/>
          <w:sz w:val="28"/>
          <w:szCs w:val="28"/>
        </w:rPr>
        <w:t>существования</w:t>
      </w:r>
      <w:r w:rsidR="000861B4" w:rsidRPr="00E24894">
        <w:rPr>
          <w:rFonts w:ascii="Times New Roman" w:hAnsi="Times New Roman"/>
          <w:sz w:val="28"/>
          <w:szCs w:val="28"/>
        </w:rPr>
        <w:t xml:space="preserve"> </w:t>
      </w:r>
      <w:r w:rsidRPr="00E24894">
        <w:rPr>
          <w:rFonts w:ascii="Times New Roman" w:hAnsi="Times New Roman"/>
          <w:sz w:val="28"/>
          <w:szCs w:val="28"/>
        </w:rPr>
        <w:t>является</w:t>
      </w:r>
      <w:r w:rsidR="000861B4" w:rsidRPr="00E24894">
        <w:rPr>
          <w:rFonts w:ascii="Times New Roman" w:hAnsi="Times New Roman"/>
          <w:sz w:val="28"/>
          <w:szCs w:val="28"/>
        </w:rPr>
        <w:t xml:space="preserve"> </w:t>
      </w:r>
      <w:r w:rsidRPr="00E24894">
        <w:rPr>
          <w:rFonts w:ascii="Times New Roman" w:hAnsi="Times New Roman"/>
          <w:sz w:val="28"/>
          <w:szCs w:val="28"/>
        </w:rPr>
        <w:t>для общества или человека более предпочтительной</w:t>
      </w:r>
      <w:r w:rsidR="00C03803" w:rsidRPr="00E24894">
        <w:rPr>
          <w:rFonts w:ascii="Times New Roman" w:hAnsi="Times New Roman"/>
          <w:sz w:val="28"/>
          <w:szCs w:val="28"/>
        </w:rPr>
        <w:t xml:space="preserve"> [</w:t>
      </w:r>
      <w:r w:rsidR="008950D4" w:rsidRPr="00E24894">
        <w:rPr>
          <w:rFonts w:ascii="Times New Roman" w:hAnsi="Times New Roman"/>
          <w:sz w:val="28"/>
          <w:szCs w:val="28"/>
        </w:rPr>
        <w:t>2</w:t>
      </w:r>
      <w:r w:rsidR="00C03803" w:rsidRPr="00E24894">
        <w:rPr>
          <w:rFonts w:ascii="Times New Roman" w:hAnsi="Times New Roman"/>
          <w:sz w:val="28"/>
          <w:szCs w:val="28"/>
        </w:rPr>
        <w:t>, с. 68]</w:t>
      </w:r>
      <w:r w:rsidRPr="00E24894">
        <w:rPr>
          <w:rFonts w:ascii="Times New Roman" w:hAnsi="Times New Roman"/>
          <w:sz w:val="28"/>
          <w:szCs w:val="28"/>
        </w:rPr>
        <w:t>. Ценности</w:t>
      </w:r>
      <w:r w:rsidR="000861B4" w:rsidRPr="00E24894">
        <w:rPr>
          <w:rFonts w:ascii="Times New Roman" w:hAnsi="Times New Roman"/>
          <w:sz w:val="28"/>
          <w:szCs w:val="28"/>
        </w:rPr>
        <w:t xml:space="preserve"> </w:t>
      </w:r>
      <w:r w:rsidRPr="00E24894">
        <w:rPr>
          <w:rFonts w:ascii="Times New Roman" w:hAnsi="Times New Roman"/>
          <w:sz w:val="28"/>
          <w:szCs w:val="28"/>
        </w:rPr>
        <w:t>бывают</w:t>
      </w:r>
      <w:r w:rsidR="000861B4" w:rsidRPr="00E24894">
        <w:rPr>
          <w:rFonts w:ascii="Times New Roman" w:hAnsi="Times New Roman"/>
          <w:sz w:val="28"/>
          <w:szCs w:val="28"/>
        </w:rPr>
        <w:t xml:space="preserve"> </w:t>
      </w:r>
      <w:r w:rsidRPr="00E24894">
        <w:rPr>
          <w:rFonts w:ascii="Times New Roman" w:hAnsi="Times New Roman"/>
          <w:sz w:val="28"/>
          <w:szCs w:val="28"/>
        </w:rPr>
        <w:t>персональные (личные)</w:t>
      </w:r>
      <w:r w:rsidR="000861B4" w:rsidRPr="00E24894">
        <w:rPr>
          <w:rFonts w:ascii="Times New Roman" w:hAnsi="Times New Roman"/>
          <w:sz w:val="28"/>
          <w:szCs w:val="28"/>
        </w:rPr>
        <w:t xml:space="preserve"> </w:t>
      </w:r>
      <w:r w:rsidRPr="00E24894">
        <w:rPr>
          <w:rFonts w:ascii="Times New Roman" w:hAnsi="Times New Roman"/>
          <w:sz w:val="28"/>
          <w:szCs w:val="28"/>
        </w:rPr>
        <w:t>и</w:t>
      </w:r>
      <w:r w:rsidR="000861B4" w:rsidRPr="00E24894">
        <w:rPr>
          <w:rFonts w:ascii="Times New Roman" w:hAnsi="Times New Roman"/>
          <w:sz w:val="28"/>
          <w:szCs w:val="28"/>
        </w:rPr>
        <w:t xml:space="preserve"> </w:t>
      </w:r>
      <w:r w:rsidRPr="00E24894">
        <w:rPr>
          <w:rFonts w:ascii="Times New Roman" w:hAnsi="Times New Roman"/>
          <w:sz w:val="28"/>
          <w:szCs w:val="28"/>
        </w:rPr>
        <w:t>социальные. Социальные</w:t>
      </w:r>
      <w:r w:rsidR="000861B4" w:rsidRPr="00E24894">
        <w:rPr>
          <w:rFonts w:ascii="Times New Roman" w:hAnsi="Times New Roman"/>
          <w:sz w:val="28"/>
          <w:szCs w:val="28"/>
        </w:rPr>
        <w:t xml:space="preserve"> </w:t>
      </w:r>
      <w:r w:rsidRPr="00E24894">
        <w:rPr>
          <w:rFonts w:ascii="Times New Roman" w:hAnsi="Times New Roman"/>
          <w:sz w:val="28"/>
          <w:szCs w:val="28"/>
        </w:rPr>
        <w:t>- определяют «нормальное»</w:t>
      </w:r>
      <w:r w:rsidR="000861B4" w:rsidRPr="00E24894">
        <w:rPr>
          <w:rFonts w:ascii="Times New Roman" w:hAnsi="Times New Roman"/>
          <w:sz w:val="28"/>
          <w:szCs w:val="28"/>
        </w:rPr>
        <w:t xml:space="preserve"> </w:t>
      </w:r>
      <w:r w:rsidRPr="00E24894">
        <w:rPr>
          <w:rFonts w:ascii="Times New Roman" w:hAnsi="Times New Roman"/>
          <w:sz w:val="28"/>
          <w:szCs w:val="28"/>
        </w:rPr>
        <w:t>поведение для общества или группы людей, а личные ценности – для конкретного человека. При</w:t>
      </w:r>
      <w:r w:rsidR="000861B4" w:rsidRPr="00E24894">
        <w:rPr>
          <w:rFonts w:ascii="Times New Roman" w:hAnsi="Times New Roman"/>
          <w:sz w:val="28"/>
          <w:szCs w:val="28"/>
        </w:rPr>
        <w:t xml:space="preserve"> </w:t>
      </w:r>
      <w:r w:rsidRPr="00E24894">
        <w:rPr>
          <w:rFonts w:ascii="Times New Roman" w:hAnsi="Times New Roman"/>
          <w:sz w:val="28"/>
          <w:szCs w:val="28"/>
        </w:rPr>
        <w:t>измерении</w:t>
      </w:r>
      <w:r w:rsidR="000861B4" w:rsidRPr="00E24894">
        <w:rPr>
          <w:rFonts w:ascii="Times New Roman" w:hAnsi="Times New Roman"/>
          <w:sz w:val="28"/>
          <w:szCs w:val="28"/>
        </w:rPr>
        <w:t xml:space="preserve"> </w:t>
      </w:r>
      <w:r w:rsidRPr="00E24894">
        <w:rPr>
          <w:rFonts w:ascii="Times New Roman" w:hAnsi="Times New Roman"/>
          <w:sz w:val="28"/>
          <w:szCs w:val="28"/>
        </w:rPr>
        <w:t>ценностей</w:t>
      </w:r>
      <w:r w:rsidR="000861B4" w:rsidRPr="00E24894">
        <w:rPr>
          <w:rFonts w:ascii="Times New Roman" w:hAnsi="Times New Roman"/>
          <w:sz w:val="28"/>
          <w:szCs w:val="28"/>
        </w:rPr>
        <w:t xml:space="preserve"> </w:t>
      </w:r>
      <w:r w:rsidRPr="00E24894">
        <w:rPr>
          <w:rFonts w:ascii="Times New Roman" w:hAnsi="Times New Roman"/>
          <w:sz w:val="28"/>
          <w:szCs w:val="28"/>
        </w:rPr>
        <w:t>используют</w:t>
      </w:r>
      <w:r w:rsidR="000861B4" w:rsidRPr="00E24894">
        <w:rPr>
          <w:rFonts w:ascii="Times New Roman" w:hAnsi="Times New Roman"/>
          <w:sz w:val="28"/>
          <w:szCs w:val="28"/>
        </w:rPr>
        <w:t xml:space="preserve"> </w:t>
      </w:r>
      <w:r w:rsidRPr="00E24894">
        <w:rPr>
          <w:rFonts w:ascii="Times New Roman" w:hAnsi="Times New Roman"/>
          <w:sz w:val="28"/>
          <w:szCs w:val="28"/>
        </w:rPr>
        <w:t>шкалу</w:t>
      </w:r>
      <w:r w:rsidR="000861B4" w:rsidRPr="00E24894">
        <w:rPr>
          <w:rFonts w:ascii="Times New Roman" w:hAnsi="Times New Roman"/>
          <w:sz w:val="28"/>
          <w:szCs w:val="28"/>
        </w:rPr>
        <w:t xml:space="preserve"> </w:t>
      </w:r>
      <w:r w:rsidRPr="00E24894">
        <w:rPr>
          <w:rFonts w:ascii="Times New Roman" w:hAnsi="Times New Roman"/>
          <w:sz w:val="28"/>
          <w:szCs w:val="28"/>
        </w:rPr>
        <w:t>ценностей</w:t>
      </w:r>
      <w:r w:rsidR="000861B4" w:rsidRPr="00E24894">
        <w:rPr>
          <w:rFonts w:ascii="Times New Roman" w:hAnsi="Times New Roman"/>
          <w:sz w:val="28"/>
          <w:szCs w:val="28"/>
        </w:rPr>
        <w:t xml:space="preserve"> </w:t>
      </w:r>
      <w:r w:rsidRPr="00E24894">
        <w:rPr>
          <w:rFonts w:ascii="Times New Roman" w:hAnsi="Times New Roman"/>
          <w:sz w:val="28"/>
          <w:szCs w:val="28"/>
        </w:rPr>
        <w:t>Рокеча</w:t>
      </w:r>
      <w:r w:rsidR="00C03803" w:rsidRPr="00E24894">
        <w:rPr>
          <w:rFonts w:ascii="Times New Roman" w:hAnsi="Times New Roman"/>
          <w:sz w:val="28"/>
          <w:szCs w:val="28"/>
        </w:rPr>
        <w:t xml:space="preserve"> (таблица 2.1)</w:t>
      </w:r>
      <w:r w:rsidRPr="00E24894">
        <w:rPr>
          <w:rFonts w:ascii="Times New Roman" w:hAnsi="Times New Roman"/>
          <w:sz w:val="28"/>
          <w:szCs w:val="28"/>
        </w:rPr>
        <w:t xml:space="preserve">. </w:t>
      </w:r>
    </w:p>
    <w:p w:rsidR="00C03803" w:rsidRPr="00E24894" w:rsidRDefault="00C03803" w:rsidP="000861B4">
      <w:pPr>
        <w:rPr>
          <w:rFonts w:ascii="Times New Roman" w:hAnsi="Times New Roman"/>
          <w:sz w:val="28"/>
          <w:szCs w:val="28"/>
        </w:rPr>
      </w:pPr>
    </w:p>
    <w:p w:rsidR="00A7649F" w:rsidRPr="00E24894" w:rsidRDefault="00C03803" w:rsidP="000861B4">
      <w:pPr>
        <w:rPr>
          <w:rFonts w:ascii="Times New Roman" w:hAnsi="Times New Roman"/>
          <w:sz w:val="28"/>
          <w:szCs w:val="28"/>
        </w:rPr>
      </w:pPr>
      <w:r w:rsidRPr="00E24894">
        <w:rPr>
          <w:rFonts w:ascii="Times New Roman" w:hAnsi="Times New Roman"/>
          <w:sz w:val="28"/>
          <w:szCs w:val="28"/>
        </w:rPr>
        <w:t>Таблица 2.1 – Ценности Рокеча</w:t>
      </w:r>
    </w:p>
    <w:tbl>
      <w:tblPr>
        <w:tblW w:w="9072" w:type="dxa"/>
        <w:jc w:val="center"/>
        <w:tblLayout w:type="fixed"/>
        <w:tblCellMar>
          <w:left w:w="40" w:type="dxa"/>
          <w:right w:w="40" w:type="dxa"/>
        </w:tblCellMar>
        <w:tblLook w:val="0000" w:firstRow="0" w:lastRow="0" w:firstColumn="0" w:lastColumn="0" w:noHBand="0" w:noVBand="0"/>
      </w:tblPr>
      <w:tblGrid>
        <w:gridCol w:w="4669"/>
        <w:gridCol w:w="4403"/>
      </w:tblGrid>
      <w:tr w:rsidR="00A7649F" w:rsidRPr="00F3633C" w:rsidTr="00F3633C">
        <w:trPr>
          <w:trHeight w:val="360"/>
          <w:jc w:val="center"/>
        </w:trPr>
        <w:tc>
          <w:tcPr>
            <w:tcW w:w="4820" w:type="dxa"/>
            <w:tcBorders>
              <w:top w:val="single" w:sz="6" w:space="0" w:color="auto"/>
              <w:left w:val="single" w:sz="6" w:space="0" w:color="auto"/>
              <w:bottom w:val="nil"/>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Желаемое состояние (желаемые</w:t>
            </w:r>
          </w:p>
        </w:tc>
        <w:tc>
          <w:tcPr>
            <w:tcW w:w="4545" w:type="dxa"/>
            <w:tcBorders>
              <w:top w:val="single" w:sz="6" w:space="0" w:color="auto"/>
              <w:left w:val="single" w:sz="6" w:space="0" w:color="auto"/>
              <w:bottom w:val="nil"/>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Инструментальные компоненты</w:t>
            </w:r>
          </w:p>
        </w:tc>
      </w:tr>
      <w:tr w:rsidR="00A7649F" w:rsidRPr="00F3633C" w:rsidTr="00F3633C">
        <w:trPr>
          <w:trHeight w:val="285"/>
          <w:jc w:val="center"/>
        </w:trPr>
        <w:tc>
          <w:tcPr>
            <w:tcW w:w="4820" w:type="dxa"/>
            <w:tcBorders>
              <w:top w:val="nil"/>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конечные состояния)</w:t>
            </w:r>
          </w:p>
        </w:tc>
        <w:tc>
          <w:tcPr>
            <w:tcW w:w="4545" w:type="dxa"/>
            <w:tcBorders>
              <w:top w:val="nil"/>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(модели поведения)</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Комфортная жизнь</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Честолюбие</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Увлекательная жизнь</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Широта взглядов</w:t>
            </w:r>
          </w:p>
        </w:tc>
      </w:tr>
      <w:tr w:rsidR="00A7649F" w:rsidRPr="00F3633C" w:rsidTr="00F3633C">
        <w:trPr>
          <w:trHeight w:val="345"/>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Успех</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Талант</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Жизнь в мире</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Бодрость</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Жизнь в красоте</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Чистота</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Равноправие</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Смелость</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Безопасность семьи</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Прощение</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Свобода</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Помощь</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Счастье</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Честность</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Внутренняя гармония</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Воображение</w:t>
            </w:r>
          </w:p>
        </w:tc>
      </w:tr>
      <w:tr w:rsidR="00A7649F" w:rsidRPr="00F3633C" w:rsidTr="00F3633C">
        <w:trPr>
          <w:trHeight w:val="345"/>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Зрелая любовь</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Независимость</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Национальная безопасность</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Интеллект</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Наслаждение</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Логика</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Спасение</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Любовь</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Самоуважение</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i/>
                <w:iCs/>
                <w:sz w:val="20"/>
                <w:szCs w:val="20"/>
                <w:lang w:eastAsia="ru-RU"/>
              </w:rPr>
            </w:pPr>
            <w:r w:rsidRPr="00F3633C">
              <w:rPr>
                <w:rFonts w:ascii="Times New Roman" w:hAnsi="Times New Roman"/>
                <w:sz w:val="20"/>
                <w:szCs w:val="20"/>
                <w:lang w:eastAsia="ru-RU"/>
              </w:rPr>
              <w:t>Послушание</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Социальное признание</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Вежливость</w:t>
            </w:r>
          </w:p>
        </w:tc>
      </w:tr>
      <w:tr w:rsidR="00A7649F" w:rsidRPr="00F3633C" w:rsidTr="00F3633C">
        <w:trPr>
          <w:trHeight w:val="33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Истинная дружба</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C03803"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Ответственность</w:t>
            </w:r>
          </w:p>
        </w:tc>
      </w:tr>
      <w:tr w:rsidR="00A7649F" w:rsidRPr="00F3633C" w:rsidTr="00F3633C">
        <w:trPr>
          <w:trHeight w:val="360"/>
          <w:jc w:val="center"/>
        </w:trPr>
        <w:tc>
          <w:tcPr>
            <w:tcW w:w="4820"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Мудрость</w:t>
            </w:r>
          </w:p>
        </w:tc>
        <w:tc>
          <w:tcPr>
            <w:tcW w:w="4545" w:type="dxa"/>
            <w:tcBorders>
              <w:top w:val="single" w:sz="6" w:space="0" w:color="auto"/>
              <w:left w:val="single" w:sz="6" w:space="0" w:color="auto"/>
              <w:bottom w:val="single" w:sz="6" w:space="0" w:color="auto"/>
              <w:right w:val="single" w:sz="6" w:space="0" w:color="auto"/>
            </w:tcBorders>
          </w:tcPr>
          <w:p w:rsidR="00A7649F" w:rsidRPr="00F3633C" w:rsidRDefault="00A7649F" w:rsidP="00F3633C">
            <w:pPr>
              <w:autoSpaceDE w:val="0"/>
              <w:autoSpaceDN w:val="0"/>
              <w:adjustRightInd w:val="0"/>
              <w:ind w:firstLine="0"/>
              <w:rPr>
                <w:rFonts w:ascii="Times New Roman" w:hAnsi="Times New Roman"/>
                <w:sz w:val="20"/>
                <w:szCs w:val="20"/>
                <w:lang w:eastAsia="ru-RU"/>
              </w:rPr>
            </w:pPr>
            <w:r w:rsidRPr="00F3633C">
              <w:rPr>
                <w:rFonts w:ascii="Times New Roman" w:hAnsi="Times New Roman"/>
                <w:sz w:val="20"/>
                <w:szCs w:val="20"/>
                <w:lang w:eastAsia="ru-RU"/>
              </w:rPr>
              <w:t>Самоконтроль</w:t>
            </w:r>
          </w:p>
        </w:tc>
      </w:tr>
    </w:tbl>
    <w:p w:rsidR="00C03803" w:rsidRPr="00E24894" w:rsidRDefault="00C03803" w:rsidP="000861B4">
      <w:pPr>
        <w:widowControl w:val="0"/>
        <w:rPr>
          <w:rFonts w:ascii="Times New Roman" w:hAnsi="Times New Roman"/>
          <w:sz w:val="28"/>
          <w:szCs w:val="28"/>
        </w:rPr>
      </w:pPr>
    </w:p>
    <w:p w:rsidR="00C03803" w:rsidRPr="00E24894" w:rsidRDefault="00C03803" w:rsidP="000861B4">
      <w:pPr>
        <w:widowControl w:val="0"/>
        <w:rPr>
          <w:rFonts w:ascii="Times New Roman" w:hAnsi="Times New Roman"/>
          <w:sz w:val="28"/>
          <w:szCs w:val="28"/>
        </w:rPr>
      </w:pPr>
      <w:r w:rsidRPr="00E24894">
        <w:rPr>
          <w:rFonts w:ascii="Times New Roman" w:hAnsi="Times New Roman"/>
          <w:sz w:val="28"/>
          <w:szCs w:val="28"/>
        </w:rPr>
        <w:t>Рокеч считал,</w:t>
      </w:r>
      <w:r w:rsidR="000861B4" w:rsidRPr="00E24894">
        <w:rPr>
          <w:rFonts w:ascii="Times New Roman" w:hAnsi="Times New Roman"/>
          <w:sz w:val="28"/>
          <w:szCs w:val="28"/>
        </w:rPr>
        <w:t xml:space="preserve"> </w:t>
      </w:r>
      <w:r w:rsidRPr="00E24894">
        <w:rPr>
          <w:rFonts w:ascii="Times New Roman" w:hAnsi="Times New Roman"/>
          <w:sz w:val="28"/>
          <w:szCs w:val="28"/>
        </w:rPr>
        <w:t>что</w:t>
      </w:r>
      <w:r w:rsidR="000861B4" w:rsidRPr="00E24894">
        <w:rPr>
          <w:rFonts w:ascii="Times New Roman" w:hAnsi="Times New Roman"/>
          <w:sz w:val="28"/>
          <w:szCs w:val="28"/>
        </w:rPr>
        <w:t xml:space="preserve"> </w:t>
      </w:r>
      <w:r w:rsidRPr="00E24894">
        <w:rPr>
          <w:rFonts w:ascii="Times New Roman" w:hAnsi="Times New Roman"/>
          <w:sz w:val="28"/>
          <w:szCs w:val="28"/>
        </w:rPr>
        <w:t>ценности</w:t>
      </w:r>
      <w:r w:rsidR="000861B4" w:rsidRPr="00E24894">
        <w:rPr>
          <w:rFonts w:ascii="Times New Roman" w:hAnsi="Times New Roman"/>
          <w:sz w:val="28"/>
          <w:szCs w:val="28"/>
        </w:rPr>
        <w:t xml:space="preserve"> </w:t>
      </w:r>
      <w:r w:rsidRPr="00E24894">
        <w:rPr>
          <w:rFonts w:ascii="Times New Roman" w:hAnsi="Times New Roman"/>
          <w:sz w:val="28"/>
          <w:szCs w:val="28"/>
        </w:rPr>
        <w:t>связаны</w:t>
      </w:r>
      <w:r w:rsidR="000861B4" w:rsidRPr="00E24894">
        <w:rPr>
          <w:rFonts w:ascii="Times New Roman" w:hAnsi="Times New Roman"/>
          <w:sz w:val="28"/>
          <w:szCs w:val="28"/>
        </w:rPr>
        <w:t xml:space="preserve"> </w:t>
      </w:r>
      <w:r w:rsidRPr="00E24894">
        <w:rPr>
          <w:rFonts w:ascii="Times New Roman" w:hAnsi="Times New Roman"/>
          <w:sz w:val="28"/>
          <w:szCs w:val="28"/>
        </w:rPr>
        <w:t>как</w:t>
      </w:r>
      <w:r w:rsidR="000861B4" w:rsidRPr="00E24894">
        <w:rPr>
          <w:rFonts w:ascii="Times New Roman" w:hAnsi="Times New Roman"/>
          <w:sz w:val="28"/>
          <w:szCs w:val="28"/>
        </w:rPr>
        <w:t xml:space="preserve"> </w:t>
      </w:r>
      <w:r w:rsidRPr="00E24894">
        <w:rPr>
          <w:rFonts w:ascii="Times New Roman" w:hAnsi="Times New Roman"/>
          <w:sz w:val="28"/>
          <w:szCs w:val="28"/>
        </w:rPr>
        <w:t>с</w:t>
      </w:r>
      <w:r w:rsidR="000861B4" w:rsidRPr="00E24894">
        <w:rPr>
          <w:rFonts w:ascii="Times New Roman" w:hAnsi="Times New Roman"/>
          <w:sz w:val="28"/>
          <w:szCs w:val="28"/>
        </w:rPr>
        <w:t xml:space="preserve"> </w:t>
      </w:r>
      <w:r w:rsidRPr="00E24894">
        <w:rPr>
          <w:rFonts w:ascii="Times New Roman" w:hAnsi="Times New Roman"/>
          <w:sz w:val="28"/>
          <w:szCs w:val="28"/>
        </w:rPr>
        <w:t>задачами (желаемыми состояниями),</w:t>
      </w:r>
      <w:r w:rsidR="000861B4" w:rsidRPr="00E24894">
        <w:rPr>
          <w:rFonts w:ascii="Times New Roman" w:hAnsi="Times New Roman"/>
          <w:sz w:val="28"/>
          <w:szCs w:val="28"/>
        </w:rPr>
        <w:t xml:space="preserve"> </w:t>
      </w:r>
      <w:r w:rsidRPr="00E24894">
        <w:rPr>
          <w:rFonts w:ascii="Times New Roman" w:hAnsi="Times New Roman"/>
          <w:sz w:val="28"/>
          <w:szCs w:val="28"/>
        </w:rPr>
        <w:t>так</w:t>
      </w:r>
      <w:r w:rsidR="000861B4" w:rsidRPr="00E24894">
        <w:rPr>
          <w:rFonts w:ascii="Times New Roman" w:hAnsi="Times New Roman"/>
          <w:sz w:val="28"/>
          <w:szCs w:val="28"/>
        </w:rPr>
        <w:t xml:space="preserve"> </w:t>
      </w:r>
      <w:r w:rsidRPr="00E24894">
        <w:rPr>
          <w:rFonts w:ascii="Times New Roman" w:hAnsi="Times New Roman"/>
          <w:sz w:val="28"/>
          <w:szCs w:val="28"/>
        </w:rPr>
        <w:t>и</w:t>
      </w:r>
      <w:r w:rsidR="000861B4" w:rsidRPr="00E24894">
        <w:rPr>
          <w:rFonts w:ascii="Times New Roman" w:hAnsi="Times New Roman"/>
          <w:sz w:val="28"/>
          <w:szCs w:val="28"/>
        </w:rPr>
        <w:t xml:space="preserve"> </w:t>
      </w:r>
      <w:r w:rsidRPr="00E24894">
        <w:rPr>
          <w:rFonts w:ascii="Times New Roman" w:hAnsi="Times New Roman"/>
          <w:sz w:val="28"/>
          <w:szCs w:val="28"/>
        </w:rPr>
        <w:t>со</w:t>
      </w:r>
      <w:r w:rsidR="000861B4" w:rsidRPr="00E24894">
        <w:rPr>
          <w:rFonts w:ascii="Times New Roman" w:hAnsi="Times New Roman"/>
          <w:sz w:val="28"/>
          <w:szCs w:val="28"/>
        </w:rPr>
        <w:t xml:space="preserve"> </w:t>
      </w:r>
      <w:r w:rsidRPr="00E24894">
        <w:rPr>
          <w:rFonts w:ascii="Times New Roman" w:hAnsi="Times New Roman"/>
          <w:sz w:val="28"/>
          <w:szCs w:val="28"/>
        </w:rPr>
        <w:t>способами</w:t>
      </w:r>
      <w:r w:rsidR="000861B4" w:rsidRPr="00E24894">
        <w:rPr>
          <w:rFonts w:ascii="Times New Roman" w:hAnsi="Times New Roman"/>
          <w:sz w:val="28"/>
          <w:szCs w:val="28"/>
        </w:rPr>
        <w:t xml:space="preserve"> </w:t>
      </w:r>
      <w:r w:rsidRPr="00E24894">
        <w:rPr>
          <w:rFonts w:ascii="Times New Roman" w:hAnsi="Times New Roman"/>
          <w:sz w:val="28"/>
          <w:szCs w:val="28"/>
        </w:rPr>
        <w:t>поведения (инструментальными компонентами), с помощью которых можно выполнить задачи.</w:t>
      </w:r>
      <w:r w:rsidR="000861B4" w:rsidRPr="00E24894">
        <w:rPr>
          <w:rFonts w:ascii="Times New Roman" w:hAnsi="Times New Roman"/>
          <w:sz w:val="28"/>
          <w:szCs w:val="28"/>
        </w:rPr>
        <w:t xml:space="preserve"> </w:t>
      </w:r>
    </w:p>
    <w:p w:rsidR="00A7649F" w:rsidRPr="00E24894" w:rsidRDefault="00A7649F" w:rsidP="000861B4">
      <w:pPr>
        <w:rPr>
          <w:rFonts w:ascii="Times New Roman" w:hAnsi="Times New Roman"/>
          <w:sz w:val="28"/>
          <w:szCs w:val="28"/>
        </w:rPr>
      </w:pPr>
      <w:r w:rsidRPr="00E24894">
        <w:rPr>
          <w:rFonts w:ascii="Times New Roman" w:hAnsi="Times New Roman"/>
          <w:sz w:val="28"/>
          <w:szCs w:val="28"/>
        </w:rPr>
        <w:t>Предпринимались</w:t>
      </w:r>
      <w:r w:rsidR="000861B4" w:rsidRPr="00E24894">
        <w:rPr>
          <w:rFonts w:ascii="Times New Roman" w:hAnsi="Times New Roman"/>
          <w:sz w:val="28"/>
          <w:szCs w:val="28"/>
        </w:rPr>
        <w:t xml:space="preserve"> </w:t>
      </w:r>
      <w:r w:rsidRPr="00E24894">
        <w:rPr>
          <w:rFonts w:ascii="Times New Roman" w:hAnsi="Times New Roman"/>
          <w:sz w:val="28"/>
          <w:szCs w:val="28"/>
        </w:rPr>
        <w:t>попытки привязать</w:t>
      </w:r>
      <w:r w:rsidR="000861B4" w:rsidRPr="00E24894">
        <w:rPr>
          <w:rFonts w:ascii="Times New Roman" w:hAnsi="Times New Roman"/>
          <w:sz w:val="28"/>
          <w:szCs w:val="28"/>
        </w:rPr>
        <w:t xml:space="preserve"> </w:t>
      </w:r>
      <w:r w:rsidRPr="00E24894">
        <w:rPr>
          <w:rFonts w:ascii="Times New Roman" w:hAnsi="Times New Roman"/>
          <w:sz w:val="28"/>
          <w:szCs w:val="28"/>
        </w:rPr>
        <w:t>личные</w:t>
      </w:r>
      <w:r w:rsidR="000861B4" w:rsidRPr="00E24894">
        <w:rPr>
          <w:rFonts w:ascii="Times New Roman" w:hAnsi="Times New Roman"/>
          <w:sz w:val="28"/>
          <w:szCs w:val="28"/>
        </w:rPr>
        <w:t xml:space="preserve"> </w:t>
      </w:r>
      <w:r w:rsidRPr="00E24894">
        <w:rPr>
          <w:rFonts w:ascii="Times New Roman" w:hAnsi="Times New Roman"/>
          <w:sz w:val="28"/>
          <w:szCs w:val="28"/>
        </w:rPr>
        <w:t>ценности</w:t>
      </w:r>
      <w:r w:rsidR="000861B4" w:rsidRPr="00E24894">
        <w:rPr>
          <w:rFonts w:ascii="Times New Roman" w:hAnsi="Times New Roman"/>
          <w:sz w:val="28"/>
          <w:szCs w:val="28"/>
        </w:rPr>
        <w:t xml:space="preserve"> </w:t>
      </w:r>
      <w:r w:rsidRPr="00E24894">
        <w:rPr>
          <w:rFonts w:ascii="Times New Roman" w:hAnsi="Times New Roman"/>
          <w:sz w:val="28"/>
          <w:szCs w:val="28"/>
        </w:rPr>
        <w:t>к</w:t>
      </w:r>
      <w:r w:rsidR="000861B4" w:rsidRPr="00E24894">
        <w:rPr>
          <w:rFonts w:ascii="Times New Roman" w:hAnsi="Times New Roman"/>
          <w:sz w:val="28"/>
          <w:szCs w:val="28"/>
        </w:rPr>
        <w:t xml:space="preserve"> </w:t>
      </w:r>
      <w:r w:rsidRPr="00E24894">
        <w:rPr>
          <w:rFonts w:ascii="Times New Roman" w:hAnsi="Times New Roman"/>
          <w:sz w:val="28"/>
          <w:szCs w:val="28"/>
        </w:rPr>
        <w:t xml:space="preserve">выбору марки. </w:t>
      </w:r>
    </w:p>
    <w:p w:rsidR="00A7649F" w:rsidRPr="00E24894" w:rsidRDefault="00A7649F" w:rsidP="000861B4">
      <w:pPr>
        <w:rPr>
          <w:rFonts w:ascii="Times New Roman" w:hAnsi="Times New Roman"/>
          <w:sz w:val="28"/>
          <w:szCs w:val="28"/>
        </w:rPr>
      </w:pPr>
      <w:r w:rsidRPr="00E24894">
        <w:rPr>
          <w:rFonts w:ascii="Times New Roman" w:hAnsi="Times New Roman"/>
          <w:sz w:val="28"/>
          <w:szCs w:val="28"/>
        </w:rPr>
        <w:t>Шкала</w:t>
      </w:r>
      <w:r w:rsidR="000861B4" w:rsidRPr="00E24894">
        <w:rPr>
          <w:rFonts w:ascii="Times New Roman" w:hAnsi="Times New Roman"/>
          <w:sz w:val="28"/>
          <w:szCs w:val="28"/>
        </w:rPr>
        <w:t xml:space="preserve"> </w:t>
      </w:r>
      <w:r w:rsidRPr="00E24894">
        <w:rPr>
          <w:rFonts w:ascii="Times New Roman" w:hAnsi="Times New Roman"/>
          <w:sz w:val="28"/>
          <w:szCs w:val="28"/>
        </w:rPr>
        <w:t>Рокеча</w:t>
      </w:r>
      <w:r w:rsidR="000861B4" w:rsidRPr="00E24894">
        <w:rPr>
          <w:rFonts w:ascii="Times New Roman" w:hAnsi="Times New Roman"/>
          <w:sz w:val="28"/>
          <w:szCs w:val="28"/>
        </w:rPr>
        <w:t xml:space="preserve"> </w:t>
      </w:r>
      <w:r w:rsidRPr="00E24894">
        <w:rPr>
          <w:rFonts w:ascii="Times New Roman" w:hAnsi="Times New Roman"/>
          <w:sz w:val="28"/>
          <w:szCs w:val="28"/>
        </w:rPr>
        <w:t>используется</w:t>
      </w:r>
      <w:r w:rsidR="000861B4" w:rsidRPr="00E24894">
        <w:rPr>
          <w:rFonts w:ascii="Times New Roman" w:hAnsi="Times New Roman"/>
          <w:sz w:val="28"/>
          <w:szCs w:val="28"/>
        </w:rPr>
        <w:t xml:space="preserve"> </w:t>
      </w:r>
      <w:r w:rsidRPr="00E24894">
        <w:rPr>
          <w:rFonts w:ascii="Times New Roman" w:hAnsi="Times New Roman"/>
          <w:sz w:val="28"/>
          <w:szCs w:val="28"/>
        </w:rPr>
        <w:t>при</w:t>
      </w:r>
      <w:r w:rsidR="000861B4" w:rsidRPr="00E24894">
        <w:rPr>
          <w:rFonts w:ascii="Times New Roman" w:hAnsi="Times New Roman"/>
          <w:sz w:val="28"/>
          <w:szCs w:val="28"/>
        </w:rPr>
        <w:t xml:space="preserve"> </w:t>
      </w:r>
      <w:r w:rsidRPr="00E24894">
        <w:rPr>
          <w:rFonts w:ascii="Times New Roman" w:hAnsi="Times New Roman"/>
          <w:sz w:val="28"/>
          <w:szCs w:val="28"/>
        </w:rPr>
        <w:t>сегментировании</w:t>
      </w:r>
      <w:r w:rsidR="000861B4" w:rsidRPr="00E24894">
        <w:rPr>
          <w:rFonts w:ascii="Times New Roman" w:hAnsi="Times New Roman"/>
          <w:sz w:val="28"/>
          <w:szCs w:val="28"/>
        </w:rPr>
        <w:t xml:space="preserve"> </w:t>
      </w:r>
      <w:r w:rsidRPr="00E24894">
        <w:rPr>
          <w:rFonts w:ascii="Times New Roman" w:hAnsi="Times New Roman"/>
          <w:sz w:val="28"/>
          <w:szCs w:val="28"/>
        </w:rPr>
        <w:t>населения</w:t>
      </w:r>
      <w:r w:rsidR="000861B4" w:rsidRPr="00E24894">
        <w:rPr>
          <w:rFonts w:ascii="Times New Roman" w:hAnsi="Times New Roman"/>
          <w:sz w:val="28"/>
          <w:szCs w:val="28"/>
        </w:rPr>
        <w:t xml:space="preserve"> </w:t>
      </w:r>
      <w:r w:rsidRPr="00E24894">
        <w:rPr>
          <w:rFonts w:ascii="Times New Roman" w:hAnsi="Times New Roman"/>
          <w:sz w:val="28"/>
          <w:szCs w:val="28"/>
        </w:rPr>
        <w:t>на группы, придерживающиеся общественных</w:t>
      </w:r>
      <w:r w:rsidR="000861B4" w:rsidRPr="00E24894">
        <w:rPr>
          <w:rFonts w:ascii="Times New Roman" w:hAnsi="Times New Roman"/>
          <w:sz w:val="28"/>
          <w:szCs w:val="28"/>
        </w:rPr>
        <w:t xml:space="preserve"> </w:t>
      </w:r>
      <w:r w:rsidRPr="00E24894">
        <w:rPr>
          <w:rFonts w:ascii="Times New Roman" w:hAnsi="Times New Roman"/>
          <w:sz w:val="28"/>
          <w:szCs w:val="28"/>
        </w:rPr>
        <w:t>ценностей.</w:t>
      </w:r>
      <w:r w:rsidR="000861B4" w:rsidRPr="00E24894">
        <w:rPr>
          <w:rFonts w:ascii="Times New Roman" w:hAnsi="Times New Roman"/>
          <w:sz w:val="28"/>
          <w:szCs w:val="28"/>
        </w:rPr>
        <w:t xml:space="preserve"> </w:t>
      </w:r>
    </w:p>
    <w:p w:rsidR="00A7649F" w:rsidRPr="00E24894" w:rsidRDefault="00A7649F" w:rsidP="000861B4">
      <w:pPr>
        <w:rPr>
          <w:rFonts w:ascii="Times New Roman" w:hAnsi="Times New Roman"/>
          <w:sz w:val="28"/>
          <w:szCs w:val="28"/>
        </w:rPr>
      </w:pPr>
      <w:r w:rsidRPr="00E24894">
        <w:rPr>
          <w:rFonts w:ascii="Times New Roman" w:hAnsi="Times New Roman"/>
          <w:sz w:val="28"/>
          <w:szCs w:val="28"/>
        </w:rPr>
        <w:t>Ценностные ориентиры потребителей могут оказывать влияние на спрос. Процесс идентификации</w:t>
      </w:r>
      <w:r w:rsidR="000861B4" w:rsidRPr="00E24894">
        <w:rPr>
          <w:rFonts w:ascii="Times New Roman" w:hAnsi="Times New Roman"/>
          <w:sz w:val="28"/>
          <w:szCs w:val="28"/>
        </w:rPr>
        <w:t xml:space="preserve"> </w:t>
      </w:r>
      <w:r w:rsidRPr="00E24894">
        <w:rPr>
          <w:rFonts w:ascii="Times New Roman" w:hAnsi="Times New Roman"/>
          <w:sz w:val="28"/>
          <w:szCs w:val="28"/>
        </w:rPr>
        <w:t>связей между жизненными</w:t>
      </w:r>
      <w:r w:rsidR="000861B4" w:rsidRPr="00E24894">
        <w:rPr>
          <w:rFonts w:ascii="Times New Roman" w:hAnsi="Times New Roman"/>
          <w:sz w:val="28"/>
          <w:szCs w:val="28"/>
        </w:rPr>
        <w:t xml:space="preserve"> </w:t>
      </w:r>
      <w:r w:rsidRPr="00E24894">
        <w:rPr>
          <w:rFonts w:ascii="Times New Roman" w:hAnsi="Times New Roman"/>
          <w:sz w:val="28"/>
          <w:szCs w:val="28"/>
        </w:rPr>
        <w:t>ценностями потребителей и атрибутами продукта называется леддеринг</w:t>
      </w:r>
      <w:r w:rsidR="004F041C" w:rsidRPr="00E24894">
        <w:rPr>
          <w:rFonts w:ascii="Times New Roman" w:hAnsi="Times New Roman"/>
          <w:sz w:val="28"/>
          <w:szCs w:val="28"/>
        </w:rPr>
        <w:t xml:space="preserve"> [</w:t>
      </w:r>
      <w:r w:rsidR="008950D4" w:rsidRPr="00E24894">
        <w:rPr>
          <w:rFonts w:ascii="Times New Roman" w:hAnsi="Times New Roman"/>
          <w:sz w:val="28"/>
          <w:szCs w:val="28"/>
        </w:rPr>
        <w:t>2</w:t>
      </w:r>
      <w:r w:rsidR="004F041C" w:rsidRPr="00E24894">
        <w:rPr>
          <w:rFonts w:ascii="Times New Roman" w:hAnsi="Times New Roman"/>
          <w:sz w:val="28"/>
          <w:szCs w:val="28"/>
        </w:rPr>
        <w:t>, с. 69]</w:t>
      </w:r>
      <w:r w:rsidRPr="00E24894">
        <w:rPr>
          <w:rFonts w:ascii="Times New Roman" w:hAnsi="Times New Roman"/>
          <w:sz w:val="28"/>
          <w:szCs w:val="28"/>
        </w:rPr>
        <w:t xml:space="preserve">. </w:t>
      </w:r>
    </w:p>
    <w:p w:rsidR="000861B4" w:rsidRPr="00E24894" w:rsidRDefault="00A7649F" w:rsidP="000861B4">
      <w:pPr>
        <w:rPr>
          <w:rFonts w:ascii="Times New Roman" w:hAnsi="Times New Roman"/>
          <w:sz w:val="28"/>
          <w:szCs w:val="28"/>
        </w:rPr>
      </w:pPr>
      <w:r w:rsidRPr="00E24894">
        <w:rPr>
          <w:rFonts w:ascii="Times New Roman" w:hAnsi="Times New Roman"/>
          <w:sz w:val="28"/>
          <w:szCs w:val="28"/>
        </w:rPr>
        <w:t>Ценности</w:t>
      </w:r>
      <w:r w:rsidR="000861B4" w:rsidRPr="00E24894">
        <w:rPr>
          <w:rFonts w:ascii="Times New Roman" w:hAnsi="Times New Roman"/>
          <w:sz w:val="28"/>
          <w:szCs w:val="28"/>
        </w:rPr>
        <w:t xml:space="preserve"> </w:t>
      </w:r>
      <w:r w:rsidRPr="00E24894">
        <w:rPr>
          <w:rFonts w:ascii="Times New Roman" w:hAnsi="Times New Roman"/>
          <w:sz w:val="28"/>
          <w:szCs w:val="28"/>
        </w:rPr>
        <w:t>обладают</w:t>
      </w:r>
      <w:r w:rsidR="000861B4" w:rsidRPr="00E24894">
        <w:rPr>
          <w:rFonts w:ascii="Times New Roman" w:hAnsi="Times New Roman"/>
          <w:sz w:val="28"/>
          <w:szCs w:val="28"/>
        </w:rPr>
        <w:t xml:space="preserve"> </w:t>
      </w:r>
      <w:r w:rsidRPr="00E24894">
        <w:rPr>
          <w:rFonts w:ascii="Times New Roman" w:hAnsi="Times New Roman"/>
          <w:sz w:val="28"/>
          <w:szCs w:val="28"/>
        </w:rPr>
        <w:t>относительным</w:t>
      </w:r>
      <w:r w:rsidR="000861B4" w:rsidRPr="00E24894">
        <w:rPr>
          <w:rFonts w:ascii="Times New Roman" w:hAnsi="Times New Roman"/>
          <w:sz w:val="28"/>
          <w:szCs w:val="28"/>
        </w:rPr>
        <w:t xml:space="preserve"> </w:t>
      </w:r>
      <w:r w:rsidRPr="00E24894">
        <w:rPr>
          <w:rFonts w:ascii="Times New Roman" w:hAnsi="Times New Roman"/>
          <w:sz w:val="28"/>
          <w:szCs w:val="28"/>
        </w:rPr>
        <w:t>постоянством,</w:t>
      </w:r>
      <w:r w:rsidR="000861B4" w:rsidRPr="00E24894">
        <w:rPr>
          <w:rFonts w:ascii="Times New Roman" w:hAnsi="Times New Roman"/>
          <w:sz w:val="28"/>
          <w:szCs w:val="28"/>
        </w:rPr>
        <w:t xml:space="preserve"> </w:t>
      </w:r>
      <w:r w:rsidRPr="00E24894">
        <w:rPr>
          <w:rFonts w:ascii="Times New Roman" w:hAnsi="Times New Roman"/>
          <w:sz w:val="28"/>
          <w:szCs w:val="28"/>
        </w:rPr>
        <w:t>а</w:t>
      </w:r>
      <w:r w:rsidR="000861B4" w:rsidRPr="00E24894">
        <w:rPr>
          <w:rFonts w:ascii="Times New Roman" w:hAnsi="Times New Roman"/>
          <w:sz w:val="28"/>
          <w:szCs w:val="28"/>
        </w:rPr>
        <w:t xml:space="preserve"> </w:t>
      </w:r>
      <w:r w:rsidRPr="00E24894">
        <w:rPr>
          <w:rFonts w:ascii="Times New Roman" w:hAnsi="Times New Roman"/>
          <w:sz w:val="28"/>
          <w:szCs w:val="28"/>
        </w:rPr>
        <w:t>стиль жизни меняется довольно быстро. Использование</w:t>
      </w:r>
      <w:r w:rsidR="000861B4" w:rsidRPr="00E24894">
        <w:rPr>
          <w:rFonts w:ascii="Times New Roman" w:hAnsi="Times New Roman"/>
          <w:sz w:val="28"/>
          <w:szCs w:val="28"/>
        </w:rPr>
        <w:t xml:space="preserve"> </w:t>
      </w:r>
      <w:r w:rsidRPr="00E24894">
        <w:rPr>
          <w:rFonts w:ascii="Times New Roman" w:hAnsi="Times New Roman"/>
          <w:sz w:val="28"/>
          <w:szCs w:val="28"/>
        </w:rPr>
        <w:t>ценностных</w:t>
      </w:r>
      <w:r w:rsidR="000861B4" w:rsidRPr="00E24894">
        <w:rPr>
          <w:rFonts w:ascii="Times New Roman" w:hAnsi="Times New Roman"/>
          <w:sz w:val="28"/>
          <w:szCs w:val="28"/>
        </w:rPr>
        <w:t xml:space="preserve"> </w:t>
      </w:r>
      <w:r w:rsidRPr="00E24894">
        <w:rPr>
          <w:rFonts w:ascii="Times New Roman" w:hAnsi="Times New Roman"/>
          <w:sz w:val="28"/>
          <w:szCs w:val="28"/>
        </w:rPr>
        <w:t>ориентаций</w:t>
      </w:r>
      <w:r w:rsidR="000861B4" w:rsidRPr="00E24894">
        <w:rPr>
          <w:rFonts w:ascii="Times New Roman" w:hAnsi="Times New Roman"/>
          <w:sz w:val="28"/>
          <w:szCs w:val="28"/>
        </w:rPr>
        <w:t xml:space="preserve"> </w:t>
      </w:r>
      <w:r w:rsidRPr="00E24894">
        <w:rPr>
          <w:rFonts w:ascii="Times New Roman" w:hAnsi="Times New Roman"/>
          <w:sz w:val="28"/>
          <w:szCs w:val="28"/>
        </w:rPr>
        <w:t>в</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потребительском поведении</w:t>
      </w:r>
      <w:r w:rsidR="000861B4" w:rsidRPr="00E24894">
        <w:rPr>
          <w:rFonts w:ascii="Times New Roman" w:hAnsi="Times New Roman"/>
          <w:sz w:val="28"/>
          <w:szCs w:val="28"/>
        </w:rPr>
        <w:t xml:space="preserve"> </w:t>
      </w:r>
      <w:r w:rsidRPr="00E24894">
        <w:rPr>
          <w:rFonts w:ascii="Times New Roman" w:hAnsi="Times New Roman"/>
          <w:sz w:val="28"/>
          <w:szCs w:val="28"/>
        </w:rPr>
        <w:t>привело</w:t>
      </w:r>
      <w:r w:rsidR="000861B4" w:rsidRPr="00E24894">
        <w:rPr>
          <w:rFonts w:ascii="Times New Roman" w:hAnsi="Times New Roman"/>
          <w:sz w:val="28"/>
          <w:szCs w:val="28"/>
        </w:rPr>
        <w:t xml:space="preserve"> </w:t>
      </w:r>
      <w:r w:rsidRPr="00E24894">
        <w:rPr>
          <w:rFonts w:ascii="Times New Roman" w:hAnsi="Times New Roman"/>
          <w:sz w:val="28"/>
          <w:szCs w:val="28"/>
        </w:rPr>
        <w:t>аналитиков</w:t>
      </w:r>
      <w:r w:rsidR="000861B4" w:rsidRPr="00E24894">
        <w:rPr>
          <w:rFonts w:ascii="Times New Roman" w:hAnsi="Times New Roman"/>
          <w:sz w:val="28"/>
          <w:szCs w:val="28"/>
        </w:rPr>
        <w:t xml:space="preserve"> </w:t>
      </w:r>
      <w:r w:rsidRPr="00E24894">
        <w:rPr>
          <w:rFonts w:ascii="Times New Roman" w:hAnsi="Times New Roman"/>
          <w:sz w:val="28"/>
          <w:szCs w:val="28"/>
        </w:rPr>
        <w:t>к</w:t>
      </w:r>
      <w:r w:rsidR="000861B4" w:rsidRPr="00E24894">
        <w:rPr>
          <w:rFonts w:ascii="Times New Roman" w:hAnsi="Times New Roman"/>
          <w:sz w:val="28"/>
          <w:szCs w:val="28"/>
        </w:rPr>
        <w:t xml:space="preserve"> </w:t>
      </w:r>
      <w:r w:rsidRPr="00E24894">
        <w:rPr>
          <w:rFonts w:ascii="Times New Roman" w:hAnsi="Times New Roman"/>
          <w:sz w:val="28"/>
          <w:szCs w:val="28"/>
        </w:rPr>
        <w:t>более</w:t>
      </w:r>
      <w:r w:rsidR="000861B4" w:rsidRPr="00E24894">
        <w:rPr>
          <w:rFonts w:ascii="Times New Roman" w:hAnsi="Times New Roman"/>
          <w:sz w:val="28"/>
          <w:szCs w:val="28"/>
        </w:rPr>
        <w:t xml:space="preserve"> </w:t>
      </w:r>
      <w:r w:rsidRPr="00E24894">
        <w:rPr>
          <w:rFonts w:ascii="Times New Roman" w:hAnsi="Times New Roman"/>
          <w:sz w:val="28"/>
          <w:szCs w:val="28"/>
        </w:rPr>
        <w:t>комплексной</w:t>
      </w:r>
      <w:r w:rsidR="000861B4" w:rsidRPr="00E24894">
        <w:rPr>
          <w:rFonts w:ascii="Times New Roman" w:hAnsi="Times New Roman"/>
          <w:sz w:val="28"/>
          <w:szCs w:val="28"/>
        </w:rPr>
        <w:t xml:space="preserve"> </w:t>
      </w:r>
      <w:r w:rsidRPr="00E24894">
        <w:rPr>
          <w:rFonts w:ascii="Times New Roman" w:hAnsi="Times New Roman"/>
          <w:sz w:val="28"/>
          <w:szCs w:val="28"/>
        </w:rPr>
        <w:t>и</w:t>
      </w:r>
      <w:r w:rsidR="000861B4" w:rsidRPr="00E24894">
        <w:rPr>
          <w:rFonts w:ascii="Times New Roman" w:hAnsi="Times New Roman"/>
          <w:sz w:val="28"/>
          <w:szCs w:val="28"/>
        </w:rPr>
        <w:t xml:space="preserve"> </w:t>
      </w:r>
      <w:r w:rsidRPr="00E24894">
        <w:rPr>
          <w:rFonts w:ascii="Times New Roman" w:hAnsi="Times New Roman"/>
          <w:sz w:val="28"/>
          <w:szCs w:val="28"/>
        </w:rPr>
        <w:t>развернутой концепции – жизненному стилю потребителей.</w:t>
      </w:r>
      <w:r w:rsidR="000861B4" w:rsidRPr="00E24894">
        <w:rPr>
          <w:rFonts w:ascii="Times New Roman" w:hAnsi="Times New Roman"/>
          <w:sz w:val="28"/>
          <w:szCs w:val="28"/>
        </w:rPr>
        <w:t xml:space="preserve"> </w:t>
      </w:r>
    </w:p>
    <w:p w:rsidR="000861B4" w:rsidRPr="00E24894" w:rsidRDefault="00A7649F" w:rsidP="000861B4">
      <w:pPr>
        <w:rPr>
          <w:rFonts w:ascii="Times New Roman" w:hAnsi="Times New Roman"/>
          <w:sz w:val="28"/>
          <w:szCs w:val="28"/>
        </w:rPr>
      </w:pPr>
      <w:r w:rsidRPr="00E24894">
        <w:rPr>
          <w:rFonts w:ascii="Times New Roman" w:hAnsi="Times New Roman"/>
          <w:sz w:val="28"/>
          <w:szCs w:val="28"/>
        </w:rPr>
        <w:t>Жизненный</w:t>
      </w:r>
      <w:r w:rsidR="000861B4" w:rsidRPr="00E24894">
        <w:rPr>
          <w:rFonts w:ascii="Times New Roman" w:hAnsi="Times New Roman"/>
          <w:sz w:val="28"/>
          <w:szCs w:val="28"/>
        </w:rPr>
        <w:t xml:space="preserve"> </w:t>
      </w:r>
      <w:r w:rsidRPr="00E24894">
        <w:rPr>
          <w:rFonts w:ascii="Times New Roman" w:hAnsi="Times New Roman"/>
          <w:sz w:val="28"/>
          <w:szCs w:val="28"/>
        </w:rPr>
        <w:t>стиль</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потребителя –</w:t>
      </w:r>
      <w:r w:rsidR="000861B4" w:rsidRPr="00E24894">
        <w:rPr>
          <w:rFonts w:ascii="Times New Roman" w:hAnsi="Times New Roman"/>
          <w:sz w:val="28"/>
          <w:szCs w:val="28"/>
        </w:rPr>
        <w:t xml:space="preserve"> </w:t>
      </w:r>
      <w:r w:rsidRPr="00E24894">
        <w:rPr>
          <w:rFonts w:ascii="Times New Roman" w:hAnsi="Times New Roman"/>
          <w:sz w:val="28"/>
          <w:szCs w:val="28"/>
        </w:rPr>
        <w:t>это</w:t>
      </w:r>
      <w:r w:rsidR="000861B4" w:rsidRPr="00E24894">
        <w:rPr>
          <w:rFonts w:ascii="Times New Roman" w:hAnsi="Times New Roman"/>
          <w:sz w:val="28"/>
          <w:szCs w:val="28"/>
        </w:rPr>
        <w:t xml:space="preserve"> </w:t>
      </w:r>
      <w:r w:rsidRPr="00E24894">
        <w:rPr>
          <w:rFonts w:ascii="Times New Roman" w:hAnsi="Times New Roman"/>
          <w:sz w:val="28"/>
          <w:szCs w:val="28"/>
        </w:rPr>
        <w:t>его</w:t>
      </w:r>
      <w:r w:rsidR="000861B4" w:rsidRPr="00E24894">
        <w:rPr>
          <w:rFonts w:ascii="Times New Roman" w:hAnsi="Times New Roman"/>
          <w:sz w:val="28"/>
          <w:szCs w:val="28"/>
        </w:rPr>
        <w:t xml:space="preserve"> </w:t>
      </w:r>
      <w:r w:rsidRPr="00E24894">
        <w:rPr>
          <w:rFonts w:ascii="Times New Roman" w:hAnsi="Times New Roman"/>
          <w:sz w:val="28"/>
          <w:szCs w:val="28"/>
        </w:rPr>
        <w:t>образ</w:t>
      </w:r>
      <w:r w:rsidR="000861B4" w:rsidRPr="00E24894">
        <w:rPr>
          <w:rFonts w:ascii="Times New Roman" w:hAnsi="Times New Roman"/>
          <w:sz w:val="28"/>
          <w:szCs w:val="28"/>
        </w:rPr>
        <w:t xml:space="preserve"> </w:t>
      </w:r>
      <w:r w:rsidRPr="00E24894">
        <w:rPr>
          <w:rFonts w:ascii="Times New Roman" w:hAnsi="Times New Roman"/>
          <w:sz w:val="28"/>
          <w:szCs w:val="28"/>
        </w:rPr>
        <w:t>жизни</w:t>
      </w:r>
      <w:r w:rsidR="000861B4" w:rsidRPr="00E24894">
        <w:rPr>
          <w:rFonts w:ascii="Times New Roman" w:hAnsi="Times New Roman"/>
          <w:sz w:val="28"/>
          <w:szCs w:val="28"/>
        </w:rPr>
        <w:t xml:space="preserve"> </w:t>
      </w:r>
      <w:r w:rsidRPr="00E24894">
        <w:rPr>
          <w:rFonts w:ascii="Times New Roman" w:hAnsi="Times New Roman"/>
          <w:sz w:val="28"/>
          <w:szCs w:val="28"/>
        </w:rPr>
        <w:t>и использования ресурсов – времени, денег, информации</w:t>
      </w:r>
      <w:r w:rsidR="004F041C" w:rsidRPr="00E24894">
        <w:rPr>
          <w:rFonts w:ascii="Times New Roman" w:hAnsi="Times New Roman"/>
          <w:sz w:val="28"/>
          <w:szCs w:val="28"/>
        </w:rPr>
        <w:t xml:space="preserve"> [</w:t>
      </w:r>
      <w:r w:rsidR="008950D4" w:rsidRPr="00E24894">
        <w:rPr>
          <w:rFonts w:ascii="Times New Roman" w:hAnsi="Times New Roman"/>
          <w:sz w:val="28"/>
          <w:szCs w:val="28"/>
        </w:rPr>
        <w:t>2</w:t>
      </w:r>
      <w:r w:rsidR="004F041C" w:rsidRPr="00E24894">
        <w:rPr>
          <w:rFonts w:ascii="Times New Roman" w:hAnsi="Times New Roman"/>
          <w:sz w:val="28"/>
          <w:szCs w:val="28"/>
        </w:rPr>
        <w:t>, с. 69].</w:t>
      </w:r>
      <w:r w:rsidRPr="00E24894">
        <w:rPr>
          <w:rFonts w:ascii="Times New Roman" w:hAnsi="Times New Roman"/>
          <w:sz w:val="28"/>
          <w:szCs w:val="28"/>
        </w:rPr>
        <w:t xml:space="preserve"> </w:t>
      </w:r>
    </w:p>
    <w:p w:rsidR="000861B4" w:rsidRPr="00E24894" w:rsidRDefault="00A7649F" w:rsidP="000861B4">
      <w:pPr>
        <w:rPr>
          <w:rFonts w:ascii="Times New Roman" w:hAnsi="Times New Roman"/>
          <w:sz w:val="28"/>
          <w:szCs w:val="28"/>
        </w:rPr>
      </w:pPr>
      <w:r w:rsidRPr="00E24894">
        <w:rPr>
          <w:rFonts w:ascii="Times New Roman" w:hAnsi="Times New Roman"/>
          <w:sz w:val="28"/>
          <w:szCs w:val="28"/>
        </w:rPr>
        <w:t xml:space="preserve">Концепция жизненного стиля используется маркетерами для того, чтобы связать продукт (через элементы маркетингового комплекса, чаще всего рекламу) с повседневной жизнью целевого рынка. </w:t>
      </w:r>
    </w:p>
    <w:p w:rsidR="000861B4" w:rsidRPr="00E24894" w:rsidRDefault="00A7649F" w:rsidP="000861B4">
      <w:pPr>
        <w:rPr>
          <w:rFonts w:ascii="Times New Roman" w:hAnsi="Times New Roman"/>
          <w:sz w:val="28"/>
          <w:szCs w:val="28"/>
        </w:rPr>
      </w:pPr>
      <w:r w:rsidRPr="00E24894">
        <w:rPr>
          <w:rFonts w:ascii="Times New Roman" w:hAnsi="Times New Roman"/>
          <w:sz w:val="28"/>
          <w:szCs w:val="28"/>
        </w:rPr>
        <w:t>Психография</w:t>
      </w:r>
      <w:r w:rsidR="000861B4" w:rsidRPr="00E24894">
        <w:rPr>
          <w:rFonts w:ascii="Times New Roman" w:hAnsi="Times New Roman"/>
          <w:sz w:val="28"/>
          <w:szCs w:val="28"/>
        </w:rPr>
        <w:t xml:space="preserve"> </w:t>
      </w:r>
      <w:r w:rsidRPr="00E24894">
        <w:rPr>
          <w:rFonts w:ascii="Times New Roman" w:hAnsi="Times New Roman"/>
          <w:sz w:val="28"/>
          <w:szCs w:val="28"/>
        </w:rPr>
        <w:t>-</w:t>
      </w:r>
      <w:r w:rsidR="000861B4" w:rsidRPr="00E24894">
        <w:rPr>
          <w:rFonts w:ascii="Times New Roman" w:hAnsi="Times New Roman"/>
          <w:sz w:val="28"/>
          <w:szCs w:val="28"/>
        </w:rPr>
        <w:t xml:space="preserve"> </w:t>
      </w:r>
      <w:r w:rsidRPr="00E24894">
        <w:rPr>
          <w:rFonts w:ascii="Times New Roman" w:hAnsi="Times New Roman"/>
          <w:sz w:val="28"/>
          <w:szCs w:val="28"/>
        </w:rPr>
        <w:t>одна</w:t>
      </w:r>
      <w:r w:rsidR="000861B4" w:rsidRPr="00E24894">
        <w:rPr>
          <w:rFonts w:ascii="Times New Roman" w:hAnsi="Times New Roman"/>
          <w:sz w:val="28"/>
          <w:szCs w:val="28"/>
        </w:rPr>
        <w:t xml:space="preserve"> </w:t>
      </w:r>
      <w:r w:rsidRPr="00E24894">
        <w:rPr>
          <w:rFonts w:ascii="Times New Roman" w:hAnsi="Times New Roman"/>
          <w:sz w:val="28"/>
          <w:szCs w:val="28"/>
        </w:rPr>
        <w:t>из</w:t>
      </w:r>
      <w:r w:rsidR="000861B4" w:rsidRPr="00E24894">
        <w:rPr>
          <w:rFonts w:ascii="Times New Roman" w:hAnsi="Times New Roman"/>
          <w:sz w:val="28"/>
          <w:szCs w:val="28"/>
        </w:rPr>
        <w:t xml:space="preserve"> </w:t>
      </w:r>
      <w:r w:rsidRPr="00E24894">
        <w:rPr>
          <w:rFonts w:ascii="Times New Roman" w:hAnsi="Times New Roman"/>
          <w:sz w:val="28"/>
          <w:szCs w:val="28"/>
        </w:rPr>
        <w:t>наиболее</w:t>
      </w:r>
      <w:r w:rsidR="000861B4" w:rsidRPr="00E24894">
        <w:rPr>
          <w:rFonts w:ascii="Times New Roman" w:hAnsi="Times New Roman"/>
          <w:sz w:val="28"/>
          <w:szCs w:val="28"/>
        </w:rPr>
        <w:t xml:space="preserve"> </w:t>
      </w:r>
      <w:r w:rsidRPr="00E24894">
        <w:rPr>
          <w:rFonts w:ascii="Times New Roman" w:hAnsi="Times New Roman"/>
          <w:sz w:val="28"/>
          <w:szCs w:val="28"/>
        </w:rPr>
        <w:t>распространенных</w:t>
      </w:r>
      <w:r w:rsidR="000861B4" w:rsidRPr="00E24894">
        <w:rPr>
          <w:rFonts w:ascii="Times New Roman" w:hAnsi="Times New Roman"/>
          <w:sz w:val="28"/>
          <w:szCs w:val="28"/>
        </w:rPr>
        <w:t xml:space="preserve"> </w:t>
      </w:r>
      <w:r w:rsidRPr="00E24894">
        <w:rPr>
          <w:rFonts w:ascii="Times New Roman" w:hAnsi="Times New Roman"/>
          <w:sz w:val="28"/>
          <w:szCs w:val="28"/>
        </w:rPr>
        <w:t>методик измерения</w:t>
      </w:r>
      <w:r w:rsidR="000861B4" w:rsidRPr="00E24894">
        <w:rPr>
          <w:rFonts w:ascii="Times New Roman" w:hAnsi="Times New Roman"/>
          <w:sz w:val="28"/>
          <w:szCs w:val="28"/>
        </w:rPr>
        <w:t xml:space="preserve"> </w:t>
      </w:r>
      <w:r w:rsidRPr="00E24894">
        <w:rPr>
          <w:rFonts w:ascii="Times New Roman" w:hAnsi="Times New Roman"/>
          <w:sz w:val="28"/>
          <w:szCs w:val="28"/>
        </w:rPr>
        <w:t>стиля</w:t>
      </w:r>
      <w:r w:rsidR="000861B4" w:rsidRPr="00E24894">
        <w:rPr>
          <w:rFonts w:ascii="Times New Roman" w:hAnsi="Times New Roman"/>
          <w:sz w:val="28"/>
          <w:szCs w:val="28"/>
        </w:rPr>
        <w:t xml:space="preserve"> </w:t>
      </w:r>
      <w:r w:rsidRPr="00E24894">
        <w:rPr>
          <w:rFonts w:ascii="Times New Roman" w:hAnsi="Times New Roman"/>
          <w:sz w:val="28"/>
          <w:szCs w:val="28"/>
        </w:rPr>
        <w:t>жизни –</w:t>
      </w:r>
      <w:r w:rsidR="000861B4" w:rsidRPr="00E24894">
        <w:rPr>
          <w:rFonts w:ascii="Times New Roman" w:hAnsi="Times New Roman"/>
          <w:sz w:val="28"/>
          <w:szCs w:val="28"/>
        </w:rPr>
        <w:t xml:space="preserve"> </w:t>
      </w:r>
      <w:r w:rsidRPr="00E24894">
        <w:rPr>
          <w:rFonts w:ascii="Times New Roman" w:hAnsi="Times New Roman"/>
          <w:sz w:val="28"/>
          <w:szCs w:val="28"/>
        </w:rPr>
        <w:t>количественное</w:t>
      </w:r>
      <w:r w:rsidR="000861B4" w:rsidRPr="00E24894">
        <w:rPr>
          <w:rFonts w:ascii="Times New Roman" w:hAnsi="Times New Roman"/>
          <w:sz w:val="28"/>
          <w:szCs w:val="28"/>
        </w:rPr>
        <w:t xml:space="preserve"> </w:t>
      </w:r>
      <w:r w:rsidRPr="00E24894">
        <w:rPr>
          <w:rFonts w:ascii="Times New Roman" w:hAnsi="Times New Roman"/>
          <w:sz w:val="28"/>
          <w:szCs w:val="28"/>
        </w:rPr>
        <w:t>исследование</w:t>
      </w:r>
      <w:r w:rsidR="000861B4" w:rsidRPr="00E24894">
        <w:rPr>
          <w:rFonts w:ascii="Times New Roman" w:hAnsi="Times New Roman"/>
          <w:sz w:val="28"/>
          <w:szCs w:val="28"/>
        </w:rPr>
        <w:t xml:space="preserve"> </w:t>
      </w:r>
      <w:r w:rsidRPr="00E24894">
        <w:rPr>
          <w:rFonts w:ascii="Times New Roman" w:hAnsi="Times New Roman"/>
          <w:sz w:val="28"/>
          <w:szCs w:val="28"/>
        </w:rPr>
        <w:t>жизненного стиля и личностных характеристик потребителя.</w:t>
      </w:r>
      <w:r w:rsidR="000861B4" w:rsidRPr="00E24894">
        <w:rPr>
          <w:rFonts w:ascii="Times New Roman" w:hAnsi="Times New Roman"/>
          <w:sz w:val="28"/>
          <w:szCs w:val="28"/>
        </w:rPr>
        <w:t xml:space="preserve"> </w:t>
      </w:r>
    </w:p>
    <w:p w:rsidR="00A7649F" w:rsidRPr="00E24894" w:rsidRDefault="00A7649F" w:rsidP="000861B4">
      <w:pPr>
        <w:rPr>
          <w:rFonts w:ascii="Times New Roman" w:hAnsi="Times New Roman"/>
          <w:sz w:val="28"/>
          <w:szCs w:val="28"/>
        </w:rPr>
      </w:pPr>
      <w:r w:rsidRPr="00E24894">
        <w:rPr>
          <w:rFonts w:ascii="Times New Roman" w:hAnsi="Times New Roman"/>
          <w:sz w:val="28"/>
          <w:szCs w:val="28"/>
        </w:rPr>
        <w:t xml:space="preserve">Методы описания жизненного стиля: </w:t>
      </w:r>
    </w:p>
    <w:p w:rsidR="00A7649F" w:rsidRPr="00E24894" w:rsidRDefault="00A7649F" w:rsidP="000861B4">
      <w:pPr>
        <w:rPr>
          <w:rFonts w:ascii="Times New Roman" w:hAnsi="Times New Roman"/>
          <w:sz w:val="28"/>
          <w:szCs w:val="28"/>
        </w:rPr>
      </w:pPr>
      <w:r w:rsidRPr="00E24894">
        <w:rPr>
          <w:rFonts w:ascii="Times New Roman" w:hAnsi="Times New Roman"/>
          <w:sz w:val="28"/>
          <w:szCs w:val="28"/>
        </w:rPr>
        <w:t>1.</w:t>
      </w:r>
      <w:r w:rsidR="000861B4" w:rsidRPr="00E24894">
        <w:rPr>
          <w:rFonts w:ascii="Times New Roman" w:hAnsi="Times New Roman"/>
          <w:sz w:val="28"/>
          <w:szCs w:val="28"/>
        </w:rPr>
        <w:t xml:space="preserve"> </w:t>
      </w:r>
      <w:r w:rsidRPr="00E24894">
        <w:rPr>
          <w:rFonts w:ascii="Times New Roman" w:hAnsi="Times New Roman"/>
          <w:sz w:val="28"/>
          <w:szCs w:val="28"/>
        </w:rPr>
        <w:t>Модель AIO -</w:t>
      </w:r>
      <w:r w:rsidR="000861B4" w:rsidRPr="00E24894">
        <w:rPr>
          <w:rFonts w:ascii="Times New Roman" w:hAnsi="Times New Roman"/>
          <w:sz w:val="28"/>
          <w:szCs w:val="28"/>
        </w:rPr>
        <w:t xml:space="preserve"> </w:t>
      </w:r>
      <w:r w:rsidRPr="00E24894">
        <w:rPr>
          <w:rFonts w:ascii="Times New Roman" w:hAnsi="Times New Roman"/>
          <w:sz w:val="28"/>
          <w:szCs w:val="28"/>
        </w:rPr>
        <w:t>описывает жизненный стиль потребителя (или сегмента)</w:t>
      </w:r>
      <w:r w:rsidR="000861B4" w:rsidRPr="00E24894">
        <w:rPr>
          <w:rFonts w:ascii="Times New Roman" w:hAnsi="Times New Roman"/>
          <w:sz w:val="28"/>
          <w:szCs w:val="28"/>
        </w:rPr>
        <w:t xml:space="preserve"> </w:t>
      </w:r>
      <w:r w:rsidRPr="00E24894">
        <w:rPr>
          <w:rFonts w:ascii="Times New Roman" w:hAnsi="Times New Roman"/>
          <w:sz w:val="28"/>
          <w:szCs w:val="28"/>
        </w:rPr>
        <w:t>по</w:t>
      </w:r>
      <w:r w:rsidR="000861B4" w:rsidRPr="00E24894">
        <w:rPr>
          <w:rFonts w:ascii="Times New Roman" w:hAnsi="Times New Roman"/>
          <w:sz w:val="28"/>
          <w:szCs w:val="28"/>
        </w:rPr>
        <w:t xml:space="preserve"> </w:t>
      </w:r>
      <w:r w:rsidRPr="00E24894">
        <w:rPr>
          <w:rFonts w:ascii="Times New Roman" w:hAnsi="Times New Roman"/>
          <w:sz w:val="28"/>
          <w:szCs w:val="28"/>
        </w:rPr>
        <w:t>параметрам,</w:t>
      </w:r>
      <w:r w:rsidR="000861B4" w:rsidRPr="00E24894">
        <w:rPr>
          <w:rFonts w:ascii="Times New Roman" w:hAnsi="Times New Roman"/>
          <w:sz w:val="28"/>
          <w:szCs w:val="28"/>
        </w:rPr>
        <w:t xml:space="preserve"> </w:t>
      </w:r>
      <w:r w:rsidRPr="00E24894">
        <w:rPr>
          <w:rFonts w:ascii="Times New Roman" w:hAnsi="Times New Roman"/>
          <w:sz w:val="28"/>
          <w:szCs w:val="28"/>
        </w:rPr>
        <w:t>объединенным</w:t>
      </w:r>
      <w:r w:rsidR="000861B4" w:rsidRPr="00E24894">
        <w:rPr>
          <w:rFonts w:ascii="Times New Roman" w:hAnsi="Times New Roman"/>
          <w:sz w:val="28"/>
          <w:szCs w:val="28"/>
        </w:rPr>
        <w:t xml:space="preserve"> </w:t>
      </w:r>
      <w:r w:rsidRPr="00E24894">
        <w:rPr>
          <w:rFonts w:ascii="Times New Roman" w:hAnsi="Times New Roman"/>
          <w:sz w:val="28"/>
          <w:szCs w:val="28"/>
        </w:rPr>
        <w:t>в</w:t>
      </w:r>
      <w:r w:rsidR="000861B4" w:rsidRPr="00E24894">
        <w:rPr>
          <w:rFonts w:ascii="Times New Roman" w:hAnsi="Times New Roman"/>
          <w:sz w:val="28"/>
          <w:szCs w:val="28"/>
        </w:rPr>
        <w:t xml:space="preserve"> </w:t>
      </w:r>
      <w:r w:rsidRPr="00E24894">
        <w:rPr>
          <w:rFonts w:ascii="Times New Roman" w:hAnsi="Times New Roman"/>
          <w:sz w:val="28"/>
          <w:szCs w:val="28"/>
        </w:rPr>
        <w:t>три</w:t>
      </w:r>
      <w:r w:rsidR="000861B4" w:rsidRPr="00E24894">
        <w:rPr>
          <w:rFonts w:ascii="Times New Roman" w:hAnsi="Times New Roman"/>
          <w:sz w:val="28"/>
          <w:szCs w:val="28"/>
        </w:rPr>
        <w:t xml:space="preserve"> </w:t>
      </w:r>
      <w:r w:rsidRPr="00E24894">
        <w:rPr>
          <w:rFonts w:ascii="Times New Roman" w:hAnsi="Times New Roman"/>
          <w:sz w:val="28"/>
          <w:szCs w:val="28"/>
        </w:rPr>
        <w:t>группы:</w:t>
      </w:r>
      <w:r w:rsidR="000861B4" w:rsidRPr="00E24894">
        <w:rPr>
          <w:rFonts w:ascii="Times New Roman" w:hAnsi="Times New Roman"/>
          <w:sz w:val="28"/>
          <w:szCs w:val="28"/>
        </w:rPr>
        <w:t xml:space="preserve"> </w:t>
      </w:r>
      <w:r w:rsidRPr="00E24894">
        <w:rPr>
          <w:rFonts w:ascii="Times New Roman" w:hAnsi="Times New Roman"/>
          <w:sz w:val="28"/>
          <w:szCs w:val="28"/>
        </w:rPr>
        <w:t>деятельность, интересы,</w:t>
      </w:r>
      <w:r w:rsidR="000861B4" w:rsidRPr="00E24894">
        <w:rPr>
          <w:rFonts w:ascii="Times New Roman" w:hAnsi="Times New Roman"/>
          <w:sz w:val="28"/>
          <w:szCs w:val="28"/>
        </w:rPr>
        <w:t xml:space="preserve"> </w:t>
      </w:r>
      <w:r w:rsidRPr="00E24894">
        <w:rPr>
          <w:rFonts w:ascii="Times New Roman" w:hAnsi="Times New Roman"/>
          <w:sz w:val="28"/>
          <w:szCs w:val="28"/>
        </w:rPr>
        <w:t>мнения.</w:t>
      </w:r>
      <w:r w:rsidR="000861B4" w:rsidRPr="00E24894">
        <w:rPr>
          <w:rFonts w:ascii="Times New Roman" w:hAnsi="Times New Roman"/>
          <w:sz w:val="28"/>
          <w:szCs w:val="28"/>
        </w:rPr>
        <w:t xml:space="preserve"> </w:t>
      </w:r>
      <w:r w:rsidRPr="00E24894">
        <w:rPr>
          <w:rFonts w:ascii="Times New Roman" w:hAnsi="Times New Roman"/>
          <w:sz w:val="28"/>
          <w:szCs w:val="28"/>
        </w:rPr>
        <w:t>Цели</w:t>
      </w:r>
      <w:r w:rsidR="000861B4" w:rsidRPr="00E24894">
        <w:rPr>
          <w:rFonts w:ascii="Times New Roman" w:hAnsi="Times New Roman"/>
          <w:sz w:val="28"/>
          <w:szCs w:val="28"/>
        </w:rPr>
        <w:t xml:space="preserve"> </w:t>
      </w:r>
      <w:r w:rsidRPr="00E24894">
        <w:rPr>
          <w:rFonts w:ascii="Times New Roman" w:hAnsi="Times New Roman"/>
          <w:sz w:val="28"/>
          <w:szCs w:val="28"/>
        </w:rPr>
        <w:t>анализа</w:t>
      </w:r>
      <w:r w:rsidR="000861B4" w:rsidRPr="00E24894">
        <w:rPr>
          <w:rFonts w:ascii="Times New Roman" w:hAnsi="Times New Roman"/>
          <w:sz w:val="28"/>
          <w:szCs w:val="28"/>
        </w:rPr>
        <w:t xml:space="preserve"> </w:t>
      </w:r>
      <w:r w:rsidRPr="00E24894">
        <w:rPr>
          <w:rFonts w:ascii="Times New Roman" w:hAnsi="Times New Roman"/>
          <w:sz w:val="28"/>
          <w:szCs w:val="28"/>
        </w:rPr>
        <w:t>жизненного</w:t>
      </w:r>
      <w:r w:rsidR="000861B4" w:rsidRPr="00E24894">
        <w:rPr>
          <w:rFonts w:ascii="Times New Roman" w:hAnsi="Times New Roman"/>
          <w:sz w:val="28"/>
          <w:szCs w:val="28"/>
        </w:rPr>
        <w:t xml:space="preserve"> </w:t>
      </w:r>
      <w:r w:rsidRPr="00E24894">
        <w:rPr>
          <w:rFonts w:ascii="Times New Roman" w:hAnsi="Times New Roman"/>
          <w:sz w:val="28"/>
          <w:szCs w:val="28"/>
        </w:rPr>
        <w:t>стиля</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потребителей определяют</w:t>
      </w:r>
      <w:r w:rsidR="000861B4" w:rsidRPr="00E24894">
        <w:rPr>
          <w:rFonts w:ascii="Times New Roman" w:hAnsi="Times New Roman"/>
          <w:sz w:val="28"/>
          <w:szCs w:val="28"/>
        </w:rPr>
        <w:t xml:space="preserve"> </w:t>
      </w:r>
      <w:r w:rsidRPr="00E24894">
        <w:rPr>
          <w:rFonts w:ascii="Times New Roman" w:hAnsi="Times New Roman"/>
          <w:sz w:val="28"/>
          <w:szCs w:val="28"/>
        </w:rPr>
        <w:t>содержание</w:t>
      </w:r>
      <w:r w:rsidR="000861B4" w:rsidRPr="00E24894">
        <w:rPr>
          <w:rFonts w:ascii="Times New Roman" w:hAnsi="Times New Roman"/>
          <w:sz w:val="28"/>
          <w:szCs w:val="28"/>
        </w:rPr>
        <w:t xml:space="preserve"> </w:t>
      </w:r>
      <w:r w:rsidRPr="00E24894">
        <w:rPr>
          <w:rFonts w:ascii="Times New Roman" w:hAnsi="Times New Roman"/>
          <w:sz w:val="28"/>
          <w:szCs w:val="28"/>
        </w:rPr>
        <w:t>вопросов AIO. Для</w:t>
      </w:r>
      <w:r w:rsidR="000861B4" w:rsidRPr="00E24894">
        <w:rPr>
          <w:rFonts w:ascii="Times New Roman" w:hAnsi="Times New Roman"/>
          <w:sz w:val="28"/>
          <w:szCs w:val="28"/>
        </w:rPr>
        <w:t xml:space="preserve"> </w:t>
      </w:r>
      <w:r w:rsidRPr="00E24894">
        <w:rPr>
          <w:rFonts w:ascii="Times New Roman" w:hAnsi="Times New Roman"/>
          <w:sz w:val="28"/>
          <w:szCs w:val="28"/>
        </w:rPr>
        <w:t>определения профиля или общего</w:t>
      </w:r>
      <w:r w:rsidR="000861B4" w:rsidRPr="00E24894">
        <w:rPr>
          <w:rFonts w:ascii="Times New Roman" w:hAnsi="Times New Roman"/>
          <w:sz w:val="28"/>
          <w:szCs w:val="28"/>
        </w:rPr>
        <w:t xml:space="preserve"> </w:t>
      </w:r>
      <w:r w:rsidRPr="00E24894">
        <w:rPr>
          <w:rFonts w:ascii="Times New Roman" w:hAnsi="Times New Roman"/>
          <w:sz w:val="28"/>
          <w:szCs w:val="28"/>
        </w:rPr>
        <w:t>жизненного</w:t>
      </w:r>
      <w:r w:rsidR="000861B4" w:rsidRPr="00E24894">
        <w:rPr>
          <w:rFonts w:ascii="Times New Roman" w:hAnsi="Times New Roman"/>
          <w:sz w:val="28"/>
          <w:szCs w:val="28"/>
        </w:rPr>
        <w:t xml:space="preserve"> </w:t>
      </w:r>
      <w:r w:rsidRPr="00E24894">
        <w:rPr>
          <w:rFonts w:ascii="Times New Roman" w:hAnsi="Times New Roman"/>
          <w:sz w:val="28"/>
          <w:szCs w:val="28"/>
        </w:rPr>
        <w:t>стиля,</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потребительского</w:t>
      </w:r>
      <w:r w:rsidR="000861B4" w:rsidRPr="00E24894">
        <w:rPr>
          <w:rFonts w:ascii="Times New Roman" w:hAnsi="Times New Roman"/>
          <w:sz w:val="28"/>
          <w:szCs w:val="28"/>
        </w:rPr>
        <w:t xml:space="preserve"> </w:t>
      </w:r>
      <w:r w:rsidRPr="00E24894">
        <w:rPr>
          <w:rFonts w:ascii="Times New Roman" w:hAnsi="Times New Roman"/>
          <w:sz w:val="28"/>
          <w:szCs w:val="28"/>
        </w:rPr>
        <w:t>сегмента</w:t>
      </w:r>
      <w:r w:rsidR="000861B4" w:rsidRPr="00E24894">
        <w:rPr>
          <w:rFonts w:ascii="Times New Roman" w:hAnsi="Times New Roman"/>
          <w:sz w:val="28"/>
          <w:szCs w:val="28"/>
        </w:rPr>
        <w:t xml:space="preserve"> </w:t>
      </w:r>
      <w:r w:rsidRPr="00E24894">
        <w:rPr>
          <w:rFonts w:ascii="Times New Roman" w:hAnsi="Times New Roman"/>
          <w:sz w:val="28"/>
          <w:szCs w:val="28"/>
        </w:rPr>
        <w:t>вопросы</w:t>
      </w:r>
      <w:r w:rsidR="000861B4" w:rsidRPr="00E24894">
        <w:rPr>
          <w:rFonts w:ascii="Times New Roman" w:hAnsi="Times New Roman"/>
          <w:sz w:val="28"/>
          <w:szCs w:val="28"/>
        </w:rPr>
        <w:t xml:space="preserve"> </w:t>
      </w:r>
      <w:r w:rsidRPr="00E24894">
        <w:rPr>
          <w:rFonts w:ascii="Times New Roman" w:hAnsi="Times New Roman"/>
          <w:sz w:val="28"/>
          <w:szCs w:val="28"/>
        </w:rPr>
        <w:t>носят более</w:t>
      </w:r>
      <w:r w:rsidR="000861B4" w:rsidRPr="00E24894">
        <w:rPr>
          <w:rFonts w:ascii="Times New Roman" w:hAnsi="Times New Roman"/>
          <w:sz w:val="28"/>
          <w:szCs w:val="28"/>
        </w:rPr>
        <w:t xml:space="preserve"> </w:t>
      </w:r>
      <w:r w:rsidRPr="00E24894">
        <w:rPr>
          <w:rFonts w:ascii="Times New Roman" w:hAnsi="Times New Roman"/>
          <w:sz w:val="28"/>
          <w:szCs w:val="28"/>
        </w:rPr>
        <w:t>общий</w:t>
      </w:r>
      <w:r w:rsidR="000861B4" w:rsidRPr="00E24894">
        <w:rPr>
          <w:rFonts w:ascii="Times New Roman" w:hAnsi="Times New Roman"/>
          <w:sz w:val="28"/>
          <w:szCs w:val="28"/>
        </w:rPr>
        <w:t xml:space="preserve"> </w:t>
      </w:r>
      <w:r w:rsidRPr="00E24894">
        <w:rPr>
          <w:rFonts w:ascii="Times New Roman" w:hAnsi="Times New Roman"/>
          <w:sz w:val="28"/>
          <w:szCs w:val="28"/>
        </w:rPr>
        <w:t>характер.</w:t>
      </w:r>
      <w:r w:rsidR="000861B4" w:rsidRPr="00E24894">
        <w:rPr>
          <w:rFonts w:ascii="Times New Roman" w:hAnsi="Times New Roman"/>
          <w:sz w:val="28"/>
          <w:szCs w:val="28"/>
        </w:rPr>
        <w:t xml:space="preserve"> </w:t>
      </w:r>
      <w:r w:rsidRPr="00E24894">
        <w:rPr>
          <w:rFonts w:ascii="Times New Roman" w:hAnsi="Times New Roman"/>
          <w:sz w:val="28"/>
          <w:szCs w:val="28"/>
        </w:rPr>
        <w:t>Основываясь</w:t>
      </w:r>
      <w:r w:rsidR="000861B4" w:rsidRPr="00E24894">
        <w:rPr>
          <w:rFonts w:ascii="Times New Roman" w:hAnsi="Times New Roman"/>
          <w:sz w:val="28"/>
          <w:szCs w:val="28"/>
        </w:rPr>
        <w:t xml:space="preserve"> </w:t>
      </w:r>
      <w:r w:rsidRPr="00E24894">
        <w:rPr>
          <w:rFonts w:ascii="Times New Roman" w:hAnsi="Times New Roman"/>
          <w:sz w:val="28"/>
          <w:szCs w:val="28"/>
        </w:rPr>
        <w:t>на</w:t>
      </w:r>
      <w:r w:rsidR="000861B4" w:rsidRPr="00E24894">
        <w:rPr>
          <w:rFonts w:ascii="Times New Roman" w:hAnsi="Times New Roman"/>
          <w:sz w:val="28"/>
          <w:szCs w:val="28"/>
        </w:rPr>
        <w:t xml:space="preserve"> </w:t>
      </w:r>
      <w:r w:rsidRPr="00E24894">
        <w:rPr>
          <w:rFonts w:ascii="Times New Roman" w:hAnsi="Times New Roman"/>
          <w:sz w:val="28"/>
          <w:szCs w:val="28"/>
        </w:rPr>
        <w:t>выявленном</w:t>
      </w:r>
      <w:r w:rsidR="000861B4" w:rsidRPr="00E24894">
        <w:rPr>
          <w:rFonts w:ascii="Times New Roman" w:hAnsi="Times New Roman"/>
          <w:sz w:val="28"/>
          <w:szCs w:val="28"/>
        </w:rPr>
        <w:t xml:space="preserve"> </w:t>
      </w:r>
      <w:r w:rsidRPr="00E24894">
        <w:rPr>
          <w:rFonts w:ascii="Times New Roman" w:hAnsi="Times New Roman"/>
          <w:sz w:val="28"/>
          <w:szCs w:val="28"/>
        </w:rPr>
        <w:t xml:space="preserve">профиле потребительского сегмента, рекламодатели разрабатывают идеи для тем для рекламы и варианты формы, места и времени ее размещения. </w:t>
      </w:r>
    </w:p>
    <w:p w:rsidR="004F041C" w:rsidRPr="00E24894" w:rsidRDefault="00A7649F" w:rsidP="000861B4">
      <w:pPr>
        <w:rPr>
          <w:rFonts w:ascii="Times New Roman" w:hAnsi="Times New Roman"/>
          <w:sz w:val="28"/>
          <w:szCs w:val="28"/>
        </w:rPr>
      </w:pPr>
      <w:r w:rsidRPr="00E24894">
        <w:rPr>
          <w:rFonts w:ascii="Times New Roman" w:hAnsi="Times New Roman"/>
          <w:sz w:val="28"/>
          <w:szCs w:val="28"/>
        </w:rPr>
        <w:t>2.</w:t>
      </w:r>
      <w:r w:rsidR="000861B4" w:rsidRPr="00E24894">
        <w:rPr>
          <w:rFonts w:ascii="Times New Roman" w:hAnsi="Times New Roman"/>
          <w:sz w:val="28"/>
          <w:szCs w:val="28"/>
        </w:rPr>
        <w:t xml:space="preserve"> </w:t>
      </w:r>
      <w:r w:rsidRPr="00E24894">
        <w:rPr>
          <w:rFonts w:ascii="Times New Roman" w:hAnsi="Times New Roman"/>
          <w:sz w:val="28"/>
          <w:szCs w:val="28"/>
        </w:rPr>
        <w:t>Модель VALS и VALS-2. Модель VALS разработана в 1978г. калифорнийским</w:t>
      </w:r>
      <w:r w:rsidR="000861B4" w:rsidRPr="00E24894">
        <w:rPr>
          <w:rFonts w:ascii="Times New Roman" w:hAnsi="Times New Roman"/>
          <w:sz w:val="28"/>
          <w:szCs w:val="28"/>
        </w:rPr>
        <w:t xml:space="preserve"> </w:t>
      </w:r>
      <w:r w:rsidRPr="00E24894">
        <w:rPr>
          <w:rFonts w:ascii="Times New Roman" w:hAnsi="Times New Roman"/>
          <w:sz w:val="28"/>
          <w:szCs w:val="28"/>
        </w:rPr>
        <w:t>Стэндфордским</w:t>
      </w:r>
      <w:r w:rsidR="000861B4" w:rsidRPr="00E24894">
        <w:rPr>
          <w:rFonts w:ascii="Times New Roman" w:hAnsi="Times New Roman"/>
          <w:sz w:val="28"/>
          <w:szCs w:val="28"/>
        </w:rPr>
        <w:t xml:space="preserve"> </w:t>
      </w:r>
      <w:r w:rsidRPr="00E24894">
        <w:rPr>
          <w:rFonts w:ascii="Times New Roman" w:hAnsi="Times New Roman"/>
          <w:sz w:val="28"/>
          <w:szCs w:val="28"/>
        </w:rPr>
        <w:t>исследовательским</w:t>
      </w:r>
      <w:r w:rsidR="000861B4" w:rsidRPr="00E24894">
        <w:rPr>
          <w:rFonts w:ascii="Times New Roman" w:hAnsi="Times New Roman"/>
          <w:sz w:val="28"/>
          <w:szCs w:val="28"/>
        </w:rPr>
        <w:t xml:space="preserve"> </w:t>
      </w:r>
      <w:r w:rsidRPr="00E24894">
        <w:rPr>
          <w:rFonts w:ascii="Times New Roman" w:hAnsi="Times New Roman"/>
          <w:sz w:val="28"/>
          <w:szCs w:val="28"/>
        </w:rPr>
        <w:t>институтом</w:t>
      </w:r>
      <w:r w:rsidR="000861B4" w:rsidRPr="00E24894">
        <w:rPr>
          <w:rFonts w:ascii="Times New Roman" w:hAnsi="Times New Roman"/>
          <w:sz w:val="28"/>
          <w:szCs w:val="28"/>
        </w:rPr>
        <w:t xml:space="preserve"> </w:t>
      </w:r>
      <w:r w:rsidRPr="00E24894">
        <w:rPr>
          <w:rFonts w:ascii="Times New Roman" w:hAnsi="Times New Roman"/>
          <w:sz w:val="28"/>
          <w:szCs w:val="28"/>
        </w:rPr>
        <w:t>на основе</w:t>
      </w:r>
      <w:r w:rsidR="000861B4" w:rsidRPr="00E24894">
        <w:rPr>
          <w:rFonts w:ascii="Times New Roman" w:hAnsi="Times New Roman"/>
          <w:sz w:val="28"/>
          <w:szCs w:val="28"/>
        </w:rPr>
        <w:t xml:space="preserve"> </w:t>
      </w:r>
      <w:r w:rsidRPr="00E24894">
        <w:rPr>
          <w:rFonts w:ascii="Times New Roman" w:hAnsi="Times New Roman"/>
          <w:sz w:val="28"/>
          <w:szCs w:val="28"/>
        </w:rPr>
        <w:t>теории</w:t>
      </w:r>
      <w:r w:rsidR="000861B4" w:rsidRPr="00E24894">
        <w:rPr>
          <w:rFonts w:ascii="Times New Roman" w:hAnsi="Times New Roman"/>
          <w:sz w:val="28"/>
          <w:szCs w:val="28"/>
        </w:rPr>
        <w:t xml:space="preserve"> </w:t>
      </w:r>
      <w:r w:rsidRPr="00E24894">
        <w:rPr>
          <w:rFonts w:ascii="Times New Roman" w:hAnsi="Times New Roman"/>
          <w:sz w:val="28"/>
          <w:szCs w:val="28"/>
        </w:rPr>
        <w:t>иерархии</w:t>
      </w:r>
      <w:r w:rsidR="000861B4" w:rsidRPr="00E24894">
        <w:rPr>
          <w:rFonts w:ascii="Times New Roman" w:hAnsi="Times New Roman"/>
          <w:sz w:val="28"/>
          <w:szCs w:val="28"/>
        </w:rPr>
        <w:t xml:space="preserve"> </w:t>
      </w:r>
      <w:r w:rsidRPr="00E24894">
        <w:rPr>
          <w:rFonts w:ascii="Times New Roman" w:hAnsi="Times New Roman"/>
          <w:sz w:val="28"/>
          <w:szCs w:val="28"/>
        </w:rPr>
        <w:t>потребностей</w:t>
      </w:r>
      <w:r w:rsidR="000861B4" w:rsidRPr="00E24894">
        <w:rPr>
          <w:rFonts w:ascii="Times New Roman" w:hAnsi="Times New Roman"/>
          <w:sz w:val="28"/>
          <w:szCs w:val="28"/>
        </w:rPr>
        <w:t xml:space="preserve"> </w:t>
      </w:r>
      <w:r w:rsidRPr="00E24894">
        <w:rPr>
          <w:rFonts w:ascii="Times New Roman" w:hAnsi="Times New Roman"/>
          <w:sz w:val="28"/>
          <w:szCs w:val="28"/>
        </w:rPr>
        <w:t>Маслоу.</w:t>
      </w:r>
      <w:r w:rsidR="000861B4" w:rsidRPr="00E24894">
        <w:rPr>
          <w:rFonts w:ascii="Times New Roman" w:hAnsi="Times New Roman"/>
          <w:sz w:val="28"/>
          <w:szCs w:val="28"/>
        </w:rPr>
        <w:t xml:space="preserve"> </w:t>
      </w:r>
      <w:r w:rsidRPr="00E24894">
        <w:rPr>
          <w:rFonts w:ascii="Times New Roman" w:hAnsi="Times New Roman"/>
          <w:sz w:val="28"/>
          <w:szCs w:val="28"/>
        </w:rPr>
        <w:t>Модель</w:t>
      </w:r>
      <w:r w:rsidR="000861B4" w:rsidRPr="00E24894">
        <w:rPr>
          <w:rFonts w:ascii="Times New Roman" w:hAnsi="Times New Roman"/>
          <w:sz w:val="28"/>
          <w:szCs w:val="28"/>
        </w:rPr>
        <w:t xml:space="preserve"> </w:t>
      </w:r>
      <w:r w:rsidRPr="00E24894">
        <w:rPr>
          <w:rFonts w:ascii="Times New Roman" w:hAnsi="Times New Roman"/>
          <w:sz w:val="28"/>
          <w:szCs w:val="28"/>
        </w:rPr>
        <w:t>делила американских потребителей на 9 сегментов, объединив их в три группы: ведомые</w:t>
      </w:r>
      <w:r w:rsidR="000861B4" w:rsidRPr="00E24894">
        <w:rPr>
          <w:rFonts w:ascii="Times New Roman" w:hAnsi="Times New Roman"/>
          <w:sz w:val="28"/>
          <w:szCs w:val="28"/>
        </w:rPr>
        <w:t xml:space="preserve"> </w:t>
      </w:r>
      <w:r w:rsidRPr="00E24894">
        <w:rPr>
          <w:rFonts w:ascii="Times New Roman" w:hAnsi="Times New Roman"/>
          <w:sz w:val="28"/>
          <w:szCs w:val="28"/>
        </w:rPr>
        <w:t>нуждой (11%),</w:t>
      </w:r>
      <w:r w:rsidR="000861B4" w:rsidRPr="00E24894">
        <w:rPr>
          <w:rFonts w:ascii="Times New Roman" w:hAnsi="Times New Roman"/>
          <w:sz w:val="28"/>
          <w:szCs w:val="28"/>
        </w:rPr>
        <w:t xml:space="preserve"> </w:t>
      </w:r>
      <w:r w:rsidRPr="00E24894">
        <w:rPr>
          <w:rFonts w:ascii="Times New Roman" w:hAnsi="Times New Roman"/>
          <w:sz w:val="28"/>
          <w:szCs w:val="28"/>
        </w:rPr>
        <w:t>направляемые</w:t>
      </w:r>
      <w:r w:rsidR="000861B4" w:rsidRPr="00E24894">
        <w:rPr>
          <w:rFonts w:ascii="Times New Roman" w:hAnsi="Times New Roman"/>
          <w:sz w:val="28"/>
          <w:szCs w:val="28"/>
        </w:rPr>
        <w:t xml:space="preserve"> </w:t>
      </w:r>
      <w:r w:rsidRPr="00E24894">
        <w:rPr>
          <w:rFonts w:ascii="Times New Roman" w:hAnsi="Times New Roman"/>
          <w:sz w:val="28"/>
          <w:szCs w:val="28"/>
        </w:rPr>
        <w:t>извне (67%)</w:t>
      </w:r>
      <w:r w:rsidR="000861B4" w:rsidRPr="00E24894">
        <w:rPr>
          <w:rFonts w:ascii="Times New Roman" w:hAnsi="Times New Roman"/>
          <w:sz w:val="28"/>
          <w:szCs w:val="28"/>
        </w:rPr>
        <w:t xml:space="preserve"> </w:t>
      </w:r>
      <w:r w:rsidRPr="00E24894">
        <w:rPr>
          <w:rFonts w:ascii="Times New Roman" w:hAnsi="Times New Roman"/>
          <w:sz w:val="28"/>
          <w:szCs w:val="28"/>
        </w:rPr>
        <w:t>и</w:t>
      </w:r>
      <w:r w:rsidR="000861B4" w:rsidRPr="00E24894">
        <w:rPr>
          <w:rFonts w:ascii="Times New Roman" w:hAnsi="Times New Roman"/>
          <w:sz w:val="28"/>
          <w:szCs w:val="28"/>
        </w:rPr>
        <w:t xml:space="preserve"> </w:t>
      </w:r>
      <w:r w:rsidRPr="00E24894">
        <w:rPr>
          <w:rFonts w:ascii="Times New Roman" w:hAnsi="Times New Roman"/>
          <w:sz w:val="28"/>
          <w:szCs w:val="28"/>
        </w:rPr>
        <w:t xml:space="preserve">внутренне направляемые (22%) </w:t>
      </w:r>
      <w:r w:rsidR="004F041C" w:rsidRPr="00E24894">
        <w:rPr>
          <w:rFonts w:ascii="Times New Roman" w:hAnsi="Times New Roman"/>
          <w:sz w:val="28"/>
          <w:szCs w:val="28"/>
        </w:rPr>
        <w:t>[Денисова, с. 70].</w:t>
      </w:r>
    </w:p>
    <w:p w:rsidR="00A7649F" w:rsidRPr="00E24894" w:rsidRDefault="00A7649F" w:rsidP="000861B4">
      <w:pPr>
        <w:rPr>
          <w:rFonts w:ascii="Times New Roman" w:hAnsi="Times New Roman"/>
          <w:sz w:val="28"/>
          <w:szCs w:val="28"/>
        </w:rPr>
      </w:pPr>
      <w:r w:rsidRPr="00E24894">
        <w:rPr>
          <w:rFonts w:ascii="Times New Roman" w:hAnsi="Times New Roman"/>
          <w:sz w:val="28"/>
          <w:szCs w:val="28"/>
        </w:rPr>
        <w:t>Каждый</w:t>
      </w:r>
      <w:r w:rsidR="000861B4" w:rsidRPr="00E24894">
        <w:rPr>
          <w:rFonts w:ascii="Times New Roman" w:hAnsi="Times New Roman"/>
          <w:sz w:val="28"/>
          <w:szCs w:val="28"/>
        </w:rPr>
        <w:t xml:space="preserve"> </w:t>
      </w:r>
      <w:r w:rsidRPr="00E24894">
        <w:rPr>
          <w:rFonts w:ascii="Times New Roman" w:hAnsi="Times New Roman"/>
          <w:sz w:val="28"/>
          <w:szCs w:val="28"/>
        </w:rPr>
        <w:t>сегмент</w:t>
      </w:r>
      <w:r w:rsidR="000861B4" w:rsidRPr="00E24894">
        <w:rPr>
          <w:rFonts w:ascii="Times New Roman" w:hAnsi="Times New Roman"/>
          <w:sz w:val="28"/>
          <w:szCs w:val="28"/>
        </w:rPr>
        <w:t xml:space="preserve"> </w:t>
      </w:r>
      <w:r w:rsidRPr="00E24894">
        <w:rPr>
          <w:rFonts w:ascii="Times New Roman" w:hAnsi="Times New Roman"/>
          <w:sz w:val="28"/>
          <w:szCs w:val="28"/>
        </w:rPr>
        <w:t>характеризовался</w:t>
      </w:r>
      <w:r w:rsidR="000861B4" w:rsidRPr="00E24894">
        <w:rPr>
          <w:rFonts w:ascii="Times New Roman" w:hAnsi="Times New Roman"/>
          <w:sz w:val="28"/>
          <w:szCs w:val="28"/>
        </w:rPr>
        <w:t xml:space="preserve"> </w:t>
      </w:r>
      <w:r w:rsidRPr="00E24894">
        <w:rPr>
          <w:rFonts w:ascii="Times New Roman" w:hAnsi="Times New Roman"/>
          <w:sz w:val="28"/>
          <w:szCs w:val="28"/>
        </w:rPr>
        <w:t>собственными ценностями и жизненным стилем, демографическими характеристиками и образцами</w:t>
      </w:r>
      <w:r w:rsidR="000861B4" w:rsidRPr="00E24894">
        <w:rPr>
          <w:rFonts w:ascii="Times New Roman" w:hAnsi="Times New Roman"/>
          <w:sz w:val="28"/>
          <w:szCs w:val="28"/>
        </w:rPr>
        <w:t xml:space="preserve"> </w:t>
      </w:r>
      <w:r w:rsidRPr="00E24894">
        <w:rPr>
          <w:rFonts w:ascii="Times New Roman" w:hAnsi="Times New Roman"/>
          <w:sz w:val="28"/>
          <w:szCs w:val="28"/>
        </w:rPr>
        <w:t>покупочного</w:t>
      </w:r>
      <w:r w:rsidR="000861B4" w:rsidRPr="00E24894">
        <w:rPr>
          <w:rFonts w:ascii="Times New Roman" w:hAnsi="Times New Roman"/>
          <w:sz w:val="28"/>
          <w:szCs w:val="28"/>
        </w:rPr>
        <w:t xml:space="preserve"> </w:t>
      </w:r>
      <w:r w:rsidRPr="00E24894">
        <w:rPr>
          <w:rFonts w:ascii="Times New Roman" w:hAnsi="Times New Roman"/>
          <w:sz w:val="28"/>
          <w:szCs w:val="28"/>
        </w:rPr>
        <w:t>поведения.</w:t>
      </w:r>
      <w:r w:rsidR="000861B4" w:rsidRPr="00E24894">
        <w:rPr>
          <w:rFonts w:ascii="Times New Roman" w:hAnsi="Times New Roman"/>
          <w:sz w:val="28"/>
          <w:szCs w:val="28"/>
        </w:rPr>
        <w:t xml:space="preserve"> </w:t>
      </w:r>
      <w:r w:rsidRPr="00E24894">
        <w:rPr>
          <w:rFonts w:ascii="Times New Roman" w:hAnsi="Times New Roman"/>
          <w:sz w:val="28"/>
          <w:szCs w:val="28"/>
        </w:rPr>
        <w:t>Модель VALS</w:t>
      </w:r>
      <w:r w:rsidR="000861B4" w:rsidRPr="00E24894">
        <w:rPr>
          <w:rFonts w:ascii="Times New Roman" w:hAnsi="Times New Roman"/>
          <w:sz w:val="28"/>
          <w:szCs w:val="28"/>
        </w:rPr>
        <w:t xml:space="preserve"> </w:t>
      </w:r>
      <w:r w:rsidRPr="00E24894">
        <w:rPr>
          <w:rFonts w:ascii="Times New Roman" w:hAnsi="Times New Roman"/>
          <w:sz w:val="28"/>
          <w:szCs w:val="28"/>
        </w:rPr>
        <w:t>неравномерно распределяла</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потребителей</w:t>
      </w:r>
      <w:r w:rsidR="000861B4" w:rsidRPr="00E24894">
        <w:rPr>
          <w:rFonts w:ascii="Times New Roman" w:hAnsi="Times New Roman"/>
          <w:sz w:val="28"/>
          <w:szCs w:val="28"/>
        </w:rPr>
        <w:t xml:space="preserve"> </w:t>
      </w:r>
      <w:r w:rsidRPr="00E24894">
        <w:rPr>
          <w:rFonts w:ascii="Times New Roman" w:hAnsi="Times New Roman"/>
          <w:sz w:val="28"/>
          <w:szCs w:val="28"/>
        </w:rPr>
        <w:t>по</w:t>
      </w:r>
      <w:r w:rsidR="000861B4" w:rsidRPr="00E24894">
        <w:rPr>
          <w:rFonts w:ascii="Times New Roman" w:hAnsi="Times New Roman"/>
          <w:sz w:val="28"/>
          <w:szCs w:val="28"/>
        </w:rPr>
        <w:t xml:space="preserve"> </w:t>
      </w:r>
      <w:r w:rsidRPr="00E24894">
        <w:rPr>
          <w:rFonts w:ascii="Times New Roman" w:hAnsi="Times New Roman"/>
          <w:sz w:val="28"/>
          <w:szCs w:val="28"/>
        </w:rPr>
        <w:t>группам –</w:t>
      </w:r>
      <w:r w:rsidR="000861B4" w:rsidRPr="00E24894">
        <w:rPr>
          <w:rFonts w:ascii="Times New Roman" w:hAnsi="Times New Roman"/>
          <w:sz w:val="28"/>
          <w:szCs w:val="28"/>
        </w:rPr>
        <w:t xml:space="preserve"> </w:t>
      </w:r>
      <w:r w:rsidRPr="00E24894">
        <w:rPr>
          <w:rFonts w:ascii="Times New Roman" w:hAnsi="Times New Roman"/>
          <w:sz w:val="28"/>
          <w:szCs w:val="28"/>
        </w:rPr>
        <w:t>две</w:t>
      </w:r>
      <w:r w:rsidR="000861B4" w:rsidRPr="00E24894">
        <w:rPr>
          <w:rFonts w:ascii="Times New Roman" w:hAnsi="Times New Roman"/>
          <w:sz w:val="28"/>
          <w:szCs w:val="28"/>
        </w:rPr>
        <w:t xml:space="preserve"> </w:t>
      </w:r>
      <w:r w:rsidRPr="00E24894">
        <w:rPr>
          <w:rFonts w:ascii="Times New Roman" w:hAnsi="Times New Roman"/>
          <w:sz w:val="28"/>
          <w:szCs w:val="28"/>
        </w:rPr>
        <w:t>трети</w:t>
      </w:r>
      <w:r w:rsidR="000861B4" w:rsidRPr="00E24894">
        <w:rPr>
          <w:rFonts w:ascii="Times New Roman" w:hAnsi="Times New Roman"/>
          <w:sz w:val="28"/>
          <w:szCs w:val="28"/>
        </w:rPr>
        <w:t xml:space="preserve"> </w:t>
      </w:r>
      <w:r w:rsidRPr="00E24894">
        <w:rPr>
          <w:rFonts w:ascii="Times New Roman" w:hAnsi="Times New Roman"/>
          <w:sz w:val="28"/>
          <w:szCs w:val="28"/>
        </w:rPr>
        <w:t>населения относилась к трем</w:t>
      </w:r>
      <w:r w:rsidR="000861B4" w:rsidRPr="00E24894">
        <w:rPr>
          <w:rFonts w:ascii="Times New Roman" w:hAnsi="Times New Roman"/>
          <w:sz w:val="28"/>
          <w:szCs w:val="28"/>
        </w:rPr>
        <w:t xml:space="preserve"> </w:t>
      </w:r>
      <w:r w:rsidRPr="00E24894">
        <w:rPr>
          <w:rFonts w:ascii="Times New Roman" w:hAnsi="Times New Roman"/>
          <w:sz w:val="28"/>
          <w:szCs w:val="28"/>
        </w:rPr>
        <w:t>группам, а треть к шести остальным, что осложняло оценку.</w:t>
      </w:r>
    </w:p>
    <w:p w:rsidR="004F041C" w:rsidRPr="00E24894" w:rsidRDefault="00A7649F" w:rsidP="000861B4">
      <w:pPr>
        <w:rPr>
          <w:rFonts w:ascii="Times New Roman" w:hAnsi="Times New Roman"/>
          <w:sz w:val="28"/>
          <w:szCs w:val="28"/>
        </w:rPr>
      </w:pPr>
      <w:r w:rsidRPr="00E24894">
        <w:rPr>
          <w:rFonts w:ascii="Times New Roman" w:hAnsi="Times New Roman"/>
          <w:sz w:val="28"/>
          <w:szCs w:val="28"/>
        </w:rPr>
        <w:t>В 1989</w:t>
      </w:r>
      <w:r w:rsidR="000861B4" w:rsidRPr="00E24894">
        <w:rPr>
          <w:rFonts w:ascii="Times New Roman" w:hAnsi="Times New Roman"/>
          <w:sz w:val="28"/>
          <w:szCs w:val="28"/>
        </w:rPr>
        <w:t xml:space="preserve"> </w:t>
      </w:r>
      <w:r w:rsidRPr="00E24894">
        <w:rPr>
          <w:rFonts w:ascii="Times New Roman" w:hAnsi="Times New Roman"/>
          <w:sz w:val="28"/>
          <w:szCs w:val="28"/>
        </w:rPr>
        <w:t>г.</w:t>
      </w:r>
      <w:r w:rsidR="000861B4" w:rsidRPr="00E24894">
        <w:rPr>
          <w:rFonts w:ascii="Times New Roman" w:hAnsi="Times New Roman"/>
          <w:sz w:val="28"/>
          <w:szCs w:val="28"/>
        </w:rPr>
        <w:t xml:space="preserve"> </w:t>
      </w:r>
      <w:r w:rsidRPr="00E24894">
        <w:rPr>
          <w:rFonts w:ascii="Times New Roman" w:hAnsi="Times New Roman"/>
          <w:sz w:val="28"/>
          <w:szCs w:val="28"/>
        </w:rPr>
        <w:t>введена</w:t>
      </w:r>
      <w:r w:rsidR="000861B4" w:rsidRPr="00E24894">
        <w:rPr>
          <w:rFonts w:ascii="Times New Roman" w:hAnsi="Times New Roman"/>
          <w:sz w:val="28"/>
          <w:szCs w:val="28"/>
        </w:rPr>
        <w:t xml:space="preserve"> </w:t>
      </w:r>
      <w:r w:rsidRPr="00E24894">
        <w:rPr>
          <w:rFonts w:ascii="Times New Roman" w:hAnsi="Times New Roman"/>
          <w:sz w:val="28"/>
          <w:szCs w:val="28"/>
        </w:rPr>
        <w:t>новая</w:t>
      </w:r>
      <w:r w:rsidR="000861B4" w:rsidRPr="00E24894">
        <w:rPr>
          <w:rFonts w:ascii="Times New Roman" w:hAnsi="Times New Roman"/>
          <w:sz w:val="28"/>
          <w:szCs w:val="28"/>
        </w:rPr>
        <w:t xml:space="preserve"> </w:t>
      </w:r>
      <w:r w:rsidRPr="00E24894">
        <w:rPr>
          <w:rFonts w:ascii="Times New Roman" w:hAnsi="Times New Roman"/>
          <w:sz w:val="28"/>
          <w:szCs w:val="28"/>
        </w:rPr>
        <w:t>модель VALS-2,</w:t>
      </w:r>
      <w:r w:rsidR="000861B4" w:rsidRPr="00E24894">
        <w:rPr>
          <w:rFonts w:ascii="Times New Roman" w:hAnsi="Times New Roman"/>
          <w:sz w:val="28"/>
          <w:szCs w:val="28"/>
        </w:rPr>
        <w:t xml:space="preserve"> </w:t>
      </w:r>
      <w:r w:rsidRPr="00E24894">
        <w:rPr>
          <w:rFonts w:ascii="Times New Roman" w:hAnsi="Times New Roman"/>
          <w:sz w:val="28"/>
          <w:szCs w:val="28"/>
        </w:rPr>
        <w:t>более</w:t>
      </w:r>
      <w:r w:rsidR="000861B4" w:rsidRPr="00E24894">
        <w:rPr>
          <w:rFonts w:ascii="Times New Roman" w:hAnsi="Times New Roman"/>
          <w:sz w:val="28"/>
          <w:szCs w:val="28"/>
        </w:rPr>
        <w:t xml:space="preserve"> </w:t>
      </w:r>
      <w:r w:rsidRPr="00E24894">
        <w:rPr>
          <w:rFonts w:ascii="Times New Roman" w:hAnsi="Times New Roman"/>
          <w:sz w:val="28"/>
          <w:szCs w:val="28"/>
        </w:rPr>
        <w:t>психологически базированная. Модель делит американское общество на 8 сегментов по 2-м</w:t>
      </w:r>
      <w:r w:rsidR="000861B4" w:rsidRPr="00E24894">
        <w:rPr>
          <w:rFonts w:ascii="Times New Roman" w:hAnsi="Times New Roman"/>
          <w:sz w:val="28"/>
          <w:szCs w:val="28"/>
        </w:rPr>
        <w:t xml:space="preserve"> </w:t>
      </w:r>
      <w:r w:rsidRPr="00E24894">
        <w:rPr>
          <w:rFonts w:ascii="Times New Roman" w:hAnsi="Times New Roman"/>
          <w:sz w:val="28"/>
          <w:szCs w:val="28"/>
        </w:rPr>
        <w:t>направлениям.</w:t>
      </w:r>
      <w:r w:rsidR="000861B4" w:rsidRPr="00E24894">
        <w:rPr>
          <w:rFonts w:ascii="Times New Roman" w:hAnsi="Times New Roman"/>
          <w:sz w:val="28"/>
          <w:szCs w:val="28"/>
        </w:rPr>
        <w:t xml:space="preserve"> </w:t>
      </w:r>
      <w:r w:rsidRPr="00E24894">
        <w:rPr>
          <w:rFonts w:ascii="Times New Roman" w:hAnsi="Times New Roman"/>
          <w:sz w:val="28"/>
          <w:szCs w:val="28"/>
        </w:rPr>
        <w:t>Первое</w:t>
      </w:r>
      <w:r w:rsidR="000861B4" w:rsidRPr="00E24894">
        <w:rPr>
          <w:rFonts w:ascii="Times New Roman" w:hAnsi="Times New Roman"/>
          <w:sz w:val="28"/>
          <w:szCs w:val="28"/>
        </w:rPr>
        <w:t xml:space="preserve"> </w:t>
      </w:r>
      <w:r w:rsidRPr="00E24894">
        <w:rPr>
          <w:rFonts w:ascii="Times New Roman" w:hAnsi="Times New Roman"/>
          <w:sz w:val="28"/>
          <w:szCs w:val="28"/>
        </w:rPr>
        <w:t>направление -</w:t>
      </w:r>
      <w:r w:rsidR="000861B4" w:rsidRPr="00E24894">
        <w:rPr>
          <w:rFonts w:ascii="Times New Roman" w:hAnsi="Times New Roman"/>
          <w:sz w:val="28"/>
          <w:szCs w:val="28"/>
        </w:rPr>
        <w:t xml:space="preserve"> </w:t>
      </w:r>
      <w:r w:rsidRPr="00E24894">
        <w:rPr>
          <w:rFonts w:ascii="Times New Roman" w:hAnsi="Times New Roman"/>
          <w:sz w:val="28"/>
          <w:szCs w:val="28"/>
        </w:rPr>
        <w:t>ориентация</w:t>
      </w:r>
      <w:r w:rsidR="000861B4" w:rsidRPr="00E24894">
        <w:rPr>
          <w:rFonts w:ascii="Times New Roman" w:hAnsi="Times New Roman"/>
          <w:sz w:val="28"/>
          <w:szCs w:val="28"/>
        </w:rPr>
        <w:t xml:space="preserve"> </w:t>
      </w:r>
      <w:r w:rsidRPr="00E24894">
        <w:rPr>
          <w:rFonts w:ascii="Times New Roman" w:hAnsi="Times New Roman"/>
          <w:sz w:val="28"/>
          <w:szCs w:val="28"/>
        </w:rPr>
        <w:t>поведения. Потребители</w:t>
      </w:r>
      <w:r w:rsidR="000861B4" w:rsidRPr="00E24894">
        <w:rPr>
          <w:rFonts w:ascii="Times New Roman" w:hAnsi="Times New Roman"/>
          <w:sz w:val="28"/>
          <w:szCs w:val="28"/>
        </w:rPr>
        <w:t xml:space="preserve"> </w:t>
      </w:r>
      <w:r w:rsidRPr="00E24894">
        <w:rPr>
          <w:rFonts w:ascii="Times New Roman" w:hAnsi="Times New Roman"/>
          <w:sz w:val="28"/>
          <w:szCs w:val="28"/>
        </w:rPr>
        <w:t>ориентированный</w:t>
      </w:r>
      <w:r w:rsidR="000861B4" w:rsidRPr="00E24894">
        <w:rPr>
          <w:rFonts w:ascii="Times New Roman" w:hAnsi="Times New Roman"/>
          <w:sz w:val="28"/>
          <w:szCs w:val="28"/>
        </w:rPr>
        <w:t xml:space="preserve"> </w:t>
      </w:r>
      <w:r w:rsidRPr="00E24894">
        <w:rPr>
          <w:rFonts w:ascii="Times New Roman" w:hAnsi="Times New Roman"/>
          <w:sz w:val="28"/>
          <w:szCs w:val="28"/>
        </w:rPr>
        <w:t>на</w:t>
      </w:r>
      <w:r w:rsidR="000861B4" w:rsidRPr="00E24894">
        <w:rPr>
          <w:rFonts w:ascii="Times New Roman" w:hAnsi="Times New Roman"/>
          <w:sz w:val="28"/>
          <w:szCs w:val="28"/>
        </w:rPr>
        <w:t xml:space="preserve"> </w:t>
      </w:r>
      <w:r w:rsidRPr="00E24894">
        <w:rPr>
          <w:rFonts w:ascii="Times New Roman" w:hAnsi="Times New Roman"/>
          <w:sz w:val="28"/>
          <w:szCs w:val="28"/>
        </w:rPr>
        <w:t>принцип,</w:t>
      </w:r>
      <w:r w:rsidR="000861B4" w:rsidRPr="00E24894">
        <w:rPr>
          <w:rFonts w:ascii="Times New Roman" w:hAnsi="Times New Roman"/>
          <w:sz w:val="28"/>
          <w:szCs w:val="28"/>
        </w:rPr>
        <w:t xml:space="preserve"> </w:t>
      </w:r>
      <w:r w:rsidRPr="00E24894">
        <w:rPr>
          <w:rFonts w:ascii="Times New Roman" w:hAnsi="Times New Roman"/>
          <w:sz w:val="28"/>
          <w:szCs w:val="28"/>
        </w:rPr>
        <w:t>основывают потребительский выбор на своих верованиях, чем на чувствах, событиях или</w:t>
      </w:r>
      <w:r w:rsidR="000861B4" w:rsidRPr="00E24894">
        <w:rPr>
          <w:rFonts w:ascii="Times New Roman" w:hAnsi="Times New Roman"/>
          <w:sz w:val="28"/>
          <w:szCs w:val="28"/>
        </w:rPr>
        <w:t xml:space="preserve"> </w:t>
      </w:r>
      <w:r w:rsidRPr="00E24894">
        <w:rPr>
          <w:rFonts w:ascii="Times New Roman" w:hAnsi="Times New Roman"/>
          <w:sz w:val="28"/>
          <w:szCs w:val="28"/>
        </w:rPr>
        <w:t>желании</w:t>
      </w:r>
      <w:r w:rsidR="000861B4" w:rsidRPr="00E24894">
        <w:rPr>
          <w:rFonts w:ascii="Times New Roman" w:hAnsi="Times New Roman"/>
          <w:sz w:val="28"/>
          <w:szCs w:val="28"/>
        </w:rPr>
        <w:t xml:space="preserve"> </w:t>
      </w:r>
      <w:r w:rsidRPr="00E24894">
        <w:rPr>
          <w:rFonts w:ascii="Times New Roman" w:hAnsi="Times New Roman"/>
          <w:sz w:val="28"/>
          <w:szCs w:val="28"/>
        </w:rPr>
        <w:t>одобрения.</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Потребители,</w:t>
      </w:r>
      <w:r w:rsidR="000861B4" w:rsidRPr="00E24894">
        <w:rPr>
          <w:rFonts w:ascii="Times New Roman" w:hAnsi="Times New Roman"/>
          <w:sz w:val="28"/>
          <w:szCs w:val="28"/>
        </w:rPr>
        <w:t xml:space="preserve"> </w:t>
      </w:r>
      <w:r w:rsidRPr="00E24894">
        <w:rPr>
          <w:rFonts w:ascii="Times New Roman" w:hAnsi="Times New Roman"/>
          <w:sz w:val="28"/>
          <w:szCs w:val="28"/>
        </w:rPr>
        <w:t>ориентированные</w:t>
      </w:r>
      <w:r w:rsidR="000861B4" w:rsidRPr="00E24894">
        <w:rPr>
          <w:rFonts w:ascii="Times New Roman" w:hAnsi="Times New Roman"/>
          <w:sz w:val="28"/>
          <w:szCs w:val="28"/>
        </w:rPr>
        <w:t xml:space="preserve"> </w:t>
      </w:r>
      <w:r w:rsidRPr="00E24894">
        <w:rPr>
          <w:rFonts w:ascii="Times New Roman" w:hAnsi="Times New Roman"/>
          <w:sz w:val="28"/>
          <w:szCs w:val="28"/>
        </w:rPr>
        <w:t>на</w:t>
      </w:r>
      <w:r w:rsidR="000861B4" w:rsidRPr="00E24894">
        <w:rPr>
          <w:rFonts w:ascii="Times New Roman" w:hAnsi="Times New Roman"/>
          <w:sz w:val="28"/>
          <w:szCs w:val="28"/>
        </w:rPr>
        <w:t xml:space="preserve"> </w:t>
      </w:r>
      <w:r w:rsidRPr="00E24894">
        <w:rPr>
          <w:rFonts w:ascii="Times New Roman" w:hAnsi="Times New Roman"/>
          <w:sz w:val="28"/>
          <w:szCs w:val="28"/>
        </w:rPr>
        <w:t>статус, делают</w:t>
      </w:r>
      <w:r w:rsidR="000861B4" w:rsidRPr="00E24894">
        <w:rPr>
          <w:rFonts w:ascii="Times New Roman" w:hAnsi="Times New Roman"/>
          <w:sz w:val="28"/>
          <w:szCs w:val="28"/>
        </w:rPr>
        <w:t xml:space="preserve"> </w:t>
      </w:r>
      <w:r w:rsidRPr="00E24894">
        <w:rPr>
          <w:rFonts w:ascii="Times New Roman" w:hAnsi="Times New Roman"/>
          <w:sz w:val="28"/>
          <w:szCs w:val="28"/>
        </w:rPr>
        <w:t>выбор</w:t>
      </w:r>
      <w:r w:rsidR="000861B4" w:rsidRPr="00E24894">
        <w:rPr>
          <w:rFonts w:ascii="Times New Roman" w:hAnsi="Times New Roman"/>
          <w:sz w:val="28"/>
          <w:szCs w:val="28"/>
        </w:rPr>
        <w:t xml:space="preserve"> </w:t>
      </w:r>
      <w:r w:rsidRPr="00E24894">
        <w:rPr>
          <w:rFonts w:ascii="Times New Roman" w:hAnsi="Times New Roman"/>
          <w:sz w:val="28"/>
          <w:szCs w:val="28"/>
        </w:rPr>
        <w:t>на</w:t>
      </w:r>
      <w:r w:rsidR="000861B4" w:rsidRPr="00E24894">
        <w:rPr>
          <w:rFonts w:ascii="Times New Roman" w:hAnsi="Times New Roman"/>
          <w:sz w:val="28"/>
          <w:szCs w:val="28"/>
        </w:rPr>
        <w:t xml:space="preserve"> </w:t>
      </w:r>
      <w:r w:rsidRPr="00E24894">
        <w:rPr>
          <w:rFonts w:ascii="Times New Roman" w:hAnsi="Times New Roman"/>
          <w:sz w:val="28"/>
          <w:szCs w:val="28"/>
        </w:rPr>
        <w:t>основе</w:t>
      </w:r>
      <w:r w:rsidR="000861B4" w:rsidRPr="00E24894">
        <w:rPr>
          <w:rFonts w:ascii="Times New Roman" w:hAnsi="Times New Roman"/>
          <w:sz w:val="28"/>
          <w:szCs w:val="28"/>
        </w:rPr>
        <w:t xml:space="preserve"> </w:t>
      </w:r>
      <w:r w:rsidRPr="00E24894">
        <w:rPr>
          <w:rFonts w:ascii="Times New Roman" w:hAnsi="Times New Roman"/>
          <w:sz w:val="28"/>
          <w:szCs w:val="28"/>
        </w:rPr>
        <w:t>своего</w:t>
      </w:r>
      <w:r w:rsidR="000861B4" w:rsidRPr="00E24894">
        <w:rPr>
          <w:rFonts w:ascii="Times New Roman" w:hAnsi="Times New Roman"/>
          <w:sz w:val="28"/>
          <w:szCs w:val="28"/>
        </w:rPr>
        <w:t xml:space="preserve"> </w:t>
      </w:r>
      <w:r w:rsidRPr="00E24894">
        <w:rPr>
          <w:rFonts w:ascii="Times New Roman" w:hAnsi="Times New Roman"/>
          <w:sz w:val="28"/>
          <w:szCs w:val="28"/>
        </w:rPr>
        <w:t>восприятия –</w:t>
      </w:r>
      <w:r w:rsidR="000861B4" w:rsidRPr="00E24894">
        <w:rPr>
          <w:rFonts w:ascii="Times New Roman" w:hAnsi="Times New Roman"/>
          <w:sz w:val="28"/>
          <w:szCs w:val="28"/>
        </w:rPr>
        <w:t xml:space="preserve"> </w:t>
      </w:r>
      <w:r w:rsidRPr="00E24894">
        <w:rPr>
          <w:rFonts w:ascii="Times New Roman" w:hAnsi="Times New Roman"/>
          <w:sz w:val="28"/>
          <w:szCs w:val="28"/>
        </w:rPr>
        <w:t>одобрят</w:t>
      </w:r>
      <w:r w:rsidR="000861B4" w:rsidRPr="00E24894">
        <w:rPr>
          <w:rFonts w:ascii="Times New Roman" w:hAnsi="Times New Roman"/>
          <w:sz w:val="28"/>
          <w:szCs w:val="28"/>
        </w:rPr>
        <w:t xml:space="preserve"> </w:t>
      </w:r>
      <w:r w:rsidRPr="00E24894">
        <w:rPr>
          <w:rFonts w:ascii="Times New Roman" w:hAnsi="Times New Roman"/>
          <w:sz w:val="28"/>
          <w:szCs w:val="28"/>
        </w:rPr>
        <w:t>ли</w:t>
      </w:r>
      <w:r w:rsidR="000861B4" w:rsidRPr="00E24894">
        <w:rPr>
          <w:rFonts w:ascii="Times New Roman" w:hAnsi="Times New Roman"/>
          <w:sz w:val="28"/>
          <w:szCs w:val="28"/>
        </w:rPr>
        <w:t xml:space="preserve"> </w:t>
      </w:r>
      <w:r w:rsidRPr="00E24894">
        <w:rPr>
          <w:rFonts w:ascii="Times New Roman" w:hAnsi="Times New Roman"/>
          <w:sz w:val="28"/>
          <w:szCs w:val="28"/>
        </w:rPr>
        <w:t>другие</w:t>
      </w:r>
      <w:r w:rsidR="000861B4" w:rsidRPr="00E24894">
        <w:rPr>
          <w:rFonts w:ascii="Times New Roman" w:hAnsi="Times New Roman"/>
          <w:sz w:val="28"/>
          <w:szCs w:val="28"/>
        </w:rPr>
        <w:t xml:space="preserve"> </w:t>
      </w:r>
      <w:r w:rsidRPr="00E24894">
        <w:rPr>
          <w:rFonts w:ascii="Times New Roman" w:hAnsi="Times New Roman"/>
          <w:sz w:val="28"/>
          <w:szCs w:val="28"/>
        </w:rPr>
        <w:t>их покупки.</w:t>
      </w:r>
      <w:r w:rsidR="000861B4" w:rsidRPr="00E24894">
        <w:rPr>
          <w:rFonts w:ascii="Times New Roman" w:hAnsi="Times New Roman"/>
          <w:sz w:val="28"/>
          <w:szCs w:val="28"/>
        </w:rPr>
        <w:t xml:space="preserve"> </w:t>
      </w:r>
      <w:r w:rsidRPr="00E24894">
        <w:rPr>
          <w:rFonts w:ascii="Times New Roman" w:hAnsi="Times New Roman"/>
          <w:sz w:val="28"/>
          <w:szCs w:val="28"/>
        </w:rPr>
        <w:t>Ориентированные</w:t>
      </w:r>
      <w:r w:rsidR="000861B4" w:rsidRPr="00E24894">
        <w:rPr>
          <w:rFonts w:ascii="Times New Roman" w:hAnsi="Times New Roman"/>
          <w:sz w:val="28"/>
          <w:szCs w:val="28"/>
        </w:rPr>
        <w:t xml:space="preserve"> </w:t>
      </w:r>
      <w:r w:rsidRPr="00E24894">
        <w:rPr>
          <w:rFonts w:ascii="Times New Roman" w:hAnsi="Times New Roman"/>
          <w:sz w:val="28"/>
          <w:szCs w:val="28"/>
        </w:rPr>
        <w:t>на</w:t>
      </w:r>
      <w:r w:rsidR="000861B4" w:rsidRPr="00E24894">
        <w:rPr>
          <w:rFonts w:ascii="Times New Roman" w:hAnsi="Times New Roman"/>
          <w:sz w:val="28"/>
          <w:szCs w:val="28"/>
        </w:rPr>
        <w:t xml:space="preserve"> </w:t>
      </w:r>
      <w:r w:rsidRPr="00E24894">
        <w:rPr>
          <w:rFonts w:ascii="Times New Roman" w:hAnsi="Times New Roman"/>
          <w:sz w:val="28"/>
          <w:szCs w:val="28"/>
        </w:rPr>
        <w:t>действия</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потребители</w:t>
      </w:r>
      <w:r w:rsidR="000861B4" w:rsidRPr="00E24894">
        <w:rPr>
          <w:rFonts w:ascii="Times New Roman" w:hAnsi="Times New Roman"/>
          <w:sz w:val="28"/>
          <w:szCs w:val="28"/>
        </w:rPr>
        <w:t xml:space="preserve"> </w:t>
      </w:r>
      <w:r w:rsidRPr="00E24894">
        <w:rPr>
          <w:rFonts w:ascii="Times New Roman" w:hAnsi="Times New Roman"/>
          <w:sz w:val="28"/>
          <w:szCs w:val="28"/>
        </w:rPr>
        <w:t>принимают решения исходя из своих желаний физической активности, разнообразия и</w:t>
      </w:r>
      <w:r w:rsidR="000861B4" w:rsidRPr="00E24894">
        <w:rPr>
          <w:rFonts w:ascii="Times New Roman" w:hAnsi="Times New Roman"/>
          <w:sz w:val="28"/>
          <w:szCs w:val="28"/>
        </w:rPr>
        <w:t xml:space="preserve"> </w:t>
      </w:r>
      <w:r w:rsidRPr="00E24894">
        <w:rPr>
          <w:rFonts w:ascii="Times New Roman" w:hAnsi="Times New Roman"/>
          <w:sz w:val="28"/>
          <w:szCs w:val="28"/>
        </w:rPr>
        <w:t>принятия</w:t>
      </w:r>
      <w:r w:rsidR="000861B4" w:rsidRPr="00E24894">
        <w:rPr>
          <w:rFonts w:ascii="Times New Roman" w:hAnsi="Times New Roman"/>
          <w:sz w:val="28"/>
          <w:szCs w:val="28"/>
        </w:rPr>
        <w:t xml:space="preserve"> </w:t>
      </w:r>
      <w:r w:rsidRPr="00E24894">
        <w:rPr>
          <w:rFonts w:ascii="Times New Roman" w:hAnsi="Times New Roman"/>
          <w:sz w:val="28"/>
          <w:szCs w:val="28"/>
        </w:rPr>
        <w:t>риска.</w:t>
      </w:r>
      <w:r w:rsidR="000861B4" w:rsidRPr="00E24894">
        <w:rPr>
          <w:rFonts w:ascii="Times New Roman" w:hAnsi="Times New Roman"/>
          <w:sz w:val="28"/>
          <w:szCs w:val="28"/>
        </w:rPr>
        <w:t xml:space="preserve"> </w:t>
      </w:r>
      <w:r w:rsidRPr="00E24894">
        <w:rPr>
          <w:rFonts w:ascii="Times New Roman" w:hAnsi="Times New Roman"/>
          <w:sz w:val="28"/>
          <w:szCs w:val="28"/>
        </w:rPr>
        <w:t>Второе</w:t>
      </w:r>
      <w:r w:rsidR="000861B4" w:rsidRPr="00E24894">
        <w:rPr>
          <w:rFonts w:ascii="Times New Roman" w:hAnsi="Times New Roman"/>
          <w:sz w:val="28"/>
          <w:szCs w:val="28"/>
        </w:rPr>
        <w:t xml:space="preserve"> </w:t>
      </w:r>
      <w:r w:rsidRPr="00E24894">
        <w:rPr>
          <w:rFonts w:ascii="Times New Roman" w:hAnsi="Times New Roman"/>
          <w:sz w:val="28"/>
          <w:szCs w:val="28"/>
        </w:rPr>
        <w:t>направление</w:t>
      </w:r>
      <w:r w:rsidR="000861B4" w:rsidRPr="00E24894">
        <w:rPr>
          <w:rFonts w:ascii="Times New Roman" w:hAnsi="Times New Roman"/>
          <w:sz w:val="28"/>
          <w:szCs w:val="28"/>
        </w:rPr>
        <w:t xml:space="preserve"> </w:t>
      </w:r>
      <w:r w:rsidRPr="00E24894">
        <w:rPr>
          <w:rFonts w:ascii="Times New Roman" w:hAnsi="Times New Roman"/>
          <w:sz w:val="28"/>
          <w:szCs w:val="28"/>
        </w:rPr>
        <w:t>сегментации –</w:t>
      </w:r>
      <w:r w:rsidR="000861B4" w:rsidRPr="00E24894">
        <w:rPr>
          <w:rFonts w:ascii="Times New Roman" w:hAnsi="Times New Roman"/>
          <w:sz w:val="28"/>
          <w:szCs w:val="28"/>
        </w:rPr>
        <w:t xml:space="preserve"> </w:t>
      </w:r>
      <w:r w:rsidRPr="00E24894">
        <w:rPr>
          <w:rFonts w:ascii="Times New Roman" w:hAnsi="Times New Roman"/>
          <w:sz w:val="28"/>
          <w:szCs w:val="28"/>
        </w:rPr>
        <w:t>ресурсы потребителе: финансовые, материальные, информационные, физические и</w:t>
      </w:r>
      <w:r w:rsidR="000861B4" w:rsidRPr="00E24894">
        <w:rPr>
          <w:rFonts w:ascii="Times New Roman" w:hAnsi="Times New Roman"/>
          <w:sz w:val="28"/>
          <w:szCs w:val="28"/>
        </w:rPr>
        <w:t xml:space="preserve"> </w:t>
      </w:r>
      <w:r w:rsidRPr="00E24894">
        <w:rPr>
          <w:rFonts w:ascii="Times New Roman" w:hAnsi="Times New Roman"/>
          <w:sz w:val="28"/>
          <w:szCs w:val="28"/>
        </w:rPr>
        <w:t>психологические.</w:t>
      </w:r>
      <w:r w:rsidR="000861B4" w:rsidRPr="00E24894">
        <w:rPr>
          <w:rFonts w:ascii="Times New Roman" w:hAnsi="Times New Roman"/>
          <w:sz w:val="28"/>
          <w:szCs w:val="28"/>
        </w:rPr>
        <w:t xml:space="preserve"> </w:t>
      </w:r>
      <w:r w:rsidRPr="00E24894">
        <w:rPr>
          <w:rFonts w:ascii="Times New Roman" w:hAnsi="Times New Roman"/>
          <w:sz w:val="28"/>
          <w:szCs w:val="28"/>
        </w:rPr>
        <w:t>Модель</w:t>
      </w:r>
      <w:r w:rsidR="000861B4" w:rsidRPr="00E24894">
        <w:rPr>
          <w:rFonts w:ascii="Times New Roman" w:hAnsi="Times New Roman"/>
          <w:sz w:val="28"/>
          <w:szCs w:val="28"/>
        </w:rPr>
        <w:t xml:space="preserve"> </w:t>
      </w:r>
      <w:r w:rsidRPr="00E24894">
        <w:rPr>
          <w:rFonts w:ascii="Times New Roman" w:hAnsi="Times New Roman"/>
          <w:sz w:val="28"/>
          <w:szCs w:val="28"/>
        </w:rPr>
        <w:t>опирается</w:t>
      </w:r>
      <w:r w:rsidR="000861B4" w:rsidRPr="00E24894">
        <w:rPr>
          <w:rFonts w:ascii="Times New Roman" w:hAnsi="Times New Roman"/>
          <w:sz w:val="28"/>
          <w:szCs w:val="28"/>
        </w:rPr>
        <w:t xml:space="preserve"> </w:t>
      </w:r>
      <w:r w:rsidRPr="00E24894">
        <w:rPr>
          <w:rFonts w:ascii="Times New Roman" w:hAnsi="Times New Roman"/>
          <w:sz w:val="28"/>
          <w:szCs w:val="28"/>
        </w:rPr>
        <w:t>на</w:t>
      </w:r>
      <w:r w:rsidR="000861B4" w:rsidRPr="00E24894">
        <w:rPr>
          <w:rFonts w:ascii="Times New Roman" w:hAnsi="Times New Roman"/>
          <w:sz w:val="28"/>
          <w:szCs w:val="28"/>
        </w:rPr>
        <w:t xml:space="preserve"> </w:t>
      </w:r>
      <w:r w:rsidRPr="00E24894">
        <w:rPr>
          <w:rFonts w:ascii="Times New Roman" w:hAnsi="Times New Roman"/>
          <w:sz w:val="28"/>
          <w:szCs w:val="28"/>
        </w:rPr>
        <w:t>устойчивые</w:t>
      </w:r>
      <w:r w:rsidR="000861B4" w:rsidRPr="00E24894">
        <w:rPr>
          <w:rFonts w:ascii="Times New Roman" w:hAnsi="Times New Roman"/>
          <w:sz w:val="28"/>
          <w:szCs w:val="28"/>
        </w:rPr>
        <w:t xml:space="preserve"> </w:t>
      </w:r>
      <w:r w:rsidRPr="00E24894">
        <w:rPr>
          <w:rFonts w:ascii="Times New Roman" w:hAnsi="Times New Roman"/>
          <w:sz w:val="28"/>
          <w:szCs w:val="28"/>
        </w:rPr>
        <w:t>ценности</w:t>
      </w:r>
      <w:r w:rsidR="000861B4" w:rsidRPr="00E24894">
        <w:rPr>
          <w:rFonts w:ascii="Times New Roman" w:hAnsi="Times New Roman"/>
          <w:sz w:val="28"/>
          <w:szCs w:val="28"/>
        </w:rPr>
        <w:t xml:space="preserve"> </w:t>
      </w:r>
      <w:r w:rsidRPr="00E24894">
        <w:rPr>
          <w:rFonts w:ascii="Times New Roman" w:hAnsi="Times New Roman"/>
          <w:sz w:val="28"/>
          <w:szCs w:val="28"/>
        </w:rPr>
        <w:t>и отношения</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потребителей.</w:t>
      </w:r>
      <w:r w:rsidR="000861B4" w:rsidRPr="00E24894">
        <w:rPr>
          <w:rFonts w:ascii="Times New Roman" w:hAnsi="Times New Roman"/>
          <w:sz w:val="28"/>
          <w:szCs w:val="28"/>
        </w:rPr>
        <w:t xml:space="preserve"> </w:t>
      </w:r>
    </w:p>
    <w:p w:rsidR="004F041C" w:rsidRPr="00E24894" w:rsidRDefault="00A7649F" w:rsidP="000861B4">
      <w:pPr>
        <w:rPr>
          <w:rFonts w:ascii="Times New Roman" w:hAnsi="Times New Roman"/>
          <w:sz w:val="28"/>
          <w:szCs w:val="28"/>
        </w:rPr>
      </w:pPr>
      <w:r w:rsidRPr="00E24894">
        <w:rPr>
          <w:rFonts w:ascii="Times New Roman" w:hAnsi="Times New Roman"/>
          <w:sz w:val="28"/>
          <w:szCs w:val="28"/>
        </w:rPr>
        <w:t>Выделяют</w:t>
      </w:r>
      <w:r w:rsidR="000861B4" w:rsidRPr="00E24894">
        <w:rPr>
          <w:rFonts w:ascii="Times New Roman" w:hAnsi="Times New Roman"/>
          <w:sz w:val="28"/>
          <w:szCs w:val="28"/>
        </w:rPr>
        <w:t xml:space="preserve"> </w:t>
      </w:r>
      <w:r w:rsidRPr="00E24894">
        <w:rPr>
          <w:rFonts w:ascii="Times New Roman" w:hAnsi="Times New Roman"/>
          <w:sz w:val="28"/>
          <w:szCs w:val="28"/>
        </w:rPr>
        <w:t>следующие</w:t>
      </w:r>
      <w:r w:rsidR="000861B4" w:rsidRPr="00E24894">
        <w:rPr>
          <w:rFonts w:ascii="Times New Roman" w:hAnsi="Times New Roman"/>
          <w:sz w:val="28"/>
          <w:szCs w:val="28"/>
        </w:rPr>
        <w:t xml:space="preserve"> </w:t>
      </w:r>
      <w:r w:rsidRPr="00E24894">
        <w:rPr>
          <w:rFonts w:ascii="Times New Roman" w:hAnsi="Times New Roman"/>
          <w:sz w:val="28"/>
          <w:szCs w:val="28"/>
        </w:rPr>
        <w:t>сегменты: Самореализовавшиеся,</w:t>
      </w:r>
      <w:r w:rsidR="000861B4" w:rsidRPr="00E24894">
        <w:rPr>
          <w:rFonts w:ascii="Times New Roman" w:hAnsi="Times New Roman"/>
          <w:sz w:val="28"/>
          <w:szCs w:val="28"/>
        </w:rPr>
        <w:t xml:space="preserve"> </w:t>
      </w:r>
      <w:r w:rsidRPr="00E24894">
        <w:rPr>
          <w:rFonts w:ascii="Times New Roman" w:hAnsi="Times New Roman"/>
          <w:sz w:val="28"/>
          <w:szCs w:val="28"/>
        </w:rPr>
        <w:t>Верящие,</w:t>
      </w:r>
      <w:r w:rsidR="000861B4" w:rsidRPr="00E24894">
        <w:rPr>
          <w:rFonts w:ascii="Times New Roman" w:hAnsi="Times New Roman"/>
          <w:sz w:val="28"/>
          <w:szCs w:val="28"/>
        </w:rPr>
        <w:t xml:space="preserve"> </w:t>
      </w:r>
      <w:r w:rsidRPr="00E24894">
        <w:rPr>
          <w:rFonts w:ascii="Times New Roman" w:hAnsi="Times New Roman"/>
          <w:sz w:val="28"/>
          <w:szCs w:val="28"/>
        </w:rPr>
        <w:t>Актуалайзер,</w:t>
      </w:r>
      <w:r w:rsidR="000861B4" w:rsidRPr="00E24894">
        <w:rPr>
          <w:rFonts w:ascii="Times New Roman" w:hAnsi="Times New Roman"/>
          <w:sz w:val="28"/>
          <w:szCs w:val="28"/>
        </w:rPr>
        <w:t xml:space="preserve"> </w:t>
      </w:r>
      <w:r w:rsidRPr="00E24894">
        <w:rPr>
          <w:rFonts w:ascii="Times New Roman" w:hAnsi="Times New Roman"/>
          <w:sz w:val="28"/>
          <w:szCs w:val="28"/>
        </w:rPr>
        <w:t>Достигающий, Стремящийся, Выживающий, Экспериментатор, Мейкер</w:t>
      </w:r>
      <w:r w:rsidR="004F041C" w:rsidRPr="00E24894">
        <w:rPr>
          <w:rFonts w:ascii="Times New Roman" w:hAnsi="Times New Roman"/>
          <w:sz w:val="28"/>
          <w:szCs w:val="28"/>
        </w:rPr>
        <w:t xml:space="preserve"> [</w:t>
      </w:r>
      <w:r w:rsidR="008950D4" w:rsidRPr="00E24894">
        <w:rPr>
          <w:rFonts w:ascii="Times New Roman" w:hAnsi="Times New Roman"/>
          <w:sz w:val="28"/>
          <w:szCs w:val="28"/>
        </w:rPr>
        <w:t>2</w:t>
      </w:r>
      <w:r w:rsidR="004F041C" w:rsidRPr="00E24894">
        <w:rPr>
          <w:rFonts w:ascii="Times New Roman" w:hAnsi="Times New Roman"/>
          <w:sz w:val="28"/>
          <w:szCs w:val="28"/>
        </w:rPr>
        <w:t>, с. 70].</w:t>
      </w:r>
    </w:p>
    <w:p w:rsidR="00A7649F" w:rsidRPr="00E24894" w:rsidRDefault="00A7649F" w:rsidP="000861B4">
      <w:pPr>
        <w:rPr>
          <w:rFonts w:ascii="Times New Roman" w:hAnsi="Times New Roman"/>
          <w:sz w:val="28"/>
          <w:szCs w:val="28"/>
        </w:rPr>
      </w:pPr>
      <w:r w:rsidRPr="00E24894">
        <w:rPr>
          <w:rFonts w:ascii="Times New Roman" w:hAnsi="Times New Roman"/>
          <w:sz w:val="28"/>
          <w:szCs w:val="28"/>
        </w:rPr>
        <w:t>К ограничениям VALS-2 относят закрытость</w:t>
      </w:r>
      <w:r w:rsidR="000861B4" w:rsidRPr="00E24894">
        <w:rPr>
          <w:rFonts w:ascii="Times New Roman" w:hAnsi="Times New Roman"/>
          <w:sz w:val="28"/>
          <w:szCs w:val="28"/>
        </w:rPr>
        <w:t xml:space="preserve"> </w:t>
      </w:r>
      <w:r w:rsidRPr="00E24894">
        <w:rPr>
          <w:rFonts w:ascii="Times New Roman" w:hAnsi="Times New Roman"/>
          <w:sz w:val="28"/>
          <w:szCs w:val="28"/>
        </w:rPr>
        <w:t>инструментария для публичной</w:t>
      </w:r>
      <w:r w:rsidR="000861B4" w:rsidRPr="00E24894">
        <w:rPr>
          <w:rFonts w:ascii="Times New Roman" w:hAnsi="Times New Roman"/>
          <w:sz w:val="28"/>
          <w:szCs w:val="28"/>
        </w:rPr>
        <w:t xml:space="preserve"> </w:t>
      </w:r>
      <w:r w:rsidRPr="00E24894">
        <w:rPr>
          <w:rFonts w:ascii="Times New Roman" w:hAnsi="Times New Roman"/>
          <w:sz w:val="28"/>
          <w:szCs w:val="28"/>
        </w:rPr>
        <w:t>апробации</w:t>
      </w:r>
      <w:r w:rsidR="000861B4" w:rsidRPr="00E24894">
        <w:rPr>
          <w:rFonts w:ascii="Times New Roman" w:hAnsi="Times New Roman"/>
          <w:sz w:val="28"/>
          <w:szCs w:val="28"/>
        </w:rPr>
        <w:t xml:space="preserve"> </w:t>
      </w:r>
      <w:r w:rsidRPr="00E24894">
        <w:rPr>
          <w:rFonts w:ascii="Times New Roman" w:hAnsi="Times New Roman"/>
          <w:sz w:val="28"/>
          <w:szCs w:val="28"/>
        </w:rPr>
        <w:t>разработчиком,</w:t>
      </w:r>
      <w:r w:rsidR="000861B4" w:rsidRPr="00E24894">
        <w:rPr>
          <w:rFonts w:ascii="Times New Roman" w:hAnsi="Times New Roman"/>
          <w:sz w:val="28"/>
          <w:szCs w:val="28"/>
        </w:rPr>
        <w:t xml:space="preserve"> </w:t>
      </w:r>
      <w:r w:rsidRPr="00E24894">
        <w:rPr>
          <w:rFonts w:ascii="Times New Roman" w:hAnsi="Times New Roman"/>
          <w:sz w:val="28"/>
          <w:szCs w:val="28"/>
        </w:rPr>
        <w:t>индивидуальный</w:t>
      </w:r>
      <w:r w:rsidR="000861B4" w:rsidRPr="00E24894">
        <w:rPr>
          <w:rFonts w:ascii="Times New Roman" w:hAnsi="Times New Roman"/>
          <w:sz w:val="28"/>
          <w:szCs w:val="28"/>
        </w:rPr>
        <w:t xml:space="preserve"> </w:t>
      </w:r>
      <w:r w:rsidRPr="00E24894">
        <w:rPr>
          <w:rFonts w:ascii="Times New Roman" w:hAnsi="Times New Roman"/>
          <w:sz w:val="28"/>
          <w:szCs w:val="28"/>
        </w:rPr>
        <w:t>характер измерителя (большинство решений принимается домохозяйством,</w:t>
      </w:r>
      <w:r w:rsidR="000861B4" w:rsidRPr="00E24894">
        <w:rPr>
          <w:rFonts w:ascii="Times New Roman" w:hAnsi="Times New Roman"/>
          <w:sz w:val="28"/>
          <w:szCs w:val="28"/>
        </w:rPr>
        <w:t xml:space="preserve"> </w:t>
      </w:r>
      <w:r w:rsidRPr="00E24894">
        <w:rPr>
          <w:rFonts w:ascii="Times New Roman" w:hAnsi="Times New Roman"/>
          <w:sz w:val="28"/>
          <w:szCs w:val="28"/>
        </w:rPr>
        <w:t>а не индивидуумом),</w:t>
      </w:r>
      <w:r w:rsidR="000861B4" w:rsidRPr="00E24894">
        <w:rPr>
          <w:rFonts w:ascii="Times New Roman" w:hAnsi="Times New Roman"/>
          <w:sz w:val="28"/>
          <w:szCs w:val="28"/>
        </w:rPr>
        <w:t xml:space="preserve"> </w:t>
      </w:r>
      <w:r w:rsidRPr="00E24894">
        <w:rPr>
          <w:rFonts w:ascii="Times New Roman" w:hAnsi="Times New Roman"/>
          <w:sz w:val="28"/>
          <w:szCs w:val="28"/>
        </w:rPr>
        <w:t>неабсолютная</w:t>
      </w:r>
      <w:r w:rsidR="000861B4" w:rsidRPr="00E24894">
        <w:rPr>
          <w:rFonts w:ascii="Times New Roman" w:hAnsi="Times New Roman"/>
          <w:sz w:val="28"/>
          <w:szCs w:val="28"/>
        </w:rPr>
        <w:t xml:space="preserve"> </w:t>
      </w:r>
      <w:r w:rsidRPr="00E24894">
        <w:rPr>
          <w:rFonts w:ascii="Times New Roman" w:hAnsi="Times New Roman"/>
          <w:sz w:val="28"/>
          <w:szCs w:val="28"/>
        </w:rPr>
        <w:t>относимость</w:t>
      </w:r>
      <w:r w:rsidR="000861B4" w:rsidRPr="00E24894">
        <w:rPr>
          <w:rFonts w:ascii="Times New Roman" w:hAnsi="Times New Roman"/>
          <w:sz w:val="28"/>
          <w:szCs w:val="28"/>
        </w:rPr>
        <w:t xml:space="preserve"> </w:t>
      </w:r>
      <w:r w:rsidRPr="00E24894">
        <w:rPr>
          <w:rFonts w:ascii="Times New Roman" w:hAnsi="Times New Roman"/>
          <w:sz w:val="28"/>
          <w:szCs w:val="28"/>
        </w:rPr>
        <w:t>к</w:t>
      </w:r>
      <w:r w:rsidR="000861B4" w:rsidRPr="00E24894">
        <w:rPr>
          <w:rFonts w:ascii="Times New Roman" w:hAnsi="Times New Roman"/>
          <w:sz w:val="28"/>
          <w:szCs w:val="28"/>
        </w:rPr>
        <w:t xml:space="preserve"> </w:t>
      </w:r>
      <w:r w:rsidRPr="00E24894">
        <w:rPr>
          <w:rFonts w:ascii="Times New Roman" w:hAnsi="Times New Roman"/>
          <w:sz w:val="28"/>
          <w:szCs w:val="28"/>
        </w:rPr>
        <w:t>продуктам</w:t>
      </w:r>
      <w:r w:rsidR="000861B4" w:rsidRPr="00E24894">
        <w:rPr>
          <w:rFonts w:ascii="Times New Roman" w:hAnsi="Times New Roman"/>
          <w:sz w:val="28"/>
          <w:szCs w:val="28"/>
        </w:rPr>
        <w:t xml:space="preserve"> </w:t>
      </w:r>
      <w:r w:rsidRPr="00E24894">
        <w:rPr>
          <w:rFonts w:ascii="Times New Roman" w:hAnsi="Times New Roman"/>
          <w:sz w:val="28"/>
          <w:szCs w:val="28"/>
        </w:rPr>
        <w:t>и</w:t>
      </w:r>
      <w:r w:rsidR="000861B4" w:rsidRPr="00E24894">
        <w:rPr>
          <w:rFonts w:ascii="Times New Roman" w:hAnsi="Times New Roman"/>
          <w:sz w:val="28"/>
          <w:szCs w:val="28"/>
        </w:rPr>
        <w:t xml:space="preserve"> </w:t>
      </w:r>
      <w:r w:rsidRPr="00E24894">
        <w:rPr>
          <w:rFonts w:ascii="Times New Roman" w:hAnsi="Times New Roman"/>
          <w:sz w:val="28"/>
          <w:szCs w:val="28"/>
        </w:rPr>
        <w:t>ситуациям использования –</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потребители</w:t>
      </w:r>
      <w:r w:rsidR="000861B4" w:rsidRPr="00E24894">
        <w:rPr>
          <w:rFonts w:ascii="Times New Roman" w:hAnsi="Times New Roman"/>
          <w:sz w:val="28"/>
          <w:szCs w:val="28"/>
        </w:rPr>
        <w:t xml:space="preserve"> </w:t>
      </w:r>
      <w:r w:rsidRPr="00E24894">
        <w:rPr>
          <w:rFonts w:ascii="Times New Roman" w:hAnsi="Times New Roman"/>
          <w:sz w:val="28"/>
          <w:szCs w:val="28"/>
        </w:rPr>
        <w:t>нередко</w:t>
      </w:r>
      <w:r w:rsidR="000861B4" w:rsidRPr="00E24894">
        <w:rPr>
          <w:rFonts w:ascii="Times New Roman" w:hAnsi="Times New Roman"/>
          <w:sz w:val="28"/>
          <w:szCs w:val="28"/>
        </w:rPr>
        <w:t xml:space="preserve"> </w:t>
      </w:r>
      <w:r w:rsidRPr="00E24894">
        <w:rPr>
          <w:rFonts w:ascii="Times New Roman" w:hAnsi="Times New Roman"/>
          <w:sz w:val="28"/>
          <w:szCs w:val="28"/>
        </w:rPr>
        <w:t>относятся</w:t>
      </w:r>
      <w:r w:rsidR="000861B4" w:rsidRPr="00E24894">
        <w:rPr>
          <w:rFonts w:ascii="Times New Roman" w:hAnsi="Times New Roman"/>
          <w:sz w:val="28"/>
          <w:szCs w:val="28"/>
        </w:rPr>
        <w:t xml:space="preserve"> </w:t>
      </w:r>
      <w:r w:rsidRPr="00E24894">
        <w:rPr>
          <w:rFonts w:ascii="Times New Roman" w:hAnsi="Times New Roman"/>
          <w:sz w:val="28"/>
          <w:szCs w:val="28"/>
        </w:rPr>
        <w:t>более</w:t>
      </w:r>
      <w:r w:rsidR="000861B4" w:rsidRPr="00E24894">
        <w:rPr>
          <w:rFonts w:ascii="Times New Roman" w:hAnsi="Times New Roman"/>
          <w:sz w:val="28"/>
          <w:szCs w:val="28"/>
        </w:rPr>
        <w:t xml:space="preserve"> </w:t>
      </w:r>
      <w:r w:rsidRPr="00E24894">
        <w:rPr>
          <w:rFonts w:ascii="Times New Roman" w:hAnsi="Times New Roman"/>
          <w:sz w:val="28"/>
          <w:szCs w:val="28"/>
        </w:rPr>
        <w:t>чем</w:t>
      </w:r>
      <w:r w:rsidR="000861B4" w:rsidRPr="00E24894">
        <w:rPr>
          <w:rFonts w:ascii="Times New Roman" w:hAnsi="Times New Roman"/>
          <w:sz w:val="28"/>
          <w:szCs w:val="28"/>
        </w:rPr>
        <w:t xml:space="preserve"> </w:t>
      </w:r>
      <w:r w:rsidRPr="00E24894">
        <w:rPr>
          <w:rFonts w:ascii="Times New Roman" w:hAnsi="Times New Roman"/>
          <w:sz w:val="28"/>
          <w:szCs w:val="28"/>
        </w:rPr>
        <w:t>к</w:t>
      </w:r>
      <w:r w:rsidR="000861B4" w:rsidRPr="00E24894">
        <w:rPr>
          <w:rFonts w:ascii="Times New Roman" w:hAnsi="Times New Roman"/>
          <w:sz w:val="28"/>
          <w:szCs w:val="28"/>
        </w:rPr>
        <w:t xml:space="preserve"> </w:t>
      </w:r>
      <w:r w:rsidRPr="00E24894">
        <w:rPr>
          <w:rFonts w:ascii="Times New Roman" w:hAnsi="Times New Roman"/>
          <w:sz w:val="28"/>
          <w:szCs w:val="28"/>
        </w:rPr>
        <w:t>одному жизненному стилю</w:t>
      </w:r>
      <w:r w:rsidR="004F041C" w:rsidRPr="00E24894">
        <w:rPr>
          <w:rFonts w:ascii="Times New Roman" w:hAnsi="Times New Roman"/>
          <w:sz w:val="28"/>
          <w:szCs w:val="28"/>
        </w:rPr>
        <w:t xml:space="preserve"> (таблица 2.2)</w:t>
      </w:r>
      <w:r w:rsidRPr="00E24894">
        <w:rPr>
          <w:rFonts w:ascii="Times New Roman" w:hAnsi="Times New Roman"/>
          <w:sz w:val="28"/>
          <w:szCs w:val="28"/>
        </w:rPr>
        <w:t xml:space="preserve">. </w:t>
      </w:r>
    </w:p>
    <w:p w:rsidR="004F041C" w:rsidRPr="00E24894" w:rsidRDefault="004F041C" w:rsidP="000861B4">
      <w:pPr>
        <w:rPr>
          <w:rFonts w:ascii="Times New Roman" w:hAnsi="Times New Roman"/>
          <w:sz w:val="28"/>
          <w:szCs w:val="28"/>
        </w:rPr>
      </w:pPr>
    </w:p>
    <w:p w:rsidR="00A7649F" w:rsidRPr="00E24894" w:rsidRDefault="00A7649F" w:rsidP="000861B4">
      <w:pPr>
        <w:rPr>
          <w:rFonts w:ascii="Times New Roman" w:hAnsi="Times New Roman"/>
          <w:sz w:val="28"/>
          <w:szCs w:val="28"/>
        </w:rPr>
      </w:pPr>
      <w:r w:rsidRPr="00E24894">
        <w:rPr>
          <w:rFonts w:ascii="Times New Roman" w:hAnsi="Times New Roman"/>
          <w:sz w:val="28"/>
          <w:szCs w:val="28"/>
        </w:rPr>
        <w:t xml:space="preserve">Таблица </w:t>
      </w:r>
      <w:r w:rsidR="004F041C" w:rsidRPr="00E24894">
        <w:rPr>
          <w:rFonts w:ascii="Times New Roman" w:hAnsi="Times New Roman"/>
          <w:sz w:val="28"/>
          <w:szCs w:val="28"/>
        </w:rPr>
        <w:t>2</w:t>
      </w:r>
      <w:r w:rsidRPr="00E24894">
        <w:rPr>
          <w:rFonts w:ascii="Times New Roman" w:hAnsi="Times New Roman"/>
          <w:sz w:val="28"/>
          <w:szCs w:val="28"/>
        </w:rPr>
        <w:t>.2</w:t>
      </w:r>
      <w:r w:rsidR="004F041C" w:rsidRPr="00E24894">
        <w:rPr>
          <w:rFonts w:ascii="Times New Roman" w:hAnsi="Times New Roman"/>
          <w:sz w:val="28"/>
          <w:szCs w:val="28"/>
        </w:rPr>
        <w:t xml:space="preserve"> - </w:t>
      </w:r>
      <w:r w:rsidRPr="00E24894">
        <w:rPr>
          <w:rFonts w:ascii="Times New Roman" w:hAnsi="Times New Roman"/>
          <w:sz w:val="28"/>
          <w:szCs w:val="28"/>
        </w:rPr>
        <w:t>Сегментация потребителей в соответствии с VALS-2</w:t>
      </w:r>
    </w:p>
    <w:tbl>
      <w:tblPr>
        <w:tblW w:w="9072" w:type="dxa"/>
        <w:jc w:val="center"/>
        <w:tblLayout w:type="fixed"/>
        <w:tblCellMar>
          <w:left w:w="40" w:type="dxa"/>
          <w:right w:w="40" w:type="dxa"/>
        </w:tblCellMar>
        <w:tblLook w:val="0000" w:firstRow="0" w:lastRow="0" w:firstColumn="0" w:lastColumn="0" w:noHBand="0" w:noVBand="0"/>
      </w:tblPr>
      <w:tblGrid>
        <w:gridCol w:w="1100"/>
        <w:gridCol w:w="1925"/>
        <w:gridCol w:w="1925"/>
        <w:gridCol w:w="2061"/>
        <w:gridCol w:w="2061"/>
      </w:tblGrid>
      <w:tr w:rsidR="00C03803" w:rsidRPr="00E24894" w:rsidTr="00F3633C">
        <w:trPr>
          <w:trHeight w:val="180"/>
          <w:jc w:val="center"/>
        </w:trPr>
        <w:tc>
          <w:tcPr>
            <w:tcW w:w="1134" w:type="dxa"/>
            <w:tcBorders>
              <w:top w:val="single" w:sz="6" w:space="0" w:color="auto"/>
              <w:left w:val="single" w:sz="6" w:space="0" w:color="auto"/>
              <w:bottom w:val="single" w:sz="6" w:space="0" w:color="auto"/>
              <w:right w:val="single" w:sz="6" w:space="0" w:color="auto"/>
            </w:tcBorders>
          </w:tcPr>
          <w:p w:rsidR="00C03803" w:rsidRPr="00E24894" w:rsidRDefault="004F041C" w:rsidP="00F3633C">
            <w:pPr>
              <w:pStyle w:val="12"/>
            </w:pPr>
            <w:r w:rsidRPr="00E24894">
              <w:t>П</w:t>
            </w:r>
            <w:r w:rsidR="00C03803" w:rsidRPr="00E24894">
              <w:t>ризнак</w:t>
            </w:r>
          </w:p>
        </w:tc>
        <w:tc>
          <w:tcPr>
            <w:tcW w:w="3970" w:type="dxa"/>
            <w:gridSpan w:val="2"/>
            <w:tcBorders>
              <w:top w:val="single" w:sz="6" w:space="0" w:color="auto"/>
              <w:left w:val="single" w:sz="6" w:space="0" w:color="auto"/>
              <w:bottom w:val="single" w:sz="6" w:space="0" w:color="auto"/>
              <w:right w:val="single" w:sz="6" w:space="0" w:color="auto"/>
            </w:tcBorders>
          </w:tcPr>
          <w:p w:rsidR="00C03803" w:rsidRPr="00E24894" w:rsidRDefault="004F041C" w:rsidP="00F3633C">
            <w:pPr>
              <w:pStyle w:val="12"/>
            </w:pPr>
            <w:r w:rsidRPr="00E24894">
              <w:t>Изобилие</w:t>
            </w:r>
            <w:r w:rsidR="000861B4" w:rsidRPr="00E24894">
              <w:t xml:space="preserve"> </w:t>
            </w:r>
            <w:r w:rsidR="00C03803" w:rsidRPr="00E24894">
              <w:t>ресурсов</w:t>
            </w:r>
          </w:p>
        </w:tc>
        <w:tc>
          <w:tcPr>
            <w:tcW w:w="4252" w:type="dxa"/>
            <w:gridSpan w:val="2"/>
            <w:tcBorders>
              <w:top w:val="single" w:sz="6" w:space="0" w:color="auto"/>
              <w:left w:val="single" w:sz="6" w:space="0" w:color="auto"/>
              <w:bottom w:val="single" w:sz="6" w:space="0" w:color="auto"/>
              <w:right w:val="single" w:sz="6" w:space="0" w:color="auto"/>
            </w:tcBorders>
          </w:tcPr>
          <w:p w:rsidR="00C03803" w:rsidRPr="00E24894" w:rsidRDefault="009B5246" w:rsidP="00F3633C">
            <w:pPr>
              <w:pStyle w:val="12"/>
            </w:pPr>
            <w:r w:rsidRPr="00E24894">
              <w:t>М</w:t>
            </w:r>
            <w:r w:rsidR="00C03803" w:rsidRPr="00E24894">
              <w:t>инимальные ресурс</w:t>
            </w:r>
            <w:r w:rsidRPr="00E24894">
              <w:t>ы</w:t>
            </w:r>
          </w:p>
        </w:tc>
      </w:tr>
      <w:tr w:rsidR="00C03803" w:rsidRPr="00E24894" w:rsidTr="00F3633C">
        <w:trPr>
          <w:trHeight w:val="1305"/>
          <w:jc w:val="center"/>
        </w:trPr>
        <w:tc>
          <w:tcPr>
            <w:tcW w:w="1134" w:type="dxa"/>
            <w:tcBorders>
              <w:top w:val="single" w:sz="6" w:space="0" w:color="auto"/>
              <w:left w:val="single" w:sz="6" w:space="0" w:color="auto"/>
              <w:bottom w:val="single" w:sz="6" w:space="0" w:color="auto"/>
              <w:right w:val="single" w:sz="6" w:space="0" w:color="auto"/>
            </w:tcBorders>
          </w:tcPr>
          <w:p w:rsidR="00C03803" w:rsidRPr="00E24894" w:rsidRDefault="00C03803" w:rsidP="00F3633C">
            <w:pPr>
              <w:pStyle w:val="12"/>
            </w:pPr>
            <w:r w:rsidRPr="00E24894">
              <w:t>принцип</w:t>
            </w:r>
          </w:p>
        </w:tc>
        <w:tc>
          <w:tcPr>
            <w:tcW w:w="3970" w:type="dxa"/>
            <w:gridSpan w:val="2"/>
            <w:tcBorders>
              <w:top w:val="single" w:sz="6" w:space="0" w:color="auto"/>
              <w:left w:val="single" w:sz="6" w:space="0" w:color="auto"/>
              <w:bottom w:val="single" w:sz="6" w:space="0" w:color="auto"/>
              <w:right w:val="single" w:sz="6" w:space="0" w:color="auto"/>
            </w:tcBorders>
          </w:tcPr>
          <w:p w:rsidR="00C03803" w:rsidRPr="00E24894" w:rsidRDefault="00C03803" w:rsidP="00F3633C">
            <w:pPr>
              <w:pStyle w:val="12"/>
            </w:pPr>
            <w:r w:rsidRPr="00E24894">
              <w:t>Самореализовавшиеся — зрелые, удовл</w:t>
            </w:r>
            <w:r w:rsidR="009B5246" w:rsidRPr="00E24894">
              <w:t>е</w:t>
            </w:r>
            <w:r w:rsidRPr="00E24894">
              <w:t>творенные жизнью, комфортабельные,</w:t>
            </w:r>
            <w:r w:rsidR="000861B4" w:rsidRPr="00E24894">
              <w:t xml:space="preserve"> </w:t>
            </w:r>
            <w:r w:rsidRPr="00E24894">
              <w:t>вдумчивые</w:t>
            </w:r>
            <w:r w:rsidR="000861B4" w:rsidRPr="00E24894">
              <w:t xml:space="preserve"> </w:t>
            </w:r>
            <w:r w:rsidRPr="00E24894">
              <w:t>люди, ценящие</w:t>
            </w:r>
            <w:r w:rsidR="000861B4" w:rsidRPr="00E24894">
              <w:t xml:space="preserve"> </w:t>
            </w:r>
            <w:r w:rsidRPr="00E24894">
              <w:t>порядок,</w:t>
            </w:r>
            <w:r w:rsidR="000861B4" w:rsidRPr="00E24894">
              <w:t xml:space="preserve"> </w:t>
            </w:r>
            <w:r w:rsidRPr="00E24894">
              <w:t>знания, ответственность. Высокий уровень ресурсов</w:t>
            </w:r>
            <w:r w:rsidR="000861B4" w:rsidRPr="00E24894">
              <w:t xml:space="preserve"> </w:t>
            </w:r>
            <w:r w:rsidRPr="00E24894">
              <w:t>сочетается</w:t>
            </w:r>
            <w:r w:rsidR="000861B4" w:rsidRPr="00E24894">
              <w:t xml:space="preserve"> </w:t>
            </w:r>
            <w:r w:rsidRPr="00E24894">
              <w:t>с принципиальной ориентацией.</w:t>
            </w:r>
          </w:p>
        </w:tc>
        <w:tc>
          <w:tcPr>
            <w:tcW w:w="4252" w:type="dxa"/>
            <w:gridSpan w:val="2"/>
            <w:tcBorders>
              <w:top w:val="single" w:sz="6" w:space="0" w:color="auto"/>
              <w:left w:val="single" w:sz="6" w:space="0" w:color="auto"/>
              <w:bottom w:val="single" w:sz="6" w:space="0" w:color="auto"/>
              <w:right w:val="single" w:sz="6" w:space="0" w:color="auto"/>
            </w:tcBorders>
          </w:tcPr>
          <w:p w:rsidR="00C03803" w:rsidRPr="00E24894" w:rsidRDefault="00C03803" w:rsidP="00F3633C">
            <w:pPr>
              <w:pStyle w:val="12"/>
            </w:pPr>
            <w:r w:rsidRPr="00E24894">
              <w:t>Верящие - консервативные, обычные люди с конкретными верованиями, основанных</w:t>
            </w:r>
            <w:r w:rsidR="000861B4" w:rsidRPr="00E24894">
              <w:t xml:space="preserve"> </w:t>
            </w:r>
            <w:r w:rsidRPr="00E24894">
              <w:t>на</w:t>
            </w:r>
            <w:r w:rsidR="000861B4" w:rsidRPr="00E24894">
              <w:t xml:space="preserve"> </w:t>
            </w:r>
            <w:r w:rsidRPr="00E24894">
              <w:t>традиционных ценностях, предпочитающие отечественные</w:t>
            </w:r>
            <w:r w:rsidR="000861B4" w:rsidRPr="00E24894">
              <w:t xml:space="preserve"> </w:t>
            </w:r>
            <w:r w:rsidRPr="00E24894">
              <w:t>продукты</w:t>
            </w:r>
            <w:r w:rsidR="000861B4" w:rsidRPr="00E24894">
              <w:t xml:space="preserve"> </w:t>
            </w:r>
            <w:r w:rsidRPr="00E24894">
              <w:t>и</w:t>
            </w:r>
            <w:r w:rsidR="000861B4" w:rsidRPr="00E24894">
              <w:t xml:space="preserve"> </w:t>
            </w:r>
            <w:r w:rsidRPr="00E24894">
              <w:t>устоявшиеся марки.</w:t>
            </w:r>
          </w:p>
        </w:tc>
      </w:tr>
      <w:tr w:rsidR="00C03803" w:rsidRPr="00E24894" w:rsidTr="00F3633C">
        <w:trPr>
          <w:trHeight w:val="2775"/>
          <w:jc w:val="center"/>
        </w:trPr>
        <w:tc>
          <w:tcPr>
            <w:tcW w:w="1134" w:type="dxa"/>
            <w:tcBorders>
              <w:top w:val="single" w:sz="6" w:space="0" w:color="auto"/>
              <w:left w:val="single" w:sz="6" w:space="0" w:color="auto"/>
              <w:bottom w:val="single" w:sz="6" w:space="0" w:color="auto"/>
              <w:right w:val="single" w:sz="6" w:space="0" w:color="auto"/>
            </w:tcBorders>
          </w:tcPr>
          <w:p w:rsidR="00C03803" w:rsidRPr="00E24894" w:rsidRDefault="00C03803" w:rsidP="00F3633C">
            <w:pPr>
              <w:pStyle w:val="12"/>
            </w:pPr>
            <w:r w:rsidRPr="00E24894">
              <w:t>статус</w:t>
            </w:r>
          </w:p>
        </w:tc>
        <w:tc>
          <w:tcPr>
            <w:tcW w:w="1985" w:type="dxa"/>
            <w:tcBorders>
              <w:top w:val="single" w:sz="6" w:space="0" w:color="auto"/>
              <w:left w:val="single" w:sz="6" w:space="0" w:color="auto"/>
              <w:bottom w:val="single" w:sz="6" w:space="0" w:color="auto"/>
              <w:right w:val="single" w:sz="6" w:space="0" w:color="auto"/>
            </w:tcBorders>
          </w:tcPr>
          <w:p w:rsidR="00C03803" w:rsidRPr="00E24894" w:rsidRDefault="009B5246" w:rsidP="00F3633C">
            <w:pPr>
              <w:pStyle w:val="12"/>
            </w:pPr>
            <w:r w:rsidRPr="00E24894">
              <w:t>Ат</w:t>
            </w:r>
            <w:r w:rsidR="00C03803" w:rsidRPr="00E24894">
              <w:t>уалайзер -преуспевающие, современные, активные,</w:t>
            </w:r>
            <w:r w:rsidR="000861B4" w:rsidRPr="00E24894">
              <w:t xml:space="preserve"> </w:t>
            </w:r>
            <w:r w:rsidR="00C03803" w:rsidRPr="00E24894">
              <w:t>с</w:t>
            </w:r>
          </w:p>
          <w:p w:rsidR="00C03803" w:rsidRPr="00E24894" w:rsidRDefault="00C979B5" w:rsidP="00F3633C">
            <w:pPr>
              <w:pStyle w:val="12"/>
            </w:pPr>
            <w:r w:rsidRPr="00E24894">
              <w:t xml:space="preserve">высокой </w:t>
            </w:r>
            <w:r w:rsidR="00C03803" w:rsidRPr="00E24894">
              <w:t>самооценкой</w:t>
            </w:r>
            <w:r w:rsidR="000861B4" w:rsidRPr="00E24894">
              <w:t xml:space="preserve"> </w:t>
            </w:r>
            <w:r w:rsidRPr="00E24894">
              <w:t>и</w:t>
            </w:r>
          </w:p>
          <w:p w:rsidR="00C03803" w:rsidRPr="00E24894" w:rsidRDefault="00C03803" w:rsidP="00F3633C">
            <w:pPr>
              <w:pStyle w:val="12"/>
            </w:pPr>
            <w:r w:rsidRPr="00E24894">
              <w:t>избыточными</w:t>
            </w:r>
          </w:p>
          <w:p w:rsidR="00C03803" w:rsidRPr="00E24894" w:rsidRDefault="00C03803" w:rsidP="00F3633C">
            <w:pPr>
              <w:pStyle w:val="12"/>
            </w:pPr>
            <w:r w:rsidRPr="00E24894">
              <w:t>ресурсами.</w:t>
            </w:r>
            <w:r w:rsidR="000861B4" w:rsidRPr="00E24894">
              <w:t xml:space="preserve"> </w:t>
            </w:r>
            <w:r w:rsidRPr="00E24894">
              <w:t>Их</w:t>
            </w:r>
          </w:p>
          <w:p w:rsidR="00C03803" w:rsidRPr="00E24894" w:rsidRDefault="00C03803" w:rsidP="00F3633C">
            <w:pPr>
              <w:pStyle w:val="12"/>
            </w:pPr>
            <w:r w:rsidRPr="00E24894">
              <w:t>владения</w:t>
            </w:r>
            <w:r w:rsidR="000861B4" w:rsidRPr="00E24894">
              <w:t xml:space="preserve"> </w:t>
            </w:r>
            <w:r w:rsidRPr="00E24894">
              <w:t>и</w:t>
            </w:r>
          </w:p>
          <w:p w:rsidR="00C03803" w:rsidRPr="00E24894" w:rsidRDefault="00C03803" w:rsidP="00F3633C">
            <w:pPr>
              <w:pStyle w:val="12"/>
            </w:pPr>
            <w:r w:rsidRPr="00E24894">
              <w:t>развлечения</w:t>
            </w:r>
          </w:p>
          <w:p w:rsidR="00C03803" w:rsidRPr="00E24894" w:rsidRDefault="00C03803" w:rsidP="00F3633C">
            <w:pPr>
              <w:pStyle w:val="12"/>
            </w:pPr>
            <w:r w:rsidRPr="00E24894">
              <w:t>отражают</w:t>
            </w:r>
          </w:p>
          <w:p w:rsidR="00C03803" w:rsidRPr="00E24894" w:rsidRDefault="00C03803" w:rsidP="00F3633C">
            <w:pPr>
              <w:pStyle w:val="12"/>
            </w:pPr>
            <w:r w:rsidRPr="00E24894">
              <w:t>кул</w:t>
            </w:r>
            <w:r w:rsidR="00C979B5" w:rsidRPr="00E24894">
              <w:t xml:space="preserve">ьтивируемый </w:t>
            </w:r>
            <w:r w:rsidRPr="00E24894">
              <w:t>вкус к лучшему</w:t>
            </w:r>
          </w:p>
          <w:p w:rsidR="00C03803" w:rsidRPr="00E24894" w:rsidRDefault="00C03803" w:rsidP="00F3633C">
            <w:pPr>
              <w:pStyle w:val="12"/>
            </w:pPr>
            <w:r w:rsidRPr="00E24894">
              <w:t>и прекрасному в</w:t>
            </w:r>
          </w:p>
          <w:p w:rsidR="00C03803" w:rsidRPr="00E24894" w:rsidRDefault="00C03803" w:rsidP="00F3633C">
            <w:pPr>
              <w:pStyle w:val="12"/>
            </w:pPr>
            <w:r w:rsidRPr="00E24894">
              <w:t>жизни</w:t>
            </w:r>
          </w:p>
        </w:tc>
        <w:tc>
          <w:tcPr>
            <w:tcW w:w="1985" w:type="dxa"/>
            <w:tcBorders>
              <w:top w:val="single" w:sz="6" w:space="0" w:color="auto"/>
              <w:left w:val="single" w:sz="6" w:space="0" w:color="auto"/>
              <w:bottom w:val="single" w:sz="6" w:space="0" w:color="auto"/>
              <w:right w:val="single" w:sz="6" w:space="0" w:color="auto"/>
            </w:tcBorders>
          </w:tcPr>
          <w:p w:rsidR="00C979B5" w:rsidRPr="00E24894" w:rsidRDefault="00C03803" w:rsidP="00F3633C">
            <w:pPr>
              <w:pStyle w:val="12"/>
            </w:pPr>
            <w:r w:rsidRPr="00E24894">
              <w:t>Дос</w:t>
            </w:r>
            <w:r w:rsidR="00C979B5" w:rsidRPr="00E24894">
              <w:t>тигающий -</w:t>
            </w:r>
          </w:p>
          <w:p w:rsidR="00C03803" w:rsidRPr="00E24894" w:rsidRDefault="00C03803" w:rsidP="00F3633C">
            <w:pPr>
              <w:pStyle w:val="12"/>
            </w:pPr>
            <w:r w:rsidRPr="00E24894">
              <w:t xml:space="preserve">успешные люди, </w:t>
            </w:r>
            <w:r w:rsidR="00C979B5" w:rsidRPr="00E24894">
              <w:t xml:space="preserve">ориентированные на </w:t>
            </w:r>
            <w:r w:rsidRPr="00E24894">
              <w:t>карьеру, сами управляющие своей</w:t>
            </w:r>
            <w:r w:rsidR="000861B4" w:rsidRPr="00E24894">
              <w:t xml:space="preserve"> </w:t>
            </w:r>
            <w:r w:rsidRPr="00E24894">
              <w:t>жизнью. Имидж</w:t>
            </w:r>
            <w:r w:rsidR="000861B4" w:rsidRPr="00E24894">
              <w:t xml:space="preserve"> </w:t>
            </w:r>
            <w:r w:rsidRPr="00E24894">
              <w:t>важен для</w:t>
            </w:r>
            <w:r w:rsidR="000861B4" w:rsidRPr="00E24894">
              <w:t xml:space="preserve"> </w:t>
            </w:r>
            <w:r w:rsidRPr="00E24894">
              <w:t>них</w:t>
            </w:r>
            <w:r w:rsidR="000861B4" w:rsidRPr="00E24894">
              <w:t xml:space="preserve"> </w:t>
            </w:r>
            <w:r w:rsidRPr="00E24894">
              <w:t>-предпочитают устоявшиеся</w:t>
            </w:r>
            <w:r w:rsidR="000861B4" w:rsidRPr="00E24894">
              <w:t xml:space="preserve"> </w:t>
            </w:r>
            <w:r w:rsidRPr="00E24894">
              <w:t>и известные марки.</w:t>
            </w:r>
          </w:p>
        </w:tc>
        <w:tc>
          <w:tcPr>
            <w:tcW w:w="2126" w:type="dxa"/>
            <w:tcBorders>
              <w:top w:val="single" w:sz="6" w:space="0" w:color="auto"/>
              <w:left w:val="single" w:sz="6" w:space="0" w:color="auto"/>
              <w:bottom w:val="single" w:sz="6" w:space="0" w:color="auto"/>
              <w:right w:val="single" w:sz="6" w:space="0" w:color="auto"/>
            </w:tcBorders>
          </w:tcPr>
          <w:p w:rsidR="00C03803" w:rsidRPr="00E24894" w:rsidRDefault="00C03803" w:rsidP="00F3633C">
            <w:pPr>
              <w:pStyle w:val="12"/>
            </w:pPr>
            <w:r w:rsidRPr="00E24894">
              <w:t>Стремя</w:t>
            </w:r>
            <w:r w:rsidR="00C979B5" w:rsidRPr="00E24894">
              <w:t xml:space="preserve">щийся - </w:t>
            </w:r>
            <w:r w:rsidRPr="00E24894">
              <w:t xml:space="preserve">ищут мотивации, </w:t>
            </w:r>
            <w:r w:rsidR="00C979B5" w:rsidRPr="00E24894">
              <w:t>самоопределения и</w:t>
            </w:r>
            <w:r w:rsidR="000861B4" w:rsidRPr="00E24894">
              <w:t xml:space="preserve"> </w:t>
            </w:r>
            <w:r w:rsidRPr="00E24894">
              <w:t>одобрения</w:t>
            </w:r>
            <w:r w:rsidR="000861B4" w:rsidRPr="00E24894">
              <w:t xml:space="preserve"> </w:t>
            </w:r>
            <w:r w:rsidRPr="00E24894">
              <w:t>у окружающих. Имеют</w:t>
            </w:r>
            <w:r w:rsidR="000861B4" w:rsidRPr="00E24894">
              <w:t xml:space="preserve"> </w:t>
            </w:r>
            <w:r w:rsidRPr="00E24894">
              <w:t>низкий уровень социальных, экономических и пси</w:t>
            </w:r>
            <w:r w:rsidR="00C979B5" w:rsidRPr="00E24894">
              <w:t xml:space="preserve">хологических </w:t>
            </w:r>
            <w:r w:rsidRPr="00E24894">
              <w:t>ресурсов.</w:t>
            </w:r>
          </w:p>
        </w:tc>
        <w:tc>
          <w:tcPr>
            <w:tcW w:w="2126" w:type="dxa"/>
            <w:tcBorders>
              <w:top w:val="single" w:sz="6" w:space="0" w:color="auto"/>
              <w:left w:val="single" w:sz="6" w:space="0" w:color="auto"/>
              <w:bottom w:val="single" w:sz="6" w:space="0" w:color="auto"/>
              <w:right w:val="single" w:sz="6" w:space="0" w:color="auto"/>
            </w:tcBorders>
          </w:tcPr>
          <w:p w:rsidR="00C03803" w:rsidRPr="00E24894" w:rsidRDefault="00C03803" w:rsidP="00F3633C">
            <w:pPr>
              <w:pStyle w:val="12"/>
            </w:pPr>
            <w:r w:rsidRPr="00E24894">
              <w:t>Выживающий</w:t>
            </w:r>
            <w:r w:rsidR="000861B4" w:rsidRPr="00E24894">
              <w:t xml:space="preserve"> </w:t>
            </w:r>
            <w:r w:rsidRPr="00E24894">
              <w:t>-</w:t>
            </w:r>
          </w:p>
          <w:p w:rsidR="00C03803" w:rsidRPr="00E24894" w:rsidRDefault="00C03803" w:rsidP="00F3633C">
            <w:pPr>
              <w:pStyle w:val="12"/>
            </w:pPr>
            <w:r w:rsidRPr="00E24894">
              <w:t>хронически бедные,</w:t>
            </w:r>
          </w:p>
          <w:p w:rsidR="00C03803" w:rsidRPr="00E24894" w:rsidRDefault="00C03803" w:rsidP="00F3633C">
            <w:pPr>
              <w:pStyle w:val="12"/>
            </w:pPr>
            <w:r w:rsidRPr="00E24894">
              <w:t>м</w:t>
            </w:r>
            <w:r w:rsidR="009B5246" w:rsidRPr="00E24894">
              <w:t>алообразованные</w:t>
            </w:r>
            <w:r w:rsidRPr="00E24894">
              <w:t xml:space="preserve">, </w:t>
            </w:r>
            <w:r w:rsidR="00C979B5" w:rsidRPr="00E24894">
              <w:t xml:space="preserve">почти </w:t>
            </w:r>
            <w:r w:rsidRPr="00E24894">
              <w:t>не имеющие навыков, без сильных социальных связей.</w:t>
            </w:r>
          </w:p>
          <w:p w:rsidR="00C03803" w:rsidRPr="00E24894" w:rsidRDefault="00C03803" w:rsidP="00F3633C">
            <w:pPr>
              <w:pStyle w:val="12"/>
            </w:pPr>
            <w:r w:rsidRPr="00E24894">
              <w:t>Ограничены</w:t>
            </w:r>
            <w:r w:rsidR="000861B4" w:rsidRPr="00E24894">
              <w:t xml:space="preserve"> </w:t>
            </w:r>
            <w:r w:rsidRPr="00E24894">
              <w:t>в своей потребности удовлетворить основные текущие нужды.</w:t>
            </w:r>
          </w:p>
        </w:tc>
      </w:tr>
      <w:tr w:rsidR="00C979B5" w:rsidRPr="00E24894" w:rsidTr="00F3633C">
        <w:trPr>
          <w:trHeight w:val="1851"/>
          <w:jc w:val="center"/>
        </w:trPr>
        <w:tc>
          <w:tcPr>
            <w:tcW w:w="1134" w:type="dxa"/>
            <w:tcBorders>
              <w:top w:val="single" w:sz="6" w:space="0" w:color="auto"/>
              <w:left w:val="single" w:sz="6" w:space="0" w:color="auto"/>
              <w:bottom w:val="single" w:sz="4" w:space="0" w:color="auto"/>
              <w:right w:val="single" w:sz="6" w:space="0" w:color="auto"/>
            </w:tcBorders>
          </w:tcPr>
          <w:p w:rsidR="00C979B5" w:rsidRPr="00E24894" w:rsidRDefault="00C979B5" w:rsidP="00F3633C">
            <w:pPr>
              <w:pStyle w:val="12"/>
            </w:pPr>
            <w:r w:rsidRPr="00E24894">
              <w:t>действие</w:t>
            </w:r>
          </w:p>
        </w:tc>
        <w:tc>
          <w:tcPr>
            <w:tcW w:w="3970" w:type="dxa"/>
            <w:gridSpan w:val="2"/>
            <w:tcBorders>
              <w:top w:val="single" w:sz="6" w:space="0" w:color="auto"/>
              <w:left w:val="single" w:sz="6" w:space="0" w:color="auto"/>
              <w:bottom w:val="single" w:sz="4" w:space="0" w:color="auto"/>
              <w:right w:val="single" w:sz="6" w:space="0" w:color="auto"/>
            </w:tcBorders>
          </w:tcPr>
          <w:p w:rsidR="00C979B5" w:rsidRPr="00E24894" w:rsidRDefault="00C979B5" w:rsidP="00F3633C">
            <w:pPr>
              <w:pStyle w:val="12"/>
            </w:pPr>
            <w:r w:rsidRPr="00E24894">
              <w:t>Экспериментатор –</w:t>
            </w:r>
            <w:r w:rsidR="000861B4" w:rsidRPr="00E24894">
              <w:t xml:space="preserve"> </w:t>
            </w:r>
            <w:r w:rsidRPr="00E24894">
              <w:t>молоды, энергичны,</w:t>
            </w:r>
            <w:r w:rsidR="000861B4" w:rsidRPr="00E24894">
              <w:t xml:space="preserve"> </w:t>
            </w:r>
            <w:r w:rsidRPr="00E24894">
              <w:t>полны</w:t>
            </w:r>
            <w:r w:rsidR="000861B4" w:rsidRPr="00E24894">
              <w:t xml:space="preserve"> </w:t>
            </w:r>
            <w:r w:rsidRPr="00E24894">
              <w:t>энтузиазма, импульсивны,</w:t>
            </w:r>
            <w:r w:rsidR="000861B4" w:rsidRPr="00E24894">
              <w:t xml:space="preserve"> </w:t>
            </w:r>
            <w:r w:rsidRPr="00E24894">
              <w:t>мятежны.</w:t>
            </w:r>
            <w:r w:rsidR="000861B4" w:rsidRPr="00E24894">
              <w:t xml:space="preserve"> </w:t>
            </w:r>
            <w:r w:rsidRPr="00E24894">
              <w:t>Жадные потребителя – тратят подавляющую часть</w:t>
            </w:r>
            <w:r w:rsidR="000861B4" w:rsidRPr="00E24894">
              <w:t xml:space="preserve"> </w:t>
            </w:r>
            <w:r w:rsidRPr="00E24894">
              <w:t>своего</w:t>
            </w:r>
            <w:r w:rsidR="000861B4" w:rsidRPr="00E24894">
              <w:t xml:space="preserve"> </w:t>
            </w:r>
            <w:r w:rsidRPr="00E24894">
              <w:t>дохода</w:t>
            </w:r>
            <w:r w:rsidR="000861B4" w:rsidRPr="00E24894">
              <w:t xml:space="preserve"> </w:t>
            </w:r>
            <w:r w:rsidRPr="00E24894">
              <w:t>на</w:t>
            </w:r>
            <w:r w:rsidR="000861B4" w:rsidRPr="00E24894">
              <w:t xml:space="preserve"> </w:t>
            </w:r>
            <w:r w:rsidRPr="00E24894">
              <w:t>одежду, быстрое</w:t>
            </w:r>
            <w:r w:rsidR="000861B4" w:rsidRPr="00E24894">
              <w:t xml:space="preserve"> </w:t>
            </w:r>
            <w:r w:rsidRPr="00E24894">
              <w:t>питание,</w:t>
            </w:r>
            <w:r w:rsidR="000861B4" w:rsidRPr="00E24894">
              <w:t xml:space="preserve"> </w:t>
            </w:r>
            <w:r w:rsidRPr="00E24894">
              <w:t>музыку,</w:t>
            </w:r>
            <w:r w:rsidR="000861B4" w:rsidRPr="00E24894">
              <w:t xml:space="preserve"> </w:t>
            </w:r>
            <w:r w:rsidRPr="00E24894">
              <w:t>кино</w:t>
            </w:r>
            <w:r w:rsidR="000861B4" w:rsidRPr="00E24894">
              <w:t xml:space="preserve"> </w:t>
            </w:r>
            <w:r w:rsidRPr="00E24894">
              <w:t>и видео.</w:t>
            </w:r>
          </w:p>
        </w:tc>
        <w:tc>
          <w:tcPr>
            <w:tcW w:w="4252" w:type="dxa"/>
            <w:gridSpan w:val="2"/>
            <w:tcBorders>
              <w:top w:val="single" w:sz="6" w:space="0" w:color="auto"/>
              <w:left w:val="single" w:sz="6" w:space="0" w:color="auto"/>
              <w:bottom w:val="single" w:sz="4" w:space="0" w:color="auto"/>
              <w:right w:val="single" w:sz="6" w:space="0" w:color="auto"/>
            </w:tcBorders>
          </w:tcPr>
          <w:p w:rsidR="00C979B5" w:rsidRPr="00E24894" w:rsidRDefault="00C979B5" w:rsidP="00F3633C">
            <w:pPr>
              <w:pStyle w:val="12"/>
            </w:pPr>
            <w:r w:rsidRPr="00E24894">
              <w:t>Мейкер –</w:t>
            </w:r>
            <w:r w:rsidR="000861B4" w:rsidRPr="00E24894">
              <w:t xml:space="preserve"> </w:t>
            </w:r>
            <w:r w:rsidRPr="00E24894">
              <w:t>практичные</w:t>
            </w:r>
            <w:r w:rsidR="000861B4" w:rsidRPr="00E24894">
              <w:t xml:space="preserve"> </w:t>
            </w:r>
            <w:r w:rsidRPr="00E24894">
              <w:t>люди</w:t>
            </w:r>
            <w:r w:rsidR="000861B4" w:rsidRPr="00E24894">
              <w:t xml:space="preserve"> </w:t>
            </w:r>
            <w:r w:rsidRPr="00E24894">
              <w:t xml:space="preserve">с </w:t>
            </w:r>
          </w:p>
          <w:p w:rsidR="00C979B5" w:rsidRPr="00E24894" w:rsidRDefault="00C979B5" w:rsidP="00F3633C">
            <w:pPr>
              <w:pStyle w:val="12"/>
            </w:pPr>
            <w:r w:rsidRPr="00E24894">
              <w:t xml:space="preserve">конструктивными навыками, ценящие </w:t>
            </w:r>
          </w:p>
          <w:p w:rsidR="00C979B5" w:rsidRPr="00E24894" w:rsidRDefault="00C979B5" w:rsidP="00F3633C">
            <w:pPr>
              <w:pStyle w:val="12"/>
            </w:pPr>
            <w:r w:rsidRPr="00E24894">
              <w:t>самодостаточность.</w:t>
            </w:r>
            <w:r w:rsidR="000861B4" w:rsidRPr="00E24894">
              <w:t xml:space="preserve"> </w:t>
            </w:r>
            <w:r w:rsidRPr="00E24894">
              <w:t>Живут</w:t>
            </w:r>
            <w:r w:rsidR="000861B4" w:rsidRPr="00E24894">
              <w:t xml:space="preserve"> </w:t>
            </w:r>
            <w:r w:rsidRPr="00E24894">
              <w:t xml:space="preserve">в </w:t>
            </w:r>
          </w:p>
          <w:p w:rsidR="00C979B5" w:rsidRPr="00E24894" w:rsidRDefault="00C979B5" w:rsidP="00F3633C">
            <w:pPr>
              <w:pStyle w:val="12"/>
            </w:pPr>
            <w:r w:rsidRPr="00E24894">
              <w:t>традиционном</w:t>
            </w:r>
            <w:r w:rsidR="000861B4" w:rsidRPr="00E24894">
              <w:t xml:space="preserve"> </w:t>
            </w:r>
            <w:r w:rsidRPr="00E24894">
              <w:t>контексте</w:t>
            </w:r>
            <w:r w:rsidR="000861B4" w:rsidRPr="00E24894">
              <w:t xml:space="preserve"> </w:t>
            </w:r>
            <w:r w:rsidRPr="00E24894">
              <w:t xml:space="preserve">семьи. </w:t>
            </w:r>
          </w:p>
          <w:p w:rsidR="00C979B5" w:rsidRPr="00E24894" w:rsidRDefault="00C979B5" w:rsidP="00F3633C">
            <w:pPr>
              <w:pStyle w:val="12"/>
            </w:pPr>
            <w:r w:rsidRPr="00E24894">
              <w:t>Равнодушны</w:t>
            </w:r>
            <w:r w:rsidR="000861B4" w:rsidRPr="00E24894">
              <w:t xml:space="preserve"> </w:t>
            </w:r>
            <w:r w:rsidRPr="00E24894">
              <w:t>к</w:t>
            </w:r>
            <w:r w:rsidR="000861B4" w:rsidRPr="00E24894">
              <w:t xml:space="preserve"> </w:t>
            </w:r>
            <w:r w:rsidRPr="00E24894">
              <w:t xml:space="preserve">материальному </w:t>
            </w:r>
          </w:p>
          <w:p w:rsidR="00C979B5" w:rsidRPr="00E24894" w:rsidRDefault="00C979B5" w:rsidP="00F3633C">
            <w:pPr>
              <w:pStyle w:val="12"/>
            </w:pPr>
            <w:r w:rsidRPr="00E24894">
              <w:t>имуществу.</w:t>
            </w:r>
          </w:p>
        </w:tc>
      </w:tr>
    </w:tbl>
    <w:p w:rsidR="00A7649F" w:rsidRPr="00E24894" w:rsidRDefault="00A7649F" w:rsidP="000861B4">
      <w:pPr>
        <w:rPr>
          <w:rFonts w:ascii="Times New Roman" w:hAnsi="Times New Roman"/>
          <w:sz w:val="28"/>
          <w:szCs w:val="28"/>
        </w:rPr>
      </w:pP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3.</w:t>
      </w:r>
      <w:r w:rsidR="000861B4" w:rsidRPr="00E24894">
        <w:rPr>
          <w:rFonts w:ascii="Times New Roman" w:hAnsi="Times New Roman"/>
          <w:sz w:val="28"/>
          <w:szCs w:val="28"/>
        </w:rPr>
        <w:t xml:space="preserve"> </w:t>
      </w:r>
      <w:r w:rsidRPr="00E24894">
        <w:rPr>
          <w:rFonts w:ascii="Times New Roman" w:hAnsi="Times New Roman"/>
          <w:sz w:val="28"/>
          <w:szCs w:val="28"/>
        </w:rPr>
        <w:t>Модель LOV –</w:t>
      </w:r>
      <w:r w:rsidR="000861B4" w:rsidRPr="00E24894">
        <w:rPr>
          <w:rFonts w:ascii="Times New Roman" w:hAnsi="Times New Roman"/>
          <w:sz w:val="28"/>
          <w:szCs w:val="28"/>
        </w:rPr>
        <w:t xml:space="preserve"> </w:t>
      </w:r>
      <w:r w:rsidRPr="00E24894">
        <w:rPr>
          <w:rFonts w:ascii="Times New Roman" w:hAnsi="Times New Roman"/>
          <w:sz w:val="28"/>
          <w:szCs w:val="28"/>
        </w:rPr>
        <w:t>содержит</w:t>
      </w:r>
      <w:r w:rsidR="000861B4" w:rsidRPr="00E24894">
        <w:rPr>
          <w:rFonts w:ascii="Times New Roman" w:hAnsi="Times New Roman"/>
          <w:sz w:val="28"/>
          <w:szCs w:val="28"/>
        </w:rPr>
        <w:t xml:space="preserve"> </w:t>
      </w:r>
      <w:r w:rsidRPr="00E24894">
        <w:rPr>
          <w:rFonts w:ascii="Times New Roman" w:hAnsi="Times New Roman"/>
          <w:sz w:val="28"/>
          <w:szCs w:val="28"/>
        </w:rPr>
        <w:t>перечень</w:t>
      </w:r>
      <w:r w:rsidR="000861B4" w:rsidRPr="00E24894">
        <w:rPr>
          <w:rFonts w:ascii="Times New Roman" w:hAnsi="Times New Roman"/>
          <w:sz w:val="28"/>
          <w:szCs w:val="28"/>
        </w:rPr>
        <w:t xml:space="preserve"> </w:t>
      </w:r>
      <w:r w:rsidRPr="00E24894">
        <w:rPr>
          <w:rFonts w:ascii="Times New Roman" w:hAnsi="Times New Roman"/>
          <w:sz w:val="28"/>
          <w:szCs w:val="28"/>
        </w:rPr>
        <w:t>9</w:t>
      </w:r>
      <w:r w:rsidR="000861B4" w:rsidRPr="00E24894">
        <w:rPr>
          <w:rFonts w:ascii="Times New Roman" w:hAnsi="Times New Roman"/>
          <w:sz w:val="28"/>
          <w:szCs w:val="28"/>
        </w:rPr>
        <w:t xml:space="preserve"> </w:t>
      </w:r>
      <w:r w:rsidRPr="00E24894">
        <w:rPr>
          <w:rFonts w:ascii="Times New Roman" w:hAnsi="Times New Roman"/>
          <w:sz w:val="28"/>
          <w:szCs w:val="28"/>
        </w:rPr>
        <w:t>ценностей,</w:t>
      </w:r>
      <w:r w:rsidR="000861B4" w:rsidRPr="00E24894">
        <w:rPr>
          <w:rFonts w:ascii="Times New Roman" w:hAnsi="Times New Roman"/>
          <w:sz w:val="28"/>
          <w:szCs w:val="28"/>
        </w:rPr>
        <w:t xml:space="preserve"> </w:t>
      </w:r>
      <w:r w:rsidRPr="00E24894">
        <w:rPr>
          <w:rFonts w:ascii="Times New Roman" w:hAnsi="Times New Roman"/>
          <w:sz w:val="28"/>
          <w:szCs w:val="28"/>
        </w:rPr>
        <w:t xml:space="preserve">которые респонденты ранжируют по значимости: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1.</w:t>
      </w:r>
      <w:r w:rsidR="000861B4" w:rsidRPr="00E24894">
        <w:rPr>
          <w:rFonts w:ascii="Times New Roman" w:hAnsi="Times New Roman"/>
          <w:sz w:val="28"/>
          <w:szCs w:val="28"/>
        </w:rPr>
        <w:t xml:space="preserve"> </w:t>
      </w:r>
      <w:r w:rsidRPr="00E24894">
        <w:rPr>
          <w:rFonts w:ascii="Times New Roman" w:hAnsi="Times New Roman"/>
          <w:sz w:val="28"/>
          <w:szCs w:val="28"/>
        </w:rPr>
        <w:t>Самореализация</w:t>
      </w:r>
      <w:r w:rsidR="00C979B5" w:rsidRPr="00E24894">
        <w:rPr>
          <w:rFonts w:ascii="Times New Roman" w:hAnsi="Times New Roman"/>
          <w:sz w:val="28"/>
          <w:szCs w:val="28"/>
        </w:rPr>
        <w:t>;</w:t>
      </w:r>
      <w:r w:rsidRPr="00E24894">
        <w:rPr>
          <w:rFonts w:ascii="Times New Roman" w:hAnsi="Times New Roman"/>
          <w:sz w:val="28"/>
          <w:szCs w:val="28"/>
        </w:rPr>
        <w:t xml:space="preserve">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2.</w:t>
      </w:r>
      <w:r w:rsidR="000861B4" w:rsidRPr="00E24894">
        <w:rPr>
          <w:rFonts w:ascii="Times New Roman" w:hAnsi="Times New Roman"/>
          <w:sz w:val="28"/>
          <w:szCs w:val="28"/>
        </w:rPr>
        <w:t xml:space="preserve"> </w:t>
      </w:r>
      <w:r w:rsidRPr="00E24894">
        <w:rPr>
          <w:rFonts w:ascii="Times New Roman" w:hAnsi="Times New Roman"/>
          <w:sz w:val="28"/>
          <w:szCs w:val="28"/>
        </w:rPr>
        <w:t>Волнение</w:t>
      </w:r>
      <w:r w:rsidR="00C979B5" w:rsidRPr="00E24894">
        <w:rPr>
          <w:rFonts w:ascii="Times New Roman" w:hAnsi="Times New Roman"/>
          <w:sz w:val="28"/>
          <w:szCs w:val="28"/>
        </w:rPr>
        <w:t>;</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3.</w:t>
      </w:r>
      <w:r w:rsidR="000861B4" w:rsidRPr="00E24894">
        <w:rPr>
          <w:rFonts w:ascii="Times New Roman" w:hAnsi="Times New Roman"/>
          <w:sz w:val="28"/>
          <w:szCs w:val="28"/>
        </w:rPr>
        <w:t xml:space="preserve"> </w:t>
      </w:r>
      <w:r w:rsidRPr="00E24894">
        <w:rPr>
          <w:rFonts w:ascii="Times New Roman" w:hAnsi="Times New Roman"/>
          <w:sz w:val="28"/>
          <w:szCs w:val="28"/>
        </w:rPr>
        <w:t>Чувство достижения</w:t>
      </w:r>
      <w:r w:rsidR="00C979B5" w:rsidRPr="00E24894">
        <w:rPr>
          <w:rFonts w:ascii="Times New Roman" w:hAnsi="Times New Roman"/>
          <w:sz w:val="28"/>
          <w:szCs w:val="28"/>
        </w:rPr>
        <w:t>;</w:t>
      </w:r>
      <w:r w:rsidRPr="00E24894">
        <w:rPr>
          <w:rFonts w:ascii="Times New Roman" w:hAnsi="Times New Roman"/>
          <w:sz w:val="28"/>
          <w:szCs w:val="28"/>
        </w:rPr>
        <w:t xml:space="preserve">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4.</w:t>
      </w:r>
      <w:r w:rsidR="000861B4" w:rsidRPr="00E24894">
        <w:rPr>
          <w:rFonts w:ascii="Times New Roman" w:hAnsi="Times New Roman"/>
          <w:sz w:val="28"/>
          <w:szCs w:val="28"/>
        </w:rPr>
        <w:t xml:space="preserve"> </w:t>
      </w:r>
      <w:r w:rsidRPr="00E24894">
        <w:rPr>
          <w:rFonts w:ascii="Times New Roman" w:hAnsi="Times New Roman"/>
          <w:sz w:val="28"/>
          <w:szCs w:val="28"/>
        </w:rPr>
        <w:t>Самоуважение</w:t>
      </w:r>
      <w:r w:rsidR="00C979B5" w:rsidRPr="00E24894">
        <w:rPr>
          <w:rFonts w:ascii="Times New Roman" w:hAnsi="Times New Roman"/>
          <w:sz w:val="28"/>
          <w:szCs w:val="28"/>
        </w:rPr>
        <w:t>;</w:t>
      </w:r>
      <w:r w:rsidRPr="00E24894">
        <w:rPr>
          <w:rFonts w:ascii="Times New Roman" w:hAnsi="Times New Roman"/>
          <w:sz w:val="28"/>
          <w:szCs w:val="28"/>
        </w:rPr>
        <w:t xml:space="preserve">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5.</w:t>
      </w:r>
      <w:r w:rsidR="000861B4" w:rsidRPr="00E24894">
        <w:rPr>
          <w:rFonts w:ascii="Times New Roman" w:hAnsi="Times New Roman"/>
          <w:sz w:val="28"/>
          <w:szCs w:val="28"/>
        </w:rPr>
        <w:t xml:space="preserve"> </w:t>
      </w:r>
      <w:r w:rsidRPr="00E24894">
        <w:rPr>
          <w:rFonts w:ascii="Times New Roman" w:hAnsi="Times New Roman"/>
          <w:sz w:val="28"/>
          <w:szCs w:val="28"/>
        </w:rPr>
        <w:t>Чувство принадлежности</w:t>
      </w:r>
      <w:r w:rsidR="00C979B5" w:rsidRPr="00E24894">
        <w:rPr>
          <w:rFonts w:ascii="Times New Roman" w:hAnsi="Times New Roman"/>
          <w:sz w:val="28"/>
          <w:szCs w:val="28"/>
        </w:rPr>
        <w:t>;</w:t>
      </w:r>
      <w:r w:rsidRPr="00E24894">
        <w:rPr>
          <w:rFonts w:ascii="Times New Roman" w:hAnsi="Times New Roman"/>
          <w:sz w:val="28"/>
          <w:szCs w:val="28"/>
        </w:rPr>
        <w:t xml:space="preserve">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6.</w:t>
      </w:r>
      <w:r w:rsidR="000861B4" w:rsidRPr="00E24894">
        <w:rPr>
          <w:rFonts w:ascii="Times New Roman" w:hAnsi="Times New Roman"/>
          <w:sz w:val="28"/>
          <w:szCs w:val="28"/>
        </w:rPr>
        <w:t xml:space="preserve"> </w:t>
      </w:r>
      <w:r w:rsidRPr="00E24894">
        <w:rPr>
          <w:rFonts w:ascii="Times New Roman" w:hAnsi="Times New Roman"/>
          <w:sz w:val="28"/>
          <w:szCs w:val="28"/>
        </w:rPr>
        <w:t>Быть уважаемым</w:t>
      </w:r>
      <w:r w:rsidR="00C979B5" w:rsidRPr="00E24894">
        <w:rPr>
          <w:rFonts w:ascii="Times New Roman" w:hAnsi="Times New Roman"/>
          <w:sz w:val="28"/>
          <w:szCs w:val="28"/>
        </w:rPr>
        <w:t>;</w:t>
      </w:r>
      <w:r w:rsidRPr="00E24894">
        <w:rPr>
          <w:rFonts w:ascii="Times New Roman" w:hAnsi="Times New Roman"/>
          <w:sz w:val="28"/>
          <w:szCs w:val="28"/>
        </w:rPr>
        <w:t xml:space="preserve">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7.</w:t>
      </w:r>
      <w:r w:rsidR="000861B4" w:rsidRPr="00E24894">
        <w:rPr>
          <w:rFonts w:ascii="Times New Roman" w:hAnsi="Times New Roman"/>
          <w:sz w:val="28"/>
          <w:szCs w:val="28"/>
        </w:rPr>
        <w:t xml:space="preserve"> </w:t>
      </w:r>
      <w:r w:rsidRPr="00E24894">
        <w:rPr>
          <w:rFonts w:ascii="Times New Roman" w:hAnsi="Times New Roman"/>
          <w:sz w:val="28"/>
          <w:szCs w:val="28"/>
        </w:rPr>
        <w:t>Безопасность</w:t>
      </w:r>
      <w:r w:rsidR="00C979B5" w:rsidRPr="00E24894">
        <w:rPr>
          <w:rFonts w:ascii="Times New Roman" w:hAnsi="Times New Roman"/>
          <w:sz w:val="28"/>
          <w:szCs w:val="28"/>
        </w:rPr>
        <w:t>;</w:t>
      </w:r>
      <w:r w:rsidRPr="00E24894">
        <w:rPr>
          <w:rFonts w:ascii="Times New Roman" w:hAnsi="Times New Roman"/>
          <w:sz w:val="28"/>
          <w:szCs w:val="28"/>
        </w:rPr>
        <w:t xml:space="preserve">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8.</w:t>
      </w:r>
      <w:r w:rsidR="000861B4" w:rsidRPr="00E24894">
        <w:rPr>
          <w:rFonts w:ascii="Times New Roman" w:hAnsi="Times New Roman"/>
          <w:sz w:val="28"/>
          <w:szCs w:val="28"/>
        </w:rPr>
        <w:t xml:space="preserve"> </w:t>
      </w:r>
      <w:r w:rsidRPr="00E24894">
        <w:rPr>
          <w:rFonts w:ascii="Times New Roman" w:hAnsi="Times New Roman"/>
          <w:sz w:val="28"/>
          <w:szCs w:val="28"/>
        </w:rPr>
        <w:t>Забава и удовольствие</w:t>
      </w:r>
      <w:r w:rsidR="00C979B5" w:rsidRPr="00E24894">
        <w:rPr>
          <w:rFonts w:ascii="Times New Roman" w:hAnsi="Times New Roman"/>
          <w:sz w:val="28"/>
          <w:szCs w:val="28"/>
        </w:rPr>
        <w:t>;</w:t>
      </w:r>
      <w:r w:rsidRPr="00E24894">
        <w:rPr>
          <w:rFonts w:ascii="Times New Roman" w:hAnsi="Times New Roman"/>
          <w:sz w:val="28"/>
          <w:szCs w:val="28"/>
        </w:rPr>
        <w:t xml:space="preserve"> </w:t>
      </w:r>
    </w:p>
    <w:p w:rsidR="000861B4" w:rsidRPr="00E24894" w:rsidRDefault="00C03803" w:rsidP="000861B4">
      <w:pPr>
        <w:rPr>
          <w:rFonts w:ascii="Times New Roman" w:hAnsi="Times New Roman"/>
          <w:sz w:val="28"/>
          <w:szCs w:val="28"/>
        </w:rPr>
      </w:pPr>
      <w:r w:rsidRPr="00E24894">
        <w:rPr>
          <w:rFonts w:ascii="Times New Roman" w:hAnsi="Times New Roman"/>
          <w:sz w:val="28"/>
          <w:szCs w:val="28"/>
        </w:rPr>
        <w:t>9.</w:t>
      </w:r>
      <w:r w:rsidR="000861B4" w:rsidRPr="00E24894">
        <w:rPr>
          <w:rFonts w:ascii="Times New Roman" w:hAnsi="Times New Roman"/>
          <w:sz w:val="28"/>
          <w:szCs w:val="28"/>
        </w:rPr>
        <w:t xml:space="preserve"> </w:t>
      </w:r>
      <w:r w:rsidRPr="00E24894">
        <w:rPr>
          <w:rFonts w:ascii="Times New Roman" w:hAnsi="Times New Roman"/>
          <w:sz w:val="28"/>
          <w:szCs w:val="28"/>
        </w:rPr>
        <w:t xml:space="preserve">Теплые отношения с другими. </w:t>
      </w:r>
    </w:p>
    <w:p w:rsidR="000861B4" w:rsidRPr="00E24894" w:rsidRDefault="00C03803" w:rsidP="000861B4">
      <w:pPr>
        <w:rPr>
          <w:rFonts w:ascii="Times New Roman" w:hAnsi="Times New Roman"/>
          <w:sz w:val="28"/>
          <w:szCs w:val="28"/>
        </w:rPr>
      </w:pPr>
      <w:r w:rsidRPr="00E24894">
        <w:rPr>
          <w:rFonts w:ascii="Times New Roman" w:hAnsi="Times New Roman"/>
          <w:sz w:val="28"/>
          <w:szCs w:val="28"/>
        </w:rPr>
        <w:t>Метод</w:t>
      </w:r>
      <w:r w:rsidR="000861B4" w:rsidRPr="00E24894">
        <w:rPr>
          <w:rFonts w:ascii="Times New Roman" w:hAnsi="Times New Roman"/>
          <w:sz w:val="28"/>
          <w:szCs w:val="28"/>
        </w:rPr>
        <w:t xml:space="preserve"> </w:t>
      </w:r>
      <w:r w:rsidRPr="00E24894">
        <w:rPr>
          <w:rFonts w:ascii="Times New Roman" w:hAnsi="Times New Roman"/>
          <w:sz w:val="28"/>
          <w:szCs w:val="28"/>
        </w:rPr>
        <w:t>используется</w:t>
      </w:r>
      <w:r w:rsidR="000861B4" w:rsidRPr="00E24894">
        <w:rPr>
          <w:rFonts w:ascii="Times New Roman" w:hAnsi="Times New Roman"/>
          <w:sz w:val="28"/>
          <w:szCs w:val="28"/>
        </w:rPr>
        <w:t xml:space="preserve"> </w:t>
      </w:r>
      <w:r w:rsidRPr="00E24894">
        <w:rPr>
          <w:rFonts w:ascii="Times New Roman" w:hAnsi="Times New Roman"/>
          <w:sz w:val="28"/>
          <w:szCs w:val="28"/>
        </w:rPr>
        <w:t>для</w:t>
      </w:r>
      <w:r w:rsidR="000861B4" w:rsidRPr="00E24894">
        <w:rPr>
          <w:rFonts w:ascii="Times New Roman" w:hAnsi="Times New Roman"/>
          <w:sz w:val="28"/>
          <w:szCs w:val="28"/>
        </w:rPr>
        <w:t xml:space="preserve"> </w:t>
      </w:r>
      <w:r w:rsidRPr="00E24894">
        <w:rPr>
          <w:rFonts w:ascii="Times New Roman" w:hAnsi="Times New Roman"/>
          <w:sz w:val="28"/>
          <w:szCs w:val="28"/>
        </w:rPr>
        <w:t>дифференциации</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потребителей</w:t>
      </w:r>
      <w:r w:rsidR="000861B4" w:rsidRPr="00E24894">
        <w:rPr>
          <w:rFonts w:ascii="Times New Roman" w:hAnsi="Times New Roman"/>
          <w:sz w:val="28"/>
          <w:szCs w:val="28"/>
        </w:rPr>
        <w:t xml:space="preserve"> </w:t>
      </w:r>
      <w:r w:rsidRPr="00E24894">
        <w:rPr>
          <w:rFonts w:ascii="Times New Roman" w:hAnsi="Times New Roman"/>
          <w:sz w:val="28"/>
          <w:szCs w:val="28"/>
        </w:rPr>
        <w:t>по</w:t>
      </w:r>
      <w:r w:rsidR="000861B4" w:rsidRPr="00E24894">
        <w:rPr>
          <w:rFonts w:ascii="Times New Roman" w:hAnsi="Times New Roman"/>
          <w:sz w:val="28"/>
          <w:szCs w:val="28"/>
        </w:rPr>
        <w:t xml:space="preserve"> </w:t>
      </w:r>
      <w:r w:rsidRPr="00E24894">
        <w:rPr>
          <w:rFonts w:ascii="Times New Roman" w:hAnsi="Times New Roman"/>
          <w:sz w:val="28"/>
          <w:szCs w:val="28"/>
        </w:rPr>
        <w:t>трем измерениям:</w:t>
      </w:r>
      <w:r w:rsidR="000861B4" w:rsidRPr="00E24894">
        <w:rPr>
          <w:rFonts w:ascii="Times New Roman" w:hAnsi="Times New Roman"/>
          <w:sz w:val="28"/>
          <w:szCs w:val="28"/>
        </w:rPr>
        <w:t xml:space="preserve">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 xml:space="preserve">внутренний фокус (ценности 1, 2, 3, 4); </w:t>
      </w:r>
    </w:p>
    <w:p w:rsidR="000861B4" w:rsidRPr="00E24894" w:rsidRDefault="00C03803" w:rsidP="000861B4">
      <w:pPr>
        <w:rPr>
          <w:rFonts w:ascii="Times New Roman" w:hAnsi="Times New Roman"/>
          <w:sz w:val="28"/>
          <w:szCs w:val="28"/>
        </w:rPr>
      </w:pPr>
      <w:r w:rsidRPr="00E24894">
        <w:rPr>
          <w:rFonts w:ascii="Times New Roman" w:hAnsi="Times New Roman"/>
          <w:sz w:val="28"/>
          <w:szCs w:val="28"/>
        </w:rPr>
        <w:t xml:space="preserve">межличностный фокус (ценности 8, 9); </w:t>
      </w:r>
    </w:p>
    <w:p w:rsidR="000861B4" w:rsidRPr="00E24894" w:rsidRDefault="00C03803" w:rsidP="000861B4">
      <w:pPr>
        <w:rPr>
          <w:rFonts w:ascii="Times New Roman" w:hAnsi="Times New Roman"/>
          <w:sz w:val="28"/>
          <w:szCs w:val="28"/>
        </w:rPr>
      </w:pPr>
      <w:r w:rsidRPr="00E24894">
        <w:rPr>
          <w:rFonts w:ascii="Times New Roman" w:hAnsi="Times New Roman"/>
          <w:sz w:val="28"/>
          <w:szCs w:val="28"/>
        </w:rPr>
        <w:t>внешний фокус (ценности 5, 6, 7)</w:t>
      </w:r>
      <w:r w:rsidR="00C979B5" w:rsidRPr="00E24894">
        <w:rPr>
          <w:rFonts w:ascii="Times New Roman" w:hAnsi="Times New Roman"/>
          <w:sz w:val="28"/>
          <w:szCs w:val="28"/>
        </w:rPr>
        <w:t xml:space="preserve"> [</w:t>
      </w:r>
      <w:r w:rsidR="008950D4" w:rsidRPr="00E24894">
        <w:rPr>
          <w:rFonts w:ascii="Times New Roman" w:hAnsi="Times New Roman"/>
          <w:sz w:val="28"/>
          <w:szCs w:val="28"/>
        </w:rPr>
        <w:t>2</w:t>
      </w:r>
      <w:r w:rsidR="00C979B5" w:rsidRPr="00E24894">
        <w:rPr>
          <w:rFonts w:ascii="Times New Roman" w:hAnsi="Times New Roman"/>
          <w:sz w:val="28"/>
          <w:szCs w:val="28"/>
        </w:rPr>
        <w:t>, с. 71]</w:t>
      </w:r>
      <w:r w:rsidRPr="00E24894">
        <w:rPr>
          <w:rFonts w:ascii="Times New Roman" w:hAnsi="Times New Roman"/>
          <w:sz w:val="28"/>
          <w:szCs w:val="28"/>
        </w:rPr>
        <w:t xml:space="preserve">.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Потребители с акцентом на внутренне ориентированные ценности стремятся контролировать свои жизни, принимая независимые решения. Люди</w:t>
      </w:r>
      <w:r w:rsidR="000861B4" w:rsidRPr="00E24894">
        <w:rPr>
          <w:rFonts w:ascii="Times New Roman" w:hAnsi="Times New Roman"/>
          <w:sz w:val="28"/>
          <w:szCs w:val="28"/>
        </w:rPr>
        <w:t xml:space="preserve"> </w:t>
      </w:r>
      <w:r w:rsidRPr="00E24894">
        <w:rPr>
          <w:rFonts w:ascii="Times New Roman" w:hAnsi="Times New Roman"/>
          <w:sz w:val="28"/>
          <w:szCs w:val="28"/>
        </w:rPr>
        <w:t>с</w:t>
      </w:r>
      <w:r w:rsidR="000861B4" w:rsidRPr="00E24894">
        <w:rPr>
          <w:rFonts w:ascii="Times New Roman" w:hAnsi="Times New Roman"/>
          <w:sz w:val="28"/>
          <w:szCs w:val="28"/>
        </w:rPr>
        <w:t xml:space="preserve"> </w:t>
      </w:r>
      <w:r w:rsidRPr="00E24894">
        <w:rPr>
          <w:rFonts w:ascii="Times New Roman" w:hAnsi="Times New Roman"/>
          <w:sz w:val="28"/>
          <w:szCs w:val="28"/>
        </w:rPr>
        <w:t>внешней</w:t>
      </w:r>
      <w:r w:rsidR="000861B4" w:rsidRPr="00E24894">
        <w:rPr>
          <w:rFonts w:ascii="Times New Roman" w:hAnsi="Times New Roman"/>
          <w:sz w:val="28"/>
          <w:szCs w:val="28"/>
        </w:rPr>
        <w:t xml:space="preserve"> </w:t>
      </w:r>
      <w:r w:rsidRPr="00E24894">
        <w:rPr>
          <w:rFonts w:ascii="Times New Roman" w:hAnsi="Times New Roman"/>
          <w:sz w:val="28"/>
          <w:szCs w:val="28"/>
        </w:rPr>
        <w:t>ориентацией</w:t>
      </w:r>
      <w:r w:rsidR="000861B4" w:rsidRPr="00E24894">
        <w:rPr>
          <w:rFonts w:ascii="Times New Roman" w:hAnsi="Times New Roman"/>
          <w:sz w:val="28"/>
          <w:szCs w:val="28"/>
        </w:rPr>
        <w:t xml:space="preserve"> </w:t>
      </w:r>
      <w:r w:rsidRPr="00E24894">
        <w:rPr>
          <w:rFonts w:ascii="Times New Roman" w:hAnsi="Times New Roman"/>
          <w:sz w:val="28"/>
          <w:szCs w:val="28"/>
        </w:rPr>
        <w:t>более</w:t>
      </w:r>
      <w:r w:rsidR="000861B4" w:rsidRPr="00E24894">
        <w:rPr>
          <w:rFonts w:ascii="Times New Roman" w:hAnsi="Times New Roman"/>
          <w:sz w:val="28"/>
          <w:szCs w:val="28"/>
        </w:rPr>
        <w:t xml:space="preserve"> </w:t>
      </w:r>
      <w:r w:rsidRPr="00E24894">
        <w:rPr>
          <w:rFonts w:ascii="Times New Roman" w:hAnsi="Times New Roman"/>
          <w:sz w:val="28"/>
          <w:szCs w:val="28"/>
        </w:rPr>
        <w:t>склонны</w:t>
      </w:r>
      <w:r w:rsidR="000861B4" w:rsidRPr="00E24894">
        <w:rPr>
          <w:rFonts w:ascii="Times New Roman" w:hAnsi="Times New Roman"/>
          <w:sz w:val="28"/>
          <w:szCs w:val="28"/>
        </w:rPr>
        <w:t xml:space="preserve"> </w:t>
      </w:r>
      <w:r w:rsidRPr="00E24894">
        <w:rPr>
          <w:rFonts w:ascii="Times New Roman" w:hAnsi="Times New Roman"/>
          <w:sz w:val="28"/>
          <w:szCs w:val="28"/>
        </w:rPr>
        <w:t>согласовывать</w:t>
      </w:r>
      <w:r w:rsidR="000861B4" w:rsidRPr="00E24894">
        <w:rPr>
          <w:rFonts w:ascii="Times New Roman" w:hAnsi="Times New Roman"/>
          <w:sz w:val="28"/>
          <w:szCs w:val="28"/>
        </w:rPr>
        <w:t xml:space="preserve"> </w:t>
      </w:r>
      <w:r w:rsidRPr="00E24894">
        <w:rPr>
          <w:rFonts w:ascii="Times New Roman" w:hAnsi="Times New Roman"/>
          <w:sz w:val="28"/>
          <w:szCs w:val="28"/>
        </w:rPr>
        <w:t xml:space="preserve">свое покупочное поведение с большинством в обществе. </w:t>
      </w:r>
    </w:p>
    <w:p w:rsidR="000861B4" w:rsidRPr="00E24894" w:rsidRDefault="00C03803" w:rsidP="000861B4">
      <w:pPr>
        <w:rPr>
          <w:rFonts w:ascii="Times New Roman" w:hAnsi="Times New Roman"/>
          <w:sz w:val="28"/>
          <w:szCs w:val="28"/>
        </w:rPr>
      </w:pPr>
      <w:r w:rsidRPr="00E24894">
        <w:rPr>
          <w:rFonts w:ascii="Times New Roman" w:hAnsi="Times New Roman"/>
          <w:sz w:val="28"/>
          <w:szCs w:val="28"/>
        </w:rPr>
        <w:t>4.</w:t>
      </w:r>
      <w:r w:rsidR="000861B4" w:rsidRPr="00E24894">
        <w:rPr>
          <w:rFonts w:ascii="Times New Roman" w:hAnsi="Times New Roman"/>
          <w:sz w:val="28"/>
          <w:szCs w:val="28"/>
        </w:rPr>
        <w:t xml:space="preserve"> </w:t>
      </w:r>
      <w:r w:rsidRPr="00E24894">
        <w:rPr>
          <w:rFonts w:ascii="Times New Roman" w:hAnsi="Times New Roman"/>
          <w:sz w:val="28"/>
          <w:szCs w:val="28"/>
        </w:rPr>
        <w:t>Геостили</w:t>
      </w:r>
      <w:r w:rsidR="000861B4" w:rsidRPr="00E24894">
        <w:rPr>
          <w:rFonts w:ascii="Times New Roman" w:hAnsi="Times New Roman"/>
          <w:sz w:val="28"/>
          <w:szCs w:val="28"/>
        </w:rPr>
        <w:t xml:space="preserve"> </w:t>
      </w:r>
      <w:r w:rsidRPr="00E24894">
        <w:rPr>
          <w:rFonts w:ascii="Times New Roman" w:hAnsi="Times New Roman"/>
          <w:sz w:val="28"/>
          <w:szCs w:val="28"/>
        </w:rPr>
        <w:t>и</w:t>
      </w:r>
      <w:r w:rsidR="000861B4" w:rsidRPr="00E24894">
        <w:rPr>
          <w:rFonts w:ascii="Times New Roman" w:hAnsi="Times New Roman"/>
          <w:sz w:val="28"/>
          <w:szCs w:val="28"/>
        </w:rPr>
        <w:t xml:space="preserve"> </w:t>
      </w:r>
      <w:r w:rsidRPr="00E24894">
        <w:rPr>
          <w:rFonts w:ascii="Times New Roman" w:hAnsi="Times New Roman"/>
          <w:sz w:val="28"/>
          <w:szCs w:val="28"/>
        </w:rPr>
        <w:t>международные</w:t>
      </w:r>
      <w:r w:rsidR="000861B4" w:rsidRPr="00E24894">
        <w:rPr>
          <w:rFonts w:ascii="Times New Roman" w:hAnsi="Times New Roman"/>
          <w:sz w:val="28"/>
          <w:szCs w:val="28"/>
        </w:rPr>
        <w:t xml:space="preserve"> </w:t>
      </w:r>
      <w:r w:rsidRPr="00E24894">
        <w:rPr>
          <w:rFonts w:ascii="Times New Roman" w:hAnsi="Times New Roman"/>
          <w:sz w:val="28"/>
          <w:szCs w:val="28"/>
        </w:rPr>
        <w:t>стили</w:t>
      </w:r>
      <w:r w:rsidR="000861B4" w:rsidRPr="00E24894">
        <w:rPr>
          <w:rFonts w:ascii="Times New Roman" w:hAnsi="Times New Roman"/>
          <w:sz w:val="28"/>
          <w:szCs w:val="28"/>
        </w:rPr>
        <w:t xml:space="preserve"> </w:t>
      </w:r>
      <w:r w:rsidRPr="00E24894">
        <w:rPr>
          <w:rFonts w:ascii="Times New Roman" w:hAnsi="Times New Roman"/>
          <w:sz w:val="28"/>
          <w:szCs w:val="28"/>
        </w:rPr>
        <w:t>жизни. Геодемографические</w:t>
      </w:r>
      <w:r w:rsidR="000861B4" w:rsidRPr="00E24894">
        <w:rPr>
          <w:rFonts w:ascii="Times New Roman" w:hAnsi="Times New Roman"/>
          <w:sz w:val="28"/>
          <w:szCs w:val="28"/>
        </w:rPr>
        <w:t xml:space="preserve"> </w:t>
      </w:r>
      <w:r w:rsidRPr="00E24894">
        <w:rPr>
          <w:rFonts w:ascii="Times New Roman" w:hAnsi="Times New Roman"/>
          <w:sz w:val="28"/>
          <w:szCs w:val="28"/>
        </w:rPr>
        <w:t>модели</w:t>
      </w:r>
      <w:r w:rsidR="000861B4" w:rsidRPr="00E24894">
        <w:rPr>
          <w:rFonts w:ascii="Times New Roman" w:hAnsi="Times New Roman"/>
          <w:sz w:val="28"/>
          <w:szCs w:val="28"/>
        </w:rPr>
        <w:t xml:space="preserve"> </w:t>
      </w:r>
      <w:r w:rsidRPr="00E24894">
        <w:rPr>
          <w:rFonts w:ascii="Times New Roman" w:hAnsi="Times New Roman"/>
          <w:sz w:val="28"/>
          <w:szCs w:val="28"/>
        </w:rPr>
        <w:t>жизненных</w:t>
      </w:r>
      <w:r w:rsidR="000861B4" w:rsidRPr="00E24894">
        <w:rPr>
          <w:rFonts w:ascii="Times New Roman" w:hAnsi="Times New Roman"/>
          <w:sz w:val="28"/>
          <w:szCs w:val="28"/>
        </w:rPr>
        <w:t xml:space="preserve"> </w:t>
      </w:r>
      <w:r w:rsidRPr="00E24894">
        <w:rPr>
          <w:rFonts w:ascii="Times New Roman" w:hAnsi="Times New Roman"/>
          <w:sz w:val="28"/>
          <w:szCs w:val="28"/>
        </w:rPr>
        <w:t>стилей</w:t>
      </w:r>
      <w:r w:rsidR="000861B4" w:rsidRPr="00E24894">
        <w:rPr>
          <w:rFonts w:ascii="Times New Roman" w:hAnsi="Times New Roman"/>
          <w:sz w:val="28"/>
          <w:szCs w:val="28"/>
        </w:rPr>
        <w:t xml:space="preserve"> </w:t>
      </w:r>
      <w:r w:rsidRPr="00E24894">
        <w:rPr>
          <w:rFonts w:ascii="Times New Roman" w:hAnsi="Times New Roman"/>
          <w:sz w:val="28"/>
          <w:szCs w:val="28"/>
        </w:rPr>
        <w:t>строятся</w:t>
      </w:r>
      <w:r w:rsidR="000861B4" w:rsidRPr="00E24894">
        <w:rPr>
          <w:rFonts w:ascii="Times New Roman" w:hAnsi="Times New Roman"/>
          <w:sz w:val="28"/>
          <w:szCs w:val="28"/>
        </w:rPr>
        <w:t xml:space="preserve"> </w:t>
      </w:r>
      <w:r w:rsidRPr="00E24894">
        <w:rPr>
          <w:rFonts w:ascii="Times New Roman" w:hAnsi="Times New Roman"/>
          <w:sz w:val="28"/>
          <w:szCs w:val="28"/>
        </w:rPr>
        <w:t>на объединении</w:t>
      </w:r>
      <w:r w:rsidR="000861B4" w:rsidRPr="00E24894">
        <w:rPr>
          <w:rFonts w:ascii="Times New Roman" w:hAnsi="Times New Roman"/>
          <w:sz w:val="28"/>
          <w:szCs w:val="28"/>
        </w:rPr>
        <w:t xml:space="preserve"> </w:t>
      </w:r>
      <w:r w:rsidRPr="00E24894">
        <w:rPr>
          <w:rFonts w:ascii="Times New Roman" w:hAnsi="Times New Roman"/>
          <w:sz w:val="28"/>
          <w:szCs w:val="28"/>
        </w:rPr>
        <w:t>географических</w:t>
      </w:r>
      <w:r w:rsidR="000861B4" w:rsidRPr="00E24894">
        <w:rPr>
          <w:rFonts w:ascii="Times New Roman" w:hAnsi="Times New Roman"/>
          <w:sz w:val="28"/>
          <w:szCs w:val="28"/>
        </w:rPr>
        <w:t xml:space="preserve"> </w:t>
      </w:r>
      <w:r w:rsidRPr="00E24894">
        <w:rPr>
          <w:rFonts w:ascii="Times New Roman" w:hAnsi="Times New Roman"/>
          <w:sz w:val="28"/>
          <w:szCs w:val="28"/>
        </w:rPr>
        <w:t>и</w:t>
      </w:r>
      <w:r w:rsidR="000861B4" w:rsidRPr="00E24894">
        <w:rPr>
          <w:rFonts w:ascii="Times New Roman" w:hAnsi="Times New Roman"/>
          <w:sz w:val="28"/>
          <w:szCs w:val="28"/>
        </w:rPr>
        <w:t xml:space="preserve"> </w:t>
      </w:r>
      <w:r w:rsidRPr="00E24894">
        <w:rPr>
          <w:rFonts w:ascii="Times New Roman" w:hAnsi="Times New Roman"/>
          <w:sz w:val="28"/>
          <w:szCs w:val="28"/>
        </w:rPr>
        <w:t>демографических</w:t>
      </w:r>
      <w:r w:rsidR="000861B4" w:rsidRPr="00E24894">
        <w:rPr>
          <w:rFonts w:ascii="Times New Roman" w:hAnsi="Times New Roman"/>
          <w:sz w:val="28"/>
          <w:szCs w:val="28"/>
        </w:rPr>
        <w:t xml:space="preserve"> </w:t>
      </w:r>
      <w:r w:rsidRPr="00E24894">
        <w:rPr>
          <w:rFonts w:ascii="Times New Roman" w:hAnsi="Times New Roman"/>
          <w:sz w:val="28"/>
          <w:szCs w:val="28"/>
        </w:rPr>
        <w:t>критериев</w:t>
      </w:r>
      <w:r w:rsidR="000861B4" w:rsidRPr="00E24894">
        <w:rPr>
          <w:rFonts w:ascii="Times New Roman" w:hAnsi="Times New Roman"/>
          <w:sz w:val="28"/>
          <w:szCs w:val="28"/>
        </w:rPr>
        <w:t xml:space="preserve"> </w:t>
      </w:r>
      <w:r w:rsidRPr="00E24894">
        <w:rPr>
          <w:rFonts w:ascii="Times New Roman" w:hAnsi="Times New Roman"/>
          <w:sz w:val="28"/>
          <w:szCs w:val="28"/>
        </w:rPr>
        <w:t xml:space="preserve">оценки жизненного стиля потребителей.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Классификация ресурсов потребителей:</w:t>
      </w:r>
      <w:r w:rsidR="000861B4" w:rsidRPr="00E24894">
        <w:rPr>
          <w:rFonts w:ascii="Times New Roman" w:hAnsi="Times New Roman"/>
          <w:sz w:val="28"/>
          <w:szCs w:val="28"/>
        </w:rPr>
        <w:t xml:space="preserve"> </w:t>
      </w:r>
    </w:p>
    <w:p w:rsidR="00C03803" w:rsidRPr="00E24894" w:rsidRDefault="00C03803" w:rsidP="000861B4">
      <w:pPr>
        <w:widowControl w:val="0"/>
        <w:rPr>
          <w:rFonts w:ascii="Times New Roman" w:hAnsi="Times New Roman"/>
          <w:sz w:val="28"/>
          <w:szCs w:val="28"/>
        </w:rPr>
      </w:pPr>
      <w:r w:rsidRPr="00E24894">
        <w:rPr>
          <w:rFonts w:ascii="Times New Roman" w:hAnsi="Times New Roman"/>
          <w:sz w:val="28"/>
          <w:szCs w:val="28"/>
        </w:rPr>
        <w:t>1.Экономические</w:t>
      </w:r>
      <w:r w:rsidR="000861B4" w:rsidRPr="00E24894">
        <w:rPr>
          <w:rFonts w:ascii="Times New Roman" w:hAnsi="Times New Roman"/>
          <w:sz w:val="28"/>
          <w:szCs w:val="28"/>
        </w:rPr>
        <w:t xml:space="preserve"> </w:t>
      </w:r>
      <w:r w:rsidRPr="00E24894">
        <w:rPr>
          <w:rFonts w:ascii="Times New Roman" w:hAnsi="Times New Roman"/>
          <w:sz w:val="28"/>
          <w:szCs w:val="28"/>
        </w:rPr>
        <w:t>–</w:t>
      </w:r>
      <w:r w:rsidR="000861B4" w:rsidRPr="00E24894">
        <w:rPr>
          <w:rFonts w:ascii="Times New Roman" w:hAnsi="Times New Roman"/>
          <w:sz w:val="28"/>
          <w:szCs w:val="28"/>
        </w:rPr>
        <w:t xml:space="preserve"> </w:t>
      </w:r>
      <w:r w:rsidRPr="00E24894">
        <w:rPr>
          <w:rFonts w:ascii="Times New Roman" w:hAnsi="Times New Roman"/>
          <w:sz w:val="28"/>
          <w:szCs w:val="28"/>
        </w:rPr>
        <w:t>покупательская</w:t>
      </w:r>
      <w:r w:rsidR="000861B4" w:rsidRPr="00E24894">
        <w:rPr>
          <w:rFonts w:ascii="Times New Roman" w:hAnsi="Times New Roman"/>
          <w:sz w:val="28"/>
          <w:szCs w:val="28"/>
        </w:rPr>
        <w:t xml:space="preserve"> </w:t>
      </w:r>
      <w:r w:rsidRPr="00E24894">
        <w:rPr>
          <w:rFonts w:ascii="Times New Roman" w:hAnsi="Times New Roman"/>
          <w:sz w:val="28"/>
          <w:szCs w:val="28"/>
        </w:rPr>
        <w:t>способность</w:t>
      </w:r>
      <w:r w:rsidR="000861B4" w:rsidRPr="00E24894">
        <w:rPr>
          <w:rFonts w:ascii="Times New Roman" w:hAnsi="Times New Roman"/>
          <w:sz w:val="28"/>
          <w:szCs w:val="28"/>
        </w:rPr>
        <w:t xml:space="preserve"> </w:t>
      </w:r>
      <w:r w:rsidRPr="00E24894">
        <w:rPr>
          <w:rFonts w:ascii="Times New Roman" w:hAnsi="Times New Roman"/>
          <w:sz w:val="28"/>
          <w:szCs w:val="28"/>
        </w:rPr>
        <w:t>во</w:t>
      </w:r>
      <w:r w:rsidR="000861B4" w:rsidRPr="00E24894">
        <w:rPr>
          <w:rFonts w:ascii="Times New Roman" w:hAnsi="Times New Roman"/>
          <w:sz w:val="28"/>
          <w:szCs w:val="28"/>
        </w:rPr>
        <w:t xml:space="preserve"> </w:t>
      </w:r>
      <w:r w:rsidRPr="00E24894">
        <w:rPr>
          <w:rFonts w:ascii="Times New Roman" w:hAnsi="Times New Roman"/>
          <w:sz w:val="28"/>
          <w:szCs w:val="28"/>
        </w:rPr>
        <w:t>многом определяется</w:t>
      </w:r>
      <w:r w:rsidR="000861B4" w:rsidRPr="00E24894">
        <w:rPr>
          <w:rFonts w:ascii="Times New Roman" w:hAnsi="Times New Roman"/>
          <w:sz w:val="28"/>
          <w:szCs w:val="28"/>
        </w:rPr>
        <w:t xml:space="preserve"> </w:t>
      </w:r>
      <w:r w:rsidRPr="00E24894">
        <w:rPr>
          <w:rFonts w:ascii="Times New Roman" w:hAnsi="Times New Roman"/>
          <w:sz w:val="28"/>
          <w:szCs w:val="28"/>
        </w:rPr>
        <w:t>доходами.</w:t>
      </w:r>
      <w:r w:rsidR="000861B4" w:rsidRPr="00E24894">
        <w:rPr>
          <w:rFonts w:ascii="Times New Roman" w:hAnsi="Times New Roman"/>
          <w:sz w:val="28"/>
          <w:szCs w:val="28"/>
        </w:rPr>
        <w:t xml:space="preserve"> </w:t>
      </w:r>
      <w:r w:rsidRPr="00E24894">
        <w:rPr>
          <w:rFonts w:ascii="Times New Roman" w:hAnsi="Times New Roman"/>
          <w:sz w:val="28"/>
          <w:szCs w:val="28"/>
        </w:rPr>
        <w:t>По</w:t>
      </w:r>
      <w:r w:rsidR="000861B4" w:rsidRPr="00E24894">
        <w:rPr>
          <w:rFonts w:ascii="Times New Roman" w:hAnsi="Times New Roman"/>
          <w:sz w:val="28"/>
          <w:szCs w:val="28"/>
        </w:rPr>
        <w:t xml:space="preserve"> </w:t>
      </w:r>
      <w:r w:rsidRPr="00E24894">
        <w:rPr>
          <w:rFonts w:ascii="Times New Roman" w:hAnsi="Times New Roman"/>
          <w:sz w:val="28"/>
          <w:szCs w:val="28"/>
        </w:rPr>
        <w:t>мере</w:t>
      </w:r>
      <w:r w:rsidR="000861B4" w:rsidRPr="00E24894">
        <w:rPr>
          <w:rFonts w:ascii="Times New Roman" w:hAnsi="Times New Roman"/>
          <w:sz w:val="28"/>
          <w:szCs w:val="28"/>
        </w:rPr>
        <w:t xml:space="preserve"> </w:t>
      </w:r>
      <w:r w:rsidRPr="00E24894">
        <w:rPr>
          <w:rFonts w:ascii="Times New Roman" w:hAnsi="Times New Roman"/>
          <w:sz w:val="28"/>
          <w:szCs w:val="28"/>
        </w:rPr>
        <w:t>возрастания</w:t>
      </w:r>
      <w:r w:rsidR="000861B4" w:rsidRPr="00E24894">
        <w:rPr>
          <w:rFonts w:ascii="Times New Roman" w:hAnsi="Times New Roman"/>
          <w:sz w:val="28"/>
          <w:szCs w:val="28"/>
        </w:rPr>
        <w:t xml:space="preserve"> </w:t>
      </w:r>
      <w:r w:rsidRPr="00E24894">
        <w:rPr>
          <w:rFonts w:ascii="Times New Roman" w:hAnsi="Times New Roman"/>
          <w:sz w:val="28"/>
          <w:szCs w:val="28"/>
        </w:rPr>
        <w:t>дохода</w:t>
      </w:r>
      <w:r w:rsidR="000861B4" w:rsidRPr="00E24894">
        <w:rPr>
          <w:rFonts w:ascii="Times New Roman" w:hAnsi="Times New Roman"/>
          <w:sz w:val="28"/>
          <w:szCs w:val="28"/>
        </w:rPr>
        <w:t xml:space="preserve"> </w:t>
      </w:r>
      <w:r w:rsidRPr="00E24894">
        <w:rPr>
          <w:rFonts w:ascii="Times New Roman" w:hAnsi="Times New Roman"/>
          <w:sz w:val="28"/>
          <w:szCs w:val="28"/>
        </w:rPr>
        <w:t>потребление «нормальных</w:t>
      </w:r>
      <w:r w:rsidR="000861B4" w:rsidRPr="00E24894">
        <w:rPr>
          <w:rFonts w:ascii="Times New Roman" w:hAnsi="Times New Roman"/>
          <w:sz w:val="28"/>
          <w:szCs w:val="28"/>
        </w:rPr>
        <w:t xml:space="preserve"> </w:t>
      </w:r>
      <w:r w:rsidRPr="00E24894">
        <w:rPr>
          <w:rFonts w:ascii="Times New Roman" w:hAnsi="Times New Roman"/>
          <w:sz w:val="28"/>
          <w:szCs w:val="28"/>
        </w:rPr>
        <w:t>товаров» возрастает,</w:t>
      </w:r>
      <w:r w:rsidR="000861B4" w:rsidRPr="00E24894">
        <w:rPr>
          <w:rFonts w:ascii="Times New Roman" w:hAnsi="Times New Roman"/>
          <w:sz w:val="28"/>
          <w:szCs w:val="28"/>
        </w:rPr>
        <w:t xml:space="preserve"> </w:t>
      </w:r>
      <w:r w:rsidRPr="00E24894">
        <w:rPr>
          <w:rFonts w:ascii="Times New Roman" w:hAnsi="Times New Roman"/>
          <w:sz w:val="28"/>
          <w:szCs w:val="28"/>
        </w:rPr>
        <w:t xml:space="preserve">а «некачественных» уменьшается. В соответствии с законами Эрнста Энгеля: </w:t>
      </w:r>
    </w:p>
    <w:p w:rsidR="00C03803" w:rsidRPr="00E24894" w:rsidRDefault="002F31C5" w:rsidP="000861B4">
      <w:pPr>
        <w:pStyle w:val="a7"/>
        <w:widowControl w:val="0"/>
        <w:numPr>
          <w:ilvl w:val="0"/>
          <w:numId w:val="2"/>
        </w:numPr>
        <w:tabs>
          <w:tab w:val="left" w:pos="993"/>
        </w:tabs>
        <w:ind w:left="0" w:firstLine="709"/>
        <w:rPr>
          <w:rFonts w:ascii="Times New Roman" w:hAnsi="Times New Roman"/>
          <w:sz w:val="28"/>
          <w:szCs w:val="28"/>
        </w:rPr>
      </w:pPr>
      <w:r w:rsidRPr="00E24894">
        <w:rPr>
          <w:rFonts w:ascii="Times New Roman" w:hAnsi="Times New Roman"/>
          <w:sz w:val="28"/>
          <w:szCs w:val="28"/>
        </w:rPr>
        <w:t>п</w:t>
      </w:r>
      <w:r w:rsidR="00C03803" w:rsidRPr="00E24894">
        <w:rPr>
          <w:rFonts w:ascii="Times New Roman" w:hAnsi="Times New Roman"/>
          <w:sz w:val="28"/>
          <w:szCs w:val="28"/>
        </w:rPr>
        <w:t>ри неизменных ценах на все блага</w:t>
      </w:r>
      <w:r w:rsidR="000861B4" w:rsidRPr="00E24894">
        <w:rPr>
          <w:rFonts w:ascii="Times New Roman" w:hAnsi="Times New Roman"/>
          <w:sz w:val="28"/>
          <w:szCs w:val="28"/>
        </w:rPr>
        <w:t xml:space="preserve"> </w:t>
      </w:r>
      <w:r w:rsidR="00C03803" w:rsidRPr="00E24894">
        <w:rPr>
          <w:rFonts w:ascii="Times New Roman" w:hAnsi="Times New Roman"/>
          <w:sz w:val="28"/>
          <w:szCs w:val="28"/>
        </w:rPr>
        <w:t xml:space="preserve">часть семейного бюджета, расходуемая на продукты потребления, имеет тенденцию к уменьшению при возрастании доходов семьи; </w:t>
      </w:r>
    </w:p>
    <w:p w:rsidR="00C03803" w:rsidRPr="00E24894" w:rsidRDefault="002F31C5" w:rsidP="000861B4">
      <w:pPr>
        <w:pStyle w:val="a7"/>
        <w:numPr>
          <w:ilvl w:val="0"/>
          <w:numId w:val="2"/>
        </w:numPr>
        <w:tabs>
          <w:tab w:val="left" w:pos="993"/>
        </w:tabs>
        <w:ind w:left="0" w:firstLine="709"/>
        <w:rPr>
          <w:rFonts w:ascii="Times New Roman" w:hAnsi="Times New Roman"/>
          <w:sz w:val="28"/>
          <w:szCs w:val="28"/>
        </w:rPr>
      </w:pPr>
      <w:r w:rsidRPr="00E24894">
        <w:rPr>
          <w:rFonts w:ascii="Times New Roman" w:hAnsi="Times New Roman"/>
          <w:sz w:val="28"/>
          <w:szCs w:val="28"/>
        </w:rPr>
        <w:t>п</w:t>
      </w:r>
      <w:r w:rsidR="00C03803" w:rsidRPr="00E24894">
        <w:rPr>
          <w:rFonts w:ascii="Times New Roman" w:hAnsi="Times New Roman"/>
          <w:sz w:val="28"/>
          <w:szCs w:val="28"/>
        </w:rPr>
        <w:t>отребление</w:t>
      </w:r>
      <w:r w:rsidR="000861B4" w:rsidRPr="00E24894">
        <w:rPr>
          <w:rFonts w:ascii="Times New Roman" w:hAnsi="Times New Roman"/>
          <w:sz w:val="28"/>
          <w:szCs w:val="28"/>
        </w:rPr>
        <w:t xml:space="preserve"> </w:t>
      </w:r>
      <w:r w:rsidR="00C03803" w:rsidRPr="00E24894">
        <w:rPr>
          <w:rFonts w:ascii="Times New Roman" w:hAnsi="Times New Roman"/>
          <w:sz w:val="28"/>
          <w:szCs w:val="28"/>
        </w:rPr>
        <w:t>образовательных,</w:t>
      </w:r>
      <w:r w:rsidR="000861B4" w:rsidRPr="00E24894">
        <w:rPr>
          <w:rFonts w:ascii="Times New Roman" w:hAnsi="Times New Roman"/>
          <w:sz w:val="28"/>
          <w:szCs w:val="28"/>
        </w:rPr>
        <w:t xml:space="preserve"> </w:t>
      </w:r>
      <w:r w:rsidR="00C03803" w:rsidRPr="00E24894">
        <w:rPr>
          <w:rFonts w:ascii="Times New Roman" w:hAnsi="Times New Roman"/>
          <w:sz w:val="28"/>
          <w:szCs w:val="28"/>
        </w:rPr>
        <w:t>юридических,</w:t>
      </w:r>
      <w:r w:rsidR="000861B4" w:rsidRPr="00E24894">
        <w:rPr>
          <w:rFonts w:ascii="Times New Roman" w:hAnsi="Times New Roman"/>
          <w:sz w:val="28"/>
          <w:szCs w:val="28"/>
        </w:rPr>
        <w:t xml:space="preserve"> </w:t>
      </w:r>
      <w:r w:rsidR="00C03803" w:rsidRPr="00E24894">
        <w:rPr>
          <w:rFonts w:ascii="Times New Roman" w:hAnsi="Times New Roman"/>
          <w:sz w:val="28"/>
          <w:szCs w:val="28"/>
        </w:rPr>
        <w:t>медицинских</w:t>
      </w:r>
      <w:r w:rsidR="000861B4" w:rsidRPr="00E24894">
        <w:rPr>
          <w:rFonts w:ascii="Times New Roman" w:hAnsi="Times New Roman"/>
          <w:sz w:val="28"/>
          <w:szCs w:val="28"/>
        </w:rPr>
        <w:t xml:space="preserve"> </w:t>
      </w:r>
      <w:r w:rsidR="00C03803" w:rsidRPr="00E24894">
        <w:rPr>
          <w:rFonts w:ascii="Times New Roman" w:hAnsi="Times New Roman"/>
          <w:sz w:val="28"/>
          <w:szCs w:val="28"/>
        </w:rPr>
        <w:t>услуг</w:t>
      </w:r>
      <w:r w:rsidR="000861B4" w:rsidRPr="00E24894">
        <w:rPr>
          <w:rFonts w:ascii="Times New Roman" w:hAnsi="Times New Roman"/>
          <w:sz w:val="28"/>
          <w:szCs w:val="28"/>
        </w:rPr>
        <w:t xml:space="preserve"> </w:t>
      </w:r>
      <w:r w:rsidR="00C03803" w:rsidRPr="00E24894">
        <w:rPr>
          <w:rFonts w:ascii="Times New Roman" w:hAnsi="Times New Roman"/>
          <w:sz w:val="28"/>
          <w:szCs w:val="28"/>
        </w:rPr>
        <w:t>и</w:t>
      </w:r>
      <w:r w:rsidR="000861B4" w:rsidRPr="00E24894">
        <w:rPr>
          <w:rFonts w:ascii="Times New Roman" w:hAnsi="Times New Roman"/>
          <w:sz w:val="28"/>
          <w:szCs w:val="28"/>
        </w:rPr>
        <w:t xml:space="preserve"> </w:t>
      </w:r>
      <w:r w:rsidR="00C03803" w:rsidRPr="00E24894">
        <w:rPr>
          <w:rFonts w:ascii="Times New Roman" w:hAnsi="Times New Roman"/>
          <w:sz w:val="28"/>
          <w:szCs w:val="28"/>
        </w:rPr>
        <w:t>услуг,</w:t>
      </w:r>
      <w:r w:rsidR="000861B4" w:rsidRPr="00E24894">
        <w:rPr>
          <w:rFonts w:ascii="Times New Roman" w:hAnsi="Times New Roman"/>
          <w:sz w:val="28"/>
          <w:szCs w:val="28"/>
        </w:rPr>
        <w:t xml:space="preserve"> </w:t>
      </w:r>
      <w:r w:rsidR="00C03803" w:rsidRPr="00E24894">
        <w:rPr>
          <w:rFonts w:ascii="Times New Roman" w:hAnsi="Times New Roman"/>
          <w:sz w:val="28"/>
          <w:szCs w:val="28"/>
        </w:rPr>
        <w:t>связанных</w:t>
      </w:r>
      <w:r w:rsidR="000861B4" w:rsidRPr="00E24894">
        <w:rPr>
          <w:rFonts w:ascii="Times New Roman" w:hAnsi="Times New Roman"/>
          <w:sz w:val="28"/>
          <w:szCs w:val="28"/>
        </w:rPr>
        <w:t xml:space="preserve"> </w:t>
      </w:r>
      <w:r w:rsidR="00C03803" w:rsidRPr="00E24894">
        <w:rPr>
          <w:rFonts w:ascii="Times New Roman" w:hAnsi="Times New Roman"/>
          <w:sz w:val="28"/>
          <w:szCs w:val="28"/>
        </w:rPr>
        <w:t>с</w:t>
      </w:r>
      <w:r w:rsidR="000861B4" w:rsidRPr="00E24894">
        <w:rPr>
          <w:rFonts w:ascii="Times New Roman" w:hAnsi="Times New Roman"/>
          <w:sz w:val="28"/>
          <w:szCs w:val="28"/>
        </w:rPr>
        <w:t xml:space="preserve"> </w:t>
      </w:r>
      <w:r w:rsidR="00C03803" w:rsidRPr="00E24894">
        <w:rPr>
          <w:rFonts w:ascii="Times New Roman" w:hAnsi="Times New Roman"/>
          <w:sz w:val="28"/>
          <w:szCs w:val="28"/>
        </w:rPr>
        <w:t>отдыхом,</w:t>
      </w:r>
      <w:r w:rsidR="000861B4" w:rsidRPr="00E24894">
        <w:rPr>
          <w:rFonts w:ascii="Times New Roman" w:hAnsi="Times New Roman"/>
          <w:sz w:val="28"/>
          <w:szCs w:val="28"/>
        </w:rPr>
        <w:t xml:space="preserve"> </w:t>
      </w:r>
      <w:r w:rsidR="00C03803" w:rsidRPr="00E24894">
        <w:rPr>
          <w:rFonts w:ascii="Times New Roman" w:hAnsi="Times New Roman"/>
          <w:sz w:val="28"/>
          <w:szCs w:val="28"/>
        </w:rPr>
        <w:t>имеет</w:t>
      </w:r>
      <w:r w:rsidR="000861B4" w:rsidRPr="00E24894">
        <w:rPr>
          <w:rFonts w:ascii="Times New Roman" w:hAnsi="Times New Roman"/>
          <w:sz w:val="28"/>
          <w:szCs w:val="28"/>
        </w:rPr>
        <w:t xml:space="preserve"> </w:t>
      </w:r>
      <w:r w:rsidR="00C03803" w:rsidRPr="00E24894">
        <w:rPr>
          <w:rFonts w:ascii="Times New Roman" w:hAnsi="Times New Roman"/>
          <w:sz w:val="28"/>
          <w:szCs w:val="28"/>
        </w:rPr>
        <w:t>тенденцию</w:t>
      </w:r>
      <w:r w:rsidR="000861B4" w:rsidRPr="00E24894">
        <w:rPr>
          <w:rFonts w:ascii="Times New Roman" w:hAnsi="Times New Roman"/>
          <w:sz w:val="28"/>
          <w:szCs w:val="28"/>
        </w:rPr>
        <w:t xml:space="preserve"> </w:t>
      </w:r>
      <w:r w:rsidR="00C03803" w:rsidRPr="00E24894">
        <w:rPr>
          <w:rFonts w:ascii="Times New Roman" w:hAnsi="Times New Roman"/>
          <w:sz w:val="28"/>
          <w:szCs w:val="28"/>
        </w:rPr>
        <w:t>возрастать быстрее, чем доходы.</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Эффект Р.Гиффена</w:t>
      </w:r>
      <w:r w:rsidR="000861B4" w:rsidRPr="00E24894">
        <w:rPr>
          <w:rFonts w:ascii="Times New Roman" w:hAnsi="Times New Roman"/>
          <w:sz w:val="28"/>
          <w:szCs w:val="28"/>
        </w:rPr>
        <w:t xml:space="preserve"> </w:t>
      </w:r>
      <w:r w:rsidRPr="00E24894">
        <w:rPr>
          <w:rFonts w:ascii="Times New Roman" w:hAnsi="Times New Roman"/>
          <w:sz w:val="28"/>
          <w:szCs w:val="28"/>
        </w:rPr>
        <w:t>связан</w:t>
      </w:r>
      <w:r w:rsidR="000861B4" w:rsidRPr="00E24894">
        <w:rPr>
          <w:rFonts w:ascii="Times New Roman" w:hAnsi="Times New Roman"/>
          <w:sz w:val="28"/>
          <w:szCs w:val="28"/>
        </w:rPr>
        <w:t xml:space="preserve"> </w:t>
      </w:r>
      <w:r w:rsidRPr="00E24894">
        <w:rPr>
          <w:rFonts w:ascii="Times New Roman" w:hAnsi="Times New Roman"/>
          <w:sz w:val="28"/>
          <w:szCs w:val="28"/>
        </w:rPr>
        <w:t xml:space="preserve">с увеличением потребления «дешевых, некачественных» товаров при их удорожании (ржаного хлеба).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2.</w:t>
      </w:r>
      <w:r w:rsidR="000861B4" w:rsidRPr="00E24894">
        <w:rPr>
          <w:rFonts w:ascii="Times New Roman" w:hAnsi="Times New Roman"/>
          <w:sz w:val="28"/>
          <w:szCs w:val="28"/>
        </w:rPr>
        <w:t xml:space="preserve"> </w:t>
      </w:r>
      <w:r w:rsidRPr="00E24894">
        <w:rPr>
          <w:rFonts w:ascii="Times New Roman" w:hAnsi="Times New Roman"/>
          <w:sz w:val="28"/>
          <w:szCs w:val="28"/>
        </w:rPr>
        <w:t>Временные</w:t>
      </w:r>
      <w:r w:rsidR="000861B4" w:rsidRPr="00E24894">
        <w:rPr>
          <w:rFonts w:ascii="Times New Roman" w:hAnsi="Times New Roman"/>
          <w:sz w:val="28"/>
          <w:szCs w:val="28"/>
        </w:rPr>
        <w:t xml:space="preserve"> </w:t>
      </w:r>
      <w:r w:rsidRPr="00E24894">
        <w:rPr>
          <w:rFonts w:ascii="Times New Roman" w:hAnsi="Times New Roman"/>
          <w:sz w:val="28"/>
          <w:szCs w:val="28"/>
        </w:rPr>
        <w:t>-</w:t>
      </w:r>
      <w:r w:rsidR="000861B4" w:rsidRPr="00E24894">
        <w:rPr>
          <w:rFonts w:ascii="Times New Roman" w:hAnsi="Times New Roman"/>
          <w:sz w:val="28"/>
          <w:szCs w:val="28"/>
        </w:rPr>
        <w:t xml:space="preserve"> </w:t>
      </w:r>
      <w:r w:rsidRPr="00E24894">
        <w:rPr>
          <w:rFonts w:ascii="Times New Roman" w:hAnsi="Times New Roman"/>
          <w:sz w:val="28"/>
          <w:szCs w:val="28"/>
        </w:rPr>
        <w:t>товары</w:t>
      </w:r>
      <w:r w:rsidR="000861B4" w:rsidRPr="00E24894">
        <w:rPr>
          <w:rFonts w:ascii="Times New Roman" w:hAnsi="Times New Roman"/>
          <w:sz w:val="28"/>
          <w:szCs w:val="28"/>
        </w:rPr>
        <w:t xml:space="preserve"> </w:t>
      </w:r>
      <w:r w:rsidRPr="00E24894">
        <w:rPr>
          <w:rFonts w:ascii="Times New Roman" w:hAnsi="Times New Roman"/>
          <w:sz w:val="28"/>
          <w:szCs w:val="28"/>
        </w:rPr>
        <w:t>можно</w:t>
      </w:r>
      <w:r w:rsidR="000861B4" w:rsidRPr="00E24894">
        <w:rPr>
          <w:rFonts w:ascii="Times New Roman" w:hAnsi="Times New Roman"/>
          <w:sz w:val="28"/>
          <w:szCs w:val="28"/>
        </w:rPr>
        <w:t xml:space="preserve"> </w:t>
      </w:r>
      <w:r w:rsidRPr="00E24894">
        <w:rPr>
          <w:rFonts w:ascii="Times New Roman" w:hAnsi="Times New Roman"/>
          <w:sz w:val="28"/>
          <w:szCs w:val="28"/>
        </w:rPr>
        <w:t>классифицировать</w:t>
      </w:r>
      <w:r w:rsidR="000861B4" w:rsidRPr="00E24894">
        <w:rPr>
          <w:rFonts w:ascii="Times New Roman" w:hAnsi="Times New Roman"/>
          <w:sz w:val="28"/>
          <w:szCs w:val="28"/>
        </w:rPr>
        <w:t xml:space="preserve"> </w:t>
      </w:r>
      <w:r w:rsidRPr="00E24894">
        <w:rPr>
          <w:rFonts w:ascii="Times New Roman" w:hAnsi="Times New Roman"/>
          <w:sz w:val="28"/>
          <w:szCs w:val="28"/>
        </w:rPr>
        <w:t>по</w:t>
      </w:r>
      <w:r w:rsidR="000861B4" w:rsidRPr="00E24894">
        <w:rPr>
          <w:rFonts w:ascii="Times New Roman" w:hAnsi="Times New Roman"/>
          <w:sz w:val="28"/>
          <w:szCs w:val="28"/>
        </w:rPr>
        <w:t xml:space="preserve"> </w:t>
      </w:r>
      <w:r w:rsidRPr="00E24894">
        <w:rPr>
          <w:rFonts w:ascii="Times New Roman" w:hAnsi="Times New Roman"/>
          <w:sz w:val="28"/>
          <w:szCs w:val="28"/>
        </w:rPr>
        <w:t>их способности</w:t>
      </w:r>
      <w:r w:rsidR="000861B4" w:rsidRPr="00E24894">
        <w:rPr>
          <w:rFonts w:ascii="Times New Roman" w:hAnsi="Times New Roman"/>
          <w:sz w:val="28"/>
          <w:szCs w:val="28"/>
        </w:rPr>
        <w:t xml:space="preserve"> </w:t>
      </w:r>
      <w:r w:rsidRPr="00E24894">
        <w:rPr>
          <w:rFonts w:ascii="Times New Roman" w:hAnsi="Times New Roman"/>
          <w:sz w:val="28"/>
          <w:szCs w:val="28"/>
        </w:rPr>
        <w:t>потреблять</w:t>
      </w:r>
      <w:r w:rsidR="000861B4" w:rsidRPr="00E24894">
        <w:rPr>
          <w:rFonts w:ascii="Times New Roman" w:hAnsi="Times New Roman"/>
          <w:sz w:val="28"/>
          <w:szCs w:val="28"/>
        </w:rPr>
        <w:t xml:space="preserve"> </w:t>
      </w:r>
      <w:r w:rsidRPr="00E24894">
        <w:rPr>
          <w:rFonts w:ascii="Times New Roman" w:hAnsi="Times New Roman"/>
          <w:sz w:val="28"/>
          <w:szCs w:val="28"/>
        </w:rPr>
        <w:t>или</w:t>
      </w:r>
      <w:r w:rsidR="000861B4" w:rsidRPr="00E24894">
        <w:rPr>
          <w:rFonts w:ascii="Times New Roman" w:hAnsi="Times New Roman"/>
          <w:sz w:val="28"/>
          <w:szCs w:val="28"/>
        </w:rPr>
        <w:t xml:space="preserve"> </w:t>
      </w:r>
      <w:r w:rsidRPr="00E24894">
        <w:rPr>
          <w:rFonts w:ascii="Times New Roman" w:hAnsi="Times New Roman"/>
          <w:sz w:val="28"/>
          <w:szCs w:val="28"/>
        </w:rPr>
        <w:t>экономить</w:t>
      </w:r>
      <w:r w:rsidR="000861B4" w:rsidRPr="00E24894">
        <w:rPr>
          <w:rFonts w:ascii="Times New Roman" w:hAnsi="Times New Roman"/>
          <w:sz w:val="28"/>
          <w:szCs w:val="28"/>
        </w:rPr>
        <w:t xml:space="preserve"> </w:t>
      </w:r>
      <w:r w:rsidRPr="00E24894">
        <w:rPr>
          <w:rFonts w:ascii="Times New Roman" w:hAnsi="Times New Roman"/>
          <w:sz w:val="28"/>
          <w:szCs w:val="28"/>
        </w:rPr>
        <w:t>время.</w:t>
      </w:r>
      <w:r w:rsidR="000861B4" w:rsidRPr="00E24894">
        <w:rPr>
          <w:rFonts w:ascii="Times New Roman" w:hAnsi="Times New Roman"/>
          <w:sz w:val="28"/>
          <w:szCs w:val="28"/>
        </w:rPr>
        <w:t xml:space="preserve"> </w:t>
      </w:r>
      <w:r w:rsidRPr="00E24894">
        <w:rPr>
          <w:rFonts w:ascii="Times New Roman" w:hAnsi="Times New Roman"/>
          <w:sz w:val="28"/>
          <w:szCs w:val="28"/>
        </w:rPr>
        <w:t>К</w:t>
      </w:r>
      <w:r w:rsidR="000861B4" w:rsidRPr="00E24894">
        <w:rPr>
          <w:rFonts w:ascii="Times New Roman" w:hAnsi="Times New Roman"/>
          <w:sz w:val="28"/>
          <w:szCs w:val="28"/>
        </w:rPr>
        <w:t xml:space="preserve"> </w:t>
      </w:r>
      <w:r w:rsidRPr="00E24894">
        <w:rPr>
          <w:rFonts w:ascii="Times New Roman" w:hAnsi="Times New Roman"/>
          <w:sz w:val="28"/>
          <w:szCs w:val="28"/>
        </w:rPr>
        <w:t>потребляющим относятся –</w:t>
      </w:r>
      <w:r w:rsidR="000861B4" w:rsidRPr="00E24894">
        <w:rPr>
          <w:rFonts w:ascii="Times New Roman" w:hAnsi="Times New Roman"/>
          <w:sz w:val="28"/>
          <w:szCs w:val="28"/>
        </w:rPr>
        <w:t xml:space="preserve"> </w:t>
      </w:r>
      <w:r w:rsidRPr="00E24894">
        <w:rPr>
          <w:rFonts w:ascii="Times New Roman" w:hAnsi="Times New Roman"/>
          <w:sz w:val="28"/>
          <w:szCs w:val="28"/>
        </w:rPr>
        <w:t>походы</w:t>
      </w:r>
      <w:r w:rsidR="000861B4" w:rsidRPr="00E24894">
        <w:rPr>
          <w:rFonts w:ascii="Times New Roman" w:hAnsi="Times New Roman"/>
          <w:sz w:val="28"/>
          <w:szCs w:val="28"/>
        </w:rPr>
        <w:t xml:space="preserve"> </w:t>
      </w:r>
      <w:r w:rsidRPr="00E24894">
        <w:rPr>
          <w:rFonts w:ascii="Times New Roman" w:hAnsi="Times New Roman"/>
          <w:sz w:val="28"/>
          <w:szCs w:val="28"/>
        </w:rPr>
        <w:t>в</w:t>
      </w:r>
      <w:r w:rsidR="000861B4" w:rsidRPr="00E24894">
        <w:rPr>
          <w:rFonts w:ascii="Times New Roman" w:hAnsi="Times New Roman"/>
          <w:sz w:val="28"/>
          <w:szCs w:val="28"/>
        </w:rPr>
        <w:t xml:space="preserve"> </w:t>
      </w:r>
      <w:r w:rsidRPr="00E24894">
        <w:rPr>
          <w:rFonts w:ascii="Times New Roman" w:hAnsi="Times New Roman"/>
          <w:sz w:val="28"/>
          <w:szCs w:val="28"/>
        </w:rPr>
        <w:t>музей,</w:t>
      </w:r>
      <w:r w:rsidR="000861B4" w:rsidRPr="00E24894">
        <w:rPr>
          <w:rFonts w:ascii="Times New Roman" w:hAnsi="Times New Roman"/>
          <w:sz w:val="28"/>
          <w:szCs w:val="28"/>
        </w:rPr>
        <w:t xml:space="preserve"> </w:t>
      </w:r>
      <w:r w:rsidRPr="00E24894">
        <w:rPr>
          <w:rFonts w:ascii="Times New Roman" w:hAnsi="Times New Roman"/>
          <w:sz w:val="28"/>
          <w:szCs w:val="28"/>
        </w:rPr>
        <w:t>товары</w:t>
      </w:r>
      <w:r w:rsidR="000861B4" w:rsidRPr="00E24894">
        <w:rPr>
          <w:rFonts w:ascii="Times New Roman" w:hAnsi="Times New Roman"/>
          <w:sz w:val="28"/>
          <w:szCs w:val="28"/>
        </w:rPr>
        <w:t xml:space="preserve"> </w:t>
      </w:r>
      <w:r w:rsidRPr="00E24894">
        <w:rPr>
          <w:rFonts w:ascii="Times New Roman" w:hAnsi="Times New Roman"/>
          <w:sz w:val="28"/>
          <w:szCs w:val="28"/>
        </w:rPr>
        <w:t>сберегающие</w:t>
      </w:r>
      <w:r w:rsidR="000861B4" w:rsidRPr="00E24894">
        <w:rPr>
          <w:rFonts w:ascii="Times New Roman" w:hAnsi="Times New Roman"/>
          <w:sz w:val="28"/>
          <w:szCs w:val="28"/>
        </w:rPr>
        <w:t xml:space="preserve"> </w:t>
      </w:r>
      <w:r w:rsidRPr="00E24894">
        <w:rPr>
          <w:rFonts w:ascii="Times New Roman" w:hAnsi="Times New Roman"/>
          <w:sz w:val="28"/>
          <w:szCs w:val="28"/>
        </w:rPr>
        <w:t>время-</w:t>
      </w:r>
      <w:r w:rsidR="000861B4" w:rsidRPr="00E24894">
        <w:rPr>
          <w:rFonts w:ascii="Times New Roman" w:hAnsi="Times New Roman"/>
          <w:sz w:val="28"/>
          <w:szCs w:val="28"/>
        </w:rPr>
        <w:t xml:space="preserve"> </w:t>
      </w:r>
      <w:r w:rsidRPr="00E24894">
        <w:rPr>
          <w:rFonts w:ascii="Times New Roman" w:hAnsi="Times New Roman"/>
          <w:sz w:val="28"/>
          <w:szCs w:val="28"/>
        </w:rPr>
        <w:t xml:space="preserve">стиральная машинка. </w:t>
      </w:r>
    </w:p>
    <w:p w:rsidR="00C03803" w:rsidRPr="00E24894" w:rsidRDefault="00C03803" w:rsidP="000861B4">
      <w:pPr>
        <w:rPr>
          <w:rFonts w:ascii="Times New Roman" w:hAnsi="Times New Roman"/>
          <w:sz w:val="28"/>
          <w:szCs w:val="28"/>
        </w:rPr>
      </w:pPr>
      <w:r w:rsidRPr="00E24894">
        <w:rPr>
          <w:rFonts w:ascii="Times New Roman" w:hAnsi="Times New Roman"/>
          <w:sz w:val="28"/>
          <w:szCs w:val="28"/>
        </w:rPr>
        <w:t>3.</w:t>
      </w:r>
      <w:r w:rsidR="000861B4" w:rsidRPr="00E24894">
        <w:rPr>
          <w:rFonts w:ascii="Times New Roman" w:hAnsi="Times New Roman"/>
          <w:sz w:val="28"/>
          <w:szCs w:val="28"/>
        </w:rPr>
        <w:t xml:space="preserve"> </w:t>
      </w:r>
      <w:r w:rsidRPr="00E24894">
        <w:rPr>
          <w:rFonts w:ascii="Times New Roman" w:hAnsi="Times New Roman"/>
          <w:sz w:val="28"/>
          <w:szCs w:val="28"/>
        </w:rPr>
        <w:t>Познавательные (когнитивные) –</w:t>
      </w:r>
      <w:r w:rsidR="000861B4" w:rsidRPr="00E24894">
        <w:rPr>
          <w:rFonts w:ascii="Times New Roman" w:hAnsi="Times New Roman"/>
          <w:sz w:val="28"/>
          <w:szCs w:val="28"/>
        </w:rPr>
        <w:t xml:space="preserve"> </w:t>
      </w:r>
      <w:r w:rsidRPr="00E24894">
        <w:rPr>
          <w:rFonts w:ascii="Times New Roman" w:hAnsi="Times New Roman"/>
          <w:sz w:val="28"/>
          <w:szCs w:val="28"/>
        </w:rPr>
        <w:t>это</w:t>
      </w:r>
      <w:r w:rsidR="000861B4" w:rsidRPr="00E24894">
        <w:rPr>
          <w:rFonts w:ascii="Times New Roman" w:hAnsi="Times New Roman"/>
          <w:sz w:val="28"/>
          <w:szCs w:val="28"/>
        </w:rPr>
        <w:t xml:space="preserve"> </w:t>
      </w:r>
      <w:r w:rsidRPr="00E24894">
        <w:rPr>
          <w:rFonts w:ascii="Times New Roman" w:hAnsi="Times New Roman"/>
          <w:sz w:val="28"/>
          <w:szCs w:val="28"/>
        </w:rPr>
        <w:t>ментальная (интеллектуальная)</w:t>
      </w:r>
      <w:r w:rsidR="000861B4" w:rsidRPr="00E24894">
        <w:rPr>
          <w:rFonts w:ascii="Times New Roman" w:hAnsi="Times New Roman"/>
          <w:sz w:val="28"/>
          <w:szCs w:val="28"/>
        </w:rPr>
        <w:t xml:space="preserve"> </w:t>
      </w:r>
      <w:r w:rsidRPr="00E24894">
        <w:rPr>
          <w:rFonts w:ascii="Times New Roman" w:hAnsi="Times New Roman"/>
          <w:sz w:val="28"/>
          <w:szCs w:val="28"/>
        </w:rPr>
        <w:t>способность</w:t>
      </w:r>
      <w:r w:rsidR="000861B4" w:rsidRPr="00E24894">
        <w:rPr>
          <w:rFonts w:ascii="Times New Roman" w:hAnsi="Times New Roman"/>
          <w:sz w:val="28"/>
          <w:szCs w:val="28"/>
        </w:rPr>
        <w:t xml:space="preserve"> </w:t>
      </w:r>
      <w:r w:rsidRPr="00E24894">
        <w:rPr>
          <w:rFonts w:ascii="Times New Roman" w:hAnsi="Times New Roman"/>
          <w:sz w:val="28"/>
          <w:szCs w:val="28"/>
        </w:rPr>
        <w:t>обрабатывать</w:t>
      </w:r>
      <w:r w:rsidR="000861B4" w:rsidRPr="00E24894">
        <w:rPr>
          <w:rFonts w:ascii="Times New Roman" w:hAnsi="Times New Roman"/>
          <w:sz w:val="28"/>
          <w:szCs w:val="28"/>
        </w:rPr>
        <w:t xml:space="preserve"> </w:t>
      </w:r>
      <w:r w:rsidRPr="00E24894">
        <w:rPr>
          <w:rFonts w:ascii="Times New Roman" w:hAnsi="Times New Roman"/>
          <w:sz w:val="28"/>
          <w:szCs w:val="28"/>
        </w:rPr>
        <w:t>информацию. Когнитивные</w:t>
      </w:r>
      <w:r w:rsidR="000861B4" w:rsidRPr="00E24894">
        <w:rPr>
          <w:rFonts w:ascii="Times New Roman" w:hAnsi="Times New Roman"/>
          <w:sz w:val="28"/>
          <w:szCs w:val="28"/>
        </w:rPr>
        <w:t xml:space="preserve"> </w:t>
      </w:r>
      <w:r w:rsidRPr="00E24894">
        <w:rPr>
          <w:rFonts w:ascii="Times New Roman" w:hAnsi="Times New Roman"/>
          <w:sz w:val="28"/>
          <w:szCs w:val="28"/>
        </w:rPr>
        <w:t>ресурсы</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потребителей</w:t>
      </w:r>
      <w:r w:rsidR="000861B4" w:rsidRPr="00E24894">
        <w:rPr>
          <w:rFonts w:ascii="Times New Roman" w:hAnsi="Times New Roman"/>
          <w:sz w:val="28"/>
          <w:szCs w:val="28"/>
        </w:rPr>
        <w:t xml:space="preserve"> </w:t>
      </w:r>
      <w:r w:rsidRPr="00E24894">
        <w:rPr>
          <w:rFonts w:ascii="Times New Roman" w:hAnsi="Times New Roman"/>
          <w:sz w:val="28"/>
          <w:szCs w:val="28"/>
        </w:rPr>
        <w:t>ограничены,</w:t>
      </w:r>
      <w:r w:rsidR="000861B4" w:rsidRPr="00E24894">
        <w:rPr>
          <w:rFonts w:ascii="Times New Roman" w:hAnsi="Times New Roman"/>
          <w:sz w:val="28"/>
          <w:szCs w:val="28"/>
        </w:rPr>
        <w:t xml:space="preserve"> </w:t>
      </w:r>
      <w:r w:rsidRPr="00E24894">
        <w:rPr>
          <w:rFonts w:ascii="Times New Roman" w:hAnsi="Times New Roman"/>
          <w:sz w:val="28"/>
          <w:szCs w:val="28"/>
        </w:rPr>
        <w:t>поскольку</w:t>
      </w:r>
      <w:r w:rsidR="000861B4" w:rsidRPr="00E24894">
        <w:rPr>
          <w:rFonts w:ascii="Times New Roman" w:hAnsi="Times New Roman"/>
          <w:sz w:val="28"/>
          <w:szCs w:val="28"/>
        </w:rPr>
        <w:t xml:space="preserve"> </w:t>
      </w:r>
      <w:r w:rsidRPr="00E24894">
        <w:rPr>
          <w:rFonts w:ascii="Times New Roman" w:hAnsi="Times New Roman"/>
          <w:sz w:val="28"/>
          <w:szCs w:val="28"/>
        </w:rPr>
        <w:t>в конкретный</w:t>
      </w:r>
      <w:r w:rsidR="000861B4" w:rsidRPr="00E24894">
        <w:rPr>
          <w:rFonts w:ascii="Times New Roman" w:hAnsi="Times New Roman"/>
          <w:sz w:val="28"/>
          <w:szCs w:val="28"/>
        </w:rPr>
        <w:t xml:space="preserve"> </w:t>
      </w:r>
      <w:r w:rsidRPr="00E24894">
        <w:rPr>
          <w:rFonts w:ascii="Times New Roman" w:hAnsi="Times New Roman"/>
          <w:sz w:val="28"/>
          <w:szCs w:val="28"/>
        </w:rPr>
        <w:t>момент</w:t>
      </w:r>
      <w:r w:rsidR="000861B4" w:rsidRPr="00E24894">
        <w:rPr>
          <w:rFonts w:ascii="Times New Roman" w:hAnsi="Times New Roman"/>
          <w:sz w:val="28"/>
          <w:szCs w:val="28"/>
        </w:rPr>
        <w:t xml:space="preserve"> </w:t>
      </w:r>
      <w:r w:rsidRPr="00E24894">
        <w:rPr>
          <w:rFonts w:ascii="Times New Roman" w:hAnsi="Times New Roman"/>
          <w:sz w:val="28"/>
          <w:szCs w:val="28"/>
        </w:rPr>
        <w:t>времени</w:t>
      </w:r>
      <w:r w:rsidR="000861B4" w:rsidRPr="00E24894">
        <w:rPr>
          <w:rFonts w:ascii="Times New Roman" w:hAnsi="Times New Roman"/>
          <w:sz w:val="28"/>
          <w:szCs w:val="28"/>
        </w:rPr>
        <w:t xml:space="preserve"> </w:t>
      </w:r>
      <w:r w:rsidRPr="00E24894">
        <w:rPr>
          <w:rFonts w:ascii="Times New Roman" w:hAnsi="Times New Roman"/>
          <w:sz w:val="28"/>
          <w:szCs w:val="28"/>
        </w:rPr>
        <w:t>можно</w:t>
      </w:r>
      <w:r w:rsidR="000861B4" w:rsidRPr="00E24894">
        <w:rPr>
          <w:rFonts w:ascii="Times New Roman" w:hAnsi="Times New Roman"/>
          <w:sz w:val="28"/>
          <w:szCs w:val="28"/>
        </w:rPr>
        <w:t xml:space="preserve"> </w:t>
      </w:r>
      <w:r w:rsidRPr="00E24894">
        <w:rPr>
          <w:rFonts w:ascii="Times New Roman" w:hAnsi="Times New Roman"/>
          <w:sz w:val="28"/>
          <w:szCs w:val="28"/>
        </w:rPr>
        <w:t>обрабатывать</w:t>
      </w:r>
      <w:r w:rsidR="000861B4" w:rsidRPr="00E24894">
        <w:rPr>
          <w:rFonts w:ascii="Times New Roman" w:hAnsi="Times New Roman"/>
          <w:sz w:val="28"/>
          <w:szCs w:val="28"/>
        </w:rPr>
        <w:t xml:space="preserve"> </w:t>
      </w:r>
      <w:r w:rsidRPr="00E24894">
        <w:rPr>
          <w:rFonts w:ascii="Times New Roman" w:hAnsi="Times New Roman"/>
          <w:sz w:val="28"/>
          <w:szCs w:val="28"/>
        </w:rPr>
        <w:t>конкретный</w:t>
      </w:r>
      <w:r w:rsidR="000861B4" w:rsidRPr="00E24894">
        <w:rPr>
          <w:rFonts w:ascii="Times New Roman" w:hAnsi="Times New Roman"/>
          <w:sz w:val="28"/>
          <w:szCs w:val="28"/>
        </w:rPr>
        <w:t xml:space="preserve"> </w:t>
      </w:r>
      <w:r w:rsidRPr="00E24894">
        <w:rPr>
          <w:rFonts w:ascii="Times New Roman" w:hAnsi="Times New Roman"/>
          <w:sz w:val="28"/>
          <w:szCs w:val="28"/>
        </w:rPr>
        <w:t>объем информации –</w:t>
      </w:r>
      <w:r w:rsidR="000861B4" w:rsidRPr="00E24894">
        <w:rPr>
          <w:rFonts w:ascii="Times New Roman" w:hAnsi="Times New Roman"/>
          <w:sz w:val="28"/>
          <w:szCs w:val="28"/>
        </w:rPr>
        <w:t xml:space="preserve"> </w:t>
      </w:r>
      <w:r w:rsidRPr="00E24894">
        <w:rPr>
          <w:rFonts w:ascii="Times New Roman" w:hAnsi="Times New Roman"/>
          <w:sz w:val="28"/>
          <w:szCs w:val="28"/>
        </w:rPr>
        <w:t>смотреть</w:t>
      </w:r>
      <w:r w:rsidR="000861B4" w:rsidRPr="00E24894">
        <w:rPr>
          <w:rFonts w:ascii="Times New Roman" w:hAnsi="Times New Roman"/>
          <w:sz w:val="28"/>
          <w:szCs w:val="28"/>
        </w:rPr>
        <w:t xml:space="preserve"> </w:t>
      </w:r>
      <w:r w:rsidRPr="00E24894">
        <w:rPr>
          <w:rFonts w:ascii="Times New Roman" w:hAnsi="Times New Roman"/>
          <w:sz w:val="28"/>
          <w:szCs w:val="28"/>
        </w:rPr>
        <w:t>один</w:t>
      </w:r>
      <w:r w:rsidR="000861B4" w:rsidRPr="00E24894">
        <w:rPr>
          <w:rFonts w:ascii="Times New Roman" w:hAnsi="Times New Roman"/>
          <w:sz w:val="28"/>
          <w:szCs w:val="28"/>
        </w:rPr>
        <w:t xml:space="preserve"> </w:t>
      </w:r>
      <w:r w:rsidRPr="00E24894">
        <w:rPr>
          <w:rFonts w:ascii="Times New Roman" w:hAnsi="Times New Roman"/>
          <w:sz w:val="28"/>
          <w:szCs w:val="28"/>
        </w:rPr>
        <w:t>ролик</w:t>
      </w:r>
      <w:r w:rsidR="000861B4" w:rsidRPr="00E24894">
        <w:rPr>
          <w:rFonts w:ascii="Times New Roman" w:hAnsi="Times New Roman"/>
          <w:sz w:val="28"/>
          <w:szCs w:val="28"/>
        </w:rPr>
        <w:t xml:space="preserve"> </w:t>
      </w:r>
      <w:r w:rsidRPr="00E24894">
        <w:rPr>
          <w:rFonts w:ascii="Times New Roman" w:hAnsi="Times New Roman"/>
          <w:sz w:val="28"/>
          <w:szCs w:val="28"/>
        </w:rPr>
        <w:t>или</w:t>
      </w:r>
      <w:r w:rsidR="000861B4" w:rsidRPr="00E24894">
        <w:rPr>
          <w:rFonts w:ascii="Times New Roman" w:hAnsi="Times New Roman"/>
          <w:sz w:val="28"/>
          <w:szCs w:val="28"/>
        </w:rPr>
        <w:t xml:space="preserve"> </w:t>
      </w:r>
      <w:r w:rsidRPr="00E24894">
        <w:rPr>
          <w:rFonts w:ascii="Times New Roman" w:hAnsi="Times New Roman"/>
          <w:sz w:val="28"/>
          <w:szCs w:val="28"/>
        </w:rPr>
        <w:t>читать</w:t>
      </w:r>
      <w:r w:rsidR="000861B4" w:rsidRPr="00E24894">
        <w:rPr>
          <w:rFonts w:ascii="Times New Roman" w:hAnsi="Times New Roman"/>
          <w:sz w:val="28"/>
          <w:szCs w:val="28"/>
        </w:rPr>
        <w:t xml:space="preserve"> </w:t>
      </w:r>
      <w:r w:rsidRPr="00E24894">
        <w:rPr>
          <w:rFonts w:ascii="Times New Roman" w:hAnsi="Times New Roman"/>
          <w:sz w:val="28"/>
          <w:szCs w:val="28"/>
        </w:rPr>
        <w:t>одно</w:t>
      </w:r>
      <w:r w:rsidR="000861B4" w:rsidRPr="00E24894">
        <w:rPr>
          <w:rFonts w:ascii="Times New Roman" w:hAnsi="Times New Roman"/>
          <w:sz w:val="28"/>
          <w:szCs w:val="28"/>
        </w:rPr>
        <w:t xml:space="preserve"> </w:t>
      </w:r>
      <w:r w:rsidRPr="00E24894">
        <w:rPr>
          <w:rFonts w:ascii="Times New Roman" w:hAnsi="Times New Roman"/>
          <w:sz w:val="28"/>
          <w:szCs w:val="28"/>
        </w:rPr>
        <w:t>рекламное объявление. Размещение когнитивных ресурсов известно как внимание.</w:t>
      </w:r>
      <w:r w:rsidR="000861B4" w:rsidRPr="00E24894">
        <w:rPr>
          <w:rFonts w:ascii="Times New Roman" w:hAnsi="Times New Roman"/>
          <w:sz w:val="28"/>
          <w:szCs w:val="28"/>
        </w:rPr>
        <w:t xml:space="preserve"> </w:t>
      </w:r>
      <w:r w:rsidRPr="00E24894">
        <w:rPr>
          <w:rFonts w:ascii="Times New Roman" w:hAnsi="Times New Roman"/>
          <w:sz w:val="28"/>
          <w:szCs w:val="28"/>
        </w:rPr>
        <w:t>В стремлении занять когнитивные ресурсы потребителя важно избегать двух</w:t>
      </w:r>
      <w:r w:rsidR="000861B4" w:rsidRPr="00E24894">
        <w:rPr>
          <w:rFonts w:ascii="Times New Roman" w:hAnsi="Times New Roman"/>
          <w:sz w:val="28"/>
          <w:szCs w:val="28"/>
        </w:rPr>
        <w:t xml:space="preserve"> </w:t>
      </w:r>
      <w:r w:rsidRPr="00E24894">
        <w:rPr>
          <w:rFonts w:ascii="Times New Roman" w:hAnsi="Times New Roman"/>
          <w:sz w:val="28"/>
          <w:szCs w:val="28"/>
        </w:rPr>
        <w:t>крайностей –</w:t>
      </w:r>
      <w:r w:rsidR="000861B4" w:rsidRPr="00E24894">
        <w:rPr>
          <w:rFonts w:ascii="Times New Roman" w:hAnsi="Times New Roman"/>
          <w:sz w:val="28"/>
          <w:szCs w:val="28"/>
        </w:rPr>
        <w:t xml:space="preserve"> </w:t>
      </w:r>
      <w:r w:rsidRPr="00E24894">
        <w:rPr>
          <w:rFonts w:ascii="Times New Roman" w:hAnsi="Times New Roman"/>
          <w:sz w:val="28"/>
          <w:szCs w:val="28"/>
        </w:rPr>
        <w:t>недостаточного</w:t>
      </w:r>
      <w:r w:rsidR="000861B4" w:rsidRPr="00E24894">
        <w:rPr>
          <w:rFonts w:ascii="Times New Roman" w:hAnsi="Times New Roman"/>
          <w:sz w:val="28"/>
          <w:szCs w:val="28"/>
        </w:rPr>
        <w:t xml:space="preserve"> </w:t>
      </w:r>
      <w:r w:rsidRPr="00E24894">
        <w:rPr>
          <w:rFonts w:ascii="Times New Roman" w:hAnsi="Times New Roman"/>
          <w:sz w:val="28"/>
          <w:szCs w:val="28"/>
        </w:rPr>
        <w:t>внимания</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потребителя</w:t>
      </w:r>
      <w:r w:rsidR="000861B4" w:rsidRPr="00E24894">
        <w:rPr>
          <w:rFonts w:ascii="Times New Roman" w:hAnsi="Times New Roman"/>
          <w:sz w:val="28"/>
          <w:szCs w:val="28"/>
        </w:rPr>
        <w:t xml:space="preserve"> </w:t>
      </w:r>
      <w:r w:rsidRPr="00E24894">
        <w:rPr>
          <w:rFonts w:ascii="Times New Roman" w:hAnsi="Times New Roman"/>
          <w:sz w:val="28"/>
          <w:szCs w:val="28"/>
        </w:rPr>
        <w:t>и</w:t>
      </w:r>
      <w:r w:rsidR="000861B4" w:rsidRPr="00E24894">
        <w:rPr>
          <w:rFonts w:ascii="Times New Roman" w:hAnsi="Times New Roman"/>
          <w:sz w:val="28"/>
          <w:szCs w:val="28"/>
        </w:rPr>
        <w:t xml:space="preserve"> </w:t>
      </w:r>
      <w:r w:rsidRPr="00E24894">
        <w:rPr>
          <w:rFonts w:ascii="Times New Roman" w:hAnsi="Times New Roman"/>
          <w:sz w:val="28"/>
          <w:szCs w:val="28"/>
        </w:rPr>
        <w:t>его информационной</w:t>
      </w:r>
      <w:r w:rsidR="000861B4" w:rsidRPr="00E24894">
        <w:rPr>
          <w:rFonts w:ascii="Times New Roman" w:hAnsi="Times New Roman"/>
          <w:sz w:val="28"/>
          <w:szCs w:val="28"/>
        </w:rPr>
        <w:t xml:space="preserve"> </w:t>
      </w:r>
      <w:r w:rsidRPr="00E24894">
        <w:rPr>
          <w:rFonts w:ascii="Times New Roman" w:hAnsi="Times New Roman"/>
          <w:sz w:val="28"/>
          <w:szCs w:val="28"/>
        </w:rPr>
        <w:t>перегрузки.</w:t>
      </w:r>
      <w:r w:rsidR="000861B4" w:rsidRPr="00E24894">
        <w:rPr>
          <w:rFonts w:ascii="Times New Roman" w:hAnsi="Times New Roman"/>
          <w:sz w:val="28"/>
          <w:szCs w:val="28"/>
        </w:rPr>
        <w:t xml:space="preserve"> </w:t>
      </w:r>
      <w:r w:rsidRPr="00E24894">
        <w:rPr>
          <w:rFonts w:ascii="Times New Roman" w:hAnsi="Times New Roman"/>
          <w:sz w:val="28"/>
          <w:szCs w:val="28"/>
        </w:rPr>
        <w:t>Работа</w:t>
      </w:r>
      <w:r w:rsidR="000861B4" w:rsidRPr="00E24894">
        <w:rPr>
          <w:rFonts w:ascii="Times New Roman" w:hAnsi="Times New Roman"/>
          <w:sz w:val="28"/>
          <w:szCs w:val="28"/>
        </w:rPr>
        <w:t xml:space="preserve"> </w:t>
      </w:r>
      <w:r w:rsidRPr="00E24894">
        <w:rPr>
          <w:rFonts w:ascii="Times New Roman" w:hAnsi="Times New Roman"/>
          <w:sz w:val="28"/>
          <w:szCs w:val="28"/>
        </w:rPr>
        <w:t>с</w:t>
      </w:r>
      <w:r w:rsidR="000861B4" w:rsidRPr="00E24894">
        <w:rPr>
          <w:rFonts w:ascii="Times New Roman" w:hAnsi="Times New Roman"/>
          <w:sz w:val="28"/>
          <w:szCs w:val="28"/>
        </w:rPr>
        <w:t xml:space="preserve"> </w:t>
      </w:r>
      <w:r w:rsidRPr="00E24894">
        <w:rPr>
          <w:rFonts w:ascii="Times New Roman" w:hAnsi="Times New Roman"/>
          <w:sz w:val="28"/>
          <w:szCs w:val="28"/>
        </w:rPr>
        <w:t>когнитивными</w:t>
      </w:r>
      <w:r w:rsidR="000861B4" w:rsidRPr="00E24894">
        <w:rPr>
          <w:rFonts w:ascii="Times New Roman" w:hAnsi="Times New Roman"/>
          <w:sz w:val="28"/>
          <w:szCs w:val="28"/>
        </w:rPr>
        <w:t xml:space="preserve"> </w:t>
      </w:r>
      <w:r w:rsidRPr="00E24894">
        <w:rPr>
          <w:rFonts w:ascii="Times New Roman" w:hAnsi="Times New Roman"/>
          <w:sz w:val="28"/>
          <w:szCs w:val="28"/>
        </w:rPr>
        <w:t xml:space="preserve">ресурсами направлена </w:t>
      </w:r>
      <w:r w:rsidR="002F31C5" w:rsidRPr="00E24894">
        <w:rPr>
          <w:rFonts w:ascii="Times New Roman" w:hAnsi="Times New Roman"/>
          <w:sz w:val="28"/>
          <w:szCs w:val="28"/>
        </w:rPr>
        <w:t xml:space="preserve">в большей степени на формирование </w:t>
      </w:r>
      <w:r w:rsidRPr="00E24894">
        <w:rPr>
          <w:rFonts w:ascii="Times New Roman" w:hAnsi="Times New Roman"/>
          <w:sz w:val="28"/>
          <w:szCs w:val="28"/>
        </w:rPr>
        <w:t>знания потребителя</w:t>
      </w:r>
      <w:r w:rsidR="000861B4" w:rsidRPr="00E24894">
        <w:rPr>
          <w:rFonts w:ascii="Times New Roman" w:hAnsi="Times New Roman"/>
          <w:sz w:val="28"/>
          <w:szCs w:val="28"/>
        </w:rPr>
        <w:t xml:space="preserve"> </w:t>
      </w:r>
      <w:r w:rsidRPr="00E24894">
        <w:rPr>
          <w:rFonts w:ascii="Times New Roman" w:hAnsi="Times New Roman"/>
          <w:sz w:val="28"/>
          <w:szCs w:val="28"/>
        </w:rPr>
        <w:t>о продукте</w:t>
      </w:r>
      <w:r w:rsidR="000861B4" w:rsidRPr="00E24894">
        <w:rPr>
          <w:rFonts w:ascii="Times New Roman" w:hAnsi="Times New Roman"/>
          <w:sz w:val="28"/>
          <w:szCs w:val="28"/>
        </w:rPr>
        <w:t xml:space="preserve"> </w:t>
      </w:r>
      <w:r w:rsidRPr="00E24894">
        <w:rPr>
          <w:rFonts w:ascii="Times New Roman" w:hAnsi="Times New Roman"/>
          <w:sz w:val="28"/>
          <w:szCs w:val="28"/>
        </w:rPr>
        <w:t>и</w:t>
      </w:r>
      <w:r w:rsidR="000861B4" w:rsidRPr="00E24894">
        <w:rPr>
          <w:rFonts w:ascii="Times New Roman" w:hAnsi="Times New Roman"/>
          <w:sz w:val="28"/>
          <w:szCs w:val="28"/>
        </w:rPr>
        <w:t xml:space="preserve"> </w:t>
      </w:r>
      <w:r w:rsidRPr="00E24894">
        <w:rPr>
          <w:rFonts w:ascii="Times New Roman" w:hAnsi="Times New Roman"/>
          <w:sz w:val="28"/>
          <w:szCs w:val="28"/>
        </w:rPr>
        <w:t>поставщике,</w:t>
      </w:r>
      <w:r w:rsidR="000861B4" w:rsidRPr="00E24894">
        <w:rPr>
          <w:rFonts w:ascii="Times New Roman" w:hAnsi="Times New Roman"/>
          <w:sz w:val="28"/>
          <w:szCs w:val="28"/>
        </w:rPr>
        <w:t xml:space="preserve"> </w:t>
      </w:r>
      <w:r w:rsidRPr="00E24894">
        <w:rPr>
          <w:rFonts w:ascii="Times New Roman" w:hAnsi="Times New Roman"/>
          <w:sz w:val="28"/>
          <w:szCs w:val="28"/>
        </w:rPr>
        <w:t>а</w:t>
      </w:r>
      <w:r w:rsidR="000861B4" w:rsidRPr="00E24894">
        <w:rPr>
          <w:rFonts w:ascii="Times New Roman" w:hAnsi="Times New Roman"/>
          <w:sz w:val="28"/>
          <w:szCs w:val="28"/>
        </w:rPr>
        <w:t xml:space="preserve"> </w:t>
      </w:r>
      <w:r w:rsidRPr="00E24894">
        <w:rPr>
          <w:rFonts w:ascii="Times New Roman" w:hAnsi="Times New Roman"/>
          <w:sz w:val="28"/>
          <w:szCs w:val="28"/>
        </w:rPr>
        <w:t>также</w:t>
      </w:r>
      <w:r w:rsidR="000861B4" w:rsidRPr="00E24894">
        <w:rPr>
          <w:rFonts w:ascii="Times New Roman" w:hAnsi="Times New Roman"/>
          <w:sz w:val="28"/>
          <w:szCs w:val="28"/>
        </w:rPr>
        <w:t xml:space="preserve"> </w:t>
      </w:r>
      <w:r w:rsidRPr="00E24894">
        <w:rPr>
          <w:rFonts w:ascii="Times New Roman" w:hAnsi="Times New Roman"/>
          <w:sz w:val="28"/>
          <w:szCs w:val="28"/>
        </w:rPr>
        <w:t>на</w:t>
      </w:r>
      <w:r w:rsidR="000861B4" w:rsidRPr="00E24894">
        <w:rPr>
          <w:rFonts w:ascii="Times New Roman" w:hAnsi="Times New Roman"/>
          <w:sz w:val="28"/>
          <w:szCs w:val="28"/>
        </w:rPr>
        <w:t xml:space="preserve"> </w:t>
      </w:r>
      <w:r w:rsidRPr="00E24894">
        <w:rPr>
          <w:rFonts w:ascii="Times New Roman" w:hAnsi="Times New Roman"/>
          <w:sz w:val="28"/>
          <w:szCs w:val="28"/>
        </w:rPr>
        <w:t>формирование</w:t>
      </w:r>
      <w:r w:rsidR="000861B4" w:rsidRPr="00E24894">
        <w:rPr>
          <w:rFonts w:ascii="Times New Roman" w:hAnsi="Times New Roman"/>
          <w:sz w:val="28"/>
          <w:szCs w:val="28"/>
        </w:rPr>
        <w:t xml:space="preserve"> </w:t>
      </w:r>
      <w:r w:rsidRPr="00E24894">
        <w:rPr>
          <w:rFonts w:ascii="Times New Roman" w:hAnsi="Times New Roman"/>
          <w:sz w:val="28"/>
          <w:szCs w:val="28"/>
        </w:rPr>
        <w:t>позитивного отношения к продукту и поставщику.</w:t>
      </w:r>
      <w:r w:rsidR="000861B4" w:rsidRPr="00E24894">
        <w:rPr>
          <w:rFonts w:ascii="Times New Roman" w:hAnsi="Times New Roman"/>
          <w:sz w:val="28"/>
          <w:szCs w:val="28"/>
        </w:rPr>
        <w:t xml:space="preserve"> </w:t>
      </w:r>
    </w:p>
    <w:p w:rsidR="00214250" w:rsidRPr="00E24894" w:rsidRDefault="00214250" w:rsidP="000861B4">
      <w:pPr>
        <w:rPr>
          <w:rFonts w:ascii="Times New Roman" w:hAnsi="Times New Roman"/>
          <w:sz w:val="28"/>
          <w:szCs w:val="28"/>
        </w:rPr>
      </w:pPr>
    </w:p>
    <w:p w:rsidR="00214250" w:rsidRPr="00E24894" w:rsidRDefault="00214250" w:rsidP="000861B4">
      <w:pPr>
        <w:pStyle w:val="1"/>
        <w:ind w:firstLine="709"/>
        <w:rPr>
          <w:rFonts w:cs="Times New Roman"/>
        </w:rPr>
      </w:pPr>
      <w:bookmarkStart w:id="2" w:name="_Toc276142672"/>
      <w:r w:rsidRPr="00E24894">
        <w:rPr>
          <w:rFonts w:cs="Times New Roman"/>
        </w:rPr>
        <w:t>3. Задача</w:t>
      </w:r>
      <w:bookmarkEnd w:id="2"/>
    </w:p>
    <w:p w:rsidR="00F3633C" w:rsidRDefault="00F3633C" w:rsidP="000861B4">
      <w:pPr>
        <w:rPr>
          <w:rFonts w:ascii="Times New Roman" w:hAnsi="Times New Roman"/>
          <w:sz w:val="28"/>
          <w:szCs w:val="28"/>
        </w:rPr>
      </w:pPr>
    </w:p>
    <w:p w:rsidR="00214250" w:rsidRPr="00E24894" w:rsidRDefault="00214250" w:rsidP="000861B4">
      <w:pPr>
        <w:rPr>
          <w:rFonts w:ascii="Times New Roman" w:hAnsi="Times New Roman"/>
          <w:sz w:val="28"/>
          <w:szCs w:val="28"/>
        </w:rPr>
      </w:pPr>
      <w:r w:rsidRPr="00E24894">
        <w:rPr>
          <w:rFonts w:ascii="Times New Roman" w:hAnsi="Times New Roman"/>
          <w:sz w:val="28"/>
          <w:szCs w:val="28"/>
        </w:rPr>
        <w:t>Подберите примеры, которые использованы в теле-, радио-, наружной, печатной рекламе для:</w:t>
      </w:r>
    </w:p>
    <w:p w:rsidR="00214250" w:rsidRPr="00E24894" w:rsidRDefault="00214250" w:rsidP="000861B4">
      <w:pPr>
        <w:rPr>
          <w:rFonts w:ascii="Times New Roman" w:hAnsi="Times New Roman"/>
          <w:sz w:val="28"/>
          <w:szCs w:val="28"/>
        </w:rPr>
      </w:pPr>
      <w:r w:rsidRPr="00E24894">
        <w:rPr>
          <w:rFonts w:ascii="Times New Roman" w:hAnsi="Times New Roman"/>
          <w:sz w:val="28"/>
          <w:szCs w:val="28"/>
        </w:rPr>
        <w:t>а) обращения к конкретным мотивам покупателей;</w:t>
      </w:r>
    </w:p>
    <w:p w:rsidR="00214250" w:rsidRPr="00E24894" w:rsidRDefault="00214250" w:rsidP="000861B4">
      <w:pPr>
        <w:rPr>
          <w:rFonts w:ascii="Times New Roman" w:hAnsi="Times New Roman"/>
          <w:sz w:val="28"/>
          <w:szCs w:val="28"/>
        </w:rPr>
      </w:pPr>
      <w:r w:rsidRPr="00E24894">
        <w:rPr>
          <w:rFonts w:ascii="Times New Roman" w:hAnsi="Times New Roman"/>
          <w:sz w:val="28"/>
          <w:szCs w:val="28"/>
        </w:rPr>
        <w:t>б) привлечения внимания;</w:t>
      </w:r>
    </w:p>
    <w:p w:rsidR="00214250" w:rsidRPr="00E24894" w:rsidRDefault="00214250" w:rsidP="000861B4">
      <w:pPr>
        <w:rPr>
          <w:rFonts w:ascii="Times New Roman" w:hAnsi="Times New Roman"/>
          <w:sz w:val="28"/>
          <w:szCs w:val="28"/>
        </w:rPr>
      </w:pPr>
      <w:r w:rsidRPr="00E24894">
        <w:rPr>
          <w:rFonts w:ascii="Times New Roman" w:hAnsi="Times New Roman"/>
          <w:sz w:val="28"/>
          <w:szCs w:val="28"/>
        </w:rPr>
        <w:t>в) создания положительных эмоций;</w:t>
      </w:r>
    </w:p>
    <w:p w:rsidR="00214250" w:rsidRPr="00E24894" w:rsidRDefault="00214250" w:rsidP="000861B4">
      <w:pPr>
        <w:rPr>
          <w:rFonts w:ascii="Times New Roman" w:hAnsi="Times New Roman"/>
          <w:sz w:val="28"/>
          <w:szCs w:val="28"/>
        </w:rPr>
      </w:pPr>
      <w:r w:rsidRPr="00E24894">
        <w:rPr>
          <w:rFonts w:ascii="Times New Roman" w:hAnsi="Times New Roman"/>
          <w:sz w:val="28"/>
          <w:szCs w:val="28"/>
        </w:rPr>
        <w:t>г) лучшего запоминания информации;</w:t>
      </w:r>
    </w:p>
    <w:p w:rsidR="00F3103F" w:rsidRPr="00E24894" w:rsidRDefault="00214250" w:rsidP="000861B4">
      <w:pPr>
        <w:rPr>
          <w:rFonts w:ascii="Times New Roman" w:hAnsi="Times New Roman"/>
          <w:sz w:val="28"/>
          <w:szCs w:val="28"/>
        </w:rPr>
      </w:pPr>
      <w:r w:rsidRPr="00E24894">
        <w:rPr>
          <w:rFonts w:ascii="Times New Roman" w:hAnsi="Times New Roman"/>
          <w:sz w:val="28"/>
          <w:szCs w:val="28"/>
        </w:rPr>
        <w:t>д) побуждения к действию</w:t>
      </w:r>
      <w:r w:rsidR="00F3103F" w:rsidRPr="00E24894">
        <w:rPr>
          <w:rFonts w:ascii="Times New Roman" w:hAnsi="Times New Roman"/>
          <w:sz w:val="28"/>
          <w:szCs w:val="28"/>
        </w:rPr>
        <w:t>,</w:t>
      </w:r>
    </w:p>
    <w:p w:rsidR="00F3103F" w:rsidRPr="00E24894" w:rsidRDefault="00F3103F" w:rsidP="000861B4">
      <w:pPr>
        <w:rPr>
          <w:rFonts w:ascii="Times New Roman" w:hAnsi="Times New Roman"/>
          <w:sz w:val="28"/>
          <w:szCs w:val="28"/>
        </w:rPr>
      </w:pPr>
      <w:r w:rsidRPr="00E24894">
        <w:rPr>
          <w:rFonts w:ascii="Times New Roman" w:hAnsi="Times New Roman"/>
          <w:sz w:val="28"/>
          <w:szCs w:val="28"/>
        </w:rPr>
        <w:t>а также примеры неудачных рекламных сюжетов, которые, на Ваш взгляд, способствовали искажению понимания и забыванию рекламного обращения.</w:t>
      </w:r>
    </w:p>
    <w:p w:rsidR="00F3633C" w:rsidRDefault="00F3633C" w:rsidP="000861B4">
      <w:pPr>
        <w:rPr>
          <w:rFonts w:ascii="Times New Roman" w:hAnsi="Times New Roman"/>
          <w:b/>
          <w:sz w:val="28"/>
          <w:szCs w:val="28"/>
        </w:rPr>
      </w:pPr>
    </w:p>
    <w:p w:rsidR="00214250" w:rsidRPr="00E24894" w:rsidRDefault="00F3103F" w:rsidP="000861B4">
      <w:pPr>
        <w:rPr>
          <w:rFonts w:ascii="Times New Roman" w:hAnsi="Times New Roman"/>
          <w:b/>
          <w:sz w:val="28"/>
          <w:szCs w:val="28"/>
        </w:rPr>
      </w:pPr>
      <w:r w:rsidRPr="00E24894">
        <w:rPr>
          <w:rFonts w:ascii="Times New Roman" w:hAnsi="Times New Roman"/>
          <w:b/>
          <w:sz w:val="28"/>
          <w:szCs w:val="28"/>
        </w:rPr>
        <w:t>Решение</w:t>
      </w:r>
    </w:p>
    <w:p w:rsidR="00F3633C" w:rsidRDefault="00F3633C" w:rsidP="000861B4">
      <w:pPr>
        <w:rPr>
          <w:rFonts w:ascii="Times New Roman" w:hAnsi="Times New Roman"/>
          <w:sz w:val="28"/>
          <w:szCs w:val="28"/>
        </w:rPr>
      </w:pPr>
    </w:p>
    <w:p w:rsidR="00FA643E" w:rsidRPr="00E24894" w:rsidRDefault="00FA643E" w:rsidP="000861B4">
      <w:pPr>
        <w:rPr>
          <w:rFonts w:ascii="Times New Roman" w:hAnsi="Times New Roman"/>
          <w:sz w:val="28"/>
          <w:szCs w:val="28"/>
        </w:rPr>
      </w:pPr>
      <w:r w:rsidRPr="00E24894">
        <w:rPr>
          <w:rFonts w:ascii="Times New Roman" w:hAnsi="Times New Roman"/>
          <w:sz w:val="28"/>
          <w:szCs w:val="28"/>
        </w:rPr>
        <w:t>Приведем примеры, которые использованы в теле-, радио-, наружной, печатной рекламе для: обращения к конкретным мотивам покупателей; привлечения внимания; создания положительных эмоций; лучшего запоминания информации; побуждения к действию в таблице 3.1.</w:t>
      </w:r>
    </w:p>
    <w:p w:rsidR="00FA643E" w:rsidRPr="00E24894" w:rsidRDefault="00FA643E" w:rsidP="000861B4">
      <w:pPr>
        <w:rPr>
          <w:rFonts w:ascii="Times New Roman" w:hAnsi="Times New Roman"/>
          <w:sz w:val="28"/>
          <w:szCs w:val="28"/>
        </w:rPr>
      </w:pPr>
    </w:p>
    <w:p w:rsidR="00FA643E" w:rsidRPr="00E24894" w:rsidRDefault="00FA643E" w:rsidP="000861B4">
      <w:pPr>
        <w:rPr>
          <w:rFonts w:ascii="Times New Roman" w:hAnsi="Times New Roman"/>
          <w:sz w:val="28"/>
          <w:szCs w:val="28"/>
        </w:rPr>
      </w:pPr>
      <w:r w:rsidRPr="00E24894">
        <w:rPr>
          <w:rFonts w:ascii="Times New Roman" w:hAnsi="Times New Roman"/>
          <w:sz w:val="28"/>
          <w:szCs w:val="28"/>
        </w:rPr>
        <w:t>Таблица 3.1 – Примеры рекламы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1"/>
        <w:gridCol w:w="1929"/>
        <w:gridCol w:w="1421"/>
        <w:gridCol w:w="2938"/>
        <w:gridCol w:w="1801"/>
      </w:tblGrid>
      <w:tr w:rsidR="00292A97" w:rsidRPr="00E24894" w:rsidTr="00F3633C">
        <w:trPr>
          <w:jc w:val="center"/>
        </w:trPr>
        <w:tc>
          <w:tcPr>
            <w:tcW w:w="1970" w:type="dxa"/>
          </w:tcPr>
          <w:p w:rsidR="00FA643E" w:rsidRPr="00E24894" w:rsidRDefault="00FA643E" w:rsidP="00F3633C">
            <w:pPr>
              <w:pStyle w:val="12"/>
            </w:pPr>
          </w:p>
        </w:tc>
        <w:tc>
          <w:tcPr>
            <w:tcW w:w="1971" w:type="dxa"/>
          </w:tcPr>
          <w:p w:rsidR="00FA643E" w:rsidRPr="00E24894" w:rsidRDefault="00FA643E" w:rsidP="00F3633C">
            <w:pPr>
              <w:pStyle w:val="12"/>
            </w:pPr>
            <w:r w:rsidRPr="00E24894">
              <w:t>Телереклама</w:t>
            </w:r>
          </w:p>
        </w:tc>
        <w:tc>
          <w:tcPr>
            <w:tcW w:w="1971" w:type="dxa"/>
          </w:tcPr>
          <w:p w:rsidR="00FA643E" w:rsidRPr="00E24894" w:rsidRDefault="00FA643E" w:rsidP="00F3633C">
            <w:pPr>
              <w:pStyle w:val="12"/>
            </w:pPr>
            <w:r w:rsidRPr="00E24894">
              <w:t>Радиореклама</w:t>
            </w:r>
          </w:p>
        </w:tc>
        <w:tc>
          <w:tcPr>
            <w:tcW w:w="1971" w:type="dxa"/>
          </w:tcPr>
          <w:p w:rsidR="00FA643E" w:rsidRPr="00E24894" w:rsidRDefault="00FA643E" w:rsidP="00F3633C">
            <w:pPr>
              <w:pStyle w:val="12"/>
            </w:pPr>
            <w:r w:rsidRPr="00E24894">
              <w:t>Наружная реклама</w:t>
            </w:r>
          </w:p>
        </w:tc>
        <w:tc>
          <w:tcPr>
            <w:tcW w:w="1971" w:type="dxa"/>
          </w:tcPr>
          <w:p w:rsidR="00FA643E" w:rsidRPr="00E24894" w:rsidRDefault="00FA643E" w:rsidP="00F3633C">
            <w:pPr>
              <w:pStyle w:val="12"/>
            </w:pPr>
            <w:r w:rsidRPr="00E24894">
              <w:t>Печатная реклама</w:t>
            </w:r>
          </w:p>
        </w:tc>
      </w:tr>
      <w:tr w:rsidR="00292A97" w:rsidRPr="00E24894" w:rsidTr="00F3633C">
        <w:trPr>
          <w:jc w:val="center"/>
        </w:trPr>
        <w:tc>
          <w:tcPr>
            <w:tcW w:w="1970" w:type="dxa"/>
          </w:tcPr>
          <w:p w:rsidR="00FA643E" w:rsidRPr="00E24894" w:rsidRDefault="00FA643E" w:rsidP="00F3633C">
            <w:pPr>
              <w:pStyle w:val="12"/>
            </w:pPr>
            <w:r w:rsidRPr="00E24894">
              <w:t>Обращение к конкретным мотивам покупателей</w:t>
            </w:r>
          </w:p>
        </w:tc>
        <w:tc>
          <w:tcPr>
            <w:tcW w:w="1971" w:type="dxa"/>
          </w:tcPr>
          <w:p w:rsidR="00FA643E" w:rsidRPr="00E24894" w:rsidRDefault="00FA643E" w:rsidP="00F3633C">
            <w:pPr>
              <w:pStyle w:val="12"/>
            </w:pPr>
            <w:r w:rsidRPr="00E24894">
              <w:t xml:space="preserve">Примером может служить реклама значительной части брендов минеральных вод, жевательных резинок "Орбит без сахара", "Дирол с ксилитом", различных витаминизированных продуктов </w:t>
            </w:r>
          </w:p>
        </w:tc>
        <w:tc>
          <w:tcPr>
            <w:tcW w:w="1971" w:type="dxa"/>
          </w:tcPr>
          <w:p w:rsidR="00FA643E" w:rsidRPr="00E24894" w:rsidRDefault="00C35BCE" w:rsidP="00F3633C">
            <w:pPr>
              <w:pStyle w:val="12"/>
            </w:pPr>
            <w:r w:rsidRPr="00E24894">
              <w:t>Примером является реклама продуктов питания</w:t>
            </w:r>
          </w:p>
        </w:tc>
        <w:tc>
          <w:tcPr>
            <w:tcW w:w="1971" w:type="dxa"/>
          </w:tcPr>
          <w:p w:rsidR="00FA643E" w:rsidRPr="00E24894" w:rsidRDefault="00522B88" w:rsidP="00F3633C">
            <w:pPr>
              <w:pStyle w:val="12"/>
            </w:pPr>
            <w:r w:rsidRPr="00E24894">
              <w:t>Примером является реклама бритвенного станка с тройным подвижным лезвием (фирма Gillette) и др.</w:t>
            </w:r>
          </w:p>
        </w:tc>
        <w:tc>
          <w:tcPr>
            <w:tcW w:w="1971" w:type="dxa"/>
          </w:tcPr>
          <w:p w:rsidR="00FA643E" w:rsidRPr="00E24894" w:rsidRDefault="00C35BCE" w:rsidP="00F3633C">
            <w:pPr>
              <w:pStyle w:val="12"/>
            </w:pPr>
            <w:r w:rsidRPr="00E24894">
              <w:t>Примером является реклама автошколы, предлагающей услуги по обучению будущих водителей</w:t>
            </w:r>
            <w:r w:rsidR="000861B4" w:rsidRPr="00E24894">
              <w:t xml:space="preserve"> </w:t>
            </w:r>
          </w:p>
        </w:tc>
      </w:tr>
      <w:tr w:rsidR="00292A97" w:rsidRPr="00E24894" w:rsidTr="00F3633C">
        <w:trPr>
          <w:jc w:val="center"/>
        </w:trPr>
        <w:tc>
          <w:tcPr>
            <w:tcW w:w="1970" w:type="dxa"/>
          </w:tcPr>
          <w:p w:rsidR="00FA643E" w:rsidRPr="00E24894" w:rsidRDefault="00C35BCE" w:rsidP="00F3633C">
            <w:pPr>
              <w:pStyle w:val="12"/>
            </w:pPr>
            <w:r w:rsidRPr="00E24894">
              <w:t>Привлечение внимания</w:t>
            </w:r>
          </w:p>
        </w:tc>
        <w:tc>
          <w:tcPr>
            <w:tcW w:w="1971" w:type="dxa"/>
          </w:tcPr>
          <w:p w:rsidR="00FA643E" w:rsidRPr="00E24894" w:rsidRDefault="001A1FD3" w:rsidP="00F3633C">
            <w:pPr>
              <w:pStyle w:val="12"/>
            </w:pPr>
            <w:r w:rsidRPr="00E24894">
              <w:t>Выгодно! Купи один и получи второй в подарок!</w:t>
            </w:r>
          </w:p>
        </w:tc>
        <w:tc>
          <w:tcPr>
            <w:tcW w:w="1971" w:type="dxa"/>
          </w:tcPr>
          <w:p w:rsidR="00FA643E" w:rsidRPr="00E24894" w:rsidRDefault="00A07068" w:rsidP="00F3633C">
            <w:pPr>
              <w:pStyle w:val="12"/>
            </w:pPr>
            <w:r w:rsidRPr="00E24894">
              <w:t>Ты еще дома? Скорее к нам! У нас распродажа!</w:t>
            </w:r>
          </w:p>
        </w:tc>
        <w:tc>
          <w:tcPr>
            <w:tcW w:w="1971" w:type="dxa"/>
          </w:tcPr>
          <w:p w:rsidR="00FA643E" w:rsidRPr="00E24894" w:rsidRDefault="001A1FD3" w:rsidP="00F3633C">
            <w:pPr>
              <w:pStyle w:val="12"/>
            </w:pPr>
            <w:r w:rsidRPr="00E24894">
              <w:t>У нас обалденные скидки! При</w:t>
            </w:r>
            <w:r w:rsidR="00682762" w:rsidRPr="00E24894">
              <w:t>ход</w:t>
            </w:r>
            <w:r w:rsidRPr="00E24894">
              <w:t>и! Не пожалеешь!</w:t>
            </w:r>
          </w:p>
        </w:tc>
        <w:tc>
          <w:tcPr>
            <w:tcW w:w="1971" w:type="dxa"/>
          </w:tcPr>
          <w:p w:rsidR="00FA643E" w:rsidRPr="00E24894" w:rsidRDefault="001A1FD3" w:rsidP="00F3633C">
            <w:pPr>
              <w:pStyle w:val="12"/>
            </w:pPr>
            <w:r w:rsidRPr="00E24894">
              <w:t>Внимание! Открылся новый магазин!</w:t>
            </w:r>
          </w:p>
        </w:tc>
      </w:tr>
      <w:tr w:rsidR="00292A97" w:rsidRPr="00E24894" w:rsidTr="00F3633C">
        <w:trPr>
          <w:jc w:val="center"/>
        </w:trPr>
        <w:tc>
          <w:tcPr>
            <w:tcW w:w="1970" w:type="dxa"/>
          </w:tcPr>
          <w:p w:rsidR="00FA643E" w:rsidRPr="00E24894" w:rsidRDefault="00292A97" w:rsidP="00F3633C">
            <w:pPr>
              <w:pStyle w:val="12"/>
            </w:pPr>
            <w:r w:rsidRPr="00E24894">
              <w:t>Создание положительных эмоций</w:t>
            </w:r>
          </w:p>
        </w:tc>
        <w:tc>
          <w:tcPr>
            <w:tcW w:w="1971" w:type="dxa"/>
          </w:tcPr>
          <w:p w:rsidR="00FA643E" w:rsidRPr="00E24894" w:rsidRDefault="00292A97" w:rsidP="00F3633C">
            <w:pPr>
              <w:pStyle w:val="12"/>
            </w:pPr>
            <w:r w:rsidRPr="00E24894">
              <w:t>Реклама средств для похудения (пример до и после)</w:t>
            </w:r>
          </w:p>
        </w:tc>
        <w:tc>
          <w:tcPr>
            <w:tcW w:w="1971" w:type="dxa"/>
          </w:tcPr>
          <w:p w:rsidR="00FA643E" w:rsidRPr="00E24894" w:rsidRDefault="001A1FD3" w:rsidP="00F3633C">
            <w:pPr>
              <w:pStyle w:val="12"/>
            </w:pPr>
            <w:r w:rsidRPr="00E24894">
              <w:t>Халявные цены на ламинат! Только у нас!</w:t>
            </w:r>
          </w:p>
        </w:tc>
        <w:tc>
          <w:tcPr>
            <w:tcW w:w="1971" w:type="dxa"/>
          </w:tcPr>
          <w:p w:rsidR="00FA643E" w:rsidRPr="00E24894" w:rsidRDefault="00A07068" w:rsidP="00F3633C">
            <w:pPr>
              <w:pStyle w:val="12"/>
            </w:pPr>
            <w:r w:rsidRPr="00E24894">
              <w:t>"Хочешь быть таким же успешным/красивым/популярным и т. д.? Купи!"</w:t>
            </w:r>
          </w:p>
        </w:tc>
        <w:tc>
          <w:tcPr>
            <w:tcW w:w="1971" w:type="dxa"/>
          </w:tcPr>
          <w:p w:rsidR="00FA643E" w:rsidRPr="00E24894" w:rsidRDefault="001A1FD3" w:rsidP="00F3633C">
            <w:pPr>
              <w:pStyle w:val="12"/>
            </w:pPr>
            <w:r w:rsidRPr="00E24894">
              <w:t>Стройная фигура навсегда… со школой ….!</w:t>
            </w:r>
          </w:p>
        </w:tc>
      </w:tr>
      <w:tr w:rsidR="00292A97" w:rsidRPr="00E24894" w:rsidTr="00F3633C">
        <w:trPr>
          <w:jc w:val="center"/>
        </w:trPr>
        <w:tc>
          <w:tcPr>
            <w:tcW w:w="1970" w:type="dxa"/>
          </w:tcPr>
          <w:p w:rsidR="00FA643E" w:rsidRPr="00E24894" w:rsidRDefault="00292A97" w:rsidP="00F3633C">
            <w:pPr>
              <w:pStyle w:val="12"/>
            </w:pPr>
            <w:r w:rsidRPr="00E24894">
              <w:t>Лучшего запоминания информации</w:t>
            </w:r>
          </w:p>
        </w:tc>
        <w:tc>
          <w:tcPr>
            <w:tcW w:w="1971" w:type="dxa"/>
          </w:tcPr>
          <w:p w:rsidR="00FA643E" w:rsidRPr="00E24894" w:rsidRDefault="00205CC1" w:rsidP="00F3633C">
            <w:pPr>
              <w:pStyle w:val="12"/>
            </w:pPr>
            <w:r w:rsidRPr="00E24894">
              <w:t>Использование ассоциаций, связанных со портом, отдыхом, вкусной едой.</w:t>
            </w:r>
          </w:p>
        </w:tc>
        <w:tc>
          <w:tcPr>
            <w:tcW w:w="1971" w:type="dxa"/>
          </w:tcPr>
          <w:p w:rsidR="00FA643E" w:rsidRPr="00E24894" w:rsidRDefault="00205CC1" w:rsidP="00F3633C">
            <w:pPr>
              <w:pStyle w:val="12"/>
            </w:pPr>
            <w:r w:rsidRPr="00E24894">
              <w:t xml:space="preserve">Использование «крылатых фраз» из знаменитых кинофильмов </w:t>
            </w:r>
          </w:p>
        </w:tc>
        <w:tc>
          <w:tcPr>
            <w:tcW w:w="1971" w:type="dxa"/>
          </w:tcPr>
          <w:p w:rsidR="00FA643E" w:rsidRPr="00E24894" w:rsidRDefault="00205CC1" w:rsidP="00F3633C">
            <w:pPr>
              <w:pStyle w:val="12"/>
            </w:pPr>
            <w:r w:rsidRPr="00E24894">
              <w:t>Реклама в картинках</w:t>
            </w:r>
          </w:p>
        </w:tc>
        <w:tc>
          <w:tcPr>
            <w:tcW w:w="1971" w:type="dxa"/>
          </w:tcPr>
          <w:p w:rsidR="00682762" w:rsidRPr="00E24894" w:rsidRDefault="00682762" w:rsidP="00F3633C">
            <w:pPr>
              <w:pStyle w:val="12"/>
            </w:pPr>
            <w:r w:rsidRPr="00E24894">
              <w:t xml:space="preserve">Пример рекламы в стихах: </w:t>
            </w:r>
          </w:p>
          <w:p w:rsidR="00682762" w:rsidRPr="00E24894" w:rsidRDefault="00682762" w:rsidP="00F3633C">
            <w:pPr>
              <w:pStyle w:val="12"/>
            </w:pPr>
            <w:r w:rsidRPr="00E24894">
              <w:t xml:space="preserve">В «магазин» играют даже дети… </w:t>
            </w:r>
          </w:p>
          <w:p w:rsidR="00682762" w:rsidRPr="00E24894" w:rsidRDefault="00682762" w:rsidP="00F3633C">
            <w:pPr>
              <w:pStyle w:val="12"/>
            </w:pPr>
            <w:r w:rsidRPr="00E24894">
              <w:t xml:space="preserve">Есть у взрослых дядей в Интернете, </w:t>
            </w:r>
          </w:p>
          <w:p w:rsidR="00682762" w:rsidRPr="00E24894" w:rsidRDefault="00682762" w:rsidP="00F3633C">
            <w:pPr>
              <w:pStyle w:val="12"/>
            </w:pPr>
            <w:r w:rsidRPr="00E24894">
              <w:t>Не игра, – а очень серьезный бизнес…</w:t>
            </w:r>
          </w:p>
          <w:p w:rsidR="00682762" w:rsidRPr="00E24894" w:rsidRDefault="00682762" w:rsidP="00F3633C">
            <w:pPr>
              <w:pStyle w:val="12"/>
            </w:pPr>
            <w:r w:rsidRPr="00E24894">
              <w:t>http://www.........com</w:t>
            </w:r>
          </w:p>
          <w:p w:rsidR="00FA643E" w:rsidRPr="00E24894" w:rsidRDefault="00682762" w:rsidP="00F3633C">
            <w:pPr>
              <w:pStyle w:val="12"/>
            </w:pPr>
            <w:r w:rsidRPr="00E24894">
              <w:t>Открой в Интернете магазин СВОЙ!</w:t>
            </w:r>
          </w:p>
        </w:tc>
      </w:tr>
      <w:tr w:rsidR="00292A97" w:rsidRPr="00E24894" w:rsidTr="00F3633C">
        <w:trPr>
          <w:jc w:val="center"/>
        </w:trPr>
        <w:tc>
          <w:tcPr>
            <w:tcW w:w="1970" w:type="dxa"/>
          </w:tcPr>
          <w:p w:rsidR="00FA643E" w:rsidRPr="00E24894" w:rsidRDefault="00292A97" w:rsidP="00F3633C">
            <w:pPr>
              <w:pStyle w:val="12"/>
            </w:pPr>
            <w:r w:rsidRPr="00E24894">
              <w:t>Побуждение к действию</w:t>
            </w:r>
          </w:p>
        </w:tc>
        <w:tc>
          <w:tcPr>
            <w:tcW w:w="1971" w:type="dxa"/>
          </w:tcPr>
          <w:p w:rsidR="00FA643E" w:rsidRPr="00E24894" w:rsidRDefault="0076001F" w:rsidP="00F3633C">
            <w:pPr>
              <w:pStyle w:val="12"/>
            </w:pPr>
            <w:r w:rsidRPr="00E24894">
              <w:t xml:space="preserve">Социальная реклама «Позвони родителям», </w:t>
            </w:r>
          </w:p>
        </w:tc>
        <w:tc>
          <w:tcPr>
            <w:tcW w:w="1971" w:type="dxa"/>
          </w:tcPr>
          <w:p w:rsidR="00FA643E" w:rsidRPr="00E24894" w:rsidRDefault="00616BB7" w:rsidP="00F3633C">
            <w:pPr>
              <w:pStyle w:val="12"/>
            </w:pPr>
            <w:r w:rsidRPr="00E24894">
              <w:t>«Заплати налоги и спи спокойно»</w:t>
            </w:r>
          </w:p>
        </w:tc>
        <w:tc>
          <w:tcPr>
            <w:tcW w:w="1971" w:type="dxa"/>
          </w:tcPr>
          <w:p w:rsidR="00FA643E" w:rsidRPr="00E24894" w:rsidRDefault="00616BB7" w:rsidP="00F3633C">
            <w:pPr>
              <w:pStyle w:val="12"/>
            </w:pPr>
            <w:r w:rsidRPr="00E24894">
              <w:t>Водитель! Не превышай скорость!</w:t>
            </w:r>
          </w:p>
        </w:tc>
        <w:tc>
          <w:tcPr>
            <w:tcW w:w="1971" w:type="dxa"/>
          </w:tcPr>
          <w:p w:rsidR="00FA643E" w:rsidRPr="00E24894" w:rsidRDefault="00616BB7" w:rsidP="00F3633C">
            <w:pPr>
              <w:pStyle w:val="12"/>
            </w:pPr>
            <w:r w:rsidRPr="00E24894">
              <w:t>Хочешь больше зарабатывать? Позвони нам!!!</w:t>
            </w:r>
          </w:p>
        </w:tc>
      </w:tr>
    </w:tbl>
    <w:p w:rsidR="00FA643E" w:rsidRPr="00E24894" w:rsidRDefault="00FA643E" w:rsidP="000861B4">
      <w:pPr>
        <w:rPr>
          <w:rFonts w:ascii="Times New Roman" w:hAnsi="Times New Roman"/>
          <w:sz w:val="28"/>
          <w:szCs w:val="28"/>
        </w:rPr>
      </w:pPr>
    </w:p>
    <w:p w:rsidR="008950D4" w:rsidRPr="00E24894" w:rsidRDefault="008950D4" w:rsidP="000861B4">
      <w:pPr>
        <w:rPr>
          <w:rFonts w:ascii="Times New Roman" w:hAnsi="Times New Roman"/>
          <w:sz w:val="28"/>
          <w:szCs w:val="28"/>
          <w:lang w:val="en-US"/>
        </w:rPr>
      </w:pPr>
      <w:r w:rsidRPr="00E24894">
        <w:rPr>
          <w:rFonts w:ascii="Times New Roman" w:hAnsi="Times New Roman"/>
          <w:sz w:val="28"/>
          <w:szCs w:val="28"/>
        </w:rPr>
        <w:t>Примерами неудачной рекламы:</w:t>
      </w:r>
    </w:p>
    <w:p w:rsidR="008950D4" w:rsidRPr="00E24894" w:rsidRDefault="008950D4" w:rsidP="000861B4">
      <w:pPr>
        <w:rPr>
          <w:rFonts w:ascii="Times New Roman" w:hAnsi="Times New Roman"/>
          <w:sz w:val="28"/>
          <w:szCs w:val="28"/>
        </w:rPr>
      </w:pPr>
      <w:r w:rsidRPr="00E24894">
        <w:rPr>
          <w:rFonts w:ascii="Times New Roman" w:hAnsi="Times New Roman"/>
          <w:sz w:val="28"/>
          <w:szCs w:val="28"/>
        </w:rPr>
        <w:t>Парфюмерная компания Clairol поставляла свои сухие дезодоранты в Германию, используя cлоган Mist Stick ("туманный дезодорант"). Оказалось, что слово Mist ("туман") на немецком сленге означает "навоз".</w:t>
      </w:r>
    </w:p>
    <w:p w:rsidR="008950D4" w:rsidRPr="00E24894" w:rsidRDefault="008950D4" w:rsidP="000861B4">
      <w:pPr>
        <w:rPr>
          <w:rFonts w:ascii="Times New Roman" w:hAnsi="Times New Roman"/>
          <w:sz w:val="28"/>
          <w:szCs w:val="28"/>
        </w:rPr>
      </w:pPr>
      <w:r w:rsidRPr="00E24894">
        <w:rPr>
          <w:rFonts w:ascii="Times New Roman" w:hAnsi="Times New Roman"/>
          <w:sz w:val="28"/>
          <w:szCs w:val="28"/>
        </w:rPr>
        <w:t>Компания Colgate-Palmolive вывела на французский рынок свою новую зубную пасту Cue. Позже американцы узнали, что именно такое название носит популярный французский порножурнал.</w:t>
      </w:r>
    </w:p>
    <w:p w:rsidR="008950D4" w:rsidRPr="00E24894" w:rsidRDefault="008950D4" w:rsidP="000861B4">
      <w:pPr>
        <w:rPr>
          <w:rFonts w:ascii="Times New Roman" w:hAnsi="Times New Roman"/>
          <w:sz w:val="28"/>
          <w:szCs w:val="28"/>
        </w:rPr>
      </w:pPr>
      <w:r w:rsidRPr="00E24894">
        <w:rPr>
          <w:rFonts w:ascii="Times New Roman" w:hAnsi="Times New Roman"/>
          <w:sz w:val="28"/>
          <w:szCs w:val="28"/>
        </w:rPr>
        <w:t>А Pepsi дословно перевела на китайский язык свой главный рекламный девиз: "Живи с поколением "Пепси" (Come Alive With the Pepsi Generation), шокировав китайцев. Этот слоган в Поднебесной приобрел неожиданное звучание: "Пепси" заставит ваших предков подняться из могил".</w:t>
      </w:r>
    </w:p>
    <w:p w:rsidR="008950D4" w:rsidRPr="00E24894" w:rsidRDefault="008950D4" w:rsidP="000861B4">
      <w:pPr>
        <w:rPr>
          <w:rFonts w:ascii="Times New Roman" w:hAnsi="Times New Roman"/>
          <w:sz w:val="28"/>
          <w:szCs w:val="28"/>
        </w:rPr>
      </w:pPr>
      <w:r w:rsidRPr="00E24894">
        <w:rPr>
          <w:rFonts w:ascii="Times New Roman" w:hAnsi="Times New Roman"/>
          <w:sz w:val="28"/>
          <w:szCs w:val="28"/>
        </w:rPr>
        <w:t>В Китае в глупой ситуации оказалась и Coca-Cola: здесь произносят название этого напитка как "Кекукела", что означает "кусай воскового головастика". Компания была вынуждена перебрать 40 тыс. вариантов написания своей торговой марки, прежде чем было выбрано "Коку Коле", что по-китайски означает "счастье во рту".</w:t>
      </w:r>
    </w:p>
    <w:p w:rsidR="00FA643E" w:rsidRPr="00E24894" w:rsidRDefault="008950D4" w:rsidP="000861B4">
      <w:pPr>
        <w:rPr>
          <w:rFonts w:ascii="Times New Roman" w:hAnsi="Times New Roman"/>
          <w:sz w:val="28"/>
          <w:szCs w:val="28"/>
        </w:rPr>
      </w:pPr>
      <w:r w:rsidRPr="00E24894">
        <w:rPr>
          <w:rFonts w:ascii="Times New Roman" w:hAnsi="Times New Roman"/>
          <w:sz w:val="28"/>
          <w:szCs w:val="28"/>
        </w:rPr>
        <w:t>Авиакомпания American Airlines установила в своих самолетах кожаные кресла и решила сообщить об этом мексиканским потребителям. На английском призыв звучал прекрасно: Fly in Leather ("Летай в коже!"), но в испанском варианте он читался так: "Летай голым!"</w:t>
      </w:r>
    </w:p>
    <w:p w:rsidR="008950D4" w:rsidRPr="00E24894" w:rsidRDefault="00F3633C" w:rsidP="000861B4">
      <w:pPr>
        <w:pStyle w:val="1"/>
        <w:ind w:firstLine="709"/>
        <w:rPr>
          <w:rFonts w:cs="Times New Roman"/>
        </w:rPr>
      </w:pPr>
      <w:bookmarkStart w:id="3" w:name="_Toc276142673"/>
      <w:r>
        <w:rPr>
          <w:rFonts w:cs="Times New Roman"/>
        </w:rPr>
        <w:br w:type="page"/>
      </w:r>
      <w:r w:rsidR="008950D4" w:rsidRPr="00E24894">
        <w:rPr>
          <w:rFonts w:cs="Times New Roman"/>
        </w:rPr>
        <w:t>Список литературы</w:t>
      </w:r>
      <w:bookmarkEnd w:id="3"/>
    </w:p>
    <w:p w:rsidR="008950D4" w:rsidRPr="00E24894" w:rsidRDefault="008950D4" w:rsidP="000861B4">
      <w:pPr>
        <w:autoSpaceDE w:val="0"/>
        <w:autoSpaceDN w:val="0"/>
        <w:adjustRightInd w:val="0"/>
        <w:rPr>
          <w:rFonts w:ascii="Times New Roman" w:hAnsi="Times New Roman"/>
          <w:sz w:val="28"/>
          <w:szCs w:val="28"/>
        </w:rPr>
      </w:pPr>
    </w:p>
    <w:p w:rsidR="008950D4" w:rsidRPr="00E24894" w:rsidRDefault="008950D4" w:rsidP="00F3633C">
      <w:pPr>
        <w:autoSpaceDE w:val="0"/>
        <w:autoSpaceDN w:val="0"/>
        <w:adjustRightInd w:val="0"/>
        <w:ind w:firstLine="0"/>
        <w:rPr>
          <w:rFonts w:ascii="Times New Roman" w:hAnsi="Times New Roman"/>
          <w:sz w:val="28"/>
          <w:szCs w:val="28"/>
        </w:rPr>
      </w:pPr>
      <w:r w:rsidRPr="00E24894">
        <w:rPr>
          <w:rFonts w:ascii="Times New Roman" w:hAnsi="Times New Roman"/>
          <w:sz w:val="28"/>
          <w:szCs w:val="28"/>
        </w:rPr>
        <w:t>1. Берстенева, О.Г. Маркетинг</w:t>
      </w:r>
      <w:r w:rsidR="000861B4" w:rsidRPr="00E24894">
        <w:rPr>
          <w:rFonts w:ascii="Times New Roman" w:hAnsi="Times New Roman"/>
          <w:sz w:val="28"/>
          <w:szCs w:val="28"/>
        </w:rPr>
        <w:t xml:space="preserve"> </w:t>
      </w:r>
      <w:r w:rsidRPr="00E24894">
        <w:rPr>
          <w:rFonts w:ascii="Times New Roman" w:hAnsi="Times New Roman"/>
          <w:sz w:val="28"/>
          <w:szCs w:val="28"/>
        </w:rPr>
        <w:t>и</w:t>
      </w:r>
      <w:r w:rsidR="000861B4" w:rsidRPr="00E24894">
        <w:rPr>
          <w:rFonts w:ascii="Times New Roman" w:hAnsi="Times New Roman"/>
          <w:sz w:val="28"/>
          <w:szCs w:val="28"/>
        </w:rPr>
        <w:t xml:space="preserve"> </w:t>
      </w:r>
      <w:r w:rsidRPr="00E24894">
        <w:rPr>
          <w:rFonts w:ascii="Times New Roman" w:hAnsi="Times New Roman"/>
          <w:sz w:val="28"/>
          <w:szCs w:val="28"/>
        </w:rPr>
        <w:t>поведение</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потребителей:</w:t>
      </w:r>
      <w:r w:rsidR="000861B4" w:rsidRPr="00E24894">
        <w:rPr>
          <w:rFonts w:ascii="Times New Roman" w:hAnsi="Times New Roman"/>
          <w:sz w:val="28"/>
          <w:szCs w:val="28"/>
        </w:rPr>
        <w:t xml:space="preserve"> </w:t>
      </w:r>
      <w:r w:rsidRPr="00E24894">
        <w:rPr>
          <w:rFonts w:ascii="Times New Roman" w:hAnsi="Times New Roman"/>
          <w:sz w:val="28"/>
          <w:szCs w:val="28"/>
        </w:rPr>
        <w:t>практические</w:t>
      </w:r>
      <w:r w:rsidR="000861B4" w:rsidRPr="00E24894">
        <w:rPr>
          <w:rFonts w:ascii="Times New Roman" w:hAnsi="Times New Roman"/>
          <w:sz w:val="28"/>
          <w:szCs w:val="28"/>
        </w:rPr>
        <w:t xml:space="preserve"> </w:t>
      </w:r>
      <w:r w:rsidRPr="00E24894">
        <w:rPr>
          <w:rFonts w:ascii="Times New Roman" w:hAnsi="Times New Roman"/>
          <w:sz w:val="28"/>
          <w:szCs w:val="28"/>
        </w:rPr>
        <w:t xml:space="preserve">задания / О.Г. Берстенева. – Тамбов: Изд-во Тамб. гос. техн. ун-та, 2007. – 36 с. </w:t>
      </w:r>
    </w:p>
    <w:p w:rsidR="008950D4" w:rsidRPr="00E24894" w:rsidRDefault="008950D4" w:rsidP="00F3633C">
      <w:pPr>
        <w:autoSpaceDE w:val="0"/>
        <w:autoSpaceDN w:val="0"/>
        <w:adjustRightInd w:val="0"/>
        <w:ind w:firstLine="0"/>
        <w:rPr>
          <w:rFonts w:ascii="Times New Roman" w:hAnsi="Times New Roman"/>
          <w:sz w:val="28"/>
          <w:szCs w:val="28"/>
        </w:rPr>
      </w:pPr>
      <w:r w:rsidRPr="00E24894">
        <w:rPr>
          <w:rFonts w:ascii="Times New Roman" w:hAnsi="Times New Roman"/>
          <w:sz w:val="28"/>
          <w:szCs w:val="28"/>
        </w:rPr>
        <w:t>2. Денисова,</w:t>
      </w:r>
      <w:r w:rsidR="000861B4" w:rsidRPr="00E24894">
        <w:rPr>
          <w:rFonts w:ascii="Times New Roman" w:hAnsi="Times New Roman"/>
          <w:sz w:val="28"/>
          <w:szCs w:val="28"/>
        </w:rPr>
        <w:t xml:space="preserve"> </w:t>
      </w:r>
      <w:r w:rsidRPr="00E24894">
        <w:rPr>
          <w:rFonts w:ascii="Times New Roman" w:hAnsi="Times New Roman"/>
          <w:sz w:val="28"/>
          <w:szCs w:val="28"/>
        </w:rPr>
        <w:t>Е.С.</w:t>
      </w:r>
      <w:r w:rsidR="000861B4" w:rsidRPr="00E24894">
        <w:rPr>
          <w:rFonts w:ascii="Times New Roman" w:hAnsi="Times New Roman"/>
          <w:sz w:val="28"/>
          <w:szCs w:val="28"/>
        </w:rPr>
        <w:t xml:space="preserve"> </w:t>
      </w:r>
      <w:r w:rsidRPr="00E24894">
        <w:rPr>
          <w:rFonts w:ascii="Times New Roman" w:hAnsi="Times New Roman"/>
          <w:sz w:val="28"/>
          <w:szCs w:val="28"/>
        </w:rPr>
        <w:t>Поведение</w:t>
      </w:r>
      <w:r w:rsidR="000861B4" w:rsidRPr="00E24894">
        <w:rPr>
          <w:rFonts w:ascii="Times New Roman" w:hAnsi="Times New Roman"/>
          <w:sz w:val="28"/>
          <w:szCs w:val="28"/>
        </w:rPr>
        <w:t xml:space="preserve"> </w:t>
      </w:r>
      <w:r w:rsidRPr="00E24894">
        <w:rPr>
          <w:rFonts w:ascii="Times New Roman" w:hAnsi="Times New Roman"/>
          <w:sz w:val="28"/>
          <w:szCs w:val="28"/>
        </w:rPr>
        <w:t>потребителей / Е.С. Денисова. - М.: Московская</w:t>
      </w:r>
      <w:r w:rsidR="000861B4" w:rsidRPr="00E24894">
        <w:rPr>
          <w:rFonts w:ascii="Times New Roman" w:hAnsi="Times New Roman"/>
          <w:sz w:val="28"/>
          <w:szCs w:val="28"/>
        </w:rPr>
        <w:t xml:space="preserve"> </w:t>
      </w:r>
      <w:r w:rsidRPr="00E24894">
        <w:rPr>
          <w:rFonts w:ascii="Times New Roman" w:hAnsi="Times New Roman"/>
          <w:sz w:val="28"/>
          <w:szCs w:val="28"/>
        </w:rPr>
        <w:t xml:space="preserve">финансово-промышленная академия, 2005. – 111 с. </w:t>
      </w:r>
    </w:p>
    <w:p w:rsidR="008950D4" w:rsidRPr="00E24894" w:rsidRDefault="008950D4" w:rsidP="00F3633C">
      <w:pPr>
        <w:autoSpaceDE w:val="0"/>
        <w:autoSpaceDN w:val="0"/>
        <w:adjustRightInd w:val="0"/>
        <w:ind w:firstLine="0"/>
        <w:rPr>
          <w:rFonts w:ascii="Times New Roman" w:hAnsi="Times New Roman"/>
          <w:b/>
          <w:bCs/>
          <w:kern w:val="36"/>
          <w:sz w:val="28"/>
          <w:szCs w:val="28"/>
        </w:rPr>
      </w:pPr>
      <w:r w:rsidRPr="00E24894">
        <w:rPr>
          <w:rFonts w:ascii="Times New Roman" w:hAnsi="Times New Roman"/>
          <w:sz w:val="28"/>
          <w:szCs w:val="28"/>
        </w:rPr>
        <w:t>3. Ильин, В.И. Поведение потребителей / В.И. Ильин. – СПб.: Питер, 2004. – 232 с.</w:t>
      </w:r>
    </w:p>
    <w:p w:rsidR="008950D4" w:rsidRPr="00E24894" w:rsidRDefault="008950D4" w:rsidP="00F3633C">
      <w:pPr>
        <w:autoSpaceDE w:val="0"/>
        <w:autoSpaceDN w:val="0"/>
        <w:adjustRightInd w:val="0"/>
        <w:ind w:firstLine="0"/>
        <w:rPr>
          <w:rFonts w:ascii="Times New Roman" w:hAnsi="Times New Roman"/>
          <w:sz w:val="28"/>
          <w:szCs w:val="28"/>
        </w:rPr>
      </w:pPr>
      <w:r w:rsidRPr="00E24894">
        <w:rPr>
          <w:rFonts w:ascii="Times New Roman" w:hAnsi="Times New Roman"/>
          <w:sz w:val="28"/>
          <w:szCs w:val="28"/>
        </w:rPr>
        <w:t xml:space="preserve">4. Кузнецова, Н.В. Мотивационный менеджмент / Н.В. Кузнецова. – Владивосток: Издательство Дальневосточного университета, 2005. – 337 с. </w:t>
      </w:r>
    </w:p>
    <w:p w:rsidR="008950D4" w:rsidRPr="00E24894" w:rsidRDefault="008950D4" w:rsidP="00F3633C">
      <w:pPr>
        <w:autoSpaceDE w:val="0"/>
        <w:autoSpaceDN w:val="0"/>
        <w:adjustRightInd w:val="0"/>
        <w:ind w:firstLine="0"/>
        <w:rPr>
          <w:rFonts w:ascii="Times New Roman" w:hAnsi="Times New Roman"/>
          <w:sz w:val="28"/>
          <w:szCs w:val="28"/>
        </w:rPr>
      </w:pPr>
      <w:r w:rsidRPr="00E24894">
        <w:rPr>
          <w:rFonts w:ascii="Times New Roman" w:hAnsi="Times New Roman"/>
          <w:sz w:val="28"/>
          <w:szCs w:val="28"/>
        </w:rPr>
        <w:t>5. Любимова, Н.Г. Поведение потребителей / Н.Г. Любимова. -</w:t>
      </w:r>
      <w:r w:rsidR="000861B4" w:rsidRPr="00E24894">
        <w:rPr>
          <w:rFonts w:ascii="Times New Roman" w:hAnsi="Times New Roman"/>
          <w:sz w:val="28"/>
          <w:szCs w:val="28"/>
        </w:rPr>
        <w:t xml:space="preserve"> </w:t>
      </w:r>
      <w:r w:rsidRPr="00E24894">
        <w:rPr>
          <w:rFonts w:ascii="Times New Roman" w:hAnsi="Times New Roman"/>
          <w:sz w:val="28"/>
          <w:szCs w:val="28"/>
        </w:rPr>
        <w:t xml:space="preserve">Владивосток: Издательство Дальневосточного университета, 2004. – 140 с. </w:t>
      </w:r>
    </w:p>
    <w:p w:rsidR="00F3633C" w:rsidRPr="00F3633C" w:rsidRDefault="00F3633C" w:rsidP="00F3633C">
      <w:pPr>
        <w:jc w:val="center"/>
        <w:rPr>
          <w:rFonts w:ascii="Times New Roman" w:hAnsi="Times New Roman"/>
          <w:bCs/>
          <w:color w:val="FFFFFF"/>
        </w:rPr>
      </w:pPr>
    </w:p>
    <w:p w:rsidR="008950D4" w:rsidRPr="00E24894" w:rsidRDefault="008950D4" w:rsidP="000861B4">
      <w:pPr>
        <w:autoSpaceDE w:val="0"/>
        <w:autoSpaceDN w:val="0"/>
        <w:adjustRightInd w:val="0"/>
        <w:rPr>
          <w:rFonts w:ascii="Times New Roman" w:hAnsi="Times New Roman"/>
          <w:sz w:val="28"/>
          <w:szCs w:val="28"/>
        </w:rPr>
      </w:pPr>
      <w:bookmarkStart w:id="4" w:name="_GoBack"/>
      <w:bookmarkEnd w:id="4"/>
    </w:p>
    <w:sectPr w:rsidR="008950D4" w:rsidRPr="00E24894" w:rsidSect="00E24894">
      <w:headerReference w:type="even" r:id="rId7"/>
      <w:headerReference w:type="default" r:id="rId8"/>
      <w:footerReference w:type="even" r:id="rId9"/>
      <w:footerReference w:type="default" r:id="rId10"/>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75" w:rsidRDefault="00D20675" w:rsidP="00C03803">
      <w:pPr>
        <w:spacing w:line="240" w:lineRule="auto"/>
      </w:pPr>
      <w:r>
        <w:separator/>
      </w:r>
    </w:p>
  </w:endnote>
  <w:endnote w:type="continuationSeparator" w:id="0">
    <w:p w:rsidR="00D20675" w:rsidRDefault="00D20675" w:rsidP="00C03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6" w:rsidRDefault="00D16DA6" w:rsidP="000861B4">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D651A">
      <w:rPr>
        <w:rStyle w:val="aa"/>
        <w:noProof/>
      </w:rPr>
      <w:t>2</w:t>
    </w:r>
    <w:r>
      <w:rPr>
        <w:rStyle w:val="aa"/>
      </w:rPr>
      <w:fldChar w:fldCharType="end"/>
    </w:r>
  </w:p>
  <w:p w:rsidR="00D16DA6" w:rsidRDefault="00D16DA6" w:rsidP="000861B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6" w:rsidRDefault="00D16DA6" w:rsidP="000861B4">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D651A">
      <w:rPr>
        <w:rStyle w:val="aa"/>
        <w:noProof/>
      </w:rPr>
      <w:t>1</w:t>
    </w:r>
    <w:r>
      <w:rPr>
        <w:rStyle w:val="aa"/>
      </w:rPr>
      <w:fldChar w:fldCharType="end"/>
    </w:r>
  </w:p>
  <w:p w:rsidR="00D16DA6" w:rsidRDefault="00D16DA6" w:rsidP="00F3633C">
    <w:pPr>
      <w:pStyle w:val="a5"/>
      <w:ind w:right="36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75" w:rsidRDefault="00D20675" w:rsidP="00C03803">
      <w:pPr>
        <w:spacing w:line="240" w:lineRule="auto"/>
      </w:pPr>
      <w:r>
        <w:separator/>
      </w:r>
    </w:p>
  </w:footnote>
  <w:footnote w:type="continuationSeparator" w:id="0">
    <w:p w:rsidR="00D20675" w:rsidRDefault="00D20675" w:rsidP="00C038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6" w:rsidRPr="00F3633C" w:rsidRDefault="00D16DA6" w:rsidP="00F3633C">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6" w:rsidRPr="00F3633C" w:rsidRDefault="00D16DA6" w:rsidP="00F3633C">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F21"/>
    <w:multiLevelType w:val="hybridMultilevel"/>
    <w:tmpl w:val="F1665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942AD"/>
    <w:multiLevelType w:val="hybridMultilevel"/>
    <w:tmpl w:val="91DE63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D65CBF"/>
    <w:multiLevelType w:val="hybridMultilevel"/>
    <w:tmpl w:val="C03C6E20"/>
    <w:lvl w:ilvl="0" w:tplc="97B0C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F6A7230"/>
    <w:multiLevelType w:val="hybridMultilevel"/>
    <w:tmpl w:val="EE10A324"/>
    <w:lvl w:ilvl="0" w:tplc="97B0C8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49F"/>
    <w:rsid w:val="000861B4"/>
    <w:rsid w:val="000F76F2"/>
    <w:rsid w:val="001A1FD3"/>
    <w:rsid w:val="001D4502"/>
    <w:rsid w:val="00205CC1"/>
    <w:rsid w:val="00214250"/>
    <w:rsid w:val="00292A97"/>
    <w:rsid w:val="002D651A"/>
    <w:rsid w:val="002F31C5"/>
    <w:rsid w:val="00387A5A"/>
    <w:rsid w:val="004B493C"/>
    <w:rsid w:val="004F041C"/>
    <w:rsid w:val="00522B88"/>
    <w:rsid w:val="00616BB7"/>
    <w:rsid w:val="00682762"/>
    <w:rsid w:val="006E01BC"/>
    <w:rsid w:val="006F0D53"/>
    <w:rsid w:val="0076001F"/>
    <w:rsid w:val="0088394F"/>
    <w:rsid w:val="008950D4"/>
    <w:rsid w:val="009B5246"/>
    <w:rsid w:val="00A07068"/>
    <w:rsid w:val="00A7649F"/>
    <w:rsid w:val="00AD2108"/>
    <w:rsid w:val="00B400BA"/>
    <w:rsid w:val="00BF185A"/>
    <w:rsid w:val="00C03803"/>
    <w:rsid w:val="00C35BCE"/>
    <w:rsid w:val="00C43054"/>
    <w:rsid w:val="00C979B5"/>
    <w:rsid w:val="00D16DA6"/>
    <w:rsid w:val="00D20675"/>
    <w:rsid w:val="00E24894"/>
    <w:rsid w:val="00E52820"/>
    <w:rsid w:val="00E5448C"/>
    <w:rsid w:val="00F3103F"/>
    <w:rsid w:val="00F3633C"/>
    <w:rsid w:val="00FA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031B95-FFAD-4982-B9B9-F473D04A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1BC"/>
    <w:pPr>
      <w:spacing w:line="360" w:lineRule="auto"/>
      <w:ind w:firstLine="709"/>
      <w:jc w:val="both"/>
    </w:pPr>
    <w:rPr>
      <w:rFonts w:eastAsia="Times New Roman"/>
      <w:sz w:val="22"/>
      <w:szCs w:val="22"/>
      <w:lang w:eastAsia="en-US"/>
    </w:rPr>
  </w:style>
  <w:style w:type="paragraph" w:styleId="1">
    <w:name w:val="heading 1"/>
    <w:basedOn w:val="a"/>
    <w:next w:val="a"/>
    <w:link w:val="10"/>
    <w:uiPriority w:val="99"/>
    <w:qFormat/>
    <w:rsid w:val="00AD2108"/>
    <w:pPr>
      <w:keepNext/>
      <w:ind w:firstLine="0"/>
      <w:outlineLvl w:val="0"/>
    </w:pPr>
    <w:rPr>
      <w:rFonts w:ascii="Times New Roman" w:eastAsia="Calibri" w:hAnsi="Times New Roman" w:cs="Arial"/>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03803"/>
    <w:pPr>
      <w:tabs>
        <w:tab w:val="center" w:pos="4677"/>
        <w:tab w:val="right" w:pos="9355"/>
      </w:tabs>
      <w:spacing w:line="240" w:lineRule="auto"/>
    </w:pPr>
  </w:style>
  <w:style w:type="character" w:customStyle="1" w:styleId="10">
    <w:name w:val="Заголовок 1 Знак"/>
    <w:link w:val="1"/>
    <w:uiPriority w:val="99"/>
    <w:locked/>
    <w:rsid w:val="00AD2108"/>
    <w:rPr>
      <w:rFonts w:ascii="Times New Roman" w:eastAsia="Times New Roman" w:hAnsi="Times New Roman" w:cs="Arial"/>
      <w:b/>
      <w:bCs/>
      <w:kern w:val="32"/>
      <w:sz w:val="32"/>
      <w:szCs w:val="32"/>
      <w:lang w:val="x-none" w:eastAsia="ru-RU"/>
    </w:rPr>
  </w:style>
  <w:style w:type="paragraph" w:styleId="a5">
    <w:name w:val="footer"/>
    <w:basedOn w:val="a"/>
    <w:link w:val="a6"/>
    <w:uiPriority w:val="99"/>
    <w:rsid w:val="00C03803"/>
    <w:pPr>
      <w:tabs>
        <w:tab w:val="center" w:pos="4677"/>
        <w:tab w:val="right" w:pos="9355"/>
      </w:tabs>
      <w:spacing w:line="240" w:lineRule="auto"/>
    </w:pPr>
  </w:style>
  <w:style w:type="character" w:customStyle="1" w:styleId="a4">
    <w:name w:val="Верхний колонтитул Знак"/>
    <w:link w:val="a3"/>
    <w:uiPriority w:val="99"/>
    <w:semiHidden/>
    <w:locked/>
    <w:rsid w:val="00C03803"/>
    <w:rPr>
      <w:rFonts w:cs="Times New Roman"/>
    </w:rPr>
  </w:style>
  <w:style w:type="paragraph" w:styleId="a7">
    <w:name w:val="List Paragraph"/>
    <w:basedOn w:val="a"/>
    <w:uiPriority w:val="99"/>
    <w:qFormat/>
    <w:rsid w:val="002F31C5"/>
    <w:pPr>
      <w:ind w:left="720"/>
      <w:contextualSpacing/>
    </w:pPr>
  </w:style>
  <w:style w:type="character" w:customStyle="1" w:styleId="a6">
    <w:name w:val="Нижний колонтитул Знак"/>
    <w:link w:val="a5"/>
    <w:uiPriority w:val="99"/>
    <w:locked/>
    <w:rsid w:val="00C03803"/>
    <w:rPr>
      <w:rFonts w:cs="Times New Roman"/>
    </w:rPr>
  </w:style>
  <w:style w:type="table" w:styleId="a8">
    <w:name w:val="Table Grid"/>
    <w:basedOn w:val="a1"/>
    <w:uiPriority w:val="99"/>
    <w:rsid w:val="00FA643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
    <w:next w:val="a"/>
    <w:autoRedefine/>
    <w:uiPriority w:val="99"/>
    <w:rsid w:val="008950D4"/>
    <w:pPr>
      <w:tabs>
        <w:tab w:val="right" w:leader="dot" w:pos="9628"/>
      </w:tabs>
      <w:spacing w:after="100"/>
      <w:jc w:val="center"/>
    </w:pPr>
    <w:rPr>
      <w:rFonts w:ascii="Times New Roman" w:hAnsi="Times New Roman"/>
      <w:sz w:val="28"/>
      <w:szCs w:val="28"/>
    </w:rPr>
  </w:style>
  <w:style w:type="character" w:styleId="a9">
    <w:name w:val="Hyperlink"/>
    <w:uiPriority w:val="99"/>
    <w:rsid w:val="008950D4"/>
    <w:rPr>
      <w:rFonts w:cs="Times New Roman"/>
      <w:color w:val="0000FF"/>
      <w:u w:val="single"/>
    </w:rPr>
  </w:style>
  <w:style w:type="character" w:styleId="aa">
    <w:name w:val="page number"/>
    <w:uiPriority w:val="99"/>
    <w:rsid w:val="000861B4"/>
    <w:rPr>
      <w:rFonts w:cs="Times New Roman"/>
    </w:rPr>
  </w:style>
  <w:style w:type="paragraph" w:customStyle="1" w:styleId="12">
    <w:name w:val="Стиль1"/>
    <w:basedOn w:val="a"/>
    <w:uiPriority w:val="99"/>
    <w:rsid w:val="00F3633C"/>
    <w:pPr>
      <w:autoSpaceDE w:val="0"/>
      <w:autoSpaceDN w:val="0"/>
      <w:adjustRightInd w:val="0"/>
      <w:ind w:firstLine="0"/>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2645</Words>
  <Characters>15082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17692</CharactersWithSpaces>
  <SharedDoc>false</SharedDoc>
  <HLinks>
    <vt:vector size="12" baseType="variant">
      <vt:variant>
        <vt:i4>1310774</vt:i4>
      </vt:variant>
      <vt:variant>
        <vt:i4>5</vt:i4>
      </vt:variant>
      <vt:variant>
        <vt:i4>0</vt:i4>
      </vt:variant>
      <vt:variant>
        <vt:i4>5</vt:i4>
      </vt:variant>
      <vt:variant>
        <vt:lpwstr/>
      </vt:variant>
      <vt:variant>
        <vt:lpwstr>_Toc276142673</vt:lpwstr>
      </vt:variant>
      <vt:variant>
        <vt:i4>1310774</vt:i4>
      </vt:variant>
      <vt:variant>
        <vt:i4>2</vt:i4>
      </vt:variant>
      <vt:variant>
        <vt:i4>0</vt:i4>
      </vt:variant>
      <vt:variant>
        <vt:i4>5</vt:i4>
      </vt:variant>
      <vt:variant>
        <vt:lpwstr/>
      </vt:variant>
      <vt:variant>
        <vt:lpwstr>_Toc276142671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cp:lastPrinted>2010-10-29T17:10:00Z</cp:lastPrinted>
  <dcterms:created xsi:type="dcterms:W3CDTF">2014-03-26T09:16:00Z</dcterms:created>
  <dcterms:modified xsi:type="dcterms:W3CDTF">2014-03-26T09:16:00Z</dcterms:modified>
</cp:coreProperties>
</file>