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49" w:rsidRDefault="00FA4B49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Особенности приготовления холодных закусок</w:t>
      </w:r>
    </w:p>
    <w:p w:rsidR="004D19F4" w:rsidRPr="00A968B3" w:rsidRDefault="004D19F4" w:rsidP="00877FF6">
      <w:pPr>
        <w:spacing w:line="360" w:lineRule="auto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К холодным блюдам и закускам относятся блюда, которые упот-ребляют в холодном виде: бутерброды, салаты и др. Для их изго-товления используют свежие и квашеные, соленые и вареные овощи, рыбу и рыбные гастрономические товары, мясо и мясные гастроно-мические товары, сыр, яйца, творог. Подают холодные блюда с раз-личными заправками и соусами, с майонезом и сметаной. С некото-рыми блюдами хорошо сочетается горчица. Холодные блюда укра-шают зеленью салата, петрушки, сельдерея, укропа, зеленым луком и теми продуктами, которые входят в состав блюда.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Основное назначение закусок -- подготовить организм к приему пищи, так как они способствуют лучшему отделению пищеваритель-ных соков. Салаты из свежих овощей, кроме того, являются источ-никами витаминов и минеральных солей. Часто их заправляют рас-тительным маслом, которое необходимо в питании человека.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Салаты используют как холодные закуски, а также как гарниры к различным мясным и рыбным блюдам. Готовят их из сырых и варе-ных овощей одного вида или их набора. Кроме того, в салаты до-бавляют мясо или рыбу. Заправками и соусами салаты заправляют непосредственно перед отпуском.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Овощи, входящие в состав салатов, должны иметь одинаковую температуру (8...10°С). Смешивать охлажденные и теплые продукты недопустимо. При приготовлении салатов должны строго соблю-даться санитарные правила, поскольку тепловая обработка не яв-ляется завершающей стадией их приготовления.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Для салатов из вареных овощей овощи варят в кожице и в ней же охлаждают. Основные формы нарезки--ломтики, кубики, со-ломка.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Набор для салатов можно приготовить за 1...2 ч до отпуска и хранить на холоде в незаправленном виде под влажной марлей. Особой разновидностью салатов из вареных овощей являются вине-греты. Основной компонент в них -- вареная свекла.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Икра овощная готовится из кабачков, баклажанов, моркови, капусты, лука репчатого. Кабачки запекают без кожицы, баклажаны -- с кожицей, которую потом снимают. Лук и морковь пассеруют на растительном масле с томатом-пюре. Белокочанную капусту тушат до готовности с пассерованными овощами, а затем добавляют кабачки и баклажаны и тушат все вместе еще 15...20 мин. Заправляют икру уксусом, солью и перцем. Особенностью этого блю-да является мелкое измельчение овощей: готовые кабачки и бакла-жаны можно измельчить в мясорубке, а остальные овощи -- мелко порубить.</w:t>
      </w:r>
    </w:p>
    <w:p w:rsidR="007510A3" w:rsidRPr="00877FF6" w:rsidRDefault="007510A3" w:rsidP="00A968B3">
      <w:pPr>
        <w:spacing w:line="360" w:lineRule="auto"/>
        <w:ind w:firstLine="709"/>
        <w:jc w:val="both"/>
        <w:outlineLvl w:val="1"/>
        <w:rPr>
          <w:bCs/>
          <w:i/>
          <w:iCs/>
          <w:color w:val="000000"/>
          <w:sz w:val="28"/>
          <w:szCs w:val="28"/>
        </w:rPr>
      </w:pP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i/>
          <w:iCs/>
          <w:color w:val="000000"/>
          <w:sz w:val="28"/>
          <w:szCs w:val="28"/>
        </w:rPr>
        <w:t xml:space="preserve">Технология приготовления </w:t>
      </w:r>
      <w:r w:rsidRPr="00A968B3">
        <w:rPr>
          <w:bCs/>
          <w:color w:val="000000"/>
          <w:sz w:val="28"/>
          <w:szCs w:val="28"/>
        </w:rPr>
        <w:t>I-х блюд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Первые блюда (супы) готовят на различных бульонах, отварах (так называемые вегетарианские супы), молоке, квасе, кисло-молочных продуктах. Густая часть супа называется гарниром и готовится из овощей, круп, макаронных изделий, бобовых, фруктов ягод.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Первые блюда содержат экстрактивные и ароматические веще-ства, минеральные соли, органические кислоты, которые стимули-руют деятельность пищеварительных желез. Некоторые супы обла-дают высокой калорийностью, они очень питательны, так как их подают со сметаной, набором мясных продуктов, с пирогами ватрушками.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Супы классифицируют по жидкой основе, способу приготов-ления и температуре подачи.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По способу приготовления супы делятся на заправочные, супы-пюре, прозрачные, молочные, холодные. Особая группа -- сладкие супы.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По температуре подачи супы бывают горячие (с температурой подачи 70...80°С) и холодные (с температурой подачи 10...14°С). Особую группу горячих супов составляют супы-пюре (с темпера-турой подачи 55...60 °С).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Борщ - наиболее распространенное блюдо белорусской кухни, получившее название "борщ", так как его обязательным компонентом является свекла, которая по-старославянски называлась "бърщь". Теперь борщ завоевал всемирную славу и стал неотъемлемой частью русской кухни вообще. Существуют московский, сибирский, белорусский, польский, кишиневский и другие борщи, которые отражают национальные особенности.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Борщ готовят на мясном бульоне, в котором отваривают ветчинные кости или копченую свиную грудинку. Готовят борщевую заправку. В процеженный бульон закладывают капусту, а после ее закипания -- борщевую заправку. За 5...10 мин до окон-чания варки положить специи. Нарезанные мясо, ветчину, сосиски прогревают в бульоне, кладут в тарелку, заливают борщом. При подаче добавляют сметану и зелень. Отдельно можно подать ватруш-ки с творогом.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 xml:space="preserve">Ингредиенты: </w:t>
      </w:r>
      <w:smartTag w:uri="urn:schemas-microsoft-com:office:smarttags" w:element="metricconverter">
        <w:smartTagPr>
          <w:attr w:name="ProductID" w:val="300 г"/>
        </w:smartTagPr>
        <w:r w:rsidRPr="00A968B3">
          <w:rPr>
            <w:bCs/>
            <w:color w:val="000000"/>
            <w:sz w:val="28"/>
            <w:szCs w:val="28"/>
          </w:rPr>
          <w:t>300 г</w:t>
        </w:r>
      </w:smartTag>
      <w:r w:rsidRPr="00A968B3">
        <w:rPr>
          <w:bCs/>
          <w:color w:val="000000"/>
          <w:sz w:val="28"/>
          <w:szCs w:val="28"/>
        </w:rPr>
        <w:t xml:space="preserve"> говядины, </w:t>
      </w:r>
      <w:smartTag w:uri="urn:schemas-microsoft-com:office:smarttags" w:element="metricconverter">
        <w:smartTagPr>
          <w:attr w:name="ProductID" w:val="500 г"/>
        </w:smartTagPr>
        <w:r w:rsidRPr="00A968B3">
          <w:rPr>
            <w:bCs/>
            <w:color w:val="000000"/>
            <w:sz w:val="28"/>
            <w:szCs w:val="28"/>
          </w:rPr>
          <w:t>500 г</w:t>
        </w:r>
      </w:smartTag>
      <w:r w:rsidRPr="00A968B3">
        <w:rPr>
          <w:bCs/>
          <w:color w:val="000000"/>
          <w:sz w:val="28"/>
          <w:szCs w:val="28"/>
        </w:rPr>
        <w:t xml:space="preserve"> кости от ветчины, </w:t>
      </w:r>
      <w:smartTag w:uri="urn:schemas-microsoft-com:office:smarttags" w:element="metricconverter">
        <w:smartTagPr>
          <w:attr w:name="ProductID" w:val="100 г"/>
        </w:smartTagPr>
        <w:r w:rsidRPr="00A968B3">
          <w:rPr>
            <w:bCs/>
            <w:color w:val="000000"/>
            <w:sz w:val="28"/>
            <w:szCs w:val="28"/>
          </w:rPr>
          <w:t>100 г</w:t>
        </w:r>
      </w:smartTag>
      <w:r w:rsidRPr="00A968B3">
        <w:rPr>
          <w:bCs/>
          <w:color w:val="000000"/>
          <w:sz w:val="28"/>
          <w:szCs w:val="28"/>
        </w:rPr>
        <w:t xml:space="preserve"> сосиски, </w:t>
      </w:r>
      <w:smartTag w:uri="urn:schemas-microsoft-com:office:smarttags" w:element="metricconverter">
        <w:smartTagPr>
          <w:attr w:name="ProductID" w:val="500 г"/>
        </w:smartTagPr>
        <w:r w:rsidRPr="00A968B3">
          <w:rPr>
            <w:bCs/>
            <w:color w:val="000000"/>
            <w:sz w:val="28"/>
            <w:szCs w:val="28"/>
          </w:rPr>
          <w:t>500 г</w:t>
        </w:r>
      </w:smartTag>
      <w:r w:rsidRPr="00A968B3">
        <w:rPr>
          <w:bCs/>
          <w:color w:val="000000"/>
          <w:sz w:val="28"/>
          <w:szCs w:val="28"/>
        </w:rPr>
        <w:t xml:space="preserve"> свеклы, </w:t>
      </w:r>
      <w:smartTag w:uri="urn:schemas-microsoft-com:office:smarttags" w:element="metricconverter">
        <w:smartTagPr>
          <w:attr w:name="ProductID" w:val="350 г"/>
        </w:smartTagPr>
        <w:r w:rsidRPr="00A968B3">
          <w:rPr>
            <w:bCs/>
            <w:color w:val="000000"/>
            <w:sz w:val="28"/>
            <w:szCs w:val="28"/>
          </w:rPr>
          <w:t>350 г</w:t>
        </w:r>
      </w:smartTag>
      <w:r w:rsidRPr="00A968B3">
        <w:rPr>
          <w:bCs/>
          <w:color w:val="000000"/>
          <w:sz w:val="28"/>
          <w:szCs w:val="28"/>
        </w:rPr>
        <w:t xml:space="preserve"> картофеля, </w:t>
      </w:r>
      <w:smartTag w:uri="urn:schemas-microsoft-com:office:smarttags" w:element="metricconverter">
        <w:smartTagPr>
          <w:attr w:name="ProductID" w:val="100 г"/>
        </w:smartTagPr>
        <w:r w:rsidRPr="00A968B3">
          <w:rPr>
            <w:bCs/>
            <w:color w:val="000000"/>
            <w:sz w:val="28"/>
            <w:szCs w:val="28"/>
          </w:rPr>
          <w:t>100 г</w:t>
        </w:r>
      </w:smartTag>
      <w:r w:rsidRPr="00A968B3">
        <w:rPr>
          <w:bCs/>
          <w:color w:val="000000"/>
          <w:sz w:val="28"/>
          <w:szCs w:val="28"/>
        </w:rPr>
        <w:t xml:space="preserve"> моркови, </w:t>
      </w:r>
      <w:smartTag w:uri="urn:schemas-microsoft-com:office:smarttags" w:element="metricconverter">
        <w:smartTagPr>
          <w:attr w:name="ProductID" w:val="30 г"/>
        </w:smartTagPr>
        <w:r w:rsidRPr="00A968B3">
          <w:rPr>
            <w:bCs/>
            <w:color w:val="000000"/>
            <w:sz w:val="28"/>
            <w:szCs w:val="28"/>
          </w:rPr>
          <w:t>30 г</w:t>
        </w:r>
      </w:smartTag>
      <w:r w:rsidRPr="00A968B3">
        <w:rPr>
          <w:bCs/>
          <w:color w:val="000000"/>
          <w:sz w:val="28"/>
          <w:szCs w:val="28"/>
        </w:rPr>
        <w:t xml:space="preserve"> петрушки, </w:t>
      </w:r>
      <w:smartTag w:uri="urn:schemas-microsoft-com:office:smarttags" w:element="metricconverter">
        <w:smartTagPr>
          <w:attr w:name="ProductID" w:val="100 г"/>
        </w:smartTagPr>
        <w:r w:rsidRPr="00A968B3">
          <w:rPr>
            <w:bCs/>
            <w:color w:val="000000"/>
            <w:sz w:val="28"/>
            <w:szCs w:val="28"/>
          </w:rPr>
          <w:t>100 г</w:t>
        </w:r>
      </w:smartTag>
      <w:r w:rsidRPr="00A968B3">
        <w:rPr>
          <w:bCs/>
          <w:color w:val="000000"/>
          <w:sz w:val="28"/>
          <w:szCs w:val="28"/>
        </w:rPr>
        <w:t xml:space="preserve"> лука репчатого, </w:t>
      </w:r>
      <w:smartTag w:uri="urn:schemas-microsoft-com:office:smarttags" w:element="metricconverter">
        <w:smartTagPr>
          <w:attr w:name="ProductID" w:val="50 г"/>
        </w:smartTagPr>
        <w:r w:rsidRPr="00A968B3">
          <w:rPr>
            <w:bCs/>
            <w:color w:val="000000"/>
            <w:sz w:val="28"/>
            <w:szCs w:val="28"/>
          </w:rPr>
          <w:t>50 г</w:t>
        </w:r>
      </w:smartTag>
      <w:r w:rsidRPr="00A968B3">
        <w:rPr>
          <w:bCs/>
          <w:color w:val="000000"/>
          <w:sz w:val="28"/>
          <w:szCs w:val="28"/>
        </w:rPr>
        <w:t xml:space="preserve"> томат-пюре, </w:t>
      </w:r>
      <w:smartTag w:uri="urn:schemas-microsoft-com:office:smarttags" w:element="metricconverter">
        <w:smartTagPr>
          <w:attr w:name="ProductID" w:val="30 г"/>
        </w:smartTagPr>
        <w:r w:rsidRPr="00A968B3">
          <w:rPr>
            <w:bCs/>
            <w:color w:val="000000"/>
            <w:sz w:val="28"/>
            <w:szCs w:val="28"/>
          </w:rPr>
          <w:t>30 г</w:t>
        </w:r>
      </w:smartTag>
      <w:r w:rsidRPr="00A968B3">
        <w:rPr>
          <w:bCs/>
          <w:color w:val="000000"/>
          <w:sz w:val="28"/>
          <w:szCs w:val="28"/>
        </w:rPr>
        <w:t xml:space="preserve"> сала свиного, </w:t>
      </w:r>
      <w:smartTag w:uri="urn:schemas-microsoft-com:office:smarttags" w:element="metricconverter">
        <w:smartTagPr>
          <w:attr w:name="ProductID" w:val="20 г"/>
        </w:smartTagPr>
        <w:r w:rsidRPr="00A968B3">
          <w:rPr>
            <w:bCs/>
            <w:color w:val="000000"/>
            <w:sz w:val="28"/>
            <w:szCs w:val="28"/>
          </w:rPr>
          <w:t>20 г</w:t>
        </w:r>
      </w:smartTag>
      <w:r w:rsidRPr="00A968B3">
        <w:rPr>
          <w:bCs/>
          <w:color w:val="000000"/>
          <w:sz w:val="28"/>
          <w:szCs w:val="28"/>
        </w:rPr>
        <w:t xml:space="preserve"> муки пшеничной, </w:t>
      </w:r>
      <w:smartTag w:uri="urn:schemas-microsoft-com:office:smarttags" w:element="metricconverter">
        <w:smartTagPr>
          <w:attr w:name="ProductID" w:val="20 г"/>
        </w:smartTagPr>
        <w:r w:rsidRPr="00A968B3">
          <w:rPr>
            <w:bCs/>
            <w:color w:val="000000"/>
            <w:sz w:val="28"/>
            <w:szCs w:val="28"/>
          </w:rPr>
          <w:t>20 г</w:t>
        </w:r>
      </w:smartTag>
      <w:r w:rsidRPr="00A968B3">
        <w:rPr>
          <w:bCs/>
          <w:color w:val="000000"/>
          <w:sz w:val="28"/>
          <w:szCs w:val="28"/>
        </w:rPr>
        <w:t xml:space="preserve"> сахара, </w:t>
      </w:r>
      <w:smartTag w:uri="urn:schemas-microsoft-com:office:smarttags" w:element="metricconverter">
        <w:smartTagPr>
          <w:attr w:name="ProductID" w:val="20 г"/>
        </w:smartTagPr>
        <w:r w:rsidRPr="00A968B3">
          <w:rPr>
            <w:bCs/>
            <w:color w:val="000000"/>
            <w:sz w:val="28"/>
            <w:szCs w:val="28"/>
          </w:rPr>
          <w:t>20 г</w:t>
        </w:r>
      </w:smartTag>
      <w:r w:rsidRPr="00A968B3">
        <w:rPr>
          <w:bCs/>
          <w:color w:val="000000"/>
          <w:sz w:val="28"/>
          <w:szCs w:val="28"/>
        </w:rPr>
        <w:t xml:space="preserve"> уксуса %), сметана, соль.</w:t>
      </w:r>
    </w:p>
    <w:p w:rsidR="00397D6B" w:rsidRPr="00877FF6" w:rsidRDefault="00397D6B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Технология приготовления II-х блюд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 xml:space="preserve">Инвентарь и посуда: кастрюля емкостью </w:t>
      </w:r>
      <w:smartTag w:uri="urn:schemas-microsoft-com:office:smarttags" w:element="metricconverter">
        <w:smartTagPr>
          <w:attr w:name="ProductID" w:val="1 л"/>
        </w:smartTagPr>
        <w:r w:rsidRPr="00A968B3">
          <w:rPr>
            <w:bCs/>
            <w:color w:val="000000"/>
            <w:sz w:val="28"/>
            <w:szCs w:val="28"/>
          </w:rPr>
          <w:t>1 л</w:t>
        </w:r>
      </w:smartTag>
      <w:r w:rsidRPr="00A968B3">
        <w:rPr>
          <w:bCs/>
          <w:color w:val="000000"/>
          <w:sz w:val="28"/>
          <w:szCs w:val="28"/>
        </w:rPr>
        <w:t>, сковорода пор-ционная, сковорода чугунная, нож поварской, ложка столовая, мерный стакан, весы, лоток, тарелка столовая плоская, лопатка ме-таллическая, шумовка, соусник.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Рецептура: крупа гречневая--</w:t>
      </w:r>
      <w:smartTag w:uri="urn:schemas-microsoft-com:office:smarttags" w:element="metricconverter">
        <w:smartTagPr>
          <w:attr w:name="ProductID" w:val="74 г"/>
        </w:smartTagPr>
        <w:r w:rsidRPr="00A968B3">
          <w:rPr>
            <w:bCs/>
            <w:color w:val="000000"/>
            <w:sz w:val="28"/>
            <w:szCs w:val="28"/>
          </w:rPr>
          <w:t>74 г</w:t>
        </w:r>
      </w:smartTag>
      <w:r w:rsidRPr="00A968B3">
        <w:rPr>
          <w:bCs/>
          <w:color w:val="000000"/>
          <w:sz w:val="28"/>
          <w:szCs w:val="28"/>
        </w:rPr>
        <w:t>, вода--</w:t>
      </w:r>
      <w:smartTag w:uri="urn:schemas-microsoft-com:office:smarttags" w:element="metricconverter">
        <w:smartTagPr>
          <w:attr w:name="ProductID" w:val="70 г"/>
        </w:smartTagPr>
        <w:r w:rsidRPr="00A968B3">
          <w:rPr>
            <w:bCs/>
            <w:color w:val="000000"/>
            <w:sz w:val="28"/>
            <w:szCs w:val="28"/>
          </w:rPr>
          <w:t>70 г</w:t>
        </w:r>
      </w:smartTag>
      <w:r w:rsidRPr="00A968B3">
        <w:rPr>
          <w:bCs/>
          <w:color w:val="000000"/>
          <w:sz w:val="28"/>
          <w:szCs w:val="28"/>
        </w:rPr>
        <w:t>, молоко--</w:t>
      </w:r>
      <w:smartTag w:uri="urn:schemas-microsoft-com:office:smarttags" w:element="metricconverter">
        <w:smartTagPr>
          <w:attr w:name="ProductID" w:val="50 г"/>
        </w:smartTagPr>
        <w:r w:rsidRPr="00A968B3">
          <w:rPr>
            <w:bCs/>
            <w:color w:val="000000"/>
            <w:sz w:val="28"/>
            <w:szCs w:val="28"/>
          </w:rPr>
          <w:t>50 г</w:t>
        </w:r>
      </w:smartTag>
      <w:r w:rsidRPr="00A968B3">
        <w:rPr>
          <w:bCs/>
          <w:color w:val="000000"/>
          <w:sz w:val="28"/>
          <w:szCs w:val="28"/>
        </w:rPr>
        <w:t>, творог--</w:t>
      </w:r>
      <w:smartTag w:uri="urn:schemas-microsoft-com:office:smarttags" w:element="metricconverter">
        <w:smartTagPr>
          <w:attr w:name="ProductID" w:val="85 г"/>
        </w:smartTagPr>
        <w:r w:rsidRPr="00A968B3">
          <w:rPr>
            <w:bCs/>
            <w:color w:val="000000"/>
            <w:sz w:val="28"/>
            <w:szCs w:val="28"/>
          </w:rPr>
          <w:t>85 г</w:t>
        </w:r>
      </w:smartTag>
      <w:r w:rsidRPr="00A968B3">
        <w:rPr>
          <w:bCs/>
          <w:color w:val="000000"/>
          <w:sz w:val="28"/>
          <w:szCs w:val="28"/>
        </w:rPr>
        <w:t>, сахар --</w:t>
      </w:r>
      <w:smartTag w:uri="urn:schemas-microsoft-com:office:smarttags" w:element="metricconverter">
        <w:smartTagPr>
          <w:attr w:name="ProductID" w:val="10 г"/>
        </w:smartTagPr>
        <w:r w:rsidRPr="00A968B3">
          <w:rPr>
            <w:bCs/>
            <w:color w:val="000000"/>
            <w:sz w:val="28"/>
            <w:szCs w:val="28"/>
          </w:rPr>
          <w:t>10 г</w:t>
        </w:r>
      </w:smartTag>
      <w:r w:rsidRPr="00A968B3">
        <w:rPr>
          <w:bCs/>
          <w:color w:val="000000"/>
          <w:sz w:val="28"/>
          <w:szCs w:val="28"/>
        </w:rPr>
        <w:t>, яйца --</w:t>
      </w:r>
      <w:smartTag w:uri="urn:schemas-microsoft-com:office:smarttags" w:element="metricconverter">
        <w:smartTagPr>
          <w:attr w:name="ProductID" w:val="10 г"/>
        </w:smartTagPr>
        <w:r w:rsidRPr="00A968B3">
          <w:rPr>
            <w:bCs/>
            <w:color w:val="000000"/>
            <w:sz w:val="28"/>
            <w:szCs w:val="28"/>
          </w:rPr>
          <w:t>10 г</w:t>
        </w:r>
      </w:smartTag>
      <w:r w:rsidRPr="00A968B3">
        <w:rPr>
          <w:bCs/>
          <w:color w:val="000000"/>
          <w:sz w:val="28"/>
          <w:szCs w:val="28"/>
        </w:rPr>
        <w:t>, сухари --</w:t>
      </w:r>
      <w:smartTag w:uri="urn:schemas-microsoft-com:office:smarttags" w:element="metricconverter">
        <w:smartTagPr>
          <w:attr w:name="ProductID" w:val="5 г"/>
        </w:smartTagPr>
        <w:r w:rsidRPr="00A968B3">
          <w:rPr>
            <w:bCs/>
            <w:color w:val="000000"/>
            <w:sz w:val="28"/>
            <w:szCs w:val="28"/>
          </w:rPr>
          <w:t>5 г</w:t>
        </w:r>
      </w:smartTag>
      <w:r w:rsidRPr="00A968B3">
        <w:rPr>
          <w:bCs/>
          <w:color w:val="000000"/>
          <w:sz w:val="28"/>
          <w:szCs w:val="28"/>
        </w:rPr>
        <w:t>, маргарин --</w:t>
      </w:r>
      <w:smartTag w:uri="urn:schemas-microsoft-com:office:smarttags" w:element="metricconverter">
        <w:smartTagPr>
          <w:attr w:name="ProductID" w:val="5 г"/>
        </w:smartTagPr>
        <w:r w:rsidRPr="00A968B3">
          <w:rPr>
            <w:bCs/>
            <w:color w:val="000000"/>
            <w:sz w:val="28"/>
            <w:szCs w:val="28"/>
          </w:rPr>
          <w:t>5 г</w:t>
        </w:r>
      </w:smartTag>
      <w:r w:rsidRPr="00A968B3">
        <w:rPr>
          <w:bCs/>
          <w:color w:val="000000"/>
          <w:sz w:val="28"/>
          <w:szCs w:val="28"/>
        </w:rPr>
        <w:t>, сметана--</w:t>
      </w:r>
      <w:smartTag w:uri="urn:schemas-microsoft-com:office:smarttags" w:element="metricconverter">
        <w:smartTagPr>
          <w:attr w:name="ProductID" w:val="35 г"/>
        </w:smartTagPr>
        <w:r w:rsidRPr="00A968B3">
          <w:rPr>
            <w:bCs/>
            <w:color w:val="000000"/>
            <w:sz w:val="28"/>
            <w:szCs w:val="28"/>
          </w:rPr>
          <w:t>35 г</w:t>
        </w:r>
      </w:smartTag>
      <w:r w:rsidRPr="00A968B3">
        <w:rPr>
          <w:bCs/>
          <w:color w:val="000000"/>
          <w:sz w:val="28"/>
          <w:szCs w:val="28"/>
        </w:rPr>
        <w:t>. Выход--</w:t>
      </w:r>
      <w:smartTag w:uri="urn:schemas-microsoft-com:office:smarttags" w:element="metricconverter">
        <w:smartTagPr>
          <w:attr w:name="ProductID" w:val="280 г"/>
        </w:smartTagPr>
        <w:r w:rsidRPr="00A968B3">
          <w:rPr>
            <w:bCs/>
            <w:color w:val="000000"/>
            <w:sz w:val="28"/>
            <w:szCs w:val="28"/>
          </w:rPr>
          <w:t>280 г</w:t>
        </w:r>
      </w:smartTag>
      <w:r w:rsidRPr="00A968B3">
        <w:rPr>
          <w:bCs/>
          <w:color w:val="000000"/>
          <w:sz w:val="28"/>
          <w:szCs w:val="28"/>
        </w:rPr>
        <w:t>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Технология приготовления. Крупеник готовят из рассыпчатой гречневой каши. В готовую кашу добавляют творог, сахар, яйца, масло. Полученную смесь перемешивают и выкладывают на проти-вень, смазанный маслом и посыпанный сухарями. Поверхность вы-равнивают, смазывают смесью сметаны с яйцом и сбрызгивают маслом. Запекают в жарочном шкафу. Если крупеник готовят в порционной сковороде, то подают в той сковороде, где он запекался, полив сметаной. Сковороду ставят на мелкую тарелку с салфеткой.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 xml:space="preserve">Последовательность выполнения работы: 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1.</w:t>
      </w:r>
      <w:r w:rsidR="00397D6B">
        <w:rPr>
          <w:bCs/>
          <w:color w:val="000000"/>
          <w:sz w:val="28"/>
          <w:szCs w:val="28"/>
        </w:rPr>
        <w:t xml:space="preserve"> Сва</w:t>
      </w:r>
      <w:r w:rsidRPr="00A968B3">
        <w:rPr>
          <w:bCs/>
          <w:color w:val="000000"/>
          <w:sz w:val="28"/>
          <w:szCs w:val="28"/>
        </w:rPr>
        <w:t>рить гречневую рассыпчатую кашу для крупеника. Крупу перебрать, обжарить. В кастрюлю влить требуемое количество молока и воды, добавить соль и нагреть до ки</w:t>
      </w:r>
      <w:r w:rsidR="00397D6B">
        <w:rPr>
          <w:bCs/>
          <w:color w:val="000000"/>
          <w:sz w:val="28"/>
          <w:szCs w:val="28"/>
        </w:rPr>
        <w:t>пения. В закипевшую жидкость до</w:t>
      </w:r>
      <w:r w:rsidRPr="00A968B3">
        <w:rPr>
          <w:bCs/>
          <w:color w:val="000000"/>
          <w:sz w:val="28"/>
          <w:szCs w:val="28"/>
        </w:rPr>
        <w:t>бавить жир, всыпать крупу, собрать с поверхности всплывшие зерна и варить, помешивая, до загустения, т. е. до тех пор, пока зерна впитают всю жидкость. Кастрюлю закрыть крышкой и поставить для упаривания в нагретую духовку на 30...40 мин.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2. Вынуть гречневую кашу из духовки, слегка охладить. В готовую кашу добавить творог, сахар, яйца, перемешать и выложить в порционную сковороду, смазанную маслом и посыпанную сухарями. Поверхность смазать смесью яйца со сметаной, разровнять лопаткой. Запечь в духовке при температуре 150...180°С до получения румяной корочки.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3. Плоскую столовую тарелку застелить бумажной салфеткой, на нее поставить порционную сковороду с крупеником. Сметану подать в соуснике или полить ею крупеник.</w:t>
      </w:r>
    </w:p>
    <w:p w:rsidR="00397D6B" w:rsidRPr="00877FF6" w:rsidRDefault="00397D6B" w:rsidP="00A968B3">
      <w:pPr>
        <w:spacing w:line="360" w:lineRule="auto"/>
        <w:ind w:firstLine="709"/>
        <w:jc w:val="both"/>
        <w:outlineLvl w:val="1"/>
        <w:rPr>
          <w:bCs/>
          <w:i/>
          <w:iCs/>
          <w:color w:val="000000"/>
          <w:sz w:val="28"/>
          <w:szCs w:val="28"/>
        </w:rPr>
      </w:pP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i/>
          <w:iCs/>
          <w:color w:val="000000"/>
          <w:sz w:val="28"/>
          <w:szCs w:val="28"/>
        </w:rPr>
        <w:t xml:space="preserve"> Технология приготовления напитков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К холодным напиткам относятся молочные, плодово-ягодные и безалкогольные напитки и крюшоны.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 xml:space="preserve">Молочные напитки можно готовить с мороженым и различными фруктовыми соками. Молоко соединяют с мороженым, сахаром, со-ком и перемешивают. Подают сразу после приготовления по </w:t>
      </w:r>
      <w:smartTag w:uri="urn:schemas-microsoft-com:office:smarttags" w:element="metricconverter">
        <w:smartTagPr>
          <w:attr w:name="ProductID" w:val="200 г"/>
        </w:smartTagPr>
        <w:r w:rsidRPr="00A968B3">
          <w:rPr>
            <w:bCs/>
            <w:color w:val="000000"/>
            <w:sz w:val="28"/>
            <w:szCs w:val="28"/>
          </w:rPr>
          <w:t>200 г</w:t>
        </w:r>
      </w:smartTag>
      <w:r w:rsidRPr="00A968B3">
        <w:rPr>
          <w:bCs/>
          <w:color w:val="000000"/>
          <w:sz w:val="28"/>
          <w:szCs w:val="28"/>
        </w:rPr>
        <w:t xml:space="preserve"> на порцию.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Молочные прохладительные напитки обладают приятным осве-жающим вкусом и ароматом.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 xml:space="preserve">Плодово-ягодные напитки готовят из различных сиропов и ва-ренья, плодов и ягод. При подаче в бокал или фужер добавляют лед (по </w:t>
      </w:r>
      <w:smartTag w:uri="urn:schemas-microsoft-com:office:smarttags" w:element="metricconverter">
        <w:smartTagPr>
          <w:attr w:name="ProductID" w:val="10 г"/>
        </w:smartTagPr>
        <w:r w:rsidRPr="00A968B3">
          <w:rPr>
            <w:bCs/>
            <w:color w:val="000000"/>
            <w:sz w:val="28"/>
            <w:szCs w:val="28"/>
          </w:rPr>
          <w:t>10 г</w:t>
        </w:r>
      </w:smartTag>
      <w:r w:rsidRPr="00A968B3">
        <w:rPr>
          <w:bCs/>
          <w:color w:val="000000"/>
          <w:sz w:val="28"/>
          <w:szCs w:val="28"/>
        </w:rPr>
        <w:t xml:space="preserve"> на порцию).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Напиток апельсиновый или лимонный. Лимоны и апельсины моют и очищают от цедры. Цедру тонко шинкуют, заливают горячей водой, проваривают 5 мин и оставляют настаиваться на 3...4 ч. Отвар проце-живают, добавляют сахар, кипятят и вливают отжатый лимонный или апельсиновый сок, охлаждают.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Безалкогольные коктейли. Коктейли готовят в коктейлевзбивалках в течение 60 с. Температура подачи 5...8°С. Сливки хорошо сочетаются с кофейными и шоколадными сиропами. Молочные коктейли готовят с мороженым и различными сиропами.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Коктейль плодовый с мороженым. Сироп от компота ассорти и плодово-ягодный напиток взбивают 30 с, добавляют мороженое и продолжают взбивать. По окончании в стакан кладут плоды из ком-пота ассорти и заливают их коктейлем.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Крюшоны готовят с охлажденной минеральной водой и газиро-ванными напитками.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Крюшон клубничный готовят, смешивая клубничный сироп, яб-лочный (или клюквенный) напиток и минеральную воду. При отпуске добавляют свежую или консервированную клубнику.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К белорусским национальным напиткам относятся квас, сбитень, меды, морс и лесные чаи. Горячие напитки готовят зимой, холодные -- летом.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Лесные чаи популярны особенно среди сельских жителей. Их го-товят из различных лесных ягод и трав: шиповника, малины, земля-ники, зверобоя, мяты, листьев черной смородины, черники, брусни-ки. В этих чаях много микроэлементов, витаминов, ароматических веществ. Некоторые чаи -- липовый, из листьев черники, брусники -- обладают лечебными свойствами. Заваривают лесной чай, как и обычный, только ягоды перед заваркой измельчают.</w:t>
      </w:r>
    </w:p>
    <w:p w:rsidR="00397D6B" w:rsidRPr="00877FF6" w:rsidRDefault="00397D6B" w:rsidP="00A968B3">
      <w:pPr>
        <w:spacing w:line="360" w:lineRule="auto"/>
        <w:ind w:firstLine="709"/>
        <w:jc w:val="both"/>
        <w:outlineLvl w:val="1"/>
        <w:rPr>
          <w:bCs/>
          <w:i/>
          <w:iCs/>
          <w:color w:val="000000"/>
          <w:sz w:val="28"/>
          <w:szCs w:val="28"/>
        </w:rPr>
      </w:pP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i/>
          <w:iCs/>
          <w:color w:val="000000"/>
          <w:sz w:val="28"/>
          <w:szCs w:val="28"/>
        </w:rPr>
        <w:t>Технология приготовления мучных кондитерских и</w:t>
      </w:r>
      <w:r w:rsidRPr="00A968B3">
        <w:rPr>
          <w:bCs/>
          <w:color w:val="000000"/>
          <w:sz w:val="28"/>
          <w:szCs w:val="28"/>
        </w:rPr>
        <w:t>зделий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Одной из задач рационализации питания является снижение калорийности изделий без изменения их вкусовых качеств. Особенно это касается изделий из теста с большим содержанием сахара и жиров. Снижение калорийности достигается замещением части жи-ров и Сахаров низкокалорийными добавками: овощными массами из протертых вареных овощей, овощными напитками, нежирным творогом. При выпечке изделий из безопарного дрожжевого теста добавки вводят при замесе, при выпечке изделий из опарного теста -- в опару.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Чтобы качество выпеченных низкокалорийных изделий из безо-парного теста не снижалось, необходимо перед использованием дрожжей провести их активацию. Дрожжи разводят в питательной среде -- смеси воды, сахара и низкокалорийных добавок. Воды берут 50% общего количества по рецептуре, сахара --20% общего коли-чества, муки--2...4%. Дрожжи, прошедшие процесс активации, придают мякишу мелкопористую структуру, нежную консистенцию, яркий цвет корочке и более выраженный аромат.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Булочка «Белорусская» выпекается из дрожжевого безопарного теста. В качестве низкокалорийных добавок используют протертую вареную морковь и творог. Дрожжи предварительно активируют в теплой воде 35...40°С с добавлением протертого творога и тертой вареной моркови, небольшого количества сахара и муки.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 xml:space="preserve">Для того чтобы температура смеси не снижалась, в нее вливают горячую воду (70 °С), все перемешивают и вводят дрожжи. В дрож-жи вводят также и заварку муки. Для этого 1% муки от рецептур-ного количества заваривают трехкратным количеством горячей во-ды (95...100°С), перемешивают и охлаждают до 35...40°С. В этой смеси дрожжи выдерживают 30...40 мин. Затем .в дрожжи вводят оставшиеся по рецептуре воду, сахар, соль, ванилин, яйца, муку и вымешивают в течение 7...8 мин. Добавляют растительное масло и месят, пока тесто не будет отставать от рук и стенок посуды. Ставят в теплое место для брожения на 1,5...2 ч. Через 50...60 мин делают первую обминку. (Всего делают 2 обминки.) Из теста формуют жгу-тики массой </w:t>
      </w:r>
      <w:smartTag w:uri="urn:schemas-microsoft-com:office:smarttags" w:element="metricconverter">
        <w:smartTagPr>
          <w:attr w:name="ProductID" w:val="70 г"/>
        </w:smartTagPr>
        <w:r w:rsidRPr="00A968B3">
          <w:rPr>
            <w:bCs/>
            <w:color w:val="000000"/>
            <w:sz w:val="28"/>
            <w:szCs w:val="28"/>
          </w:rPr>
          <w:t>70 г</w:t>
        </w:r>
      </w:smartTag>
      <w:r w:rsidRPr="00A968B3">
        <w:rPr>
          <w:bCs/>
          <w:color w:val="000000"/>
          <w:sz w:val="28"/>
          <w:szCs w:val="28"/>
        </w:rPr>
        <w:t>, придают им форму улиток и укладывают на сма-занные жиром листы для расстойки на 30...35 мин. Поверхность булочек смазывают яйцом и выпекают при температуре 200...220 °С в течение 10...12 мин.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 xml:space="preserve">Рецептура на 10 шт.: мука -- </w:t>
      </w:r>
      <w:smartTag w:uri="urn:schemas-microsoft-com:office:smarttags" w:element="metricconverter">
        <w:smartTagPr>
          <w:attr w:name="ProductID" w:val="327 г"/>
        </w:smartTagPr>
        <w:r w:rsidRPr="00A968B3">
          <w:rPr>
            <w:bCs/>
            <w:color w:val="000000"/>
            <w:sz w:val="28"/>
            <w:szCs w:val="28"/>
          </w:rPr>
          <w:t>327 г</w:t>
        </w:r>
      </w:smartTag>
      <w:r w:rsidRPr="00A968B3">
        <w:rPr>
          <w:bCs/>
          <w:color w:val="000000"/>
          <w:sz w:val="28"/>
          <w:szCs w:val="28"/>
        </w:rPr>
        <w:t xml:space="preserve">, в том числе на заварку -- </w:t>
      </w:r>
      <w:smartTag w:uri="urn:schemas-microsoft-com:office:smarttags" w:element="metricconverter">
        <w:smartTagPr>
          <w:attr w:name="ProductID" w:val="3,3 г"/>
        </w:smartTagPr>
        <w:r w:rsidRPr="00A968B3">
          <w:rPr>
            <w:bCs/>
            <w:color w:val="000000"/>
            <w:sz w:val="28"/>
            <w:szCs w:val="28"/>
          </w:rPr>
          <w:t>3,3 г</w:t>
        </w:r>
      </w:smartTag>
      <w:r w:rsidRPr="00A968B3">
        <w:rPr>
          <w:bCs/>
          <w:color w:val="000000"/>
          <w:sz w:val="28"/>
          <w:szCs w:val="28"/>
        </w:rPr>
        <w:t>, мука на подпыл--</w:t>
      </w:r>
      <w:smartTag w:uri="urn:schemas-microsoft-com:office:smarttags" w:element="metricconverter">
        <w:smartTagPr>
          <w:attr w:name="ProductID" w:val="19 г"/>
        </w:smartTagPr>
        <w:r w:rsidRPr="00A968B3">
          <w:rPr>
            <w:bCs/>
            <w:color w:val="000000"/>
            <w:sz w:val="28"/>
            <w:szCs w:val="28"/>
          </w:rPr>
          <w:t>19 г</w:t>
        </w:r>
      </w:smartTag>
      <w:r w:rsidRPr="00A968B3">
        <w:rPr>
          <w:bCs/>
          <w:color w:val="000000"/>
          <w:sz w:val="28"/>
          <w:szCs w:val="28"/>
        </w:rPr>
        <w:t>, сахар--</w:t>
      </w:r>
      <w:smartTag w:uri="urn:schemas-microsoft-com:office:smarttags" w:element="metricconverter">
        <w:smartTagPr>
          <w:attr w:name="ProductID" w:val="60 г"/>
        </w:smartTagPr>
        <w:r w:rsidRPr="00A968B3">
          <w:rPr>
            <w:bCs/>
            <w:color w:val="000000"/>
            <w:sz w:val="28"/>
            <w:szCs w:val="28"/>
          </w:rPr>
          <w:t>60 г</w:t>
        </w:r>
      </w:smartTag>
      <w:r w:rsidRPr="00A968B3">
        <w:rPr>
          <w:bCs/>
          <w:color w:val="000000"/>
          <w:sz w:val="28"/>
          <w:szCs w:val="28"/>
        </w:rPr>
        <w:t>, масло растительное--</w:t>
      </w:r>
      <w:smartTag w:uri="urn:schemas-microsoft-com:office:smarttags" w:element="metricconverter">
        <w:smartTagPr>
          <w:attr w:name="ProductID" w:val="17 г"/>
        </w:smartTagPr>
        <w:r w:rsidRPr="00A968B3">
          <w:rPr>
            <w:bCs/>
            <w:color w:val="000000"/>
            <w:sz w:val="28"/>
            <w:szCs w:val="28"/>
          </w:rPr>
          <w:t>17 г</w:t>
        </w:r>
      </w:smartTag>
      <w:r w:rsidRPr="00A968B3">
        <w:rPr>
          <w:bCs/>
          <w:color w:val="000000"/>
          <w:sz w:val="28"/>
          <w:szCs w:val="28"/>
        </w:rPr>
        <w:t>, яй-цо--</w:t>
      </w:r>
      <w:smartTag w:uri="urn:schemas-microsoft-com:office:smarttags" w:element="metricconverter">
        <w:smartTagPr>
          <w:attr w:name="ProductID" w:val="24 г"/>
        </w:smartTagPr>
        <w:r w:rsidRPr="00A968B3">
          <w:rPr>
            <w:bCs/>
            <w:color w:val="000000"/>
            <w:sz w:val="28"/>
            <w:szCs w:val="28"/>
          </w:rPr>
          <w:t>24 г</w:t>
        </w:r>
      </w:smartTag>
      <w:r w:rsidRPr="00A968B3">
        <w:rPr>
          <w:bCs/>
          <w:color w:val="000000"/>
          <w:sz w:val="28"/>
          <w:szCs w:val="28"/>
        </w:rPr>
        <w:t>, творог--</w:t>
      </w:r>
      <w:smartTag w:uri="urn:schemas-microsoft-com:office:smarttags" w:element="metricconverter">
        <w:smartTagPr>
          <w:attr w:name="ProductID" w:val="102 г"/>
        </w:smartTagPr>
        <w:r w:rsidRPr="00A968B3">
          <w:rPr>
            <w:bCs/>
            <w:color w:val="000000"/>
            <w:sz w:val="28"/>
            <w:szCs w:val="28"/>
          </w:rPr>
          <w:t>102 г</w:t>
        </w:r>
      </w:smartTag>
      <w:r w:rsidRPr="00A968B3">
        <w:rPr>
          <w:bCs/>
          <w:color w:val="000000"/>
          <w:sz w:val="28"/>
          <w:szCs w:val="28"/>
        </w:rPr>
        <w:t>, морковь отварная протертая --</w:t>
      </w:r>
      <w:smartTag w:uri="urn:schemas-microsoft-com:office:smarttags" w:element="metricconverter">
        <w:smartTagPr>
          <w:attr w:name="ProductID" w:val="66 г"/>
        </w:smartTagPr>
        <w:r w:rsidRPr="00A968B3">
          <w:rPr>
            <w:bCs/>
            <w:color w:val="000000"/>
            <w:sz w:val="28"/>
            <w:szCs w:val="28"/>
          </w:rPr>
          <w:t>66 г</w:t>
        </w:r>
      </w:smartTag>
      <w:r w:rsidRPr="00A968B3">
        <w:rPr>
          <w:bCs/>
          <w:color w:val="000000"/>
          <w:sz w:val="28"/>
          <w:szCs w:val="28"/>
        </w:rPr>
        <w:t>, дрожжи--</w:t>
      </w:r>
      <w:smartTag w:uri="urn:schemas-microsoft-com:office:smarttags" w:element="metricconverter">
        <w:smartTagPr>
          <w:attr w:name="ProductID" w:val="16,5 г"/>
        </w:smartTagPr>
        <w:r w:rsidRPr="00A968B3">
          <w:rPr>
            <w:bCs/>
            <w:color w:val="000000"/>
            <w:sz w:val="28"/>
            <w:szCs w:val="28"/>
          </w:rPr>
          <w:t>16,5 г</w:t>
        </w:r>
      </w:smartTag>
      <w:r w:rsidRPr="00A968B3">
        <w:rPr>
          <w:bCs/>
          <w:color w:val="000000"/>
          <w:sz w:val="28"/>
          <w:szCs w:val="28"/>
        </w:rPr>
        <w:t>, соль--</w:t>
      </w:r>
      <w:smartTag w:uri="urn:schemas-microsoft-com:office:smarttags" w:element="metricconverter">
        <w:smartTagPr>
          <w:attr w:name="ProductID" w:val="3 г"/>
        </w:smartTagPr>
        <w:r w:rsidRPr="00A968B3">
          <w:rPr>
            <w:bCs/>
            <w:color w:val="000000"/>
            <w:sz w:val="28"/>
            <w:szCs w:val="28"/>
          </w:rPr>
          <w:t>3 г</w:t>
        </w:r>
      </w:smartTag>
      <w:r w:rsidRPr="00A968B3">
        <w:rPr>
          <w:bCs/>
          <w:color w:val="000000"/>
          <w:sz w:val="28"/>
          <w:szCs w:val="28"/>
        </w:rPr>
        <w:t>, яйцо для смазывания --</w:t>
      </w:r>
      <w:smartTag w:uri="urn:schemas-microsoft-com:office:smarttags" w:element="metricconverter">
        <w:smartTagPr>
          <w:attr w:name="ProductID" w:val="16 г"/>
        </w:smartTagPr>
        <w:r w:rsidRPr="00A968B3">
          <w:rPr>
            <w:bCs/>
            <w:color w:val="000000"/>
            <w:sz w:val="28"/>
            <w:szCs w:val="28"/>
          </w:rPr>
          <w:t>16 г</w:t>
        </w:r>
      </w:smartTag>
      <w:r w:rsidRPr="00A968B3">
        <w:rPr>
          <w:bCs/>
          <w:color w:val="000000"/>
          <w:sz w:val="28"/>
          <w:szCs w:val="28"/>
        </w:rPr>
        <w:t xml:space="preserve">, ванилин -- </w:t>
      </w:r>
      <w:smartTag w:uri="urn:schemas-microsoft-com:office:smarttags" w:element="metricconverter">
        <w:smartTagPr>
          <w:attr w:name="ProductID" w:val="0,2 г"/>
        </w:smartTagPr>
        <w:r w:rsidRPr="00A968B3">
          <w:rPr>
            <w:bCs/>
            <w:color w:val="000000"/>
            <w:sz w:val="28"/>
            <w:szCs w:val="28"/>
          </w:rPr>
          <w:t>0,2 г</w:t>
        </w:r>
      </w:smartTag>
      <w:r w:rsidRPr="00A968B3">
        <w:rPr>
          <w:bCs/>
          <w:color w:val="000000"/>
          <w:sz w:val="28"/>
          <w:szCs w:val="28"/>
        </w:rPr>
        <w:t>, вода--</w:t>
      </w:r>
      <w:smartTag w:uri="urn:schemas-microsoft-com:office:smarttags" w:element="metricconverter">
        <w:smartTagPr>
          <w:attr w:name="ProductID" w:val="100 г"/>
        </w:smartTagPr>
        <w:r w:rsidRPr="00A968B3">
          <w:rPr>
            <w:bCs/>
            <w:color w:val="000000"/>
            <w:sz w:val="28"/>
            <w:szCs w:val="28"/>
          </w:rPr>
          <w:t>100 г</w:t>
        </w:r>
      </w:smartTag>
      <w:r w:rsidRPr="00A968B3">
        <w:rPr>
          <w:bCs/>
          <w:color w:val="000000"/>
          <w:sz w:val="28"/>
          <w:szCs w:val="28"/>
        </w:rPr>
        <w:t>. Выход--</w:t>
      </w:r>
      <w:smartTag w:uri="urn:schemas-microsoft-com:office:smarttags" w:element="metricconverter">
        <w:smartTagPr>
          <w:attr w:name="ProductID" w:val="600 г"/>
        </w:smartTagPr>
        <w:r w:rsidRPr="00A968B3">
          <w:rPr>
            <w:bCs/>
            <w:color w:val="000000"/>
            <w:sz w:val="28"/>
            <w:szCs w:val="28"/>
          </w:rPr>
          <w:t>600 г</w:t>
        </w:r>
      </w:smartTag>
      <w:r w:rsidRPr="00A968B3">
        <w:rPr>
          <w:bCs/>
          <w:color w:val="000000"/>
          <w:sz w:val="28"/>
          <w:szCs w:val="28"/>
        </w:rPr>
        <w:t>.</w:t>
      </w:r>
    </w:p>
    <w:p w:rsidR="004D19F4" w:rsidRPr="00A968B3" w:rsidRDefault="001F2265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4D19F4" w:rsidRPr="00A968B3">
        <w:rPr>
          <w:bCs/>
          <w:color w:val="000000"/>
          <w:sz w:val="28"/>
          <w:szCs w:val="28"/>
        </w:rPr>
        <w:t>Вывод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Кстати, наша национальная кухня, имеющая многовековую, очень богатую и интересную историю, повлияла на кулинарные пристрастия соседей - русских, украинцев, поляков, литовцев и латышей. В свою очередь, и они в значительной мере воздействовали на белорусскую кулинарную культуру. Об этом говорят общие названия одних и тех же блюд, напитков, предметов кухонной утвари и посуды. Установлено, например, что литовцы и латыши заимствовали белорусское слово талакно (специально приготовленная овсяная мука), а белорусы - литовское слово луста. Крупник (суп из крупы) имеет общее название у белорусов, поляков и литовцев, а традиционное блюдо белорусов верещака популярно в Литве. Хорошо известна белорусская затирка в русской, литовской, польской и украинской кухнях. Одинаковое название посуды для приготовления теста и выпечки хлеба: у литовцев dzieSa, у белорусов - дзежа, у русских - дежа, у украинцев - дiжа. И таких примеров из кулинарной терминологии можно привести немало.</w:t>
      </w:r>
    </w:p>
    <w:p w:rsidR="004D19F4" w:rsidRPr="00A968B3" w:rsidRDefault="004D19F4" w:rsidP="00A968B3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A968B3">
        <w:rPr>
          <w:bCs/>
          <w:color w:val="000000"/>
          <w:sz w:val="28"/>
          <w:szCs w:val="28"/>
        </w:rPr>
        <w:t>Отличительной особенностью белорусской национальной кухни являлась экономичность в расходовании продуктов. Особое внимание всегда уделялось хлебу, в деревнях с детства воспитывалось чувство бережливости к нему. Но крестьянину-бедняку настоящий хлеб редко приходилось есть. Старые люди и сейчас вспоминают о том далеком прошлом, когда в муку или тесто для приготовления хлеба добавляли значительную долю различных примесей и суррогатов. Если же хлеб пекли из чистой ржаной просеянной муки, то его в бедных семьях называли "пирогом". Сегодня же этот пирог доступен каждому из нас, а не только на Рождество и Новый год. А такой как "Нарочанский" стал даже визитной карточкой Беларуси.</w:t>
      </w:r>
    </w:p>
    <w:p w:rsidR="00877FF6" w:rsidRDefault="00877FF6" w:rsidP="00877FF6">
      <w:pPr>
        <w:spacing w:line="360" w:lineRule="auto"/>
        <w:jc w:val="both"/>
        <w:outlineLvl w:val="1"/>
        <w:rPr>
          <w:bCs/>
          <w:color w:val="000000"/>
          <w:sz w:val="28"/>
          <w:szCs w:val="28"/>
        </w:rPr>
      </w:pPr>
    </w:p>
    <w:p w:rsidR="00877FF6" w:rsidRDefault="00877FF6" w:rsidP="00877FF6">
      <w:pPr>
        <w:spacing w:line="360" w:lineRule="auto"/>
        <w:jc w:val="both"/>
        <w:outlineLvl w:val="1"/>
        <w:rPr>
          <w:bCs/>
          <w:color w:val="000000"/>
          <w:sz w:val="28"/>
          <w:szCs w:val="28"/>
        </w:rPr>
      </w:pPr>
    </w:p>
    <w:p w:rsidR="00877FF6" w:rsidRPr="00A968B3" w:rsidRDefault="00877FF6" w:rsidP="00877FF6">
      <w:pPr>
        <w:spacing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A968B3">
        <w:rPr>
          <w:bCs/>
          <w:color w:val="000000"/>
          <w:kern w:val="36"/>
          <w:sz w:val="28"/>
          <w:szCs w:val="28"/>
        </w:rPr>
        <w:t xml:space="preserve"> </w:t>
      </w:r>
    </w:p>
    <w:p w:rsidR="00877FF6" w:rsidRDefault="00877FF6" w:rsidP="001F2265">
      <w:pPr>
        <w:spacing w:line="360" w:lineRule="auto"/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877FF6" w:rsidRDefault="00877FF6" w:rsidP="001F2265">
      <w:pPr>
        <w:spacing w:line="360" w:lineRule="auto"/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877FF6" w:rsidRDefault="00877FF6" w:rsidP="001F2265">
      <w:pPr>
        <w:spacing w:line="360" w:lineRule="auto"/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4D19F4" w:rsidRPr="00877FF6" w:rsidRDefault="004D19F4" w:rsidP="001F2265">
      <w:pPr>
        <w:spacing w:line="360" w:lineRule="auto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A968B3">
        <w:rPr>
          <w:bCs/>
          <w:color w:val="000000"/>
          <w:kern w:val="36"/>
          <w:sz w:val="28"/>
          <w:szCs w:val="28"/>
        </w:rPr>
        <w:t>Используемая литература</w:t>
      </w:r>
    </w:p>
    <w:p w:rsidR="001F2265" w:rsidRPr="00877FF6" w:rsidRDefault="001F2265" w:rsidP="001F2265">
      <w:pPr>
        <w:spacing w:line="360" w:lineRule="auto"/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4D19F4" w:rsidRPr="00A968B3" w:rsidRDefault="004D19F4" w:rsidP="001F2265">
      <w:pPr>
        <w:spacing w:line="360" w:lineRule="auto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A968B3">
        <w:rPr>
          <w:bCs/>
          <w:color w:val="000000"/>
          <w:kern w:val="36"/>
          <w:sz w:val="28"/>
          <w:szCs w:val="28"/>
        </w:rPr>
        <w:t xml:space="preserve">1. Анфимова Н.А., Татарская Л.Л. Кулинария. «Повар-кондитер», издание Москва, </w:t>
      </w:r>
      <w:smartTag w:uri="urn:schemas-microsoft-com:office:smarttags" w:element="metricconverter">
        <w:smartTagPr>
          <w:attr w:name="ProductID" w:val="2002 г"/>
        </w:smartTagPr>
        <w:r w:rsidRPr="00A968B3">
          <w:rPr>
            <w:bCs/>
            <w:color w:val="000000"/>
            <w:kern w:val="36"/>
            <w:sz w:val="28"/>
            <w:szCs w:val="28"/>
          </w:rPr>
          <w:t>2002 г</w:t>
        </w:r>
      </w:smartTag>
      <w:r w:rsidRPr="00A968B3">
        <w:rPr>
          <w:bCs/>
          <w:color w:val="000000"/>
          <w:kern w:val="36"/>
          <w:sz w:val="28"/>
          <w:szCs w:val="28"/>
        </w:rPr>
        <w:t>.</w:t>
      </w:r>
    </w:p>
    <w:p w:rsidR="004D19F4" w:rsidRPr="00A968B3" w:rsidRDefault="004D19F4" w:rsidP="001F2265">
      <w:pPr>
        <w:spacing w:line="360" w:lineRule="auto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A968B3">
        <w:rPr>
          <w:bCs/>
          <w:color w:val="000000"/>
          <w:kern w:val="36"/>
          <w:sz w:val="28"/>
          <w:szCs w:val="28"/>
        </w:rPr>
        <w:t xml:space="preserve">2. Бордунов В.В. Товароведение, </w:t>
      </w:r>
      <w:smartTag w:uri="urn:schemas-microsoft-com:office:smarttags" w:element="metricconverter">
        <w:smartTagPr>
          <w:attr w:name="ProductID" w:val="1997 г"/>
        </w:smartTagPr>
        <w:r w:rsidRPr="00A968B3">
          <w:rPr>
            <w:bCs/>
            <w:color w:val="000000"/>
            <w:kern w:val="36"/>
            <w:sz w:val="28"/>
            <w:szCs w:val="28"/>
          </w:rPr>
          <w:t>1997 г</w:t>
        </w:r>
      </w:smartTag>
      <w:r w:rsidRPr="00A968B3">
        <w:rPr>
          <w:bCs/>
          <w:color w:val="000000"/>
          <w:kern w:val="36"/>
          <w:sz w:val="28"/>
          <w:szCs w:val="28"/>
        </w:rPr>
        <w:t>.</w:t>
      </w:r>
    </w:p>
    <w:p w:rsidR="004D19F4" w:rsidRPr="00A968B3" w:rsidRDefault="004D19F4" w:rsidP="001F2265">
      <w:pPr>
        <w:spacing w:line="360" w:lineRule="auto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A968B3">
        <w:rPr>
          <w:bCs/>
          <w:color w:val="000000"/>
          <w:kern w:val="36"/>
          <w:sz w:val="28"/>
          <w:szCs w:val="28"/>
        </w:rPr>
        <w:t xml:space="preserve">3. Ермакова В.И. Кулинария. Москва, «Просвещение», </w:t>
      </w:r>
      <w:smartTag w:uri="urn:schemas-microsoft-com:office:smarttags" w:element="metricconverter">
        <w:smartTagPr>
          <w:attr w:name="ProductID" w:val="1993 г"/>
        </w:smartTagPr>
        <w:r w:rsidRPr="00A968B3">
          <w:rPr>
            <w:bCs/>
            <w:color w:val="000000"/>
            <w:kern w:val="36"/>
            <w:sz w:val="28"/>
            <w:szCs w:val="28"/>
          </w:rPr>
          <w:t>1993 г</w:t>
        </w:r>
      </w:smartTag>
      <w:r w:rsidRPr="00A968B3">
        <w:rPr>
          <w:bCs/>
          <w:color w:val="000000"/>
          <w:kern w:val="36"/>
          <w:sz w:val="28"/>
          <w:szCs w:val="28"/>
        </w:rPr>
        <w:t>.</w:t>
      </w:r>
    </w:p>
    <w:p w:rsidR="004D19F4" w:rsidRPr="00A968B3" w:rsidRDefault="004D19F4" w:rsidP="001F2265">
      <w:pPr>
        <w:spacing w:line="360" w:lineRule="auto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A968B3">
        <w:rPr>
          <w:bCs/>
          <w:color w:val="000000"/>
          <w:kern w:val="36"/>
          <w:sz w:val="28"/>
          <w:szCs w:val="28"/>
        </w:rPr>
        <w:t xml:space="preserve">4. Матюхин З.П. Основы питания, гигиены и физиологии. Москва, </w:t>
      </w:r>
      <w:smartTag w:uri="urn:schemas-microsoft-com:office:smarttags" w:element="metricconverter">
        <w:smartTagPr>
          <w:attr w:name="ProductID" w:val="1999 г"/>
        </w:smartTagPr>
        <w:r w:rsidRPr="00A968B3">
          <w:rPr>
            <w:bCs/>
            <w:color w:val="000000"/>
            <w:kern w:val="36"/>
            <w:sz w:val="28"/>
            <w:szCs w:val="28"/>
          </w:rPr>
          <w:t>1999 г</w:t>
        </w:r>
      </w:smartTag>
      <w:r w:rsidRPr="00A968B3">
        <w:rPr>
          <w:bCs/>
          <w:color w:val="000000"/>
          <w:kern w:val="36"/>
          <w:sz w:val="28"/>
          <w:szCs w:val="28"/>
        </w:rPr>
        <w:t>.</w:t>
      </w:r>
    </w:p>
    <w:p w:rsidR="004D19F4" w:rsidRPr="00A968B3" w:rsidRDefault="004D19F4" w:rsidP="001F2265">
      <w:pPr>
        <w:spacing w:line="360" w:lineRule="auto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A968B3">
        <w:rPr>
          <w:bCs/>
          <w:color w:val="000000"/>
          <w:kern w:val="36"/>
          <w:sz w:val="28"/>
          <w:szCs w:val="28"/>
        </w:rPr>
        <w:t xml:space="preserve">5. Издание «Кулинария», </w:t>
      </w:r>
      <w:smartTag w:uri="urn:schemas-microsoft-com:office:smarttags" w:element="metricconverter">
        <w:smartTagPr>
          <w:attr w:name="ProductID" w:val="1995 г"/>
        </w:smartTagPr>
        <w:r w:rsidRPr="00A968B3">
          <w:rPr>
            <w:bCs/>
            <w:color w:val="000000"/>
            <w:kern w:val="36"/>
            <w:sz w:val="28"/>
            <w:szCs w:val="28"/>
          </w:rPr>
          <w:t>1995 г</w:t>
        </w:r>
      </w:smartTag>
      <w:r w:rsidRPr="00A968B3">
        <w:rPr>
          <w:bCs/>
          <w:color w:val="000000"/>
          <w:kern w:val="36"/>
          <w:sz w:val="28"/>
          <w:szCs w:val="28"/>
        </w:rPr>
        <w:t>.</w:t>
      </w:r>
    </w:p>
    <w:p w:rsidR="004D19F4" w:rsidRPr="00A968B3" w:rsidRDefault="004D19F4" w:rsidP="001F2265">
      <w:pPr>
        <w:spacing w:line="360" w:lineRule="auto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A968B3">
        <w:rPr>
          <w:bCs/>
          <w:color w:val="000000"/>
          <w:kern w:val="36"/>
          <w:sz w:val="28"/>
          <w:szCs w:val="28"/>
        </w:rPr>
        <w:t xml:space="preserve">6. Золин В.П. Технологическое оборудование предприятий общественного питания, Москва, </w:t>
      </w:r>
      <w:smartTag w:uri="urn:schemas-microsoft-com:office:smarttags" w:element="metricconverter">
        <w:smartTagPr>
          <w:attr w:name="ProductID" w:val="1999 г"/>
        </w:smartTagPr>
        <w:r w:rsidRPr="00A968B3">
          <w:rPr>
            <w:bCs/>
            <w:color w:val="000000"/>
            <w:kern w:val="36"/>
            <w:sz w:val="28"/>
            <w:szCs w:val="28"/>
          </w:rPr>
          <w:t>1999 г</w:t>
        </w:r>
      </w:smartTag>
      <w:r w:rsidRPr="00A968B3">
        <w:rPr>
          <w:bCs/>
          <w:color w:val="000000"/>
          <w:kern w:val="36"/>
          <w:sz w:val="28"/>
          <w:szCs w:val="28"/>
        </w:rPr>
        <w:t>.</w:t>
      </w:r>
      <w:bookmarkStart w:id="0" w:name="_GoBack"/>
      <w:bookmarkEnd w:id="0"/>
    </w:p>
    <w:sectPr w:rsidR="004D19F4" w:rsidRPr="00A968B3" w:rsidSect="00877F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F05E7"/>
    <w:multiLevelType w:val="multilevel"/>
    <w:tmpl w:val="F20A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9F4"/>
    <w:rsid w:val="00077F58"/>
    <w:rsid w:val="001F2265"/>
    <w:rsid w:val="00397D6B"/>
    <w:rsid w:val="004D19F4"/>
    <w:rsid w:val="00596D6F"/>
    <w:rsid w:val="007510A3"/>
    <w:rsid w:val="00877FF6"/>
    <w:rsid w:val="008D5E13"/>
    <w:rsid w:val="00A968B3"/>
    <w:rsid w:val="00EE7AFB"/>
    <w:rsid w:val="00FA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436C4-4347-4438-8F58-A09FCAAC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D19F4"/>
    <w:pPr>
      <w:outlineLvl w:val="0"/>
    </w:pPr>
    <w:rPr>
      <w:b/>
      <w:bCs/>
      <w:color w:val="000000"/>
      <w:kern w:val="36"/>
    </w:rPr>
  </w:style>
  <w:style w:type="paragraph" w:styleId="2">
    <w:name w:val="heading 2"/>
    <w:basedOn w:val="a"/>
    <w:link w:val="20"/>
    <w:uiPriority w:val="9"/>
    <w:qFormat/>
    <w:rsid w:val="004D19F4"/>
    <w:pPr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4D19F4"/>
    <w:pPr>
      <w:spacing w:after="150"/>
    </w:pPr>
    <w:rPr>
      <w:rFonts w:ascii="Verdana" w:hAnsi="Verdana"/>
      <w:color w:val="000000"/>
      <w:sz w:val="17"/>
      <w:szCs w:val="17"/>
    </w:rPr>
  </w:style>
  <w:style w:type="paragraph" w:styleId="a4">
    <w:name w:val="Document Map"/>
    <w:basedOn w:val="a"/>
    <w:link w:val="a5"/>
    <w:uiPriority w:val="99"/>
    <w:semiHidden/>
    <w:rsid w:val="004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9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xxx</Company>
  <LinksUpToDate>false</LinksUpToDate>
  <CharactersWithSpaces>13000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MIB</dc:creator>
  <cp:keywords/>
  <dc:description/>
  <cp:lastModifiedBy>admin</cp:lastModifiedBy>
  <cp:revision>2</cp:revision>
  <dcterms:created xsi:type="dcterms:W3CDTF">2014-03-30T23:18:00Z</dcterms:created>
  <dcterms:modified xsi:type="dcterms:W3CDTF">2014-03-30T23:18:00Z</dcterms:modified>
</cp:coreProperties>
</file>