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982" w:rsidRDefault="00AB4982" w:rsidP="00AB4982">
      <w:pPr>
        <w:pStyle w:val="1"/>
        <w:rPr>
          <w:rFonts w:ascii="Times New Roman" w:hAnsi="Times New Roman"/>
          <w:sz w:val="28"/>
        </w:rPr>
      </w:pPr>
      <w:r>
        <w:rPr>
          <w:rFonts w:ascii="Times New Roman" w:hAnsi="Times New Roman"/>
          <w:sz w:val="28"/>
        </w:rPr>
        <w:t xml:space="preserve">                   Московский Гуманитарно-Экономический Институт</w:t>
      </w:r>
    </w:p>
    <w:p w:rsidR="00AB4982" w:rsidRDefault="00AB4982" w:rsidP="00AB4982">
      <w:pPr>
        <w:jc w:val="center"/>
        <w:rPr>
          <w:sz w:val="20"/>
        </w:rPr>
      </w:pPr>
    </w:p>
    <w:p w:rsidR="00AB4982" w:rsidRDefault="00AB4982" w:rsidP="00AB4982">
      <w:pPr>
        <w:pStyle w:val="2"/>
        <w:jc w:val="center"/>
        <w:rPr>
          <w:rFonts w:ascii="Times New Roman" w:hAnsi="Times New Roman"/>
        </w:rPr>
      </w:pPr>
      <w:r>
        <w:rPr>
          <w:rFonts w:ascii="Times New Roman" w:hAnsi="Times New Roman"/>
        </w:rPr>
        <w:t>Нижегородский филиал</w:t>
      </w:r>
    </w:p>
    <w:p w:rsidR="00AB4982" w:rsidRDefault="00AB4982" w:rsidP="00AB4982">
      <w:pPr>
        <w:jc w:val="both"/>
        <w:rPr>
          <w:sz w:val="28"/>
        </w:rPr>
      </w:pPr>
    </w:p>
    <w:p w:rsidR="00AB4982" w:rsidRDefault="00AB4982" w:rsidP="00AB4982">
      <w:pPr>
        <w:jc w:val="both"/>
        <w:rPr>
          <w:sz w:val="28"/>
        </w:rPr>
      </w:pPr>
    </w:p>
    <w:p w:rsidR="00AB4982" w:rsidRDefault="00AB4982" w:rsidP="00AB4982">
      <w:pPr>
        <w:pStyle w:val="5"/>
        <w:rPr>
          <w:sz w:val="40"/>
          <w:szCs w:val="40"/>
        </w:rPr>
      </w:pPr>
      <w:r>
        <w:rPr>
          <w:sz w:val="40"/>
          <w:szCs w:val="40"/>
        </w:rPr>
        <w:t xml:space="preserve">                                        РЕФЕРАТ</w:t>
      </w:r>
    </w:p>
    <w:p w:rsidR="00AB4982" w:rsidRDefault="00AB4982" w:rsidP="00AB4982">
      <w:pPr>
        <w:rPr>
          <w:sz w:val="20"/>
          <w:szCs w:val="20"/>
        </w:rPr>
      </w:pPr>
    </w:p>
    <w:p w:rsidR="00AB4982" w:rsidRDefault="00AB4982" w:rsidP="00AB4982"/>
    <w:p w:rsidR="00AB4982" w:rsidRDefault="00AB4982" w:rsidP="00AB4982">
      <w:pPr>
        <w:pBdr>
          <w:bottom w:val="single" w:sz="12" w:space="1" w:color="auto"/>
        </w:pBdr>
        <w:jc w:val="center"/>
        <w:rPr>
          <w:rFonts w:cs="Arial"/>
          <w:sz w:val="28"/>
          <w:szCs w:val="28"/>
          <w:u w:val="thick"/>
        </w:rPr>
      </w:pPr>
      <w:r>
        <w:rPr>
          <w:rFonts w:cs="Arial"/>
          <w:sz w:val="28"/>
        </w:rPr>
        <w:t xml:space="preserve">Студента </w:t>
      </w:r>
      <w:r>
        <w:rPr>
          <w:rFonts w:cs="Arial"/>
          <w:sz w:val="28"/>
          <w:szCs w:val="28"/>
          <w:u w:val="thick"/>
        </w:rPr>
        <w:t xml:space="preserve">   5    </w:t>
      </w:r>
      <w:r>
        <w:rPr>
          <w:rFonts w:cs="Arial"/>
          <w:sz w:val="28"/>
        </w:rPr>
        <w:t xml:space="preserve">курса,  юридического  факультета, группы </w:t>
      </w:r>
      <w:r>
        <w:rPr>
          <w:rFonts w:cs="Arial"/>
          <w:sz w:val="28"/>
          <w:szCs w:val="28"/>
          <w:u w:val="thick"/>
        </w:rPr>
        <w:t xml:space="preserve"> ЮЗС-08</w:t>
      </w:r>
    </w:p>
    <w:p w:rsidR="00AB4982" w:rsidRDefault="00AB4982" w:rsidP="00AB4982">
      <w:pPr>
        <w:pBdr>
          <w:bottom w:val="single" w:sz="12" w:space="1" w:color="auto"/>
        </w:pBdr>
        <w:jc w:val="center"/>
        <w:rPr>
          <w:rFonts w:cs="Arial"/>
          <w:sz w:val="28"/>
        </w:rPr>
      </w:pPr>
      <w:r>
        <w:rPr>
          <w:rFonts w:cs="Arial"/>
          <w:sz w:val="28"/>
        </w:rPr>
        <w:t>Комина  Евгения  Владимировича</w:t>
      </w:r>
    </w:p>
    <w:p w:rsidR="00AB4982" w:rsidRDefault="00AB4982" w:rsidP="00AB4982">
      <w:pPr>
        <w:jc w:val="center"/>
        <w:rPr>
          <w:b/>
          <w:bCs/>
          <w:sz w:val="16"/>
        </w:rPr>
      </w:pPr>
      <w:r>
        <w:rPr>
          <w:b/>
          <w:bCs/>
          <w:sz w:val="16"/>
        </w:rPr>
        <w:t>(фамилия, имя, отчество)</w:t>
      </w:r>
    </w:p>
    <w:p w:rsidR="00AB4982" w:rsidRDefault="00AB4982" w:rsidP="00AB4982">
      <w:pPr>
        <w:jc w:val="both"/>
        <w:rPr>
          <w:sz w:val="28"/>
        </w:rPr>
      </w:pPr>
    </w:p>
    <w:p w:rsidR="00AB4982" w:rsidRDefault="00AB4982" w:rsidP="00AB4982">
      <w:pPr>
        <w:jc w:val="both"/>
        <w:rPr>
          <w:sz w:val="28"/>
        </w:rPr>
      </w:pPr>
    </w:p>
    <w:p w:rsidR="00AB4982" w:rsidRDefault="00AB4982" w:rsidP="00AB4982">
      <w:pPr>
        <w:jc w:val="both"/>
        <w:rPr>
          <w:sz w:val="28"/>
        </w:rPr>
      </w:pPr>
    </w:p>
    <w:p w:rsidR="00AB4982" w:rsidRDefault="00AB4982" w:rsidP="00AB4982">
      <w:pPr>
        <w:pStyle w:val="3"/>
        <w:ind w:firstLine="0"/>
        <w:jc w:val="both"/>
        <w:rPr>
          <w:i w:val="0"/>
          <w:sz w:val="32"/>
          <w:szCs w:val="32"/>
        </w:rPr>
      </w:pPr>
      <w:r>
        <w:rPr>
          <w:sz w:val="28"/>
        </w:rPr>
        <w:t xml:space="preserve">Учебная дисциплина  </w:t>
      </w:r>
      <w:r>
        <w:rPr>
          <w:sz w:val="28"/>
          <w:u w:val="thick"/>
        </w:rPr>
        <w:t xml:space="preserve"> </w:t>
      </w:r>
      <w:r>
        <w:rPr>
          <w:i w:val="0"/>
          <w:sz w:val="32"/>
          <w:szCs w:val="32"/>
          <w:u w:val="thick"/>
        </w:rPr>
        <w:t xml:space="preserve">Криминалистика    </w:t>
      </w:r>
      <w:r>
        <w:rPr>
          <w:i w:val="0"/>
          <w:sz w:val="32"/>
          <w:szCs w:val="32"/>
        </w:rPr>
        <w:t xml:space="preserve">          </w:t>
      </w:r>
    </w:p>
    <w:p w:rsidR="00AB4982" w:rsidRDefault="00AB4982" w:rsidP="00AB4982">
      <w:pPr>
        <w:jc w:val="both"/>
        <w:rPr>
          <w:sz w:val="20"/>
        </w:rPr>
      </w:pPr>
    </w:p>
    <w:p w:rsidR="00AB4982" w:rsidRDefault="00AB4982" w:rsidP="00AB4982">
      <w:pPr>
        <w:jc w:val="both"/>
      </w:pPr>
    </w:p>
    <w:p w:rsidR="00AB4982" w:rsidRDefault="00AB4982" w:rsidP="00AB4982">
      <w:pPr>
        <w:jc w:val="both"/>
      </w:pPr>
    </w:p>
    <w:p w:rsidR="00AB4982" w:rsidRDefault="00AB4982" w:rsidP="00AB4982">
      <w:pPr>
        <w:jc w:val="both"/>
      </w:pPr>
    </w:p>
    <w:p w:rsidR="00AB4982" w:rsidRPr="00305C10" w:rsidRDefault="00AB4982" w:rsidP="00AB4982">
      <w:pPr>
        <w:widowControl w:val="0"/>
        <w:jc w:val="both"/>
        <w:rPr>
          <w:rFonts w:cs="Arial"/>
          <w:sz w:val="28"/>
        </w:rPr>
      </w:pPr>
      <w:r w:rsidRPr="00305C10">
        <w:rPr>
          <w:sz w:val="28"/>
        </w:rPr>
        <w:t>Тема:</w:t>
      </w:r>
      <w:r>
        <w:rPr>
          <w:sz w:val="28"/>
        </w:rPr>
        <w:t xml:space="preserve"> </w:t>
      </w:r>
      <w:r w:rsidRPr="00305C10">
        <w:rPr>
          <w:sz w:val="28"/>
          <w:szCs w:val="28"/>
          <w:u w:val="thick"/>
        </w:rPr>
        <w:t>«</w:t>
      </w:r>
      <w:r>
        <w:rPr>
          <w:sz w:val="28"/>
          <w:szCs w:val="28"/>
          <w:u w:val="thick"/>
        </w:rPr>
        <w:t>Особенности раскрытия и расследования преступлений, совершённых организованными группами</w:t>
      </w:r>
      <w:r w:rsidRPr="00305C10">
        <w:rPr>
          <w:rFonts w:cs="Arial"/>
          <w:color w:val="000000"/>
          <w:sz w:val="28"/>
          <w:szCs w:val="18"/>
          <w:u w:val="thick"/>
        </w:rPr>
        <w:t>»</w:t>
      </w:r>
      <w:r w:rsidRPr="00305C10">
        <w:rPr>
          <w:sz w:val="28"/>
          <w:szCs w:val="28"/>
          <w:u w:val="thick"/>
        </w:rPr>
        <w:t xml:space="preserve">           </w:t>
      </w:r>
      <w:r>
        <w:rPr>
          <w:sz w:val="28"/>
          <w:szCs w:val="28"/>
          <w:u w:val="thick"/>
        </w:rPr>
        <w:t xml:space="preserve">                                                               </w:t>
      </w:r>
    </w:p>
    <w:p w:rsidR="00AB4982" w:rsidRDefault="00AB4982" w:rsidP="00AB4982">
      <w:pPr>
        <w:jc w:val="both"/>
        <w:rPr>
          <w:sz w:val="28"/>
        </w:rPr>
      </w:pPr>
      <w:r>
        <w:rPr>
          <w:sz w:val="28"/>
        </w:rPr>
        <w:t xml:space="preserve">                                                                                               </w:t>
      </w:r>
    </w:p>
    <w:p w:rsidR="00AB4982" w:rsidRDefault="00AB4982" w:rsidP="00AB4982">
      <w:pPr>
        <w:jc w:val="both"/>
        <w:rPr>
          <w:sz w:val="28"/>
        </w:rPr>
      </w:pPr>
    </w:p>
    <w:p w:rsidR="00AB4982" w:rsidRDefault="00AB4982" w:rsidP="00AB4982">
      <w:pPr>
        <w:jc w:val="both"/>
        <w:rPr>
          <w:sz w:val="28"/>
        </w:rPr>
      </w:pPr>
    </w:p>
    <w:p w:rsidR="00AB4982" w:rsidRDefault="00AB4982" w:rsidP="00AB4982">
      <w:pPr>
        <w:jc w:val="right"/>
        <w:rPr>
          <w:sz w:val="28"/>
        </w:rPr>
      </w:pPr>
    </w:p>
    <w:p w:rsidR="00AB4982" w:rsidRDefault="00AB4982" w:rsidP="00AB4982">
      <w:pPr>
        <w:jc w:val="center"/>
      </w:pPr>
      <w:r>
        <w:rPr>
          <w:sz w:val="28"/>
        </w:rPr>
        <w:t xml:space="preserve">                                                                          </w:t>
      </w:r>
      <w:r w:rsidRPr="00BE0C5E">
        <w:rPr>
          <w:sz w:val="28"/>
        </w:rPr>
        <w:t xml:space="preserve">                </w:t>
      </w:r>
      <w:r>
        <w:t xml:space="preserve">Проверил:          </w:t>
      </w:r>
    </w:p>
    <w:p w:rsidR="00AB4982" w:rsidRDefault="00AB4982" w:rsidP="00AB4982">
      <w:pPr>
        <w:pBdr>
          <w:bottom w:val="single" w:sz="4" w:space="1" w:color="auto"/>
        </w:pBdr>
        <w:ind w:left="6237"/>
        <w:rPr>
          <w:sz w:val="28"/>
        </w:rPr>
      </w:pPr>
      <w:r>
        <w:rPr>
          <w:sz w:val="28"/>
        </w:rPr>
        <w:t xml:space="preserve">        Балалаева М.В.     </w:t>
      </w:r>
    </w:p>
    <w:p w:rsidR="00AB4982" w:rsidRDefault="00AB4982" w:rsidP="00AB4982">
      <w:pPr>
        <w:jc w:val="center"/>
        <w:rPr>
          <w:b/>
          <w:bCs/>
          <w:sz w:val="16"/>
        </w:rPr>
      </w:pPr>
      <w:r>
        <w:rPr>
          <w:sz w:val="16"/>
        </w:rPr>
        <w:t xml:space="preserve">                                                                                                                                        </w:t>
      </w:r>
      <w:r>
        <w:rPr>
          <w:b/>
          <w:bCs/>
          <w:sz w:val="16"/>
        </w:rPr>
        <w:t>(ФИО)</w:t>
      </w:r>
    </w:p>
    <w:p w:rsidR="00AB4982" w:rsidRDefault="00AB4982" w:rsidP="00AB4982">
      <w:pPr>
        <w:pBdr>
          <w:bottom w:val="single" w:sz="4" w:space="1" w:color="auto"/>
        </w:pBdr>
        <w:ind w:left="6237"/>
        <w:rPr>
          <w:sz w:val="28"/>
        </w:rPr>
      </w:pPr>
      <w:r>
        <w:rPr>
          <w:sz w:val="28"/>
        </w:rPr>
        <w:t xml:space="preserve">             к.ю.н. доцент</w:t>
      </w:r>
    </w:p>
    <w:p w:rsidR="00AB4982" w:rsidRDefault="00AB4982" w:rsidP="00AB4982">
      <w:pPr>
        <w:jc w:val="center"/>
        <w:rPr>
          <w:b/>
          <w:bCs/>
          <w:sz w:val="16"/>
        </w:rPr>
      </w:pPr>
      <w:r>
        <w:rPr>
          <w:sz w:val="28"/>
        </w:rPr>
        <w:t xml:space="preserve">                                                                               </w:t>
      </w:r>
      <w:r>
        <w:rPr>
          <w:b/>
          <w:bCs/>
          <w:sz w:val="16"/>
        </w:rPr>
        <w:t>(ученое звание, степень)</w:t>
      </w:r>
    </w:p>
    <w:p w:rsidR="00AB4982" w:rsidRDefault="00AB4982" w:rsidP="00AB4982">
      <w:pPr>
        <w:jc w:val="center"/>
        <w:rPr>
          <w:sz w:val="28"/>
        </w:rPr>
      </w:pPr>
    </w:p>
    <w:p w:rsidR="00AB4982" w:rsidRDefault="00AB4982" w:rsidP="00AB4982">
      <w:pPr>
        <w:pStyle w:val="6"/>
        <w:rPr>
          <w:szCs w:val="20"/>
        </w:rPr>
      </w:pPr>
    </w:p>
    <w:p w:rsidR="00AB4982" w:rsidRDefault="00AB4982" w:rsidP="00AB4982"/>
    <w:p w:rsidR="00AB4982" w:rsidRDefault="00AB4982" w:rsidP="00AB4982">
      <w:pPr>
        <w:rPr>
          <w:rFonts w:cs="Arial"/>
          <w:sz w:val="28"/>
          <w:szCs w:val="20"/>
        </w:rPr>
      </w:pPr>
      <w:r>
        <w:rPr>
          <w:rFonts w:cs="Arial"/>
          <w:sz w:val="28"/>
        </w:rPr>
        <w:t xml:space="preserve">                                                                                                    </w:t>
      </w:r>
    </w:p>
    <w:p w:rsidR="00AB4982" w:rsidRDefault="00AB4982" w:rsidP="00AB4982">
      <w:pPr>
        <w:pStyle w:val="6"/>
        <w:rPr>
          <w:rFonts w:cs="Arial"/>
          <w:szCs w:val="20"/>
        </w:rPr>
      </w:pPr>
    </w:p>
    <w:p w:rsidR="00AB4982" w:rsidRDefault="00AB4982" w:rsidP="00AB4982">
      <w:r>
        <w:t xml:space="preserve">                                                                                                                          </w:t>
      </w:r>
      <w:r>
        <w:rPr>
          <w:rFonts w:cs="Arial"/>
          <w:sz w:val="28"/>
          <w:szCs w:val="28"/>
        </w:rPr>
        <w:t>Оценка</w:t>
      </w:r>
    </w:p>
    <w:p w:rsidR="00AB4982" w:rsidRDefault="00AB4982" w:rsidP="00AB4982">
      <w:pPr>
        <w:pStyle w:val="6"/>
        <w:rPr>
          <w:rFonts w:cs="Arial"/>
          <w:szCs w:val="20"/>
        </w:rPr>
      </w:pPr>
      <w:r>
        <w:rPr>
          <w:rFonts w:cs="Arial"/>
          <w:b w:val="0"/>
        </w:rPr>
        <w:t>Рег. номер</w:t>
      </w:r>
      <w:r>
        <w:rPr>
          <w:rFonts w:cs="Arial"/>
          <w:szCs w:val="20"/>
        </w:rPr>
        <w:t xml:space="preserve"> ___________</w:t>
      </w:r>
      <w:r>
        <w:rPr>
          <w:rFonts w:cs="Arial"/>
          <w:sz w:val="28"/>
        </w:rPr>
        <w:t xml:space="preserve">                                                                    </w:t>
      </w:r>
      <w:r>
        <w:rPr>
          <w:rFonts w:cs="Arial"/>
          <w:b w:val="0"/>
          <w:sz w:val="28"/>
          <w:szCs w:val="28"/>
        </w:rPr>
        <w:t>«___________»</w:t>
      </w:r>
      <w:r>
        <w:rPr>
          <w:rFonts w:cs="Arial"/>
          <w:b w:val="0"/>
          <w:szCs w:val="28"/>
          <w:u w:val="thick"/>
        </w:rPr>
        <w:t xml:space="preserve">                </w:t>
      </w:r>
      <w:r>
        <w:rPr>
          <w:rFonts w:cs="Arial"/>
          <w:b w:val="0"/>
          <w:szCs w:val="28"/>
        </w:rPr>
        <w:t xml:space="preserve">                                                                                       </w:t>
      </w:r>
    </w:p>
    <w:p w:rsidR="00AB4982" w:rsidRDefault="00AB4982" w:rsidP="00AB4982">
      <w:pPr>
        <w:jc w:val="center"/>
        <w:rPr>
          <w:sz w:val="28"/>
        </w:rPr>
      </w:pPr>
      <w:r>
        <w:rPr>
          <w:sz w:val="28"/>
        </w:rPr>
        <w:t xml:space="preserve">                                                                                    </w:t>
      </w:r>
    </w:p>
    <w:p w:rsidR="00AB4982" w:rsidRDefault="00AB4982" w:rsidP="00AB4982">
      <w:pPr>
        <w:jc w:val="center"/>
        <w:rPr>
          <w:sz w:val="28"/>
        </w:rPr>
      </w:pPr>
    </w:p>
    <w:p w:rsidR="00AB4982" w:rsidRDefault="00AB4982" w:rsidP="00AB4982">
      <w:pPr>
        <w:jc w:val="center"/>
        <w:rPr>
          <w:sz w:val="28"/>
        </w:rPr>
      </w:pPr>
    </w:p>
    <w:p w:rsidR="00AB4982" w:rsidRPr="00AB4982" w:rsidRDefault="00AB4982" w:rsidP="00AB4982">
      <w:pPr>
        <w:jc w:val="center"/>
        <w:rPr>
          <w:sz w:val="28"/>
        </w:rPr>
      </w:pPr>
      <w:r>
        <w:rPr>
          <w:sz w:val="28"/>
        </w:rPr>
        <w:t>Нижний Новгород,  2010</w:t>
      </w:r>
    </w:p>
    <w:p w:rsidR="00AB4982" w:rsidRPr="00AB4982" w:rsidRDefault="00AB4982" w:rsidP="00AB4982">
      <w:pPr>
        <w:jc w:val="center"/>
        <w:rPr>
          <w:sz w:val="28"/>
        </w:rPr>
      </w:pPr>
    </w:p>
    <w:p w:rsidR="00AB4982" w:rsidRPr="00AB4982" w:rsidRDefault="00AB4982" w:rsidP="00AB4982">
      <w:pPr>
        <w:jc w:val="center"/>
        <w:rPr>
          <w:sz w:val="28"/>
        </w:rPr>
      </w:pPr>
    </w:p>
    <w:p w:rsidR="00AB4982" w:rsidRPr="002E1A60" w:rsidRDefault="00AB4982" w:rsidP="00AB4982">
      <w:pPr>
        <w:spacing w:line="360" w:lineRule="auto"/>
        <w:jc w:val="both"/>
        <w:rPr>
          <w:sz w:val="28"/>
        </w:rPr>
      </w:pPr>
      <w:r>
        <w:rPr>
          <w:sz w:val="28"/>
        </w:rPr>
        <w:t xml:space="preserve">                                           </w:t>
      </w:r>
      <w:r w:rsidRPr="002E1A60">
        <w:rPr>
          <w:sz w:val="28"/>
        </w:rPr>
        <w:t>ОГЛАВЛЕНИЕ</w:t>
      </w:r>
    </w:p>
    <w:p w:rsidR="00AB4982" w:rsidRPr="002E1A60" w:rsidRDefault="00AB4982" w:rsidP="00AB4982">
      <w:pPr>
        <w:spacing w:line="360" w:lineRule="auto"/>
        <w:jc w:val="both"/>
        <w:rPr>
          <w:sz w:val="28"/>
        </w:rPr>
      </w:pPr>
    </w:p>
    <w:p w:rsidR="00AB4982" w:rsidRPr="002E1A60" w:rsidRDefault="00AB4982" w:rsidP="00AB4982">
      <w:pPr>
        <w:spacing w:line="360" w:lineRule="auto"/>
        <w:jc w:val="both"/>
        <w:rPr>
          <w:sz w:val="28"/>
        </w:rPr>
      </w:pPr>
      <w:r w:rsidRPr="002E1A60">
        <w:rPr>
          <w:sz w:val="28"/>
        </w:rPr>
        <w:t>ВВЕДЕНИЕ.............................................................................................................3</w:t>
      </w:r>
    </w:p>
    <w:p w:rsidR="00AB4982" w:rsidRPr="002E1A60" w:rsidRDefault="00AB4982" w:rsidP="00AB4982">
      <w:pPr>
        <w:spacing w:line="360" w:lineRule="auto"/>
        <w:jc w:val="both"/>
        <w:rPr>
          <w:sz w:val="28"/>
        </w:rPr>
      </w:pPr>
      <w:r>
        <w:rPr>
          <w:sz w:val="28"/>
        </w:rPr>
        <w:t xml:space="preserve">1.1 </w:t>
      </w:r>
      <w:r w:rsidRPr="0017790C">
        <w:rPr>
          <w:sz w:val="28"/>
          <w:szCs w:val="28"/>
        </w:rPr>
        <w:t>Особенности раскрытия и расследования преступлений, совершённых организованными группами</w:t>
      </w:r>
      <w:r>
        <w:rPr>
          <w:sz w:val="28"/>
          <w:szCs w:val="28"/>
        </w:rPr>
        <w:t>……………………………………………………</w:t>
      </w:r>
      <w:r>
        <w:rPr>
          <w:sz w:val="28"/>
        </w:rPr>
        <w:t>..4</w:t>
      </w:r>
    </w:p>
    <w:p w:rsidR="00AB4982" w:rsidRPr="00AC7F3A" w:rsidRDefault="00AB4982" w:rsidP="00AB4982">
      <w:pPr>
        <w:spacing w:line="360" w:lineRule="auto"/>
        <w:jc w:val="both"/>
        <w:rPr>
          <w:sz w:val="28"/>
        </w:rPr>
      </w:pPr>
      <w:r>
        <w:rPr>
          <w:sz w:val="28"/>
        </w:rPr>
        <w:t xml:space="preserve">1.2 Методика </w:t>
      </w:r>
      <w:r w:rsidRPr="00AC7F3A">
        <w:rPr>
          <w:sz w:val="28"/>
        </w:rPr>
        <w:t xml:space="preserve">отдельных следственных действий при расследовании </w:t>
      </w:r>
      <w:r>
        <w:rPr>
          <w:sz w:val="28"/>
        </w:rPr>
        <w:t xml:space="preserve"> преступлений </w:t>
      </w:r>
      <w:r w:rsidRPr="0017790C">
        <w:rPr>
          <w:sz w:val="28"/>
          <w:szCs w:val="28"/>
        </w:rPr>
        <w:t>совершённых организованными группами</w:t>
      </w:r>
      <w:r>
        <w:rPr>
          <w:sz w:val="28"/>
          <w:szCs w:val="28"/>
        </w:rPr>
        <w:t>………………</w:t>
      </w:r>
      <w:r w:rsidR="002F4687">
        <w:rPr>
          <w:sz w:val="28"/>
          <w:szCs w:val="28"/>
        </w:rPr>
        <w:t>...</w:t>
      </w:r>
      <w:r>
        <w:rPr>
          <w:sz w:val="28"/>
          <w:szCs w:val="28"/>
        </w:rPr>
        <w:t>….</w:t>
      </w:r>
      <w:r w:rsidR="002F4687">
        <w:rPr>
          <w:sz w:val="28"/>
          <w:szCs w:val="28"/>
        </w:rPr>
        <w:t>13</w:t>
      </w:r>
    </w:p>
    <w:p w:rsidR="00AB4982" w:rsidRPr="002E1A60" w:rsidRDefault="00AB4982" w:rsidP="00AB4982">
      <w:pPr>
        <w:spacing w:line="360" w:lineRule="auto"/>
        <w:jc w:val="both"/>
        <w:rPr>
          <w:sz w:val="28"/>
        </w:rPr>
      </w:pPr>
      <w:r w:rsidRPr="002E1A60">
        <w:rPr>
          <w:sz w:val="28"/>
        </w:rPr>
        <w:t>ЗАКЛЮЧЕНИЕ.....................................................................................................</w:t>
      </w:r>
      <w:r>
        <w:rPr>
          <w:sz w:val="28"/>
        </w:rPr>
        <w:t>23</w:t>
      </w:r>
    </w:p>
    <w:p w:rsidR="00AB4982" w:rsidRPr="002E1A60" w:rsidRDefault="00AB4982" w:rsidP="00AB4982">
      <w:pPr>
        <w:spacing w:line="360" w:lineRule="auto"/>
        <w:jc w:val="both"/>
        <w:rPr>
          <w:sz w:val="28"/>
        </w:rPr>
      </w:pPr>
      <w:r w:rsidRPr="002E1A60">
        <w:rPr>
          <w:sz w:val="28"/>
        </w:rPr>
        <w:t>СПИСОК ЛИТЕРАТУРЫ...................................................................................</w:t>
      </w:r>
      <w:r>
        <w:rPr>
          <w:sz w:val="28"/>
        </w:rPr>
        <w:t>..24</w:t>
      </w:r>
    </w:p>
    <w:p w:rsidR="00AB4982" w:rsidRPr="002E1A60" w:rsidRDefault="00AB4982" w:rsidP="00AB4982">
      <w:pPr>
        <w:spacing w:line="360" w:lineRule="auto"/>
        <w:jc w:val="both"/>
        <w:rPr>
          <w:sz w:val="28"/>
        </w:rPr>
      </w:pPr>
    </w:p>
    <w:p w:rsidR="00AB4982" w:rsidRPr="002E1A60" w:rsidRDefault="00AB4982" w:rsidP="00AB4982">
      <w:pPr>
        <w:spacing w:line="360" w:lineRule="auto"/>
        <w:jc w:val="both"/>
        <w:rPr>
          <w:sz w:val="28"/>
        </w:rPr>
      </w:pPr>
    </w:p>
    <w:p w:rsidR="00AB4982" w:rsidRPr="002E1A60" w:rsidRDefault="00AB4982" w:rsidP="00AB4982">
      <w:pPr>
        <w:spacing w:line="360" w:lineRule="auto"/>
        <w:jc w:val="both"/>
        <w:rPr>
          <w:sz w:val="28"/>
        </w:rPr>
      </w:pPr>
    </w:p>
    <w:p w:rsidR="00AB4982" w:rsidRPr="002E1A60" w:rsidRDefault="00AB4982" w:rsidP="00AB4982">
      <w:pPr>
        <w:spacing w:line="360" w:lineRule="auto"/>
        <w:jc w:val="both"/>
        <w:rPr>
          <w:sz w:val="28"/>
        </w:rPr>
      </w:pPr>
    </w:p>
    <w:p w:rsidR="00AB4982" w:rsidRPr="002E1A60" w:rsidRDefault="00AB4982" w:rsidP="00AB4982">
      <w:pPr>
        <w:spacing w:line="360" w:lineRule="auto"/>
        <w:jc w:val="both"/>
        <w:rPr>
          <w:sz w:val="28"/>
        </w:rPr>
      </w:pPr>
    </w:p>
    <w:p w:rsidR="00AB4982" w:rsidRPr="002E1A60" w:rsidRDefault="00AB4982" w:rsidP="00AB4982">
      <w:pPr>
        <w:spacing w:line="360" w:lineRule="auto"/>
        <w:jc w:val="both"/>
        <w:rPr>
          <w:sz w:val="28"/>
        </w:rPr>
      </w:pPr>
    </w:p>
    <w:p w:rsidR="00AB4982" w:rsidRPr="002E1A60" w:rsidRDefault="00AB4982" w:rsidP="00AB4982">
      <w:pPr>
        <w:spacing w:line="360" w:lineRule="auto"/>
        <w:jc w:val="both"/>
        <w:rPr>
          <w:sz w:val="28"/>
        </w:rPr>
      </w:pPr>
    </w:p>
    <w:p w:rsidR="00AB4982" w:rsidRPr="002E1A60" w:rsidRDefault="00AB4982" w:rsidP="00AB4982">
      <w:pPr>
        <w:spacing w:line="360" w:lineRule="auto"/>
        <w:jc w:val="both"/>
        <w:rPr>
          <w:sz w:val="28"/>
        </w:rPr>
      </w:pPr>
    </w:p>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 w:rsidR="00AB4982" w:rsidRDefault="00AB4982" w:rsidP="00AB4982">
      <w:pPr>
        <w:spacing w:line="360" w:lineRule="auto"/>
        <w:jc w:val="both"/>
        <w:rPr>
          <w:sz w:val="28"/>
        </w:rPr>
      </w:pPr>
      <w:r>
        <w:rPr>
          <w:sz w:val="28"/>
        </w:rPr>
        <w:t xml:space="preserve">                                               </w:t>
      </w:r>
      <w:r w:rsidRPr="002E1A60">
        <w:rPr>
          <w:sz w:val="28"/>
        </w:rPr>
        <w:t>ВВЕДЕНИЕ</w:t>
      </w:r>
    </w:p>
    <w:p w:rsidR="00AB4982" w:rsidRDefault="00AB4982" w:rsidP="00AB4982">
      <w:pPr>
        <w:spacing w:line="360" w:lineRule="auto"/>
        <w:jc w:val="both"/>
        <w:rPr>
          <w:sz w:val="28"/>
        </w:rPr>
      </w:pPr>
    </w:p>
    <w:p w:rsidR="00AB4982" w:rsidRPr="0017790C" w:rsidRDefault="00AB4982" w:rsidP="00AB4982">
      <w:pPr>
        <w:spacing w:line="360" w:lineRule="auto"/>
        <w:jc w:val="both"/>
        <w:rPr>
          <w:sz w:val="28"/>
        </w:rPr>
      </w:pPr>
      <w:r w:rsidRPr="0017790C">
        <w:rPr>
          <w:sz w:val="28"/>
        </w:rPr>
        <w:t>Организованная преступность - исключительно опасное явление, которое в нашей стран</w:t>
      </w:r>
      <w:r>
        <w:rPr>
          <w:sz w:val="28"/>
        </w:rPr>
        <w:t>е не встречает, к большому сожа</w:t>
      </w:r>
      <w:r w:rsidRPr="0017790C">
        <w:rPr>
          <w:sz w:val="28"/>
        </w:rPr>
        <w:t>лению, адекватного противодействия со стороны государства.</w:t>
      </w:r>
      <w:r>
        <w:rPr>
          <w:sz w:val="28"/>
        </w:rPr>
        <w:t xml:space="preserve"> Актуальность этого социально криминологического явле</w:t>
      </w:r>
      <w:r w:rsidRPr="0017790C">
        <w:rPr>
          <w:sz w:val="28"/>
        </w:rPr>
        <w:t>ния, прежде всего обусловлено свойственным ей характером и исключительно высокой степенью общественной опасности</w:t>
      </w:r>
      <w:r>
        <w:rPr>
          <w:sz w:val="28"/>
        </w:rPr>
        <w:t>, на</w:t>
      </w:r>
      <w:r w:rsidRPr="0017790C">
        <w:rPr>
          <w:sz w:val="28"/>
        </w:rPr>
        <w:t>личием структурной организац</w:t>
      </w:r>
      <w:r>
        <w:rPr>
          <w:sz w:val="28"/>
        </w:rPr>
        <w:t>ии и целями для достижения кото</w:t>
      </w:r>
      <w:r w:rsidRPr="0017790C">
        <w:rPr>
          <w:sz w:val="28"/>
        </w:rPr>
        <w:t xml:space="preserve">рых она возникла. </w:t>
      </w:r>
      <w:r>
        <w:rPr>
          <w:sz w:val="28"/>
        </w:rPr>
        <w:t xml:space="preserve"> </w:t>
      </w:r>
      <w:r w:rsidRPr="0017790C">
        <w:rPr>
          <w:sz w:val="28"/>
        </w:rPr>
        <w:t>Острота данной пробле</w:t>
      </w:r>
      <w:r>
        <w:rPr>
          <w:sz w:val="28"/>
        </w:rPr>
        <w:t>мы требует серьезного исследова</w:t>
      </w:r>
      <w:r w:rsidRPr="0017790C">
        <w:rPr>
          <w:sz w:val="28"/>
        </w:rPr>
        <w:t>ния и изучения. Процесс иссл</w:t>
      </w:r>
      <w:r>
        <w:rPr>
          <w:sz w:val="28"/>
        </w:rPr>
        <w:t>едования организованной преступ</w:t>
      </w:r>
      <w:r w:rsidRPr="0017790C">
        <w:rPr>
          <w:sz w:val="28"/>
        </w:rPr>
        <w:t xml:space="preserve">ности необходимо проводить </w:t>
      </w:r>
      <w:r>
        <w:rPr>
          <w:sz w:val="28"/>
        </w:rPr>
        <w:t>полно и объективно. Глубоко ана</w:t>
      </w:r>
      <w:r w:rsidRPr="0017790C">
        <w:rPr>
          <w:sz w:val="28"/>
        </w:rPr>
        <w:t>лизировать причины и условия; формы проявления и сферы влияния; тенденции и цели; прогнозировать характер и степень общественно опасных последствий.</w:t>
      </w:r>
    </w:p>
    <w:p w:rsidR="00AB4982" w:rsidRPr="0017790C" w:rsidRDefault="00AB4982" w:rsidP="00AB4982">
      <w:pPr>
        <w:spacing w:line="360" w:lineRule="auto"/>
        <w:jc w:val="both"/>
        <w:rPr>
          <w:sz w:val="28"/>
        </w:rPr>
      </w:pPr>
      <w:r w:rsidRPr="0017790C">
        <w:rPr>
          <w:sz w:val="28"/>
        </w:rPr>
        <w:t>Такое тщательное исследование позволит разработать и реализовать специальные меры противодействия, что в конечном итоге благотворно послужит</w:t>
      </w:r>
      <w:r>
        <w:rPr>
          <w:sz w:val="28"/>
        </w:rPr>
        <w:t xml:space="preserve"> оздоровлению целому кругу обще</w:t>
      </w:r>
      <w:r w:rsidRPr="0017790C">
        <w:rPr>
          <w:sz w:val="28"/>
        </w:rPr>
        <w:t>ственных отношений, которые, к сожалению на сегодняшний день находятся под пятой организованной преступности.</w:t>
      </w:r>
      <w:r>
        <w:rPr>
          <w:sz w:val="28"/>
        </w:rPr>
        <w:t xml:space="preserve"> </w:t>
      </w:r>
      <w:r w:rsidRPr="0017790C">
        <w:rPr>
          <w:sz w:val="28"/>
        </w:rPr>
        <w:t>Для достижения общественно полезных целей в борьбе с организованной преступности и посвящено данное исследование.</w:t>
      </w:r>
    </w:p>
    <w:p w:rsidR="00AB4982" w:rsidRPr="00447299" w:rsidRDefault="00AB4982" w:rsidP="00AB4982">
      <w:pPr>
        <w:pStyle w:val="a3"/>
        <w:spacing w:line="360" w:lineRule="auto"/>
        <w:ind w:firstLine="709"/>
        <w:rPr>
          <w:color w:val="auto"/>
          <w:sz w:val="28"/>
          <w:szCs w:val="28"/>
        </w:rPr>
      </w:pPr>
      <w:r w:rsidRPr="00447299">
        <w:rPr>
          <w:color w:val="auto"/>
          <w:sz w:val="28"/>
          <w:szCs w:val="28"/>
        </w:rPr>
        <w:t>В исследованиях</w:t>
      </w:r>
      <w:r>
        <w:rPr>
          <w:color w:val="auto"/>
          <w:sz w:val="28"/>
          <w:szCs w:val="28"/>
        </w:rPr>
        <w:t xml:space="preserve"> ученых, криминологов и криминалистов за</w:t>
      </w:r>
      <w:r w:rsidRPr="00447299">
        <w:rPr>
          <w:color w:val="auto"/>
          <w:sz w:val="28"/>
          <w:szCs w:val="28"/>
        </w:rPr>
        <w:t xml:space="preserve"> последни</w:t>
      </w:r>
      <w:r>
        <w:rPr>
          <w:color w:val="auto"/>
          <w:sz w:val="28"/>
          <w:szCs w:val="28"/>
        </w:rPr>
        <w:t xml:space="preserve">е годы, </w:t>
      </w:r>
      <w:r w:rsidRPr="00447299">
        <w:rPr>
          <w:color w:val="auto"/>
          <w:sz w:val="28"/>
          <w:szCs w:val="28"/>
        </w:rPr>
        <w:t>отмечается, что изменились характер и масштабы организованной преступности.</w:t>
      </w:r>
      <w:r>
        <w:rPr>
          <w:color w:val="auto"/>
          <w:sz w:val="28"/>
          <w:szCs w:val="28"/>
        </w:rPr>
        <w:t xml:space="preserve"> Эта информация подтверждается статистическими данными.</w:t>
      </w:r>
      <w:r w:rsidRPr="00447299">
        <w:rPr>
          <w:color w:val="auto"/>
          <w:sz w:val="28"/>
          <w:szCs w:val="28"/>
        </w:rPr>
        <w:t xml:space="preserve"> Продолжается процесс укрупнения и роста уровня организованности преступных формирований, существующих продолжительное время и прекращающих свою деятельность лишь в результате разоблачения.</w:t>
      </w:r>
    </w:p>
    <w:p w:rsidR="00AB4982" w:rsidRPr="00D31A9C" w:rsidRDefault="00AB4982" w:rsidP="00AB4982">
      <w:pPr>
        <w:pStyle w:val="a3"/>
        <w:spacing w:line="360" w:lineRule="auto"/>
        <w:ind w:firstLine="709"/>
        <w:rPr>
          <w:color w:val="auto"/>
          <w:sz w:val="28"/>
          <w:szCs w:val="28"/>
        </w:rPr>
      </w:pPr>
      <w:r w:rsidRPr="00D31A9C">
        <w:rPr>
          <w:color w:val="auto"/>
          <w:sz w:val="28"/>
          <w:szCs w:val="28"/>
        </w:rPr>
        <w:t>Важность научных изысканий по проблеме преступлений, совершенных организованными преступными формированиями, объясняется не только высоким удельным весом подобных деяний в общей структуре преступности, но и особенностями их расследования.</w:t>
      </w:r>
    </w:p>
    <w:p w:rsidR="00AB4982" w:rsidRDefault="00AB4982" w:rsidP="00AB4982">
      <w:pPr>
        <w:spacing w:line="360" w:lineRule="auto"/>
        <w:jc w:val="both"/>
        <w:rPr>
          <w:sz w:val="28"/>
        </w:rPr>
      </w:pPr>
    </w:p>
    <w:p w:rsidR="00AB4982" w:rsidRDefault="00AB4982" w:rsidP="00AB4982">
      <w:pPr>
        <w:numPr>
          <w:ilvl w:val="1"/>
          <w:numId w:val="1"/>
        </w:numPr>
        <w:spacing w:line="360" w:lineRule="auto"/>
        <w:jc w:val="both"/>
        <w:rPr>
          <w:b/>
          <w:sz w:val="28"/>
          <w:szCs w:val="28"/>
        </w:rPr>
      </w:pPr>
      <w:r w:rsidRPr="00346397">
        <w:rPr>
          <w:b/>
          <w:sz w:val="28"/>
          <w:szCs w:val="28"/>
        </w:rPr>
        <w:t>Особенности раскрытия и расследования преступлений, совершённых организованными группами</w:t>
      </w:r>
    </w:p>
    <w:p w:rsidR="00AB4982" w:rsidRPr="00346397" w:rsidRDefault="00AB4982" w:rsidP="00AB4982">
      <w:pPr>
        <w:spacing w:line="360" w:lineRule="auto"/>
        <w:jc w:val="both"/>
        <w:rPr>
          <w:b/>
          <w:sz w:val="28"/>
        </w:rPr>
      </w:pPr>
    </w:p>
    <w:p w:rsidR="00AB4982" w:rsidRPr="0017790C" w:rsidRDefault="00AB4982" w:rsidP="00AB4982">
      <w:pPr>
        <w:spacing w:line="360" w:lineRule="auto"/>
        <w:jc w:val="both"/>
        <w:rPr>
          <w:sz w:val="28"/>
        </w:rPr>
      </w:pPr>
      <w:r w:rsidRPr="0017790C">
        <w:rPr>
          <w:sz w:val="28"/>
        </w:rPr>
        <w:t>Организованная преступность - это общественно опасное социальное явление, характеризующееся тесным смыкание уго-ловного мира с теневыми экономическими структурами, создаю-щее с помощью коррупции систему защиты от социального кон-троля. Проявляющее себя в деятельности устойчивых преступных сообществ, обладающих иерархическим организационным по-строением и сплоченностью, занимающихся совершением пре-ступлений как промыслом, контролирующих источники противо-правных, а также отдельных видов правомерных доходов на тер-риториях или сферах социальной практики.</w:t>
      </w:r>
    </w:p>
    <w:p w:rsidR="00AB4982" w:rsidRPr="00AC7F3A" w:rsidRDefault="00AB4982" w:rsidP="00AB4982">
      <w:pPr>
        <w:spacing w:line="360" w:lineRule="auto"/>
        <w:jc w:val="both"/>
        <w:rPr>
          <w:sz w:val="28"/>
        </w:rPr>
      </w:pPr>
      <w:r w:rsidRPr="00AC7F3A">
        <w:rPr>
          <w:sz w:val="28"/>
        </w:rPr>
        <w:t>Особенност</w:t>
      </w:r>
      <w:r>
        <w:rPr>
          <w:sz w:val="28"/>
        </w:rPr>
        <w:t>и раскрытия и расследования рас</w:t>
      </w:r>
      <w:r w:rsidRPr="00AC7F3A">
        <w:rPr>
          <w:sz w:val="28"/>
        </w:rPr>
        <w:t xml:space="preserve">сматриваемой </w:t>
      </w:r>
      <w:r>
        <w:rPr>
          <w:sz w:val="28"/>
        </w:rPr>
        <w:t>категории уголовных дел проявля</w:t>
      </w:r>
      <w:r w:rsidRPr="00AC7F3A">
        <w:rPr>
          <w:sz w:val="28"/>
        </w:rPr>
        <w:t>ются в криминалистической характеристике преступлений, совершаемых организованными с</w:t>
      </w:r>
      <w:r>
        <w:rPr>
          <w:sz w:val="28"/>
        </w:rPr>
        <w:t>ооб</w:t>
      </w:r>
      <w:r w:rsidRPr="00AC7F3A">
        <w:rPr>
          <w:sz w:val="28"/>
        </w:rPr>
        <w:t>ществами, в обстоятельствах, подлежащих доказыванию, в планировании расследования, в широком использовани</w:t>
      </w:r>
      <w:r>
        <w:rPr>
          <w:sz w:val="28"/>
        </w:rPr>
        <w:t>и оперативных возможностей орга</w:t>
      </w:r>
      <w:r w:rsidRPr="00AC7F3A">
        <w:rPr>
          <w:sz w:val="28"/>
        </w:rPr>
        <w:t>нов дознания, а также в характере правовых и организационных мер, направленных на борьбу с организованной преступностью.</w:t>
      </w:r>
    </w:p>
    <w:p w:rsidR="00AB4982" w:rsidRPr="00AC7F3A" w:rsidRDefault="00AB4982" w:rsidP="00AB4982">
      <w:pPr>
        <w:spacing w:line="360" w:lineRule="auto"/>
        <w:jc w:val="both"/>
        <w:rPr>
          <w:sz w:val="28"/>
        </w:rPr>
      </w:pPr>
      <w:r w:rsidRPr="00AC7F3A">
        <w:rPr>
          <w:sz w:val="28"/>
        </w:rPr>
        <w:t>Криминали</w:t>
      </w:r>
      <w:r>
        <w:rPr>
          <w:sz w:val="28"/>
        </w:rPr>
        <w:t>стическую характеристику уголов</w:t>
      </w:r>
      <w:r w:rsidRPr="00AC7F3A">
        <w:rPr>
          <w:sz w:val="28"/>
        </w:rPr>
        <w:t>но наказуем</w:t>
      </w:r>
      <w:r>
        <w:rPr>
          <w:sz w:val="28"/>
        </w:rPr>
        <w:t>ых деяний, совершаемых организо</w:t>
      </w:r>
      <w:r w:rsidRPr="00AC7F3A">
        <w:rPr>
          <w:sz w:val="28"/>
        </w:rPr>
        <w:t>ванными сообществами, составляют;</w:t>
      </w:r>
    </w:p>
    <w:p w:rsidR="00AB4982" w:rsidRPr="00AC7F3A" w:rsidRDefault="00AB4982" w:rsidP="00AB4982">
      <w:pPr>
        <w:spacing w:line="360" w:lineRule="auto"/>
        <w:jc w:val="both"/>
        <w:rPr>
          <w:sz w:val="28"/>
        </w:rPr>
      </w:pPr>
      <w:r w:rsidRPr="00AC7F3A">
        <w:rPr>
          <w:sz w:val="28"/>
        </w:rPr>
        <w:t>• условия фор</w:t>
      </w:r>
      <w:r>
        <w:rPr>
          <w:sz w:val="28"/>
        </w:rPr>
        <w:t>мирования преступных групп и со</w:t>
      </w:r>
      <w:r w:rsidRPr="00AC7F3A">
        <w:rPr>
          <w:sz w:val="28"/>
        </w:rPr>
        <w:t>обществ;</w:t>
      </w:r>
    </w:p>
    <w:p w:rsidR="00AB4982" w:rsidRPr="00AC7F3A" w:rsidRDefault="00AB4982" w:rsidP="00AB4982">
      <w:pPr>
        <w:spacing w:line="360" w:lineRule="auto"/>
        <w:jc w:val="both"/>
        <w:rPr>
          <w:sz w:val="28"/>
        </w:rPr>
      </w:pPr>
      <w:r w:rsidRPr="00AC7F3A">
        <w:rPr>
          <w:sz w:val="28"/>
        </w:rPr>
        <w:t>• структура преступных групп и организованных сообществ;</w:t>
      </w:r>
    </w:p>
    <w:p w:rsidR="00AB4982" w:rsidRPr="00AC7F3A" w:rsidRDefault="00AB4982" w:rsidP="00AB4982">
      <w:pPr>
        <w:spacing w:line="360" w:lineRule="auto"/>
        <w:jc w:val="both"/>
        <w:rPr>
          <w:sz w:val="28"/>
        </w:rPr>
      </w:pPr>
      <w:r w:rsidRPr="00AC7F3A">
        <w:rPr>
          <w:sz w:val="28"/>
        </w:rPr>
        <w:t>• типовые черты деяте</w:t>
      </w:r>
      <w:r>
        <w:rPr>
          <w:sz w:val="28"/>
        </w:rPr>
        <w:t>льности преступных сооб</w:t>
      </w:r>
      <w:r w:rsidRPr="00AC7F3A">
        <w:rPr>
          <w:sz w:val="28"/>
        </w:rPr>
        <w:t>ществ;</w:t>
      </w:r>
    </w:p>
    <w:p w:rsidR="00AB4982" w:rsidRPr="00AC7F3A" w:rsidRDefault="00AB4982" w:rsidP="00AB4982">
      <w:pPr>
        <w:spacing w:line="360" w:lineRule="auto"/>
        <w:jc w:val="both"/>
        <w:rPr>
          <w:sz w:val="28"/>
        </w:rPr>
      </w:pPr>
      <w:r w:rsidRPr="00AC7F3A">
        <w:rPr>
          <w:sz w:val="28"/>
        </w:rPr>
        <w:t xml:space="preserve">• способы </w:t>
      </w:r>
      <w:r>
        <w:rPr>
          <w:sz w:val="28"/>
        </w:rPr>
        <w:t>совершения и сокрытия преступле</w:t>
      </w:r>
      <w:r w:rsidRPr="00AC7F3A">
        <w:rPr>
          <w:sz w:val="28"/>
        </w:rPr>
        <w:t>ний;</w:t>
      </w:r>
    </w:p>
    <w:p w:rsidR="00AB4982" w:rsidRPr="00AC7F3A" w:rsidRDefault="00AB4982" w:rsidP="00AB4982">
      <w:pPr>
        <w:spacing w:line="360" w:lineRule="auto"/>
        <w:jc w:val="both"/>
        <w:rPr>
          <w:sz w:val="28"/>
        </w:rPr>
      </w:pPr>
      <w:r w:rsidRPr="00AC7F3A">
        <w:rPr>
          <w:sz w:val="28"/>
        </w:rPr>
        <w:t>• формы соуча</w:t>
      </w:r>
      <w:r>
        <w:rPr>
          <w:sz w:val="28"/>
        </w:rPr>
        <w:t>стия, ролевые функции и типоло</w:t>
      </w:r>
      <w:r w:rsidRPr="00AC7F3A">
        <w:rPr>
          <w:sz w:val="28"/>
        </w:rPr>
        <w:t>гические ч</w:t>
      </w:r>
      <w:r>
        <w:rPr>
          <w:sz w:val="28"/>
        </w:rPr>
        <w:t>ерты членов преступных группиро</w:t>
      </w:r>
      <w:r w:rsidRPr="00AC7F3A">
        <w:rPr>
          <w:sz w:val="28"/>
        </w:rPr>
        <w:t>вок;</w:t>
      </w:r>
    </w:p>
    <w:p w:rsidR="00AB4982" w:rsidRPr="00AC7F3A" w:rsidRDefault="00AB4982" w:rsidP="00AB4982">
      <w:pPr>
        <w:spacing w:line="360" w:lineRule="auto"/>
        <w:jc w:val="both"/>
        <w:rPr>
          <w:sz w:val="28"/>
        </w:rPr>
      </w:pPr>
      <w:r w:rsidRPr="00AC7F3A">
        <w:rPr>
          <w:sz w:val="28"/>
        </w:rPr>
        <w:t>• объекты преступного посягательства.</w:t>
      </w:r>
    </w:p>
    <w:p w:rsidR="00AB4982" w:rsidRDefault="00AB4982" w:rsidP="00AB4982">
      <w:pPr>
        <w:spacing w:line="360" w:lineRule="auto"/>
        <w:jc w:val="both"/>
        <w:rPr>
          <w:sz w:val="28"/>
        </w:rPr>
      </w:pPr>
      <w:r w:rsidRPr="00AC7F3A">
        <w:rPr>
          <w:sz w:val="28"/>
        </w:rPr>
        <w:t>Функцион</w:t>
      </w:r>
      <w:r>
        <w:rPr>
          <w:sz w:val="28"/>
        </w:rPr>
        <w:t>ирование криминального сообщест</w:t>
      </w:r>
      <w:r w:rsidRPr="00AC7F3A">
        <w:rPr>
          <w:sz w:val="28"/>
        </w:rPr>
        <w:t>ва определяет</w:t>
      </w:r>
      <w:r>
        <w:rPr>
          <w:sz w:val="28"/>
        </w:rPr>
        <w:t>ся целевой установкой, возможно</w:t>
      </w:r>
      <w:r w:rsidRPr="00AC7F3A">
        <w:rPr>
          <w:sz w:val="28"/>
        </w:rPr>
        <w:t>стями лидеро</w:t>
      </w:r>
      <w:r>
        <w:rPr>
          <w:sz w:val="28"/>
        </w:rPr>
        <w:t>в, объединяющих преступные груп</w:t>
      </w:r>
      <w:r w:rsidRPr="00AC7F3A">
        <w:rPr>
          <w:sz w:val="28"/>
        </w:rPr>
        <w:t xml:space="preserve">пы, регионами </w:t>
      </w:r>
      <w:r>
        <w:rPr>
          <w:sz w:val="28"/>
        </w:rPr>
        <w:t>деятельности и отраслью экономи</w:t>
      </w:r>
      <w:r w:rsidRPr="00AC7F3A">
        <w:rPr>
          <w:sz w:val="28"/>
        </w:rPr>
        <w:t>ки. Характерной чертой создания преступных группировок я</w:t>
      </w:r>
      <w:r>
        <w:rPr>
          <w:sz w:val="28"/>
        </w:rPr>
        <w:t>вляется криминализация новых ви</w:t>
      </w:r>
      <w:r w:rsidRPr="00AC7F3A">
        <w:rPr>
          <w:sz w:val="28"/>
        </w:rPr>
        <w:t>дов правонарушений — появле</w:t>
      </w:r>
      <w:r>
        <w:rPr>
          <w:sz w:val="28"/>
        </w:rPr>
        <w:t xml:space="preserve">ние ложного </w:t>
      </w:r>
      <w:r w:rsidRPr="00AC7F3A">
        <w:rPr>
          <w:sz w:val="28"/>
        </w:rPr>
        <w:t>предприн</w:t>
      </w:r>
      <w:r>
        <w:rPr>
          <w:sz w:val="28"/>
        </w:rPr>
        <w:t>имательства, разыгранного банкротства, нарушений ан</w:t>
      </w:r>
      <w:r w:rsidRPr="00AC7F3A">
        <w:rPr>
          <w:sz w:val="28"/>
        </w:rPr>
        <w:t>тимонопольног</w:t>
      </w:r>
      <w:r>
        <w:rPr>
          <w:sz w:val="28"/>
        </w:rPr>
        <w:t>о законодательства, коммерческо</w:t>
      </w:r>
      <w:r w:rsidRPr="00AC7F3A">
        <w:rPr>
          <w:sz w:val="28"/>
        </w:rPr>
        <w:t>го подкупа,</w:t>
      </w:r>
      <w:r>
        <w:rPr>
          <w:sz w:val="28"/>
        </w:rPr>
        <w:t xml:space="preserve"> промышленного шпионажа, наруше</w:t>
      </w:r>
      <w:r w:rsidRPr="00AC7F3A">
        <w:rPr>
          <w:sz w:val="28"/>
        </w:rPr>
        <w:t>ний коммерческой тайны. Сообщества создаются для постоянно</w:t>
      </w:r>
      <w:r>
        <w:rPr>
          <w:sz w:val="28"/>
        </w:rPr>
        <w:t>й криминальной деятельности, ре</w:t>
      </w:r>
      <w:r w:rsidRPr="00AC7F3A">
        <w:rPr>
          <w:sz w:val="28"/>
        </w:rPr>
        <w:t>гулярного незаконного обогащен</w:t>
      </w:r>
      <w:r>
        <w:rPr>
          <w:sz w:val="28"/>
        </w:rPr>
        <w:t>ия в виде про</w:t>
      </w:r>
      <w:r w:rsidRPr="00AC7F3A">
        <w:rPr>
          <w:sz w:val="28"/>
        </w:rPr>
        <w:t>мысла, а нео</w:t>
      </w:r>
      <w:r>
        <w:rPr>
          <w:sz w:val="28"/>
        </w:rPr>
        <w:t>днократное совершение преступле</w:t>
      </w:r>
      <w:r w:rsidRPr="00AC7F3A">
        <w:rPr>
          <w:sz w:val="28"/>
        </w:rPr>
        <w:t>ний способству</w:t>
      </w:r>
      <w:r>
        <w:rPr>
          <w:sz w:val="28"/>
        </w:rPr>
        <w:t>ет росту криминального професси</w:t>
      </w:r>
      <w:r w:rsidRPr="00AC7F3A">
        <w:rPr>
          <w:sz w:val="28"/>
        </w:rPr>
        <w:t>онализма сообщества.</w:t>
      </w:r>
      <w:r>
        <w:rPr>
          <w:sz w:val="28"/>
        </w:rPr>
        <w:t xml:space="preserve"> </w:t>
      </w:r>
      <w:r w:rsidRPr="00AC7F3A">
        <w:rPr>
          <w:sz w:val="28"/>
        </w:rPr>
        <w:t xml:space="preserve">Способы </w:t>
      </w:r>
      <w:r>
        <w:rPr>
          <w:sz w:val="28"/>
        </w:rPr>
        <w:t>совершения и сокрытия преступле</w:t>
      </w:r>
      <w:r w:rsidRPr="00AC7F3A">
        <w:rPr>
          <w:sz w:val="28"/>
        </w:rPr>
        <w:t>ний, соверша</w:t>
      </w:r>
      <w:r>
        <w:rPr>
          <w:sz w:val="28"/>
        </w:rPr>
        <w:t>емых организованными сообщества</w:t>
      </w:r>
      <w:r w:rsidRPr="00AC7F3A">
        <w:rPr>
          <w:sz w:val="28"/>
        </w:rPr>
        <w:t xml:space="preserve">ми, могут быть самыми различными. </w:t>
      </w:r>
      <w:r>
        <w:rPr>
          <w:sz w:val="28"/>
        </w:rPr>
        <w:t xml:space="preserve"> </w:t>
      </w:r>
    </w:p>
    <w:p w:rsidR="00AB4982" w:rsidRPr="00AC7F3A" w:rsidRDefault="00AB4982" w:rsidP="00AB4982">
      <w:pPr>
        <w:spacing w:line="360" w:lineRule="auto"/>
        <w:jc w:val="both"/>
        <w:rPr>
          <w:sz w:val="28"/>
        </w:rPr>
      </w:pPr>
      <w:r w:rsidRPr="00AC7F3A">
        <w:rPr>
          <w:sz w:val="28"/>
        </w:rPr>
        <w:t xml:space="preserve">Уголовные проявления в сфере экономики характеризуются изощренным </w:t>
      </w:r>
      <w:r>
        <w:rPr>
          <w:sz w:val="28"/>
        </w:rPr>
        <w:t>использованием недостатков в хо</w:t>
      </w:r>
      <w:r w:rsidRPr="00AC7F3A">
        <w:rPr>
          <w:sz w:val="28"/>
        </w:rPr>
        <w:t>зяйственной, ф</w:t>
      </w:r>
      <w:r>
        <w:rPr>
          <w:sz w:val="28"/>
        </w:rPr>
        <w:t>инансово-банковской системе. От</w:t>
      </w:r>
      <w:r w:rsidRPr="00AC7F3A">
        <w:rPr>
          <w:sz w:val="28"/>
        </w:rPr>
        <w:t xml:space="preserve">личительные черты корыстно-насильственных проявлений </w:t>
      </w:r>
      <w:r>
        <w:rPr>
          <w:sz w:val="28"/>
        </w:rPr>
        <w:t>— их жестокость, циничный и дер</w:t>
      </w:r>
      <w:r w:rsidRPr="00AC7F3A">
        <w:rPr>
          <w:sz w:val="28"/>
        </w:rPr>
        <w:t>зкий характер.</w:t>
      </w:r>
    </w:p>
    <w:p w:rsidR="00AB4982" w:rsidRPr="00AC7F3A" w:rsidRDefault="00AB4982" w:rsidP="00AB4982">
      <w:pPr>
        <w:spacing w:line="360" w:lineRule="auto"/>
        <w:jc w:val="both"/>
        <w:rPr>
          <w:sz w:val="28"/>
        </w:rPr>
      </w:pPr>
      <w:r w:rsidRPr="00AC7F3A">
        <w:rPr>
          <w:sz w:val="28"/>
        </w:rPr>
        <w:t>Обстоятельствами, подлежащими доказыванию по делам ра</w:t>
      </w:r>
      <w:r>
        <w:rPr>
          <w:sz w:val="28"/>
        </w:rPr>
        <w:t>ссматриваемой категории дел, яв</w:t>
      </w:r>
      <w:r w:rsidRPr="00AC7F3A">
        <w:rPr>
          <w:sz w:val="28"/>
        </w:rPr>
        <w:t>ляются:</w:t>
      </w:r>
    </w:p>
    <w:p w:rsidR="00AB4982" w:rsidRPr="00AC7F3A" w:rsidRDefault="00AB4982" w:rsidP="00AB4982">
      <w:pPr>
        <w:spacing w:line="360" w:lineRule="auto"/>
        <w:jc w:val="both"/>
        <w:rPr>
          <w:sz w:val="28"/>
        </w:rPr>
      </w:pPr>
      <w:r w:rsidRPr="00AC7F3A">
        <w:rPr>
          <w:sz w:val="28"/>
        </w:rPr>
        <w:t>• установление факта совершения преступлений группой, вы</w:t>
      </w:r>
      <w:r>
        <w:rPr>
          <w:sz w:val="28"/>
        </w:rPr>
        <w:t>явление при этом признаков орга</w:t>
      </w:r>
      <w:r w:rsidRPr="00AC7F3A">
        <w:rPr>
          <w:sz w:val="28"/>
        </w:rPr>
        <w:t>низованности криминального сообщества;</w:t>
      </w:r>
    </w:p>
    <w:p w:rsidR="00AB4982" w:rsidRPr="00AC7F3A" w:rsidRDefault="00AB4982" w:rsidP="00AB4982">
      <w:pPr>
        <w:spacing w:line="360" w:lineRule="auto"/>
        <w:jc w:val="both"/>
        <w:rPr>
          <w:sz w:val="28"/>
        </w:rPr>
      </w:pPr>
      <w:r w:rsidRPr="00AC7F3A">
        <w:rPr>
          <w:sz w:val="28"/>
        </w:rPr>
        <w:t>• установлен</w:t>
      </w:r>
      <w:r>
        <w:rPr>
          <w:sz w:val="28"/>
        </w:rPr>
        <w:t>ие структуры криминального сооб</w:t>
      </w:r>
      <w:r w:rsidRPr="00AC7F3A">
        <w:rPr>
          <w:sz w:val="28"/>
        </w:rPr>
        <w:t xml:space="preserve">щества, способов </w:t>
      </w:r>
      <w:r>
        <w:rPr>
          <w:sz w:val="28"/>
        </w:rPr>
        <w:t>совершения и сокрытия уго</w:t>
      </w:r>
      <w:r w:rsidRPr="00AC7F3A">
        <w:rPr>
          <w:sz w:val="28"/>
        </w:rPr>
        <w:t>ловно наказуемых деяний;</w:t>
      </w:r>
    </w:p>
    <w:p w:rsidR="00AB4982" w:rsidRPr="00AC7F3A" w:rsidRDefault="00AB4982" w:rsidP="00AB4982">
      <w:pPr>
        <w:spacing w:line="360" w:lineRule="auto"/>
        <w:jc w:val="both"/>
        <w:rPr>
          <w:sz w:val="28"/>
        </w:rPr>
      </w:pPr>
      <w:r w:rsidRPr="00AC7F3A">
        <w:rPr>
          <w:sz w:val="28"/>
        </w:rPr>
        <w:t>• выяснение в</w:t>
      </w:r>
      <w:r>
        <w:rPr>
          <w:sz w:val="28"/>
        </w:rPr>
        <w:t>сех эпизодов противоправной дея</w:t>
      </w:r>
      <w:r w:rsidRPr="00AC7F3A">
        <w:rPr>
          <w:sz w:val="28"/>
        </w:rPr>
        <w:t>тельности,</w:t>
      </w:r>
      <w:r>
        <w:rPr>
          <w:sz w:val="28"/>
        </w:rPr>
        <w:t xml:space="preserve"> роли и степени вины каждого со</w:t>
      </w:r>
      <w:r w:rsidRPr="00AC7F3A">
        <w:rPr>
          <w:sz w:val="28"/>
        </w:rPr>
        <w:t>участника, р</w:t>
      </w:r>
      <w:r>
        <w:rPr>
          <w:sz w:val="28"/>
        </w:rPr>
        <w:t>оли лидеров преступного сообщес</w:t>
      </w:r>
      <w:r w:rsidRPr="00AC7F3A">
        <w:rPr>
          <w:sz w:val="28"/>
        </w:rPr>
        <w:t>тва, их связей, характера взаимоотношений,</w:t>
      </w:r>
      <w:r>
        <w:rPr>
          <w:sz w:val="28"/>
        </w:rPr>
        <w:t xml:space="preserve"> </w:t>
      </w:r>
      <w:r w:rsidRPr="00AC7F3A">
        <w:rPr>
          <w:sz w:val="28"/>
        </w:rPr>
        <w:t>наличие конфликтов между членам</w:t>
      </w:r>
      <w:r>
        <w:rPr>
          <w:sz w:val="28"/>
        </w:rPr>
        <w:t>и формиро</w:t>
      </w:r>
      <w:r w:rsidRPr="00AC7F3A">
        <w:rPr>
          <w:sz w:val="28"/>
        </w:rPr>
        <w:t>вания;</w:t>
      </w:r>
    </w:p>
    <w:p w:rsidR="00AB4982" w:rsidRPr="00AC7F3A" w:rsidRDefault="00AB4982" w:rsidP="00AB4982">
      <w:pPr>
        <w:spacing w:line="360" w:lineRule="auto"/>
        <w:jc w:val="both"/>
        <w:rPr>
          <w:sz w:val="28"/>
        </w:rPr>
      </w:pPr>
      <w:r w:rsidRPr="00AC7F3A">
        <w:rPr>
          <w:sz w:val="28"/>
        </w:rPr>
        <w:t>• определени</w:t>
      </w:r>
      <w:r>
        <w:rPr>
          <w:sz w:val="28"/>
        </w:rPr>
        <w:t>е материального ущерба, нанесен</w:t>
      </w:r>
      <w:r w:rsidRPr="00AC7F3A">
        <w:rPr>
          <w:sz w:val="28"/>
        </w:rPr>
        <w:t>ного преступным сообществом, доли каждого соучастника для его возмещения;</w:t>
      </w:r>
    </w:p>
    <w:p w:rsidR="00AB4982" w:rsidRPr="00AC7F3A" w:rsidRDefault="00AB4982" w:rsidP="00AB4982">
      <w:pPr>
        <w:spacing w:line="360" w:lineRule="auto"/>
        <w:jc w:val="both"/>
        <w:rPr>
          <w:sz w:val="28"/>
        </w:rPr>
      </w:pPr>
      <w:r w:rsidRPr="00AC7F3A">
        <w:rPr>
          <w:sz w:val="28"/>
        </w:rPr>
        <w:t xml:space="preserve">• причины </w:t>
      </w:r>
      <w:r>
        <w:rPr>
          <w:sz w:val="28"/>
        </w:rPr>
        <w:t>и условия, способствующие форми</w:t>
      </w:r>
      <w:r w:rsidRPr="00AC7F3A">
        <w:rPr>
          <w:sz w:val="28"/>
        </w:rPr>
        <w:t>рованию кри</w:t>
      </w:r>
      <w:r>
        <w:rPr>
          <w:sz w:val="28"/>
        </w:rPr>
        <w:t>минального сообщества и его уго</w:t>
      </w:r>
      <w:r w:rsidRPr="00AC7F3A">
        <w:rPr>
          <w:sz w:val="28"/>
        </w:rPr>
        <w:t>ловно наказуемой деятельности.</w:t>
      </w:r>
    </w:p>
    <w:p w:rsidR="00AB4982" w:rsidRPr="00AC7F3A" w:rsidRDefault="00AB4982" w:rsidP="00AB4982">
      <w:pPr>
        <w:spacing w:line="360" w:lineRule="auto"/>
        <w:jc w:val="both"/>
        <w:rPr>
          <w:sz w:val="28"/>
        </w:rPr>
      </w:pPr>
      <w:r w:rsidRPr="00AC7F3A">
        <w:rPr>
          <w:sz w:val="28"/>
        </w:rPr>
        <w:t>В ходе расследования необходимо выявить признаки, хар</w:t>
      </w:r>
      <w:r>
        <w:rPr>
          <w:sz w:val="28"/>
        </w:rPr>
        <w:t>актеризующие преступное сообщес</w:t>
      </w:r>
      <w:r w:rsidRPr="00AC7F3A">
        <w:rPr>
          <w:sz w:val="28"/>
        </w:rPr>
        <w:t>тво, — устойчивую с</w:t>
      </w:r>
      <w:r>
        <w:rPr>
          <w:sz w:val="28"/>
        </w:rPr>
        <w:t>оорганизованность с целью за</w:t>
      </w:r>
      <w:r w:rsidRPr="00AC7F3A">
        <w:rPr>
          <w:sz w:val="28"/>
        </w:rPr>
        <w:t xml:space="preserve">нятия противоправной деятельностью и строгое разграничение функций между членами. Уголовно наказуемое деяние может быть признано </w:t>
      </w:r>
      <w:r>
        <w:rPr>
          <w:sz w:val="28"/>
        </w:rPr>
        <w:t>совер</w:t>
      </w:r>
      <w:r w:rsidRPr="00AC7F3A">
        <w:rPr>
          <w:sz w:val="28"/>
        </w:rPr>
        <w:t>шенным прест</w:t>
      </w:r>
      <w:r>
        <w:rPr>
          <w:sz w:val="28"/>
        </w:rPr>
        <w:t>упной организацией, если оно ис</w:t>
      </w:r>
      <w:r w:rsidRPr="00AC7F3A">
        <w:rPr>
          <w:sz w:val="28"/>
        </w:rPr>
        <w:t xml:space="preserve">полнено членом (или членами) такой организации по ее заданию </w:t>
      </w:r>
      <w:r>
        <w:rPr>
          <w:sz w:val="28"/>
        </w:rPr>
        <w:t>или во исполнение преступных це</w:t>
      </w:r>
      <w:r w:rsidRPr="00AC7F3A">
        <w:rPr>
          <w:sz w:val="28"/>
        </w:rPr>
        <w:t>лей организации</w:t>
      </w:r>
      <w:r>
        <w:rPr>
          <w:sz w:val="28"/>
        </w:rPr>
        <w:t>. Важно также установить органи</w:t>
      </w:r>
      <w:r w:rsidRPr="00AC7F3A">
        <w:rPr>
          <w:sz w:val="28"/>
        </w:rPr>
        <w:t>заторов и руко</w:t>
      </w:r>
      <w:r>
        <w:rPr>
          <w:sz w:val="28"/>
        </w:rPr>
        <w:t>водителей криминального сообщес</w:t>
      </w:r>
      <w:r w:rsidRPr="00AC7F3A">
        <w:rPr>
          <w:sz w:val="28"/>
        </w:rPr>
        <w:t>тва, которые должны нести ответственность за все деяния, совершенные ее членами во исполнение прес</w:t>
      </w:r>
      <w:r>
        <w:rPr>
          <w:sz w:val="28"/>
        </w:rPr>
        <w:t>тупных целей данной организации.</w:t>
      </w:r>
      <w:r w:rsidRPr="00AC7F3A">
        <w:rPr>
          <w:sz w:val="28"/>
        </w:rPr>
        <w:t xml:space="preserve"> Рядовые члены преступ</w:t>
      </w:r>
      <w:r>
        <w:rPr>
          <w:sz w:val="28"/>
        </w:rPr>
        <w:t>ного сообщества отвечают как со</w:t>
      </w:r>
      <w:r w:rsidRPr="00AC7F3A">
        <w:rPr>
          <w:sz w:val="28"/>
        </w:rPr>
        <w:t>участники только за те действия, в которых они принимали личное участие</w:t>
      </w:r>
      <w:r>
        <w:rPr>
          <w:rStyle w:val="a5"/>
          <w:sz w:val="28"/>
        </w:rPr>
        <w:footnoteReference w:id="1"/>
      </w:r>
      <w:r w:rsidRPr="00AC7F3A">
        <w:rPr>
          <w:sz w:val="28"/>
        </w:rPr>
        <w:t>. Если член преступной группы своеврем</w:t>
      </w:r>
      <w:r>
        <w:rPr>
          <w:sz w:val="28"/>
        </w:rPr>
        <w:t>енно и добровольно заявил об ор</w:t>
      </w:r>
      <w:r w:rsidRPr="00AC7F3A">
        <w:rPr>
          <w:sz w:val="28"/>
        </w:rPr>
        <w:t xml:space="preserve">ганизации криминального сообщества, активно участвовал в </w:t>
      </w:r>
      <w:r>
        <w:rPr>
          <w:sz w:val="28"/>
        </w:rPr>
        <w:t>предупреждении или раскрытии со</w:t>
      </w:r>
      <w:r w:rsidRPr="00AC7F3A">
        <w:rPr>
          <w:sz w:val="28"/>
        </w:rPr>
        <w:t>вершенных этим сообществом преступлений, то может быть поставлен вопрос об освобождении его от уголовной ответственности. Это положение не может быть распространено на организаторов и руководителей сообществ.</w:t>
      </w:r>
    </w:p>
    <w:p w:rsidR="00AB4982" w:rsidRPr="00AC7F3A" w:rsidRDefault="00AB4982" w:rsidP="00AB4982">
      <w:pPr>
        <w:spacing w:line="360" w:lineRule="auto"/>
        <w:jc w:val="both"/>
        <w:rPr>
          <w:sz w:val="28"/>
        </w:rPr>
      </w:pPr>
      <w:r w:rsidRPr="00AC7F3A">
        <w:rPr>
          <w:sz w:val="28"/>
        </w:rPr>
        <w:t>Исходная информация, служащая основанием для возбуждения</w:t>
      </w:r>
      <w:r>
        <w:rPr>
          <w:sz w:val="28"/>
        </w:rPr>
        <w:t xml:space="preserve"> уголовного дела, может быть по</w:t>
      </w:r>
      <w:r w:rsidRPr="00AC7F3A">
        <w:rPr>
          <w:sz w:val="28"/>
        </w:rPr>
        <w:t>лучена по различ</w:t>
      </w:r>
      <w:r>
        <w:rPr>
          <w:sz w:val="28"/>
        </w:rPr>
        <w:t>ным каналам: в результате эконо</w:t>
      </w:r>
      <w:r w:rsidRPr="00AC7F3A">
        <w:rPr>
          <w:sz w:val="28"/>
        </w:rPr>
        <w:t>мического анализа хозяйственн</w:t>
      </w:r>
      <w:r>
        <w:rPr>
          <w:sz w:val="28"/>
        </w:rPr>
        <w:t>о-финансовой дея</w:t>
      </w:r>
      <w:r w:rsidRPr="00AC7F3A">
        <w:rPr>
          <w:sz w:val="28"/>
        </w:rPr>
        <w:t>тельности коммерческой организации, ревизий, контрольных проверок и закупок; сообщений, поступивших о</w:t>
      </w:r>
      <w:r>
        <w:rPr>
          <w:sz w:val="28"/>
        </w:rPr>
        <w:t>т потерпевших в результате наси</w:t>
      </w:r>
      <w:r w:rsidRPr="00AC7F3A">
        <w:rPr>
          <w:sz w:val="28"/>
        </w:rPr>
        <w:t>лия, имеюще</w:t>
      </w:r>
      <w:r>
        <w:rPr>
          <w:sz w:val="28"/>
        </w:rPr>
        <w:t>го криминальный характер. Но ос</w:t>
      </w:r>
      <w:r w:rsidRPr="00AC7F3A">
        <w:rPr>
          <w:sz w:val="28"/>
        </w:rPr>
        <w:t>новным источ</w:t>
      </w:r>
      <w:r>
        <w:rPr>
          <w:sz w:val="28"/>
        </w:rPr>
        <w:t>ником получения информации о со</w:t>
      </w:r>
      <w:r w:rsidRPr="00AC7F3A">
        <w:rPr>
          <w:sz w:val="28"/>
        </w:rPr>
        <w:t>вершении преступлен</w:t>
      </w:r>
      <w:r>
        <w:rPr>
          <w:sz w:val="28"/>
        </w:rPr>
        <w:t>ия организованным сооб</w:t>
      </w:r>
      <w:r w:rsidRPr="00AC7F3A">
        <w:rPr>
          <w:sz w:val="28"/>
        </w:rPr>
        <w:t>ществом явл</w:t>
      </w:r>
      <w:r>
        <w:rPr>
          <w:sz w:val="28"/>
        </w:rPr>
        <w:t>яются оперативно-розыскные меро</w:t>
      </w:r>
      <w:r w:rsidRPr="00AC7F3A">
        <w:rPr>
          <w:sz w:val="28"/>
        </w:rPr>
        <w:t>приятия, п</w:t>
      </w:r>
      <w:r>
        <w:rPr>
          <w:sz w:val="28"/>
        </w:rPr>
        <w:t xml:space="preserve">роводимые органом дознания. </w:t>
      </w:r>
    </w:p>
    <w:p w:rsidR="00AB4982" w:rsidRPr="00AC7F3A" w:rsidRDefault="00AB4982" w:rsidP="00AB4982">
      <w:pPr>
        <w:spacing w:line="360" w:lineRule="auto"/>
        <w:jc w:val="both"/>
        <w:rPr>
          <w:sz w:val="28"/>
        </w:rPr>
      </w:pPr>
      <w:r w:rsidRPr="00AC7F3A">
        <w:rPr>
          <w:sz w:val="28"/>
        </w:rPr>
        <w:t>Оператив</w:t>
      </w:r>
      <w:r>
        <w:rPr>
          <w:sz w:val="28"/>
        </w:rPr>
        <w:t>ные данные способствуют выдвиже</w:t>
      </w:r>
      <w:r w:rsidRPr="00AC7F3A">
        <w:rPr>
          <w:sz w:val="28"/>
        </w:rPr>
        <w:t>нию версий по д</w:t>
      </w:r>
      <w:r>
        <w:rPr>
          <w:sz w:val="28"/>
        </w:rPr>
        <w:t>елу, составлению плана расследо</w:t>
      </w:r>
      <w:r w:rsidRPr="00AC7F3A">
        <w:rPr>
          <w:sz w:val="28"/>
        </w:rPr>
        <w:t>вания, разработ</w:t>
      </w:r>
      <w:r>
        <w:rPr>
          <w:sz w:val="28"/>
        </w:rPr>
        <w:t>ке тактики проведения следствен</w:t>
      </w:r>
      <w:r w:rsidRPr="00AC7F3A">
        <w:rPr>
          <w:sz w:val="28"/>
        </w:rPr>
        <w:t>ных действий, определению последовательности предъявления доказательств.</w:t>
      </w:r>
    </w:p>
    <w:p w:rsidR="00AB4982" w:rsidRDefault="00AB4982" w:rsidP="00AB4982">
      <w:pPr>
        <w:spacing w:line="360" w:lineRule="auto"/>
        <w:jc w:val="both"/>
        <w:rPr>
          <w:sz w:val="28"/>
        </w:rPr>
      </w:pPr>
      <w:r>
        <w:rPr>
          <w:sz w:val="28"/>
        </w:rPr>
        <w:t xml:space="preserve">        </w:t>
      </w:r>
      <w:r w:rsidRPr="00AC7F3A">
        <w:rPr>
          <w:sz w:val="28"/>
        </w:rPr>
        <w:t>Следовате</w:t>
      </w:r>
      <w:r>
        <w:rPr>
          <w:sz w:val="28"/>
        </w:rPr>
        <w:t>ль, располагая ориентирующей ин</w:t>
      </w:r>
      <w:r w:rsidRPr="00AC7F3A">
        <w:rPr>
          <w:sz w:val="28"/>
        </w:rPr>
        <w:t>формацией о численности криминальной группы,</w:t>
      </w:r>
      <w:r>
        <w:rPr>
          <w:sz w:val="28"/>
        </w:rPr>
        <w:t xml:space="preserve"> </w:t>
      </w:r>
      <w:r w:rsidRPr="00AC7F3A">
        <w:rPr>
          <w:sz w:val="28"/>
        </w:rPr>
        <w:t>об уровне ее организации, о ролевых отношениях между ее участ</w:t>
      </w:r>
      <w:r>
        <w:rPr>
          <w:sz w:val="28"/>
        </w:rPr>
        <w:t>никами, об эпизодах противоправ</w:t>
      </w:r>
      <w:r w:rsidRPr="00AC7F3A">
        <w:rPr>
          <w:sz w:val="28"/>
        </w:rPr>
        <w:t>ной деятельности, имеет возможность выдвинуть наиболее вер</w:t>
      </w:r>
      <w:r>
        <w:rPr>
          <w:sz w:val="28"/>
        </w:rPr>
        <w:t>оятную следственную версию.</w:t>
      </w:r>
    </w:p>
    <w:p w:rsidR="00AB4982" w:rsidRPr="00AC7F3A" w:rsidRDefault="00AB4982" w:rsidP="00AB4982">
      <w:pPr>
        <w:spacing w:line="360" w:lineRule="auto"/>
        <w:jc w:val="both"/>
        <w:rPr>
          <w:sz w:val="28"/>
        </w:rPr>
      </w:pPr>
      <w:r>
        <w:rPr>
          <w:sz w:val="28"/>
        </w:rPr>
        <w:t>Пла</w:t>
      </w:r>
      <w:r w:rsidRPr="00AC7F3A">
        <w:rPr>
          <w:sz w:val="28"/>
        </w:rPr>
        <w:t>нирование расследования в этом случае предс</w:t>
      </w:r>
      <w:r>
        <w:rPr>
          <w:sz w:val="28"/>
        </w:rPr>
        <w:t>тав</w:t>
      </w:r>
      <w:r w:rsidRPr="00AC7F3A">
        <w:rPr>
          <w:sz w:val="28"/>
        </w:rPr>
        <w:t>ляет собой в сущности определение путей и средств реализации оперативных данных.</w:t>
      </w:r>
    </w:p>
    <w:p w:rsidR="00AB4982" w:rsidRPr="00AC7F3A" w:rsidRDefault="00AB4982" w:rsidP="00AB4982">
      <w:pPr>
        <w:spacing w:line="360" w:lineRule="auto"/>
        <w:jc w:val="both"/>
        <w:rPr>
          <w:sz w:val="28"/>
        </w:rPr>
      </w:pPr>
      <w:r w:rsidRPr="00AC7F3A">
        <w:rPr>
          <w:sz w:val="28"/>
        </w:rPr>
        <w:t>Оперативн</w:t>
      </w:r>
      <w:r>
        <w:rPr>
          <w:sz w:val="28"/>
        </w:rPr>
        <w:t>о-розыскные мероприятия оказыва</w:t>
      </w:r>
      <w:r w:rsidRPr="00AC7F3A">
        <w:rPr>
          <w:sz w:val="28"/>
        </w:rPr>
        <w:t xml:space="preserve">ют содействие в </w:t>
      </w:r>
      <w:r>
        <w:rPr>
          <w:sz w:val="28"/>
        </w:rPr>
        <w:t>установлении соучастников и сви</w:t>
      </w:r>
      <w:r w:rsidRPr="00AC7F3A">
        <w:rPr>
          <w:sz w:val="28"/>
        </w:rPr>
        <w:t>детелей, которым</w:t>
      </w:r>
      <w:r>
        <w:rPr>
          <w:sz w:val="28"/>
        </w:rPr>
        <w:t xml:space="preserve"> известны обстоятельства, подле</w:t>
      </w:r>
      <w:r w:rsidRPr="00AC7F3A">
        <w:rPr>
          <w:sz w:val="28"/>
        </w:rPr>
        <w:t>жащие доказыванию по уголовному де</w:t>
      </w:r>
      <w:r>
        <w:rPr>
          <w:sz w:val="28"/>
        </w:rPr>
        <w:t>лу, в выяв</w:t>
      </w:r>
      <w:r w:rsidRPr="00AC7F3A">
        <w:rPr>
          <w:sz w:val="28"/>
        </w:rPr>
        <w:t>лении данных</w:t>
      </w:r>
      <w:r>
        <w:rPr>
          <w:sz w:val="28"/>
        </w:rPr>
        <w:t>, характеризующих личность орга</w:t>
      </w:r>
      <w:r w:rsidRPr="00AC7F3A">
        <w:rPr>
          <w:sz w:val="28"/>
        </w:rPr>
        <w:t>низатора преступного сообщества, позволяют узнать его пози</w:t>
      </w:r>
      <w:r>
        <w:rPr>
          <w:sz w:val="28"/>
        </w:rPr>
        <w:t>цию, линию поведения, связи, от</w:t>
      </w:r>
      <w:r w:rsidRPr="00AC7F3A">
        <w:rPr>
          <w:sz w:val="28"/>
        </w:rPr>
        <w:t>ношения меж</w:t>
      </w:r>
      <w:r>
        <w:rPr>
          <w:sz w:val="28"/>
        </w:rPr>
        <w:t>ду членами и группировками сооб</w:t>
      </w:r>
      <w:r w:rsidRPr="00AC7F3A">
        <w:rPr>
          <w:sz w:val="28"/>
        </w:rPr>
        <w:t>щества, а отсюд</w:t>
      </w:r>
      <w:r>
        <w:rPr>
          <w:sz w:val="28"/>
        </w:rPr>
        <w:t>а — избрать соответствующую так</w:t>
      </w:r>
      <w:r w:rsidRPr="00AC7F3A">
        <w:rPr>
          <w:sz w:val="28"/>
        </w:rPr>
        <w:t>тику следствия, средс</w:t>
      </w:r>
      <w:r>
        <w:rPr>
          <w:sz w:val="28"/>
        </w:rPr>
        <w:t>тва изобличения. Зная наме</w:t>
      </w:r>
      <w:r w:rsidRPr="00AC7F3A">
        <w:rPr>
          <w:sz w:val="28"/>
        </w:rPr>
        <w:t>рения подозр</w:t>
      </w:r>
      <w:r>
        <w:rPr>
          <w:sz w:val="28"/>
        </w:rPr>
        <w:t>еваемых, можно подготовить дока</w:t>
      </w:r>
      <w:r w:rsidRPr="00AC7F3A">
        <w:rPr>
          <w:sz w:val="28"/>
        </w:rPr>
        <w:t>зательства, опровергающие их доводы, провести следственные действия, которые упреждали бы их. Оперативная информация является средством контроля эффе</w:t>
      </w:r>
      <w:r>
        <w:rPr>
          <w:sz w:val="28"/>
        </w:rPr>
        <w:t>ктивности и оценки тактики след</w:t>
      </w:r>
      <w:r w:rsidRPr="00AC7F3A">
        <w:rPr>
          <w:sz w:val="28"/>
        </w:rPr>
        <w:t>ственных дейст</w:t>
      </w:r>
      <w:r>
        <w:rPr>
          <w:sz w:val="28"/>
        </w:rPr>
        <w:t>вий, способствует более правиль</w:t>
      </w:r>
      <w:r w:rsidRPr="00AC7F3A">
        <w:rPr>
          <w:sz w:val="28"/>
        </w:rPr>
        <w:t>ному определению доказательственного значения данных, полученных при их проведении.</w:t>
      </w:r>
    </w:p>
    <w:p w:rsidR="00AB4982" w:rsidRPr="00AC7F3A" w:rsidRDefault="00AB4982" w:rsidP="00AB4982">
      <w:pPr>
        <w:spacing w:line="360" w:lineRule="auto"/>
        <w:jc w:val="both"/>
        <w:rPr>
          <w:sz w:val="28"/>
        </w:rPr>
      </w:pPr>
      <w:r w:rsidRPr="00AC7F3A">
        <w:rPr>
          <w:sz w:val="28"/>
        </w:rPr>
        <w:t xml:space="preserve">Но как бы ни </w:t>
      </w:r>
      <w:r>
        <w:rPr>
          <w:sz w:val="28"/>
        </w:rPr>
        <w:t>была велика роль сведений, полу</w:t>
      </w:r>
      <w:r w:rsidRPr="00AC7F3A">
        <w:rPr>
          <w:sz w:val="28"/>
        </w:rPr>
        <w:t>ченных в резу</w:t>
      </w:r>
      <w:r>
        <w:rPr>
          <w:sz w:val="28"/>
        </w:rPr>
        <w:t>льтате оперативно-розыскной дея</w:t>
      </w:r>
      <w:r w:rsidRPr="00AC7F3A">
        <w:rPr>
          <w:sz w:val="28"/>
        </w:rPr>
        <w:t>тельности, они не могут быть положены в основу обвинения или непосредственно использованы для доказыван</w:t>
      </w:r>
      <w:r>
        <w:rPr>
          <w:sz w:val="28"/>
        </w:rPr>
        <w:t>ия каких-либо обстоятельств рас</w:t>
      </w:r>
      <w:r w:rsidRPr="00AC7F3A">
        <w:rPr>
          <w:sz w:val="28"/>
        </w:rPr>
        <w:t>следуемого преступления, так как не содержат в себе необходи</w:t>
      </w:r>
      <w:r>
        <w:rPr>
          <w:sz w:val="28"/>
        </w:rPr>
        <w:t>мых гарантий достоверности и по</w:t>
      </w:r>
      <w:r w:rsidRPr="00AC7F3A">
        <w:rPr>
          <w:sz w:val="28"/>
        </w:rPr>
        <w:t>этому имеют лишь вспомогательное значение для расследования. Оперативно-розыскные данные служат важным</w:t>
      </w:r>
      <w:r>
        <w:rPr>
          <w:sz w:val="28"/>
        </w:rPr>
        <w:t xml:space="preserve"> ориентиром, поводом и основани</w:t>
      </w:r>
      <w:r w:rsidRPr="00AC7F3A">
        <w:rPr>
          <w:sz w:val="28"/>
        </w:rPr>
        <w:t>ем для проведени</w:t>
      </w:r>
      <w:r>
        <w:rPr>
          <w:sz w:val="28"/>
        </w:rPr>
        <w:t>я различных действий в целях об</w:t>
      </w:r>
      <w:r w:rsidRPr="00AC7F3A">
        <w:rPr>
          <w:sz w:val="28"/>
        </w:rPr>
        <w:t>наружения и пр</w:t>
      </w:r>
      <w:r>
        <w:rPr>
          <w:sz w:val="28"/>
        </w:rPr>
        <w:t>оцессуального закрепления судеб</w:t>
      </w:r>
      <w:r w:rsidRPr="00AC7F3A">
        <w:rPr>
          <w:sz w:val="28"/>
        </w:rPr>
        <w:t>ных доказательств.</w:t>
      </w:r>
    </w:p>
    <w:p w:rsidR="00AB4982" w:rsidRPr="00AC7F3A" w:rsidRDefault="00AB4982" w:rsidP="00AB4982">
      <w:pPr>
        <w:spacing w:line="360" w:lineRule="auto"/>
        <w:jc w:val="both"/>
        <w:rPr>
          <w:sz w:val="28"/>
        </w:rPr>
      </w:pPr>
      <w:r w:rsidRPr="00AC7F3A">
        <w:rPr>
          <w:sz w:val="28"/>
        </w:rPr>
        <w:t>Фактически данные, выявленные в процессе осуществления оперативно-розыскных ме</w:t>
      </w:r>
      <w:r>
        <w:rPr>
          <w:sz w:val="28"/>
        </w:rPr>
        <w:t>роприя</w:t>
      </w:r>
      <w:r w:rsidRPr="00AC7F3A">
        <w:rPr>
          <w:sz w:val="28"/>
        </w:rPr>
        <w:t xml:space="preserve">тий по делу, могут быть использованы в качестве доказательств по </w:t>
      </w:r>
      <w:r>
        <w:rPr>
          <w:sz w:val="28"/>
        </w:rPr>
        <w:t>делу после их проверки и процес</w:t>
      </w:r>
      <w:r w:rsidRPr="00AC7F3A">
        <w:rPr>
          <w:sz w:val="28"/>
        </w:rPr>
        <w:t>суального оформления.</w:t>
      </w:r>
    </w:p>
    <w:p w:rsidR="00AB4982" w:rsidRPr="00AC7F3A" w:rsidRDefault="00AB4982" w:rsidP="00AB4982">
      <w:pPr>
        <w:spacing w:line="360" w:lineRule="auto"/>
        <w:jc w:val="both"/>
        <w:rPr>
          <w:sz w:val="28"/>
        </w:rPr>
      </w:pPr>
      <w:r w:rsidRPr="00AC7F3A">
        <w:rPr>
          <w:sz w:val="28"/>
        </w:rPr>
        <w:t>По значимости и роли в получении судебных доказательств</w:t>
      </w:r>
      <w:r>
        <w:rPr>
          <w:sz w:val="28"/>
        </w:rPr>
        <w:t xml:space="preserve"> оперативную информацию, исполь</w:t>
      </w:r>
      <w:r w:rsidRPr="00AC7F3A">
        <w:rPr>
          <w:sz w:val="28"/>
        </w:rPr>
        <w:t>зуемую в раскрытии и расследовании преступл</w:t>
      </w:r>
      <w:r>
        <w:rPr>
          <w:sz w:val="28"/>
        </w:rPr>
        <w:t>е</w:t>
      </w:r>
      <w:r w:rsidRPr="00AC7F3A">
        <w:rPr>
          <w:sz w:val="28"/>
        </w:rPr>
        <w:t>ний, соверша</w:t>
      </w:r>
      <w:r>
        <w:rPr>
          <w:sz w:val="28"/>
        </w:rPr>
        <w:t>емых организованными сообщества</w:t>
      </w:r>
      <w:r w:rsidRPr="00AC7F3A">
        <w:rPr>
          <w:sz w:val="28"/>
        </w:rPr>
        <w:t>ми, можно разделить на три группы.</w:t>
      </w:r>
    </w:p>
    <w:p w:rsidR="00AB4982" w:rsidRPr="00AC7F3A" w:rsidRDefault="00AB4982" w:rsidP="00AB4982">
      <w:pPr>
        <w:spacing w:line="360" w:lineRule="auto"/>
        <w:jc w:val="both"/>
        <w:rPr>
          <w:sz w:val="28"/>
        </w:rPr>
      </w:pPr>
      <w:r w:rsidRPr="00AC7F3A">
        <w:rPr>
          <w:sz w:val="28"/>
        </w:rPr>
        <w:t>1. Операти</w:t>
      </w:r>
      <w:r>
        <w:rPr>
          <w:sz w:val="28"/>
        </w:rPr>
        <w:t>вная информация, относящаяся не</w:t>
      </w:r>
      <w:r w:rsidRPr="00AC7F3A">
        <w:rPr>
          <w:sz w:val="28"/>
        </w:rPr>
        <w:t>посредственно к обстоятельствам преступления. При помощи сле</w:t>
      </w:r>
      <w:r>
        <w:rPr>
          <w:sz w:val="28"/>
        </w:rPr>
        <w:t>дственных действий она легализу</w:t>
      </w:r>
      <w:r w:rsidRPr="00AC7F3A">
        <w:rPr>
          <w:sz w:val="28"/>
        </w:rPr>
        <w:t xml:space="preserve">ется в судебные доказательства. Этот вид </w:t>
      </w:r>
      <w:r>
        <w:rPr>
          <w:sz w:val="28"/>
        </w:rPr>
        <w:t>опера</w:t>
      </w:r>
      <w:r w:rsidRPr="00AC7F3A">
        <w:rPr>
          <w:sz w:val="28"/>
        </w:rPr>
        <w:t>тивной информации используется следователем для установле</w:t>
      </w:r>
      <w:r>
        <w:rPr>
          <w:sz w:val="28"/>
        </w:rPr>
        <w:t>ния всех преступлений, совершен</w:t>
      </w:r>
      <w:r w:rsidRPr="00AC7F3A">
        <w:rPr>
          <w:sz w:val="28"/>
        </w:rPr>
        <w:t>ных криминальным сообществом.</w:t>
      </w:r>
    </w:p>
    <w:p w:rsidR="00AB4982" w:rsidRPr="00AC7F3A" w:rsidRDefault="00AB4982" w:rsidP="00AB4982">
      <w:pPr>
        <w:spacing w:line="360" w:lineRule="auto"/>
        <w:jc w:val="both"/>
        <w:rPr>
          <w:sz w:val="28"/>
        </w:rPr>
      </w:pPr>
      <w:r w:rsidRPr="00AC7F3A">
        <w:rPr>
          <w:sz w:val="28"/>
        </w:rPr>
        <w:t>2. Операт</w:t>
      </w:r>
      <w:r>
        <w:rPr>
          <w:sz w:val="28"/>
        </w:rPr>
        <w:t>ивная информация, носящая ориен</w:t>
      </w:r>
      <w:r w:rsidRPr="00AC7F3A">
        <w:rPr>
          <w:sz w:val="28"/>
        </w:rPr>
        <w:t>тирующий хар</w:t>
      </w:r>
      <w:r>
        <w:rPr>
          <w:sz w:val="28"/>
        </w:rPr>
        <w:t>актер и относящаяся к характери</w:t>
      </w:r>
      <w:r w:rsidRPr="00AC7F3A">
        <w:rPr>
          <w:sz w:val="28"/>
        </w:rPr>
        <w:t>стике личности участников преступного сообщества. Этот вид оперативной информации важен для правильного вы</w:t>
      </w:r>
      <w:r>
        <w:rPr>
          <w:sz w:val="28"/>
        </w:rPr>
        <w:t>бора тактики расследования, ори</w:t>
      </w:r>
      <w:r w:rsidRPr="00AC7F3A">
        <w:rPr>
          <w:sz w:val="28"/>
        </w:rPr>
        <w:t>ентирования следователя, хотя и не имеет столь</w:t>
      </w:r>
    </w:p>
    <w:p w:rsidR="00AB4982" w:rsidRPr="00AC7F3A" w:rsidRDefault="00AB4982" w:rsidP="00AB4982">
      <w:pPr>
        <w:spacing w:line="360" w:lineRule="auto"/>
        <w:jc w:val="both"/>
        <w:rPr>
          <w:sz w:val="28"/>
        </w:rPr>
      </w:pPr>
      <w:r w:rsidRPr="00AC7F3A">
        <w:rPr>
          <w:sz w:val="28"/>
        </w:rPr>
        <w:t>изобличающего</w:t>
      </w:r>
      <w:r>
        <w:rPr>
          <w:sz w:val="28"/>
        </w:rPr>
        <w:t xml:space="preserve"> значения, как первый вид инфор</w:t>
      </w:r>
      <w:r w:rsidRPr="00AC7F3A">
        <w:rPr>
          <w:sz w:val="28"/>
        </w:rPr>
        <w:t>мации.</w:t>
      </w:r>
    </w:p>
    <w:p w:rsidR="00AB4982" w:rsidRPr="00AC7F3A" w:rsidRDefault="00AB4982" w:rsidP="00AB4982">
      <w:pPr>
        <w:spacing w:line="360" w:lineRule="auto"/>
        <w:jc w:val="both"/>
        <w:rPr>
          <w:sz w:val="28"/>
        </w:rPr>
      </w:pPr>
      <w:r w:rsidRPr="00AC7F3A">
        <w:rPr>
          <w:sz w:val="28"/>
        </w:rPr>
        <w:t>3. Операти</w:t>
      </w:r>
      <w:r>
        <w:rPr>
          <w:sz w:val="28"/>
        </w:rPr>
        <w:t>вная информация, указывающая пу</w:t>
      </w:r>
      <w:r w:rsidRPr="00AC7F3A">
        <w:rPr>
          <w:sz w:val="28"/>
        </w:rPr>
        <w:t>ти проверки доказатель</w:t>
      </w:r>
      <w:r>
        <w:rPr>
          <w:sz w:val="28"/>
        </w:rPr>
        <w:t>ств, способствующая пра</w:t>
      </w:r>
      <w:r w:rsidRPr="00AC7F3A">
        <w:rPr>
          <w:sz w:val="28"/>
        </w:rPr>
        <w:t>вильной их оце</w:t>
      </w:r>
      <w:r>
        <w:rPr>
          <w:sz w:val="28"/>
        </w:rPr>
        <w:t>нке. Следователю важно знать на</w:t>
      </w:r>
      <w:r w:rsidRPr="00AC7F3A">
        <w:rPr>
          <w:sz w:val="28"/>
        </w:rPr>
        <w:t>строение, наме</w:t>
      </w:r>
      <w:r>
        <w:rPr>
          <w:sz w:val="28"/>
        </w:rPr>
        <w:t>рения члена преступного сообщес</w:t>
      </w:r>
      <w:r w:rsidRPr="00AC7F3A">
        <w:rPr>
          <w:sz w:val="28"/>
        </w:rPr>
        <w:t>тва, знать, на</w:t>
      </w:r>
      <w:r>
        <w:rPr>
          <w:sz w:val="28"/>
        </w:rPr>
        <w:t>сколько он будет откровенен, на</w:t>
      </w:r>
      <w:r w:rsidRPr="00AC7F3A">
        <w:rPr>
          <w:sz w:val="28"/>
        </w:rPr>
        <w:t>сколько примененные следователем тактические приемы изобличения оказались действенными.</w:t>
      </w:r>
    </w:p>
    <w:p w:rsidR="00AB4982" w:rsidRPr="00AC7F3A" w:rsidRDefault="00AB4982" w:rsidP="00AB4982">
      <w:pPr>
        <w:spacing w:line="360" w:lineRule="auto"/>
        <w:jc w:val="both"/>
        <w:rPr>
          <w:sz w:val="28"/>
        </w:rPr>
      </w:pPr>
      <w:r w:rsidRPr="00AC7F3A">
        <w:rPr>
          <w:sz w:val="28"/>
        </w:rPr>
        <w:t>Оператив</w:t>
      </w:r>
      <w:r>
        <w:rPr>
          <w:sz w:val="28"/>
        </w:rPr>
        <w:t>но-розыскная информация реализу</w:t>
      </w:r>
      <w:r w:rsidRPr="00AC7F3A">
        <w:rPr>
          <w:sz w:val="28"/>
        </w:rPr>
        <w:t>ется через такт</w:t>
      </w:r>
      <w:r>
        <w:rPr>
          <w:sz w:val="28"/>
        </w:rPr>
        <w:t>ические приемы следственных дей</w:t>
      </w:r>
      <w:r w:rsidRPr="00AC7F3A">
        <w:rPr>
          <w:sz w:val="28"/>
        </w:rPr>
        <w:t>ствий. Зако</w:t>
      </w:r>
      <w:r>
        <w:rPr>
          <w:sz w:val="28"/>
        </w:rPr>
        <w:t>нность тактического приема след</w:t>
      </w:r>
      <w:r w:rsidRPr="00AC7F3A">
        <w:rPr>
          <w:sz w:val="28"/>
        </w:rPr>
        <w:t xml:space="preserve">ственного действия и возможности использования оперативной </w:t>
      </w:r>
      <w:r>
        <w:rPr>
          <w:sz w:val="28"/>
        </w:rPr>
        <w:t>информации определяются тем, на</w:t>
      </w:r>
      <w:r w:rsidRPr="00AC7F3A">
        <w:rPr>
          <w:sz w:val="28"/>
        </w:rPr>
        <w:t>сколько они соответствуют принципам уголовного процесса, в какой степени их использование оправдано с точки зрения очерченной в законе компетенции следователя. Только законность определяет возможность тактического приема.</w:t>
      </w:r>
    </w:p>
    <w:p w:rsidR="00AB4982" w:rsidRPr="00AC7F3A" w:rsidRDefault="00AB4982" w:rsidP="00AB4982">
      <w:pPr>
        <w:spacing w:line="360" w:lineRule="auto"/>
        <w:jc w:val="both"/>
        <w:rPr>
          <w:sz w:val="28"/>
        </w:rPr>
      </w:pPr>
      <w:r w:rsidRPr="00AC7F3A">
        <w:rPr>
          <w:sz w:val="28"/>
        </w:rPr>
        <w:t>Основной,</w:t>
      </w:r>
      <w:r>
        <w:rPr>
          <w:sz w:val="28"/>
        </w:rPr>
        <w:t xml:space="preserve"> принципиальной особенностью ис</w:t>
      </w:r>
      <w:r w:rsidRPr="00AC7F3A">
        <w:rPr>
          <w:sz w:val="28"/>
        </w:rPr>
        <w:t>пользования оперативно-розыскных д</w:t>
      </w:r>
      <w:r>
        <w:rPr>
          <w:sz w:val="28"/>
        </w:rPr>
        <w:t>анных явля</w:t>
      </w:r>
      <w:r w:rsidRPr="00AC7F3A">
        <w:rPr>
          <w:sz w:val="28"/>
        </w:rPr>
        <w:t>ется полная не</w:t>
      </w:r>
      <w:r>
        <w:rPr>
          <w:sz w:val="28"/>
        </w:rPr>
        <w:t>допустимость передачи ложной ин</w:t>
      </w:r>
      <w:r w:rsidRPr="00AC7F3A">
        <w:rPr>
          <w:sz w:val="28"/>
        </w:rPr>
        <w:t>формации в любой форме ее проявления. С точки зрения этого требования не могут быть признаны отвечающим</w:t>
      </w:r>
      <w:r>
        <w:rPr>
          <w:sz w:val="28"/>
        </w:rPr>
        <w:t>и задачам предварительного след</w:t>
      </w:r>
      <w:r w:rsidRPr="00AC7F3A">
        <w:rPr>
          <w:sz w:val="28"/>
        </w:rPr>
        <w:t>ствия такие приемы, как обман в любой его форме, невыполнение об</w:t>
      </w:r>
      <w:r>
        <w:rPr>
          <w:sz w:val="28"/>
        </w:rPr>
        <w:t>ещаний, использование процес</w:t>
      </w:r>
      <w:r w:rsidRPr="00AC7F3A">
        <w:rPr>
          <w:sz w:val="28"/>
        </w:rPr>
        <w:t>суальной неосведомленности либо отрицательных качеств лично</w:t>
      </w:r>
      <w:r>
        <w:rPr>
          <w:sz w:val="28"/>
        </w:rPr>
        <w:t>сти. Применение приемов, связан</w:t>
      </w:r>
      <w:r w:rsidRPr="00AC7F3A">
        <w:rPr>
          <w:sz w:val="28"/>
        </w:rPr>
        <w:t>ных с демонстрацией какого-то предмета в расчете на возникновен</w:t>
      </w:r>
      <w:r>
        <w:rPr>
          <w:sz w:val="28"/>
        </w:rPr>
        <w:t>ие определенных ассоциаций, сви</w:t>
      </w:r>
      <w:r w:rsidRPr="00AC7F3A">
        <w:rPr>
          <w:sz w:val="28"/>
        </w:rPr>
        <w:t xml:space="preserve">детельствующих о причастности к совершенному преступлению, возможно при условии, если </w:t>
      </w:r>
      <w:r>
        <w:rPr>
          <w:sz w:val="28"/>
        </w:rPr>
        <w:t>следо</w:t>
      </w:r>
      <w:r w:rsidRPr="00AC7F3A">
        <w:rPr>
          <w:sz w:val="28"/>
        </w:rPr>
        <w:t>ватель не ссылаетс</w:t>
      </w:r>
      <w:r>
        <w:rPr>
          <w:sz w:val="28"/>
        </w:rPr>
        <w:t>я на этот предмет как на доказа</w:t>
      </w:r>
      <w:r w:rsidRPr="00AC7F3A">
        <w:rPr>
          <w:sz w:val="28"/>
        </w:rPr>
        <w:t>тельство, не приписывает ему несуществующих качеств.</w:t>
      </w:r>
    </w:p>
    <w:p w:rsidR="00AB4982" w:rsidRPr="00AC7F3A" w:rsidRDefault="00AB4982" w:rsidP="00AB4982">
      <w:pPr>
        <w:spacing w:line="360" w:lineRule="auto"/>
        <w:jc w:val="both"/>
        <w:rPr>
          <w:sz w:val="28"/>
        </w:rPr>
      </w:pPr>
      <w:r w:rsidRPr="00AC7F3A">
        <w:rPr>
          <w:sz w:val="28"/>
        </w:rPr>
        <w:t>Использование в ходе следственных действий оперативно-розыскной информации возможно при тех же условия</w:t>
      </w:r>
      <w:r>
        <w:rPr>
          <w:sz w:val="28"/>
        </w:rPr>
        <w:t>х, при которых вообще осу</w:t>
      </w:r>
      <w:r w:rsidRPr="00AC7F3A">
        <w:rPr>
          <w:sz w:val="28"/>
        </w:rPr>
        <w:t>ществляется предварительное расследование: при выполнении требований закона и при соблюдении норм морали. Это первое условие использования оперативно-</w:t>
      </w:r>
      <w:r>
        <w:rPr>
          <w:sz w:val="28"/>
        </w:rPr>
        <w:t>розыскной информации в предвари</w:t>
      </w:r>
      <w:r w:rsidRPr="00AC7F3A">
        <w:rPr>
          <w:sz w:val="28"/>
        </w:rPr>
        <w:t>тельном следствии.</w:t>
      </w:r>
    </w:p>
    <w:p w:rsidR="00AB4982" w:rsidRPr="00AC7F3A" w:rsidRDefault="00AB4982" w:rsidP="00AB4982">
      <w:pPr>
        <w:spacing w:line="360" w:lineRule="auto"/>
        <w:jc w:val="both"/>
        <w:rPr>
          <w:sz w:val="28"/>
        </w:rPr>
      </w:pPr>
      <w:r w:rsidRPr="00AC7F3A">
        <w:rPr>
          <w:sz w:val="28"/>
        </w:rPr>
        <w:t>Второй предпосылкой использов</w:t>
      </w:r>
      <w:r>
        <w:rPr>
          <w:sz w:val="28"/>
        </w:rPr>
        <w:t>ания опера</w:t>
      </w:r>
      <w:r w:rsidRPr="00AC7F3A">
        <w:rPr>
          <w:sz w:val="28"/>
        </w:rPr>
        <w:t>тивно-розыскной информации является наличие тесного взаимодействия следователя с органом дознания. Н</w:t>
      </w:r>
      <w:r>
        <w:rPr>
          <w:sz w:val="28"/>
        </w:rPr>
        <w:t>еобходимость его обусловлена об</w:t>
      </w:r>
      <w:r w:rsidRPr="00AC7F3A">
        <w:rPr>
          <w:sz w:val="28"/>
        </w:rPr>
        <w:t>щностью задач, стоящих во время расследования перед органами дознания и предварительного следствия, а также различием их правомочий и форм деятельности.</w:t>
      </w:r>
    </w:p>
    <w:p w:rsidR="00AB4982" w:rsidRPr="00AC7F3A" w:rsidRDefault="00AB4982" w:rsidP="00AB4982">
      <w:pPr>
        <w:spacing w:line="360" w:lineRule="auto"/>
        <w:jc w:val="both"/>
        <w:rPr>
          <w:sz w:val="28"/>
        </w:rPr>
      </w:pPr>
      <w:r w:rsidRPr="00AC7F3A">
        <w:rPr>
          <w:sz w:val="28"/>
        </w:rPr>
        <w:t>Третье усло</w:t>
      </w:r>
      <w:r>
        <w:rPr>
          <w:sz w:val="28"/>
        </w:rPr>
        <w:t>вие использования оперативно-ро</w:t>
      </w:r>
      <w:r w:rsidRPr="00AC7F3A">
        <w:rPr>
          <w:sz w:val="28"/>
        </w:rPr>
        <w:t>зыскной информации — строжайшее соблюдение конспирации источника получения информации и неразглашен</w:t>
      </w:r>
      <w:r>
        <w:rPr>
          <w:sz w:val="28"/>
        </w:rPr>
        <w:t>ие данных предварительного след</w:t>
      </w:r>
      <w:r w:rsidRPr="00AC7F3A">
        <w:rPr>
          <w:sz w:val="28"/>
        </w:rPr>
        <w:t>ствия.</w:t>
      </w:r>
    </w:p>
    <w:p w:rsidR="00AB4982" w:rsidRPr="00AC7F3A" w:rsidRDefault="00AB4982" w:rsidP="00AB4982">
      <w:pPr>
        <w:spacing w:line="360" w:lineRule="auto"/>
        <w:jc w:val="both"/>
        <w:rPr>
          <w:sz w:val="28"/>
        </w:rPr>
      </w:pPr>
      <w:r w:rsidRPr="00AC7F3A">
        <w:rPr>
          <w:sz w:val="28"/>
        </w:rPr>
        <w:t>Перед использованием данных, ставши</w:t>
      </w:r>
      <w:r>
        <w:rPr>
          <w:sz w:val="28"/>
        </w:rPr>
        <w:t>х из</w:t>
      </w:r>
      <w:r w:rsidRPr="00AC7F3A">
        <w:rPr>
          <w:sz w:val="28"/>
        </w:rPr>
        <w:t>вестными следователю в результате проведения оперативно-розыскных мероприятий, он обязан позаботиться о том, чтобы не были расшифрованы источники оперативной информации, методы оперативно-роз</w:t>
      </w:r>
      <w:r>
        <w:rPr>
          <w:sz w:val="28"/>
        </w:rPr>
        <w:t>ыскной деятельности. Такая опас</w:t>
      </w:r>
      <w:r w:rsidRPr="00AC7F3A">
        <w:rPr>
          <w:sz w:val="28"/>
        </w:rPr>
        <w:t>ность существует, так как преступники знают, или могут догадыват</w:t>
      </w:r>
      <w:r>
        <w:rPr>
          <w:sz w:val="28"/>
        </w:rPr>
        <w:t>ься о некоторых оперативных воз</w:t>
      </w:r>
      <w:r w:rsidRPr="00AC7F3A">
        <w:rPr>
          <w:sz w:val="28"/>
        </w:rPr>
        <w:t>можностях орг</w:t>
      </w:r>
      <w:r>
        <w:rPr>
          <w:sz w:val="28"/>
        </w:rPr>
        <w:t>анов дознания. Поэтому они пыта</w:t>
      </w:r>
      <w:r w:rsidRPr="00AC7F3A">
        <w:rPr>
          <w:sz w:val="28"/>
        </w:rPr>
        <w:t>ются узнать, откуда следователю стал известен тот или иной факт, тщательно анализируют его слова, внимательно изучают реакции, а иногда и провоцируют ложными заявлениями с целью узнать источник и степень осведомленности. Отсюда общим правилом для следователя должно быть запрещение пользоваться в целях изобличения членов преступ</w:t>
      </w:r>
      <w:r>
        <w:rPr>
          <w:sz w:val="28"/>
        </w:rPr>
        <w:t>ного сообщества такими оператив</w:t>
      </w:r>
      <w:r w:rsidRPr="00AC7F3A">
        <w:rPr>
          <w:sz w:val="28"/>
        </w:rPr>
        <w:t>но-розыскными данными или приемами, которые могут повлечь</w:t>
      </w:r>
      <w:r>
        <w:rPr>
          <w:sz w:val="28"/>
        </w:rPr>
        <w:t xml:space="preserve"> расшифровку источника или мето</w:t>
      </w:r>
      <w:r w:rsidRPr="00AC7F3A">
        <w:rPr>
          <w:sz w:val="28"/>
        </w:rPr>
        <w:t>дов оперативно-розыскной деятельности.</w:t>
      </w:r>
    </w:p>
    <w:p w:rsidR="00AB4982" w:rsidRPr="00AC7F3A" w:rsidRDefault="00AB4982" w:rsidP="00AB4982">
      <w:pPr>
        <w:spacing w:line="360" w:lineRule="auto"/>
        <w:jc w:val="both"/>
        <w:rPr>
          <w:sz w:val="28"/>
        </w:rPr>
      </w:pPr>
      <w:r w:rsidRPr="00AC7F3A">
        <w:rPr>
          <w:sz w:val="28"/>
        </w:rPr>
        <w:t>Следователь обязан хранить служебную тайну, равно как и опе</w:t>
      </w:r>
      <w:r>
        <w:rPr>
          <w:sz w:val="28"/>
        </w:rPr>
        <w:t>ративный работник не должен раз</w:t>
      </w:r>
      <w:r w:rsidRPr="00AC7F3A">
        <w:rPr>
          <w:sz w:val="28"/>
        </w:rPr>
        <w:t>глашать данные предварительного следствия без разрешения следователя. Разглашение данных предварительно</w:t>
      </w:r>
      <w:r>
        <w:rPr>
          <w:sz w:val="28"/>
        </w:rPr>
        <w:t>го следствия отрицательно сказы</w:t>
      </w:r>
      <w:r w:rsidRPr="00AC7F3A">
        <w:rPr>
          <w:sz w:val="28"/>
        </w:rPr>
        <w:t>вается на объект</w:t>
      </w:r>
      <w:r>
        <w:rPr>
          <w:sz w:val="28"/>
        </w:rPr>
        <w:t>ивности ведения следствия. В ре</w:t>
      </w:r>
      <w:r w:rsidRPr="00AC7F3A">
        <w:rPr>
          <w:sz w:val="28"/>
        </w:rPr>
        <w:t xml:space="preserve">зультате иногда задолго до допроса подозреваемые узнают о </w:t>
      </w:r>
      <w:r>
        <w:rPr>
          <w:sz w:val="28"/>
        </w:rPr>
        <w:t>том, кто и какие дает показания. А</w:t>
      </w:r>
      <w:r w:rsidRPr="00AC7F3A">
        <w:rPr>
          <w:sz w:val="28"/>
        </w:rPr>
        <w:t xml:space="preserve"> потому стремятся получить всякого рода консультации, советы и т. д. Вид</w:t>
      </w:r>
      <w:r>
        <w:rPr>
          <w:sz w:val="28"/>
        </w:rPr>
        <w:t>имо, следует и более ответствен</w:t>
      </w:r>
      <w:r w:rsidRPr="00AC7F3A">
        <w:rPr>
          <w:sz w:val="28"/>
        </w:rPr>
        <w:t>но подходить к</w:t>
      </w:r>
      <w:r>
        <w:rPr>
          <w:sz w:val="28"/>
        </w:rPr>
        <w:t xml:space="preserve"> предупреждению свидетелей о не</w:t>
      </w:r>
      <w:r w:rsidRPr="00AC7F3A">
        <w:rPr>
          <w:sz w:val="28"/>
        </w:rPr>
        <w:t xml:space="preserve">допустимости </w:t>
      </w:r>
      <w:r>
        <w:rPr>
          <w:sz w:val="28"/>
        </w:rPr>
        <w:t>разглашения данных предваритель</w:t>
      </w:r>
      <w:r w:rsidRPr="00AC7F3A">
        <w:rPr>
          <w:sz w:val="28"/>
        </w:rPr>
        <w:t>ного следствия, принимать меры, направленные на их сохранение</w:t>
      </w:r>
      <w:r>
        <w:rPr>
          <w:sz w:val="28"/>
        </w:rPr>
        <w:t>, на защиту свидетелей и их род</w:t>
      </w:r>
      <w:r w:rsidRPr="00AC7F3A">
        <w:rPr>
          <w:sz w:val="28"/>
        </w:rPr>
        <w:t>ственников от запугивания и насилия.</w:t>
      </w:r>
    </w:p>
    <w:p w:rsidR="00AB4982" w:rsidRPr="00AC7F3A" w:rsidRDefault="00AB4982" w:rsidP="00AB4982">
      <w:pPr>
        <w:spacing w:line="360" w:lineRule="auto"/>
        <w:jc w:val="both"/>
        <w:rPr>
          <w:sz w:val="28"/>
        </w:rPr>
      </w:pPr>
      <w:r w:rsidRPr="00AC7F3A">
        <w:rPr>
          <w:sz w:val="28"/>
        </w:rPr>
        <w:t>Допрос, в про</w:t>
      </w:r>
      <w:r>
        <w:rPr>
          <w:sz w:val="28"/>
        </w:rPr>
        <w:t>цессе которого используется опе</w:t>
      </w:r>
      <w:r w:rsidRPr="00AC7F3A">
        <w:rPr>
          <w:sz w:val="28"/>
        </w:rPr>
        <w:t>ративная информация, обычно ведется от общего к частному, от известных фактов к неизвестным, Важно перед допросом подумать, что ответить допрашиваемому, если он спросит, откуда тот или иной факт известен следователю. Здесь большое значение приобретают косвенные вопросы, т, е. такие, которые имеют второй смысл, подтекст, двоечтение. Это</w:t>
      </w:r>
      <w:r>
        <w:rPr>
          <w:sz w:val="28"/>
        </w:rPr>
        <w:t xml:space="preserve"> на тот случай, если допрашивае</w:t>
      </w:r>
      <w:r w:rsidRPr="00AC7F3A">
        <w:rPr>
          <w:sz w:val="28"/>
        </w:rPr>
        <w:t>мый догадается</w:t>
      </w:r>
      <w:r>
        <w:rPr>
          <w:sz w:val="28"/>
        </w:rPr>
        <w:t xml:space="preserve"> об источнике происхождения опе</w:t>
      </w:r>
      <w:r w:rsidRPr="00AC7F3A">
        <w:rPr>
          <w:sz w:val="28"/>
        </w:rPr>
        <w:t>ративной информации. Следователь должен умело отвести подозр</w:t>
      </w:r>
      <w:r>
        <w:rPr>
          <w:sz w:val="28"/>
        </w:rPr>
        <w:t>ения, сослаться на вполне офици</w:t>
      </w:r>
      <w:r w:rsidRPr="00AC7F3A">
        <w:rPr>
          <w:sz w:val="28"/>
        </w:rPr>
        <w:t>альный источник.</w:t>
      </w:r>
    </w:p>
    <w:p w:rsidR="00AB4982" w:rsidRPr="00AC7F3A" w:rsidRDefault="00AB4982" w:rsidP="00AB4982">
      <w:pPr>
        <w:spacing w:line="360" w:lineRule="auto"/>
        <w:jc w:val="both"/>
        <w:rPr>
          <w:sz w:val="28"/>
        </w:rPr>
      </w:pPr>
      <w:r w:rsidRPr="00AC7F3A">
        <w:rPr>
          <w:sz w:val="28"/>
        </w:rPr>
        <w:t>Повышенная</w:t>
      </w:r>
      <w:r>
        <w:rPr>
          <w:sz w:val="28"/>
        </w:rPr>
        <w:t xml:space="preserve"> осторожность требуется при фор</w:t>
      </w:r>
      <w:r w:rsidRPr="00AC7F3A">
        <w:rPr>
          <w:sz w:val="28"/>
        </w:rPr>
        <w:t>мулировании вопросов, которые предполагается задать обвиняем</w:t>
      </w:r>
      <w:r>
        <w:rPr>
          <w:sz w:val="28"/>
        </w:rPr>
        <w:t>ому. Нельзя спрашивать об обсто</w:t>
      </w:r>
      <w:r w:rsidRPr="00AC7F3A">
        <w:rPr>
          <w:sz w:val="28"/>
        </w:rPr>
        <w:t>ятельствах, ко</w:t>
      </w:r>
      <w:r>
        <w:rPr>
          <w:sz w:val="28"/>
        </w:rPr>
        <w:t>торые известны лишь из оператив</w:t>
      </w:r>
      <w:r w:rsidRPr="00AC7F3A">
        <w:rPr>
          <w:sz w:val="28"/>
        </w:rPr>
        <w:t>ных источнико</w:t>
      </w:r>
      <w:r>
        <w:rPr>
          <w:sz w:val="28"/>
        </w:rPr>
        <w:t>в. Вопросы должны быть поставле</w:t>
      </w:r>
      <w:r w:rsidRPr="00AC7F3A">
        <w:rPr>
          <w:sz w:val="28"/>
        </w:rPr>
        <w:t>ны так, чтобы допрашиваемый не смог определить объем известного, источник осведомленности, чтобы обвиняемый извлек из них для себя как можно меньше информации о том, что известно следователю, какими он располагает док</w:t>
      </w:r>
      <w:r>
        <w:rPr>
          <w:sz w:val="28"/>
        </w:rPr>
        <w:t>азатель</w:t>
      </w:r>
      <w:r w:rsidRPr="00AC7F3A">
        <w:rPr>
          <w:sz w:val="28"/>
        </w:rPr>
        <w:t>ствами, наконец, чтобы вопросы не подсказывали ответ допрашиваемому.</w:t>
      </w:r>
    </w:p>
    <w:p w:rsidR="00AB4982" w:rsidRPr="00AC7F3A" w:rsidRDefault="00AB4982" w:rsidP="00AB4982">
      <w:pPr>
        <w:spacing w:line="360" w:lineRule="auto"/>
        <w:jc w:val="both"/>
        <w:rPr>
          <w:sz w:val="28"/>
        </w:rPr>
      </w:pPr>
      <w:r w:rsidRPr="00AC7F3A">
        <w:rPr>
          <w:sz w:val="28"/>
        </w:rPr>
        <w:t>Для раскрытия и расследования преступлений, совершаемых организованными сообществами, требуется соз</w:t>
      </w:r>
      <w:r>
        <w:rPr>
          <w:sz w:val="28"/>
        </w:rPr>
        <w:t>дание крупных оперативно-розыск</w:t>
      </w:r>
      <w:r w:rsidRPr="00AC7F3A">
        <w:rPr>
          <w:sz w:val="28"/>
        </w:rPr>
        <w:t>ных, следственно-криминалистических бригад. Обеспечение функционирования следственной группы, определение тактики следствия с учетом</w:t>
      </w:r>
      <w:r>
        <w:rPr>
          <w:sz w:val="28"/>
        </w:rPr>
        <w:t xml:space="preserve"> </w:t>
      </w:r>
      <w:r w:rsidRPr="00AC7F3A">
        <w:rPr>
          <w:sz w:val="28"/>
        </w:rPr>
        <w:t>бригадного метода расследования — особенность раскрытия и ра</w:t>
      </w:r>
      <w:r>
        <w:rPr>
          <w:sz w:val="28"/>
        </w:rPr>
        <w:t>сследования преступлений, совер</w:t>
      </w:r>
      <w:r w:rsidRPr="00AC7F3A">
        <w:rPr>
          <w:sz w:val="28"/>
        </w:rPr>
        <w:t>шаемых к</w:t>
      </w:r>
      <w:r>
        <w:rPr>
          <w:sz w:val="28"/>
        </w:rPr>
        <w:t>риминальными сообществами. След</w:t>
      </w:r>
      <w:r w:rsidRPr="00AC7F3A">
        <w:rPr>
          <w:sz w:val="28"/>
        </w:rPr>
        <w:t>ственно-криминалистическая бригада является приоритетной</w:t>
      </w:r>
      <w:r>
        <w:rPr>
          <w:sz w:val="28"/>
        </w:rPr>
        <w:t xml:space="preserve"> формой расследования преступле</w:t>
      </w:r>
      <w:r w:rsidRPr="00AC7F3A">
        <w:rPr>
          <w:sz w:val="28"/>
        </w:rPr>
        <w:t>ний, совершаемых организованной преступной группой. Выполнение бригадой задач во многом определяется</w:t>
      </w:r>
      <w:r>
        <w:rPr>
          <w:sz w:val="28"/>
        </w:rPr>
        <w:t xml:space="preserve"> четким разграничением руководя</w:t>
      </w:r>
      <w:r w:rsidRPr="00AC7F3A">
        <w:rPr>
          <w:sz w:val="28"/>
        </w:rPr>
        <w:t>щих, аналитиче</w:t>
      </w:r>
      <w:r>
        <w:rPr>
          <w:sz w:val="28"/>
        </w:rPr>
        <w:t>ских, исполнительских, техничес</w:t>
      </w:r>
      <w:r w:rsidRPr="00AC7F3A">
        <w:rPr>
          <w:sz w:val="28"/>
        </w:rPr>
        <w:t>ких функций между сотрудниками, входящими в нее, и определе</w:t>
      </w:r>
      <w:r>
        <w:rPr>
          <w:sz w:val="28"/>
        </w:rPr>
        <w:t>нием эффективных средств переда</w:t>
      </w:r>
      <w:r w:rsidRPr="00AC7F3A">
        <w:rPr>
          <w:sz w:val="28"/>
        </w:rPr>
        <w:t>чи криминалистически значимой информации.</w:t>
      </w:r>
    </w:p>
    <w:p w:rsidR="00AB4982" w:rsidRPr="00AC7F3A" w:rsidRDefault="00AB4982" w:rsidP="00AB4982">
      <w:pPr>
        <w:spacing w:line="360" w:lineRule="auto"/>
        <w:jc w:val="both"/>
        <w:rPr>
          <w:sz w:val="28"/>
        </w:rPr>
      </w:pPr>
      <w:r w:rsidRPr="00AC7F3A">
        <w:rPr>
          <w:sz w:val="28"/>
        </w:rPr>
        <w:t>Информация, используемая в расследовании организованной преступной деятельности, должна быть закон</w:t>
      </w:r>
      <w:r>
        <w:rPr>
          <w:sz w:val="28"/>
        </w:rPr>
        <w:t>спирированной, персонифицирован</w:t>
      </w:r>
      <w:r w:rsidRPr="00AC7F3A">
        <w:rPr>
          <w:sz w:val="28"/>
        </w:rPr>
        <w:t>ной, целенаправленно п</w:t>
      </w:r>
      <w:r>
        <w:rPr>
          <w:sz w:val="28"/>
        </w:rPr>
        <w:t>риспособленной, защи</w:t>
      </w:r>
      <w:r w:rsidRPr="00AC7F3A">
        <w:rPr>
          <w:sz w:val="28"/>
        </w:rPr>
        <w:t>щенной от утеч</w:t>
      </w:r>
      <w:r>
        <w:rPr>
          <w:sz w:val="28"/>
        </w:rPr>
        <w:t>ки, удобной для пользования, га</w:t>
      </w:r>
      <w:r w:rsidRPr="00AC7F3A">
        <w:rPr>
          <w:sz w:val="28"/>
        </w:rPr>
        <w:t>рантирующей дос</w:t>
      </w:r>
      <w:r>
        <w:rPr>
          <w:sz w:val="28"/>
        </w:rPr>
        <w:t>тупность ее адресатам, использо</w:t>
      </w:r>
      <w:r w:rsidRPr="00AC7F3A">
        <w:rPr>
          <w:sz w:val="28"/>
        </w:rPr>
        <w:t>вание в необходимом количестве, возможной для обратной связи. Так, информация, полученная в результате применения технических средств для записи телефон</w:t>
      </w:r>
      <w:r>
        <w:rPr>
          <w:sz w:val="28"/>
        </w:rPr>
        <w:t>ных разговоров в процессе произ</w:t>
      </w:r>
      <w:r w:rsidRPr="00AC7F3A">
        <w:rPr>
          <w:sz w:val="28"/>
        </w:rPr>
        <w:t>водства оперативно-розыскных мероприятий, позволяет узна</w:t>
      </w:r>
      <w:r>
        <w:rPr>
          <w:sz w:val="28"/>
        </w:rPr>
        <w:t>ть состав криминального сообщес</w:t>
      </w:r>
      <w:r w:rsidRPr="00AC7F3A">
        <w:rPr>
          <w:sz w:val="28"/>
        </w:rPr>
        <w:t>тва, планы по</w:t>
      </w:r>
      <w:r>
        <w:rPr>
          <w:sz w:val="28"/>
        </w:rPr>
        <w:t>дготовки и совершения преступле</w:t>
      </w:r>
      <w:r w:rsidRPr="00AC7F3A">
        <w:rPr>
          <w:sz w:val="28"/>
        </w:rPr>
        <w:t>ний, роль каждого члена криминальной группы, время и место встреч, а негласное пр</w:t>
      </w:r>
      <w:r>
        <w:rPr>
          <w:sz w:val="28"/>
        </w:rPr>
        <w:t>именение фо</w:t>
      </w:r>
      <w:r w:rsidRPr="00AC7F3A">
        <w:rPr>
          <w:sz w:val="28"/>
        </w:rPr>
        <w:t xml:space="preserve">то-, кино- или </w:t>
      </w:r>
      <w:r>
        <w:rPr>
          <w:sz w:val="28"/>
        </w:rPr>
        <w:t>видеосъемки способствует получе</w:t>
      </w:r>
      <w:r w:rsidRPr="00AC7F3A">
        <w:rPr>
          <w:sz w:val="28"/>
        </w:rPr>
        <w:t>нию доказате</w:t>
      </w:r>
      <w:r>
        <w:rPr>
          <w:sz w:val="28"/>
        </w:rPr>
        <w:t>льств совместной преступной дея</w:t>
      </w:r>
      <w:r w:rsidRPr="00AC7F3A">
        <w:rPr>
          <w:sz w:val="28"/>
        </w:rPr>
        <w:t>тельности.</w:t>
      </w:r>
    </w:p>
    <w:p w:rsidR="00AB4982" w:rsidRPr="00AC7F3A" w:rsidRDefault="00AB4982" w:rsidP="00AB4982">
      <w:pPr>
        <w:spacing w:line="360" w:lineRule="auto"/>
        <w:jc w:val="both"/>
        <w:rPr>
          <w:sz w:val="28"/>
        </w:rPr>
      </w:pPr>
      <w:r w:rsidRPr="00AC7F3A">
        <w:rPr>
          <w:sz w:val="28"/>
        </w:rPr>
        <w:t xml:space="preserve">Использование возможностей компьютерной техники — одна </w:t>
      </w:r>
      <w:r>
        <w:rPr>
          <w:sz w:val="28"/>
        </w:rPr>
        <w:t>из особенностей раскрытия и рас</w:t>
      </w:r>
      <w:r w:rsidRPr="00AC7F3A">
        <w:rPr>
          <w:sz w:val="28"/>
        </w:rPr>
        <w:t>следования пр</w:t>
      </w:r>
      <w:r>
        <w:rPr>
          <w:sz w:val="28"/>
        </w:rPr>
        <w:t>еступлений, совершаемых преступ</w:t>
      </w:r>
      <w:r w:rsidRPr="00AC7F3A">
        <w:rPr>
          <w:sz w:val="28"/>
        </w:rPr>
        <w:t xml:space="preserve">ными сообществами. Наличие компьютерной сети ускоряет процесс передачи информации, данных, содержащихся </w:t>
      </w:r>
      <w:r>
        <w:rPr>
          <w:sz w:val="28"/>
        </w:rPr>
        <w:t>в криминалистических и оператив</w:t>
      </w:r>
      <w:r w:rsidRPr="00AC7F3A">
        <w:rPr>
          <w:sz w:val="28"/>
        </w:rPr>
        <w:t>ных учетах, получение информации из внешних банков данных, в</w:t>
      </w:r>
      <w:r>
        <w:rPr>
          <w:sz w:val="28"/>
        </w:rPr>
        <w:t xml:space="preserve"> том числе и на межгосударствен</w:t>
      </w:r>
      <w:r w:rsidRPr="00AC7F3A">
        <w:rPr>
          <w:sz w:val="28"/>
        </w:rPr>
        <w:t>ном уровне, т. е. той информации, которая столь необходима на первоначальном этапе раскрытия и расследования преступлений.</w:t>
      </w:r>
    </w:p>
    <w:p w:rsidR="00AB4982" w:rsidRPr="00AC7F3A" w:rsidRDefault="00AB4982" w:rsidP="00AB4982">
      <w:pPr>
        <w:spacing w:line="360" w:lineRule="auto"/>
        <w:jc w:val="both"/>
        <w:rPr>
          <w:sz w:val="28"/>
        </w:rPr>
      </w:pPr>
      <w:r w:rsidRPr="00AC7F3A">
        <w:rPr>
          <w:sz w:val="28"/>
        </w:rPr>
        <w:t>По делам рассматриваемой категории средства вычислительно</w:t>
      </w:r>
      <w:r>
        <w:rPr>
          <w:sz w:val="28"/>
        </w:rPr>
        <w:t>й техники могут быть использова</w:t>
      </w:r>
      <w:r w:rsidRPr="00AC7F3A">
        <w:rPr>
          <w:sz w:val="28"/>
        </w:rPr>
        <w:t>ны для составл</w:t>
      </w:r>
      <w:r>
        <w:rPr>
          <w:sz w:val="28"/>
        </w:rPr>
        <w:t>ения плана расследования группо</w:t>
      </w:r>
      <w:r w:rsidRPr="00AC7F3A">
        <w:rPr>
          <w:sz w:val="28"/>
        </w:rPr>
        <w:t>вых преступлений, организации поиска</w:t>
      </w:r>
      <w:r>
        <w:rPr>
          <w:sz w:val="28"/>
        </w:rPr>
        <w:t xml:space="preserve"> участни</w:t>
      </w:r>
      <w:r w:rsidRPr="00AC7F3A">
        <w:rPr>
          <w:sz w:val="28"/>
        </w:rPr>
        <w:t>ков криминальных формирований по признакам внешности; для установления связи между ними, а также между</w:t>
      </w:r>
      <w:r>
        <w:rPr>
          <w:sz w:val="28"/>
        </w:rPr>
        <w:t xml:space="preserve"> организациями, входящими в пре</w:t>
      </w:r>
      <w:r w:rsidRPr="00AC7F3A">
        <w:rPr>
          <w:sz w:val="28"/>
        </w:rPr>
        <w:t>ступное сообще</w:t>
      </w:r>
      <w:r>
        <w:rPr>
          <w:sz w:val="28"/>
        </w:rPr>
        <w:t>ство; для оказания помощи в под</w:t>
      </w:r>
      <w:r w:rsidRPr="00AC7F3A">
        <w:rPr>
          <w:sz w:val="28"/>
        </w:rPr>
        <w:t>готовке обвини</w:t>
      </w:r>
      <w:r>
        <w:rPr>
          <w:sz w:val="28"/>
        </w:rPr>
        <w:t>тельного заключения, группирова</w:t>
      </w:r>
      <w:r w:rsidRPr="00AC7F3A">
        <w:rPr>
          <w:sz w:val="28"/>
        </w:rPr>
        <w:t>ния предварительных д</w:t>
      </w:r>
      <w:r>
        <w:rPr>
          <w:sz w:val="28"/>
        </w:rPr>
        <w:t>анных по эпизодам и уча</w:t>
      </w:r>
      <w:r w:rsidRPr="00AC7F3A">
        <w:rPr>
          <w:sz w:val="28"/>
        </w:rPr>
        <w:t>стникам преступлений. Компьютерные системы могут быть исп</w:t>
      </w:r>
      <w:r>
        <w:rPr>
          <w:sz w:val="28"/>
        </w:rPr>
        <w:t>ользованы не только для информа</w:t>
      </w:r>
      <w:r w:rsidRPr="00AC7F3A">
        <w:rPr>
          <w:sz w:val="28"/>
        </w:rPr>
        <w:t>ционного обеспечения процессов раскрытия и расследования п</w:t>
      </w:r>
      <w:r>
        <w:rPr>
          <w:sz w:val="28"/>
        </w:rPr>
        <w:t>реступлений, но и для рационали</w:t>
      </w:r>
      <w:r w:rsidRPr="00AC7F3A">
        <w:rPr>
          <w:sz w:val="28"/>
        </w:rPr>
        <w:t>зации деятельнос</w:t>
      </w:r>
      <w:r>
        <w:rPr>
          <w:sz w:val="28"/>
        </w:rPr>
        <w:t>ти следователя, оперативного ра</w:t>
      </w:r>
      <w:r w:rsidRPr="00AC7F3A">
        <w:rPr>
          <w:sz w:val="28"/>
        </w:rPr>
        <w:t>ботника, эксперта.</w:t>
      </w:r>
    </w:p>
    <w:p w:rsidR="00AB4982" w:rsidRPr="00AC7F3A" w:rsidRDefault="00AB4982" w:rsidP="00AB4982">
      <w:pPr>
        <w:spacing w:line="360" w:lineRule="auto"/>
        <w:jc w:val="both"/>
        <w:rPr>
          <w:sz w:val="28"/>
        </w:rPr>
      </w:pPr>
      <w:r w:rsidRPr="00AC7F3A">
        <w:rPr>
          <w:sz w:val="28"/>
        </w:rPr>
        <w:t>К особенностям раскрытия и расследования преступлени</w:t>
      </w:r>
      <w:r>
        <w:rPr>
          <w:sz w:val="28"/>
        </w:rPr>
        <w:t>й, совершаемых криминальными со</w:t>
      </w:r>
      <w:r w:rsidRPr="00AC7F3A">
        <w:rPr>
          <w:sz w:val="28"/>
        </w:rPr>
        <w:t>обществами, следует отнести и специфические тактические приемы, комбинации, характерные для данных случаев. Так, наряду с рассмотренной выше конспирацией исто</w:t>
      </w:r>
      <w:r>
        <w:rPr>
          <w:sz w:val="28"/>
        </w:rPr>
        <w:t>чника оперативной ин</w:t>
      </w:r>
      <w:r w:rsidRPr="00AC7F3A">
        <w:rPr>
          <w:sz w:val="28"/>
        </w:rPr>
        <w:t>формации следователь должен позаботиться об обеспечении надежной изоляции участников преступного соо</w:t>
      </w:r>
      <w:r>
        <w:rPr>
          <w:sz w:val="28"/>
        </w:rPr>
        <w:t>бщества друг от друга при задер</w:t>
      </w:r>
      <w:r w:rsidRPr="00AC7F3A">
        <w:rPr>
          <w:sz w:val="28"/>
        </w:rPr>
        <w:t>жании и транспор</w:t>
      </w:r>
      <w:r>
        <w:rPr>
          <w:sz w:val="28"/>
        </w:rPr>
        <w:t>тировке, а также на период след</w:t>
      </w:r>
      <w:r w:rsidRPr="00AC7F3A">
        <w:rPr>
          <w:sz w:val="28"/>
        </w:rPr>
        <w:t>ствия при содержании их в ИВС и следственном изоляторе.</w:t>
      </w:r>
    </w:p>
    <w:p w:rsidR="00AB4982" w:rsidRDefault="00AB4982" w:rsidP="00AB4982">
      <w:pPr>
        <w:spacing w:line="360" w:lineRule="auto"/>
        <w:jc w:val="both"/>
        <w:rPr>
          <w:sz w:val="28"/>
        </w:rPr>
      </w:pPr>
      <w:r w:rsidRPr="00AC7F3A">
        <w:rPr>
          <w:sz w:val="28"/>
        </w:rPr>
        <w:t>По делам д</w:t>
      </w:r>
      <w:r>
        <w:rPr>
          <w:sz w:val="28"/>
        </w:rPr>
        <w:t>анной категории допустима такти</w:t>
      </w:r>
      <w:r w:rsidRPr="00AC7F3A">
        <w:rPr>
          <w:sz w:val="28"/>
        </w:rPr>
        <w:t>ческая комбинация — поддержание в преступном сообществе ре</w:t>
      </w:r>
      <w:r>
        <w:rPr>
          <w:sz w:val="28"/>
        </w:rPr>
        <w:t>жима напряженности и использова</w:t>
      </w:r>
      <w:r w:rsidRPr="00AC7F3A">
        <w:rPr>
          <w:sz w:val="28"/>
        </w:rPr>
        <w:t>ние противоре</w:t>
      </w:r>
      <w:r>
        <w:rPr>
          <w:sz w:val="28"/>
        </w:rPr>
        <w:t>чий между его участниками. Прес</w:t>
      </w:r>
      <w:r w:rsidRPr="00AC7F3A">
        <w:rPr>
          <w:sz w:val="28"/>
        </w:rPr>
        <w:t>тупное сообщес</w:t>
      </w:r>
      <w:r>
        <w:rPr>
          <w:sz w:val="28"/>
        </w:rPr>
        <w:t>тво не является монолитным и од</w:t>
      </w:r>
      <w:r w:rsidRPr="00AC7F3A">
        <w:rPr>
          <w:sz w:val="28"/>
        </w:rPr>
        <w:t>нородным. Чаще всего конфликты возникают на почве недовол</w:t>
      </w:r>
      <w:r>
        <w:rPr>
          <w:sz w:val="28"/>
        </w:rPr>
        <w:t>ьства неправильным распределени</w:t>
      </w:r>
      <w:r w:rsidRPr="00AC7F3A">
        <w:rPr>
          <w:sz w:val="28"/>
        </w:rPr>
        <w:t>ем прибыли м</w:t>
      </w:r>
      <w:r>
        <w:rPr>
          <w:sz w:val="28"/>
        </w:rPr>
        <w:t>ежду лидерами группировок, лиде</w:t>
      </w:r>
      <w:r w:rsidRPr="00AC7F3A">
        <w:rPr>
          <w:sz w:val="28"/>
        </w:rPr>
        <w:t>ром и отдельн</w:t>
      </w:r>
      <w:r>
        <w:rPr>
          <w:sz w:val="28"/>
        </w:rPr>
        <w:t>ой группой, лидером и оппозицио</w:t>
      </w:r>
      <w:r w:rsidRPr="00AC7F3A">
        <w:rPr>
          <w:sz w:val="28"/>
        </w:rPr>
        <w:t>нером, старыми и новыми членами сообщества, выполнявшими разные функциональные роли при совершении преступлени</w:t>
      </w:r>
      <w:r>
        <w:rPr>
          <w:sz w:val="28"/>
        </w:rPr>
        <w:t>я. В период расследова</w:t>
      </w:r>
      <w:r w:rsidRPr="00AC7F3A">
        <w:rPr>
          <w:sz w:val="28"/>
        </w:rPr>
        <w:t xml:space="preserve">ния обнажается </w:t>
      </w:r>
      <w:r>
        <w:rPr>
          <w:sz w:val="28"/>
        </w:rPr>
        <w:t>и обостряется конфликтная ситуа</w:t>
      </w:r>
      <w:r w:rsidRPr="00AC7F3A">
        <w:rPr>
          <w:sz w:val="28"/>
        </w:rPr>
        <w:t>ция, так ка</w:t>
      </w:r>
      <w:r>
        <w:rPr>
          <w:sz w:val="28"/>
        </w:rPr>
        <w:t>к перед каждым участником крими</w:t>
      </w:r>
      <w:r w:rsidRPr="00AC7F3A">
        <w:rPr>
          <w:sz w:val="28"/>
        </w:rPr>
        <w:t>нального сообщества встает вопрос о его роли в совершенных</w:t>
      </w:r>
      <w:r>
        <w:rPr>
          <w:sz w:val="28"/>
        </w:rPr>
        <w:t xml:space="preserve"> групповых преступлениях и инди</w:t>
      </w:r>
      <w:r w:rsidRPr="00AC7F3A">
        <w:rPr>
          <w:sz w:val="28"/>
        </w:rPr>
        <w:t>видуальной отв</w:t>
      </w:r>
      <w:r>
        <w:rPr>
          <w:sz w:val="28"/>
        </w:rPr>
        <w:t>етственности. Использование кон</w:t>
      </w:r>
      <w:r w:rsidRPr="00AC7F3A">
        <w:rPr>
          <w:sz w:val="28"/>
        </w:rPr>
        <w:t xml:space="preserve">фликтной ситуации в процессе </w:t>
      </w:r>
      <w:r>
        <w:rPr>
          <w:sz w:val="28"/>
        </w:rPr>
        <w:t>расследования воз</w:t>
      </w:r>
      <w:r w:rsidRPr="00AC7F3A">
        <w:rPr>
          <w:sz w:val="28"/>
        </w:rPr>
        <w:t>можно при усл</w:t>
      </w:r>
      <w:r>
        <w:rPr>
          <w:sz w:val="28"/>
        </w:rPr>
        <w:t>овии соблюдения критериев допус</w:t>
      </w:r>
      <w:r w:rsidRPr="00AC7F3A">
        <w:rPr>
          <w:sz w:val="28"/>
        </w:rPr>
        <w:t>тимости тактических приемов.</w:t>
      </w:r>
    </w:p>
    <w:p w:rsidR="00AB4982" w:rsidRDefault="00AB4982" w:rsidP="00AB4982">
      <w:pPr>
        <w:spacing w:line="360" w:lineRule="auto"/>
        <w:jc w:val="both"/>
        <w:rPr>
          <w:sz w:val="28"/>
        </w:rPr>
      </w:pPr>
      <w:r>
        <w:rPr>
          <w:sz w:val="28"/>
        </w:rPr>
        <w:t xml:space="preserve"> </w:t>
      </w:r>
    </w:p>
    <w:p w:rsidR="00AB4982" w:rsidRPr="00346397" w:rsidRDefault="00AB4982" w:rsidP="00AB4982">
      <w:pPr>
        <w:spacing w:line="360" w:lineRule="auto"/>
        <w:jc w:val="both"/>
        <w:rPr>
          <w:b/>
          <w:sz w:val="28"/>
        </w:rPr>
      </w:pPr>
      <w:r w:rsidRPr="00346397">
        <w:rPr>
          <w:b/>
          <w:sz w:val="28"/>
        </w:rPr>
        <w:t xml:space="preserve">1.2 Методика отдельных следственных действий при расследовании  преступлений </w:t>
      </w:r>
      <w:r w:rsidRPr="00346397">
        <w:rPr>
          <w:b/>
          <w:sz w:val="28"/>
          <w:szCs w:val="28"/>
        </w:rPr>
        <w:t>совершённых организованными группами</w:t>
      </w:r>
    </w:p>
    <w:p w:rsidR="00AB4982" w:rsidRPr="00AC7F3A" w:rsidRDefault="00AB4982" w:rsidP="00AB4982">
      <w:pPr>
        <w:spacing w:line="360" w:lineRule="auto"/>
        <w:jc w:val="both"/>
        <w:rPr>
          <w:sz w:val="28"/>
        </w:rPr>
      </w:pPr>
      <w:r w:rsidRPr="00AC7F3A">
        <w:rPr>
          <w:sz w:val="28"/>
        </w:rPr>
        <w:t xml:space="preserve"> </w:t>
      </w:r>
      <w:r>
        <w:rPr>
          <w:sz w:val="28"/>
        </w:rPr>
        <w:t xml:space="preserve">         </w:t>
      </w:r>
      <w:r w:rsidRPr="00AC7F3A">
        <w:rPr>
          <w:sz w:val="28"/>
        </w:rPr>
        <w:t>Для возбуж</w:t>
      </w:r>
      <w:r>
        <w:rPr>
          <w:sz w:val="28"/>
        </w:rPr>
        <w:t>дения уголовных дел о преступле</w:t>
      </w:r>
      <w:r w:rsidRPr="00AC7F3A">
        <w:rPr>
          <w:sz w:val="28"/>
        </w:rPr>
        <w:t xml:space="preserve">ниях, совершаемых организованными группами, характерны две </w:t>
      </w:r>
      <w:r>
        <w:rPr>
          <w:sz w:val="28"/>
        </w:rPr>
        <w:t>следственные ситуации: возбужде</w:t>
      </w:r>
      <w:r w:rsidRPr="00AC7F3A">
        <w:rPr>
          <w:sz w:val="28"/>
        </w:rPr>
        <w:t>ние уголовного</w:t>
      </w:r>
      <w:r>
        <w:rPr>
          <w:sz w:val="28"/>
        </w:rPr>
        <w:t xml:space="preserve"> дела на основе данных, получен</w:t>
      </w:r>
      <w:r w:rsidRPr="00AC7F3A">
        <w:rPr>
          <w:sz w:val="28"/>
        </w:rPr>
        <w:t>ных в результа</w:t>
      </w:r>
      <w:r>
        <w:rPr>
          <w:sz w:val="28"/>
        </w:rPr>
        <w:t>те проведенных оперативно-розыс</w:t>
      </w:r>
      <w:r w:rsidRPr="00AC7F3A">
        <w:rPr>
          <w:sz w:val="28"/>
        </w:rPr>
        <w:t>кных мероприятий, и по официальным данным, предусмотренны</w:t>
      </w:r>
      <w:r>
        <w:rPr>
          <w:sz w:val="28"/>
        </w:rPr>
        <w:t>м ст. 105 УПК. Если в первой си</w:t>
      </w:r>
      <w:r w:rsidRPr="00AC7F3A">
        <w:rPr>
          <w:sz w:val="28"/>
        </w:rPr>
        <w:t>туации имеется представление о групповом субъекте преступ</w:t>
      </w:r>
      <w:r>
        <w:rPr>
          <w:sz w:val="28"/>
        </w:rPr>
        <w:t>ления, то во втором — о соверше</w:t>
      </w:r>
      <w:r w:rsidRPr="00AC7F3A">
        <w:rPr>
          <w:sz w:val="28"/>
        </w:rPr>
        <w:t>нии криминаль</w:t>
      </w:r>
      <w:r>
        <w:rPr>
          <w:sz w:val="28"/>
        </w:rPr>
        <w:t>ного деяния организованной груп</w:t>
      </w:r>
      <w:r w:rsidRPr="00AC7F3A">
        <w:rPr>
          <w:sz w:val="28"/>
        </w:rPr>
        <w:t>пой может быть выдвинута версия на осно</w:t>
      </w:r>
      <w:r>
        <w:rPr>
          <w:sz w:val="28"/>
        </w:rPr>
        <w:t>ве ис</w:t>
      </w:r>
      <w:r w:rsidRPr="00AC7F3A">
        <w:rPr>
          <w:sz w:val="28"/>
        </w:rPr>
        <w:t>ходной информ</w:t>
      </w:r>
      <w:r>
        <w:rPr>
          <w:sz w:val="28"/>
        </w:rPr>
        <w:t>ации, полученной в ходе проведе</w:t>
      </w:r>
      <w:r w:rsidRPr="00AC7F3A">
        <w:rPr>
          <w:sz w:val="28"/>
        </w:rPr>
        <w:t>ния неотложных следственных действий, и в первую очередь следственного осмотра и допроса потерпевших и лиц, явившихся с повинной.</w:t>
      </w:r>
    </w:p>
    <w:p w:rsidR="00AB4982" w:rsidRPr="00AC7F3A" w:rsidRDefault="00AB4982" w:rsidP="00AB4982">
      <w:pPr>
        <w:spacing w:line="360" w:lineRule="auto"/>
        <w:jc w:val="both"/>
        <w:rPr>
          <w:sz w:val="28"/>
        </w:rPr>
      </w:pPr>
      <w:r w:rsidRPr="00AC7F3A">
        <w:rPr>
          <w:sz w:val="28"/>
        </w:rPr>
        <w:t xml:space="preserve">По объему </w:t>
      </w:r>
      <w:r>
        <w:rPr>
          <w:sz w:val="28"/>
        </w:rPr>
        <w:t>и характеру произведенных разру</w:t>
      </w:r>
      <w:r w:rsidRPr="00AC7F3A">
        <w:rPr>
          <w:sz w:val="28"/>
        </w:rPr>
        <w:t>шений, количеству и весу похищенного, по числу ранений, нане</w:t>
      </w:r>
      <w:r>
        <w:rPr>
          <w:sz w:val="28"/>
        </w:rPr>
        <w:t>сенных разными орудиями, по сле</w:t>
      </w:r>
      <w:r w:rsidRPr="00AC7F3A">
        <w:rPr>
          <w:sz w:val="28"/>
        </w:rPr>
        <w:t>дам ног, отпечат</w:t>
      </w:r>
      <w:r>
        <w:rPr>
          <w:sz w:val="28"/>
        </w:rPr>
        <w:t>кам рук, количеству и виду окур</w:t>
      </w:r>
      <w:r w:rsidRPr="00AC7F3A">
        <w:rPr>
          <w:sz w:val="28"/>
        </w:rPr>
        <w:t>ков, использова</w:t>
      </w:r>
      <w:r>
        <w:rPr>
          <w:sz w:val="28"/>
        </w:rPr>
        <w:t>нной посуды и т. д. можно выдви</w:t>
      </w:r>
      <w:r w:rsidRPr="00AC7F3A">
        <w:rPr>
          <w:sz w:val="28"/>
        </w:rPr>
        <w:t>нуть версию о совершении преступления группой участников. Дан</w:t>
      </w:r>
      <w:r>
        <w:rPr>
          <w:sz w:val="28"/>
        </w:rPr>
        <w:t>ные осмотра могут свидетельство</w:t>
      </w:r>
      <w:r w:rsidRPr="00AC7F3A">
        <w:rPr>
          <w:sz w:val="28"/>
        </w:rPr>
        <w:t>вать и об опыте, знаниях, навыках, привычках и умениях лиц, совершивших криминальное деяние. Все собранные данные о личности участников группового п</w:t>
      </w:r>
      <w:r>
        <w:rPr>
          <w:sz w:val="28"/>
        </w:rPr>
        <w:t>реступления могут быть дифферен</w:t>
      </w:r>
      <w:r w:rsidRPr="00AC7F3A">
        <w:rPr>
          <w:sz w:val="28"/>
        </w:rPr>
        <w:t xml:space="preserve">цированы и </w:t>
      </w:r>
      <w:r>
        <w:rPr>
          <w:sz w:val="28"/>
        </w:rPr>
        <w:t>персонифицированы, способны под</w:t>
      </w:r>
      <w:r w:rsidRPr="00AC7F3A">
        <w:rPr>
          <w:sz w:val="28"/>
        </w:rPr>
        <w:t xml:space="preserve">тверждать не только факт коллективных </w:t>
      </w:r>
      <w:r>
        <w:rPr>
          <w:sz w:val="28"/>
        </w:rPr>
        <w:t>проти</w:t>
      </w:r>
      <w:r w:rsidRPr="00AC7F3A">
        <w:rPr>
          <w:sz w:val="28"/>
        </w:rPr>
        <w:t>воправных дейст</w:t>
      </w:r>
      <w:r>
        <w:rPr>
          <w:sz w:val="28"/>
        </w:rPr>
        <w:t>вий, но и действительное распре</w:t>
      </w:r>
      <w:r w:rsidRPr="00AC7F3A">
        <w:rPr>
          <w:sz w:val="28"/>
        </w:rPr>
        <w:t>деление ролей среди участников группы, степень ее организованности.</w:t>
      </w:r>
    </w:p>
    <w:p w:rsidR="00AB4982" w:rsidRPr="00AC7F3A" w:rsidRDefault="00AB4982" w:rsidP="00AB4982">
      <w:pPr>
        <w:spacing w:line="360" w:lineRule="auto"/>
        <w:jc w:val="both"/>
        <w:rPr>
          <w:sz w:val="28"/>
        </w:rPr>
      </w:pPr>
      <w:r w:rsidRPr="00AC7F3A">
        <w:rPr>
          <w:sz w:val="28"/>
        </w:rPr>
        <w:t>В рассматриваемом нами аспекте информация о совершении у</w:t>
      </w:r>
      <w:r>
        <w:rPr>
          <w:sz w:val="28"/>
        </w:rPr>
        <w:t>головно наказуемого деяния орга</w:t>
      </w:r>
      <w:r w:rsidRPr="00AC7F3A">
        <w:rPr>
          <w:sz w:val="28"/>
        </w:rPr>
        <w:t>низованной группой может быть получена путем осмотра предм</w:t>
      </w:r>
      <w:r>
        <w:rPr>
          <w:sz w:val="28"/>
        </w:rPr>
        <w:t>етов и документов, имеющих дока</w:t>
      </w:r>
      <w:r w:rsidRPr="00AC7F3A">
        <w:rPr>
          <w:sz w:val="28"/>
        </w:rPr>
        <w:t>зательственное значение: орудий преступления, объектов кри</w:t>
      </w:r>
      <w:r>
        <w:rPr>
          <w:sz w:val="28"/>
        </w:rPr>
        <w:t>минального посягательства, доку</w:t>
      </w:r>
      <w:r w:rsidRPr="00AC7F3A">
        <w:rPr>
          <w:sz w:val="28"/>
        </w:rPr>
        <w:t>ментов, при</w:t>
      </w:r>
      <w:r>
        <w:rPr>
          <w:sz w:val="28"/>
        </w:rPr>
        <w:t>надлежащих преступникам, и доку</w:t>
      </w:r>
      <w:r w:rsidRPr="00AC7F3A">
        <w:rPr>
          <w:sz w:val="28"/>
        </w:rPr>
        <w:t>ментов, с помощью которых совершены хищения, подлоги, злоупотребления. С помощью</w:t>
      </w:r>
      <w:r>
        <w:rPr>
          <w:sz w:val="28"/>
        </w:rPr>
        <w:t xml:space="preserve"> письмен</w:t>
      </w:r>
      <w:r w:rsidRPr="00AC7F3A">
        <w:rPr>
          <w:sz w:val="28"/>
        </w:rPr>
        <w:t>ных документо</w:t>
      </w:r>
      <w:r>
        <w:rPr>
          <w:sz w:val="28"/>
        </w:rPr>
        <w:t>в могут быть выявлены связи про</w:t>
      </w:r>
      <w:r w:rsidRPr="00AC7F3A">
        <w:rPr>
          <w:sz w:val="28"/>
        </w:rPr>
        <w:t>ходящих по делу граждан и причастность других лиц. Важное значение может иметь информация, хранящая</w:t>
      </w:r>
      <w:r>
        <w:rPr>
          <w:sz w:val="28"/>
        </w:rPr>
        <w:t>ся в памяти ЭВМ, которую целесо</w:t>
      </w:r>
      <w:r w:rsidRPr="00AC7F3A">
        <w:rPr>
          <w:sz w:val="28"/>
        </w:rPr>
        <w:t>образно отпечатать на принтере и приобщить к делу.</w:t>
      </w:r>
    </w:p>
    <w:p w:rsidR="00AB4982" w:rsidRPr="00AC7F3A" w:rsidRDefault="00AB4982" w:rsidP="00AB4982">
      <w:pPr>
        <w:spacing w:line="360" w:lineRule="auto"/>
        <w:jc w:val="both"/>
        <w:rPr>
          <w:sz w:val="28"/>
        </w:rPr>
      </w:pPr>
      <w:r w:rsidRPr="00AC7F3A">
        <w:rPr>
          <w:sz w:val="28"/>
        </w:rPr>
        <w:t>Среди средс</w:t>
      </w:r>
      <w:r>
        <w:rPr>
          <w:sz w:val="28"/>
        </w:rPr>
        <w:t>тв получения информации о совер</w:t>
      </w:r>
      <w:r w:rsidRPr="00AC7F3A">
        <w:rPr>
          <w:sz w:val="28"/>
        </w:rPr>
        <w:t>шении преступления организо</w:t>
      </w:r>
      <w:r>
        <w:rPr>
          <w:sz w:val="28"/>
        </w:rPr>
        <w:t>ванным сообщес</w:t>
      </w:r>
      <w:r w:rsidRPr="00AC7F3A">
        <w:rPr>
          <w:sz w:val="28"/>
        </w:rPr>
        <w:t>твом особое мес</w:t>
      </w:r>
      <w:r>
        <w:rPr>
          <w:sz w:val="28"/>
        </w:rPr>
        <w:t>то занимает допрос, который поз</w:t>
      </w:r>
      <w:r w:rsidRPr="00AC7F3A">
        <w:rPr>
          <w:sz w:val="28"/>
        </w:rPr>
        <w:t>воляет следовате</w:t>
      </w:r>
      <w:r>
        <w:rPr>
          <w:sz w:val="28"/>
        </w:rPr>
        <w:t>лю и суду получить наиболее пол</w:t>
      </w:r>
      <w:r w:rsidRPr="00AC7F3A">
        <w:rPr>
          <w:sz w:val="28"/>
        </w:rPr>
        <w:t>ное представление обо всем случившемся.</w:t>
      </w:r>
    </w:p>
    <w:p w:rsidR="00AB4982" w:rsidRPr="00AC7F3A" w:rsidRDefault="00AB4982" w:rsidP="00AB4982">
      <w:pPr>
        <w:spacing w:line="360" w:lineRule="auto"/>
        <w:jc w:val="both"/>
        <w:rPr>
          <w:sz w:val="28"/>
        </w:rPr>
      </w:pPr>
      <w:r w:rsidRPr="00AC7F3A">
        <w:rPr>
          <w:sz w:val="28"/>
        </w:rPr>
        <w:t>При рассл</w:t>
      </w:r>
      <w:r>
        <w:rPr>
          <w:sz w:val="28"/>
        </w:rPr>
        <w:t>едовании преступлений, совершен</w:t>
      </w:r>
      <w:r w:rsidRPr="00AC7F3A">
        <w:rPr>
          <w:sz w:val="28"/>
        </w:rPr>
        <w:t xml:space="preserve">ных организованными группами, следователю противостоит, как правило, человек, не желающий говорить правду или вообще давать показания. </w:t>
      </w:r>
    </w:p>
    <w:p w:rsidR="00AB4982" w:rsidRDefault="00AB4982" w:rsidP="00AB4982">
      <w:pPr>
        <w:spacing w:line="360" w:lineRule="auto"/>
        <w:jc w:val="both"/>
        <w:rPr>
          <w:sz w:val="28"/>
        </w:rPr>
      </w:pPr>
      <w:r w:rsidRPr="00AC7F3A">
        <w:rPr>
          <w:sz w:val="28"/>
        </w:rPr>
        <w:t>К допросам по групповым делам в полной мере относятся общие требования тактики проведения рассматриваемого следственного действия. Это — активность допроса, его целеустремленность, объективность и полнота, необходимость учета свойств личности, ее процессуального положения, а если это подозреваемый или обвиняемый, то его положения и роли в преступном сообществе.</w:t>
      </w:r>
      <w:r>
        <w:rPr>
          <w:sz w:val="28"/>
        </w:rPr>
        <w:t xml:space="preserve"> </w:t>
      </w:r>
      <w:r w:rsidRPr="00AC7F3A">
        <w:rPr>
          <w:sz w:val="28"/>
        </w:rPr>
        <w:t>Разработка тактики допроса — это выбор его тактических приемов, в том числе продуманной линии поведен</w:t>
      </w:r>
      <w:r>
        <w:rPr>
          <w:sz w:val="28"/>
        </w:rPr>
        <w:t>ия самого допрашивающего, а так</w:t>
      </w:r>
      <w:r w:rsidRPr="00AC7F3A">
        <w:rPr>
          <w:sz w:val="28"/>
        </w:rPr>
        <w:t>же подготовка доказательств, которые, возможно, потребуется п</w:t>
      </w:r>
      <w:r>
        <w:rPr>
          <w:sz w:val="28"/>
        </w:rPr>
        <w:t>редъявить допрашиваемому. Следо</w:t>
      </w:r>
      <w:r w:rsidRPr="00AC7F3A">
        <w:rPr>
          <w:sz w:val="28"/>
        </w:rPr>
        <w:t xml:space="preserve">ватель предварительно решает вопрос о том, в </w:t>
      </w:r>
      <w:r>
        <w:rPr>
          <w:sz w:val="28"/>
        </w:rPr>
        <w:t>ка</w:t>
      </w:r>
      <w:r w:rsidRPr="00AC7F3A">
        <w:rPr>
          <w:sz w:val="28"/>
        </w:rPr>
        <w:t>кой момент допроса и какие доказательства могут потребоваться, п</w:t>
      </w:r>
      <w:r>
        <w:rPr>
          <w:sz w:val="28"/>
        </w:rPr>
        <w:t>одбирает и расставляет их в нуж</w:t>
      </w:r>
      <w:r w:rsidRPr="00AC7F3A">
        <w:rPr>
          <w:sz w:val="28"/>
        </w:rPr>
        <w:t>ном порядке, за</w:t>
      </w:r>
      <w:r>
        <w:rPr>
          <w:sz w:val="28"/>
        </w:rPr>
        <w:t>ранее обдумывает меры по обеспе</w:t>
      </w:r>
      <w:r w:rsidRPr="00AC7F3A">
        <w:rPr>
          <w:sz w:val="28"/>
        </w:rPr>
        <w:t>чению их сохра</w:t>
      </w:r>
      <w:r>
        <w:rPr>
          <w:sz w:val="28"/>
        </w:rPr>
        <w:t>нности при предъявлении, выбира</w:t>
      </w:r>
      <w:r w:rsidRPr="00AC7F3A">
        <w:rPr>
          <w:sz w:val="28"/>
        </w:rPr>
        <w:t>ет место для их хранения до предъявления.</w:t>
      </w:r>
      <w:r>
        <w:rPr>
          <w:sz w:val="28"/>
        </w:rPr>
        <w:t xml:space="preserve"> </w:t>
      </w:r>
      <w:r w:rsidRPr="00AC7F3A">
        <w:rPr>
          <w:sz w:val="28"/>
        </w:rPr>
        <w:t>Сложность допроса этой категории лиц требует особенно тщательного продумывания и отбора тактических приемов допро</w:t>
      </w:r>
      <w:r>
        <w:rPr>
          <w:sz w:val="28"/>
        </w:rPr>
        <w:t>са, установления их строгой оче</w:t>
      </w:r>
      <w:r w:rsidRPr="00AC7F3A">
        <w:rPr>
          <w:sz w:val="28"/>
        </w:rPr>
        <w:t>редности, точности формулировки задаваемых вопросов, прог</w:t>
      </w:r>
      <w:r>
        <w:rPr>
          <w:sz w:val="28"/>
        </w:rPr>
        <w:t>нозирования последствий предъяв</w:t>
      </w:r>
      <w:r w:rsidRPr="00AC7F3A">
        <w:rPr>
          <w:sz w:val="28"/>
        </w:rPr>
        <w:t xml:space="preserve">ления </w:t>
      </w:r>
      <w:r>
        <w:rPr>
          <w:sz w:val="28"/>
        </w:rPr>
        <w:t>допрашиваемому имеющихся доказа</w:t>
      </w:r>
      <w:r w:rsidRPr="00AC7F3A">
        <w:rPr>
          <w:sz w:val="28"/>
        </w:rPr>
        <w:t>тельств.</w:t>
      </w:r>
      <w:r>
        <w:rPr>
          <w:sz w:val="28"/>
        </w:rPr>
        <w:t xml:space="preserve"> </w:t>
      </w:r>
    </w:p>
    <w:p w:rsidR="00AB4982" w:rsidRDefault="00AB4982" w:rsidP="00AB4982">
      <w:pPr>
        <w:spacing w:line="360" w:lineRule="auto"/>
        <w:jc w:val="both"/>
        <w:rPr>
          <w:sz w:val="28"/>
        </w:rPr>
      </w:pPr>
      <w:r>
        <w:rPr>
          <w:sz w:val="28"/>
        </w:rPr>
        <w:t xml:space="preserve">         </w:t>
      </w:r>
      <w:r w:rsidRPr="00AC7F3A">
        <w:rPr>
          <w:sz w:val="28"/>
        </w:rPr>
        <w:t>Весьма важно</w:t>
      </w:r>
      <w:r>
        <w:rPr>
          <w:sz w:val="28"/>
        </w:rPr>
        <w:t>е значение при этом имеет после</w:t>
      </w:r>
      <w:r w:rsidRPr="00AC7F3A">
        <w:rPr>
          <w:sz w:val="28"/>
        </w:rPr>
        <w:t>довательность допроса членов сообщества. Если из оперативных источников известно, что кто-то из них виновен ме</w:t>
      </w:r>
      <w:r>
        <w:rPr>
          <w:sz w:val="28"/>
        </w:rPr>
        <w:t>нее других или менее всех устой</w:t>
      </w:r>
      <w:r w:rsidRPr="00AC7F3A">
        <w:rPr>
          <w:sz w:val="28"/>
        </w:rPr>
        <w:t>чив, то с него и нужно начинать допросы, чтобы затем наиболее эффективно</w:t>
      </w:r>
      <w:r>
        <w:rPr>
          <w:sz w:val="28"/>
        </w:rPr>
        <w:t xml:space="preserve"> использовать его по</w:t>
      </w:r>
      <w:r w:rsidRPr="00AC7F3A">
        <w:rPr>
          <w:sz w:val="28"/>
        </w:rPr>
        <w:t>казания. Иног</w:t>
      </w:r>
      <w:r>
        <w:rPr>
          <w:sz w:val="28"/>
        </w:rPr>
        <w:t>да же, наоборот, первым допраши</w:t>
      </w:r>
      <w:r w:rsidRPr="00AC7F3A">
        <w:rPr>
          <w:sz w:val="28"/>
        </w:rPr>
        <w:t xml:space="preserve">вается организатор группы. </w:t>
      </w:r>
    </w:p>
    <w:p w:rsidR="00AB4982" w:rsidRDefault="00AB4982" w:rsidP="00AB4982">
      <w:pPr>
        <w:spacing w:line="360" w:lineRule="auto"/>
        <w:jc w:val="both"/>
        <w:rPr>
          <w:sz w:val="28"/>
        </w:rPr>
      </w:pPr>
      <w:r>
        <w:rPr>
          <w:sz w:val="28"/>
        </w:rPr>
        <w:t xml:space="preserve">        </w:t>
      </w:r>
      <w:r w:rsidRPr="00AC7F3A">
        <w:rPr>
          <w:sz w:val="28"/>
        </w:rPr>
        <w:t xml:space="preserve">Техническое </w:t>
      </w:r>
      <w:r>
        <w:rPr>
          <w:sz w:val="28"/>
        </w:rPr>
        <w:t>обеспечение допроса — это подго</w:t>
      </w:r>
      <w:r w:rsidRPr="00AC7F3A">
        <w:rPr>
          <w:sz w:val="28"/>
        </w:rPr>
        <w:t>товка необхо</w:t>
      </w:r>
      <w:r>
        <w:rPr>
          <w:sz w:val="28"/>
        </w:rPr>
        <w:t>димых бланков протоколов, канце</w:t>
      </w:r>
      <w:r w:rsidRPr="00AC7F3A">
        <w:rPr>
          <w:sz w:val="28"/>
        </w:rPr>
        <w:t>лярских принадлежностей, пишущей машинки, средств магнитофонной записи показан</w:t>
      </w:r>
      <w:r>
        <w:rPr>
          <w:sz w:val="28"/>
        </w:rPr>
        <w:t>ий, обес</w:t>
      </w:r>
      <w:r w:rsidRPr="00AC7F3A">
        <w:rPr>
          <w:sz w:val="28"/>
        </w:rPr>
        <w:t>печение присутст</w:t>
      </w:r>
      <w:r>
        <w:rPr>
          <w:sz w:val="28"/>
        </w:rPr>
        <w:t>вия стенографистки (если это не</w:t>
      </w:r>
      <w:r w:rsidRPr="00AC7F3A">
        <w:rPr>
          <w:sz w:val="28"/>
        </w:rPr>
        <w:t>обходимо).</w:t>
      </w:r>
      <w:r>
        <w:rPr>
          <w:sz w:val="28"/>
        </w:rPr>
        <w:t xml:space="preserve"> </w:t>
      </w:r>
      <w:r w:rsidRPr="00AC7F3A">
        <w:rPr>
          <w:sz w:val="28"/>
        </w:rPr>
        <w:t>Применение видеосъемки при допросе имеет двоякое значение, помимо ее роли как средства полной фиксации хода и результатов допроса. Во-первых, такая</w:t>
      </w:r>
      <w:r>
        <w:rPr>
          <w:sz w:val="28"/>
        </w:rPr>
        <w:t xml:space="preserve"> запись может послужить впослед</w:t>
      </w:r>
      <w:r w:rsidRPr="00AC7F3A">
        <w:rPr>
          <w:sz w:val="28"/>
        </w:rPr>
        <w:t>ствии средств</w:t>
      </w:r>
      <w:r>
        <w:rPr>
          <w:sz w:val="28"/>
        </w:rPr>
        <w:t>ом изобличения во лжи, преодоле</w:t>
      </w:r>
      <w:r w:rsidRPr="00AC7F3A">
        <w:rPr>
          <w:sz w:val="28"/>
        </w:rPr>
        <w:t>ния отказа от дачи показаний, побуждения к даче правдивых пока</w:t>
      </w:r>
      <w:r>
        <w:rPr>
          <w:sz w:val="28"/>
        </w:rPr>
        <w:t>заний других участников преступ</w:t>
      </w:r>
      <w:r w:rsidRPr="00AC7F3A">
        <w:rPr>
          <w:sz w:val="28"/>
        </w:rPr>
        <w:t>ного сообщества.</w:t>
      </w:r>
      <w:r>
        <w:rPr>
          <w:sz w:val="28"/>
        </w:rPr>
        <w:t xml:space="preserve"> </w:t>
      </w:r>
      <w:r w:rsidRPr="00AC7F3A">
        <w:rPr>
          <w:sz w:val="28"/>
        </w:rPr>
        <w:t>Во-вторых, видеомагнитофонная запись служит средством сдерживания допрашиваемых от изменения показ</w:t>
      </w:r>
      <w:r>
        <w:rPr>
          <w:sz w:val="28"/>
        </w:rPr>
        <w:t>аний или отказа от них и доказа</w:t>
      </w:r>
      <w:r w:rsidRPr="00AC7F3A">
        <w:rPr>
          <w:sz w:val="28"/>
        </w:rPr>
        <w:t>тельством ложности их заявлений о применении к ним незако</w:t>
      </w:r>
      <w:r>
        <w:rPr>
          <w:sz w:val="28"/>
        </w:rPr>
        <w:t>нных методов воздействия при до</w:t>
      </w:r>
      <w:r w:rsidRPr="00AC7F3A">
        <w:rPr>
          <w:sz w:val="28"/>
        </w:rPr>
        <w:t>просе</w:t>
      </w:r>
      <w:r>
        <w:rPr>
          <w:sz w:val="28"/>
        </w:rPr>
        <w:t xml:space="preserve">. </w:t>
      </w:r>
      <w:r w:rsidRPr="00AC7F3A">
        <w:rPr>
          <w:sz w:val="28"/>
        </w:rPr>
        <w:t>Существенные особенности имеет предмет допроса свидетел</w:t>
      </w:r>
      <w:r>
        <w:rPr>
          <w:sz w:val="28"/>
        </w:rPr>
        <w:t>ей по делам о преступлениях, со</w:t>
      </w:r>
      <w:r w:rsidRPr="00AC7F3A">
        <w:rPr>
          <w:sz w:val="28"/>
        </w:rPr>
        <w:t>вершенных ор</w:t>
      </w:r>
      <w:r>
        <w:rPr>
          <w:sz w:val="28"/>
        </w:rPr>
        <w:t>ганизованными сообществами в об</w:t>
      </w:r>
      <w:r w:rsidRPr="00AC7F3A">
        <w:rPr>
          <w:sz w:val="28"/>
        </w:rPr>
        <w:t>ласти экономики. Свидетелями по таким делам могут выступать лица самых различных категорий</w:t>
      </w:r>
      <w:r>
        <w:rPr>
          <w:sz w:val="28"/>
        </w:rPr>
        <w:t xml:space="preserve">.  </w:t>
      </w:r>
      <w:r w:rsidRPr="00AC7F3A">
        <w:rPr>
          <w:sz w:val="28"/>
        </w:rPr>
        <w:t>Помимо типичных для д</w:t>
      </w:r>
      <w:r>
        <w:rPr>
          <w:sz w:val="28"/>
        </w:rPr>
        <w:t>ел о хищениях вопросов, свидете</w:t>
      </w:r>
      <w:r w:rsidRPr="00AC7F3A">
        <w:rPr>
          <w:sz w:val="28"/>
        </w:rPr>
        <w:t xml:space="preserve">лям по рассматриваемой категории дел должны быть заданы вопросы, имеющие целью получить информацию </w:t>
      </w:r>
      <w:r>
        <w:rPr>
          <w:sz w:val="28"/>
        </w:rPr>
        <w:t>в любом (даже минимальном) объе</w:t>
      </w:r>
      <w:r w:rsidRPr="00AC7F3A">
        <w:rPr>
          <w:sz w:val="28"/>
        </w:rPr>
        <w:t>ме о том, каков способ хищения, его подготовки, совершения, сок</w:t>
      </w:r>
      <w:r>
        <w:rPr>
          <w:sz w:val="28"/>
        </w:rPr>
        <w:t>рытия; какие конкретно лица (ис</w:t>
      </w:r>
      <w:r w:rsidRPr="00AC7F3A">
        <w:rPr>
          <w:sz w:val="28"/>
        </w:rPr>
        <w:t>ходя из этого способа) должны были принимать участие в совер</w:t>
      </w:r>
      <w:r>
        <w:rPr>
          <w:sz w:val="28"/>
        </w:rPr>
        <w:t>шении преступления; кто был ини</w:t>
      </w:r>
      <w:r w:rsidRPr="00AC7F3A">
        <w:rPr>
          <w:sz w:val="28"/>
        </w:rPr>
        <w:t>циатором хищения, разрабатывал план действий; каким образо</w:t>
      </w:r>
      <w:r>
        <w:rPr>
          <w:sz w:val="28"/>
        </w:rPr>
        <w:t>м формировалось криминальное со</w:t>
      </w:r>
      <w:r w:rsidRPr="00AC7F3A">
        <w:rPr>
          <w:sz w:val="28"/>
        </w:rPr>
        <w:t>общество, как б</w:t>
      </w:r>
      <w:r>
        <w:rPr>
          <w:sz w:val="28"/>
        </w:rPr>
        <w:t>ыл вовлечен в него каждый участ</w:t>
      </w:r>
      <w:r w:rsidRPr="00AC7F3A">
        <w:rPr>
          <w:sz w:val="28"/>
        </w:rPr>
        <w:t xml:space="preserve">ник; кто, кроме работников данного предприятия, входил в преступное сообщество, каким образом эти лица были вовлечены в криминальную </w:t>
      </w:r>
      <w:r>
        <w:rPr>
          <w:sz w:val="28"/>
        </w:rPr>
        <w:t>дея</w:t>
      </w:r>
      <w:r w:rsidRPr="00AC7F3A">
        <w:rPr>
          <w:sz w:val="28"/>
        </w:rPr>
        <w:t xml:space="preserve">тельность, на каких условиях; кто осуществлял подготовку к </w:t>
      </w:r>
      <w:r>
        <w:rPr>
          <w:sz w:val="28"/>
        </w:rPr>
        <w:t>хищениям, в чем заключались дей</w:t>
      </w:r>
      <w:r w:rsidRPr="00AC7F3A">
        <w:rPr>
          <w:sz w:val="28"/>
        </w:rPr>
        <w:t>ствия каждого из участников; какие конкретно действия и в течение какого времени совер</w:t>
      </w:r>
      <w:r>
        <w:rPr>
          <w:sz w:val="28"/>
        </w:rPr>
        <w:t>шал каждый участник сообщества.</w:t>
      </w:r>
    </w:p>
    <w:p w:rsidR="00AB4982" w:rsidRPr="00AC7F3A" w:rsidRDefault="00AB4982" w:rsidP="00AB4982">
      <w:pPr>
        <w:spacing w:line="360" w:lineRule="auto"/>
        <w:jc w:val="both"/>
        <w:rPr>
          <w:sz w:val="28"/>
        </w:rPr>
      </w:pPr>
      <w:r>
        <w:rPr>
          <w:sz w:val="28"/>
        </w:rPr>
        <w:t xml:space="preserve">       </w:t>
      </w:r>
      <w:r w:rsidRPr="00AC7F3A">
        <w:rPr>
          <w:sz w:val="28"/>
        </w:rPr>
        <w:t>Одна из задач, решаемых допр</w:t>
      </w:r>
      <w:r>
        <w:rPr>
          <w:sz w:val="28"/>
        </w:rPr>
        <w:t>осом свидетелей по рассматривае</w:t>
      </w:r>
      <w:r w:rsidRPr="00AC7F3A">
        <w:rPr>
          <w:sz w:val="28"/>
        </w:rPr>
        <w:t xml:space="preserve">мой категории </w:t>
      </w:r>
      <w:r>
        <w:rPr>
          <w:sz w:val="28"/>
        </w:rPr>
        <w:t>дел, заключается в получении ис</w:t>
      </w:r>
      <w:r w:rsidRPr="00AC7F3A">
        <w:rPr>
          <w:sz w:val="28"/>
        </w:rPr>
        <w:t>черпывающей информации о каждом конкретном участнике преступного сообщества.</w:t>
      </w:r>
    </w:p>
    <w:p w:rsidR="00AB4982" w:rsidRPr="00AC7F3A" w:rsidRDefault="00AB4982" w:rsidP="00AB4982">
      <w:pPr>
        <w:spacing w:line="360" w:lineRule="auto"/>
        <w:jc w:val="both"/>
        <w:rPr>
          <w:sz w:val="28"/>
        </w:rPr>
      </w:pPr>
      <w:r w:rsidRPr="00AC7F3A">
        <w:rPr>
          <w:sz w:val="28"/>
        </w:rPr>
        <w:t>В ходе расс</w:t>
      </w:r>
      <w:r>
        <w:rPr>
          <w:sz w:val="28"/>
        </w:rPr>
        <w:t>ледования может возникнуть и не</w:t>
      </w:r>
      <w:r w:rsidRPr="00AC7F3A">
        <w:rPr>
          <w:sz w:val="28"/>
        </w:rPr>
        <w:t xml:space="preserve">обходимость в </w:t>
      </w:r>
      <w:r>
        <w:rPr>
          <w:sz w:val="28"/>
        </w:rPr>
        <w:t>изобличении свидетеля или потер</w:t>
      </w:r>
      <w:r w:rsidRPr="00AC7F3A">
        <w:rPr>
          <w:sz w:val="28"/>
        </w:rPr>
        <w:t xml:space="preserve">певшего в даче ложных показаний, которые делают это чаще всего из боязни испортить отношения с другими лицами, проходящими по делу; желания выгородить или </w:t>
      </w:r>
      <w:r>
        <w:rPr>
          <w:sz w:val="28"/>
        </w:rPr>
        <w:t>смягчить вину конкретного участ</w:t>
      </w:r>
      <w:r w:rsidRPr="00AC7F3A">
        <w:rPr>
          <w:sz w:val="28"/>
        </w:rPr>
        <w:t>ника преступного сообщества в силу родственных, семейных, дру</w:t>
      </w:r>
      <w:r>
        <w:rPr>
          <w:sz w:val="28"/>
        </w:rPr>
        <w:t>жеских отношений или из иных ко</w:t>
      </w:r>
      <w:r w:rsidRPr="00AC7F3A">
        <w:rPr>
          <w:sz w:val="28"/>
        </w:rPr>
        <w:t>рыстных соображений либо, наоборот, усугубить его вину из мести, ревности или иных низменных побуждений.</w:t>
      </w:r>
    </w:p>
    <w:p w:rsidR="00AB4982" w:rsidRPr="00AC7F3A" w:rsidRDefault="00AB4982" w:rsidP="00AB4982">
      <w:pPr>
        <w:spacing w:line="360" w:lineRule="auto"/>
        <w:jc w:val="both"/>
        <w:rPr>
          <w:sz w:val="28"/>
        </w:rPr>
      </w:pPr>
      <w:r w:rsidRPr="00AC7F3A">
        <w:rPr>
          <w:sz w:val="28"/>
        </w:rPr>
        <w:t>Тактика допроса подозреваемых и обвиняемых определяется в</w:t>
      </w:r>
      <w:r>
        <w:rPr>
          <w:sz w:val="28"/>
        </w:rPr>
        <w:t xml:space="preserve"> зависимости от характера крими</w:t>
      </w:r>
      <w:r w:rsidRPr="00AC7F3A">
        <w:rPr>
          <w:sz w:val="28"/>
        </w:rPr>
        <w:t>нальной деяте</w:t>
      </w:r>
      <w:r>
        <w:rPr>
          <w:sz w:val="28"/>
        </w:rPr>
        <w:t>льности сообщества: насильствен</w:t>
      </w:r>
      <w:r w:rsidRPr="00AC7F3A">
        <w:rPr>
          <w:sz w:val="28"/>
        </w:rPr>
        <w:t>ные, корыстно-насильственные преступления (разбой, грабе</w:t>
      </w:r>
      <w:r>
        <w:rPr>
          <w:sz w:val="28"/>
        </w:rPr>
        <w:t>ж), ненасильственные имуществен</w:t>
      </w:r>
      <w:r w:rsidRPr="00AC7F3A">
        <w:rPr>
          <w:sz w:val="28"/>
        </w:rPr>
        <w:t xml:space="preserve">ные уголовно </w:t>
      </w:r>
      <w:r>
        <w:rPr>
          <w:sz w:val="28"/>
        </w:rPr>
        <w:t>наказуемые деяния (кража, мошен</w:t>
      </w:r>
      <w:r w:rsidRPr="00AC7F3A">
        <w:rPr>
          <w:sz w:val="28"/>
        </w:rPr>
        <w:t>ничество и др.);</w:t>
      </w:r>
      <w:r>
        <w:rPr>
          <w:sz w:val="28"/>
        </w:rPr>
        <w:t xml:space="preserve"> преступления в области экономи</w:t>
      </w:r>
      <w:r w:rsidRPr="00AC7F3A">
        <w:rPr>
          <w:sz w:val="28"/>
        </w:rPr>
        <w:t>ки. Тактика допр</w:t>
      </w:r>
      <w:r>
        <w:rPr>
          <w:sz w:val="28"/>
        </w:rPr>
        <w:t>оса указанных лиц зависит от по</w:t>
      </w:r>
      <w:r w:rsidRPr="00AC7F3A">
        <w:rPr>
          <w:sz w:val="28"/>
        </w:rPr>
        <w:t>ложения и роли участников преступного сообщества, их прошлой (до</w:t>
      </w:r>
      <w:r>
        <w:rPr>
          <w:sz w:val="28"/>
        </w:rPr>
        <w:t xml:space="preserve"> </w:t>
      </w:r>
      <w:r w:rsidRPr="00AC7F3A">
        <w:rPr>
          <w:sz w:val="28"/>
        </w:rPr>
        <w:t>п</w:t>
      </w:r>
      <w:r>
        <w:rPr>
          <w:sz w:val="28"/>
        </w:rPr>
        <w:t>реступной) деятель</w:t>
      </w:r>
      <w:r w:rsidRPr="00AC7F3A">
        <w:rPr>
          <w:sz w:val="28"/>
        </w:rPr>
        <w:t>ности, професс</w:t>
      </w:r>
      <w:r>
        <w:rPr>
          <w:sz w:val="28"/>
        </w:rPr>
        <w:t>ии, образования, семейного поло</w:t>
      </w:r>
      <w:r w:rsidRPr="00AC7F3A">
        <w:rPr>
          <w:sz w:val="28"/>
        </w:rPr>
        <w:t>жения, наличия в прошлом судимости, знакомства с методами раск</w:t>
      </w:r>
      <w:r>
        <w:rPr>
          <w:sz w:val="28"/>
        </w:rPr>
        <w:t>рытия и расследования преступле</w:t>
      </w:r>
      <w:r w:rsidRPr="00AC7F3A">
        <w:rPr>
          <w:sz w:val="28"/>
        </w:rPr>
        <w:t>ний</w:t>
      </w:r>
      <w:r>
        <w:rPr>
          <w:rStyle w:val="a5"/>
          <w:sz w:val="28"/>
        </w:rPr>
        <w:footnoteReference w:id="2"/>
      </w:r>
      <w:r w:rsidRPr="00AC7F3A">
        <w:rPr>
          <w:sz w:val="28"/>
        </w:rPr>
        <w:t>.</w:t>
      </w:r>
    </w:p>
    <w:p w:rsidR="00AB4982" w:rsidRPr="00AC7F3A" w:rsidRDefault="00AB4982" w:rsidP="00AB4982">
      <w:pPr>
        <w:spacing w:line="360" w:lineRule="auto"/>
        <w:jc w:val="both"/>
        <w:rPr>
          <w:sz w:val="28"/>
        </w:rPr>
      </w:pPr>
      <w:r w:rsidRPr="00AC7F3A">
        <w:rPr>
          <w:sz w:val="28"/>
        </w:rPr>
        <w:t>В аспекте н</w:t>
      </w:r>
      <w:r>
        <w:rPr>
          <w:sz w:val="28"/>
        </w:rPr>
        <w:t>ашего исследования интерес пред</w:t>
      </w:r>
      <w:r w:rsidRPr="00AC7F3A">
        <w:rPr>
          <w:sz w:val="28"/>
        </w:rPr>
        <w:t>ставляют особенности предмета допроса, определяемые главным образом положением и ролью допрашиваемог</w:t>
      </w:r>
      <w:r>
        <w:rPr>
          <w:sz w:val="28"/>
        </w:rPr>
        <w:t>о в криминальном сообществе. Ру</w:t>
      </w:r>
      <w:r w:rsidRPr="00AC7F3A">
        <w:rPr>
          <w:sz w:val="28"/>
        </w:rPr>
        <w:t>ководствуясь эт</w:t>
      </w:r>
      <w:r>
        <w:rPr>
          <w:sz w:val="28"/>
        </w:rPr>
        <w:t>им критерием, целесообразно рас</w:t>
      </w:r>
      <w:r w:rsidRPr="00AC7F3A">
        <w:rPr>
          <w:sz w:val="28"/>
        </w:rPr>
        <w:t>смотреть особен</w:t>
      </w:r>
      <w:r>
        <w:rPr>
          <w:sz w:val="28"/>
        </w:rPr>
        <w:t>ности предмета допроса организа</w:t>
      </w:r>
      <w:r w:rsidRPr="00AC7F3A">
        <w:rPr>
          <w:sz w:val="28"/>
        </w:rPr>
        <w:t>торов (руко</w:t>
      </w:r>
      <w:r>
        <w:rPr>
          <w:sz w:val="28"/>
        </w:rPr>
        <w:t>водителей) сообщества, непосред</w:t>
      </w:r>
      <w:r w:rsidRPr="00AC7F3A">
        <w:rPr>
          <w:sz w:val="28"/>
        </w:rPr>
        <w:t>ственных исполнителей преступных замыслов, членов групп (или блоков) защиты и прикрытия. Ряд обстоятельст</w:t>
      </w:r>
      <w:r>
        <w:rPr>
          <w:sz w:val="28"/>
        </w:rPr>
        <w:t>в требует выяснения всех катего</w:t>
      </w:r>
      <w:r w:rsidRPr="00AC7F3A">
        <w:rPr>
          <w:sz w:val="28"/>
        </w:rPr>
        <w:t xml:space="preserve">рий этих лиц, и </w:t>
      </w:r>
      <w:r>
        <w:rPr>
          <w:sz w:val="28"/>
        </w:rPr>
        <w:t>поэтому иногда возникает необхо</w:t>
      </w:r>
      <w:r w:rsidRPr="00AC7F3A">
        <w:rPr>
          <w:sz w:val="28"/>
        </w:rPr>
        <w:t xml:space="preserve">димость повторить допрос. </w:t>
      </w:r>
    </w:p>
    <w:p w:rsidR="00AB4982" w:rsidRPr="00AC7F3A" w:rsidRDefault="00AB4982" w:rsidP="00AB4982">
      <w:pPr>
        <w:spacing w:line="360" w:lineRule="auto"/>
        <w:jc w:val="both"/>
        <w:rPr>
          <w:sz w:val="28"/>
        </w:rPr>
      </w:pPr>
      <w:r w:rsidRPr="00AC7F3A">
        <w:rPr>
          <w:sz w:val="28"/>
        </w:rPr>
        <w:t>Особую сло</w:t>
      </w:r>
      <w:r>
        <w:rPr>
          <w:sz w:val="28"/>
        </w:rPr>
        <w:t>жность представляет допрос обви</w:t>
      </w:r>
      <w:r w:rsidRPr="00AC7F3A">
        <w:rPr>
          <w:sz w:val="28"/>
        </w:rPr>
        <w:t xml:space="preserve">няемого — </w:t>
      </w:r>
      <w:r>
        <w:rPr>
          <w:sz w:val="28"/>
        </w:rPr>
        <w:t>руководителя криминального сооб</w:t>
      </w:r>
      <w:r w:rsidRPr="00AC7F3A">
        <w:rPr>
          <w:sz w:val="28"/>
        </w:rPr>
        <w:t>щества из числа ранее судимых, рецидивистов, «воров в законе». Во-первых, потому что он уже был неоднократно</w:t>
      </w:r>
      <w:r>
        <w:rPr>
          <w:sz w:val="28"/>
        </w:rPr>
        <w:t xml:space="preserve"> судим, его несколько раз допра</w:t>
      </w:r>
      <w:r w:rsidRPr="00AC7F3A">
        <w:rPr>
          <w:sz w:val="28"/>
        </w:rPr>
        <w:t>шивали, он сумел накопить определенный опыт, знает, как надо вести себя со следователем. Во-вторых, для него характерны аморальный образ жизни, вернос</w:t>
      </w:r>
      <w:r>
        <w:rPr>
          <w:sz w:val="28"/>
        </w:rPr>
        <w:t>ть криминальным традициям, нали</w:t>
      </w:r>
      <w:r w:rsidRPr="00AC7F3A">
        <w:rPr>
          <w:sz w:val="28"/>
        </w:rPr>
        <w:t>чие определенных связей и, как правило</w:t>
      </w:r>
      <w:r>
        <w:rPr>
          <w:sz w:val="28"/>
        </w:rPr>
        <w:t>, значи</w:t>
      </w:r>
      <w:r w:rsidRPr="00AC7F3A">
        <w:rPr>
          <w:sz w:val="28"/>
        </w:rPr>
        <w:t xml:space="preserve">тельное ослабление социально-полезных взглядов, устойчивость </w:t>
      </w:r>
      <w:r>
        <w:rPr>
          <w:sz w:val="28"/>
        </w:rPr>
        <w:t xml:space="preserve">антиобщественных тенденций. </w:t>
      </w:r>
      <w:r w:rsidRPr="00AC7F3A">
        <w:rPr>
          <w:sz w:val="28"/>
        </w:rPr>
        <w:t>С другой ст</w:t>
      </w:r>
      <w:r>
        <w:rPr>
          <w:sz w:val="28"/>
        </w:rPr>
        <w:t>ороны, допрос такого подозревае</w:t>
      </w:r>
      <w:r w:rsidRPr="00AC7F3A">
        <w:rPr>
          <w:sz w:val="28"/>
        </w:rPr>
        <w:t>мого или обвиняем</w:t>
      </w:r>
      <w:r>
        <w:rPr>
          <w:sz w:val="28"/>
        </w:rPr>
        <w:t>ого облегчается тем, что он зна</w:t>
      </w:r>
      <w:r w:rsidRPr="00AC7F3A">
        <w:rPr>
          <w:sz w:val="28"/>
        </w:rPr>
        <w:t>ком с процессуальной деятельностью органов предварительного следствия, знает значение того или иного доказательства, а поэтому при предъя</w:t>
      </w:r>
      <w:r>
        <w:rPr>
          <w:sz w:val="28"/>
        </w:rPr>
        <w:t>в</w:t>
      </w:r>
      <w:r w:rsidRPr="00AC7F3A">
        <w:rPr>
          <w:sz w:val="28"/>
        </w:rPr>
        <w:t>лении ему веских доказательств быстрее сознается в содеянном и дает правдивые показания. Допрос в этом случае подчиняется тактическим приемам, которые направлены на получение показаний, подтвержденных другими материалами уголовного дела.</w:t>
      </w:r>
    </w:p>
    <w:p w:rsidR="00AB4982" w:rsidRPr="00AC7F3A" w:rsidRDefault="00AB4982" w:rsidP="00AB4982">
      <w:pPr>
        <w:spacing w:line="360" w:lineRule="auto"/>
        <w:jc w:val="both"/>
        <w:rPr>
          <w:sz w:val="28"/>
        </w:rPr>
      </w:pPr>
      <w:r w:rsidRPr="00AC7F3A">
        <w:rPr>
          <w:sz w:val="28"/>
        </w:rPr>
        <w:t>В допросе лиц, р</w:t>
      </w:r>
      <w:r>
        <w:rPr>
          <w:sz w:val="28"/>
        </w:rPr>
        <w:t>анее судимых, широко исполь</w:t>
      </w:r>
      <w:r w:rsidRPr="00AC7F3A">
        <w:rPr>
          <w:sz w:val="28"/>
        </w:rPr>
        <w:t>зуются данные, полученные работниками дознания в процес</w:t>
      </w:r>
      <w:r>
        <w:rPr>
          <w:sz w:val="28"/>
        </w:rPr>
        <w:t>се проведения оперативно-розыск</w:t>
      </w:r>
      <w:r w:rsidRPr="00AC7F3A">
        <w:rPr>
          <w:sz w:val="28"/>
        </w:rPr>
        <w:t xml:space="preserve">ных мер. Эти данные могут касаться как самого допрашиваемого, </w:t>
      </w:r>
      <w:r>
        <w:rPr>
          <w:sz w:val="28"/>
        </w:rPr>
        <w:t>так и его соучастников. С их по</w:t>
      </w:r>
      <w:r w:rsidRPr="00AC7F3A">
        <w:rPr>
          <w:sz w:val="28"/>
        </w:rPr>
        <w:t>мощью устанавливается, кто из соучастников склонен давать правдивые показания. Именно они допрашиваются в первую очередь, их показания используются для построения плана и выработки тактики последующих допросов соучастников. Следует изучить</w:t>
      </w:r>
      <w:r>
        <w:rPr>
          <w:sz w:val="28"/>
        </w:rPr>
        <w:t xml:space="preserve"> архивные уголовные дела, запро</w:t>
      </w:r>
      <w:r w:rsidRPr="00AC7F3A">
        <w:rPr>
          <w:sz w:val="28"/>
        </w:rPr>
        <w:t>сить данные о судимостях. Рассле</w:t>
      </w:r>
      <w:r>
        <w:rPr>
          <w:sz w:val="28"/>
        </w:rPr>
        <w:t>дуемое крими</w:t>
      </w:r>
      <w:r w:rsidRPr="00AC7F3A">
        <w:rPr>
          <w:sz w:val="28"/>
        </w:rPr>
        <w:t>нальное деяние по способу совершения вполне может быть п</w:t>
      </w:r>
      <w:r>
        <w:rPr>
          <w:sz w:val="28"/>
        </w:rPr>
        <w:t>охожим на ранее совершенные, по</w:t>
      </w:r>
      <w:r w:rsidRPr="00AC7F3A">
        <w:rPr>
          <w:sz w:val="28"/>
        </w:rPr>
        <w:t>этому в матери</w:t>
      </w:r>
      <w:r>
        <w:rPr>
          <w:sz w:val="28"/>
        </w:rPr>
        <w:t>алах архивных уголовных дел мож</w:t>
      </w:r>
      <w:r w:rsidRPr="00AC7F3A">
        <w:rPr>
          <w:sz w:val="28"/>
        </w:rPr>
        <w:t>но найти свед</w:t>
      </w:r>
      <w:r>
        <w:rPr>
          <w:sz w:val="28"/>
        </w:rPr>
        <w:t>ения о способах совершения и со</w:t>
      </w:r>
      <w:r w:rsidRPr="00AC7F3A">
        <w:rPr>
          <w:sz w:val="28"/>
        </w:rPr>
        <w:t>крытия аналогичных преступлений, о том, как вел себя на следствии тот или иной обвиняемый и что в отношении него можно предполагать теперь.</w:t>
      </w:r>
    </w:p>
    <w:p w:rsidR="00AB4982" w:rsidRPr="00AC7F3A" w:rsidRDefault="00AB4982" w:rsidP="00AB4982">
      <w:pPr>
        <w:spacing w:line="360" w:lineRule="auto"/>
        <w:jc w:val="both"/>
        <w:rPr>
          <w:sz w:val="28"/>
        </w:rPr>
      </w:pPr>
      <w:r w:rsidRPr="00AC7F3A">
        <w:rPr>
          <w:sz w:val="28"/>
        </w:rPr>
        <w:t>Нужно получить по возможности подробное представление</w:t>
      </w:r>
      <w:r>
        <w:rPr>
          <w:sz w:val="28"/>
        </w:rPr>
        <w:t xml:space="preserve"> о среде, в которой жил обвиняе</w:t>
      </w:r>
      <w:r w:rsidRPr="00AC7F3A">
        <w:rPr>
          <w:sz w:val="28"/>
        </w:rPr>
        <w:t>мый. Для этого надо под каким-либо предлогом осмотреть его дом, квартиру, дачу, рабочее место, познакомиться</w:t>
      </w:r>
      <w:r>
        <w:rPr>
          <w:sz w:val="28"/>
        </w:rPr>
        <w:t xml:space="preserve"> с сослуживцами, изучить ближай</w:t>
      </w:r>
      <w:r w:rsidRPr="00AC7F3A">
        <w:rPr>
          <w:sz w:val="28"/>
        </w:rPr>
        <w:t>шее окружение, узнать имена его друзей. Знание среды, в котор</w:t>
      </w:r>
      <w:r>
        <w:rPr>
          <w:sz w:val="28"/>
        </w:rPr>
        <w:t>ой обвиняемый проводил свое вре</w:t>
      </w:r>
      <w:r w:rsidRPr="00AC7F3A">
        <w:rPr>
          <w:sz w:val="28"/>
        </w:rPr>
        <w:t>мя, имеет существенное значение для понимания его личности. Кроме того, обращение к личной жизни допрашиваемого — наиболее верный путь установления к</w:t>
      </w:r>
      <w:r>
        <w:rPr>
          <w:sz w:val="28"/>
        </w:rPr>
        <w:t>онтакта с ним. Необходимо учиты</w:t>
      </w:r>
      <w:r w:rsidRPr="00AC7F3A">
        <w:rPr>
          <w:sz w:val="28"/>
        </w:rPr>
        <w:t>вать и то, с кем обвиняемый содержится в камере следственного и</w:t>
      </w:r>
      <w:r>
        <w:rPr>
          <w:sz w:val="28"/>
        </w:rPr>
        <w:t>золятора, какое влияние оказыва</w:t>
      </w:r>
      <w:r w:rsidRPr="00AC7F3A">
        <w:rPr>
          <w:sz w:val="28"/>
        </w:rPr>
        <w:t>ют на него с</w:t>
      </w:r>
      <w:r>
        <w:rPr>
          <w:sz w:val="28"/>
        </w:rPr>
        <w:t>окамерники. Осведомленность сле</w:t>
      </w:r>
      <w:r w:rsidRPr="00AC7F3A">
        <w:rPr>
          <w:sz w:val="28"/>
        </w:rPr>
        <w:t>дователя о</w:t>
      </w:r>
      <w:r>
        <w:rPr>
          <w:sz w:val="28"/>
        </w:rPr>
        <w:t xml:space="preserve"> поведении допрашиваемого в про</w:t>
      </w:r>
      <w:r w:rsidRPr="00AC7F3A">
        <w:rPr>
          <w:sz w:val="28"/>
        </w:rPr>
        <w:t>шлом, об обст</w:t>
      </w:r>
      <w:r>
        <w:rPr>
          <w:sz w:val="28"/>
        </w:rPr>
        <w:t>оятельствах его личной жизни не</w:t>
      </w:r>
      <w:r w:rsidRPr="00AC7F3A">
        <w:rPr>
          <w:sz w:val="28"/>
        </w:rPr>
        <w:t>редко с самог</w:t>
      </w:r>
      <w:r>
        <w:rPr>
          <w:sz w:val="28"/>
        </w:rPr>
        <w:t>о начала пресекает попытки иска</w:t>
      </w:r>
      <w:r w:rsidRPr="00AC7F3A">
        <w:rPr>
          <w:sz w:val="28"/>
        </w:rPr>
        <w:t>зить факты.</w:t>
      </w:r>
    </w:p>
    <w:p w:rsidR="00AB4982" w:rsidRPr="00AC7F3A" w:rsidRDefault="00AB4982" w:rsidP="00AB4982">
      <w:pPr>
        <w:spacing w:line="360" w:lineRule="auto"/>
        <w:jc w:val="both"/>
        <w:rPr>
          <w:sz w:val="28"/>
        </w:rPr>
      </w:pPr>
      <w:r w:rsidRPr="00AC7F3A">
        <w:rPr>
          <w:sz w:val="28"/>
        </w:rPr>
        <w:t>Важно знать,</w:t>
      </w:r>
      <w:r>
        <w:rPr>
          <w:sz w:val="28"/>
        </w:rPr>
        <w:t xml:space="preserve"> какую роль играл в организован</w:t>
      </w:r>
      <w:r w:rsidRPr="00AC7F3A">
        <w:rPr>
          <w:sz w:val="28"/>
        </w:rPr>
        <w:t>ной группе до</w:t>
      </w:r>
      <w:r>
        <w:rPr>
          <w:sz w:val="28"/>
        </w:rPr>
        <w:t>прашиваемый, с кем из соучастни</w:t>
      </w:r>
      <w:r w:rsidRPr="00AC7F3A">
        <w:rPr>
          <w:sz w:val="28"/>
        </w:rPr>
        <w:t>ков находился в конфликтных ситуациях. Чаще всего они возникают между лидером</w:t>
      </w:r>
      <w:r>
        <w:rPr>
          <w:sz w:val="28"/>
        </w:rPr>
        <w:t xml:space="preserve"> и всей груп</w:t>
      </w:r>
      <w:r w:rsidRPr="00AC7F3A">
        <w:rPr>
          <w:sz w:val="28"/>
        </w:rPr>
        <w:t>пой либо кем-то</w:t>
      </w:r>
      <w:r>
        <w:rPr>
          <w:sz w:val="28"/>
        </w:rPr>
        <w:t xml:space="preserve"> из оппозиционеров; между стары</w:t>
      </w:r>
      <w:r w:rsidRPr="00AC7F3A">
        <w:rPr>
          <w:sz w:val="28"/>
        </w:rPr>
        <w:t>ми и новыми членами группы; между членами группы, реши</w:t>
      </w:r>
      <w:r>
        <w:rPr>
          <w:sz w:val="28"/>
        </w:rPr>
        <w:t>вшими прекратить преступную дея</w:t>
      </w:r>
      <w:r w:rsidRPr="00AC7F3A">
        <w:rPr>
          <w:sz w:val="28"/>
        </w:rPr>
        <w:t xml:space="preserve">тельность, и </w:t>
      </w:r>
      <w:r>
        <w:rPr>
          <w:sz w:val="28"/>
        </w:rPr>
        <w:t>всей группой; между членами пре</w:t>
      </w:r>
      <w:r w:rsidRPr="00AC7F3A">
        <w:rPr>
          <w:sz w:val="28"/>
        </w:rPr>
        <w:t>ступной гру</w:t>
      </w:r>
      <w:r>
        <w:rPr>
          <w:sz w:val="28"/>
        </w:rPr>
        <w:t>ппы, выполняющими разные функци</w:t>
      </w:r>
      <w:r w:rsidRPr="00AC7F3A">
        <w:rPr>
          <w:sz w:val="28"/>
        </w:rPr>
        <w:t>ональные роли при совершении преступлений; между членами</w:t>
      </w:r>
      <w:r>
        <w:rPr>
          <w:sz w:val="28"/>
        </w:rPr>
        <w:t xml:space="preserve"> группы, стремящимися занять бо</w:t>
      </w:r>
      <w:r w:rsidRPr="00AC7F3A">
        <w:rPr>
          <w:sz w:val="28"/>
        </w:rPr>
        <w:t>лее высокое иер</w:t>
      </w:r>
      <w:r>
        <w:rPr>
          <w:sz w:val="28"/>
        </w:rPr>
        <w:t>архическое положение в ее струк</w:t>
      </w:r>
      <w:r w:rsidRPr="00AC7F3A">
        <w:rPr>
          <w:sz w:val="28"/>
        </w:rPr>
        <w:t>туре; между группой в целом и одним из ее членов, чем-либо ско</w:t>
      </w:r>
      <w:r>
        <w:rPr>
          <w:sz w:val="28"/>
        </w:rPr>
        <w:t>мпрометировавшим себя; между от</w:t>
      </w:r>
      <w:r w:rsidRPr="00AC7F3A">
        <w:rPr>
          <w:sz w:val="28"/>
        </w:rPr>
        <w:t>дельными чл</w:t>
      </w:r>
      <w:r>
        <w:rPr>
          <w:sz w:val="28"/>
        </w:rPr>
        <w:t>енами группы на почве личных не</w:t>
      </w:r>
      <w:r w:rsidRPr="00AC7F3A">
        <w:rPr>
          <w:sz w:val="28"/>
        </w:rPr>
        <w:t>приязненных</w:t>
      </w:r>
      <w:r>
        <w:rPr>
          <w:sz w:val="28"/>
        </w:rPr>
        <w:t xml:space="preserve"> отношений. Использование проти</w:t>
      </w:r>
      <w:r w:rsidRPr="00AC7F3A">
        <w:rPr>
          <w:sz w:val="28"/>
        </w:rPr>
        <w:t>воречий, сущес</w:t>
      </w:r>
      <w:r>
        <w:rPr>
          <w:sz w:val="28"/>
        </w:rPr>
        <w:t>твующих в преступной группе, мо</w:t>
      </w:r>
      <w:r w:rsidRPr="00AC7F3A">
        <w:rPr>
          <w:sz w:val="28"/>
        </w:rPr>
        <w:t>жет способствовать получению правдивых показаний от д</w:t>
      </w:r>
      <w:r>
        <w:rPr>
          <w:sz w:val="28"/>
        </w:rPr>
        <w:t>опрашиваемых и служить объектив</w:t>
      </w:r>
      <w:r w:rsidRPr="00AC7F3A">
        <w:rPr>
          <w:sz w:val="28"/>
        </w:rPr>
        <w:t>ной оценке по</w:t>
      </w:r>
      <w:r>
        <w:rPr>
          <w:sz w:val="28"/>
        </w:rPr>
        <w:t>казаний</w:t>
      </w:r>
      <w:r>
        <w:rPr>
          <w:rStyle w:val="a5"/>
          <w:sz w:val="28"/>
        </w:rPr>
        <w:footnoteReference w:id="3"/>
      </w:r>
      <w:r>
        <w:rPr>
          <w:sz w:val="28"/>
        </w:rPr>
        <w:t>. Необходимо изучить пси</w:t>
      </w:r>
      <w:r w:rsidRPr="00AC7F3A">
        <w:rPr>
          <w:sz w:val="28"/>
        </w:rPr>
        <w:t>хологию и функциональную структуру криминал</w:t>
      </w:r>
      <w:r>
        <w:rPr>
          <w:sz w:val="28"/>
        </w:rPr>
        <w:t>ь</w:t>
      </w:r>
      <w:r w:rsidRPr="00AC7F3A">
        <w:rPr>
          <w:sz w:val="28"/>
        </w:rPr>
        <w:t>ного сообществ</w:t>
      </w:r>
      <w:r>
        <w:rPr>
          <w:sz w:val="28"/>
        </w:rPr>
        <w:t>а, особенности межличностных от</w:t>
      </w:r>
      <w:r w:rsidRPr="00AC7F3A">
        <w:rPr>
          <w:sz w:val="28"/>
        </w:rPr>
        <w:t>ношений, вы</w:t>
      </w:r>
      <w:r>
        <w:rPr>
          <w:sz w:val="28"/>
        </w:rPr>
        <w:t>явить скрытые конфликтные ситуа</w:t>
      </w:r>
      <w:r w:rsidRPr="00AC7F3A">
        <w:rPr>
          <w:sz w:val="28"/>
        </w:rPr>
        <w:t>ции и противор</w:t>
      </w:r>
      <w:r>
        <w:rPr>
          <w:sz w:val="28"/>
        </w:rPr>
        <w:t>ечия, существующие между отдель</w:t>
      </w:r>
      <w:r w:rsidRPr="00AC7F3A">
        <w:rPr>
          <w:sz w:val="28"/>
        </w:rPr>
        <w:t>ными соучастниками.</w:t>
      </w:r>
    </w:p>
    <w:p w:rsidR="00AB4982" w:rsidRPr="00AC7F3A" w:rsidRDefault="00AB4982" w:rsidP="00AB4982">
      <w:pPr>
        <w:spacing w:line="360" w:lineRule="auto"/>
        <w:jc w:val="both"/>
        <w:rPr>
          <w:sz w:val="28"/>
        </w:rPr>
      </w:pPr>
      <w:r w:rsidRPr="00AC7F3A">
        <w:rPr>
          <w:sz w:val="28"/>
        </w:rPr>
        <w:t>Расследование по новому делу целесообразно поручать тому же следователю, который вел прежнее уголовное дело данного участника преступной группы.</w:t>
      </w:r>
    </w:p>
    <w:p w:rsidR="00AB4982" w:rsidRPr="00AC7F3A" w:rsidRDefault="00AB4982" w:rsidP="00AB4982">
      <w:pPr>
        <w:spacing w:line="360" w:lineRule="auto"/>
        <w:jc w:val="both"/>
        <w:rPr>
          <w:sz w:val="28"/>
        </w:rPr>
      </w:pPr>
      <w:r w:rsidRPr="00AC7F3A">
        <w:rPr>
          <w:sz w:val="28"/>
        </w:rPr>
        <w:t>Обвиняемые в преступлениях, совершенных организованным</w:t>
      </w:r>
      <w:r>
        <w:rPr>
          <w:sz w:val="28"/>
        </w:rPr>
        <w:t>и группами, нередко заранее про</w:t>
      </w:r>
      <w:r w:rsidRPr="00AC7F3A">
        <w:rPr>
          <w:sz w:val="28"/>
        </w:rPr>
        <w:t>думывают объя</w:t>
      </w:r>
      <w:r>
        <w:rPr>
          <w:sz w:val="28"/>
        </w:rPr>
        <w:t>снения, не соответствующие исти</w:t>
      </w:r>
      <w:r w:rsidRPr="00AC7F3A">
        <w:rPr>
          <w:sz w:val="28"/>
        </w:rPr>
        <w:t>не, подкрепляя их «доказательствами», ссылаясь на лжесвидетелей, подготовленных ими заранее, представляя л</w:t>
      </w:r>
      <w:r>
        <w:rPr>
          <w:sz w:val="28"/>
        </w:rPr>
        <w:t>ожные документы. Этим объяснени</w:t>
      </w:r>
      <w:r w:rsidRPr="00AC7F3A">
        <w:rPr>
          <w:sz w:val="28"/>
        </w:rPr>
        <w:t>ям необходимо противопоставить доказательства, опровергающие неверные утверждения.</w:t>
      </w:r>
    </w:p>
    <w:p w:rsidR="00AB4982" w:rsidRPr="00AC7F3A" w:rsidRDefault="00AB4982" w:rsidP="00AB4982">
      <w:pPr>
        <w:spacing w:line="360" w:lineRule="auto"/>
        <w:jc w:val="both"/>
        <w:rPr>
          <w:sz w:val="28"/>
        </w:rPr>
      </w:pPr>
      <w:r w:rsidRPr="00AC7F3A">
        <w:rPr>
          <w:sz w:val="28"/>
        </w:rPr>
        <w:t>В допросе же</w:t>
      </w:r>
      <w:r>
        <w:rPr>
          <w:sz w:val="28"/>
        </w:rPr>
        <w:t>лательно участие прокурора. Осо</w:t>
      </w:r>
      <w:r w:rsidRPr="00AC7F3A">
        <w:rPr>
          <w:sz w:val="28"/>
        </w:rPr>
        <w:t>бенно это необходимо при наиболее важном для дела и сложном допросе либо в тех случаях, когда обвиняемый ут</w:t>
      </w:r>
      <w:r>
        <w:rPr>
          <w:sz w:val="28"/>
        </w:rPr>
        <w:t>верждает, что следователь приме</w:t>
      </w:r>
      <w:r w:rsidRPr="00AC7F3A">
        <w:rPr>
          <w:sz w:val="28"/>
        </w:rPr>
        <w:t>няет к нему не</w:t>
      </w:r>
      <w:r>
        <w:rPr>
          <w:sz w:val="28"/>
        </w:rPr>
        <w:t>дозволенные приемы ведения след</w:t>
      </w:r>
      <w:r w:rsidRPr="00AC7F3A">
        <w:rPr>
          <w:sz w:val="28"/>
        </w:rPr>
        <w:t>ствия. При сложности или большом объеме дела предварительное следствие может быть поручено нескольким следо</w:t>
      </w:r>
      <w:r>
        <w:rPr>
          <w:sz w:val="28"/>
        </w:rPr>
        <w:t>вателям. Однако из этого не сле</w:t>
      </w:r>
      <w:r w:rsidRPr="00AC7F3A">
        <w:rPr>
          <w:sz w:val="28"/>
        </w:rPr>
        <w:t>ду</w:t>
      </w:r>
      <w:r>
        <w:rPr>
          <w:sz w:val="28"/>
        </w:rPr>
        <w:t>ет, чт</w:t>
      </w:r>
      <w:r w:rsidRPr="00AC7F3A">
        <w:rPr>
          <w:sz w:val="28"/>
        </w:rPr>
        <w:t>о обвиняемого допрашивают все члены группы попеременно. Из практики известно, что ведение допрос</w:t>
      </w:r>
      <w:r>
        <w:rPr>
          <w:sz w:val="28"/>
        </w:rPr>
        <w:t>а обвиняемого несколькими следо</w:t>
      </w:r>
      <w:r w:rsidRPr="00AC7F3A">
        <w:rPr>
          <w:sz w:val="28"/>
        </w:rPr>
        <w:t>вателями отриц</w:t>
      </w:r>
      <w:r>
        <w:rPr>
          <w:sz w:val="28"/>
        </w:rPr>
        <w:t>ательно сказывается на результа</w:t>
      </w:r>
      <w:r w:rsidRPr="00AC7F3A">
        <w:rPr>
          <w:sz w:val="28"/>
        </w:rPr>
        <w:t>тах. Поэтому целесообразно, чтобы на протяжении всего расследования допрос в</w:t>
      </w:r>
      <w:r>
        <w:rPr>
          <w:sz w:val="28"/>
        </w:rPr>
        <w:t>ел один и тот же сле</w:t>
      </w:r>
      <w:r w:rsidRPr="00AC7F3A">
        <w:rPr>
          <w:sz w:val="28"/>
        </w:rPr>
        <w:t>дователь.</w:t>
      </w:r>
    </w:p>
    <w:p w:rsidR="00AB4982" w:rsidRPr="00AC7F3A" w:rsidRDefault="00AB4982" w:rsidP="00AB4982">
      <w:pPr>
        <w:spacing w:line="360" w:lineRule="auto"/>
        <w:jc w:val="both"/>
        <w:rPr>
          <w:sz w:val="28"/>
        </w:rPr>
      </w:pPr>
      <w:r w:rsidRPr="00AC7F3A">
        <w:rPr>
          <w:sz w:val="28"/>
        </w:rPr>
        <w:t>Однако быв</w:t>
      </w:r>
      <w:r>
        <w:rPr>
          <w:sz w:val="28"/>
        </w:rPr>
        <w:t>ают случаи, когда желательно до</w:t>
      </w:r>
      <w:r w:rsidRPr="00AC7F3A">
        <w:rPr>
          <w:sz w:val="28"/>
        </w:rPr>
        <w:t>прашивать вдв</w:t>
      </w:r>
      <w:r>
        <w:rPr>
          <w:sz w:val="28"/>
        </w:rPr>
        <w:t>оем. Вторым может быть руководи</w:t>
      </w:r>
      <w:r w:rsidRPr="00AC7F3A">
        <w:rPr>
          <w:sz w:val="28"/>
        </w:rPr>
        <w:t>тель группы, н</w:t>
      </w:r>
      <w:r>
        <w:rPr>
          <w:sz w:val="28"/>
        </w:rPr>
        <w:t>ачальник следственного подразде</w:t>
      </w:r>
      <w:r w:rsidRPr="00AC7F3A">
        <w:rPr>
          <w:sz w:val="28"/>
        </w:rPr>
        <w:t xml:space="preserve">ления, прокурор. Два человека видят и слышат больше, чем один, и какая-нибудь подробность, какое-либо противоречие могут быть подмечены вторым участником, а не тем, кто ведет допрос. Но для подобного </w:t>
      </w:r>
      <w:r>
        <w:rPr>
          <w:sz w:val="28"/>
        </w:rPr>
        <w:t>сотрудничества необходимы согла</w:t>
      </w:r>
      <w:r w:rsidRPr="00AC7F3A">
        <w:rPr>
          <w:sz w:val="28"/>
        </w:rPr>
        <w:t>сованность дейс</w:t>
      </w:r>
      <w:r>
        <w:rPr>
          <w:sz w:val="28"/>
        </w:rPr>
        <w:t>твий и строгое распределение ро</w:t>
      </w:r>
      <w:r w:rsidRPr="00AC7F3A">
        <w:rPr>
          <w:sz w:val="28"/>
        </w:rPr>
        <w:t>лей. Допрос ведет один следователь, в то время как второй внимательно</w:t>
      </w:r>
      <w:r>
        <w:rPr>
          <w:sz w:val="28"/>
        </w:rPr>
        <w:t xml:space="preserve"> слушает, делает для себя по</w:t>
      </w:r>
      <w:r w:rsidRPr="00AC7F3A">
        <w:rPr>
          <w:sz w:val="28"/>
        </w:rPr>
        <w:t>метки и лишь тогда вступает в допрос, когда первый его об</w:t>
      </w:r>
      <w:r>
        <w:rPr>
          <w:sz w:val="28"/>
        </w:rPr>
        <w:t xml:space="preserve"> этом попросит каким-либо услов</w:t>
      </w:r>
      <w:r w:rsidRPr="00AC7F3A">
        <w:rPr>
          <w:sz w:val="28"/>
        </w:rPr>
        <w:t>ным знаком. Уча</w:t>
      </w:r>
      <w:r>
        <w:rPr>
          <w:sz w:val="28"/>
        </w:rPr>
        <w:t>стие в допросе второго лица сле</w:t>
      </w:r>
      <w:r w:rsidRPr="00AC7F3A">
        <w:rPr>
          <w:sz w:val="28"/>
        </w:rPr>
        <w:t>дует рассматри</w:t>
      </w:r>
      <w:r>
        <w:rPr>
          <w:sz w:val="28"/>
        </w:rPr>
        <w:t>вать как тактический прием, рас</w:t>
      </w:r>
      <w:r w:rsidRPr="00AC7F3A">
        <w:rPr>
          <w:sz w:val="28"/>
        </w:rPr>
        <w:t>считанный на</w:t>
      </w:r>
      <w:r>
        <w:rPr>
          <w:sz w:val="28"/>
        </w:rPr>
        <w:t xml:space="preserve"> демонстрацию разной линии пове</w:t>
      </w:r>
      <w:r w:rsidRPr="00AC7F3A">
        <w:rPr>
          <w:sz w:val="28"/>
        </w:rPr>
        <w:t>дения: один из допрашивающих стремится к обострению отношений с допрашиваемым, а на этом фоне второй</w:t>
      </w:r>
      <w:r>
        <w:rPr>
          <w:sz w:val="28"/>
        </w:rPr>
        <w:t xml:space="preserve"> направляет усилия на установле</w:t>
      </w:r>
      <w:r w:rsidRPr="00AC7F3A">
        <w:rPr>
          <w:sz w:val="28"/>
        </w:rPr>
        <w:t>ние с ним псих</w:t>
      </w:r>
      <w:r>
        <w:rPr>
          <w:sz w:val="28"/>
        </w:rPr>
        <w:t>ологического контакта, взаимопо</w:t>
      </w:r>
      <w:r w:rsidRPr="00AC7F3A">
        <w:rPr>
          <w:sz w:val="28"/>
        </w:rPr>
        <w:t>нимания.</w:t>
      </w:r>
    </w:p>
    <w:p w:rsidR="00AB4982" w:rsidRPr="00AC7F3A" w:rsidRDefault="00AB4982" w:rsidP="00AB4982">
      <w:pPr>
        <w:spacing w:line="360" w:lineRule="auto"/>
        <w:jc w:val="both"/>
        <w:rPr>
          <w:sz w:val="28"/>
        </w:rPr>
      </w:pPr>
      <w:r w:rsidRPr="00AC7F3A">
        <w:rPr>
          <w:sz w:val="28"/>
        </w:rPr>
        <w:t>Следует по</w:t>
      </w:r>
      <w:r>
        <w:rPr>
          <w:sz w:val="28"/>
        </w:rPr>
        <w:t>заботиться и о принятии мер, ис</w:t>
      </w:r>
      <w:r w:rsidRPr="00AC7F3A">
        <w:rPr>
          <w:sz w:val="28"/>
        </w:rPr>
        <w:t>ключающих побег, нападение на следователя, уничтожение до</w:t>
      </w:r>
      <w:r>
        <w:rPr>
          <w:sz w:val="28"/>
        </w:rPr>
        <w:t>казательств. К таким мерам отно</w:t>
      </w:r>
      <w:r w:rsidRPr="00AC7F3A">
        <w:rPr>
          <w:sz w:val="28"/>
        </w:rPr>
        <w:t>сятся: присутствие конвоира при допросе, наличие решеток на окна</w:t>
      </w:r>
      <w:r>
        <w:rPr>
          <w:sz w:val="28"/>
        </w:rPr>
        <w:t>х кабинета, изготовление фотоко</w:t>
      </w:r>
      <w:r w:rsidRPr="00AC7F3A">
        <w:rPr>
          <w:sz w:val="28"/>
        </w:rPr>
        <w:t>пий изоблича</w:t>
      </w:r>
      <w:r>
        <w:rPr>
          <w:sz w:val="28"/>
        </w:rPr>
        <w:t>ющих документов и фотографий ве</w:t>
      </w:r>
      <w:r w:rsidRPr="00AC7F3A">
        <w:rPr>
          <w:sz w:val="28"/>
        </w:rPr>
        <w:t>щественных доказательств. Материалы уголовного дела, веществе</w:t>
      </w:r>
      <w:r>
        <w:rPr>
          <w:sz w:val="28"/>
        </w:rPr>
        <w:t>нные и иные доказательства необ</w:t>
      </w:r>
      <w:r w:rsidRPr="00AC7F3A">
        <w:rPr>
          <w:sz w:val="28"/>
        </w:rPr>
        <w:t>ходимо держать в ящике стола. На самом же столе не должно быть предметов, которые представляют интерес для обв</w:t>
      </w:r>
      <w:r>
        <w:rPr>
          <w:sz w:val="28"/>
        </w:rPr>
        <w:t>иняемого и могут быть им похище</w:t>
      </w:r>
      <w:r w:rsidRPr="00AC7F3A">
        <w:rPr>
          <w:sz w:val="28"/>
        </w:rPr>
        <w:t>ны либо испо</w:t>
      </w:r>
      <w:r>
        <w:rPr>
          <w:sz w:val="28"/>
        </w:rPr>
        <w:t>льзованы для каких-либо иных це</w:t>
      </w:r>
      <w:r w:rsidRPr="00AC7F3A">
        <w:rPr>
          <w:sz w:val="28"/>
        </w:rPr>
        <w:t>лей; лезвий безопасной бритвы, к</w:t>
      </w:r>
      <w:r>
        <w:rPr>
          <w:sz w:val="28"/>
        </w:rPr>
        <w:t>арандашей, стер</w:t>
      </w:r>
      <w:r w:rsidRPr="00AC7F3A">
        <w:rPr>
          <w:sz w:val="28"/>
        </w:rPr>
        <w:t>жней для авторучки и т. д.</w:t>
      </w:r>
    </w:p>
    <w:p w:rsidR="00AB4982" w:rsidRPr="00AC7F3A" w:rsidRDefault="00AB4982" w:rsidP="00AB4982">
      <w:pPr>
        <w:spacing w:line="360" w:lineRule="auto"/>
        <w:jc w:val="both"/>
        <w:rPr>
          <w:sz w:val="28"/>
        </w:rPr>
      </w:pPr>
      <w:r w:rsidRPr="00AC7F3A">
        <w:rPr>
          <w:sz w:val="28"/>
        </w:rPr>
        <w:t>Допрос ране</w:t>
      </w:r>
      <w:r>
        <w:rPr>
          <w:sz w:val="28"/>
        </w:rPr>
        <w:t>е судимого обвиняемого, возглав</w:t>
      </w:r>
      <w:r w:rsidRPr="00AC7F3A">
        <w:rPr>
          <w:sz w:val="28"/>
        </w:rPr>
        <w:t>лявшего преступную группу, не следует начинать издалека. Если в</w:t>
      </w:r>
      <w:r>
        <w:rPr>
          <w:sz w:val="28"/>
        </w:rPr>
        <w:t xml:space="preserve"> деле имеется достаточно доказа</w:t>
      </w:r>
      <w:r w:rsidRPr="00AC7F3A">
        <w:rPr>
          <w:sz w:val="28"/>
        </w:rPr>
        <w:t>тельств его вины</w:t>
      </w:r>
      <w:r>
        <w:rPr>
          <w:sz w:val="28"/>
        </w:rPr>
        <w:t>, они должны быть ему предъявле</w:t>
      </w:r>
      <w:r w:rsidRPr="00AC7F3A">
        <w:rPr>
          <w:sz w:val="28"/>
        </w:rPr>
        <w:t>ны. Вслед за этим следует п</w:t>
      </w:r>
      <w:r>
        <w:rPr>
          <w:sz w:val="28"/>
        </w:rPr>
        <w:t>редложить обвиняемо</w:t>
      </w:r>
      <w:r w:rsidRPr="00AC7F3A">
        <w:rPr>
          <w:sz w:val="28"/>
        </w:rPr>
        <w:t>му дать правди</w:t>
      </w:r>
      <w:r>
        <w:rPr>
          <w:sz w:val="28"/>
        </w:rPr>
        <w:t>вые и подробные показания. Дета</w:t>
      </w:r>
      <w:r w:rsidRPr="00AC7F3A">
        <w:rPr>
          <w:sz w:val="28"/>
        </w:rPr>
        <w:t xml:space="preserve">лизируя их, можно установить, что преступление обвиняемый совершил не один либо что он себя оговаривает. Последнее часто встречается там, где рецидивисты под влиянием криминальной среды, воровских традиций преступление, совершенное группой, берут </w:t>
      </w:r>
      <w:r>
        <w:rPr>
          <w:sz w:val="28"/>
        </w:rPr>
        <w:t>на себя. В целях обличения само</w:t>
      </w:r>
      <w:r w:rsidRPr="00AC7F3A">
        <w:rPr>
          <w:sz w:val="28"/>
        </w:rPr>
        <w:t>оговора у рецид</w:t>
      </w:r>
      <w:r>
        <w:rPr>
          <w:sz w:val="28"/>
        </w:rPr>
        <w:t>ивиста следует выяснить осведом</w:t>
      </w:r>
      <w:r w:rsidRPr="00AC7F3A">
        <w:rPr>
          <w:sz w:val="28"/>
        </w:rPr>
        <w:t>ленность в дета</w:t>
      </w:r>
      <w:r>
        <w:rPr>
          <w:sz w:val="28"/>
        </w:rPr>
        <w:t>лях, которые известны только ли</w:t>
      </w:r>
      <w:r w:rsidRPr="00AC7F3A">
        <w:rPr>
          <w:sz w:val="28"/>
        </w:rPr>
        <w:t>цу, действите</w:t>
      </w:r>
      <w:r>
        <w:rPr>
          <w:sz w:val="28"/>
        </w:rPr>
        <w:t>льно совершившему уголовно нака</w:t>
      </w:r>
      <w:r w:rsidRPr="00AC7F3A">
        <w:rPr>
          <w:sz w:val="28"/>
        </w:rPr>
        <w:t xml:space="preserve">зуемое деяние. Если имеются </w:t>
      </w:r>
      <w:r>
        <w:rPr>
          <w:sz w:val="28"/>
        </w:rPr>
        <w:t>сведения, что обви</w:t>
      </w:r>
      <w:r w:rsidRPr="00AC7F3A">
        <w:rPr>
          <w:sz w:val="28"/>
        </w:rPr>
        <w:t>няемый опасае</w:t>
      </w:r>
      <w:r>
        <w:rPr>
          <w:sz w:val="28"/>
        </w:rPr>
        <w:t>тся обнаружения определенных до</w:t>
      </w:r>
      <w:r w:rsidRPr="00AC7F3A">
        <w:rPr>
          <w:sz w:val="28"/>
        </w:rPr>
        <w:t>казательств, целесообразно начать изобличение именно с них.</w:t>
      </w:r>
    </w:p>
    <w:p w:rsidR="00AB4982" w:rsidRPr="00AC7F3A" w:rsidRDefault="00AB4982" w:rsidP="00AB4982">
      <w:pPr>
        <w:spacing w:line="360" w:lineRule="auto"/>
        <w:jc w:val="both"/>
        <w:rPr>
          <w:sz w:val="28"/>
        </w:rPr>
      </w:pPr>
      <w:r w:rsidRPr="00AC7F3A">
        <w:rPr>
          <w:sz w:val="28"/>
        </w:rPr>
        <w:t>Признание своей вины рецидивистом, лицом, ранее судимым</w:t>
      </w:r>
      <w:r>
        <w:rPr>
          <w:sz w:val="28"/>
        </w:rPr>
        <w:t>, возглавляющим преступное сооб</w:t>
      </w:r>
      <w:r w:rsidRPr="00AC7F3A">
        <w:rPr>
          <w:sz w:val="28"/>
        </w:rPr>
        <w:t xml:space="preserve">щество, при отсутствии прямых изобличающих доказательств — явление крине редкое. Закон не содержит прямых указаний на то, как процессуально оформляется такой отказ. </w:t>
      </w:r>
      <w:r>
        <w:rPr>
          <w:sz w:val="28"/>
        </w:rPr>
        <w:t>Допрашиваемого при</w:t>
      </w:r>
      <w:r w:rsidRPr="00AC7F3A">
        <w:rPr>
          <w:sz w:val="28"/>
        </w:rPr>
        <w:t>ходится убеждать в том, что этим он не достигнет своей цели, что отсутствие его показаний может привести к неправильному, в ущерб его интересам, решению тех или иных вопросов по делу. Дерзость, которая, по мнению рецидивиста, до</w:t>
      </w:r>
      <w:r>
        <w:rPr>
          <w:sz w:val="28"/>
        </w:rPr>
        <w:t>лжна означать невиновность, час</w:t>
      </w:r>
      <w:r w:rsidRPr="00AC7F3A">
        <w:rPr>
          <w:sz w:val="28"/>
        </w:rPr>
        <w:t>то является внутренней неуверенностью и замеш</w:t>
      </w:r>
      <w:r>
        <w:rPr>
          <w:sz w:val="28"/>
        </w:rPr>
        <w:t>а</w:t>
      </w:r>
      <w:r w:rsidRPr="00AC7F3A">
        <w:rPr>
          <w:sz w:val="28"/>
        </w:rPr>
        <w:t>тельством.</w:t>
      </w:r>
    </w:p>
    <w:p w:rsidR="00AB4982" w:rsidRPr="00AC7F3A" w:rsidRDefault="00AB4982" w:rsidP="00AB4982">
      <w:pPr>
        <w:spacing w:line="360" w:lineRule="auto"/>
        <w:jc w:val="both"/>
        <w:rPr>
          <w:sz w:val="28"/>
        </w:rPr>
      </w:pPr>
      <w:r w:rsidRPr="00AC7F3A">
        <w:rPr>
          <w:sz w:val="28"/>
        </w:rPr>
        <w:t>Используя отдельные тактические приемы, следователь воз</w:t>
      </w:r>
      <w:r>
        <w:rPr>
          <w:sz w:val="28"/>
        </w:rPr>
        <w:t>действует на психику допрашивае</w:t>
      </w:r>
      <w:r w:rsidRPr="00AC7F3A">
        <w:rPr>
          <w:sz w:val="28"/>
        </w:rPr>
        <w:t>мого, внимательно следит за тем, насколько эффективен тот и</w:t>
      </w:r>
      <w:r>
        <w:rPr>
          <w:sz w:val="28"/>
        </w:rPr>
        <w:t>ли иной из них. К примеру, огла</w:t>
      </w:r>
      <w:r w:rsidRPr="00AC7F3A">
        <w:rPr>
          <w:sz w:val="28"/>
        </w:rPr>
        <w:t>шение показаний других лиц при допросе такой категории обвиняемых</w:t>
      </w:r>
      <w:r>
        <w:rPr>
          <w:sz w:val="28"/>
        </w:rPr>
        <w:t xml:space="preserve"> следует использовать весь</w:t>
      </w:r>
      <w:r w:rsidRPr="00AC7F3A">
        <w:rPr>
          <w:sz w:val="28"/>
        </w:rPr>
        <w:t>ма осмотрительн</w:t>
      </w:r>
      <w:r>
        <w:rPr>
          <w:sz w:val="28"/>
        </w:rPr>
        <w:t>о и осторожно, так как эти пока</w:t>
      </w:r>
      <w:r w:rsidRPr="00AC7F3A">
        <w:rPr>
          <w:sz w:val="28"/>
        </w:rPr>
        <w:t>зания могут б</w:t>
      </w:r>
      <w:r>
        <w:rPr>
          <w:sz w:val="28"/>
        </w:rPr>
        <w:t>ыть неточными и неполными. Зачи</w:t>
      </w:r>
      <w:r w:rsidRPr="00AC7F3A">
        <w:rPr>
          <w:sz w:val="28"/>
        </w:rPr>
        <w:t>тывать необходимо только проверенные части показаний, точность и достоверность которых не вызывает у следователя сомнений. В случае, если организатор гру</w:t>
      </w:r>
      <w:r>
        <w:rPr>
          <w:sz w:val="28"/>
        </w:rPr>
        <w:t>ппы при допросе в качестве подо</w:t>
      </w:r>
      <w:r w:rsidRPr="00AC7F3A">
        <w:rPr>
          <w:sz w:val="28"/>
        </w:rPr>
        <w:t>зреваемого отрицал свое участие в совершении преступления, не</w:t>
      </w:r>
      <w:r>
        <w:rPr>
          <w:sz w:val="28"/>
        </w:rPr>
        <w:t>обходимо начать допрос с доказа</w:t>
      </w:r>
      <w:r w:rsidRPr="00AC7F3A">
        <w:rPr>
          <w:sz w:val="28"/>
        </w:rPr>
        <w:t>тельств, опров</w:t>
      </w:r>
      <w:r>
        <w:rPr>
          <w:sz w:val="28"/>
        </w:rPr>
        <w:t>ергающих ранее данные им показа</w:t>
      </w:r>
      <w:r w:rsidRPr="00AC7F3A">
        <w:rPr>
          <w:sz w:val="28"/>
        </w:rPr>
        <w:t>ния. Как правило, рецидивисты при допросах пользуются словами из воровского жаргона. Знать их следовател</w:t>
      </w:r>
      <w:r>
        <w:rPr>
          <w:sz w:val="28"/>
        </w:rPr>
        <w:t>ю обязательно, но самому пользо</w:t>
      </w:r>
      <w:r w:rsidRPr="00AC7F3A">
        <w:rPr>
          <w:sz w:val="28"/>
        </w:rPr>
        <w:t>ваться ими не следует.</w:t>
      </w:r>
    </w:p>
    <w:p w:rsidR="00AB4982" w:rsidRPr="00AC7F3A" w:rsidRDefault="00AB4982" w:rsidP="00AB4982">
      <w:pPr>
        <w:spacing w:line="360" w:lineRule="auto"/>
        <w:jc w:val="both"/>
        <w:rPr>
          <w:sz w:val="28"/>
        </w:rPr>
      </w:pPr>
      <w:r w:rsidRPr="00AC7F3A">
        <w:rPr>
          <w:sz w:val="28"/>
        </w:rPr>
        <w:t xml:space="preserve">Протокол допроса целесообразно давать читать самому обвиняемому, чтобы впоследствии он не мог заявить, что </w:t>
      </w:r>
      <w:r>
        <w:rPr>
          <w:sz w:val="28"/>
        </w:rPr>
        <w:t>с ним его не знакомили и что по</w:t>
      </w:r>
      <w:r w:rsidRPr="00AC7F3A">
        <w:rPr>
          <w:sz w:val="28"/>
        </w:rPr>
        <w:t xml:space="preserve">казания в протоколе записаны неправильно. С этой целью </w:t>
      </w:r>
      <w:r>
        <w:rPr>
          <w:sz w:val="28"/>
        </w:rPr>
        <w:t>следует предложить допрашиваемо</w:t>
      </w:r>
      <w:r w:rsidRPr="00AC7F3A">
        <w:rPr>
          <w:sz w:val="28"/>
        </w:rPr>
        <w:t>му написать, что протокол с его слов записан правильно и им прочитан.</w:t>
      </w:r>
    </w:p>
    <w:p w:rsidR="00AB4982" w:rsidRPr="00AC7F3A" w:rsidRDefault="00AB4982" w:rsidP="00AB4982">
      <w:pPr>
        <w:spacing w:line="360" w:lineRule="auto"/>
        <w:jc w:val="both"/>
        <w:rPr>
          <w:sz w:val="28"/>
        </w:rPr>
      </w:pPr>
      <w:r w:rsidRPr="00AC7F3A">
        <w:rPr>
          <w:sz w:val="28"/>
        </w:rPr>
        <w:t>Помимо следс</w:t>
      </w:r>
      <w:r>
        <w:rPr>
          <w:sz w:val="28"/>
        </w:rPr>
        <w:t>твенного осмотра и допроса, так</w:t>
      </w:r>
      <w:r w:rsidRPr="00AC7F3A">
        <w:rPr>
          <w:sz w:val="28"/>
        </w:rPr>
        <w:t>тические особе</w:t>
      </w:r>
      <w:r>
        <w:rPr>
          <w:sz w:val="28"/>
        </w:rPr>
        <w:t>нности имеют и другие следствен</w:t>
      </w:r>
      <w:r w:rsidRPr="00AC7F3A">
        <w:rPr>
          <w:sz w:val="28"/>
        </w:rPr>
        <w:t>ные действия, проводимые при расследовании преступлений, совершенных организованными сообществами</w:t>
      </w:r>
      <w:r>
        <w:rPr>
          <w:sz w:val="28"/>
        </w:rPr>
        <w:t>, — обыск, следственный экспери</w:t>
      </w:r>
      <w:r w:rsidRPr="00AC7F3A">
        <w:rPr>
          <w:sz w:val="28"/>
        </w:rPr>
        <w:t>мент, предъявление для опознания, экспертизы. Эти следствен</w:t>
      </w:r>
      <w:r>
        <w:rPr>
          <w:sz w:val="28"/>
        </w:rPr>
        <w:t>ные действия могут служить сред</w:t>
      </w:r>
      <w:r w:rsidRPr="00AC7F3A">
        <w:rPr>
          <w:sz w:val="28"/>
        </w:rPr>
        <w:t>ством как установления группового характера совершенного преступления, так и получения информации о</w:t>
      </w:r>
      <w:r>
        <w:rPr>
          <w:sz w:val="28"/>
        </w:rPr>
        <w:t xml:space="preserve"> существовании криминального со</w:t>
      </w:r>
      <w:r w:rsidRPr="00AC7F3A">
        <w:rPr>
          <w:sz w:val="28"/>
        </w:rPr>
        <w:t>общества, его ли</w:t>
      </w:r>
      <w:r>
        <w:rPr>
          <w:sz w:val="28"/>
        </w:rPr>
        <w:t>дере, составе, распределении ро</w:t>
      </w:r>
      <w:r w:rsidRPr="00AC7F3A">
        <w:rPr>
          <w:sz w:val="28"/>
        </w:rPr>
        <w:t>лей, способа</w:t>
      </w:r>
      <w:r>
        <w:rPr>
          <w:sz w:val="28"/>
        </w:rPr>
        <w:t>х совершения и сокрытия преступ</w:t>
      </w:r>
      <w:r w:rsidRPr="00AC7F3A">
        <w:rPr>
          <w:sz w:val="28"/>
        </w:rPr>
        <w:t>лений.</w:t>
      </w:r>
    </w:p>
    <w:p w:rsidR="00AB4982" w:rsidRPr="00AC7F3A" w:rsidRDefault="00AB4982" w:rsidP="00AB4982">
      <w:pPr>
        <w:spacing w:line="360" w:lineRule="auto"/>
        <w:jc w:val="both"/>
        <w:rPr>
          <w:sz w:val="28"/>
        </w:rPr>
      </w:pPr>
      <w:r w:rsidRPr="00AC7F3A">
        <w:rPr>
          <w:sz w:val="28"/>
        </w:rPr>
        <w:t>В ходе обыска могут быть обнаружены орудия преступления, предметы, изъятые из гражданского оборота, сохр</w:t>
      </w:r>
      <w:r>
        <w:rPr>
          <w:sz w:val="28"/>
        </w:rPr>
        <w:t>анившие на себе следы криминаль</w:t>
      </w:r>
      <w:r w:rsidRPr="00AC7F3A">
        <w:rPr>
          <w:sz w:val="28"/>
        </w:rPr>
        <w:t>ных действий, д</w:t>
      </w:r>
      <w:r>
        <w:rPr>
          <w:sz w:val="28"/>
        </w:rPr>
        <w:t>еньги и ценности, банковские до</w:t>
      </w:r>
      <w:r w:rsidRPr="00AC7F3A">
        <w:rPr>
          <w:sz w:val="28"/>
        </w:rPr>
        <w:t>кументы, ценные</w:t>
      </w:r>
      <w:r>
        <w:rPr>
          <w:sz w:val="28"/>
        </w:rPr>
        <w:t xml:space="preserve"> бумаги, а также дневниковые за</w:t>
      </w:r>
      <w:r w:rsidRPr="00AC7F3A">
        <w:rPr>
          <w:sz w:val="28"/>
        </w:rPr>
        <w:t>писи, фотосни</w:t>
      </w:r>
      <w:r>
        <w:rPr>
          <w:sz w:val="28"/>
        </w:rPr>
        <w:t>мки, видеопленки, записные книж</w:t>
      </w:r>
      <w:r w:rsidRPr="00AC7F3A">
        <w:rPr>
          <w:sz w:val="28"/>
        </w:rPr>
        <w:t>ки, «теневая б</w:t>
      </w:r>
      <w:r>
        <w:rPr>
          <w:sz w:val="28"/>
        </w:rPr>
        <w:t>ухгалтерия». По делам рассматри</w:t>
      </w:r>
      <w:r w:rsidRPr="00AC7F3A">
        <w:rPr>
          <w:sz w:val="28"/>
        </w:rPr>
        <w:t>ваемой категории возникает необхо</w:t>
      </w:r>
      <w:r>
        <w:rPr>
          <w:sz w:val="28"/>
        </w:rPr>
        <w:t>димость в про</w:t>
      </w:r>
      <w:r w:rsidRPr="00AC7F3A">
        <w:rPr>
          <w:sz w:val="28"/>
        </w:rPr>
        <w:t>ведении одновременных обысков у нескольких участников сообщества. Для успешного проведения операции создается следственно-опе</w:t>
      </w:r>
      <w:r>
        <w:rPr>
          <w:sz w:val="28"/>
        </w:rPr>
        <w:t>ративная группа и разрабатывает</w:t>
      </w:r>
      <w:r w:rsidRPr="00AC7F3A">
        <w:rPr>
          <w:sz w:val="28"/>
        </w:rPr>
        <w:t>ся детальный план ее реализации.</w:t>
      </w:r>
    </w:p>
    <w:p w:rsidR="00AB4982" w:rsidRPr="00AC7F3A" w:rsidRDefault="00AB4982" w:rsidP="00AB4982">
      <w:pPr>
        <w:spacing w:line="360" w:lineRule="auto"/>
        <w:jc w:val="both"/>
        <w:rPr>
          <w:sz w:val="28"/>
        </w:rPr>
      </w:pPr>
      <w:r w:rsidRPr="00AC7F3A">
        <w:rPr>
          <w:sz w:val="28"/>
        </w:rPr>
        <w:t>Предъявл</w:t>
      </w:r>
      <w:r>
        <w:rPr>
          <w:sz w:val="28"/>
        </w:rPr>
        <w:t>ение для опознания, проверка по</w:t>
      </w:r>
      <w:r w:rsidRPr="00AC7F3A">
        <w:rPr>
          <w:sz w:val="28"/>
        </w:rPr>
        <w:t xml:space="preserve">казаний на месте, очные ставки и судебные экспертизы </w:t>
      </w:r>
      <w:r>
        <w:rPr>
          <w:sz w:val="28"/>
        </w:rPr>
        <w:t>широко используются на последую</w:t>
      </w:r>
      <w:r w:rsidRPr="00AC7F3A">
        <w:rPr>
          <w:sz w:val="28"/>
        </w:rPr>
        <w:t>щем этапе рассл</w:t>
      </w:r>
      <w:r>
        <w:rPr>
          <w:sz w:val="28"/>
        </w:rPr>
        <w:t>едования для установления полно</w:t>
      </w:r>
      <w:r w:rsidRPr="00AC7F3A">
        <w:rPr>
          <w:sz w:val="28"/>
        </w:rPr>
        <w:t>го объема дея</w:t>
      </w:r>
      <w:r>
        <w:rPr>
          <w:sz w:val="28"/>
        </w:rPr>
        <w:t>тельности криминального сообщес</w:t>
      </w:r>
      <w:r w:rsidRPr="00AC7F3A">
        <w:rPr>
          <w:sz w:val="28"/>
        </w:rPr>
        <w:t>тва и конкретизации роли каждого соучастника в групповом преступлении, индивидуализации его вины.</w:t>
      </w:r>
    </w:p>
    <w:p w:rsidR="00AB4982" w:rsidRDefault="00AB4982" w:rsidP="00AB4982">
      <w:pPr>
        <w:spacing w:line="360" w:lineRule="auto"/>
        <w:jc w:val="both"/>
        <w:rPr>
          <w:sz w:val="28"/>
        </w:rPr>
      </w:pPr>
    </w:p>
    <w:p w:rsidR="00AB4982" w:rsidRDefault="00AB4982" w:rsidP="00AB4982">
      <w:pPr>
        <w:spacing w:line="360" w:lineRule="auto"/>
        <w:jc w:val="both"/>
        <w:rPr>
          <w:sz w:val="28"/>
        </w:rPr>
      </w:pPr>
    </w:p>
    <w:p w:rsidR="00AB4982" w:rsidRDefault="00AB4982" w:rsidP="00AB4982">
      <w:pPr>
        <w:spacing w:line="360" w:lineRule="auto"/>
        <w:jc w:val="both"/>
        <w:rPr>
          <w:sz w:val="28"/>
        </w:rPr>
      </w:pPr>
    </w:p>
    <w:p w:rsidR="00AB4982" w:rsidRDefault="00AB4982" w:rsidP="00AB4982">
      <w:pPr>
        <w:spacing w:line="360" w:lineRule="auto"/>
        <w:jc w:val="both"/>
        <w:rPr>
          <w:sz w:val="28"/>
        </w:rPr>
      </w:pPr>
    </w:p>
    <w:p w:rsidR="00AB4982" w:rsidRDefault="00AB4982" w:rsidP="00AB4982">
      <w:pPr>
        <w:spacing w:line="360" w:lineRule="auto"/>
        <w:jc w:val="both"/>
        <w:rPr>
          <w:sz w:val="28"/>
        </w:rPr>
      </w:pPr>
    </w:p>
    <w:p w:rsidR="00AB4982" w:rsidRPr="00F81F91" w:rsidRDefault="00AB4982" w:rsidP="00AB4982">
      <w:bookmarkStart w:id="0" w:name="_Toc12890223"/>
    </w:p>
    <w:p w:rsidR="00AB4982" w:rsidRPr="00F81F91" w:rsidRDefault="00AB4982" w:rsidP="00AB4982">
      <w:pPr>
        <w:pStyle w:val="1"/>
        <w:spacing w:line="360" w:lineRule="auto"/>
        <w:jc w:val="both"/>
        <w:rPr>
          <w:rFonts w:ascii="Times New Roman" w:hAnsi="Times New Roman"/>
          <w:b w:val="0"/>
          <w:sz w:val="28"/>
        </w:rPr>
      </w:pPr>
      <w:r>
        <w:rPr>
          <w:rFonts w:ascii="Times New Roman" w:hAnsi="Times New Roman"/>
          <w:b w:val="0"/>
          <w:sz w:val="28"/>
        </w:rPr>
        <w:t xml:space="preserve">                                                </w:t>
      </w:r>
      <w:r w:rsidRPr="00F81F91">
        <w:rPr>
          <w:rFonts w:ascii="Times New Roman" w:hAnsi="Times New Roman"/>
          <w:b w:val="0"/>
          <w:sz w:val="28"/>
        </w:rPr>
        <w:t>ЗАКЛЮЧЕНИЕ</w:t>
      </w:r>
      <w:bookmarkEnd w:id="0"/>
    </w:p>
    <w:p w:rsidR="00AB4982" w:rsidRPr="00F81F91" w:rsidRDefault="00AB4982" w:rsidP="00AB4982">
      <w:pPr>
        <w:spacing w:line="360" w:lineRule="auto"/>
        <w:jc w:val="both"/>
        <w:rPr>
          <w:sz w:val="28"/>
        </w:rPr>
      </w:pPr>
      <w:r w:rsidRPr="00F81F91">
        <w:rPr>
          <w:sz w:val="28"/>
        </w:rPr>
        <w:t>Для российского общества организованная преступность несомненно новое явление, о котором раньше было известно только специалистам-криминологам и хранилось в строгом секрете от общества. Эпоха перестройки предоставила отличную возможность организованной преступности проявить себя во всей красе. Открытое проникновение этого социально-правового явления в общество не могло пройти для общественного сознания не замеченным. Настоящее исследование показывает, что организованная преступность существует, и даже более того завоевала свою легитимность в обществе</w:t>
      </w:r>
      <w:r>
        <w:rPr>
          <w:sz w:val="28"/>
        </w:rPr>
        <w:t>.</w:t>
      </w:r>
    </w:p>
    <w:p w:rsidR="00AB4982" w:rsidRPr="00F81F91" w:rsidRDefault="00AB4982" w:rsidP="00AB4982">
      <w:pPr>
        <w:autoSpaceDE w:val="0"/>
        <w:autoSpaceDN w:val="0"/>
        <w:spacing w:line="360" w:lineRule="auto"/>
        <w:jc w:val="both"/>
        <w:rPr>
          <w:sz w:val="28"/>
        </w:rPr>
      </w:pPr>
      <w:r>
        <w:rPr>
          <w:sz w:val="28"/>
        </w:rPr>
        <w:t xml:space="preserve">          </w:t>
      </w:r>
      <w:r w:rsidRPr="00F81F91">
        <w:rPr>
          <w:sz w:val="28"/>
        </w:rPr>
        <w:t>Необходимо сказать еще раз, что организованная преступность представляет собой наиболее опасную форму проявлений криминальной деятельности, так как устремлена на завладение контроля во всех областях жизнедеятельности общества и государства. Противоправная деятельность организованной преступности направлена на уничтожение устоев государственной власти и подрыв общественной безопасности. В связи с этим необходимо предпринять самые жесткие меры по противодействию организованной преступной деятельности и в самые короткие сроки, так как наша страна в настоящее время находится в катастрофической криминальной ситуации</w:t>
      </w:r>
      <w:r>
        <w:rPr>
          <w:sz w:val="28"/>
        </w:rPr>
        <w:t xml:space="preserve"> </w:t>
      </w:r>
    </w:p>
    <w:p w:rsidR="00AB4982" w:rsidRDefault="00AB4982" w:rsidP="00AB4982">
      <w:pPr>
        <w:spacing w:line="360" w:lineRule="auto"/>
        <w:jc w:val="both"/>
        <w:rPr>
          <w:sz w:val="28"/>
        </w:rPr>
      </w:pPr>
      <w:r w:rsidRPr="00F81F91">
        <w:rPr>
          <w:sz w:val="28"/>
        </w:rPr>
        <w:t>Государственная власть в настоящее время серьезно поражена коррупцией. Сегодня уже каждый может без особого анализа сказать, что государственные чиновники нижних и верхних этажей действуют совместно с организованной преступностью, оказывая ей те или иные услуги и предоставляя различные поблажки, а также подменяя функции друг друга. И все это происходит потому, что у власти находятся политические бездари и проходимцы, порожденные тоталитарной коммунистической системой, прикрывающихся демократическими принципами и их пустым декла</w:t>
      </w:r>
      <w:r>
        <w:rPr>
          <w:sz w:val="28"/>
        </w:rPr>
        <w:t xml:space="preserve">рированием. </w:t>
      </w:r>
    </w:p>
    <w:p w:rsidR="00AB4982" w:rsidRDefault="00AB4982" w:rsidP="00AB4982">
      <w:pPr>
        <w:spacing w:line="360" w:lineRule="auto"/>
        <w:jc w:val="both"/>
        <w:rPr>
          <w:sz w:val="28"/>
        </w:rPr>
      </w:pPr>
    </w:p>
    <w:p w:rsidR="00AB4982" w:rsidRPr="00AC7F3A" w:rsidRDefault="00AB4982" w:rsidP="00AB4982">
      <w:pPr>
        <w:spacing w:line="360" w:lineRule="auto"/>
        <w:jc w:val="both"/>
        <w:rPr>
          <w:sz w:val="28"/>
        </w:rPr>
      </w:pPr>
      <w:r>
        <w:rPr>
          <w:sz w:val="28"/>
        </w:rPr>
        <w:t>СПИСОК ЛИТЕРАТУРЫ</w:t>
      </w:r>
    </w:p>
    <w:p w:rsidR="00AB4982" w:rsidRDefault="00AB4982" w:rsidP="00AB4982">
      <w:pPr>
        <w:spacing w:line="360" w:lineRule="auto"/>
        <w:jc w:val="both"/>
        <w:rPr>
          <w:sz w:val="28"/>
        </w:rPr>
      </w:pPr>
      <w:r>
        <w:rPr>
          <w:sz w:val="28"/>
        </w:rPr>
        <w:t>1. Яблоков Н.П.  Криминалистика : учебник., Норма. М.,2009;</w:t>
      </w:r>
    </w:p>
    <w:p w:rsidR="00AB4982" w:rsidRDefault="00AB4982" w:rsidP="00AB4982">
      <w:pPr>
        <w:spacing w:line="360" w:lineRule="auto"/>
        <w:jc w:val="both"/>
        <w:rPr>
          <w:sz w:val="28"/>
        </w:rPr>
      </w:pPr>
      <w:r>
        <w:rPr>
          <w:sz w:val="28"/>
        </w:rPr>
        <w:t>2. Вопросы организованной преступ</w:t>
      </w:r>
      <w:r w:rsidRPr="00AC7F3A">
        <w:rPr>
          <w:sz w:val="28"/>
        </w:rPr>
        <w:t>ности и борьбы с ней: Сб. науч. трудов НИИ проб</w:t>
      </w:r>
      <w:r>
        <w:rPr>
          <w:sz w:val="28"/>
        </w:rPr>
        <w:t>лем укрепления законности и пра</w:t>
      </w:r>
      <w:r w:rsidRPr="00AC7F3A">
        <w:rPr>
          <w:sz w:val="28"/>
        </w:rPr>
        <w:t>вопорадка. М., 1993;</w:t>
      </w:r>
    </w:p>
    <w:p w:rsidR="00AB4982" w:rsidRDefault="00AB4982" w:rsidP="00AB4982">
      <w:pPr>
        <w:spacing w:line="360" w:lineRule="auto"/>
        <w:jc w:val="both"/>
        <w:rPr>
          <w:sz w:val="28"/>
        </w:rPr>
      </w:pPr>
      <w:r>
        <w:rPr>
          <w:sz w:val="28"/>
        </w:rPr>
        <w:t>3</w:t>
      </w:r>
      <w:r w:rsidRPr="00AC7F3A">
        <w:rPr>
          <w:sz w:val="28"/>
        </w:rPr>
        <w:t xml:space="preserve"> </w:t>
      </w:r>
      <w:r>
        <w:rPr>
          <w:sz w:val="28"/>
        </w:rPr>
        <w:t xml:space="preserve">. </w:t>
      </w:r>
      <w:r w:rsidRPr="00AC7F3A">
        <w:rPr>
          <w:sz w:val="28"/>
        </w:rPr>
        <w:t xml:space="preserve">Гауфман Л. Д. Организованная преступность: понятие, виды, тенденции, проблемы уголовно-правовой борьбы. М., 1993; </w:t>
      </w:r>
    </w:p>
    <w:p w:rsidR="00AB4982" w:rsidRDefault="00AB4982" w:rsidP="00AB4982">
      <w:pPr>
        <w:spacing w:line="360" w:lineRule="auto"/>
        <w:jc w:val="both"/>
        <w:rPr>
          <w:sz w:val="28"/>
        </w:rPr>
      </w:pPr>
      <w:r>
        <w:rPr>
          <w:sz w:val="28"/>
        </w:rPr>
        <w:t>5. Гуров А.И. Про</w:t>
      </w:r>
      <w:r w:rsidRPr="00AC7F3A">
        <w:rPr>
          <w:sz w:val="28"/>
        </w:rPr>
        <w:t xml:space="preserve">фессиональная преступность. Прошлое и современность. М., 1990; </w:t>
      </w:r>
    </w:p>
    <w:p w:rsidR="00AB4982" w:rsidRDefault="00AB4982" w:rsidP="00AB4982">
      <w:pPr>
        <w:spacing w:line="360" w:lineRule="auto"/>
        <w:jc w:val="both"/>
        <w:rPr>
          <w:sz w:val="28"/>
        </w:rPr>
      </w:pPr>
      <w:r>
        <w:rPr>
          <w:sz w:val="28"/>
        </w:rPr>
        <w:t xml:space="preserve">6. </w:t>
      </w:r>
      <w:r w:rsidRPr="00AC7F3A">
        <w:rPr>
          <w:sz w:val="28"/>
        </w:rPr>
        <w:t>Данилюк С. Е. Проблемы борьбы с организованной преступностью // Современные достижения науки и техники в борьбе с преступ</w:t>
      </w:r>
      <w:r>
        <w:rPr>
          <w:sz w:val="28"/>
        </w:rPr>
        <w:t xml:space="preserve">ностью. Минск, 1992. </w:t>
      </w:r>
    </w:p>
    <w:p w:rsidR="00AB4982" w:rsidRDefault="00AB4982" w:rsidP="00AB4982"/>
    <w:p w:rsidR="00AB4982" w:rsidRDefault="00AB4982" w:rsidP="00AB4982"/>
    <w:p w:rsidR="00AB4982" w:rsidRDefault="00AB4982" w:rsidP="00AB4982"/>
    <w:p w:rsidR="00AB4982" w:rsidRDefault="00AB4982">
      <w:bookmarkStart w:id="1" w:name="_GoBack"/>
      <w:bookmarkEnd w:id="1"/>
    </w:p>
    <w:sectPr w:rsidR="00AB49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AAE" w:rsidRDefault="00810AAE">
      <w:r>
        <w:separator/>
      </w:r>
    </w:p>
  </w:endnote>
  <w:endnote w:type="continuationSeparator" w:id="0">
    <w:p w:rsidR="00810AAE" w:rsidRDefault="0081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AAE" w:rsidRDefault="00810AAE">
      <w:r>
        <w:separator/>
      </w:r>
    </w:p>
  </w:footnote>
  <w:footnote w:type="continuationSeparator" w:id="0">
    <w:p w:rsidR="00810AAE" w:rsidRDefault="00810AAE">
      <w:r>
        <w:continuationSeparator/>
      </w:r>
    </w:p>
  </w:footnote>
  <w:footnote w:id="1">
    <w:p w:rsidR="00AB4982" w:rsidRPr="00751A48" w:rsidRDefault="00AB4982" w:rsidP="00AB4982">
      <w:pPr>
        <w:pStyle w:val="a4"/>
      </w:pPr>
      <w:r>
        <w:rPr>
          <w:rStyle w:val="a5"/>
        </w:rPr>
        <w:footnoteRef/>
      </w:r>
      <w:r>
        <w:t xml:space="preserve"> </w:t>
      </w:r>
      <w:r w:rsidRPr="00751A48">
        <w:t>Яблоков Н.П.  Криминалистика : учебник., Норма. М.,2009;</w:t>
      </w:r>
    </w:p>
  </w:footnote>
  <w:footnote w:id="2">
    <w:p w:rsidR="00AB4982" w:rsidRPr="00751A48" w:rsidRDefault="00AB4982" w:rsidP="00AB4982">
      <w:pPr>
        <w:pStyle w:val="a4"/>
      </w:pPr>
      <w:r>
        <w:rPr>
          <w:rStyle w:val="a5"/>
        </w:rPr>
        <w:footnoteRef/>
      </w:r>
      <w:r>
        <w:t xml:space="preserve"> </w:t>
      </w:r>
      <w:r w:rsidRPr="00751A48">
        <w:t>Вопросы организованной преступности и борьбы с ней: Сб. науч. трудов НИИ проблем укрепления законности и правопорадка. М., 1993;</w:t>
      </w:r>
    </w:p>
  </w:footnote>
  <w:footnote w:id="3">
    <w:p w:rsidR="00AB4982" w:rsidRDefault="00AB4982" w:rsidP="00AB4982">
      <w:pPr>
        <w:spacing w:line="360" w:lineRule="auto"/>
        <w:jc w:val="both"/>
        <w:rPr>
          <w:sz w:val="28"/>
        </w:rPr>
      </w:pPr>
      <w:r>
        <w:rPr>
          <w:rStyle w:val="a5"/>
        </w:rPr>
        <w:footnoteRef/>
      </w:r>
      <w:r>
        <w:t xml:space="preserve"> </w:t>
      </w:r>
      <w:r w:rsidRPr="00751A48">
        <w:rPr>
          <w:sz w:val="20"/>
        </w:rPr>
        <w:t>Гауфман Л. Д. Организованная преступность: понятие, виды, тенденции, проблемы уголовно-правовой борьбы. М., 1993;</w:t>
      </w:r>
      <w:r w:rsidRPr="00AC7F3A">
        <w:rPr>
          <w:sz w:val="28"/>
        </w:rPr>
        <w:t xml:space="preserve"> </w:t>
      </w:r>
    </w:p>
    <w:p w:rsidR="00AB4982" w:rsidRDefault="00AB4982" w:rsidP="00AB4982">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C6B5D"/>
    <w:multiLevelType w:val="multilevel"/>
    <w:tmpl w:val="A7308872"/>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982"/>
    <w:rsid w:val="002F4687"/>
    <w:rsid w:val="00810AAE"/>
    <w:rsid w:val="009C438A"/>
    <w:rsid w:val="00AB4982"/>
    <w:rsid w:val="00FD4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3F22E-ED90-4771-B49E-7472A5B7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982"/>
    <w:rPr>
      <w:sz w:val="24"/>
      <w:szCs w:val="24"/>
    </w:rPr>
  </w:style>
  <w:style w:type="paragraph" w:styleId="1">
    <w:name w:val="heading 1"/>
    <w:basedOn w:val="a"/>
    <w:next w:val="a"/>
    <w:qFormat/>
    <w:rsid w:val="00AB4982"/>
    <w:pPr>
      <w:keepNext/>
      <w:spacing w:before="240" w:after="60"/>
      <w:outlineLvl w:val="0"/>
    </w:pPr>
    <w:rPr>
      <w:rFonts w:ascii="Arial" w:hAnsi="Arial" w:cs="Arial"/>
      <w:b/>
      <w:bCs/>
      <w:kern w:val="32"/>
      <w:sz w:val="32"/>
      <w:szCs w:val="32"/>
    </w:rPr>
  </w:style>
  <w:style w:type="paragraph" w:styleId="2">
    <w:name w:val="heading 2"/>
    <w:basedOn w:val="a"/>
    <w:next w:val="a"/>
    <w:qFormat/>
    <w:rsid w:val="00AB4982"/>
    <w:pPr>
      <w:keepNext/>
      <w:spacing w:before="240" w:after="60"/>
      <w:outlineLvl w:val="1"/>
    </w:pPr>
    <w:rPr>
      <w:rFonts w:ascii="Arial" w:hAnsi="Arial" w:cs="Arial"/>
      <w:b/>
      <w:bCs/>
      <w:i/>
      <w:iCs/>
      <w:sz w:val="28"/>
      <w:szCs w:val="28"/>
    </w:rPr>
  </w:style>
  <w:style w:type="paragraph" w:styleId="3">
    <w:name w:val="heading 3"/>
    <w:basedOn w:val="a"/>
    <w:next w:val="a"/>
    <w:qFormat/>
    <w:rsid w:val="00AB4982"/>
    <w:pPr>
      <w:keepNext/>
      <w:ind w:firstLine="567"/>
      <w:outlineLvl w:val="2"/>
    </w:pPr>
    <w:rPr>
      <w:i/>
      <w:szCs w:val="20"/>
    </w:rPr>
  </w:style>
  <w:style w:type="paragraph" w:styleId="5">
    <w:name w:val="heading 5"/>
    <w:basedOn w:val="a"/>
    <w:next w:val="a"/>
    <w:qFormat/>
    <w:rsid w:val="00AB4982"/>
    <w:pPr>
      <w:spacing w:before="240" w:after="60"/>
      <w:outlineLvl w:val="4"/>
    </w:pPr>
    <w:rPr>
      <w:b/>
      <w:bCs/>
      <w:i/>
      <w:iCs/>
      <w:sz w:val="26"/>
      <w:szCs w:val="26"/>
    </w:rPr>
  </w:style>
  <w:style w:type="paragraph" w:styleId="6">
    <w:name w:val="heading 6"/>
    <w:basedOn w:val="a"/>
    <w:next w:val="a"/>
    <w:qFormat/>
    <w:rsid w:val="00AB498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4982"/>
    <w:pPr>
      <w:autoSpaceDE w:val="0"/>
      <w:autoSpaceDN w:val="0"/>
      <w:adjustRightInd w:val="0"/>
      <w:ind w:firstLine="397"/>
      <w:jc w:val="both"/>
    </w:pPr>
    <w:rPr>
      <w:color w:val="000000"/>
      <w:sz w:val="20"/>
      <w:szCs w:val="20"/>
    </w:rPr>
  </w:style>
  <w:style w:type="paragraph" w:styleId="a4">
    <w:name w:val="footnote text"/>
    <w:basedOn w:val="a"/>
    <w:semiHidden/>
    <w:rsid w:val="00AB4982"/>
    <w:rPr>
      <w:sz w:val="20"/>
      <w:szCs w:val="20"/>
    </w:rPr>
  </w:style>
  <w:style w:type="character" w:styleId="a5">
    <w:name w:val="footnote reference"/>
    <w:basedOn w:val="a0"/>
    <w:semiHidden/>
    <w:rsid w:val="00AB4982"/>
    <w:rPr>
      <w:rFonts w:cs="Times New Roman"/>
      <w:vertAlign w:val="superscript"/>
    </w:rPr>
  </w:style>
  <w:style w:type="paragraph" w:styleId="a6">
    <w:name w:val="footer"/>
    <w:basedOn w:val="a"/>
    <w:rsid w:val="00AB4982"/>
    <w:pPr>
      <w:tabs>
        <w:tab w:val="center" w:pos="4677"/>
        <w:tab w:val="right" w:pos="9355"/>
      </w:tabs>
    </w:pPr>
  </w:style>
  <w:style w:type="character" w:styleId="a7">
    <w:name w:val="page number"/>
    <w:basedOn w:val="a0"/>
    <w:rsid w:val="00AB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6169</Words>
  <Characters>35165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Московский Гуманитарно-Экономический Институт</vt:lpstr>
    </vt:vector>
  </TitlesOfParts>
  <Company>Организация</Company>
  <LinksUpToDate>false</LinksUpToDate>
  <CharactersWithSpaces>41252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Гуманитарно-Экономический Институт</dc:title>
  <dc:subject/>
  <dc:creator>XTreme</dc:creator>
  <cp:keywords/>
  <dc:description/>
  <cp:lastModifiedBy>admin</cp:lastModifiedBy>
  <cp:revision>2</cp:revision>
  <cp:lastPrinted>2010-10-19T09:55:00Z</cp:lastPrinted>
  <dcterms:created xsi:type="dcterms:W3CDTF">2014-04-03T03:16:00Z</dcterms:created>
  <dcterms:modified xsi:type="dcterms:W3CDTF">2014-04-03T03:16:00Z</dcterms:modified>
</cp:coreProperties>
</file>