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80" w:rsidRDefault="00926C80" w:rsidP="0024756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24756E">
        <w:rPr>
          <w:rFonts w:ascii="TimesNewRomanPS-BoldMT" w:hAnsi="TimesNewRomanPS-BoldMT" w:cs="TimesNewRomanPS-BoldMT"/>
          <w:b/>
          <w:bCs/>
        </w:rPr>
        <w:t>Особенности сестринского процесса при невротических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24756E">
        <w:rPr>
          <w:rFonts w:ascii="TimesNewRomanPS-BoldMT" w:hAnsi="TimesNewRomanPS-BoldMT" w:cs="TimesNewRomanPS-BoldMT"/>
          <w:b/>
          <w:bCs/>
        </w:rPr>
        <w:t>расстройствах (неврозах)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Невротические расстройства, связанные со стрессом (невро-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зы), – это группа заболеваний, в основе которых лежат времен-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ные функциональные нарушения нервной системы, обусловлен-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ные перенапряжением основных нервных процессов (возбужде-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ние, торможение) и их подвижности. Неврозы возникают под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влиянием острых или длительных психотравмирующих факто-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ров.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4756E">
        <w:rPr>
          <w:rFonts w:ascii="TimesNewRomanPS-ItalicMT" w:hAnsi="TimesNewRomanPS-ItalicMT" w:cs="TimesNewRomanPS-ItalicMT"/>
          <w:i/>
          <w:iCs/>
        </w:rPr>
        <w:t xml:space="preserve">Неврастения </w:t>
      </w:r>
      <w:r w:rsidRPr="0024756E">
        <w:rPr>
          <w:rFonts w:ascii="TimesNewRomanPSMT" w:hAnsi="TimesNewRomanPSMT" w:cs="TimesNewRomanPSMT"/>
          <w:sz w:val="24"/>
          <w:szCs w:val="24"/>
        </w:rPr>
        <w:t>является наиболее распространенной фор-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4756E">
        <w:rPr>
          <w:rFonts w:ascii="TimesNewRomanPSMT" w:hAnsi="TimesNewRomanPSMT" w:cs="TimesNewRomanPSMT"/>
          <w:sz w:val="24"/>
          <w:szCs w:val="24"/>
        </w:rPr>
        <w:t xml:space="preserve">мой неврозов. Основные симптомы неврастении </w:t>
      </w:r>
      <w:r w:rsidRPr="0024756E">
        <w:rPr>
          <w:rFonts w:ascii="TimesNewRomanPSMT" w:hAnsi="TimesNewRomanPSMT" w:cs="TimesNewRomanPSMT"/>
        </w:rPr>
        <w:t>[18]</w:t>
      </w:r>
      <w:r w:rsidRPr="0024756E">
        <w:rPr>
          <w:rFonts w:ascii="TimesNewRomanPSMT" w:hAnsi="TimesNewRomanPSMT" w:cs="TimesNewRomanPSMT"/>
          <w:sz w:val="24"/>
          <w:szCs w:val="24"/>
        </w:rPr>
        <w:t>: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1. Повышенная утомляемость и сниженная работоспособ-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ность.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2. Повышенная раздражительность; чрезмерные проявления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как отрицательных эмоций (страх, гнев), так и положительных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(восторги, умиления); легко возникают слезы, пациенты испы-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тывают постоянное чувство внутреннего напряжения. Основ-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ным симптомом неврастении является раздражительная сла-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бость, то есть сочетание утомляемости и раздражительности.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3. Расстройство сна: трудности с засыпанием и пробужде-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нием.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4. Снижение внимания и памяти; снижается в основном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воспроизведение памяти, а не запоминание, пациент не может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вспомнить в какой-то момент какие-то нужные сведения, однако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даже легкое напоминание позволяет ему восстановить нужную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картину вспоминаемых событий.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5. Сексуальные расстройства. У мужчин – это преждевре-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менная эйякуляция, ослабление эрекции, снижение полового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влечения; у женщин – снижение полового влечения, неполное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ощущение оргазма.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154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6. Вегетативные расстройства: зябкость конечностей, ла-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бильность частоты пульса, артериального давления, частое воз-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никновение дисфункций желудочно-кишечного тракта, боли в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мышцах, частые головные боли и головокружение.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4756E">
        <w:rPr>
          <w:rFonts w:ascii="TimesNewRomanPS-ItalicMT" w:hAnsi="TimesNewRomanPS-ItalicMT" w:cs="TimesNewRomanPS-ItalicMT"/>
          <w:i/>
          <w:iCs/>
        </w:rPr>
        <w:t xml:space="preserve">Истерия (истерический невроз) </w:t>
      </w:r>
      <w:r w:rsidRPr="0024756E">
        <w:rPr>
          <w:rFonts w:ascii="TimesNewRomanPSMT" w:hAnsi="TimesNewRomanPSMT" w:cs="TimesNewRomanPSMT"/>
          <w:sz w:val="24"/>
          <w:szCs w:val="24"/>
        </w:rPr>
        <w:t>является второй по часто-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4756E">
        <w:rPr>
          <w:rFonts w:ascii="TimesNewRomanPSMT" w:hAnsi="TimesNewRomanPSMT" w:cs="TimesNewRomanPSMT"/>
          <w:sz w:val="24"/>
          <w:szCs w:val="24"/>
        </w:rPr>
        <w:t>те формой невроза, значительно чаще встречающейся у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4756E">
        <w:rPr>
          <w:rFonts w:ascii="TimesNewRomanPSMT" w:hAnsi="TimesNewRomanPSMT" w:cs="TimesNewRomanPSMT"/>
          <w:sz w:val="24"/>
          <w:szCs w:val="24"/>
        </w:rPr>
        <w:t xml:space="preserve">женщин, чем у мужчин </w:t>
      </w:r>
      <w:r w:rsidRPr="0024756E">
        <w:rPr>
          <w:rFonts w:ascii="TimesNewRomanPSMT" w:hAnsi="TimesNewRomanPSMT" w:cs="TimesNewRomanPSMT"/>
        </w:rPr>
        <w:t>[18]</w:t>
      </w:r>
      <w:r w:rsidRPr="0024756E">
        <w:rPr>
          <w:rFonts w:ascii="TimesNewRomanPSMT" w:hAnsi="TimesNewRomanPSMT" w:cs="TimesNewRomanPSMT"/>
          <w:sz w:val="24"/>
          <w:szCs w:val="24"/>
        </w:rPr>
        <w:t>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Больные с истерическим неврозом отличаются повышенной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чувствительностью и впечатлительностью, внушаемостью и са-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мовнушаемостью, неустойчивостью настроения. Будучи эго-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центричными и эгоистичными, они склонны привлекать к себе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внимание окружающих, что является проявлением одной из ос-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новных тенденцийистерической личности – требования приз-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нания.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Основные симптомы истерии: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1. Эмоционально-аффективные расстройства: колебания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настроения, страхи. Особенностями являются демонстратив-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ность, наигранность переживаний.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2. Двигательные нарушения: судорожные припадки, пара-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личи, парезы, гиперкинезы, блефароспазм, афония и мутизм.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3. Сенсорные нарушения: истерическая слепота, глухота 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нарушение чувствительности в виде гипестезий, гиперестезий 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парестезий.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4. Соматоформные расстройства, т. е. возникновение сома-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тических жалоб и симптомов большей частью психогенного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происхождения, то есть возникающих в результате эмоциональ-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ного стресса, нервно-психического перенапряжения, неблаго-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приятных психологических воздействий. Как наиболее частые,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описываются следующие: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желудочно-кишечные ощущения и симптомы (боли,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тошнота, рвота, метеоризм, диарея, икота); устанавливаются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диагнозы: невроз желудка, нервные диспепсии;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сердечно-сосудистые симптомы (сердцебиение, неприят-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ные ощущения в области сердца – колющие боли, жжение, сдав-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ление; часто диагностируется невроз сердца);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нарушение в системе дыхания (чувство нехватки воздуха,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ком в горле, нервный кашель, одышка);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155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нарушения мочеиспускания (повышение его частоты или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задержка мочи);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болевые ощущения в разных частях тела;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зуд кожи без каких-либо объективных симптомов кожного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заболевания.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Истерические припадки резко отличаются от больших, гене-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рализованных эпилептических (таблица).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Различия эпилептических и истерических припадков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Показатель Эпилептические Истерические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Повод к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возникновению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Продолжительность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Наличие фаз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припадка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Прикусы языка и губ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Травмы головы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Непроизвольное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Мочеиспускание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Без внешнего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повода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2 минуты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Четкие: тониче-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ская, клоническая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Почти всегда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Очень часто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Как правило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Психологически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неблагоприятная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ситуация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Неопределенная,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до часа и больше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Четкие фазы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отсутствуют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Не наблюдаются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Не наблюдаются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Не наблюдаются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 w:rsidRPr="0024756E">
        <w:rPr>
          <w:rFonts w:ascii="TimesNewRomanPSMT" w:hAnsi="TimesNewRomanPSMT" w:cs="TimesNewRomanPSMT"/>
        </w:rPr>
        <w:t xml:space="preserve">В международной классификации </w:t>
      </w:r>
      <w:r w:rsidRPr="0024756E">
        <w:rPr>
          <w:rFonts w:ascii="TimesNewRomanPS-ItalicMT" w:hAnsi="TimesNewRomanPS-ItalicMT" w:cs="TimesNewRomanPS-ItalicMT"/>
          <w:i/>
          <w:iCs/>
        </w:rPr>
        <w:t>невроз навязчивых сос-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-ItalicMT" w:hAnsi="TimesNewRomanPS-ItalicMT" w:cs="TimesNewRomanPS-ItalicMT"/>
          <w:i/>
          <w:iCs/>
        </w:rPr>
        <w:t xml:space="preserve">тояний </w:t>
      </w:r>
      <w:r w:rsidRPr="0024756E">
        <w:rPr>
          <w:rFonts w:ascii="TimesNewRomanPSMT" w:hAnsi="TimesNewRomanPSMT" w:cs="TimesNewRomanPSMT"/>
        </w:rPr>
        <w:t>представлен в виде тревожно-фобического и обсессив-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но-компульсивного неврозов [18].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Основные симптомы невроза навязчивых состояний: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1. Общий пониженный фон настроения.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2. Фобии, то есть страх каких-то определенных объектов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или ситуаций, на самом деле не опасных.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кардиофобия – навязчивый страх за состояние своего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сердца;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канцерофобия – навязчивый страх заболеть раком;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лиссофобия – навязчивый страх сумасшествия;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оксифобия – навязчивая боязнь острых предметов;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агорафобия – навязчивая боязнь открытых пространств;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156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клаустрофобия – навязчивая боязнь закрытых помещений;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гипсофобия – навязчивый страх высоты;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– эрейтофобия – навязчивый страх покраснения.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1. Навязчивые мысли, воспоминания, сомнения, движения 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действия, которые характеризуются сознанием их болезненнос-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ти и критическим к ним отношением. Разновидностью навяз-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 xml:space="preserve">чивых действий являются ритуалы. </w:t>
      </w:r>
      <w:r w:rsidRPr="0024756E">
        <w:rPr>
          <w:rFonts w:ascii="TimesNewRomanPS-ItalicMT" w:hAnsi="TimesNewRomanPS-ItalicMT" w:cs="TimesNewRomanPS-ItalicMT"/>
          <w:i/>
          <w:iCs/>
        </w:rPr>
        <w:t xml:space="preserve">Ритуалы </w:t>
      </w:r>
      <w:r w:rsidRPr="0024756E">
        <w:rPr>
          <w:rFonts w:ascii="TimesNewRomanPSMT" w:hAnsi="TimesNewRomanPSMT" w:cs="TimesNewRomanPSMT"/>
        </w:rPr>
        <w:t>– это навязчивые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движения и действия, которые всегда сопровождаются навяз-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чивыми сомнениями, опасениями и страхами.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2. Неврастенические симптомы: повышенная раздражитель-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ность, утомляемость, трудность концентрации внимания, нару-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шения сна.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3. Вегетативные и вегетососудистые нарушения: разнооб-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разные функциональные нарушения сердечно-сосудистой систе-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мы, желудочно-кишечного тракта, выраженная потливость рук.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-BoldMT" w:hAnsi="TimesNewRomanPS-BoldMT" w:cs="TimesNewRomanPS-BoldMT"/>
          <w:b/>
          <w:bCs/>
        </w:rPr>
        <w:t xml:space="preserve">Сбор информации </w:t>
      </w:r>
      <w:r w:rsidRPr="0024756E">
        <w:rPr>
          <w:rFonts w:ascii="TimesNewRomanPSMT" w:hAnsi="TimesNewRomanPSMT" w:cs="TimesNewRomanPSMT"/>
        </w:rPr>
        <w:t>[43]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Поскольку пациенты находятся в ясном сознании и относят-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ся к своим болезненным проявлениям вполне критично, процесс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общения с ними осуществляется довольно полно. Например, у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больных неврастенией он не представляет никаких трудностей.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 то же время пациенты с тревожно-фобическими и обсессивно-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компульсивными расстройствами могут стыдиться своих стра-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хов или не полностью рассказывать о своих навязчивых состоя-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ниях (например, если это касается половых расстройств или на-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вязчивых влечений – желания ударить, оскорбить, выругаться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или в случаях, когда пациенты считают свой страх немужским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проявлением). Поэтому специалисту по уходу нелишне еще раз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подчеркнуть, что пациент имеет дело с сочувствующим ему ме-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дицинским работником, и призвать пациента к откровенности.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Больные с соматоформными расстройствами, как правило,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подробно рассказывают о своих ощущениях и переживаниях.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При этом лица, у которых такие расстройстваразвились по исте-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рическому механизму, могут описывать свои ощущения с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излишней детализацией и фантастичностью, стремясь поразить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воображение медицинского работника, вызвать жалость и уве-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рить беседующего с ним в уникальном характере своего забо-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левания. Поэтому в таких случаях требуется дополнительная ин-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157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формация от близких пациента, а характер поведения пациента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при беседе необходимо зафиксировать.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Процесс сбора информации должен включать данные как 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характере болезненных проявлений, так и о медикаментах, кото-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рые принимает пациент, поскольку при невротических сос-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тояниях весьма часты случаи самолечения.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 процессе сбора информации необходимо выявить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следующее: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1. Характер болезненных расстройств и эмоциональное от-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ношение к ним пациента (сопровождаются ли болезненные ощу-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щения выраженным снижением настроения, тревогой, присту-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пами паники).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2. Объективные признаки болезни: вегетативные, двигатель-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ные расстройства; изменения, выявленные при лабораторных 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инструментальных исследованиях.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3. Отношение пациента к болезненным ощущениям и пе-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реживаниям (верит ли больной в излечимость, пытается ли са-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мостоятельно бороться с болезненными проявлениями и какими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способами или испытывает чувство безнадежности и к болезни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относится пассивно).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4. Перечень медикаментов, получаемых пациентом, и реак-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ция на них (наличие побочных эффектов лекарственных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средств, их эффективность; нет ли привыкания пациента к меди-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каментам и признаков развития зависимости; особо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фиксировать просьбы пациента об увеличении доз, самовольное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изменение характера курсового лечения и т. п.).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5. Состояние сна пациента и вид нарушения сна (ранняя или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поздняя бессонница, частые пробуждения и т. д.).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6. Характер изложения пациентом своих жалоб, ощущений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 переживаний; необходимо фиксировать театральность поведе-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ния, возможное фантазирование либо скрытность, неуверен-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ность, явные умолчания при беседе.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7. Возможные причины возникновения невротических рас-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стройств: характер взаимоотношений пациента в семье, на месте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занятости, наличие конфликта, его характер, его фаза; характер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занятий пациента, возможное его переутомление,половые проб-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лемы пациента.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158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8. Вынужденные ограничения, вызванные болезнью: сниже-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ние продуктивности в работе, утомляемость.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9. Особенности «почвы», на которой возникают невротиче-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ские проявления, личностные расстройства (психопатии) – по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данным медицинской документации.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-BoldMT" w:hAnsi="TimesNewRomanPS-BoldMT" w:cs="TimesNewRomanPS-BoldMT"/>
          <w:b/>
          <w:bCs/>
        </w:rPr>
        <w:t xml:space="preserve">Типичные проблемы пациентов </w:t>
      </w:r>
      <w:r w:rsidRPr="0024756E">
        <w:rPr>
          <w:rFonts w:ascii="TimesNewRomanPSMT" w:hAnsi="TimesNewRomanPSMT" w:cs="TimesNewRomanPSMT"/>
        </w:rPr>
        <w:t>[43]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Проблемами являются такие проявления невротических рас-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стройств, как фобии, обсессии, нарушения сна, памяти и внима-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ния, нарушения движений истерического происхождения, сома-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тоформные расстройства и др. Субъективно пациенты тяжело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переживают угрозу падения работоспособности, невозможность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обеспечить семью. Эмоциональная неуравновешенность, весьма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частая при невротических расстройствах, также тяжело пережи-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вается большим числом пациентов; центром переживаний паци-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ентов (приоритетной проблемой) могут быть конфликты в семье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или на работе (при этом пациенты с истерическими проявле-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ниями склонны винить в конфликтах не себя, а окружающих).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Приоритетной проблемой как для мужчин, так и для жен-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щин, больных невротическими расстройствами, могут быть по-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ловые нарушения (выступающие или как причина, или как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следствие невроза).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Наконец, следует особо отметить, что специалист по уходу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должен считать приоритетными проблемами снижение настрое-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ния у пациента и его тревожность. Их возникновение у пациен-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тов, особенно при неблагоприятном течении неврозов, всегда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грозит развитием депрессивного эпизода, даже с суицидаль-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ными мыслями и намерениями.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24756E">
        <w:rPr>
          <w:rFonts w:ascii="TimesNewRomanPS-BoldMT" w:hAnsi="TimesNewRomanPS-BoldMT" w:cs="TimesNewRomanPS-BoldMT"/>
          <w:b/>
          <w:bCs/>
        </w:rPr>
        <w:t>Наиболее актуальные сестринские проблемы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При психопатиях наиболее актуальны проблемы: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 xml:space="preserve">– </w:t>
      </w:r>
      <w:r w:rsidRPr="0024756E">
        <w:rPr>
          <w:rFonts w:ascii="TimesNewRomanPS-ItalicMT" w:hAnsi="TimesNewRomanPS-ItalicMT" w:cs="TimesNewRomanPS-ItalicMT"/>
          <w:i/>
          <w:iCs/>
        </w:rPr>
        <w:t>физиологические</w:t>
      </w:r>
      <w:r w:rsidRPr="0024756E">
        <w:rPr>
          <w:rFonts w:ascii="TimesNewRomanPSMT" w:hAnsi="TimesNewRomanPSMT" w:cs="TimesNewRomanPSMT"/>
        </w:rPr>
        <w:t>: недостаточное или избыточное питание;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 xml:space="preserve">– </w:t>
      </w:r>
      <w:r w:rsidRPr="0024756E">
        <w:rPr>
          <w:rFonts w:ascii="TimesNewRomanPS-ItalicMT" w:hAnsi="TimesNewRomanPS-ItalicMT" w:cs="TimesNewRomanPS-ItalicMT"/>
          <w:i/>
          <w:iCs/>
        </w:rPr>
        <w:t>психологические</w:t>
      </w:r>
      <w:r w:rsidRPr="0024756E">
        <w:rPr>
          <w:rFonts w:ascii="TimesNewRomanPSMT" w:hAnsi="TimesNewRomanPSMT" w:cs="TimesNewRomanPSMT"/>
        </w:rPr>
        <w:t>: беспокойство; чувство отчаяния, безыс-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ходности; сниженная индивидуальная способность к адаптации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и преодолению стрессовой ситуации; стресс от конфликтов в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семье; одиночество; дефицит знаний; сексуальные нарушения;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нарушенная самооценка;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 xml:space="preserve">– </w:t>
      </w:r>
      <w:r w:rsidRPr="0024756E">
        <w:rPr>
          <w:rFonts w:ascii="TimesNewRomanPS-ItalicMT" w:hAnsi="TimesNewRomanPS-ItalicMT" w:cs="TimesNewRomanPS-ItalicMT"/>
          <w:i/>
          <w:iCs/>
        </w:rPr>
        <w:t>социальные</w:t>
      </w:r>
      <w:r w:rsidRPr="0024756E">
        <w:rPr>
          <w:rFonts w:ascii="TimesNewRomanPSMT" w:hAnsi="TimesNewRomanPSMT" w:cs="TimesNewRomanPSMT"/>
        </w:rPr>
        <w:t>: измененные семейные отношения; социаль-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ная изоляция; конфликт с родителями; нарушение родительских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159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функций; неэффективная сопротивляемость в обществе; нару-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шение приспособляемости;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 xml:space="preserve">– </w:t>
      </w:r>
      <w:r w:rsidRPr="0024756E">
        <w:rPr>
          <w:rFonts w:ascii="TimesNewRomanPS-ItalicMT" w:hAnsi="TimesNewRomanPS-ItalicMT" w:cs="TimesNewRomanPS-ItalicMT"/>
          <w:i/>
          <w:iCs/>
        </w:rPr>
        <w:t>культурные</w:t>
      </w:r>
      <w:r w:rsidRPr="0024756E">
        <w:rPr>
          <w:rFonts w:ascii="TimesNewRomanPSMT" w:hAnsi="TimesNewRomanPSMT" w:cs="TimesNewRomanPSMT"/>
        </w:rPr>
        <w:t>: дефицит желанияследить за собой; дефицит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заботы о своем питании;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 xml:space="preserve">– </w:t>
      </w:r>
      <w:r w:rsidRPr="0024756E">
        <w:rPr>
          <w:rFonts w:ascii="TimesNewRomanPS-ItalicMT" w:hAnsi="TimesNewRomanPS-ItalicMT" w:cs="TimesNewRomanPS-ItalicMT"/>
          <w:i/>
          <w:iCs/>
        </w:rPr>
        <w:t xml:space="preserve">потенциальные </w:t>
      </w:r>
      <w:r w:rsidRPr="0024756E">
        <w:rPr>
          <w:rFonts w:ascii="TimesNewRomanPSMT" w:hAnsi="TimesNewRomanPSMT" w:cs="TimesNewRomanPSMT"/>
        </w:rPr>
        <w:t>– риск: отравления; насилия по отноше-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нию к себе или другим лицам; одиночества.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-BoldMT" w:hAnsi="TimesNewRomanPS-BoldMT" w:cs="TimesNewRomanPS-BoldMT"/>
          <w:b/>
          <w:bCs/>
        </w:rPr>
        <w:t xml:space="preserve">Планирование сестринских вмешательств </w:t>
      </w:r>
      <w:r w:rsidRPr="0024756E">
        <w:rPr>
          <w:rFonts w:ascii="TimesNewRomanPSMT" w:hAnsi="TimesNewRomanPSMT" w:cs="TimesNewRomanPSMT"/>
        </w:rPr>
        <w:t>[43]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Планирование сестринских вмешательств зависит от состоя-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ния конкретного пациента. Однако возможно выделить общие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моменты: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1. Фиксировать характер эмоционального фона пациента.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При нарастании депрессии или тревоги, или других эмоцио-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нальных проявлениях отрицательного плана немедленно сооб-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щить об этом врачу.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2. Регистрировать состояние и характер сна пациента. Учить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соблюдать меры общего характера, способствующие наступле-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нию полноценного сна (свежий воздух, вечерние прогулки,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ванны, спокойные, не изнуряющие и не раздражающие занятия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перед сном и др.).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3. Следить за соблюдением правил приема назначенных ме-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дикаментов; не допускать самолечения и сообщать врачу о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признаках наступающей лекарственной зависимости (выпраши-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вание медикаментов, просьбы об увеличении доз и т. п.).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4. По мере ослабления расстройств под влиянием медика-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ментов учить пациента бороться с болезнью (например, при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агорафобии постепенно увеличивать время пребывания вне до-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ма или в местах скопления людей; при клаустрофобии посте-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пенно увеличивать время езды в транспорте; при навязчивых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сомнениях сдерживать совершение ритуалов; при соматоформ-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ных расстройствах отвлекать внимание от работы внутренних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органов и т. п.).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5. Одобрять пациента при успехах в борьбе с болезнью и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внушать ему веру в излечимость невротических расстройств.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6. Вести (совместно с другими специалистами) психотера-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певтическую работу с пациентами с истерическим механизмом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возникновения соматоформных расстройств, объясняя им невы-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годность их поведения и внушая необходимые правила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общения.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4756E">
        <w:rPr>
          <w:rFonts w:ascii="TimesNewRomanPSMT" w:hAnsi="TimesNewRomanPSMT" w:cs="TimesNewRomanPSMT"/>
          <w:sz w:val="20"/>
          <w:szCs w:val="20"/>
        </w:rPr>
        <w:t>160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7. Организовывать регулярную работу психотерапевтиче-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ских групп и другие формы групповой активности, добиваться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обязательного участия в этом пациентов.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8. Активно участвовать в разрешении конфликтов пациен-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тов в семье и на работе (используя современные теоретические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разработки в конфликтологии), стараясь предотвратить, отсро-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чить или подавить конфликты. Работу проводить какс пациен-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том, так и с его окружением.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9. Способствовать своевременному обращению к специа-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4756E">
        <w:rPr>
          <w:rFonts w:ascii="TimesNewRomanPSMT" w:hAnsi="TimesNewRomanPSMT" w:cs="TimesNewRomanPSMT"/>
        </w:rPr>
        <w:t>листу-сексологу или психотерапевту при половых расстройст-</w:t>
      </w:r>
    </w:p>
    <w:p w:rsidR="00485E6E" w:rsidRPr="0024756E" w:rsidRDefault="00485E6E" w:rsidP="0024756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</w:rPr>
      </w:pPr>
      <w:r w:rsidRPr="0024756E">
        <w:rPr>
          <w:rFonts w:ascii="TimesNewRomanPSMT" w:hAnsi="TimesNewRomanPSMT" w:cs="TimesNewRomanPSMT"/>
        </w:rPr>
        <w:t>вах у пациента.</w:t>
      </w:r>
    </w:p>
    <w:p w:rsidR="00485E6E" w:rsidRDefault="00485E6E">
      <w:bookmarkStart w:id="0" w:name="_GoBack"/>
      <w:bookmarkEnd w:id="0"/>
    </w:p>
    <w:sectPr w:rsidR="00485E6E" w:rsidSect="00047B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6E"/>
    <w:rsid w:val="00047BCD"/>
    <w:rsid w:val="000A2BE9"/>
    <w:rsid w:val="0024756E"/>
    <w:rsid w:val="00485E6E"/>
    <w:rsid w:val="00926C80"/>
    <w:rsid w:val="00BF5A7D"/>
    <w:rsid w:val="00C7396C"/>
    <w:rsid w:val="00E17C1F"/>
    <w:rsid w:val="00F97858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DAEF-DA45-40E4-AC81-A33D792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E9"/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сестринского процесса при невротических</vt:lpstr>
    </vt:vector>
  </TitlesOfParts>
  <Company/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сестринского процесса при невротических</dc:title>
  <dc:subject/>
  <dc:creator>olga</dc:creator>
  <cp:keywords/>
  <dc:description/>
  <cp:lastModifiedBy>admin</cp:lastModifiedBy>
  <cp:revision>2</cp:revision>
  <dcterms:created xsi:type="dcterms:W3CDTF">2014-04-18T04:03:00Z</dcterms:created>
  <dcterms:modified xsi:type="dcterms:W3CDTF">2014-04-18T04:03:00Z</dcterms:modified>
</cp:coreProperties>
</file>