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0137" w:rsidRDefault="00852E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1B0137" w:rsidRDefault="001B0137">
      <w:pPr>
        <w:spacing w:line="360" w:lineRule="auto"/>
        <w:ind w:firstLine="709"/>
        <w:jc w:val="both"/>
        <w:rPr>
          <w:sz w:val="28"/>
          <w:szCs w:val="28"/>
        </w:rPr>
      </w:pPr>
    </w:p>
    <w:p w:rsidR="001B0137" w:rsidRDefault="00FF5B1A">
      <w:pPr>
        <w:pStyle w:val="210"/>
        <w:tabs>
          <w:tab w:val="right" w:leader="dot" w:pos="9345"/>
        </w:tabs>
        <w:spacing w:line="360" w:lineRule="auto"/>
        <w:ind w:left="709"/>
        <w:jc w:val="both"/>
      </w:pPr>
      <w:hyperlink w:anchor="_Toc210317088" w:history="1">
        <w:r w:rsidR="00852E87">
          <w:rPr>
            <w:rStyle w:val="a3"/>
          </w:rPr>
          <w:t>Введение</w:t>
        </w:r>
      </w:hyperlink>
    </w:p>
    <w:p w:rsidR="001B0137" w:rsidRDefault="00FF5B1A">
      <w:pPr>
        <w:pStyle w:val="210"/>
        <w:tabs>
          <w:tab w:val="right" w:leader="dot" w:pos="9345"/>
        </w:tabs>
        <w:spacing w:line="360" w:lineRule="auto"/>
        <w:ind w:left="709"/>
        <w:jc w:val="both"/>
      </w:pPr>
      <w:hyperlink w:anchor="_Toc210317089" w:history="1">
        <w:r w:rsidR="00852E87">
          <w:rPr>
            <w:rStyle w:val="a3"/>
          </w:rPr>
          <w:t>1. Типовые конфигурации системы "1С:Предприятие": 1С:Торговля и склад"</w:t>
        </w:r>
      </w:hyperlink>
    </w:p>
    <w:p w:rsidR="001B0137" w:rsidRDefault="00FF5B1A">
      <w:pPr>
        <w:pStyle w:val="210"/>
        <w:tabs>
          <w:tab w:val="right" w:leader="dot" w:pos="9345"/>
        </w:tabs>
        <w:spacing w:line="360" w:lineRule="auto"/>
        <w:ind w:left="709"/>
        <w:jc w:val="both"/>
      </w:pPr>
      <w:hyperlink w:anchor="_Toc210317090" w:history="1">
        <w:r w:rsidR="00852E87">
          <w:rPr>
            <w:rStyle w:val="a3"/>
          </w:rPr>
          <w:t>2. Автоматизация любых торговых и складских операций в системе системы "1С:Предприятие": Торговля и склад"</w:t>
        </w:r>
      </w:hyperlink>
    </w:p>
    <w:p w:rsidR="001B0137" w:rsidRDefault="00FF5B1A">
      <w:pPr>
        <w:pStyle w:val="210"/>
        <w:tabs>
          <w:tab w:val="right" w:leader="dot" w:pos="9345"/>
        </w:tabs>
        <w:spacing w:line="360" w:lineRule="auto"/>
        <w:ind w:left="709"/>
        <w:jc w:val="both"/>
      </w:pPr>
      <w:hyperlink w:anchor="_Toc210317091" w:history="1">
        <w:r w:rsidR="00852E87">
          <w:rPr>
            <w:rStyle w:val="a3"/>
          </w:rPr>
          <w:t>3. Особенности складского учета в системе "1С:Предприятие": 1С:Торговля и склад"</w:t>
        </w:r>
      </w:hyperlink>
    </w:p>
    <w:p w:rsidR="001B0137" w:rsidRDefault="00FF5B1A">
      <w:pPr>
        <w:pStyle w:val="210"/>
        <w:tabs>
          <w:tab w:val="right" w:leader="dot" w:pos="9345"/>
        </w:tabs>
        <w:spacing w:line="360" w:lineRule="auto"/>
        <w:ind w:left="709"/>
        <w:jc w:val="both"/>
      </w:pPr>
      <w:hyperlink w:anchor="_Toc210317092" w:history="1">
        <w:r w:rsidR="00852E87">
          <w:rPr>
            <w:rStyle w:val="a3"/>
          </w:rPr>
          <w:t>3.1. Работа с распределенными информационными базами</w:t>
        </w:r>
      </w:hyperlink>
    </w:p>
    <w:p w:rsidR="001B0137" w:rsidRDefault="00FF5B1A">
      <w:pPr>
        <w:pStyle w:val="210"/>
        <w:tabs>
          <w:tab w:val="right" w:leader="dot" w:pos="9345"/>
        </w:tabs>
        <w:spacing w:line="360" w:lineRule="auto"/>
        <w:ind w:left="709"/>
        <w:jc w:val="both"/>
      </w:pPr>
      <w:hyperlink w:anchor="_Toc210317093" w:history="1">
        <w:r w:rsidR="00852E87">
          <w:rPr>
            <w:rStyle w:val="a3"/>
          </w:rPr>
          <w:t>3.2. Надежность и безопасность</w:t>
        </w:r>
      </w:hyperlink>
    </w:p>
    <w:p w:rsidR="001B0137" w:rsidRDefault="00FF5B1A">
      <w:pPr>
        <w:pStyle w:val="210"/>
        <w:tabs>
          <w:tab w:val="right" w:leader="dot" w:pos="9345"/>
        </w:tabs>
        <w:spacing w:line="360" w:lineRule="auto"/>
        <w:ind w:left="709"/>
        <w:jc w:val="both"/>
      </w:pPr>
      <w:hyperlink w:anchor="_Toc210317094" w:history="1">
        <w:r w:rsidR="00852E87">
          <w:rPr>
            <w:rStyle w:val="a3"/>
          </w:rPr>
          <w:t>3.3.Гибкость и настраиваемость</w:t>
        </w:r>
      </w:hyperlink>
    </w:p>
    <w:p w:rsidR="001B0137" w:rsidRDefault="00FF5B1A">
      <w:pPr>
        <w:pStyle w:val="210"/>
        <w:tabs>
          <w:tab w:val="right" w:leader="dot" w:pos="9345"/>
        </w:tabs>
        <w:spacing w:line="360" w:lineRule="auto"/>
        <w:ind w:left="709"/>
        <w:jc w:val="both"/>
      </w:pPr>
      <w:hyperlink w:anchor="_Toc210317095" w:history="1">
        <w:r w:rsidR="00852E87">
          <w:rPr>
            <w:rStyle w:val="a3"/>
          </w:rPr>
          <w:t>3.4.Современный интерфейс</w:t>
        </w:r>
      </w:hyperlink>
    </w:p>
    <w:p w:rsidR="001B0137" w:rsidRDefault="00FF5B1A">
      <w:pPr>
        <w:pStyle w:val="210"/>
        <w:tabs>
          <w:tab w:val="right" w:leader="dot" w:pos="9345"/>
        </w:tabs>
        <w:spacing w:line="360" w:lineRule="auto"/>
        <w:ind w:left="709"/>
        <w:jc w:val="both"/>
      </w:pPr>
      <w:hyperlink w:anchor="_Toc210317096" w:history="1">
        <w:r w:rsidR="00852E87">
          <w:rPr>
            <w:rStyle w:val="a3"/>
          </w:rPr>
          <w:t>3.5.Открытость и доступность</w:t>
        </w:r>
      </w:hyperlink>
    </w:p>
    <w:p w:rsidR="001B0137" w:rsidRDefault="00FF5B1A">
      <w:pPr>
        <w:pStyle w:val="210"/>
        <w:tabs>
          <w:tab w:val="right" w:leader="dot" w:pos="9345"/>
        </w:tabs>
        <w:spacing w:line="360" w:lineRule="auto"/>
        <w:ind w:left="709"/>
        <w:jc w:val="both"/>
      </w:pPr>
      <w:hyperlink w:anchor="_Toc210317097" w:history="1">
        <w:r w:rsidR="00852E87">
          <w:rPr>
            <w:rStyle w:val="a3"/>
          </w:rPr>
          <w:t>3.6.Работа с торговым оборудованием</w:t>
        </w:r>
      </w:hyperlink>
    </w:p>
    <w:p w:rsidR="001B0137" w:rsidRDefault="00FF5B1A">
      <w:pPr>
        <w:pStyle w:val="210"/>
        <w:tabs>
          <w:tab w:val="right" w:leader="dot" w:pos="9345"/>
        </w:tabs>
        <w:spacing w:line="360" w:lineRule="auto"/>
        <w:ind w:left="709"/>
        <w:jc w:val="both"/>
      </w:pPr>
      <w:hyperlink w:anchor="_Toc210317098" w:history="1">
        <w:r w:rsidR="00852E87">
          <w:rPr>
            <w:rStyle w:val="a3"/>
          </w:rPr>
          <w:t>Заключение</w:t>
        </w:r>
      </w:hyperlink>
    </w:p>
    <w:p w:rsidR="001B0137" w:rsidRDefault="00FF5B1A">
      <w:pPr>
        <w:pStyle w:val="210"/>
        <w:tabs>
          <w:tab w:val="right" w:leader="dot" w:pos="9345"/>
        </w:tabs>
        <w:spacing w:line="360" w:lineRule="auto"/>
        <w:ind w:left="709"/>
        <w:jc w:val="both"/>
        <w:rPr>
          <w:b/>
          <w:bCs/>
          <w:sz w:val="28"/>
          <w:szCs w:val="28"/>
        </w:rPr>
      </w:pPr>
      <w:hyperlink w:anchor="_Toc210317099" w:history="1">
        <w:r w:rsidR="00852E87">
          <w:rPr>
            <w:rStyle w:val="a3"/>
          </w:rPr>
          <w:t>Список использованной литературы</w:t>
        </w:r>
      </w:hyperlink>
    </w:p>
    <w:p w:rsidR="001B0137" w:rsidRDefault="00852E87">
      <w:pPr>
        <w:pageBreakBefore/>
        <w:spacing w:line="360" w:lineRule="auto"/>
        <w:ind w:left="709"/>
        <w:jc w:val="both"/>
        <w:rPr>
          <w:b/>
          <w:bCs/>
          <w:sz w:val="28"/>
          <w:szCs w:val="28"/>
        </w:rPr>
      </w:pPr>
      <w:bookmarkStart w:id="0" w:name="_Toc210317088"/>
      <w:r>
        <w:rPr>
          <w:b/>
          <w:bCs/>
          <w:sz w:val="28"/>
          <w:szCs w:val="28"/>
        </w:rPr>
        <w:t>Введение</w:t>
      </w:r>
      <w:bookmarkEnd w:id="0"/>
    </w:p>
    <w:p w:rsidR="001B0137" w:rsidRDefault="001B0137">
      <w:pPr>
        <w:spacing w:line="360" w:lineRule="auto"/>
        <w:ind w:firstLine="709"/>
        <w:jc w:val="both"/>
        <w:rPr>
          <w:sz w:val="28"/>
          <w:szCs w:val="28"/>
        </w:rPr>
      </w:pP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темы данного реферата объясняется тем, что в настоящее время, в связи с развитием рыночной экономики, необходимо совершенствовать систему складского учета на базе.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"1С:Торговля и Склад" предназначена для учета любых видов торговых операций. Программа позволяет: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Автоматизировать учет в оптовой и розничной торговле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Вести учет складских операций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Формировать все необходимые первичные документы, в т.ч счета-фактуры, книги продаж и покупок, вести учет импортных товаров в разрезе ГТД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Вести взаимосвязанный учет заявок покупателей и заказов поставщикам с возможностью резервирования на момент планируемой отгрузки с учетом ожидаемых поступлений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Отслеживать состояние взаиморасчетов с контрагентами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Вести взаиморасчеты с иностранными поставщиками, учитывать таможенные пошлины и сборы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Вести учет денежных средств, товарных кредитов и товаров на реализации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Получать разнообразную отчетную и аналитическую информацию о движении товаров и денег.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реферата – выяснить, в чем заключается  сущность системы складского учета на базе посредством системы "1С:Предприятие".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Задача: изучить и проанализировать литературу по теме реферата.</w:t>
      </w:r>
    </w:p>
    <w:p w:rsidR="001B0137" w:rsidRDefault="00852E87">
      <w:pPr>
        <w:pageBreakBefore/>
        <w:spacing w:line="360" w:lineRule="auto"/>
        <w:ind w:left="1418" w:hanging="709"/>
        <w:jc w:val="both"/>
        <w:rPr>
          <w:b/>
          <w:bCs/>
          <w:sz w:val="28"/>
          <w:szCs w:val="28"/>
        </w:rPr>
      </w:pPr>
      <w:bookmarkStart w:id="1" w:name="_Toc210317089"/>
      <w:r>
        <w:rPr>
          <w:b/>
          <w:bCs/>
          <w:sz w:val="28"/>
          <w:szCs w:val="28"/>
        </w:rPr>
        <w:t>1. Типовые конфигурации системы "1С:Предприятие": 1С:Торговля и склад"</w:t>
      </w:r>
      <w:bookmarkEnd w:id="1"/>
    </w:p>
    <w:p w:rsidR="001B0137" w:rsidRDefault="001B0137">
      <w:pPr>
        <w:spacing w:line="360" w:lineRule="auto"/>
        <w:ind w:firstLine="709"/>
        <w:jc w:val="both"/>
        <w:rPr>
          <w:sz w:val="28"/>
          <w:szCs w:val="28"/>
        </w:rPr>
      </w:pP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"1С:Торговля и склад" представляет собой компоненту "Оперативный учет" системы "1С:Предприятие" с типовой конфигурацией для автоматизации складского учета и торговли. Компонента "Оперативный учет" предназначена для учета наличия и движения материальных и денежных средств. Области применения компоненты: автоматизация торговли, складской учет, учет материальных ценностей, учет в сфере обслуживания и т.д.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поставку входят три компоненты "1С:Предприятия", объединенные в одну программу и работающие с единой конфигурацией. Сохраняя все возможности программ системы, эта конфигурация обеспечивает интегрированное ведение учета: единую систему нормативно-справочной информации, автоматическое отражение торгово-складских операций и расчета зарплаты в бухгалтерском учете, финансовый учет по нескольким юридическим лицам, консолидированный управленческий учет.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программный продукт также входят отдельные конфигурации, реализующие автоматизацию бухгалтерского и налогового учета (конфигурация "Бухгалтерский учет"), оперативного учета в торговле (конфигурация "Торговля+Склад"), учета в производстве (конфигурация "Производство+Услуги+Бухгалтерия"), расчета заработной платы и кадрового учета (конфигурация "Зарплата+Кадры"), а также составления финансовых планов (бюджетов) предприятия (конфигурация "Финансовое планирование").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комплект входит диск информационно-технологического сопровождения (ИТС) текущего выпуска. В течение 12 месяцев со дня покупки комплекта пользователям обеспечивается гарантийное обслуживание по линии ИТС: ежемесячное получение диска ИТС, услуги линии консультаций по телефону и электронной почте; получение форм отчетности, новых релизов программ и конфигураций, интернет-поддержка.</w:t>
      </w:r>
    </w:p>
    <w:p w:rsidR="001B0137" w:rsidRDefault="00852E87">
      <w:pPr>
        <w:pStyle w:val="21"/>
        <w:pageBreakBefore/>
        <w:numPr>
          <w:ilvl w:val="0"/>
          <w:numId w:val="0"/>
        </w:numPr>
        <w:spacing w:before="0" w:after="0"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bookmarkStart w:id="2" w:name="_Toc210317090"/>
      <w:r>
        <w:rPr>
          <w:rFonts w:ascii="Times New Roman" w:eastAsia="Times New Roman" w:hAnsi="Times New Roman" w:cs="Times New Roman"/>
        </w:rPr>
        <w:t>2. Автоматизация любых торговых и складских операций в системе системы "1С:Предприятие": Торговля и склад"</w:t>
      </w:r>
      <w:bookmarkEnd w:id="2"/>
    </w:p>
    <w:p w:rsidR="001B0137" w:rsidRDefault="001B0137">
      <w:pPr>
        <w:spacing w:line="360" w:lineRule="auto"/>
        <w:ind w:firstLine="709"/>
        <w:jc w:val="both"/>
        <w:rPr>
          <w:sz w:val="28"/>
          <w:szCs w:val="28"/>
        </w:rPr>
      </w:pP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"1С:Торговля и склад" автоматизирует работу на всех этапах деятельности предприятия.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конфигурация позволяет: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вести раздельный управленческий и финансовый учет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вести учет от имени нескольких юридических лиц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вести партионный учет товарного запаса с возможностью выбора метода списания себестоимости (FIFO, LIFO, по средней)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вести раздельный учет собственных товаров и товаров, взятых на реализацию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оформлять закупку и продажу товаров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производить автоматическое начальное заполнение документов на основе ранее введенных данных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вести учет взаиморасчетов с покупателями и поставщиками, детализировать взаиморасчеты по отдельным договорам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формировать необходимые первичные документы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оформлять счета-фактуры, автоматически строить книгу продаж и книгу покупок, вести количественный учет в разрезе номеров ГТД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выполнять резервирование товаров и контроль оплаты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вести учет денежных средств на расчетных счетах и в кассе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вести учет товарных кредитов и контроль их погашения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вести учет переданных на реализацию товаров, их возврат и оплату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"1С:Торговля и склад" позволяет: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задать для каждого товара необходимое количество цен разного типа, хранить цены поставщиков, автоматически контролировать и оперативно изменять уровень цен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работать со взаимосвязанными документами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выполнять автоматический расчет цен списания товаров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быстро вносить изменения с помощью групповых обработок справочников и документов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вести учет товаров в различных единицах измерения,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а денежных средств - в различных валютах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получать самую разнообразную отчетную и аналитическую информацию о движении товаров и денег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автоматически формировать бухгалтерские проводки для 1С:Бухгалтерии. </w:t>
      </w:r>
    </w:p>
    <w:p w:rsidR="001B0137" w:rsidRDefault="00852E87">
      <w:pPr>
        <w:pStyle w:val="21"/>
        <w:pageBreakBefore/>
        <w:numPr>
          <w:ilvl w:val="0"/>
          <w:numId w:val="0"/>
        </w:numPr>
        <w:spacing w:before="0" w:after="0"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bookmarkStart w:id="3" w:name="_Toc210317091"/>
      <w:r>
        <w:rPr>
          <w:rFonts w:ascii="Times New Roman" w:eastAsia="Times New Roman" w:hAnsi="Times New Roman" w:cs="Times New Roman"/>
        </w:rPr>
        <w:t>3. Особенности складского учета в системе "1С:Предприятие": 1С:Торговля и склад"</w:t>
      </w:r>
      <w:bookmarkEnd w:id="3"/>
    </w:p>
    <w:p w:rsidR="001B0137" w:rsidRDefault="001B0137">
      <w:pPr>
        <w:pStyle w:val="21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bookmarkStart w:id="4" w:name="_Toc210317092"/>
    </w:p>
    <w:p w:rsidR="001B0137" w:rsidRDefault="00852E87">
      <w:pPr>
        <w:pStyle w:val="21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Работа с распределенными информационными базами</w:t>
      </w:r>
      <w:bookmarkEnd w:id="4"/>
    </w:p>
    <w:p w:rsidR="001B0137" w:rsidRDefault="001B0137">
      <w:pPr>
        <w:spacing w:line="360" w:lineRule="auto"/>
        <w:ind w:firstLine="709"/>
        <w:jc w:val="both"/>
        <w:rPr>
          <w:sz w:val="28"/>
          <w:szCs w:val="28"/>
        </w:rPr>
      </w:pP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назначение средств работы с распределенными информационными базами - организация единой системы автоматизированного учета на предприятиях, имеющих территориально удаленные объекты: филиалы, склады, магазины, пункты приема заказов и иные подобные подразделения, не связанные локальной сетью: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ведение неограниченного количества автономно работающих информационных баз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полная или выборочная синхронизация данных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настройка состава синхронизируемых данных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произвольный порядок и способ передачи изменений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 управления распределенными информационными базами не ограничивает действия пользователей системы. Все изменения данных система отслеживает автоматически и передает их в соответствии с описанными правилами синхронизации.</w:t>
      </w:r>
    </w:p>
    <w:p w:rsidR="001B0137" w:rsidRDefault="001B0137">
      <w:pPr>
        <w:pStyle w:val="21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bookmarkStart w:id="5" w:name="_Toc210317093"/>
    </w:p>
    <w:p w:rsidR="001B0137" w:rsidRDefault="00852E87">
      <w:pPr>
        <w:pStyle w:val="21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Надежность и безопасность</w:t>
      </w:r>
      <w:bookmarkEnd w:id="5"/>
    </w:p>
    <w:p w:rsidR="001B0137" w:rsidRDefault="001B0137">
      <w:pPr>
        <w:spacing w:line="360" w:lineRule="auto"/>
        <w:ind w:firstLine="709"/>
        <w:jc w:val="both"/>
        <w:rPr>
          <w:sz w:val="28"/>
          <w:szCs w:val="28"/>
        </w:rPr>
      </w:pP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"1С:Торговля и склад" содержит средства обеспечения сохранности и непротиворечивости информации: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возможность запрещения пользователям "прямого" удаления информации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специальный режим удаления данных с контролем перекрестных ссылок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возможность запрещения пользователям редактировать данные за прошлые отчетные периоды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установка запрета на редактирование печатных форм документов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"запирание" системы пользователем при временном прекращении работы. </w:t>
      </w:r>
    </w:p>
    <w:p w:rsidR="001B0137" w:rsidRDefault="001B0137">
      <w:pPr>
        <w:pStyle w:val="21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bookmarkStart w:id="6" w:name="_Toc210317094"/>
    </w:p>
    <w:p w:rsidR="001B0137" w:rsidRDefault="00852E87">
      <w:pPr>
        <w:pStyle w:val="21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3.3.Гибкость и настраиваемость</w:t>
      </w:r>
      <w:bookmarkEnd w:id="6"/>
    </w:p>
    <w:p w:rsidR="001B0137" w:rsidRDefault="001B0137">
      <w:pPr>
        <w:spacing w:line="360" w:lineRule="auto"/>
        <w:ind w:firstLine="709"/>
        <w:jc w:val="both"/>
        <w:rPr>
          <w:sz w:val="28"/>
          <w:szCs w:val="28"/>
        </w:rPr>
      </w:pP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"1С:Торговля и склад" может быть адаптирована к любым особенностям учета на конкретной базе. В состав системы входит Конфигуратор, который позволяет при необходимости настроить все основные элементы системы: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редактировать существующие и создавать новые необходимые документы любой структуры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изменять экранные и печатные формы документов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создавать журналы для работы с документами и произвольно перераспределять документы по журналам для эффективной работы с ними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редактировать существующие и создавать новые справочники произвольной структуры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редактировать свойства справочников: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изменять состав реквизитов,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количество уровней,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тип кода,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диапазон проверки уникальности кода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создавать регистры для учета средств в любых необходимых разрезах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создавать любые дополнительные отчеты и процедуры обработки информации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описывать поведение элементов системы на встроенном языке. </w:t>
      </w:r>
    </w:p>
    <w:p w:rsidR="001B0137" w:rsidRDefault="00852E87">
      <w:pPr>
        <w:pStyle w:val="21"/>
        <w:pageBreakBefore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bookmarkStart w:id="7" w:name="_Toc210317095"/>
      <w:r>
        <w:rPr>
          <w:rFonts w:ascii="Times New Roman" w:eastAsia="Times New Roman" w:hAnsi="Times New Roman" w:cs="Times New Roman"/>
        </w:rPr>
        <w:t>3.4.Современный интерфейс</w:t>
      </w:r>
      <w:bookmarkEnd w:id="7"/>
    </w:p>
    <w:p w:rsidR="001B0137" w:rsidRDefault="001B0137">
      <w:pPr>
        <w:spacing w:line="360" w:lineRule="auto"/>
        <w:ind w:firstLine="709"/>
        <w:jc w:val="both"/>
        <w:rPr>
          <w:sz w:val="28"/>
          <w:szCs w:val="28"/>
        </w:rPr>
      </w:pP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"1С:Торговля и склад" следует современным стандартам пользовательского интерфейса: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"советы дня" подскажут вам эффективные приемы работы и удобные возможности системы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служебные окна умеют "прикрепляться" к границам главного окна программы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главное меню системы содержит "образы" команд - такие же образы помещены на кнопках панелей инструментов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кнопки панелей инструментов могут быть обозначены не только рисунками, но и текстом. </w:t>
      </w:r>
    </w:p>
    <w:p w:rsidR="001B0137" w:rsidRDefault="001B0137">
      <w:pPr>
        <w:pStyle w:val="21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bookmarkStart w:id="8" w:name="_Toc210317096"/>
    </w:p>
    <w:p w:rsidR="001B0137" w:rsidRDefault="00852E87">
      <w:pPr>
        <w:pStyle w:val="21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3.5.Открытость и доступность</w:t>
      </w:r>
      <w:bookmarkEnd w:id="8"/>
    </w:p>
    <w:p w:rsidR="001B0137" w:rsidRDefault="001B0137">
      <w:pPr>
        <w:spacing w:line="360" w:lineRule="auto"/>
        <w:ind w:firstLine="709"/>
        <w:jc w:val="both"/>
        <w:rPr>
          <w:sz w:val="28"/>
          <w:szCs w:val="28"/>
        </w:rPr>
      </w:pP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"1С:Торговля и склад" содержит разнообразные средства для связи с другими программами.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импорта и экспорта информации через текстовые файлы позволит обмениваться данными практически с любой программой.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встроенный язык содержит средства работы с файлами формата DBF.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"1С:Торговля и склад" поддерживает современные средства интеграции приложений: OLE, OLE Automation и DDE. Использование этих средств позволяет: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управлять работой других программ, используя встроенный язык "1С:Торговля и склад", - например, формировать отчеты и графики в Microsoft Excel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получать доступ к данным "1С:Торговля и склад" из других программ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вставлять в документы и отчеты "1С:Торговля и склад" объекты, созданные другими программами - например, помещать в первичные документы логотип фирмы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размещать в документах и отчетах рисунки и графики.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"1С:Торговля и склад" реализована поддержка открытых стандартов: обмена коммерческой информацией (CommerceML) и обмена платежными документами (1С:Предприятие – Клиент банка). Это дает возможность: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формировать и выгружать коммерческие предложения на Web – витрины, поддерживающие стандарт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организовывать электронный обмен каталогами, прайс-листами и документами со своими контрагентами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обмениваться платежными документами (платежными поручениями и выписками) с системами Клиент – банка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1С:Торговля и Склад можно управлять собственной Web-витриной, размещенной на ресурсе www.torgcenter.ru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1С:Торговля и Склад интегрирована с базой данных Ассоциации ЮНИСКАН/EAN Россия. Считав сканером с этикетки, размещенной на упаковке товара штрих-код, система может автоматически сформировать запрос, получить данные о товаре и записать их в информационную базу.</w:t>
      </w:r>
    </w:p>
    <w:p w:rsidR="001B0137" w:rsidRDefault="001B0137">
      <w:pPr>
        <w:pStyle w:val="21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bookmarkStart w:id="9" w:name="_Toc210317097"/>
    </w:p>
    <w:p w:rsidR="001B0137" w:rsidRDefault="00852E87">
      <w:pPr>
        <w:pStyle w:val="21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3.6.Работа с торговым оборудованием</w:t>
      </w:r>
      <w:bookmarkEnd w:id="9"/>
    </w:p>
    <w:p w:rsidR="001B0137" w:rsidRDefault="001B0137">
      <w:pPr>
        <w:spacing w:line="360" w:lineRule="auto"/>
        <w:ind w:firstLine="709"/>
        <w:jc w:val="both"/>
        <w:rPr>
          <w:sz w:val="28"/>
          <w:szCs w:val="28"/>
        </w:rPr>
      </w:pP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"1С:Торговля и склад" обеспечивает работу с торговым оборудованием: контрольно-кассовыми машинами, чековыми принтерами, сканерами и принтерами штрих-кодов, электронными весами, терминалами сбора данных, дисплеями покупателя и другими видами оборудования.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"Интеллектуальное" взаимодействие с торговым оборудованием позволяет, например, заполнять документы путем считывания штрих-кодов товаров сканером.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торговых предприятий с различным количеством совершаемых операций фирма "1С" предлагает разные версии программы "1С:Торговля и склад":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однопользовательская версия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сетевая версия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версия для SQL (клиент-сервер)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переходе на другую версию автоматически сохраняются все введенные данные.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"1С:Торговля и склад" включает средства, позволяющие администратору системы: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вести список пользователей системы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назначать пользователям пароли на вход в систему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назначать пользователям права на доступ к информации, обрабатываемой системой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формировать индивидуальные пользовательские интерфейсы, включающие меню и панели инструментов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просматривать список работающих пользователей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получать историю работы пользователей.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"1С:Торговля и склад" распространяется через сеть партнерских организаций в странах СНГ и Балтии. Для приобретения программ обращайтесь к партнеру фирмы "1С". Полный список партнеров можно получить в фирме "1С".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Фирма "1С" расширяет сеть партнеров. Мы ищем организации, способные оказывать услуги по продаже, установке, конфигурированию и сопровождению "1С:Предприятие" у пользователей.</w:t>
      </w:r>
    </w:p>
    <w:p w:rsidR="001B0137" w:rsidRDefault="00852E87">
      <w:pPr>
        <w:pageBreakBefore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0" w:name="_Toc210317098"/>
      <w:r>
        <w:rPr>
          <w:b/>
          <w:bCs/>
          <w:sz w:val="28"/>
          <w:szCs w:val="28"/>
        </w:rPr>
        <w:t>Заключение</w:t>
      </w:r>
      <w:bookmarkEnd w:id="10"/>
    </w:p>
    <w:p w:rsidR="001B0137" w:rsidRDefault="001B0137">
      <w:pPr>
        <w:spacing w:line="360" w:lineRule="auto"/>
        <w:ind w:firstLine="709"/>
        <w:jc w:val="both"/>
        <w:rPr>
          <w:sz w:val="28"/>
          <w:szCs w:val="28"/>
        </w:rPr>
      </w:pP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процессе подготовки данного реферата, мы пришли к следующим выводам: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 "1С:Предприятие": 1С:Торговля и склад" представляет собой современную, удобную и эффективную программу складского учета на базе.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способна выполнять все функции учета - от ведения справочников и ввода первичных документов до получения различных ведомостей и аналитических отчетов.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"1С:Торговля и склад" автоматизирует работу на всех этапах деятельности предприятия.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Благодаря гибкости и настраиваемости, программа может адаптироваться к особенностям торгового и складского учета конкретной организации. 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"1С:Торговля и склад" может быть адаптирована к любым особенностям учета на конкретной базе. В состав системы входит Конфигуратор, который позволяет при необходимости настроить все основные элементы системы.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"1С:Торговля и склад" содержит разнообразные средства для связи с другими программами.</w:t>
      </w:r>
    </w:p>
    <w:p w:rsidR="001B0137" w:rsidRDefault="00852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импорта и экспорта информации через текстовые файлы позволит обмениваться данными практически с любой программой.</w:t>
      </w:r>
    </w:p>
    <w:p w:rsidR="001B0137" w:rsidRDefault="00852E87">
      <w:pPr>
        <w:pageBreakBefore/>
        <w:spacing w:line="360" w:lineRule="auto"/>
        <w:ind w:firstLine="1418"/>
        <w:jc w:val="both"/>
        <w:rPr>
          <w:b/>
          <w:bCs/>
          <w:sz w:val="28"/>
          <w:szCs w:val="28"/>
        </w:rPr>
      </w:pPr>
      <w:bookmarkStart w:id="11" w:name="_Toc210317099"/>
      <w:r>
        <w:rPr>
          <w:b/>
          <w:bCs/>
          <w:sz w:val="28"/>
          <w:szCs w:val="28"/>
        </w:rPr>
        <w:t>Список использованной литературы</w:t>
      </w:r>
      <w:bookmarkEnd w:id="11"/>
    </w:p>
    <w:p w:rsidR="001B0137" w:rsidRDefault="001B0137">
      <w:pPr>
        <w:spacing w:line="360" w:lineRule="auto"/>
        <w:ind w:firstLine="709"/>
        <w:jc w:val="both"/>
        <w:rPr>
          <w:sz w:val="28"/>
          <w:szCs w:val="28"/>
        </w:rPr>
      </w:pPr>
    </w:p>
    <w:p w:rsidR="001B0137" w:rsidRDefault="00852E87">
      <w:pPr>
        <w:numPr>
          <w:ilvl w:val="0"/>
          <w:numId w:val="1"/>
        </w:numPr>
        <w:tabs>
          <w:tab w:val="left" w:pos="2138"/>
        </w:tabs>
        <w:spacing w:line="360" w:lineRule="auto"/>
        <w:ind w:left="2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вопросов сертификационного экзамена по программе "1С:Торговля и Склад" версия 7.7 с примерами решений.- М., 2007 </w:t>
      </w:r>
    </w:p>
    <w:p w:rsidR="001B0137" w:rsidRDefault="00852E87">
      <w:pPr>
        <w:numPr>
          <w:ilvl w:val="0"/>
          <w:numId w:val="1"/>
        </w:numPr>
        <w:tabs>
          <w:tab w:val="left" w:pos="2138"/>
        </w:tabs>
        <w:spacing w:line="360" w:lineRule="auto"/>
        <w:ind w:left="2138"/>
        <w:jc w:val="both"/>
      </w:pPr>
      <w:r>
        <w:rPr>
          <w:sz w:val="28"/>
          <w:szCs w:val="28"/>
        </w:rPr>
        <w:t>О выходе новых редакций типовых конфигураций "Бухгалтерский учет" и "Торговля+Склад" системы программ "1С:Предприятие 7.7" – М., 2005</w:t>
      </w:r>
      <w:bookmarkStart w:id="12" w:name="_GoBack"/>
      <w:bookmarkEnd w:id="12"/>
    </w:p>
    <w:sectPr w:rsidR="001B0137">
      <w:footerReference w:type="even" r:id="rId7"/>
      <w:footerReference w:type="default" r:id="rId8"/>
      <w:footerReference w:type="first" r:id="rId9"/>
      <w:footnotePr>
        <w:pos w:val="beneathText"/>
      </w:footnotePr>
      <w:pgSz w:w="11905" w:h="16837"/>
      <w:pgMar w:top="1134" w:right="851" w:bottom="1134" w:left="1701" w:header="720" w:footer="709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137" w:rsidRDefault="00852E87">
      <w:r>
        <w:separator/>
      </w:r>
    </w:p>
  </w:endnote>
  <w:endnote w:type="continuationSeparator" w:id="0">
    <w:p w:rsidR="001B0137" w:rsidRDefault="0085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137" w:rsidRDefault="00FF5B1A">
    <w:pPr>
      <w:pStyle w:val="1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1.95pt;height:14.4pt;z-index:251658240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1B0137" w:rsidRDefault="00852E87">
                <w:pPr>
                  <w:pStyle w:val="13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137" w:rsidRDefault="00FF5B1A">
    <w:pPr>
      <w:pStyle w:val="1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1.95pt;height:14.4pt;z-index:251657216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1B0137" w:rsidRDefault="00852E87">
                <w:pPr>
                  <w:pStyle w:val="13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137" w:rsidRDefault="001B01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137" w:rsidRDefault="00852E87">
      <w:r>
        <w:separator/>
      </w:r>
    </w:p>
  </w:footnote>
  <w:footnote w:type="continuationSeparator" w:id="0">
    <w:p w:rsidR="001B0137" w:rsidRDefault="00852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E87"/>
    <w:rsid w:val="001B0137"/>
    <w:rsid w:val="00852E87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11743AB5-2DF5-4A4E-AEF1-D7F1B497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10">
    <w:name w:val="Номер страницы1"/>
    <w:basedOn w:val="1"/>
    <w:rPr>
      <w:rFonts w:cs="Times New Roman"/>
    </w:rPr>
  </w:style>
  <w:style w:type="character" w:styleId="a3">
    <w:name w:val="Hyperlink"/>
    <w:basedOn w:val="1"/>
    <w:semiHidden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Nimbus Sans L" w:eastAsia="Nimbus Sans L" w:hAnsi="Nimbus Sans L" w:cs="Nimbus Sans 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Nimbus Sans 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21">
    <w:name w:val="Заголовок 21"/>
    <w:basedOn w:val="a"/>
    <w:next w:val="a"/>
    <w:pPr>
      <w:keepNext/>
      <w:numPr>
        <w:ilvl w:val="1"/>
        <w:numId w:val="2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12">
    <w:name w:val="Схема документа1"/>
    <w:basedOn w:val="a"/>
    <w:rPr>
      <w:rFonts w:ascii="Tahoma" w:eastAsia="Tahoma" w:hAnsi="Tahoma" w:cs="Tahoma"/>
      <w:sz w:val="20"/>
      <w:szCs w:val="20"/>
    </w:rPr>
  </w:style>
  <w:style w:type="paragraph" w:customStyle="1" w:styleId="13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210">
    <w:name w:val="Оглавление 21"/>
    <w:basedOn w:val="a"/>
    <w:next w:val="a"/>
    <w:pPr>
      <w:ind w:left="240"/>
    </w:pPr>
  </w:style>
  <w:style w:type="paragraph" w:styleId="a6">
    <w:name w:val="footer"/>
    <w:basedOn w:val="a"/>
    <w:semiHidden/>
    <w:pPr>
      <w:suppressLineNumbers/>
      <w:tabs>
        <w:tab w:val="center" w:pos="4677"/>
        <w:tab w:val="right" w:pos="935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1976</Words>
  <Characters>11268</Characters>
  <Application>Microsoft Office Word</Application>
  <DocSecurity>0</DocSecurity>
  <Lines>93</Lines>
  <Paragraphs>26</Paragraphs>
  <ScaleCrop>false</ScaleCrop>
  <Company/>
  <LinksUpToDate>false</LinksUpToDate>
  <CharactersWithSpaces>13218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2014-04-27T06:13:00Z</dcterms:created>
  <dcterms:modified xsi:type="dcterms:W3CDTF">2014-04-27T06:13:00Z</dcterms:modified>
</cp:coreProperties>
</file>