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B53" w:rsidRDefault="00044B53">
      <w:pPr>
        <w:rPr>
          <w:sz w:val="32"/>
        </w:rPr>
      </w:pPr>
      <w:r>
        <w:rPr>
          <w:sz w:val="32"/>
        </w:rPr>
        <w:t xml:space="preserve">           </w:t>
      </w:r>
    </w:p>
    <w:p w:rsidR="00044B53" w:rsidRDefault="00044B53">
      <w:pPr>
        <w:pStyle w:val="a4"/>
      </w:pPr>
      <w:r>
        <w:t xml:space="preserve">    Московский государственный университет сервиса</w:t>
      </w: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b/>
          <w:i/>
          <w:sz w:val="44"/>
        </w:rPr>
      </w:pPr>
      <w:r>
        <w:rPr>
          <w:i/>
          <w:sz w:val="32"/>
        </w:rPr>
        <w:tab/>
      </w:r>
      <w:r>
        <w:rPr>
          <w:b/>
          <w:i/>
          <w:sz w:val="44"/>
        </w:rPr>
        <w:t xml:space="preserve">        </w:t>
      </w:r>
    </w:p>
    <w:p w:rsidR="00044B53" w:rsidRDefault="00044B53">
      <w:pPr>
        <w:ind w:left="720" w:firstLine="720"/>
        <w:rPr>
          <w:b/>
          <w:i/>
          <w:sz w:val="44"/>
        </w:rPr>
      </w:pPr>
      <w:r>
        <w:rPr>
          <w:b/>
          <w:i/>
          <w:sz w:val="44"/>
        </w:rPr>
        <w:t xml:space="preserve">          КУРСОВАЯ  РАБОТА</w:t>
      </w:r>
    </w:p>
    <w:p w:rsidR="00044B53" w:rsidRDefault="00044B53">
      <w:pPr>
        <w:rPr>
          <w:i/>
          <w:sz w:val="32"/>
        </w:rPr>
      </w:pPr>
    </w:p>
    <w:p w:rsidR="00044B53" w:rsidRDefault="00044B53">
      <w:pPr>
        <w:ind w:left="720" w:firstLine="720"/>
        <w:rPr>
          <w:i/>
          <w:sz w:val="32"/>
        </w:rPr>
      </w:pPr>
      <w:r>
        <w:rPr>
          <w:i/>
          <w:sz w:val="32"/>
        </w:rPr>
        <w:t>По дисциплине «Бухгалтерский учет в сфере сервиса»</w:t>
      </w:r>
    </w:p>
    <w:p w:rsidR="00044B53" w:rsidRDefault="00044B53">
      <w:pPr>
        <w:rPr>
          <w:i/>
          <w:sz w:val="32"/>
        </w:rPr>
      </w:pPr>
      <w:r>
        <w:rPr>
          <w:i/>
          <w:sz w:val="32"/>
        </w:rPr>
        <w:t xml:space="preserve">                  </w:t>
      </w:r>
    </w:p>
    <w:p w:rsidR="00044B53" w:rsidRDefault="00044B53">
      <w:pPr>
        <w:pStyle w:val="2"/>
        <w:ind w:left="0" w:firstLine="0"/>
        <w:rPr>
          <w:b/>
        </w:rPr>
      </w:pPr>
      <w:r>
        <w:t xml:space="preserve">          На тему </w:t>
      </w:r>
      <w:r>
        <w:rPr>
          <w:b/>
        </w:rPr>
        <w:t>«Особенности учета автосервиса»</w:t>
      </w:r>
    </w:p>
    <w:p w:rsidR="00044B53" w:rsidRDefault="00044B53">
      <w:pPr>
        <w:rPr>
          <w:b/>
          <w:i/>
          <w:sz w:val="32"/>
        </w:rPr>
      </w:pPr>
    </w:p>
    <w:p w:rsidR="00044B53" w:rsidRDefault="00044B53">
      <w:pPr>
        <w:rPr>
          <w:b/>
          <w:i/>
          <w:sz w:val="32"/>
        </w:rPr>
      </w:pPr>
    </w:p>
    <w:p w:rsidR="00044B53" w:rsidRDefault="00044B53">
      <w:pPr>
        <w:rPr>
          <w:b/>
          <w:i/>
          <w:sz w:val="32"/>
        </w:rPr>
      </w:pPr>
    </w:p>
    <w:p w:rsidR="00044B53" w:rsidRDefault="00044B53">
      <w:pPr>
        <w:rPr>
          <w:i/>
          <w:sz w:val="32"/>
        </w:rPr>
      </w:pPr>
      <w:r>
        <w:rPr>
          <w:i/>
          <w:sz w:val="32"/>
        </w:rPr>
        <w:tab/>
      </w:r>
      <w:r>
        <w:rPr>
          <w:i/>
          <w:sz w:val="32"/>
        </w:rPr>
        <w:tab/>
      </w:r>
      <w:r>
        <w:rPr>
          <w:i/>
          <w:sz w:val="32"/>
        </w:rPr>
        <w:tab/>
      </w:r>
      <w:r>
        <w:rPr>
          <w:i/>
          <w:sz w:val="32"/>
        </w:rPr>
        <w:tab/>
      </w:r>
      <w:r>
        <w:rPr>
          <w:i/>
          <w:sz w:val="32"/>
        </w:rPr>
        <w:tab/>
        <w:t xml:space="preserve"> </w:t>
      </w:r>
    </w:p>
    <w:p w:rsidR="00044B53" w:rsidRDefault="00044B53">
      <w:pPr>
        <w:rPr>
          <w:i/>
          <w:sz w:val="32"/>
        </w:rPr>
      </w:pPr>
    </w:p>
    <w:p w:rsidR="00044B53" w:rsidRDefault="00044B53">
      <w:pPr>
        <w:ind w:left="3600"/>
        <w:rPr>
          <w:i/>
          <w:sz w:val="32"/>
        </w:rPr>
      </w:pPr>
      <w:r>
        <w:rPr>
          <w:i/>
          <w:sz w:val="32"/>
        </w:rPr>
        <w:t xml:space="preserve">Выполнила: студентка </w:t>
      </w:r>
      <w:r>
        <w:rPr>
          <w:i/>
          <w:sz w:val="32"/>
          <w:lang w:val="en-US"/>
        </w:rPr>
        <w:t>V</w:t>
      </w:r>
      <w:r>
        <w:rPr>
          <w:i/>
          <w:sz w:val="32"/>
        </w:rPr>
        <w:t xml:space="preserve"> курса спец 0605</w:t>
      </w:r>
    </w:p>
    <w:p w:rsidR="00044B53" w:rsidRDefault="00044B53">
      <w:pPr>
        <w:rPr>
          <w:i/>
          <w:sz w:val="32"/>
        </w:rPr>
      </w:pPr>
      <w:r>
        <w:rPr>
          <w:i/>
          <w:sz w:val="32"/>
        </w:rPr>
        <w:t xml:space="preserve">                                              Чернихова Ольга Алексеевна</w:t>
      </w:r>
    </w:p>
    <w:p w:rsidR="00044B53" w:rsidRDefault="00044B53">
      <w:pPr>
        <w:rPr>
          <w:i/>
          <w:sz w:val="32"/>
        </w:rPr>
      </w:pPr>
    </w:p>
    <w:p w:rsidR="00044B53" w:rsidRDefault="00044B53">
      <w:pPr>
        <w:rPr>
          <w:i/>
          <w:sz w:val="32"/>
        </w:rPr>
      </w:pPr>
      <w:r>
        <w:rPr>
          <w:i/>
          <w:sz w:val="32"/>
        </w:rPr>
        <w:tab/>
      </w:r>
      <w:r>
        <w:rPr>
          <w:i/>
          <w:sz w:val="32"/>
        </w:rPr>
        <w:tab/>
      </w:r>
      <w:r>
        <w:rPr>
          <w:i/>
          <w:sz w:val="32"/>
        </w:rPr>
        <w:tab/>
      </w:r>
      <w:r>
        <w:rPr>
          <w:i/>
          <w:sz w:val="32"/>
        </w:rPr>
        <w:tab/>
      </w:r>
      <w:r>
        <w:rPr>
          <w:i/>
          <w:sz w:val="32"/>
        </w:rPr>
        <w:tab/>
      </w:r>
    </w:p>
    <w:p w:rsidR="00044B53" w:rsidRDefault="00044B53">
      <w:pPr>
        <w:ind w:left="2880" w:firstLine="720"/>
        <w:rPr>
          <w:i/>
          <w:sz w:val="32"/>
        </w:rPr>
      </w:pPr>
      <w:r>
        <w:rPr>
          <w:i/>
          <w:sz w:val="32"/>
        </w:rPr>
        <w:t xml:space="preserve">Проверила: преподаватель  Юрьева </w:t>
      </w:r>
    </w:p>
    <w:p w:rsidR="00044B53" w:rsidRDefault="00044B53">
      <w:pPr>
        <w:ind w:left="2880" w:firstLine="720"/>
        <w:rPr>
          <w:i/>
          <w:sz w:val="32"/>
        </w:rPr>
      </w:pPr>
      <w:r>
        <w:rPr>
          <w:i/>
          <w:sz w:val="32"/>
        </w:rPr>
        <w:t xml:space="preserve">Надежда Александровна                                      </w:t>
      </w:r>
    </w:p>
    <w:p w:rsidR="00044B53" w:rsidRDefault="00044B53">
      <w:pPr>
        <w:ind w:left="2880" w:firstLine="720"/>
        <w:rPr>
          <w:i/>
          <w:sz w:val="32"/>
        </w:rPr>
      </w:pPr>
      <w:r>
        <w:rPr>
          <w:i/>
          <w:sz w:val="32"/>
        </w:rPr>
        <w:t xml:space="preserve">                    </w:t>
      </w:r>
    </w:p>
    <w:p w:rsidR="00044B53" w:rsidRDefault="00044B53">
      <w:pPr>
        <w:ind w:left="2880" w:firstLine="720"/>
        <w:rPr>
          <w:i/>
          <w:sz w:val="32"/>
        </w:rPr>
      </w:pPr>
    </w:p>
    <w:p w:rsidR="00044B53" w:rsidRDefault="00044B53">
      <w:pPr>
        <w:ind w:left="2880" w:firstLine="720"/>
        <w:rPr>
          <w:i/>
          <w:sz w:val="32"/>
        </w:rPr>
      </w:pPr>
    </w:p>
    <w:p w:rsidR="00044B53" w:rsidRDefault="00044B53">
      <w:pPr>
        <w:ind w:left="2880" w:firstLine="720"/>
        <w:rPr>
          <w:i/>
          <w:sz w:val="32"/>
        </w:rPr>
      </w:pPr>
    </w:p>
    <w:p w:rsidR="00044B53" w:rsidRDefault="00044B53">
      <w:pPr>
        <w:ind w:left="2880" w:firstLine="720"/>
        <w:rPr>
          <w:i/>
          <w:sz w:val="32"/>
        </w:rPr>
      </w:pPr>
    </w:p>
    <w:p w:rsidR="00044B53" w:rsidRDefault="00044B53">
      <w:pPr>
        <w:ind w:left="2880" w:firstLine="720"/>
        <w:rPr>
          <w:i/>
          <w:sz w:val="32"/>
        </w:rPr>
      </w:pPr>
    </w:p>
    <w:p w:rsidR="00044B53" w:rsidRDefault="00044B53">
      <w:pPr>
        <w:ind w:left="2880" w:firstLine="720"/>
        <w:rPr>
          <w:i/>
          <w:sz w:val="32"/>
        </w:rPr>
      </w:pPr>
    </w:p>
    <w:p w:rsidR="00044B53" w:rsidRDefault="00044B53">
      <w:pPr>
        <w:ind w:left="2880" w:firstLine="720"/>
        <w:rPr>
          <w:i/>
          <w:sz w:val="32"/>
        </w:rPr>
      </w:pPr>
    </w:p>
    <w:p w:rsidR="00044B53" w:rsidRDefault="00044B53">
      <w:pPr>
        <w:ind w:left="2880" w:firstLine="720"/>
        <w:rPr>
          <w:i/>
          <w:sz w:val="32"/>
        </w:rPr>
      </w:pPr>
    </w:p>
    <w:p w:rsidR="00044B53" w:rsidRDefault="00044B53">
      <w:pPr>
        <w:ind w:left="2880" w:firstLine="720"/>
        <w:rPr>
          <w:i/>
          <w:sz w:val="32"/>
        </w:rPr>
      </w:pPr>
    </w:p>
    <w:p w:rsidR="00044B53" w:rsidRDefault="00044B53">
      <w:pPr>
        <w:ind w:left="2880" w:firstLine="720"/>
        <w:rPr>
          <w:i/>
          <w:sz w:val="32"/>
        </w:rPr>
      </w:pPr>
    </w:p>
    <w:p w:rsidR="00044B53" w:rsidRDefault="00044B53">
      <w:pPr>
        <w:ind w:firstLine="720"/>
        <w:rPr>
          <w:i/>
          <w:sz w:val="32"/>
        </w:rPr>
      </w:pPr>
      <w:r>
        <w:rPr>
          <w:i/>
          <w:sz w:val="32"/>
        </w:rPr>
        <w:t xml:space="preserve">                                     Москва, 2001 год</w:t>
      </w:r>
    </w:p>
    <w:p w:rsidR="00044B53" w:rsidRDefault="00044B53">
      <w:pPr>
        <w:ind w:left="142" w:firstLine="142"/>
        <w:rPr>
          <w:i/>
          <w:sz w:val="40"/>
        </w:rPr>
      </w:pPr>
      <w:r>
        <w:rPr>
          <w:i/>
          <w:sz w:val="40"/>
        </w:rPr>
        <w:t xml:space="preserve">                                </w:t>
      </w:r>
    </w:p>
    <w:p w:rsidR="00044B53" w:rsidRDefault="00044B53">
      <w:pPr>
        <w:ind w:left="142" w:firstLine="142"/>
        <w:rPr>
          <w:i/>
          <w:sz w:val="40"/>
        </w:rPr>
      </w:pPr>
    </w:p>
    <w:p w:rsidR="00044B53" w:rsidRDefault="00044B53">
      <w:pPr>
        <w:ind w:left="426"/>
        <w:rPr>
          <w:i/>
          <w:sz w:val="32"/>
        </w:rPr>
      </w:pPr>
      <w:r>
        <w:rPr>
          <w:i/>
          <w:sz w:val="40"/>
        </w:rPr>
        <w:t xml:space="preserve">                                 Содержание</w:t>
      </w:r>
      <w:r>
        <w:rPr>
          <w:i/>
          <w:sz w:val="32"/>
        </w:rPr>
        <w:t>:</w:t>
      </w:r>
    </w:p>
    <w:p w:rsidR="00044B53" w:rsidRDefault="00044B53">
      <w:pPr>
        <w:ind w:left="142" w:firstLine="142"/>
        <w:rPr>
          <w:i/>
          <w:sz w:val="40"/>
        </w:rPr>
      </w:pPr>
    </w:p>
    <w:p w:rsidR="00044B53" w:rsidRDefault="00044B53">
      <w:pPr>
        <w:ind w:left="142" w:firstLine="142"/>
        <w:rPr>
          <w:i/>
          <w:sz w:val="40"/>
        </w:rPr>
      </w:pPr>
    </w:p>
    <w:p w:rsidR="00044B53" w:rsidRDefault="00044B53">
      <w:pPr>
        <w:ind w:left="142" w:firstLine="142"/>
        <w:rPr>
          <w:i/>
          <w:sz w:val="40"/>
        </w:rPr>
      </w:pPr>
    </w:p>
    <w:p w:rsidR="00044B53" w:rsidRDefault="00044B53">
      <w:pPr>
        <w:ind w:left="142" w:firstLine="142"/>
        <w:rPr>
          <w:i/>
          <w:sz w:val="40"/>
        </w:rPr>
      </w:pPr>
    </w:p>
    <w:p w:rsidR="00044B53" w:rsidRDefault="00044B53">
      <w:pPr>
        <w:numPr>
          <w:ilvl w:val="0"/>
          <w:numId w:val="4"/>
        </w:numPr>
        <w:rPr>
          <w:i/>
          <w:sz w:val="32"/>
        </w:rPr>
      </w:pPr>
      <w:r>
        <w:rPr>
          <w:i/>
          <w:sz w:val="32"/>
          <w:lang w:val="en-US"/>
        </w:rPr>
        <w:t xml:space="preserve"> </w:t>
      </w:r>
      <w:r>
        <w:rPr>
          <w:i/>
          <w:sz w:val="32"/>
        </w:rPr>
        <w:t>Общие понятия о сфере услуг стр</w:t>
      </w:r>
      <w:r>
        <w:rPr>
          <w:i/>
          <w:sz w:val="32"/>
          <w:lang w:val="en-US"/>
        </w:rPr>
        <w:t>.</w:t>
      </w:r>
      <w:r>
        <w:rPr>
          <w:i/>
          <w:sz w:val="32"/>
        </w:rPr>
        <w:t xml:space="preserve"> 3</w:t>
      </w:r>
    </w:p>
    <w:p w:rsidR="00044B53" w:rsidRDefault="00044B53">
      <w:pPr>
        <w:numPr>
          <w:ilvl w:val="0"/>
          <w:numId w:val="4"/>
        </w:numPr>
        <w:rPr>
          <w:i/>
          <w:sz w:val="32"/>
        </w:rPr>
      </w:pPr>
      <w:r>
        <w:rPr>
          <w:i/>
          <w:sz w:val="32"/>
          <w:lang w:val="en-US"/>
        </w:rPr>
        <w:t xml:space="preserve"> </w:t>
      </w:r>
      <w:r>
        <w:rPr>
          <w:i/>
          <w:sz w:val="32"/>
        </w:rPr>
        <w:t>Процесс оказания автосервисных услуг стр</w:t>
      </w:r>
      <w:r>
        <w:rPr>
          <w:i/>
          <w:sz w:val="32"/>
          <w:lang w:val="en-US"/>
        </w:rPr>
        <w:t>.</w:t>
      </w:r>
      <w:r>
        <w:rPr>
          <w:i/>
          <w:sz w:val="32"/>
        </w:rPr>
        <w:t xml:space="preserve"> 3</w:t>
      </w:r>
    </w:p>
    <w:p w:rsidR="00044B53" w:rsidRDefault="00044B53">
      <w:pPr>
        <w:numPr>
          <w:ilvl w:val="0"/>
          <w:numId w:val="4"/>
        </w:numPr>
        <w:rPr>
          <w:i/>
          <w:sz w:val="32"/>
        </w:rPr>
      </w:pPr>
      <w:r>
        <w:rPr>
          <w:i/>
          <w:sz w:val="32"/>
          <w:lang w:val="en-US"/>
        </w:rPr>
        <w:t xml:space="preserve"> </w:t>
      </w:r>
      <w:r>
        <w:rPr>
          <w:i/>
          <w:sz w:val="32"/>
        </w:rPr>
        <w:t>Правила предоставления услуг автосервиса стр</w:t>
      </w:r>
      <w:r>
        <w:rPr>
          <w:i/>
          <w:sz w:val="32"/>
          <w:lang w:val="en-US"/>
        </w:rPr>
        <w:t>.</w:t>
      </w:r>
      <w:r>
        <w:rPr>
          <w:i/>
          <w:sz w:val="32"/>
        </w:rPr>
        <w:t xml:space="preserve"> 4</w:t>
      </w:r>
    </w:p>
    <w:p w:rsidR="00044B53" w:rsidRDefault="00044B53">
      <w:pPr>
        <w:numPr>
          <w:ilvl w:val="0"/>
          <w:numId w:val="4"/>
        </w:numPr>
        <w:rPr>
          <w:i/>
          <w:sz w:val="32"/>
        </w:rPr>
      </w:pPr>
      <w:r>
        <w:rPr>
          <w:i/>
          <w:sz w:val="32"/>
          <w:lang w:val="en-US"/>
        </w:rPr>
        <w:t xml:space="preserve"> </w:t>
      </w:r>
      <w:r>
        <w:rPr>
          <w:i/>
          <w:sz w:val="32"/>
        </w:rPr>
        <w:t>Особенности объекта услуг автосервиса стр</w:t>
      </w:r>
      <w:r>
        <w:rPr>
          <w:i/>
          <w:sz w:val="32"/>
          <w:lang w:val="en-US"/>
        </w:rPr>
        <w:t>.</w:t>
      </w:r>
      <w:r>
        <w:rPr>
          <w:i/>
          <w:sz w:val="32"/>
        </w:rPr>
        <w:t xml:space="preserve"> 5</w:t>
      </w:r>
    </w:p>
    <w:p w:rsidR="00044B53" w:rsidRDefault="00044B53">
      <w:pPr>
        <w:numPr>
          <w:ilvl w:val="0"/>
          <w:numId w:val="4"/>
        </w:numPr>
        <w:rPr>
          <w:i/>
          <w:sz w:val="32"/>
        </w:rPr>
      </w:pPr>
      <w:r>
        <w:rPr>
          <w:i/>
          <w:sz w:val="32"/>
          <w:lang w:val="en-US"/>
        </w:rPr>
        <w:t xml:space="preserve"> </w:t>
      </w:r>
      <w:r>
        <w:rPr>
          <w:i/>
          <w:sz w:val="32"/>
        </w:rPr>
        <w:t>Виды услуг, оказываемые автосервисом стр</w:t>
      </w:r>
      <w:r>
        <w:rPr>
          <w:i/>
          <w:sz w:val="32"/>
          <w:lang w:val="en-US"/>
        </w:rPr>
        <w:t>.</w:t>
      </w:r>
      <w:r>
        <w:rPr>
          <w:i/>
          <w:sz w:val="32"/>
        </w:rPr>
        <w:t xml:space="preserve"> 6</w:t>
      </w:r>
    </w:p>
    <w:p w:rsidR="00044B53" w:rsidRDefault="00044B53">
      <w:pPr>
        <w:numPr>
          <w:ilvl w:val="0"/>
          <w:numId w:val="4"/>
        </w:numPr>
        <w:rPr>
          <w:i/>
          <w:sz w:val="32"/>
        </w:rPr>
      </w:pPr>
      <w:r>
        <w:rPr>
          <w:i/>
          <w:sz w:val="32"/>
          <w:lang w:val="en-US"/>
        </w:rPr>
        <w:t xml:space="preserve"> </w:t>
      </w:r>
      <w:r>
        <w:rPr>
          <w:i/>
          <w:sz w:val="32"/>
        </w:rPr>
        <w:t>Документальное оформление услуг стр</w:t>
      </w:r>
      <w:r>
        <w:rPr>
          <w:i/>
          <w:sz w:val="32"/>
          <w:lang w:val="en-US"/>
        </w:rPr>
        <w:t>.</w:t>
      </w:r>
      <w:r>
        <w:rPr>
          <w:i/>
          <w:sz w:val="32"/>
        </w:rPr>
        <w:t xml:space="preserve"> 8</w:t>
      </w:r>
    </w:p>
    <w:p w:rsidR="00044B53" w:rsidRDefault="00044B53">
      <w:pPr>
        <w:numPr>
          <w:ilvl w:val="0"/>
          <w:numId w:val="4"/>
        </w:numPr>
        <w:rPr>
          <w:i/>
          <w:sz w:val="32"/>
        </w:rPr>
      </w:pPr>
      <w:r>
        <w:rPr>
          <w:i/>
          <w:sz w:val="32"/>
          <w:lang w:val="en-US"/>
        </w:rPr>
        <w:t xml:space="preserve"> </w:t>
      </w:r>
      <w:r>
        <w:rPr>
          <w:i/>
          <w:sz w:val="32"/>
        </w:rPr>
        <w:t>Сроки выполнения работ и оказания услуг автосервиса стр</w:t>
      </w:r>
      <w:r>
        <w:rPr>
          <w:i/>
          <w:sz w:val="32"/>
          <w:lang w:val="en-US"/>
        </w:rPr>
        <w:t>.</w:t>
      </w:r>
      <w:r>
        <w:rPr>
          <w:i/>
          <w:sz w:val="32"/>
        </w:rPr>
        <w:t xml:space="preserve"> 11</w:t>
      </w:r>
    </w:p>
    <w:p w:rsidR="00044B53" w:rsidRDefault="00044B53">
      <w:pPr>
        <w:numPr>
          <w:ilvl w:val="0"/>
          <w:numId w:val="4"/>
        </w:numPr>
        <w:rPr>
          <w:i/>
          <w:sz w:val="32"/>
        </w:rPr>
      </w:pPr>
      <w:r>
        <w:rPr>
          <w:i/>
          <w:sz w:val="32"/>
          <w:lang w:val="en-US"/>
        </w:rPr>
        <w:t xml:space="preserve"> </w:t>
      </w:r>
      <w:r>
        <w:rPr>
          <w:i/>
          <w:sz w:val="32"/>
        </w:rPr>
        <w:t>Форма и порядок оплаты услуг автосервиса стр</w:t>
      </w:r>
      <w:r>
        <w:rPr>
          <w:i/>
          <w:sz w:val="32"/>
          <w:lang w:val="en-US"/>
        </w:rPr>
        <w:t>.</w:t>
      </w:r>
      <w:r>
        <w:rPr>
          <w:i/>
          <w:sz w:val="32"/>
        </w:rPr>
        <w:t xml:space="preserve"> 14</w:t>
      </w:r>
    </w:p>
    <w:p w:rsidR="00044B53" w:rsidRDefault="00044B53">
      <w:pPr>
        <w:numPr>
          <w:ilvl w:val="0"/>
          <w:numId w:val="4"/>
        </w:numPr>
        <w:rPr>
          <w:i/>
          <w:sz w:val="32"/>
        </w:rPr>
      </w:pPr>
      <w:r>
        <w:rPr>
          <w:i/>
          <w:sz w:val="32"/>
          <w:lang w:val="en-US"/>
        </w:rPr>
        <w:t xml:space="preserve"> </w:t>
      </w:r>
      <w:r>
        <w:rPr>
          <w:i/>
          <w:sz w:val="32"/>
        </w:rPr>
        <w:t>Учетная политика предприятий автосервиса стр</w:t>
      </w:r>
      <w:r>
        <w:rPr>
          <w:i/>
          <w:sz w:val="32"/>
          <w:lang w:val="en-US"/>
        </w:rPr>
        <w:t>.</w:t>
      </w:r>
      <w:r>
        <w:rPr>
          <w:i/>
          <w:sz w:val="32"/>
        </w:rPr>
        <w:t xml:space="preserve"> 15</w:t>
      </w:r>
    </w:p>
    <w:p w:rsidR="00044B53" w:rsidRDefault="00044B53">
      <w:pPr>
        <w:numPr>
          <w:ilvl w:val="0"/>
          <w:numId w:val="4"/>
        </w:numPr>
        <w:rPr>
          <w:i/>
          <w:sz w:val="32"/>
        </w:rPr>
      </w:pPr>
      <w:r>
        <w:rPr>
          <w:i/>
          <w:sz w:val="32"/>
          <w:lang w:val="en-US"/>
        </w:rPr>
        <w:t xml:space="preserve"> </w:t>
      </w:r>
      <w:r>
        <w:rPr>
          <w:i/>
          <w:sz w:val="32"/>
        </w:rPr>
        <w:t>Учет капитала на предприятиях автосервиса стр</w:t>
      </w:r>
      <w:r>
        <w:rPr>
          <w:i/>
          <w:sz w:val="32"/>
          <w:lang w:val="en-US"/>
        </w:rPr>
        <w:t>.</w:t>
      </w:r>
      <w:r>
        <w:rPr>
          <w:i/>
          <w:sz w:val="32"/>
        </w:rPr>
        <w:t xml:space="preserve"> 18</w:t>
      </w:r>
    </w:p>
    <w:p w:rsidR="00044B53" w:rsidRDefault="00044B53">
      <w:pPr>
        <w:numPr>
          <w:ilvl w:val="0"/>
          <w:numId w:val="4"/>
        </w:numPr>
        <w:rPr>
          <w:i/>
          <w:sz w:val="32"/>
        </w:rPr>
      </w:pPr>
      <w:r>
        <w:rPr>
          <w:i/>
          <w:sz w:val="32"/>
          <w:lang w:val="en-US"/>
        </w:rPr>
        <w:t xml:space="preserve"> </w:t>
      </w:r>
      <w:r>
        <w:rPr>
          <w:i/>
          <w:sz w:val="32"/>
        </w:rPr>
        <w:t>Учет денежных средств на предприятиях автосервиса стр</w:t>
      </w:r>
      <w:r>
        <w:rPr>
          <w:i/>
          <w:sz w:val="32"/>
          <w:lang w:val="en-US"/>
        </w:rPr>
        <w:t>.</w:t>
      </w:r>
      <w:r>
        <w:rPr>
          <w:i/>
          <w:sz w:val="32"/>
        </w:rPr>
        <w:t xml:space="preserve"> 19</w:t>
      </w:r>
    </w:p>
    <w:p w:rsidR="00044B53" w:rsidRDefault="00044B53">
      <w:pPr>
        <w:numPr>
          <w:ilvl w:val="0"/>
          <w:numId w:val="4"/>
        </w:numPr>
        <w:rPr>
          <w:i/>
          <w:sz w:val="32"/>
        </w:rPr>
      </w:pPr>
      <w:r>
        <w:rPr>
          <w:i/>
          <w:sz w:val="32"/>
          <w:lang w:val="en-US"/>
        </w:rPr>
        <w:t xml:space="preserve"> </w:t>
      </w:r>
      <w:r>
        <w:rPr>
          <w:i/>
          <w:sz w:val="32"/>
        </w:rPr>
        <w:t>Расчеты с поставщиками на предприятиях автосервиса  стр</w:t>
      </w:r>
      <w:r>
        <w:rPr>
          <w:i/>
          <w:sz w:val="32"/>
          <w:lang w:val="en-US"/>
        </w:rPr>
        <w:t>.</w:t>
      </w:r>
      <w:r>
        <w:rPr>
          <w:i/>
          <w:sz w:val="32"/>
        </w:rPr>
        <w:t xml:space="preserve"> 22</w:t>
      </w:r>
    </w:p>
    <w:p w:rsidR="00044B53" w:rsidRDefault="00044B53">
      <w:pPr>
        <w:numPr>
          <w:ilvl w:val="0"/>
          <w:numId w:val="4"/>
        </w:numPr>
        <w:rPr>
          <w:i/>
          <w:sz w:val="32"/>
        </w:rPr>
      </w:pPr>
      <w:r>
        <w:rPr>
          <w:i/>
          <w:sz w:val="32"/>
          <w:lang w:val="en-US"/>
        </w:rPr>
        <w:t xml:space="preserve"> </w:t>
      </w:r>
      <w:r>
        <w:rPr>
          <w:i/>
          <w:sz w:val="32"/>
        </w:rPr>
        <w:t xml:space="preserve">Учет основных средств и нематериальных активов на </w:t>
      </w:r>
      <w:r>
        <w:rPr>
          <w:i/>
          <w:sz w:val="32"/>
          <w:lang w:val="en-US"/>
        </w:rPr>
        <w:t xml:space="preserve"> </w:t>
      </w:r>
      <w:r>
        <w:rPr>
          <w:i/>
          <w:sz w:val="32"/>
        </w:rPr>
        <w:t>предприятиях автосервиса стр</w:t>
      </w:r>
      <w:r>
        <w:rPr>
          <w:i/>
          <w:sz w:val="32"/>
          <w:lang w:val="en-US"/>
        </w:rPr>
        <w:t>.</w:t>
      </w:r>
      <w:r>
        <w:rPr>
          <w:i/>
          <w:sz w:val="32"/>
        </w:rPr>
        <w:t xml:space="preserve"> 23</w:t>
      </w:r>
    </w:p>
    <w:p w:rsidR="00044B53" w:rsidRDefault="00044B53">
      <w:pPr>
        <w:numPr>
          <w:ilvl w:val="0"/>
          <w:numId w:val="4"/>
        </w:numPr>
        <w:rPr>
          <w:i/>
          <w:sz w:val="32"/>
        </w:rPr>
      </w:pPr>
      <w:r>
        <w:rPr>
          <w:i/>
          <w:sz w:val="32"/>
          <w:lang w:val="en-US"/>
        </w:rPr>
        <w:t xml:space="preserve"> </w:t>
      </w:r>
      <w:r>
        <w:rPr>
          <w:i/>
          <w:sz w:val="32"/>
        </w:rPr>
        <w:t>Бухгалтерская отчетность на предприятиях автосервиса стр</w:t>
      </w:r>
      <w:r>
        <w:rPr>
          <w:i/>
          <w:sz w:val="32"/>
          <w:lang w:val="en-US"/>
        </w:rPr>
        <w:t>.</w:t>
      </w:r>
      <w:r>
        <w:rPr>
          <w:i/>
          <w:sz w:val="32"/>
        </w:rPr>
        <w:t xml:space="preserve"> </w:t>
      </w:r>
      <w:r>
        <w:rPr>
          <w:i/>
          <w:sz w:val="32"/>
          <w:lang w:val="en-US"/>
        </w:rPr>
        <w:t xml:space="preserve">   </w:t>
      </w:r>
      <w:r>
        <w:rPr>
          <w:i/>
          <w:sz w:val="32"/>
        </w:rPr>
        <w:t>25</w:t>
      </w:r>
    </w:p>
    <w:p w:rsidR="00044B53" w:rsidRDefault="00044B53">
      <w:pPr>
        <w:numPr>
          <w:ilvl w:val="0"/>
          <w:numId w:val="4"/>
        </w:numPr>
        <w:rPr>
          <w:i/>
          <w:sz w:val="32"/>
        </w:rPr>
      </w:pPr>
      <w:r>
        <w:rPr>
          <w:i/>
          <w:sz w:val="32"/>
          <w:lang w:val="en-US"/>
        </w:rPr>
        <w:t xml:space="preserve"> </w:t>
      </w:r>
      <w:r>
        <w:rPr>
          <w:i/>
          <w:sz w:val="32"/>
        </w:rPr>
        <w:t xml:space="preserve"> Список использованной литературы стр</w:t>
      </w:r>
      <w:r>
        <w:rPr>
          <w:i/>
          <w:sz w:val="32"/>
          <w:lang w:val="en-US"/>
        </w:rPr>
        <w:t>.</w:t>
      </w:r>
      <w:r>
        <w:rPr>
          <w:i/>
          <w:sz w:val="32"/>
        </w:rPr>
        <w:t xml:space="preserve"> 27</w:t>
      </w:r>
    </w:p>
    <w:p w:rsidR="00044B53" w:rsidRDefault="00044B53">
      <w:pPr>
        <w:numPr>
          <w:ilvl w:val="0"/>
          <w:numId w:val="4"/>
        </w:numPr>
        <w:rPr>
          <w:i/>
          <w:sz w:val="32"/>
        </w:rPr>
      </w:pPr>
      <w:r>
        <w:rPr>
          <w:i/>
          <w:sz w:val="32"/>
        </w:rPr>
        <w:t xml:space="preserve">  Приложения стр</w:t>
      </w:r>
      <w:r>
        <w:rPr>
          <w:i/>
          <w:sz w:val="32"/>
          <w:lang w:val="en-US"/>
        </w:rPr>
        <w:t>.</w:t>
      </w:r>
      <w:r>
        <w:rPr>
          <w:i/>
          <w:sz w:val="32"/>
        </w:rPr>
        <w:t xml:space="preserve"> 28</w:t>
      </w:r>
      <w:r>
        <w:rPr>
          <w:i/>
          <w:sz w:val="32"/>
          <w:lang w:val="en-US"/>
        </w:rPr>
        <w:t>,</w:t>
      </w:r>
      <w:r>
        <w:rPr>
          <w:i/>
          <w:sz w:val="32"/>
        </w:rPr>
        <w:t xml:space="preserve"> 29</w:t>
      </w:r>
    </w:p>
    <w:p w:rsidR="00044B53" w:rsidRDefault="00044B53">
      <w:pPr>
        <w:ind w:left="284"/>
        <w:rPr>
          <w:i/>
          <w:sz w:val="32"/>
        </w:rPr>
      </w:pPr>
    </w:p>
    <w:p w:rsidR="00044B53" w:rsidRDefault="00044B53">
      <w:pPr>
        <w:ind w:left="2880" w:firstLine="720"/>
        <w:rPr>
          <w:i/>
          <w:sz w:val="40"/>
        </w:rPr>
      </w:pPr>
    </w:p>
    <w:p w:rsidR="00044B53" w:rsidRDefault="00044B53">
      <w:pPr>
        <w:ind w:left="2880" w:firstLine="720"/>
        <w:rPr>
          <w:i/>
          <w:sz w:val="32"/>
        </w:rPr>
      </w:pPr>
    </w:p>
    <w:p w:rsidR="00044B53" w:rsidRDefault="00044B53">
      <w:pPr>
        <w:ind w:left="2880" w:firstLine="720"/>
        <w:rPr>
          <w:i/>
          <w:sz w:val="32"/>
        </w:rPr>
      </w:pPr>
    </w:p>
    <w:p w:rsidR="00044B53" w:rsidRDefault="00044B53">
      <w:pPr>
        <w:ind w:left="2880" w:firstLine="720"/>
        <w:rPr>
          <w:i/>
          <w:sz w:val="32"/>
        </w:rPr>
      </w:pPr>
    </w:p>
    <w:p w:rsidR="00044B53" w:rsidRDefault="00044B53">
      <w:pPr>
        <w:ind w:left="2880" w:firstLine="720"/>
        <w:rPr>
          <w:i/>
          <w:sz w:val="32"/>
        </w:rPr>
      </w:pPr>
      <w:r>
        <w:rPr>
          <w:i/>
          <w:sz w:val="32"/>
        </w:rPr>
        <w:t xml:space="preserve">                                    </w:t>
      </w: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i/>
          <w:sz w:val="32"/>
        </w:rPr>
      </w:pPr>
    </w:p>
    <w:p w:rsidR="00044B53" w:rsidRDefault="00044B53">
      <w:pPr>
        <w:rPr>
          <w:sz w:val="32"/>
        </w:rPr>
      </w:pPr>
      <w:r>
        <w:rPr>
          <w:sz w:val="32"/>
        </w:rPr>
        <w:t xml:space="preserve">                  Содержание</w:t>
      </w:r>
    </w:p>
    <w:p w:rsidR="00044B53" w:rsidRDefault="00044B53">
      <w:pPr>
        <w:rPr>
          <w:sz w:val="32"/>
        </w:rPr>
      </w:pPr>
    </w:p>
    <w:p w:rsidR="00044B53" w:rsidRDefault="00044B53">
      <w:pPr>
        <w:rPr>
          <w:sz w:val="32"/>
        </w:rPr>
      </w:pPr>
    </w:p>
    <w:p w:rsidR="00044B53" w:rsidRDefault="00044B53">
      <w:pPr>
        <w:rPr>
          <w:sz w:val="32"/>
        </w:rPr>
      </w:pPr>
    </w:p>
    <w:p w:rsidR="00044B53" w:rsidRDefault="00044B53">
      <w:pPr>
        <w:rPr>
          <w:sz w:val="32"/>
        </w:rPr>
      </w:pPr>
    </w:p>
    <w:p w:rsidR="00044B53" w:rsidRDefault="00044B53">
      <w:pPr>
        <w:rPr>
          <w:sz w:val="32"/>
        </w:rPr>
      </w:pPr>
    </w:p>
    <w:p w:rsidR="00044B53" w:rsidRDefault="00044B53">
      <w:pPr>
        <w:rPr>
          <w:sz w:val="32"/>
        </w:rPr>
      </w:pPr>
    </w:p>
    <w:p w:rsidR="00044B53" w:rsidRDefault="00044B53">
      <w:pPr>
        <w:rPr>
          <w:sz w:val="32"/>
        </w:rPr>
      </w:pPr>
    </w:p>
    <w:p w:rsidR="00044B53" w:rsidRDefault="00044B53">
      <w:pPr>
        <w:rPr>
          <w:sz w:val="32"/>
        </w:rPr>
      </w:pPr>
    </w:p>
    <w:p w:rsidR="00044B53" w:rsidRDefault="00044B53">
      <w:pPr>
        <w:rPr>
          <w:sz w:val="32"/>
        </w:rPr>
      </w:pPr>
    </w:p>
    <w:p w:rsidR="00044B53" w:rsidRDefault="00044B53">
      <w:pPr>
        <w:rPr>
          <w:b/>
          <w:i/>
          <w:sz w:val="40"/>
        </w:rPr>
      </w:pPr>
      <w:r>
        <w:rPr>
          <w:sz w:val="32"/>
        </w:rPr>
        <w:tab/>
      </w:r>
      <w:r>
        <w:rPr>
          <w:b/>
          <w:i/>
          <w:sz w:val="40"/>
        </w:rPr>
        <w:t xml:space="preserve">      </w:t>
      </w:r>
    </w:p>
    <w:p w:rsidR="00044B53" w:rsidRDefault="00044B53">
      <w:pPr>
        <w:rPr>
          <w:b/>
          <w:sz w:val="36"/>
          <w:lang w:val="en-US"/>
        </w:rPr>
      </w:pPr>
      <w:r>
        <w:rPr>
          <w:b/>
          <w:i/>
          <w:sz w:val="40"/>
        </w:rPr>
        <w:tab/>
      </w:r>
      <w:r>
        <w:rPr>
          <w:b/>
          <w:i/>
          <w:sz w:val="40"/>
        </w:rPr>
        <w:tab/>
      </w:r>
      <w:r>
        <w:rPr>
          <w:b/>
          <w:i/>
          <w:sz w:val="40"/>
        </w:rPr>
        <w:tab/>
      </w:r>
      <w:r>
        <w:rPr>
          <w:b/>
          <w:sz w:val="36"/>
        </w:rPr>
        <w:t>Общие понятия о сфере услуг</w:t>
      </w:r>
      <w:r>
        <w:rPr>
          <w:b/>
          <w:sz w:val="36"/>
          <w:lang w:val="en-US"/>
        </w:rPr>
        <w:t>.</w:t>
      </w:r>
    </w:p>
    <w:p w:rsidR="00044B53" w:rsidRDefault="00044B53">
      <w:pPr>
        <w:ind w:firstLine="720"/>
        <w:rPr>
          <w:sz w:val="32"/>
          <w:lang w:val="en-US"/>
        </w:rPr>
      </w:pPr>
      <w:r>
        <w:rPr>
          <w:sz w:val="32"/>
          <w:lang w:val="en-US"/>
        </w:rPr>
        <w:t>Сфера услуг в настоящее время является одной из важных отраслей народного хозяйства призванной удовлетворять индивидуальные запросы и потребности населения страны в различных видах услуг. Сфера услуг как отрасль экономической деятельности представляет собой совокупность организаций, цель которых – оказание разнообразных платных услуг по индивидуальным заказам населения. Таким образом, сфера услуг решает важнейшие социально-экономические задачи и ее значение в жизни общества неуклонно возрастает.</w:t>
      </w:r>
    </w:p>
    <w:p w:rsidR="00044B53" w:rsidRDefault="00044B53">
      <w:pPr>
        <w:rPr>
          <w:sz w:val="32"/>
          <w:lang w:val="en-US"/>
        </w:rPr>
      </w:pPr>
      <w:r>
        <w:rPr>
          <w:sz w:val="32"/>
          <w:lang w:val="en-US"/>
        </w:rPr>
        <w:tab/>
        <w:t>Одним из видов таких услуг являются услуги автосервиса.</w:t>
      </w:r>
    </w:p>
    <w:p w:rsidR="00044B53" w:rsidRDefault="00044B53">
      <w:pPr>
        <w:rPr>
          <w:sz w:val="32"/>
          <w:lang w:val="en-US"/>
        </w:rPr>
      </w:pPr>
      <w:r>
        <w:rPr>
          <w:sz w:val="32"/>
          <w:lang w:val="en-US"/>
        </w:rPr>
        <w:t xml:space="preserve"> </w:t>
      </w:r>
      <w:r>
        <w:rPr>
          <w:sz w:val="32"/>
          <w:lang w:val="en-US"/>
        </w:rPr>
        <w:tab/>
      </w:r>
      <w:r>
        <w:rPr>
          <w:sz w:val="32"/>
          <w:lang w:val="en-US"/>
        </w:rPr>
        <w:tab/>
      </w:r>
      <w:r>
        <w:rPr>
          <w:sz w:val="32"/>
          <w:lang w:val="en-US"/>
        </w:rPr>
        <w:tab/>
      </w:r>
      <w:r>
        <w:rPr>
          <w:sz w:val="32"/>
          <w:lang w:val="en-US"/>
        </w:rPr>
        <w:tab/>
      </w:r>
    </w:p>
    <w:p w:rsidR="00044B53" w:rsidRDefault="00044B53">
      <w:pPr>
        <w:ind w:left="1440"/>
        <w:rPr>
          <w:b/>
          <w:sz w:val="36"/>
          <w:lang w:val="en-US"/>
        </w:rPr>
      </w:pPr>
      <w:r>
        <w:rPr>
          <w:b/>
          <w:sz w:val="36"/>
          <w:lang w:val="en-US"/>
        </w:rPr>
        <w:t xml:space="preserve">    Процесс оказания автосервисных услуг.</w:t>
      </w:r>
    </w:p>
    <w:p w:rsidR="00044B53" w:rsidRDefault="00044B53">
      <w:pPr>
        <w:rPr>
          <w:b/>
          <w:sz w:val="36"/>
          <w:lang w:val="en-US"/>
        </w:rPr>
      </w:pPr>
    </w:p>
    <w:p w:rsidR="00044B53" w:rsidRDefault="00044B53">
      <w:pPr>
        <w:pStyle w:val="20"/>
      </w:pPr>
      <w:r>
        <w:tab/>
        <w:t>Процесс оказания автосервисных услуг состоит из трех взаимосвязанных элементов:</w:t>
      </w:r>
    </w:p>
    <w:p w:rsidR="00044B53" w:rsidRDefault="00044B53">
      <w:pPr>
        <w:numPr>
          <w:ilvl w:val="0"/>
          <w:numId w:val="2"/>
        </w:numPr>
        <w:rPr>
          <w:sz w:val="32"/>
          <w:lang w:val="en-US"/>
        </w:rPr>
      </w:pPr>
      <w:r>
        <w:rPr>
          <w:sz w:val="32"/>
          <w:lang w:val="en-US"/>
        </w:rPr>
        <w:t>прием заказов на услуги от населения;</w:t>
      </w:r>
    </w:p>
    <w:p w:rsidR="00044B53" w:rsidRDefault="00044B53">
      <w:pPr>
        <w:numPr>
          <w:ilvl w:val="0"/>
          <w:numId w:val="2"/>
        </w:numPr>
        <w:rPr>
          <w:sz w:val="32"/>
          <w:lang w:val="en-US"/>
        </w:rPr>
      </w:pPr>
      <w:r>
        <w:rPr>
          <w:sz w:val="32"/>
          <w:lang w:val="en-US"/>
        </w:rPr>
        <w:t>выполнение заказов;</w:t>
      </w:r>
    </w:p>
    <w:p w:rsidR="00044B53" w:rsidRDefault="00044B53">
      <w:pPr>
        <w:numPr>
          <w:ilvl w:val="0"/>
          <w:numId w:val="2"/>
        </w:numPr>
        <w:rPr>
          <w:sz w:val="32"/>
          <w:lang w:val="en-US"/>
        </w:rPr>
      </w:pPr>
      <w:r>
        <w:rPr>
          <w:sz w:val="32"/>
          <w:lang w:val="en-US"/>
        </w:rPr>
        <w:t>реализация услуг.</w:t>
      </w:r>
    </w:p>
    <w:p w:rsidR="00044B53" w:rsidRDefault="00044B53">
      <w:pPr>
        <w:ind w:left="360"/>
        <w:rPr>
          <w:sz w:val="32"/>
          <w:lang w:val="en-US"/>
        </w:rPr>
      </w:pPr>
      <w:r>
        <w:rPr>
          <w:sz w:val="32"/>
          <w:lang w:val="en-US"/>
        </w:rPr>
        <w:t>Прием заказов от населения – это начальная стадия процесса оказания услуги.  Он включает определение состава услуги. При этом на данной стадии выполняется ряд операций технологического характера, которые в значительной степени влияют на весь дальнейший процесс производства ( например: выявление дефектов автотранспорта подлежащего ремонту).</w:t>
      </w:r>
    </w:p>
    <w:p w:rsidR="00044B53" w:rsidRDefault="00044B53">
      <w:pPr>
        <w:ind w:left="360"/>
        <w:rPr>
          <w:sz w:val="32"/>
          <w:lang w:val="en-US"/>
        </w:rPr>
      </w:pPr>
      <w:r>
        <w:rPr>
          <w:sz w:val="32"/>
          <w:lang w:val="en-US"/>
        </w:rPr>
        <w:tab/>
        <w:t>Следующая стадия оказания услуг – непосредственное производство, организация которого в значительной степени определяется характером выполняемых услуг.</w:t>
      </w:r>
    </w:p>
    <w:p w:rsidR="00044B53" w:rsidRDefault="00044B53">
      <w:pPr>
        <w:ind w:left="360"/>
        <w:rPr>
          <w:sz w:val="32"/>
          <w:lang w:val="en-US"/>
        </w:rPr>
      </w:pPr>
      <w:r>
        <w:rPr>
          <w:sz w:val="32"/>
          <w:lang w:val="en-US"/>
        </w:rPr>
        <w:t xml:space="preserve">Заключительная стадия процесса оказания автосервисных услуг – реализация заказов, т. е. доведение услуг до потребителя. Одной из особенностей, присущих предприятиям сферы обслуживания, является то обстоятельство, что они имеют непосредственный контакт с потребителем при оказании услуг, т. е. в процессе своей деятельности осуществляют не только производственные, но и торговые функции. </w:t>
      </w:r>
    </w:p>
    <w:p w:rsidR="00044B53" w:rsidRDefault="00044B53">
      <w:pPr>
        <w:rPr>
          <w:sz w:val="32"/>
          <w:lang w:val="en-US"/>
        </w:rPr>
      </w:pPr>
    </w:p>
    <w:p w:rsidR="00044B53" w:rsidRDefault="00044B53">
      <w:pPr>
        <w:rPr>
          <w:sz w:val="32"/>
        </w:rPr>
      </w:pPr>
      <w:r>
        <w:rPr>
          <w:sz w:val="32"/>
        </w:rPr>
        <w:t xml:space="preserve">      </w:t>
      </w:r>
      <w:r>
        <w:rPr>
          <w:sz w:val="32"/>
        </w:rPr>
        <w:tab/>
      </w:r>
      <w:r>
        <w:rPr>
          <w:sz w:val="32"/>
        </w:rPr>
        <w:tab/>
      </w:r>
      <w:r>
        <w:rPr>
          <w:sz w:val="32"/>
        </w:rPr>
        <w:tab/>
      </w:r>
    </w:p>
    <w:p w:rsidR="00044B53" w:rsidRDefault="00044B53">
      <w:pPr>
        <w:ind w:left="720" w:firstLine="720"/>
        <w:rPr>
          <w:b/>
          <w:sz w:val="36"/>
        </w:rPr>
      </w:pPr>
    </w:p>
    <w:p w:rsidR="00044B53" w:rsidRDefault="00044B53">
      <w:pPr>
        <w:ind w:left="720" w:firstLine="720"/>
        <w:rPr>
          <w:b/>
          <w:sz w:val="36"/>
        </w:rPr>
      </w:pPr>
    </w:p>
    <w:p w:rsidR="00044B53" w:rsidRDefault="00044B53">
      <w:pPr>
        <w:ind w:left="720"/>
        <w:rPr>
          <w:b/>
          <w:sz w:val="36"/>
        </w:rPr>
      </w:pPr>
      <w:r>
        <w:rPr>
          <w:b/>
          <w:sz w:val="36"/>
        </w:rPr>
        <w:t xml:space="preserve">   Правила предоставления автосервисных услуг</w:t>
      </w:r>
      <w:r>
        <w:rPr>
          <w:b/>
          <w:sz w:val="36"/>
          <w:lang w:val="en-US"/>
        </w:rPr>
        <w:t>.</w:t>
      </w:r>
    </w:p>
    <w:p w:rsidR="00044B53" w:rsidRDefault="00044B53">
      <w:pPr>
        <w:rPr>
          <w:b/>
          <w:sz w:val="36"/>
        </w:rPr>
      </w:pPr>
    </w:p>
    <w:p w:rsidR="00044B53" w:rsidRDefault="00044B53">
      <w:pPr>
        <w:pStyle w:val="21"/>
      </w:pPr>
      <w:r>
        <w:t>Взаимоотношения предприятий автосервиса, оказывающих платные услуги, и заказчиков в процессе их обслуживания</w:t>
      </w:r>
      <w:r>
        <w:rPr>
          <w:lang w:val="en-US"/>
        </w:rPr>
        <w:t>,</w:t>
      </w:r>
      <w:r>
        <w:t xml:space="preserve"> регулируются правилами предоставления услуг, которые определяют порядок приема и оформления заказов, исполнения заказов, расчетов с заказчиками, а также имущественную ответственность как предприятия, так и заказчика</w:t>
      </w:r>
      <w:r>
        <w:rPr>
          <w:lang w:val="en-US"/>
        </w:rPr>
        <w:t>.</w:t>
      </w:r>
      <w:r>
        <w:t xml:space="preserve"> Правил</w:t>
      </w:r>
      <w:r>
        <w:rPr>
          <w:lang w:val="en-US"/>
        </w:rPr>
        <w:t>a</w:t>
      </w:r>
      <w:r>
        <w:t xml:space="preserve"> утверждаются Правительством РФ по отдельным отраслевым группам платных услуг</w:t>
      </w:r>
      <w:r>
        <w:rPr>
          <w:lang w:val="en-US"/>
        </w:rPr>
        <w:t>.</w:t>
      </w:r>
      <w:r>
        <w:t xml:space="preserve"> В настоящее время действуют утвержденные правила предоставления платных услуг</w:t>
      </w:r>
      <w:r>
        <w:rPr>
          <w:lang w:val="en-US"/>
        </w:rPr>
        <w:t>.</w:t>
      </w:r>
      <w:r>
        <w:t xml:space="preserve"> Для предприятий автосервиса действует следующее :</w:t>
      </w:r>
    </w:p>
    <w:p w:rsidR="00044B53" w:rsidRDefault="00044B53">
      <w:pPr>
        <w:rPr>
          <w:sz w:val="32"/>
          <w:lang w:val="en-US"/>
        </w:rPr>
      </w:pPr>
      <w:r>
        <w:rPr>
          <w:sz w:val="32"/>
        </w:rPr>
        <w:t>Правила</w:t>
      </w:r>
      <w:r>
        <w:rPr>
          <w:sz w:val="32"/>
        </w:rPr>
        <w:tab/>
        <w:t xml:space="preserve">предоставления услуг по техническому обслуживанию и ремонта автотранспортных средств ( утверждены постановлением Правительства РФ от 06 июля 1994 года </w:t>
      </w:r>
      <w:r>
        <w:rPr>
          <w:sz w:val="32"/>
          <w:lang w:val="en-US"/>
        </w:rPr>
        <w:t>N</w:t>
      </w:r>
      <w:r>
        <w:rPr>
          <w:sz w:val="32"/>
        </w:rPr>
        <w:t xml:space="preserve"> 801)</w:t>
      </w:r>
      <w:r>
        <w:rPr>
          <w:sz w:val="32"/>
          <w:lang w:val="en-US"/>
        </w:rPr>
        <w:t>.</w:t>
      </w:r>
    </w:p>
    <w:p w:rsidR="00044B53" w:rsidRDefault="00044B53">
      <w:pPr>
        <w:pStyle w:val="a3"/>
        <w:rPr>
          <w:sz w:val="32"/>
        </w:rPr>
      </w:pPr>
      <w:r>
        <w:rPr>
          <w:sz w:val="32"/>
        </w:rPr>
        <w:t>Заказы на платные услуги оформляются как специальными первичными документами, так и путем выдачи жетонов, талонов, кассовых чеков, расписок и т</w:t>
      </w:r>
      <w:r>
        <w:rPr>
          <w:sz w:val="32"/>
          <w:lang w:val="en-US"/>
        </w:rPr>
        <w:t>.</w:t>
      </w:r>
      <w:r>
        <w:rPr>
          <w:sz w:val="32"/>
        </w:rPr>
        <w:t xml:space="preserve"> д.</w:t>
      </w:r>
    </w:p>
    <w:p w:rsidR="00044B53" w:rsidRDefault="00044B53">
      <w:pPr>
        <w:pStyle w:val="a3"/>
        <w:rPr>
          <w:sz w:val="32"/>
        </w:rPr>
      </w:pPr>
      <w:r>
        <w:rPr>
          <w:sz w:val="32"/>
        </w:rPr>
        <w:t>На предприятиях автосервиса используются следующие формы документов строгой отчетности:</w:t>
      </w:r>
    </w:p>
    <w:p w:rsidR="00044B53" w:rsidRDefault="00044B53">
      <w:pPr>
        <w:pStyle w:val="a3"/>
        <w:numPr>
          <w:ilvl w:val="0"/>
          <w:numId w:val="3"/>
        </w:numPr>
        <w:rPr>
          <w:sz w:val="32"/>
        </w:rPr>
      </w:pPr>
      <w:r>
        <w:rPr>
          <w:sz w:val="32"/>
        </w:rPr>
        <w:t>БО-1 – квитанция – оформляется на все виды ремонта, требующего расхода материалов;</w:t>
      </w:r>
    </w:p>
    <w:p w:rsidR="00044B53" w:rsidRDefault="00044B53">
      <w:pPr>
        <w:pStyle w:val="a3"/>
        <w:numPr>
          <w:ilvl w:val="0"/>
          <w:numId w:val="3"/>
        </w:numPr>
        <w:rPr>
          <w:sz w:val="32"/>
        </w:rPr>
      </w:pPr>
      <w:r>
        <w:rPr>
          <w:sz w:val="32"/>
        </w:rPr>
        <w:t>БО-9 – кассовая ведомость приема выручки – оформляется на срочный и мелкий ремонт, выполняемый в присутствии заказчика</w:t>
      </w:r>
      <w:r>
        <w:rPr>
          <w:sz w:val="32"/>
          <w:lang w:val="en-US"/>
        </w:rPr>
        <w:t>.</w:t>
      </w:r>
    </w:p>
    <w:p w:rsidR="00044B53" w:rsidRDefault="00044B53">
      <w:pPr>
        <w:pStyle w:val="a3"/>
        <w:rPr>
          <w:sz w:val="32"/>
        </w:rPr>
      </w:pPr>
    </w:p>
    <w:p w:rsidR="00044B53" w:rsidRDefault="00044B53">
      <w:pPr>
        <w:pStyle w:val="a3"/>
        <w:rPr>
          <w:sz w:val="32"/>
          <w:lang w:val="en-US"/>
        </w:rPr>
      </w:pPr>
      <w:r>
        <w:rPr>
          <w:sz w:val="32"/>
        </w:rPr>
        <w:t>В местах</w:t>
      </w:r>
      <w:r>
        <w:rPr>
          <w:sz w:val="32"/>
          <w:lang w:val="en-US"/>
        </w:rPr>
        <w:t>,</w:t>
      </w:r>
      <w:r>
        <w:rPr>
          <w:sz w:val="32"/>
        </w:rPr>
        <w:t xml:space="preserve"> где производится прием заказов</w:t>
      </w:r>
      <w:r>
        <w:rPr>
          <w:sz w:val="32"/>
          <w:lang w:val="en-US"/>
        </w:rPr>
        <w:t>,</w:t>
      </w:r>
      <w:r>
        <w:rPr>
          <w:sz w:val="32"/>
        </w:rPr>
        <w:t xml:space="preserve"> должны быть вывешены Правила предоставления услуг по техническому обслуживанию и ремонту автотранспортных средств</w:t>
      </w:r>
      <w:r>
        <w:rPr>
          <w:sz w:val="32"/>
          <w:lang w:val="en-US"/>
        </w:rPr>
        <w:t>,</w:t>
      </w:r>
      <w:r>
        <w:rPr>
          <w:sz w:val="32"/>
        </w:rPr>
        <w:t xml:space="preserve"> а также другая информация</w:t>
      </w:r>
      <w:r>
        <w:rPr>
          <w:sz w:val="32"/>
          <w:lang w:val="en-US"/>
        </w:rPr>
        <w:t>,</w:t>
      </w:r>
      <w:r>
        <w:rPr>
          <w:sz w:val="32"/>
        </w:rPr>
        <w:t xml:space="preserve"> которая в обязательном порядке должна содержать</w:t>
      </w:r>
      <w:r>
        <w:rPr>
          <w:sz w:val="32"/>
          <w:lang w:val="en-US"/>
        </w:rPr>
        <w:t>:</w:t>
      </w:r>
    </w:p>
    <w:p w:rsidR="00044B53" w:rsidRDefault="00044B53">
      <w:pPr>
        <w:pStyle w:val="a3"/>
        <w:ind w:right="-682"/>
        <w:rPr>
          <w:sz w:val="32"/>
        </w:rPr>
      </w:pPr>
      <w:r>
        <w:rPr>
          <w:sz w:val="32"/>
        </w:rPr>
        <w:t>-   нормативные документы органов местной администрации по вопросам</w:t>
      </w:r>
      <w:r>
        <w:rPr>
          <w:sz w:val="32"/>
          <w:lang w:val="en-US"/>
        </w:rPr>
        <w:t>,</w:t>
      </w:r>
      <w:r>
        <w:rPr>
          <w:sz w:val="32"/>
        </w:rPr>
        <w:t xml:space="preserve"> касающимся сферы услуг по техническому обслуживанию и ремонту автомобильных средств;</w:t>
      </w:r>
    </w:p>
    <w:p w:rsidR="00044B53" w:rsidRDefault="00044B53">
      <w:pPr>
        <w:pStyle w:val="a3"/>
        <w:numPr>
          <w:ilvl w:val="0"/>
          <w:numId w:val="1"/>
        </w:numPr>
        <w:rPr>
          <w:sz w:val="32"/>
        </w:rPr>
      </w:pPr>
      <w:r>
        <w:rPr>
          <w:sz w:val="32"/>
        </w:rPr>
        <w:t>сведения об органе по защите прав потребителей при местной</w:t>
      </w:r>
    </w:p>
    <w:p w:rsidR="00044B53" w:rsidRDefault="00044B53">
      <w:pPr>
        <w:pStyle w:val="a3"/>
        <w:rPr>
          <w:sz w:val="32"/>
        </w:rPr>
      </w:pPr>
      <w:r>
        <w:rPr>
          <w:sz w:val="32"/>
        </w:rPr>
        <w:t>администрации;</w:t>
      </w:r>
    </w:p>
    <w:p w:rsidR="00044B53" w:rsidRDefault="00044B53">
      <w:pPr>
        <w:pStyle w:val="a3"/>
        <w:numPr>
          <w:ilvl w:val="0"/>
          <w:numId w:val="1"/>
        </w:numPr>
        <w:rPr>
          <w:sz w:val="32"/>
        </w:rPr>
      </w:pPr>
      <w:r>
        <w:rPr>
          <w:sz w:val="32"/>
        </w:rPr>
        <w:t>перечень основных видов услуг (работ) и форм их предоставления</w:t>
      </w:r>
      <w:r>
        <w:rPr>
          <w:sz w:val="32"/>
          <w:lang w:val="en-US"/>
        </w:rPr>
        <w:t xml:space="preserve">, </w:t>
      </w:r>
      <w:r>
        <w:rPr>
          <w:sz w:val="32"/>
        </w:rPr>
        <w:t>а также сопутствующих и других услуг (работ) и форм обслуживания</w:t>
      </w:r>
      <w:r>
        <w:rPr>
          <w:sz w:val="32"/>
          <w:lang w:val="en-US"/>
        </w:rPr>
        <w:t>,</w:t>
      </w:r>
      <w:r>
        <w:rPr>
          <w:sz w:val="32"/>
        </w:rPr>
        <w:t xml:space="preserve"> предоставляемых по желанию потребителя;</w:t>
      </w:r>
    </w:p>
    <w:p w:rsidR="00044B53" w:rsidRDefault="00044B53">
      <w:pPr>
        <w:pStyle w:val="a3"/>
        <w:numPr>
          <w:ilvl w:val="0"/>
          <w:numId w:val="1"/>
        </w:numPr>
        <w:rPr>
          <w:sz w:val="32"/>
        </w:rPr>
      </w:pPr>
      <w:r>
        <w:rPr>
          <w:sz w:val="32"/>
        </w:rPr>
        <w:t>копии сертификатов на услуги</w:t>
      </w:r>
      <w:r>
        <w:rPr>
          <w:sz w:val="32"/>
          <w:lang w:val="en-US"/>
        </w:rPr>
        <w:t>,</w:t>
      </w:r>
      <w:r>
        <w:rPr>
          <w:sz w:val="32"/>
        </w:rPr>
        <w:t xml:space="preserve"> подлежащие обязательной сертификации</w:t>
      </w:r>
      <w:r>
        <w:rPr>
          <w:sz w:val="32"/>
          <w:lang w:val="en-US"/>
        </w:rPr>
        <w:t>,</w:t>
      </w:r>
      <w:r>
        <w:rPr>
          <w:sz w:val="32"/>
        </w:rPr>
        <w:t xml:space="preserve"> а также наименование стандартов</w:t>
      </w:r>
      <w:r>
        <w:rPr>
          <w:sz w:val="32"/>
          <w:lang w:val="en-US"/>
        </w:rPr>
        <w:t>,</w:t>
      </w:r>
      <w:r>
        <w:rPr>
          <w:sz w:val="32"/>
        </w:rPr>
        <w:t xml:space="preserve"> обязательным требованиям которых должно соответствовать качество оказываемых услуг;</w:t>
      </w:r>
    </w:p>
    <w:p w:rsidR="00044B53" w:rsidRDefault="00044B53">
      <w:pPr>
        <w:pStyle w:val="a3"/>
        <w:numPr>
          <w:ilvl w:val="0"/>
          <w:numId w:val="1"/>
        </w:numPr>
        <w:rPr>
          <w:sz w:val="32"/>
        </w:rPr>
      </w:pPr>
      <w:r>
        <w:rPr>
          <w:sz w:val="32"/>
        </w:rPr>
        <w:t>копии лицензий на право оказания конкретных видов услуг</w:t>
      </w:r>
      <w:r>
        <w:rPr>
          <w:sz w:val="32"/>
          <w:lang w:val="en-US"/>
        </w:rPr>
        <w:t>,</w:t>
      </w:r>
      <w:r>
        <w:rPr>
          <w:sz w:val="32"/>
        </w:rPr>
        <w:t xml:space="preserve"> работ</w:t>
      </w:r>
      <w:r>
        <w:rPr>
          <w:sz w:val="32"/>
          <w:lang w:val="en-US"/>
        </w:rPr>
        <w:t>,</w:t>
      </w:r>
      <w:r>
        <w:rPr>
          <w:sz w:val="32"/>
        </w:rPr>
        <w:t xml:space="preserve"> если их лицензирование предусмотрено законодательством Российской Федерации;</w:t>
      </w:r>
    </w:p>
    <w:p w:rsidR="00044B53" w:rsidRDefault="00044B53">
      <w:pPr>
        <w:pStyle w:val="a3"/>
        <w:numPr>
          <w:ilvl w:val="0"/>
          <w:numId w:val="1"/>
        </w:numPr>
        <w:tabs>
          <w:tab w:val="clear" w:pos="1080"/>
          <w:tab w:val="num" w:pos="709"/>
        </w:tabs>
        <w:rPr>
          <w:sz w:val="32"/>
        </w:rPr>
      </w:pPr>
      <w:r>
        <w:rPr>
          <w:sz w:val="32"/>
        </w:rPr>
        <w:t>прейскуранты (выписки из прейскурантов) либо цены на предоставляемые виды услуг (работ)</w:t>
      </w:r>
      <w:r>
        <w:rPr>
          <w:sz w:val="32"/>
          <w:lang w:val="en-US"/>
        </w:rPr>
        <w:t>,</w:t>
      </w:r>
      <w:r>
        <w:rPr>
          <w:sz w:val="32"/>
        </w:rPr>
        <w:t xml:space="preserve"> а также цены на используемые при этом материалы и запасные части ;</w:t>
      </w:r>
    </w:p>
    <w:p w:rsidR="00044B53" w:rsidRDefault="00044B53">
      <w:pPr>
        <w:pStyle w:val="a3"/>
        <w:numPr>
          <w:ilvl w:val="0"/>
          <w:numId w:val="1"/>
        </w:numPr>
        <w:tabs>
          <w:tab w:val="clear" w:pos="1080"/>
          <w:tab w:val="num" w:pos="709"/>
        </w:tabs>
        <w:rPr>
          <w:sz w:val="32"/>
        </w:rPr>
      </w:pPr>
      <w:r>
        <w:rPr>
          <w:sz w:val="32"/>
        </w:rPr>
        <w:t>сведения о сроках выполнения заказов</w:t>
      </w:r>
      <w:r>
        <w:rPr>
          <w:sz w:val="32"/>
          <w:lang w:val="en-US"/>
        </w:rPr>
        <w:t>,</w:t>
      </w:r>
      <w:r>
        <w:rPr>
          <w:sz w:val="32"/>
        </w:rPr>
        <w:t xml:space="preserve"> сроках гарантии на оказываемые услуги (выполняемые работы);</w:t>
      </w:r>
    </w:p>
    <w:p w:rsidR="00044B53" w:rsidRDefault="00044B53">
      <w:pPr>
        <w:pStyle w:val="a3"/>
        <w:numPr>
          <w:ilvl w:val="0"/>
          <w:numId w:val="1"/>
        </w:numPr>
        <w:rPr>
          <w:sz w:val="32"/>
        </w:rPr>
      </w:pPr>
      <w:r>
        <w:rPr>
          <w:sz w:val="32"/>
        </w:rPr>
        <w:t>перечень категорий граждан</w:t>
      </w:r>
      <w:r>
        <w:rPr>
          <w:sz w:val="32"/>
          <w:lang w:val="en-US"/>
        </w:rPr>
        <w:t>,</w:t>
      </w:r>
      <w:r>
        <w:rPr>
          <w:sz w:val="32"/>
        </w:rPr>
        <w:t xml:space="preserve"> имеющих право на льготное обслуживание</w:t>
      </w:r>
      <w:r>
        <w:rPr>
          <w:sz w:val="32"/>
          <w:lang w:val="en-US"/>
        </w:rPr>
        <w:t>,</w:t>
      </w:r>
      <w:r>
        <w:rPr>
          <w:sz w:val="32"/>
        </w:rPr>
        <w:t xml:space="preserve"> сведения о льготах и преимуществах</w:t>
      </w:r>
      <w:r>
        <w:rPr>
          <w:sz w:val="32"/>
          <w:lang w:val="en-US"/>
        </w:rPr>
        <w:t>,</w:t>
      </w:r>
      <w:r>
        <w:rPr>
          <w:sz w:val="32"/>
        </w:rPr>
        <w:t xml:space="preserve"> предусмотренных законодательством Российской Федерации для отдельных категорий потребителей</w:t>
      </w:r>
      <w:r>
        <w:rPr>
          <w:sz w:val="32"/>
          <w:lang w:val="en-US"/>
        </w:rPr>
        <w:t>,</w:t>
      </w:r>
      <w:r>
        <w:rPr>
          <w:sz w:val="32"/>
        </w:rPr>
        <w:t xml:space="preserve"> включая список документов</w:t>
      </w:r>
      <w:r>
        <w:rPr>
          <w:sz w:val="32"/>
          <w:lang w:val="en-US"/>
        </w:rPr>
        <w:t>,</w:t>
      </w:r>
      <w:r>
        <w:rPr>
          <w:sz w:val="32"/>
        </w:rPr>
        <w:t xml:space="preserve"> необходимых для получения этих льгот;</w:t>
      </w:r>
    </w:p>
    <w:p w:rsidR="00044B53" w:rsidRDefault="00044B53">
      <w:pPr>
        <w:pStyle w:val="a3"/>
        <w:numPr>
          <w:ilvl w:val="0"/>
          <w:numId w:val="1"/>
        </w:numPr>
        <w:rPr>
          <w:sz w:val="32"/>
        </w:rPr>
      </w:pPr>
      <w:r>
        <w:rPr>
          <w:sz w:val="32"/>
        </w:rPr>
        <w:t>образцы типовых договоров</w:t>
      </w:r>
      <w:r>
        <w:rPr>
          <w:sz w:val="32"/>
          <w:lang w:val="en-US"/>
        </w:rPr>
        <w:t>,</w:t>
      </w:r>
      <w:r>
        <w:rPr>
          <w:sz w:val="32"/>
        </w:rPr>
        <w:t xml:space="preserve"> заказов-нарядов</w:t>
      </w:r>
      <w:r>
        <w:rPr>
          <w:sz w:val="32"/>
          <w:lang w:val="en-US"/>
        </w:rPr>
        <w:t>,</w:t>
      </w:r>
      <w:r>
        <w:rPr>
          <w:sz w:val="32"/>
        </w:rPr>
        <w:t xml:space="preserve"> приемо-сдаточных актов</w:t>
      </w:r>
      <w:r>
        <w:rPr>
          <w:sz w:val="32"/>
          <w:lang w:val="en-US"/>
        </w:rPr>
        <w:t>,</w:t>
      </w:r>
      <w:r>
        <w:rPr>
          <w:sz w:val="32"/>
        </w:rPr>
        <w:t xml:space="preserve"> квитанций</w:t>
      </w:r>
      <w:r>
        <w:rPr>
          <w:sz w:val="32"/>
          <w:lang w:val="en-US"/>
        </w:rPr>
        <w:t>,</w:t>
      </w:r>
      <w:r>
        <w:rPr>
          <w:sz w:val="32"/>
        </w:rPr>
        <w:t xml:space="preserve"> жетонов</w:t>
      </w:r>
      <w:r>
        <w:rPr>
          <w:sz w:val="32"/>
          <w:lang w:val="en-US"/>
        </w:rPr>
        <w:t>,</w:t>
      </w:r>
      <w:r>
        <w:rPr>
          <w:sz w:val="32"/>
        </w:rPr>
        <w:t xml:space="preserve"> расписок</w:t>
      </w:r>
      <w:r>
        <w:rPr>
          <w:sz w:val="32"/>
          <w:lang w:val="en-US"/>
        </w:rPr>
        <w:t>,</w:t>
      </w:r>
      <w:r>
        <w:rPr>
          <w:sz w:val="32"/>
        </w:rPr>
        <w:t xml:space="preserve"> талонов и других документов</w:t>
      </w:r>
      <w:r>
        <w:rPr>
          <w:sz w:val="32"/>
          <w:lang w:val="en-US"/>
        </w:rPr>
        <w:t>,</w:t>
      </w:r>
      <w:r>
        <w:rPr>
          <w:sz w:val="32"/>
        </w:rPr>
        <w:t xml:space="preserve"> удостоверяющих прием заказа исполнителем и оплату услуг (работ) потребителем</w:t>
      </w:r>
      <w:r>
        <w:rPr>
          <w:sz w:val="32"/>
          <w:lang w:val="en-US"/>
        </w:rPr>
        <w:t>.</w:t>
      </w:r>
    </w:p>
    <w:p w:rsidR="00044B53" w:rsidRDefault="00044B53">
      <w:pPr>
        <w:pStyle w:val="a3"/>
        <w:ind w:firstLine="360"/>
        <w:rPr>
          <w:sz w:val="32"/>
          <w:lang w:val="en-US"/>
        </w:rPr>
      </w:pPr>
      <w:r>
        <w:rPr>
          <w:sz w:val="32"/>
        </w:rPr>
        <w:t>Если предоставление ненадлежащей информации (недостоверной или недостаточно полной) об услуге (работе)</w:t>
      </w:r>
      <w:r>
        <w:rPr>
          <w:sz w:val="32"/>
          <w:lang w:val="en-US"/>
        </w:rPr>
        <w:t>,</w:t>
      </w:r>
      <w:r>
        <w:rPr>
          <w:sz w:val="32"/>
        </w:rPr>
        <w:t xml:space="preserve"> а также об исполнителе</w:t>
      </w:r>
      <w:r>
        <w:rPr>
          <w:sz w:val="32"/>
          <w:lang w:val="en-US"/>
        </w:rPr>
        <w:t>,</w:t>
      </w:r>
      <w:r>
        <w:rPr>
          <w:sz w:val="32"/>
        </w:rPr>
        <w:t xml:space="preserve"> повлекло оказание услуги (выполнение работы) не обладающей необходимыми потребителю свойствами</w:t>
      </w:r>
      <w:r>
        <w:rPr>
          <w:sz w:val="32"/>
          <w:lang w:val="en-US"/>
        </w:rPr>
        <w:t>,</w:t>
      </w:r>
      <w:r>
        <w:rPr>
          <w:sz w:val="32"/>
        </w:rPr>
        <w:t xml:space="preserve"> последний вправе расторгнуть договор и потребовать возмещения причиненных ему убытков</w:t>
      </w:r>
      <w:r>
        <w:rPr>
          <w:sz w:val="32"/>
          <w:lang w:val="en-US"/>
        </w:rPr>
        <w:t>.</w:t>
      </w:r>
      <w:r>
        <w:rPr>
          <w:sz w:val="32"/>
        </w:rPr>
        <w:t xml:space="preserve">  В случае причинения вреда</w:t>
      </w:r>
      <w:r>
        <w:rPr>
          <w:sz w:val="32"/>
          <w:lang w:val="en-US"/>
        </w:rPr>
        <w:t>,</w:t>
      </w:r>
      <w:r>
        <w:rPr>
          <w:sz w:val="32"/>
        </w:rPr>
        <w:t xml:space="preserve"> жизни</w:t>
      </w:r>
      <w:r>
        <w:rPr>
          <w:sz w:val="32"/>
          <w:lang w:val="en-US"/>
        </w:rPr>
        <w:t>,</w:t>
      </w:r>
      <w:r>
        <w:rPr>
          <w:sz w:val="32"/>
        </w:rPr>
        <w:t xml:space="preserve"> здоровью или имуществу потребителя</w:t>
      </w:r>
      <w:r>
        <w:rPr>
          <w:sz w:val="32"/>
          <w:lang w:val="en-US"/>
        </w:rPr>
        <w:t>,</w:t>
      </w:r>
      <w:r>
        <w:rPr>
          <w:sz w:val="32"/>
        </w:rPr>
        <w:t xml:space="preserve"> он вправе расторгнуть договор и потребовать возмещения причиненных ему убытков в полном объеме</w:t>
      </w:r>
      <w:r>
        <w:rPr>
          <w:sz w:val="32"/>
          <w:lang w:val="en-US"/>
        </w:rPr>
        <w:t>,</w:t>
      </w:r>
      <w:r>
        <w:rPr>
          <w:sz w:val="32"/>
        </w:rPr>
        <w:t xml:space="preserve"> если законодательством не предусмотрена более высокая ответственность</w:t>
      </w:r>
      <w:r>
        <w:rPr>
          <w:sz w:val="32"/>
          <w:lang w:val="en-US"/>
        </w:rPr>
        <w:t>.</w:t>
      </w:r>
    </w:p>
    <w:p w:rsidR="00044B53" w:rsidRDefault="00044B53">
      <w:pPr>
        <w:pStyle w:val="a3"/>
        <w:ind w:left="360"/>
        <w:rPr>
          <w:sz w:val="32"/>
          <w:lang w:val="en-US"/>
        </w:rPr>
      </w:pPr>
    </w:p>
    <w:p w:rsidR="00044B53" w:rsidRDefault="00044B53">
      <w:pPr>
        <w:pStyle w:val="a3"/>
        <w:ind w:left="360"/>
        <w:rPr>
          <w:b/>
          <w:sz w:val="36"/>
          <w:lang w:val="en-US"/>
        </w:rPr>
      </w:pPr>
      <w:r>
        <w:rPr>
          <w:b/>
          <w:sz w:val="36"/>
          <w:lang w:val="en-US"/>
        </w:rPr>
        <w:t xml:space="preserve">   Особенности объекта услуг автосервиса.</w:t>
      </w:r>
    </w:p>
    <w:p w:rsidR="00044B53" w:rsidRDefault="00044B53">
      <w:pPr>
        <w:pStyle w:val="a3"/>
        <w:ind w:left="360"/>
        <w:rPr>
          <w:sz w:val="32"/>
          <w:lang w:val="en-US"/>
        </w:rPr>
      </w:pPr>
    </w:p>
    <w:p w:rsidR="00044B53" w:rsidRDefault="00044B53">
      <w:pPr>
        <w:pStyle w:val="a3"/>
        <w:ind w:firstLine="0"/>
        <w:rPr>
          <w:sz w:val="32"/>
          <w:lang w:val="en-US"/>
        </w:rPr>
      </w:pPr>
      <w:r>
        <w:rPr>
          <w:sz w:val="32"/>
          <w:lang w:val="en-US"/>
        </w:rPr>
        <w:tab/>
        <w:t xml:space="preserve">В процессе эксплуатации автомобиля могут выявиться конструктивные  </w:t>
      </w:r>
      <w:r>
        <w:rPr>
          <w:sz w:val="32"/>
        </w:rPr>
        <w:t xml:space="preserve">и </w:t>
      </w:r>
      <w:r>
        <w:rPr>
          <w:sz w:val="32"/>
          <w:lang w:val="en-US"/>
        </w:rPr>
        <w:t>производственные недостатки (дефекты), приводящие к изменению технического состояния деталей, узлов, агрегатов, вследствие чего происходит их естественный износ.</w:t>
      </w:r>
    </w:p>
    <w:p w:rsidR="00044B53" w:rsidRDefault="00044B53">
      <w:pPr>
        <w:pStyle w:val="a3"/>
        <w:ind w:firstLine="0"/>
        <w:rPr>
          <w:sz w:val="32"/>
          <w:lang w:val="en-US"/>
        </w:rPr>
      </w:pPr>
      <w:r>
        <w:rPr>
          <w:sz w:val="32"/>
          <w:lang w:val="en-US"/>
        </w:rPr>
        <w:tab/>
        <w:t xml:space="preserve">Различают </w:t>
      </w:r>
      <w:r>
        <w:rPr>
          <w:i/>
          <w:sz w:val="32"/>
          <w:lang w:val="en-US"/>
        </w:rPr>
        <w:t>механический, абразивный, коррозийный и</w:t>
      </w:r>
      <w:r>
        <w:rPr>
          <w:sz w:val="32"/>
          <w:lang w:val="en-US"/>
        </w:rPr>
        <w:t xml:space="preserve"> </w:t>
      </w:r>
      <w:r>
        <w:rPr>
          <w:i/>
          <w:sz w:val="32"/>
          <w:lang w:val="en-US"/>
        </w:rPr>
        <w:t>усталостный</w:t>
      </w:r>
      <w:r>
        <w:rPr>
          <w:sz w:val="32"/>
          <w:lang w:val="en-US"/>
        </w:rPr>
        <w:t xml:space="preserve"> износ.</w:t>
      </w:r>
    </w:p>
    <w:p w:rsidR="00044B53" w:rsidRDefault="00044B53">
      <w:pPr>
        <w:pStyle w:val="a3"/>
        <w:ind w:firstLine="0"/>
        <w:rPr>
          <w:sz w:val="32"/>
          <w:lang w:val="en-US"/>
        </w:rPr>
      </w:pPr>
      <w:r>
        <w:rPr>
          <w:sz w:val="32"/>
          <w:lang w:val="en-US"/>
        </w:rPr>
        <w:tab/>
      </w:r>
      <w:r>
        <w:rPr>
          <w:i/>
          <w:sz w:val="32"/>
          <w:lang w:val="en-US"/>
        </w:rPr>
        <w:t>Механический</w:t>
      </w:r>
      <w:r>
        <w:rPr>
          <w:sz w:val="32"/>
          <w:lang w:val="en-US"/>
        </w:rPr>
        <w:t xml:space="preserve"> износ происходит вследствие сминания или выкрашивания частиц с поверхности деталей, что вызывает изменение массы и размера детали.</w:t>
      </w:r>
    </w:p>
    <w:p w:rsidR="00044B53" w:rsidRDefault="00044B53">
      <w:pPr>
        <w:pStyle w:val="a3"/>
        <w:ind w:firstLine="0"/>
        <w:rPr>
          <w:sz w:val="32"/>
          <w:lang w:val="en-US"/>
        </w:rPr>
      </w:pPr>
      <w:r>
        <w:rPr>
          <w:sz w:val="32"/>
          <w:lang w:val="en-US"/>
        </w:rPr>
        <w:tab/>
      </w:r>
      <w:r>
        <w:rPr>
          <w:i/>
          <w:sz w:val="32"/>
          <w:lang w:val="en-US"/>
        </w:rPr>
        <w:t xml:space="preserve">Абразивный </w:t>
      </w:r>
      <w:r>
        <w:rPr>
          <w:sz w:val="32"/>
          <w:lang w:val="en-US"/>
        </w:rPr>
        <w:t>износ – это результат царапающего или режущего воздействия более твердых частиц обной из сопряженных деталей, частиц внесенных воздухом или попавших вместе со смазкой.</w:t>
      </w:r>
    </w:p>
    <w:p w:rsidR="00044B53" w:rsidRDefault="00044B53">
      <w:pPr>
        <w:pStyle w:val="a3"/>
        <w:ind w:firstLine="0"/>
        <w:rPr>
          <w:sz w:val="32"/>
          <w:lang w:val="en-US"/>
        </w:rPr>
      </w:pPr>
      <w:r>
        <w:rPr>
          <w:sz w:val="32"/>
          <w:lang w:val="en-US"/>
        </w:rPr>
        <w:tab/>
      </w:r>
      <w:r>
        <w:rPr>
          <w:i/>
          <w:sz w:val="32"/>
          <w:lang w:val="en-US"/>
        </w:rPr>
        <w:t>Коррозийный</w:t>
      </w:r>
      <w:r>
        <w:rPr>
          <w:sz w:val="32"/>
          <w:lang w:val="en-US"/>
        </w:rPr>
        <w:t xml:space="preserve"> износ является следствием воздействия агрессивной среды (кислот, щелочей, кислорода) на поверхность деталей.</w:t>
      </w:r>
    </w:p>
    <w:p w:rsidR="00044B53" w:rsidRDefault="00044B53">
      <w:pPr>
        <w:pStyle w:val="a3"/>
        <w:ind w:firstLine="0"/>
        <w:rPr>
          <w:sz w:val="32"/>
          <w:lang w:val="en-US"/>
        </w:rPr>
      </w:pPr>
      <w:r>
        <w:rPr>
          <w:sz w:val="32"/>
          <w:lang w:val="en-US"/>
        </w:rPr>
        <w:tab/>
      </w:r>
      <w:r>
        <w:rPr>
          <w:i/>
          <w:sz w:val="32"/>
          <w:lang w:val="en-US"/>
        </w:rPr>
        <w:t>Усталостный</w:t>
      </w:r>
      <w:r>
        <w:rPr>
          <w:sz w:val="32"/>
          <w:lang w:val="en-US"/>
        </w:rPr>
        <w:t xml:space="preserve"> износ вызывается воздействием многократных переменных нагрузок.</w:t>
      </w:r>
    </w:p>
    <w:p w:rsidR="00044B53" w:rsidRDefault="00044B53">
      <w:pPr>
        <w:pStyle w:val="a3"/>
        <w:ind w:firstLine="0"/>
        <w:rPr>
          <w:sz w:val="32"/>
          <w:lang w:val="en-US"/>
        </w:rPr>
      </w:pPr>
      <w:r>
        <w:rPr>
          <w:sz w:val="32"/>
          <w:lang w:val="en-US"/>
        </w:rPr>
        <w:tab/>
        <w:t>Большинство деталей автомобильного транспорта подвергаются одновременному износу нескольких видов.</w:t>
      </w:r>
    </w:p>
    <w:p w:rsidR="00044B53" w:rsidRDefault="00044B53">
      <w:pPr>
        <w:pStyle w:val="a3"/>
        <w:ind w:firstLine="0"/>
        <w:rPr>
          <w:sz w:val="32"/>
          <w:lang w:val="en-US"/>
        </w:rPr>
      </w:pPr>
      <w:r>
        <w:rPr>
          <w:sz w:val="32"/>
          <w:lang w:val="en-US"/>
        </w:rPr>
        <w:tab/>
        <w:t>Отклонение технического состяния автомобиля (прицепа) и его агрегатов от установленных норм называется неисправностью. Нарушение работоспособности автомобиля, приведшее к прекращению транспортного процесса, называется отказом.</w:t>
      </w:r>
    </w:p>
    <w:p w:rsidR="00044B53" w:rsidRDefault="00044B53">
      <w:pPr>
        <w:pStyle w:val="a3"/>
        <w:ind w:firstLine="0"/>
        <w:rPr>
          <w:sz w:val="32"/>
          <w:lang w:val="en-US"/>
        </w:rPr>
      </w:pPr>
      <w:r>
        <w:rPr>
          <w:sz w:val="32"/>
          <w:lang w:val="en-US"/>
        </w:rPr>
        <w:tab/>
        <w:t>Для обеспечения бесперебойной работы автомобильного транспорта необходимо не только повседневное наблюдение за его состоянием в процессе эксплуатации (смазка, осмотр и т. п.), но и периодическое проведение ремонта. Неравномерность снашивания отдельных узлов и деталей, входящих в состав того или иного объекта автомобильного транспорта, потребовала разработки специальной состемы планово-предупредительного ремонта.</w:t>
      </w:r>
    </w:p>
    <w:p w:rsidR="00044B53" w:rsidRDefault="00044B53">
      <w:pPr>
        <w:pStyle w:val="a3"/>
        <w:ind w:firstLine="0"/>
        <w:rPr>
          <w:sz w:val="32"/>
        </w:rPr>
      </w:pPr>
    </w:p>
    <w:p w:rsidR="00044B53" w:rsidRDefault="00044B53">
      <w:pPr>
        <w:pStyle w:val="a3"/>
        <w:ind w:firstLine="0"/>
        <w:rPr>
          <w:b/>
          <w:sz w:val="36"/>
        </w:rPr>
      </w:pPr>
      <w:r>
        <w:rPr>
          <w:sz w:val="32"/>
        </w:rPr>
        <w:tab/>
      </w:r>
      <w:r>
        <w:rPr>
          <w:sz w:val="32"/>
        </w:rPr>
        <w:tab/>
      </w:r>
      <w:r>
        <w:rPr>
          <w:sz w:val="32"/>
        </w:rPr>
        <w:tab/>
      </w:r>
      <w:r>
        <w:rPr>
          <w:sz w:val="32"/>
        </w:rPr>
        <w:tab/>
      </w:r>
      <w:r>
        <w:rPr>
          <w:sz w:val="32"/>
          <w:lang w:val="en-US"/>
        </w:rPr>
        <w:t xml:space="preserve">      </w:t>
      </w:r>
    </w:p>
    <w:p w:rsidR="00044B53" w:rsidRDefault="00044B53">
      <w:pPr>
        <w:pStyle w:val="a3"/>
        <w:ind w:firstLine="0"/>
        <w:rPr>
          <w:b/>
          <w:sz w:val="36"/>
          <w:lang w:val="en-US"/>
        </w:rPr>
      </w:pPr>
      <w:r>
        <w:rPr>
          <w:b/>
          <w:sz w:val="36"/>
          <w:lang w:val="en-US"/>
        </w:rPr>
        <w:tab/>
      </w:r>
      <w:r>
        <w:rPr>
          <w:b/>
          <w:sz w:val="36"/>
          <w:lang w:val="en-US"/>
        </w:rPr>
        <w:tab/>
        <w:t>Виды услуг, оказываемыe автосервисом</w:t>
      </w:r>
    </w:p>
    <w:p w:rsidR="00044B53" w:rsidRDefault="00044B53">
      <w:pPr>
        <w:pStyle w:val="a3"/>
        <w:ind w:firstLine="0"/>
        <w:rPr>
          <w:sz w:val="32"/>
          <w:lang w:val="en-US"/>
        </w:rPr>
      </w:pPr>
    </w:p>
    <w:p w:rsidR="00044B53" w:rsidRDefault="00044B53">
      <w:pPr>
        <w:pStyle w:val="a3"/>
        <w:ind w:firstLine="0"/>
        <w:rPr>
          <w:sz w:val="32"/>
          <w:lang w:val="en-US"/>
        </w:rPr>
      </w:pPr>
      <w:r>
        <w:rPr>
          <w:sz w:val="32"/>
        </w:rPr>
        <w:tab/>
        <w:t>Система технического обслуживания автомобильного транспорта является планово-предупредительной</w:t>
      </w:r>
      <w:r>
        <w:rPr>
          <w:sz w:val="32"/>
          <w:lang w:val="en-US"/>
        </w:rPr>
        <w:t>,</w:t>
      </w:r>
      <w:r>
        <w:rPr>
          <w:sz w:val="32"/>
        </w:rPr>
        <w:t xml:space="preserve"> и все работы</w:t>
      </w:r>
      <w:r>
        <w:rPr>
          <w:sz w:val="32"/>
          <w:lang w:val="en-US"/>
        </w:rPr>
        <w:t>,</w:t>
      </w:r>
      <w:r>
        <w:rPr>
          <w:sz w:val="32"/>
        </w:rPr>
        <w:t xml:space="preserve"> предусмотренные для каждого обслуживания</w:t>
      </w:r>
      <w:r>
        <w:rPr>
          <w:sz w:val="32"/>
          <w:lang w:val="en-US"/>
        </w:rPr>
        <w:t>,</w:t>
      </w:r>
      <w:r>
        <w:rPr>
          <w:sz w:val="32"/>
        </w:rPr>
        <w:t xml:space="preserve"> являются обязательными к выполнению в полном объеме</w:t>
      </w:r>
      <w:r>
        <w:rPr>
          <w:sz w:val="32"/>
          <w:lang w:val="en-US"/>
        </w:rPr>
        <w:t>.</w:t>
      </w:r>
      <w:r>
        <w:rPr>
          <w:sz w:val="32"/>
        </w:rPr>
        <w:t xml:space="preserve"> Эта система способствует постоянному поддержанию автомобилей и прицепов в работоспособном виде</w:t>
      </w:r>
      <w:r>
        <w:rPr>
          <w:sz w:val="32"/>
          <w:lang w:val="en-US"/>
        </w:rPr>
        <w:t>,</w:t>
      </w:r>
      <w:r>
        <w:rPr>
          <w:sz w:val="32"/>
        </w:rPr>
        <w:t xml:space="preserve"> уменьшению интенсивности износа деталей</w:t>
      </w:r>
      <w:r>
        <w:rPr>
          <w:sz w:val="32"/>
          <w:lang w:val="en-US"/>
        </w:rPr>
        <w:t>,</w:t>
      </w:r>
      <w:r>
        <w:rPr>
          <w:sz w:val="32"/>
        </w:rPr>
        <w:t xml:space="preserve"> предупреждению отказов и неисправностей</w:t>
      </w:r>
      <w:r>
        <w:rPr>
          <w:sz w:val="32"/>
          <w:lang w:val="en-US"/>
        </w:rPr>
        <w:t>,</w:t>
      </w:r>
      <w:r>
        <w:rPr>
          <w:sz w:val="32"/>
        </w:rPr>
        <w:t xml:space="preserve"> снижению расхода топлива и смазочных материалов</w:t>
      </w:r>
      <w:r>
        <w:rPr>
          <w:sz w:val="32"/>
          <w:lang w:val="en-US"/>
        </w:rPr>
        <w:t>,</w:t>
      </w:r>
      <w:r>
        <w:rPr>
          <w:sz w:val="32"/>
        </w:rPr>
        <w:t xml:space="preserve"> повышению надежности и безопасности эксплуатации  и увеличению пробега автомобилей до ремонта</w:t>
      </w:r>
      <w:r>
        <w:rPr>
          <w:sz w:val="32"/>
          <w:lang w:val="en-US"/>
        </w:rPr>
        <w:t>.</w:t>
      </w:r>
    </w:p>
    <w:p w:rsidR="00044B53" w:rsidRDefault="00044B53">
      <w:pPr>
        <w:pStyle w:val="a3"/>
        <w:ind w:firstLine="0"/>
        <w:rPr>
          <w:sz w:val="32"/>
          <w:lang w:val="en-US"/>
        </w:rPr>
      </w:pPr>
      <w:r>
        <w:rPr>
          <w:sz w:val="32"/>
        </w:rPr>
        <w:tab/>
        <w:t>Крепежные</w:t>
      </w:r>
      <w:r>
        <w:rPr>
          <w:sz w:val="32"/>
          <w:lang w:val="en-US"/>
        </w:rPr>
        <w:t>,</w:t>
      </w:r>
      <w:r>
        <w:rPr>
          <w:sz w:val="32"/>
        </w:rPr>
        <w:t xml:space="preserve"> смазочные</w:t>
      </w:r>
      <w:r>
        <w:rPr>
          <w:sz w:val="32"/>
          <w:lang w:val="en-US"/>
        </w:rPr>
        <w:t>,</w:t>
      </w:r>
      <w:r>
        <w:rPr>
          <w:sz w:val="32"/>
        </w:rPr>
        <w:t xml:space="preserve"> заправочные</w:t>
      </w:r>
      <w:r>
        <w:rPr>
          <w:sz w:val="32"/>
          <w:lang w:val="en-US"/>
        </w:rPr>
        <w:t>,</w:t>
      </w:r>
      <w:r>
        <w:rPr>
          <w:sz w:val="32"/>
        </w:rPr>
        <w:t xml:space="preserve"> регулировочные</w:t>
      </w:r>
      <w:r>
        <w:rPr>
          <w:sz w:val="32"/>
          <w:lang w:val="en-US"/>
        </w:rPr>
        <w:t>,</w:t>
      </w:r>
      <w:r>
        <w:rPr>
          <w:sz w:val="32"/>
        </w:rPr>
        <w:t xml:space="preserve"> электротехнические и уборочно-моечные работы</w:t>
      </w:r>
      <w:r>
        <w:rPr>
          <w:sz w:val="32"/>
          <w:lang w:val="en-US"/>
        </w:rPr>
        <w:t>,</w:t>
      </w:r>
      <w:r>
        <w:rPr>
          <w:sz w:val="32"/>
        </w:rPr>
        <w:t xml:space="preserve"> проводимые в предусмотренные техническим обслуживанием сроки</w:t>
      </w:r>
      <w:r>
        <w:rPr>
          <w:sz w:val="32"/>
          <w:lang w:val="en-US"/>
        </w:rPr>
        <w:t>,</w:t>
      </w:r>
      <w:r>
        <w:rPr>
          <w:sz w:val="32"/>
        </w:rPr>
        <w:t xml:space="preserve"> позволяют обеспечить нормальные условия работы всех систем и механизмов автомобиля</w:t>
      </w:r>
      <w:r>
        <w:rPr>
          <w:sz w:val="32"/>
          <w:lang w:val="en-US"/>
        </w:rPr>
        <w:t>.</w:t>
      </w:r>
    </w:p>
    <w:p w:rsidR="00044B53" w:rsidRDefault="00044B53">
      <w:pPr>
        <w:pStyle w:val="a3"/>
        <w:ind w:firstLine="0"/>
        <w:rPr>
          <w:sz w:val="32"/>
          <w:lang w:val="en-US"/>
        </w:rPr>
      </w:pPr>
      <w:r>
        <w:rPr>
          <w:sz w:val="32"/>
        </w:rPr>
        <w:tab/>
        <w:t>Техническое обслуживание является профилактическим мероприятием</w:t>
      </w:r>
      <w:r>
        <w:rPr>
          <w:sz w:val="32"/>
          <w:lang w:val="en-US"/>
        </w:rPr>
        <w:t>,</w:t>
      </w:r>
      <w:r>
        <w:rPr>
          <w:sz w:val="32"/>
        </w:rPr>
        <w:t xml:space="preserve"> проводимым принудительно в плановом порядке через определенные пробеги или время работы подвижного состава</w:t>
      </w:r>
      <w:r>
        <w:rPr>
          <w:sz w:val="32"/>
          <w:lang w:val="en-US"/>
        </w:rPr>
        <w:t>.</w:t>
      </w:r>
      <w:r>
        <w:rPr>
          <w:sz w:val="32"/>
        </w:rPr>
        <w:t xml:space="preserve"> Периодичность технического обслуживания устанавливается по фактически выполненному пробегу в километрах с учетом условий эксплуатации. Для каждой категории условий эксплуатации наибольшая периодичность технического обслуживания принята для легковых автомобилей</w:t>
      </w:r>
      <w:r>
        <w:rPr>
          <w:sz w:val="32"/>
          <w:lang w:val="en-US"/>
        </w:rPr>
        <w:t>,</w:t>
      </w:r>
      <w:r>
        <w:rPr>
          <w:sz w:val="32"/>
        </w:rPr>
        <w:t xml:space="preserve"> затем – автобусов и грузовых автомобилей</w:t>
      </w:r>
      <w:r>
        <w:rPr>
          <w:sz w:val="32"/>
          <w:lang w:val="en-US"/>
        </w:rPr>
        <w:t>.</w:t>
      </w:r>
    </w:p>
    <w:p w:rsidR="00044B53" w:rsidRDefault="00044B53">
      <w:pPr>
        <w:pStyle w:val="a3"/>
        <w:rPr>
          <w:sz w:val="32"/>
          <w:lang w:val="en-US"/>
        </w:rPr>
      </w:pPr>
      <w:r>
        <w:rPr>
          <w:sz w:val="32"/>
        </w:rPr>
        <w:t>Ремонт подвижного состава автомобильного транспорта предназначен для регламентированного восстановления и поддержания работоспособности автомобилей и прицепов</w:t>
      </w:r>
      <w:r>
        <w:rPr>
          <w:sz w:val="32"/>
          <w:lang w:val="en-US"/>
        </w:rPr>
        <w:t>,</w:t>
      </w:r>
      <w:r>
        <w:rPr>
          <w:sz w:val="32"/>
        </w:rPr>
        <w:t xml:space="preserve"> устранения отказов и неисправностей</w:t>
      </w:r>
      <w:r>
        <w:rPr>
          <w:sz w:val="32"/>
          <w:lang w:val="en-US"/>
        </w:rPr>
        <w:t>,</w:t>
      </w:r>
      <w:r>
        <w:rPr>
          <w:sz w:val="32"/>
        </w:rPr>
        <w:t xml:space="preserve"> возникших в работе или выявленных при техническом обслуживании</w:t>
      </w:r>
      <w:r>
        <w:rPr>
          <w:sz w:val="32"/>
          <w:lang w:val="en-US"/>
        </w:rPr>
        <w:t>.</w:t>
      </w:r>
      <w:r>
        <w:rPr>
          <w:sz w:val="32"/>
        </w:rPr>
        <w:t xml:space="preserve"> Ремонтные работы выполняют как по потребности (после появления соответствующего отказа или неисправности)</w:t>
      </w:r>
      <w:r>
        <w:rPr>
          <w:sz w:val="32"/>
          <w:lang w:val="en-US"/>
        </w:rPr>
        <w:t>,</w:t>
      </w:r>
      <w:r>
        <w:rPr>
          <w:sz w:val="32"/>
        </w:rPr>
        <w:t xml:space="preserve"> так и по плану через определенный пробег или время работы подвижного состава</w:t>
      </w:r>
      <w:r>
        <w:rPr>
          <w:sz w:val="32"/>
          <w:lang w:val="en-US"/>
        </w:rPr>
        <w:t>.</w:t>
      </w:r>
    </w:p>
    <w:p w:rsidR="00044B53" w:rsidRDefault="00044B53">
      <w:pPr>
        <w:pStyle w:val="a3"/>
        <w:ind w:firstLine="0"/>
        <w:rPr>
          <w:sz w:val="32"/>
          <w:lang w:val="en-US"/>
        </w:rPr>
      </w:pPr>
      <w:r>
        <w:rPr>
          <w:sz w:val="32"/>
        </w:rPr>
        <w:tab/>
        <w:t>Существует два вида ремонта</w:t>
      </w:r>
      <w:r>
        <w:rPr>
          <w:i/>
          <w:sz w:val="32"/>
        </w:rPr>
        <w:t>: капитальный и текущий</w:t>
      </w:r>
      <w:r>
        <w:rPr>
          <w:sz w:val="32"/>
          <w:lang w:val="en-US"/>
        </w:rPr>
        <w:t>.</w:t>
      </w:r>
      <w:r>
        <w:rPr>
          <w:sz w:val="32"/>
        </w:rPr>
        <w:t xml:space="preserve"> Последний</w:t>
      </w:r>
      <w:r>
        <w:rPr>
          <w:sz w:val="32"/>
          <w:lang w:val="en-US"/>
        </w:rPr>
        <w:t>,</w:t>
      </w:r>
      <w:r>
        <w:rPr>
          <w:sz w:val="32"/>
        </w:rPr>
        <w:t xml:space="preserve"> в свою очередь</w:t>
      </w:r>
      <w:r>
        <w:rPr>
          <w:sz w:val="32"/>
          <w:lang w:val="en-US"/>
        </w:rPr>
        <w:t>,</w:t>
      </w:r>
      <w:r>
        <w:rPr>
          <w:sz w:val="32"/>
        </w:rPr>
        <w:t xml:space="preserve"> делится на средний</w:t>
      </w:r>
      <w:r>
        <w:rPr>
          <w:sz w:val="32"/>
          <w:lang w:val="en-US"/>
        </w:rPr>
        <w:t>,</w:t>
      </w:r>
      <w:r>
        <w:rPr>
          <w:sz w:val="32"/>
        </w:rPr>
        <w:t xml:space="preserve"> малый</w:t>
      </w:r>
      <w:r>
        <w:rPr>
          <w:sz w:val="32"/>
          <w:lang w:val="en-US"/>
        </w:rPr>
        <w:t>,</w:t>
      </w:r>
      <w:r>
        <w:rPr>
          <w:sz w:val="32"/>
        </w:rPr>
        <w:t xml:space="preserve"> и текущее (межремонтное) обслуживание</w:t>
      </w:r>
      <w:r>
        <w:rPr>
          <w:sz w:val="32"/>
          <w:lang w:val="en-US"/>
        </w:rPr>
        <w:t>.</w:t>
      </w:r>
      <w:r>
        <w:rPr>
          <w:sz w:val="32"/>
        </w:rPr>
        <w:t xml:space="preserve"> Капитальный ремонт</w:t>
      </w:r>
      <w:r>
        <w:rPr>
          <w:sz w:val="32"/>
          <w:lang w:val="en-US"/>
        </w:rPr>
        <w:t>,</w:t>
      </w:r>
      <w:r>
        <w:rPr>
          <w:sz w:val="32"/>
        </w:rPr>
        <w:t xml:space="preserve"> как правило</w:t>
      </w:r>
      <w:r>
        <w:rPr>
          <w:sz w:val="32"/>
          <w:lang w:val="en-US"/>
        </w:rPr>
        <w:t>,</w:t>
      </w:r>
      <w:r>
        <w:rPr>
          <w:sz w:val="32"/>
        </w:rPr>
        <w:t xml:space="preserve"> выполняют на специализированных ремонтных предприятиях</w:t>
      </w:r>
      <w:r>
        <w:rPr>
          <w:sz w:val="32"/>
          <w:lang w:val="en-US"/>
        </w:rPr>
        <w:t>,</w:t>
      </w:r>
      <w:r>
        <w:rPr>
          <w:sz w:val="32"/>
        </w:rPr>
        <w:t xml:space="preserve"> текущий – на автотранспортных предприятиях или на станциях технического обслуживания</w:t>
      </w:r>
      <w:r>
        <w:rPr>
          <w:sz w:val="32"/>
          <w:lang w:val="en-US"/>
        </w:rPr>
        <w:t>.</w:t>
      </w:r>
    </w:p>
    <w:p w:rsidR="00044B53" w:rsidRDefault="00044B53">
      <w:pPr>
        <w:pStyle w:val="a3"/>
        <w:rPr>
          <w:sz w:val="32"/>
          <w:lang w:val="en-US"/>
        </w:rPr>
      </w:pPr>
      <w:r>
        <w:rPr>
          <w:i/>
          <w:sz w:val="32"/>
        </w:rPr>
        <w:t>Капитальный</w:t>
      </w:r>
      <w:r>
        <w:rPr>
          <w:sz w:val="32"/>
        </w:rPr>
        <w:t xml:space="preserve"> ремонт включает контрольно-диагностические</w:t>
      </w:r>
      <w:r>
        <w:rPr>
          <w:sz w:val="32"/>
          <w:lang w:val="en-US"/>
        </w:rPr>
        <w:t>,</w:t>
      </w:r>
      <w:r>
        <w:rPr>
          <w:sz w:val="32"/>
        </w:rPr>
        <w:t xml:space="preserve"> сборочные</w:t>
      </w:r>
      <w:r>
        <w:rPr>
          <w:sz w:val="32"/>
          <w:lang w:val="en-US"/>
        </w:rPr>
        <w:t>,</w:t>
      </w:r>
      <w:r>
        <w:rPr>
          <w:sz w:val="32"/>
        </w:rPr>
        <w:t xml:space="preserve"> регулировочные</w:t>
      </w:r>
      <w:r>
        <w:rPr>
          <w:sz w:val="32"/>
          <w:lang w:val="en-US"/>
        </w:rPr>
        <w:t>,</w:t>
      </w:r>
      <w:r>
        <w:rPr>
          <w:sz w:val="32"/>
        </w:rPr>
        <w:t xml:space="preserve"> слесарные</w:t>
      </w:r>
      <w:r>
        <w:rPr>
          <w:sz w:val="32"/>
          <w:lang w:val="en-US"/>
        </w:rPr>
        <w:t>,</w:t>
      </w:r>
      <w:r>
        <w:rPr>
          <w:sz w:val="32"/>
        </w:rPr>
        <w:t xml:space="preserve"> механические</w:t>
      </w:r>
      <w:r>
        <w:rPr>
          <w:sz w:val="32"/>
          <w:lang w:val="en-US"/>
        </w:rPr>
        <w:t>,</w:t>
      </w:r>
      <w:r>
        <w:rPr>
          <w:sz w:val="32"/>
        </w:rPr>
        <w:t xml:space="preserve"> медницкие</w:t>
      </w:r>
      <w:r>
        <w:rPr>
          <w:sz w:val="32"/>
          <w:lang w:val="en-US"/>
        </w:rPr>
        <w:t>,</w:t>
      </w:r>
      <w:r>
        <w:rPr>
          <w:sz w:val="32"/>
        </w:rPr>
        <w:t xml:space="preserve"> жестяницкие</w:t>
      </w:r>
      <w:r>
        <w:rPr>
          <w:sz w:val="32"/>
          <w:lang w:val="en-US"/>
        </w:rPr>
        <w:t>,</w:t>
      </w:r>
      <w:r>
        <w:rPr>
          <w:sz w:val="32"/>
        </w:rPr>
        <w:t xml:space="preserve"> обойные</w:t>
      </w:r>
      <w:r>
        <w:rPr>
          <w:sz w:val="32"/>
          <w:lang w:val="en-US"/>
        </w:rPr>
        <w:t>,</w:t>
      </w:r>
      <w:r>
        <w:rPr>
          <w:sz w:val="32"/>
        </w:rPr>
        <w:t xml:space="preserve"> электротехнические</w:t>
      </w:r>
      <w:r>
        <w:rPr>
          <w:sz w:val="32"/>
          <w:lang w:val="en-US"/>
        </w:rPr>
        <w:t>,</w:t>
      </w:r>
      <w:r>
        <w:rPr>
          <w:sz w:val="32"/>
        </w:rPr>
        <w:t xml:space="preserve"> шин</w:t>
      </w:r>
      <w:r>
        <w:rPr>
          <w:sz w:val="32"/>
          <w:lang w:val="en-US"/>
        </w:rPr>
        <w:t>o</w:t>
      </w:r>
      <w:r>
        <w:rPr>
          <w:sz w:val="32"/>
        </w:rPr>
        <w:t>ремонтные</w:t>
      </w:r>
      <w:r>
        <w:rPr>
          <w:sz w:val="32"/>
          <w:lang w:val="en-US"/>
        </w:rPr>
        <w:t>,</w:t>
      </w:r>
      <w:r>
        <w:rPr>
          <w:sz w:val="32"/>
        </w:rPr>
        <w:t xml:space="preserve"> малярные и другие работы</w:t>
      </w:r>
      <w:r>
        <w:rPr>
          <w:sz w:val="32"/>
          <w:lang w:val="en-US"/>
        </w:rPr>
        <w:t>.</w:t>
      </w:r>
      <w:r>
        <w:rPr>
          <w:sz w:val="32"/>
        </w:rPr>
        <w:t xml:space="preserve"> Ремонтные работы могут выполняться по опредкленным агрегатам узлам</w:t>
      </w:r>
      <w:r>
        <w:rPr>
          <w:sz w:val="32"/>
          <w:lang w:val="en-US"/>
        </w:rPr>
        <w:t>,</w:t>
      </w:r>
      <w:r>
        <w:rPr>
          <w:sz w:val="32"/>
        </w:rPr>
        <w:t xml:space="preserve"> а также по подвижному составу в целом</w:t>
      </w:r>
      <w:r>
        <w:rPr>
          <w:sz w:val="32"/>
          <w:lang w:val="en-US"/>
        </w:rPr>
        <w:t>.</w:t>
      </w:r>
      <w:r>
        <w:rPr>
          <w:sz w:val="32"/>
        </w:rPr>
        <w:t xml:space="preserve"> При капитальном ремонте агрегат полностью разбирают</w:t>
      </w:r>
      <w:r>
        <w:rPr>
          <w:sz w:val="32"/>
          <w:lang w:val="en-US"/>
        </w:rPr>
        <w:t>,</w:t>
      </w:r>
      <w:r>
        <w:rPr>
          <w:sz w:val="32"/>
        </w:rPr>
        <w:t xml:space="preserve"> выявляют дефекты</w:t>
      </w:r>
      <w:r>
        <w:rPr>
          <w:sz w:val="32"/>
          <w:lang w:val="en-US"/>
        </w:rPr>
        <w:t>,</w:t>
      </w:r>
      <w:r>
        <w:rPr>
          <w:sz w:val="32"/>
        </w:rPr>
        <w:t xml:space="preserve"> восстанавливают или заменяют отдельные детали</w:t>
      </w:r>
      <w:r>
        <w:rPr>
          <w:sz w:val="32"/>
          <w:lang w:val="en-US"/>
        </w:rPr>
        <w:t>,</w:t>
      </w:r>
      <w:r>
        <w:rPr>
          <w:sz w:val="32"/>
        </w:rPr>
        <w:t xml:space="preserve"> затем собирают</w:t>
      </w:r>
      <w:r>
        <w:rPr>
          <w:sz w:val="32"/>
          <w:lang w:val="en-US"/>
        </w:rPr>
        <w:t>,</w:t>
      </w:r>
      <w:r>
        <w:rPr>
          <w:sz w:val="32"/>
        </w:rPr>
        <w:t xml:space="preserve"> регулируют и испытывают</w:t>
      </w:r>
      <w:r>
        <w:rPr>
          <w:sz w:val="32"/>
          <w:lang w:val="en-US"/>
        </w:rPr>
        <w:t>.</w:t>
      </w:r>
      <w:r>
        <w:rPr>
          <w:sz w:val="32"/>
        </w:rPr>
        <w:t xml:space="preserve"> Если капитальному ремонту подлежит весь автомобиль</w:t>
      </w:r>
      <w:r>
        <w:rPr>
          <w:sz w:val="32"/>
          <w:lang w:val="en-US"/>
        </w:rPr>
        <w:t>,</w:t>
      </w:r>
      <w:r>
        <w:rPr>
          <w:sz w:val="32"/>
        </w:rPr>
        <w:t xml:space="preserve"> то его тоже полностью разбирают</w:t>
      </w:r>
      <w:r>
        <w:rPr>
          <w:sz w:val="32"/>
          <w:lang w:val="en-US"/>
        </w:rPr>
        <w:t>,</w:t>
      </w:r>
      <w:r>
        <w:rPr>
          <w:sz w:val="32"/>
        </w:rPr>
        <w:t xml:space="preserve"> все детали дефектуют</w:t>
      </w:r>
      <w:r>
        <w:rPr>
          <w:sz w:val="32"/>
          <w:lang w:val="en-US"/>
        </w:rPr>
        <w:t>,</w:t>
      </w:r>
      <w:r>
        <w:rPr>
          <w:sz w:val="32"/>
        </w:rPr>
        <w:t xml:space="preserve"> восстанавливают и заменяют</w:t>
      </w:r>
      <w:r>
        <w:rPr>
          <w:sz w:val="32"/>
          <w:lang w:val="en-US"/>
        </w:rPr>
        <w:t>,</w:t>
      </w:r>
      <w:r>
        <w:rPr>
          <w:sz w:val="32"/>
        </w:rPr>
        <w:t xml:space="preserve"> собирают</w:t>
      </w:r>
      <w:r>
        <w:rPr>
          <w:sz w:val="32"/>
          <w:lang w:val="en-US"/>
        </w:rPr>
        <w:t>,</w:t>
      </w:r>
      <w:r>
        <w:rPr>
          <w:sz w:val="32"/>
        </w:rPr>
        <w:t xml:space="preserve"> а узлы и агрегаты регулируют и испытывают</w:t>
      </w:r>
      <w:r>
        <w:rPr>
          <w:sz w:val="32"/>
          <w:lang w:val="en-US"/>
        </w:rPr>
        <w:t>.</w:t>
      </w:r>
    </w:p>
    <w:p w:rsidR="00044B53" w:rsidRDefault="00044B53">
      <w:pPr>
        <w:pStyle w:val="a3"/>
        <w:rPr>
          <w:sz w:val="32"/>
          <w:lang w:val="en-US"/>
        </w:rPr>
      </w:pPr>
      <w:r>
        <w:rPr>
          <w:i/>
          <w:sz w:val="32"/>
        </w:rPr>
        <w:t xml:space="preserve">Текущим </w:t>
      </w:r>
      <w:r>
        <w:rPr>
          <w:sz w:val="32"/>
        </w:rPr>
        <w:t>ремонтом считается такой</w:t>
      </w:r>
      <w:r>
        <w:rPr>
          <w:sz w:val="32"/>
          <w:lang w:val="en-US"/>
        </w:rPr>
        <w:t>,</w:t>
      </w:r>
      <w:r>
        <w:rPr>
          <w:sz w:val="32"/>
        </w:rPr>
        <w:t xml:space="preserve"> при котором агрегат разбирается лишь частично</w:t>
      </w:r>
      <w:r>
        <w:rPr>
          <w:sz w:val="32"/>
          <w:lang w:val="en-US"/>
        </w:rPr>
        <w:t>,</w:t>
      </w:r>
      <w:r>
        <w:rPr>
          <w:sz w:val="32"/>
        </w:rPr>
        <w:t xml:space="preserve"> а восстанавливаются и заменяются только те части</w:t>
      </w:r>
      <w:r>
        <w:rPr>
          <w:sz w:val="32"/>
          <w:lang w:val="en-US"/>
        </w:rPr>
        <w:t>,</w:t>
      </w:r>
      <w:r>
        <w:rPr>
          <w:sz w:val="32"/>
        </w:rPr>
        <w:t xml:space="preserve"> срок службы которых равен межремонтному периоду</w:t>
      </w:r>
      <w:r>
        <w:rPr>
          <w:sz w:val="32"/>
          <w:lang w:val="en-US"/>
        </w:rPr>
        <w:t>.</w:t>
      </w:r>
      <w:r>
        <w:rPr>
          <w:sz w:val="32"/>
        </w:rPr>
        <w:t xml:space="preserve"> Текущий ремонт обычно осуществляется без снятия агрегата с фундамента</w:t>
      </w:r>
      <w:r>
        <w:rPr>
          <w:sz w:val="32"/>
          <w:lang w:val="en-US"/>
        </w:rPr>
        <w:t>.</w:t>
      </w:r>
      <w:r>
        <w:rPr>
          <w:sz w:val="32"/>
        </w:rPr>
        <w:t xml:space="preserve"> При этом средний текущий ремонт отличается от малого лишь объемом ремонтных работ</w:t>
      </w:r>
      <w:r>
        <w:rPr>
          <w:sz w:val="32"/>
          <w:lang w:val="en-US"/>
        </w:rPr>
        <w:t>.</w:t>
      </w:r>
      <w:r>
        <w:rPr>
          <w:sz w:val="32"/>
        </w:rPr>
        <w:t xml:space="preserve"> Текущее (межремонтное) обслуживание сводится к повседневному наблюдению за состоянием оборудования и устранению мелких неисправностей</w:t>
      </w:r>
      <w:r>
        <w:rPr>
          <w:sz w:val="32"/>
          <w:lang w:val="en-US"/>
        </w:rPr>
        <w:t>.</w:t>
      </w:r>
    </w:p>
    <w:p w:rsidR="00044B53" w:rsidRDefault="00044B53">
      <w:pPr>
        <w:pStyle w:val="a3"/>
        <w:ind w:firstLine="0"/>
        <w:rPr>
          <w:sz w:val="32"/>
          <w:lang w:val="en-US"/>
        </w:rPr>
      </w:pPr>
      <w:r>
        <w:rPr>
          <w:sz w:val="32"/>
        </w:rPr>
        <w:tab/>
        <w:t>Учет ремонта транспортных средств следует вести по его видам: капитальный и текущий с разделением на средний</w:t>
      </w:r>
      <w:r>
        <w:rPr>
          <w:sz w:val="32"/>
          <w:lang w:val="en-US"/>
        </w:rPr>
        <w:t>,</w:t>
      </w:r>
      <w:r>
        <w:rPr>
          <w:sz w:val="32"/>
        </w:rPr>
        <w:t xml:space="preserve"> малый и межремонтное обслуживание</w:t>
      </w:r>
      <w:r>
        <w:rPr>
          <w:sz w:val="32"/>
          <w:lang w:val="en-US"/>
        </w:rPr>
        <w:t>.</w:t>
      </w:r>
    </w:p>
    <w:p w:rsidR="00044B53" w:rsidRDefault="00044B53">
      <w:pPr>
        <w:pStyle w:val="a3"/>
        <w:ind w:firstLine="0"/>
        <w:rPr>
          <w:sz w:val="32"/>
        </w:rPr>
      </w:pPr>
    </w:p>
    <w:p w:rsidR="00044B53" w:rsidRDefault="00044B53">
      <w:pPr>
        <w:pStyle w:val="a3"/>
        <w:ind w:firstLine="0"/>
        <w:jc w:val="both"/>
        <w:rPr>
          <w:sz w:val="32"/>
        </w:rPr>
      </w:pPr>
      <w:r>
        <w:rPr>
          <w:sz w:val="32"/>
        </w:rPr>
        <w:t xml:space="preserve">        </w:t>
      </w:r>
      <w:r>
        <w:rPr>
          <w:b/>
          <w:sz w:val="36"/>
          <w:lang w:val="en-US"/>
        </w:rPr>
        <w:t xml:space="preserve">              Документальное</w:t>
      </w:r>
      <w:r>
        <w:rPr>
          <w:b/>
          <w:sz w:val="36"/>
        </w:rPr>
        <w:t xml:space="preserve"> оформление услуг</w:t>
      </w:r>
      <w:r>
        <w:rPr>
          <w:b/>
          <w:sz w:val="36"/>
          <w:lang w:val="en-US"/>
        </w:rPr>
        <w:t>.</w:t>
      </w:r>
    </w:p>
    <w:p w:rsidR="00044B53" w:rsidRDefault="00044B53">
      <w:pPr>
        <w:pStyle w:val="a3"/>
        <w:ind w:firstLine="0"/>
        <w:rPr>
          <w:sz w:val="32"/>
          <w:lang w:val="en-US"/>
        </w:rPr>
      </w:pPr>
    </w:p>
    <w:p w:rsidR="00044B53" w:rsidRDefault="00044B53">
      <w:pPr>
        <w:pStyle w:val="a3"/>
        <w:ind w:firstLine="0"/>
        <w:rPr>
          <w:sz w:val="32"/>
          <w:lang w:val="en-US"/>
        </w:rPr>
      </w:pPr>
      <w:r>
        <w:rPr>
          <w:sz w:val="32"/>
        </w:rPr>
        <w:tab/>
        <w:t>Одной из важнейших функций предприятий автосервисных услуг является организация документального оформления и оперативного учета принятых заказов, контроля за их движением и сохранностью, расчетов с заказчиками</w:t>
      </w:r>
      <w:r>
        <w:rPr>
          <w:sz w:val="32"/>
          <w:lang w:val="en-US"/>
        </w:rPr>
        <w:t>.</w:t>
      </w:r>
    </w:p>
    <w:p w:rsidR="00044B53" w:rsidRDefault="00044B53">
      <w:pPr>
        <w:pStyle w:val="a3"/>
        <w:ind w:firstLine="0"/>
        <w:rPr>
          <w:sz w:val="32"/>
          <w:lang w:val="en-US"/>
        </w:rPr>
      </w:pPr>
      <w:r>
        <w:rPr>
          <w:sz w:val="32"/>
        </w:rPr>
        <w:tab/>
        <w:t>Заявка на выполнение услуг подается владельцем автотранспорта в письменном виде</w:t>
      </w:r>
      <w:r>
        <w:rPr>
          <w:sz w:val="32"/>
          <w:lang w:val="en-US"/>
        </w:rPr>
        <w:t>.</w:t>
      </w:r>
      <w:r>
        <w:rPr>
          <w:sz w:val="32"/>
        </w:rPr>
        <w:t xml:space="preserve"> На основании заявки исполнитель назначает заказчику дату и время его прибытия</w:t>
      </w:r>
      <w:r>
        <w:rPr>
          <w:sz w:val="32"/>
          <w:lang w:val="en-US"/>
        </w:rPr>
        <w:t>.</w:t>
      </w:r>
      <w:r>
        <w:rPr>
          <w:sz w:val="32"/>
        </w:rPr>
        <w:t xml:space="preserve"> При невозможности принятия автотранспортного средства на техническое обслуживание и ремонт в заявке должна быть указана причина отказа</w:t>
      </w:r>
      <w:r>
        <w:rPr>
          <w:sz w:val="32"/>
          <w:lang w:val="en-US"/>
        </w:rPr>
        <w:t>,</w:t>
      </w:r>
      <w:r>
        <w:rPr>
          <w:sz w:val="32"/>
        </w:rPr>
        <w:t xml:space="preserve"> удостоверенная подписью ответственного лица</w:t>
      </w:r>
      <w:r>
        <w:rPr>
          <w:sz w:val="32"/>
          <w:lang w:val="en-US"/>
        </w:rPr>
        <w:t>.</w:t>
      </w:r>
    </w:p>
    <w:p w:rsidR="00044B53" w:rsidRDefault="00044B53">
      <w:pPr>
        <w:pStyle w:val="a3"/>
        <w:ind w:firstLine="0"/>
        <w:rPr>
          <w:sz w:val="32"/>
          <w:lang w:val="en-US"/>
        </w:rPr>
      </w:pPr>
      <w:r>
        <w:rPr>
          <w:sz w:val="32"/>
        </w:rPr>
        <w:tab/>
        <w:t>Оформление заказов производится при предъявлении документа</w:t>
      </w:r>
      <w:r>
        <w:rPr>
          <w:sz w:val="32"/>
          <w:lang w:val="en-US"/>
        </w:rPr>
        <w:t>,</w:t>
      </w:r>
      <w:r>
        <w:rPr>
          <w:sz w:val="32"/>
        </w:rPr>
        <w:t xml:space="preserve"> удостоверяющего личность потребителя</w:t>
      </w:r>
      <w:r>
        <w:rPr>
          <w:sz w:val="32"/>
          <w:lang w:val="en-US"/>
        </w:rPr>
        <w:t>,</w:t>
      </w:r>
      <w:r>
        <w:rPr>
          <w:sz w:val="32"/>
        </w:rPr>
        <w:t xml:space="preserve"> технического паспорта на автотранспортное средство</w:t>
      </w:r>
      <w:r>
        <w:rPr>
          <w:sz w:val="32"/>
          <w:lang w:val="en-US"/>
        </w:rPr>
        <w:t>.</w:t>
      </w:r>
      <w:r>
        <w:rPr>
          <w:sz w:val="32"/>
        </w:rPr>
        <w:t xml:space="preserve"> Заказчик</w:t>
      </w:r>
      <w:r>
        <w:rPr>
          <w:sz w:val="32"/>
          <w:lang w:val="en-US"/>
        </w:rPr>
        <w:t>,</w:t>
      </w:r>
      <w:r>
        <w:rPr>
          <w:sz w:val="32"/>
        </w:rPr>
        <w:t xml:space="preserve"> не являющийся собственником автотранспортного средства</w:t>
      </w:r>
      <w:r>
        <w:rPr>
          <w:sz w:val="32"/>
          <w:lang w:val="en-US"/>
        </w:rPr>
        <w:t>,</w:t>
      </w:r>
      <w:r>
        <w:rPr>
          <w:sz w:val="32"/>
        </w:rPr>
        <w:t xml:space="preserve"> предъявляет заверенную в установленном порядке доверенность на право ра</w:t>
      </w:r>
      <w:r>
        <w:rPr>
          <w:sz w:val="32"/>
          <w:lang w:val="en-US"/>
        </w:rPr>
        <w:t>с</w:t>
      </w:r>
      <w:r>
        <w:rPr>
          <w:sz w:val="32"/>
        </w:rPr>
        <w:t>поряжения автотранспортным средством</w:t>
      </w:r>
      <w:r>
        <w:rPr>
          <w:sz w:val="32"/>
          <w:lang w:val="en-US"/>
        </w:rPr>
        <w:t>.</w:t>
      </w:r>
    </w:p>
    <w:p w:rsidR="00044B53" w:rsidRDefault="00044B53">
      <w:pPr>
        <w:pStyle w:val="a3"/>
        <w:ind w:firstLine="0"/>
        <w:rPr>
          <w:sz w:val="32"/>
          <w:lang w:val="en-US"/>
        </w:rPr>
      </w:pPr>
      <w:r>
        <w:rPr>
          <w:sz w:val="32"/>
        </w:rPr>
        <w:t>Предприятие – потребитель услуг представляет гарантийное письмо с указанием объема работ</w:t>
      </w:r>
      <w:r>
        <w:rPr>
          <w:sz w:val="32"/>
          <w:lang w:val="en-US"/>
        </w:rPr>
        <w:t>,</w:t>
      </w:r>
      <w:r>
        <w:rPr>
          <w:sz w:val="32"/>
        </w:rPr>
        <w:t xml:space="preserve"> подписанное руководителем сервисного предприятия и главным бухгалтером</w:t>
      </w:r>
      <w:r>
        <w:rPr>
          <w:sz w:val="32"/>
          <w:lang w:val="en-US"/>
        </w:rPr>
        <w:t>.</w:t>
      </w:r>
      <w:r>
        <w:rPr>
          <w:sz w:val="32"/>
        </w:rPr>
        <w:t xml:space="preserve"> Представитель заказчика предъявляет доверенность на право сдачи автотранспортного средства для технического обслуживания и ремонта и его получения</w:t>
      </w:r>
      <w:r>
        <w:rPr>
          <w:sz w:val="32"/>
          <w:lang w:val="en-US"/>
        </w:rPr>
        <w:t>.</w:t>
      </w:r>
    </w:p>
    <w:p w:rsidR="00044B53" w:rsidRDefault="00044B53">
      <w:pPr>
        <w:pStyle w:val="a3"/>
        <w:ind w:firstLine="0"/>
        <w:rPr>
          <w:sz w:val="32"/>
          <w:lang w:val="en-US"/>
        </w:rPr>
      </w:pPr>
      <w:r>
        <w:rPr>
          <w:sz w:val="32"/>
        </w:rPr>
        <w:tab/>
        <w:t>При оформлении заказа на техническое обслуживание и ремонт автотранспортных средств запрещается изъятие у владельцев технических паспортов</w:t>
      </w:r>
      <w:r>
        <w:rPr>
          <w:sz w:val="32"/>
          <w:lang w:val="en-US"/>
        </w:rPr>
        <w:t>.</w:t>
      </w:r>
    </w:p>
    <w:p w:rsidR="00044B53" w:rsidRDefault="00044B53">
      <w:pPr>
        <w:pStyle w:val="a3"/>
        <w:ind w:firstLine="0"/>
        <w:rPr>
          <w:sz w:val="32"/>
          <w:lang w:val="en-US"/>
        </w:rPr>
      </w:pPr>
      <w:r>
        <w:rPr>
          <w:sz w:val="32"/>
        </w:rPr>
        <w:tab/>
        <w:t>Заказчик</w:t>
      </w:r>
      <w:r>
        <w:rPr>
          <w:sz w:val="32"/>
          <w:lang w:val="en-US"/>
        </w:rPr>
        <w:t>,</w:t>
      </w:r>
      <w:r>
        <w:rPr>
          <w:sz w:val="32"/>
        </w:rPr>
        <w:t xml:space="preserve"> имеющий право на внеочередное пользование услугами</w:t>
      </w:r>
      <w:r>
        <w:rPr>
          <w:sz w:val="32"/>
          <w:lang w:val="en-US"/>
        </w:rPr>
        <w:t>,</w:t>
      </w:r>
      <w:r>
        <w:rPr>
          <w:sz w:val="32"/>
        </w:rPr>
        <w:t xml:space="preserve"> предъявляет соответствующие документы и технический паспорт на автотранспортное средство</w:t>
      </w:r>
      <w:r>
        <w:rPr>
          <w:sz w:val="32"/>
          <w:lang w:val="en-US"/>
        </w:rPr>
        <w:t>.</w:t>
      </w:r>
      <w:r>
        <w:rPr>
          <w:sz w:val="32"/>
        </w:rPr>
        <w:t xml:space="preserve"> При этом право на внеочередное обслуживание сохраняется за ним и в тех случаях</w:t>
      </w:r>
      <w:r>
        <w:rPr>
          <w:sz w:val="32"/>
          <w:lang w:val="en-US"/>
        </w:rPr>
        <w:t>,</w:t>
      </w:r>
      <w:r>
        <w:rPr>
          <w:sz w:val="32"/>
        </w:rPr>
        <w:t xml:space="preserve"> когда он пользуется автотранспортным средством по доверенности</w:t>
      </w:r>
      <w:r>
        <w:rPr>
          <w:sz w:val="32"/>
          <w:lang w:val="en-US"/>
        </w:rPr>
        <w:t>.</w:t>
      </w:r>
    </w:p>
    <w:p w:rsidR="00044B53" w:rsidRDefault="00044B53">
      <w:pPr>
        <w:pStyle w:val="a3"/>
        <w:ind w:firstLine="0"/>
        <w:rPr>
          <w:sz w:val="32"/>
          <w:lang w:val="en-US"/>
        </w:rPr>
      </w:pPr>
      <w:r>
        <w:rPr>
          <w:sz w:val="32"/>
        </w:rPr>
        <w:tab/>
        <w:t>Прием в ремонт автотранспортных средств и агрегатов осуществляется путем заполнения документов установленного образца</w:t>
      </w:r>
      <w:r>
        <w:rPr>
          <w:sz w:val="32"/>
          <w:lang w:val="en-US"/>
        </w:rPr>
        <w:t>.</w:t>
      </w:r>
    </w:p>
    <w:p w:rsidR="00044B53" w:rsidRDefault="00044B53">
      <w:pPr>
        <w:pStyle w:val="a3"/>
        <w:ind w:firstLine="0"/>
        <w:rPr>
          <w:sz w:val="32"/>
        </w:rPr>
      </w:pPr>
      <w:r>
        <w:rPr>
          <w:sz w:val="32"/>
        </w:rPr>
        <w:tab/>
        <w:t>Договор на техническое обслуживание и ремонт может оформляться в виде заказа-наряда или другого документа установленной формы</w:t>
      </w:r>
      <w:r>
        <w:rPr>
          <w:sz w:val="32"/>
          <w:lang w:val="en-US"/>
        </w:rPr>
        <w:t>,</w:t>
      </w:r>
      <w:r>
        <w:rPr>
          <w:sz w:val="32"/>
        </w:rPr>
        <w:t xml:space="preserve"> который должен содержать следующие реквизиты:</w:t>
      </w:r>
    </w:p>
    <w:p w:rsidR="00044B53" w:rsidRDefault="00044B53">
      <w:pPr>
        <w:pStyle w:val="a3"/>
        <w:numPr>
          <w:ilvl w:val="0"/>
          <w:numId w:val="1"/>
        </w:numPr>
        <w:rPr>
          <w:sz w:val="32"/>
        </w:rPr>
      </w:pPr>
      <w:r>
        <w:rPr>
          <w:sz w:val="32"/>
        </w:rPr>
        <w:t>юридические адреса исполнителя и потребителя (фамилию</w:t>
      </w:r>
      <w:r>
        <w:rPr>
          <w:sz w:val="32"/>
          <w:lang w:val="en-US"/>
        </w:rPr>
        <w:t>,</w:t>
      </w:r>
      <w:r>
        <w:rPr>
          <w:sz w:val="32"/>
        </w:rPr>
        <w:t xml:space="preserve"> имя отчество заказчика</w:t>
      </w:r>
      <w:r>
        <w:rPr>
          <w:sz w:val="32"/>
          <w:lang w:val="en-US"/>
        </w:rPr>
        <w:t>,</w:t>
      </w:r>
      <w:r>
        <w:rPr>
          <w:sz w:val="32"/>
        </w:rPr>
        <w:t xml:space="preserve"> его телефон и адрес);</w:t>
      </w:r>
    </w:p>
    <w:p w:rsidR="00044B53" w:rsidRDefault="00044B53">
      <w:pPr>
        <w:pStyle w:val="a3"/>
        <w:numPr>
          <w:ilvl w:val="0"/>
          <w:numId w:val="1"/>
        </w:numPr>
        <w:rPr>
          <w:sz w:val="32"/>
        </w:rPr>
      </w:pPr>
      <w:r>
        <w:rPr>
          <w:sz w:val="32"/>
        </w:rPr>
        <w:t>марку</w:t>
      </w:r>
      <w:r>
        <w:rPr>
          <w:sz w:val="32"/>
          <w:lang w:val="en-US"/>
        </w:rPr>
        <w:t>,</w:t>
      </w:r>
      <w:r>
        <w:rPr>
          <w:sz w:val="32"/>
        </w:rPr>
        <w:t xml:space="preserve"> модель автотранспортного средства</w:t>
      </w:r>
      <w:r>
        <w:rPr>
          <w:sz w:val="32"/>
          <w:lang w:val="en-US"/>
        </w:rPr>
        <w:t>,</w:t>
      </w:r>
      <w:r>
        <w:rPr>
          <w:sz w:val="32"/>
        </w:rPr>
        <w:t xml:space="preserve"> номерной знак</w:t>
      </w:r>
      <w:r>
        <w:rPr>
          <w:sz w:val="32"/>
          <w:lang w:val="en-US"/>
        </w:rPr>
        <w:t>,</w:t>
      </w:r>
      <w:r>
        <w:rPr>
          <w:sz w:val="32"/>
        </w:rPr>
        <w:t xml:space="preserve"> номера основных агрегатов;</w:t>
      </w:r>
    </w:p>
    <w:p w:rsidR="00044B53" w:rsidRDefault="00044B53">
      <w:pPr>
        <w:pStyle w:val="a3"/>
        <w:numPr>
          <w:ilvl w:val="0"/>
          <w:numId w:val="1"/>
        </w:numPr>
        <w:rPr>
          <w:sz w:val="32"/>
        </w:rPr>
      </w:pPr>
      <w:r>
        <w:rPr>
          <w:sz w:val="32"/>
        </w:rPr>
        <w:t>дату приема заказа</w:t>
      </w:r>
      <w:r>
        <w:rPr>
          <w:sz w:val="32"/>
          <w:lang w:val="en-US"/>
        </w:rPr>
        <w:t>,</w:t>
      </w:r>
      <w:r>
        <w:rPr>
          <w:sz w:val="32"/>
        </w:rPr>
        <w:t xml:space="preserve"> сроки начала и исполнения заказа</w:t>
      </w:r>
      <w:r>
        <w:rPr>
          <w:sz w:val="32"/>
          <w:lang w:val="en-US"/>
        </w:rPr>
        <w:t>,</w:t>
      </w:r>
      <w:r>
        <w:rPr>
          <w:sz w:val="32"/>
        </w:rPr>
        <w:t xml:space="preserve"> сумму денежного взноса;</w:t>
      </w:r>
    </w:p>
    <w:p w:rsidR="00044B53" w:rsidRDefault="00044B53">
      <w:pPr>
        <w:pStyle w:val="a3"/>
        <w:numPr>
          <w:ilvl w:val="0"/>
          <w:numId w:val="1"/>
        </w:numPr>
        <w:rPr>
          <w:sz w:val="32"/>
        </w:rPr>
      </w:pPr>
      <w:r>
        <w:rPr>
          <w:sz w:val="32"/>
        </w:rPr>
        <w:t>наименование услуг (работ)</w:t>
      </w:r>
      <w:r>
        <w:rPr>
          <w:sz w:val="32"/>
          <w:lang w:val="en-US"/>
        </w:rPr>
        <w:t>,</w:t>
      </w:r>
      <w:r>
        <w:rPr>
          <w:sz w:val="32"/>
        </w:rPr>
        <w:t xml:space="preserve"> наименование запасных частей и материалов исполнителя</w:t>
      </w:r>
      <w:r>
        <w:rPr>
          <w:sz w:val="32"/>
          <w:lang w:val="en-US"/>
        </w:rPr>
        <w:t>,</w:t>
      </w:r>
      <w:r>
        <w:rPr>
          <w:sz w:val="32"/>
        </w:rPr>
        <w:t xml:space="preserve"> их стоимость и количество;</w:t>
      </w:r>
    </w:p>
    <w:p w:rsidR="00044B53" w:rsidRDefault="00044B53">
      <w:pPr>
        <w:pStyle w:val="a3"/>
        <w:numPr>
          <w:ilvl w:val="0"/>
          <w:numId w:val="1"/>
        </w:numPr>
        <w:rPr>
          <w:sz w:val="32"/>
        </w:rPr>
      </w:pPr>
      <w:r>
        <w:rPr>
          <w:sz w:val="32"/>
        </w:rPr>
        <w:t>гарантийные обязательства исполнителя;</w:t>
      </w:r>
    </w:p>
    <w:p w:rsidR="00044B53" w:rsidRDefault="00044B53">
      <w:pPr>
        <w:pStyle w:val="a3"/>
        <w:numPr>
          <w:ilvl w:val="0"/>
          <w:numId w:val="1"/>
        </w:numPr>
        <w:rPr>
          <w:sz w:val="32"/>
        </w:rPr>
      </w:pPr>
      <w:r>
        <w:rPr>
          <w:sz w:val="32"/>
        </w:rPr>
        <w:t>другие реквизиты</w:t>
      </w:r>
      <w:r>
        <w:rPr>
          <w:sz w:val="32"/>
          <w:lang w:val="en-US"/>
        </w:rPr>
        <w:t>,</w:t>
      </w:r>
      <w:r>
        <w:rPr>
          <w:sz w:val="32"/>
        </w:rPr>
        <w:t xml:space="preserve"> в том числе ответственность сторон за неисполнение или ненадлежащее исполнение обязательств</w:t>
      </w:r>
      <w:r>
        <w:rPr>
          <w:sz w:val="32"/>
          <w:lang w:val="en-US"/>
        </w:rPr>
        <w:t>,</w:t>
      </w:r>
      <w:r>
        <w:rPr>
          <w:sz w:val="32"/>
        </w:rPr>
        <w:t xml:space="preserve"> определенных договором</w:t>
      </w:r>
      <w:r>
        <w:rPr>
          <w:sz w:val="32"/>
          <w:lang w:val="en-US"/>
        </w:rPr>
        <w:t>.</w:t>
      </w:r>
    </w:p>
    <w:p w:rsidR="00044B53" w:rsidRDefault="00044B53">
      <w:pPr>
        <w:pStyle w:val="a3"/>
        <w:ind w:firstLine="0"/>
        <w:rPr>
          <w:sz w:val="32"/>
          <w:lang w:val="en-US"/>
        </w:rPr>
      </w:pPr>
      <w:r>
        <w:rPr>
          <w:sz w:val="32"/>
        </w:rPr>
        <w:t>Все заказы</w:t>
      </w:r>
      <w:r>
        <w:rPr>
          <w:sz w:val="32"/>
          <w:lang w:val="en-US"/>
        </w:rPr>
        <w:t>,</w:t>
      </w:r>
      <w:r>
        <w:rPr>
          <w:sz w:val="32"/>
        </w:rPr>
        <w:t xml:space="preserve"> принятые на сервисное обслуживание</w:t>
      </w:r>
      <w:r>
        <w:rPr>
          <w:sz w:val="32"/>
          <w:lang w:val="en-US"/>
        </w:rPr>
        <w:t>,</w:t>
      </w:r>
      <w:r>
        <w:rPr>
          <w:sz w:val="32"/>
        </w:rPr>
        <w:t xml:space="preserve"> регистрируются в журнале учета заказов</w:t>
      </w:r>
      <w:r>
        <w:rPr>
          <w:sz w:val="32"/>
          <w:lang w:val="en-US"/>
        </w:rPr>
        <w:t>,</w:t>
      </w:r>
      <w:r>
        <w:rPr>
          <w:sz w:val="32"/>
        </w:rPr>
        <w:t xml:space="preserve"> записи в котором осуществляет мастер или диспетчер</w:t>
      </w:r>
      <w:r>
        <w:rPr>
          <w:sz w:val="32"/>
          <w:lang w:val="en-US"/>
        </w:rPr>
        <w:t>.</w:t>
      </w:r>
    </w:p>
    <w:p w:rsidR="00044B53" w:rsidRDefault="00044B53">
      <w:pPr>
        <w:pStyle w:val="a3"/>
        <w:rPr>
          <w:sz w:val="32"/>
          <w:lang w:val="en-US"/>
        </w:rPr>
      </w:pPr>
      <w:r>
        <w:rPr>
          <w:sz w:val="32"/>
        </w:rPr>
        <w:t>Прием на гарантийный ремонт оформляется рекламационным актом</w:t>
      </w:r>
      <w:r>
        <w:rPr>
          <w:sz w:val="32"/>
          <w:lang w:val="en-US"/>
        </w:rPr>
        <w:t xml:space="preserve">. </w:t>
      </w:r>
      <w:r>
        <w:rPr>
          <w:sz w:val="32"/>
        </w:rPr>
        <w:t xml:space="preserve"> Договор может оформляться также путем выдачи квитанции</w:t>
      </w:r>
      <w:r>
        <w:rPr>
          <w:sz w:val="32"/>
          <w:lang w:val="en-US"/>
        </w:rPr>
        <w:t>,</w:t>
      </w:r>
      <w:r>
        <w:rPr>
          <w:sz w:val="32"/>
        </w:rPr>
        <w:t xml:space="preserve"> жетона</w:t>
      </w:r>
      <w:r>
        <w:rPr>
          <w:sz w:val="32"/>
          <w:lang w:val="en-US"/>
        </w:rPr>
        <w:t>,</w:t>
      </w:r>
      <w:r>
        <w:rPr>
          <w:sz w:val="32"/>
        </w:rPr>
        <w:t xml:space="preserve"> талона</w:t>
      </w:r>
      <w:r>
        <w:rPr>
          <w:sz w:val="32"/>
          <w:lang w:val="en-US"/>
        </w:rPr>
        <w:t>,</w:t>
      </w:r>
      <w:r>
        <w:rPr>
          <w:sz w:val="32"/>
        </w:rPr>
        <w:t xml:space="preserve"> кассового чека</w:t>
      </w:r>
      <w:r>
        <w:rPr>
          <w:sz w:val="32"/>
          <w:lang w:val="en-US"/>
        </w:rPr>
        <w:t>.</w:t>
      </w:r>
    </w:p>
    <w:p w:rsidR="00044B53" w:rsidRDefault="00044B53">
      <w:pPr>
        <w:pStyle w:val="a3"/>
        <w:rPr>
          <w:sz w:val="32"/>
          <w:lang w:val="en-US"/>
        </w:rPr>
      </w:pPr>
      <w:r>
        <w:rPr>
          <w:sz w:val="32"/>
        </w:rPr>
        <w:t>При оформлении договора</w:t>
      </w:r>
      <w:r>
        <w:rPr>
          <w:sz w:val="32"/>
          <w:lang w:val="en-US"/>
        </w:rPr>
        <w:t>,</w:t>
      </w:r>
      <w:r>
        <w:rPr>
          <w:sz w:val="32"/>
        </w:rPr>
        <w:t xml:space="preserve"> в случае оставления автотранспортного средства на предприятии для ремонта</w:t>
      </w:r>
      <w:r>
        <w:rPr>
          <w:sz w:val="32"/>
          <w:lang w:val="en-US"/>
        </w:rPr>
        <w:t>,</w:t>
      </w:r>
      <w:r>
        <w:rPr>
          <w:sz w:val="32"/>
        </w:rPr>
        <w:t xml:space="preserve"> исполнитель обязан одновременно составить приемо-сдаточный акт</w:t>
      </w:r>
      <w:r>
        <w:rPr>
          <w:sz w:val="32"/>
          <w:lang w:val="en-US"/>
        </w:rPr>
        <w:t>,</w:t>
      </w:r>
      <w:r>
        <w:rPr>
          <w:sz w:val="32"/>
        </w:rPr>
        <w:t xml:space="preserve"> в котором при приемке автотранспортного средства отражаются его комплектность</w:t>
      </w:r>
      <w:r>
        <w:rPr>
          <w:sz w:val="32"/>
          <w:lang w:val="en-US"/>
        </w:rPr>
        <w:t>,</w:t>
      </w:r>
      <w:r>
        <w:rPr>
          <w:sz w:val="32"/>
        </w:rPr>
        <w:t xml:space="preserve"> видимые наружные повреждения и дефекты</w:t>
      </w:r>
      <w:r>
        <w:rPr>
          <w:sz w:val="32"/>
          <w:lang w:val="en-US"/>
        </w:rPr>
        <w:t>,</w:t>
      </w:r>
      <w:r>
        <w:rPr>
          <w:sz w:val="32"/>
        </w:rPr>
        <w:t xml:space="preserve"> а также переданные потребителем запасные части и материал.</w:t>
      </w:r>
    </w:p>
    <w:p w:rsidR="00044B53" w:rsidRDefault="00044B53">
      <w:pPr>
        <w:pStyle w:val="a3"/>
        <w:rPr>
          <w:sz w:val="32"/>
          <w:lang w:val="en-US"/>
        </w:rPr>
      </w:pPr>
      <w:r>
        <w:rPr>
          <w:sz w:val="32"/>
        </w:rPr>
        <w:t>После оформления заказа потребителю выдаются копии приемо-сдаточного акта и договора</w:t>
      </w:r>
      <w:r>
        <w:rPr>
          <w:sz w:val="32"/>
          <w:lang w:val="en-US"/>
        </w:rPr>
        <w:t>.</w:t>
      </w:r>
    </w:p>
    <w:p w:rsidR="00044B53" w:rsidRDefault="00044B53">
      <w:pPr>
        <w:pStyle w:val="a3"/>
        <w:rPr>
          <w:sz w:val="32"/>
          <w:lang w:val="en-US"/>
        </w:rPr>
      </w:pPr>
      <w:r>
        <w:rPr>
          <w:sz w:val="32"/>
        </w:rPr>
        <w:t>Оказание сервисным предприятием в присутствии заказчика таких услуг</w:t>
      </w:r>
      <w:r>
        <w:rPr>
          <w:sz w:val="32"/>
          <w:lang w:val="en-US"/>
        </w:rPr>
        <w:t>,</w:t>
      </w:r>
      <w:r>
        <w:rPr>
          <w:sz w:val="32"/>
        </w:rPr>
        <w:t xml:space="preserve"> как подкачка шин</w:t>
      </w:r>
      <w:r>
        <w:rPr>
          <w:sz w:val="32"/>
          <w:lang w:val="en-US"/>
        </w:rPr>
        <w:t>,</w:t>
      </w:r>
      <w:r>
        <w:rPr>
          <w:sz w:val="32"/>
        </w:rPr>
        <w:t xml:space="preserve"> диагностические работы</w:t>
      </w:r>
      <w:r>
        <w:rPr>
          <w:sz w:val="32"/>
          <w:lang w:val="en-US"/>
        </w:rPr>
        <w:t>,</w:t>
      </w:r>
      <w:r>
        <w:rPr>
          <w:sz w:val="32"/>
        </w:rPr>
        <w:t xml:space="preserve"> некоторые работы технического обслуживания и ремонта</w:t>
      </w:r>
      <w:r>
        <w:rPr>
          <w:sz w:val="32"/>
          <w:lang w:val="en-US"/>
        </w:rPr>
        <w:t>,</w:t>
      </w:r>
      <w:r>
        <w:rPr>
          <w:sz w:val="32"/>
        </w:rPr>
        <w:t xml:space="preserve"> мойка и другие</w:t>
      </w:r>
      <w:r>
        <w:rPr>
          <w:sz w:val="32"/>
          <w:lang w:val="en-US"/>
        </w:rPr>
        <w:t>,</w:t>
      </w:r>
      <w:r>
        <w:rPr>
          <w:sz w:val="32"/>
        </w:rPr>
        <w:t xml:space="preserve"> может производиться без оформления заявки и приемо-сдаточного акта</w:t>
      </w:r>
      <w:r>
        <w:rPr>
          <w:sz w:val="32"/>
          <w:lang w:val="en-US"/>
        </w:rPr>
        <w:t xml:space="preserve">. </w:t>
      </w:r>
      <w:r>
        <w:rPr>
          <w:sz w:val="32"/>
        </w:rPr>
        <w:t>При этом оформляется номерной талон</w:t>
      </w:r>
      <w:r>
        <w:rPr>
          <w:sz w:val="32"/>
          <w:lang w:val="en-US"/>
        </w:rPr>
        <w:t>,</w:t>
      </w:r>
      <w:r>
        <w:rPr>
          <w:sz w:val="32"/>
        </w:rPr>
        <w:t xml:space="preserve"> левая часть которого после окончания работ вдается потребителю</w:t>
      </w:r>
      <w:r>
        <w:rPr>
          <w:sz w:val="32"/>
          <w:lang w:val="en-US"/>
        </w:rPr>
        <w:t>.</w:t>
      </w:r>
      <w:r>
        <w:rPr>
          <w:sz w:val="32"/>
        </w:rPr>
        <w:t xml:space="preserve"> Допускается применение чеков кассовых аппаратов при оформлении и оплате работ</w:t>
      </w:r>
      <w:r>
        <w:rPr>
          <w:sz w:val="32"/>
          <w:lang w:val="en-US"/>
        </w:rPr>
        <w:t>.</w:t>
      </w:r>
      <w:r>
        <w:rPr>
          <w:sz w:val="32"/>
        </w:rPr>
        <w:t xml:space="preserve"> Разрешается проведение взаиморасчетов с потребителем без применения кассовых аппаратов</w:t>
      </w:r>
      <w:r>
        <w:rPr>
          <w:sz w:val="32"/>
          <w:lang w:val="en-US"/>
        </w:rPr>
        <w:t>.</w:t>
      </w:r>
      <w:r>
        <w:rPr>
          <w:sz w:val="32"/>
        </w:rPr>
        <w:t xml:space="preserve"> В этом случае владельца автотранспортного средства выдается квитанция об уплате за выполненные работы</w:t>
      </w:r>
      <w:r>
        <w:rPr>
          <w:sz w:val="32"/>
          <w:lang w:val="en-US"/>
        </w:rPr>
        <w:t>.</w:t>
      </w:r>
    </w:p>
    <w:p w:rsidR="00044B53" w:rsidRDefault="00044B53">
      <w:pPr>
        <w:pStyle w:val="a3"/>
        <w:ind w:firstLine="0"/>
        <w:rPr>
          <w:sz w:val="32"/>
          <w:lang w:val="en-US"/>
        </w:rPr>
      </w:pPr>
      <w:r>
        <w:rPr>
          <w:sz w:val="32"/>
        </w:rPr>
        <w:t>Для ремонта автотранспортного средства могут быть использованы предоставляемые потребителем запасные части и материалы</w:t>
      </w:r>
      <w:r>
        <w:rPr>
          <w:sz w:val="32"/>
          <w:lang w:val="en-US"/>
        </w:rPr>
        <w:t>,</w:t>
      </w:r>
      <w:r>
        <w:rPr>
          <w:sz w:val="32"/>
        </w:rPr>
        <w:t xml:space="preserve"> отвечающие требованиям действующей нормативной документации или сертифицированные</w:t>
      </w:r>
      <w:r>
        <w:rPr>
          <w:sz w:val="32"/>
          <w:lang w:val="en-US"/>
        </w:rPr>
        <w:t>,</w:t>
      </w:r>
      <w:r>
        <w:rPr>
          <w:sz w:val="32"/>
        </w:rPr>
        <w:t xml:space="preserve"> если их обязательная сертификация предусмотрена действующими нормативными документами</w:t>
      </w:r>
      <w:r>
        <w:rPr>
          <w:sz w:val="32"/>
          <w:lang w:val="en-US"/>
        </w:rPr>
        <w:t>.</w:t>
      </w:r>
      <w:r>
        <w:rPr>
          <w:sz w:val="32"/>
        </w:rPr>
        <w:t xml:space="preserve"> О предоставлении потребителем запасных частей и материалов делается запись во всех экземплярах приемо-сдаточного акта</w:t>
      </w:r>
      <w:r>
        <w:rPr>
          <w:sz w:val="32"/>
          <w:lang w:val="en-US"/>
        </w:rPr>
        <w:t>.</w:t>
      </w:r>
    </w:p>
    <w:p w:rsidR="00044B53" w:rsidRDefault="00044B53">
      <w:pPr>
        <w:pStyle w:val="a3"/>
        <w:rPr>
          <w:sz w:val="32"/>
          <w:lang w:val="en-US"/>
        </w:rPr>
      </w:pPr>
      <w:r>
        <w:rPr>
          <w:sz w:val="32"/>
        </w:rPr>
        <w:t>При оказании услуг (выполнении работ) на дому у заказчика или в другом месте (на садовом участке в гараже и т</w:t>
      </w:r>
      <w:r>
        <w:rPr>
          <w:sz w:val="32"/>
          <w:lang w:val="en-US"/>
        </w:rPr>
        <w:t>.</w:t>
      </w:r>
      <w:r>
        <w:rPr>
          <w:sz w:val="32"/>
        </w:rPr>
        <w:t xml:space="preserve"> д</w:t>
      </w:r>
      <w:r>
        <w:rPr>
          <w:sz w:val="32"/>
          <w:lang w:val="en-US"/>
        </w:rPr>
        <w:t>.</w:t>
      </w:r>
      <w:r>
        <w:rPr>
          <w:sz w:val="32"/>
        </w:rPr>
        <w:t>)</w:t>
      </w:r>
      <w:r>
        <w:rPr>
          <w:sz w:val="32"/>
          <w:lang w:val="en-US"/>
        </w:rPr>
        <w:t>,</w:t>
      </w:r>
      <w:r>
        <w:rPr>
          <w:sz w:val="32"/>
        </w:rPr>
        <w:t xml:space="preserve"> исполнитель обеспечивает явку работника в согласованное с потребителем время</w:t>
      </w:r>
      <w:r>
        <w:rPr>
          <w:sz w:val="32"/>
          <w:lang w:val="en-US"/>
        </w:rPr>
        <w:t>.</w:t>
      </w:r>
      <w:r>
        <w:rPr>
          <w:sz w:val="32"/>
        </w:rPr>
        <w:t xml:space="preserve"> При этом заказчик обязан создать необходимые условия для выполнения ремонтных работ</w:t>
      </w:r>
      <w:r>
        <w:rPr>
          <w:sz w:val="32"/>
          <w:lang w:val="en-US"/>
        </w:rPr>
        <w:t>.</w:t>
      </w:r>
    </w:p>
    <w:p w:rsidR="00044B53" w:rsidRDefault="00044B53">
      <w:pPr>
        <w:pStyle w:val="a3"/>
        <w:ind w:firstLine="0"/>
        <w:rPr>
          <w:sz w:val="32"/>
        </w:rPr>
      </w:pPr>
      <w:r>
        <w:rPr>
          <w:sz w:val="32"/>
        </w:rPr>
        <w:t>Денежные расчеты с населением при оказании услуг в кассах</w:t>
      </w:r>
    </w:p>
    <w:p w:rsidR="00044B53" w:rsidRDefault="00044B53">
      <w:pPr>
        <w:pStyle w:val="a3"/>
        <w:ind w:firstLine="0"/>
        <w:rPr>
          <w:sz w:val="32"/>
          <w:lang w:val="en-US"/>
        </w:rPr>
      </w:pPr>
      <w:r>
        <w:rPr>
          <w:sz w:val="32"/>
        </w:rPr>
        <w:t>приемных пунктов могут осуществляться с применением контрольно-кассовых машин (ККМ), которые подлежат обязательной регистрации в налоговых органах</w:t>
      </w:r>
      <w:r>
        <w:rPr>
          <w:sz w:val="32"/>
          <w:lang w:val="en-US"/>
        </w:rPr>
        <w:t>.</w:t>
      </w:r>
    </w:p>
    <w:p w:rsidR="00044B53" w:rsidRDefault="00044B53">
      <w:pPr>
        <w:pStyle w:val="a3"/>
        <w:rPr>
          <w:sz w:val="32"/>
          <w:lang w:val="en-US"/>
        </w:rPr>
      </w:pPr>
      <w:r>
        <w:rPr>
          <w:sz w:val="32"/>
        </w:rPr>
        <w:t>Ведение кассовых операций возлагается на приемщиков заказов или кассиров, с которыми заключаются договоры о полной материальной ответственности за сохранность принятых ими денежных средств, бланков строгой отчетности и за всякий ущерб, причиненный ими как в результате умышленных действий, так и вследствие небрежного или недобросовестного выполнения своих обязанностей, к которым относится, в частности, неправильное оформление денежных документов</w:t>
      </w:r>
      <w:r>
        <w:rPr>
          <w:sz w:val="32"/>
          <w:lang w:val="en-US"/>
        </w:rPr>
        <w:t>.</w:t>
      </w:r>
      <w:r>
        <w:rPr>
          <w:sz w:val="32"/>
        </w:rPr>
        <w:t xml:space="preserve"> При этом предприятие должно обеспечить хранение денежных средств и документов</w:t>
      </w:r>
      <w:r>
        <w:rPr>
          <w:sz w:val="32"/>
          <w:lang w:val="en-US"/>
        </w:rPr>
        <w:t>.</w:t>
      </w:r>
    </w:p>
    <w:p w:rsidR="00044B53" w:rsidRDefault="00044B53">
      <w:pPr>
        <w:pStyle w:val="a3"/>
        <w:rPr>
          <w:sz w:val="32"/>
          <w:lang w:val="en-US"/>
        </w:rPr>
      </w:pPr>
      <w:r>
        <w:rPr>
          <w:sz w:val="32"/>
        </w:rPr>
        <w:t>Наличные деньги, денежные документы и бланки строгой отчетности в подразделениях бытового обслуживания должны храниться в несгораемых шкафах (сейфах)</w:t>
      </w:r>
      <w:r>
        <w:rPr>
          <w:sz w:val="32"/>
          <w:lang w:val="en-US"/>
        </w:rPr>
        <w:t>.</w:t>
      </w:r>
      <w:r>
        <w:rPr>
          <w:sz w:val="32"/>
        </w:rPr>
        <w:t xml:space="preserve"> В течение рабочего дня допускается хранение денег в несгораемых сейфах, которые должны быть надежно прикреплены к стене или перекрытию, причем рабочее место приемщика-кассира должно быть оборудовано охранной сигнализацией</w:t>
      </w:r>
      <w:r>
        <w:rPr>
          <w:sz w:val="32"/>
          <w:lang w:val="en-US"/>
        </w:rPr>
        <w:t>.</w:t>
      </w:r>
    </w:p>
    <w:p w:rsidR="00044B53" w:rsidRDefault="00044B53">
      <w:pPr>
        <w:pStyle w:val="a3"/>
        <w:ind w:firstLine="0"/>
        <w:rPr>
          <w:sz w:val="32"/>
        </w:rPr>
      </w:pPr>
      <w:r>
        <w:rPr>
          <w:sz w:val="32"/>
        </w:rPr>
        <w:tab/>
        <w:t>На оформленный заказ заказчику выдается чек, напечатанный ККМ, и квитанция</w:t>
      </w:r>
      <w:r>
        <w:rPr>
          <w:sz w:val="32"/>
          <w:lang w:val="en-US"/>
        </w:rPr>
        <w:t>.</w:t>
      </w:r>
      <w:r>
        <w:rPr>
          <w:sz w:val="32"/>
        </w:rPr>
        <w:t xml:space="preserve"> На выданном чеке должны отражаться следующие реквизиты:</w:t>
      </w:r>
    </w:p>
    <w:p w:rsidR="00044B53" w:rsidRDefault="00044B53">
      <w:pPr>
        <w:pStyle w:val="a3"/>
        <w:numPr>
          <w:ilvl w:val="0"/>
          <w:numId w:val="1"/>
        </w:numPr>
        <w:rPr>
          <w:sz w:val="32"/>
        </w:rPr>
      </w:pPr>
      <w:r>
        <w:rPr>
          <w:sz w:val="32"/>
        </w:rPr>
        <w:t>наименование организации;</w:t>
      </w:r>
    </w:p>
    <w:p w:rsidR="00044B53" w:rsidRDefault="00044B53">
      <w:pPr>
        <w:pStyle w:val="a3"/>
        <w:numPr>
          <w:ilvl w:val="0"/>
          <w:numId w:val="1"/>
        </w:numPr>
        <w:rPr>
          <w:sz w:val="32"/>
        </w:rPr>
      </w:pPr>
      <w:r>
        <w:rPr>
          <w:sz w:val="32"/>
        </w:rPr>
        <w:t>идентификационный номер налогоплательщика (ИНН);</w:t>
      </w:r>
    </w:p>
    <w:p w:rsidR="00044B53" w:rsidRDefault="00044B53">
      <w:pPr>
        <w:pStyle w:val="a3"/>
        <w:numPr>
          <w:ilvl w:val="0"/>
          <w:numId w:val="1"/>
        </w:numPr>
        <w:rPr>
          <w:sz w:val="32"/>
        </w:rPr>
      </w:pPr>
      <w:r>
        <w:rPr>
          <w:sz w:val="32"/>
        </w:rPr>
        <w:t>заводской номер ККМ;</w:t>
      </w:r>
    </w:p>
    <w:p w:rsidR="00044B53" w:rsidRDefault="00044B53">
      <w:pPr>
        <w:pStyle w:val="a3"/>
        <w:numPr>
          <w:ilvl w:val="0"/>
          <w:numId w:val="1"/>
        </w:numPr>
        <w:rPr>
          <w:sz w:val="32"/>
        </w:rPr>
      </w:pPr>
      <w:r>
        <w:rPr>
          <w:sz w:val="32"/>
        </w:rPr>
        <w:t>порядковый номер чека;</w:t>
      </w:r>
    </w:p>
    <w:p w:rsidR="00044B53" w:rsidRDefault="00044B53">
      <w:pPr>
        <w:pStyle w:val="a3"/>
        <w:numPr>
          <w:ilvl w:val="0"/>
          <w:numId w:val="1"/>
        </w:numPr>
        <w:rPr>
          <w:sz w:val="32"/>
        </w:rPr>
      </w:pPr>
      <w:r>
        <w:rPr>
          <w:sz w:val="32"/>
        </w:rPr>
        <w:t>дата оказания услуги;</w:t>
      </w:r>
    </w:p>
    <w:p w:rsidR="00044B53" w:rsidRDefault="00044B53">
      <w:pPr>
        <w:pStyle w:val="a3"/>
        <w:numPr>
          <w:ilvl w:val="0"/>
          <w:numId w:val="1"/>
        </w:numPr>
        <w:rPr>
          <w:sz w:val="32"/>
        </w:rPr>
      </w:pPr>
      <w:r>
        <w:rPr>
          <w:sz w:val="32"/>
        </w:rPr>
        <w:t>стоимость услуги;</w:t>
      </w:r>
    </w:p>
    <w:p w:rsidR="00044B53" w:rsidRDefault="00044B53">
      <w:pPr>
        <w:pStyle w:val="a3"/>
        <w:numPr>
          <w:ilvl w:val="0"/>
          <w:numId w:val="1"/>
        </w:numPr>
        <w:rPr>
          <w:sz w:val="32"/>
        </w:rPr>
      </w:pPr>
      <w:r>
        <w:rPr>
          <w:sz w:val="32"/>
        </w:rPr>
        <w:t>признак фискального режима</w:t>
      </w:r>
      <w:r>
        <w:rPr>
          <w:sz w:val="32"/>
          <w:lang w:val="en-US"/>
        </w:rPr>
        <w:t>.</w:t>
      </w:r>
    </w:p>
    <w:p w:rsidR="00044B53" w:rsidRDefault="00044B53">
      <w:pPr>
        <w:pStyle w:val="a3"/>
        <w:ind w:left="360"/>
        <w:rPr>
          <w:sz w:val="32"/>
          <w:lang w:val="en-US"/>
        </w:rPr>
      </w:pPr>
      <w:r>
        <w:rPr>
          <w:sz w:val="32"/>
        </w:rPr>
        <w:t>На всех ККМ применяются контрольно-кассовые ленты, а по каждой ККМ ведется книга кассира-операциониста, заверенная в налоговом органе</w:t>
      </w:r>
      <w:r>
        <w:rPr>
          <w:sz w:val="32"/>
          <w:lang w:val="en-US"/>
        </w:rPr>
        <w:t>.</w:t>
      </w:r>
      <w:r>
        <w:rPr>
          <w:sz w:val="32"/>
        </w:rPr>
        <w:t xml:space="preserve"> Эта книга ведется в хронологическом порядке.</w:t>
      </w:r>
      <w:r>
        <w:rPr>
          <w:sz w:val="32"/>
          <w:lang w:val="en-US"/>
        </w:rPr>
        <w:t xml:space="preserve"> </w:t>
      </w:r>
      <w:r>
        <w:rPr>
          <w:sz w:val="32"/>
        </w:rPr>
        <w:t>Контрольно-кассовая лента оформляется на начало и конец дня и сверяется с книгой кассира-операциониста</w:t>
      </w:r>
      <w:r>
        <w:rPr>
          <w:sz w:val="32"/>
          <w:lang w:val="en-US"/>
        </w:rPr>
        <w:t>.</w:t>
      </w:r>
    </w:p>
    <w:p w:rsidR="00044B53" w:rsidRDefault="00044B53">
      <w:pPr>
        <w:pStyle w:val="a3"/>
        <w:ind w:left="360"/>
        <w:rPr>
          <w:sz w:val="32"/>
          <w:lang w:val="en-US"/>
        </w:rPr>
      </w:pPr>
      <w:r>
        <w:rPr>
          <w:sz w:val="32"/>
        </w:rPr>
        <w:t>Контрольные ленты, книга кассира-операциониста и другие документы, подтверждающие проведение денежных расчетов с заказчиками, хранятся в течении пяти лет</w:t>
      </w:r>
      <w:r>
        <w:rPr>
          <w:sz w:val="32"/>
          <w:lang w:val="en-US"/>
        </w:rPr>
        <w:t>.</w:t>
      </w:r>
    </w:p>
    <w:p w:rsidR="00044B53" w:rsidRDefault="00044B53">
      <w:pPr>
        <w:pStyle w:val="a3"/>
        <w:ind w:left="360"/>
        <w:rPr>
          <w:sz w:val="32"/>
          <w:lang w:val="en-US"/>
        </w:rPr>
      </w:pPr>
      <w:r>
        <w:rPr>
          <w:sz w:val="32"/>
        </w:rPr>
        <w:t>По окончании работы кассир обязан составить кассовый отчет и сдать выручку вместе с кассовым отчетом по приходному ордеру в кассу предприятия или инкассатору</w:t>
      </w:r>
      <w:r>
        <w:rPr>
          <w:sz w:val="32"/>
          <w:lang w:val="en-US"/>
        </w:rPr>
        <w:t>.</w:t>
      </w:r>
    </w:p>
    <w:p w:rsidR="00044B53" w:rsidRDefault="00044B53">
      <w:pPr>
        <w:pStyle w:val="a3"/>
        <w:ind w:left="360" w:hanging="76"/>
        <w:rPr>
          <w:sz w:val="32"/>
          <w:lang w:val="en-US"/>
        </w:rPr>
      </w:pPr>
      <w:r>
        <w:rPr>
          <w:sz w:val="32"/>
        </w:rPr>
        <w:t>Для учета денежных средств приемщики заказов и кассиры ведут ведомость учета движения денежных средств и реализации услуг (Ф</w:t>
      </w:r>
      <w:r>
        <w:rPr>
          <w:sz w:val="32"/>
          <w:lang w:val="en-US"/>
        </w:rPr>
        <w:t xml:space="preserve"> N</w:t>
      </w:r>
      <w:r>
        <w:rPr>
          <w:sz w:val="32"/>
        </w:rPr>
        <w:t>4), которая составляется еж</w:t>
      </w:r>
      <w:r>
        <w:rPr>
          <w:sz w:val="32"/>
          <w:lang w:val="en-US"/>
        </w:rPr>
        <w:t>e</w:t>
      </w:r>
      <w:r>
        <w:rPr>
          <w:sz w:val="32"/>
        </w:rPr>
        <w:t>дневно в двух экземплярах</w:t>
      </w:r>
      <w:r>
        <w:rPr>
          <w:sz w:val="32"/>
          <w:lang w:val="en-US"/>
        </w:rPr>
        <w:t>.</w:t>
      </w:r>
      <w:r>
        <w:rPr>
          <w:sz w:val="32"/>
        </w:rPr>
        <w:t xml:space="preserve"> В ней находят отражение сведения об остатках денег, поступлении выручки и расходе наличных денег</w:t>
      </w:r>
      <w:r>
        <w:rPr>
          <w:sz w:val="32"/>
          <w:lang w:val="en-US"/>
        </w:rPr>
        <w:t>.</w:t>
      </w:r>
      <w:r>
        <w:rPr>
          <w:sz w:val="32"/>
        </w:rPr>
        <w:t xml:space="preserve"> Поэтому ведомость является одновременно кассовым отчетом и отчетом о реализации услуг населению</w:t>
      </w:r>
      <w:r>
        <w:rPr>
          <w:sz w:val="32"/>
          <w:lang w:val="en-US"/>
        </w:rPr>
        <w:t>.</w:t>
      </w:r>
      <w:r>
        <w:rPr>
          <w:sz w:val="32"/>
        </w:rPr>
        <w:t xml:space="preserve"> Один экземпляр ведомости вместе с приходными и расходными документами передается в бухгалтерию предприятия, другой – остается приемном пункте</w:t>
      </w:r>
      <w:r>
        <w:rPr>
          <w:sz w:val="32"/>
          <w:lang w:val="en-US"/>
        </w:rPr>
        <w:t>.</w:t>
      </w:r>
    </w:p>
    <w:p w:rsidR="00044B53" w:rsidRDefault="00044B53">
      <w:pPr>
        <w:pStyle w:val="a3"/>
        <w:ind w:left="360"/>
        <w:rPr>
          <w:sz w:val="32"/>
        </w:rPr>
      </w:pPr>
    </w:p>
    <w:p w:rsidR="00044B53" w:rsidRDefault="00044B53">
      <w:pPr>
        <w:pStyle w:val="a3"/>
        <w:ind w:firstLine="0"/>
        <w:rPr>
          <w:b/>
          <w:sz w:val="36"/>
          <w:lang w:val="en-US"/>
        </w:rPr>
      </w:pPr>
      <w:r>
        <w:rPr>
          <w:b/>
          <w:sz w:val="36"/>
          <w:lang w:val="en-US"/>
        </w:rPr>
        <w:t xml:space="preserve">             </w:t>
      </w:r>
      <w:r>
        <w:rPr>
          <w:b/>
          <w:sz w:val="36"/>
        </w:rPr>
        <w:t xml:space="preserve">   Сроки выполнения работ и оказания услуг</w:t>
      </w:r>
      <w:r>
        <w:rPr>
          <w:b/>
          <w:sz w:val="36"/>
          <w:lang w:val="en-US"/>
        </w:rPr>
        <w:t>.</w:t>
      </w:r>
    </w:p>
    <w:p w:rsidR="00044B53" w:rsidRDefault="00044B53">
      <w:pPr>
        <w:pStyle w:val="a3"/>
        <w:ind w:left="720" w:firstLine="0"/>
        <w:rPr>
          <w:sz w:val="32"/>
        </w:rPr>
      </w:pPr>
      <w:r>
        <w:rPr>
          <w:sz w:val="32"/>
        </w:rPr>
        <w:tab/>
      </w:r>
    </w:p>
    <w:p w:rsidR="00044B53" w:rsidRDefault="00044B53">
      <w:pPr>
        <w:pStyle w:val="a3"/>
        <w:rPr>
          <w:sz w:val="32"/>
          <w:lang w:val="en-US"/>
        </w:rPr>
      </w:pPr>
      <w:r>
        <w:rPr>
          <w:sz w:val="32"/>
        </w:rPr>
        <w:t>По условиям договора автосервисное предприятие обязано оказать услуги по ремонту и техническому обслуживанию в сроки</w:t>
      </w:r>
      <w:r>
        <w:rPr>
          <w:sz w:val="32"/>
          <w:lang w:val="en-US"/>
        </w:rPr>
        <w:t>,</w:t>
      </w:r>
      <w:r>
        <w:rPr>
          <w:sz w:val="32"/>
        </w:rPr>
        <w:t xml:space="preserve">  установленные договором</w:t>
      </w:r>
      <w:r>
        <w:rPr>
          <w:sz w:val="32"/>
          <w:lang w:val="en-US"/>
        </w:rPr>
        <w:t>,</w:t>
      </w:r>
      <w:r>
        <w:rPr>
          <w:sz w:val="32"/>
        </w:rPr>
        <w:t xml:space="preserve"> и соответствующие по качеству обязательным требованиям стандартов</w:t>
      </w:r>
      <w:r>
        <w:rPr>
          <w:sz w:val="32"/>
          <w:lang w:val="en-US"/>
        </w:rPr>
        <w:t>.</w:t>
      </w:r>
      <w:r>
        <w:rPr>
          <w:sz w:val="32"/>
        </w:rPr>
        <w:t xml:space="preserve"> В случае если потребитель обращается с просьбой произвести дополнительные работы</w:t>
      </w:r>
      <w:r>
        <w:rPr>
          <w:sz w:val="32"/>
          <w:lang w:val="en-US"/>
        </w:rPr>
        <w:t>,</w:t>
      </w:r>
      <w:r>
        <w:rPr>
          <w:sz w:val="32"/>
        </w:rPr>
        <w:t xml:space="preserve"> не предусмотренные в договоре</w:t>
      </w:r>
      <w:r>
        <w:rPr>
          <w:sz w:val="32"/>
          <w:lang w:val="en-US"/>
        </w:rPr>
        <w:t>,</w:t>
      </w:r>
      <w:r>
        <w:rPr>
          <w:sz w:val="32"/>
        </w:rPr>
        <w:t xml:space="preserve"> то на основании дополнительной заявки оформляется приложение к договору и устанавливается новый срок выполнения работ</w:t>
      </w:r>
      <w:r>
        <w:rPr>
          <w:sz w:val="32"/>
          <w:lang w:val="en-US"/>
        </w:rPr>
        <w:t>.</w:t>
      </w:r>
    </w:p>
    <w:p w:rsidR="00044B53" w:rsidRDefault="00044B53">
      <w:pPr>
        <w:pStyle w:val="a3"/>
        <w:rPr>
          <w:sz w:val="32"/>
          <w:lang w:val="en-US"/>
        </w:rPr>
      </w:pPr>
      <w:r>
        <w:rPr>
          <w:sz w:val="32"/>
        </w:rPr>
        <w:t>При несогласии потребителя на проведение работ по устранению неисправностей</w:t>
      </w:r>
      <w:r>
        <w:rPr>
          <w:sz w:val="32"/>
          <w:lang w:val="en-US"/>
        </w:rPr>
        <w:t>,</w:t>
      </w:r>
      <w:r>
        <w:rPr>
          <w:sz w:val="32"/>
        </w:rPr>
        <w:t xml:space="preserve"> угрожающих безопасности движения</w:t>
      </w:r>
      <w:r>
        <w:rPr>
          <w:sz w:val="32"/>
          <w:lang w:val="en-US"/>
        </w:rPr>
        <w:t>,</w:t>
      </w:r>
      <w:r>
        <w:rPr>
          <w:sz w:val="32"/>
        </w:rPr>
        <w:t xml:space="preserve"> или при невозможности в процессе ремонта автотранспортного средства устранить указанные неисправности</w:t>
      </w:r>
      <w:r>
        <w:rPr>
          <w:sz w:val="32"/>
          <w:lang w:val="en-US"/>
        </w:rPr>
        <w:t xml:space="preserve">, </w:t>
      </w:r>
      <w:r>
        <w:rPr>
          <w:sz w:val="32"/>
        </w:rPr>
        <w:t>исполнитель делает в договоре отметку: «Автотранспортное средство имеет дефекты</w:t>
      </w:r>
      <w:r>
        <w:rPr>
          <w:sz w:val="32"/>
          <w:lang w:val="en-US"/>
        </w:rPr>
        <w:t>,</w:t>
      </w:r>
      <w:r>
        <w:rPr>
          <w:sz w:val="32"/>
        </w:rPr>
        <w:t xml:space="preserve"> угрожающие безопасности движения»</w:t>
      </w:r>
      <w:r>
        <w:rPr>
          <w:sz w:val="32"/>
          <w:lang w:val="en-US"/>
        </w:rPr>
        <w:t>.</w:t>
      </w:r>
    </w:p>
    <w:p w:rsidR="00044B53" w:rsidRDefault="00044B53">
      <w:pPr>
        <w:pStyle w:val="a3"/>
        <w:rPr>
          <w:sz w:val="32"/>
          <w:lang w:val="en-US"/>
        </w:rPr>
      </w:pPr>
      <w:r>
        <w:rPr>
          <w:sz w:val="32"/>
        </w:rPr>
        <w:t>Потребитель вправе без объяснения причин расторгнуть договор об оказании услуги в любое время</w:t>
      </w:r>
      <w:r>
        <w:rPr>
          <w:sz w:val="32"/>
          <w:lang w:val="en-US"/>
        </w:rPr>
        <w:t>,</w:t>
      </w:r>
      <w:r>
        <w:rPr>
          <w:sz w:val="32"/>
        </w:rPr>
        <w:t xml:space="preserve"> уплатив исполнителю вознаграждение за выполненную работу и возместив ему прямые убытки</w:t>
      </w:r>
      <w:r>
        <w:rPr>
          <w:sz w:val="32"/>
          <w:lang w:val="en-US"/>
        </w:rPr>
        <w:t>,</w:t>
      </w:r>
      <w:r>
        <w:rPr>
          <w:sz w:val="32"/>
        </w:rPr>
        <w:t xml:space="preserve"> причиненные расторжением договора</w:t>
      </w:r>
      <w:r>
        <w:rPr>
          <w:sz w:val="32"/>
          <w:lang w:val="en-US"/>
        </w:rPr>
        <w:t>.</w:t>
      </w:r>
      <w:r>
        <w:rPr>
          <w:sz w:val="32"/>
        </w:rPr>
        <w:t xml:space="preserve"> После выполнения или аннулирования заказа исполнитель обязан представить владельцу автотранспортного средства отчет о расходе оплаченных им запасных частей и материалов и возвратить их остатки</w:t>
      </w:r>
      <w:r>
        <w:rPr>
          <w:sz w:val="32"/>
          <w:lang w:val="en-US"/>
        </w:rPr>
        <w:t>,</w:t>
      </w:r>
      <w:r>
        <w:rPr>
          <w:sz w:val="32"/>
        </w:rPr>
        <w:t xml:space="preserve"> а также замененные (неисправные) узлы и детали</w:t>
      </w:r>
      <w:r>
        <w:rPr>
          <w:sz w:val="32"/>
          <w:lang w:val="en-US"/>
        </w:rPr>
        <w:t>.</w:t>
      </w:r>
    </w:p>
    <w:p w:rsidR="00044B53" w:rsidRDefault="00044B53">
      <w:pPr>
        <w:pStyle w:val="a3"/>
        <w:rPr>
          <w:sz w:val="32"/>
          <w:lang w:val="en-US"/>
        </w:rPr>
      </w:pPr>
      <w:r>
        <w:rPr>
          <w:sz w:val="32"/>
        </w:rPr>
        <w:t>При расторжении договора в случае</w:t>
      </w:r>
      <w:r>
        <w:rPr>
          <w:sz w:val="32"/>
          <w:lang w:val="en-US"/>
        </w:rPr>
        <w:t>,</w:t>
      </w:r>
      <w:r>
        <w:rPr>
          <w:sz w:val="32"/>
        </w:rPr>
        <w:t xml:space="preserve"> если исполнитель или не приступил к исполнению заказа</w:t>
      </w:r>
      <w:r>
        <w:rPr>
          <w:sz w:val="32"/>
          <w:lang w:val="en-US"/>
        </w:rPr>
        <w:t>,</w:t>
      </w:r>
      <w:r>
        <w:rPr>
          <w:sz w:val="32"/>
        </w:rPr>
        <w:t xml:space="preserve"> или исполняет его настолько медленно</w:t>
      </w:r>
      <w:r>
        <w:rPr>
          <w:sz w:val="32"/>
          <w:lang w:val="en-US"/>
        </w:rPr>
        <w:t>,</w:t>
      </w:r>
      <w:r>
        <w:rPr>
          <w:sz w:val="32"/>
        </w:rPr>
        <w:t xml:space="preserve"> что выдержать установленный срок становится невозможным</w:t>
      </w:r>
      <w:r>
        <w:rPr>
          <w:sz w:val="32"/>
          <w:lang w:val="en-US"/>
        </w:rPr>
        <w:t>,</w:t>
      </w:r>
      <w:r>
        <w:rPr>
          <w:sz w:val="32"/>
        </w:rPr>
        <w:t xml:space="preserve"> исполнитель не вправе требовать возмещения своих затрат</w:t>
      </w:r>
      <w:r>
        <w:rPr>
          <w:sz w:val="32"/>
          <w:lang w:val="en-US"/>
        </w:rPr>
        <w:t>,</w:t>
      </w:r>
      <w:r>
        <w:rPr>
          <w:sz w:val="32"/>
        </w:rPr>
        <w:t xml:space="preserve"> произведенных в процессе оказания услуги</w:t>
      </w:r>
      <w:r>
        <w:rPr>
          <w:sz w:val="32"/>
          <w:lang w:val="en-US"/>
        </w:rPr>
        <w:t>,</w:t>
      </w:r>
      <w:r>
        <w:rPr>
          <w:sz w:val="32"/>
        </w:rPr>
        <w:t xml:space="preserve"> а также плату за уже оказанную услугу</w:t>
      </w:r>
      <w:r>
        <w:rPr>
          <w:sz w:val="32"/>
          <w:lang w:val="en-US"/>
        </w:rPr>
        <w:t>.</w:t>
      </w:r>
      <w:r>
        <w:rPr>
          <w:sz w:val="32"/>
        </w:rPr>
        <w:t xml:space="preserve"> По заявлению потребителя ему возвращается внесенный аванс в полной сумме и его изделие</w:t>
      </w:r>
      <w:r>
        <w:rPr>
          <w:sz w:val="32"/>
          <w:lang w:val="en-US"/>
        </w:rPr>
        <w:t>,</w:t>
      </w:r>
      <w:r>
        <w:rPr>
          <w:sz w:val="32"/>
        </w:rPr>
        <w:t xml:space="preserve"> запасные части и материалы</w:t>
      </w:r>
      <w:r>
        <w:rPr>
          <w:sz w:val="32"/>
          <w:lang w:val="en-US"/>
        </w:rPr>
        <w:t>.</w:t>
      </w:r>
    </w:p>
    <w:p w:rsidR="00044B53" w:rsidRDefault="00044B53">
      <w:pPr>
        <w:pStyle w:val="a3"/>
        <w:rPr>
          <w:sz w:val="32"/>
          <w:lang w:val="en-US"/>
        </w:rPr>
      </w:pPr>
      <w:r>
        <w:rPr>
          <w:sz w:val="32"/>
        </w:rPr>
        <w:t>В случае нарушения установленных сроков начала и окончания исполнения заказа исполнитель уплачивает потребителю за каждый просроченный день неустойку в размере 3% от стоимости услуги</w:t>
      </w:r>
      <w:r>
        <w:rPr>
          <w:sz w:val="32"/>
          <w:lang w:val="en-US"/>
        </w:rPr>
        <w:t>,</w:t>
      </w:r>
      <w:r>
        <w:rPr>
          <w:sz w:val="32"/>
        </w:rPr>
        <w:t xml:space="preserve"> а если стоимость ее отдельно (без стоимости материалов) в договоре не определена – от полной стоимости заказа</w:t>
      </w:r>
      <w:r>
        <w:rPr>
          <w:sz w:val="32"/>
          <w:lang w:val="en-US"/>
        </w:rPr>
        <w:t>.</w:t>
      </w:r>
    </w:p>
    <w:p w:rsidR="00044B53" w:rsidRDefault="00044B53">
      <w:pPr>
        <w:pStyle w:val="a3"/>
        <w:rPr>
          <w:sz w:val="32"/>
          <w:lang w:val="en-US"/>
        </w:rPr>
      </w:pPr>
      <w:r>
        <w:rPr>
          <w:sz w:val="32"/>
        </w:rPr>
        <w:t>Сумма взысканной заказчиком неустойки не может превышать  стоимости соответствующего вида услуг (работ)</w:t>
      </w:r>
      <w:r>
        <w:rPr>
          <w:sz w:val="32"/>
          <w:lang w:val="en-US"/>
        </w:rPr>
        <w:t>,</w:t>
      </w:r>
      <w:r>
        <w:rPr>
          <w:sz w:val="32"/>
        </w:rPr>
        <w:t xml:space="preserve"> а если стоимость услуги не определена договором – общей стоимости</w:t>
      </w:r>
      <w:r>
        <w:rPr>
          <w:sz w:val="32"/>
          <w:lang w:val="en-US"/>
        </w:rPr>
        <w:t xml:space="preserve"> </w:t>
      </w:r>
      <w:r>
        <w:rPr>
          <w:sz w:val="32"/>
        </w:rPr>
        <w:t>заказа</w:t>
      </w:r>
      <w:r>
        <w:rPr>
          <w:sz w:val="32"/>
          <w:lang w:val="en-US"/>
        </w:rPr>
        <w:t>.</w:t>
      </w:r>
    </w:p>
    <w:p w:rsidR="00044B53" w:rsidRDefault="00044B53">
      <w:pPr>
        <w:pStyle w:val="a3"/>
        <w:rPr>
          <w:sz w:val="32"/>
          <w:lang w:val="en-US"/>
        </w:rPr>
      </w:pPr>
      <w:r>
        <w:rPr>
          <w:sz w:val="32"/>
        </w:rPr>
        <w:t>При неисполнении заказа в установленный срок</w:t>
      </w:r>
      <w:r>
        <w:rPr>
          <w:sz w:val="32"/>
          <w:lang w:val="en-US"/>
        </w:rPr>
        <w:t>,</w:t>
      </w:r>
      <w:r>
        <w:rPr>
          <w:sz w:val="32"/>
        </w:rPr>
        <w:t xml:space="preserve"> кроме уплаты неустойки потребителю должна быть возвращена в полном объеме надбавка за срочность</w:t>
      </w:r>
      <w:r>
        <w:rPr>
          <w:sz w:val="32"/>
          <w:lang w:val="en-US"/>
        </w:rPr>
        <w:t>,</w:t>
      </w:r>
      <w:r>
        <w:rPr>
          <w:sz w:val="32"/>
        </w:rPr>
        <w:t xml:space="preserve"> если таковая была предусмотрена договором</w:t>
      </w:r>
      <w:r>
        <w:rPr>
          <w:sz w:val="32"/>
          <w:lang w:val="en-US"/>
        </w:rPr>
        <w:t>.</w:t>
      </w:r>
    </w:p>
    <w:p w:rsidR="00044B53" w:rsidRDefault="00044B53">
      <w:pPr>
        <w:pStyle w:val="a3"/>
        <w:rPr>
          <w:sz w:val="32"/>
          <w:lang w:val="en-US"/>
        </w:rPr>
      </w:pPr>
      <w:r>
        <w:rPr>
          <w:sz w:val="32"/>
        </w:rPr>
        <w:t>В случае прибытия заказчика для получения автотранспортного средства позднее</w:t>
      </w:r>
      <w:r>
        <w:rPr>
          <w:sz w:val="32"/>
          <w:lang w:val="en-US"/>
        </w:rPr>
        <w:t>,</w:t>
      </w:r>
      <w:r>
        <w:rPr>
          <w:sz w:val="32"/>
        </w:rPr>
        <w:t xml:space="preserve"> чем через трое суток (не считая выходных и праздничный дней) после обусловленного в договоре срока выполнения заказа</w:t>
      </w:r>
      <w:r>
        <w:rPr>
          <w:sz w:val="32"/>
          <w:lang w:val="en-US"/>
        </w:rPr>
        <w:t>,</w:t>
      </w:r>
      <w:r>
        <w:rPr>
          <w:sz w:val="32"/>
        </w:rPr>
        <w:t xml:space="preserve"> исполнитель вправе направить автотранспортное средство на платную стоянку</w:t>
      </w:r>
      <w:r>
        <w:rPr>
          <w:sz w:val="32"/>
          <w:lang w:val="en-US"/>
        </w:rPr>
        <w:t>.</w:t>
      </w:r>
      <w:r>
        <w:rPr>
          <w:sz w:val="32"/>
        </w:rPr>
        <w:t xml:space="preserve"> Потребитель оплачивает стоимость его хранения в соответствии с действующим прейскурантом</w:t>
      </w:r>
      <w:r>
        <w:rPr>
          <w:sz w:val="32"/>
          <w:lang w:val="en-US"/>
        </w:rPr>
        <w:t>.</w:t>
      </w:r>
      <w:r>
        <w:rPr>
          <w:sz w:val="32"/>
        </w:rPr>
        <w:t xml:space="preserve"> При этом</w:t>
      </w:r>
      <w:r>
        <w:rPr>
          <w:sz w:val="32"/>
          <w:lang w:val="en-US"/>
        </w:rPr>
        <w:t>,</w:t>
      </w:r>
      <w:r>
        <w:rPr>
          <w:sz w:val="32"/>
        </w:rPr>
        <w:t xml:space="preserve"> если потребитель в месячный срок после двукратного письменного предупреждения (с уведомлением) не получит автотранспортное средство</w:t>
      </w:r>
      <w:r>
        <w:rPr>
          <w:sz w:val="32"/>
          <w:lang w:val="en-US"/>
        </w:rPr>
        <w:t>,</w:t>
      </w:r>
      <w:r>
        <w:rPr>
          <w:sz w:val="32"/>
        </w:rPr>
        <w:t xml:space="preserve"> исполнитель взыскивает с заказчика все причитающиеся платежи в порядке гражданского судопроизводства</w:t>
      </w:r>
      <w:r>
        <w:rPr>
          <w:sz w:val="32"/>
          <w:lang w:val="en-US"/>
        </w:rPr>
        <w:t>.</w:t>
      </w:r>
    </w:p>
    <w:p w:rsidR="00044B53" w:rsidRDefault="00044B53">
      <w:pPr>
        <w:pStyle w:val="a3"/>
        <w:rPr>
          <w:sz w:val="32"/>
          <w:lang w:val="en-US"/>
        </w:rPr>
      </w:pPr>
      <w:r>
        <w:rPr>
          <w:sz w:val="32"/>
        </w:rPr>
        <w:t>Автотранспортное средство выдается потребителю или его представителю после полной оплаты выполненных работ при предъявлении копии приемо-сдаточного акта и договора</w:t>
      </w:r>
      <w:r>
        <w:rPr>
          <w:sz w:val="32"/>
          <w:lang w:val="en-US"/>
        </w:rPr>
        <w:t>,</w:t>
      </w:r>
      <w:r>
        <w:rPr>
          <w:sz w:val="32"/>
        </w:rPr>
        <w:t xml:space="preserve"> документов</w:t>
      </w:r>
      <w:r>
        <w:rPr>
          <w:sz w:val="32"/>
          <w:lang w:val="en-US"/>
        </w:rPr>
        <w:t>,</w:t>
      </w:r>
      <w:r>
        <w:rPr>
          <w:sz w:val="32"/>
        </w:rPr>
        <w:t xml:space="preserve"> удостоверяющих личность потребителя</w:t>
      </w:r>
      <w:r>
        <w:rPr>
          <w:sz w:val="32"/>
          <w:lang w:val="en-US"/>
        </w:rPr>
        <w:t>,</w:t>
      </w:r>
      <w:r>
        <w:rPr>
          <w:sz w:val="32"/>
        </w:rPr>
        <w:t xml:space="preserve"> а для представителя – доверенности</w:t>
      </w:r>
      <w:r>
        <w:rPr>
          <w:sz w:val="32"/>
          <w:lang w:val="en-US"/>
        </w:rPr>
        <w:t>,</w:t>
      </w:r>
      <w:r>
        <w:rPr>
          <w:sz w:val="32"/>
        </w:rPr>
        <w:t xml:space="preserve"> оформленной в установленном порядке</w:t>
      </w:r>
      <w:r>
        <w:rPr>
          <w:sz w:val="32"/>
          <w:lang w:val="en-US"/>
        </w:rPr>
        <w:t>.</w:t>
      </w:r>
    </w:p>
    <w:p w:rsidR="00044B53" w:rsidRDefault="00044B53">
      <w:pPr>
        <w:pStyle w:val="a3"/>
        <w:rPr>
          <w:sz w:val="32"/>
          <w:lang w:val="en-US"/>
        </w:rPr>
      </w:pPr>
      <w:r>
        <w:rPr>
          <w:sz w:val="32"/>
        </w:rPr>
        <w:t>При утере договора заказчик обязан известить об этом исполнителя</w:t>
      </w:r>
      <w:r>
        <w:rPr>
          <w:sz w:val="32"/>
          <w:lang w:val="en-US"/>
        </w:rPr>
        <w:t>.</w:t>
      </w:r>
    </w:p>
    <w:p w:rsidR="00044B53" w:rsidRDefault="00044B53">
      <w:pPr>
        <w:pStyle w:val="a3"/>
        <w:rPr>
          <w:sz w:val="32"/>
          <w:lang w:val="en-US"/>
        </w:rPr>
      </w:pPr>
      <w:r>
        <w:rPr>
          <w:sz w:val="32"/>
        </w:rPr>
        <w:t>Выдача автотранспортного средства заказчику производится после контроля исполнителем полноты и качества выполненных работ</w:t>
      </w:r>
      <w:r>
        <w:rPr>
          <w:sz w:val="32"/>
          <w:lang w:val="en-US"/>
        </w:rPr>
        <w:t>,</w:t>
      </w:r>
      <w:r>
        <w:rPr>
          <w:sz w:val="32"/>
        </w:rPr>
        <w:t xml:space="preserve"> комплектности и сохранности товарного вида автотранспортного средства</w:t>
      </w:r>
      <w:r>
        <w:rPr>
          <w:sz w:val="32"/>
          <w:lang w:val="en-US"/>
        </w:rPr>
        <w:t>.</w:t>
      </w:r>
    </w:p>
    <w:p w:rsidR="00044B53" w:rsidRDefault="00044B53">
      <w:pPr>
        <w:pStyle w:val="a3"/>
        <w:rPr>
          <w:sz w:val="32"/>
          <w:lang w:val="en-US"/>
        </w:rPr>
      </w:pPr>
      <w:r>
        <w:rPr>
          <w:sz w:val="32"/>
        </w:rPr>
        <w:t>Все претензии</w:t>
      </w:r>
      <w:r>
        <w:rPr>
          <w:sz w:val="32"/>
          <w:lang w:val="en-US"/>
        </w:rPr>
        <w:t>,</w:t>
      </w:r>
      <w:r>
        <w:rPr>
          <w:sz w:val="32"/>
        </w:rPr>
        <w:t xml:space="preserve"> касающиеся комплектности или подмены отдельных составных частей автотранспортного средства</w:t>
      </w:r>
      <w:r>
        <w:rPr>
          <w:sz w:val="32"/>
          <w:lang w:val="en-US"/>
        </w:rPr>
        <w:t>,</w:t>
      </w:r>
      <w:r>
        <w:rPr>
          <w:sz w:val="32"/>
        </w:rPr>
        <w:t xml:space="preserve"> заказчик обязан предъявить исполнителю непосредственно при получении его из технического обслуживания и ремонта</w:t>
      </w:r>
      <w:r>
        <w:rPr>
          <w:sz w:val="32"/>
          <w:lang w:val="en-US"/>
        </w:rPr>
        <w:t>.</w:t>
      </w:r>
      <w:r>
        <w:rPr>
          <w:sz w:val="32"/>
        </w:rPr>
        <w:t xml:space="preserve"> В противном случае он теряет право впоследствии ссылаться на недостатки</w:t>
      </w:r>
      <w:r>
        <w:rPr>
          <w:sz w:val="32"/>
          <w:lang w:val="en-US"/>
        </w:rPr>
        <w:t>.</w:t>
      </w:r>
    </w:p>
    <w:p w:rsidR="00044B53" w:rsidRDefault="00044B53">
      <w:pPr>
        <w:pStyle w:val="a3"/>
        <w:rPr>
          <w:sz w:val="32"/>
        </w:rPr>
      </w:pPr>
      <w:r>
        <w:rPr>
          <w:sz w:val="32"/>
        </w:rPr>
        <w:t>В случае утраты</w:t>
      </w:r>
      <w:r>
        <w:rPr>
          <w:sz w:val="32"/>
          <w:lang w:val="en-US"/>
        </w:rPr>
        <w:t>,</w:t>
      </w:r>
      <w:r>
        <w:rPr>
          <w:sz w:val="32"/>
        </w:rPr>
        <w:t xml:space="preserve"> порчи</w:t>
      </w:r>
      <w:r>
        <w:rPr>
          <w:sz w:val="32"/>
          <w:lang w:val="en-US"/>
        </w:rPr>
        <w:t>,</w:t>
      </w:r>
      <w:r>
        <w:rPr>
          <w:sz w:val="32"/>
        </w:rPr>
        <w:t xml:space="preserve"> повреждения принятого у заказчика автотранспортного средства</w:t>
      </w:r>
      <w:r>
        <w:rPr>
          <w:sz w:val="32"/>
          <w:lang w:val="en-US"/>
        </w:rPr>
        <w:t>,</w:t>
      </w:r>
      <w:r>
        <w:rPr>
          <w:sz w:val="32"/>
        </w:rPr>
        <w:t xml:space="preserve"> запасных частей</w:t>
      </w:r>
      <w:r>
        <w:rPr>
          <w:sz w:val="32"/>
          <w:lang w:val="en-US"/>
        </w:rPr>
        <w:t>,</w:t>
      </w:r>
      <w:r>
        <w:rPr>
          <w:sz w:val="32"/>
        </w:rPr>
        <w:t xml:space="preserve"> материалов исполнитель обязан известить об этом потребителя не позднее</w:t>
      </w:r>
      <w:r>
        <w:rPr>
          <w:sz w:val="32"/>
          <w:lang w:val="en-US"/>
        </w:rPr>
        <w:t>,</w:t>
      </w:r>
      <w:r>
        <w:rPr>
          <w:sz w:val="32"/>
        </w:rPr>
        <w:t xml:space="preserve"> чем за три дня до момента окончания работ</w:t>
      </w:r>
      <w:r>
        <w:rPr>
          <w:sz w:val="32"/>
          <w:lang w:val="en-US"/>
        </w:rPr>
        <w:t>,</w:t>
      </w:r>
      <w:r>
        <w:rPr>
          <w:sz w:val="32"/>
        </w:rPr>
        <w:t xml:space="preserve"> определенного в договоре; предоставить безвозмездно в собственность потребителю автотранспортное средство</w:t>
      </w:r>
      <w:r>
        <w:rPr>
          <w:sz w:val="32"/>
          <w:lang w:val="en-US"/>
        </w:rPr>
        <w:t>,</w:t>
      </w:r>
      <w:r>
        <w:rPr>
          <w:sz w:val="32"/>
        </w:rPr>
        <w:t xml:space="preserve"> запасные части</w:t>
      </w:r>
      <w:r>
        <w:rPr>
          <w:sz w:val="32"/>
          <w:lang w:val="en-US"/>
        </w:rPr>
        <w:t>,</w:t>
      </w:r>
      <w:r>
        <w:rPr>
          <w:sz w:val="32"/>
        </w:rPr>
        <w:t xml:space="preserve"> материалы аналогичного качества</w:t>
      </w:r>
      <w:r>
        <w:rPr>
          <w:sz w:val="32"/>
          <w:lang w:val="en-US"/>
        </w:rPr>
        <w:t>,</w:t>
      </w:r>
      <w:r>
        <w:rPr>
          <w:sz w:val="32"/>
        </w:rPr>
        <w:t xml:space="preserve"> а при невозможности сделать это – возместить двукратную стоимость утраченного или поврежденного автотранспорта</w:t>
      </w:r>
      <w:r>
        <w:rPr>
          <w:sz w:val="32"/>
          <w:lang w:val="en-US"/>
        </w:rPr>
        <w:t>,</w:t>
      </w:r>
      <w:r>
        <w:rPr>
          <w:sz w:val="32"/>
        </w:rPr>
        <w:t xml:space="preserve"> запасных частей</w:t>
      </w:r>
      <w:r>
        <w:rPr>
          <w:sz w:val="32"/>
          <w:lang w:val="en-US"/>
        </w:rPr>
        <w:t>,</w:t>
      </w:r>
      <w:r>
        <w:rPr>
          <w:sz w:val="32"/>
        </w:rPr>
        <w:t xml:space="preserve"> материалов</w:t>
      </w:r>
      <w:r>
        <w:rPr>
          <w:sz w:val="32"/>
          <w:lang w:val="en-US"/>
        </w:rPr>
        <w:t>,</w:t>
      </w:r>
      <w:r>
        <w:rPr>
          <w:sz w:val="32"/>
        </w:rPr>
        <w:t xml:space="preserve"> а также понесенные заказчиком расходы</w:t>
      </w:r>
      <w:r>
        <w:rPr>
          <w:sz w:val="32"/>
          <w:lang w:val="en-US"/>
        </w:rPr>
        <w:t>.</w:t>
      </w:r>
      <w:r>
        <w:rPr>
          <w:sz w:val="32"/>
        </w:rPr>
        <w:t xml:space="preserve"> </w:t>
      </w:r>
    </w:p>
    <w:p w:rsidR="00044B53" w:rsidRDefault="00044B53">
      <w:pPr>
        <w:pStyle w:val="a3"/>
        <w:rPr>
          <w:sz w:val="32"/>
          <w:lang w:val="en-US"/>
        </w:rPr>
      </w:pPr>
      <w:r>
        <w:rPr>
          <w:sz w:val="32"/>
        </w:rPr>
        <w:t>Заказчик при обнаружении недостатков в оказанной услуге по ремонту и техническому обслуживанию вправе по своему выбору потребовать безвозмездного устранения недостатков в оказанной услуге; соответствующего уменьшения вознаграждения за оказанную услугу; безвозмездного повторного выполнения работы или возмещения понесенных им расходов по исправлению недостатков своими средствами или третьим лицом</w:t>
      </w:r>
      <w:r>
        <w:rPr>
          <w:sz w:val="32"/>
          <w:lang w:val="en-US"/>
        </w:rPr>
        <w:t>.</w:t>
      </w:r>
    </w:p>
    <w:p w:rsidR="00044B53" w:rsidRDefault="00044B53">
      <w:pPr>
        <w:pStyle w:val="a3"/>
        <w:rPr>
          <w:sz w:val="32"/>
          <w:lang w:val="en-US"/>
        </w:rPr>
      </w:pPr>
      <w:r>
        <w:rPr>
          <w:sz w:val="32"/>
        </w:rPr>
        <w:t>Недостатки услуги</w:t>
      </w:r>
      <w:r>
        <w:rPr>
          <w:sz w:val="32"/>
          <w:lang w:val="en-US"/>
        </w:rPr>
        <w:t>,</w:t>
      </w:r>
      <w:r>
        <w:rPr>
          <w:sz w:val="32"/>
        </w:rPr>
        <w:t xml:space="preserve"> обнаруженные в ходе ее оказания</w:t>
      </w:r>
      <w:r>
        <w:rPr>
          <w:sz w:val="32"/>
          <w:lang w:val="en-US"/>
        </w:rPr>
        <w:t>,</w:t>
      </w:r>
      <w:r>
        <w:rPr>
          <w:sz w:val="32"/>
        </w:rPr>
        <w:t xml:space="preserve"> должны быть устранены исполнителем в срок</w:t>
      </w:r>
      <w:r>
        <w:rPr>
          <w:sz w:val="32"/>
          <w:lang w:val="en-US"/>
        </w:rPr>
        <w:t>,</w:t>
      </w:r>
      <w:r>
        <w:rPr>
          <w:sz w:val="32"/>
        </w:rPr>
        <w:t xml:space="preserve"> назначенный потребителем</w:t>
      </w:r>
      <w:r>
        <w:rPr>
          <w:sz w:val="32"/>
          <w:lang w:val="en-US"/>
        </w:rPr>
        <w:t>.</w:t>
      </w:r>
      <w:r>
        <w:rPr>
          <w:sz w:val="32"/>
        </w:rPr>
        <w:t xml:space="preserve"> При этом согласованный сторонами срок устранения недостатков фиксируется в договоре либо ином документе</w:t>
      </w:r>
      <w:r>
        <w:rPr>
          <w:sz w:val="32"/>
          <w:lang w:val="en-US"/>
        </w:rPr>
        <w:t>.</w:t>
      </w:r>
    </w:p>
    <w:p w:rsidR="00044B53" w:rsidRDefault="00044B53">
      <w:pPr>
        <w:pStyle w:val="a3"/>
        <w:rPr>
          <w:sz w:val="32"/>
          <w:lang w:val="en-US"/>
        </w:rPr>
      </w:pPr>
      <w:r>
        <w:rPr>
          <w:sz w:val="32"/>
        </w:rPr>
        <w:t>За нарушение предусмотренных настоящим договором сроков устранения недостатков исполнитель обязан уплатить потребителю неустойку в размере 3% стоимости услуги или полной стоимости заказа (без стоимости материалов)</w:t>
      </w:r>
      <w:r>
        <w:rPr>
          <w:sz w:val="32"/>
          <w:lang w:val="en-US"/>
        </w:rPr>
        <w:t>.</w:t>
      </w:r>
    </w:p>
    <w:p w:rsidR="00044B53" w:rsidRDefault="00044B53">
      <w:pPr>
        <w:pStyle w:val="a3"/>
        <w:rPr>
          <w:sz w:val="32"/>
          <w:lang w:val="en-US"/>
        </w:rPr>
      </w:pPr>
      <w:r>
        <w:rPr>
          <w:sz w:val="32"/>
        </w:rPr>
        <w:t>Претензии по качеству и объему оказанных услуг по техническому обслуживанию и ремонту могут быть предъявлены заказчиком в течение срока</w:t>
      </w:r>
      <w:r>
        <w:rPr>
          <w:sz w:val="32"/>
          <w:lang w:val="en-US"/>
        </w:rPr>
        <w:t>,</w:t>
      </w:r>
      <w:r>
        <w:rPr>
          <w:sz w:val="32"/>
        </w:rPr>
        <w:t xml:space="preserve"> определенного в гарантийных обязательствах исполнителя</w:t>
      </w:r>
      <w:r>
        <w:rPr>
          <w:sz w:val="32"/>
          <w:lang w:val="en-US"/>
        </w:rPr>
        <w:t>,</w:t>
      </w:r>
      <w:r>
        <w:rPr>
          <w:sz w:val="32"/>
        </w:rPr>
        <w:t xml:space="preserve"> а при их отсутствии – в течение 6 месяцев со дня принятия работы</w:t>
      </w:r>
      <w:r>
        <w:rPr>
          <w:sz w:val="32"/>
          <w:lang w:val="en-US"/>
        </w:rPr>
        <w:t>.</w:t>
      </w:r>
      <w:r>
        <w:rPr>
          <w:sz w:val="32"/>
        </w:rPr>
        <w:t xml:space="preserve"> В случае ремонта автотранспортного средства или его агрегата</w:t>
      </w:r>
      <w:r>
        <w:rPr>
          <w:sz w:val="32"/>
          <w:lang w:val="en-US"/>
        </w:rPr>
        <w:t>,</w:t>
      </w:r>
      <w:r>
        <w:rPr>
          <w:sz w:val="32"/>
        </w:rPr>
        <w:t xml:space="preserve"> связанного с устранением выявленных в течение гарантийного срока дефектов</w:t>
      </w:r>
      <w:r>
        <w:rPr>
          <w:sz w:val="32"/>
          <w:lang w:val="en-US"/>
        </w:rPr>
        <w:t>,</w:t>
      </w:r>
      <w:r>
        <w:rPr>
          <w:sz w:val="32"/>
        </w:rPr>
        <w:t xml:space="preserve"> этот срок продлевается на время работ по устранению дефектов</w:t>
      </w:r>
      <w:r>
        <w:rPr>
          <w:sz w:val="32"/>
          <w:lang w:val="en-US"/>
        </w:rPr>
        <w:t>.</w:t>
      </w:r>
    </w:p>
    <w:p w:rsidR="00044B53" w:rsidRDefault="00044B53">
      <w:pPr>
        <w:pStyle w:val="a3"/>
        <w:rPr>
          <w:sz w:val="32"/>
          <w:lang w:val="en-US"/>
        </w:rPr>
      </w:pPr>
      <w:r>
        <w:rPr>
          <w:sz w:val="32"/>
        </w:rPr>
        <w:t>При несогласии потребителя с заключением исполнителя по предъявленной претензии</w:t>
      </w:r>
      <w:r>
        <w:rPr>
          <w:sz w:val="32"/>
          <w:lang w:val="en-US"/>
        </w:rPr>
        <w:t>,</w:t>
      </w:r>
      <w:r>
        <w:rPr>
          <w:sz w:val="32"/>
        </w:rPr>
        <w:t xml:space="preserve"> последний обязан принять и направить автотранспортное средство на дополнительную экспертизу или диагностирование в органы по сертификации услуг в сфере технического обслуживания и ремонта автотранспортных средств</w:t>
      </w:r>
      <w:r>
        <w:rPr>
          <w:sz w:val="32"/>
          <w:lang w:val="en-US"/>
        </w:rPr>
        <w:t>.</w:t>
      </w:r>
    </w:p>
    <w:p w:rsidR="00044B53" w:rsidRDefault="00044B53">
      <w:pPr>
        <w:pStyle w:val="a3"/>
        <w:ind w:left="720" w:firstLine="0"/>
        <w:rPr>
          <w:sz w:val="32"/>
          <w:lang w:val="en-US"/>
        </w:rPr>
      </w:pPr>
      <w:r>
        <w:rPr>
          <w:sz w:val="32"/>
        </w:rPr>
        <w:tab/>
      </w:r>
    </w:p>
    <w:p w:rsidR="00044B53" w:rsidRDefault="00044B53">
      <w:pPr>
        <w:pStyle w:val="a3"/>
        <w:ind w:left="720" w:firstLine="0"/>
        <w:rPr>
          <w:b/>
          <w:sz w:val="36"/>
          <w:lang w:val="en-US"/>
        </w:rPr>
      </w:pPr>
      <w:r>
        <w:rPr>
          <w:sz w:val="32"/>
          <w:lang w:val="en-US"/>
        </w:rPr>
        <w:t xml:space="preserve">     </w:t>
      </w:r>
      <w:r>
        <w:rPr>
          <w:b/>
          <w:sz w:val="36"/>
        </w:rPr>
        <w:t>Форма и порядок оплаты услуг автосервиса</w:t>
      </w:r>
      <w:r>
        <w:rPr>
          <w:b/>
          <w:sz w:val="36"/>
          <w:lang w:val="en-US"/>
        </w:rPr>
        <w:t>.</w:t>
      </w:r>
    </w:p>
    <w:p w:rsidR="00044B53" w:rsidRDefault="00044B53">
      <w:pPr>
        <w:pStyle w:val="a3"/>
        <w:ind w:left="1440"/>
        <w:rPr>
          <w:sz w:val="32"/>
          <w:lang w:val="en-US"/>
        </w:rPr>
      </w:pPr>
    </w:p>
    <w:p w:rsidR="00044B53" w:rsidRDefault="00044B53">
      <w:pPr>
        <w:pStyle w:val="a3"/>
        <w:ind w:firstLine="0"/>
        <w:rPr>
          <w:sz w:val="32"/>
          <w:lang w:val="en-US"/>
        </w:rPr>
      </w:pPr>
      <w:r>
        <w:rPr>
          <w:sz w:val="32"/>
        </w:rPr>
        <w:t>Форма и порядок оплаты (наличными или в безналичном порядке) за техническое обслуживание и ремонт автотранспорта определяется по соглашению между потребителем и исполнителем</w:t>
      </w:r>
      <w:r>
        <w:rPr>
          <w:sz w:val="32"/>
          <w:lang w:val="en-US"/>
        </w:rPr>
        <w:t>.</w:t>
      </w:r>
      <w:r>
        <w:rPr>
          <w:sz w:val="32"/>
        </w:rPr>
        <w:t xml:space="preserve"> Потребитель обязан оплатить оказанную исполнителем услугу по сдаче всего ее объема</w:t>
      </w:r>
      <w:r>
        <w:rPr>
          <w:sz w:val="32"/>
          <w:lang w:val="en-US"/>
        </w:rPr>
        <w:t>,</w:t>
      </w:r>
      <w:r>
        <w:rPr>
          <w:sz w:val="32"/>
        </w:rPr>
        <w:t xml:space="preserve"> если иное не установлено договором</w:t>
      </w:r>
      <w:r>
        <w:rPr>
          <w:sz w:val="32"/>
          <w:lang w:val="en-US"/>
        </w:rPr>
        <w:t>.</w:t>
      </w:r>
      <w:r>
        <w:rPr>
          <w:sz w:val="32"/>
        </w:rPr>
        <w:t xml:space="preserve"> Также он оплачивает стоимость используемых при исполнении заказа запасных частей и материалов</w:t>
      </w:r>
      <w:r>
        <w:rPr>
          <w:sz w:val="32"/>
          <w:lang w:val="en-US"/>
        </w:rPr>
        <w:t>.</w:t>
      </w:r>
    </w:p>
    <w:p w:rsidR="00044B53" w:rsidRDefault="00044B53">
      <w:pPr>
        <w:pStyle w:val="a3"/>
        <w:rPr>
          <w:sz w:val="32"/>
        </w:rPr>
      </w:pPr>
      <w:r>
        <w:rPr>
          <w:sz w:val="32"/>
        </w:rPr>
        <w:t>В случае выявления в процессе ремонта необходимости выполнения дополнительных работ</w:t>
      </w:r>
      <w:r>
        <w:rPr>
          <w:sz w:val="32"/>
          <w:lang w:val="en-US"/>
        </w:rPr>
        <w:t>,</w:t>
      </w:r>
      <w:r>
        <w:rPr>
          <w:sz w:val="32"/>
        </w:rPr>
        <w:t xml:space="preserve"> не предусмотренных при первоначальном оформлении договора</w:t>
      </w:r>
      <w:r>
        <w:rPr>
          <w:sz w:val="32"/>
          <w:lang w:val="en-US"/>
        </w:rPr>
        <w:t>,</w:t>
      </w:r>
      <w:r>
        <w:rPr>
          <w:sz w:val="32"/>
        </w:rPr>
        <w:t xml:space="preserve"> исполнитель вправе выполнить эти работы без предварительного согласования с потребителем в пределах суммы</w:t>
      </w:r>
      <w:r>
        <w:rPr>
          <w:sz w:val="32"/>
          <w:lang w:val="en-US"/>
        </w:rPr>
        <w:t>,</w:t>
      </w:r>
      <w:r>
        <w:rPr>
          <w:sz w:val="32"/>
        </w:rPr>
        <w:t xml:space="preserve"> установленной при оформлении договора</w:t>
      </w:r>
      <w:r>
        <w:rPr>
          <w:sz w:val="32"/>
          <w:lang w:val="en-US"/>
        </w:rPr>
        <w:t>.</w:t>
      </w:r>
      <w:r>
        <w:rPr>
          <w:sz w:val="32"/>
        </w:rPr>
        <w:t xml:space="preserve"> В противном случае</w:t>
      </w:r>
      <w:r>
        <w:rPr>
          <w:sz w:val="32"/>
          <w:lang w:val="en-US"/>
        </w:rPr>
        <w:t>,</w:t>
      </w:r>
      <w:r>
        <w:rPr>
          <w:sz w:val="32"/>
        </w:rPr>
        <w:t xml:space="preserve"> он обязан согласовать новую стоимость с потребителем</w:t>
      </w:r>
      <w:r>
        <w:rPr>
          <w:sz w:val="32"/>
          <w:lang w:val="en-US"/>
        </w:rPr>
        <w:t>,</w:t>
      </w:r>
      <w:r>
        <w:rPr>
          <w:sz w:val="32"/>
        </w:rPr>
        <w:t xml:space="preserve"> и на время согласования работа с автотранспортным средством приостанавливается</w:t>
      </w:r>
      <w:r>
        <w:rPr>
          <w:sz w:val="32"/>
          <w:lang w:val="en-US"/>
        </w:rPr>
        <w:t>.</w:t>
      </w:r>
      <w:r>
        <w:rPr>
          <w:sz w:val="32"/>
        </w:rPr>
        <w:t xml:space="preserve"> За нарушение прав потребителей автосервисное предприятие несет ответственность в соответствии с действующим законодательством или договором между заказчиком и исполнителем</w:t>
      </w:r>
      <w:r>
        <w:rPr>
          <w:sz w:val="32"/>
          <w:lang w:val="en-US"/>
        </w:rPr>
        <w:t>.</w:t>
      </w:r>
    </w:p>
    <w:p w:rsidR="00044B53" w:rsidRDefault="00044B53">
      <w:pPr>
        <w:pStyle w:val="a3"/>
        <w:ind w:left="720" w:firstLine="0"/>
        <w:rPr>
          <w:sz w:val="32"/>
        </w:rPr>
      </w:pPr>
      <w:r>
        <w:rPr>
          <w:sz w:val="32"/>
        </w:rPr>
        <w:tab/>
      </w:r>
    </w:p>
    <w:p w:rsidR="00044B53" w:rsidRDefault="00044B53">
      <w:pPr>
        <w:pStyle w:val="a3"/>
        <w:ind w:left="720" w:firstLine="0"/>
        <w:rPr>
          <w:sz w:val="32"/>
        </w:rPr>
      </w:pPr>
    </w:p>
    <w:p w:rsidR="00044B53" w:rsidRDefault="00044B53">
      <w:pPr>
        <w:pStyle w:val="a3"/>
        <w:ind w:left="720" w:firstLine="0"/>
        <w:rPr>
          <w:sz w:val="32"/>
        </w:rPr>
      </w:pPr>
    </w:p>
    <w:p w:rsidR="00044B53" w:rsidRDefault="00044B53">
      <w:pPr>
        <w:pStyle w:val="a3"/>
        <w:ind w:left="720" w:firstLine="0"/>
        <w:rPr>
          <w:sz w:val="32"/>
        </w:rPr>
      </w:pPr>
    </w:p>
    <w:p w:rsidR="00044B53" w:rsidRDefault="00044B53">
      <w:pPr>
        <w:pStyle w:val="a3"/>
        <w:ind w:left="720" w:firstLine="0"/>
        <w:rPr>
          <w:sz w:val="32"/>
        </w:rPr>
      </w:pPr>
    </w:p>
    <w:p w:rsidR="00044B53" w:rsidRDefault="00044B53">
      <w:pPr>
        <w:pStyle w:val="a3"/>
        <w:ind w:firstLine="0"/>
        <w:rPr>
          <w:sz w:val="32"/>
        </w:rPr>
      </w:pPr>
    </w:p>
    <w:p w:rsidR="00044B53" w:rsidRDefault="00044B53">
      <w:pPr>
        <w:pStyle w:val="a3"/>
        <w:ind w:left="1440"/>
        <w:rPr>
          <w:b/>
          <w:sz w:val="36"/>
        </w:rPr>
      </w:pPr>
    </w:p>
    <w:p w:rsidR="00044B53" w:rsidRDefault="00044B53">
      <w:pPr>
        <w:pStyle w:val="a3"/>
        <w:ind w:left="1440"/>
        <w:rPr>
          <w:b/>
          <w:sz w:val="36"/>
        </w:rPr>
      </w:pPr>
    </w:p>
    <w:p w:rsidR="00044B53" w:rsidRDefault="00044B53">
      <w:pPr>
        <w:pStyle w:val="a3"/>
        <w:ind w:left="1440"/>
        <w:rPr>
          <w:b/>
          <w:sz w:val="36"/>
        </w:rPr>
      </w:pPr>
      <w:r>
        <w:rPr>
          <w:b/>
          <w:sz w:val="36"/>
        </w:rPr>
        <w:t xml:space="preserve"> Учетная политика предприятий</w:t>
      </w:r>
    </w:p>
    <w:p w:rsidR="00044B53" w:rsidRDefault="00044B53">
      <w:pPr>
        <w:pStyle w:val="a3"/>
        <w:ind w:left="1440"/>
        <w:rPr>
          <w:b/>
          <w:sz w:val="36"/>
        </w:rPr>
      </w:pPr>
      <w:r>
        <w:rPr>
          <w:b/>
          <w:sz w:val="36"/>
        </w:rPr>
        <w:tab/>
        <w:t xml:space="preserve">        автосервиса</w:t>
      </w:r>
    </w:p>
    <w:p w:rsidR="00044B53" w:rsidRDefault="00044B53">
      <w:pPr>
        <w:pStyle w:val="a3"/>
        <w:ind w:firstLine="0"/>
        <w:rPr>
          <w:sz w:val="32"/>
          <w:lang w:val="en-US"/>
        </w:rPr>
      </w:pPr>
      <w:r>
        <w:rPr>
          <w:sz w:val="32"/>
        </w:rPr>
        <w:t>Под учетной политикой понимается совокупность способов ведения бухгалтерского учета: первичного наблюдения, стоимостного измерения, текущей группировки и итогового обобщения фактов хозяйственной деятельности</w:t>
      </w:r>
      <w:r>
        <w:rPr>
          <w:sz w:val="32"/>
          <w:lang w:val="en-US"/>
        </w:rPr>
        <w:t>.</w:t>
      </w:r>
    </w:p>
    <w:p w:rsidR="00044B53" w:rsidRDefault="00044B53">
      <w:pPr>
        <w:pStyle w:val="a3"/>
        <w:ind w:firstLine="0"/>
        <w:rPr>
          <w:sz w:val="32"/>
          <w:lang w:val="en-US"/>
        </w:rPr>
      </w:pPr>
      <w:r>
        <w:rPr>
          <w:sz w:val="32"/>
        </w:rPr>
        <w:tab/>
        <w:t xml:space="preserve">Учетная политика на предприятиях автосервиса формируется главным бухгалтером и утверждается ее руководителем в виде приказа </w:t>
      </w:r>
      <w:r>
        <w:rPr>
          <w:sz w:val="32"/>
          <w:lang w:val="en-US"/>
        </w:rPr>
        <w:t>.</w:t>
      </w:r>
    </w:p>
    <w:p w:rsidR="00044B53" w:rsidRDefault="00044B53">
      <w:pPr>
        <w:pStyle w:val="a3"/>
        <w:ind w:firstLine="0"/>
        <w:rPr>
          <w:sz w:val="32"/>
        </w:rPr>
      </w:pPr>
      <w:r>
        <w:rPr>
          <w:sz w:val="32"/>
        </w:rPr>
        <w:t>При формировании учетной политики исходят из следующих допущений:</w:t>
      </w:r>
    </w:p>
    <w:p w:rsidR="00044B53" w:rsidRDefault="00044B53">
      <w:pPr>
        <w:pStyle w:val="a3"/>
        <w:numPr>
          <w:ilvl w:val="0"/>
          <w:numId w:val="1"/>
        </w:numPr>
        <w:tabs>
          <w:tab w:val="clear" w:pos="1080"/>
        </w:tabs>
        <w:ind w:left="709" w:right="-142" w:firstLine="11"/>
        <w:rPr>
          <w:sz w:val="32"/>
        </w:rPr>
      </w:pPr>
      <w:r>
        <w:rPr>
          <w:sz w:val="32"/>
        </w:rPr>
        <w:t>имущественной обособленности – активы и обязательства организации существуют обособленно от активов и обязательств собственников этой организации и других организаций;</w:t>
      </w:r>
    </w:p>
    <w:p w:rsidR="00044B53" w:rsidRDefault="00044B53">
      <w:pPr>
        <w:pStyle w:val="a3"/>
        <w:numPr>
          <w:ilvl w:val="0"/>
          <w:numId w:val="1"/>
        </w:numPr>
        <w:rPr>
          <w:sz w:val="32"/>
        </w:rPr>
      </w:pPr>
      <w:r>
        <w:rPr>
          <w:sz w:val="32"/>
        </w:rPr>
        <w:t>непрерывности деятельности –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rsidR="00044B53" w:rsidRDefault="00044B53">
      <w:pPr>
        <w:pStyle w:val="a3"/>
        <w:numPr>
          <w:ilvl w:val="0"/>
          <w:numId w:val="1"/>
        </w:numPr>
        <w:rPr>
          <w:sz w:val="32"/>
        </w:rPr>
      </w:pPr>
      <w:r>
        <w:rPr>
          <w:sz w:val="32"/>
        </w:rPr>
        <w:t>последовательности применения учетной политики – принятая учетная политика будет применяться последовательно от одного отчетного года к другому;</w:t>
      </w:r>
    </w:p>
    <w:p w:rsidR="00044B53" w:rsidRDefault="00044B53">
      <w:pPr>
        <w:pStyle w:val="a3"/>
        <w:numPr>
          <w:ilvl w:val="0"/>
          <w:numId w:val="1"/>
        </w:numPr>
        <w:rPr>
          <w:sz w:val="32"/>
        </w:rPr>
      </w:pPr>
      <w:r>
        <w:rPr>
          <w:sz w:val="32"/>
        </w:rPr>
        <w:t>временной определенности фактов хозяйственной жизни –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r>
        <w:rPr>
          <w:sz w:val="32"/>
          <w:lang w:val="en-US"/>
        </w:rPr>
        <w:t>.</w:t>
      </w:r>
    </w:p>
    <w:p w:rsidR="00044B53" w:rsidRDefault="00044B53">
      <w:pPr>
        <w:pStyle w:val="a3"/>
        <w:ind w:firstLine="360"/>
        <w:rPr>
          <w:sz w:val="32"/>
          <w:lang w:val="en-US"/>
        </w:rPr>
      </w:pPr>
      <w:r>
        <w:rPr>
          <w:sz w:val="32"/>
        </w:rPr>
        <w:t>Во всех случаях учетная политика должна отвечать требованиям полноты, своевременности, осмотрительности, приоритета содержания перед формой, непротиворечивости и рациональности</w:t>
      </w:r>
      <w:r>
        <w:rPr>
          <w:sz w:val="32"/>
          <w:lang w:val="en-US"/>
        </w:rPr>
        <w:t>.</w:t>
      </w:r>
    </w:p>
    <w:p w:rsidR="00044B53" w:rsidRDefault="00044B53">
      <w:pPr>
        <w:pStyle w:val="a3"/>
        <w:ind w:firstLine="360"/>
        <w:rPr>
          <w:sz w:val="32"/>
          <w:lang w:val="en-US"/>
        </w:rPr>
      </w:pPr>
      <w:r>
        <w:rPr>
          <w:sz w:val="32"/>
        </w:rPr>
        <w:t>При формировании учетной политики по конкретному направлению ведения бухгалтерского учета организацией выбирается один из нескольких способов, допустимых законодательством (например, способ начисления амортизации основных средств) Организация имеет право самостоятельно разрабатывать способы ведения бухгалтерского учета в случае отсутствия установленных норм и нормативов</w:t>
      </w:r>
      <w:r>
        <w:rPr>
          <w:sz w:val="32"/>
          <w:lang w:val="en-US"/>
        </w:rPr>
        <w:t>.</w:t>
      </w:r>
    </w:p>
    <w:p w:rsidR="00044B53" w:rsidRDefault="00044B53">
      <w:pPr>
        <w:pStyle w:val="a3"/>
        <w:ind w:left="142" w:firstLine="0"/>
        <w:rPr>
          <w:sz w:val="32"/>
        </w:rPr>
      </w:pPr>
      <w:r>
        <w:rPr>
          <w:sz w:val="32"/>
        </w:rPr>
        <w:t>При формировании учетной политики предприятий автосервиса утверждаются:</w:t>
      </w:r>
    </w:p>
    <w:p w:rsidR="00044B53" w:rsidRDefault="00044B53">
      <w:pPr>
        <w:pStyle w:val="a3"/>
        <w:numPr>
          <w:ilvl w:val="0"/>
          <w:numId w:val="1"/>
        </w:numPr>
        <w:rPr>
          <w:sz w:val="32"/>
        </w:rPr>
      </w:pPr>
      <w:r>
        <w:rPr>
          <w:sz w:val="32"/>
        </w:rPr>
        <w:t>рабочий план счетов бухгалтерского учета;</w:t>
      </w:r>
    </w:p>
    <w:p w:rsidR="00044B53" w:rsidRDefault="00044B53">
      <w:pPr>
        <w:pStyle w:val="a3"/>
        <w:numPr>
          <w:ilvl w:val="0"/>
          <w:numId w:val="1"/>
        </w:numPr>
        <w:rPr>
          <w:sz w:val="32"/>
        </w:rPr>
      </w:pPr>
      <w:r>
        <w:rPr>
          <w:sz w:val="32"/>
        </w:rPr>
        <w:t>формы первичных учетных документов;</w:t>
      </w:r>
    </w:p>
    <w:p w:rsidR="00044B53" w:rsidRDefault="00044B53">
      <w:pPr>
        <w:pStyle w:val="a3"/>
        <w:numPr>
          <w:ilvl w:val="0"/>
          <w:numId w:val="1"/>
        </w:numPr>
        <w:rPr>
          <w:sz w:val="32"/>
        </w:rPr>
      </w:pPr>
      <w:r>
        <w:rPr>
          <w:sz w:val="32"/>
        </w:rPr>
        <w:t>формы документов для внутренней бухгалтерской отчетности;</w:t>
      </w:r>
    </w:p>
    <w:p w:rsidR="00044B53" w:rsidRDefault="00044B53">
      <w:pPr>
        <w:pStyle w:val="a3"/>
        <w:numPr>
          <w:ilvl w:val="0"/>
          <w:numId w:val="1"/>
        </w:numPr>
        <w:rPr>
          <w:sz w:val="32"/>
        </w:rPr>
      </w:pPr>
      <w:r>
        <w:rPr>
          <w:sz w:val="32"/>
        </w:rPr>
        <w:t>порядок проведения инвентаризации имущества и обязательств;</w:t>
      </w:r>
    </w:p>
    <w:p w:rsidR="00044B53" w:rsidRDefault="00044B53">
      <w:pPr>
        <w:pStyle w:val="a3"/>
        <w:numPr>
          <w:ilvl w:val="0"/>
          <w:numId w:val="1"/>
        </w:numPr>
        <w:rPr>
          <w:sz w:val="32"/>
        </w:rPr>
      </w:pPr>
      <w:r>
        <w:rPr>
          <w:sz w:val="32"/>
        </w:rPr>
        <w:t>методы оценки активов и обязательств;</w:t>
      </w:r>
    </w:p>
    <w:p w:rsidR="00044B53" w:rsidRDefault="00044B53">
      <w:pPr>
        <w:pStyle w:val="a3"/>
        <w:numPr>
          <w:ilvl w:val="0"/>
          <w:numId w:val="1"/>
        </w:numPr>
        <w:rPr>
          <w:sz w:val="32"/>
        </w:rPr>
      </w:pPr>
      <w:r>
        <w:rPr>
          <w:sz w:val="32"/>
        </w:rPr>
        <w:t>правил документооборота;</w:t>
      </w:r>
    </w:p>
    <w:p w:rsidR="00044B53" w:rsidRDefault="00044B53">
      <w:pPr>
        <w:pStyle w:val="a3"/>
        <w:numPr>
          <w:ilvl w:val="0"/>
          <w:numId w:val="1"/>
        </w:numPr>
        <w:rPr>
          <w:sz w:val="32"/>
        </w:rPr>
      </w:pPr>
      <w:r>
        <w:rPr>
          <w:sz w:val="32"/>
        </w:rPr>
        <w:t>технология обработки учетной информации;</w:t>
      </w:r>
    </w:p>
    <w:p w:rsidR="00044B53" w:rsidRDefault="00044B53">
      <w:pPr>
        <w:pStyle w:val="a3"/>
        <w:numPr>
          <w:ilvl w:val="0"/>
          <w:numId w:val="1"/>
        </w:numPr>
        <w:rPr>
          <w:sz w:val="32"/>
        </w:rPr>
      </w:pPr>
      <w:r>
        <w:rPr>
          <w:sz w:val="32"/>
        </w:rPr>
        <w:t>порядок контроля за хозяйственными операции и другие</w:t>
      </w:r>
      <w:r>
        <w:rPr>
          <w:sz w:val="32"/>
          <w:lang w:val="en-US"/>
        </w:rPr>
        <w:t>.</w:t>
      </w:r>
    </w:p>
    <w:p w:rsidR="00044B53" w:rsidRDefault="00044B53">
      <w:pPr>
        <w:pStyle w:val="a3"/>
        <w:ind w:left="360"/>
        <w:rPr>
          <w:sz w:val="32"/>
          <w:lang w:val="en-US"/>
        </w:rPr>
      </w:pPr>
      <w:r>
        <w:rPr>
          <w:sz w:val="32"/>
        </w:rPr>
        <w:t>Учетная политика, сформированная организацией, осуществляется с 1 января следующего отчетного года</w:t>
      </w:r>
      <w:r>
        <w:rPr>
          <w:sz w:val="32"/>
          <w:lang w:val="en-US"/>
        </w:rPr>
        <w:t>.</w:t>
      </w:r>
      <w:r>
        <w:rPr>
          <w:sz w:val="32"/>
        </w:rPr>
        <w:t xml:space="preserve"> При этом она применяется всеми филиалами, представительствами и иными подразделениями независимо от места их нахождения</w:t>
      </w:r>
      <w:r>
        <w:rPr>
          <w:sz w:val="32"/>
          <w:lang w:val="en-US"/>
        </w:rPr>
        <w:t>.</w:t>
      </w:r>
    </w:p>
    <w:p w:rsidR="00044B53" w:rsidRDefault="00044B53">
      <w:pPr>
        <w:pStyle w:val="a3"/>
        <w:ind w:left="360"/>
        <w:rPr>
          <w:sz w:val="32"/>
          <w:lang w:val="en-US"/>
        </w:rPr>
      </w:pPr>
      <w:r>
        <w:rPr>
          <w:sz w:val="32"/>
        </w:rPr>
        <w:tab/>
        <w:t>В приказе об учетной политике организация должна раскрыть те способы ведения бухгалтерского учета, которые оказывают существенное влияние на оценку и принятие решений по данным бухгалтерской информации заинтересованными пользователями</w:t>
      </w:r>
      <w:r>
        <w:rPr>
          <w:sz w:val="32"/>
          <w:lang w:val="en-US"/>
        </w:rPr>
        <w:t>.</w:t>
      </w:r>
      <w:r>
        <w:rPr>
          <w:sz w:val="32"/>
        </w:rPr>
        <w:t xml:space="preserve"> Существенными признаются те способы ведения бухгалтерского учета, без знания которых невозможна достоверная оценка имущественного и финансового состояния, денежного оборота или результатов деятельности организации</w:t>
      </w:r>
      <w:r>
        <w:rPr>
          <w:sz w:val="32"/>
          <w:lang w:val="en-US"/>
        </w:rPr>
        <w:t>.</w:t>
      </w:r>
    </w:p>
    <w:p w:rsidR="00044B53" w:rsidRDefault="00044B53">
      <w:pPr>
        <w:pStyle w:val="a3"/>
        <w:ind w:left="360" w:firstLine="360"/>
        <w:rPr>
          <w:sz w:val="32"/>
        </w:rPr>
      </w:pPr>
      <w:r>
        <w:rPr>
          <w:sz w:val="32"/>
        </w:rPr>
        <w:t>Раскрытию подлежат следующие способы ведения бухгалтерского учета:</w:t>
      </w:r>
    </w:p>
    <w:p w:rsidR="00044B53" w:rsidRDefault="00044B53">
      <w:pPr>
        <w:pStyle w:val="a3"/>
        <w:numPr>
          <w:ilvl w:val="0"/>
          <w:numId w:val="1"/>
        </w:numPr>
        <w:rPr>
          <w:sz w:val="32"/>
        </w:rPr>
      </w:pPr>
      <w:r>
        <w:rPr>
          <w:sz w:val="32"/>
        </w:rPr>
        <w:t>погашения стоимости основных средств, нематериальных активов, малоценных и быстроизнашивающихся предметов и других активов;</w:t>
      </w:r>
    </w:p>
    <w:p w:rsidR="00044B53" w:rsidRDefault="00044B53">
      <w:pPr>
        <w:pStyle w:val="a3"/>
        <w:numPr>
          <w:ilvl w:val="0"/>
          <w:numId w:val="1"/>
        </w:numPr>
        <w:rPr>
          <w:sz w:val="32"/>
        </w:rPr>
      </w:pPr>
      <w:r>
        <w:rPr>
          <w:sz w:val="32"/>
        </w:rPr>
        <w:t>оценки производственных запасов, товаров, малоценных и быстроизнашивающихся предметов, незавершенного производства, готовой продукции;</w:t>
      </w:r>
    </w:p>
    <w:p w:rsidR="00044B53" w:rsidRDefault="00044B53">
      <w:pPr>
        <w:pStyle w:val="a3"/>
        <w:numPr>
          <w:ilvl w:val="0"/>
          <w:numId w:val="1"/>
        </w:numPr>
        <w:rPr>
          <w:sz w:val="32"/>
        </w:rPr>
      </w:pPr>
      <w:r>
        <w:rPr>
          <w:sz w:val="32"/>
        </w:rPr>
        <w:t>исчисления прибыли от реализации продукции, выполненных работ и оказанных услуг;</w:t>
      </w:r>
    </w:p>
    <w:p w:rsidR="00044B53" w:rsidRDefault="00044B53">
      <w:pPr>
        <w:pStyle w:val="a3"/>
        <w:numPr>
          <w:ilvl w:val="0"/>
          <w:numId w:val="1"/>
        </w:numPr>
        <w:rPr>
          <w:sz w:val="32"/>
        </w:rPr>
      </w:pPr>
      <w:r>
        <w:rPr>
          <w:sz w:val="32"/>
        </w:rPr>
        <w:t>ведения учета при самостоятельной разработке этих способов организацией в случае отсутствия таковых в действующих нормативных документах по бухгалтерскому учету</w:t>
      </w:r>
      <w:r>
        <w:rPr>
          <w:sz w:val="32"/>
          <w:lang w:val="en-US"/>
        </w:rPr>
        <w:t>.</w:t>
      </w:r>
    </w:p>
    <w:p w:rsidR="00044B53" w:rsidRDefault="00044B53">
      <w:pPr>
        <w:pStyle w:val="a3"/>
        <w:ind w:left="360"/>
        <w:rPr>
          <w:sz w:val="32"/>
          <w:lang w:val="en-US"/>
        </w:rPr>
      </w:pPr>
      <w:r>
        <w:rPr>
          <w:sz w:val="32"/>
        </w:rPr>
        <w:t>Учетная политика раскрывается, как правило, для внешних пользователей бухгалтерской информацией</w:t>
      </w:r>
      <w:r>
        <w:rPr>
          <w:sz w:val="32"/>
          <w:lang w:val="en-US"/>
        </w:rPr>
        <w:t>.</w:t>
      </w:r>
      <w:r>
        <w:rPr>
          <w:sz w:val="32"/>
        </w:rPr>
        <w:t xml:space="preserve"> Необходимость в этом связана с получением достоверной информации о реальном положении дел в организации исходя из знания того, как сформировались те или иные финансовые показатели и что отражает их изменение в анализируемом периоде</w:t>
      </w:r>
      <w:r>
        <w:rPr>
          <w:sz w:val="32"/>
          <w:lang w:val="en-US"/>
        </w:rPr>
        <w:t>.</w:t>
      </w:r>
    </w:p>
    <w:p w:rsidR="00044B53" w:rsidRDefault="00044B53">
      <w:pPr>
        <w:pStyle w:val="a3"/>
        <w:ind w:left="360"/>
        <w:rPr>
          <w:sz w:val="32"/>
          <w:lang w:val="en-US"/>
        </w:rPr>
      </w:pPr>
      <w:r>
        <w:rPr>
          <w:sz w:val="32"/>
        </w:rPr>
        <w:t>Изменения в учетной политике, существенно влияющие на оценку и принятие управленческих решений в отчетном году или на предстоящий год, а также причины этих изменений и оценка последствий их в стоимостном выражении отражаются в учетной политике обособленно</w:t>
      </w:r>
      <w:r>
        <w:rPr>
          <w:sz w:val="32"/>
          <w:lang w:val="en-US"/>
        </w:rPr>
        <w:t>.</w:t>
      </w:r>
    </w:p>
    <w:p w:rsidR="00044B53" w:rsidRDefault="00044B53">
      <w:pPr>
        <w:pStyle w:val="a3"/>
        <w:ind w:left="360"/>
        <w:rPr>
          <w:sz w:val="32"/>
        </w:rPr>
      </w:pPr>
      <w:r>
        <w:rPr>
          <w:sz w:val="32"/>
        </w:rPr>
        <w:t>Изменение учетной политики может иметь место в следующих случаях:</w:t>
      </w:r>
    </w:p>
    <w:p w:rsidR="00044B53" w:rsidRDefault="00044B53">
      <w:pPr>
        <w:pStyle w:val="a3"/>
        <w:numPr>
          <w:ilvl w:val="0"/>
          <w:numId w:val="1"/>
        </w:numPr>
        <w:rPr>
          <w:sz w:val="32"/>
        </w:rPr>
      </w:pPr>
      <w:r>
        <w:rPr>
          <w:sz w:val="32"/>
        </w:rPr>
        <w:t>реорганизации (разделения, слияния, присоединения) организации;</w:t>
      </w:r>
    </w:p>
    <w:p w:rsidR="00044B53" w:rsidRDefault="00044B53">
      <w:pPr>
        <w:pStyle w:val="a3"/>
        <w:numPr>
          <w:ilvl w:val="0"/>
          <w:numId w:val="1"/>
        </w:numPr>
        <w:rPr>
          <w:sz w:val="32"/>
        </w:rPr>
      </w:pPr>
      <w:r>
        <w:rPr>
          <w:sz w:val="32"/>
        </w:rPr>
        <w:t>смены собственников организации;</w:t>
      </w:r>
    </w:p>
    <w:p w:rsidR="00044B53" w:rsidRDefault="00044B53">
      <w:pPr>
        <w:pStyle w:val="a3"/>
        <w:numPr>
          <w:ilvl w:val="0"/>
          <w:numId w:val="1"/>
        </w:numPr>
        <w:rPr>
          <w:sz w:val="32"/>
        </w:rPr>
      </w:pPr>
      <w:r>
        <w:rPr>
          <w:sz w:val="32"/>
        </w:rPr>
        <w:t>изменения нормативной базы или законодательства по бухгалтерскому учету;</w:t>
      </w:r>
    </w:p>
    <w:p w:rsidR="00044B53" w:rsidRDefault="00044B53">
      <w:pPr>
        <w:pStyle w:val="a3"/>
        <w:numPr>
          <w:ilvl w:val="0"/>
          <w:numId w:val="1"/>
        </w:numPr>
        <w:rPr>
          <w:sz w:val="32"/>
        </w:rPr>
      </w:pPr>
      <w:r>
        <w:rPr>
          <w:sz w:val="32"/>
        </w:rPr>
        <w:t>разработки новых способов ведения учета (как Минфином России, так и самой организацией);</w:t>
      </w:r>
    </w:p>
    <w:p w:rsidR="00044B53" w:rsidRDefault="00044B53">
      <w:pPr>
        <w:pStyle w:val="a3"/>
        <w:numPr>
          <w:ilvl w:val="0"/>
          <w:numId w:val="1"/>
        </w:numPr>
        <w:rPr>
          <w:sz w:val="32"/>
        </w:rPr>
      </w:pPr>
      <w:r>
        <w:rPr>
          <w:sz w:val="32"/>
        </w:rPr>
        <w:t>иного существенного изменения условий деятельности авто сервисного предприятия</w:t>
      </w:r>
      <w:r>
        <w:rPr>
          <w:sz w:val="32"/>
          <w:lang w:val="en-US"/>
        </w:rPr>
        <w:t>.</w:t>
      </w:r>
    </w:p>
    <w:p w:rsidR="00044B53" w:rsidRDefault="00044B53">
      <w:pPr>
        <w:pStyle w:val="a3"/>
        <w:ind w:left="720" w:firstLine="360"/>
        <w:rPr>
          <w:sz w:val="32"/>
          <w:lang w:val="en-US"/>
        </w:rPr>
      </w:pPr>
      <w:r>
        <w:rPr>
          <w:sz w:val="32"/>
        </w:rPr>
        <w:t>В целях сопоставимости данных бухгалтерского учета все изменения в учетной политике должны вводиться с начала финансового года</w:t>
      </w:r>
      <w:r>
        <w:rPr>
          <w:sz w:val="32"/>
          <w:lang w:val="en-US"/>
        </w:rPr>
        <w:t>.</w:t>
      </w:r>
      <w:r>
        <w:rPr>
          <w:sz w:val="32"/>
        </w:rPr>
        <w:t xml:space="preserve"> Исключения из этого правила возможны в случаях, если нормативными актами по бухгалтерскому учету вводятся новые нормы, которым придается обратная сила</w:t>
      </w:r>
      <w:r>
        <w:rPr>
          <w:sz w:val="32"/>
          <w:lang w:val="en-US"/>
        </w:rPr>
        <w:t>.</w:t>
      </w:r>
      <w:r>
        <w:rPr>
          <w:sz w:val="32"/>
        </w:rPr>
        <w:t xml:space="preserve"> Во всех остальных случаях учетная политика организации должна быть неизменна в течение всего года</w:t>
      </w:r>
      <w:r>
        <w:rPr>
          <w:sz w:val="32"/>
          <w:lang w:val="en-US"/>
        </w:rPr>
        <w:t>.</w:t>
      </w:r>
    </w:p>
    <w:p w:rsidR="00044B53" w:rsidRDefault="00044B53">
      <w:pPr>
        <w:pStyle w:val="a3"/>
        <w:ind w:left="720" w:firstLine="360"/>
        <w:rPr>
          <w:sz w:val="32"/>
          <w:lang w:val="en-US"/>
        </w:rPr>
      </w:pPr>
      <w:r>
        <w:rPr>
          <w:sz w:val="32"/>
        </w:rPr>
        <w:t>Изменения в учетной политике, оказавшие или способные оказать существенноe влияние на финансовое положение, движение денежных средств или финансовые результаты деятельности автосервисного предприятия, подлежат обособленному раскрытию в бухгалтерской отчетности. Информация о них должна включать, как минимум, причину изменений в учетной политике; оценку последствий этих изменений в денежном выражении; указание на то, что включенные в бухгалтерскую отчетность за истекший год соответствующие данные периодов, предшествовавших отчетному, скорректированы</w:t>
      </w:r>
      <w:r>
        <w:rPr>
          <w:sz w:val="32"/>
          <w:lang w:val="en-US"/>
        </w:rPr>
        <w:t>.</w:t>
      </w:r>
    </w:p>
    <w:p w:rsidR="00044B53" w:rsidRDefault="00044B53">
      <w:pPr>
        <w:pStyle w:val="a3"/>
        <w:ind w:left="720" w:firstLine="360"/>
        <w:rPr>
          <w:sz w:val="32"/>
          <w:lang w:val="en-US"/>
        </w:rPr>
      </w:pPr>
      <w:r>
        <w:rPr>
          <w:sz w:val="32"/>
        </w:rPr>
        <w:t>Изменение учетной политики на год, следующий за отчетным, объявляется в пояснительной записке к бухгалтерской отчетности организации</w:t>
      </w:r>
      <w:r>
        <w:rPr>
          <w:sz w:val="32"/>
          <w:lang w:val="en-US"/>
        </w:rPr>
        <w:t>.</w:t>
      </w:r>
    </w:p>
    <w:p w:rsidR="00044B53" w:rsidRDefault="00044B53">
      <w:pPr>
        <w:pStyle w:val="a3"/>
        <w:ind w:left="720" w:firstLine="360"/>
        <w:rPr>
          <w:sz w:val="32"/>
        </w:rPr>
      </w:pPr>
      <w:r>
        <w:rPr>
          <w:sz w:val="32"/>
        </w:rPr>
        <w:tab/>
      </w:r>
      <w:r>
        <w:rPr>
          <w:sz w:val="32"/>
        </w:rPr>
        <w:tab/>
      </w:r>
      <w:r>
        <w:rPr>
          <w:sz w:val="32"/>
        </w:rPr>
        <w:tab/>
      </w:r>
    </w:p>
    <w:p w:rsidR="00044B53" w:rsidRDefault="00044B53">
      <w:pPr>
        <w:pStyle w:val="a3"/>
        <w:ind w:left="2880" w:firstLine="0"/>
        <w:rPr>
          <w:b/>
          <w:sz w:val="32"/>
          <w:lang w:val="en-US"/>
        </w:rPr>
      </w:pPr>
      <w:r>
        <w:rPr>
          <w:b/>
          <w:sz w:val="32"/>
        </w:rPr>
        <w:t xml:space="preserve">    </w:t>
      </w:r>
    </w:p>
    <w:p w:rsidR="00044B53" w:rsidRDefault="00044B53">
      <w:pPr>
        <w:pStyle w:val="a3"/>
        <w:ind w:left="2880" w:firstLine="0"/>
        <w:rPr>
          <w:b/>
          <w:sz w:val="32"/>
          <w:lang w:val="en-US"/>
        </w:rPr>
      </w:pPr>
    </w:p>
    <w:p w:rsidR="00044B53" w:rsidRDefault="00044B53">
      <w:pPr>
        <w:pStyle w:val="a3"/>
        <w:ind w:left="2880" w:firstLine="0"/>
        <w:rPr>
          <w:b/>
          <w:sz w:val="32"/>
          <w:lang w:val="en-US"/>
        </w:rPr>
      </w:pPr>
      <w:r>
        <w:rPr>
          <w:b/>
          <w:sz w:val="32"/>
          <w:lang w:val="en-US"/>
        </w:rPr>
        <w:t xml:space="preserve">     </w:t>
      </w:r>
      <w:r>
        <w:rPr>
          <w:b/>
          <w:sz w:val="32"/>
        </w:rPr>
        <w:t>УЧЕТ КАПИТАЛА</w:t>
      </w:r>
    </w:p>
    <w:p w:rsidR="00044B53" w:rsidRDefault="00044B53">
      <w:pPr>
        <w:pStyle w:val="a3"/>
        <w:ind w:left="2880" w:firstLine="0"/>
        <w:rPr>
          <w:b/>
          <w:sz w:val="32"/>
          <w:lang w:val="en-US"/>
        </w:rPr>
      </w:pPr>
    </w:p>
    <w:p w:rsidR="00044B53" w:rsidRDefault="00044B53">
      <w:pPr>
        <w:pStyle w:val="a3"/>
        <w:ind w:left="720" w:firstLine="360"/>
        <w:rPr>
          <w:sz w:val="32"/>
          <w:lang w:val="en-US"/>
        </w:rPr>
      </w:pPr>
      <w:r>
        <w:rPr>
          <w:i/>
          <w:sz w:val="32"/>
        </w:rPr>
        <w:t>Собственный капитал</w:t>
      </w:r>
      <w:r>
        <w:rPr>
          <w:sz w:val="32"/>
        </w:rPr>
        <w:t xml:space="preserve"> автосервисной организации состоит из уставного, резервного и добавочного, а также нераспределенной прибыли и прочих резервов</w:t>
      </w:r>
      <w:r>
        <w:rPr>
          <w:sz w:val="32"/>
          <w:lang w:val="en-US"/>
        </w:rPr>
        <w:t>.</w:t>
      </w:r>
    </w:p>
    <w:p w:rsidR="00044B53" w:rsidRDefault="00044B53">
      <w:pPr>
        <w:pStyle w:val="a3"/>
        <w:ind w:left="720" w:firstLine="360"/>
        <w:rPr>
          <w:sz w:val="32"/>
          <w:lang w:val="en-US"/>
        </w:rPr>
      </w:pPr>
      <w:r>
        <w:rPr>
          <w:i/>
          <w:sz w:val="32"/>
        </w:rPr>
        <w:t>Уставный капитал</w:t>
      </w:r>
      <w:r>
        <w:rPr>
          <w:sz w:val="32"/>
        </w:rPr>
        <w:t xml:space="preserve"> образуется за счет взносов собственников: учредителей (участников) хозяйственных обществ ( в форме акционерных обществ, обществ с ограниченной ответственностью и т д.), муниципалитетов, государства</w:t>
      </w:r>
      <w:r>
        <w:rPr>
          <w:sz w:val="32"/>
          <w:lang w:val="en-US"/>
        </w:rPr>
        <w:t>.</w:t>
      </w:r>
    </w:p>
    <w:p w:rsidR="00044B53" w:rsidRDefault="00044B53">
      <w:pPr>
        <w:pStyle w:val="a3"/>
        <w:ind w:left="720" w:firstLine="360"/>
        <w:rPr>
          <w:sz w:val="32"/>
          <w:lang w:val="en-US"/>
        </w:rPr>
      </w:pPr>
      <w:r>
        <w:rPr>
          <w:sz w:val="32"/>
        </w:rPr>
        <w:t>Уставный капитал  необходим организации для ее регистрации в соответствующем органе как юридического лица, а также как источник финансирования ее производственной деятельности</w:t>
      </w:r>
      <w:r>
        <w:rPr>
          <w:sz w:val="32"/>
          <w:lang w:val="en-US"/>
        </w:rPr>
        <w:t>.</w:t>
      </w:r>
    </w:p>
    <w:p w:rsidR="00044B53" w:rsidRDefault="00044B53">
      <w:pPr>
        <w:pStyle w:val="a3"/>
        <w:ind w:left="720" w:firstLine="360"/>
        <w:rPr>
          <w:sz w:val="32"/>
          <w:lang w:val="en-US"/>
        </w:rPr>
      </w:pPr>
      <w:r>
        <w:rPr>
          <w:sz w:val="32"/>
        </w:rPr>
        <w:t>Учет и обобщение информации об образовании, изменении размера и состоянии уставного капитала предприятия автосервиса  ведется на счете 85 «Уставный капитал»</w:t>
      </w:r>
      <w:r>
        <w:rPr>
          <w:sz w:val="32"/>
          <w:lang w:val="en-US"/>
        </w:rPr>
        <w:t>.</w:t>
      </w:r>
      <w:r>
        <w:rPr>
          <w:sz w:val="32"/>
        </w:rPr>
        <w:t xml:space="preserve"> На данном счете ведется учет вкладов и акций по их первоначальной стоимости, определенной в учредительных документах</w:t>
      </w:r>
      <w:r>
        <w:rPr>
          <w:sz w:val="32"/>
          <w:lang w:val="en-US"/>
        </w:rPr>
        <w:t>.</w:t>
      </w:r>
      <w:r>
        <w:rPr>
          <w:sz w:val="32"/>
        </w:rPr>
        <w:t xml:space="preserve"> Аналитический и синтетический учет уставного капитала ведется в журнале-ордере </w:t>
      </w:r>
      <w:r>
        <w:rPr>
          <w:sz w:val="32"/>
          <w:lang w:val="en-US"/>
        </w:rPr>
        <w:t>N</w:t>
      </w:r>
      <w:r>
        <w:rPr>
          <w:sz w:val="32"/>
        </w:rPr>
        <w:t xml:space="preserve"> 12 или ином аналогичном регистре бухгалтерского учета </w:t>
      </w:r>
      <w:r>
        <w:rPr>
          <w:sz w:val="32"/>
          <w:lang w:val="en-US"/>
        </w:rPr>
        <w:t>.</w:t>
      </w:r>
    </w:p>
    <w:p w:rsidR="00044B53" w:rsidRDefault="00044B53">
      <w:pPr>
        <w:pStyle w:val="a3"/>
        <w:ind w:left="720" w:firstLine="360"/>
        <w:rPr>
          <w:sz w:val="32"/>
        </w:rPr>
      </w:pPr>
      <w:r>
        <w:rPr>
          <w:sz w:val="32"/>
        </w:rPr>
        <w:t>Учет операций по счету 85 «Уставный капитал»  ведется в следующем порядке:</w:t>
      </w:r>
    </w:p>
    <w:p w:rsidR="00044B53" w:rsidRDefault="00044B53">
      <w:pPr>
        <w:pStyle w:val="a3"/>
        <w:ind w:left="720" w:firstLine="360"/>
        <w:rPr>
          <w:sz w:val="32"/>
          <w:lang w:val="en-US"/>
        </w:rPr>
      </w:pPr>
      <w:r>
        <w:rPr>
          <w:sz w:val="32"/>
        </w:rPr>
        <w:t>1</w:t>
      </w:r>
      <w:r>
        <w:rPr>
          <w:sz w:val="32"/>
          <w:lang w:val="en-US"/>
        </w:rPr>
        <w:t>.</w:t>
      </w:r>
      <w:r>
        <w:rPr>
          <w:sz w:val="32"/>
        </w:rPr>
        <w:t xml:space="preserve"> Регистрация уставного капитала или перерегистрация его размеров в сторону увеличения: Д 75 «Расчеты с учредителями»  К 85 «Уставный капитал»</w:t>
      </w:r>
      <w:r>
        <w:rPr>
          <w:sz w:val="32"/>
          <w:lang w:val="en-US"/>
        </w:rPr>
        <w:t>.</w:t>
      </w:r>
    </w:p>
    <w:p w:rsidR="00044B53" w:rsidRDefault="00044B53">
      <w:pPr>
        <w:pStyle w:val="a3"/>
        <w:ind w:left="720" w:firstLine="360"/>
        <w:rPr>
          <w:sz w:val="32"/>
        </w:rPr>
      </w:pPr>
      <w:r>
        <w:rPr>
          <w:sz w:val="32"/>
        </w:rPr>
        <w:t>2</w:t>
      </w:r>
      <w:r>
        <w:rPr>
          <w:sz w:val="32"/>
          <w:lang w:val="en-US"/>
        </w:rPr>
        <w:t>.</w:t>
      </w:r>
      <w:r>
        <w:rPr>
          <w:sz w:val="32"/>
        </w:rPr>
        <w:t xml:space="preserve"> Получение денежных средств, материального и нематериального имущества во вклад:</w:t>
      </w:r>
    </w:p>
    <w:p w:rsidR="00044B53" w:rsidRDefault="00044B53">
      <w:pPr>
        <w:pStyle w:val="a3"/>
        <w:ind w:left="720" w:firstLine="360"/>
        <w:rPr>
          <w:sz w:val="32"/>
          <w:lang w:val="en-US"/>
        </w:rPr>
      </w:pPr>
      <w:r>
        <w:rPr>
          <w:sz w:val="32"/>
        </w:rPr>
        <w:t>Д 50 (51,52), 01,04(«Нематериальные активы»), 07(«оборудование к установке»)  К 75</w:t>
      </w:r>
      <w:r>
        <w:rPr>
          <w:sz w:val="32"/>
          <w:lang w:val="en-US"/>
        </w:rPr>
        <w:t>.</w:t>
      </w:r>
    </w:p>
    <w:p w:rsidR="00044B53" w:rsidRDefault="00044B53">
      <w:pPr>
        <w:pStyle w:val="a3"/>
        <w:ind w:left="720" w:firstLine="360"/>
        <w:rPr>
          <w:sz w:val="32"/>
          <w:lang w:val="en-US"/>
        </w:rPr>
      </w:pPr>
      <w:r>
        <w:rPr>
          <w:sz w:val="32"/>
        </w:rPr>
        <w:t>3</w:t>
      </w:r>
      <w:r>
        <w:rPr>
          <w:sz w:val="32"/>
          <w:lang w:val="en-US"/>
        </w:rPr>
        <w:t>.</w:t>
      </w:r>
      <w:r>
        <w:rPr>
          <w:sz w:val="32"/>
        </w:rPr>
        <w:t xml:space="preserve"> Передача вкладов участникам: Д 85  К 75</w:t>
      </w:r>
      <w:r>
        <w:rPr>
          <w:sz w:val="32"/>
          <w:lang w:val="en-US"/>
        </w:rPr>
        <w:t>.</w:t>
      </w:r>
    </w:p>
    <w:p w:rsidR="00044B53" w:rsidRDefault="00044B53">
      <w:pPr>
        <w:pStyle w:val="a3"/>
        <w:ind w:left="720" w:firstLine="360"/>
        <w:rPr>
          <w:sz w:val="32"/>
        </w:rPr>
      </w:pPr>
      <w:r>
        <w:rPr>
          <w:i/>
          <w:sz w:val="32"/>
        </w:rPr>
        <w:t>Резервный капитал</w:t>
      </w:r>
      <w:r>
        <w:rPr>
          <w:sz w:val="32"/>
        </w:rPr>
        <w:t xml:space="preserve"> образуется организациями в порядке, предусмотренном законодательством и учредительными документами</w:t>
      </w:r>
      <w:r>
        <w:rPr>
          <w:sz w:val="32"/>
          <w:lang w:val="en-US"/>
        </w:rPr>
        <w:t>.</w:t>
      </w:r>
      <w:r>
        <w:rPr>
          <w:sz w:val="32"/>
        </w:rPr>
        <w:t xml:space="preserve"> </w:t>
      </w:r>
    </w:p>
    <w:p w:rsidR="00044B53" w:rsidRDefault="00044B53">
      <w:pPr>
        <w:pStyle w:val="a3"/>
        <w:ind w:left="720" w:firstLine="360"/>
        <w:rPr>
          <w:sz w:val="32"/>
          <w:lang w:val="en-US"/>
        </w:rPr>
      </w:pPr>
      <w:r>
        <w:rPr>
          <w:sz w:val="32"/>
        </w:rPr>
        <w:t>Использование средств резервного капитала производится на покрытие расходов, которые в других организациях, не образующих резервный капитал, относятся непосредственно на убытки Так, за счет средств резервного капитала покрываются убытки от хозяйственной деятельности, а также непроизводительные потери товарно-материальных ценностей от стихийных бедствий</w:t>
      </w:r>
      <w:r>
        <w:rPr>
          <w:sz w:val="32"/>
          <w:lang w:val="en-US"/>
        </w:rPr>
        <w:t>.</w:t>
      </w:r>
    </w:p>
    <w:p w:rsidR="00044B53" w:rsidRDefault="00044B53">
      <w:pPr>
        <w:pStyle w:val="a3"/>
        <w:ind w:left="720" w:firstLine="360"/>
        <w:rPr>
          <w:sz w:val="32"/>
          <w:lang w:val="en-US"/>
        </w:rPr>
      </w:pPr>
      <w:r>
        <w:rPr>
          <w:sz w:val="32"/>
        </w:rPr>
        <w:t xml:space="preserve">Бухгалтерский учет резервного капитала ведется на счете 86 «Резервный капитал», в журнале ордере </w:t>
      </w:r>
      <w:r>
        <w:rPr>
          <w:sz w:val="32"/>
          <w:lang w:val="en-US"/>
        </w:rPr>
        <w:t>N</w:t>
      </w:r>
      <w:r>
        <w:rPr>
          <w:sz w:val="32"/>
        </w:rPr>
        <w:t xml:space="preserve"> 12 или другом аналогичном регистре</w:t>
      </w:r>
      <w:r>
        <w:rPr>
          <w:sz w:val="32"/>
          <w:lang w:val="en-US"/>
        </w:rPr>
        <w:t>.</w:t>
      </w:r>
    </w:p>
    <w:p w:rsidR="00044B53" w:rsidRDefault="00044B53">
      <w:pPr>
        <w:pStyle w:val="a3"/>
        <w:ind w:left="720" w:firstLine="360"/>
        <w:rPr>
          <w:sz w:val="32"/>
        </w:rPr>
      </w:pPr>
      <w:r>
        <w:rPr>
          <w:sz w:val="32"/>
        </w:rPr>
        <w:t>Для учета образования резервного капитала предусматриваются следующие бухгалтерские записи по операциям, связанным с его образованием и использованием:</w:t>
      </w:r>
    </w:p>
    <w:p w:rsidR="00044B53" w:rsidRDefault="00044B53">
      <w:pPr>
        <w:pStyle w:val="a3"/>
        <w:ind w:left="720" w:firstLine="360"/>
        <w:rPr>
          <w:sz w:val="32"/>
        </w:rPr>
      </w:pPr>
      <w:r>
        <w:rPr>
          <w:sz w:val="32"/>
        </w:rPr>
        <w:t>1</w:t>
      </w:r>
      <w:r>
        <w:rPr>
          <w:sz w:val="32"/>
          <w:lang w:val="en-US"/>
        </w:rPr>
        <w:t>.</w:t>
      </w:r>
      <w:r>
        <w:rPr>
          <w:sz w:val="32"/>
        </w:rPr>
        <w:t xml:space="preserve"> Д 88 «Нераспределенная прибыль»</w:t>
      </w:r>
    </w:p>
    <w:p w:rsidR="00044B53" w:rsidRDefault="00044B53">
      <w:pPr>
        <w:pStyle w:val="a3"/>
        <w:ind w:left="720" w:firstLine="360"/>
        <w:rPr>
          <w:sz w:val="32"/>
          <w:lang w:val="en-US"/>
        </w:rPr>
      </w:pPr>
      <w:r>
        <w:rPr>
          <w:sz w:val="32"/>
        </w:rPr>
        <w:t>К 86 «Резервный капитал» – образование капитала за счет прибыли</w:t>
      </w:r>
      <w:r>
        <w:rPr>
          <w:sz w:val="32"/>
          <w:lang w:val="en-US"/>
        </w:rPr>
        <w:t>.</w:t>
      </w:r>
    </w:p>
    <w:p w:rsidR="00044B53" w:rsidRDefault="00044B53">
      <w:pPr>
        <w:pStyle w:val="a3"/>
        <w:ind w:left="720" w:firstLine="360"/>
        <w:rPr>
          <w:sz w:val="32"/>
        </w:rPr>
      </w:pPr>
      <w:r>
        <w:rPr>
          <w:sz w:val="32"/>
        </w:rPr>
        <w:t>2</w:t>
      </w:r>
      <w:r>
        <w:rPr>
          <w:sz w:val="32"/>
          <w:lang w:val="en-US"/>
        </w:rPr>
        <w:t>.</w:t>
      </w:r>
      <w:r>
        <w:rPr>
          <w:sz w:val="32"/>
        </w:rPr>
        <w:t xml:space="preserve"> Использование капитала на покрытие убытков:</w:t>
      </w:r>
    </w:p>
    <w:p w:rsidR="00044B53" w:rsidRDefault="00044B53">
      <w:pPr>
        <w:pStyle w:val="a3"/>
        <w:ind w:left="720" w:firstLine="360"/>
        <w:rPr>
          <w:sz w:val="32"/>
          <w:lang w:val="en-US"/>
        </w:rPr>
      </w:pPr>
      <w:r>
        <w:rPr>
          <w:sz w:val="32"/>
        </w:rPr>
        <w:t>Д 86 «Резервный каптал» К 88 «Нераспределенная прибыль»</w:t>
      </w:r>
      <w:r>
        <w:rPr>
          <w:sz w:val="32"/>
          <w:lang w:val="en-US"/>
        </w:rPr>
        <w:t>.</w:t>
      </w:r>
    </w:p>
    <w:p w:rsidR="00044B53" w:rsidRDefault="00044B53">
      <w:pPr>
        <w:pStyle w:val="a3"/>
        <w:ind w:left="720" w:firstLine="360"/>
        <w:rPr>
          <w:sz w:val="32"/>
          <w:lang w:val="en-US"/>
        </w:rPr>
      </w:pPr>
      <w:r>
        <w:rPr>
          <w:sz w:val="32"/>
        </w:rPr>
        <w:t>3</w:t>
      </w:r>
      <w:r>
        <w:rPr>
          <w:sz w:val="32"/>
          <w:lang w:val="en-US"/>
        </w:rPr>
        <w:t>.</w:t>
      </w:r>
      <w:r>
        <w:rPr>
          <w:sz w:val="32"/>
        </w:rPr>
        <w:t xml:space="preserve"> Списание потерь товарно-материальных ценностей от стихийных бедствий: Д 86 «Резервыный капитал» К 10 «Материалы» (12 «МБП», 20 «Основное производство», 23 «Вспомогательно</w:t>
      </w:r>
      <w:r>
        <w:rPr>
          <w:sz w:val="32"/>
          <w:lang w:val="en-US"/>
        </w:rPr>
        <w:t>e</w:t>
      </w:r>
      <w:r>
        <w:rPr>
          <w:sz w:val="32"/>
        </w:rPr>
        <w:t xml:space="preserve"> производство»)</w:t>
      </w:r>
      <w:r>
        <w:rPr>
          <w:sz w:val="32"/>
          <w:lang w:val="en-US"/>
        </w:rPr>
        <w:t>.</w:t>
      </w:r>
    </w:p>
    <w:p w:rsidR="00044B53" w:rsidRDefault="00044B53">
      <w:pPr>
        <w:pStyle w:val="a3"/>
        <w:ind w:left="720" w:firstLine="360"/>
        <w:rPr>
          <w:sz w:val="32"/>
        </w:rPr>
      </w:pPr>
      <w:r>
        <w:rPr>
          <w:sz w:val="32"/>
        </w:rPr>
        <w:t>4</w:t>
      </w:r>
      <w:r>
        <w:rPr>
          <w:sz w:val="32"/>
          <w:lang w:val="en-US"/>
        </w:rPr>
        <w:t>.</w:t>
      </w:r>
      <w:r>
        <w:rPr>
          <w:sz w:val="32"/>
        </w:rPr>
        <w:t xml:space="preserve"> Погашение долгов акционерного общества:</w:t>
      </w:r>
    </w:p>
    <w:p w:rsidR="00044B53" w:rsidRDefault="00044B53">
      <w:pPr>
        <w:pStyle w:val="a3"/>
        <w:ind w:left="720" w:firstLine="360"/>
        <w:rPr>
          <w:sz w:val="32"/>
          <w:lang w:val="en-US"/>
        </w:rPr>
      </w:pPr>
      <w:r>
        <w:rPr>
          <w:sz w:val="32"/>
        </w:rPr>
        <w:t>Д 86 «Резервный капитал» К 76 «Расчеты с разными дебиторами и кредиторами»</w:t>
      </w:r>
      <w:r>
        <w:rPr>
          <w:sz w:val="32"/>
          <w:lang w:val="en-US"/>
        </w:rPr>
        <w:t>.</w:t>
      </w:r>
    </w:p>
    <w:p w:rsidR="00044B53" w:rsidRDefault="00044B53">
      <w:pPr>
        <w:pStyle w:val="a3"/>
        <w:ind w:left="720" w:firstLine="360"/>
        <w:rPr>
          <w:sz w:val="32"/>
          <w:lang w:val="en-US"/>
        </w:rPr>
      </w:pPr>
      <w:r>
        <w:rPr>
          <w:sz w:val="32"/>
        </w:rPr>
        <w:t>Для отражения промежуточного увеличения размеров активов предприятия автосервиса, не связанного с производственными результатами финансово-хозяйственной деятельности, используется счет 87 «Добавочный капитал»</w:t>
      </w:r>
      <w:r>
        <w:rPr>
          <w:sz w:val="32"/>
          <w:lang w:val="en-US"/>
        </w:rPr>
        <w:t>.</w:t>
      </w:r>
    </w:p>
    <w:p w:rsidR="00044B53" w:rsidRDefault="00044B53">
      <w:pPr>
        <w:pStyle w:val="a3"/>
        <w:ind w:left="720" w:firstLine="360"/>
        <w:rPr>
          <w:sz w:val="32"/>
        </w:rPr>
      </w:pPr>
      <w:r>
        <w:rPr>
          <w:sz w:val="32"/>
        </w:rPr>
        <w:t>На счете 87 отражается опосредованно или вследствие прямого изменения величины активов увеличение размеров собственных средств организации, которое произошло в результате:</w:t>
      </w:r>
    </w:p>
    <w:p w:rsidR="00044B53" w:rsidRDefault="00044B53">
      <w:pPr>
        <w:pStyle w:val="a3"/>
        <w:numPr>
          <w:ilvl w:val="0"/>
          <w:numId w:val="1"/>
        </w:numPr>
        <w:rPr>
          <w:sz w:val="32"/>
        </w:rPr>
      </w:pPr>
      <w:r>
        <w:rPr>
          <w:sz w:val="32"/>
        </w:rPr>
        <w:t>Прироста стоимости имущества вследствие его переоценки;</w:t>
      </w:r>
    </w:p>
    <w:p w:rsidR="00044B53" w:rsidRDefault="00044B53">
      <w:pPr>
        <w:pStyle w:val="a3"/>
        <w:numPr>
          <w:ilvl w:val="0"/>
          <w:numId w:val="1"/>
        </w:numPr>
        <w:rPr>
          <w:sz w:val="32"/>
        </w:rPr>
      </w:pPr>
      <w:r>
        <w:rPr>
          <w:sz w:val="32"/>
        </w:rPr>
        <w:t>Прироста активов вследствие безвозмездного получения имущества и денежных средств;</w:t>
      </w:r>
    </w:p>
    <w:p w:rsidR="00044B53" w:rsidRDefault="00044B53">
      <w:pPr>
        <w:pStyle w:val="a3"/>
        <w:numPr>
          <w:ilvl w:val="0"/>
          <w:numId w:val="1"/>
        </w:numPr>
        <w:rPr>
          <w:sz w:val="32"/>
        </w:rPr>
      </w:pPr>
      <w:r>
        <w:rPr>
          <w:sz w:val="32"/>
        </w:rPr>
        <w:t>Получения дополнительных ресурсов (денежных средств или имущества) при продаже акций в случае из первичного размещения по цене, превышающей номинальную стоимость</w:t>
      </w:r>
      <w:r>
        <w:rPr>
          <w:sz w:val="32"/>
          <w:lang w:val="en-US"/>
        </w:rPr>
        <w:t>.</w:t>
      </w:r>
    </w:p>
    <w:p w:rsidR="00044B53" w:rsidRDefault="00044B53">
      <w:pPr>
        <w:pStyle w:val="a3"/>
        <w:ind w:left="2160" w:firstLine="0"/>
        <w:rPr>
          <w:sz w:val="32"/>
        </w:rPr>
      </w:pPr>
      <w:r>
        <w:rPr>
          <w:sz w:val="32"/>
        </w:rPr>
        <w:t xml:space="preserve"> </w:t>
      </w:r>
    </w:p>
    <w:p w:rsidR="00044B53" w:rsidRDefault="00044B53">
      <w:pPr>
        <w:pStyle w:val="a3"/>
        <w:ind w:left="2160" w:firstLine="0"/>
        <w:rPr>
          <w:b/>
          <w:sz w:val="32"/>
        </w:rPr>
      </w:pPr>
      <w:r>
        <w:rPr>
          <w:b/>
          <w:sz w:val="32"/>
        </w:rPr>
        <w:t xml:space="preserve">   УЧЕТ ДЕНЕЖНЫХ СРЕДСТВ</w:t>
      </w:r>
    </w:p>
    <w:p w:rsidR="00044B53" w:rsidRDefault="00044B53">
      <w:pPr>
        <w:pStyle w:val="a3"/>
        <w:ind w:left="720" w:firstLine="360"/>
        <w:rPr>
          <w:sz w:val="32"/>
        </w:rPr>
      </w:pPr>
    </w:p>
    <w:p w:rsidR="00044B53" w:rsidRDefault="00044B53">
      <w:pPr>
        <w:pStyle w:val="a3"/>
        <w:ind w:left="720" w:firstLine="360"/>
        <w:rPr>
          <w:sz w:val="32"/>
          <w:lang w:val="en-US"/>
        </w:rPr>
      </w:pPr>
      <w:r>
        <w:rPr>
          <w:sz w:val="32"/>
        </w:rPr>
        <w:t>Денежные средства – это аккумулированные в наличной и безналичной формах деньги организации и другие средства, легко обращаемые в деньги</w:t>
      </w:r>
      <w:r>
        <w:rPr>
          <w:sz w:val="32"/>
          <w:lang w:val="en-US"/>
        </w:rPr>
        <w:t>.</w:t>
      </w:r>
    </w:p>
    <w:p w:rsidR="00044B53" w:rsidRDefault="00044B53">
      <w:pPr>
        <w:pStyle w:val="a3"/>
        <w:ind w:left="720" w:firstLine="360"/>
        <w:rPr>
          <w:sz w:val="32"/>
          <w:lang w:val="en-US"/>
        </w:rPr>
      </w:pPr>
      <w:r>
        <w:rPr>
          <w:sz w:val="32"/>
        </w:rPr>
        <w:t>Предприятия автосервиса , как и прочие организации независимо от организационно-правовых форм собственности и сферы деятельности, обязаны хранить денежные средства в банковских учреждениях</w:t>
      </w:r>
      <w:r>
        <w:rPr>
          <w:sz w:val="32"/>
          <w:lang w:val="en-US"/>
        </w:rPr>
        <w:t>.</w:t>
      </w:r>
      <w:r>
        <w:rPr>
          <w:sz w:val="32"/>
        </w:rPr>
        <w:t xml:space="preserve"> Расчеты по своим обязательствам организации должны проводить в безналичном порядке через банки или с использованием иных форм безналичных расчетов, установленных законодат</w:t>
      </w:r>
      <w:r>
        <w:rPr>
          <w:sz w:val="32"/>
          <w:lang w:val="en-US"/>
        </w:rPr>
        <w:t>e</w:t>
      </w:r>
      <w:r>
        <w:rPr>
          <w:sz w:val="32"/>
        </w:rPr>
        <w:t>льством РФ (векселя и прочие)</w:t>
      </w:r>
      <w:r>
        <w:rPr>
          <w:sz w:val="32"/>
          <w:lang w:val="en-US"/>
        </w:rPr>
        <w:t>.</w:t>
      </w:r>
    </w:p>
    <w:p w:rsidR="00044B53" w:rsidRDefault="00044B53">
      <w:pPr>
        <w:pStyle w:val="a3"/>
        <w:ind w:left="720" w:firstLine="360"/>
        <w:rPr>
          <w:sz w:val="32"/>
          <w:lang w:val="en-US"/>
        </w:rPr>
      </w:pPr>
      <w:r>
        <w:rPr>
          <w:sz w:val="32"/>
        </w:rPr>
        <w:t>Автосервисные предприятия при осуществлении своей деятельности могут использовать и наличные денежные средства</w:t>
      </w:r>
      <w:r>
        <w:rPr>
          <w:sz w:val="32"/>
          <w:lang w:val="en-US"/>
        </w:rPr>
        <w:t>.</w:t>
      </w:r>
      <w:r>
        <w:rPr>
          <w:sz w:val="32"/>
        </w:rPr>
        <w:t xml:space="preserve"> Такие расчеты не противоречат законодательству, если они организованы в соответствии с Порядок ведения кассовых операций в Российской Федерации, утвержденным решением Совета директоров Банка России от 22 сентября 1993 года </w:t>
      </w:r>
      <w:r>
        <w:rPr>
          <w:sz w:val="32"/>
          <w:lang w:val="en-US"/>
        </w:rPr>
        <w:t>N 40.</w:t>
      </w:r>
    </w:p>
    <w:p w:rsidR="00044B53" w:rsidRDefault="00044B53">
      <w:pPr>
        <w:pStyle w:val="a3"/>
        <w:ind w:left="720" w:firstLine="360"/>
        <w:rPr>
          <w:sz w:val="32"/>
          <w:lang w:val="en-US"/>
        </w:rPr>
      </w:pPr>
      <w:r>
        <w:rPr>
          <w:sz w:val="32"/>
          <w:lang w:val="en-US"/>
        </w:rPr>
        <w:t>При осуществлении расчетов наличными деньгами предприятия автосервиса должны иметь кассу и вести кассовую книгу по установленной форме КО-4.</w:t>
      </w:r>
    </w:p>
    <w:p w:rsidR="00044B53" w:rsidRDefault="00044B53">
      <w:pPr>
        <w:pStyle w:val="a3"/>
        <w:ind w:left="720" w:firstLine="360"/>
        <w:rPr>
          <w:sz w:val="32"/>
          <w:lang w:val="en-US"/>
        </w:rPr>
      </w:pPr>
      <w:r>
        <w:rPr>
          <w:sz w:val="32"/>
          <w:lang w:val="en-US"/>
        </w:rPr>
        <w:t>Расчеты между юридическими лицами в течение одного дня не должны превышать 10 000 рублей За осуществление расчетов наличными деньгами между организациями сверх установленной  предельной суммы предусмотрен штраф.</w:t>
      </w:r>
    </w:p>
    <w:p w:rsidR="00044B53" w:rsidRDefault="00044B53">
      <w:pPr>
        <w:pStyle w:val="a3"/>
        <w:ind w:left="720" w:firstLine="360"/>
        <w:rPr>
          <w:sz w:val="32"/>
          <w:lang w:val="en-US"/>
        </w:rPr>
      </w:pPr>
      <w:r>
        <w:rPr>
          <w:sz w:val="32"/>
          <w:lang w:val="en-US"/>
        </w:rPr>
        <w:t>Наличные денежные средства, поступающие в кассу предприятия, следует сдавать в банковские учреждения для последующего зачисления на счет. Срок и порядок сдачи наличных денег в банк определяются индивидуально для каждой организации. Организация может иметь в своей кассе наличные деньги только в пределах лимита, устанавливаемого банком по согласованию с руководителем предприятия.</w:t>
      </w:r>
    </w:p>
    <w:p w:rsidR="00044B53" w:rsidRDefault="00044B53">
      <w:pPr>
        <w:pStyle w:val="a3"/>
        <w:ind w:left="720" w:firstLine="360"/>
        <w:rPr>
          <w:sz w:val="32"/>
          <w:lang w:val="en-US"/>
        </w:rPr>
      </w:pPr>
      <w:r>
        <w:rPr>
          <w:sz w:val="32"/>
          <w:lang w:val="en-US"/>
        </w:rPr>
        <w:t>Наличные деньги на заработную плату и прочие нужды предприятие может получать по чековой книжке непосредственно в бaнковских учреждениях. При этом следует соблюдать порядок целевого расходования полученных денег (например, средства, полученные на выплату заработной платы, нельзя потратить на покупку оборудования или товара).</w:t>
      </w:r>
    </w:p>
    <w:p w:rsidR="00044B53" w:rsidRDefault="00044B53">
      <w:pPr>
        <w:pStyle w:val="a3"/>
        <w:ind w:left="720" w:firstLine="360"/>
        <w:rPr>
          <w:sz w:val="32"/>
          <w:lang w:val="en-US"/>
        </w:rPr>
      </w:pPr>
      <w:r>
        <w:rPr>
          <w:sz w:val="32"/>
          <w:lang w:val="en-US"/>
        </w:rPr>
        <w:t>Бухгалтерский учет наличия и движения денежных средств в кассе ведется на активном счете 50 “Касса”.</w:t>
      </w:r>
    </w:p>
    <w:p w:rsidR="00044B53" w:rsidRDefault="00044B53">
      <w:pPr>
        <w:pStyle w:val="a3"/>
        <w:ind w:left="720" w:firstLine="360"/>
        <w:rPr>
          <w:sz w:val="32"/>
          <w:lang w:val="en-US"/>
        </w:rPr>
      </w:pPr>
      <w:r>
        <w:rPr>
          <w:sz w:val="32"/>
          <w:lang w:val="en-US"/>
        </w:rPr>
        <w:t>Кассовые операции:</w:t>
      </w:r>
    </w:p>
    <w:p w:rsidR="00044B53" w:rsidRDefault="00044B53">
      <w:pPr>
        <w:pStyle w:val="a3"/>
        <w:ind w:left="720" w:firstLine="360"/>
        <w:rPr>
          <w:sz w:val="32"/>
          <w:lang w:val="en-US"/>
        </w:rPr>
      </w:pPr>
      <w:r>
        <w:rPr>
          <w:sz w:val="32"/>
          <w:lang w:val="en-US"/>
        </w:rPr>
        <w:t>1. Реализация товаров (работ, услуг) за наличный расчет :</w:t>
      </w:r>
    </w:p>
    <w:p w:rsidR="00044B53" w:rsidRDefault="00044B53">
      <w:pPr>
        <w:pStyle w:val="a3"/>
        <w:ind w:left="720" w:firstLine="360"/>
        <w:rPr>
          <w:sz w:val="32"/>
          <w:lang w:val="en-US"/>
        </w:rPr>
      </w:pPr>
      <w:r>
        <w:rPr>
          <w:sz w:val="32"/>
          <w:lang w:val="en-US"/>
        </w:rPr>
        <w:t>Д 50 - К 46(“Реализация продукции (работ,услуг”);</w:t>
      </w:r>
    </w:p>
    <w:p w:rsidR="00044B53" w:rsidRDefault="00044B53">
      <w:pPr>
        <w:pStyle w:val="a3"/>
        <w:ind w:left="720" w:firstLine="360"/>
        <w:rPr>
          <w:sz w:val="32"/>
          <w:lang w:val="en-US"/>
        </w:rPr>
      </w:pPr>
      <w:r>
        <w:rPr>
          <w:sz w:val="32"/>
          <w:lang w:val="en-US"/>
        </w:rPr>
        <w:t>2. Сданы наличные деньги из кассы на расчетный счет:</w:t>
      </w:r>
    </w:p>
    <w:p w:rsidR="00044B53" w:rsidRDefault="00044B53">
      <w:pPr>
        <w:pStyle w:val="a3"/>
        <w:ind w:left="720" w:firstLine="360"/>
        <w:rPr>
          <w:sz w:val="32"/>
          <w:lang w:val="en-US"/>
        </w:rPr>
      </w:pPr>
      <w:r>
        <w:rPr>
          <w:sz w:val="32"/>
          <w:lang w:val="en-US"/>
        </w:rPr>
        <w:t>Д 51 – К 50.</w:t>
      </w:r>
    </w:p>
    <w:p w:rsidR="00044B53" w:rsidRDefault="00044B53">
      <w:pPr>
        <w:pStyle w:val="a3"/>
        <w:ind w:left="720" w:firstLine="360"/>
        <w:rPr>
          <w:sz w:val="32"/>
          <w:lang w:val="en-US"/>
        </w:rPr>
      </w:pPr>
      <w:r>
        <w:rPr>
          <w:sz w:val="32"/>
          <w:lang w:val="en-US"/>
        </w:rPr>
        <w:t>3. Поступили денежные средства в кассу с расчетного счета для выплаты заработной платы, на хоз нужды предприятия:</w:t>
      </w:r>
    </w:p>
    <w:p w:rsidR="00044B53" w:rsidRDefault="00044B53">
      <w:pPr>
        <w:pStyle w:val="a3"/>
        <w:ind w:left="720" w:firstLine="360"/>
        <w:rPr>
          <w:sz w:val="32"/>
          <w:lang w:val="en-US"/>
        </w:rPr>
      </w:pPr>
      <w:r>
        <w:rPr>
          <w:sz w:val="32"/>
          <w:lang w:val="en-US"/>
        </w:rPr>
        <w:t>Д 50 – К 51.</w:t>
      </w:r>
    </w:p>
    <w:p w:rsidR="00044B53" w:rsidRDefault="00044B53">
      <w:pPr>
        <w:pStyle w:val="a3"/>
        <w:ind w:left="720" w:firstLine="360"/>
        <w:rPr>
          <w:sz w:val="32"/>
          <w:lang w:val="en-US"/>
        </w:rPr>
      </w:pPr>
      <w:r>
        <w:rPr>
          <w:sz w:val="32"/>
          <w:lang w:val="en-US"/>
        </w:rPr>
        <w:t>4. Выдана заработная плата из кассы предприятия:</w:t>
      </w:r>
    </w:p>
    <w:p w:rsidR="00044B53" w:rsidRDefault="00044B53">
      <w:pPr>
        <w:pStyle w:val="a3"/>
        <w:ind w:left="720" w:firstLine="360"/>
        <w:rPr>
          <w:sz w:val="32"/>
          <w:lang w:val="en-US"/>
        </w:rPr>
      </w:pPr>
      <w:r>
        <w:rPr>
          <w:sz w:val="32"/>
          <w:lang w:val="en-US"/>
        </w:rPr>
        <w:t xml:space="preserve"> Д 70 – К 50.</w:t>
      </w:r>
    </w:p>
    <w:p w:rsidR="00044B53" w:rsidRDefault="00044B53">
      <w:pPr>
        <w:pStyle w:val="a3"/>
        <w:ind w:left="720" w:firstLine="360"/>
        <w:rPr>
          <w:sz w:val="32"/>
          <w:lang w:val="en-US"/>
        </w:rPr>
      </w:pPr>
      <w:r>
        <w:rPr>
          <w:sz w:val="32"/>
          <w:lang w:val="en-US"/>
        </w:rPr>
        <w:t>5. Выдано из кассы в подотчет:</w:t>
      </w:r>
    </w:p>
    <w:p w:rsidR="00044B53" w:rsidRDefault="00044B53">
      <w:pPr>
        <w:pStyle w:val="a3"/>
        <w:ind w:left="720" w:firstLine="360"/>
        <w:rPr>
          <w:sz w:val="32"/>
          <w:lang w:val="en-US"/>
        </w:rPr>
      </w:pPr>
      <w:r>
        <w:rPr>
          <w:sz w:val="32"/>
          <w:lang w:val="en-US"/>
        </w:rPr>
        <w:t>Д 71 – К 50.</w:t>
      </w:r>
    </w:p>
    <w:p w:rsidR="00044B53" w:rsidRDefault="00044B53">
      <w:pPr>
        <w:pStyle w:val="a3"/>
        <w:rPr>
          <w:sz w:val="32"/>
          <w:lang w:val="en-US"/>
        </w:rPr>
      </w:pPr>
      <w:r>
        <w:rPr>
          <w:sz w:val="32"/>
          <w:lang w:val="en-US"/>
        </w:rPr>
        <w:t xml:space="preserve">     6. Возврат в кассу от подотчетного лица:</w:t>
      </w:r>
    </w:p>
    <w:p w:rsidR="00044B53" w:rsidRDefault="00044B53">
      <w:pPr>
        <w:pStyle w:val="a3"/>
        <w:ind w:left="720" w:firstLine="360"/>
        <w:rPr>
          <w:sz w:val="32"/>
          <w:lang w:val="en-US"/>
        </w:rPr>
      </w:pPr>
      <w:r>
        <w:rPr>
          <w:sz w:val="32"/>
          <w:lang w:val="en-US"/>
        </w:rPr>
        <w:t>Д 50 – К 71.</w:t>
      </w:r>
    </w:p>
    <w:p w:rsidR="00044B53" w:rsidRDefault="00044B53">
      <w:pPr>
        <w:pStyle w:val="a3"/>
        <w:ind w:left="720" w:firstLine="360"/>
        <w:rPr>
          <w:sz w:val="32"/>
          <w:lang w:val="en-US"/>
        </w:rPr>
      </w:pPr>
      <w:r>
        <w:rPr>
          <w:sz w:val="32"/>
          <w:lang w:val="en-US"/>
        </w:rPr>
        <w:t>7. Оплата поставщикам:</w:t>
      </w:r>
    </w:p>
    <w:p w:rsidR="00044B53" w:rsidRDefault="00044B53">
      <w:pPr>
        <w:pStyle w:val="a3"/>
        <w:ind w:left="720" w:firstLine="360"/>
        <w:rPr>
          <w:sz w:val="32"/>
          <w:lang w:val="en-US"/>
        </w:rPr>
      </w:pPr>
      <w:r>
        <w:rPr>
          <w:sz w:val="32"/>
          <w:lang w:val="en-US"/>
        </w:rPr>
        <w:t>Д 60 – К 50.</w:t>
      </w:r>
    </w:p>
    <w:p w:rsidR="00044B53" w:rsidRDefault="00044B53">
      <w:pPr>
        <w:pStyle w:val="a3"/>
        <w:ind w:left="720" w:firstLine="360"/>
        <w:rPr>
          <w:sz w:val="32"/>
          <w:lang w:val="en-US"/>
        </w:rPr>
      </w:pPr>
    </w:p>
    <w:p w:rsidR="00044B53" w:rsidRDefault="00044B53">
      <w:pPr>
        <w:pStyle w:val="a3"/>
        <w:ind w:left="720" w:firstLine="360"/>
        <w:rPr>
          <w:sz w:val="32"/>
          <w:lang w:val="en-US"/>
        </w:rPr>
      </w:pPr>
      <w:r>
        <w:rPr>
          <w:sz w:val="32"/>
          <w:lang w:val="en-US"/>
        </w:rPr>
        <w:tab/>
        <w:t>Для открытия расчетного счета организация обязана подготовить и представить в банк следующие документы:</w:t>
      </w:r>
    </w:p>
    <w:p w:rsidR="00044B53" w:rsidRDefault="00044B53">
      <w:pPr>
        <w:pStyle w:val="a3"/>
        <w:numPr>
          <w:ilvl w:val="0"/>
          <w:numId w:val="1"/>
        </w:numPr>
        <w:rPr>
          <w:sz w:val="32"/>
          <w:lang w:val="en-US"/>
        </w:rPr>
      </w:pPr>
      <w:r>
        <w:rPr>
          <w:sz w:val="32"/>
          <w:lang w:val="en-US"/>
        </w:rPr>
        <w:t>заявление на открытие счета;</w:t>
      </w:r>
    </w:p>
    <w:p w:rsidR="00044B53" w:rsidRDefault="00044B53">
      <w:pPr>
        <w:pStyle w:val="a3"/>
        <w:numPr>
          <w:ilvl w:val="0"/>
          <w:numId w:val="1"/>
        </w:numPr>
        <w:rPr>
          <w:sz w:val="32"/>
          <w:lang w:val="en-US"/>
        </w:rPr>
      </w:pPr>
      <w:r>
        <w:rPr>
          <w:sz w:val="32"/>
          <w:lang w:val="en-US"/>
        </w:rPr>
        <w:t>нотариально заверенные копии учредительных документов;</w:t>
      </w:r>
    </w:p>
    <w:p w:rsidR="00044B53" w:rsidRDefault="00044B53">
      <w:pPr>
        <w:pStyle w:val="a3"/>
        <w:numPr>
          <w:ilvl w:val="0"/>
          <w:numId w:val="1"/>
        </w:numPr>
        <w:rPr>
          <w:sz w:val="32"/>
          <w:lang w:val="en-US"/>
        </w:rPr>
      </w:pPr>
      <w:r>
        <w:rPr>
          <w:sz w:val="32"/>
          <w:lang w:val="en-US"/>
        </w:rPr>
        <w:t>копию свидетельства налогового органа о регистрации предприятия автосервиса в качестве налогоплательщика;</w:t>
      </w:r>
    </w:p>
    <w:p w:rsidR="00044B53" w:rsidRDefault="00044B53">
      <w:pPr>
        <w:pStyle w:val="a3"/>
        <w:numPr>
          <w:ilvl w:val="0"/>
          <w:numId w:val="1"/>
        </w:numPr>
        <w:rPr>
          <w:sz w:val="32"/>
          <w:lang w:val="en-US"/>
        </w:rPr>
      </w:pPr>
      <w:r>
        <w:rPr>
          <w:sz w:val="32"/>
          <w:lang w:val="en-US"/>
        </w:rPr>
        <w:t>копии документов о регистрации в качестве плательщиков в Пенсионный фонд, Фонд обязательного медицинского страхования, Фонд занятости, Фонд социального стахования;</w:t>
      </w:r>
    </w:p>
    <w:p w:rsidR="00044B53" w:rsidRDefault="00044B53">
      <w:pPr>
        <w:pStyle w:val="a3"/>
        <w:numPr>
          <w:ilvl w:val="0"/>
          <w:numId w:val="1"/>
        </w:numPr>
        <w:rPr>
          <w:sz w:val="32"/>
          <w:lang w:val="en-US"/>
        </w:rPr>
      </w:pPr>
      <w:r>
        <w:rPr>
          <w:sz w:val="32"/>
          <w:lang w:val="en-US"/>
        </w:rPr>
        <w:t>нотариально заверенную карточку с образцами подписей</w:t>
      </w:r>
    </w:p>
    <w:p w:rsidR="00044B53" w:rsidRDefault="00044B53">
      <w:pPr>
        <w:pStyle w:val="a3"/>
        <w:ind w:left="720" w:firstLine="0"/>
        <w:rPr>
          <w:sz w:val="32"/>
          <w:lang w:val="en-US"/>
        </w:rPr>
      </w:pPr>
      <w:r>
        <w:rPr>
          <w:sz w:val="32"/>
          <w:lang w:val="en-US"/>
        </w:rPr>
        <w:t>руководителя и гдавного бухгалтера с оттиском печати предприятия.</w:t>
      </w:r>
    </w:p>
    <w:p w:rsidR="00044B53" w:rsidRDefault="00044B53">
      <w:pPr>
        <w:pStyle w:val="a3"/>
        <w:ind w:left="1080" w:firstLine="0"/>
        <w:rPr>
          <w:sz w:val="32"/>
          <w:lang w:val="en-US"/>
        </w:rPr>
      </w:pPr>
      <w:r>
        <w:rPr>
          <w:sz w:val="32"/>
          <w:lang w:val="en-US"/>
        </w:rPr>
        <w:t>Отражение операций по расчетному счету в бухгалтерском</w:t>
      </w:r>
    </w:p>
    <w:p w:rsidR="00044B53" w:rsidRDefault="00044B53">
      <w:pPr>
        <w:pStyle w:val="a3"/>
        <w:ind w:left="1080" w:hanging="513"/>
        <w:rPr>
          <w:sz w:val="32"/>
          <w:lang w:val="en-US"/>
        </w:rPr>
      </w:pPr>
      <w:r>
        <w:rPr>
          <w:sz w:val="32"/>
          <w:lang w:val="en-US"/>
        </w:rPr>
        <w:t>учете осуществляется на счете 51 “Расчетный счет”. Аналитический учет операций по расчетному счету ведется в</w:t>
      </w:r>
    </w:p>
    <w:p w:rsidR="00044B53" w:rsidRDefault="00044B53">
      <w:pPr>
        <w:pStyle w:val="a3"/>
        <w:ind w:left="1080" w:hanging="513"/>
        <w:rPr>
          <w:sz w:val="32"/>
        </w:rPr>
      </w:pPr>
      <w:r>
        <w:rPr>
          <w:sz w:val="32"/>
          <w:lang w:val="en-US"/>
        </w:rPr>
        <w:t>журнале-ордере N</w:t>
      </w:r>
      <w:r>
        <w:rPr>
          <w:sz w:val="32"/>
        </w:rPr>
        <w:t xml:space="preserve"> 2</w:t>
      </w:r>
      <w:r>
        <w:rPr>
          <w:sz w:val="32"/>
          <w:lang w:val="en-US"/>
        </w:rPr>
        <w:t xml:space="preserve"> </w:t>
      </w:r>
      <w:r>
        <w:rPr>
          <w:sz w:val="32"/>
        </w:rPr>
        <w:t xml:space="preserve">по кредиту счета 51 и в ведомости </w:t>
      </w:r>
      <w:r>
        <w:rPr>
          <w:sz w:val="32"/>
          <w:lang w:val="en-US"/>
        </w:rPr>
        <w:t>N</w:t>
      </w:r>
      <w:r>
        <w:rPr>
          <w:sz w:val="32"/>
        </w:rPr>
        <w:t xml:space="preserve"> 2 по</w:t>
      </w:r>
    </w:p>
    <w:p w:rsidR="00044B53" w:rsidRDefault="00044B53">
      <w:pPr>
        <w:pStyle w:val="a3"/>
        <w:ind w:firstLine="567"/>
        <w:rPr>
          <w:sz w:val="32"/>
        </w:rPr>
      </w:pPr>
      <w:r>
        <w:rPr>
          <w:sz w:val="32"/>
        </w:rPr>
        <w:t>дебету счета 51 на основании выписок банка на расчетном</w:t>
      </w:r>
    </w:p>
    <w:p w:rsidR="00044B53" w:rsidRDefault="00044B53">
      <w:pPr>
        <w:pStyle w:val="a3"/>
        <w:ind w:left="1080" w:hanging="513"/>
        <w:rPr>
          <w:sz w:val="32"/>
          <w:lang w:val="en-US"/>
        </w:rPr>
      </w:pPr>
      <w:r>
        <w:rPr>
          <w:sz w:val="32"/>
        </w:rPr>
        <w:t>счету и приложенных к ним денежно-расчетных документов</w:t>
      </w:r>
      <w:r>
        <w:rPr>
          <w:sz w:val="32"/>
          <w:lang w:val="en-US"/>
        </w:rPr>
        <w:t>.</w:t>
      </w:r>
    </w:p>
    <w:p w:rsidR="00044B53" w:rsidRDefault="00044B53">
      <w:pPr>
        <w:pStyle w:val="a3"/>
        <w:ind w:left="1080" w:firstLine="0"/>
        <w:rPr>
          <w:sz w:val="32"/>
        </w:rPr>
      </w:pPr>
      <w:r>
        <w:rPr>
          <w:sz w:val="32"/>
        </w:rPr>
        <w:t>Некоторые операции по расчетному счету:</w:t>
      </w:r>
    </w:p>
    <w:p w:rsidR="00044B53" w:rsidRDefault="00044B53">
      <w:pPr>
        <w:pStyle w:val="a3"/>
        <w:ind w:left="1080" w:firstLine="0"/>
        <w:rPr>
          <w:sz w:val="32"/>
        </w:rPr>
      </w:pPr>
      <w:r>
        <w:rPr>
          <w:sz w:val="32"/>
        </w:rPr>
        <w:t>1</w:t>
      </w:r>
      <w:r>
        <w:rPr>
          <w:sz w:val="32"/>
          <w:lang w:val="en-US"/>
        </w:rPr>
        <w:t>.</w:t>
      </w:r>
      <w:r>
        <w:rPr>
          <w:sz w:val="32"/>
        </w:rPr>
        <w:t xml:space="preserve"> Реализация товаров (работ, услуг):</w:t>
      </w:r>
    </w:p>
    <w:p w:rsidR="00044B53" w:rsidRDefault="00044B53">
      <w:pPr>
        <w:pStyle w:val="a3"/>
        <w:ind w:left="1080" w:firstLine="0"/>
        <w:rPr>
          <w:sz w:val="32"/>
          <w:lang w:val="en-US"/>
        </w:rPr>
      </w:pPr>
      <w:r>
        <w:rPr>
          <w:sz w:val="32"/>
        </w:rPr>
        <w:t>Д 51 – К 62</w:t>
      </w:r>
      <w:r>
        <w:rPr>
          <w:sz w:val="32"/>
          <w:lang w:val="en-US"/>
        </w:rPr>
        <w:t>.</w:t>
      </w:r>
    </w:p>
    <w:p w:rsidR="00044B53" w:rsidRDefault="00044B53">
      <w:pPr>
        <w:pStyle w:val="a3"/>
        <w:ind w:left="1080" w:firstLine="0"/>
        <w:rPr>
          <w:sz w:val="32"/>
          <w:lang w:val="en-US"/>
        </w:rPr>
      </w:pPr>
      <w:r>
        <w:rPr>
          <w:sz w:val="32"/>
        </w:rPr>
        <w:t>2</w:t>
      </w:r>
      <w:r>
        <w:rPr>
          <w:sz w:val="32"/>
          <w:lang w:val="en-US"/>
        </w:rPr>
        <w:t>.</w:t>
      </w:r>
      <w:r>
        <w:rPr>
          <w:sz w:val="32"/>
        </w:rPr>
        <w:t xml:space="preserve"> Перечислены налоги в бюджет: Д 68 – К 51</w:t>
      </w:r>
      <w:r>
        <w:rPr>
          <w:sz w:val="32"/>
          <w:lang w:val="en-US"/>
        </w:rPr>
        <w:t>.</w:t>
      </w:r>
    </w:p>
    <w:p w:rsidR="00044B53" w:rsidRDefault="00044B53">
      <w:pPr>
        <w:pStyle w:val="a3"/>
        <w:ind w:left="720" w:firstLine="360"/>
        <w:rPr>
          <w:sz w:val="32"/>
        </w:rPr>
      </w:pPr>
      <w:r>
        <w:rPr>
          <w:sz w:val="32"/>
        </w:rPr>
        <w:t>3</w:t>
      </w:r>
      <w:r>
        <w:rPr>
          <w:sz w:val="32"/>
          <w:lang w:val="en-US"/>
        </w:rPr>
        <w:t>.</w:t>
      </w:r>
      <w:r>
        <w:rPr>
          <w:sz w:val="32"/>
        </w:rPr>
        <w:t xml:space="preserve"> Отражена сумма полученного краткосрочного кредита: </w:t>
      </w:r>
    </w:p>
    <w:p w:rsidR="00044B53" w:rsidRDefault="00044B53">
      <w:pPr>
        <w:pStyle w:val="a3"/>
        <w:ind w:left="720" w:firstLine="360"/>
        <w:rPr>
          <w:sz w:val="32"/>
          <w:lang w:val="en-US"/>
        </w:rPr>
      </w:pPr>
      <w:r>
        <w:rPr>
          <w:sz w:val="32"/>
        </w:rPr>
        <w:t>Д 51 – К 90</w:t>
      </w:r>
      <w:r>
        <w:rPr>
          <w:sz w:val="32"/>
          <w:lang w:val="en-US"/>
        </w:rPr>
        <w:t>.</w:t>
      </w:r>
    </w:p>
    <w:p w:rsidR="00044B53" w:rsidRDefault="00044B53">
      <w:pPr>
        <w:pStyle w:val="a3"/>
        <w:ind w:left="720" w:firstLine="360"/>
        <w:rPr>
          <w:sz w:val="32"/>
        </w:rPr>
      </w:pPr>
      <w:r>
        <w:rPr>
          <w:sz w:val="32"/>
        </w:rPr>
        <w:t>4</w:t>
      </w:r>
      <w:r>
        <w:rPr>
          <w:sz w:val="32"/>
          <w:lang w:val="en-US"/>
        </w:rPr>
        <w:t>.</w:t>
      </w:r>
      <w:r>
        <w:rPr>
          <w:sz w:val="32"/>
        </w:rPr>
        <w:t xml:space="preserve"> Выплата учредителям начисленных сумм доходов (дивидендов) от участия в предприятии:</w:t>
      </w:r>
    </w:p>
    <w:p w:rsidR="00044B53" w:rsidRDefault="00044B53">
      <w:pPr>
        <w:pStyle w:val="a3"/>
        <w:ind w:left="720" w:firstLine="360"/>
        <w:rPr>
          <w:sz w:val="32"/>
          <w:lang w:val="en-US"/>
        </w:rPr>
      </w:pPr>
      <w:r>
        <w:rPr>
          <w:sz w:val="32"/>
        </w:rPr>
        <w:t>Д 75 – К 51</w:t>
      </w:r>
      <w:r>
        <w:rPr>
          <w:sz w:val="32"/>
          <w:lang w:val="en-US"/>
        </w:rPr>
        <w:t>.</w:t>
      </w:r>
    </w:p>
    <w:p w:rsidR="00044B53" w:rsidRDefault="00044B53">
      <w:pPr>
        <w:pStyle w:val="a3"/>
        <w:ind w:left="720" w:firstLine="360"/>
        <w:rPr>
          <w:sz w:val="32"/>
          <w:lang w:val="en-US"/>
        </w:rPr>
      </w:pPr>
      <w:r>
        <w:rPr>
          <w:sz w:val="32"/>
        </w:rPr>
        <w:t>Отражение в бухгалтерском учете валютных операций, связанных с движением денежных средств, во многом аналогично отражению операций по расчетному счету</w:t>
      </w:r>
      <w:r>
        <w:rPr>
          <w:sz w:val="32"/>
          <w:lang w:val="en-US"/>
        </w:rPr>
        <w:t>.</w:t>
      </w:r>
    </w:p>
    <w:p w:rsidR="00044B53" w:rsidRDefault="00044B53">
      <w:pPr>
        <w:pStyle w:val="a3"/>
        <w:ind w:left="720" w:firstLine="0"/>
        <w:rPr>
          <w:sz w:val="32"/>
          <w:lang w:val="en-US"/>
        </w:rPr>
      </w:pPr>
      <w:r>
        <w:rPr>
          <w:sz w:val="32"/>
        </w:rPr>
        <w:t xml:space="preserve">Основной документ, который регулирует осуществление операций по валютному счету, - Закон РФ от 9 октября 1992 года </w:t>
      </w:r>
      <w:r>
        <w:rPr>
          <w:sz w:val="32"/>
          <w:lang w:val="en-US"/>
        </w:rPr>
        <w:t>N</w:t>
      </w:r>
      <w:r>
        <w:rPr>
          <w:sz w:val="32"/>
        </w:rPr>
        <w:t xml:space="preserve"> 3615-1 «О валютном регулировании и валютном контроле»</w:t>
      </w:r>
      <w:r>
        <w:rPr>
          <w:sz w:val="32"/>
          <w:lang w:val="en-US"/>
        </w:rPr>
        <w:t>.</w:t>
      </w:r>
    </w:p>
    <w:p w:rsidR="00044B53" w:rsidRDefault="00044B53">
      <w:pPr>
        <w:pStyle w:val="a3"/>
        <w:ind w:left="720" w:firstLine="360"/>
        <w:rPr>
          <w:sz w:val="32"/>
          <w:lang w:val="en-US"/>
        </w:rPr>
      </w:pPr>
      <w:r>
        <w:rPr>
          <w:sz w:val="32"/>
        </w:rPr>
        <w:t>В бухгалтерском учете суммы валютных операций отражаются в валюте РФ (в рубля-) по курсу на соответствующую дату</w:t>
      </w:r>
      <w:r>
        <w:rPr>
          <w:sz w:val="32"/>
          <w:lang w:val="en-US"/>
        </w:rPr>
        <w:t>.</w:t>
      </w:r>
      <w:r>
        <w:rPr>
          <w:sz w:val="32"/>
        </w:rPr>
        <w:t xml:space="preserve"> В связи с этим возникает необходимость точного определения даты совершения операций в иностранной валюте, соответствующий перечень которых приведен в ПБУ 3/2000 «Учет активов и обязательств, стоимость которых выражена в иностранной валюте»</w:t>
      </w:r>
      <w:r>
        <w:rPr>
          <w:sz w:val="32"/>
          <w:lang w:val="en-US"/>
        </w:rPr>
        <w:t>.</w:t>
      </w:r>
    </w:p>
    <w:p w:rsidR="00044B53" w:rsidRDefault="00044B53">
      <w:pPr>
        <w:pStyle w:val="a3"/>
        <w:ind w:left="720" w:firstLine="360"/>
        <w:rPr>
          <w:sz w:val="32"/>
          <w:lang w:val="en-US"/>
        </w:rPr>
      </w:pPr>
      <w:r>
        <w:rPr>
          <w:sz w:val="32"/>
        </w:rPr>
        <w:t>Отражение операций по валютному счету осуществляется на счете 52 «Валютный счет»</w:t>
      </w:r>
      <w:r>
        <w:rPr>
          <w:sz w:val="32"/>
          <w:lang w:val="en-US"/>
        </w:rPr>
        <w:t>.</w:t>
      </w:r>
    </w:p>
    <w:p w:rsidR="00044B53" w:rsidRDefault="00044B53">
      <w:pPr>
        <w:pStyle w:val="a3"/>
        <w:ind w:left="720" w:firstLine="360"/>
        <w:rPr>
          <w:sz w:val="32"/>
        </w:rPr>
      </w:pPr>
      <w:r>
        <w:rPr>
          <w:sz w:val="32"/>
        </w:rPr>
        <w:tab/>
      </w:r>
      <w:r>
        <w:rPr>
          <w:sz w:val="32"/>
        </w:rPr>
        <w:tab/>
      </w:r>
      <w:r>
        <w:rPr>
          <w:sz w:val="32"/>
        </w:rPr>
        <w:tab/>
      </w:r>
    </w:p>
    <w:p w:rsidR="00044B53" w:rsidRDefault="00044B53">
      <w:pPr>
        <w:pStyle w:val="a3"/>
        <w:ind w:left="720"/>
        <w:rPr>
          <w:b/>
          <w:sz w:val="36"/>
        </w:rPr>
      </w:pPr>
      <w:r>
        <w:rPr>
          <w:sz w:val="32"/>
        </w:rPr>
        <w:t xml:space="preserve">                 </w:t>
      </w:r>
      <w:r>
        <w:rPr>
          <w:b/>
          <w:sz w:val="36"/>
        </w:rPr>
        <w:t>Расчеты с поставщиками</w:t>
      </w:r>
    </w:p>
    <w:p w:rsidR="00044B53" w:rsidRDefault="00044B53">
      <w:pPr>
        <w:pStyle w:val="a3"/>
        <w:ind w:left="720"/>
        <w:rPr>
          <w:b/>
          <w:sz w:val="36"/>
        </w:rPr>
      </w:pPr>
    </w:p>
    <w:p w:rsidR="00044B53" w:rsidRDefault="00044B53">
      <w:pPr>
        <w:pStyle w:val="a3"/>
        <w:ind w:left="720" w:firstLine="360"/>
        <w:rPr>
          <w:sz w:val="32"/>
          <w:lang w:val="en-US"/>
        </w:rPr>
      </w:pPr>
      <w:r>
        <w:rPr>
          <w:i/>
          <w:sz w:val="32"/>
        </w:rPr>
        <w:t>Поставщики</w:t>
      </w:r>
      <w:r>
        <w:rPr>
          <w:sz w:val="32"/>
        </w:rPr>
        <w:t xml:space="preserve"> – это предприятия, осуществляющие поставку товаров, работ, услуг, как правило, на договорных условиях</w:t>
      </w:r>
      <w:r>
        <w:rPr>
          <w:sz w:val="32"/>
          <w:lang w:val="en-US"/>
        </w:rPr>
        <w:t>.</w:t>
      </w:r>
    </w:p>
    <w:p w:rsidR="00044B53" w:rsidRDefault="00044B53">
      <w:pPr>
        <w:pStyle w:val="a3"/>
        <w:ind w:left="720" w:firstLine="360"/>
        <w:rPr>
          <w:sz w:val="32"/>
        </w:rPr>
      </w:pPr>
      <w:r>
        <w:rPr>
          <w:sz w:val="32"/>
        </w:rPr>
        <w:t>Информация о расчетах с поставщиками и подрядчиками обобщается на счете 60 «Расчеты с поставщиками и подрядчиками» за:</w:t>
      </w:r>
    </w:p>
    <w:p w:rsidR="00044B53" w:rsidRDefault="00044B53">
      <w:pPr>
        <w:pStyle w:val="a3"/>
        <w:numPr>
          <w:ilvl w:val="0"/>
          <w:numId w:val="1"/>
        </w:numPr>
        <w:rPr>
          <w:sz w:val="32"/>
        </w:rPr>
      </w:pPr>
      <w:r>
        <w:rPr>
          <w:sz w:val="32"/>
        </w:rPr>
        <w:t>полученные товарно-материальные ценности;</w:t>
      </w:r>
    </w:p>
    <w:p w:rsidR="00044B53" w:rsidRDefault="00044B53">
      <w:pPr>
        <w:pStyle w:val="a3"/>
        <w:numPr>
          <w:ilvl w:val="0"/>
          <w:numId w:val="1"/>
        </w:numPr>
        <w:rPr>
          <w:sz w:val="32"/>
        </w:rPr>
      </w:pPr>
      <w:r>
        <w:rPr>
          <w:sz w:val="32"/>
        </w:rPr>
        <w:t>выполненные и принятые работы;</w:t>
      </w:r>
    </w:p>
    <w:p w:rsidR="00044B53" w:rsidRDefault="00044B53">
      <w:pPr>
        <w:pStyle w:val="a3"/>
        <w:numPr>
          <w:ilvl w:val="0"/>
          <w:numId w:val="1"/>
        </w:numPr>
        <w:rPr>
          <w:sz w:val="32"/>
        </w:rPr>
      </w:pPr>
      <w:r>
        <w:rPr>
          <w:sz w:val="32"/>
        </w:rPr>
        <w:t>потребленные услуги, включая предоставление электроэнергии, газа, пара, воды, а также услуги по доставке или переработке материальных ценностей, расчетные документы на которые акцептованы и подлежат оплате через банк;</w:t>
      </w:r>
    </w:p>
    <w:p w:rsidR="00044B53" w:rsidRDefault="00044B53">
      <w:pPr>
        <w:pStyle w:val="a3"/>
        <w:numPr>
          <w:ilvl w:val="0"/>
          <w:numId w:val="1"/>
        </w:numPr>
        <w:rPr>
          <w:sz w:val="32"/>
        </w:rPr>
      </w:pPr>
      <w:r>
        <w:rPr>
          <w:sz w:val="32"/>
        </w:rPr>
        <w:t>товарно-материальные ценности, работы и услуги, расчеты по которым производятся в порядке плановых платежей;</w:t>
      </w:r>
    </w:p>
    <w:p w:rsidR="00044B53" w:rsidRDefault="00044B53">
      <w:pPr>
        <w:pStyle w:val="a3"/>
        <w:numPr>
          <w:ilvl w:val="0"/>
          <w:numId w:val="1"/>
        </w:numPr>
        <w:rPr>
          <w:sz w:val="32"/>
        </w:rPr>
      </w:pPr>
      <w:r>
        <w:rPr>
          <w:sz w:val="32"/>
        </w:rPr>
        <w:t>излишки товарно-материальных ценностей, выявленных при приемке,</w:t>
      </w:r>
    </w:p>
    <w:p w:rsidR="00044B53" w:rsidRDefault="00044B53">
      <w:pPr>
        <w:pStyle w:val="a3"/>
        <w:numPr>
          <w:ilvl w:val="0"/>
          <w:numId w:val="1"/>
        </w:numPr>
        <w:rPr>
          <w:sz w:val="32"/>
        </w:rPr>
      </w:pPr>
      <w:r>
        <w:rPr>
          <w:sz w:val="32"/>
        </w:rPr>
        <w:t>полученные услуги по перевозкам, в том числе по недоборам и переборам тарифа</w:t>
      </w:r>
      <w:r>
        <w:rPr>
          <w:sz w:val="32"/>
          <w:lang w:val="en-US"/>
        </w:rPr>
        <w:t>.</w:t>
      </w:r>
    </w:p>
    <w:p w:rsidR="00044B53" w:rsidRDefault="00044B53">
      <w:pPr>
        <w:pStyle w:val="a3"/>
        <w:ind w:left="360"/>
        <w:rPr>
          <w:sz w:val="32"/>
          <w:lang w:val="en-US"/>
        </w:rPr>
      </w:pPr>
      <w:r>
        <w:rPr>
          <w:sz w:val="32"/>
        </w:rPr>
        <w:t>Все операции по расчетам с поставщиками отражаются на счете 60</w:t>
      </w:r>
      <w:r>
        <w:rPr>
          <w:sz w:val="32"/>
          <w:lang w:val="en-US"/>
        </w:rPr>
        <w:t>.</w:t>
      </w:r>
    </w:p>
    <w:p w:rsidR="00044B53" w:rsidRDefault="00044B53">
      <w:pPr>
        <w:pStyle w:val="a3"/>
        <w:ind w:left="360"/>
        <w:rPr>
          <w:sz w:val="32"/>
        </w:rPr>
      </w:pPr>
      <w:r>
        <w:rPr>
          <w:sz w:val="32"/>
        </w:rPr>
        <w:t>По дебету счета 60 отражаются суммы оплата полученной продукции, работ или услуг</w:t>
      </w:r>
    </w:p>
    <w:p w:rsidR="00044B53" w:rsidRDefault="00044B53">
      <w:pPr>
        <w:pStyle w:val="a3"/>
        <w:ind w:left="360"/>
        <w:rPr>
          <w:sz w:val="32"/>
          <w:lang w:val="en-US"/>
        </w:rPr>
      </w:pPr>
      <w:r>
        <w:rPr>
          <w:sz w:val="32"/>
        </w:rPr>
        <w:t>В кредит счета 60 относится сумма, указанная в расчетных документах в пределах принятых к оплате сумм</w:t>
      </w:r>
      <w:r>
        <w:rPr>
          <w:sz w:val="32"/>
          <w:lang w:val="en-US"/>
        </w:rPr>
        <w:t>.</w:t>
      </w:r>
    </w:p>
    <w:p w:rsidR="00044B53" w:rsidRDefault="00044B53">
      <w:pPr>
        <w:pStyle w:val="a3"/>
        <w:ind w:left="360"/>
        <w:rPr>
          <w:sz w:val="32"/>
          <w:lang w:val="en-US"/>
        </w:rPr>
      </w:pPr>
      <w:r>
        <w:rPr>
          <w:sz w:val="32"/>
        </w:rPr>
        <w:t>Учет расчетов с покупателями и заказчиками на предприятиях автосервиса ведется на счете 62 «Расчеты с покупателями и заказчиками»</w:t>
      </w:r>
      <w:r>
        <w:rPr>
          <w:sz w:val="32"/>
          <w:lang w:val="en-US"/>
        </w:rPr>
        <w:t>.</w:t>
      </w:r>
    </w:p>
    <w:p w:rsidR="00044B53" w:rsidRDefault="00044B53">
      <w:pPr>
        <w:pStyle w:val="a3"/>
        <w:ind w:left="360"/>
        <w:rPr>
          <w:sz w:val="32"/>
          <w:lang w:val="en-US"/>
        </w:rPr>
      </w:pPr>
      <w:r>
        <w:rPr>
          <w:sz w:val="32"/>
          <w:lang w:val="en-US"/>
        </w:rPr>
        <w:t>Учет расчетов с подотчетными лицами ведется на счете 71 “Расчеты с подотчетными лицами”.</w:t>
      </w:r>
    </w:p>
    <w:p w:rsidR="00044B53" w:rsidRDefault="00044B53">
      <w:pPr>
        <w:pStyle w:val="a3"/>
        <w:ind w:left="360"/>
        <w:rPr>
          <w:sz w:val="32"/>
          <w:lang w:val="en-US"/>
        </w:rPr>
      </w:pPr>
    </w:p>
    <w:p w:rsidR="00044B53" w:rsidRDefault="00044B53">
      <w:pPr>
        <w:pStyle w:val="a3"/>
        <w:ind w:left="360"/>
        <w:rPr>
          <w:b/>
          <w:sz w:val="36"/>
          <w:lang w:val="en-US"/>
        </w:rPr>
      </w:pPr>
      <w:r>
        <w:rPr>
          <w:sz w:val="32"/>
          <w:lang w:val="en-US"/>
        </w:rPr>
        <w:tab/>
      </w:r>
      <w:r>
        <w:rPr>
          <w:sz w:val="32"/>
          <w:lang w:val="en-US"/>
        </w:rPr>
        <w:tab/>
        <w:t xml:space="preserve">         </w:t>
      </w:r>
      <w:r>
        <w:rPr>
          <w:b/>
          <w:sz w:val="36"/>
          <w:lang w:val="en-US"/>
        </w:rPr>
        <w:t xml:space="preserve">Учет основных средств и </w:t>
      </w:r>
    </w:p>
    <w:p w:rsidR="00044B53" w:rsidRDefault="00044B53">
      <w:pPr>
        <w:pStyle w:val="a3"/>
        <w:ind w:left="360"/>
        <w:rPr>
          <w:b/>
          <w:sz w:val="36"/>
        </w:rPr>
      </w:pPr>
      <w:r>
        <w:rPr>
          <w:b/>
          <w:sz w:val="36"/>
          <w:lang w:val="en-US"/>
        </w:rPr>
        <w:t xml:space="preserve">                   нематериальных активов.</w:t>
      </w:r>
    </w:p>
    <w:p w:rsidR="00044B53" w:rsidRDefault="00044B53">
      <w:pPr>
        <w:pStyle w:val="a3"/>
        <w:rPr>
          <w:b/>
          <w:sz w:val="36"/>
        </w:rPr>
      </w:pPr>
    </w:p>
    <w:p w:rsidR="00044B53" w:rsidRDefault="00044B53">
      <w:pPr>
        <w:pStyle w:val="a3"/>
        <w:rPr>
          <w:sz w:val="32"/>
        </w:rPr>
      </w:pPr>
      <w:r>
        <w:rPr>
          <w:sz w:val="32"/>
        </w:rPr>
        <w:t>Основные средства – это часть имущества, используемого в качестве средства труда при производстве продукции, выполнении работ и оказании услуг</w:t>
      </w:r>
      <w:r>
        <w:rPr>
          <w:sz w:val="32"/>
          <w:lang w:val="en-US"/>
        </w:rPr>
        <w:t>.</w:t>
      </w:r>
    </w:p>
    <w:p w:rsidR="00044B53" w:rsidRDefault="00044B53">
      <w:pPr>
        <w:pStyle w:val="a3"/>
        <w:rPr>
          <w:sz w:val="32"/>
          <w:lang w:val="en-US"/>
        </w:rPr>
      </w:pPr>
      <w:r>
        <w:rPr>
          <w:sz w:val="32"/>
        </w:rPr>
        <w:t>Средства труда, относимые к основным, используются в течение периода, превышающего 12 месяцев</w:t>
      </w:r>
      <w:r>
        <w:rPr>
          <w:sz w:val="32"/>
          <w:lang w:val="en-US"/>
        </w:rPr>
        <w:t>.</w:t>
      </w:r>
      <w:r>
        <w:rPr>
          <w:sz w:val="32"/>
        </w:rPr>
        <w:t xml:space="preserve"> Предметы, срок использования которых составляет менее 12 месяцев, учитываются как оборотные средства независимо от их стоимости</w:t>
      </w:r>
      <w:r>
        <w:rPr>
          <w:sz w:val="32"/>
          <w:lang w:val="en-US"/>
        </w:rPr>
        <w:t>.</w:t>
      </w:r>
    </w:p>
    <w:p w:rsidR="00044B53" w:rsidRDefault="00044B53">
      <w:pPr>
        <w:pStyle w:val="a3"/>
        <w:rPr>
          <w:sz w:val="32"/>
          <w:lang w:val="en-US"/>
        </w:rPr>
      </w:pPr>
      <w:r>
        <w:rPr>
          <w:sz w:val="32"/>
        </w:rPr>
        <w:t>Не относится к основным средствам имущество стоимостью менее ММОТ независимо от срока его полезного использования</w:t>
      </w:r>
      <w:r>
        <w:rPr>
          <w:sz w:val="32"/>
          <w:lang w:val="en-US"/>
        </w:rPr>
        <w:t>.</w:t>
      </w:r>
    </w:p>
    <w:p w:rsidR="00044B53" w:rsidRDefault="00044B53">
      <w:pPr>
        <w:pStyle w:val="a3"/>
        <w:rPr>
          <w:sz w:val="32"/>
          <w:lang w:val="en-US"/>
        </w:rPr>
      </w:pPr>
      <w:r>
        <w:rPr>
          <w:sz w:val="32"/>
        </w:rPr>
        <w:t>Срок полезного использования определяется как период, в течение которого средства труда используется организацией для извлечения дохода или служит для достижения целей деятельности предприятия</w:t>
      </w:r>
      <w:r>
        <w:rPr>
          <w:sz w:val="32"/>
          <w:lang w:val="en-US"/>
        </w:rPr>
        <w:t>.</w:t>
      </w:r>
      <w:r>
        <w:rPr>
          <w:sz w:val="32"/>
        </w:rPr>
        <w:t xml:space="preserve"> Он устанавливается для основных средств, принятых предприятием к бухгалтерскому учету</w:t>
      </w:r>
      <w:r>
        <w:rPr>
          <w:sz w:val="32"/>
          <w:lang w:val="en-US"/>
        </w:rPr>
        <w:t>.</w:t>
      </w:r>
    </w:p>
    <w:p w:rsidR="00044B53" w:rsidRDefault="00044B53">
      <w:pPr>
        <w:pStyle w:val="a3"/>
        <w:rPr>
          <w:sz w:val="32"/>
        </w:rPr>
      </w:pPr>
      <w:r>
        <w:rPr>
          <w:sz w:val="32"/>
        </w:rPr>
        <w:t>К основным средствам относится следующее имущество:</w:t>
      </w:r>
    </w:p>
    <w:p w:rsidR="00044B53" w:rsidRDefault="00044B53">
      <w:pPr>
        <w:pStyle w:val="a3"/>
        <w:numPr>
          <w:ilvl w:val="0"/>
          <w:numId w:val="1"/>
        </w:numPr>
        <w:rPr>
          <w:sz w:val="32"/>
        </w:rPr>
      </w:pPr>
      <w:r>
        <w:rPr>
          <w:sz w:val="32"/>
        </w:rPr>
        <w:t>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w:t>
      </w:r>
    </w:p>
    <w:p w:rsidR="00044B53" w:rsidRDefault="00044B53">
      <w:pPr>
        <w:pStyle w:val="a3"/>
        <w:numPr>
          <w:ilvl w:val="0"/>
          <w:numId w:val="1"/>
        </w:numPr>
        <w:rPr>
          <w:sz w:val="32"/>
        </w:rPr>
      </w:pPr>
      <w:r>
        <w:rPr>
          <w:sz w:val="32"/>
        </w:rPr>
        <w:t>рабочий, продуктивный, племенной скот, многолетние насаждения;</w:t>
      </w:r>
    </w:p>
    <w:p w:rsidR="00044B53" w:rsidRDefault="00044B53">
      <w:pPr>
        <w:pStyle w:val="a3"/>
        <w:numPr>
          <w:ilvl w:val="0"/>
          <w:numId w:val="1"/>
        </w:numPr>
        <w:rPr>
          <w:sz w:val="32"/>
        </w:rPr>
      </w:pPr>
      <w:r>
        <w:rPr>
          <w:sz w:val="32"/>
        </w:rPr>
        <w:t>арендованные объекты основных средств</w:t>
      </w:r>
      <w:r>
        <w:rPr>
          <w:sz w:val="32"/>
          <w:lang w:val="en-US"/>
        </w:rPr>
        <w:t>.</w:t>
      </w:r>
    </w:p>
    <w:p w:rsidR="00044B53" w:rsidRDefault="00044B53">
      <w:pPr>
        <w:pStyle w:val="a3"/>
        <w:rPr>
          <w:i/>
          <w:sz w:val="32"/>
        </w:rPr>
      </w:pPr>
    </w:p>
    <w:p w:rsidR="00044B53" w:rsidRDefault="00044B53">
      <w:pPr>
        <w:pStyle w:val="a3"/>
        <w:rPr>
          <w:i/>
          <w:sz w:val="32"/>
          <w:lang w:val="en-US"/>
        </w:rPr>
      </w:pPr>
      <w:r>
        <w:rPr>
          <w:i/>
          <w:sz w:val="32"/>
        </w:rPr>
        <w:t>Инвентарный учет основных средств</w:t>
      </w:r>
      <w:r>
        <w:rPr>
          <w:i/>
          <w:sz w:val="32"/>
          <w:lang w:val="en-US"/>
        </w:rPr>
        <w:t>.</w:t>
      </w:r>
    </w:p>
    <w:p w:rsidR="00044B53" w:rsidRDefault="00044B53">
      <w:pPr>
        <w:pStyle w:val="a3"/>
        <w:rPr>
          <w:sz w:val="32"/>
          <w:lang w:val="en-US"/>
        </w:rPr>
      </w:pPr>
      <w:r>
        <w:rPr>
          <w:sz w:val="32"/>
        </w:rPr>
        <w:t>Единицей бухгалтерского учета основных средств является инвентарный объект</w:t>
      </w:r>
      <w:r>
        <w:rPr>
          <w:sz w:val="32"/>
          <w:lang w:val="en-US"/>
        </w:rPr>
        <w:t>.</w:t>
      </w:r>
      <w:r>
        <w:rPr>
          <w:sz w:val="32"/>
        </w:rPr>
        <w:t xml:space="preserve"> Понятие инвентарного объекта как единицы учета определено в Положении по бухгалтерскому учету «Учет основных средств» (ПБУ 6/97), вступившем в действие 1 января 1998 года</w:t>
      </w:r>
      <w:r>
        <w:rPr>
          <w:sz w:val="32"/>
          <w:lang w:val="en-US"/>
        </w:rPr>
        <w:t>.</w:t>
      </w:r>
    </w:p>
    <w:p w:rsidR="00044B53" w:rsidRDefault="00044B53">
      <w:pPr>
        <w:pStyle w:val="a3"/>
        <w:rPr>
          <w:sz w:val="32"/>
          <w:lang w:val="en-US"/>
        </w:rPr>
      </w:pPr>
      <w:r>
        <w:rPr>
          <w:sz w:val="32"/>
        </w:rPr>
        <w:t>Инвентарный объект основных средств – это объект со всеми приспособлениями, принадлежностями или отдельный конструктивно обособленный предмет, предназначенный для выполнения определенных самостоятельных функций</w:t>
      </w:r>
      <w:r>
        <w:rPr>
          <w:sz w:val="32"/>
          <w:lang w:val="en-US"/>
        </w:rPr>
        <w:t>.</w:t>
      </w:r>
      <w:r>
        <w:rPr>
          <w:sz w:val="32"/>
        </w:rPr>
        <w:t xml:space="preserve"> Самостоятельным инвентарным объектом является также предназначенный для выполнения определенной работы комплекс конструктивно сочлененных предметов, представляющих собой единое целое</w:t>
      </w:r>
      <w:r>
        <w:rPr>
          <w:sz w:val="32"/>
          <w:lang w:val="en-US"/>
        </w:rPr>
        <w:t>.</w:t>
      </w:r>
    </w:p>
    <w:p w:rsidR="00044B53" w:rsidRDefault="00044B53">
      <w:pPr>
        <w:pStyle w:val="a3"/>
        <w:rPr>
          <w:sz w:val="32"/>
          <w:lang w:val="en-US"/>
        </w:rPr>
      </w:pPr>
      <w:r>
        <w:rPr>
          <w:sz w:val="32"/>
        </w:rPr>
        <w:t>Основные средства оцениваются в бухгалтерском учете по их первоначальной стоимости, складывающейся из фактических затрат предприятия автосервиса на приобретение, сооружение или изготовление (за вычетом НДС и других налогов)</w:t>
      </w:r>
      <w:r>
        <w:rPr>
          <w:sz w:val="32"/>
          <w:lang w:val="en-US"/>
        </w:rPr>
        <w:t>.</w:t>
      </w:r>
    </w:p>
    <w:p w:rsidR="00044B53" w:rsidRDefault="00044B53">
      <w:pPr>
        <w:pStyle w:val="a3"/>
        <w:rPr>
          <w:sz w:val="32"/>
        </w:rPr>
      </w:pPr>
      <w:r>
        <w:rPr>
          <w:sz w:val="32"/>
        </w:rPr>
        <w:t>В перечень затрат на приобретение основных средств входят:</w:t>
      </w:r>
    </w:p>
    <w:p w:rsidR="00044B53" w:rsidRDefault="00044B53">
      <w:pPr>
        <w:pStyle w:val="a3"/>
        <w:numPr>
          <w:ilvl w:val="0"/>
          <w:numId w:val="1"/>
        </w:numPr>
        <w:rPr>
          <w:sz w:val="32"/>
        </w:rPr>
      </w:pPr>
      <w:r>
        <w:rPr>
          <w:sz w:val="32"/>
        </w:rPr>
        <w:t>суммы, уплаченные поставщику в соответствии с договором;</w:t>
      </w:r>
    </w:p>
    <w:p w:rsidR="00044B53" w:rsidRDefault="00044B53">
      <w:pPr>
        <w:pStyle w:val="a3"/>
        <w:numPr>
          <w:ilvl w:val="0"/>
          <w:numId w:val="1"/>
        </w:numPr>
        <w:rPr>
          <w:sz w:val="32"/>
        </w:rPr>
      </w:pPr>
      <w:r>
        <w:rPr>
          <w:sz w:val="32"/>
        </w:rPr>
        <w:t>суммы, уплачиваемые организациям за осуществление работ по договору строительного подряда;</w:t>
      </w:r>
    </w:p>
    <w:p w:rsidR="00044B53" w:rsidRDefault="00044B53">
      <w:pPr>
        <w:pStyle w:val="a3"/>
        <w:numPr>
          <w:ilvl w:val="0"/>
          <w:numId w:val="1"/>
        </w:numPr>
        <w:rPr>
          <w:sz w:val="32"/>
        </w:rPr>
      </w:pPr>
      <w:r>
        <w:rPr>
          <w:sz w:val="32"/>
        </w:rPr>
        <w:t>регистрационные сборы и государственные пошлины, связанные с приобретением на объект основных средств;</w:t>
      </w:r>
    </w:p>
    <w:p w:rsidR="00044B53" w:rsidRDefault="00044B53">
      <w:pPr>
        <w:pStyle w:val="a3"/>
        <w:numPr>
          <w:ilvl w:val="0"/>
          <w:numId w:val="1"/>
        </w:numPr>
        <w:rPr>
          <w:sz w:val="32"/>
        </w:rPr>
      </w:pPr>
      <w:r>
        <w:rPr>
          <w:sz w:val="32"/>
        </w:rPr>
        <w:t>таможенные пошлины;</w:t>
      </w:r>
    </w:p>
    <w:p w:rsidR="00044B53" w:rsidRDefault="00044B53">
      <w:pPr>
        <w:pStyle w:val="a3"/>
        <w:numPr>
          <w:ilvl w:val="0"/>
          <w:numId w:val="1"/>
        </w:numPr>
        <w:rPr>
          <w:sz w:val="32"/>
        </w:rPr>
      </w:pPr>
      <w:r>
        <w:rPr>
          <w:sz w:val="32"/>
        </w:rPr>
        <w:t>не возмещаемые налоги, уплачиваемые в связи с приобретением объекта основных средств;</w:t>
      </w:r>
    </w:p>
    <w:p w:rsidR="00044B53" w:rsidRDefault="00044B53">
      <w:pPr>
        <w:pStyle w:val="a3"/>
        <w:numPr>
          <w:ilvl w:val="0"/>
          <w:numId w:val="1"/>
        </w:numPr>
        <w:rPr>
          <w:sz w:val="32"/>
        </w:rPr>
      </w:pPr>
      <w:r>
        <w:rPr>
          <w:sz w:val="32"/>
        </w:rPr>
        <w:t>вознаграждения посредникам, через которых приобретался объект основных средств</w:t>
      </w:r>
      <w:r>
        <w:rPr>
          <w:sz w:val="32"/>
          <w:lang w:val="en-US"/>
        </w:rPr>
        <w:t>.</w:t>
      </w:r>
    </w:p>
    <w:p w:rsidR="00044B53" w:rsidRDefault="00044B53">
      <w:pPr>
        <w:pStyle w:val="a3"/>
        <w:rPr>
          <w:sz w:val="32"/>
          <w:lang w:val="en-US"/>
        </w:rPr>
      </w:pPr>
      <w:r>
        <w:rPr>
          <w:sz w:val="32"/>
        </w:rPr>
        <w:t>По первоначальной стоимости инвентарный объект учитывается в течение периода его нахождения в организации</w:t>
      </w:r>
      <w:r>
        <w:rPr>
          <w:sz w:val="32"/>
          <w:lang w:val="en-US"/>
        </w:rPr>
        <w:t>.</w:t>
      </w:r>
    </w:p>
    <w:p w:rsidR="00044B53" w:rsidRDefault="00044B53">
      <w:pPr>
        <w:pStyle w:val="a3"/>
        <w:ind w:left="426" w:firstLine="0"/>
        <w:rPr>
          <w:sz w:val="32"/>
          <w:lang w:val="en-US"/>
        </w:rPr>
      </w:pPr>
      <w:r>
        <w:rPr>
          <w:sz w:val="32"/>
        </w:rPr>
        <w:t>В фактические затраты на приобретение основных средств не следует включать общехозяйственные или иные аналогичные расходы, кроме тех случаев, когда они непосредственно связаны с приобретением основных средств</w:t>
      </w:r>
      <w:r>
        <w:rPr>
          <w:sz w:val="32"/>
          <w:lang w:val="en-US"/>
        </w:rPr>
        <w:t>.</w:t>
      </w:r>
    </w:p>
    <w:p w:rsidR="00044B53" w:rsidRDefault="00044B53">
      <w:pPr>
        <w:pStyle w:val="a3"/>
        <w:ind w:left="-142" w:firstLine="862"/>
        <w:rPr>
          <w:sz w:val="32"/>
        </w:rPr>
      </w:pPr>
      <w:r>
        <w:rPr>
          <w:sz w:val="32"/>
        </w:rPr>
        <w:t xml:space="preserve">Основные средства подразделяются на производственные и непроизводственные </w:t>
      </w:r>
      <w:r>
        <w:rPr>
          <w:sz w:val="32"/>
          <w:lang w:val="en-US"/>
        </w:rPr>
        <w:t>.</w:t>
      </w:r>
      <w:r>
        <w:rPr>
          <w:sz w:val="32"/>
        </w:rPr>
        <w:t>Учет тех и других осуществляется на основе первичной документации: акта приемки в эксплуатацию, накладной от поставщика, счета-фактуры, товарно-транспортных документов</w:t>
      </w:r>
    </w:p>
    <w:p w:rsidR="00044B53" w:rsidRDefault="00044B53">
      <w:pPr>
        <w:pStyle w:val="a3"/>
        <w:rPr>
          <w:sz w:val="32"/>
          <w:lang w:val="en-US"/>
        </w:rPr>
      </w:pPr>
      <w:r>
        <w:rPr>
          <w:sz w:val="32"/>
        </w:rPr>
        <w:t>Расходы на приобретение основных средств являются</w:t>
      </w:r>
      <w:r>
        <w:rPr>
          <w:sz w:val="32"/>
          <w:lang w:val="en-US"/>
        </w:rPr>
        <w:t>.</w:t>
      </w:r>
      <w:r>
        <w:rPr>
          <w:sz w:val="32"/>
        </w:rPr>
        <w:t xml:space="preserve"> капитальными вложениям  со стороны предприятия автосервиса</w:t>
      </w:r>
      <w:r>
        <w:rPr>
          <w:sz w:val="32"/>
          <w:lang w:val="en-US"/>
        </w:rPr>
        <w:t>.</w:t>
      </w:r>
    </w:p>
    <w:p w:rsidR="00044B53" w:rsidRDefault="00044B53">
      <w:pPr>
        <w:pStyle w:val="a3"/>
        <w:rPr>
          <w:sz w:val="32"/>
          <w:lang w:val="en-US"/>
        </w:rPr>
      </w:pPr>
      <w:r>
        <w:rPr>
          <w:sz w:val="32"/>
        </w:rPr>
        <w:t>Поэтому операции по приобретению основных средств отражаются в учете на счете 08 «Капитальные вложения»</w:t>
      </w:r>
      <w:r>
        <w:rPr>
          <w:sz w:val="32"/>
          <w:lang w:val="en-US"/>
        </w:rPr>
        <w:t>.</w:t>
      </w:r>
    </w:p>
    <w:p w:rsidR="00044B53" w:rsidRDefault="00044B53">
      <w:pPr>
        <w:pStyle w:val="a3"/>
        <w:rPr>
          <w:sz w:val="32"/>
        </w:rPr>
      </w:pPr>
      <w:r>
        <w:rPr>
          <w:sz w:val="32"/>
        </w:rPr>
        <w:t>При поступлении в организацию основных средств от учредителей делаются следующие записи:</w:t>
      </w:r>
    </w:p>
    <w:p w:rsidR="00044B53" w:rsidRDefault="00044B53">
      <w:pPr>
        <w:pStyle w:val="a3"/>
        <w:rPr>
          <w:sz w:val="32"/>
        </w:rPr>
      </w:pPr>
      <w:r>
        <w:rPr>
          <w:sz w:val="32"/>
        </w:rPr>
        <w:t>Д 75 «Расчеты с учредителями» к 85 «Уставный капитал» – отражена задолженность учредителей по вкладу в уставный капитал предприятия;</w:t>
      </w:r>
    </w:p>
    <w:p w:rsidR="00044B53" w:rsidRDefault="00044B53">
      <w:pPr>
        <w:pStyle w:val="a3"/>
        <w:rPr>
          <w:sz w:val="32"/>
          <w:lang w:val="en-US"/>
        </w:rPr>
      </w:pPr>
      <w:r>
        <w:rPr>
          <w:sz w:val="32"/>
        </w:rPr>
        <w:t>Д 01 - К75 – учредители предоставили в собственность организации основное производство</w:t>
      </w:r>
      <w:r>
        <w:rPr>
          <w:sz w:val="32"/>
          <w:lang w:val="en-US"/>
        </w:rPr>
        <w:t>.</w:t>
      </w:r>
    </w:p>
    <w:p w:rsidR="00044B53" w:rsidRDefault="00044B53">
      <w:pPr>
        <w:pStyle w:val="a3"/>
        <w:rPr>
          <w:sz w:val="32"/>
          <w:lang w:val="en-US"/>
        </w:rPr>
      </w:pPr>
      <w:r>
        <w:rPr>
          <w:sz w:val="32"/>
        </w:rPr>
        <w:t>Амортизационные отчисления отражаются на счете 02 «Износ основных средств»</w:t>
      </w:r>
      <w:r>
        <w:rPr>
          <w:sz w:val="32"/>
          <w:lang w:val="en-US"/>
        </w:rPr>
        <w:t>.</w:t>
      </w:r>
      <w:r>
        <w:rPr>
          <w:sz w:val="32"/>
        </w:rPr>
        <w:t xml:space="preserve"> Расходование накопленного амортизационного фонда отдельно в бухгалтерском учете предприятий автосервиса не отражается</w:t>
      </w:r>
      <w:r>
        <w:rPr>
          <w:sz w:val="32"/>
          <w:lang w:val="en-US"/>
        </w:rPr>
        <w:t>.</w:t>
      </w:r>
    </w:p>
    <w:p w:rsidR="00044B53" w:rsidRDefault="00044B53">
      <w:pPr>
        <w:pStyle w:val="a3"/>
        <w:rPr>
          <w:sz w:val="32"/>
        </w:rPr>
      </w:pPr>
      <w:r>
        <w:rPr>
          <w:sz w:val="32"/>
        </w:rPr>
        <w:t>Отражение в бухгалтерском учете выбытия и реализации объектов основных средств,  а также финансовых результатов</w:t>
      </w:r>
    </w:p>
    <w:p w:rsidR="00044B53" w:rsidRDefault="00044B53">
      <w:pPr>
        <w:pStyle w:val="a3"/>
        <w:ind w:firstLine="0"/>
        <w:rPr>
          <w:sz w:val="32"/>
          <w:lang w:val="en-US"/>
        </w:rPr>
      </w:pPr>
      <w:r>
        <w:rPr>
          <w:sz w:val="32"/>
        </w:rPr>
        <w:t>От этих операций производится на счете 47 «Реализация и прочее выбытие основных средств»</w:t>
      </w:r>
      <w:r>
        <w:rPr>
          <w:sz w:val="32"/>
          <w:lang w:val="en-US"/>
        </w:rPr>
        <w:t>.</w:t>
      </w:r>
    </w:p>
    <w:p w:rsidR="00044B53" w:rsidRDefault="00044B53">
      <w:pPr>
        <w:pStyle w:val="a3"/>
        <w:rPr>
          <w:sz w:val="32"/>
        </w:rPr>
      </w:pPr>
      <w:r>
        <w:rPr>
          <w:i/>
          <w:sz w:val="32"/>
        </w:rPr>
        <w:t>Нематериальные активы</w:t>
      </w:r>
      <w:r>
        <w:rPr>
          <w:sz w:val="32"/>
        </w:rPr>
        <w:t xml:space="preserve"> – это особый вид имущества организации</w:t>
      </w:r>
      <w:r>
        <w:rPr>
          <w:sz w:val="32"/>
          <w:lang w:val="en-US"/>
        </w:rPr>
        <w:t>.</w:t>
      </w:r>
      <w:r>
        <w:rPr>
          <w:sz w:val="32"/>
        </w:rPr>
        <w:t xml:space="preserve"> К ним относятся права, возникающие из авторских договоров на произведения науки, литературы, искусства, программы для ЭВМ и т</w:t>
      </w:r>
      <w:r>
        <w:rPr>
          <w:sz w:val="32"/>
          <w:lang w:val="en-US"/>
        </w:rPr>
        <w:t>.</w:t>
      </w:r>
      <w:r>
        <w:rPr>
          <w:sz w:val="32"/>
        </w:rPr>
        <w:t xml:space="preserve"> д.</w:t>
      </w:r>
    </w:p>
    <w:p w:rsidR="00044B53" w:rsidRDefault="00044B53">
      <w:pPr>
        <w:pStyle w:val="a3"/>
        <w:rPr>
          <w:sz w:val="32"/>
          <w:lang w:val="en-US"/>
        </w:rPr>
      </w:pPr>
      <w:r>
        <w:rPr>
          <w:sz w:val="32"/>
        </w:rPr>
        <w:t>Нематериальные активы отражаются в бухгалтерской отчетности (балансе) по остаточной стоимости</w:t>
      </w:r>
      <w:r>
        <w:rPr>
          <w:sz w:val="32"/>
          <w:lang w:val="en-US"/>
        </w:rPr>
        <w:t>.</w:t>
      </w:r>
    </w:p>
    <w:p w:rsidR="00044B53" w:rsidRDefault="00044B53">
      <w:pPr>
        <w:pStyle w:val="a3"/>
        <w:rPr>
          <w:sz w:val="32"/>
          <w:lang w:val="en-US"/>
        </w:rPr>
      </w:pPr>
      <w:r>
        <w:rPr>
          <w:sz w:val="32"/>
        </w:rPr>
        <w:t>Амортизация нематериальных активов начисляется одним из двух способов: линейным ( исходя из норм, исчисленных организацией на основе срока их полезного использования); списанием стоимости пропорционально объему произведенной продукции (работ, услуг)</w:t>
      </w:r>
      <w:r>
        <w:rPr>
          <w:sz w:val="32"/>
          <w:lang w:val="en-US"/>
        </w:rPr>
        <w:t>.</w:t>
      </w:r>
    </w:p>
    <w:p w:rsidR="00044B53" w:rsidRDefault="00044B53">
      <w:pPr>
        <w:pStyle w:val="a3"/>
        <w:rPr>
          <w:sz w:val="32"/>
        </w:rPr>
      </w:pPr>
      <w:r>
        <w:rPr>
          <w:sz w:val="32"/>
        </w:rPr>
        <w:t>Операции по выбытию нематериальных активов:</w:t>
      </w:r>
    </w:p>
    <w:p w:rsidR="00044B53" w:rsidRDefault="00044B53">
      <w:pPr>
        <w:pStyle w:val="a3"/>
        <w:rPr>
          <w:sz w:val="32"/>
        </w:rPr>
      </w:pPr>
      <w:r>
        <w:rPr>
          <w:sz w:val="32"/>
        </w:rPr>
        <w:t>Д 48 «Реализация прочих активов» – К «Нематериальные активы» – на первоначальную стоимость объекта;</w:t>
      </w:r>
    </w:p>
    <w:p w:rsidR="00044B53" w:rsidRDefault="00044B53">
      <w:pPr>
        <w:pStyle w:val="a3"/>
        <w:rPr>
          <w:sz w:val="32"/>
        </w:rPr>
      </w:pPr>
      <w:r>
        <w:rPr>
          <w:sz w:val="32"/>
        </w:rPr>
        <w:t>Д 05 «Амортизация нематериальных активов» – К 48 – на сумму начисленной амортизации:</w:t>
      </w:r>
    </w:p>
    <w:p w:rsidR="00044B53" w:rsidRDefault="00044B53">
      <w:pPr>
        <w:pStyle w:val="a3"/>
        <w:rPr>
          <w:sz w:val="32"/>
          <w:lang w:val="en-US"/>
        </w:rPr>
      </w:pPr>
      <w:r>
        <w:rPr>
          <w:sz w:val="32"/>
        </w:rPr>
        <w:t>Д 48 – К 80 «Прибыли и убытки» – на сумму финансового результата от выбытия нематериальных активов</w:t>
      </w:r>
      <w:r>
        <w:rPr>
          <w:sz w:val="32"/>
          <w:lang w:val="en-US"/>
        </w:rPr>
        <w:t>.</w:t>
      </w:r>
    </w:p>
    <w:p w:rsidR="00044B53" w:rsidRDefault="00044B53">
      <w:pPr>
        <w:pStyle w:val="a3"/>
        <w:rPr>
          <w:sz w:val="32"/>
        </w:rPr>
      </w:pPr>
      <w:r>
        <w:rPr>
          <w:sz w:val="32"/>
        </w:rPr>
        <w:t>На инвентарную стоимость объекта нематериальных активов делается проводка:</w:t>
      </w:r>
    </w:p>
    <w:p w:rsidR="00044B53" w:rsidRDefault="00044B53">
      <w:pPr>
        <w:pStyle w:val="a3"/>
        <w:rPr>
          <w:sz w:val="32"/>
          <w:lang w:val="en-US"/>
        </w:rPr>
      </w:pPr>
      <w:r>
        <w:rPr>
          <w:sz w:val="32"/>
        </w:rPr>
        <w:t>Д 04 – К 08</w:t>
      </w:r>
      <w:r>
        <w:rPr>
          <w:sz w:val="32"/>
          <w:lang w:val="en-US"/>
        </w:rPr>
        <w:t>.</w:t>
      </w:r>
    </w:p>
    <w:p w:rsidR="00044B53" w:rsidRDefault="00044B53">
      <w:pPr>
        <w:pStyle w:val="a3"/>
        <w:rPr>
          <w:sz w:val="32"/>
        </w:rPr>
      </w:pPr>
      <w:r>
        <w:rPr>
          <w:sz w:val="32"/>
        </w:rPr>
        <w:t>При безвозмездном получении нематериальных активов они отражаются:</w:t>
      </w:r>
    </w:p>
    <w:p w:rsidR="00044B53" w:rsidRDefault="00044B53">
      <w:pPr>
        <w:pStyle w:val="a3"/>
        <w:rPr>
          <w:sz w:val="32"/>
          <w:lang w:val="en-US"/>
        </w:rPr>
      </w:pPr>
      <w:r>
        <w:rPr>
          <w:sz w:val="32"/>
        </w:rPr>
        <w:t>Д 04 – К 87 «Добавочный капитал»</w:t>
      </w:r>
      <w:r>
        <w:rPr>
          <w:sz w:val="32"/>
          <w:lang w:val="en-US"/>
        </w:rPr>
        <w:t>.</w:t>
      </w:r>
    </w:p>
    <w:p w:rsidR="00044B53" w:rsidRDefault="00044B53">
      <w:pPr>
        <w:pStyle w:val="a3"/>
        <w:rPr>
          <w:sz w:val="32"/>
        </w:rPr>
      </w:pPr>
    </w:p>
    <w:p w:rsidR="00044B53" w:rsidRDefault="00044B53">
      <w:pPr>
        <w:pStyle w:val="a3"/>
        <w:rPr>
          <w:b/>
          <w:sz w:val="32"/>
        </w:rPr>
      </w:pPr>
      <w:r>
        <w:rPr>
          <w:sz w:val="32"/>
        </w:rPr>
        <w:tab/>
      </w:r>
      <w:r>
        <w:rPr>
          <w:sz w:val="32"/>
        </w:rPr>
        <w:tab/>
      </w:r>
      <w:r>
        <w:rPr>
          <w:b/>
          <w:sz w:val="32"/>
        </w:rPr>
        <w:t xml:space="preserve">БУХГАЛТЕРСКАЯ ОТЧЕТНОСТЬ НА           </w:t>
      </w:r>
    </w:p>
    <w:p w:rsidR="00044B53" w:rsidRDefault="00044B53">
      <w:pPr>
        <w:pStyle w:val="a3"/>
        <w:rPr>
          <w:b/>
          <w:sz w:val="32"/>
        </w:rPr>
      </w:pPr>
      <w:r>
        <w:rPr>
          <w:b/>
          <w:sz w:val="32"/>
        </w:rPr>
        <w:t xml:space="preserve">                    ПРЕДПРИЯТИЯХ АВТОСЕРВИСА</w:t>
      </w:r>
    </w:p>
    <w:p w:rsidR="00044B53" w:rsidRDefault="00044B53">
      <w:pPr>
        <w:pStyle w:val="a3"/>
        <w:rPr>
          <w:sz w:val="32"/>
          <w:lang w:val="en-US"/>
        </w:rPr>
      </w:pPr>
      <w:r>
        <w:rPr>
          <w:sz w:val="32"/>
        </w:rPr>
        <w:t>Бухгалтерская отчетность – это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r>
        <w:rPr>
          <w:sz w:val="32"/>
          <w:lang w:val="en-US"/>
        </w:rPr>
        <w:t>.</w:t>
      </w:r>
    </w:p>
    <w:p w:rsidR="00044B53" w:rsidRDefault="00044B53">
      <w:pPr>
        <w:pStyle w:val="a3"/>
        <w:rPr>
          <w:sz w:val="32"/>
        </w:rPr>
      </w:pPr>
      <w:r>
        <w:rPr>
          <w:sz w:val="32"/>
        </w:rPr>
        <w:t>Бухгалтерская отчетность организации автосервиса состоит из:</w:t>
      </w:r>
    </w:p>
    <w:p w:rsidR="00044B53" w:rsidRDefault="00044B53">
      <w:pPr>
        <w:pStyle w:val="a3"/>
        <w:numPr>
          <w:ilvl w:val="0"/>
          <w:numId w:val="1"/>
        </w:numPr>
        <w:rPr>
          <w:sz w:val="32"/>
        </w:rPr>
      </w:pPr>
      <w:r>
        <w:rPr>
          <w:sz w:val="32"/>
        </w:rPr>
        <w:t>бухгалтерского баланса;</w:t>
      </w:r>
    </w:p>
    <w:p w:rsidR="00044B53" w:rsidRDefault="00044B53">
      <w:pPr>
        <w:pStyle w:val="a3"/>
        <w:numPr>
          <w:ilvl w:val="0"/>
          <w:numId w:val="1"/>
        </w:numPr>
        <w:rPr>
          <w:sz w:val="32"/>
        </w:rPr>
      </w:pPr>
      <w:r>
        <w:rPr>
          <w:sz w:val="32"/>
        </w:rPr>
        <w:t>отчета о прибылях и убытках;</w:t>
      </w:r>
    </w:p>
    <w:p w:rsidR="00044B53" w:rsidRDefault="00044B53">
      <w:pPr>
        <w:pStyle w:val="a3"/>
        <w:numPr>
          <w:ilvl w:val="0"/>
          <w:numId w:val="1"/>
        </w:numPr>
        <w:rPr>
          <w:sz w:val="32"/>
        </w:rPr>
      </w:pPr>
      <w:r>
        <w:rPr>
          <w:sz w:val="32"/>
        </w:rPr>
        <w:t>отчета о движении денежных средств;</w:t>
      </w:r>
    </w:p>
    <w:p w:rsidR="00044B53" w:rsidRDefault="00044B53">
      <w:pPr>
        <w:pStyle w:val="a3"/>
        <w:numPr>
          <w:ilvl w:val="0"/>
          <w:numId w:val="1"/>
        </w:numPr>
        <w:rPr>
          <w:sz w:val="32"/>
        </w:rPr>
      </w:pPr>
      <w:r>
        <w:rPr>
          <w:sz w:val="32"/>
        </w:rPr>
        <w:t>приложения к бухгалтерскому балансу и иных отчетов, предусмотренных нормативными актами системы нормативного регулирования бухгалтерского учета;</w:t>
      </w:r>
    </w:p>
    <w:p w:rsidR="00044B53" w:rsidRDefault="00044B53">
      <w:pPr>
        <w:pStyle w:val="a3"/>
        <w:numPr>
          <w:ilvl w:val="0"/>
          <w:numId w:val="1"/>
        </w:numPr>
        <w:rPr>
          <w:sz w:val="32"/>
        </w:rPr>
      </w:pPr>
      <w:r>
        <w:rPr>
          <w:sz w:val="32"/>
        </w:rPr>
        <w:t>пояснительной записки;</w:t>
      </w:r>
    </w:p>
    <w:p w:rsidR="00044B53" w:rsidRDefault="00044B53">
      <w:pPr>
        <w:pStyle w:val="a3"/>
        <w:numPr>
          <w:ilvl w:val="0"/>
          <w:numId w:val="1"/>
        </w:numPr>
        <w:rPr>
          <w:sz w:val="32"/>
        </w:rPr>
      </w:pPr>
      <w:r>
        <w:rPr>
          <w:sz w:val="32"/>
        </w:rPr>
        <w:t>аудиторского заключения, подтверждающего достоверность бухгалтерской отчетности предприятия автосервиса, если она в соответствии с федеральными законами подлежит обязательному аудиту</w:t>
      </w:r>
      <w:r>
        <w:rPr>
          <w:sz w:val="32"/>
          <w:lang w:val="en-US"/>
        </w:rPr>
        <w:t>.</w:t>
      </w:r>
    </w:p>
    <w:p w:rsidR="00044B53" w:rsidRDefault="00044B53">
      <w:pPr>
        <w:pStyle w:val="a3"/>
        <w:ind w:left="720" w:firstLine="0"/>
        <w:rPr>
          <w:sz w:val="32"/>
          <w:lang w:val="en-US"/>
        </w:rPr>
      </w:pPr>
      <w:r>
        <w:rPr>
          <w:sz w:val="32"/>
        </w:rPr>
        <w:t>Бухгалтерская отчетность предприятия автосервиса должна давать достоверное и полное представление об имущественном и финансовом положении организации, об его изменениях, а также о финансовых результатах деятельности организации</w:t>
      </w:r>
      <w:r>
        <w:rPr>
          <w:sz w:val="32"/>
          <w:lang w:val="en-US"/>
        </w:rPr>
        <w:t>.</w:t>
      </w:r>
    </w:p>
    <w:p w:rsidR="00044B53" w:rsidRDefault="00044B53">
      <w:pPr>
        <w:pStyle w:val="a3"/>
        <w:ind w:left="720" w:firstLine="0"/>
        <w:rPr>
          <w:sz w:val="32"/>
        </w:rPr>
      </w:pPr>
      <w:r>
        <w:rPr>
          <w:sz w:val="32"/>
          <w:lang w:val="en-US"/>
        </w:rPr>
        <w:tab/>
        <w:t>Бухгалтерская отчетность подписывается руководителем и главным бухгалтером предприятия.</w:t>
      </w:r>
    </w:p>
    <w:p w:rsidR="00044B53" w:rsidRDefault="00044B53">
      <w:pPr>
        <w:pStyle w:val="a3"/>
        <w:ind w:left="720" w:firstLine="0"/>
        <w:rPr>
          <w:sz w:val="32"/>
        </w:rPr>
      </w:pPr>
      <w:r>
        <w:rPr>
          <w:sz w:val="32"/>
          <w:lang w:val="en-US"/>
        </w:rPr>
        <w:tab/>
      </w:r>
    </w:p>
    <w:p w:rsidR="00044B53" w:rsidRDefault="00044B53">
      <w:pPr>
        <w:pStyle w:val="a3"/>
        <w:ind w:firstLine="0"/>
        <w:rPr>
          <w:sz w:val="32"/>
        </w:rPr>
      </w:pPr>
    </w:p>
    <w:p w:rsidR="00044B53" w:rsidRDefault="00044B53">
      <w:pPr>
        <w:pStyle w:val="a3"/>
        <w:rPr>
          <w:sz w:val="32"/>
        </w:rPr>
      </w:pPr>
    </w:p>
    <w:p w:rsidR="00044B53" w:rsidRDefault="00044B53">
      <w:pPr>
        <w:pStyle w:val="a3"/>
        <w:rPr>
          <w:sz w:val="32"/>
        </w:rPr>
      </w:pPr>
    </w:p>
    <w:p w:rsidR="00044B53" w:rsidRDefault="00044B53">
      <w:pPr>
        <w:pStyle w:val="a3"/>
        <w:rPr>
          <w:sz w:val="32"/>
        </w:rPr>
      </w:pPr>
    </w:p>
    <w:p w:rsidR="00044B53" w:rsidRDefault="00044B53">
      <w:pPr>
        <w:pStyle w:val="a3"/>
        <w:rPr>
          <w:sz w:val="32"/>
        </w:rPr>
      </w:pPr>
    </w:p>
    <w:p w:rsidR="00044B53" w:rsidRDefault="00044B53">
      <w:pPr>
        <w:pStyle w:val="a3"/>
        <w:rPr>
          <w:sz w:val="32"/>
        </w:rPr>
      </w:pPr>
    </w:p>
    <w:p w:rsidR="00044B53" w:rsidRDefault="00044B53">
      <w:pPr>
        <w:pStyle w:val="a3"/>
        <w:rPr>
          <w:sz w:val="32"/>
          <w:lang w:val="en-US"/>
        </w:rPr>
      </w:pPr>
      <w:r>
        <w:rPr>
          <w:sz w:val="32"/>
          <w:lang w:val="en-US"/>
        </w:rPr>
        <w:tab/>
      </w:r>
      <w:r>
        <w:rPr>
          <w:sz w:val="32"/>
          <w:lang w:val="en-US"/>
        </w:rPr>
        <w:tab/>
      </w: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rPr>
          <w:sz w:val="32"/>
          <w:lang w:val="en-US"/>
        </w:rPr>
      </w:pPr>
    </w:p>
    <w:p w:rsidR="00044B53" w:rsidRDefault="00044B53">
      <w:pPr>
        <w:pStyle w:val="a3"/>
        <w:ind w:firstLine="0"/>
        <w:rPr>
          <w:b/>
          <w:i/>
          <w:sz w:val="40"/>
          <w:lang w:val="en-US"/>
        </w:rPr>
      </w:pPr>
      <w:r>
        <w:rPr>
          <w:b/>
          <w:i/>
          <w:sz w:val="40"/>
          <w:lang w:val="en-US"/>
        </w:rPr>
        <w:t xml:space="preserve">                Список использованной литературы:</w:t>
      </w:r>
    </w:p>
    <w:p w:rsidR="00044B53" w:rsidRDefault="00044B53">
      <w:pPr>
        <w:pStyle w:val="a3"/>
        <w:rPr>
          <w:b/>
          <w:i/>
          <w:sz w:val="40"/>
          <w:lang w:val="en-US"/>
        </w:rPr>
      </w:pPr>
    </w:p>
    <w:p w:rsidR="00044B53" w:rsidRDefault="00044B53">
      <w:pPr>
        <w:pStyle w:val="a3"/>
        <w:rPr>
          <w:i/>
          <w:sz w:val="36"/>
          <w:lang w:val="en-US"/>
        </w:rPr>
      </w:pPr>
    </w:p>
    <w:p w:rsidR="00044B53" w:rsidRDefault="00044B53">
      <w:pPr>
        <w:pStyle w:val="a3"/>
        <w:rPr>
          <w:i/>
          <w:sz w:val="36"/>
          <w:lang w:val="en-US"/>
        </w:rPr>
      </w:pPr>
    </w:p>
    <w:p w:rsidR="00044B53" w:rsidRDefault="00044B53">
      <w:pPr>
        <w:pStyle w:val="a3"/>
        <w:rPr>
          <w:i/>
          <w:sz w:val="36"/>
          <w:lang w:val="en-US"/>
        </w:rPr>
      </w:pPr>
    </w:p>
    <w:p w:rsidR="00044B53" w:rsidRDefault="00044B53">
      <w:pPr>
        <w:pStyle w:val="a3"/>
        <w:rPr>
          <w:i/>
          <w:sz w:val="36"/>
          <w:lang w:val="en-US"/>
        </w:rPr>
      </w:pPr>
    </w:p>
    <w:p w:rsidR="00044B53" w:rsidRDefault="00044B53">
      <w:pPr>
        <w:pStyle w:val="a3"/>
        <w:numPr>
          <w:ilvl w:val="0"/>
          <w:numId w:val="5"/>
        </w:numPr>
        <w:rPr>
          <w:i/>
          <w:sz w:val="36"/>
          <w:lang w:val="en-US"/>
        </w:rPr>
      </w:pPr>
      <w:r>
        <w:rPr>
          <w:i/>
          <w:sz w:val="36"/>
          <w:lang w:val="en-US"/>
        </w:rPr>
        <w:t>Камышанов П. И., Камышанов А. П., Камышанова Л. И. Практическое пособие  по бухгалтерскому учету – М., Элиста: АПП “Джангар”, 2000 –600с.</w:t>
      </w:r>
    </w:p>
    <w:p w:rsidR="00044B53" w:rsidRDefault="00044B53">
      <w:pPr>
        <w:pStyle w:val="a3"/>
        <w:numPr>
          <w:ilvl w:val="0"/>
          <w:numId w:val="5"/>
        </w:numPr>
        <w:rPr>
          <w:i/>
          <w:sz w:val="36"/>
          <w:lang w:val="en-US"/>
        </w:rPr>
      </w:pPr>
      <w:r>
        <w:rPr>
          <w:i/>
          <w:sz w:val="36"/>
          <w:lang w:val="en-US"/>
        </w:rPr>
        <w:t>Егорова С. К., Денисова К. Я.</w:t>
      </w:r>
    </w:p>
    <w:p w:rsidR="00044B53" w:rsidRDefault="00044B53">
      <w:pPr>
        <w:pStyle w:val="a3"/>
        <w:ind w:left="1080" w:firstLine="0"/>
        <w:rPr>
          <w:i/>
          <w:sz w:val="36"/>
          <w:lang w:val="en-US"/>
        </w:rPr>
      </w:pPr>
      <w:r>
        <w:rPr>
          <w:i/>
          <w:sz w:val="36"/>
          <w:lang w:val="en-US"/>
        </w:rPr>
        <w:t>Основы бухгалтерского учета и аудита в сфере сервиса: Учебное пособие/ Под ред. Проф. С. К. Егоровой – М: Юристъ, 2000 – 382 с.</w:t>
      </w:r>
    </w:p>
    <w:p w:rsidR="00044B53" w:rsidRDefault="00044B53">
      <w:pPr>
        <w:pStyle w:val="a3"/>
        <w:rPr>
          <w:i/>
          <w:sz w:val="36"/>
        </w:rPr>
      </w:pPr>
      <w:r>
        <w:rPr>
          <w:i/>
          <w:sz w:val="36"/>
          <w:lang w:val="en-US"/>
        </w:rPr>
        <w:t>3   Учет. Налоги. Право. Газета NN 04,10  2001 год.</w:t>
      </w:r>
    </w:p>
    <w:p w:rsidR="00044B53" w:rsidRDefault="00044B53">
      <w:pPr>
        <w:pStyle w:val="a3"/>
        <w:ind w:left="1080" w:firstLine="0"/>
        <w:rPr>
          <w:i/>
          <w:sz w:val="36"/>
          <w:lang w:val="en-US"/>
        </w:rPr>
      </w:pPr>
    </w:p>
    <w:p w:rsidR="00044B53" w:rsidRDefault="00044B53">
      <w:pPr>
        <w:pStyle w:val="a3"/>
        <w:ind w:left="1080" w:firstLine="0"/>
        <w:rPr>
          <w:i/>
          <w:sz w:val="36"/>
          <w:lang w:val="en-US"/>
        </w:rPr>
      </w:pPr>
    </w:p>
    <w:p w:rsidR="00044B53" w:rsidRDefault="00044B53">
      <w:pPr>
        <w:pStyle w:val="a3"/>
        <w:rPr>
          <w:i/>
          <w:sz w:val="36"/>
          <w:lang w:val="en-US"/>
        </w:rPr>
      </w:pPr>
    </w:p>
    <w:p w:rsidR="00044B53" w:rsidRDefault="00044B53">
      <w:pPr>
        <w:pStyle w:val="a3"/>
        <w:rPr>
          <w:i/>
          <w:sz w:val="36"/>
          <w:lang w:val="en-US"/>
        </w:rPr>
      </w:pPr>
    </w:p>
    <w:p w:rsidR="00044B53" w:rsidRDefault="00044B53">
      <w:pPr>
        <w:pStyle w:val="a3"/>
        <w:rPr>
          <w:i/>
          <w:sz w:val="36"/>
          <w:lang w:val="en-US"/>
        </w:rPr>
      </w:pPr>
      <w:bookmarkStart w:id="0" w:name="_GoBack"/>
      <w:bookmarkEnd w:id="0"/>
    </w:p>
    <w:sectPr w:rsidR="00044B53">
      <w:pgSz w:w="11906" w:h="16838"/>
      <w:pgMar w:top="851" w:right="707" w:bottom="1134" w:left="1418" w:header="72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35DD4"/>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2BD84AC8"/>
    <w:multiLevelType w:val="singleLevel"/>
    <w:tmpl w:val="3E2A2D4E"/>
    <w:lvl w:ilvl="0">
      <w:numFmt w:val="bullet"/>
      <w:lvlText w:val="-"/>
      <w:lvlJc w:val="left"/>
      <w:pPr>
        <w:tabs>
          <w:tab w:val="num" w:pos="1080"/>
        </w:tabs>
        <w:ind w:left="1080" w:hanging="360"/>
      </w:pPr>
      <w:rPr>
        <w:rFonts w:hint="default"/>
      </w:rPr>
    </w:lvl>
  </w:abstractNum>
  <w:abstractNum w:abstractNumId="2">
    <w:nsid w:val="376E2E99"/>
    <w:multiLevelType w:val="singleLevel"/>
    <w:tmpl w:val="DE46DD9E"/>
    <w:lvl w:ilvl="0">
      <w:start w:val="1"/>
      <w:numFmt w:val="decimal"/>
      <w:lvlText w:val="%1"/>
      <w:lvlJc w:val="left"/>
      <w:pPr>
        <w:tabs>
          <w:tab w:val="num" w:pos="644"/>
        </w:tabs>
        <w:ind w:left="644" w:hanging="360"/>
      </w:pPr>
      <w:rPr>
        <w:rFonts w:hint="default"/>
      </w:rPr>
    </w:lvl>
  </w:abstractNum>
  <w:abstractNum w:abstractNumId="3">
    <w:nsid w:val="4492567C"/>
    <w:multiLevelType w:val="singleLevel"/>
    <w:tmpl w:val="2B76ABFE"/>
    <w:lvl w:ilvl="0">
      <w:start w:val="1"/>
      <w:numFmt w:val="decimal"/>
      <w:lvlText w:val="%1"/>
      <w:lvlJc w:val="left"/>
      <w:pPr>
        <w:tabs>
          <w:tab w:val="num" w:pos="1080"/>
        </w:tabs>
        <w:ind w:left="1080" w:hanging="360"/>
      </w:pPr>
      <w:rPr>
        <w:rFonts w:hint="default"/>
      </w:rPr>
    </w:lvl>
  </w:abstractNum>
  <w:abstractNum w:abstractNumId="4">
    <w:nsid w:val="63C36A8C"/>
    <w:multiLevelType w:val="singleLevel"/>
    <w:tmpl w:val="AD16B772"/>
    <w:lvl w:ilvl="0">
      <w:start w:val="1"/>
      <w:numFmt w:val="bullet"/>
      <w:lvlText w:val="-"/>
      <w:lvlJc w:val="left"/>
      <w:pPr>
        <w:tabs>
          <w:tab w:val="num" w:pos="1080"/>
        </w:tabs>
        <w:ind w:left="1080" w:hanging="36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39"/>
    <w:rsid w:val="00044B53"/>
    <w:rsid w:val="00B40BD7"/>
    <w:rsid w:val="00BF5D39"/>
    <w:rsid w:val="00E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82F95B-BCB9-42CD-8985-8B6DFF23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ind w:left="720" w:firstLine="720"/>
      <w:outlineLvl w:val="1"/>
    </w:pPr>
    <w:rPr>
      <w:i/>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8"/>
    </w:rPr>
  </w:style>
  <w:style w:type="paragraph" w:styleId="a4">
    <w:name w:val="Body Text"/>
    <w:basedOn w:val="a"/>
    <w:semiHidden/>
    <w:rPr>
      <w:i/>
      <w:sz w:val="40"/>
    </w:rPr>
  </w:style>
  <w:style w:type="paragraph" w:styleId="20">
    <w:name w:val="Body Text 2"/>
    <w:basedOn w:val="a"/>
    <w:semiHidden/>
    <w:rPr>
      <w:sz w:val="32"/>
      <w:lang w:val="en-US"/>
    </w:rPr>
  </w:style>
  <w:style w:type="paragraph" w:styleId="21">
    <w:name w:val="Body Text Indent 2"/>
    <w:basedOn w:val="a"/>
    <w:semiHidden/>
    <w:pPr>
      <w:ind w:firstLine="72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7055</Words>
  <Characters>40219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E</Company>
  <LinksUpToDate>false</LinksUpToDate>
  <CharactersWithSpaces>47180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Irina</cp:lastModifiedBy>
  <cp:revision>2</cp:revision>
  <cp:lastPrinted>2001-05-12T04:56:00Z</cp:lastPrinted>
  <dcterms:created xsi:type="dcterms:W3CDTF">2014-09-05T14:46:00Z</dcterms:created>
  <dcterms:modified xsi:type="dcterms:W3CDTF">2014-09-05T14:46:00Z</dcterms:modified>
</cp:coreProperties>
</file>