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171" w:rsidRDefault="005F3171" w:rsidP="007E7FF0">
      <w:pPr>
        <w:spacing w:line="360" w:lineRule="auto"/>
        <w:jc w:val="center"/>
        <w:rPr>
          <w:sz w:val="28"/>
          <w:szCs w:val="28"/>
        </w:rPr>
      </w:pPr>
    </w:p>
    <w:p w:rsidR="007E7FF0" w:rsidRPr="004F2D63" w:rsidRDefault="007E7FF0" w:rsidP="007E7FF0">
      <w:pPr>
        <w:spacing w:line="360" w:lineRule="auto"/>
        <w:jc w:val="center"/>
        <w:rPr>
          <w:sz w:val="28"/>
          <w:szCs w:val="28"/>
        </w:rPr>
      </w:pPr>
      <w:r w:rsidRPr="004F2D63">
        <w:rPr>
          <w:sz w:val="28"/>
          <w:szCs w:val="28"/>
        </w:rPr>
        <w:t>ОГЛАВЛЕНИЕ:</w:t>
      </w:r>
    </w:p>
    <w:tbl>
      <w:tblPr>
        <w:tblW w:w="9709" w:type="dxa"/>
        <w:tblLayout w:type="fixed"/>
        <w:tblLook w:val="01E0" w:firstRow="1" w:lastRow="1" w:firstColumn="1" w:lastColumn="1" w:noHBand="0" w:noVBand="0"/>
      </w:tblPr>
      <w:tblGrid>
        <w:gridCol w:w="633"/>
        <w:gridCol w:w="8475"/>
        <w:gridCol w:w="601"/>
      </w:tblGrid>
      <w:tr w:rsidR="0060222A" w:rsidRPr="004F2D63" w:rsidTr="00032B41">
        <w:tc>
          <w:tcPr>
            <w:tcW w:w="9108" w:type="dxa"/>
            <w:gridSpan w:val="2"/>
          </w:tcPr>
          <w:p w:rsidR="0060222A" w:rsidRPr="004F2D63" w:rsidRDefault="0060222A" w:rsidP="00032B41">
            <w:pPr>
              <w:jc w:val="both"/>
              <w:rPr>
                <w:sz w:val="28"/>
                <w:szCs w:val="28"/>
              </w:rPr>
            </w:pPr>
            <w:r w:rsidRPr="004F2D63">
              <w:rPr>
                <w:sz w:val="28"/>
                <w:szCs w:val="28"/>
              </w:rPr>
              <w:t>Введение………………………………………………………………..………</w:t>
            </w:r>
          </w:p>
        </w:tc>
        <w:tc>
          <w:tcPr>
            <w:tcW w:w="601" w:type="dxa"/>
          </w:tcPr>
          <w:p w:rsidR="0060222A" w:rsidRPr="004F2D63" w:rsidRDefault="0060222A" w:rsidP="00032B41">
            <w:pPr>
              <w:spacing w:line="360" w:lineRule="auto"/>
              <w:jc w:val="right"/>
              <w:rPr>
                <w:sz w:val="28"/>
                <w:szCs w:val="28"/>
              </w:rPr>
            </w:pPr>
            <w:r w:rsidRPr="004F2D63">
              <w:rPr>
                <w:sz w:val="28"/>
                <w:szCs w:val="28"/>
              </w:rPr>
              <w:t>3</w:t>
            </w:r>
          </w:p>
        </w:tc>
      </w:tr>
      <w:tr w:rsidR="0060222A" w:rsidRPr="004F2D63" w:rsidTr="00032B41">
        <w:tc>
          <w:tcPr>
            <w:tcW w:w="9108" w:type="dxa"/>
            <w:gridSpan w:val="2"/>
          </w:tcPr>
          <w:p w:rsidR="0060222A" w:rsidRPr="004F2D63" w:rsidRDefault="0060222A" w:rsidP="00032B41">
            <w:pPr>
              <w:spacing w:line="360" w:lineRule="auto"/>
              <w:rPr>
                <w:sz w:val="28"/>
                <w:szCs w:val="28"/>
              </w:rPr>
            </w:pPr>
            <w:r w:rsidRPr="004F2D63">
              <w:rPr>
                <w:sz w:val="28"/>
                <w:szCs w:val="28"/>
              </w:rPr>
              <w:t>Глава 1. Теоретические аспекты рекламной информации ..................</w:t>
            </w:r>
          </w:p>
        </w:tc>
        <w:tc>
          <w:tcPr>
            <w:tcW w:w="601" w:type="dxa"/>
          </w:tcPr>
          <w:p w:rsidR="0060222A" w:rsidRPr="004F2D63" w:rsidRDefault="0060222A" w:rsidP="00032B41">
            <w:pPr>
              <w:spacing w:line="360" w:lineRule="auto"/>
              <w:jc w:val="right"/>
              <w:rPr>
                <w:sz w:val="28"/>
                <w:szCs w:val="28"/>
              </w:rPr>
            </w:pPr>
            <w:r w:rsidRPr="004F2D63">
              <w:rPr>
                <w:sz w:val="28"/>
                <w:szCs w:val="28"/>
              </w:rPr>
              <w:t>5</w:t>
            </w:r>
          </w:p>
        </w:tc>
      </w:tr>
      <w:tr w:rsidR="0060222A" w:rsidRPr="004F2D63" w:rsidTr="00032B41">
        <w:tc>
          <w:tcPr>
            <w:tcW w:w="633" w:type="dxa"/>
          </w:tcPr>
          <w:p w:rsidR="0060222A" w:rsidRPr="004F2D63" w:rsidRDefault="0060222A" w:rsidP="00032B41">
            <w:pPr>
              <w:spacing w:line="360" w:lineRule="auto"/>
              <w:jc w:val="both"/>
              <w:rPr>
                <w:sz w:val="28"/>
                <w:szCs w:val="28"/>
              </w:rPr>
            </w:pPr>
          </w:p>
        </w:tc>
        <w:tc>
          <w:tcPr>
            <w:tcW w:w="8475" w:type="dxa"/>
          </w:tcPr>
          <w:p w:rsidR="0060222A" w:rsidRPr="004F2D63" w:rsidRDefault="0060222A" w:rsidP="00032B41">
            <w:pPr>
              <w:spacing w:line="360" w:lineRule="auto"/>
              <w:jc w:val="both"/>
              <w:rPr>
                <w:sz w:val="28"/>
                <w:szCs w:val="28"/>
              </w:rPr>
            </w:pPr>
            <w:r w:rsidRPr="004F2D63">
              <w:rPr>
                <w:sz w:val="28"/>
                <w:szCs w:val="28"/>
              </w:rPr>
              <w:t>1.1. Понятие, задачи и принципы рекламной информации ................</w:t>
            </w:r>
          </w:p>
        </w:tc>
        <w:tc>
          <w:tcPr>
            <w:tcW w:w="601" w:type="dxa"/>
          </w:tcPr>
          <w:p w:rsidR="0060222A" w:rsidRPr="004F2D63" w:rsidRDefault="0060222A" w:rsidP="00032B41">
            <w:pPr>
              <w:spacing w:line="360" w:lineRule="auto"/>
              <w:jc w:val="right"/>
              <w:rPr>
                <w:sz w:val="28"/>
                <w:szCs w:val="28"/>
              </w:rPr>
            </w:pPr>
            <w:r w:rsidRPr="004F2D63">
              <w:rPr>
                <w:sz w:val="28"/>
                <w:szCs w:val="28"/>
              </w:rPr>
              <w:t>5</w:t>
            </w:r>
          </w:p>
        </w:tc>
      </w:tr>
      <w:tr w:rsidR="0060222A" w:rsidRPr="004F2D63" w:rsidTr="00032B41">
        <w:tc>
          <w:tcPr>
            <w:tcW w:w="633" w:type="dxa"/>
          </w:tcPr>
          <w:p w:rsidR="0060222A" w:rsidRPr="004F2D63" w:rsidRDefault="0060222A" w:rsidP="00032B41">
            <w:pPr>
              <w:spacing w:line="360" w:lineRule="auto"/>
              <w:jc w:val="both"/>
              <w:rPr>
                <w:sz w:val="28"/>
                <w:szCs w:val="28"/>
              </w:rPr>
            </w:pPr>
          </w:p>
        </w:tc>
        <w:tc>
          <w:tcPr>
            <w:tcW w:w="8475" w:type="dxa"/>
          </w:tcPr>
          <w:p w:rsidR="0060222A" w:rsidRPr="004F2D63" w:rsidRDefault="0060222A" w:rsidP="00032B41">
            <w:pPr>
              <w:spacing w:line="360" w:lineRule="auto"/>
              <w:rPr>
                <w:sz w:val="28"/>
                <w:szCs w:val="28"/>
              </w:rPr>
            </w:pPr>
            <w:r w:rsidRPr="004F2D63">
              <w:rPr>
                <w:sz w:val="28"/>
                <w:szCs w:val="28"/>
              </w:rPr>
              <w:t>1.2.  Средства распространения рекламной информации по степени взаимодействия с потребителями............................................................</w:t>
            </w:r>
          </w:p>
        </w:tc>
        <w:tc>
          <w:tcPr>
            <w:tcW w:w="601" w:type="dxa"/>
          </w:tcPr>
          <w:p w:rsidR="0060222A" w:rsidRPr="004F2D63" w:rsidRDefault="0060222A" w:rsidP="00032B41">
            <w:pPr>
              <w:spacing w:line="360" w:lineRule="auto"/>
              <w:jc w:val="right"/>
              <w:rPr>
                <w:sz w:val="28"/>
                <w:szCs w:val="28"/>
              </w:rPr>
            </w:pPr>
          </w:p>
          <w:p w:rsidR="0060222A" w:rsidRPr="004F2D63" w:rsidRDefault="0060222A" w:rsidP="00032B41">
            <w:pPr>
              <w:spacing w:line="360" w:lineRule="auto"/>
              <w:jc w:val="right"/>
              <w:rPr>
                <w:sz w:val="28"/>
                <w:szCs w:val="28"/>
              </w:rPr>
            </w:pPr>
            <w:r w:rsidRPr="004F2D63">
              <w:rPr>
                <w:sz w:val="28"/>
                <w:szCs w:val="28"/>
              </w:rPr>
              <w:t>8</w:t>
            </w:r>
          </w:p>
        </w:tc>
      </w:tr>
      <w:tr w:rsidR="0060222A" w:rsidRPr="004F2D63" w:rsidTr="00032B41">
        <w:tc>
          <w:tcPr>
            <w:tcW w:w="633" w:type="dxa"/>
          </w:tcPr>
          <w:p w:rsidR="0060222A" w:rsidRPr="004F2D63" w:rsidRDefault="0060222A" w:rsidP="00032B41">
            <w:pPr>
              <w:spacing w:line="360" w:lineRule="auto"/>
              <w:jc w:val="both"/>
              <w:rPr>
                <w:sz w:val="28"/>
                <w:szCs w:val="28"/>
              </w:rPr>
            </w:pPr>
          </w:p>
        </w:tc>
        <w:tc>
          <w:tcPr>
            <w:tcW w:w="8475" w:type="dxa"/>
          </w:tcPr>
          <w:p w:rsidR="0060222A" w:rsidRPr="004F2D63" w:rsidRDefault="0060222A" w:rsidP="00032B41">
            <w:pPr>
              <w:spacing w:line="360" w:lineRule="auto"/>
              <w:rPr>
                <w:sz w:val="28"/>
                <w:szCs w:val="28"/>
              </w:rPr>
            </w:pPr>
            <w:r w:rsidRPr="004F2D63">
              <w:rPr>
                <w:sz w:val="28"/>
                <w:szCs w:val="28"/>
              </w:rPr>
              <w:t>1.3. Целевая аудитория: определение, этапы, методы исследования...</w:t>
            </w:r>
          </w:p>
        </w:tc>
        <w:tc>
          <w:tcPr>
            <w:tcW w:w="601" w:type="dxa"/>
          </w:tcPr>
          <w:p w:rsidR="0060222A" w:rsidRPr="004F2D63" w:rsidRDefault="0060222A" w:rsidP="00032B41">
            <w:pPr>
              <w:spacing w:line="360" w:lineRule="auto"/>
              <w:jc w:val="right"/>
              <w:rPr>
                <w:sz w:val="28"/>
                <w:szCs w:val="28"/>
              </w:rPr>
            </w:pPr>
            <w:r w:rsidRPr="004F2D63">
              <w:rPr>
                <w:sz w:val="28"/>
                <w:szCs w:val="28"/>
              </w:rPr>
              <w:t>9</w:t>
            </w:r>
          </w:p>
        </w:tc>
      </w:tr>
      <w:tr w:rsidR="0060222A" w:rsidRPr="004F2D63" w:rsidTr="00032B41">
        <w:tc>
          <w:tcPr>
            <w:tcW w:w="9108" w:type="dxa"/>
            <w:gridSpan w:val="2"/>
          </w:tcPr>
          <w:p w:rsidR="0060222A" w:rsidRPr="004F2D63" w:rsidRDefault="0060222A" w:rsidP="00032B41">
            <w:pPr>
              <w:spacing w:line="360" w:lineRule="auto"/>
              <w:jc w:val="both"/>
              <w:rPr>
                <w:sz w:val="28"/>
                <w:szCs w:val="28"/>
              </w:rPr>
            </w:pPr>
            <w:r w:rsidRPr="004F2D63">
              <w:rPr>
                <w:sz w:val="28"/>
                <w:szCs w:val="28"/>
              </w:rPr>
              <w:t>Глава 2. Особенности восприятия рекламной информации целевыми аудиториями…………..................................................................…...............</w:t>
            </w:r>
          </w:p>
        </w:tc>
        <w:tc>
          <w:tcPr>
            <w:tcW w:w="601" w:type="dxa"/>
          </w:tcPr>
          <w:p w:rsidR="0060222A" w:rsidRPr="004F2D63" w:rsidRDefault="0060222A" w:rsidP="00032B41">
            <w:pPr>
              <w:spacing w:line="360" w:lineRule="auto"/>
              <w:jc w:val="right"/>
              <w:rPr>
                <w:sz w:val="28"/>
                <w:szCs w:val="28"/>
              </w:rPr>
            </w:pPr>
          </w:p>
          <w:p w:rsidR="0060222A" w:rsidRPr="004F2D63" w:rsidRDefault="0060222A" w:rsidP="00032B41">
            <w:pPr>
              <w:spacing w:line="360" w:lineRule="auto"/>
              <w:jc w:val="right"/>
              <w:rPr>
                <w:sz w:val="28"/>
                <w:szCs w:val="28"/>
              </w:rPr>
            </w:pPr>
            <w:r w:rsidRPr="004F2D63">
              <w:rPr>
                <w:sz w:val="28"/>
                <w:szCs w:val="28"/>
              </w:rPr>
              <w:t>13</w:t>
            </w:r>
          </w:p>
        </w:tc>
      </w:tr>
      <w:tr w:rsidR="0060222A" w:rsidRPr="004F2D63" w:rsidTr="00032B41">
        <w:tc>
          <w:tcPr>
            <w:tcW w:w="633" w:type="dxa"/>
          </w:tcPr>
          <w:p w:rsidR="0060222A" w:rsidRPr="004F2D63" w:rsidRDefault="0060222A" w:rsidP="00032B41">
            <w:pPr>
              <w:spacing w:line="360" w:lineRule="auto"/>
              <w:jc w:val="both"/>
              <w:rPr>
                <w:sz w:val="28"/>
                <w:szCs w:val="28"/>
              </w:rPr>
            </w:pPr>
          </w:p>
        </w:tc>
        <w:tc>
          <w:tcPr>
            <w:tcW w:w="8475" w:type="dxa"/>
          </w:tcPr>
          <w:p w:rsidR="0060222A" w:rsidRPr="004F2D63" w:rsidRDefault="0060222A" w:rsidP="00032B41">
            <w:pPr>
              <w:spacing w:line="360" w:lineRule="auto"/>
              <w:jc w:val="both"/>
              <w:rPr>
                <w:sz w:val="28"/>
                <w:szCs w:val="28"/>
              </w:rPr>
            </w:pPr>
            <w:r w:rsidRPr="004F2D63">
              <w:rPr>
                <w:sz w:val="28"/>
                <w:szCs w:val="28"/>
              </w:rPr>
              <w:t>2.1. Выделение целевой аудитории и сегментирование рынка.....</w:t>
            </w:r>
            <w:r w:rsidR="00C80554" w:rsidRPr="004F2D63">
              <w:rPr>
                <w:sz w:val="28"/>
                <w:szCs w:val="28"/>
              </w:rPr>
              <w:t>..</w:t>
            </w:r>
            <w:r w:rsidRPr="004F2D63">
              <w:rPr>
                <w:sz w:val="28"/>
                <w:szCs w:val="28"/>
              </w:rPr>
              <w:t>.....</w:t>
            </w:r>
          </w:p>
        </w:tc>
        <w:tc>
          <w:tcPr>
            <w:tcW w:w="601" w:type="dxa"/>
          </w:tcPr>
          <w:p w:rsidR="0060222A" w:rsidRPr="004F2D63" w:rsidRDefault="0060222A" w:rsidP="00032B41">
            <w:pPr>
              <w:spacing w:line="360" w:lineRule="auto"/>
              <w:jc w:val="right"/>
              <w:rPr>
                <w:sz w:val="28"/>
                <w:szCs w:val="28"/>
              </w:rPr>
            </w:pPr>
            <w:r w:rsidRPr="004F2D63">
              <w:rPr>
                <w:sz w:val="28"/>
                <w:szCs w:val="28"/>
              </w:rPr>
              <w:t>13</w:t>
            </w:r>
          </w:p>
        </w:tc>
      </w:tr>
      <w:tr w:rsidR="0060222A" w:rsidRPr="004F2D63" w:rsidTr="00032B41">
        <w:tc>
          <w:tcPr>
            <w:tcW w:w="633" w:type="dxa"/>
          </w:tcPr>
          <w:p w:rsidR="0060222A" w:rsidRPr="004F2D63" w:rsidRDefault="0060222A" w:rsidP="00032B41">
            <w:pPr>
              <w:spacing w:line="360" w:lineRule="auto"/>
              <w:jc w:val="both"/>
              <w:rPr>
                <w:sz w:val="28"/>
                <w:szCs w:val="28"/>
              </w:rPr>
            </w:pPr>
          </w:p>
        </w:tc>
        <w:tc>
          <w:tcPr>
            <w:tcW w:w="8475" w:type="dxa"/>
          </w:tcPr>
          <w:p w:rsidR="0060222A" w:rsidRPr="004F2D63" w:rsidRDefault="0060222A" w:rsidP="00032B41">
            <w:pPr>
              <w:spacing w:line="360" w:lineRule="auto"/>
              <w:jc w:val="both"/>
              <w:rPr>
                <w:sz w:val="28"/>
                <w:szCs w:val="28"/>
              </w:rPr>
            </w:pPr>
            <w:r w:rsidRPr="004F2D63">
              <w:rPr>
                <w:sz w:val="28"/>
                <w:szCs w:val="28"/>
              </w:rPr>
              <w:t>2.2. Психологические аспекты рекламного воздействия на целевых потребителей</w:t>
            </w:r>
            <w:r w:rsidR="00C80554" w:rsidRPr="004F2D63">
              <w:rPr>
                <w:sz w:val="28"/>
                <w:szCs w:val="28"/>
              </w:rPr>
              <w:t>……………………………………………………………..</w:t>
            </w:r>
          </w:p>
        </w:tc>
        <w:tc>
          <w:tcPr>
            <w:tcW w:w="601" w:type="dxa"/>
          </w:tcPr>
          <w:p w:rsidR="0060222A" w:rsidRPr="004F2D63" w:rsidRDefault="0060222A" w:rsidP="00032B41">
            <w:pPr>
              <w:spacing w:line="360" w:lineRule="auto"/>
              <w:jc w:val="right"/>
              <w:rPr>
                <w:sz w:val="28"/>
                <w:szCs w:val="28"/>
              </w:rPr>
            </w:pPr>
          </w:p>
          <w:p w:rsidR="0060222A" w:rsidRPr="004F2D63" w:rsidRDefault="00B4572C" w:rsidP="00032B41">
            <w:pPr>
              <w:spacing w:line="360" w:lineRule="auto"/>
              <w:jc w:val="right"/>
              <w:rPr>
                <w:sz w:val="28"/>
                <w:szCs w:val="28"/>
              </w:rPr>
            </w:pPr>
            <w:r>
              <w:rPr>
                <w:sz w:val="28"/>
                <w:szCs w:val="28"/>
              </w:rPr>
              <w:t>19</w:t>
            </w:r>
          </w:p>
        </w:tc>
      </w:tr>
      <w:tr w:rsidR="0060222A" w:rsidRPr="004F2D63" w:rsidTr="00032B41">
        <w:tc>
          <w:tcPr>
            <w:tcW w:w="633" w:type="dxa"/>
          </w:tcPr>
          <w:p w:rsidR="0060222A" w:rsidRPr="004F2D63" w:rsidRDefault="0060222A" w:rsidP="00032B41">
            <w:pPr>
              <w:spacing w:line="360" w:lineRule="auto"/>
              <w:jc w:val="both"/>
              <w:rPr>
                <w:sz w:val="28"/>
                <w:szCs w:val="28"/>
              </w:rPr>
            </w:pPr>
          </w:p>
        </w:tc>
        <w:tc>
          <w:tcPr>
            <w:tcW w:w="8475" w:type="dxa"/>
          </w:tcPr>
          <w:p w:rsidR="0060222A" w:rsidRPr="004F2D63" w:rsidRDefault="0060222A" w:rsidP="00032B41">
            <w:pPr>
              <w:spacing w:line="360" w:lineRule="auto"/>
              <w:rPr>
                <w:sz w:val="28"/>
                <w:szCs w:val="28"/>
              </w:rPr>
            </w:pPr>
            <w:r w:rsidRPr="004F2D63">
              <w:rPr>
                <w:sz w:val="28"/>
                <w:szCs w:val="28"/>
              </w:rPr>
              <w:t>2.3. Эффективные способы воздействия на целевую аудиторию</w:t>
            </w:r>
            <w:r w:rsidR="00C80554" w:rsidRPr="004F2D63">
              <w:rPr>
                <w:sz w:val="28"/>
                <w:szCs w:val="28"/>
              </w:rPr>
              <w:t>…….</w:t>
            </w:r>
          </w:p>
        </w:tc>
        <w:tc>
          <w:tcPr>
            <w:tcW w:w="601" w:type="dxa"/>
          </w:tcPr>
          <w:p w:rsidR="0060222A" w:rsidRPr="004F2D63" w:rsidRDefault="0060222A" w:rsidP="00032B41">
            <w:pPr>
              <w:spacing w:line="360" w:lineRule="auto"/>
              <w:jc w:val="right"/>
              <w:rPr>
                <w:sz w:val="28"/>
                <w:szCs w:val="28"/>
              </w:rPr>
            </w:pPr>
            <w:r w:rsidRPr="004F2D63">
              <w:rPr>
                <w:sz w:val="28"/>
                <w:szCs w:val="28"/>
              </w:rPr>
              <w:t>27</w:t>
            </w:r>
          </w:p>
        </w:tc>
      </w:tr>
      <w:tr w:rsidR="0060222A" w:rsidRPr="004F2D63" w:rsidTr="00032B41">
        <w:tc>
          <w:tcPr>
            <w:tcW w:w="9108" w:type="dxa"/>
            <w:gridSpan w:val="2"/>
          </w:tcPr>
          <w:p w:rsidR="0060222A" w:rsidRPr="004F2D63" w:rsidRDefault="0060222A" w:rsidP="00032B41">
            <w:pPr>
              <w:spacing w:line="360" w:lineRule="auto"/>
              <w:jc w:val="both"/>
              <w:rPr>
                <w:sz w:val="28"/>
                <w:szCs w:val="28"/>
              </w:rPr>
            </w:pPr>
            <w:r w:rsidRPr="004F2D63">
              <w:rPr>
                <w:sz w:val="28"/>
                <w:szCs w:val="28"/>
              </w:rPr>
              <w:t>Глава 3. Анализ восприятия рекламной информации целевой аудиторией Интернет....</w:t>
            </w:r>
            <w:r w:rsidR="00C80554" w:rsidRPr="004F2D63">
              <w:rPr>
                <w:sz w:val="28"/>
                <w:szCs w:val="28"/>
              </w:rPr>
              <w:t>...................................................................................</w:t>
            </w:r>
          </w:p>
        </w:tc>
        <w:tc>
          <w:tcPr>
            <w:tcW w:w="601" w:type="dxa"/>
          </w:tcPr>
          <w:p w:rsidR="0060222A" w:rsidRPr="004F2D63" w:rsidRDefault="0060222A" w:rsidP="00032B41">
            <w:pPr>
              <w:spacing w:line="360" w:lineRule="auto"/>
              <w:jc w:val="right"/>
              <w:rPr>
                <w:sz w:val="28"/>
                <w:szCs w:val="28"/>
              </w:rPr>
            </w:pPr>
          </w:p>
          <w:p w:rsidR="0060222A" w:rsidRPr="004F2D63" w:rsidRDefault="0060222A" w:rsidP="00032B41">
            <w:pPr>
              <w:spacing w:line="360" w:lineRule="auto"/>
              <w:jc w:val="right"/>
              <w:rPr>
                <w:sz w:val="28"/>
                <w:szCs w:val="28"/>
              </w:rPr>
            </w:pPr>
            <w:r w:rsidRPr="004F2D63">
              <w:rPr>
                <w:sz w:val="28"/>
                <w:szCs w:val="28"/>
              </w:rPr>
              <w:t>31</w:t>
            </w:r>
          </w:p>
        </w:tc>
      </w:tr>
      <w:tr w:rsidR="0060222A" w:rsidRPr="004F2D63" w:rsidTr="00032B41">
        <w:tc>
          <w:tcPr>
            <w:tcW w:w="633" w:type="dxa"/>
          </w:tcPr>
          <w:p w:rsidR="0060222A" w:rsidRPr="004F2D63" w:rsidRDefault="0060222A" w:rsidP="00032B41">
            <w:pPr>
              <w:spacing w:line="360" w:lineRule="auto"/>
              <w:jc w:val="both"/>
              <w:rPr>
                <w:sz w:val="28"/>
                <w:szCs w:val="28"/>
              </w:rPr>
            </w:pPr>
          </w:p>
        </w:tc>
        <w:tc>
          <w:tcPr>
            <w:tcW w:w="8475" w:type="dxa"/>
          </w:tcPr>
          <w:p w:rsidR="0060222A" w:rsidRPr="004F2D63" w:rsidRDefault="0060222A" w:rsidP="00032B41">
            <w:pPr>
              <w:spacing w:line="360" w:lineRule="auto"/>
              <w:jc w:val="both"/>
              <w:rPr>
                <w:sz w:val="28"/>
                <w:szCs w:val="28"/>
              </w:rPr>
            </w:pPr>
            <w:r w:rsidRPr="004F2D63">
              <w:rPr>
                <w:sz w:val="28"/>
                <w:szCs w:val="28"/>
              </w:rPr>
              <w:t>3.1. Выделение целевой аудитории на поисковых системах - выявление списка поисковых запросов от потенциальных потребителей.………</w:t>
            </w:r>
            <w:r w:rsidR="00C80554" w:rsidRPr="004F2D63">
              <w:rPr>
                <w:sz w:val="28"/>
                <w:szCs w:val="28"/>
              </w:rPr>
              <w:t>……………………………………………………</w:t>
            </w:r>
          </w:p>
        </w:tc>
        <w:tc>
          <w:tcPr>
            <w:tcW w:w="601" w:type="dxa"/>
          </w:tcPr>
          <w:p w:rsidR="0060222A" w:rsidRPr="004F2D63" w:rsidRDefault="0060222A" w:rsidP="00032B41">
            <w:pPr>
              <w:spacing w:line="360" w:lineRule="auto"/>
              <w:jc w:val="right"/>
              <w:rPr>
                <w:sz w:val="28"/>
                <w:szCs w:val="28"/>
              </w:rPr>
            </w:pPr>
          </w:p>
          <w:p w:rsidR="0060222A" w:rsidRPr="004F2D63" w:rsidRDefault="0060222A" w:rsidP="00032B41">
            <w:pPr>
              <w:spacing w:line="360" w:lineRule="auto"/>
              <w:jc w:val="right"/>
              <w:rPr>
                <w:sz w:val="28"/>
                <w:szCs w:val="28"/>
              </w:rPr>
            </w:pPr>
          </w:p>
          <w:p w:rsidR="0060222A" w:rsidRPr="004F2D63" w:rsidRDefault="0060222A" w:rsidP="00032B41">
            <w:pPr>
              <w:spacing w:line="360" w:lineRule="auto"/>
              <w:jc w:val="right"/>
              <w:rPr>
                <w:sz w:val="28"/>
                <w:szCs w:val="28"/>
              </w:rPr>
            </w:pPr>
            <w:r w:rsidRPr="004F2D63">
              <w:rPr>
                <w:sz w:val="28"/>
                <w:szCs w:val="28"/>
              </w:rPr>
              <w:t>31</w:t>
            </w:r>
          </w:p>
        </w:tc>
      </w:tr>
      <w:tr w:rsidR="0060222A" w:rsidRPr="004F2D63" w:rsidTr="00032B41">
        <w:tc>
          <w:tcPr>
            <w:tcW w:w="633" w:type="dxa"/>
          </w:tcPr>
          <w:p w:rsidR="0060222A" w:rsidRPr="004F2D63" w:rsidRDefault="0060222A" w:rsidP="00032B41">
            <w:pPr>
              <w:spacing w:line="360" w:lineRule="auto"/>
              <w:jc w:val="both"/>
              <w:rPr>
                <w:sz w:val="28"/>
                <w:szCs w:val="28"/>
              </w:rPr>
            </w:pPr>
          </w:p>
        </w:tc>
        <w:tc>
          <w:tcPr>
            <w:tcW w:w="8475" w:type="dxa"/>
          </w:tcPr>
          <w:p w:rsidR="0060222A" w:rsidRPr="004F2D63" w:rsidRDefault="0060222A" w:rsidP="00032B41">
            <w:pPr>
              <w:spacing w:line="360" w:lineRule="auto"/>
              <w:rPr>
                <w:sz w:val="28"/>
                <w:szCs w:val="28"/>
              </w:rPr>
            </w:pPr>
            <w:r w:rsidRPr="004F2D63">
              <w:rPr>
                <w:sz w:val="28"/>
                <w:szCs w:val="28"/>
              </w:rPr>
              <w:t>3.2. Оценка объема целевой аудитории</w:t>
            </w:r>
            <w:r w:rsidR="00C80554" w:rsidRPr="004F2D63">
              <w:rPr>
                <w:sz w:val="28"/>
                <w:szCs w:val="28"/>
              </w:rPr>
              <w:t>……………………………….</w:t>
            </w:r>
          </w:p>
        </w:tc>
        <w:tc>
          <w:tcPr>
            <w:tcW w:w="601" w:type="dxa"/>
          </w:tcPr>
          <w:p w:rsidR="0060222A" w:rsidRPr="004F2D63" w:rsidRDefault="0060222A" w:rsidP="00032B41">
            <w:pPr>
              <w:spacing w:line="360" w:lineRule="auto"/>
              <w:jc w:val="right"/>
              <w:rPr>
                <w:sz w:val="28"/>
                <w:szCs w:val="28"/>
              </w:rPr>
            </w:pPr>
            <w:r w:rsidRPr="004F2D63">
              <w:rPr>
                <w:sz w:val="28"/>
                <w:szCs w:val="28"/>
              </w:rPr>
              <w:t>3</w:t>
            </w:r>
            <w:r w:rsidR="00B4572C">
              <w:rPr>
                <w:sz w:val="28"/>
                <w:szCs w:val="28"/>
              </w:rPr>
              <w:t>3</w:t>
            </w:r>
          </w:p>
        </w:tc>
      </w:tr>
      <w:tr w:rsidR="0060222A" w:rsidRPr="004F2D63" w:rsidTr="00032B41">
        <w:tc>
          <w:tcPr>
            <w:tcW w:w="633" w:type="dxa"/>
          </w:tcPr>
          <w:p w:rsidR="0060222A" w:rsidRPr="004F2D63" w:rsidRDefault="0060222A" w:rsidP="00032B41">
            <w:pPr>
              <w:spacing w:line="360" w:lineRule="auto"/>
              <w:jc w:val="both"/>
              <w:rPr>
                <w:sz w:val="28"/>
                <w:szCs w:val="28"/>
              </w:rPr>
            </w:pPr>
          </w:p>
        </w:tc>
        <w:tc>
          <w:tcPr>
            <w:tcW w:w="8475" w:type="dxa"/>
          </w:tcPr>
          <w:p w:rsidR="0060222A" w:rsidRPr="004F2D63" w:rsidRDefault="0060222A" w:rsidP="00032B41">
            <w:pPr>
              <w:spacing w:line="360" w:lineRule="auto"/>
              <w:rPr>
                <w:sz w:val="28"/>
                <w:szCs w:val="28"/>
              </w:rPr>
            </w:pPr>
            <w:r w:rsidRPr="004F2D63">
              <w:rPr>
                <w:sz w:val="28"/>
                <w:szCs w:val="28"/>
              </w:rPr>
              <w:t>3.3. Оценка достигнутого охвата целевой аудитории на поисковых системах..…</w:t>
            </w:r>
            <w:r w:rsidR="00C80554" w:rsidRPr="004F2D63">
              <w:rPr>
                <w:sz w:val="28"/>
                <w:szCs w:val="28"/>
              </w:rPr>
              <w:t>………………………………………………………………</w:t>
            </w:r>
          </w:p>
        </w:tc>
        <w:tc>
          <w:tcPr>
            <w:tcW w:w="601" w:type="dxa"/>
          </w:tcPr>
          <w:p w:rsidR="0060222A" w:rsidRPr="004F2D63" w:rsidRDefault="0060222A" w:rsidP="00032B41">
            <w:pPr>
              <w:spacing w:line="360" w:lineRule="auto"/>
              <w:jc w:val="right"/>
              <w:rPr>
                <w:sz w:val="28"/>
                <w:szCs w:val="28"/>
              </w:rPr>
            </w:pPr>
          </w:p>
          <w:p w:rsidR="0060222A" w:rsidRPr="004F2D63" w:rsidRDefault="0060222A" w:rsidP="00032B41">
            <w:pPr>
              <w:spacing w:line="360" w:lineRule="auto"/>
              <w:jc w:val="right"/>
              <w:rPr>
                <w:sz w:val="28"/>
                <w:szCs w:val="28"/>
              </w:rPr>
            </w:pPr>
            <w:r w:rsidRPr="004F2D63">
              <w:rPr>
                <w:sz w:val="28"/>
                <w:szCs w:val="28"/>
              </w:rPr>
              <w:t>3</w:t>
            </w:r>
            <w:r w:rsidR="00B4572C">
              <w:rPr>
                <w:sz w:val="28"/>
                <w:szCs w:val="28"/>
              </w:rPr>
              <w:t>5</w:t>
            </w:r>
          </w:p>
        </w:tc>
      </w:tr>
      <w:tr w:rsidR="0060222A" w:rsidRPr="004F2D63" w:rsidTr="00032B41">
        <w:tc>
          <w:tcPr>
            <w:tcW w:w="9108" w:type="dxa"/>
            <w:gridSpan w:val="2"/>
          </w:tcPr>
          <w:p w:rsidR="0060222A" w:rsidRPr="004F2D63" w:rsidRDefault="0060222A" w:rsidP="00032B41">
            <w:pPr>
              <w:jc w:val="both"/>
              <w:rPr>
                <w:sz w:val="28"/>
                <w:szCs w:val="28"/>
              </w:rPr>
            </w:pPr>
            <w:r w:rsidRPr="004F2D63">
              <w:rPr>
                <w:sz w:val="28"/>
                <w:szCs w:val="28"/>
              </w:rPr>
              <w:t>Заключение …………………………………………………………..………</w:t>
            </w:r>
          </w:p>
        </w:tc>
        <w:tc>
          <w:tcPr>
            <w:tcW w:w="601" w:type="dxa"/>
          </w:tcPr>
          <w:p w:rsidR="0060222A" w:rsidRPr="004F2D63" w:rsidRDefault="0060222A" w:rsidP="00032B41">
            <w:pPr>
              <w:spacing w:line="360" w:lineRule="auto"/>
              <w:ind w:firstLine="34"/>
              <w:jc w:val="right"/>
              <w:rPr>
                <w:sz w:val="28"/>
                <w:szCs w:val="28"/>
              </w:rPr>
            </w:pPr>
            <w:r w:rsidRPr="004F2D63">
              <w:rPr>
                <w:sz w:val="28"/>
                <w:szCs w:val="28"/>
              </w:rPr>
              <w:t>3</w:t>
            </w:r>
            <w:r w:rsidR="00B4572C">
              <w:rPr>
                <w:sz w:val="28"/>
                <w:szCs w:val="28"/>
              </w:rPr>
              <w:t>7</w:t>
            </w:r>
          </w:p>
        </w:tc>
      </w:tr>
      <w:tr w:rsidR="0060222A" w:rsidRPr="004F2D63" w:rsidTr="00032B41">
        <w:tc>
          <w:tcPr>
            <w:tcW w:w="9108" w:type="dxa"/>
            <w:gridSpan w:val="2"/>
          </w:tcPr>
          <w:p w:rsidR="0060222A" w:rsidRPr="004F2D63" w:rsidRDefault="0060222A" w:rsidP="00032B41">
            <w:pPr>
              <w:spacing w:line="360" w:lineRule="auto"/>
              <w:jc w:val="both"/>
              <w:rPr>
                <w:sz w:val="28"/>
                <w:szCs w:val="28"/>
              </w:rPr>
            </w:pPr>
            <w:r w:rsidRPr="004F2D63">
              <w:rPr>
                <w:sz w:val="28"/>
                <w:szCs w:val="28"/>
              </w:rPr>
              <w:t>Список литературы ………………………………………………..………...</w:t>
            </w:r>
          </w:p>
        </w:tc>
        <w:tc>
          <w:tcPr>
            <w:tcW w:w="601" w:type="dxa"/>
          </w:tcPr>
          <w:p w:rsidR="0060222A" w:rsidRPr="004F2D63" w:rsidRDefault="0060222A" w:rsidP="00032B41">
            <w:pPr>
              <w:spacing w:line="360" w:lineRule="auto"/>
              <w:ind w:firstLine="34"/>
              <w:jc w:val="right"/>
              <w:rPr>
                <w:sz w:val="28"/>
                <w:szCs w:val="28"/>
              </w:rPr>
            </w:pPr>
            <w:r w:rsidRPr="004F2D63">
              <w:rPr>
                <w:sz w:val="28"/>
                <w:szCs w:val="28"/>
              </w:rPr>
              <w:t>39</w:t>
            </w:r>
          </w:p>
        </w:tc>
      </w:tr>
      <w:tr w:rsidR="0060222A" w:rsidRPr="004F2D63" w:rsidTr="00032B41">
        <w:tc>
          <w:tcPr>
            <w:tcW w:w="9108" w:type="dxa"/>
            <w:gridSpan w:val="2"/>
          </w:tcPr>
          <w:p w:rsidR="0060222A" w:rsidRPr="004F2D63" w:rsidRDefault="0060222A" w:rsidP="00032B41">
            <w:pPr>
              <w:spacing w:line="360" w:lineRule="auto"/>
              <w:jc w:val="both"/>
              <w:rPr>
                <w:sz w:val="28"/>
                <w:szCs w:val="28"/>
              </w:rPr>
            </w:pPr>
            <w:r w:rsidRPr="004F2D63">
              <w:rPr>
                <w:sz w:val="28"/>
                <w:szCs w:val="28"/>
              </w:rPr>
              <w:t>Приложение  .....................................................................................................</w:t>
            </w:r>
          </w:p>
        </w:tc>
        <w:tc>
          <w:tcPr>
            <w:tcW w:w="601" w:type="dxa"/>
          </w:tcPr>
          <w:p w:rsidR="0060222A" w:rsidRPr="004F2D63" w:rsidRDefault="0060222A" w:rsidP="00032B41">
            <w:pPr>
              <w:spacing w:line="360" w:lineRule="auto"/>
              <w:ind w:firstLine="34"/>
              <w:jc w:val="right"/>
              <w:rPr>
                <w:sz w:val="28"/>
                <w:szCs w:val="28"/>
              </w:rPr>
            </w:pPr>
            <w:r w:rsidRPr="004F2D63">
              <w:rPr>
                <w:sz w:val="28"/>
                <w:szCs w:val="28"/>
              </w:rPr>
              <w:t>41</w:t>
            </w:r>
          </w:p>
        </w:tc>
      </w:tr>
    </w:tbl>
    <w:p w:rsidR="007E7FF0" w:rsidRPr="004F2D63" w:rsidRDefault="007E7FF0" w:rsidP="007E7FF0">
      <w:pPr>
        <w:spacing w:line="360" w:lineRule="auto"/>
        <w:ind w:firstLine="720"/>
        <w:jc w:val="both"/>
        <w:rPr>
          <w:sz w:val="28"/>
          <w:szCs w:val="28"/>
        </w:rPr>
      </w:pPr>
    </w:p>
    <w:p w:rsidR="007E7FF0" w:rsidRPr="004F2D63" w:rsidRDefault="007E7FF0" w:rsidP="007E7FF0">
      <w:pPr>
        <w:spacing w:line="360" w:lineRule="auto"/>
        <w:ind w:firstLine="720"/>
        <w:jc w:val="both"/>
        <w:rPr>
          <w:sz w:val="28"/>
          <w:szCs w:val="28"/>
        </w:rPr>
      </w:pPr>
    </w:p>
    <w:p w:rsidR="007E7FF0" w:rsidRPr="004F2D63" w:rsidRDefault="007E7FF0" w:rsidP="007E7FF0">
      <w:pPr>
        <w:spacing w:line="360" w:lineRule="auto"/>
        <w:ind w:firstLine="720"/>
        <w:jc w:val="both"/>
        <w:rPr>
          <w:sz w:val="28"/>
          <w:szCs w:val="28"/>
        </w:rPr>
      </w:pPr>
    </w:p>
    <w:p w:rsidR="0060222A" w:rsidRPr="004F2D63" w:rsidRDefault="0060222A" w:rsidP="007E7FF0">
      <w:pPr>
        <w:spacing w:line="360" w:lineRule="auto"/>
        <w:jc w:val="center"/>
        <w:rPr>
          <w:sz w:val="28"/>
          <w:szCs w:val="28"/>
        </w:rPr>
      </w:pPr>
    </w:p>
    <w:p w:rsidR="0060222A" w:rsidRPr="004F2D63" w:rsidRDefault="0060222A" w:rsidP="007E7FF0">
      <w:pPr>
        <w:spacing w:line="360" w:lineRule="auto"/>
        <w:jc w:val="center"/>
        <w:rPr>
          <w:sz w:val="28"/>
          <w:szCs w:val="28"/>
        </w:rPr>
      </w:pPr>
    </w:p>
    <w:p w:rsidR="0060222A" w:rsidRPr="004F2D63" w:rsidRDefault="0060222A" w:rsidP="007E7FF0">
      <w:pPr>
        <w:spacing w:line="360" w:lineRule="auto"/>
        <w:jc w:val="center"/>
        <w:rPr>
          <w:sz w:val="28"/>
          <w:szCs w:val="28"/>
        </w:rPr>
      </w:pPr>
    </w:p>
    <w:p w:rsidR="007E7FF0" w:rsidRPr="004F2D63" w:rsidRDefault="007E7FF0" w:rsidP="007E7FF0">
      <w:pPr>
        <w:spacing w:line="360" w:lineRule="auto"/>
        <w:jc w:val="center"/>
        <w:rPr>
          <w:sz w:val="28"/>
          <w:szCs w:val="28"/>
        </w:rPr>
      </w:pPr>
      <w:r w:rsidRPr="004F2D63">
        <w:rPr>
          <w:sz w:val="28"/>
          <w:szCs w:val="28"/>
        </w:rPr>
        <w:t>Введение</w:t>
      </w:r>
    </w:p>
    <w:p w:rsidR="007E7FF0" w:rsidRPr="004F2D63" w:rsidRDefault="007E7FF0" w:rsidP="007E7FF0">
      <w:pPr>
        <w:spacing w:line="360" w:lineRule="auto"/>
        <w:ind w:firstLine="720"/>
        <w:jc w:val="both"/>
        <w:rPr>
          <w:sz w:val="28"/>
          <w:szCs w:val="28"/>
        </w:rPr>
      </w:pPr>
    </w:p>
    <w:p w:rsidR="00657333" w:rsidRPr="004F2D63" w:rsidRDefault="00657333" w:rsidP="00657333">
      <w:pPr>
        <w:spacing w:line="360" w:lineRule="auto"/>
        <w:ind w:firstLine="900"/>
        <w:jc w:val="both"/>
        <w:rPr>
          <w:sz w:val="28"/>
          <w:szCs w:val="28"/>
        </w:rPr>
      </w:pPr>
      <w:r w:rsidRPr="004F2D63">
        <w:rPr>
          <w:sz w:val="28"/>
          <w:szCs w:val="28"/>
        </w:rPr>
        <w:t>Народнохозяйственная проблема своевременного доведения товаров от производства до населения, формирование спроса на них с учетом социально-демографических особенностей отдельных групп потребителей, а также воспитание рациональных потребностей людей требуют использования рекламы. Ее роль особенно возрастает в условиях рыночной экономики, в условиях конкурентной среды. Известная фраза «реклама - двигатель торговли» достаточно полно раскрывает основную функцию рекламы — передачу информации о товаре, а значит, знакомство с товаром потенциальных покупателей и убеждение покупателей в высоких потребительских качествах товара. Конечной целью рекламного воздействия является увеличение спроса на рекламируемый товар.</w:t>
      </w:r>
    </w:p>
    <w:p w:rsidR="001C5499" w:rsidRPr="004F2D63" w:rsidRDefault="001C5499" w:rsidP="001C5499">
      <w:pPr>
        <w:spacing w:line="360" w:lineRule="auto"/>
        <w:ind w:firstLine="900"/>
        <w:jc w:val="both"/>
        <w:rPr>
          <w:sz w:val="28"/>
          <w:szCs w:val="28"/>
        </w:rPr>
      </w:pPr>
      <w:r w:rsidRPr="004F2D63">
        <w:rPr>
          <w:sz w:val="28"/>
          <w:szCs w:val="28"/>
        </w:rPr>
        <w:t>Продвижение товара или услуг никогда не происходит спонтанно. Сначала специалисты определяют целевую аудиторию, а затем выбирают методы психологического влияния на нее, посредством рекламы.</w:t>
      </w:r>
    </w:p>
    <w:p w:rsidR="001C5499" w:rsidRPr="004F2D63" w:rsidRDefault="001C5499" w:rsidP="001C5499">
      <w:pPr>
        <w:spacing w:line="360" w:lineRule="auto"/>
        <w:ind w:firstLine="900"/>
        <w:jc w:val="both"/>
        <w:rPr>
          <w:sz w:val="28"/>
          <w:szCs w:val="28"/>
        </w:rPr>
      </w:pPr>
      <w:r w:rsidRPr="004F2D63">
        <w:rPr>
          <w:sz w:val="28"/>
          <w:szCs w:val="28"/>
        </w:rPr>
        <w:t>Целевая аудитория это большая группа людей, на которую направлены рекламные сообщения. Выделяется данный сегмент из общего числа потребителей методом исследований. Это могут быть социологические опросы, анкетные исследования. В результате, специалисты по рекламе определяют потребительский спрос. Они выясняют, кому та или иная продукция может быть интересна. Для создания рекламы нужно точно установить возраст, пол, интересы, социальное положение и порой даже вероисповедание целевой аудитории.</w:t>
      </w:r>
    </w:p>
    <w:p w:rsidR="001C5499" w:rsidRPr="004F2D63" w:rsidRDefault="001C5499" w:rsidP="001C5499">
      <w:pPr>
        <w:spacing w:line="360" w:lineRule="auto"/>
        <w:ind w:firstLine="900"/>
        <w:jc w:val="both"/>
        <w:rPr>
          <w:sz w:val="28"/>
          <w:szCs w:val="28"/>
        </w:rPr>
      </w:pPr>
      <w:r w:rsidRPr="004F2D63">
        <w:rPr>
          <w:sz w:val="28"/>
          <w:szCs w:val="28"/>
        </w:rPr>
        <w:t>Целевая аудитория бывает разной. При составлении рекламы надо смотреть на потенциальных потребителей с разных ракурсов. Это поможет выделить целевую аудиторию и не ошибиться, используя нужные методы психологического воздействия на нее. Если будут применены не те цвета, не та форма подачи, не тот слоган, то реклама не затронет целевую аудиторию.</w:t>
      </w:r>
    </w:p>
    <w:p w:rsidR="003831A8" w:rsidRPr="004F2D63" w:rsidRDefault="003831A8" w:rsidP="001C5499">
      <w:pPr>
        <w:spacing w:line="360" w:lineRule="auto"/>
        <w:ind w:firstLine="900"/>
        <w:jc w:val="both"/>
        <w:rPr>
          <w:sz w:val="28"/>
          <w:szCs w:val="28"/>
        </w:rPr>
      </w:pPr>
      <w:r w:rsidRPr="004F2D63">
        <w:rPr>
          <w:sz w:val="28"/>
          <w:szCs w:val="28"/>
        </w:rPr>
        <w:t>Актуальность курсовой работы в том, что</w:t>
      </w:r>
      <w:r w:rsidR="001F4748" w:rsidRPr="004F2D63">
        <w:rPr>
          <w:sz w:val="28"/>
          <w:szCs w:val="28"/>
        </w:rPr>
        <w:t xml:space="preserve"> реклама играет ключевую роль в развитии рыночной экономики и является её важным элементом. Если производителя лишить такой эффективной связи с потребителем, какой является реклама, то он перестанет вкладывать деньги в совершенствование старых и создание новых товаров. От обычного информационного сообщения реклама отличается заинтересованностью в конечном результате. Это непросто изучение информации, а изучение с определённой, вполне конкретной целью - увеличение спроса на товар</w:t>
      </w:r>
    </w:p>
    <w:p w:rsidR="007E7EF0" w:rsidRPr="004F2D63" w:rsidRDefault="00657333" w:rsidP="00C75F8F">
      <w:pPr>
        <w:spacing w:line="360" w:lineRule="auto"/>
        <w:ind w:firstLine="900"/>
        <w:jc w:val="both"/>
        <w:rPr>
          <w:sz w:val="28"/>
          <w:szCs w:val="28"/>
        </w:rPr>
      </w:pPr>
      <w:r w:rsidRPr="004F2D63">
        <w:rPr>
          <w:sz w:val="28"/>
          <w:szCs w:val="28"/>
        </w:rPr>
        <w:t xml:space="preserve">Цель </w:t>
      </w:r>
      <w:r w:rsidR="001C5499" w:rsidRPr="004F2D63">
        <w:rPr>
          <w:sz w:val="28"/>
          <w:szCs w:val="28"/>
        </w:rPr>
        <w:t>курсовой работы – рассмотреть  особенности восприятия рекламной информации целевыми аудиториями.</w:t>
      </w:r>
      <w:r w:rsidR="00C75F8F">
        <w:rPr>
          <w:sz w:val="28"/>
          <w:szCs w:val="28"/>
        </w:rPr>
        <w:t xml:space="preserve"> Д</w:t>
      </w:r>
      <w:r w:rsidR="00102561" w:rsidRPr="004F2D63">
        <w:rPr>
          <w:sz w:val="28"/>
          <w:szCs w:val="28"/>
        </w:rPr>
        <w:t xml:space="preserve">ля достижения поставленной цели необходимо </w:t>
      </w:r>
      <w:r w:rsidR="00102561" w:rsidRPr="004F2D63">
        <w:rPr>
          <w:sz w:val="28"/>
        </w:rPr>
        <w:t>решить следующи</w:t>
      </w:r>
      <w:r w:rsidR="00C75F8F">
        <w:rPr>
          <w:sz w:val="28"/>
        </w:rPr>
        <w:t>е</w:t>
      </w:r>
      <w:r w:rsidR="00102561" w:rsidRPr="004F2D63">
        <w:rPr>
          <w:sz w:val="28"/>
        </w:rPr>
        <w:t xml:space="preserve"> задач</w:t>
      </w:r>
      <w:r w:rsidR="00C75F8F">
        <w:rPr>
          <w:sz w:val="28"/>
        </w:rPr>
        <w:t>и</w:t>
      </w:r>
      <w:r w:rsidR="00102561" w:rsidRPr="004F2D63">
        <w:rPr>
          <w:sz w:val="28"/>
        </w:rPr>
        <w:t>:</w:t>
      </w:r>
      <w:r w:rsidR="00C75F8F">
        <w:rPr>
          <w:sz w:val="28"/>
        </w:rPr>
        <w:t xml:space="preserve"> во-первых, </w:t>
      </w:r>
      <w:r w:rsidR="007E7EF0" w:rsidRPr="004F2D63">
        <w:rPr>
          <w:sz w:val="28"/>
          <w:szCs w:val="28"/>
        </w:rPr>
        <w:t xml:space="preserve"> рассмотреть понятие, задачи и принципы рекламной информации и средства ее распространения по степени взаимодействия с потребителями;</w:t>
      </w:r>
      <w:r w:rsidR="00C75F8F">
        <w:rPr>
          <w:sz w:val="28"/>
          <w:szCs w:val="28"/>
        </w:rPr>
        <w:t xml:space="preserve"> во-вторых, </w:t>
      </w:r>
      <w:r w:rsidR="007E7EF0" w:rsidRPr="004F2D63">
        <w:rPr>
          <w:sz w:val="28"/>
          <w:szCs w:val="28"/>
        </w:rPr>
        <w:t xml:space="preserve">рассмотреть определение, этапы, методы исследования целевой аудитории; </w:t>
      </w:r>
      <w:r w:rsidR="00C75F8F">
        <w:rPr>
          <w:sz w:val="28"/>
          <w:szCs w:val="28"/>
        </w:rPr>
        <w:t xml:space="preserve"> в-третьих, </w:t>
      </w:r>
      <w:r w:rsidR="007E7EF0" w:rsidRPr="004F2D63">
        <w:rPr>
          <w:sz w:val="28"/>
          <w:szCs w:val="28"/>
        </w:rPr>
        <w:t>рассмотреть выделение целевой аудитории и сегментирование рынка;</w:t>
      </w:r>
      <w:r w:rsidR="00C75F8F">
        <w:rPr>
          <w:sz w:val="28"/>
          <w:szCs w:val="28"/>
        </w:rPr>
        <w:t xml:space="preserve"> в-четвертых,</w:t>
      </w:r>
      <w:r w:rsidR="007E7EF0" w:rsidRPr="004F2D63">
        <w:rPr>
          <w:sz w:val="28"/>
          <w:szCs w:val="28"/>
        </w:rPr>
        <w:t xml:space="preserve"> рассмотреть психологические аспекты рекламного воздействия на целевых потребителей и эффективные способы воздействия на целевую аудиторию;</w:t>
      </w:r>
      <w:r w:rsidR="00C75F8F">
        <w:rPr>
          <w:sz w:val="28"/>
          <w:szCs w:val="28"/>
        </w:rPr>
        <w:t xml:space="preserve"> в-пятых, </w:t>
      </w:r>
      <w:r w:rsidR="007E7EF0" w:rsidRPr="004F2D63">
        <w:rPr>
          <w:sz w:val="28"/>
          <w:szCs w:val="28"/>
        </w:rPr>
        <w:t>провести анализ восприятия рекламной информации целевой аудиторией Интернет.</w:t>
      </w:r>
    </w:p>
    <w:p w:rsidR="00657333" w:rsidRPr="004F2D63" w:rsidRDefault="00657333" w:rsidP="007E7EF0">
      <w:pPr>
        <w:spacing w:line="360" w:lineRule="auto"/>
        <w:ind w:firstLine="900"/>
        <w:jc w:val="both"/>
        <w:rPr>
          <w:sz w:val="28"/>
          <w:szCs w:val="28"/>
        </w:rPr>
      </w:pPr>
      <w:r w:rsidRPr="004F2D63">
        <w:rPr>
          <w:sz w:val="28"/>
          <w:szCs w:val="28"/>
        </w:rPr>
        <w:t>Объект</w:t>
      </w:r>
      <w:r w:rsidR="001C5499" w:rsidRPr="004F2D63">
        <w:rPr>
          <w:sz w:val="28"/>
          <w:szCs w:val="28"/>
        </w:rPr>
        <w:t xml:space="preserve"> </w:t>
      </w:r>
      <w:r w:rsidRPr="004F2D63">
        <w:rPr>
          <w:sz w:val="28"/>
          <w:szCs w:val="28"/>
        </w:rPr>
        <w:t>ис</w:t>
      </w:r>
      <w:r w:rsidR="001C5499" w:rsidRPr="004F2D63">
        <w:rPr>
          <w:sz w:val="28"/>
          <w:szCs w:val="28"/>
        </w:rPr>
        <w:t>следования – целевая аудитория и реклама.</w:t>
      </w:r>
    </w:p>
    <w:p w:rsidR="00657333" w:rsidRPr="004F2D63" w:rsidRDefault="00657333" w:rsidP="00657333">
      <w:pPr>
        <w:spacing w:line="360" w:lineRule="auto"/>
        <w:ind w:firstLine="900"/>
        <w:jc w:val="both"/>
        <w:rPr>
          <w:sz w:val="28"/>
          <w:szCs w:val="28"/>
        </w:rPr>
      </w:pPr>
      <w:r w:rsidRPr="004F2D63">
        <w:rPr>
          <w:sz w:val="28"/>
          <w:szCs w:val="28"/>
        </w:rPr>
        <w:t xml:space="preserve">Предмет исследования </w:t>
      </w:r>
      <w:r w:rsidR="001C5499" w:rsidRPr="004F2D63">
        <w:rPr>
          <w:sz w:val="28"/>
          <w:szCs w:val="28"/>
        </w:rPr>
        <w:t>– восприятие рекламной информации целевой аудиторией.</w:t>
      </w:r>
    </w:p>
    <w:p w:rsidR="000B19FC" w:rsidRDefault="008006C5" w:rsidP="000B19FC">
      <w:pPr>
        <w:spacing w:line="360" w:lineRule="auto"/>
        <w:ind w:firstLine="900"/>
        <w:jc w:val="both"/>
        <w:rPr>
          <w:sz w:val="28"/>
          <w:szCs w:val="28"/>
        </w:rPr>
      </w:pPr>
      <w:r w:rsidRPr="004F2D63">
        <w:rPr>
          <w:sz w:val="28"/>
          <w:szCs w:val="28"/>
        </w:rPr>
        <w:t xml:space="preserve">Информационную базу курсовой работы </w:t>
      </w:r>
      <w:r w:rsidR="007B0296" w:rsidRPr="004F2D63">
        <w:rPr>
          <w:sz w:val="28"/>
          <w:szCs w:val="28"/>
        </w:rPr>
        <w:t xml:space="preserve"> </w:t>
      </w:r>
      <w:r w:rsidR="00E31563" w:rsidRPr="004F2D63">
        <w:rPr>
          <w:sz w:val="28"/>
          <w:szCs w:val="28"/>
        </w:rPr>
        <w:t>составляют труды отечественных и зарубежных авторов: Батра Р., Майерса Дж., Кисмерешкина В.Г., Лебедева-Любимова А.Н., Музыканта В.Л. Назарова М.М., Пименова П.А., Фарбея Э. и других</w:t>
      </w:r>
      <w:r w:rsidR="007B0296" w:rsidRPr="004F2D63">
        <w:rPr>
          <w:sz w:val="28"/>
          <w:szCs w:val="28"/>
        </w:rPr>
        <w:t>, публикации в периодической печати,  а также информация</w:t>
      </w:r>
      <w:r w:rsidR="00E31563" w:rsidRPr="004F2D63">
        <w:rPr>
          <w:sz w:val="28"/>
          <w:szCs w:val="28"/>
        </w:rPr>
        <w:t xml:space="preserve"> с</w:t>
      </w:r>
      <w:r w:rsidR="007B0296" w:rsidRPr="004F2D63">
        <w:rPr>
          <w:sz w:val="28"/>
          <w:szCs w:val="28"/>
        </w:rPr>
        <w:t xml:space="preserve"> интернет-ресурсов.</w:t>
      </w:r>
    </w:p>
    <w:p w:rsidR="00C75F8F" w:rsidRDefault="00C75F8F" w:rsidP="000B19FC">
      <w:pPr>
        <w:spacing w:line="360" w:lineRule="auto"/>
        <w:ind w:firstLine="900"/>
        <w:jc w:val="both"/>
        <w:rPr>
          <w:sz w:val="28"/>
          <w:szCs w:val="28"/>
        </w:rPr>
      </w:pPr>
    </w:p>
    <w:p w:rsidR="00C75F8F" w:rsidRDefault="00C75F8F" w:rsidP="000B19FC">
      <w:pPr>
        <w:spacing w:line="360" w:lineRule="auto"/>
        <w:ind w:firstLine="900"/>
        <w:jc w:val="both"/>
        <w:rPr>
          <w:sz w:val="28"/>
          <w:szCs w:val="28"/>
        </w:rPr>
      </w:pPr>
    </w:p>
    <w:p w:rsidR="00C75F8F" w:rsidRPr="004F2D63" w:rsidRDefault="00C75F8F" w:rsidP="000B19FC">
      <w:pPr>
        <w:spacing w:line="360" w:lineRule="auto"/>
        <w:ind w:firstLine="900"/>
        <w:jc w:val="both"/>
        <w:rPr>
          <w:sz w:val="28"/>
          <w:szCs w:val="28"/>
        </w:rPr>
      </w:pPr>
    </w:p>
    <w:p w:rsidR="00657333" w:rsidRPr="004F2D63" w:rsidRDefault="00657333" w:rsidP="00FA428D">
      <w:pPr>
        <w:spacing w:line="360" w:lineRule="auto"/>
        <w:jc w:val="center"/>
        <w:rPr>
          <w:sz w:val="28"/>
          <w:szCs w:val="28"/>
        </w:rPr>
      </w:pPr>
      <w:r w:rsidRPr="004F2D63">
        <w:rPr>
          <w:sz w:val="28"/>
          <w:szCs w:val="28"/>
        </w:rPr>
        <w:t xml:space="preserve">Глава 1. </w:t>
      </w:r>
      <w:r w:rsidR="00B53F37" w:rsidRPr="004F2D63">
        <w:rPr>
          <w:sz w:val="28"/>
          <w:szCs w:val="28"/>
        </w:rPr>
        <w:t xml:space="preserve">Теоретические аспекты </w:t>
      </w:r>
      <w:r w:rsidR="00FA428D" w:rsidRPr="004F2D63">
        <w:rPr>
          <w:sz w:val="28"/>
          <w:szCs w:val="28"/>
        </w:rPr>
        <w:t xml:space="preserve">рекламной информации и </w:t>
      </w:r>
      <w:r w:rsidR="00B53F37" w:rsidRPr="004F2D63">
        <w:rPr>
          <w:sz w:val="28"/>
          <w:szCs w:val="28"/>
        </w:rPr>
        <w:t>целевой аудитории</w:t>
      </w:r>
    </w:p>
    <w:p w:rsidR="001C6B57" w:rsidRPr="004F2D63" w:rsidRDefault="00CC7F8A" w:rsidP="00CC7F8A">
      <w:pPr>
        <w:spacing w:line="360" w:lineRule="auto"/>
        <w:jc w:val="center"/>
        <w:rPr>
          <w:sz w:val="28"/>
          <w:szCs w:val="28"/>
        </w:rPr>
      </w:pPr>
      <w:r w:rsidRPr="004F2D63">
        <w:rPr>
          <w:sz w:val="28"/>
          <w:szCs w:val="28"/>
        </w:rPr>
        <w:t xml:space="preserve">1.1. </w:t>
      </w:r>
      <w:r w:rsidR="001108E5" w:rsidRPr="004F2D63">
        <w:rPr>
          <w:sz w:val="28"/>
          <w:szCs w:val="28"/>
        </w:rPr>
        <w:t>Понятие</w:t>
      </w:r>
      <w:r w:rsidR="00977A16" w:rsidRPr="004F2D63">
        <w:rPr>
          <w:sz w:val="28"/>
          <w:szCs w:val="28"/>
        </w:rPr>
        <w:t xml:space="preserve">, задачи и принципы </w:t>
      </w:r>
      <w:r w:rsidRPr="004F2D63">
        <w:rPr>
          <w:sz w:val="28"/>
          <w:szCs w:val="28"/>
        </w:rPr>
        <w:t>рекламной информации</w:t>
      </w:r>
    </w:p>
    <w:p w:rsidR="001C6B57" w:rsidRPr="004F2D63" w:rsidRDefault="001C6B57" w:rsidP="001C6B57">
      <w:pPr>
        <w:spacing w:line="360" w:lineRule="auto"/>
        <w:ind w:firstLine="900"/>
        <w:jc w:val="both"/>
        <w:rPr>
          <w:sz w:val="28"/>
          <w:szCs w:val="28"/>
        </w:rPr>
      </w:pPr>
    </w:p>
    <w:p w:rsidR="00797A42" w:rsidRPr="004F2D63" w:rsidRDefault="00CA3C30" w:rsidP="00CA3C30">
      <w:pPr>
        <w:spacing w:line="360" w:lineRule="auto"/>
        <w:ind w:firstLine="900"/>
        <w:jc w:val="both"/>
        <w:rPr>
          <w:sz w:val="28"/>
          <w:szCs w:val="28"/>
        </w:rPr>
      </w:pPr>
      <w:r w:rsidRPr="004F2D63">
        <w:rPr>
          <w:sz w:val="28"/>
          <w:szCs w:val="28"/>
        </w:rPr>
        <w:t>Реклама - являет собой целенаправленное информативное влияние неличного нрава на покупателя для продвижения товаров на рынке сбыта. Понятия рекламы различны. Комитет определений американской торговой ассоциации впоследствии консультации с руководящими лицами по всем отраслям рекламирования дал формулировку, которая получила повальное поощрение. Данная формулировка гласит: "Рекламированием является каждая оплаченная форма неличного представления группе людей фактов о товарах, услугах или идеях"</w:t>
      </w:r>
      <w:r w:rsidR="00A23B00" w:rsidRPr="004F2D63">
        <w:rPr>
          <w:sz w:val="28"/>
          <w:szCs w:val="28"/>
        </w:rPr>
        <w:t xml:space="preserve"> [15,с. 35]</w:t>
      </w:r>
      <w:r w:rsidRPr="004F2D63">
        <w:rPr>
          <w:sz w:val="28"/>
          <w:szCs w:val="28"/>
        </w:rPr>
        <w:t xml:space="preserve">. </w:t>
      </w:r>
    </w:p>
    <w:p w:rsidR="00CA3C30" w:rsidRPr="004F2D63" w:rsidRDefault="00CA3C30" w:rsidP="00CA3C30">
      <w:pPr>
        <w:spacing w:line="360" w:lineRule="auto"/>
        <w:ind w:firstLine="900"/>
        <w:jc w:val="both"/>
        <w:rPr>
          <w:sz w:val="28"/>
          <w:szCs w:val="28"/>
        </w:rPr>
      </w:pPr>
      <w:r w:rsidRPr="004F2D63">
        <w:rPr>
          <w:sz w:val="28"/>
          <w:szCs w:val="28"/>
        </w:rPr>
        <w:t xml:space="preserve">Реклама - это распространение информации о товарах и услугах с целью ускорения их продажи; установления контактов промеж клиентом и товаром, агитационная деятельность товаров и информация о способах их покупки; средство, содействующее появлению у клиента заинтересованности и желания приобрести этот товар; торговая рекламная информация - есть краткую, эмоционально окрашенную информацию, направляемую вероятным клиентам (потребителям) для побуждения их к совершению действий, связанных с покупкой (применением) товаров и услуг. </w:t>
      </w:r>
    </w:p>
    <w:p w:rsidR="00CA3C30" w:rsidRPr="004F2D63" w:rsidRDefault="001C6B57" w:rsidP="001C6B57">
      <w:pPr>
        <w:spacing w:line="360" w:lineRule="auto"/>
        <w:ind w:firstLine="900"/>
        <w:jc w:val="both"/>
        <w:rPr>
          <w:sz w:val="28"/>
          <w:szCs w:val="28"/>
        </w:rPr>
      </w:pPr>
      <w:r w:rsidRPr="004F2D63">
        <w:rPr>
          <w:sz w:val="28"/>
          <w:szCs w:val="28"/>
        </w:rPr>
        <w:t xml:space="preserve">Рекламная информация распространяется разными способами, в любой форме с использованием разных средств, направлена на привлечение внимания неопределенному кругу лиц. </w:t>
      </w:r>
      <w:r w:rsidR="00CA3C30" w:rsidRPr="004F2D63">
        <w:rPr>
          <w:sz w:val="28"/>
          <w:szCs w:val="28"/>
        </w:rPr>
        <w:t xml:space="preserve"> </w:t>
      </w:r>
    </w:p>
    <w:p w:rsidR="001108E5" w:rsidRPr="004F2D63" w:rsidRDefault="001C6B57" w:rsidP="001C6B57">
      <w:pPr>
        <w:spacing w:line="360" w:lineRule="auto"/>
        <w:ind w:firstLine="900"/>
        <w:jc w:val="both"/>
        <w:rPr>
          <w:sz w:val="28"/>
          <w:szCs w:val="28"/>
        </w:rPr>
      </w:pPr>
      <w:r w:rsidRPr="004F2D63">
        <w:rPr>
          <w:sz w:val="28"/>
          <w:szCs w:val="28"/>
        </w:rPr>
        <w:t xml:space="preserve">Рекламная информация направлена на поддержание интереса к объекту и продвижение его на рынке. </w:t>
      </w:r>
    </w:p>
    <w:p w:rsidR="001108E5" w:rsidRPr="004F2D63" w:rsidRDefault="001C6B57" w:rsidP="001C6B57">
      <w:pPr>
        <w:spacing w:line="360" w:lineRule="auto"/>
        <w:ind w:firstLine="900"/>
        <w:jc w:val="both"/>
        <w:rPr>
          <w:sz w:val="28"/>
          <w:szCs w:val="28"/>
        </w:rPr>
      </w:pPr>
      <w:r w:rsidRPr="004F2D63">
        <w:rPr>
          <w:sz w:val="28"/>
          <w:szCs w:val="28"/>
        </w:rPr>
        <w:t>Еще одно определение рекламной информации определяется, как неперсонализированная коммуникация, использующая</w:t>
      </w:r>
      <w:r w:rsidR="00D05C18" w:rsidRPr="004F2D63">
        <w:rPr>
          <w:sz w:val="28"/>
          <w:szCs w:val="28"/>
        </w:rPr>
        <w:t xml:space="preserve"> средств массовой коммуникации </w:t>
      </w:r>
      <w:r w:rsidRPr="004F2D63">
        <w:rPr>
          <w:sz w:val="28"/>
          <w:szCs w:val="28"/>
        </w:rPr>
        <w:t xml:space="preserve">с целью склонить или повлиять на аудиторию. </w:t>
      </w:r>
    </w:p>
    <w:p w:rsidR="00797A42" w:rsidRPr="004F2D63" w:rsidRDefault="001C6B57" w:rsidP="001C6B57">
      <w:pPr>
        <w:spacing w:line="360" w:lineRule="auto"/>
        <w:ind w:firstLine="900"/>
        <w:jc w:val="both"/>
        <w:rPr>
          <w:sz w:val="28"/>
          <w:szCs w:val="28"/>
        </w:rPr>
      </w:pPr>
      <w:r w:rsidRPr="004F2D63">
        <w:rPr>
          <w:sz w:val="28"/>
          <w:szCs w:val="28"/>
        </w:rPr>
        <w:t xml:space="preserve">Цель рекламной информации – донести информацию от рекламодателя до целевой аудитории. </w:t>
      </w:r>
    </w:p>
    <w:p w:rsidR="00797A42" w:rsidRPr="004F2D63" w:rsidRDefault="001C6B57" w:rsidP="001C6B57">
      <w:pPr>
        <w:spacing w:line="360" w:lineRule="auto"/>
        <w:ind w:firstLine="900"/>
        <w:jc w:val="both"/>
        <w:rPr>
          <w:sz w:val="28"/>
          <w:szCs w:val="28"/>
        </w:rPr>
      </w:pPr>
      <w:r w:rsidRPr="004F2D63">
        <w:rPr>
          <w:sz w:val="28"/>
          <w:szCs w:val="28"/>
        </w:rPr>
        <w:t xml:space="preserve">Рекламная информация ставит задачей побудить целевую аудиторию к выбору услуг или товаров, осуществлению покупок, а так же сформировать интерес и сделать выводы о компании – рекламодателе. </w:t>
      </w:r>
    </w:p>
    <w:p w:rsidR="00797A42" w:rsidRPr="004F2D63" w:rsidRDefault="001C6B57" w:rsidP="001C6B57">
      <w:pPr>
        <w:spacing w:line="360" w:lineRule="auto"/>
        <w:ind w:firstLine="900"/>
        <w:jc w:val="both"/>
        <w:rPr>
          <w:sz w:val="28"/>
          <w:szCs w:val="28"/>
        </w:rPr>
      </w:pPr>
      <w:r w:rsidRPr="004F2D63">
        <w:rPr>
          <w:sz w:val="28"/>
          <w:szCs w:val="28"/>
        </w:rPr>
        <w:t xml:space="preserve">Интересы общества требуют оградить потребителей от недобросовестной рекламной информации. </w:t>
      </w:r>
    </w:p>
    <w:p w:rsidR="001C6B57" w:rsidRPr="004F2D63" w:rsidRDefault="001C6B57" w:rsidP="001C6B57">
      <w:pPr>
        <w:spacing w:line="360" w:lineRule="auto"/>
        <w:ind w:firstLine="900"/>
        <w:jc w:val="both"/>
        <w:rPr>
          <w:sz w:val="28"/>
          <w:szCs w:val="28"/>
        </w:rPr>
      </w:pPr>
      <w:r w:rsidRPr="004F2D63">
        <w:rPr>
          <w:sz w:val="28"/>
          <w:szCs w:val="28"/>
        </w:rPr>
        <w:t>Законодательство о рекламе представляет целый комплекс обязательств рекламодателей. В Российской Федерации коммерческая и социальная реклама регулируется Федеральным Законом о рекламе.</w:t>
      </w:r>
    </w:p>
    <w:p w:rsidR="001C6B57" w:rsidRPr="004F2D63" w:rsidRDefault="001C6B57" w:rsidP="001C6B57">
      <w:pPr>
        <w:spacing w:line="360" w:lineRule="auto"/>
        <w:ind w:firstLine="900"/>
        <w:jc w:val="both"/>
        <w:rPr>
          <w:sz w:val="28"/>
          <w:szCs w:val="28"/>
        </w:rPr>
      </w:pPr>
      <w:r w:rsidRPr="004F2D63">
        <w:rPr>
          <w:sz w:val="28"/>
          <w:szCs w:val="28"/>
        </w:rPr>
        <w:t>Дабы точно реализовывать свою роль, рекламная информация обязана осуществлять следующие задачи</w:t>
      </w:r>
      <w:r w:rsidR="00A23B00" w:rsidRPr="004F2D63">
        <w:rPr>
          <w:sz w:val="28"/>
          <w:szCs w:val="28"/>
        </w:rPr>
        <w:t xml:space="preserve"> [15,с. 41]</w:t>
      </w:r>
      <w:r w:rsidRPr="004F2D63">
        <w:rPr>
          <w:sz w:val="28"/>
          <w:szCs w:val="28"/>
        </w:rPr>
        <w:t xml:space="preserve">: </w:t>
      </w:r>
      <w:r w:rsidR="00C75F8F">
        <w:rPr>
          <w:sz w:val="28"/>
          <w:szCs w:val="28"/>
        </w:rPr>
        <w:t xml:space="preserve"> </w:t>
      </w:r>
      <w:r w:rsidR="00797A42" w:rsidRPr="004F2D63">
        <w:rPr>
          <w:sz w:val="28"/>
          <w:szCs w:val="28"/>
        </w:rPr>
        <w:t xml:space="preserve">во-первых, </w:t>
      </w:r>
      <w:r w:rsidRPr="004F2D63">
        <w:rPr>
          <w:sz w:val="28"/>
          <w:szCs w:val="28"/>
        </w:rPr>
        <w:t xml:space="preserve"> в интересах клиентов:  информировать о наборе имеющихся в продаже товаров, их полезных свойствах и способах применения; извещать о новых товарах (приготовить потребителя к их появлению на рынке); сформировывать вкусы клиентов, взращивать их; подсказывать о нужды сделать сезонную покупку в связи с каким-либо событием либо о возможности покупки по случаю (к примеру - распродажа); информировать о местах больше удобного приобретения товаров</w:t>
      </w:r>
      <w:r w:rsidR="00CA3C30" w:rsidRPr="004F2D63">
        <w:rPr>
          <w:sz w:val="28"/>
          <w:szCs w:val="28"/>
        </w:rPr>
        <w:t>;</w:t>
      </w:r>
      <w:r w:rsidRPr="004F2D63">
        <w:rPr>
          <w:sz w:val="28"/>
          <w:szCs w:val="28"/>
        </w:rPr>
        <w:t xml:space="preserve"> </w:t>
      </w:r>
      <w:r w:rsidR="00C75F8F">
        <w:rPr>
          <w:sz w:val="28"/>
          <w:szCs w:val="28"/>
        </w:rPr>
        <w:t xml:space="preserve"> </w:t>
      </w:r>
      <w:r w:rsidR="00797A42" w:rsidRPr="004F2D63">
        <w:rPr>
          <w:sz w:val="28"/>
          <w:szCs w:val="28"/>
        </w:rPr>
        <w:t xml:space="preserve">во-вторых, </w:t>
      </w:r>
      <w:r w:rsidRPr="004F2D63">
        <w:rPr>
          <w:sz w:val="28"/>
          <w:szCs w:val="28"/>
        </w:rPr>
        <w:t>в интересах торговли:  пропагандировать товар (компанию); стимулировать спрос и заинтересованность клиентов; информировать и подсказывать о дружественных возможностях выбора и покупки (скажем - рынк</w:t>
      </w:r>
      <w:r w:rsidR="00CA3C30" w:rsidRPr="004F2D63">
        <w:rPr>
          <w:sz w:val="28"/>
          <w:szCs w:val="28"/>
        </w:rPr>
        <w:t>и, распродажи, сезонные ярмарки  и т.п.</w:t>
      </w:r>
      <w:r w:rsidRPr="004F2D63">
        <w:rPr>
          <w:sz w:val="28"/>
          <w:szCs w:val="28"/>
        </w:rPr>
        <w:t>); действовать на спрос и предписание путем изучения и прогнозирования запросов и пожеланий клиентов</w:t>
      </w:r>
      <w:r w:rsidR="00CA3C30" w:rsidRPr="004F2D63">
        <w:rPr>
          <w:sz w:val="28"/>
          <w:szCs w:val="28"/>
        </w:rPr>
        <w:t>;</w:t>
      </w:r>
      <w:r w:rsidRPr="004F2D63">
        <w:rPr>
          <w:sz w:val="28"/>
          <w:szCs w:val="28"/>
        </w:rPr>
        <w:t xml:space="preserve"> </w:t>
      </w:r>
      <w:r w:rsidR="00D05C18" w:rsidRPr="004F2D63">
        <w:rPr>
          <w:sz w:val="28"/>
          <w:szCs w:val="28"/>
        </w:rPr>
        <w:t>в</w:t>
      </w:r>
      <w:r w:rsidR="00797A42" w:rsidRPr="004F2D63">
        <w:rPr>
          <w:sz w:val="28"/>
          <w:szCs w:val="28"/>
        </w:rPr>
        <w:t>-третьих</w:t>
      </w:r>
      <w:r w:rsidR="00D05C18" w:rsidRPr="004F2D63">
        <w:rPr>
          <w:sz w:val="28"/>
          <w:szCs w:val="28"/>
        </w:rPr>
        <w:t>,</w:t>
      </w:r>
      <w:r w:rsidRPr="004F2D63">
        <w:rPr>
          <w:sz w:val="28"/>
          <w:szCs w:val="28"/>
        </w:rPr>
        <w:t xml:space="preserve"> в интересах производства: пропагандировать очередные товары (компании); информировать о</w:t>
      </w:r>
      <w:r w:rsidR="00CA3C30" w:rsidRPr="004F2D63">
        <w:rPr>
          <w:sz w:val="28"/>
          <w:szCs w:val="28"/>
        </w:rPr>
        <w:t>б</w:t>
      </w:r>
      <w:r w:rsidRPr="004F2D63">
        <w:rPr>
          <w:sz w:val="28"/>
          <w:szCs w:val="28"/>
        </w:rPr>
        <w:t xml:space="preserve"> увеличении набора, улучшении качества. </w:t>
      </w:r>
    </w:p>
    <w:p w:rsidR="001C6B57" w:rsidRPr="004F2D63" w:rsidRDefault="001C6B57" w:rsidP="001C6B57">
      <w:pPr>
        <w:spacing w:line="360" w:lineRule="auto"/>
        <w:ind w:firstLine="900"/>
        <w:jc w:val="both"/>
        <w:rPr>
          <w:sz w:val="28"/>
          <w:szCs w:val="28"/>
        </w:rPr>
      </w:pPr>
      <w:r w:rsidRPr="004F2D63">
        <w:rPr>
          <w:sz w:val="28"/>
          <w:szCs w:val="28"/>
        </w:rPr>
        <w:t xml:space="preserve">Американская ассоциация маркетинга предлагает такое определение: Рекламная информация - это каждая форма неличного представления и продвижения идей, товаров либо услуг, оплачиваемая точь-в-точь установленным заказчиком. </w:t>
      </w:r>
    </w:p>
    <w:p w:rsidR="001C6B57" w:rsidRPr="004F2D63" w:rsidRDefault="001C6B57" w:rsidP="001C6B57">
      <w:pPr>
        <w:spacing w:line="360" w:lineRule="auto"/>
        <w:ind w:firstLine="900"/>
        <w:jc w:val="both"/>
        <w:rPr>
          <w:sz w:val="28"/>
          <w:szCs w:val="28"/>
        </w:rPr>
      </w:pPr>
      <w:r w:rsidRPr="004F2D63">
        <w:rPr>
          <w:sz w:val="28"/>
          <w:szCs w:val="28"/>
        </w:rPr>
        <w:t>Главные принципы реклам</w:t>
      </w:r>
      <w:r w:rsidR="00CA3C30" w:rsidRPr="004F2D63">
        <w:rPr>
          <w:sz w:val="28"/>
          <w:szCs w:val="28"/>
        </w:rPr>
        <w:t>ной информации:</w:t>
      </w:r>
      <w:r w:rsidRPr="004F2D63">
        <w:rPr>
          <w:sz w:val="28"/>
          <w:szCs w:val="28"/>
        </w:rPr>
        <w:t xml:space="preserve"> </w:t>
      </w:r>
    </w:p>
    <w:p w:rsidR="001C6B57" w:rsidRPr="004F2D63" w:rsidRDefault="00D05C18" w:rsidP="001C6B57">
      <w:pPr>
        <w:spacing w:line="360" w:lineRule="auto"/>
        <w:ind w:firstLine="900"/>
        <w:jc w:val="both"/>
        <w:rPr>
          <w:sz w:val="28"/>
          <w:szCs w:val="28"/>
        </w:rPr>
      </w:pPr>
      <w:r w:rsidRPr="004F2D63">
        <w:rPr>
          <w:sz w:val="28"/>
          <w:szCs w:val="28"/>
        </w:rPr>
        <w:t>1.</w:t>
      </w:r>
      <w:r w:rsidR="001C6B57" w:rsidRPr="004F2D63">
        <w:rPr>
          <w:sz w:val="28"/>
          <w:szCs w:val="28"/>
        </w:rPr>
        <w:t xml:space="preserve"> </w:t>
      </w:r>
      <w:r w:rsidR="00C75F8F">
        <w:rPr>
          <w:sz w:val="28"/>
          <w:szCs w:val="28"/>
        </w:rPr>
        <w:t>З</w:t>
      </w:r>
      <w:r w:rsidR="001C6B57" w:rsidRPr="004F2D63">
        <w:rPr>
          <w:sz w:val="28"/>
          <w:szCs w:val="28"/>
        </w:rPr>
        <w:t xml:space="preserve">аинтересовать покупателей, умело применяя рисунки, иллюстрации и прочие методы рекламы, кои влекут внимание покупателей, коим она адресована. </w:t>
      </w:r>
    </w:p>
    <w:p w:rsidR="001C6B57" w:rsidRPr="004F2D63" w:rsidRDefault="00D05C18" w:rsidP="001C6B57">
      <w:pPr>
        <w:spacing w:line="360" w:lineRule="auto"/>
        <w:ind w:firstLine="900"/>
        <w:jc w:val="both"/>
        <w:rPr>
          <w:sz w:val="28"/>
          <w:szCs w:val="28"/>
        </w:rPr>
      </w:pPr>
      <w:r w:rsidRPr="004F2D63">
        <w:rPr>
          <w:sz w:val="28"/>
          <w:szCs w:val="28"/>
        </w:rPr>
        <w:t>2.</w:t>
      </w:r>
      <w:r w:rsidR="001C6B57" w:rsidRPr="004F2D63">
        <w:rPr>
          <w:sz w:val="28"/>
          <w:szCs w:val="28"/>
        </w:rPr>
        <w:t xml:space="preserve"> </w:t>
      </w:r>
      <w:r w:rsidR="00C75F8F">
        <w:rPr>
          <w:sz w:val="28"/>
          <w:szCs w:val="28"/>
        </w:rPr>
        <w:t>Р</w:t>
      </w:r>
      <w:r w:rsidR="001C6B57" w:rsidRPr="004F2D63">
        <w:rPr>
          <w:sz w:val="28"/>
          <w:szCs w:val="28"/>
        </w:rPr>
        <w:t>азвивать заинтересованность</w:t>
      </w:r>
      <w:r w:rsidR="00CA3C30" w:rsidRPr="004F2D63">
        <w:rPr>
          <w:sz w:val="28"/>
          <w:szCs w:val="28"/>
        </w:rPr>
        <w:t xml:space="preserve"> покупателей</w:t>
      </w:r>
      <w:r w:rsidR="001C6B57" w:rsidRPr="004F2D63">
        <w:rPr>
          <w:sz w:val="28"/>
          <w:szCs w:val="28"/>
        </w:rPr>
        <w:t xml:space="preserve">, выделяя выгодность вашего предложения. </w:t>
      </w:r>
    </w:p>
    <w:p w:rsidR="001C6B57" w:rsidRPr="004F2D63" w:rsidRDefault="00D05C18" w:rsidP="001C6B57">
      <w:pPr>
        <w:spacing w:line="360" w:lineRule="auto"/>
        <w:ind w:firstLine="900"/>
        <w:jc w:val="both"/>
        <w:rPr>
          <w:sz w:val="28"/>
          <w:szCs w:val="28"/>
        </w:rPr>
      </w:pPr>
      <w:r w:rsidRPr="004F2D63">
        <w:rPr>
          <w:sz w:val="28"/>
          <w:szCs w:val="28"/>
        </w:rPr>
        <w:t>3.</w:t>
      </w:r>
      <w:r w:rsidR="001C6B57" w:rsidRPr="004F2D63">
        <w:rPr>
          <w:sz w:val="28"/>
          <w:szCs w:val="28"/>
        </w:rPr>
        <w:t xml:space="preserve"> </w:t>
      </w:r>
      <w:r w:rsidR="00C75F8F">
        <w:rPr>
          <w:sz w:val="28"/>
          <w:szCs w:val="28"/>
        </w:rPr>
        <w:t>П</w:t>
      </w:r>
      <w:r w:rsidR="00CA3C30" w:rsidRPr="004F2D63">
        <w:rPr>
          <w:sz w:val="28"/>
          <w:szCs w:val="28"/>
        </w:rPr>
        <w:t>робуждать</w:t>
      </w:r>
      <w:r w:rsidR="001C6B57" w:rsidRPr="004F2D63">
        <w:rPr>
          <w:sz w:val="28"/>
          <w:szCs w:val="28"/>
        </w:rPr>
        <w:t xml:space="preserve"> желания или же ассоциации, ко</w:t>
      </w:r>
      <w:r w:rsidR="00CA3C30" w:rsidRPr="004F2D63">
        <w:rPr>
          <w:sz w:val="28"/>
          <w:szCs w:val="28"/>
        </w:rPr>
        <w:t xml:space="preserve">торые </w:t>
      </w:r>
      <w:r w:rsidR="001C6B57" w:rsidRPr="004F2D63">
        <w:rPr>
          <w:sz w:val="28"/>
          <w:szCs w:val="28"/>
        </w:rPr>
        <w:t xml:space="preserve">вероятный заказчик отождествлял бы с собственной выгодой. </w:t>
      </w:r>
    </w:p>
    <w:p w:rsidR="001C6B57" w:rsidRPr="004F2D63" w:rsidRDefault="00D05C18" w:rsidP="001C6B57">
      <w:pPr>
        <w:spacing w:line="360" w:lineRule="auto"/>
        <w:ind w:firstLine="900"/>
        <w:jc w:val="both"/>
        <w:rPr>
          <w:sz w:val="28"/>
          <w:szCs w:val="28"/>
        </w:rPr>
      </w:pPr>
      <w:r w:rsidRPr="004F2D63">
        <w:rPr>
          <w:sz w:val="28"/>
          <w:szCs w:val="28"/>
        </w:rPr>
        <w:t>4.</w:t>
      </w:r>
      <w:r w:rsidR="001C6B57" w:rsidRPr="004F2D63">
        <w:rPr>
          <w:sz w:val="28"/>
          <w:szCs w:val="28"/>
        </w:rPr>
        <w:t xml:space="preserve"> </w:t>
      </w:r>
      <w:r w:rsidR="00C75F8F">
        <w:rPr>
          <w:sz w:val="28"/>
          <w:szCs w:val="28"/>
        </w:rPr>
        <w:t>В</w:t>
      </w:r>
      <w:r w:rsidR="00CA3C30" w:rsidRPr="004F2D63">
        <w:rPr>
          <w:sz w:val="28"/>
          <w:szCs w:val="28"/>
        </w:rPr>
        <w:t>ыявлять</w:t>
      </w:r>
      <w:r w:rsidR="001C6B57" w:rsidRPr="004F2D63">
        <w:rPr>
          <w:sz w:val="28"/>
          <w:szCs w:val="28"/>
        </w:rPr>
        <w:t xml:space="preserve"> выдающиеся качества</w:t>
      </w:r>
      <w:r w:rsidR="00EF5716" w:rsidRPr="004F2D63">
        <w:rPr>
          <w:sz w:val="28"/>
          <w:szCs w:val="28"/>
        </w:rPr>
        <w:t xml:space="preserve"> товара</w:t>
      </w:r>
      <w:r w:rsidR="001C6B57" w:rsidRPr="004F2D63">
        <w:rPr>
          <w:sz w:val="28"/>
          <w:szCs w:val="28"/>
        </w:rPr>
        <w:t xml:space="preserve">: цена зависит не от низкой цены, а от лучшего обслуживания, высокого качества; немаловажно обращаться к чувствам собственного плюсы покупателя, активизировать у него сообразные ассоциации. </w:t>
      </w:r>
    </w:p>
    <w:p w:rsidR="001C6B57" w:rsidRPr="004F2D63" w:rsidRDefault="00D05C18" w:rsidP="001C6B57">
      <w:pPr>
        <w:spacing w:line="360" w:lineRule="auto"/>
        <w:ind w:firstLine="900"/>
        <w:jc w:val="both"/>
        <w:rPr>
          <w:sz w:val="28"/>
          <w:szCs w:val="28"/>
        </w:rPr>
      </w:pPr>
      <w:r w:rsidRPr="004F2D63">
        <w:rPr>
          <w:sz w:val="28"/>
          <w:szCs w:val="28"/>
        </w:rPr>
        <w:t>5.</w:t>
      </w:r>
      <w:r w:rsidR="00C75F8F">
        <w:rPr>
          <w:sz w:val="28"/>
          <w:szCs w:val="28"/>
        </w:rPr>
        <w:t xml:space="preserve"> И</w:t>
      </w:r>
      <w:r w:rsidR="001C6B57" w:rsidRPr="004F2D63">
        <w:rPr>
          <w:sz w:val="28"/>
          <w:szCs w:val="28"/>
        </w:rPr>
        <w:t>нформировать покупателей про то, где и как они имеют все шансы реализовать конкретные предложения (сравнительно проду</w:t>
      </w:r>
      <w:r w:rsidR="00EF5716" w:rsidRPr="004F2D63">
        <w:rPr>
          <w:sz w:val="28"/>
          <w:szCs w:val="28"/>
        </w:rPr>
        <w:t>к</w:t>
      </w:r>
      <w:r w:rsidR="001C6B57" w:rsidRPr="004F2D63">
        <w:rPr>
          <w:sz w:val="28"/>
          <w:szCs w:val="28"/>
        </w:rPr>
        <w:t xml:space="preserve">та либо услуги). </w:t>
      </w:r>
    </w:p>
    <w:p w:rsidR="001C6B57" w:rsidRPr="004F2D63" w:rsidRDefault="00D05C18" w:rsidP="001C6B57">
      <w:pPr>
        <w:spacing w:line="360" w:lineRule="auto"/>
        <w:ind w:firstLine="900"/>
        <w:jc w:val="both"/>
        <w:rPr>
          <w:sz w:val="28"/>
          <w:szCs w:val="28"/>
        </w:rPr>
      </w:pPr>
      <w:r w:rsidRPr="004F2D63">
        <w:rPr>
          <w:sz w:val="28"/>
          <w:szCs w:val="28"/>
        </w:rPr>
        <w:t>6.</w:t>
      </w:r>
      <w:r w:rsidR="001C6B57" w:rsidRPr="004F2D63">
        <w:rPr>
          <w:sz w:val="28"/>
          <w:szCs w:val="28"/>
        </w:rPr>
        <w:t xml:space="preserve"> </w:t>
      </w:r>
      <w:r w:rsidR="00C75F8F">
        <w:rPr>
          <w:sz w:val="28"/>
          <w:szCs w:val="28"/>
        </w:rPr>
        <w:t>П</w:t>
      </w:r>
      <w:r w:rsidR="00EF5716" w:rsidRPr="004F2D63">
        <w:rPr>
          <w:sz w:val="28"/>
          <w:szCs w:val="28"/>
        </w:rPr>
        <w:t>обудить к</w:t>
      </w:r>
      <w:r w:rsidR="001C6B57" w:rsidRPr="004F2D63">
        <w:rPr>
          <w:sz w:val="28"/>
          <w:szCs w:val="28"/>
        </w:rPr>
        <w:t xml:space="preserve"> действию: "не трать времени", "поторопись", "довольный эпизод", другими словами заинтересовать покупателей неотложным </w:t>
      </w:r>
      <w:r w:rsidR="00557A88" w:rsidRPr="004F2D63">
        <w:rPr>
          <w:sz w:val="28"/>
          <w:szCs w:val="28"/>
        </w:rPr>
        <w:t>исполнением</w:t>
      </w:r>
      <w:r w:rsidR="001C6B57" w:rsidRPr="004F2D63">
        <w:rPr>
          <w:sz w:val="28"/>
          <w:szCs w:val="28"/>
        </w:rPr>
        <w:t xml:space="preserve"> предлагаемого, пока что прочие дела не отвлекут их внимания. </w:t>
      </w:r>
    </w:p>
    <w:p w:rsidR="001C6B57" w:rsidRPr="004F2D63" w:rsidRDefault="001C6B57" w:rsidP="001C6B57">
      <w:pPr>
        <w:spacing w:line="360" w:lineRule="auto"/>
        <w:ind w:firstLine="900"/>
        <w:jc w:val="both"/>
        <w:rPr>
          <w:sz w:val="28"/>
          <w:szCs w:val="28"/>
        </w:rPr>
      </w:pPr>
      <w:r w:rsidRPr="004F2D63">
        <w:rPr>
          <w:sz w:val="28"/>
          <w:szCs w:val="28"/>
        </w:rPr>
        <w:t>В зависимости от цели реклам</w:t>
      </w:r>
      <w:r w:rsidR="005778CA" w:rsidRPr="004F2D63">
        <w:rPr>
          <w:sz w:val="28"/>
          <w:szCs w:val="28"/>
        </w:rPr>
        <w:t>ы</w:t>
      </w:r>
      <w:r w:rsidRPr="004F2D63">
        <w:rPr>
          <w:sz w:val="28"/>
          <w:szCs w:val="28"/>
        </w:rPr>
        <w:t xml:space="preserve"> выделяются следующие ее виды</w:t>
      </w:r>
      <w:r w:rsidR="00A23B00" w:rsidRPr="004F2D63">
        <w:rPr>
          <w:sz w:val="28"/>
          <w:szCs w:val="28"/>
        </w:rPr>
        <w:t xml:space="preserve"> [15,с. 52]</w:t>
      </w:r>
      <w:r w:rsidRPr="004F2D63">
        <w:rPr>
          <w:sz w:val="28"/>
          <w:szCs w:val="28"/>
        </w:rPr>
        <w:t xml:space="preserve">: </w:t>
      </w:r>
    </w:p>
    <w:p w:rsidR="001C6B57" w:rsidRPr="004F2D63" w:rsidRDefault="00D05C18" w:rsidP="001C6B57">
      <w:pPr>
        <w:spacing w:line="360" w:lineRule="auto"/>
        <w:ind w:firstLine="900"/>
        <w:jc w:val="both"/>
        <w:rPr>
          <w:sz w:val="28"/>
          <w:szCs w:val="28"/>
        </w:rPr>
      </w:pPr>
      <w:r w:rsidRPr="004F2D63">
        <w:rPr>
          <w:sz w:val="28"/>
          <w:szCs w:val="28"/>
        </w:rPr>
        <w:t>1.</w:t>
      </w:r>
      <w:r w:rsidR="001C6B57" w:rsidRPr="004F2D63">
        <w:rPr>
          <w:sz w:val="28"/>
          <w:szCs w:val="28"/>
        </w:rPr>
        <w:t xml:space="preserve"> Информативная - используется для информирования покупателей о появлении на рынке новых товаров, услуг, идей. Преследуемая цель - выведение товара на рынок и розыск вероятных покупателей. </w:t>
      </w:r>
    </w:p>
    <w:p w:rsidR="001C6B57" w:rsidRPr="004F2D63" w:rsidRDefault="00D05C18" w:rsidP="001C6B57">
      <w:pPr>
        <w:spacing w:line="360" w:lineRule="auto"/>
        <w:ind w:firstLine="900"/>
        <w:jc w:val="both"/>
        <w:rPr>
          <w:sz w:val="28"/>
          <w:szCs w:val="28"/>
        </w:rPr>
      </w:pPr>
      <w:r w:rsidRPr="004F2D63">
        <w:rPr>
          <w:sz w:val="28"/>
          <w:szCs w:val="28"/>
        </w:rPr>
        <w:t>2.</w:t>
      </w:r>
      <w:r w:rsidR="001C6B57" w:rsidRPr="004F2D63">
        <w:rPr>
          <w:sz w:val="28"/>
          <w:szCs w:val="28"/>
        </w:rPr>
        <w:t xml:space="preserve"> Увещевательная - создание избирательного спроса. Используется в случае, когда в условиях конкурентной борьбы предлагается товар, который имеет какие-нибудь выдающиеся качества пред иными товарами. </w:t>
      </w:r>
    </w:p>
    <w:p w:rsidR="001C6B57" w:rsidRPr="004F2D63" w:rsidRDefault="00D05C18" w:rsidP="001C6B57">
      <w:pPr>
        <w:spacing w:line="360" w:lineRule="auto"/>
        <w:ind w:firstLine="900"/>
        <w:jc w:val="both"/>
        <w:rPr>
          <w:sz w:val="28"/>
          <w:szCs w:val="28"/>
        </w:rPr>
      </w:pPr>
      <w:r w:rsidRPr="004F2D63">
        <w:rPr>
          <w:sz w:val="28"/>
          <w:szCs w:val="28"/>
        </w:rPr>
        <w:t>3.</w:t>
      </w:r>
      <w:r w:rsidR="001C6B57" w:rsidRPr="004F2D63">
        <w:rPr>
          <w:sz w:val="28"/>
          <w:szCs w:val="28"/>
        </w:rPr>
        <w:t xml:space="preserve"> Сравнительная - проводятся главные свойства рекламируемого товара в сопоставлении со схожими характеристиками товаров-конкурентов. </w:t>
      </w:r>
    </w:p>
    <w:p w:rsidR="001C6B57" w:rsidRPr="004F2D63" w:rsidRDefault="00D05C18" w:rsidP="001C6B57">
      <w:pPr>
        <w:spacing w:line="360" w:lineRule="auto"/>
        <w:ind w:firstLine="900"/>
        <w:jc w:val="both"/>
        <w:rPr>
          <w:sz w:val="28"/>
          <w:szCs w:val="28"/>
        </w:rPr>
      </w:pPr>
      <w:r w:rsidRPr="004F2D63">
        <w:rPr>
          <w:sz w:val="28"/>
          <w:szCs w:val="28"/>
        </w:rPr>
        <w:t>4.</w:t>
      </w:r>
      <w:r w:rsidR="001C6B57" w:rsidRPr="004F2D63">
        <w:rPr>
          <w:sz w:val="28"/>
          <w:szCs w:val="28"/>
        </w:rPr>
        <w:t xml:space="preserve"> Напоминающая - рекламируется товар, тот, что уже завоевал рынки сбыта, и все-таки нуждается в напоминании клиенту о себе. </w:t>
      </w:r>
    </w:p>
    <w:p w:rsidR="003A57EA" w:rsidRPr="003A57EA" w:rsidRDefault="003A57EA" w:rsidP="003A57EA">
      <w:pPr>
        <w:spacing w:line="360" w:lineRule="auto"/>
        <w:ind w:firstLine="900"/>
        <w:jc w:val="both"/>
        <w:rPr>
          <w:sz w:val="28"/>
          <w:szCs w:val="28"/>
        </w:rPr>
      </w:pPr>
      <w:r>
        <w:rPr>
          <w:sz w:val="28"/>
          <w:szCs w:val="28"/>
        </w:rPr>
        <w:t>Итак, р</w:t>
      </w:r>
      <w:r w:rsidRPr="003A57EA">
        <w:rPr>
          <w:sz w:val="28"/>
          <w:szCs w:val="28"/>
        </w:rPr>
        <w:t>екламная информация ставит задачей побудить целевую аудиторию к выбору услуг или товаров, осуществлению покупок, а так же сформировать интерес и сделать выводы о компании – рекламодателе.</w:t>
      </w:r>
      <w:r>
        <w:rPr>
          <w:sz w:val="28"/>
          <w:szCs w:val="28"/>
        </w:rPr>
        <w:t xml:space="preserve"> Цель рек</w:t>
      </w:r>
      <w:r w:rsidRPr="003A57EA">
        <w:rPr>
          <w:sz w:val="28"/>
          <w:szCs w:val="28"/>
        </w:rPr>
        <w:t xml:space="preserve">ламной информации – донести информацию от рекламодателя до целевой аудитории. </w:t>
      </w:r>
      <w:r>
        <w:rPr>
          <w:sz w:val="28"/>
          <w:szCs w:val="28"/>
        </w:rPr>
        <w:t>Далее рассмотрим средства распространения рекламной информации.</w:t>
      </w:r>
    </w:p>
    <w:p w:rsidR="00A93A6D" w:rsidRPr="003A57EA" w:rsidRDefault="00A93A6D" w:rsidP="001C6B57">
      <w:pPr>
        <w:spacing w:line="360" w:lineRule="auto"/>
        <w:ind w:firstLine="900"/>
        <w:jc w:val="both"/>
      </w:pPr>
    </w:p>
    <w:p w:rsidR="00A2604D" w:rsidRPr="004F2D63" w:rsidRDefault="00A93A6D" w:rsidP="00A2604D">
      <w:pPr>
        <w:spacing w:line="360" w:lineRule="auto"/>
        <w:jc w:val="center"/>
        <w:rPr>
          <w:sz w:val="28"/>
          <w:szCs w:val="28"/>
        </w:rPr>
      </w:pPr>
      <w:r w:rsidRPr="004F2D63">
        <w:rPr>
          <w:sz w:val="28"/>
          <w:szCs w:val="28"/>
        </w:rPr>
        <w:t>1.2.  Средства распространения рекламной информации</w:t>
      </w:r>
      <w:r w:rsidR="00A2604D" w:rsidRPr="004F2D63">
        <w:rPr>
          <w:sz w:val="28"/>
          <w:szCs w:val="28"/>
        </w:rPr>
        <w:t xml:space="preserve"> по степени взаимодействия с потребителями</w:t>
      </w:r>
    </w:p>
    <w:p w:rsidR="00A93A6D" w:rsidRPr="003A57EA" w:rsidRDefault="00A93A6D" w:rsidP="002C78E1">
      <w:pPr>
        <w:spacing w:line="360" w:lineRule="auto"/>
        <w:jc w:val="center"/>
      </w:pPr>
    </w:p>
    <w:p w:rsidR="00A93A6D" w:rsidRPr="004F2D63" w:rsidRDefault="00A93A6D" w:rsidP="00A93A6D">
      <w:pPr>
        <w:spacing w:line="360" w:lineRule="auto"/>
        <w:ind w:firstLine="900"/>
        <w:jc w:val="both"/>
        <w:rPr>
          <w:sz w:val="28"/>
          <w:szCs w:val="28"/>
        </w:rPr>
      </w:pPr>
      <w:r w:rsidRPr="004F2D63">
        <w:rPr>
          <w:sz w:val="28"/>
          <w:szCs w:val="28"/>
        </w:rPr>
        <w:t>Выбор средств распространения рекламной информации является одним из этапов процесса планирования рекламной деятельности предприятия, реализация которого носит сложный и многоплановый характер. Способы передачи информации (каналы, средства, носители) чрезвычайно разнообразны. В рекламе их насчитываются сотни - от классических рекламных объявлений и плакатов до брелков, этикеток и клеящей ленты.</w:t>
      </w:r>
    </w:p>
    <w:p w:rsidR="00975EE6" w:rsidRPr="004F2D63" w:rsidRDefault="00975EE6" w:rsidP="00A93A6D">
      <w:pPr>
        <w:spacing w:line="360" w:lineRule="auto"/>
        <w:ind w:firstLine="900"/>
        <w:jc w:val="both"/>
        <w:rPr>
          <w:sz w:val="28"/>
          <w:szCs w:val="28"/>
        </w:rPr>
      </w:pPr>
      <w:r w:rsidRPr="004F2D63">
        <w:rPr>
          <w:sz w:val="28"/>
          <w:szCs w:val="28"/>
        </w:rPr>
        <w:t xml:space="preserve">Рекламное средство представляет собой материальное средство, которое служит для распространения рекламного сообщения и способствует достижению необходимого рекламного эффекта. </w:t>
      </w:r>
      <w:r w:rsidR="00A93A6D" w:rsidRPr="004F2D63">
        <w:rPr>
          <w:sz w:val="28"/>
          <w:szCs w:val="28"/>
        </w:rPr>
        <w:t>Многообразие существующих средств распространения рекламы обусловило необходимость их классификации. С учетом российской специфики все средства рекламы можно разделить на следующие классификационные группы</w:t>
      </w:r>
      <w:r w:rsidR="00A23B00" w:rsidRPr="004F2D63">
        <w:rPr>
          <w:sz w:val="28"/>
          <w:szCs w:val="28"/>
        </w:rPr>
        <w:t xml:space="preserve"> [12,с. 84]</w:t>
      </w:r>
      <w:r w:rsidR="00A93A6D" w:rsidRPr="004F2D63">
        <w:rPr>
          <w:sz w:val="28"/>
          <w:szCs w:val="28"/>
        </w:rPr>
        <w:t>:</w:t>
      </w:r>
    </w:p>
    <w:p w:rsidR="00975EE6" w:rsidRPr="004F2D63" w:rsidRDefault="00D05C18" w:rsidP="00975EE6">
      <w:pPr>
        <w:spacing w:line="360" w:lineRule="auto"/>
        <w:ind w:firstLine="900"/>
        <w:jc w:val="both"/>
        <w:rPr>
          <w:sz w:val="28"/>
          <w:szCs w:val="28"/>
        </w:rPr>
      </w:pPr>
      <w:r w:rsidRPr="004F2D63">
        <w:rPr>
          <w:sz w:val="28"/>
          <w:szCs w:val="28"/>
        </w:rPr>
        <w:t>1.</w:t>
      </w:r>
      <w:r w:rsidR="00975EE6" w:rsidRPr="004F2D63">
        <w:rPr>
          <w:sz w:val="28"/>
          <w:szCs w:val="28"/>
        </w:rPr>
        <w:t xml:space="preserve"> Радио</w:t>
      </w:r>
      <w:r w:rsidR="00C75F8F">
        <w:rPr>
          <w:sz w:val="28"/>
          <w:szCs w:val="28"/>
        </w:rPr>
        <w:t>.</w:t>
      </w:r>
    </w:p>
    <w:p w:rsidR="00975EE6" w:rsidRPr="004F2D63" w:rsidRDefault="00D05C18" w:rsidP="00975EE6">
      <w:pPr>
        <w:spacing w:line="360" w:lineRule="auto"/>
        <w:ind w:firstLine="900"/>
        <w:jc w:val="both"/>
        <w:rPr>
          <w:sz w:val="28"/>
          <w:szCs w:val="28"/>
        </w:rPr>
      </w:pPr>
      <w:r w:rsidRPr="004F2D63">
        <w:rPr>
          <w:sz w:val="28"/>
          <w:szCs w:val="28"/>
        </w:rPr>
        <w:t>2.</w:t>
      </w:r>
      <w:r w:rsidR="00975EE6" w:rsidRPr="004F2D63">
        <w:rPr>
          <w:sz w:val="28"/>
          <w:szCs w:val="28"/>
        </w:rPr>
        <w:t xml:space="preserve"> </w:t>
      </w:r>
      <w:r w:rsidR="00C75F8F">
        <w:rPr>
          <w:sz w:val="28"/>
          <w:szCs w:val="28"/>
        </w:rPr>
        <w:t>Телевидение.</w:t>
      </w:r>
    </w:p>
    <w:p w:rsidR="00975EE6" w:rsidRPr="004F2D63" w:rsidRDefault="00D05C18" w:rsidP="00975EE6">
      <w:pPr>
        <w:spacing w:line="360" w:lineRule="auto"/>
        <w:ind w:firstLine="900"/>
        <w:jc w:val="both"/>
        <w:rPr>
          <w:sz w:val="28"/>
          <w:szCs w:val="28"/>
        </w:rPr>
      </w:pPr>
      <w:r w:rsidRPr="004F2D63">
        <w:rPr>
          <w:sz w:val="28"/>
          <w:szCs w:val="28"/>
        </w:rPr>
        <w:t>3.</w:t>
      </w:r>
      <w:r w:rsidR="00975EE6" w:rsidRPr="004F2D63">
        <w:rPr>
          <w:sz w:val="28"/>
          <w:szCs w:val="28"/>
        </w:rPr>
        <w:t xml:space="preserve"> Печать (газеты, журналы, </w:t>
      </w:r>
      <w:r w:rsidR="00C75F8F">
        <w:rPr>
          <w:sz w:val="28"/>
          <w:szCs w:val="28"/>
        </w:rPr>
        <w:t>прайс-листы, «Желтые страницы»).</w:t>
      </w:r>
    </w:p>
    <w:p w:rsidR="00975EE6" w:rsidRPr="004F2D63" w:rsidRDefault="00D05C18" w:rsidP="00975EE6">
      <w:pPr>
        <w:spacing w:line="360" w:lineRule="auto"/>
        <w:ind w:firstLine="900"/>
        <w:jc w:val="both"/>
        <w:rPr>
          <w:sz w:val="28"/>
          <w:szCs w:val="28"/>
        </w:rPr>
      </w:pPr>
      <w:r w:rsidRPr="004F2D63">
        <w:rPr>
          <w:sz w:val="28"/>
          <w:szCs w:val="28"/>
        </w:rPr>
        <w:t>4.</w:t>
      </w:r>
      <w:r w:rsidR="00975EE6" w:rsidRPr="004F2D63">
        <w:rPr>
          <w:sz w:val="28"/>
          <w:szCs w:val="28"/>
        </w:rPr>
        <w:t xml:space="preserve"> Специализированные справочники (региональные, се</w:t>
      </w:r>
      <w:r w:rsidR="00C75F8F">
        <w:rPr>
          <w:sz w:val="28"/>
          <w:szCs w:val="28"/>
        </w:rPr>
        <w:t>зонные, издания Торговых палат).</w:t>
      </w:r>
    </w:p>
    <w:p w:rsidR="00975EE6" w:rsidRPr="004F2D63" w:rsidRDefault="00D05C18" w:rsidP="00975EE6">
      <w:pPr>
        <w:spacing w:line="360" w:lineRule="auto"/>
        <w:ind w:firstLine="900"/>
        <w:jc w:val="both"/>
        <w:rPr>
          <w:sz w:val="28"/>
          <w:szCs w:val="28"/>
        </w:rPr>
      </w:pPr>
      <w:r w:rsidRPr="004F2D63">
        <w:rPr>
          <w:sz w:val="28"/>
          <w:szCs w:val="28"/>
        </w:rPr>
        <w:t>5.</w:t>
      </w:r>
      <w:r w:rsidR="00975EE6" w:rsidRPr="004F2D63">
        <w:rPr>
          <w:sz w:val="28"/>
          <w:szCs w:val="28"/>
        </w:rPr>
        <w:t xml:space="preserve"> Директ мейл (письма, извещения, листовки с информацией о распродажах, флаерсы, почто</w:t>
      </w:r>
      <w:r w:rsidR="00C75F8F">
        <w:rPr>
          <w:sz w:val="28"/>
          <w:szCs w:val="28"/>
        </w:rPr>
        <w:t>вые карточки, брошюры, купоны.).</w:t>
      </w:r>
    </w:p>
    <w:p w:rsidR="00975EE6" w:rsidRPr="004F2D63" w:rsidRDefault="00D05C18" w:rsidP="00975EE6">
      <w:pPr>
        <w:spacing w:line="360" w:lineRule="auto"/>
        <w:ind w:firstLine="900"/>
        <w:jc w:val="both"/>
        <w:rPr>
          <w:sz w:val="28"/>
          <w:szCs w:val="28"/>
        </w:rPr>
      </w:pPr>
      <w:r w:rsidRPr="004F2D63">
        <w:rPr>
          <w:sz w:val="28"/>
          <w:szCs w:val="28"/>
        </w:rPr>
        <w:t>6</w:t>
      </w:r>
      <w:r w:rsidR="00975EE6" w:rsidRPr="004F2D63">
        <w:rPr>
          <w:sz w:val="28"/>
          <w:szCs w:val="28"/>
        </w:rPr>
        <w:t xml:space="preserve"> Public relations (пресс-релиз, статьи в газетах и журналах, дни открытых дверей, деловые встречи, интервью, спонсорство, проведение семин</w:t>
      </w:r>
      <w:r w:rsidR="00C75F8F">
        <w:rPr>
          <w:sz w:val="28"/>
          <w:szCs w:val="28"/>
        </w:rPr>
        <w:t>аров, членство в клубах и т.п.).</w:t>
      </w:r>
    </w:p>
    <w:p w:rsidR="00975EE6" w:rsidRPr="004F2D63" w:rsidRDefault="00D05C18" w:rsidP="00975EE6">
      <w:pPr>
        <w:spacing w:line="360" w:lineRule="auto"/>
        <w:ind w:firstLine="900"/>
        <w:jc w:val="both"/>
        <w:rPr>
          <w:sz w:val="28"/>
          <w:szCs w:val="28"/>
        </w:rPr>
      </w:pPr>
      <w:r w:rsidRPr="004F2D63">
        <w:rPr>
          <w:sz w:val="28"/>
          <w:szCs w:val="28"/>
        </w:rPr>
        <w:t>7.</w:t>
      </w:r>
      <w:r w:rsidR="00975EE6" w:rsidRPr="004F2D63">
        <w:rPr>
          <w:sz w:val="28"/>
          <w:szCs w:val="28"/>
        </w:rPr>
        <w:t xml:space="preserve"> Телемаркетинг (телефонный маркетинг, опросные листы, оказание усл</w:t>
      </w:r>
      <w:r w:rsidR="00C75F8F">
        <w:rPr>
          <w:sz w:val="28"/>
          <w:szCs w:val="28"/>
        </w:rPr>
        <w:t>уг: ответ на клиентские жалобы).</w:t>
      </w:r>
    </w:p>
    <w:p w:rsidR="00975EE6" w:rsidRPr="004F2D63" w:rsidRDefault="00D05C18" w:rsidP="00975EE6">
      <w:pPr>
        <w:spacing w:line="360" w:lineRule="auto"/>
        <w:ind w:firstLine="900"/>
        <w:jc w:val="both"/>
        <w:rPr>
          <w:sz w:val="28"/>
          <w:szCs w:val="28"/>
        </w:rPr>
      </w:pPr>
      <w:r w:rsidRPr="004F2D63">
        <w:rPr>
          <w:sz w:val="28"/>
          <w:szCs w:val="28"/>
        </w:rPr>
        <w:t>8.</w:t>
      </w:r>
      <w:r w:rsidR="00975EE6" w:rsidRPr="004F2D63">
        <w:rPr>
          <w:sz w:val="28"/>
          <w:szCs w:val="28"/>
        </w:rPr>
        <w:t xml:space="preserve"> От продажи к продаже (презентационный материал, личные письма, клиентские предлож</w:t>
      </w:r>
      <w:r w:rsidR="00C75F8F">
        <w:rPr>
          <w:sz w:val="28"/>
          <w:szCs w:val="28"/>
        </w:rPr>
        <w:t>ения, личный тренинг продавцов).</w:t>
      </w:r>
    </w:p>
    <w:p w:rsidR="00975EE6" w:rsidRPr="004F2D63" w:rsidRDefault="00D05C18" w:rsidP="00975EE6">
      <w:pPr>
        <w:spacing w:line="360" w:lineRule="auto"/>
        <w:ind w:firstLine="900"/>
        <w:jc w:val="both"/>
        <w:rPr>
          <w:sz w:val="28"/>
          <w:szCs w:val="28"/>
        </w:rPr>
      </w:pPr>
      <w:r w:rsidRPr="004F2D63">
        <w:rPr>
          <w:sz w:val="28"/>
          <w:szCs w:val="28"/>
        </w:rPr>
        <w:t>9.</w:t>
      </w:r>
      <w:r w:rsidR="00975EE6" w:rsidRPr="004F2D63">
        <w:rPr>
          <w:sz w:val="28"/>
          <w:szCs w:val="28"/>
        </w:rPr>
        <w:t xml:space="preserve"> Промоушн (предоставление скидок, купоны</w:t>
      </w:r>
      <w:r w:rsidR="00C75F8F">
        <w:rPr>
          <w:sz w:val="28"/>
          <w:szCs w:val="28"/>
        </w:rPr>
        <w:t xml:space="preserve"> (скидки), «Три по цене одной»).</w:t>
      </w:r>
    </w:p>
    <w:p w:rsidR="00975EE6" w:rsidRPr="004F2D63" w:rsidRDefault="00D05C18" w:rsidP="00975EE6">
      <w:pPr>
        <w:spacing w:line="360" w:lineRule="auto"/>
        <w:ind w:firstLine="900"/>
        <w:jc w:val="both"/>
        <w:rPr>
          <w:sz w:val="28"/>
          <w:szCs w:val="28"/>
        </w:rPr>
      </w:pPr>
      <w:r w:rsidRPr="004F2D63">
        <w:rPr>
          <w:sz w:val="28"/>
          <w:szCs w:val="28"/>
        </w:rPr>
        <w:t>10.</w:t>
      </w:r>
      <w:r w:rsidR="00975EE6" w:rsidRPr="004F2D63">
        <w:rPr>
          <w:sz w:val="28"/>
          <w:szCs w:val="28"/>
        </w:rPr>
        <w:t xml:space="preserve"> Сувенирная продукция (спичечные коробки, брелки, зажигалки и </w:t>
      </w:r>
      <w:r w:rsidR="00C75F8F">
        <w:rPr>
          <w:sz w:val="28"/>
          <w:szCs w:val="28"/>
        </w:rPr>
        <w:t>т.п.).</w:t>
      </w:r>
    </w:p>
    <w:p w:rsidR="00975EE6" w:rsidRPr="004F2D63" w:rsidRDefault="00D05C18" w:rsidP="00975EE6">
      <w:pPr>
        <w:spacing w:line="360" w:lineRule="auto"/>
        <w:ind w:firstLine="900"/>
        <w:jc w:val="both"/>
        <w:rPr>
          <w:sz w:val="28"/>
          <w:szCs w:val="28"/>
        </w:rPr>
      </w:pPr>
      <w:r w:rsidRPr="004F2D63">
        <w:rPr>
          <w:sz w:val="28"/>
          <w:szCs w:val="28"/>
        </w:rPr>
        <w:t>11.</w:t>
      </w:r>
      <w:r w:rsidR="00975EE6" w:rsidRPr="004F2D63">
        <w:rPr>
          <w:sz w:val="28"/>
          <w:szCs w:val="28"/>
        </w:rPr>
        <w:t xml:space="preserve"> Рекламные сооружения (реклама на указателях, постеры, информационные страницы, места продажи, оснащение и оформление магазинов, освещение).</w:t>
      </w:r>
    </w:p>
    <w:p w:rsidR="00975EE6" w:rsidRPr="004F2D63" w:rsidRDefault="00D05C18" w:rsidP="00975EE6">
      <w:pPr>
        <w:spacing w:line="360" w:lineRule="auto"/>
        <w:ind w:firstLine="900"/>
        <w:jc w:val="both"/>
        <w:rPr>
          <w:sz w:val="28"/>
          <w:szCs w:val="28"/>
        </w:rPr>
      </w:pPr>
      <w:r w:rsidRPr="004F2D63">
        <w:rPr>
          <w:sz w:val="28"/>
          <w:szCs w:val="28"/>
        </w:rPr>
        <w:t>12.</w:t>
      </w:r>
      <w:r w:rsidR="00975EE6" w:rsidRPr="004F2D63">
        <w:rPr>
          <w:sz w:val="28"/>
          <w:szCs w:val="28"/>
        </w:rPr>
        <w:t xml:space="preserve"> Другие виды продвижения (раздаточные материалы, воздушные шары, «Дисплей-раскладушка»).</w:t>
      </w:r>
    </w:p>
    <w:p w:rsidR="00A93A6D" w:rsidRDefault="00A93A6D" w:rsidP="00A93A6D">
      <w:pPr>
        <w:spacing w:line="360" w:lineRule="auto"/>
        <w:ind w:firstLine="900"/>
        <w:jc w:val="both"/>
        <w:rPr>
          <w:sz w:val="28"/>
          <w:szCs w:val="28"/>
        </w:rPr>
      </w:pPr>
      <w:r w:rsidRPr="004F2D63">
        <w:rPr>
          <w:sz w:val="28"/>
          <w:szCs w:val="28"/>
        </w:rPr>
        <w:t>Каждое из средств рекламы, оперативно передавая информацию широким массам потребителей, имеет свою специфику и выполняет конечную задачу рекламы по-своему. Оценка средств распространения реклам</w:t>
      </w:r>
      <w:r w:rsidR="000E7FB3" w:rsidRPr="004F2D63">
        <w:rPr>
          <w:sz w:val="28"/>
          <w:szCs w:val="28"/>
        </w:rPr>
        <w:t>ной информации</w:t>
      </w:r>
      <w:r w:rsidRPr="004F2D63">
        <w:rPr>
          <w:sz w:val="28"/>
          <w:szCs w:val="28"/>
        </w:rPr>
        <w:t xml:space="preserve"> по различным критериям приведена в Приложении 1. </w:t>
      </w:r>
    </w:p>
    <w:p w:rsidR="003132D2" w:rsidRPr="004F2D63" w:rsidRDefault="00812CD5" w:rsidP="003132D2">
      <w:pPr>
        <w:spacing w:line="360" w:lineRule="auto"/>
        <w:ind w:firstLine="900"/>
        <w:jc w:val="both"/>
        <w:rPr>
          <w:sz w:val="28"/>
          <w:szCs w:val="28"/>
        </w:rPr>
      </w:pPr>
      <w:r>
        <w:rPr>
          <w:sz w:val="28"/>
          <w:szCs w:val="28"/>
        </w:rPr>
        <w:t>Подведя итог вышесказанному, можно сделать следующий вывод, что</w:t>
      </w:r>
      <w:r w:rsidR="00D331E5">
        <w:rPr>
          <w:sz w:val="28"/>
          <w:szCs w:val="28"/>
        </w:rPr>
        <w:t xml:space="preserve"> </w:t>
      </w:r>
      <w:r w:rsidR="003132D2">
        <w:rPr>
          <w:sz w:val="28"/>
          <w:szCs w:val="28"/>
        </w:rPr>
        <w:t xml:space="preserve">средствами распространения </w:t>
      </w:r>
      <w:r w:rsidR="00D331E5">
        <w:rPr>
          <w:sz w:val="28"/>
          <w:szCs w:val="28"/>
        </w:rPr>
        <w:t>рекламн</w:t>
      </w:r>
      <w:r w:rsidR="003132D2">
        <w:rPr>
          <w:sz w:val="28"/>
          <w:szCs w:val="28"/>
        </w:rPr>
        <w:t>ой</w:t>
      </w:r>
      <w:r w:rsidR="00D331E5">
        <w:rPr>
          <w:sz w:val="28"/>
          <w:szCs w:val="28"/>
        </w:rPr>
        <w:t xml:space="preserve"> информаци</w:t>
      </w:r>
      <w:r w:rsidR="003132D2">
        <w:rPr>
          <w:sz w:val="28"/>
          <w:szCs w:val="28"/>
        </w:rPr>
        <w:t>и</w:t>
      </w:r>
      <w:r w:rsidR="00D331E5">
        <w:rPr>
          <w:sz w:val="28"/>
          <w:szCs w:val="28"/>
        </w:rPr>
        <w:t xml:space="preserve"> </w:t>
      </w:r>
      <w:r w:rsidR="003132D2">
        <w:rPr>
          <w:sz w:val="28"/>
          <w:szCs w:val="28"/>
        </w:rPr>
        <w:t xml:space="preserve">являются: радио, телевидение, </w:t>
      </w:r>
      <w:r w:rsidR="003132D2" w:rsidRPr="004F2D63">
        <w:rPr>
          <w:sz w:val="28"/>
          <w:szCs w:val="28"/>
        </w:rPr>
        <w:t xml:space="preserve">(газеты, журналы, </w:t>
      </w:r>
      <w:r w:rsidR="003132D2">
        <w:rPr>
          <w:sz w:val="28"/>
          <w:szCs w:val="28"/>
        </w:rPr>
        <w:t>прайс-листы, с</w:t>
      </w:r>
      <w:r w:rsidR="003132D2" w:rsidRPr="004F2D63">
        <w:rPr>
          <w:sz w:val="28"/>
          <w:szCs w:val="28"/>
        </w:rPr>
        <w:t>пециализированные справочники</w:t>
      </w:r>
      <w:r w:rsidR="003132D2">
        <w:rPr>
          <w:sz w:val="28"/>
          <w:szCs w:val="28"/>
        </w:rPr>
        <w:t>,</w:t>
      </w:r>
      <w:r w:rsidR="003132D2" w:rsidRPr="004F2D63">
        <w:rPr>
          <w:sz w:val="28"/>
          <w:szCs w:val="28"/>
        </w:rPr>
        <w:t xml:space="preserve"> </w:t>
      </w:r>
      <w:r w:rsidR="003132D2">
        <w:rPr>
          <w:sz w:val="28"/>
          <w:szCs w:val="28"/>
        </w:rPr>
        <w:t>д</w:t>
      </w:r>
      <w:r w:rsidR="003132D2" w:rsidRPr="004F2D63">
        <w:rPr>
          <w:sz w:val="28"/>
          <w:szCs w:val="28"/>
        </w:rPr>
        <w:t>ирект мейл</w:t>
      </w:r>
      <w:r w:rsidR="003132D2">
        <w:rPr>
          <w:sz w:val="28"/>
          <w:szCs w:val="28"/>
        </w:rPr>
        <w:t xml:space="preserve">, телемаркетинг, </w:t>
      </w:r>
      <w:r w:rsidR="003132D2" w:rsidRPr="004F2D63">
        <w:rPr>
          <w:sz w:val="28"/>
          <w:szCs w:val="28"/>
        </w:rPr>
        <w:t xml:space="preserve">презентационный материал, </w:t>
      </w:r>
      <w:r w:rsidR="003132D2">
        <w:rPr>
          <w:sz w:val="28"/>
          <w:szCs w:val="28"/>
        </w:rPr>
        <w:t>сувенирная продукция, р</w:t>
      </w:r>
      <w:r w:rsidR="003132D2" w:rsidRPr="004F2D63">
        <w:rPr>
          <w:sz w:val="28"/>
          <w:szCs w:val="28"/>
        </w:rPr>
        <w:t xml:space="preserve">екламные сооружения </w:t>
      </w:r>
      <w:r w:rsidR="003132D2">
        <w:rPr>
          <w:sz w:val="28"/>
          <w:szCs w:val="28"/>
        </w:rPr>
        <w:t>и другие виды продвижения</w:t>
      </w:r>
      <w:r w:rsidR="003132D2" w:rsidRPr="004F2D63">
        <w:rPr>
          <w:sz w:val="28"/>
          <w:szCs w:val="28"/>
        </w:rPr>
        <w:t>.</w:t>
      </w:r>
      <w:r w:rsidR="003132D2">
        <w:rPr>
          <w:sz w:val="28"/>
          <w:szCs w:val="28"/>
        </w:rPr>
        <w:t xml:space="preserve"> Далее рассмотрим </w:t>
      </w:r>
      <w:r w:rsidR="008E58AC">
        <w:rPr>
          <w:sz w:val="28"/>
          <w:szCs w:val="28"/>
        </w:rPr>
        <w:t>целевую аудиторию для кого предназначена рекламная информация.</w:t>
      </w:r>
    </w:p>
    <w:p w:rsidR="00D331E5" w:rsidRPr="008E58AC" w:rsidRDefault="00D331E5" w:rsidP="00A93A6D">
      <w:pPr>
        <w:spacing w:line="360" w:lineRule="auto"/>
        <w:ind w:firstLine="900"/>
        <w:jc w:val="both"/>
        <w:rPr>
          <w:sz w:val="22"/>
          <w:szCs w:val="22"/>
        </w:rPr>
      </w:pPr>
    </w:p>
    <w:p w:rsidR="00977A16" w:rsidRPr="004F2D63" w:rsidRDefault="00977A16" w:rsidP="00977A16">
      <w:pPr>
        <w:spacing w:line="360" w:lineRule="auto"/>
        <w:jc w:val="center"/>
        <w:rPr>
          <w:sz w:val="28"/>
          <w:szCs w:val="28"/>
        </w:rPr>
      </w:pPr>
      <w:r w:rsidRPr="004F2D63">
        <w:rPr>
          <w:sz w:val="28"/>
          <w:szCs w:val="28"/>
        </w:rPr>
        <w:t>1.</w:t>
      </w:r>
      <w:r w:rsidR="006D68D0" w:rsidRPr="004F2D63">
        <w:rPr>
          <w:sz w:val="28"/>
          <w:szCs w:val="28"/>
        </w:rPr>
        <w:t>3</w:t>
      </w:r>
      <w:r w:rsidRPr="004F2D63">
        <w:rPr>
          <w:sz w:val="28"/>
          <w:szCs w:val="28"/>
        </w:rPr>
        <w:t>. Целевая аудитория: определение, этапы, методы исследования</w:t>
      </w:r>
    </w:p>
    <w:p w:rsidR="00977A16" w:rsidRPr="008E58AC" w:rsidRDefault="00977A16" w:rsidP="00977A16">
      <w:pPr>
        <w:spacing w:line="360" w:lineRule="auto"/>
        <w:ind w:firstLine="900"/>
        <w:jc w:val="both"/>
        <w:rPr>
          <w:sz w:val="22"/>
          <w:szCs w:val="22"/>
        </w:rPr>
      </w:pPr>
    </w:p>
    <w:p w:rsidR="00977A16" w:rsidRPr="004F2D63" w:rsidRDefault="006D68D0" w:rsidP="00977A16">
      <w:pPr>
        <w:spacing w:line="360" w:lineRule="auto"/>
        <w:ind w:firstLine="900"/>
        <w:jc w:val="both"/>
        <w:rPr>
          <w:sz w:val="28"/>
          <w:szCs w:val="28"/>
        </w:rPr>
      </w:pPr>
      <w:r w:rsidRPr="004F2D63">
        <w:rPr>
          <w:sz w:val="28"/>
          <w:szCs w:val="28"/>
        </w:rPr>
        <w:t>Целевая аудитория  - о</w:t>
      </w:r>
      <w:r w:rsidR="00977A16" w:rsidRPr="004F2D63">
        <w:rPr>
          <w:sz w:val="28"/>
          <w:szCs w:val="28"/>
        </w:rPr>
        <w:t xml:space="preserve">пределенная по какому-либо признаку группа пользователей, на которую направлены некоторые рекламные мероприятия, в которой заинтересованы рекламодатели и/или которая заинтересована в какой-либо информации. Определение и поиск целевой аудитории товара </w:t>
      </w:r>
      <w:r w:rsidR="00381152" w:rsidRPr="004F2D63">
        <w:rPr>
          <w:sz w:val="28"/>
          <w:szCs w:val="28"/>
        </w:rPr>
        <w:t>-</w:t>
      </w:r>
      <w:r w:rsidR="00977A16" w:rsidRPr="004F2D63">
        <w:rPr>
          <w:sz w:val="28"/>
          <w:szCs w:val="28"/>
        </w:rPr>
        <w:t xml:space="preserve"> один из основных вопросов бизнеса. Правильный ответ на него гарантирует предприятию успешность и прибыльность. Если Вы точно представляете, кто является потребителем Вашей продукции или услуг, знаете его характер, привычки, то проблем с подбором ассортимента, стратегией развития предприятия не будет. Неверное определение целевой аудитории влечет за собой либо провал продукта на рынке, либо, что чаще всего бывает на практике, значительное увеличение бюджетов на создание и продвижение продукта.</w:t>
      </w:r>
    </w:p>
    <w:p w:rsidR="00977A16" w:rsidRPr="004F2D63" w:rsidRDefault="00977A16" w:rsidP="00977A16">
      <w:pPr>
        <w:spacing w:line="360" w:lineRule="auto"/>
        <w:ind w:firstLine="900"/>
        <w:jc w:val="both"/>
        <w:rPr>
          <w:sz w:val="28"/>
          <w:szCs w:val="28"/>
        </w:rPr>
      </w:pPr>
      <w:r w:rsidRPr="004F2D63">
        <w:rPr>
          <w:sz w:val="28"/>
          <w:szCs w:val="28"/>
        </w:rPr>
        <w:t>Целевая аудитория выделяется из общей аудитории на основе различных характеристик, связанных с географическими, демографическими, экономическими, психологическими и поведенческими особенностями потребителей. Существует два основных типа целевой аудитории</w:t>
      </w:r>
      <w:r w:rsidR="00A23B00" w:rsidRPr="004F2D63">
        <w:rPr>
          <w:sz w:val="28"/>
          <w:szCs w:val="28"/>
        </w:rPr>
        <w:t xml:space="preserve"> [14,с. 114]</w:t>
      </w:r>
      <w:r w:rsidRPr="004F2D63">
        <w:rPr>
          <w:sz w:val="28"/>
          <w:szCs w:val="28"/>
        </w:rPr>
        <w:t xml:space="preserve">: </w:t>
      </w:r>
      <w:r w:rsidR="00D05C18" w:rsidRPr="004F2D63">
        <w:rPr>
          <w:sz w:val="28"/>
          <w:szCs w:val="28"/>
        </w:rPr>
        <w:t>во</w:t>
      </w:r>
      <w:r w:rsidRPr="004F2D63">
        <w:rPr>
          <w:sz w:val="28"/>
          <w:szCs w:val="28"/>
        </w:rPr>
        <w:t>-</w:t>
      </w:r>
      <w:r w:rsidR="00797A42" w:rsidRPr="004F2D63">
        <w:rPr>
          <w:sz w:val="28"/>
          <w:szCs w:val="28"/>
        </w:rPr>
        <w:t>первых,</w:t>
      </w:r>
      <w:r w:rsidRPr="004F2D63">
        <w:rPr>
          <w:sz w:val="28"/>
          <w:szCs w:val="28"/>
        </w:rPr>
        <w:t xml:space="preserve"> целевая аудитория в сфере бизнеса (b2b – бизнес для бизнеса); </w:t>
      </w:r>
      <w:r w:rsidR="00797A42" w:rsidRPr="004F2D63">
        <w:rPr>
          <w:sz w:val="28"/>
          <w:szCs w:val="28"/>
        </w:rPr>
        <w:t>во</w:t>
      </w:r>
      <w:r w:rsidRPr="004F2D63">
        <w:rPr>
          <w:sz w:val="28"/>
          <w:szCs w:val="28"/>
        </w:rPr>
        <w:t>-</w:t>
      </w:r>
      <w:r w:rsidR="00797A42" w:rsidRPr="004F2D63">
        <w:rPr>
          <w:sz w:val="28"/>
          <w:szCs w:val="28"/>
        </w:rPr>
        <w:t>вторых,</w:t>
      </w:r>
      <w:r w:rsidRPr="004F2D63">
        <w:rPr>
          <w:sz w:val="28"/>
          <w:szCs w:val="28"/>
        </w:rPr>
        <w:t xml:space="preserve"> целевая аудитория в сфере индивидуального потребителя (b2c – бизнес для пользователей). Определить целевую аудиторию в секторе b2c сложнее, чем в b2b. Это связано с тем, что b2b-сектор более стабилен и не подвержен сильным колебаниям спроса. Поэтому для b2b важно с самого начала определить целевую аудиторию правильно, а затем лишь слегка корректировать ее, расширяя или сужая. В b2c-секторе целевая аудитория может изменяться в силу различных обстоятельств — появления на рынке новых предложений, демографических изменений и т. п. Поэтому важно постоянно отслеживать малейшие колебания спроса, находить их причину и в соответствии с этим менять политику продвижения, а возможно, и уточнять параметры целевой аудитории</w:t>
      </w:r>
      <w:r w:rsidR="00A23B00" w:rsidRPr="004F2D63">
        <w:rPr>
          <w:sz w:val="28"/>
          <w:szCs w:val="28"/>
        </w:rPr>
        <w:t xml:space="preserve"> [14,с. 115]</w:t>
      </w:r>
      <w:r w:rsidRPr="004F2D63">
        <w:rPr>
          <w:sz w:val="28"/>
          <w:szCs w:val="28"/>
        </w:rPr>
        <w:t>.</w:t>
      </w:r>
    </w:p>
    <w:p w:rsidR="00977A16" w:rsidRPr="004F2D63" w:rsidRDefault="00977A16" w:rsidP="00977A16">
      <w:pPr>
        <w:spacing w:line="360" w:lineRule="auto"/>
        <w:ind w:firstLine="900"/>
        <w:jc w:val="both"/>
        <w:rPr>
          <w:sz w:val="28"/>
          <w:szCs w:val="28"/>
        </w:rPr>
      </w:pPr>
      <w:r w:rsidRPr="004F2D63">
        <w:rPr>
          <w:sz w:val="28"/>
          <w:szCs w:val="28"/>
        </w:rPr>
        <w:t xml:space="preserve">Для того чтобы приступить к изучению целевых аудиторий проводится сегментация (выделение) участка рынка, на котором эта аудиторию базируется. Целевой сегмент рынка </w:t>
      </w:r>
      <w:r w:rsidR="00A71D62" w:rsidRPr="004F2D63">
        <w:rPr>
          <w:sz w:val="28"/>
          <w:szCs w:val="28"/>
        </w:rPr>
        <w:t>-</w:t>
      </w:r>
      <w:r w:rsidRPr="004F2D63">
        <w:rPr>
          <w:sz w:val="28"/>
          <w:szCs w:val="28"/>
        </w:rPr>
        <w:t xml:space="preserve"> сегмент, в наибольшей степени соответствующий возможностям предприятия и особенностям развития рынка. Сегментация – деление потребителей на группы по устойчивым признакам.</w:t>
      </w:r>
    </w:p>
    <w:p w:rsidR="00977A16" w:rsidRPr="004F2D63" w:rsidRDefault="00977A16" w:rsidP="00977A16">
      <w:pPr>
        <w:spacing w:line="360" w:lineRule="auto"/>
        <w:ind w:firstLine="900"/>
        <w:jc w:val="both"/>
        <w:rPr>
          <w:sz w:val="28"/>
          <w:szCs w:val="28"/>
        </w:rPr>
      </w:pPr>
      <w:r w:rsidRPr="004F2D63">
        <w:rPr>
          <w:sz w:val="28"/>
          <w:szCs w:val="28"/>
        </w:rPr>
        <w:t xml:space="preserve"> Когда выбран сегмент рынка, можно заняться и портретом целевой аудитории, выделив устойчивые характеристики: </w:t>
      </w:r>
      <w:r w:rsidR="00797A42" w:rsidRPr="004F2D63">
        <w:rPr>
          <w:sz w:val="28"/>
          <w:szCs w:val="28"/>
        </w:rPr>
        <w:t>во</w:t>
      </w:r>
      <w:r w:rsidRPr="004F2D63">
        <w:rPr>
          <w:sz w:val="28"/>
          <w:szCs w:val="28"/>
        </w:rPr>
        <w:t>-</w:t>
      </w:r>
      <w:r w:rsidR="00797A42" w:rsidRPr="004F2D63">
        <w:rPr>
          <w:sz w:val="28"/>
          <w:szCs w:val="28"/>
        </w:rPr>
        <w:t>первых,</w:t>
      </w:r>
      <w:r w:rsidRPr="004F2D63">
        <w:rPr>
          <w:sz w:val="28"/>
          <w:szCs w:val="28"/>
        </w:rPr>
        <w:t xml:space="preserve"> географические: где человек живет, работает, покупает товар. Это может быть местоположение региона, динамика его развития, численность и плотность населения, доступность средств массовой информации, структура коммерческой деятельности, климат, юридические ограничения</w:t>
      </w:r>
      <w:r w:rsidR="004D6CD3">
        <w:rPr>
          <w:sz w:val="28"/>
          <w:szCs w:val="28"/>
        </w:rPr>
        <w:t xml:space="preserve">, развитость транспортной сети; </w:t>
      </w:r>
      <w:r w:rsidR="00797A42" w:rsidRPr="004F2D63">
        <w:rPr>
          <w:sz w:val="28"/>
          <w:szCs w:val="28"/>
        </w:rPr>
        <w:t>во</w:t>
      </w:r>
      <w:r w:rsidRPr="004F2D63">
        <w:rPr>
          <w:sz w:val="28"/>
          <w:szCs w:val="28"/>
        </w:rPr>
        <w:t>-</w:t>
      </w:r>
      <w:r w:rsidR="00797A42" w:rsidRPr="004F2D63">
        <w:rPr>
          <w:sz w:val="28"/>
          <w:szCs w:val="28"/>
        </w:rPr>
        <w:t>вторых,</w:t>
      </w:r>
      <w:r w:rsidRPr="004F2D63">
        <w:rPr>
          <w:sz w:val="28"/>
          <w:szCs w:val="28"/>
        </w:rPr>
        <w:t xml:space="preserve"> демографические: возраст, пол, семейное положение и размер семьи, национальность, профессия, образование; </w:t>
      </w:r>
      <w:r w:rsidR="00797A42" w:rsidRPr="004F2D63">
        <w:rPr>
          <w:sz w:val="28"/>
          <w:szCs w:val="28"/>
        </w:rPr>
        <w:t>в</w:t>
      </w:r>
      <w:r w:rsidRPr="004F2D63">
        <w:rPr>
          <w:sz w:val="28"/>
          <w:szCs w:val="28"/>
        </w:rPr>
        <w:t>-</w:t>
      </w:r>
      <w:r w:rsidR="00797A42" w:rsidRPr="004F2D63">
        <w:rPr>
          <w:sz w:val="28"/>
          <w:szCs w:val="28"/>
        </w:rPr>
        <w:t>четвертых,</w:t>
      </w:r>
      <w:r w:rsidRPr="004F2D63">
        <w:rPr>
          <w:sz w:val="28"/>
          <w:szCs w:val="28"/>
        </w:rPr>
        <w:t xml:space="preserve"> экономические: занятость, уровень дохода, и как следствие покупательная способность; </w:t>
      </w:r>
      <w:r w:rsidR="00797A42" w:rsidRPr="004F2D63">
        <w:rPr>
          <w:sz w:val="28"/>
          <w:szCs w:val="28"/>
        </w:rPr>
        <w:t>в</w:t>
      </w:r>
      <w:r w:rsidRPr="004F2D63">
        <w:rPr>
          <w:sz w:val="28"/>
          <w:szCs w:val="28"/>
        </w:rPr>
        <w:t>-</w:t>
      </w:r>
      <w:r w:rsidR="00797A42" w:rsidRPr="004F2D63">
        <w:rPr>
          <w:sz w:val="28"/>
          <w:szCs w:val="28"/>
        </w:rPr>
        <w:t>пятых,</w:t>
      </w:r>
      <w:r w:rsidRPr="004F2D63">
        <w:rPr>
          <w:sz w:val="28"/>
          <w:szCs w:val="28"/>
        </w:rPr>
        <w:t xml:space="preserve"> психологические или психографические (стиль жизни): темперамент, поведенческие привычки, социальная группа, этапы жизненного цикла семьи, черты характера, жизненная позиция, доминирующие мотивы поведения, образ жизни, система ценностей. </w:t>
      </w:r>
    </w:p>
    <w:p w:rsidR="00977A16" w:rsidRPr="004F2D63" w:rsidRDefault="00977A16" w:rsidP="00977A16">
      <w:pPr>
        <w:spacing w:line="360" w:lineRule="auto"/>
        <w:ind w:firstLine="900"/>
        <w:jc w:val="both"/>
        <w:rPr>
          <w:sz w:val="28"/>
          <w:szCs w:val="28"/>
        </w:rPr>
      </w:pPr>
      <w:r w:rsidRPr="004F2D63">
        <w:rPr>
          <w:sz w:val="28"/>
          <w:szCs w:val="28"/>
        </w:rPr>
        <w:t>Эти четыре группы отражают различия в осведомленности и отношении</w:t>
      </w:r>
      <w:r w:rsidR="00A23B00" w:rsidRPr="004F2D63">
        <w:rPr>
          <w:sz w:val="28"/>
          <w:szCs w:val="28"/>
        </w:rPr>
        <w:t xml:space="preserve"> [14,с. 118]</w:t>
      </w:r>
      <w:r w:rsidRPr="004F2D63">
        <w:rPr>
          <w:sz w:val="28"/>
          <w:szCs w:val="28"/>
        </w:rPr>
        <w:t>:</w:t>
      </w:r>
      <w:r w:rsidR="004D6CD3">
        <w:rPr>
          <w:sz w:val="28"/>
          <w:szCs w:val="28"/>
        </w:rPr>
        <w:t xml:space="preserve"> </w:t>
      </w:r>
      <w:r w:rsidR="00797A42" w:rsidRPr="004F2D63">
        <w:rPr>
          <w:sz w:val="28"/>
          <w:szCs w:val="28"/>
        </w:rPr>
        <w:t>во</w:t>
      </w:r>
      <w:r w:rsidRPr="004F2D63">
        <w:rPr>
          <w:sz w:val="28"/>
          <w:szCs w:val="28"/>
        </w:rPr>
        <w:t>-</w:t>
      </w:r>
      <w:r w:rsidR="00797A42" w:rsidRPr="004F2D63">
        <w:rPr>
          <w:sz w:val="28"/>
          <w:szCs w:val="28"/>
        </w:rPr>
        <w:t>первых,</w:t>
      </w:r>
      <w:r w:rsidRPr="004F2D63">
        <w:rPr>
          <w:sz w:val="28"/>
          <w:szCs w:val="28"/>
        </w:rPr>
        <w:t xml:space="preserve"> новая категория пользователей (НКП) обладает скрытым или пассивным желанием обладать товаром; </w:t>
      </w:r>
      <w:r w:rsidR="00797A42" w:rsidRPr="004F2D63">
        <w:rPr>
          <w:sz w:val="28"/>
          <w:szCs w:val="28"/>
        </w:rPr>
        <w:t>во</w:t>
      </w:r>
      <w:r w:rsidRPr="004F2D63">
        <w:rPr>
          <w:sz w:val="28"/>
          <w:szCs w:val="28"/>
        </w:rPr>
        <w:t>-</w:t>
      </w:r>
      <w:r w:rsidR="00797A42" w:rsidRPr="004F2D63">
        <w:rPr>
          <w:sz w:val="28"/>
          <w:szCs w:val="28"/>
        </w:rPr>
        <w:t>вторых,</w:t>
      </w:r>
      <w:r w:rsidRPr="004F2D63">
        <w:rPr>
          <w:sz w:val="28"/>
          <w:szCs w:val="28"/>
        </w:rPr>
        <w:t xml:space="preserve"> приверженцы торговой марки (ПТМ) покупают товар данной марки по привычке; </w:t>
      </w:r>
      <w:r w:rsidR="00797A42" w:rsidRPr="004F2D63">
        <w:rPr>
          <w:sz w:val="28"/>
          <w:szCs w:val="28"/>
        </w:rPr>
        <w:t>в</w:t>
      </w:r>
      <w:r w:rsidRPr="004F2D63">
        <w:rPr>
          <w:sz w:val="28"/>
          <w:szCs w:val="28"/>
        </w:rPr>
        <w:t>-</w:t>
      </w:r>
      <w:r w:rsidR="00797A42" w:rsidRPr="004F2D63">
        <w:rPr>
          <w:sz w:val="28"/>
          <w:szCs w:val="28"/>
        </w:rPr>
        <w:t>третьих,</w:t>
      </w:r>
      <w:r w:rsidRPr="004F2D63">
        <w:rPr>
          <w:sz w:val="28"/>
          <w:szCs w:val="28"/>
        </w:rPr>
        <w:t xml:space="preserve"> приверженцы других торговых марок (ПДТМ) по привычке покупают товары марок конкурентов</w:t>
      </w:r>
      <w:r w:rsidR="004D6CD3">
        <w:rPr>
          <w:sz w:val="28"/>
          <w:szCs w:val="28"/>
        </w:rPr>
        <w:t xml:space="preserve">; </w:t>
      </w:r>
      <w:r w:rsidR="00797A42" w:rsidRPr="004F2D63">
        <w:rPr>
          <w:sz w:val="28"/>
          <w:szCs w:val="28"/>
        </w:rPr>
        <w:t>в</w:t>
      </w:r>
      <w:r w:rsidRPr="004F2D63">
        <w:rPr>
          <w:sz w:val="28"/>
          <w:szCs w:val="28"/>
        </w:rPr>
        <w:t>-</w:t>
      </w:r>
      <w:r w:rsidR="00797A42" w:rsidRPr="004F2D63">
        <w:rPr>
          <w:sz w:val="28"/>
          <w:szCs w:val="28"/>
        </w:rPr>
        <w:t>четвертых,</w:t>
      </w:r>
      <w:r w:rsidRPr="004F2D63">
        <w:rPr>
          <w:sz w:val="28"/>
          <w:szCs w:val="28"/>
        </w:rPr>
        <w:t xml:space="preserve"> меняющие торговую марку (МТМ) обычно используют технологические и экономические критерии как причины для перемены марки, однако другие</w:t>
      </w:r>
      <w:r w:rsidR="004D6CD3">
        <w:rPr>
          <w:sz w:val="28"/>
          <w:szCs w:val="28"/>
        </w:rPr>
        <w:t xml:space="preserve"> причины также нельзя исключать; </w:t>
      </w:r>
      <w:r w:rsidR="00797A42" w:rsidRPr="004F2D63">
        <w:rPr>
          <w:sz w:val="28"/>
          <w:szCs w:val="28"/>
        </w:rPr>
        <w:t>в</w:t>
      </w:r>
      <w:r w:rsidRPr="004F2D63">
        <w:rPr>
          <w:sz w:val="28"/>
          <w:szCs w:val="28"/>
        </w:rPr>
        <w:t>-</w:t>
      </w:r>
      <w:r w:rsidR="00797A42" w:rsidRPr="004F2D63">
        <w:rPr>
          <w:sz w:val="28"/>
          <w:szCs w:val="28"/>
        </w:rPr>
        <w:t>пятых,</w:t>
      </w:r>
      <w:r w:rsidRPr="004F2D63">
        <w:rPr>
          <w:sz w:val="28"/>
          <w:szCs w:val="28"/>
        </w:rPr>
        <w:t xml:space="preserve"> поведенческие характеристики: интенсивность использования товара, опыт его использования, приверженность торговой марке, степень лояльности к фирме и бренду, повод для совершения покупки, важность покупки, адаптация к продукту, доминирующие мотивы покупки, частота пользования конкретным товаром, способность откликнуться на новые товары на рынке.</w:t>
      </w:r>
    </w:p>
    <w:p w:rsidR="00977A16" w:rsidRPr="004F2D63" w:rsidRDefault="00977A16" w:rsidP="00977A16">
      <w:pPr>
        <w:spacing w:line="360" w:lineRule="auto"/>
        <w:ind w:firstLine="900"/>
        <w:jc w:val="both"/>
        <w:rPr>
          <w:sz w:val="28"/>
          <w:szCs w:val="28"/>
        </w:rPr>
      </w:pPr>
      <w:r w:rsidRPr="004F2D63">
        <w:rPr>
          <w:sz w:val="28"/>
          <w:szCs w:val="28"/>
        </w:rPr>
        <w:t xml:space="preserve">Чтобы добыть информацию о целевой аудитории используются самые разные методики и орудия: от анкет, личных интервью, опросов по почте, в том числе электронной и телефону, до использования технических средств в виде простейших датчиков, аудиметрических устройств (для исследования телевизионной аудитории) и применения компьютерных технологий. </w:t>
      </w:r>
    </w:p>
    <w:p w:rsidR="00977A16" w:rsidRPr="004F2D63" w:rsidRDefault="00977A16" w:rsidP="00977A16">
      <w:pPr>
        <w:spacing w:line="360" w:lineRule="auto"/>
        <w:ind w:firstLine="900"/>
        <w:jc w:val="both"/>
        <w:rPr>
          <w:sz w:val="28"/>
          <w:szCs w:val="28"/>
        </w:rPr>
      </w:pPr>
      <w:r w:rsidRPr="004F2D63">
        <w:rPr>
          <w:sz w:val="28"/>
          <w:szCs w:val="28"/>
        </w:rPr>
        <w:t>Применительно к Интернету (и не только) разработан даже специальный термин таргетинг (или таргетирование) – механизм, позволяющий выделить целевую аудиторию, отвечающую определенным критериям, различными методами: от простого подбора рекламных площадок до обработки запросов через поисковую систему, и показывать рекламу именно ей</w:t>
      </w:r>
      <w:r w:rsidR="00A23B00" w:rsidRPr="004F2D63">
        <w:rPr>
          <w:sz w:val="28"/>
          <w:szCs w:val="28"/>
        </w:rPr>
        <w:t xml:space="preserve"> [14,с. 118]</w:t>
      </w:r>
      <w:r w:rsidRPr="004F2D63">
        <w:rPr>
          <w:sz w:val="28"/>
          <w:szCs w:val="28"/>
        </w:rPr>
        <w:t xml:space="preserve">. </w:t>
      </w:r>
    </w:p>
    <w:p w:rsidR="00137B2D" w:rsidRPr="004F2D63" w:rsidRDefault="00D24FC9" w:rsidP="00977A16">
      <w:pPr>
        <w:spacing w:line="360" w:lineRule="auto"/>
        <w:ind w:firstLine="900"/>
        <w:jc w:val="both"/>
        <w:rPr>
          <w:sz w:val="28"/>
          <w:szCs w:val="28"/>
        </w:rPr>
      </w:pPr>
      <w:r w:rsidRPr="004F2D63">
        <w:rPr>
          <w:sz w:val="28"/>
          <w:szCs w:val="28"/>
        </w:rPr>
        <w:t>Выводы по первой главе:</w:t>
      </w:r>
    </w:p>
    <w:p w:rsidR="00D24FC9" w:rsidRDefault="00D24FC9" w:rsidP="00D24FC9">
      <w:pPr>
        <w:spacing w:line="360" w:lineRule="auto"/>
        <w:ind w:firstLine="900"/>
        <w:jc w:val="both"/>
        <w:rPr>
          <w:sz w:val="28"/>
          <w:szCs w:val="28"/>
        </w:rPr>
      </w:pPr>
      <w:r w:rsidRPr="004F2D63">
        <w:rPr>
          <w:sz w:val="28"/>
          <w:szCs w:val="28"/>
        </w:rPr>
        <w:t xml:space="preserve">Рекламная информация распространяется разными способами, в любой форме с использованием разных средств, направлена на привлечение внимания неопределенному кругу лиц, а также на поддержание интереса к объекту и продвижение его на рынке. Цель рекламной информации – донести информацию от рекламодателя до целевой аудитории. Рекламная информация ставит задачей побудить целевую аудиторию к выбору услуг или товаров, осуществлению покупок, а так же сформировать интерес и сделать выводы о компании – рекламодателе. Выбор средств распространения рекламной информации является одним из этапов процесса планирования рекламной деятельности предприятия, реализация которого носит сложный и многоплановый характер. </w:t>
      </w:r>
    </w:p>
    <w:p w:rsidR="00FF62B6" w:rsidRPr="004F2D63" w:rsidRDefault="00FF62B6" w:rsidP="00D24FC9">
      <w:pPr>
        <w:spacing w:line="360" w:lineRule="auto"/>
        <w:ind w:firstLine="900"/>
        <w:jc w:val="both"/>
        <w:rPr>
          <w:sz w:val="28"/>
          <w:szCs w:val="28"/>
        </w:rPr>
      </w:pPr>
      <w:r>
        <w:rPr>
          <w:sz w:val="28"/>
          <w:szCs w:val="28"/>
        </w:rPr>
        <w:t>Далее рассмотрим</w:t>
      </w:r>
      <w:r w:rsidR="00BD42C2">
        <w:rPr>
          <w:sz w:val="28"/>
          <w:szCs w:val="28"/>
        </w:rPr>
        <w:t xml:space="preserve"> особенности восприятия рекламной </w:t>
      </w:r>
      <w:r w:rsidR="001E270B">
        <w:rPr>
          <w:sz w:val="28"/>
          <w:szCs w:val="28"/>
        </w:rPr>
        <w:t>информации целевыми аудиториями и эффективные способы воздействия на неё.</w:t>
      </w:r>
    </w:p>
    <w:p w:rsidR="00D24FC9" w:rsidRPr="004F2D63" w:rsidRDefault="00D24FC9" w:rsidP="00977A16">
      <w:pPr>
        <w:spacing w:line="360" w:lineRule="auto"/>
        <w:ind w:firstLine="900"/>
        <w:jc w:val="both"/>
        <w:rPr>
          <w:sz w:val="28"/>
          <w:szCs w:val="28"/>
        </w:rPr>
      </w:pPr>
    </w:p>
    <w:p w:rsidR="00A23B00" w:rsidRPr="004F2D63" w:rsidRDefault="00A23B00" w:rsidP="00977A16">
      <w:pPr>
        <w:spacing w:line="360" w:lineRule="auto"/>
        <w:ind w:firstLine="900"/>
        <w:jc w:val="both"/>
        <w:rPr>
          <w:sz w:val="28"/>
          <w:szCs w:val="28"/>
        </w:rPr>
      </w:pPr>
    </w:p>
    <w:p w:rsidR="00A23B00" w:rsidRPr="004F2D63" w:rsidRDefault="00A23B00" w:rsidP="00977A16">
      <w:pPr>
        <w:spacing w:line="360" w:lineRule="auto"/>
        <w:ind w:firstLine="900"/>
        <w:jc w:val="both"/>
        <w:rPr>
          <w:sz w:val="28"/>
          <w:szCs w:val="28"/>
        </w:rPr>
      </w:pPr>
    </w:p>
    <w:p w:rsidR="00A23B00" w:rsidRPr="004F2D63" w:rsidRDefault="00A23B00" w:rsidP="00977A16">
      <w:pPr>
        <w:spacing w:line="360" w:lineRule="auto"/>
        <w:ind w:firstLine="900"/>
        <w:jc w:val="both"/>
        <w:rPr>
          <w:sz w:val="28"/>
          <w:szCs w:val="28"/>
        </w:rPr>
      </w:pPr>
    </w:p>
    <w:p w:rsidR="00A23B00" w:rsidRPr="004F2D63" w:rsidRDefault="00A23B00" w:rsidP="00977A16">
      <w:pPr>
        <w:spacing w:line="360" w:lineRule="auto"/>
        <w:ind w:firstLine="900"/>
        <w:jc w:val="both"/>
        <w:rPr>
          <w:sz w:val="28"/>
          <w:szCs w:val="28"/>
        </w:rPr>
      </w:pPr>
    </w:p>
    <w:p w:rsidR="00A23B00" w:rsidRPr="004F2D63" w:rsidRDefault="00A23B00" w:rsidP="00977A16">
      <w:pPr>
        <w:spacing w:line="360" w:lineRule="auto"/>
        <w:ind w:firstLine="900"/>
        <w:jc w:val="both"/>
        <w:rPr>
          <w:sz w:val="28"/>
          <w:szCs w:val="28"/>
        </w:rPr>
      </w:pPr>
    </w:p>
    <w:p w:rsidR="00A23B00" w:rsidRPr="004F2D63" w:rsidRDefault="00A23B00" w:rsidP="00977A16">
      <w:pPr>
        <w:spacing w:line="360" w:lineRule="auto"/>
        <w:ind w:firstLine="900"/>
        <w:jc w:val="both"/>
        <w:rPr>
          <w:sz w:val="28"/>
          <w:szCs w:val="28"/>
        </w:rPr>
      </w:pPr>
    </w:p>
    <w:p w:rsidR="00A23B00" w:rsidRPr="004F2D63" w:rsidRDefault="00A23B00" w:rsidP="00977A16">
      <w:pPr>
        <w:spacing w:line="360" w:lineRule="auto"/>
        <w:ind w:firstLine="900"/>
        <w:jc w:val="both"/>
        <w:rPr>
          <w:sz w:val="28"/>
          <w:szCs w:val="28"/>
        </w:rPr>
      </w:pPr>
    </w:p>
    <w:p w:rsidR="00B53F37" w:rsidRPr="004F2D63" w:rsidRDefault="00B53F37" w:rsidP="00B53F37">
      <w:pPr>
        <w:spacing w:line="360" w:lineRule="auto"/>
        <w:jc w:val="center"/>
        <w:rPr>
          <w:sz w:val="28"/>
          <w:szCs w:val="28"/>
        </w:rPr>
      </w:pPr>
      <w:r w:rsidRPr="004F2D63">
        <w:rPr>
          <w:sz w:val="28"/>
          <w:szCs w:val="28"/>
        </w:rPr>
        <w:t>Глава 2. Особенности восприятия рекламной информации целевыми аудиториями</w:t>
      </w:r>
    </w:p>
    <w:p w:rsidR="004F4FDF" w:rsidRPr="004F2D63" w:rsidRDefault="004F4FDF" w:rsidP="004F4FDF">
      <w:pPr>
        <w:spacing w:line="360" w:lineRule="auto"/>
        <w:jc w:val="center"/>
        <w:rPr>
          <w:sz w:val="28"/>
          <w:szCs w:val="28"/>
        </w:rPr>
      </w:pPr>
      <w:r w:rsidRPr="004F2D63">
        <w:rPr>
          <w:sz w:val="28"/>
          <w:szCs w:val="28"/>
        </w:rPr>
        <w:t>2.1. Выделение целевой аудитории и сегментирование рынка</w:t>
      </w:r>
    </w:p>
    <w:p w:rsidR="004F4FDF" w:rsidRPr="004F2D63" w:rsidRDefault="004F4FDF" w:rsidP="004F4FDF">
      <w:pPr>
        <w:spacing w:line="360" w:lineRule="auto"/>
        <w:ind w:firstLine="900"/>
        <w:jc w:val="both"/>
        <w:rPr>
          <w:sz w:val="28"/>
          <w:szCs w:val="28"/>
        </w:rPr>
      </w:pPr>
    </w:p>
    <w:p w:rsidR="004F4FDF" w:rsidRPr="004F2D63" w:rsidRDefault="004F4FDF" w:rsidP="00D34A44">
      <w:pPr>
        <w:spacing w:line="360" w:lineRule="auto"/>
        <w:ind w:firstLine="720"/>
        <w:jc w:val="both"/>
        <w:rPr>
          <w:sz w:val="28"/>
          <w:szCs w:val="28"/>
        </w:rPr>
      </w:pPr>
      <w:r w:rsidRPr="004F2D63">
        <w:rPr>
          <w:sz w:val="28"/>
          <w:szCs w:val="28"/>
        </w:rPr>
        <w:t>Прежде чем разрабатывать рекламу, необходимо собрать сведения о наиболее перспективных покупателях рекламируемого товара, чтобы составить рекламное обращение, отвечающее их интересам, вкусам и желаниям. Еще на этапе маркетинговых исследований проводятся специальные опросы и составляется “портрет потенциального покупателя”. В рекламных агентствах при разработке сценариев рекламных роликов иногда даже рисуется настоящий портрет покупателя. Ему присваивается имя, воссоздается его образ жизни, распорядок дня, взаимоотношения в семье и на работе. Такой подход позволяет создать рекламный ролик или продукт, способный заставить обратить на себя внимание целевой аудитории, именно, с данными признаками. Работают такие ролики намного лучше роликов, обращенных к общей аудитории.</w:t>
      </w:r>
    </w:p>
    <w:p w:rsidR="004F4FDF" w:rsidRPr="004F2D63" w:rsidRDefault="004F4FDF" w:rsidP="00D34A44">
      <w:pPr>
        <w:spacing w:line="360" w:lineRule="auto"/>
        <w:ind w:firstLine="720"/>
        <w:jc w:val="both"/>
        <w:rPr>
          <w:sz w:val="28"/>
          <w:szCs w:val="28"/>
        </w:rPr>
      </w:pPr>
      <w:r w:rsidRPr="004F2D63">
        <w:rPr>
          <w:sz w:val="28"/>
          <w:szCs w:val="28"/>
        </w:rPr>
        <w:t>С точки зрения частоты использования определенной товарной категории, принято различать активных и пассивных потребителей. Во многих товарных категориях обнаруживается, что потребление основной массы товара приходится на долю небольшой части населения. Так, в книге Ч. Сэндиджа, Фрайбургера и Ротцолла “Реклама: теория и практика” приводятся следующие данные: 88% красителей для волос покупают всего около 11% населения, 93% объема сбыта таблеток от головной боли обеспечивают 52,6% людей, 89% услуг по прокату автомашин приходится всего на 3,6% людей</w:t>
      </w:r>
      <w:r w:rsidR="007956C8" w:rsidRPr="004F2D63">
        <w:rPr>
          <w:sz w:val="28"/>
          <w:szCs w:val="28"/>
        </w:rPr>
        <w:t xml:space="preserve"> [19,с. 114]</w:t>
      </w:r>
      <w:r w:rsidRPr="004F2D63">
        <w:rPr>
          <w:sz w:val="28"/>
          <w:szCs w:val="28"/>
        </w:rPr>
        <w:t xml:space="preserve">. Это значит, что у многих товаров есть относительно небольшая группа активных потребителей. Чаще всего оказывается разумным сосредоточить основные рекламные усилия именно на них, поэтому необходимо составить точный портрет активных потребителей конкретной группы товаров, чтобы использовать наиболее подходящие для них аргументы и наиболее подходящие средства рекламы. Однако в некоторых случаях оказывается более выгодным расширить целевую аудиторию конкретного товара за счет обращения к его пассивным потребителям или к тем, кто не использует товары подобного рода. Так происходит, к примеру, в рекламе очищающего лосьона “Clerasil”, который теперь рекламируется для всех подростков, а не только для тех, у кого появились прыщи, а также в рекламе детского масла “Johnson’s baby”, которое представляется на рынке теперь и как женское косметическое средство. </w:t>
      </w:r>
    </w:p>
    <w:p w:rsidR="004F4FDF" w:rsidRPr="004F2D63" w:rsidRDefault="004F4FDF" w:rsidP="00D34A44">
      <w:pPr>
        <w:spacing w:line="360" w:lineRule="auto"/>
        <w:ind w:firstLine="720"/>
        <w:jc w:val="both"/>
        <w:rPr>
          <w:sz w:val="28"/>
          <w:szCs w:val="28"/>
        </w:rPr>
      </w:pPr>
      <w:r w:rsidRPr="004F2D63">
        <w:rPr>
          <w:sz w:val="28"/>
          <w:szCs w:val="28"/>
        </w:rPr>
        <w:t>В зависимости от готовности человека к пробным покупкам новых товаров различаются следующие группы ( по книге Ч. Сэндиджа и др.)</w:t>
      </w:r>
      <w:r w:rsidR="007956C8" w:rsidRPr="004F2D63">
        <w:rPr>
          <w:sz w:val="28"/>
          <w:szCs w:val="28"/>
        </w:rPr>
        <w:t xml:space="preserve"> [19,с. 116]</w:t>
      </w:r>
      <w:r w:rsidRPr="004F2D63">
        <w:rPr>
          <w:sz w:val="28"/>
          <w:szCs w:val="28"/>
        </w:rPr>
        <w:t>:</w:t>
      </w:r>
    </w:p>
    <w:p w:rsidR="004F4FDF" w:rsidRPr="004F2D63" w:rsidRDefault="0013236D" w:rsidP="00D34A44">
      <w:pPr>
        <w:spacing w:line="360" w:lineRule="auto"/>
        <w:ind w:firstLine="720"/>
        <w:jc w:val="both"/>
        <w:rPr>
          <w:sz w:val="28"/>
          <w:szCs w:val="28"/>
        </w:rPr>
      </w:pPr>
      <w:r w:rsidRPr="004F2D63">
        <w:rPr>
          <w:sz w:val="28"/>
          <w:szCs w:val="28"/>
        </w:rPr>
        <w:t>1.</w:t>
      </w:r>
      <w:r w:rsidR="004F4FDF" w:rsidRPr="004F2D63">
        <w:rPr>
          <w:sz w:val="28"/>
          <w:szCs w:val="28"/>
        </w:rPr>
        <w:t xml:space="preserve"> новаторы - 2,5%, это люди, склонные к риску, они первыми пробуют новые марки товаров;</w:t>
      </w:r>
    </w:p>
    <w:p w:rsidR="004F4FDF" w:rsidRPr="004F2D63" w:rsidRDefault="0013236D" w:rsidP="00D34A44">
      <w:pPr>
        <w:spacing w:line="360" w:lineRule="auto"/>
        <w:ind w:firstLine="720"/>
        <w:jc w:val="both"/>
        <w:rPr>
          <w:sz w:val="28"/>
          <w:szCs w:val="28"/>
        </w:rPr>
      </w:pPr>
      <w:r w:rsidRPr="004F2D63">
        <w:rPr>
          <w:sz w:val="28"/>
          <w:szCs w:val="28"/>
        </w:rPr>
        <w:t>2.</w:t>
      </w:r>
      <w:r w:rsidR="004F4FDF" w:rsidRPr="004F2D63">
        <w:rPr>
          <w:sz w:val="28"/>
          <w:szCs w:val="28"/>
        </w:rPr>
        <w:t xml:space="preserve"> ранние последователи - 13,5%, такие люди принимают новинки быстро, но с некоторой осторожностью;</w:t>
      </w:r>
    </w:p>
    <w:p w:rsidR="004F4FDF" w:rsidRPr="004F2D63" w:rsidRDefault="0013236D" w:rsidP="00D34A44">
      <w:pPr>
        <w:spacing w:line="360" w:lineRule="auto"/>
        <w:ind w:firstLine="720"/>
        <w:jc w:val="both"/>
        <w:rPr>
          <w:sz w:val="28"/>
          <w:szCs w:val="28"/>
        </w:rPr>
      </w:pPr>
      <w:r w:rsidRPr="004F2D63">
        <w:rPr>
          <w:sz w:val="28"/>
          <w:szCs w:val="28"/>
        </w:rPr>
        <w:t>3.</w:t>
      </w:r>
      <w:r w:rsidR="004F4FDF" w:rsidRPr="004F2D63">
        <w:rPr>
          <w:sz w:val="28"/>
          <w:szCs w:val="28"/>
        </w:rPr>
        <w:t xml:space="preserve"> раннее большинство - 34%, эти люди приобретают новинку раньше среднего покупателя, но только после продолжительного обдумывания;</w:t>
      </w:r>
    </w:p>
    <w:p w:rsidR="004F4FDF" w:rsidRPr="004F2D63" w:rsidRDefault="0013236D" w:rsidP="00D34A44">
      <w:pPr>
        <w:spacing w:line="360" w:lineRule="auto"/>
        <w:ind w:firstLine="720"/>
        <w:jc w:val="both"/>
        <w:rPr>
          <w:sz w:val="28"/>
          <w:szCs w:val="28"/>
        </w:rPr>
      </w:pPr>
      <w:r w:rsidRPr="004F2D63">
        <w:rPr>
          <w:sz w:val="28"/>
          <w:szCs w:val="28"/>
        </w:rPr>
        <w:t>4.</w:t>
      </w:r>
      <w:r w:rsidR="004F4FDF" w:rsidRPr="004F2D63">
        <w:rPr>
          <w:sz w:val="28"/>
          <w:szCs w:val="28"/>
        </w:rPr>
        <w:t xml:space="preserve"> запоздалое большинство - 34%, к этой группе относятся те, кто не довольствуется рекламой, а выжидает, когда общественное мнение признает товар достойным приобретения;</w:t>
      </w:r>
    </w:p>
    <w:p w:rsidR="004F4FDF" w:rsidRPr="004F2D63" w:rsidRDefault="0013236D" w:rsidP="00D34A44">
      <w:pPr>
        <w:spacing w:line="360" w:lineRule="auto"/>
        <w:ind w:firstLine="720"/>
        <w:jc w:val="both"/>
        <w:rPr>
          <w:sz w:val="28"/>
          <w:szCs w:val="28"/>
        </w:rPr>
      </w:pPr>
      <w:r w:rsidRPr="004F2D63">
        <w:rPr>
          <w:sz w:val="28"/>
          <w:szCs w:val="28"/>
        </w:rPr>
        <w:t>5.</w:t>
      </w:r>
      <w:r w:rsidR="004F4FDF" w:rsidRPr="004F2D63">
        <w:rPr>
          <w:sz w:val="28"/>
          <w:szCs w:val="28"/>
        </w:rPr>
        <w:t xml:space="preserve"> отстающие - 16% , это те, кто упорно противится переменам.</w:t>
      </w:r>
    </w:p>
    <w:p w:rsidR="004F4FDF" w:rsidRPr="004F2D63" w:rsidRDefault="004F4FDF" w:rsidP="00D34A44">
      <w:pPr>
        <w:spacing w:line="360" w:lineRule="auto"/>
        <w:ind w:firstLine="720"/>
        <w:jc w:val="both"/>
        <w:rPr>
          <w:sz w:val="28"/>
          <w:szCs w:val="28"/>
        </w:rPr>
      </w:pPr>
      <w:r w:rsidRPr="004F2D63">
        <w:rPr>
          <w:sz w:val="28"/>
          <w:szCs w:val="28"/>
        </w:rPr>
        <w:t>Процент лиц, принадлежащих р</w:t>
      </w:r>
      <w:r w:rsidR="0013236D" w:rsidRPr="004F2D63">
        <w:rPr>
          <w:sz w:val="28"/>
          <w:szCs w:val="28"/>
        </w:rPr>
        <w:t>азным группам, указан в книге Ч.</w:t>
      </w:r>
      <w:r w:rsidRPr="004F2D63">
        <w:rPr>
          <w:sz w:val="28"/>
          <w:szCs w:val="28"/>
        </w:rPr>
        <w:t xml:space="preserve">Сэндиджа не для нашего рынка, однако общее соотношение их показательно. </w:t>
      </w:r>
    </w:p>
    <w:p w:rsidR="004F4FDF" w:rsidRPr="004F2D63" w:rsidRDefault="004F4FDF" w:rsidP="00D34A44">
      <w:pPr>
        <w:spacing w:line="360" w:lineRule="auto"/>
        <w:ind w:firstLine="720"/>
        <w:jc w:val="both"/>
        <w:rPr>
          <w:sz w:val="28"/>
          <w:szCs w:val="28"/>
        </w:rPr>
      </w:pPr>
      <w:r w:rsidRPr="004F2D63">
        <w:rPr>
          <w:sz w:val="28"/>
          <w:szCs w:val="28"/>
        </w:rPr>
        <w:t>Выделяется следующий набор параметров, по которым описываются потенциальные клиенты</w:t>
      </w:r>
      <w:r w:rsidR="00C318DA" w:rsidRPr="004F2D63">
        <w:rPr>
          <w:sz w:val="28"/>
          <w:szCs w:val="28"/>
        </w:rPr>
        <w:t xml:space="preserve"> [19,с. 118]</w:t>
      </w:r>
      <w:r w:rsidRPr="004F2D63">
        <w:rPr>
          <w:sz w:val="28"/>
          <w:szCs w:val="28"/>
        </w:rPr>
        <w:t>:</w:t>
      </w:r>
    </w:p>
    <w:p w:rsidR="004F4FDF" w:rsidRPr="004F2D63" w:rsidRDefault="004F4FDF" w:rsidP="00D34A44">
      <w:pPr>
        <w:spacing w:line="360" w:lineRule="auto"/>
        <w:ind w:firstLine="720"/>
        <w:jc w:val="both"/>
        <w:rPr>
          <w:sz w:val="28"/>
          <w:szCs w:val="28"/>
        </w:rPr>
      </w:pPr>
      <w:r w:rsidRPr="004F2D63">
        <w:rPr>
          <w:sz w:val="28"/>
          <w:szCs w:val="28"/>
        </w:rPr>
        <w:t>1</w:t>
      </w:r>
      <w:r w:rsidR="0013236D" w:rsidRPr="004F2D63">
        <w:rPr>
          <w:sz w:val="28"/>
          <w:szCs w:val="28"/>
        </w:rPr>
        <w:t>.</w:t>
      </w:r>
      <w:r w:rsidRPr="004F2D63">
        <w:rPr>
          <w:sz w:val="28"/>
          <w:szCs w:val="28"/>
        </w:rPr>
        <w:t xml:space="preserve"> географические параметры (местоположение групп потенциальных потребителей, типичные районы их проживания и места совершения покупок); </w:t>
      </w:r>
    </w:p>
    <w:p w:rsidR="004F4FDF" w:rsidRPr="004F2D63" w:rsidRDefault="004F4FDF" w:rsidP="00D34A44">
      <w:pPr>
        <w:spacing w:line="360" w:lineRule="auto"/>
        <w:ind w:firstLine="720"/>
        <w:jc w:val="both"/>
        <w:rPr>
          <w:sz w:val="28"/>
          <w:szCs w:val="28"/>
        </w:rPr>
      </w:pPr>
      <w:r w:rsidRPr="004F2D63">
        <w:rPr>
          <w:sz w:val="28"/>
          <w:szCs w:val="28"/>
        </w:rPr>
        <w:t>2</w:t>
      </w:r>
      <w:r w:rsidR="0013236D" w:rsidRPr="004F2D63">
        <w:rPr>
          <w:sz w:val="28"/>
          <w:szCs w:val="28"/>
        </w:rPr>
        <w:t>.</w:t>
      </w:r>
      <w:r w:rsidRPr="004F2D63">
        <w:rPr>
          <w:sz w:val="28"/>
          <w:szCs w:val="28"/>
        </w:rPr>
        <w:t xml:space="preserve"> демографические параметры (возраст, пол, национальность); </w:t>
      </w:r>
    </w:p>
    <w:p w:rsidR="004F4FDF" w:rsidRPr="004F2D63" w:rsidRDefault="004F4FDF" w:rsidP="00D34A44">
      <w:pPr>
        <w:spacing w:line="360" w:lineRule="auto"/>
        <w:ind w:firstLine="720"/>
        <w:jc w:val="both"/>
        <w:rPr>
          <w:sz w:val="28"/>
          <w:szCs w:val="28"/>
        </w:rPr>
      </w:pPr>
      <w:r w:rsidRPr="004F2D63">
        <w:rPr>
          <w:sz w:val="28"/>
          <w:szCs w:val="28"/>
        </w:rPr>
        <w:t>3</w:t>
      </w:r>
      <w:r w:rsidR="0013236D" w:rsidRPr="004F2D63">
        <w:rPr>
          <w:sz w:val="28"/>
          <w:szCs w:val="28"/>
        </w:rPr>
        <w:t>.</w:t>
      </w:r>
      <w:r w:rsidRPr="004F2D63">
        <w:rPr>
          <w:sz w:val="28"/>
          <w:szCs w:val="28"/>
        </w:rPr>
        <w:t xml:space="preserve"> параметры социального положения (социальное происхождение, образование, род занятий, источник и уровень доходов, принадлежность к тому или иному социальному классу и социальное окружение); </w:t>
      </w:r>
    </w:p>
    <w:p w:rsidR="004F4FDF" w:rsidRPr="004F2D63" w:rsidRDefault="004F4FDF" w:rsidP="00D34A44">
      <w:pPr>
        <w:spacing w:line="360" w:lineRule="auto"/>
        <w:ind w:firstLine="720"/>
        <w:jc w:val="both"/>
        <w:rPr>
          <w:sz w:val="28"/>
          <w:szCs w:val="28"/>
        </w:rPr>
      </w:pPr>
      <w:r w:rsidRPr="004F2D63">
        <w:rPr>
          <w:sz w:val="28"/>
          <w:szCs w:val="28"/>
        </w:rPr>
        <w:t>4</w:t>
      </w:r>
      <w:r w:rsidR="0013236D" w:rsidRPr="004F2D63">
        <w:rPr>
          <w:sz w:val="28"/>
          <w:szCs w:val="28"/>
        </w:rPr>
        <w:t>.</w:t>
      </w:r>
      <w:r w:rsidRPr="004F2D63">
        <w:rPr>
          <w:sz w:val="28"/>
          <w:szCs w:val="28"/>
        </w:rPr>
        <w:t xml:space="preserve"> параметры семейного положения (наличие семьи, количество детей и их возраст, стадия жизненного цикла семьи и др.); </w:t>
      </w:r>
    </w:p>
    <w:p w:rsidR="004F4FDF" w:rsidRPr="004F2D63" w:rsidRDefault="004F4FDF" w:rsidP="00D34A44">
      <w:pPr>
        <w:spacing w:line="360" w:lineRule="auto"/>
        <w:ind w:firstLine="720"/>
        <w:jc w:val="both"/>
        <w:rPr>
          <w:sz w:val="28"/>
          <w:szCs w:val="28"/>
        </w:rPr>
      </w:pPr>
      <w:r w:rsidRPr="004F2D63">
        <w:rPr>
          <w:sz w:val="28"/>
          <w:szCs w:val="28"/>
        </w:rPr>
        <w:t>5</w:t>
      </w:r>
      <w:r w:rsidR="0013236D" w:rsidRPr="004F2D63">
        <w:rPr>
          <w:sz w:val="28"/>
          <w:szCs w:val="28"/>
        </w:rPr>
        <w:t>.</w:t>
      </w:r>
      <w:r w:rsidRPr="004F2D63">
        <w:rPr>
          <w:sz w:val="28"/>
          <w:szCs w:val="28"/>
        </w:rPr>
        <w:t xml:space="preserve"> психографические параметры (черты характера, жизненная позиция, доминирующие мотивы поведения, образ жизни, система ценностей и др.); </w:t>
      </w:r>
    </w:p>
    <w:p w:rsidR="004F4FDF" w:rsidRPr="004F2D63" w:rsidRDefault="004F4FDF" w:rsidP="00D34A44">
      <w:pPr>
        <w:spacing w:line="360" w:lineRule="auto"/>
        <w:ind w:firstLine="720"/>
        <w:jc w:val="both"/>
        <w:rPr>
          <w:sz w:val="28"/>
          <w:szCs w:val="28"/>
        </w:rPr>
      </w:pPr>
      <w:r w:rsidRPr="004F2D63">
        <w:rPr>
          <w:sz w:val="28"/>
          <w:szCs w:val="28"/>
        </w:rPr>
        <w:t>6</w:t>
      </w:r>
      <w:r w:rsidR="0013236D" w:rsidRPr="004F2D63">
        <w:rPr>
          <w:sz w:val="28"/>
          <w:szCs w:val="28"/>
        </w:rPr>
        <w:t>.</w:t>
      </w:r>
      <w:r w:rsidRPr="004F2D63">
        <w:rPr>
          <w:sz w:val="28"/>
          <w:szCs w:val="28"/>
        </w:rPr>
        <w:t xml:space="preserve"> параметры покупательского поведения (доминирующие мотивы покупки, приверженность к определенным маркам, частота пользования конкретным товаром, способность откликнуться на новые товары на рынке и др.). </w:t>
      </w:r>
    </w:p>
    <w:p w:rsidR="004F4FDF" w:rsidRPr="004F2D63" w:rsidRDefault="004F4FDF" w:rsidP="00D34A44">
      <w:pPr>
        <w:spacing w:line="360" w:lineRule="auto"/>
        <w:ind w:firstLine="720"/>
        <w:jc w:val="both"/>
        <w:rPr>
          <w:sz w:val="28"/>
          <w:szCs w:val="28"/>
        </w:rPr>
      </w:pPr>
      <w:r w:rsidRPr="004F2D63">
        <w:rPr>
          <w:sz w:val="28"/>
          <w:szCs w:val="28"/>
        </w:rPr>
        <w:t xml:space="preserve">Большинство различий в покупательском предпочтении описывается с помощью этих параметров. В терминах указанного набора признаков задается так называемое сегментирование рынка. </w:t>
      </w:r>
    </w:p>
    <w:p w:rsidR="004F4FDF" w:rsidRPr="004F2D63" w:rsidRDefault="004F4FDF" w:rsidP="00D34A44">
      <w:pPr>
        <w:spacing w:line="360" w:lineRule="auto"/>
        <w:ind w:firstLine="720"/>
        <w:jc w:val="both"/>
        <w:rPr>
          <w:sz w:val="28"/>
          <w:szCs w:val="28"/>
        </w:rPr>
      </w:pPr>
      <w:r w:rsidRPr="004F2D63">
        <w:rPr>
          <w:sz w:val="28"/>
          <w:szCs w:val="28"/>
        </w:rPr>
        <w:t xml:space="preserve">Сегментирование рынка – стратегический процесс разделения покупателей на группы, у которых имеются общие требования к товару и однотипные покупательные предпочтения. </w:t>
      </w:r>
    </w:p>
    <w:p w:rsidR="004F4FDF" w:rsidRPr="004F2D63" w:rsidRDefault="004F4FDF" w:rsidP="00D34A44">
      <w:pPr>
        <w:spacing w:line="360" w:lineRule="auto"/>
        <w:ind w:firstLine="720"/>
        <w:jc w:val="both"/>
        <w:rPr>
          <w:sz w:val="28"/>
          <w:szCs w:val="28"/>
        </w:rPr>
      </w:pPr>
      <w:r w:rsidRPr="004F2D63">
        <w:rPr>
          <w:sz w:val="28"/>
          <w:szCs w:val="28"/>
        </w:rPr>
        <w:t>Любой сегмент рынка связан с той или иной группой потребителей, характеризующихся общими представлениями о товаре, общими требованиями к нему и общими желаниями. Например, компания “Procter&amp; Gamble”, желая охватить весь рынок, предлагает различные марки стирального порошка, в основе которых одно и то же моющее средство, но при этом используются разные добавки: одна из марок больше смягчает воду, другая предназначена специально для детского белья, третья - для стирки в воде любой температуры, четвертая обладает повышенным дезодорирующим эффектом и т.п.</w:t>
      </w:r>
    </w:p>
    <w:p w:rsidR="00BD4C1B" w:rsidRPr="004F2D63" w:rsidRDefault="00BD4C1B" w:rsidP="00BD4C1B">
      <w:pPr>
        <w:spacing w:line="360" w:lineRule="auto"/>
        <w:ind w:firstLine="720"/>
        <w:jc w:val="both"/>
        <w:rPr>
          <w:sz w:val="28"/>
          <w:szCs w:val="28"/>
        </w:rPr>
      </w:pPr>
      <w:r w:rsidRPr="004F2D63">
        <w:rPr>
          <w:sz w:val="28"/>
          <w:szCs w:val="28"/>
        </w:rPr>
        <w:t xml:space="preserve">Сегментирование рынка – стратегический процесс разделения покупателей на группы, у которых имеются общие требования к товару и однотипные покупательные предпочтения. </w:t>
      </w:r>
    </w:p>
    <w:p w:rsidR="004F4FDF" w:rsidRPr="004F2D63" w:rsidRDefault="00BD4C1B" w:rsidP="00D34A44">
      <w:pPr>
        <w:spacing w:line="360" w:lineRule="auto"/>
        <w:ind w:firstLine="720"/>
        <w:jc w:val="both"/>
        <w:rPr>
          <w:sz w:val="28"/>
          <w:szCs w:val="28"/>
        </w:rPr>
      </w:pPr>
      <w:r w:rsidRPr="004F2D63">
        <w:rPr>
          <w:sz w:val="28"/>
          <w:szCs w:val="28"/>
        </w:rPr>
        <w:t xml:space="preserve">Любой сегмент рынка связан с той или иной группой потребителей, характеризующихся общими представлениями о товаре, общими требованиями к нему и общими желаниями. </w:t>
      </w:r>
      <w:r w:rsidR="004F4FDF" w:rsidRPr="004F2D63">
        <w:rPr>
          <w:sz w:val="28"/>
          <w:szCs w:val="28"/>
        </w:rPr>
        <w:t xml:space="preserve"> Методика «5W» М.Шеррингтона</w:t>
      </w:r>
      <w:r w:rsidR="0037689D" w:rsidRPr="004F2D63">
        <w:rPr>
          <w:sz w:val="28"/>
          <w:szCs w:val="28"/>
        </w:rPr>
        <w:t xml:space="preserve"> [17,с. 36]</w:t>
      </w:r>
      <w:r w:rsidR="004F4FDF" w:rsidRPr="004F2D63">
        <w:rPr>
          <w:sz w:val="28"/>
          <w:szCs w:val="28"/>
        </w:rPr>
        <w:t xml:space="preserve">: </w:t>
      </w:r>
      <w:r w:rsidR="001E270B">
        <w:rPr>
          <w:sz w:val="28"/>
          <w:szCs w:val="28"/>
        </w:rPr>
        <w:t xml:space="preserve"> </w:t>
      </w:r>
      <w:r w:rsidR="0013236D" w:rsidRPr="004F2D63">
        <w:rPr>
          <w:sz w:val="28"/>
          <w:szCs w:val="28"/>
        </w:rPr>
        <w:t>во</w:t>
      </w:r>
      <w:r w:rsidR="004F4FDF" w:rsidRPr="004F2D63">
        <w:rPr>
          <w:sz w:val="28"/>
          <w:szCs w:val="28"/>
        </w:rPr>
        <w:t>-</w:t>
      </w:r>
      <w:r w:rsidR="0013236D" w:rsidRPr="004F2D63">
        <w:rPr>
          <w:sz w:val="28"/>
          <w:szCs w:val="28"/>
        </w:rPr>
        <w:t>первых,</w:t>
      </w:r>
      <w:r w:rsidR="004F4FDF" w:rsidRPr="004F2D63">
        <w:rPr>
          <w:sz w:val="28"/>
          <w:szCs w:val="28"/>
        </w:rPr>
        <w:t xml:space="preserve"> что – what – тип товара – чай в пакетах, развесной, в бумажных пакетах или в подарочных коробках; </w:t>
      </w:r>
      <w:r w:rsidR="0013236D" w:rsidRPr="004F2D63">
        <w:rPr>
          <w:sz w:val="28"/>
          <w:szCs w:val="28"/>
        </w:rPr>
        <w:t>во</w:t>
      </w:r>
      <w:r w:rsidR="004F4FDF" w:rsidRPr="004F2D63">
        <w:rPr>
          <w:sz w:val="28"/>
          <w:szCs w:val="28"/>
        </w:rPr>
        <w:t>-</w:t>
      </w:r>
      <w:r w:rsidR="0013236D" w:rsidRPr="004F2D63">
        <w:rPr>
          <w:sz w:val="28"/>
          <w:szCs w:val="28"/>
        </w:rPr>
        <w:t>вторых,</w:t>
      </w:r>
      <w:r w:rsidR="004F4FDF" w:rsidRPr="004F2D63">
        <w:rPr>
          <w:sz w:val="28"/>
          <w:szCs w:val="28"/>
        </w:rPr>
        <w:t xml:space="preserve">  кто- who – тип потребит</w:t>
      </w:r>
      <w:r w:rsidR="001E270B">
        <w:rPr>
          <w:sz w:val="28"/>
          <w:szCs w:val="28"/>
        </w:rPr>
        <w:t xml:space="preserve">еля – женщины, дети, подростки; </w:t>
      </w:r>
      <w:r w:rsidR="0013236D" w:rsidRPr="004F2D63">
        <w:rPr>
          <w:sz w:val="28"/>
          <w:szCs w:val="28"/>
        </w:rPr>
        <w:t>в</w:t>
      </w:r>
      <w:r w:rsidR="004F4FDF" w:rsidRPr="004F2D63">
        <w:rPr>
          <w:sz w:val="28"/>
          <w:szCs w:val="28"/>
        </w:rPr>
        <w:t>-</w:t>
      </w:r>
      <w:r w:rsidR="0013236D" w:rsidRPr="004F2D63">
        <w:rPr>
          <w:sz w:val="28"/>
          <w:szCs w:val="28"/>
        </w:rPr>
        <w:t>третьих,</w:t>
      </w:r>
      <w:r w:rsidR="004F4FDF" w:rsidRPr="004F2D63">
        <w:rPr>
          <w:sz w:val="28"/>
          <w:szCs w:val="28"/>
        </w:rPr>
        <w:t xml:space="preserve"> почему – why – тип мотивации – цена, оригинальность товара, жизненная необходимость</w:t>
      </w:r>
      <w:r w:rsidR="001E270B">
        <w:rPr>
          <w:sz w:val="28"/>
          <w:szCs w:val="28"/>
        </w:rPr>
        <w:t xml:space="preserve">; </w:t>
      </w:r>
      <w:r w:rsidR="0013236D" w:rsidRPr="004F2D63">
        <w:rPr>
          <w:sz w:val="28"/>
          <w:szCs w:val="28"/>
        </w:rPr>
        <w:t>в</w:t>
      </w:r>
      <w:r w:rsidR="004F4FDF" w:rsidRPr="004F2D63">
        <w:rPr>
          <w:sz w:val="28"/>
          <w:szCs w:val="28"/>
        </w:rPr>
        <w:t>-</w:t>
      </w:r>
      <w:r w:rsidR="0013236D" w:rsidRPr="004F2D63">
        <w:rPr>
          <w:sz w:val="28"/>
          <w:szCs w:val="28"/>
        </w:rPr>
        <w:t>четвертых,</w:t>
      </w:r>
      <w:r w:rsidR="004F4FDF" w:rsidRPr="004F2D63">
        <w:rPr>
          <w:sz w:val="28"/>
          <w:szCs w:val="28"/>
        </w:rPr>
        <w:t xml:space="preserve"> когда – when – в какие моменты происходит покупка – вечером, в праздничные дни, в сезон; </w:t>
      </w:r>
      <w:r w:rsidR="0013236D" w:rsidRPr="004F2D63">
        <w:rPr>
          <w:sz w:val="28"/>
          <w:szCs w:val="28"/>
        </w:rPr>
        <w:t>в</w:t>
      </w:r>
      <w:r w:rsidR="004F4FDF" w:rsidRPr="004F2D63">
        <w:rPr>
          <w:sz w:val="28"/>
          <w:szCs w:val="28"/>
        </w:rPr>
        <w:t>-</w:t>
      </w:r>
      <w:r w:rsidR="0013236D" w:rsidRPr="004F2D63">
        <w:rPr>
          <w:sz w:val="28"/>
          <w:szCs w:val="28"/>
        </w:rPr>
        <w:t>пятых,</w:t>
      </w:r>
      <w:r w:rsidR="004F4FDF" w:rsidRPr="004F2D63">
        <w:rPr>
          <w:sz w:val="28"/>
          <w:szCs w:val="28"/>
        </w:rPr>
        <w:t xml:space="preserve"> где – where – каналы реализации товара – ларе</w:t>
      </w:r>
      <w:r w:rsidR="001E270B">
        <w:rPr>
          <w:sz w:val="28"/>
          <w:szCs w:val="28"/>
        </w:rPr>
        <w:t>к, супермаркет, элитный салон.</w:t>
      </w:r>
    </w:p>
    <w:p w:rsidR="004F4FDF" w:rsidRPr="004F2D63" w:rsidRDefault="004F4FDF" w:rsidP="00D34A44">
      <w:pPr>
        <w:spacing w:line="360" w:lineRule="auto"/>
        <w:ind w:firstLine="720"/>
        <w:jc w:val="both"/>
        <w:rPr>
          <w:sz w:val="28"/>
          <w:szCs w:val="28"/>
        </w:rPr>
      </w:pPr>
      <w:r w:rsidRPr="004F2D63">
        <w:rPr>
          <w:sz w:val="28"/>
          <w:szCs w:val="28"/>
        </w:rPr>
        <w:t>Узость целевой аудитории: Компания Nestle в целях сегментирования рынка легких закусок опросила более двух тысяч респондентов. В результате были выделены 30 тысяч «возможных поводов перекусить», на основе которых и были найдены точные целевые аудитории различных продуктов. В частности, исследования показали, что у дорогих коробок шоколадных конфет, которые принято продвигать как подарочные, есть такая целевая аудитория как «депрессивные любительницы шоколада» (по терминологии Nestle). Это молодые женщины, которые любят шоколад и покупают его, чтобы развеяться, когда испытывают депрессию или скучают по вечерам дома. Вкус и качество шоколада для них очень важны, поэтому они выбирают конфеты в дорогих коробках. Кроме того, для них это способ самоутверждения и повышения самооценки. Ориентация рекламного продвижения на данную целевую аудиторию существенно увеличила сбыт дорогих коробок шоколадных конфет</w:t>
      </w:r>
      <w:r w:rsidR="0037689D" w:rsidRPr="004F2D63">
        <w:rPr>
          <w:sz w:val="28"/>
          <w:szCs w:val="28"/>
        </w:rPr>
        <w:t xml:space="preserve"> [17,с. 38]</w:t>
      </w:r>
      <w:r w:rsidRPr="004F2D63">
        <w:rPr>
          <w:sz w:val="28"/>
          <w:szCs w:val="28"/>
        </w:rPr>
        <w:t xml:space="preserve">. </w:t>
      </w:r>
    </w:p>
    <w:p w:rsidR="004F4FDF" w:rsidRPr="004F2D63" w:rsidRDefault="004F4FDF" w:rsidP="00D34A44">
      <w:pPr>
        <w:spacing w:line="360" w:lineRule="auto"/>
        <w:ind w:firstLine="720"/>
        <w:jc w:val="both"/>
        <w:rPr>
          <w:sz w:val="28"/>
          <w:szCs w:val="28"/>
        </w:rPr>
      </w:pPr>
      <w:r w:rsidRPr="004F2D63">
        <w:rPr>
          <w:sz w:val="28"/>
          <w:szCs w:val="28"/>
        </w:rPr>
        <w:t>Пример показывает необходимость точного представления характера потребителя. Также он показывает, что не нужно бояться «заузить» целевую аудиторию товара. Напротив, чем уже сегмент, тем четче можно построить стратегию продвижения. Соответственно, расходы на продвижение значительно снизятся, а сбыт возрастет.</w:t>
      </w:r>
    </w:p>
    <w:p w:rsidR="004F4FDF" w:rsidRPr="004F2D63" w:rsidRDefault="004F4FDF" w:rsidP="00D34A44">
      <w:pPr>
        <w:spacing w:line="360" w:lineRule="auto"/>
        <w:ind w:firstLine="720"/>
        <w:jc w:val="both"/>
        <w:rPr>
          <w:sz w:val="28"/>
          <w:szCs w:val="28"/>
        </w:rPr>
      </w:pPr>
      <w:r w:rsidRPr="004F2D63">
        <w:rPr>
          <w:sz w:val="28"/>
          <w:szCs w:val="28"/>
        </w:rPr>
        <w:t>Широта целевой аудитории: К целевой аудитории могут относиться не только непосредственные потребители, но и те, кто принимает решение о покупке, пример, реклама мужских сорочек, в целевую аудиторию войдут женщины, так как именно они в большинстве случаев являются инициаторами данной покупки. Так, например, доктора могут играть роль “коммуникаторов” при продвижении лекарств, продающихся по рецепту, учителя - для учебников, домохозяйки - для большинства продуктов питания, потребляемых семьей. В других случаях (особенно связанных с рекламой услуг) целевой аудиторией могут быть собственные работники фирмы. Фирма McDonald’s выделяет по крайней мере три свои аудитории: франчайзеры, потребители и работники. Целевой аудиторией могут также являться лидеры мнений или лица, оказывающие влияние на других, например артисты или политики. Даже рекламные агентства могут заниматься не только группой целевых потребителей, пытаясь порадовать потребителя или будущих клиентов своей находчивостью. Однако к первичным аудиториям обычно относятся те, которые находятся в соответствующем сегменте рынка</w:t>
      </w:r>
      <w:r w:rsidR="0037689D" w:rsidRPr="004F2D63">
        <w:rPr>
          <w:sz w:val="28"/>
          <w:szCs w:val="28"/>
        </w:rPr>
        <w:t xml:space="preserve"> [17,с. 41]</w:t>
      </w:r>
      <w:r w:rsidRPr="004F2D63">
        <w:rPr>
          <w:sz w:val="28"/>
          <w:szCs w:val="28"/>
        </w:rPr>
        <w:t>.</w:t>
      </w:r>
    </w:p>
    <w:p w:rsidR="004F4FDF" w:rsidRPr="004F2D63" w:rsidRDefault="004F4FDF" w:rsidP="00D34A44">
      <w:pPr>
        <w:spacing w:line="360" w:lineRule="auto"/>
        <w:ind w:firstLine="720"/>
        <w:jc w:val="both"/>
        <w:rPr>
          <w:sz w:val="28"/>
          <w:szCs w:val="28"/>
        </w:rPr>
      </w:pPr>
      <w:r w:rsidRPr="004F2D63">
        <w:rPr>
          <w:sz w:val="28"/>
          <w:szCs w:val="28"/>
        </w:rPr>
        <w:t>За каждой из разработанных марок стоят определенные покупательские требования и предпочтения (тем самым определенная группа потребителей). Так происходит сегментация рынка и дифференциация товаров внутри товарной категории.</w:t>
      </w:r>
    </w:p>
    <w:p w:rsidR="004F4FDF" w:rsidRPr="004F2D63" w:rsidRDefault="004F4FDF" w:rsidP="00D34A44">
      <w:pPr>
        <w:spacing w:line="360" w:lineRule="auto"/>
        <w:ind w:firstLine="720"/>
        <w:jc w:val="both"/>
        <w:rPr>
          <w:sz w:val="28"/>
          <w:szCs w:val="28"/>
        </w:rPr>
      </w:pPr>
      <w:r w:rsidRPr="004F2D63">
        <w:rPr>
          <w:sz w:val="28"/>
          <w:szCs w:val="28"/>
        </w:rPr>
        <w:t xml:space="preserve">Итак, целевая аудитория </w:t>
      </w:r>
      <w:r w:rsidR="001E270B">
        <w:rPr>
          <w:sz w:val="28"/>
          <w:szCs w:val="28"/>
        </w:rPr>
        <w:t>-</w:t>
      </w:r>
      <w:r w:rsidRPr="004F2D63">
        <w:rPr>
          <w:sz w:val="28"/>
          <w:szCs w:val="28"/>
        </w:rPr>
        <w:t xml:space="preserve"> это люди, которым адресуется сообщение. Типичная ошибка рекламной кампании — выделение единственной обширной аудитории. Обращение сразу ко всем не срабатывает по ряду простых причин. И первая из них состоит в том, что практически любая рекламная кампания в той или иной степени затрагивает разные аудитории: сотрудники фирмы, партнеры по бизнесу, силовые государственные структуры, конкуренты</w:t>
      </w:r>
      <w:r w:rsidR="003B3593" w:rsidRPr="004F2D63">
        <w:rPr>
          <w:sz w:val="28"/>
          <w:szCs w:val="28"/>
        </w:rPr>
        <w:t>.</w:t>
      </w:r>
      <w:r w:rsidRPr="004F2D63">
        <w:rPr>
          <w:sz w:val="28"/>
          <w:szCs w:val="28"/>
        </w:rPr>
        <w:t xml:space="preserve"> В каждой выделяются свои целевые группы. Так, например, клиентов компании можно разделить, опираясь на следующие критерии: </w:t>
      </w:r>
      <w:r w:rsidR="0013236D" w:rsidRPr="004F2D63">
        <w:rPr>
          <w:sz w:val="28"/>
          <w:szCs w:val="28"/>
        </w:rPr>
        <w:t>во</w:t>
      </w:r>
      <w:r w:rsidRPr="004F2D63">
        <w:rPr>
          <w:sz w:val="28"/>
          <w:szCs w:val="28"/>
        </w:rPr>
        <w:t>-</w:t>
      </w:r>
      <w:r w:rsidR="0013236D" w:rsidRPr="004F2D63">
        <w:rPr>
          <w:sz w:val="28"/>
          <w:szCs w:val="28"/>
        </w:rPr>
        <w:t>первых,</w:t>
      </w:r>
      <w:r w:rsidRPr="004F2D63">
        <w:rPr>
          <w:sz w:val="28"/>
          <w:szCs w:val="28"/>
        </w:rPr>
        <w:t xml:space="preserve"> различные потребности. В одном и том же продукте или услуге для каждого важно разное: всем нужен апельсин, но одним, чтобы съесть его мякоть, а другим, чтобы приготовить из его кожуры цукаты; </w:t>
      </w:r>
      <w:r w:rsidR="0013236D" w:rsidRPr="004F2D63">
        <w:rPr>
          <w:sz w:val="28"/>
          <w:szCs w:val="28"/>
        </w:rPr>
        <w:t>во</w:t>
      </w:r>
      <w:r w:rsidRPr="004F2D63">
        <w:rPr>
          <w:sz w:val="28"/>
          <w:szCs w:val="28"/>
        </w:rPr>
        <w:t>-</w:t>
      </w:r>
      <w:r w:rsidR="0013236D" w:rsidRPr="004F2D63">
        <w:rPr>
          <w:sz w:val="28"/>
          <w:szCs w:val="28"/>
        </w:rPr>
        <w:t>вторых,</w:t>
      </w:r>
      <w:r w:rsidRPr="004F2D63">
        <w:rPr>
          <w:sz w:val="28"/>
          <w:szCs w:val="28"/>
        </w:rPr>
        <w:t xml:space="preserve"> разный статус </w:t>
      </w:r>
      <w:r w:rsidR="008B51F3">
        <w:rPr>
          <w:sz w:val="28"/>
          <w:szCs w:val="28"/>
        </w:rPr>
        <w:t>-</w:t>
      </w:r>
      <w:r w:rsidRPr="004F2D63">
        <w:rPr>
          <w:sz w:val="28"/>
          <w:szCs w:val="28"/>
        </w:rPr>
        <w:t xml:space="preserve"> реальные и потенциальные клиенты. Некоторые уже покупают продукт или пользуются услугой. Их лояльность надо поддерживать, сообщая, например, как заботится о них компания, обеспечивая удобство и экономию времени. Другие </w:t>
      </w:r>
      <w:r w:rsidR="00D34A44" w:rsidRPr="004F2D63">
        <w:rPr>
          <w:sz w:val="28"/>
          <w:szCs w:val="28"/>
        </w:rPr>
        <w:t>-</w:t>
      </w:r>
      <w:r w:rsidRPr="004F2D63">
        <w:rPr>
          <w:sz w:val="28"/>
          <w:szCs w:val="28"/>
        </w:rPr>
        <w:t xml:space="preserve"> потенциальные клиенты или потребители. Их необходимо убеждать; </w:t>
      </w:r>
      <w:r w:rsidR="0013236D" w:rsidRPr="004F2D63">
        <w:rPr>
          <w:sz w:val="28"/>
          <w:szCs w:val="28"/>
        </w:rPr>
        <w:t>в</w:t>
      </w:r>
      <w:r w:rsidRPr="004F2D63">
        <w:rPr>
          <w:sz w:val="28"/>
          <w:szCs w:val="28"/>
        </w:rPr>
        <w:t>-</w:t>
      </w:r>
      <w:r w:rsidR="0013236D" w:rsidRPr="004F2D63">
        <w:rPr>
          <w:sz w:val="28"/>
          <w:szCs w:val="28"/>
        </w:rPr>
        <w:t>третьих,</w:t>
      </w:r>
      <w:r w:rsidRPr="004F2D63">
        <w:rPr>
          <w:sz w:val="28"/>
          <w:szCs w:val="28"/>
        </w:rPr>
        <w:t xml:space="preserve"> разн</w:t>
      </w:r>
      <w:r w:rsidR="003B3593" w:rsidRPr="004F2D63">
        <w:rPr>
          <w:sz w:val="28"/>
          <w:szCs w:val="28"/>
        </w:rPr>
        <w:t>о</w:t>
      </w:r>
      <w:r w:rsidRPr="004F2D63">
        <w:rPr>
          <w:sz w:val="28"/>
          <w:szCs w:val="28"/>
        </w:rPr>
        <w:t xml:space="preserve">е социальное положение, уровень доходов и т.д. Кому-то необходимо сообщить, что продукт качественен и одновременно дешев, а кому-то важно услышать, что он сделан из отборных натуральных продуктов. Например, так происходит с соками компании «Вимм-Билль-Данн»: сок «Любимый сад» </w:t>
      </w:r>
      <w:r w:rsidR="003B3593" w:rsidRPr="004F2D63">
        <w:rPr>
          <w:sz w:val="28"/>
          <w:szCs w:val="28"/>
        </w:rPr>
        <w:t>-</w:t>
      </w:r>
      <w:r w:rsidRPr="004F2D63">
        <w:rPr>
          <w:sz w:val="28"/>
          <w:szCs w:val="28"/>
        </w:rPr>
        <w:t xml:space="preserve"> для покупателей с невысоким доходом, а J7 </w:t>
      </w:r>
      <w:r w:rsidR="003B3593" w:rsidRPr="004F2D63">
        <w:rPr>
          <w:sz w:val="28"/>
          <w:szCs w:val="28"/>
        </w:rPr>
        <w:t>-</w:t>
      </w:r>
      <w:r w:rsidRPr="004F2D63">
        <w:rPr>
          <w:sz w:val="28"/>
          <w:szCs w:val="28"/>
        </w:rPr>
        <w:t xml:space="preserve"> для людей со средним уровнем достатка; </w:t>
      </w:r>
      <w:r w:rsidR="0013236D" w:rsidRPr="004F2D63">
        <w:rPr>
          <w:sz w:val="28"/>
          <w:szCs w:val="28"/>
        </w:rPr>
        <w:t>в</w:t>
      </w:r>
      <w:r w:rsidRPr="004F2D63">
        <w:rPr>
          <w:sz w:val="28"/>
          <w:szCs w:val="28"/>
        </w:rPr>
        <w:t>-</w:t>
      </w:r>
      <w:r w:rsidR="0013236D" w:rsidRPr="004F2D63">
        <w:rPr>
          <w:sz w:val="28"/>
          <w:szCs w:val="28"/>
        </w:rPr>
        <w:t>четвертых,</w:t>
      </w:r>
      <w:r w:rsidRPr="004F2D63">
        <w:rPr>
          <w:sz w:val="28"/>
          <w:szCs w:val="28"/>
        </w:rPr>
        <w:t xml:space="preserve">  численность аудитории. Обращение к массовой аудитории строится иначе, чем, например, к небольшой группе. В первом случае стоит опираться на вечные ценности или отдавать дань модным веяниям, во втором </w:t>
      </w:r>
      <w:r w:rsidR="0013236D" w:rsidRPr="004F2D63">
        <w:rPr>
          <w:sz w:val="28"/>
          <w:szCs w:val="28"/>
        </w:rPr>
        <w:t>-</w:t>
      </w:r>
      <w:r w:rsidRPr="004F2D63">
        <w:rPr>
          <w:sz w:val="28"/>
          <w:szCs w:val="28"/>
        </w:rPr>
        <w:t xml:space="preserve"> делать ставку на личные предпочтения избранных. </w:t>
      </w:r>
    </w:p>
    <w:p w:rsidR="004F4FDF" w:rsidRPr="004F2D63" w:rsidRDefault="004F4FDF" w:rsidP="00D34A44">
      <w:pPr>
        <w:spacing w:line="360" w:lineRule="auto"/>
        <w:ind w:firstLine="720"/>
        <w:jc w:val="both"/>
        <w:rPr>
          <w:sz w:val="28"/>
          <w:szCs w:val="28"/>
        </w:rPr>
      </w:pPr>
      <w:r w:rsidRPr="004F2D63">
        <w:rPr>
          <w:sz w:val="28"/>
          <w:szCs w:val="28"/>
        </w:rPr>
        <w:t>Предположим, вы строите концепцию рекламной кампании для фирмы, занимающейся продажей авиабилетов. Целевая аудитория такой компании делится на три части, соответственно этим частям мы простроим и эскизные образы рекламы</w:t>
      </w:r>
      <w:r w:rsidR="0037689D" w:rsidRPr="004F2D63">
        <w:rPr>
          <w:sz w:val="28"/>
          <w:szCs w:val="28"/>
        </w:rPr>
        <w:t xml:space="preserve"> [20,с. 122]</w:t>
      </w:r>
      <w:r w:rsidR="00B055F3">
        <w:rPr>
          <w:sz w:val="28"/>
          <w:szCs w:val="28"/>
        </w:rPr>
        <w:t>.</w:t>
      </w:r>
    </w:p>
    <w:p w:rsidR="004F4FDF" w:rsidRPr="004F2D63" w:rsidRDefault="004F4FDF" w:rsidP="00D34A44">
      <w:pPr>
        <w:spacing w:line="360" w:lineRule="auto"/>
        <w:ind w:firstLine="720"/>
        <w:jc w:val="both"/>
        <w:rPr>
          <w:sz w:val="28"/>
          <w:szCs w:val="28"/>
        </w:rPr>
      </w:pPr>
      <w:r w:rsidRPr="004F2D63">
        <w:rPr>
          <w:sz w:val="28"/>
          <w:szCs w:val="28"/>
        </w:rPr>
        <w:t xml:space="preserve">Студенты лет 18-25, которые покупают дешевые билеты. Это «нижняя часть» четвертой, массовой аудитории. Им важно, чтобы было дешево, весело и модно. Короче говоря, прикольно развлеклись, а заодно и долетели. В рекламе их вдохновит образ фигуристой стюардессы, раздающей пиво без ограничений, модная музыка в наушниках, боевое кино на экране и жизнерадостная тусовка с массой интересных ребят и девушек на сиденьях рядом. </w:t>
      </w:r>
    </w:p>
    <w:p w:rsidR="004F4FDF" w:rsidRPr="004F2D63" w:rsidRDefault="004F4FDF" w:rsidP="00D34A44">
      <w:pPr>
        <w:spacing w:line="360" w:lineRule="auto"/>
        <w:ind w:firstLine="720"/>
        <w:jc w:val="both"/>
        <w:rPr>
          <w:sz w:val="28"/>
          <w:szCs w:val="28"/>
        </w:rPr>
      </w:pPr>
      <w:r w:rsidRPr="004F2D63">
        <w:rPr>
          <w:sz w:val="28"/>
          <w:szCs w:val="28"/>
        </w:rPr>
        <w:t xml:space="preserve">Бизнесмены с высшем образовании, лет 40-50 - летают задорого бизнес-классом по делам. Это первая аудитория с высокими и супервысокими заработками, хотя, возможно, среди этой аудитории встречаются и лица из третьей категории. Так или иначе, этим людям важен широкий выбор напитков и меню, отдельное помещение за занавесочкой, возможность для работы: розетка для подключения компьютера, удобный столик. Как деловые люди, они считают рентабельность полета и смотрят на соотношение цена\качество и покупают партнерство с транспортной компанией в транспортировке себя в нужное место за правильные деньги. </w:t>
      </w:r>
    </w:p>
    <w:p w:rsidR="004F4FDF" w:rsidRPr="004F2D63" w:rsidRDefault="004F4FDF" w:rsidP="00D34A44">
      <w:pPr>
        <w:spacing w:line="360" w:lineRule="auto"/>
        <w:ind w:firstLine="720"/>
        <w:jc w:val="both"/>
        <w:rPr>
          <w:sz w:val="28"/>
          <w:szCs w:val="28"/>
        </w:rPr>
      </w:pPr>
      <w:r w:rsidRPr="004F2D63">
        <w:rPr>
          <w:sz w:val="28"/>
          <w:szCs w:val="28"/>
        </w:rPr>
        <w:t xml:space="preserve">Пенсионеры за 60, летают к детям за границу «задешево в гости». Это тоже «нижняя часть» четвертой, массовой аудитории, однако давайте уточним: ее требования к продукту и услугам компании разительно отличаются от требований студентов. Пенсионерам важно лететь просто (чтобы легко было ориентироваться во времени и пространстве, никаких переносов рейсов, все просто и не требует усилий), удобно (пледик, большое расстояние между креслами, чтобы можно было ноги вытянуть, удобное кресло и пр.) и главное, тихо (вспомните о студентах :)). Их полет-мечта – это дешевый нетряский полет в передней некурящей части салона под теплым пледом в эргономичном (только они таких слов не употребляют) кресле, заботливая стюардесса в форме медсестры и диетический обед. </w:t>
      </w:r>
    </w:p>
    <w:p w:rsidR="004F4FDF" w:rsidRPr="004F2D63" w:rsidRDefault="004F4FDF" w:rsidP="00D34A44">
      <w:pPr>
        <w:spacing w:line="360" w:lineRule="auto"/>
        <w:ind w:firstLine="720"/>
        <w:jc w:val="both"/>
        <w:rPr>
          <w:sz w:val="28"/>
          <w:szCs w:val="28"/>
        </w:rPr>
      </w:pPr>
      <w:r w:rsidRPr="004F2D63">
        <w:rPr>
          <w:sz w:val="28"/>
          <w:szCs w:val="28"/>
        </w:rPr>
        <w:t>И все эти люди, заметьте, будут лететь в одном самолете. Как вы понимаете, они покупают не билет, а ощущения при перелете. Для этих трех категорий очевидно нужно делать три разные рекламы. Остается вопрос, как реализовать обещания рекламы, когда они все окажутся в одном салоне. Очевидно, тут нужен «коньковый шаг», на одной ноге такую</w:t>
      </w:r>
      <w:r w:rsidR="0013236D" w:rsidRPr="004F2D63">
        <w:rPr>
          <w:sz w:val="28"/>
          <w:szCs w:val="28"/>
        </w:rPr>
        <w:t xml:space="preserve"> неровную дистанцию не проехать</w:t>
      </w:r>
      <w:r w:rsidRPr="004F2D63">
        <w:rPr>
          <w:sz w:val="28"/>
          <w:szCs w:val="28"/>
        </w:rPr>
        <w:t>. Но первые несколько шагов мы уже сделали: мы поняли, кто едет, зачем и как. Теперь главное – не спешить делать линейные выводы, а вдумчиво интегрировать и\или развести эти три образа</w:t>
      </w:r>
      <w:r w:rsidR="0037689D" w:rsidRPr="004F2D63">
        <w:rPr>
          <w:sz w:val="28"/>
          <w:szCs w:val="28"/>
        </w:rPr>
        <w:t xml:space="preserve"> [20,с. 125]</w:t>
      </w:r>
      <w:r w:rsidRPr="004F2D63">
        <w:rPr>
          <w:sz w:val="28"/>
          <w:szCs w:val="28"/>
        </w:rPr>
        <w:t xml:space="preserve">. </w:t>
      </w:r>
    </w:p>
    <w:p w:rsidR="00B055F3" w:rsidRDefault="004F4FDF" w:rsidP="00D34A44">
      <w:pPr>
        <w:spacing w:line="360" w:lineRule="auto"/>
        <w:ind w:firstLine="720"/>
        <w:jc w:val="both"/>
        <w:rPr>
          <w:sz w:val="28"/>
          <w:szCs w:val="28"/>
        </w:rPr>
      </w:pPr>
      <w:r w:rsidRPr="004F2D63">
        <w:rPr>
          <w:sz w:val="28"/>
          <w:szCs w:val="28"/>
        </w:rPr>
        <w:t>Таким образом, выделение целевой аудитории и сегментирование рынка позволяет более эффективно общаться с представителями разных сегментов. Одновременно с этим можно выяснить, как позиционировать новый или существующий товар, как лучше «донести» его до потребителей, придерживающихся определенного стиля жизни (вероятно, эффективность здесь выше, чем при использовании одних лишь демографических показателей). Основная идея метода - заглянуть за рамки стандартных переменных, представить товар в соответствии с действиями, надеждами, страхами и мечтами целевой аудитории.</w:t>
      </w:r>
      <w:r w:rsidR="00B055F3">
        <w:rPr>
          <w:sz w:val="28"/>
          <w:szCs w:val="28"/>
        </w:rPr>
        <w:t xml:space="preserve"> Далее рассмотрим п</w:t>
      </w:r>
      <w:r w:rsidR="00B055F3" w:rsidRPr="004F2D63">
        <w:rPr>
          <w:sz w:val="28"/>
          <w:szCs w:val="28"/>
        </w:rPr>
        <w:t>сихологические аспекты рекламного воздействия на целевых потребителей</w:t>
      </w:r>
    </w:p>
    <w:p w:rsidR="00B055F3" w:rsidRPr="004F2D63" w:rsidRDefault="00B055F3" w:rsidP="00D34A44">
      <w:pPr>
        <w:spacing w:line="360" w:lineRule="auto"/>
        <w:ind w:firstLine="720"/>
        <w:jc w:val="both"/>
        <w:rPr>
          <w:sz w:val="28"/>
          <w:szCs w:val="28"/>
        </w:rPr>
      </w:pPr>
    </w:p>
    <w:p w:rsidR="004F4FDF" w:rsidRPr="004F2D63" w:rsidRDefault="004F4FDF" w:rsidP="004F4FDF">
      <w:pPr>
        <w:spacing w:line="360" w:lineRule="auto"/>
        <w:jc w:val="center"/>
        <w:rPr>
          <w:sz w:val="28"/>
          <w:szCs w:val="28"/>
        </w:rPr>
      </w:pPr>
      <w:r w:rsidRPr="004F2D63">
        <w:rPr>
          <w:sz w:val="28"/>
          <w:szCs w:val="28"/>
        </w:rPr>
        <w:t>2.2. Психологические аспекты рекламного воздействия на целевых потребителей</w:t>
      </w:r>
    </w:p>
    <w:p w:rsidR="004F4FDF" w:rsidRPr="004F2D63" w:rsidRDefault="004F4FDF" w:rsidP="004F4FDF">
      <w:pPr>
        <w:spacing w:line="360" w:lineRule="auto"/>
        <w:ind w:firstLine="900"/>
        <w:jc w:val="both"/>
        <w:rPr>
          <w:sz w:val="18"/>
          <w:szCs w:val="18"/>
        </w:rPr>
      </w:pPr>
    </w:p>
    <w:p w:rsidR="004F4FDF" w:rsidRPr="004F2D63" w:rsidRDefault="004F4FDF" w:rsidP="00D34A44">
      <w:pPr>
        <w:spacing w:line="360" w:lineRule="auto"/>
        <w:ind w:firstLine="720"/>
        <w:jc w:val="both"/>
        <w:rPr>
          <w:sz w:val="28"/>
          <w:szCs w:val="28"/>
        </w:rPr>
      </w:pPr>
      <w:r w:rsidRPr="004F2D63">
        <w:rPr>
          <w:sz w:val="28"/>
          <w:szCs w:val="28"/>
        </w:rPr>
        <w:t>В рекламной практике используется несколько терминов, обозначающих рекламное сообщение: собственно рекламное сообщение, рекламное объявление и рекламное обращение. Они используются в зависимости от того, какова цель рекламной коммуникации и форма рекламного сообщения.</w:t>
      </w:r>
    </w:p>
    <w:p w:rsidR="004F4FDF" w:rsidRPr="004F2D63" w:rsidRDefault="004F4FDF" w:rsidP="00D34A44">
      <w:pPr>
        <w:spacing w:line="360" w:lineRule="auto"/>
        <w:ind w:firstLine="720"/>
        <w:jc w:val="both"/>
        <w:rPr>
          <w:sz w:val="28"/>
          <w:szCs w:val="28"/>
        </w:rPr>
      </w:pPr>
      <w:r w:rsidRPr="004F2D63">
        <w:rPr>
          <w:sz w:val="28"/>
          <w:szCs w:val="28"/>
        </w:rPr>
        <w:t>Рекламное сообщение – элемент рекламной коммуникации, являющийся непосредственным носителем информационного и эмоционального содержания, передаваемого в процессе рекламной коммуникации. Это послание имеет наиболее конкретную форму (текстовую, визуальную, символическую) и поступает к адресату с помощью конкретного канала коммуникации. Этот термин носит нейтральный характер</w:t>
      </w:r>
      <w:r w:rsidR="0099665F" w:rsidRPr="004F2D63">
        <w:rPr>
          <w:sz w:val="28"/>
          <w:szCs w:val="28"/>
        </w:rPr>
        <w:t xml:space="preserve"> [9, с.118]</w:t>
      </w:r>
      <w:r w:rsidRPr="004F2D63">
        <w:rPr>
          <w:sz w:val="28"/>
          <w:szCs w:val="28"/>
        </w:rPr>
        <w:t>. Он не отражает силу рекламного воздействия и, в этом смысле может быть синонимом рекламного объявления.</w:t>
      </w:r>
    </w:p>
    <w:p w:rsidR="004F4FDF" w:rsidRPr="004F2D63" w:rsidRDefault="004F4FDF" w:rsidP="00D34A44">
      <w:pPr>
        <w:spacing w:line="360" w:lineRule="auto"/>
        <w:ind w:firstLine="720"/>
        <w:jc w:val="both"/>
        <w:rPr>
          <w:sz w:val="28"/>
          <w:szCs w:val="28"/>
        </w:rPr>
      </w:pPr>
      <w:r w:rsidRPr="004F2D63">
        <w:rPr>
          <w:sz w:val="28"/>
          <w:szCs w:val="28"/>
        </w:rPr>
        <w:t>Рекламное объявление – рекламное сообщение, имеющее конкретную форму выражения, использующееся с целью привлечения внимания целевой аудитории (рекламное объявление в газете, рекламное объявление на радио).</w:t>
      </w:r>
    </w:p>
    <w:p w:rsidR="00EE6351" w:rsidRPr="004F2D63" w:rsidRDefault="004F4FDF" w:rsidP="00D34A44">
      <w:pPr>
        <w:spacing w:line="360" w:lineRule="auto"/>
        <w:ind w:firstLine="720"/>
        <w:jc w:val="both"/>
        <w:rPr>
          <w:sz w:val="28"/>
          <w:szCs w:val="28"/>
        </w:rPr>
      </w:pPr>
      <w:r w:rsidRPr="004F2D63">
        <w:rPr>
          <w:sz w:val="28"/>
          <w:szCs w:val="28"/>
        </w:rPr>
        <w:t>Рекламное обращение – это любое публичное объявление, направленное на содействие продаже, покупке товара или услуги, на продвижение какого-либо дела, идеи или на оказание других видов воздействия со стороны коммуникатора с целью достижения запланированного результата, отклика со стороны целевой аудитории. Сила рекламного воздействия зависит от целей рекламной коммуникации.</w:t>
      </w:r>
    </w:p>
    <w:p w:rsidR="004F4FDF" w:rsidRPr="004F2D63" w:rsidRDefault="004F4FDF" w:rsidP="00D34A44">
      <w:pPr>
        <w:spacing w:line="360" w:lineRule="auto"/>
        <w:ind w:firstLine="720"/>
        <w:jc w:val="both"/>
        <w:rPr>
          <w:sz w:val="28"/>
          <w:szCs w:val="28"/>
        </w:rPr>
      </w:pPr>
      <w:r w:rsidRPr="004F2D63">
        <w:rPr>
          <w:sz w:val="28"/>
          <w:szCs w:val="28"/>
        </w:rPr>
        <w:t>Содержание рекламного сообщения определяют следующие факторы:</w:t>
      </w:r>
      <w:r w:rsidR="00764D01" w:rsidRPr="004F2D63">
        <w:rPr>
          <w:sz w:val="28"/>
          <w:szCs w:val="28"/>
        </w:rPr>
        <w:t xml:space="preserve"> </w:t>
      </w:r>
      <w:r w:rsidRPr="004F2D63">
        <w:rPr>
          <w:sz w:val="28"/>
          <w:szCs w:val="28"/>
        </w:rPr>
        <w:t>цели воздействия;</w:t>
      </w:r>
      <w:r w:rsidR="00764D01" w:rsidRPr="004F2D63">
        <w:rPr>
          <w:sz w:val="28"/>
          <w:szCs w:val="28"/>
        </w:rPr>
        <w:t xml:space="preserve"> </w:t>
      </w:r>
      <w:r w:rsidRPr="004F2D63">
        <w:rPr>
          <w:sz w:val="28"/>
          <w:szCs w:val="28"/>
        </w:rPr>
        <w:t>характер воздействия;</w:t>
      </w:r>
      <w:r w:rsidR="00764D01" w:rsidRPr="004F2D63">
        <w:rPr>
          <w:sz w:val="28"/>
          <w:szCs w:val="28"/>
        </w:rPr>
        <w:t xml:space="preserve"> </w:t>
      </w:r>
      <w:r w:rsidRPr="004F2D63">
        <w:rPr>
          <w:sz w:val="28"/>
          <w:szCs w:val="28"/>
        </w:rPr>
        <w:t>мотивы потребителей.</w:t>
      </w:r>
    </w:p>
    <w:p w:rsidR="004F4FDF" w:rsidRPr="004F2D63" w:rsidRDefault="004F4FDF" w:rsidP="00D34A44">
      <w:pPr>
        <w:spacing w:line="360" w:lineRule="auto"/>
        <w:ind w:firstLine="720"/>
        <w:jc w:val="both"/>
        <w:rPr>
          <w:sz w:val="28"/>
          <w:szCs w:val="28"/>
        </w:rPr>
      </w:pPr>
      <w:r w:rsidRPr="004F2D63">
        <w:rPr>
          <w:sz w:val="28"/>
          <w:szCs w:val="28"/>
        </w:rPr>
        <w:t>Этапы создания рекламного сообщения</w:t>
      </w:r>
      <w:r w:rsidR="0099665F" w:rsidRPr="004F2D63">
        <w:rPr>
          <w:sz w:val="28"/>
          <w:szCs w:val="28"/>
        </w:rPr>
        <w:t xml:space="preserve"> [9,с. 121]</w:t>
      </w:r>
      <w:r w:rsidR="00E253D2" w:rsidRPr="004F2D63">
        <w:rPr>
          <w:sz w:val="28"/>
          <w:szCs w:val="28"/>
        </w:rPr>
        <w:t>:</w:t>
      </w:r>
    </w:p>
    <w:p w:rsidR="004F4FDF" w:rsidRPr="004F2D63" w:rsidRDefault="004F4FDF" w:rsidP="00D34A44">
      <w:pPr>
        <w:tabs>
          <w:tab w:val="left" w:pos="1080"/>
        </w:tabs>
        <w:spacing w:line="360" w:lineRule="auto"/>
        <w:ind w:firstLine="720"/>
        <w:jc w:val="both"/>
        <w:rPr>
          <w:sz w:val="28"/>
          <w:szCs w:val="28"/>
        </w:rPr>
      </w:pPr>
      <w:r w:rsidRPr="004F2D63">
        <w:rPr>
          <w:sz w:val="28"/>
          <w:szCs w:val="28"/>
        </w:rPr>
        <w:t>1.</w:t>
      </w:r>
      <w:r w:rsidRPr="004F2D63">
        <w:rPr>
          <w:sz w:val="28"/>
          <w:szCs w:val="28"/>
        </w:rPr>
        <w:tab/>
        <w:t>Определение главной идеи рекламного сообщения.</w:t>
      </w:r>
    </w:p>
    <w:p w:rsidR="004F4FDF" w:rsidRPr="004F2D63" w:rsidRDefault="004F4FDF" w:rsidP="00D34A44">
      <w:pPr>
        <w:tabs>
          <w:tab w:val="left" w:pos="1080"/>
        </w:tabs>
        <w:spacing w:line="360" w:lineRule="auto"/>
        <w:ind w:firstLine="720"/>
        <w:jc w:val="both"/>
        <w:rPr>
          <w:sz w:val="28"/>
          <w:szCs w:val="28"/>
        </w:rPr>
      </w:pPr>
      <w:r w:rsidRPr="004F2D63">
        <w:rPr>
          <w:sz w:val="28"/>
          <w:szCs w:val="28"/>
        </w:rPr>
        <w:t>2.</w:t>
      </w:r>
      <w:r w:rsidRPr="004F2D63">
        <w:rPr>
          <w:sz w:val="28"/>
          <w:szCs w:val="28"/>
        </w:rPr>
        <w:tab/>
        <w:t>Трансформация (материализация) идеи в рекламное сообщение, то есть выражение идеи средствами языка и образов (описание идеи).</w:t>
      </w:r>
    </w:p>
    <w:p w:rsidR="004F4FDF" w:rsidRPr="004F2D63" w:rsidRDefault="004F4FDF" w:rsidP="00D34A44">
      <w:pPr>
        <w:tabs>
          <w:tab w:val="left" w:pos="1080"/>
        </w:tabs>
        <w:spacing w:line="360" w:lineRule="auto"/>
        <w:ind w:firstLine="720"/>
        <w:jc w:val="both"/>
        <w:rPr>
          <w:sz w:val="28"/>
          <w:szCs w:val="28"/>
        </w:rPr>
      </w:pPr>
      <w:r w:rsidRPr="004F2D63">
        <w:rPr>
          <w:sz w:val="28"/>
          <w:szCs w:val="28"/>
        </w:rPr>
        <w:t>3.</w:t>
      </w:r>
      <w:r w:rsidRPr="004F2D63">
        <w:rPr>
          <w:sz w:val="28"/>
          <w:szCs w:val="28"/>
        </w:rPr>
        <w:tab/>
        <w:t>Определение набора средств, с помощью которых идея рекламного сообщения будет выражена в зависимости от: типа мотивации потребителя (рационалистическая или проекционная реклама); предпочтительного типа восприятия (аудио-, зрительная или мультимедийная реклама); медиапрепочтений потребителей; творческих способностей создателей рекламы; бюджета рекламодателя.</w:t>
      </w:r>
    </w:p>
    <w:p w:rsidR="004F4FDF" w:rsidRPr="004F2D63" w:rsidRDefault="004F4FDF" w:rsidP="00D34A44">
      <w:pPr>
        <w:tabs>
          <w:tab w:val="left" w:pos="1080"/>
        </w:tabs>
        <w:spacing w:line="360" w:lineRule="auto"/>
        <w:ind w:firstLine="720"/>
        <w:jc w:val="both"/>
        <w:rPr>
          <w:sz w:val="28"/>
          <w:szCs w:val="28"/>
        </w:rPr>
      </w:pPr>
      <w:r w:rsidRPr="004F2D63">
        <w:rPr>
          <w:sz w:val="28"/>
          <w:szCs w:val="28"/>
        </w:rPr>
        <w:t>4.</w:t>
      </w:r>
      <w:r w:rsidRPr="004F2D63">
        <w:rPr>
          <w:sz w:val="28"/>
          <w:szCs w:val="28"/>
        </w:rPr>
        <w:tab/>
        <w:t>Начальный этап создания рекламного сообщения - это выработка редакционной платформы (copy-strategy, рекламной стратегии), которая, как правило, содержит:</w:t>
      </w:r>
    </w:p>
    <w:p w:rsidR="004F4FDF" w:rsidRPr="004F2D63" w:rsidRDefault="004F4FDF" w:rsidP="00D34A44">
      <w:pPr>
        <w:tabs>
          <w:tab w:val="left" w:pos="1080"/>
        </w:tabs>
        <w:spacing w:line="360" w:lineRule="auto"/>
        <w:ind w:firstLine="720"/>
        <w:jc w:val="both"/>
        <w:rPr>
          <w:sz w:val="28"/>
          <w:szCs w:val="28"/>
        </w:rPr>
      </w:pPr>
      <w:r w:rsidRPr="004F2D63">
        <w:rPr>
          <w:sz w:val="28"/>
          <w:szCs w:val="28"/>
        </w:rPr>
        <w:t>1</w:t>
      </w:r>
      <w:r w:rsidR="0013236D" w:rsidRPr="004F2D63">
        <w:rPr>
          <w:sz w:val="28"/>
          <w:szCs w:val="28"/>
        </w:rPr>
        <w:t>.</w:t>
      </w:r>
      <w:r w:rsidRPr="004F2D63">
        <w:rPr>
          <w:sz w:val="28"/>
          <w:szCs w:val="28"/>
        </w:rPr>
        <w:tab/>
        <w:t>рекламное обещание или предложение;</w:t>
      </w:r>
    </w:p>
    <w:p w:rsidR="004F4FDF" w:rsidRPr="004F2D63" w:rsidRDefault="004F4FDF" w:rsidP="00D34A44">
      <w:pPr>
        <w:tabs>
          <w:tab w:val="left" w:pos="1080"/>
        </w:tabs>
        <w:spacing w:line="360" w:lineRule="auto"/>
        <w:ind w:firstLine="720"/>
        <w:jc w:val="both"/>
        <w:rPr>
          <w:sz w:val="28"/>
          <w:szCs w:val="28"/>
        </w:rPr>
      </w:pPr>
      <w:r w:rsidRPr="004F2D63">
        <w:rPr>
          <w:sz w:val="28"/>
          <w:szCs w:val="28"/>
        </w:rPr>
        <w:t>2</w:t>
      </w:r>
      <w:r w:rsidR="0013236D" w:rsidRPr="004F2D63">
        <w:rPr>
          <w:sz w:val="28"/>
          <w:szCs w:val="28"/>
        </w:rPr>
        <w:t>.</w:t>
      </w:r>
      <w:r w:rsidRPr="004F2D63">
        <w:rPr>
          <w:sz w:val="28"/>
          <w:szCs w:val="28"/>
        </w:rPr>
        <w:tab/>
        <w:t>рекламную аргументацию, доказательство, подтверждение или поддержку обещания, которое принимает в готовом рекламном продукте разнообразные формы: демонстрацию рекламируемых качеств; сравнение; свидетельство референтного лица; описание товара; точное описание целевой аудитории, которой реклама адресована, в самой рекламе (в случае с товарной рекламой); тон и стиль, созвучные ожиданиям потребителя;</w:t>
      </w:r>
    </w:p>
    <w:p w:rsidR="004F4FDF" w:rsidRPr="004F2D63" w:rsidRDefault="004F4FDF" w:rsidP="00D34A44">
      <w:pPr>
        <w:tabs>
          <w:tab w:val="left" w:pos="1080"/>
        </w:tabs>
        <w:spacing w:line="360" w:lineRule="auto"/>
        <w:ind w:firstLine="720"/>
        <w:jc w:val="both"/>
        <w:rPr>
          <w:sz w:val="28"/>
          <w:szCs w:val="28"/>
        </w:rPr>
      </w:pPr>
      <w:r w:rsidRPr="004F2D63">
        <w:rPr>
          <w:sz w:val="28"/>
          <w:szCs w:val="28"/>
        </w:rPr>
        <w:t>3</w:t>
      </w:r>
      <w:r w:rsidR="0013236D" w:rsidRPr="004F2D63">
        <w:rPr>
          <w:sz w:val="28"/>
          <w:szCs w:val="28"/>
        </w:rPr>
        <w:t>.</w:t>
      </w:r>
      <w:r w:rsidRPr="004F2D63">
        <w:rPr>
          <w:sz w:val="28"/>
          <w:szCs w:val="28"/>
        </w:rPr>
        <w:tab/>
        <w:t>преимущества для покупателей, заложенные в товаре;</w:t>
      </w:r>
    </w:p>
    <w:p w:rsidR="004F4FDF" w:rsidRPr="004F2D63" w:rsidRDefault="004F4FDF" w:rsidP="00D34A44">
      <w:pPr>
        <w:tabs>
          <w:tab w:val="left" w:pos="1080"/>
        </w:tabs>
        <w:spacing w:line="360" w:lineRule="auto"/>
        <w:ind w:firstLine="720"/>
        <w:jc w:val="both"/>
        <w:rPr>
          <w:sz w:val="28"/>
          <w:szCs w:val="28"/>
        </w:rPr>
      </w:pPr>
      <w:r w:rsidRPr="004F2D63">
        <w:rPr>
          <w:sz w:val="28"/>
          <w:szCs w:val="28"/>
        </w:rPr>
        <w:t>4</w:t>
      </w:r>
      <w:r w:rsidR="0013236D" w:rsidRPr="004F2D63">
        <w:rPr>
          <w:sz w:val="28"/>
          <w:szCs w:val="28"/>
        </w:rPr>
        <w:t>.</w:t>
      </w:r>
      <w:r w:rsidRPr="004F2D63">
        <w:rPr>
          <w:sz w:val="28"/>
          <w:szCs w:val="28"/>
        </w:rPr>
        <w:tab/>
        <w:t>тон рекламного послания как совокупность элементов, которые должны с точки зрения общей концепции быть переданы потребителю посредством рекламы (стиль рекламной кампании, информативность, желательные персонажи, стиль одежды персонажей, оформление интерьеров в рекламном ролике, цвет, графика). Тон рекламной кампании должен вызвать у целевой аудитории запланированные ассоциации.</w:t>
      </w:r>
    </w:p>
    <w:p w:rsidR="004F4FDF" w:rsidRPr="004F2D63" w:rsidRDefault="004F4FDF" w:rsidP="00D34A44">
      <w:pPr>
        <w:tabs>
          <w:tab w:val="left" w:pos="1080"/>
        </w:tabs>
        <w:spacing w:line="360" w:lineRule="auto"/>
        <w:ind w:firstLine="720"/>
        <w:jc w:val="both"/>
        <w:rPr>
          <w:sz w:val="28"/>
          <w:szCs w:val="28"/>
        </w:rPr>
      </w:pPr>
      <w:r w:rsidRPr="004F2D63">
        <w:rPr>
          <w:sz w:val="28"/>
          <w:szCs w:val="28"/>
        </w:rPr>
        <w:t>5.</w:t>
      </w:r>
      <w:r w:rsidRPr="004F2D63">
        <w:rPr>
          <w:sz w:val="28"/>
          <w:szCs w:val="28"/>
        </w:rPr>
        <w:tab/>
        <w:t>Последующие действия непосредственно связаны с созданием элементов рекламы любого вида (в прессе, наружной, теле- и радиорекламы): проектирование макета рекламного модуля, разработка сценария или плана видео-, аудиоролика; разработка основных компонентов структуры рекламного сообщения; разработка языка рекламного текста, применение изобразительно-выразительных средств (стилистических фигур), выбор или создание персонажа и лица рекламируемой торговой марки; проверка соответствия созданного сообщения основным требованиям, предъявляемым к языку текстовой рекламы; формирование модулей текстов рекламы; изготовление story-board (визуализация идеи и содержания видеорекламы);</w:t>
      </w:r>
    </w:p>
    <w:p w:rsidR="004F4FDF" w:rsidRPr="004F2D63" w:rsidRDefault="004F4FDF" w:rsidP="00D34A44">
      <w:pPr>
        <w:tabs>
          <w:tab w:val="left" w:pos="1080"/>
        </w:tabs>
        <w:spacing w:line="360" w:lineRule="auto"/>
        <w:ind w:firstLine="720"/>
        <w:jc w:val="both"/>
        <w:rPr>
          <w:sz w:val="28"/>
          <w:szCs w:val="28"/>
        </w:rPr>
      </w:pPr>
      <w:r w:rsidRPr="004F2D63">
        <w:rPr>
          <w:sz w:val="28"/>
          <w:szCs w:val="28"/>
        </w:rPr>
        <w:t>6.</w:t>
      </w:r>
      <w:r w:rsidRPr="004F2D63">
        <w:rPr>
          <w:sz w:val="28"/>
          <w:szCs w:val="28"/>
        </w:rPr>
        <w:tab/>
        <w:t>Тестирование рекламы с точки зрения композиционной завершенности, целостности, привлекательности.</w:t>
      </w:r>
    </w:p>
    <w:p w:rsidR="004F4FDF" w:rsidRPr="004F2D63" w:rsidRDefault="004F4FDF" w:rsidP="00D34A44">
      <w:pPr>
        <w:tabs>
          <w:tab w:val="left" w:pos="1080"/>
        </w:tabs>
        <w:spacing w:line="360" w:lineRule="auto"/>
        <w:ind w:firstLine="720"/>
        <w:jc w:val="both"/>
        <w:rPr>
          <w:sz w:val="28"/>
          <w:szCs w:val="28"/>
        </w:rPr>
      </w:pPr>
      <w:r w:rsidRPr="004F2D63">
        <w:rPr>
          <w:sz w:val="28"/>
          <w:szCs w:val="28"/>
        </w:rPr>
        <w:t>7.</w:t>
      </w:r>
      <w:r w:rsidRPr="004F2D63">
        <w:rPr>
          <w:sz w:val="28"/>
          <w:szCs w:val="28"/>
        </w:rPr>
        <w:tab/>
        <w:t>Тестирование рекламы с точки зрения ее способности реализовать задачи рекламной коммуникации.</w:t>
      </w:r>
    </w:p>
    <w:p w:rsidR="004F4FDF" w:rsidRPr="004F2D63" w:rsidRDefault="004F4FDF" w:rsidP="00D34A44">
      <w:pPr>
        <w:tabs>
          <w:tab w:val="left" w:pos="1080"/>
        </w:tabs>
        <w:spacing w:line="360" w:lineRule="auto"/>
        <w:ind w:firstLine="720"/>
        <w:jc w:val="both"/>
        <w:rPr>
          <w:sz w:val="28"/>
          <w:szCs w:val="28"/>
        </w:rPr>
      </w:pPr>
      <w:r w:rsidRPr="004F2D63">
        <w:rPr>
          <w:sz w:val="28"/>
          <w:szCs w:val="28"/>
        </w:rPr>
        <w:t>8.</w:t>
      </w:r>
      <w:r w:rsidRPr="004F2D63">
        <w:rPr>
          <w:sz w:val="28"/>
          <w:szCs w:val="28"/>
        </w:rPr>
        <w:tab/>
        <w:t>Тестирование на соответствие рекламному законодательству.</w:t>
      </w:r>
    </w:p>
    <w:p w:rsidR="004F4FDF" w:rsidRPr="004F2D63" w:rsidRDefault="004F4FDF" w:rsidP="00D34A44">
      <w:pPr>
        <w:spacing w:line="360" w:lineRule="auto"/>
        <w:ind w:firstLine="720"/>
        <w:jc w:val="both"/>
        <w:rPr>
          <w:sz w:val="28"/>
          <w:szCs w:val="28"/>
        </w:rPr>
      </w:pPr>
      <w:r w:rsidRPr="004F2D63">
        <w:rPr>
          <w:sz w:val="28"/>
          <w:szCs w:val="28"/>
        </w:rPr>
        <w:t>Характеристики процесса разработки рекламного обращения</w:t>
      </w:r>
      <w:r w:rsidR="0099665F" w:rsidRPr="004F2D63">
        <w:rPr>
          <w:sz w:val="28"/>
          <w:szCs w:val="28"/>
        </w:rPr>
        <w:t xml:space="preserve"> [2,с. 131]</w:t>
      </w:r>
      <w:r w:rsidR="00E253D2" w:rsidRPr="004F2D63">
        <w:rPr>
          <w:sz w:val="28"/>
          <w:szCs w:val="28"/>
        </w:rPr>
        <w:t>.</w:t>
      </w:r>
    </w:p>
    <w:p w:rsidR="004F4FDF" w:rsidRPr="004F2D63" w:rsidRDefault="004F4FDF" w:rsidP="00D34A44">
      <w:pPr>
        <w:spacing w:line="360" w:lineRule="auto"/>
        <w:ind w:firstLine="720"/>
        <w:jc w:val="both"/>
        <w:rPr>
          <w:sz w:val="28"/>
          <w:szCs w:val="28"/>
        </w:rPr>
      </w:pPr>
      <w:r w:rsidRPr="004F2D63">
        <w:rPr>
          <w:sz w:val="28"/>
          <w:szCs w:val="28"/>
        </w:rPr>
        <w:t>Важнейшая характеристика - творческий характер. Она настолько важна, что сам процесс получил название креатив.</w:t>
      </w:r>
      <w:r w:rsidR="003B3593" w:rsidRPr="004F2D63">
        <w:rPr>
          <w:sz w:val="28"/>
          <w:szCs w:val="28"/>
        </w:rPr>
        <w:t xml:space="preserve"> </w:t>
      </w:r>
      <w:r w:rsidRPr="004F2D63">
        <w:rPr>
          <w:sz w:val="28"/>
          <w:szCs w:val="28"/>
        </w:rPr>
        <w:t>Креатив можно определить как процесс информационного и эмоционального наполнения рекламной коммуникации.</w:t>
      </w:r>
      <w:r w:rsidR="003B3593" w:rsidRPr="004F2D63">
        <w:rPr>
          <w:sz w:val="28"/>
          <w:szCs w:val="28"/>
        </w:rPr>
        <w:t xml:space="preserve"> </w:t>
      </w:r>
      <w:r w:rsidRPr="004F2D63">
        <w:rPr>
          <w:sz w:val="28"/>
          <w:szCs w:val="28"/>
        </w:rPr>
        <w:t>Условная классификация креатива по критерию наличия и необходимости иллюстраций:</w:t>
      </w:r>
      <w:r w:rsidR="003B3593" w:rsidRPr="004F2D63">
        <w:rPr>
          <w:sz w:val="28"/>
          <w:szCs w:val="28"/>
        </w:rPr>
        <w:t xml:space="preserve"> </w:t>
      </w:r>
      <w:r w:rsidRPr="004F2D63">
        <w:rPr>
          <w:sz w:val="28"/>
          <w:szCs w:val="28"/>
        </w:rPr>
        <w:t>дизайнерский, т.е. креатив, направленный на создание визуального образа;</w:t>
      </w:r>
      <w:r w:rsidR="003B3593" w:rsidRPr="004F2D63">
        <w:rPr>
          <w:sz w:val="28"/>
          <w:szCs w:val="28"/>
        </w:rPr>
        <w:t xml:space="preserve"> </w:t>
      </w:r>
      <w:r w:rsidRPr="004F2D63">
        <w:rPr>
          <w:sz w:val="28"/>
          <w:szCs w:val="28"/>
        </w:rPr>
        <w:t>копирайтерский, т.е. текстовый;</w:t>
      </w:r>
      <w:r w:rsidR="003B3593" w:rsidRPr="004F2D63">
        <w:rPr>
          <w:sz w:val="28"/>
          <w:szCs w:val="28"/>
        </w:rPr>
        <w:t xml:space="preserve"> </w:t>
      </w:r>
      <w:r w:rsidRPr="004F2D63">
        <w:rPr>
          <w:sz w:val="28"/>
          <w:szCs w:val="28"/>
        </w:rPr>
        <w:t>смешанный - содержащий элементы первых двух типов.</w:t>
      </w:r>
    </w:p>
    <w:p w:rsidR="004F4FDF" w:rsidRPr="004F2D63" w:rsidRDefault="004F4FDF" w:rsidP="00D34A44">
      <w:pPr>
        <w:spacing w:line="360" w:lineRule="auto"/>
        <w:ind w:firstLine="720"/>
        <w:jc w:val="both"/>
        <w:rPr>
          <w:sz w:val="28"/>
          <w:szCs w:val="28"/>
        </w:rPr>
      </w:pPr>
      <w:r w:rsidRPr="004F2D63">
        <w:rPr>
          <w:sz w:val="28"/>
          <w:szCs w:val="28"/>
        </w:rPr>
        <w:t>Уровни рекламного сообщения</w:t>
      </w:r>
      <w:r w:rsidR="003B3593" w:rsidRPr="004F2D63">
        <w:rPr>
          <w:sz w:val="28"/>
          <w:szCs w:val="28"/>
        </w:rPr>
        <w:t xml:space="preserve">. </w:t>
      </w:r>
      <w:r w:rsidRPr="004F2D63">
        <w:rPr>
          <w:sz w:val="28"/>
          <w:szCs w:val="28"/>
        </w:rPr>
        <w:t>Рекламное сообщение может рассматривать на двух уровнях: очевидном и скрытом.</w:t>
      </w:r>
      <w:r w:rsidR="003B3593" w:rsidRPr="004F2D63">
        <w:rPr>
          <w:sz w:val="28"/>
          <w:szCs w:val="28"/>
        </w:rPr>
        <w:t xml:space="preserve"> </w:t>
      </w:r>
      <w:r w:rsidRPr="004F2D63">
        <w:rPr>
          <w:sz w:val="28"/>
          <w:szCs w:val="28"/>
        </w:rPr>
        <w:t>Об очевидном уровне можно говорить, когда содержание рекламы составляет предмет рационального обсуждения, когда оно написано "открытым текстом".</w:t>
      </w:r>
    </w:p>
    <w:p w:rsidR="004F4FDF" w:rsidRPr="004F2D63" w:rsidRDefault="004F4FDF" w:rsidP="00D34A44">
      <w:pPr>
        <w:spacing w:line="360" w:lineRule="auto"/>
        <w:ind w:firstLine="720"/>
        <w:jc w:val="both"/>
        <w:rPr>
          <w:sz w:val="28"/>
          <w:szCs w:val="28"/>
        </w:rPr>
      </w:pPr>
      <w:r w:rsidRPr="004F2D63">
        <w:rPr>
          <w:sz w:val="28"/>
          <w:szCs w:val="28"/>
        </w:rPr>
        <w:t>Скрытый же уровень предполагает подсознательное восприятие рекламной информации, которая передается посредством знаков и символов. Они способствуют формированию заданных образов и ассоциаций, имеющих непосредственное отношение к рекламируемому товару, торговой марке.</w:t>
      </w:r>
    </w:p>
    <w:p w:rsidR="0013236D" w:rsidRPr="004F2D63" w:rsidRDefault="004F4FDF" w:rsidP="00D34A44">
      <w:pPr>
        <w:spacing w:line="360" w:lineRule="auto"/>
        <w:ind w:firstLine="720"/>
        <w:jc w:val="both"/>
        <w:rPr>
          <w:sz w:val="28"/>
          <w:szCs w:val="28"/>
        </w:rPr>
      </w:pPr>
      <w:r w:rsidRPr="004F2D63">
        <w:rPr>
          <w:sz w:val="28"/>
          <w:szCs w:val="28"/>
        </w:rPr>
        <w:t>Аргументация рекламы</w:t>
      </w:r>
      <w:r w:rsidR="0099665F" w:rsidRPr="004F2D63">
        <w:rPr>
          <w:sz w:val="28"/>
          <w:szCs w:val="28"/>
        </w:rPr>
        <w:t xml:space="preserve"> [2,с. 125]</w:t>
      </w:r>
      <w:r w:rsidR="00E253D2" w:rsidRPr="004F2D63">
        <w:rPr>
          <w:sz w:val="28"/>
          <w:szCs w:val="28"/>
        </w:rPr>
        <w:t>:</w:t>
      </w:r>
      <w:r w:rsidR="0013236D" w:rsidRPr="004F2D63">
        <w:rPr>
          <w:sz w:val="28"/>
          <w:szCs w:val="28"/>
        </w:rPr>
        <w:t xml:space="preserve"> </w:t>
      </w:r>
    </w:p>
    <w:p w:rsidR="004F4FDF" w:rsidRPr="004F2D63" w:rsidRDefault="004F4FDF" w:rsidP="00D34A44">
      <w:pPr>
        <w:spacing w:line="360" w:lineRule="auto"/>
        <w:ind w:firstLine="720"/>
        <w:jc w:val="both"/>
        <w:rPr>
          <w:sz w:val="28"/>
          <w:szCs w:val="28"/>
        </w:rPr>
      </w:pPr>
      <w:r w:rsidRPr="004F2D63">
        <w:rPr>
          <w:sz w:val="28"/>
          <w:szCs w:val="28"/>
        </w:rPr>
        <w:t>В рекламном сообщении следует выделить несколько элементов:</w:t>
      </w:r>
    </w:p>
    <w:p w:rsidR="004F4FDF" w:rsidRPr="004F2D63" w:rsidRDefault="004F4FDF" w:rsidP="00D34A44">
      <w:pPr>
        <w:tabs>
          <w:tab w:val="left" w:pos="1080"/>
        </w:tabs>
        <w:spacing w:line="360" w:lineRule="auto"/>
        <w:ind w:firstLine="720"/>
        <w:jc w:val="both"/>
        <w:rPr>
          <w:sz w:val="28"/>
          <w:szCs w:val="28"/>
        </w:rPr>
      </w:pPr>
      <w:r w:rsidRPr="004F2D63">
        <w:rPr>
          <w:sz w:val="28"/>
          <w:szCs w:val="28"/>
        </w:rPr>
        <w:t>1</w:t>
      </w:r>
      <w:r w:rsidR="0013236D" w:rsidRPr="004F2D63">
        <w:rPr>
          <w:sz w:val="28"/>
          <w:szCs w:val="28"/>
        </w:rPr>
        <w:t>.</w:t>
      </w:r>
      <w:r w:rsidRPr="004F2D63">
        <w:rPr>
          <w:sz w:val="28"/>
          <w:szCs w:val="28"/>
        </w:rPr>
        <w:tab/>
        <w:t>информация, содержащая только реальные факты о свойствах и качествах товара, способах его употребления и тому подобное, что в процессе выбора и совершения покупки может стать существенным;</w:t>
      </w:r>
    </w:p>
    <w:p w:rsidR="004F4FDF" w:rsidRPr="004F2D63" w:rsidRDefault="004F4FDF" w:rsidP="00D34A44">
      <w:pPr>
        <w:tabs>
          <w:tab w:val="left" w:pos="1080"/>
        </w:tabs>
        <w:spacing w:line="360" w:lineRule="auto"/>
        <w:ind w:firstLine="720"/>
        <w:jc w:val="both"/>
        <w:rPr>
          <w:sz w:val="28"/>
          <w:szCs w:val="28"/>
        </w:rPr>
      </w:pPr>
      <w:r w:rsidRPr="004F2D63">
        <w:rPr>
          <w:sz w:val="28"/>
          <w:szCs w:val="28"/>
        </w:rPr>
        <w:t>2</w:t>
      </w:r>
      <w:r w:rsidR="0013236D" w:rsidRPr="004F2D63">
        <w:rPr>
          <w:sz w:val="28"/>
          <w:szCs w:val="28"/>
        </w:rPr>
        <w:t>.</w:t>
      </w:r>
      <w:r w:rsidRPr="004F2D63">
        <w:rPr>
          <w:sz w:val="28"/>
          <w:szCs w:val="28"/>
        </w:rPr>
        <w:tab/>
        <w:t>обращение к разуму характерно для рационалистической рекламы, когда стремятся убедить, приводя доводы и аргументы в пользу покупки того или иного товара;</w:t>
      </w:r>
    </w:p>
    <w:p w:rsidR="004F4FDF" w:rsidRPr="004F2D63" w:rsidRDefault="004F4FDF" w:rsidP="00D34A44">
      <w:pPr>
        <w:tabs>
          <w:tab w:val="left" w:pos="1080"/>
        </w:tabs>
        <w:spacing w:line="360" w:lineRule="auto"/>
        <w:ind w:firstLine="720"/>
        <w:jc w:val="both"/>
        <w:rPr>
          <w:sz w:val="28"/>
          <w:szCs w:val="28"/>
        </w:rPr>
      </w:pPr>
      <w:r w:rsidRPr="004F2D63">
        <w:rPr>
          <w:sz w:val="28"/>
          <w:szCs w:val="28"/>
        </w:rPr>
        <w:t>3</w:t>
      </w:r>
      <w:r w:rsidR="0013236D" w:rsidRPr="004F2D63">
        <w:rPr>
          <w:sz w:val="28"/>
          <w:szCs w:val="28"/>
        </w:rPr>
        <w:t>.</w:t>
      </w:r>
      <w:r w:rsidRPr="004F2D63">
        <w:rPr>
          <w:sz w:val="28"/>
          <w:szCs w:val="28"/>
        </w:rPr>
        <w:tab/>
        <w:t>явное или символическое представление преимуществ, обращенное к эмоциональной сфере человека.</w:t>
      </w:r>
    </w:p>
    <w:p w:rsidR="004F4FDF" w:rsidRPr="004F2D63" w:rsidRDefault="004F4FDF" w:rsidP="00D34A44">
      <w:pPr>
        <w:tabs>
          <w:tab w:val="left" w:pos="1080"/>
        </w:tabs>
        <w:spacing w:line="360" w:lineRule="auto"/>
        <w:ind w:firstLine="720"/>
        <w:jc w:val="both"/>
        <w:rPr>
          <w:sz w:val="28"/>
          <w:szCs w:val="28"/>
        </w:rPr>
      </w:pPr>
      <w:r w:rsidRPr="004F2D63">
        <w:rPr>
          <w:sz w:val="28"/>
          <w:szCs w:val="28"/>
        </w:rPr>
        <w:t>В процессе создания рекламного сообщения следует учитывать индикаторы внимания.</w:t>
      </w:r>
    </w:p>
    <w:p w:rsidR="003B3593" w:rsidRPr="004F2D63" w:rsidRDefault="003B3593" w:rsidP="003B3593">
      <w:pPr>
        <w:spacing w:line="360" w:lineRule="auto"/>
        <w:ind w:firstLine="900"/>
        <w:jc w:val="right"/>
        <w:rPr>
          <w:sz w:val="28"/>
          <w:szCs w:val="28"/>
        </w:rPr>
      </w:pPr>
      <w:r w:rsidRPr="004F2D63">
        <w:rPr>
          <w:sz w:val="28"/>
          <w:szCs w:val="28"/>
        </w:rPr>
        <w:t xml:space="preserve">Таблица 2.1. </w:t>
      </w:r>
    </w:p>
    <w:p w:rsidR="003B3593" w:rsidRPr="004F2D63" w:rsidRDefault="003B3593" w:rsidP="004F4FDF">
      <w:pPr>
        <w:spacing w:line="360" w:lineRule="auto"/>
        <w:ind w:firstLine="900"/>
        <w:jc w:val="both"/>
        <w:rPr>
          <w:sz w:val="28"/>
          <w:szCs w:val="28"/>
        </w:rPr>
      </w:pPr>
      <w:r w:rsidRPr="004F2D63">
        <w:rPr>
          <w:sz w:val="28"/>
          <w:szCs w:val="28"/>
        </w:rPr>
        <w:t>Индикаторы внимания при разработке рекламного сообщения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840"/>
      </w:tblGrid>
      <w:tr w:rsidR="004F4FDF" w:rsidRPr="004F2D63" w:rsidTr="00D34A44">
        <w:tc>
          <w:tcPr>
            <w:tcW w:w="2988" w:type="dxa"/>
          </w:tcPr>
          <w:p w:rsidR="004F4FDF" w:rsidRPr="004F2D63" w:rsidRDefault="004F4FDF" w:rsidP="004F4FDF">
            <w:pPr>
              <w:jc w:val="center"/>
              <w:rPr>
                <w:bCs/>
                <w:sz w:val="26"/>
                <w:szCs w:val="26"/>
              </w:rPr>
            </w:pPr>
            <w:r w:rsidRPr="004F2D63">
              <w:rPr>
                <w:bCs/>
                <w:sz w:val="26"/>
                <w:szCs w:val="26"/>
              </w:rPr>
              <w:t>Индикаторы внимания</w:t>
            </w:r>
          </w:p>
        </w:tc>
        <w:tc>
          <w:tcPr>
            <w:tcW w:w="6840" w:type="dxa"/>
          </w:tcPr>
          <w:p w:rsidR="004F4FDF" w:rsidRPr="004F2D63" w:rsidRDefault="004F4FDF" w:rsidP="004F4FDF">
            <w:pPr>
              <w:jc w:val="center"/>
              <w:rPr>
                <w:bCs/>
                <w:sz w:val="26"/>
                <w:szCs w:val="26"/>
              </w:rPr>
            </w:pPr>
            <w:r w:rsidRPr="004F2D63">
              <w:rPr>
                <w:bCs/>
                <w:sz w:val="26"/>
                <w:szCs w:val="26"/>
              </w:rPr>
              <w:t>Что следует учитывать при создании рекламного сообщения</w:t>
            </w:r>
          </w:p>
        </w:tc>
      </w:tr>
      <w:tr w:rsidR="004F4FDF" w:rsidRPr="004F2D63" w:rsidTr="00D34A44">
        <w:tc>
          <w:tcPr>
            <w:tcW w:w="2988" w:type="dxa"/>
          </w:tcPr>
          <w:p w:rsidR="004F4FDF" w:rsidRPr="004F2D63" w:rsidRDefault="004F4FDF" w:rsidP="004F4FDF">
            <w:pPr>
              <w:rPr>
                <w:bCs/>
                <w:sz w:val="26"/>
                <w:szCs w:val="26"/>
              </w:rPr>
            </w:pPr>
            <w:r w:rsidRPr="004F2D63">
              <w:rPr>
                <w:bCs/>
                <w:sz w:val="26"/>
                <w:szCs w:val="26"/>
              </w:rPr>
              <w:t>1.Размер рекламного сообщения</w:t>
            </w:r>
          </w:p>
        </w:tc>
        <w:tc>
          <w:tcPr>
            <w:tcW w:w="6840" w:type="dxa"/>
          </w:tcPr>
          <w:p w:rsidR="004F4FDF" w:rsidRPr="004F2D63" w:rsidRDefault="004F4FDF" w:rsidP="004F4FDF">
            <w:pPr>
              <w:numPr>
                <w:ilvl w:val="0"/>
                <w:numId w:val="6"/>
              </w:numPr>
              <w:rPr>
                <w:sz w:val="26"/>
                <w:szCs w:val="26"/>
              </w:rPr>
            </w:pPr>
            <w:r w:rsidRPr="004F2D63">
              <w:rPr>
                <w:sz w:val="26"/>
                <w:szCs w:val="26"/>
              </w:rPr>
              <w:t>минимальный объем информации достаточный для вос</w:t>
            </w:r>
            <w:r w:rsidR="00D34A44" w:rsidRPr="004F2D63">
              <w:rPr>
                <w:sz w:val="26"/>
                <w:szCs w:val="26"/>
              </w:rPr>
              <w:softHyphen/>
            </w:r>
            <w:r w:rsidRPr="004F2D63">
              <w:rPr>
                <w:sz w:val="26"/>
                <w:szCs w:val="26"/>
              </w:rPr>
              <w:t>приятия (длительность спота, размеры модуля реклам</w:t>
            </w:r>
            <w:r w:rsidR="00D34A44" w:rsidRPr="004F2D63">
              <w:rPr>
                <w:sz w:val="26"/>
                <w:szCs w:val="26"/>
              </w:rPr>
              <w:softHyphen/>
            </w:r>
            <w:r w:rsidRPr="004F2D63">
              <w:rPr>
                <w:sz w:val="26"/>
                <w:szCs w:val="26"/>
              </w:rPr>
              <w:t>ного объявления и тому подобное);</w:t>
            </w:r>
          </w:p>
          <w:p w:rsidR="004F4FDF" w:rsidRPr="004F2D63" w:rsidRDefault="004F4FDF" w:rsidP="004F4FDF">
            <w:pPr>
              <w:numPr>
                <w:ilvl w:val="0"/>
                <w:numId w:val="6"/>
              </w:numPr>
              <w:rPr>
                <w:sz w:val="26"/>
                <w:szCs w:val="26"/>
              </w:rPr>
            </w:pPr>
            <w:r w:rsidRPr="004F2D63">
              <w:rPr>
                <w:sz w:val="26"/>
                <w:szCs w:val="26"/>
              </w:rPr>
              <w:t>"Закон квадрата" - чтобы удвоить внимание, нужно в че</w:t>
            </w:r>
            <w:r w:rsidR="00D34A44" w:rsidRPr="004F2D63">
              <w:rPr>
                <w:sz w:val="26"/>
                <w:szCs w:val="26"/>
              </w:rPr>
              <w:softHyphen/>
            </w:r>
            <w:r w:rsidRPr="004F2D63">
              <w:rPr>
                <w:sz w:val="26"/>
                <w:szCs w:val="26"/>
              </w:rPr>
              <w:t>тыре раза увеличить площадь размещения</w:t>
            </w:r>
          </w:p>
        </w:tc>
      </w:tr>
      <w:tr w:rsidR="004F4FDF" w:rsidRPr="004F2D63" w:rsidTr="00D34A44">
        <w:tc>
          <w:tcPr>
            <w:tcW w:w="2988" w:type="dxa"/>
          </w:tcPr>
          <w:p w:rsidR="004F4FDF" w:rsidRPr="004F2D63" w:rsidRDefault="004F4FDF" w:rsidP="004F4FDF">
            <w:pPr>
              <w:rPr>
                <w:bCs/>
                <w:sz w:val="26"/>
                <w:szCs w:val="26"/>
              </w:rPr>
            </w:pPr>
            <w:r w:rsidRPr="004F2D63">
              <w:rPr>
                <w:bCs/>
                <w:sz w:val="26"/>
                <w:szCs w:val="26"/>
              </w:rPr>
              <w:t>2. Цвет</w:t>
            </w:r>
          </w:p>
        </w:tc>
        <w:tc>
          <w:tcPr>
            <w:tcW w:w="6840" w:type="dxa"/>
          </w:tcPr>
          <w:p w:rsidR="004F4FDF" w:rsidRPr="004F2D63" w:rsidRDefault="004F4FDF" w:rsidP="004F4FDF">
            <w:pPr>
              <w:numPr>
                <w:ilvl w:val="0"/>
                <w:numId w:val="7"/>
              </w:numPr>
              <w:rPr>
                <w:sz w:val="26"/>
                <w:szCs w:val="26"/>
              </w:rPr>
            </w:pPr>
            <w:r w:rsidRPr="004F2D63">
              <w:rPr>
                <w:sz w:val="26"/>
                <w:szCs w:val="26"/>
              </w:rPr>
              <w:t>цвет в рекламе придает значение товару;</w:t>
            </w:r>
          </w:p>
          <w:p w:rsidR="004F4FDF" w:rsidRPr="004F2D63" w:rsidRDefault="004F4FDF" w:rsidP="004F4FDF">
            <w:pPr>
              <w:numPr>
                <w:ilvl w:val="0"/>
                <w:numId w:val="7"/>
              </w:numPr>
              <w:rPr>
                <w:sz w:val="26"/>
                <w:szCs w:val="26"/>
              </w:rPr>
            </w:pPr>
            <w:r w:rsidRPr="004F2D63">
              <w:rPr>
                <w:sz w:val="26"/>
                <w:szCs w:val="26"/>
              </w:rPr>
              <w:t>эффект восприятия того или иного цвета;</w:t>
            </w:r>
          </w:p>
          <w:p w:rsidR="004F4FDF" w:rsidRPr="004F2D63" w:rsidRDefault="004F4FDF" w:rsidP="004F4FDF">
            <w:pPr>
              <w:numPr>
                <w:ilvl w:val="0"/>
                <w:numId w:val="7"/>
              </w:numPr>
              <w:rPr>
                <w:sz w:val="26"/>
                <w:szCs w:val="26"/>
              </w:rPr>
            </w:pPr>
            <w:r w:rsidRPr="004F2D63">
              <w:rPr>
                <w:sz w:val="26"/>
                <w:szCs w:val="26"/>
              </w:rPr>
              <w:t>межкультурные особенности (важно для международных рекламных кампаний)</w:t>
            </w:r>
          </w:p>
        </w:tc>
      </w:tr>
      <w:tr w:rsidR="004F4FDF" w:rsidRPr="004F2D63" w:rsidTr="00D34A44">
        <w:tc>
          <w:tcPr>
            <w:tcW w:w="2988" w:type="dxa"/>
          </w:tcPr>
          <w:p w:rsidR="004F4FDF" w:rsidRPr="004F2D63" w:rsidRDefault="004F4FDF" w:rsidP="004F4FDF">
            <w:pPr>
              <w:rPr>
                <w:bCs/>
                <w:sz w:val="26"/>
                <w:szCs w:val="26"/>
              </w:rPr>
            </w:pPr>
            <w:r w:rsidRPr="004F2D63">
              <w:rPr>
                <w:bCs/>
                <w:sz w:val="26"/>
                <w:szCs w:val="26"/>
              </w:rPr>
              <w:t>3. Уровень звука и движение в рекламе</w:t>
            </w:r>
          </w:p>
        </w:tc>
        <w:tc>
          <w:tcPr>
            <w:tcW w:w="6840" w:type="dxa"/>
          </w:tcPr>
          <w:p w:rsidR="004F4FDF" w:rsidRPr="004F2D63" w:rsidRDefault="004F4FDF" w:rsidP="004F4FDF">
            <w:pPr>
              <w:numPr>
                <w:ilvl w:val="0"/>
                <w:numId w:val="8"/>
              </w:numPr>
              <w:rPr>
                <w:sz w:val="26"/>
                <w:szCs w:val="26"/>
              </w:rPr>
            </w:pPr>
            <w:r w:rsidRPr="004F2D63">
              <w:rPr>
                <w:sz w:val="26"/>
                <w:szCs w:val="26"/>
              </w:rPr>
              <w:t>варьировать уровень звука в рамках одного рекламного ролика;</w:t>
            </w:r>
          </w:p>
          <w:p w:rsidR="004F4FDF" w:rsidRPr="004F2D63" w:rsidRDefault="004F4FDF" w:rsidP="004F4FDF">
            <w:pPr>
              <w:numPr>
                <w:ilvl w:val="0"/>
                <w:numId w:val="8"/>
              </w:numPr>
              <w:rPr>
                <w:sz w:val="26"/>
                <w:szCs w:val="26"/>
              </w:rPr>
            </w:pPr>
            <w:r w:rsidRPr="004F2D63">
              <w:rPr>
                <w:sz w:val="26"/>
                <w:szCs w:val="26"/>
              </w:rPr>
              <w:t>мобильная реклама предпочтительнее статичной</w:t>
            </w:r>
          </w:p>
        </w:tc>
      </w:tr>
      <w:tr w:rsidR="00BD4C1B" w:rsidRPr="004F2D63" w:rsidTr="00D34A44">
        <w:tc>
          <w:tcPr>
            <w:tcW w:w="2988" w:type="dxa"/>
          </w:tcPr>
          <w:p w:rsidR="00BD4C1B" w:rsidRPr="004F2D63" w:rsidRDefault="00BD4C1B" w:rsidP="004A35FB">
            <w:pPr>
              <w:jc w:val="center"/>
              <w:rPr>
                <w:bCs/>
                <w:sz w:val="26"/>
                <w:szCs w:val="26"/>
              </w:rPr>
            </w:pPr>
            <w:r w:rsidRPr="004F2D63">
              <w:rPr>
                <w:bCs/>
                <w:sz w:val="26"/>
                <w:szCs w:val="26"/>
              </w:rPr>
              <w:t>Индикаторы внимания</w:t>
            </w:r>
          </w:p>
        </w:tc>
        <w:tc>
          <w:tcPr>
            <w:tcW w:w="6840" w:type="dxa"/>
          </w:tcPr>
          <w:p w:rsidR="00BD4C1B" w:rsidRPr="004F2D63" w:rsidRDefault="00BD4C1B" w:rsidP="004A35FB">
            <w:pPr>
              <w:jc w:val="center"/>
              <w:rPr>
                <w:bCs/>
                <w:sz w:val="26"/>
                <w:szCs w:val="26"/>
              </w:rPr>
            </w:pPr>
            <w:r w:rsidRPr="004F2D63">
              <w:rPr>
                <w:bCs/>
                <w:sz w:val="26"/>
                <w:szCs w:val="26"/>
              </w:rPr>
              <w:t>Что следует учитывать при создании рекламного сообщения</w:t>
            </w:r>
          </w:p>
        </w:tc>
      </w:tr>
      <w:tr w:rsidR="00BD4C1B" w:rsidRPr="004F2D63" w:rsidTr="00D34A44">
        <w:tc>
          <w:tcPr>
            <w:tcW w:w="2988" w:type="dxa"/>
          </w:tcPr>
          <w:p w:rsidR="00BD4C1B" w:rsidRPr="004F2D63" w:rsidRDefault="00BD4C1B" w:rsidP="004F4FDF">
            <w:pPr>
              <w:rPr>
                <w:bCs/>
                <w:sz w:val="26"/>
                <w:szCs w:val="26"/>
              </w:rPr>
            </w:pPr>
            <w:r w:rsidRPr="004F2D63">
              <w:rPr>
                <w:bCs/>
                <w:sz w:val="26"/>
                <w:szCs w:val="26"/>
              </w:rPr>
              <w:t>4. Контраст</w:t>
            </w:r>
          </w:p>
        </w:tc>
        <w:tc>
          <w:tcPr>
            <w:tcW w:w="6840" w:type="dxa"/>
          </w:tcPr>
          <w:p w:rsidR="00BD4C1B" w:rsidRPr="004F2D63" w:rsidRDefault="00BD4C1B" w:rsidP="004F4FDF">
            <w:pPr>
              <w:numPr>
                <w:ilvl w:val="0"/>
                <w:numId w:val="9"/>
              </w:numPr>
              <w:rPr>
                <w:sz w:val="26"/>
                <w:szCs w:val="26"/>
              </w:rPr>
            </w:pPr>
            <w:r w:rsidRPr="004F2D63">
              <w:rPr>
                <w:sz w:val="26"/>
                <w:szCs w:val="26"/>
              </w:rPr>
              <w:t>использовать приемы размещения черно-бело рекламы среди полноцветных рекламных материалов;</w:t>
            </w:r>
          </w:p>
          <w:p w:rsidR="00BD4C1B" w:rsidRPr="004F2D63" w:rsidRDefault="00BD4C1B" w:rsidP="004F4FDF">
            <w:pPr>
              <w:numPr>
                <w:ilvl w:val="0"/>
                <w:numId w:val="9"/>
              </w:numPr>
              <w:rPr>
                <w:sz w:val="26"/>
                <w:szCs w:val="26"/>
              </w:rPr>
            </w:pPr>
            <w:r w:rsidRPr="004F2D63">
              <w:rPr>
                <w:sz w:val="26"/>
                <w:szCs w:val="26"/>
              </w:rPr>
              <w:t>использовать видеорекламу без звукового ряда среди зву</w:t>
            </w:r>
            <w:r w:rsidRPr="004F2D63">
              <w:rPr>
                <w:sz w:val="26"/>
                <w:szCs w:val="26"/>
              </w:rPr>
              <w:softHyphen/>
              <w:t>ковых рекламных видеороликов</w:t>
            </w:r>
          </w:p>
        </w:tc>
      </w:tr>
      <w:tr w:rsidR="00BD4C1B" w:rsidRPr="004F2D63" w:rsidTr="00D34A44">
        <w:tc>
          <w:tcPr>
            <w:tcW w:w="2988" w:type="dxa"/>
          </w:tcPr>
          <w:p w:rsidR="00BD4C1B" w:rsidRPr="004F2D63" w:rsidRDefault="00BD4C1B" w:rsidP="004F4FDF">
            <w:pPr>
              <w:rPr>
                <w:bCs/>
                <w:sz w:val="26"/>
                <w:szCs w:val="26"/>
              </w:rPr>
            </w:pPr>
            <w:r w:rsidRPr="004F2D63">
              <w:rPr>
                <w:bCs/>
                <w:sz w:val="26"/>
                <w:szCs w:val="26"/>
              </w:rPr>
              <w:t>5. Позиционирование рекламы</w:t>
            </w:r>
          </w:p>
        </w:tc>
        <w:tc>
          <w:tcPr>
            <w:tcW w:w="6840" w:type="dxa"/>
          </w:tcPr>
          <w:p w:rsidR="00BD4C1B" w:rsidRPr="004F2D63" w:rsidRDefault="00BD4C1B" w:rsidP="004F4FDF">
            <w:pPr>
              <w:numPr>
                <w:ilvl w:val="0"/>
                <w:numId w:val="10"/>
              </w:numPr>
              <w:rPr>
                <w:sz w:val="26"/>
                <w:szCs w:val="26"/>
              </w:rPr>
            </w:pPr>
            <w:r w:rsidRPr="004F2D63">
              <w:rPr>
                <w:sz w:val="26"/>
                <w:szCs w:val="26"/>
              </w:rPr>
              <w:t>лучше читается текст, размещенный на правой стороне страницы, чем на левой;</w:t>
            </w:r>
          </w:p>
          <w:p w:rsidR="00BD4C1B" w:rsidRPr="004F2D63" w:rsidRDefault="00BD4C1B" w:rsidP="004F4FDF">
            <w:pPr>
              <w:numPr>
                <w:ilvl w:val="0"/>
                <w:numId w:val="10"/>
              </w:numPr>
              <w:rPr>
                <w:sz w:val="26"/>
                <w:szCs w:val="26"/>
              </w:rPr>
            </w:pPr>
            <w:r w:rsidRPr="004F2D63">
              <w:rPr>
                <w:sz w:val="26"/>
                <w:szCs w:val="26"/>
              </w:rPr>
              <w:t>верхняя часть страницы привлекает внимание прежде всего</w:t>
            </w:r>
          </w:p>
        </w:tc>
      </w:tr>
    </w:tbl>
    <w:p w:rsidR="004F4FDF" w:rsidRPr="004F2D63" w:rsidRDefault="004F4FDF" w:rsidP="004F4FDF">
      <w:pPr>
        <w:spacing w:line="360" w:lineRule="auto"/>
        <w:ind w:firstLine="900"/>
        <w:jc w:val="both"/>
        <w:rPr>
          <w:sz w:val="28"/>
          <w:szCs w:val="28"/>
        </w:rPr>
      </w:pPr>
    </w:p>
    <w:p w:rsidR="004F4FDF" w:rsidRPr="004F2D63" w:rsidRDefault="004F4FDF" w:rsidP="0094552B">
      <w:pPr>
        <w:spacing w:line="360" w:lineRule="auto"/>
        <w:ind w:firstLine="709"/>
        <w:jc w:val="both"/>
        <w:rPr>
          <w:sz w:val="28"/>
          <w:szCs w:val="28"/>
        </w:rPr>
      </w:pPr>
      <w:r w:rsidRPr="004F2D63">
        <w:rPr>
          <w:sz w:val="28"/>
          <w:szCs w:val="28"/>
        </w:rPr>
        <w:t>Структура рекламного сообщения</w:t>
      </w:r>
      <w:r w:rsidR="003B3593" w:rsidRPr="004F2D63">
        <w:rPr>
          <w:sz w:val="28"/>
          <w:szCs w:val="28"/>
        </w:rPr>
        <w:t xml:space="preserve">. </w:t>
      </w:r>
      <w:r w:rsidRPr="004F2D63">
        <w:rPr>
          <w:sz w:val="28"/>
          <w:szCs w:val="28"/>
        </w:rPr>
        <w:t>Понятие «структура сообщения» не имеет пока однозначной трактовки. Формирование происходит путем поиска ответов на следующие вопросы</w:t>
      </w:r>
      <w:r w:rsidR="0099665F" w:rsidRPr="004F2D63">
        <w:rPr>
          <w:sz w:val="28"/>
          <w:szCs w:val="28"/>
        </w:rPr>
        <w:t xml:space="preserve"> [4,с. 95]</w:t>
      </w:r>
      <w:r w:rsidRPr="004F2D63">
        <w:rPr>
          <w:sz w:val="28"/>
          <w:szCs w:val="28"/>
        </w:rPr>
        <w:t>:</w:t>
      </w:r>
      <w:r w:rsidR="00A54B75">
        <w:rPr>
          <w:sz w:val="28"/>
          <w:szCs w:val="28"/>
        </w:rPr>
        <w:t xml:space="preserve"> </w:t>
      </w:r>
      <w:r w:rsidR="00F222BF" w:rsidRPr="004F2D63">
        <w:rPr>
          <w:sz w:val="28"/>
          <w:szCs w:val="28"/>
        </w:rPr>
        <w:t>во</w:t>
      </w:r>
      <w:r w:rsidRPr="004F2D63">
        <w:rPr>
          <w:sz w:val="28"/>
          <w:szCs w:val="28"/>
        </w:rPr>
        <w:t>-</w:t>
      </w:r>
      <w:r w:rsidR="00F222BF" w:rsidRPr="004F2D63">
        <w:rPr>
          <w:sz w:val="28"/>
          <w:szCs w:val="28"/>
        </w:rPr>
        <w:t>первых,</w:t>
      </w:r>
      <w:r w:rsidRPr="004F2D63">
        <w:rPr>
          <w:sz w:val="28"/>
          <w:szCs w:val="28"/>
        </w:rPr>
        <w:t xml:space="preserve"> сделать ли в сообщении четкий вывод или предоставить сделать это аудитории (соответственно жесткая и мягкая структура);</w:t>
      </w:r>
      <w:r w:rsidR="00A54B75">
        <w:rPr>
          <w:sz w:val="28"/>
          <w:szCs w:val="28"/>
        </w:rPr>
        <w:t xml:space="preserve"> </w:t>
      </w:r>
      <w:r w:rsidR="00F222BF" w:rsidRPr="004F2D63">
        <w:rPr>
          <w:sz w:val="28"/>
          <w:szCs w:val="28"/>
        </w:rPr>
        <w:t>во</w:t>
      </w:r>
      <w:r w:rsidRPr="004F2D63">
        <w:rPr>
          <w:sz w:val="28"/>
          <w:szCs w:val="28"/>
        </w:rPr>
        <w:t>-</w:t>
      </w:r>
      <w:r w:rsidR="00F222BF" w:rsidRPr="004F2D63">
        <w:rPr>
          <w:sz w:val="28"/>
          <w:szCs w:val="28"/>
        </w:rPr>
        <w:t>вторых,</w:t>
      </w:r>
      <w:r w:rsidRPr="004F2D63">
        <w:rPr>
          <w:sz w:val="28"/>
          <w:szCs w:val="28"/>
        </w:rPr>
        <w:t xml:space="preserve"> наложить ли только аргументацию «за» или предоставить еще доводы «против» с их опровержением;</w:t>
      </w:r>
      <w:r w:rsidR="00A54B75">
        <w:rPr>
          <w:sz w:val="28"/>
          <w:szCs w:val="28"/>
        </w:rPr>
        <w:t xml:space="preserve"> </w:t>
      </w:r>
      <w:r w:rsidR="00F222BF" w:rsidRPr="004F2D63">
        <w:rPr>
          <w:sz w:val="28"/>
          <w:szCs w:val="28"/>
        </w:rPr>
        <w:t>в</w:t>
      </w:r>
      <w:r w:rsidRPr="004F2D63">
        <w:rPr>
          <w:sz w:val="28"/>
          <w:szCs w:val="28"/>
        </w:rPr>
        <w:t>-</w:t>
      </w:r>
      <w:r w:rsidR="00F222BF" w:rsidRPr="004F2D63">
        <w:rPr>
          <w:sz w:val="28"/>
          <w:szCs w:val="28"/>
        </w:rPr>
        <w:t xml:space="preserve">третьих, </w:t>
      </w:r>
      <w:r w:rsidRPr="004F2D63">
        <w:rPr>
          <w:sz w:val="28"/>
          <w:szCs w:val="28"/>
        </w:rPr>
        <w:t>когда приводить самые действенные аргументы – в начале или в конце послания.</w:t>
      </w:r>
    </w:p>
    <w:p w:rsidR="00BD4C1B" w:rsidRPr="004F2D63" w:rsidRDefault="004F4FDF" w:rsidP="0094552B">
      <w:pPr>
        <w:spacing w:line="360" w:lineRule="auto"/>
        <w:ind w:firstLine="709"/>
        <w:jc w:val="both"/>
        <w:rPr>
          <w:sz w:val="28"/>
          <w:szCs w:val="28"/>
        </w:rPr>
      </w:pPr>
      <w:r w:rsidRPr="004F2D63">
        <w:rPr>
          <w:sz w:val="28"/>
          <w:szCs w:val="28"/>
        </w:rPr>
        <w:t xml:space="preserve">Психологами достаточно изучен так называемый позиционный эффект. Применительно к рекламе он предполагает, что первая и последняя части рекламной информации запоминаются легче и более прочно. </w:t>
      </w:r>
    </w:p>
    <w:p w:rsidR="004F4FDF" w:rsidRPr="004F2D63" w:rsidRDefault="004F4FDF" w:rsidP="0094552B">
      <w:pPr>
        <w:spacing w:line="360" w:lineRule="auto"/>
        <w:ind w:firstLine="709"/>
        <w:jc w:val="both"/>
        <w:rPr>
          <w:sz w:val="28"/>
          <w:szCs w:val="28"/>
        </w:rPr>
      </w:pPr>
      <w:r w:rsidRPr="004F2D63">
        <w:rPr>
          <w:sz w:val="28"/>
          <w:szCs w:val="28"/>
        </w:rPr>
        <w:t>Правая сторона рекламного сообщения запоминается приблизительно вдвое легче и лучше левой. Иллюстрацией данного довода является таблица С.Р.Галса, в которой помещены результаты анализа эффективности позиции обращения на газетной странице</w:t>
      </w:r>
      <w:r w:rsidR="002859EC" w:rsidRPr="004F2D63">
        <w:rPr>
          <w:sz w:val="28"/>
          <w:szCs w:val="28"/>
        </w:rPr>
        <w:t xml:space="preserve"> (табл. 2.2.)</w:t>
      </w:r>
      <w:r w:rsidR="0099665F" w:rsidRPr="004F2D63">
        <w:rPr>
          <w:sz w:val="28"/>
          <w:szCs w:val="28"/>
        </w:rPr>
        <w:t xml:space="preserve"> [12,с. 154]</w:t>
      </w:r>
      <w:r w:rsidRPr="004F2D63">
        <w:rPr>
          <w:sz w:val="28"/>
          <w:szCs w:val="28"/>
        </w:rPr>
        <w:t>.</w:t>
      </w:r>
    </w:p>
    <w:p w:rsidR="002859EC" w:rsidRPr="004F2D63" w:rsidRDefault="002859EC" w:rsidP="0094552B">
      <w:pPr>
        <w:spacing w:line="360" w:lineRule="auto"/>
        <w:ind w:firstLine="709"/>
        <w:jc w:val="both"/>
        <w:rPr>
          <w:sz w:val="28"/>
          <w:szCs w:val="28"/>
        </w:rPr>
      </w:pPr>
      <w:r w:rsidRPr="004F2D63">
        <w:rPr>
          <w:sz w:val="28"/>
          <w:szCs w:val="28"/>
        </w:rPr>
        <w:t xml:space="preserve">В своей структуре рекламное сообщение должно содержать: </w:t>
      </w:r>
      <w:r w:rsidRPr="004F2D63">
        <w:rPr>
          <w:sz w:val="28"/>
          <w:szCs w:val="28"/>
        </w:rPr>
        <w:tab/>
        <w:t xml:space="preserve">слоган - девиз; заголовок (подзаголовок); рекламный текст: информационный блок, справочный материал; </w:t>
      </w:r>
      <w:r w:rsidRPr="004F2D63">
        <w:rPr>
          <w:sz w:val="28"/>
          <w:szCs w:val="28"/>
        </w:rPr>
        <w:tab/>
        <w:t>эхо-фраза; внешние атрибуты торговой марки (логотип, эмблема); персонаж марки; лицо марки; дополнительные эффекты для видео-, аудиорекламы: видеоряд, музыкальное сопровождение, цветовое решение.</w:t>
      </w:r>
    </w:p>
    <w:p w:rsidR="002859EC" w:rsidRPr="004F2D63" w:rsidRDefault="002859EC" w:rsidP="004F4FDF">
      <w:pPr>
        <w:spacing w:line="360" w:lineRule="auto"/>
        <w:ind w:firstLine="900"/>
        <w:jc w:val="both"/>
        <w:rPr>
          <w:sz w:val="28"/>
          <w:szCs w:val="28"/>
        </w:rPr>
      </w:pPr>
    </w:p>
    <w:p w:rsidR="003B3593" w:rsidRPr="004F2D63" w:rsidRDefault="004F4FDF" w:rsidP="003B3593">
      <w:pPr>
        <w:spacing w:line="360" w:lineRule="auto"/>
        <w:ind w:firstLine="900"/>
        <w:jc w:val="right"/>
        <w:rPr>
          <w:sz w:val="28"/>
          <w:szCs w:val="28"/>
        </w:rPr>
      </w:pPr>
      <w:r w:rsidRPr="004F2D63">
        <w:rPr>
          <w:sz w:val="28"/>
          <w:szCs w:val="28"/>
        </w:rPr>
        <w:t xml:space="preserve"> </w:t>
      </w:r>
      <w:r w:rsidR="003B3593" w:rsidRPr="004F2D63">
        <w:rPr>
          <w:sz w:val="28"/>
          <w:szCs w:val="28"/>
        </w:rPr>
        <w:t xml:space="preserve">Таблица 2.2. </w:t>
      </w:r>
    </w:p>
    <w:p w:rsidR="003B3593" w:rsidRPr="004F2D63" w:rsidRDefault="004F4FDF" w:rsidP="003B3593">
      <w:pPr>
        <w:spacing w:line="360" w:lineRule="auto"/>
        <w:jc w:val="center"/>
        <w:rPr>
          <w:sz w:val="28"/>
          <w:szCs w:val="28"/>
        </w:rPr>
      </w:pPr>
      <w:r w:rsidRPr="004F2D63">
        <w:rPr>
          <w:sz w:val="28"/>
          <w:szCs w:val="28"/>
        </w:rPr>
        <w:t xml:space="preserve">Анализ эффективности позиции обращения на газетной странице </w:t>
      </w:r>
    </w:p>
    <w:p w:rsidR="004F4FDF" w:rsidRPr="004F2D63" w:rsidRDefault="004F4FDF" w:rsidP="003B3593">
      <w:pPr>
        <w:spacing w:line="360" w:lineRule="auto"/>
        <w:jc w:val="center"/>
        <w:rPr>
          <w:sz w:val="28"/>
          <w:szCs w:val="28"/>
        </w:rPr>
      </w:pPr>
      <w:r w:rsidRPr="004F2D63">
        <w:rPr>
          <w:sz w:val="28"/>
          <w:szCs w:val="28"/>
        </w:rPr>
        <w:t>(таблица Гааса СР.)</w:t>
      </w:r>
    </w:p>
    <w:tbl>
      <w:tblPr>
        <w:tblW w:w="9360" w:type="dxa"/>
        <w:tblInd w:w="40" w:type="dxa"/>
        <w:tblLayout w:type="fixed"/>
        <w:tblCellMar>
          <w:left w:w="40" w:type="dxa"/>
          <w:right w:w="40" w:type="dxa"/>
        </w:tblCellMar>
        <w:tblLook w:val="0000" w:firstRow="0" w:lastRow="0" w:firstColumn="0" w:lastColumn="0" w:noHBand="0" w:noVBand="0"/>
      </w:tblPr>
      <w:tblGrid>
        <w:gridCol w:w="990"/>
        <w:gridCol w:w="990"/>
        <w:gridCol w:w="990"/>
        <w:gridCol w:w="90"/>
        <w:gridCol w:w="900"/>
        <w:gridCol w:w="990"/>
        <w:gridCol w:w="990"/>
        <w:gridCol w:w="3420"/>
      </w:tblGrid>
      <w:tr w:rsidR="004F4FDF" w:rsidRPr="004F2D63" w:rsidTr="004F4FDF">
        <w:trPr>
          <w:trHeight w:hRule="exact" w:val="516"/>
        </w:trPr>
        <w:tc>
          <w:tcPr>
            <w:tcW w:w="3060" w:type="dxa"/>
            <w:gridSpan w:val="4"/>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4F4FDF">
            <w:pPr>
              <w:shd w:val="clear" w:color="auto" w:fill="FFFFFF"/>
              <w:jc w:val="center"/>
              <w:rPr>
                <w:sz w:val="28"/>
                <w:szCs w:val="28"/>
              </w:rPr>
            </w:pPr>
            <w:r w:rsidRPr="004F2D63">
              <w:rPr>
                <w:color w:val="000000"/>
                <w:spacing w:val="14"/>
                <w:sz w:val="28"/>
                <w:szCs w:val="28"/>
              </w:rPr>
              <w:t>Левая часть</w:t>
            </w:r>
          </w:p>
        </w:tc>
        <w:tc>
          <w:tcPr>
            <w:tcW w:w="2880" w:type="dxa"/>
            <w:gridSpan w:val="3"/>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4F4FDF">
            <w:pPr>
              <w:shd w:val="clear" w:color="auto" w:fill="FFFFFF"/>
              <w:jc w:val="center"/>
              <w:rPr>
                <w:sz w:val="28"/>
                <w:szCs w:val="28"/>
              </w:rPr>
            </w:pPr>
            <w:r w:rsidRPr="004F2D63">
              <w:rPr>
                <w:color w:val="000000"/>
                <w:spacing w:val="13"/>
                <w:sz w:val="28"/>
                <w:szCs w:val="28"/>
              </w:rPr>
              <w:t>Правая часть</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4F4FDF">
            <w:pPr>
              <w:shd w:val="clear" w:color="auto" w:fill="FFFFFF"/>
              <w:jc w:val="center"/>
              <w:rPr>
                <w:sz w:val="28"/>
                <w:szCs w:val="28"/>
              </w:rPr>
            </w:pPr>
            <w:r w:rsidRPr="004F2D63">
              <w:rPr>
                <w:color w:val="000000"/>
                <w:spacing w:val="5"/>
                <w:sz w:val="28"/>
                <w:szCs w:val="28"/>
              </w:rPr>
              <w:t>Место на газете</w:t>
            </w:r>
          </w:p>
        </w:tc>
      </w:tr>
      <w:tr w:rsidR="004F4FDF" w:rsidRPr="004F2D63" w:rsidTr="00C44E45">
        <w:trPr>
          <w:trHeight w:hRule="exact" w:val="556"/>
        </w:trPr>
        <w:tc>
          <w:tcPr>
            <w:tcW w:w="990" w:type="dxa"/>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4F4FDF">
            <w:pPr>
              <w:shd w:val="clear" w:color="auto" w:fill="FFFFFF"/>
              <w:ind w:left="-40" w:firstLine="40"/>
              <w:jc w:val="center"/>
              <w:rPr>
                <w:sz w:val="28"/>
                <w:szCs w:val="28"/>
              </w:rPr>
            </w:pPr>
            <w:r w:rsidRPr="004F2D63">
              <w:rPr>
                <w:color w:val="000000"/>
                <w:sz w:val="28"/>
                <w:szCs w:val="28"/>
              </w:rPr>
              <w:t>3</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4F4FDF">
            <w:pPr>
              <w:shd w:val="clear" w:color="auto" w:fill="FFFFFF"/>
              <w:ind w:left="-40" w:firstLine="40"/>
              <w:jc w:val="center"/>
              <w:rPr>
                <w:sz w:val="28"/>
                <w:szCs w:val="28"/>
              </w:rPr>
            </w:pPr>
            <w:r w:rsidRPr="004F2D63">
              <w:rPr>
                <w:color w:val="000000"/>
                <w:sz w:val="28"/>
                <w:szCs w:val="28"/>
              </w:rPr>
              <w:t>5</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4F4FDF">
            <w:pPr>
              <w:shd w:val="clear" w:color="auto" w:fill="FFFFFF"/>
              <w:ind w:left="-40" w:firstLine="40"/>
              <w:jc w:val="center"/>
              <w:rPr>
                <w:sz w:val="28"/>
                <w:szCs w:val="28"/>
              </w:rPr>
            </w:pPr>
            <w:r w:rsidRPr="004F2D63">
              <w:rPr>
                <w:color w:val="000000"/>
                <w:spacing w:val="-32"/>
                <w:sz w:val="28"/>
                <w:szCs w:val="28"/>
              </w:rPr>
              <w:t>12</w:t>
            </w:r>
          </w:p>
        </w:tc>
        <w:tc>
          <w:tcPr>
            <w:tcW w:w="990" w:type="dxa"/>
            <w:gridSpan w:val="2"/>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4F4FDF">
            <w:pPr>
              <w:shd w:val="clear" w:color="auto" w:fill="FFFFFF"/>
              <w:ind w:left="-40" w:firstLine="40"/>
              <w:jc w:val="center"/>
              <w:rPr>
                <w:sz w:val="28"/>
                <w:szCs w:val="28"/>
              </w:rPr>
            </w:pPr>
            <w:r w:rsidRPr="004F2D63">
              <w:rPr>
                <w:color w:val="000000"/>
                <w:sz w:val="28"/>
                <w:szCs w:val="28"/>
              </w:rPr>
              <w:t>И</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4F4FDF">
            <w:pPr>
              <w:shd w:val="clear" w:color="auto" w:fill="FFFFFF"/>
              <w:ind w:left="-40" w:firstLine="40"/>
              <w:jc w:val="center"/>
              <w:rPr>
                <w:sz w:val="28"/>
                <w:szCs w:val="28"/>
              </w:rPr>
            </w:pPr>
            <w:r w:rsidRPr="004F2D63">
              <w:rPr>
                <w:color w:val="000000"/>
                <w:sz w:val="28"/>
                <w:szCs w:val="28"/>
              </w:rPr>
              <w:t>2</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4F4FDF">
            <w:pPr>
              <w:shd w:val="clear" w:color="auto" w:fill="FFFFFF"/>
              <w:ind w:left="-40" w:firstLine="40"/>
              <w:jc w:val="center"/>
              <w:rPr>
                <w:sz w:val="28"/>
                <w:szCs w:val="28"/>
              </w:rPr>
            </w:pPr>
            <w:r w:rsidRPr="004F2D63">
              <w:rPr>
                <w:color w:val="000000"/>
                <w:sz w:val="28"/>
                <w:szCs w:val="28"/>
              </w:rPr>
              <w:t>1</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381152">
            <w:pPr>
              <w:shd w:val="clear" w:color="auto" w:fill="FFFFFF"/>
              <w:rPr>
                <w:sz w:val="28"/>
                <w:szCs w:val="28"/>
              </w:rPr>
            </w:pPr>
            <w:r w:rsidRPr="004F2D63">
              <w:rPr>
                <w:color w:val="000000"/>
                <w:spacing w:val="-2"/>
                <w:sz w:val="28"/>
                <w:szCs w:val="28"/>
              </w:rPr>
              <w:t>Верхняя четверть страницы</w:t>
            </w:r>
          </w:p>
        </w:tc>
      </w:tr>
      <w:tr w:rsidR="004F4FDF" w:rsidRPr="004F2D63" w:rsidTr="00C44E45">
        <w:trPr>
          <w:trHeight w:hRule="exact" w:val="683"/>
        </w:trPr>
        <w:tc>
          <w:tcPr>
            <w:tcW w:w="990" w:type="dxa"/>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4F4FDF">
            <w:pPr>
              <w:shd w:val="clear" w:color="auto" w:fill="FFFFFF"/>
              <w:ind w:left="-40" w:firstLine="40"/>
              <w:jc w:val="center"/>
              <w:rPr>
                <w:sz w:val="28"/>
                <w:szCs w:val="28"/>
              </w:rPr>
            </w:pPr>
            <w:r w:rsidRPr="004F2D63">
              <w:rPr>
                <w:color w:val="000000"/>
                <w:sz w:val="28"/>
                <w:szCs w:val="28"/>
              </w:rPr>
              <w:t>7</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4F4FDF">
            <w:pPr>
              <w:shd w:val="clear" w:color="auto" w:fill="FFFFFF"/>
              <w:ind w:left="-40" w:firstLine="40"/>
              <w:jc w:val="center"/>
              <w:rPr>
                <w:sz w:val="28"/>
                <w:szCs w:val="28"/>
              </w:rPr>
            </w:pPr>
            <w:r w:rsidRPr="004F2D63">
              <w:rPr>
                <w:color w:val="000000"/>
                <w:spacing w:val="-23"/>
                <w:sz w:val="28"/>
                <w:szCs w:val="28"/>
              </w:rPr>
              <w:t>14</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4F4FDF">
            <w:pPr>
              <w:shd w:val="clear" w:color="auto" w:fill="FFFFFF"/>
              <w:ind w:left="-40" w:firstLine="40"/>
              <w:jc w:val="center"/>
              <w:rPr>
                <w:sz w:val="28"/>
                <w:szCs w:val="28"/>
              </w:rPr>
            </w:pPr>
            <w:r w:rsidRPr="004F2D63">
              <w:rPr>
                <w:color w:val="000000"/>
                <w:spacing w:val="-11"/>
                <w:sz w:val="28"/>
                <w:szCs w:val="28"/>
              </w:rPr>
              <w:t>20</w:t>
            </w:r>
          </w:p>
        </w:tc>
        <w:tc>
          <w:tcPr>
            <w:tcW w:w="990" w:type="dxa"/>
            <w:gridSpan w:val="2"/>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4F4FDF">
            <w:pPr>
              <w:shd w:val="clear" w:color="auto" w:fill="FFFFFF"/>
              <w:ind w:left="-40" w:firstLine="40"/>
              <w:jc w:val="center"/>
              <w:rPr>
                <w:sz w:val="28"/>
                <w:szCs w:val="28"/>
              </w:rPr>
            </w:pPr>
            <w:r w:rsidRPr="004F2D63">
              <w:rPr>
                <w:color w:val="000000"/>
                <w:spacing w:val="-25"/>
                <w:sz w:val="28"/>
                <w:szCs w:val="28"/>
              </w:rPr>
              <w:t>19</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4F4FDF">
            <w:pPr>
              <w:shd w:val="clear" w:color="auto" w:fill="FFFFFF"/>
              <w:ind w:left="-40" w:firstLine="40"/>
              <w:jc w:val="center"/>
              <w:rPr>
                <w:sz w:val="28"/>
                <w:szCs w:val="28"/>
              </w:rPr>
            </w:pPr>
            <w:r w:rsidRPr="004F2D63">
              <w:rPr>
                <w:color w:val="000000"/>
                <w:spacing w:val="-23"/>
                <w:sz w:val="28"/>
                <w:szCs w:val="28"/>
              </w:rPr>
              <w:t>10</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4F4FDF">
            <w:pPr>
              <w:shd w:val="clear" w:color="auto" w:fill="FFFFFF"/>
              <w:ind w:left="-40" w:firstLine="40"/>
              <w:jc w:val="center"/>
              <w:rPr>
                <w:sz w:val="28"/>
                <w:szCs w:val="28"/>
              </w:rPr>
            </w:pPr>
            <w:r w:rsidRPr="004F2D63">
              <w:rPr>
                <w:color w:val="000000"/>
                <w:sz w:val="28"/>
                <w:szCs w:val="28"/>
              </w:rPr>
              <w:t>4</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381152">
            <w:pPr>
              <w:shd w:val="clear" w:color="auto" w:fill="FFFFFF"/>
              <w:ind w:right="34" w:hanging="5"/>
              <w:rPr>
                <w:sz w:val="28"/>
                <w:szCs w:val="28"/>
              </w:rPr>
            </w:pPr>
            <w:r w:rsidRPr="004F2D63">
              <w:rPr>
                <w:color w:val="000000"/>
                <w:spacing w:val="2"/>
                <w:sz w:val="28"/>
                <w:szCs w:val="28"/>
              </w:rPr>
              <w:t xml:space="preserve">Середина     верхней      полосы </w:t>
            </w:r>
            <w:r w:rsidRPr="004F2D63">
              <w:rPr>
                <w:color w:val="000000"/>
                <w:sz w:val="28"/>
                <w:szCs w:val="28"/>
              </w:rPr>
              <w:t>страницы</w:t>
            </w:r>
          </w:p>
        </w:tc>
      </w:tr>
      <w:tr w:rsidR="004F4FDF" w:rsidRPr="004F2D63" w:rsidTr="00C44E45">
        <w:trPr>
          <w:trHeight w:hRule="exact" w:val="750"/>
        </w:trPr>
        <w:tc>
          <w:tcPr>
            <w:tcW w:w="990" w:type="dxa"/>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4F4FDF">
            <w:pPr>
              <w:shd w:val="clear" w:color="auto" w:fill="FFFFFF"/>
              <w:ind w:left="-40" w:firstLine="40"/>
              <w:jc w:val="center"/>
              <w:rPr>
                <w:sz w:val="28"/>
                <w:szCs w:val="28"/>
              </w:rPr>
            </w:pPr>
            <w:r w:rsidRPr="004F2D63">
              <w:rPr>
                <w:color w:val="000000"/>
                <w:sz w:val="28"/>
                <w:szCs w:val="28"/>
              </w:rPr>
              <w:t>8</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4F4FDF">
            <w:pPr>
              <w:shd w:val="clear" w:color="auto" w:fill="FFFFFF"/>
              <w:ind w:left="-40" w:firstLine="40"/>
              <w:jc w:val="center"/>
              <w:rPr>
                <w:sz w:val="28"/>
                <w:szCs w:val="28"/>
              </w:rPr>
            </w:pPr>
            <w:r w:rsidRPr="004F2D63">
              <w:rPr>
                <w:color w:val="000000"/>
                <w:spacing w:val="-28"/>
                <w:sz w:val="28"/>
                <w:szCs w:val="28"/>
              </w:rPr>
              <w:t>16</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4F4FDF">
            <w:pPr>
              <w:shd w:val="clear" w:color="auto" w:fill="FFFFFF"/>
              <w:ind w:left="-40" w:firstLine="40"/>
              <w:jc w:val="center"/>
              <w:rPr>
                <w:sz w:val="28"/>
                <w:szCs w:val="28"/>
              </w:rPr>
            </w:pPr>
            <w:r w:rsidRPr="004F2D63">
              <w:rPr>
                <w:color w:val="000000"/>
                <w:spacing w:val="-11"/>
                <w:sz w:val="28"/>
                <w:szCs w:val="28"/>
              </w:rPr>
              <w:t>24</w:t>
            </w:r>
          </w:p>
        </w:tc>
        <w:tc>
          <w:tcPr>
            <w:tcW w:w="990" w:type="dxa"/>
            <w:gridSpan w:val="2"/>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4F4FDF">
            <w:pPr>
              <w:shd w:val="clear" w:color="auto" w:fill="FFFFFF"/>
              <w:ind w:left="-40" w:firstLine="40"/>
              <w:jc w:val="center"/>
              <w:rPr>
                <w:sz w:val="28"/>
                <w:szCs w:val="28"/>
              </w:rPr>
            </w:pPr>
            <w:r w:rsidRPr="004F2D63">
              <w:rPr>
                <w:color w:val="000000"/>
                <w:spacing w:val="-16"/>
                <w:sz w:val="28"/>
                <w:szCs w:val="28"/>
              </w:rPr>
              <w:t>23</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4F4FDF">
            <w:pPr>
              <w:shd w:val="clear" w:color="auto" w:fill="FFFFFF"/>
              <w:ind w:left="-40" w:firstLine="40"/>
              <w:jc w:val="center"/>
              <w:rPr>
                <w:sz w:val="28"/>
                <w:szCs w:val="28"/>
              </w:rPr>
            </w:pPr>
            <w:r w:rsidRPr="004F2D63">
              <w:rPr>
                <w:color w:val="000000"/>
                <w:spacing w:val="-32"/>
                <w:sz w:val="28"/>
                <w:szCs w:val="28"/>
              </w:rPr>
              <w:t>15</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4F4FDF">
            <w:pPr>
              <w:shd w:val="clear" w:color="auto" w:fill="FFFFFF"/>
              <w:ind w:left="-40" w:firstLine="40"/>
              <w:jc w:val="center"/>
              <w:rPr>
                <w:sz w:val="28"/>
                <w:szCs w:val="28"/>
              </w:rPr>
            </w:pPr>
            <w:r w:rsidRPr="004F2D63">
              <w:rPr>
                <w:color w:val="000000"/>
                <w:sz w:val="28"/>
                <w:szCs w:val="28"/>
              </w:rPr>
              <w:t>6</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381152">
            <w:pPr>
              <w:shd w:val="clear" w:color="auto" w:fill="FFFFFF"/>
              <w:ind w:right="38"/>
              <w:rPr>
                <w:sz w:val="28"/>
                <w:szCs w:val="28"/>
              </w:rPr>
            </w:pPr>
            <w:r w:rsidRPr="004F2D63">
              <w:rPr>
                <w:color w:val="000000"/>
                <w:spacing w:val="2"/>
                <w:sz w:val="28"/>
                <w:szCs w:val="28"/>
              </w:rPr>
              <w:t>Середина нижней полосы стра</w:t>
            </w:r>
            <w:r w:rsidRPr="004F2D63">
              <w:rPr>
                <w:color w:val="000000"/>
                <w:spacing w:val="2"/>
                <w:sz w:val="28"/>
                <w:szCs w:val="28"/>
              </w:rPr>
              <w:softHyphen/>
            </w:r>
            <w:r w:rsidRPr="004F2D63">
              <w:rPr>
                <w:color w:val="000000"/>
                <w:spacing w:val="-2"/>
                <w:sz w:val="28"/>
                <w:szCs w:val="28"/>
              </w:rPr>
              <w:t>ницы</w:t>
            </w:r>
          </w:p>
        </w:tc>
      </w:tr>
      <w:tr w:rsidR="004F4FDF" w:rsidRPr="004F2D63" w:rsidTr="00C44E45">
        <w:trPr>
          <w:trHeight w:hRule="exact" w:val="401"/>
        </w:trPr>
        <w:tc>
          <w:tcPr>
            <w:tcW w:w="990" w:type="dxa"/>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4F4FDF">
            <w:pPr>
              <w:shd w:val="clear" w:color="auto" w:fill="FFFFFF"/>
              <w:ind w:left="-40" w:firstLine="40"/>
              <w:jc w:val="center"/>
              <w:rPr>
                <w:sz w:val="28"/>
                <w:szCs w:val="28"/>
              </w:rPr>
            </w:pPr>
            <w:r w:rsidRPr="004F2D63">
              <w:rPr>
                <w:color w:val="000000"/>
                <w:spacing w:val="-32"/>
                <w:sz w:val="28"/>
                <w:szCs w:val="28"/>
              </w:rPr>
              <w:t>13</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4F4FDF">
            <w:pPr>
              <w:shd w:val="clear" w:color="auto" w:fill="FFFFFF"/>
              <w:ind w:left="-40" w:firstLine="40"/>
              <w:jc w:val="center"/>
              <w:rPr>
                <w:sz w:val="28"/>
                <w:szCs w:val="28"/>
              </w:rPr>
            </w:pPr>
            <w:r w:rsidRPr="004F2D63">
              <w:rPr>
                <w:color w:val="000000"/>
                <w:spacing w:val="-30"/>
                <w:sz w:val="28"/>
                <w:szCs w:val="28"/>
              </w:rPr>
              <w:t>18</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4F4FDF">
            <w:pPr>
              <w:shd w:val="clear" w:color="auto" w:fill="FFFFFF"/>
              <w:ind w:left="-40" w:firstLine="40"/>
              <w:jc w:val="center"/>
              <w:rPr>
                <w:sz w:val="28"/>
                <w:szCs w:val="28"/>
              </w:rPr>
            </w:pPr>
            <w:r w:rsidRPr="004F2D63">
              <w:rPr>
                <w:color w:val="000000"/>
                <w:spacing w:val="-16"/>
                <w:sz w:val="28"/>
                <w:szCs w:val="28"/>
              </w:rPr>
              <w:t>22</w:t>
            </w:r>
          </w:p>
        </w:tc>
        <w:tc>
          <w:tcPr>
            <w:tcW w:w="990" w:type="dxa"/>
            <w:gridSpan w:val="2"/>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4F4FDF">
            <w:pPr>
              <w:shd w:val="clear" w:color="auto" w:fill="FFFFFF"/>
              <w:ind w:left="-40" w:firstLine="40"/>
              <w:jc w:val="center"/>
              <w:rPr>
                <w:sz w:val="28"/>
                <w:szCs w:val="28"/>
              </w:rPr>
            </w:pPr>
            <w:r w:rsidRPr="004F2D63">
              <w:rPr>
                <w:color w:val="000000"/>
                <w:spacing w:val="-25"/>
                <w:sz w:val="28"/>
                <w:szCs w:val="28"/>
              </w:rPr>
              <w:t>21</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4F4FDF">
            <w:pPr>
              <w:shd w:val="clear" w:color="auto" w:fill="FFFFFF"/>
              <w:ind w:left="-40" w:firstLine="40"/>
              <w:jc w:val="center"/>
              <w:rPr>
                <w:sz w:val="28"/>
                <w:szCs w:val="28"/>
              </w:rPr>
            </w:pPr>
            <w:r w:rsidRPr="004F2D63">
              <w:rPr>
                <w:color w:val="000000"/>
                <w:spacing w:val="-28"/>
                <w:sz w:val="28"/>
                <w:szCs w:val="28"/>
              </w:rPr>
              <w:t>17</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4F4FDF">
            <w:pPr>
              <w:shd w:val="clear" w:color="auto" w:fill="FFFFFF"/>
              <w:ind w:left="-40" w:firstLine="40"/>
              <w:jc w:val="center"/>
              <w:rPr>
                <w:sz w:val="28"/>
                <w:szCs w:val="28"/>
              </w:rPr>
            </w:pPr>
            <w:r w:rsidRPr="004F2D63">
              <w:rPr>
                <w:color w:val="000000"/>
                <w:sz w:val="28"/>
                <w:szCs w:val="28"/>
              </w:rPr>
              <w:t>9</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4F4FDF" w:rsidRPr="004F2D63" w:rsidRDefault="004F4FDF" w:rsidP="00381152">
            <w:pPr>
              <w:shd w:val="clear" w:color="auto" w:fill="FFFFFF"/>
              <w:rPr>
                <w:sz w:val="28"/>
                <w:szCs w:val="28"/>
              </w:rPr>
            </w:pPr>
            <w:r w:rsidRPr="004F2D63">
              <w:rPr>
                <w:color w:val="000000"/>
                <w:spacing w:val="-1"/>
                <w:sz w:val="28"/>
                <w:szCs w:val="28"/>
              </w:rPr>
              <w:t>Нижняя четверть страницы</w:t>
            </w:r>
          </w:p>
        </w:tc>
      </w:tr>
    </w:tbl>
    <w:p w:rsidR="004F4FDF" w:rsidRPr="004F2D63" w:rsidRDefault="004F4FDF" w:rsidP="004F4FDF">
      <w:pPr>
        <w:spacing w:line="360" w:lineRule="auto"/>
        <w:ind w:firstLine="900"/>
        <w:jc w:val="both"/>
        <w:rPr>
          <w:sz w:val="16"/>
          <w:szCs w:val="16"/>
        </w:rPr>
      </w:pPr>
    </w:p>
    <w:p w:rsidR="004F4FDF" w:rsidRPr="004F2D63" w:rsidRDefault="004F4FDF" w:rsidP="0094552B">
      <w:pPr>
        <w:spacing w:line="360" w:lineRule="auto"/>
        <w:ind w:firstLine="709"/>
        <w:jc w:val="both"/>
        <w:rPr>
          <w:sz w:val="28"/>
          <w:szCs w:val="28"/>
        </w:rPr>
      </w:pPr>
      <w:r w:rsidRPr="004F2D63">
        <w:rPr>
          <w:sz w:val="28"/>
          <w:szCs w:val="28"/>
        </w:rPr>
        <w:t xml:space="preserve">1 - наиболее предпочтительный, </w:t>
      </w:r>
    </w:p>
    <w:p w:rsidR="004F4FDF" w:rsidRPr="004F2D63" w:rsidRDefault="004F4FDF" w:rsidP="0094552B">
      <w:pPr>
        <w:spacing w:line="360" w:lineRule="auto"/>
        <w:ind w:firstLine="709"/>
        <w:jc w:val="both"/>
        <w:rPr>
          <w:sz w:val="28"/>
          <w:szCs w:val="28"/>
        </w:rPr>
      </w:pPr>
      <w:r w:rsidRPr="004F2D63">
        <w:rPr>
          <w:sz w:val="28"/>
          <w:szCs w:val="28"/>
        </w:rPr>
        <w:t>24 - наименее эффективный</w:t>
      </w:r>
    </w:p>
    <w:p w:rsidR="004F4FDF" w:rsidRPr="004F2D63" w:rsidRDefault="004F4FDF" w:rsidP="0094552B">
      <w:pPr>
        <w:spacing w:line="360" w:lineRule="auto"/>
        <w:ind w:firstLine="709"/>
        <w:jc w:val="both"/>
        <w:rPr>
          <w:sz w:val="28"/>
          <w:szCs w:val="28"/>
        </w:rPr>
      </w:pPr>
    </w:p>
    <w:p w:rsidR="004F4FDF" w:rsidRPr="004F2D63" w:rsidRDefault="004F4FDF" w:rsidP="0094552B">
      <w:pPr>
        <w:spacing w:line="360" w:lineRule="auto"/>
        <w:ind w:firstLine="709"/>
        <w:jc w:val="both"/>
        <w:rPr>
          <w:sz w:val="28"/>
          <w:szCs w:val="28"/>
        </w:rPr>
      </w:pPr>
      <w:r w:rsidRPr="004F2D63">
        <w:rPr>
          <w:sz w:val="28"/>
          <w:szCs w:val="28"/>
        </w:rPr>
        <w:t>Слоган или девиз - словосочетание или предложение, отражающее суть рекламного сообщения, миссию фирмы</w:t>
      </w:r>
      <w:r w:rsidR="0099665F" w:rsidRPr="004F2D63">
        <w:rPr>
          <w:sz w:val="28"/>
          <w:szCs w:val="28"/>
        </w:rPr>
        <w:t xml:space="preserve"> [7,с. 116]</w:t>
      </w:r>
      <w:r w:rsidRPr="004F2D63">
        <w:rPr>
          <w:sz w:val="28"/>
          <w:szCs w:val="28"/>
        </w:rPr>
        <w:t>.</w:t>
      </w:r>
    </w:p>
    <w:p w:rsidR="004F4FDF" w:rsidRPr="004F2D63" w:rsidRDefault="004F4FDF" w:rsidP="0094552B">
      <w:pPr>
        <w:spacing w:line="360" w:lineRule="auto"/>
        <w:ind w:firstLine="709"/>
        <w:jc w:val="both"/>
        <w:rPr>
          <w:sz w:val="28"/>
          <w:szCs w:val="28"/>
        </w:rPr>
      </w:pPr>
      <w:r w:rsidRPr="004F2D63">
        <w:rPr>
          <w:sz w:val="28"/>
          <w:szCs w:val="28"/>
        </w:rPr>
        <w:t>Основные требования к слогану - краткость, простота, легкость запоминания. В рекламном сообщении слоган размещается на самой выгодной позиции и является одним из обязательных элементов. При написании слогана часто прибегают к рифме и аллитерации, используемой в качестве стилистического приема.</w:t>
      </w:r>
    </w:p>
    <w:p w:rsidR="004F4FDF" w:rsidRPr="004F2D63" w:rsidRDefault="004F4FDF" w:rsidP="0094552B">
      <w:pPr>
        <w:spacing w:line="360" w:lineRule="auto"/>
        <w:ind w:firstLine="709"/>
        <w:jc w:val="both"/>
        <w:rPr>
          <w:sz w:val="28"/>
          <w:szCs w:val="28"/>
        </w:rPr>
      </w:pPr>
      <w:r w:rsidRPr="004F2D63">
        <w:rPr>
          <w:sz w:val="28"/>
          <w:szCs w:val="28"/>
        </w:rPr>
        <w:t>Заголовок - это часть печатного рекламного объявления, которая расположена таким образом, чтобы привлечь наибольшее внимание. Кроме того, он должен сообщать новую информацию, содержать основную аргументацию и наименование товара. Поэтому заголовок набирают более крупным шрифтом, чем основной текст рекламы. Учитывая, что длинный заголовок работает лучше, чем короткий, при его создании не следует бояться большого количества слов</w:t>
      </w:r>
      <w:r w:rsidR="0099665F" w:rsidRPr="004F2D63">
        <w:rPr>
          <w:sz w:val="28"/>
          <w:szCs w:val="28"/>
        </w:rPr>
        <w:t xml:space="preserve"> [7,с. 116]</w:t>
      </w:r>
      <w:r w:rsidRPr="004F2D63">
        <w:rPr>
          <w:sz w:val="28"/>
          <w:szCs w:val="28"/>
        </w:rPr>
        <w:t>.</w:t>
      </w:r>
    </w:p>
    <w:p w:rsidR="004F4FDF" w:rsidRPr="004F2D63" w:rsidRDefault="004F4FDF" w:rsidP="0094552B">
      <w:pPr>
        <w:spacing w:line="360" w:lineRule="auto"/>
        <w:ind w:firstLine="709"/>
        <w:jc w:val="both"/>
        <w:rPr>
          <w:sz w:val="28"/>
          <w:szCs w:val="28"/>
        </w:rPr>
      </w:pPr>
      <w:r w:rsidRPr="004F2D63">
        <w:rPr>
          <w:sz w:val="28"/>
          <w:szCs w:val="28"/>
        </w:rPr>
        <w:t>В заголовке должна быть отражена идея рекламы, которая более подробно раскрывается в последующем текстовом ряде или подтверждается визуальным содержанием (фотографией, рисунком, коллажем). При этом вербальная часть сообщения должна быть направляющей, а иллюстрации могут дополнять и усиливать ее воздействие.</w:t>
      </w:r>
    </w:p>
    <w:p w:rsidR="004F4FDF" w:rsidRPr="004F2D63" w:rsidRDefault="004F4FDF" w:rsidP="0094552B">
      <w:pPr>
        <w:spacing w:line="360" w:lineRule="auto"/>
        <w:ind w:firstLine="709"/>
        <w:jc w:val="both"/>
        <w:rPr>
          <w:sz w:val="28"/>
          <w:szCs w:val="28"/>
        </w:rPr>
      </w:pPr>
      <w:r w:rsidRPr="004F2D63">
        <w:rPr>
          <w:sz w:val="28"/>
          <w:szCs w:val="28"/>
        </w:rPr>
        <w:t>Типы заголовков:</w:t>
      </w:r>
      <w:r w:rsidR="003B3593" w:rsidRPr="004F2D63">
        <w:rPr>
          <w:sz w:val="28"/>
          <w:szCs w:val="28"/>
        </w:rPr>
        <w:t xml:space="preserve"> </w:t>
      </w:r>
      <w:r w:rsidRPr="004F2D63">
        <w:rPr>
          <w:sz w:val="28"/>
          <w:szCs w:val="28"/>
        </w:rPr>
        <w:t>содержащие призыв;</w:t>
      </w:r>
      <w:r w:rsidR="003B3593" w:rsidRPr="004F2D63">
        <w:rPr>
          <w:sz w:val="28"/>
          <w:szCs w:val="28"/>
        </w:rPr>
        <w:t xml:space="preserve"> </w:t>
      </w:r>
      <w:r w:rsidRPr="004F2D63">
        <w:rPr>
          <w:sz w:val="28"/>
          <w:szCs w:val="28"/>
        </w:rPr>
        <w:t>отражающие утилитарные свойства товара;</w:t>
      </w:r>
      <w:r w:rsidR="003B3593" w:rsidRPr="004F2D63">
        <w:rPr>
          <w:sz w:val="28"/>
          <w:szCs w:val="28"/>
        </w:rPr>
        <w:t xml:space="preserve"> </w:t>
      </w:r>
      <w:r w:rsidRPr="004F2D63">
        <w:rPr>
          <w:sz w:val="28"/>
          <w:szCs w:val="28"/>
        </w:rPr>
        <w:t>провоцирующие;</w:t>
      </w:r>
      <w:r w:rsidR="003B3593" w:rsidRPr="004F2D63">
        <w:rPr>
          <w:sz w:val="28"/>
          <w:szCs w:val="28"/>
        </w:rPr>
        <w:t xml:space="preserve"> </w:t>
      </w:r>
      <w:r w:rsidRPr="004F2D63">
        <w:rPr>
          <w:sz w:val="28"/>
          <w:szCs w:val="28"/>
        </w:rPr>
        <w:t>информативные;</w:t>
      </w:r>
      <w:r w:rsidR="003B3593" w:rsidRPr="004F2D63">
        <w:rPr>
          <w:sz w:val="28"/>
          <w:szCs w:val="28"/>
        </w:rPr>
        <w:t xml:space="preserve"> </w:t>
      </w:r>
      <w:r w:rsidRPr="004F2D63">
        <w:rPr>
          <w:sz w:val="28"/>
          <w:szCs w:val="28"/>
        </w:rPr>
        <w:t>содержащие вопрос.</w:t>
      </w:r>
    </w:p>
    <w:p w:rsidR="004F4FDF" w:rsidRPr="004F2D63" w:rsidRDefault="004F4FDF" w:rsidP="0094552B">
      <w:pPr>
        <w:spacing w:line="360" w:lineRule="auto"/>
        <w:ind w:firstLine="709"/>
        <w:jc w:val="both"/>
        <w:rPr>
          <w:sz w:val="28"/>
          <w:szCs w:val="28"/>
        </w:rPr>
      </w:pPr>
      <w:r w:rsidRPr="004F2D63">
        <w:rPr>
          <w:sz w:val="28"/>
          <w:szCs w:val="28"/>
        </w:rPr>
        <w:t>Подзаголовок, как правило, уточняет идею заголовка, разъясняет или дополняет ее.</w:t>
      </w:r>
    </w:p>
    <w:p w:rsidR="004F4FDF" w:rsidRPr="004F2D63" w:rsidRDefault="004F4FDF" w:rsidP="0094552B">
      <w:pPr>
        <w:spacing w:line="360" w:lineRule="auto"/>
        <w:ind w:firstLine="709"/>
        <w:jc w:val="both"/>
        <w:rPr>
          <w:sz w:val="28"/>
          <w:szCs w:val="28"/>
        </w:rPr>
      </w:pPr>
      <w:r w:rsidRPr="004F2D63">
        <w:rPr>
          <w:sz w:val="28"/>
          <w:szCs w:val="28"/>
        </w:rPr>
        <w:t>Основной текст представляет собой повествование (рассказ) или описание и содержит в себе основную информацию рекламного сообщения. Он может быть представлен в форме монолога или диалога. Рекламный текст состоит из информационного блока и справочного материала.</w:t>
      </w:r>
    </w:p>
    <w:p w:rsidR="004F4FDF" w:rsidRPr="004F2D63" w:rsidRDefault="004F4FDF" w:rsidP="0094552B">
      <w:pPr>
        <w:spacing w:line="360" w:lineRule="auto"/>
        <w:ind w:firstLine="709"/>
        <w:jc w:val="both"/>
        <w:rPr>
          <w:sz w:val="28"/>
          <w:szCs w:val="28"/>
        </w:rPr>
      </w:pPr>
      <w:r w:rsidRPr="004F2D63">
        <w:rPr>
          <w:sz w:val="28"/>
          <w:szCs w:val="28"/>
        </w:rPr>
        <w:t>При составлении основного текста рекламы к нему предъявляется ряд требований. Предпочтительно использовать простые, но несущие позитивные значения слова, например, "надежный", "новинка", дешево" и другие. А при иллюстрировании - фотографии, так как они имеют больший эффект воздействия, чем рисунки. В рекламе рационалистического типа, обращенной к разуму потребителя, целесообразно использовать большие по объему тексты, так как потребитель, заинтересованный в более детальной информации и привлеченный заголовком, читает весь рекламный текст.</w:t>
      </w:r>
    </w:p>
    <w:p w:rsidR="004F4FDF" w:rsidRPr="004F2D63" w:rsidRDefault="004F4FDF" w:rsidP="0094552B">
      <w:pPr>
        <w:spacing w:line="360" w:lineRule="auto"/>
        <w:ind w:firstLine="709"/>
        <w:jc w:val="both"/>
        <w:rPr>
          <w:sz w:val="28"/>
          <w:szCs w:val="28"/>
        </w:rPr>
      </w:pPr>
      <w:r w:rsidRPr="004F2D63">
        <w:rPr>
          <w:sz w:val="28"/>
          <w:szCs w:val="28"/>
        </w:rPr>
        <w:t>Общие требования к тесту рекламы: должен быть легким для восприятия, не содержать преувеличений, не соответствующий действительности, представлять факты, а не голословные утверждения.</w:t>
      </w:r>
    </w:p>
    <w:p w:rsidR="004F4FDF" w:rsidRPr="004F2D63" w:rsidRDefault="004F4FDF" w:rsidP="0094552B">
      <w:pPr>
        <w:spacing w:line="360" w:lineRule="auto"/>
        <w:ind w:firstLine="709"/>
        <w:jc w:val="both"/>
        <w:rPr>
          <w:sz w:val="28"/>
          <w:szCs w:val="28"/>
        </w:rPr>
      </w:pPr>
      <w:r w:rsidRPr="004F2D63">
        <w:rPr>
          <w:sz w:val="28"/>
          <w:szCs w:val="28"/>
        </w:rPr>
        <w:t>У эффективной рекламы три основные черты: внимание, степень запоминаемости и убедительность.</w:t>
      </w:r>
    </w:p>
    <w:p w:rsidR="004F4FDF" w:rsidRPr="004F2D63" w:rsidRDefault="004F4FDF" w:rsidP="0094552B">
      <w:pPr>
        <w:spacing w:line="360" w:lineRule="auto"/>
        <w:ind w:firstLine="709"/>
        <w:jc w:val="both"/>
        <w:rPr>
          <w:sz w:val="28"/>
          <w:szCs w:val="28"/>
        </w:rPr>
      </w:pPr>
      <w:r w:rsidRPr="004F2D63">
        <w:rPr>
          <w:sz w:val="28"/>
          <w:szCs w:val="28"/>
        </w:rPr>
        <w:t>Одна из самых больших задач для рекламодателей – заставить потребителя заметить их обращения. Если реклама привлекла внимание аудитории, то затем она должна создать чувство осведомленности. Осведомленность подразумевает, что данное сообщение произвело определенное внимание на зрителя или читателя, который сможет позднее идентифицировать рекламодателя. Реклама, которая привлекает внимание, обычно характеризуется высокой степенью навязчивости, оригинальностью или уместностью. Помимо того, что внимание является функцией останавливающей, а поддерживаемый интерес является необходимым для протаскивающей функции, эффективная реклама также обладает закрепляющей функцией – она фиксирует передаваемые сообщения в голове человека.</w:t>
      </w:r>
    </w:p>
    <w:p w:rsidR="004F4FDF" w:rsidRPr="004F2D63" w:rsidRDefault="004F4FDF" w:rsidP="0094552B">
      <w:pPr>
        <w:spacing w:line="360" w:lineRule="auto"/>
        <w:ind w:firstLine="709"/>
        <w:jc w:val="both"/>
        <w:rPr>
          <w:sz w:val="28"/>
          <w:szCs w:val="28"/>
        </w:rPr>
      </w:pPr>
      <w:r w:rsidRPr="004F2D63">
        <w:rPr>
          <w:sz w:val="28"/>
          <w:szCs w:val="28"/>
        </w:rPr>
        <w:t>Рекламные исследования фокусируются на двух типах памяти – узнавании и припоминании. Узнавание означает, что мы можем вспомнить уже увиденную информацию о каком-то товаре, вызывающем у нас чувство поверхностной осведомленности. Припоминание является более сложным и означает, что мы можем вспомнить содержание рекламного обращения</w:t>
      </w:r>
      <w:r w:rsidR="0099665F" w:rsidRPr="004F2D63">
        <w:rPr>
          <w:sz w:val="28"/>
          <w:szCs w:val="28"/>
        </w:rPr>
        <w:t xml:space="preserve"> [8,с. 133]</w:t>
      </w:r>
      <w:r w:rsidRPr="004F2D63">
        <w:rPr>
          <w:sz w:val="28"/>
          <w:szCs w:val="28"/>
        </w:rPr>
        <w:t>.</w:t>
      </w:r>
      <w:r w:rsidR="00A838CF">
        <w:rPr>
          <w:sz w:val="28"/>
          <w:szCs w:val="28"/>
        </w:rPr>
        <w:t xml:space="preserve"> </w:t>
      </w:r>
      <w:r w:rsidRPr="004F2D63">
        <w:rPr>
          <w:sz w:val="28"/>
          <w:szCs w:val="28"/>
        </w:rPr>
        <w:t>Реклама пытается создать и изменить отношение к рекламируемому объекту посредством предоставления информации о нем или обращения к эмоциям, чтобы убедить потребителя действовать. Убеждение – это сознательное стремление одной личности повлиять на другую личность или мотивировать ее поведение с помощью логики, эмоций или обоих этих факторов. Реклама, которая опирается на мнение специалистов, также использует причинный подход к убеждению.</w:t>
      </w:r>
    </w:p>
    <w:p w:rsidR="004F4FDF" w:rsidRDefault="00B055F3" w:rsidP="004F4FDF">
      <w:pPr>
        <w:spacing w:line="360" w:lineRule="auto"/>
        <w:ind w:firstLine="900"/>
        <w:jc w:val="both"/>
        <w:rPr>
          <w:sz w:val="28"/>
          <w:szCs w:val="28"/>
        </w:rPr>
      </w:pPr>
      <w:r>
        <w:rPr>
          <w:sz w:val="28"/>
          <w:szCs w:val="28"/>
        </w:rPr>
        <w:t xml:space="preserve">Далее рассмотрим эффективные способы воздействия рекламной информации на целевую аудиторию. </w:t>
      </w:r>
    </w:p>
    <w:p w:rsidR="00D63D2C" w:rsidRPr="004F2D63" w:rsidRDefault="00D63D2C" w:rsidP="004F4FDF">
      <w:pPr>
        <w:spacing w:line="360" w:lineRule="auto"/>
        <w:jc w:val="center"/>
        <w:rPr>
          <w:sz w:val="28"/>
          <w:szCs w:val="28"/>
        </w:rPr>
      </w:pPr>
      <w:r w:rsidRPr="004F2D63">
        <w:rPr>
          <w:sz w:val="28"/>
          <w:szCs w:val="28"/>
        </w:rPr>
        <w:t>2.</w:t>
      </w:r>
      <w:r w:rsidR="004F4FDF" w:rsidRPr="004F2D63">
        <w:rPr>
          <w:sz w:val="28"/>
          <w:szCs w:val="28"/>
        </w:rPr>
        <w:t>3</w:t>
      </w:r>
      <w:r w:rsidRPr="004F2D63">
        <w:rPr>
          <w:sz w:val="28"/>
          <w:szCs w:val="28"/>
        </w:rPr>
        <w:t xml:space="preserve">. Эффективные способы воздействия </w:t>
      </w:r>
      <w:r w:rsidR="006B0D44" w:rsidRPr="004F2D63">
        <w:rPr>
          <w:sz w:val="28"/>
          <w:szCs w:val="28"/>
        </w:rPr>
        <w:t xml:space="preserve">рекламной информации </w:t>
      </w:r>
      <w:r w:rsidRPr="004F2D63">
        <w:rPr>
          <w:sz w:val="28"/>
          <w:szCs w:val="28"/>
        </w:rPr>
        <w:t>на целевую аудиторию</w:t>
      </w:r>
    </w:p>
    <w:p w:rsidR="00D63D2C" w:rsidRPr="004F2D63" w:rsidRDefault="00D63D2C" w:rsidP="00D63D2C">
      <w:pPr>
        <w:spacing w:line="360" w:lineRule="auto"/>
        <w:ind w:firstLine="900"/>
        <w:jc w:val="both"/>
        <w:rPr>
          <w:sz w:val="28"/>
          <w:szCs w:val="28"/>
        </w:rPr>
      </w:pPr>
    </w:p>
    <w:p w:rsidR="00D63D2C" w:rsidRPr="004F2D63" w:rsidRDefault="00D63D2C" w:rsidP="0094552B">
      <w:pPr>
        <w:spacing w:line="360" w:lineRule="auto"/>
        <w:ind w:firstLine="709"/>
        <w:jc w:val="both"/>
        <w:rPr>
          <w:sz w:val="28"/>
          <w:szCs w:val="28"/>
        </w:rPr>
      </w:pPr>
      <w:r w:rsidRPr="004F2D63">
        <w:rPr>
          <w:sz w:val="28"/>
          <w:szCs w:val="28"/>
        </w:rPr>
        <w:t>После определения целевой аудитории необходимо решить, какая ответная реакция должна быть на рекламное сообщение. Разумеется, большинство рекламодателей рассчитывают, что это будет покупка. Но покупка это результат длительного процесса принятия решения о ней покупателем. Поэтому необходимо оценить состояние покупательской готовности, т.е. «состояние, через которое обычно проходит покупатель до момента принятия решения о покупке: осведомленность, знание, предрасположенность, предпочтение, убежденность и совершение покупки»5.  Целевая аудитория может пребывать в любом из этих шести состояний покупательской готовности. Поэтому целью коммуникации будет являться последовательный переход покупателя из одного состояния к другому, в результате чего им должна быть совершена покупка.</w:t>
      </w:r>
    </w:p>
    <w:p w:rsidR="00D63D2C" w:rsidRPr="004F2D63" w:rsidRDefault="00D63D2C" w:rsidP="0094552B">
      <w:pPr>
        <w:spacing w:line="360" w:lineRule="auto"/>
        <w:ind w:firstLine="709"/>
        <w:jc w:val="both"/>
        <w:rPr>
          <w:sz w:val="28"/>
          <w:szCs w:val="28"/>
        </w:rPr>
      </w:pPr>
      <w:r w:rsidRPr="004F2D63">
        <w:rPr>
          <w:sz w:val="28"/>
          <w:szCs w:val="28"/>
        </w:rPr>
        <w:t xml:space="preserve">Когда определена желаемая ответная реакция целевой аудитории, начинается этап разработки эффективного обращения. </w:t>
      </w:r>
    </w:p>
    <w:p w:rsidR="00D63D2C" w:rsidRPr="004F2D63" w:rsidRDefault="00D63D2C" w:rsidP="0094552B">
      <w:pPr>
        <w:spacing w:line="360" w:lineRule="auto"/>
        <w:ind w:firstLine="709"/>
        <w:jc w:val="both"/>
        <w:rPr>
          <w:sz w:val="28"/>
          <w:szCs w:val="28"/>
        </w:rPr>
      </w:pPr>
      <w:r w:rsidRPr="004F2D63">
        <w:rPr>
          <w:sz w:val="28"/>
          <w:szCs w:val="28"/>
        </w:rPr>
        <w:t>Так, еще в 1896 году американским рекламистом Элмером Левисом была предложена модель AIDA, которая и по сей день является одной из самых известных рекламных формул. Согласно этой модели, рекламное сообщение должно</w:t>
      </w:r>
      <w:r w:rsidR="0099665F" w:rsidRPr="004F2D63">
        <w:rPr>
          <w:sz w:val="28"/>
          <w:szCs w:val="28"/>
        </w:rPr>
        <w:t xml:space="preserve"> [7,с. 99]</w:t>
      </w:r>
      <w:r w:rsidRPr="004F2D63">
        <w:rPr>
          <w:sz w:val="28"/>
          <w:szCs w:val="28"/>
        </w:rPr>
        <w:t>:</w:t>
      </w:r>
    </w:p>
    <w:p w:rsidR="00D63D2C" w:rsidRPr="004F2D63" w:rsidRDefault="00D63D2C" w:rsidP="0094552B">
      <w:pPr>
        <w:spacing w:line="360" w:lineRule="auto"/>
        <w:ind w:firstLine="709"/>
        <w:jc w:val="both"/>
        <w:rPr>
          <w:sz w:val="28"/>
          <w:szCs w:val="28"/>
        </w:rPr>
      </w:pPr>
      <w:r w:rsidRPr="004F2D63">
        <w:rPr>
          <w:sz w:val="28"/>
          <w:szCs w:val="28"/>
        </w:rPr>
        <w:t>1. привлечь внимание представителей целевой аудитории</w:t>
      </w:r>
    </w:p>
    <w:p w:rsidR="00D63D2C" w:rsidRPr="004F2D63" w:rsidRDefault="00D63D2C" w:rsidP="0094552B">
      <w:pPr>
        <w:spacing w:line="360" w:lineRule="auto"/>
        <w:ind w:firstLine="709"/>
        <w:jc w:val="both"/>
        <w:rPr>
          <w:sz w:val="28"/>
          <w:szCs w:val="28"/>
        </w:rPr>
      </w:pPr>
      <w:r w:rsidRPr="004F2D63">
        <w:rPr>
          <w:sz w:val="28"/>
          <w:szCs w:val="28"/>
        </w:rPr>
        <w:t>2. вызвать и удержать их интерес, возбудить желание и подтолкнуть к действию.</w:t>
      </w:r>
    </w:p>
    <w:p w:rsidR="00D63D2C" w:rsidRPr="004F2D63" w:rsidRDefault="00D63D2C" w:rsidP="0094552B">
      <w:pPr>
        <w:spacing w:line="360" w:lineRule="auto"/>
        <w:ind w:firstLine="709"/>
        <w:jc w:val="both"/>
        <w:rPr>
          <w:sz w:val="28"/>
          <w:szCs w:val="28"/>
        </w:rPr>
      </w:pPr>
      <w:r w:rsidRPr="004F2D63">
        <w:rPr>
          <w:sz w:val="28"/>
          <w:szCs w:val="28"/>
        </w:rPr>
        <w:t xml:space="preserve">   Еще одна формула - DIBABA, предложена в 1953 году Г. Гольдманом, состоит из шести фаз процесса продажи</w:t>
      </w:r>
      <w:r w:rsidR="0099665F" w:rsidRPr="004F2D63">
        <w:rPr>
          <w:sz w:val="28"/>
          <w:szCs w:val="28"/>
        </w:rPr>
        <w:t xml:space="preserve"> [7,с. 102]</w:t>
      </w:r>
      <w:r w:rsidRPr="004F2D63">
        <w:rPr>
          <w:sz w:val="28"/>
          <w:szCs w:val="28"/>
        </w:rPr>
        <w:t>:</w:t>
      </w:r>
    </w:p>
    <w:p w:rsidR="00D63D2C" w:rsidRPr="004F2D63" w:rsidRDefault="00D63D2C" w:rsidP="0094552B">
      <w:pPr>
        <w:spacing w:line="360" w:lineRule="auto"/>
        <w:ind w:firstLine="709"/>
        <w:jc w:val="both"/>
        <w:rPr>
          <w:sz w:val="28"/>
          <w:szCs w:val="28"/>
        </w:rPr>
      </w:pPr>
      <w:r w:rsidRPr="004F2D63">
        <w:rPr>
          <w:sz w:val="28"/>
          <w:szCs w:val="28"/>
        </w:rPr>
        <w:t xml:space="preserve">1. определение потребностей и желаний потенциальных покупателей </w:t>
      </w:r>
    </w:p>
    <w:p w:rsidR="00D63D2C" w:rsidRPr="004F2D63" w:rsidRDefault="00D63D2C" w:rsidP="0094552B">
      <w:pPr>
        <w:spacing w:line="360" w:lineRule="auto"/>
        <w:ind w:firstLine="709"/>
        <w:jc w:val="both"/>
        <w:rPr>
          <w:sz w:val="28"/>
          <w:szCs w:val="28"/>
        </w:rPr>
      </w:pPr>
      <w:r w:rsidRPr="004F2D63">
        <w:rPr>
          <w:sz w:val="28"/>
          <w:szCs w:val="28"/>
        </w:rPr>
        <w:t xml:space="preserve">2. отождествление потребительских нужд с предложением рекламы </w:t>
      </w:r>
    </w:p>
    <w:p w:rsidR="00D63D2C" w:rsidRPr="004F2D63" w:rsidRDefault="00D63D2C" w:rsidP="0094552B">
      <w:pPr>
        <w:spacing w:line="360" w:lineRule="auto"/>
        <w:ind w:firstLine="709"/>
        <w:jc w:val="both"/>
        <w:rPr>
          <w:sz w:val="28"/>
          <w:szCs w:val="28"/>
        </w:rPr>
      </w:pPr>
      <w:r w:rsidRPr="004F2D63">
        <w:rPr>
          <w:sz w:val="28"/>
          <w:szCs w:val="28"/>
        </w:rPr>
        <w:t xml:space="preserve">3. «подталкивание» покупателя к необходимым выводам о покупке, которые ассоциируются с его потребностями </w:t>
      </w:r>
    </w:p>
    <w:p w:rsidR="00D63D2C" w:rsidRPr="004F2D63" w:rsidRDefault="00D63D2C" w:rsidP="0094552B">
      <w:pPr>
        <w:spacing w:line="360" w:lineRule="auto"/>
        <w:ind w:firstLine="709"/>
        <w:jc w:val="both"/>
        <w:rPr>
          <w:sz w:val="28"/>
          <w:szCs w:val="28"/>
        </w:rPr>
      </w:pPr>
      <w:r w:rsidRPr="004F2D63">
        <w:rPr>
          <w:sz w:val="28"/>
          <w:szCs w:val="28"/>
        </w:rPr>
        <w:t xml:space="preserve">4. учет предполагаемой реакции покупателя </w:t>
      </w:r>
    </w:p>
    <w:p w:rsidR="00D63D2C" w:rsidRPr="004F2D63" w:rsidRDefault="00D63D2C" w:rsidP="0094552B">
      <w:pPr>
        <w:spacing w:line="360" w:lineRule="auto"/>
        <w:ind w:firstLine="709"/>
        <w:jc w:val="both"/>
        <w:rPr>
          <w:sz w:val="28"/>
          <w:szCs w:val="28"/>
        </w:rPr>
      </w:pPr>
      <w:r w:rsidRPr="004F2D63">
        <w:rPr>
          <w:sz w:val="28"/>
          <w:szCs w:val="28"/>
        </w:rPr>
        <w:t xml:space="preserve">5. вызов у покупателя желания приобрести товар </w:t>
      </w:r>
    </w:p>
    <w:p w:rsidR="00D63D2C" w:rsidRPr="004F2D63" w:rsidRDefault="00D63D2C" w:rsidP="0094552B">
      <w:pPr>
        <w:spacing w:line="360" w:lineRule="auto"/>
        <w:ind w:firstLine="709"/>
        <w:jc w:val="both"/>
        <w:rPr>
          <w:sz w:val="28"/>
          <w:szCs w:val="28"/>
        </w:rPr>
      </w:pPr>
      <w:r w:rsidRPr="004F2D63">
        <w:rPr>
          <w:sz w:val="28"/>
          <w:szCs w:val="28"/>
        </w:rPr>
        <w:t>6. создание благоприятной для покупки обстановки</w:t>
      </w:r>
    </w:p>
    <w:p w:rsidR="00D63D2C" w:rsidRPr="004F2D63" w:rsidRDefault="00D63D2C" w:rsidP="0094552B">
      <w:pPr>
        <w:spacing w:line="360" w:lineRule="auto"/>
        <w:ind w:firstLine="709"/>
        <w:jc w:val="both"/>
        <w:rPr>
          <w:sz w:val="28"/>
          <w:szCs w:val="28"/>
        </w:rPr>
      </w:pPr>
      <w:r w:rsidRPr="004F2D63">
        <w:rPr>
          <w:sz w:val="28"/>
          <w:szCs w:val="28"/>
        </w:rPr>
        <w:t>В 1961 году американским рекламистом Расселом Колли была предложена модель DAGMAR. Название формулы включает начальные буквы английского определения «Defining advertising goals - measuring advertising results» (определение рекламных целей - измерение рекламных результатов). Согласно модели, акт покупки проходит четыре фазы</w:t>
      </w:r>
      <w:r w:rsidR="0099665F" w:rsidRPr="004F2D63">
        <w:rPr>
          <w:sz w:val="28"/>
          <w:szCs w:val="28"/>
        </w:rPr>
        <w:t xml:space="preserve"> [7,с. 105]</w:t>
      </w:r>
      <w:r w:rsidRPr="004F2D63">
        <w:rPr>
          <w:sz w:val="28"/>
          <w:szCs w:val="28"/>
        </w:rPr>
        <w:t xml:space="preserve">: </w:t>
      </w:r>
    </w:p>
    <w:p w:rsidR="00D63D2C" w:rsidRPr="004F2D63" w:rsidRDefault="00D63D2C" w:rsidP="0094552B">
      <w:pPr>
        <w:spacing w:line="360" w:lineRule="auto"/>
        <w:ind w:firstLine="709"/>
        <w:jc w:val="both"/>
        <w:rPr>
          <w:sz w:val="28"/>
          <w:szCs w:val="28"/>
        </w:rPr>
      </w:pPr>
      <w:r w:rsidRPr="004F2D63">
        <w:rPr>
          <w:sz w:val="28"/>
          <w:szCs w:val="28"/>
        </w:rPr>
        <w:t xml:space="preserve">1. узнавание марки товара </w:t>
      </w:r>
    </w:p>
    <w:p w:rsidR="00D63D2C" w:rsidRPr="004F2D63" w:rsidRDefault="00D63D2C" w:rsidP="0094552B">
      <w:pPr>
        <w:spacing w:line="360" w:lineRule="auto"/>
        <w:ind w:firstLine="709"/>
        <w:jc w:val="both"/>
        <w:rPr>
          <w:sz w:val="28"/>
          <w:szCs w:val="28"/>
        </w:rPr>
      </w:pPr>
      <w:r w:rsidRPr="004F2D63">
        <w:rPr>
          <w:sz w:val="28"/>
          <w:szCs w:val="28"/>
        </w:rPr>
        <w:t xml:space="preserve">2. ассимиляция - осведомление адресата о качестве товара </w:t>
      </w:r>
    </w:p>
    <w:p w:rsidR="00D63D2C" w:rsidRPr="004F2D63" w:rsidRDefault="00D63D2C" w:rsidP="0094552B">
      <w:pPr>
        <w:spacing w:line="360" w:lineRule="auto"/>
        <w:ind w:firstLine="709"/>
        <w:jc w:val="both"/>
        <w:rPr>
          <w:sz w:val="28"/>
          <w:szCs w:val="28"/>
        </w:rPr>
      </w:pPr>
      <w:r w:rsidRPr="004F2D63">
        <w:rPr>
          <w:sz w:val="28"/>
          <w:szCs w:val="28"/>
        </w:rPr>
        <w:t xml:space="preserve">3. убеждение - психологическое предрасположение к покупке </w:t>
      </w:r>
    </w:p>
    <w:p w:rsidR="00D63D2C" w:rsidRPr="004F2D63" w:rsidRDefault="00D63D2C" w:rsidP="0094552B">
      <w:pPr>
        <w:spacing w:line="360" w:lineRule="auto"/>
        <w:ind w:firstLine="709"/>
        <w:jc w:val="both"/>
        <w:rPr>
          <w:sz w:val="28"/>
          <w:szCs w:val="28"/>
        </w:rPr>
      </w:pPr>
      <w:r w:rsidRPr="004F2D63">
        <w:rPr>
          <w:sz w:val="28"/>
          <w:szCs w:val="28"/>
        </w:rPr>
        <w:t>4. действие - совершение покупки адресатом рекламы</w:t>
      </w:r>
    </w:p>
    <w:p w:rsidR="00D63D2C" w:rsidRPr="004F2D63" w:rsidRDefault="00D63D2C" w:rsidP="0094552B">
      <w:pPr>
        <w:spacing w:line="360" w:lineRule="auto"/>
        <w:ind w:firstLine="709"/>
        <w:jc w:val="both"/>
        <w:rPr>
          <w:sz w:val="28"/>
          <w:szCs w:val="28"/>
        </w:rPr>
      </w:pPr>
      <w:r w:rsidRPr="004F2D63">
        <w:rPr>
          <w:sz w:val="28"/>
          <w:szCs w:val="28"/>
        </w:rPr>
        <w:t>Здесь эффект рекламы определяется приростом числа покупателей на каждой из указанных фаз. Качественное отличие модели DAGMAR от подходов, ориентированных на действия, - это исходная посылка: совершение покупки определяется всеми основными элементами комплекса маркетинга. Реклама же в этом комплексе - один из важнейших, но не самодостаточный элемент.</w:t>
      </w:r>
    </w:p>
    <w:p w:rsidR="00D63D2C" w:rsidRPr="004F2D63" w:rsidRDefault="00D63D2C" w:rsidP="0094552B">
      <w:pPr>
        <w:spacing w:line="360" w:lineRule="auto"/>
        <w:ind w:firstLine="709"/>
        <w:jc w:val="both"/>
        <w:rPr>
          <w:sz w:val="28"/>
          <w:szCs w:val="28"/>
        </w:rPr>
      </w:pPr>
      <w:r w:rsidRPr="004F2D63">
        <w:rPr>
          <w:sz w:val="28"/>
          <w:szCs w:val="28"/>
        </w:rPr>
        <w:t xml:space="preserve">    В конце 70-х годов Майкл Рей предложил свою модель, а точнее, три варианта одной модели</w:t>
      </w:r>
      <w:r w:rsidR="0099665F" w:rsidRPr="004F2D63">
        <w:rPr>
          <w:sz w:val="28"/>
          <w:szCs w:val="28"/>
        </w:rPr>
        <w:t xml:space="preserve"> [20,с. 155]</w:t>
      </w:r>
      <w:r w:rsidRPr="004F2D63">
        <w:rPr>
          <w:sz w:val="28"/>
          <w:szCs w:val="28"/>
        </w:rPr>
        <w:t>:</w:t>
      </w:r>
    </w:p>
    <w:p w:rsidR="00D63D2C" w:rsidRPr="004F2D63" w:rsidRDefault="00D63D2C" w:rsidP="0094552B">
      <w:pPr>
        <w:spacing w:line="360" w:lineRule="auto"/>
        <w:ind w:firstLine="709"/>
        <w:jc w:val="both"/>
        <w:rPr>
          <w:sz w:val="28"/>
          <w:szCs w:val="28"/>
        </w:rPr>
      </w:pPr>
      <w:r w:rsidRPr="004F2D63">
        <w:rPr>
          <w:sz w:val="28"/>
          <w:szCs w:val="28"/>
        </w:rPr>
        <w:t xml:space="preserve">1. Модель высокой вовлеченности: ДУМАТЬ – ЧУВСТВОВАТЬ – ДЕЛАТЬ </w:t>
      </w:r>
    </w:p>
    <w:p w:rsidR="00D63D2C" w:rsidRPr="004F2D63" w:rsidRDefault="00D63D2C" w:rsidP="0094552B">
      <w:pPr>
        <w:spacing w:line="360" w:lineRule="auto"/>
        <w:ind w:firstLine="709"/>
        <w:jc w:val="both"/>
        <w:rPr>
          <w:sz w:val="28"/>
          <w:szCs w:val="28"/>
        </w:rPr>
      </w:pPr>
      <w:r w:rsidRPr="004F2D63">
        <w:rPr>
          <w:sz w:val="28"/>
          <w:szCs w:val="28"/>
        </w:rPr>
        <w:t xml:space="preserve">2. Модель низкой вовлеченности (импульсные покупки): ДУМАТЬ – ДЕЛАТЬ – ЧУВСТВОВАТЬ </w:t>
      </w:r>
    </w:p>
    <w:p w:rsidR="00D63D2C" w:rsidRPr="004F2D63" w:rsidRDefault="00D63D2C" w:rsidP="0094552B">
      <w:pPr>
        <w:spacing w:line="360" w:lineRule="auto"/>
        <w:ind w:firstLine="709"/>
        <w:jc w:val="both"/>
        <w:rPr>
          <w:sz w:val="28"/>
          <w:szCs w:val="28"/>
        </w:rPr>
      </w:pPr>
      <w:r w:rsidRPr="004F2D63">
        <w:rPr>
          <w:sz w:val="28"/>
          <w:szCs w:val="28"/>
        </w:rPr>
        <w:t>3. Модель рационализации (женский тип покупки): ДЕЛАТЬ – ЧУВСТВОВАТЬ - ДУМАТЬ</w:t>
      </w:r>
    </w:p>
    <w:p w:rsidR="00D63D2C" w:rsidRPr="004F2D63" w:rsidRDefault="00D63D2C" w:rsidP="0094552B">
      <w:pPr>
        <w:spacing w:line="360" w:lineRule="auto"/>
        <w:ind w:firstLine="709"/>
        <w:jc w:val="both"/>
        <w:rPr>
          <w:sz w:val="28"/>
          <w:szCs w:val="28"/>
        </w:rPr>
      </w:pPr>
      <w:r w:rsidRPr="004F2D63">
        <w:rPr>
          <w:sz w:val="28"/>
          <w:szCs w:val="28"/>
        </w:rPr>
        <w:t>Существуют другие модели и их модификации, также основанные на иерархии эффектов, т.е. набора потребительских реакций, которые изменяются от самых простых до самых сложных. К сожалению, на практике только небольшая часть рекламных обращений способна подвигнуть потребителей к покупкам. Но, тем не менее, данные модели предлагают инструмент определения желаемых характеристик для любых коммуникаций.</w:t>
      </w:r>
    </w:p>
    <w:p w:rsidR="00D63D2C" w:rsidRPr="004F2D63" w:rsidRDefault="00D63D2C" w:rsidP="0094552B">
      <w:pPr>
        <w:spacing w:line="360" w:lineRule="auto"/>
        <w:ind w:firstLine="709"/>
        <w:jc w:val="both"/>
        <w:rPr>
          <w:sz w:val="28"/>
          <w:szCs w:val="28"/>
        </w:rPr>
      </w:pPr>
      <w:r w:rsidRPr="004F2D63">
        <w:rPr>
          <w:sz w:val="28"/>
          <w:szCs w:val="28"/>
        </w:rPr>
        <w:t>В конечном счете, процесс создания рекламного обращения предполагает получение ответов на следующий ряд вопросов:</w:t>
      </w:r>
    </w:p>
    <w:p w:rsidR="00D63D2C" w:rsidRPr="004F2D63" w:rsidRDefault="00D63D2C" w:rsidP="0094552B">
      <w:pPr>
        <w:spacing w:line="360" w:lineRule="auto"/>
        <w:ind w:firstLine="709"/>
        <w:jc w:val="both"/>
        <w:rPr>
          <w:sz w:val="28"/>
          <w:szCs w:val="28"/>
        </w:rPr>
      </w:pPr>
      <w:r w:rsidRPr="004F2D63">
        <w:rPr>
          <w:sz w:val="28"/>
          <w:szCs w:val="28"/>
        </w:rPr>
        <w:t xml:space="preserve">1. какую группу потребителей необходимо охватить? </w:t>
      </w:r>
    </w:p>
    <w:p w:rsidR="00D63D2C" w:rsidRPr="004F2D63" w:rsidRDefault="00D63D2C" w:rsidP="0094552B">
      <w:pPr>
        <w:spacing w:line="360" w:lineRule="auto"/>
        <w:ind w:firstLine="709"/>
        <w:jc w:val="both"/>
        <w:rPr>
          <w:sz w:val="28"/>
          <w:szCs w:val="28"/>
        </w:rPr>
      </w:pPr>
      <w:r w:rsidRPr="004F2D63">
        <w:rPr>
          <w:sz w:val="28"/>
          <w:szCs w:val="28"/>
        </w:rPr>
        <w:t xml:space="preserve">2. что сказать аудитории, т.е. содержание рекламного сообщения: </w:t>
      </w:r>
      <w:r w:rsidR="004F4FDF" w:rsidRPr="004F2D63">
        <w:rPr>
          <w:sz w:val="28"/>
          <w:szCs w:val="28"/>
        </w:rPr>
        <w:t xml:space="preserve">         выгода, </w:t>
      </w:r>
      <w:r w:rsidRPr="004F2D63">
        <w:rPr>
          <w:sz w:val="28"/>
          <w:szCs w:val="28"/>
        </w:rPr>
        <w:t>ценности</w:t>
      </w:r>
      <w:r w:rsidR="004F4FDF" w:rsidRPr="004F2D63">
        <w:rPr>
          <w:sz w:val="28"/>
          <w:szCs w:val="28"/>
        </w:rPr>
        <w:t xml:space="preserve">, </w:t>
      </w:r>
      <w:r w:rsidRPr="004F2D63">
        <w:rPr>
          <w:sz w:val="28"/>
          <w:szCs w:val="28"/>
        </w:rPr>
        <w:t>обещание</w:t>
      </w:r>
      <w:r w:rsidR="004F4FDF" w:rsidRPr="004F2D63">
        <w:rPr>
          <w:sz w:val="28"/>
          <w:szCs w:val="28"/>
        </w:rPr>
        <w:t xml:space="preserve">, </w:t>
      </w:r>
      <w:r w:rsidRPr="004F2D63">
        <w:rPr>
          <w:sz w:val="28"/>
          <w:szCs w:val="28"/>
        </w:rPr>
        <w:t xml:space="preserve">аргументация </w:t>
      </w:r>
      <w:r w:rsidR="004F4FDF" w:rsidRPr="004F2D63">
        <w:rPr>
          <w:sz w:val="28"/>
          <w:szCs w:val="28"/>
        </w:rPr>
        <w:t xml:space="preserve"> и </w:t>
      </w:r>
      <w:r w:rsidRPr="004F2D63">
        <w:rPr>
          <w:sz w:val="28"/>
          <w:szCs w:val="28"/>
        </w:rPr>
        <w:t xml:space="preserve"> тональность сообщения</w:t>
      </w:r>
    </w:p>
    <w:p w:rsidR="00D63D2C" w:rsidRPr="004F2D63" w:rsidRDefault="00D63D2C" w:rsidP="0094552B">
      <w:pPr>
        <w:spacing w:line="360" w:lineRule="auto"/>
        <w:ind w:firstLine="709"/>
        <w:jc w:val="both"/>
        <w:rPr>
          <w:sz w:val="28"/>
          <w:szCs w:val="28"/>
        </w:rPr>
      </w:pPr>
      <w:r w:rsidRPr="004F2D63">
        <w:rPr>
          <w:sz w:val="28"/>
          <w:szCs w:val="28"/>
        </w:rPr>
        <w:t xml:space="preserve">3. какой должна быть структура рекламного сообщения, т.е. как его логически организовать? </w:t>
      </w:r>
    </w:p>
    <w:p w:rsidR="00D63D2C" w:rsidRPr="004F2D63" w:rsidRDefault="00D63D2C" w:rsidP="0094552B">
      <w:pPr>
        <w:spacing w:line="360" w:lineRule="auto"/>
        <w:ind w:firstLine="709"/>
        <w:jc w:val="both"/>
        <w:rPr>
          <w:sz w:val="28"/>
          <w:szCs w:val="28"/>
        </w:rPr>
      </w:pPr>
      <w:r w:rsidRPr="004F2D63">
        <w:rPr>
          <w:sz w:val="28"/>
          <w:szCs w:val="28"/>
        </w:rPr>
        <w:t xml:space="preserve">4. как будет оформлено рекламное сообщение, из каких символов оно будет состоять? </w:t>
      </w:r>
    </w:p>
    <w:p w:rsidR="00D63D2C" w:rsidRPr="004F2D63" w:rsidRDefault="00D63D2C" w:rsidP="0094552B">
      <w:pPr>
        <w:spacing w:line="360" w:lineRule="auto"/>
        <w:ind w:firstLine="709"/>
        <w:jc w:val="both"/>
        <w:rPr>
          <w:sz w:val="28"/>
          <w:szCs w:val="28"/>
        </w:rPr>
      </w:pPr>
      <w:r w:rsidRPr="004F2D63">
        <w:rPr>
          <w:sz w:val="28"/>
          <w:szCs w:val="28"/>
        </w:rPr>
        <w:t xml:space="preserve">5. от кого оно будет исходить, или </w:t>
      </w:r>
      <w:r w:rsidR="005F2232" w:rsidRPr="004F2D63">
        <w:rPr>
          <w:sz w:val="28"/>
          <w:szCs w:val="28"/>
        </w:rPr>
        <w:t>источник</w:t>
      </w:r>
      <w:r w:rsidRPr="004F2D63">
        <w:rPr>
          <w:sz w:val="28"/>
          <w:szCs w:val="28"/>
        </w:rPr>
        <w:t xml:space="preserve"> сообщения?</w:t>
      </w:r>
    </w:p>
    <w:p w:rsidR="00D63D2C" w:rsidRPr="004F2D63" w:rsidRDefault="00D63D2C" w:rsidP="0094552B">
      <w:pPr>
        <w:spacing w:line="360" w:lineRule="auto"/>
        <w:ind w:firstLine="709"/>
        <w:jc w:val="both"/>
        <w:rPr>
          <w:sz w:val="28"/>
          <w:szCs w:val="28"/>
        </w:rPr>
      </w:pPr>
      <w:r w:rsidRPr="004F2D63">
        <w:rPr>
          <w:sz w:val="28"/>
          <w:szCs w:val="28"/>
        </w:rPr>
        <w:t xml:space="preserve">Итак, от того, насколько яркой и убедительной будет рекламное сообщение, настолько будет зависеть эффективность всей рекламной кампании. Можно грамотно спланировать размещение рекламы в средствах ее распространения, но при неудачном креативе рекламная кампания либо не вовсе не достигнет своих целей, либо на ее проведение потребуется большее количество бюджетных средств. </w:t>
      </w:r>
      <w:r w:rsidR="00435F82" w:rsidRPr="004F2D63">
        <w:rPr>
          <w:sz w:val="28"/>
          <w:szCs w:val="28"/>
        </w:rPr>
        <w:t>И,</w:t>
      </w:r>
      <w:r w:rsidRPr="004F2D63">
        <w:rPr>
          <w:sz w:val="28"/>
          <w:szCs w:val="28"/>
        </w:rPr>
        <w:t xml:space="preserve"> наоборот, при хорошем креативе рекламодатель может сэкономить на размещении за счет сокращения частоты предъявлений рекламного сообщения аудитории.</w:t>
      </w:r>
    </w:p>
    <w:p w:rsidR="005F2232" w:rsidRPr="004F2D63" w:rsidRDefault="005F2232" w:rsidP="0094552B">
      <w:pPr>
        <w:spacing w:line="360" w:lineRule="auto"/>
        <w:ind w:firstLine="709"/>
        <w:jc w:val="both"/>
        <w:rPr>
          <w:sz w:val="28"/>
          <w:szCs w:val="28"/>
        </w:rPr>
      </w:pPr>
      <w:r w:rsidRPr="004F2D63">
        <w:rPr>
          <w:sz w:val="28"/>
          <w:szCs w:val="28"/>
        </w:rPr>
        <w:t xml:space="preserve">Выводы по первой главе: </w:t>
      </w:r>
    </w:p>
    <w:p w:rsidR="006835B0" w:rsidRPr="004F2D63" w:rsidRDefault="006835B0" w:rsidP="0094552B">
      <w:pPr>
        <w:spacing w:line="360" w:lineRule="auto"/>
        <w:ind w:firstLine="709"/>
        <w:jc w:val="both"/>
        <w:rPr>
          <w:sz w:val="28"/>
          <w:szCs w:val="28"/>
        </w:rPr>
      </w:pPr>
      <w:r w:rsidRPr="004F2D63">
        <w:rPr>
          <w:sz w:val="28"/>
          <w:szCs w:val="28"/>
        </w:rPr>
        <w:t xml:space="preserve">Выделение целевой аудитории и сегментирование рынка позволяет более эффективно общаться с представителями разных сегментов. Одновременно с этим можно выяснить, как позиционировать новый или существующий товар, как лучше «донести» его до потребителей, придерживающихся определенного стиля жизни (вероятно, эффективность здесь выше, чем при использовании одних лишь демографических показателей). </w:t>
      </w:r>
    </w:p>
    <w:p w:rsidR="0099665F" w:rsidRPr="004F2D63" w:rsidRDefault="0099665F" w:rsidP="0094552B">
      <w:pPr>
        <w:spacing w:line="360" w:lineRule="auto"/>
        <w:ind w:firstLine="709"/>
        <w:jc w:val="both"/>
        <w:rPr>
          <w:sz w:val="28"/>
          <w:szCs w:val="28"/>
        </w:rPr>
      </w:pPr>
      <w:r w:rsidRPr="004F2D63">
        <w:rPr>
          <w:sz w:val="28"/>
          <w:szCs w:val="28"/>
        </w:rPr>
        <w:t>После определения целевой аудитории необходимо решить, какая ответная реакция должна быть на рекламное сообщение. Необходимо оценить состояние покупательской готовности, т.е. «состояние, через которое обычно проходит покупатель до момента принятия решения о покупке: осведомленность, знание, предрасположенность, предпочтение, убежденность и совершение покупки».  Целевая аудитория может пребывать в любом из этих шести состояний покупательской готовности. Поэтому целью коммуникации будет являться последовательный переход покупателя из одного состояния к другому, в результате чего им должна быть совершена покупка.</w:t>
      </w:r>
    </w:p>
    <w:p w:rsidR="0099665F" w:rsidRPr="004F2D63" w:rsidRDefault="0099665F" w:rsidP="0094552B">
      <w:pPr>
        <w:spacing w:line="360" w:lineRule="auto"/>
        <w:ind w:firstLine="709"/>
        <w:jc w:val="both"/>
        <w:rPr>
          <w:sz w:val="28"/>
          <w:szCs w:val="28"/>
        </w:rPr>
      </w:pPr>
      <w:r w:rsidRPr="004F2D63">
        <w:rPr>
          <w:sz w:val="28"/>
          <w:szCs w:val="28"/>
        </w:rPr>
        <w:t xml:space="preserve">Когда определена желаемая ответная реакция целевой аудитории, начинается этап разработки эффективного обращения. </w:t>
      </w:r>
    </w:p>
    <w:p w:rsidR="0099665F" w:rsidRPr="004F2D63" w:rsidRDefault="0099665F" w:rsidP="0094552B">
      <w:pPr>
        <w:spacing w:line="360" w:lineRule="auto"/>
        <w:ind w:firstLine="709"/>
        <w:jc w:val="both"/>
        <w:rPr>
          <w:sz w:val="28"/>
          <w:szCs w:val="28"/>
        </w:rPr>
      </w:pPr>
      <w:r w:rsidRPr="004F2D63">
        <w:rPr>
          <w:sz w:val="28"/>
          <w:szCs w:val="28"/>
        </w:rPr>
        <w:t>От того, насколько яркой и убедительной будет рекламное сообщение, настолько будет зависеть эффективность всей рекламной кампании.</w:t>
      </w:r>
    </w:p>
    <w:p w:rsidR="006835B0" w:rsidRPr="004F2D63" w:rsidRDefault="006835B0" w:rsidP="0094552B">
      <w:pPr>
        <w:spacing w:line="360" w:lineRule="auto"/>
        <w:ind w:firstLine="709"/>
        <w:jc w:val="both"/>
        <w:rPr>
          <w:sz w:val="28"/>
          <w:szCs w:val="28"/>
        </w:rPr>
      </w:pPr>
      <w:r w:rsidRPr="004F2D63">
        <w:rPr>
          <w:sz w:val="28"/>
          <w:szCs w:val="28"/>
        </w:rPr>
        <w:t>У эффективной рекламы три основные черты: внимание, степень запоминаемости и убедительность.</w:t>
      </w:r>
    </w:p>
    <w:p w:rsidR="006835B0" w:rsidRDefault="006835B0" w:rsidP="0094552B">
      <w:pPr>
        <w:spacing w:line="360" w:lineRule="auto"/>
        <w:ind w:firstLine="709"/>
        <w:jc w:val="both"/>
        <w:rPr>
          <w:sz w:val="28"/>
          <w:szCs w:val="28"/>
        </w:rPr>
      </w:pPr>
      <w:r w:rsidRPr="004F2D63">
        <w:rPr>
          <w:sz w:val="28"/>
          <w:szCs w:val="28"/>
        </w:rPr>
        <w:t>Реклама пытается создать и изменить отношение к рекламируемому объекту посредством предоставления информации о нем или обращения к эмоциям, чтобы убедить потребителя действовать. Убеждение – это сознательное стремление одной личности повлиять на другую личность или мотивировать ее поведение с помощью логики, эмоций или обоих этих факторов. Реклама, которая опирается на мнение специалистов, также использует причинный подход к убеждению.</w:t>
      </w:r>
    </w:p>
    <w:p w:rsidR="00A54B75" w:rsidRPr="00A54B75" w:rsidRDefault="00A54B75" w:rsidP="0094552B">
      <w:pPr>
        <w:spacing w:line="360" w:lineRule="auto"/>
        <w:ind w:firstLine="709"/>
        <w:jc w:val="both"/>
        <w:rPr>
          <w:sz w:val="28"/>
          <w:szCs w:val="28"/>
        </w:rPr>
      </w:pPr>
      <w:r>
        <w:rPr>
          <w:sz w:val="28"/>
          <w:szCs w:val="28"/>
        </w:rPr>
        <w:t xml:space="preserve">В следующей главе проведем анализ </w:t>
      </w:r>
      <w:r w:rsidRPr="00A54B75">
        <w:rPr>
          <w:sz w:val="28"/>
          <w:szCs w:val="28"/>
        </w:rPr>
        <w:t>восприятия рекламной информации посетителей поисковых систем в сети Интернет</w:t>
      </w:r>
    </w:p>
    <w:p w:rsidR="006835B0" w:rsidRPr="004F2D63" w:rsidRDefault="006835B0" w:rsidP="00D63D2C">
      <w:pPr>
        <w:spacing w:line="360" w:lineRule="auto"/>
        <w:ind w:firstLine="900"/>
        <w:jc w:val="both"/>
        <w:rPr>
          <w:sz w:val="28"/>
          <w:szCs w:val="28"/>
        </w:rPr>
      </w:pPr>
    </w:p>
    <w:p w:rsidR="0099665F" w:rsidRPr="004F2D63" w:rsidRDefault="0099665F" w:rsidP="00D63D2C">
      <w:pPr>
        <w:spacing w:line="360" w:lineRule="auto"/>
        <w:ind w:firstLine="900"/>
        <w:jc w:val="both"/>
        <w:rPr>
          <w:sz w:val="28"/>
          <w:szCs w:val="28"/>
        </w:rPr>
      </w:pPr>
    </w:p>
    <w:p w:rsidR="0099665F" w:rsidRDefault="0099665F" w:rsidP="00D63D2C">
      <w:pPr>
        <w:spacing w:line="360" w:lineRule="auto"/>
        <w:ind w:firstLine="900"/>
        <w:jc w:val="both"/>
        <w:rPr>
          <w:sz w:val="28"/>
          <w:szCs w:val="28"/>
        </w:rPr>
      </w:pPr>
    </w:p>
    <w:p w:rsidR="00C82895" w:rsidRDefault="00C82895" w:rsidP="00D63D2C">
      <w:pPr>
        <w:spacing w:line="360" w:lineRule="auto"/>
        <w:ind w:firstLine="900"/>
        <w:jc w:val="both"/>
        <w:rPr>
          <w:sz w:val="28"/>
          <w:szCs w:val="28"/>
        </w:rPr>
      </w:pPr>
    </w:p>
    <w:p w:rsidR="00C82895" w:rsidRDefault="00C82895" w:rsidP="00D63D2C">
      <w:pPr>
        <w:spacing w:line="360" w:lineRule="auto"/>
        <w:ind w:firstLine="900"/>
        <w:jc w:val="both"/>
        <w:rPr>
          <w:sz w:val="28"/>
          <w:szCs w:val="28"/>
        </w:rPr>
      </w:pPr>
    </w:p>
    <w:p w:rsidR="00C82895" w:rsidRDefault="00C82895" w:rsidP="00D63D2C">
      <w:pPr>
        <w:spacing w:line="360" w:lineRule="auto"/>
        <w:ind w:firstLine="900"/>
        <w:jc w:val="both"/>
        <w:rPr>
          <w:sz w:val="28"/>
          <w:szCs w:val="28"/>
        </w:rPr>
      </w:pPr>
    </w:p>
    <w:p w:rsidR="00C82895" w:rsidRDefault="00C82895" w:rsidP="00D63D2C">
      <w:pPr>
        <w:spacing w:line="360" w:lineRule="auto"/>
        <w:ind w:firstLine="900"/>
        <w:jc w:val="both"/>
        <w:rPr>
          <w:sz w:val="28"/>
          <w:szCs w:val="28"/>
        </w:rPr>
      </w:pPr>
    </w:p>
    <w:p w:rsidR="00C82895" w:rsidRPr="004F2D63" w:rsidRDefault="00C82895" w:rsidP="00D63D2C">
      <w:pPr>
        <w:spacing w:line="360" w:lineRule="auto"/>
        <w:ind w:firstLine="900"/>
        <w:jc w:val="both"/>
        <w:rPr>
          <w:sz w:val="28"/>
          <w:szCs w:val="28"/>
        </w:rPr>
      </w:pPr>
    </w:p>
    <w:p w:rsidR="0099665F" w:rsidRPr="004F2D63" w:rsidRDefault="0099665F" w:rsidP="00D63D2C">
      <w:pPr>
        <w:spacing w:line="360" w:lineRule="auto"/>
        <w:ind w:firstLine="900"/>
        <w:jc w:val="both"/>
        <w:rPr>
          <w:sz w:val="28"/>
          <w:szCs w:val="28"/>
        </w:rPr>
      </w:pPr>
    </w:p>
    <w:p w:rsidR="00F03FD6" w:rsidRPr="004F2D63" w:rsidRDefault="00614F6F" w:rsidP="00435F82">
      <w:pPr>
        <w:spacing w:line="360" w:lineRule="auto"/>
        <w:jc w:val="center"/>
        <w:rPr>
          <w:sz w:val="28"/>
          <w:szCs w:val="28"/>
        </w:rPr>
      </w:pPr>
      <w:r w:rsidRPr="004F2D63">
        <w:rPr>
          <w:sz w:val="28"/>
          <w:szCs w:val="28"/>
        </w:rPr>
        <w:t xml:space="preserve">Глава 3. </w:t>
      </w:r>
      <w:r w:rsidR="001E0FB2" w:rsidRPr="004F2D63">
        <w:rPr>
          <w:sz w:val="28"/>
          <w:szCs w:val="28"/>
        </w:rPr>
        <w:t xml:space="preserve">Анализ восприятия рекламной информации </w:t>
      </w:r>
      <w:r w:rsidR="00435F82" w:rsidRPr="004F2D63">
        <w:rPr>
          <w:sz w:val="28"/>
          <w:szCs w:val="28"/>
        </w:rPr>
        <w:t>посетителей поисковых систем в сети</w:t>
      </w:r>
      <w:r w:rsidR="001E0FB2" w:rsidRPr="004F2D63">
        <w:rPr>
          <w:sz w:val="28"/>
          <w:szCs w:val="28"/>
        </w:rPr>
        <w:t xml:space="preserve"> Интернет</w:t>
      </w:r>
    </w:p>
    <w:p w:rsidR="00435F82" w:rsidRPr="004F2D63" w:rsidRDefault="00435F82" w:rsidP="00435F82">
      <w:pPr>
        <w:spacing w:line="360" w:lineRule="auto"/>
        <w:jc w:val="center"/>
        <w:rPr>
          <w:sz w:val="28"/>
          <w:szCs w:val="28"/>
        </w:rPr>
      </w:pPr>
      <w:r w:rsidRPr="004F2D63">
        <w:rPr>
          <w:sz w:val="28"/>
          <w:szCs w:val="28"/>
        </w:rPr>
        <w:t>3.1. Выделение целевой аудитории на поисковых системах - выявление списка поисковых запросов от потенциальных потребителей</w:t>
      </w:r>
    </w:p>
    <w:p w:rsidR="00435F82" w:rsidRPr="004F2D63" w:rsidRDefault="00435F82" w:rsidP="00F03FD6">
      <w:pPr>
        <w:spacing w:line="360" w:lineRule="auto"/>
        <w:ind w:firstLine="900"/>
        <w:jc w:val="both"/>
        <w:rPr>
          <w:sz w:val="28"/>
          <w:szCs w:val="28"/>
        </w:rPr>
      </w:pPr>
    </w:p>
    <w:p w:rsidR="00F03FD6" w:rsidRPr="004F2D63" w:rsidRDefault="00F03FD6" w:rsidP="0094552B">
      <w:pPr>
        <w:spacing w:line="360" w:lineRule="auto"/>
        <w:ind w:firstLine="709"/>
        <w:jc w:val="both"/>
        <w:rPr>
          <w:sz w:val="28"/>
          <w:szCs w:val="28"/>
        </w:rPr>
      </w:pPr>
      <w:r w:rsidRPr="004F2D63">
        <w:rPr>
          <w:sz w:val="28"/>
          <w:szCs w:val="28"/>
        </w:rPr>
        <w:t>Реклама посредством продвижения веб</w:t>
      </w:r>
      <w:r w:rsidR="00D82A42" w:rsidRPr="004F2D63">
        <w:rPr>
          <w:sz w:val="28"/>
          <w:szCs w:val="28"/>
        </w:rPr>
        <w:t>-</w:t>
      </w:r>
      <w:r w:rsidRPr="004F2D63">
        <w:rPr>
          <w:sz w:val="28"/>
          <w:szCs w:val="28"/>
        </w:rPr>
        <w:t>сайта на поисковых системах, как вид рекламы, вполне вписывается в концепцию разработки рекламных кампаний с использованием традиционных рекламных носителей. Однако на сегодняшний день, данный вид рекламы еще не осознан большинством рекламистов, как один из равных в их арсенале. Эта ситуация связана с относительной новизной данной рекламной технологии и со сформировавшейся собственной терминологией, отличной от терминологии рекламистов. Я попробую изложить основы работы с поисковыми системами понятным рекламисту языком и, таким образом, поставить продвижение на поисковых системах в общий ряд с остальными видами рекламы. Кроме того, вниманию общественности будут предложены некоторые собственные методические разработки в данной области.</w:t>
      </w:r>
    </w:p>
    <w:p w:rsidR="00F03FD6" w:rsidRPr="004F2D63" w:rsidRDefault="00F03FD6" w:rsidP="0094552B">
      <w:pPr>
        <w:spacing w:line="360" w:lineRule="auto"/>
        <w:ind w:firstLine="709"/>
        <w:jc w:val="both"/>
        <w:rPr>
          <w:sz w:val="28"/>
          <w:szCs w:val="28"/>
        </w:rPr>
      </w:pPr>
      <w:r w:rsidRPr="004F2D63">
        <w:rPr>
          <w:sz w:val="28"/>
          <w:szCs w:val="28"/>
        </w:rPr>
        <w:t>Целевой аудиторией рекламной кампании в Интернет, с точки зрения продвижения на поисковых системах, является совокупность посетителей всех поисковых систем, задающих запросы, которые мы идентифицируем как запросы от потенциальных потребителей  товар</w:t>
      </w:r>
      <w:r w:rsidR="0094552B" w:rsidRPr="004F2D63">
        <w:rPr>
          <w:sz w:val="28"/>
          <w:szCs w:val="28"/>
        </w:rPr>
        <w:t>ов</w:t>
      </w:r>
      <w:r w:rsidRPr="004F2D63">
        <w:rPr>
          <w:sz w:val="28"/>
          <w:szCs w:val="28"/>
        </w:rPr>
        <w:t xml:space="preserve"> или услуг.</w:t>
      </w:r>
      <w:r w:rsidR="006C0E2B">
        <w:rPr>
          <w:sz w:val="28"/>
          <w:szCs w:val="28"/>
        </w:rPr>
        <w:t xml:space="preserve"> </w:t>
      </w:r>
    </w:p>
    <w:p w:rsidR="00F03FD6" w:rsidRPr="004F2D63" w:rsidRDefault="00F03FD6" w:rsidP="0094552B">
      <w:pPr>
        <w:spacing w:line="360" w:lineRule="auto"/>
        <w:ind w:firstLine="709"/>
        <w:jc w:val="both"/>
        <w:rPr>
          <w:sz w:val="28"/>
          <w:szCs w:val="28"/>
        </w:rPr>
      </w:pPr>
      <w:r w:rsidRPr="004F2D63">
        <w:rPr>
          <w:sz w:val="28"/>
          <w:szCs w:val="28"/>
        </w:rPr>
        <w:t>Аналогия с традиционной рекламой: если мы являемся продавцом запчастей и размещаем рекламу в автомобильном журнале, мы предполагаем, что среди читателей-автомобилистов есть потенциальные потребители нашего товара. Но мы не знаем, какая часть читателей - целевой аудитории нашего рекламного воздействия - заинтересованы купить предлагаемые нами запчасти.</w:t>
      </w:r>
    </w:p>
    <w:p w:rsidR="00F03FD6" w:rsidRPr="004F2D63" w:rsidRDefault="00F03FD6" w:rsidP="0094552B">
      <w:pPr>
        <w:spacing w:line="360" w:lineRule="auto"/>
        <w:ind w:firstLine="709"/>
        <w:jc w:val="both"/>
        <w:rPr>
          <w:sz w:val="28"/>
          <w:szCs w:val="28"/>
        </w:rPr>
      </w:pPr>
      <w:r w:rsidRPr="004F2D63">
        <w:rPr>
          <w:sz w:val="28"/>
          <w:szCs w:val="28"/>
        </w:rPr>
        <w:t>В случае с поисковыми системами мы можем выделить две части целевой аудитории:</w:t>
      </w:r>
    </w:p>
    <w:p w:rsidR="00F03FD6" w:rsidRPr="004F2D63" w:rsidRDefault="00F03FD6" w:rsidP="0094552B">
      <w:pPr>
        <w:spacing w:line="360" w:lineRule="auto"/>
        <w:ind w:firstLine="709"/>
        <w:jc w:val="both"/>
        <w:rPr>
          <w:sz w:val="28"/>
          <w:szCs w:val="28"/>
        </w:rPr>
      </w:pPr>
      <w:r w:rsidRPr="004F2D63">
        <w:rPr>
          <w:sz w:val="28"/>
          <w:szCs w:val="28"/>
        </w:rPr>
        <w:t>1. Совокупность посетителей поисковых систем, которые задают вопросы, касающиеся покупки, прод</w:t>
      </w:r>
      <w:r w:rsidR="006C0E2B">
        <w:rPr>
          <w:sz w:val="28"/>
          <w:szCs w:val="28"/>
        </w:rPr>
        <w:t>ажи и эксплуатации автотехники</w:t>
      </w:r>
      <w:r w:rsidRPr="004F2D63">
        <w:rPr>
          <w:sz w:val="28"/>
          <w:szCs w:val="28"/>
        </w:rPr>
        <w:t>.</w:t>
      </w:r>
    </w:p>
    <w:p w:rsidR="00F03FD6" w:rsidRPr="004F2D63" w:rsidRDefault="00F03FD6" w:rsidP="0094552B">
      <w:pPr>
        <w:spacing w:line="360" w:lineRule="auto"/>
        <w:ind w:firstLine="709"/>
        <w:jc w:val="both"/>
        <w:rPr>
          <w:sz w:val="28"/>
          <w:szCs w:val="28"/>
        </w:rPr>
      </w:pPr>
      <w:r w:rsidRPr="004F2D63">
        <w:rPr>
          <w:sz w:val="28"/>
          <w:szCs w:val="28"/>
        </w:rPr>
        <w:t>2. Однако мы можем выделить и подмножество тех, кто задает вопросы, непосредственно относящиеся к поиску запчастей. Это позволяет непосредственно оценить спрос на нашу услугу или товар в Интернете. Ориентируясь на этот круг запросов, мы можем получить доступ к наиболее интересной для нас части целевой аудитории - к готовым покупателям.</w:t>
      </w:r>
    </w:p>
    <w:p w:rsidR="00F03FD6" w:rsidRPr="004F2D63" w:rsidRDefault="00F03FD6" w:rsidP="0094552B">
      <w:pPr>
        <w:spacing w:line="360" w:lineRule="auto"/>
        <w:ind w:firstLine="709"/>
        <w:jc w:val="both"/>
        <w:rPr>
          <w:sz w:val="28"/>
          <w:szCs w:val="28"/>
        </w:rPr>
      </w:pPr>
      <w:r w:rsidRPr="004F2D63">
        <w:rPr>
          <w:sz w:val="28"/>
          <w:szCs w:val="28"/>
        </w:rPr>
        <w:t>Объем целевой аудитории. Сделаем допущение, что за каждым заданным поисковым запросом стоит один потенциальный потребитель. Количество отобранных запросов за некоторый период времени на всех поисковых системах будет определять объем нашей целевой аудитории.</w:t>
      </w:r>
    </w:p>
    <w:p w:rsidR="00F03FD6" w:rsidRPr="004F2D63" w:rsidRDefault="00F03FD6" w:rsidP="0094552B">
      <w:pPr>
        <w:spacing w:line="360" w:lineRule="auto"/>
        <w:ind w:firstLine="709"/>
        <w:jc w:val="both"/>
        <w:rPr>
          <w:sz w:val="28"/>
          <w:szCs w:val="28"/>
        </w:rPr>
      </w:pPr>
      <w:r w:rsidRPr="004F2D63">
        <w:rPr>
          <w:sz w:val="28"/>
          <w:szCs w:val="28"/>
        </w:rPr>
        <w:t>Рекламное сообщение - текст, который появляется в списке результатов на поисковой системе.</w:t>
      </w:r>
      <w:r w:rsidR="00435F82" w:rsidRPr="004F2D63">
        <w:rPr>
          <w:sz w:val="28"/>
          <w:szCs w:val="28"/>
        </w:rPr>
        <w:t xml:space="preserve"> </w:t>
      </w:r>
      <w:r w:rsidRPr="004F2D63">
        <w:rPr>
          <w:sz w:val="28"/>
          <w:szCs w:val="28"/>
        </w:rPr>
        <w:t>Мы считаем, что рекламное сообщение достигло целевой аудитории в случае, если ссылка на веб-сайт появилась на поисковой системе, на первой странице результатов поиска. Страницы далее первой мы не рассматриваем.</w:t>
      </w:r>
    </w:p>
    <w:p w:rsidR="00F03FD6" w:rsidRPr="004F2D63" w:rsidRDefault="00F03FD6" w:rsidP="0094552B">
      <w:pPr>
        <w:spacing w:line="360" w:lineRule="auto"/>
        <w:ind w:firstLine="709"/>
        <w:jc w:val="both"/>
        <w:rPr>
          <w:sz w:val="28"/>
          <w:szCs w:val="28"/>
        </w:rPr>
      </w:pPr>
      <w:r w:rsidRPr="004F2D63">
        <w:rPr>
          <w:sz w:val="28"/>
          <w:szCs w:val="28"/>
        </w:rPr>
        <w:t>Рекламный носитель - три российские поисковые системы: Яндекс, Рамблер, Апорт.</w:t>
      </w:r>
      <w:r w:rsidR="00435F82" w:rsidRPr="004F2D63">
        <w:rPr>
          <w:sz w:val="28"/>
          <w:szCs w:val="28"/>
        </w:rPr>
        <w:t xml:space="preserve"> </w:t>
      </w:r>
      <w:r w:rsidRPr="004F2D63">
        <w:rPr>
          <w:sz w:val="28"/>
          <w:szCs w:val="28"/>
        </w:rPr>
        <w:t>Мы не рассматриваем другие российские поисковые системы, поскольку эти три обеспечивают большую часть поискового трафика в рунете.</w:t>
      </w:r>
    </w:p>
    <w:p w:rsidR="00F03FD6" w:rsidRPr="004F2D63" w:rsidRDefault="00F03FD6" w:rsidP="0094552B">
      <w:pPr>
        <w:spacing w:line="360" w:lineRule="auto"/>
        <w:ind w:firstLine="709"/>
        <w:jc w:val="both"/>
        <w:rPr>
          <w:sz w:val="28"/>
          <w:szCs w:val="28"/>
        </w:rPr>
      </w:pPr>
      <w:r w:rsidRPr="004F2D63">
        <w:rPr>
          <w:sz w:val="28"/>
          <w:szCs w:val="28"/>
        </w:rPr>
        <w:t>Охват аудитории. Охват целевой аудитории на поисковых системах рекламным сообщением мы вычисляем в процентах от 100. 100% охвата аудитории достигает веб-сайт, ссылка на который находится на первой странице всех поисковых систем по всем запросам от целевой аудитории. Если сайт находится не на всех поисковых системах не по всем запросам, то для вычисления достигнутого им охвата мы вычитаем из 100% пропорционально доле вносимой каждым поисковым запросом с учетом доли поисковой системы.</w:t>
      </w:r>
    </w:p>
    <w:p w:rsidR="00F03FD6" w:rsidRPr="004F2D63" w:rsidRDefault="00F03FD6" w:rsidP="0094552B">
      <w:pPr>
        <w:spacing w:line="360" w:lineRule="auto"/>
        <w:ind w:firstLine="709"/>
        <w:jc w:val="both"/>
        <w:rPr>
          <w:sz w:val="28"/>
          <w:szCs w:val="28"/>
        </w:rPr>
      </w:pPr>
      <w:r w:rsidRPr="004F2D63">
        <w:rPr>
          <w:sz w:val="28"/>
          <w:szCs w:val="28"/>
        </w:rPr>
        <w:t>Задача рекламной кампании в Интернет на поисковых системах - донести рекламное сообщение и обеспечить максимальный охват целевой аудитории.</w:t>
      </w:r>
      <w:r w:rsidR="000750D2">
        <w:rPr>
          <w:sz w:val="28"/>
          <w:szCs w:val="28"/>
        </w:rPr>
        <w:t xml:space="preserve"> </w:t>
      </w:r>
      <w:r w:rsidRPr="004F2D63">
        <w:rPr>
          <w:sz w:val="28"/>
          <w:szCs w:val="28"/>
        </w:rPr>
        <w:t>Поскольку темой является именно аудитория поисковых систем, мы будет опускать далее в тексте слова поисковые системы, говоря просто об аудитории и целевой аудитории.</w:t>
      </w:r>
      <w:r w:rsidR="000750D2">
        <w:rPr>
          <w:sz w:val="28"/>
          <w:szCs w:val="28"/>
        </w:rPr>
        <w:t xml:space="preserve"> </w:t>
      </w:r>
      <w:r w:rsidRPr="004F2D63">
        <w:rPr>
          <w:sz w:val="28"/>
          <w:szCs w:val="28"/>
        </w:rPr>
        <w:t>При избранном нами подходе целевая аудитория является, виртуальной и определяется списком выбранных поисковых запросов. Меняя список отобранных запросов, мы тем самым, меняем качественный и количественный состав целевой аудитории, на которую собираемся воздействовать.</w:t>
      </w:r>
      <w:r w:rsidR="000750D2">
        <w:rPr>
          <w:sz w:val="28"/>
          <w:szCs w:val="28"/>
        </w:rPr>
        <w:t xml:space="preserve"> </w:t>
      </w:r>
      <w:r w:rsidRPr="004F2D63">
        <w:rPr>
          <w:sz w:val="28"/>
          <w:szCs w:val="28"/>
        </w:rPr>
        <w:t>На сегодня можно рекомендовать два качественных источника первоначальной информации, где можно получить список запросов с количественными характеристиками.</w:t>
      </w:r>
      <w:r w:rsidR="000750D2">
        <w:rPr>
          <w:sz w:val="28"/>
          <w:szCs w:val="28"/>
        </w:rPr>
        <w:t xml:space="preserve"> </w:t>
      </w:r>
      <w:r w:rsidRPr="004F2D63">
        <w:rPr>
          <w:sz w:val="28"/>
          <w:szCs w:val="28"/>
        </w:rPr>
        <w:t>Прежде всего, это сервис Яндекса. В этом случае мы получаем список запросов на (за) ближайший месяц, генерируемый Яндексом на основе собственной статистической базы.</w:t>
      </w:r>
    </w:p>
    <w:p w:rsidR="00F03FD6" w:rsidRPr="004F2D63" w:rsidRDefault="00922288" w:rsidP="0094552B">
      <w:pPr>
        <w:spacing w:line="360" w:lineRule="auto"/>
        <w:ind w:firstLine="709"/>
        <w:jc w:val="both"/>
        <w:rPr>
          <w:sz w:val="28"/>
          <w:szCs w:val="28"/>
        </w:rPr>
      </w:pPr>
      <w:r w:rsidRPr="004F2D63">
        <w:rPr>
          <w:sz w:val="28"/>
          <w:szCs w:val="28"/>
        </w:rPr>
        <w:t xml:space="preserve">Достоинства источника </w:t>
      </w:r>
      <w:r w:rsidR="00F03FD6" w:rsidRPr="004F2D63">
        <w:rPr>
          <w:sz w:val="28"/>
          <w:szCs w:val="28"/>
        </w:rPr>
        <w:t>- точность данных: собственная статистическая база.</w:t>
      </w:r>
      <w:r w:rsidRPr="004F2D63">
        <w:rPr>
          <w:sz w:val="28"/>
          <w:szCs w:val="28"/>
        </w:rPr>
        <w:t xml:space="preserve"> </w:t>
      </w:r>
      <w:r w:rsidR="00F03FD6" w:rsidRPr="004F2D63">
        <w:rPr>
          <w:sz w:val="28"/>
          <w:szCs w:val="28"/>
        </w:rPr>
        <w:t>Недостатки:</w:t>
      </w:r>
      <w:r w:rsidRPr="004F2D63">
        <w:rPr>
          <w:sz w:val="28"/>
          <w:szCs w:val="28"/>
        </w:rPr>
        <w:t xml:space="preserve"> </w:t>
      </w:r>
      <w:r w:rsidR="00F03FD6" w:rsidRPr="004F2D63">
        <w:rPr>
          <w:sz w:val="28"/>
          <w:szCs w:val="28"/>
        </w:rPr>
        <w:t>нельзя сделать однозначные выводы по поводу всей целевой аудитории с учетом запросов на Рамблере, Апорте, и т.д.;</w:t>
      </w:r>
      <w:r w:rsidRPr="004F2D63">
        <w:rPr>
          <w:sz w:val="28"/>
          <w:szCs w:val="28"/>
        </w:rPr>
        <w:t xml:space="preserve"> </w:t>
      </w:r>
      <w:r w:rsidR="00F03FD6" w:rsidRPr="004F2D63">
        <w:rPr>
          <w:sz w:val="28"/>
          <w:szCs w:val="28"/>
        </w:rPr>
        <w:t xml:space="preserve"> нельзя сделать однозначный прогноз на длительный срок по одному съему запросов.</w:t>
      </w:r>
    </w:p>
    <w:p w:rsidR="00F03FD6" w:rsidRPr="004F2D63" w:rsidRDefault="00F03FD6" w:rsidP="0094552B">
      <w:pPr>
        <w:spacing w:line="360" w:lineRule="auto"/>
        <w:ind w:firstLine="709"/>
        <w:jc w:val="both"/>
        <w:rPr>
          <w:sz w:val="28"/>
          <w:szCs w:val="28"/>
        </w:rPr>
      </w:pPr>
      <w:r w:rsidRPr="004F2D63">
        <w:rPr>
          <w:sz w:val="28"/>
          <w:szCs w:val="28"/>
        </w:rPr>
        <w:t>Второй источник - отчеты предоставляемые Спайлог. Официально Спайлог строит свои отчеты на основании доступной ему статистики сайтов, на которых установлены его счетчики. Стоимость отчета может составить около $300 - 400.</w:t>
      </w:r>
    </w:p>
    <w:p w:rsidR="00F03FD6" w:rsidRPr="004F2D63" w:rsidRDefault="00F03FD6" w:rsidP="0094552B">
      <w:pPr>
        <w:spacing w:line="360" w:lineRule="auto"/>
        <w:ind w:firstLine="709"/>
        <w:jc w:val="both"/>
        <w:rPr>
          <w:sz w:val="28"/>
          <w:szCs w:val="28"/>
        </w:rPr>
      </w:pPr>
      <w:r w:rsidRPr="004F2D63">
        <w:rPr>
          <w:sz w:val="28"/>
          <w:szCs w:val="28"/>
        </w:rPr>
        <w:t>Достоинства:</w:t>
      </w:r>
      <w:r w:rsidR="00D82A42" w:rsidRPr="004F2D63">
        <w:rPr>
          <w:sz w:val="28"/>
          <w:szCs w:val="28"/>
        </w:rPr>
        <w:t xml:space="preserve"> </w:t>
      </w:r>
      <w:r w:rsidR="00922288" w:rsidRPr="004F2D63">
        <w:rPr>
          <w:sz w:val="28"/>
          <w:szCs w:val="28"/>
        </w:rPr>
        <w:t xml:space="preserve"> </w:t>
      </w:r>
      <w:r w:rsidRPr="004F2D63">
        <w:rPr>
          <w:sz w:val="28"/>
          <w:szCs w:val="28"/>
        </w:rPr>
        <w:t>статистика дается по совокупности поисковых систем;</w:t>
      </w:r>
      <w:r w:rsidR="008F6FB5" w:rsidRPr="004F2D63">
        <w:rPr>
          <w:sz w:val="28"/>
          <w:szCs w:val="28"/>
        </w:rPr>
        <w:t xml:space="preserve"> </w:t>
      </w:r>
      <w:r w:rsidRPr="004F2D63">
        <w:rPr>
          <w:sz w:val="28"/>
          <w:szCs w:val="28"/>
        </w:rPr>
        <w:t>- статистика может быть получена за длительный период.</w:t>
      </w:r>
    </w:p>
    <w:p w:rsidR="00F03FD6" w:rsidRPr="004F2D63" w:rsidRDefault="00F03FD6" w:rsidP="0094552B">
      <w:pPr>
        <w:spacing w:line="360" w:lineRule="auto"/>
        <w:ind w:firstLine="709"/>
        <w:jc w:val="both"/>
        <w:rPr>
          <w:sz w:val="28"/>
          <w:szCs w:val="28"/>
        </w:rPr>
      </w:pPr>
      <w:r w:rsidRPr="004F2D63">
        <w:rPr>
          <w:sz w:val="28"/>
          <w:szCs w:val="28"/>
        </w:rPr>
        <w:t>Недостатки:</w:t>
      </w:r>
      <w:r w:rsidR="008F6FB5" w:rsidRPr="004F2D63">
        <w:rPr>
          <w:sz w:val="28"/>
          <w:szCs w:val="28"/>
        </w:rPr>
        <w:t xml:space="preserve"> </w:t>
      </w:r>
      <w:r w:rsidRPr="004F2D63">
        <w:rPr>
          <w:sz w:val="28"/>
          <w:szCs w:val="28"/>
        </w:rPr>
        <w:t>возможна ненадежность информации по конкретным темам, поскольку не на всех сайтах, лидирующих по поисковым запросам, стоят счетчики Спайлога.</w:t>
      </w:r>
    </w:p>
    <w:p w:rsidR="00F03FD6" w:rsidRPr="004F2D63" w:rsidRDefault="00F03FD6" w:rsidP="0094552B">
      <w:pPr>
        <w:spacing w:line="360" w:lineRule="auto"/>
        <w:ind w:firstLine="709"/>
        <w:jc w:val="both"/>
        <w:rPr>
          <w:sz w:val="28"/>
          <w:szCs w:val="28"/>
        </w:rPr>
      </w:pPr>
      <w:r w:rsidRPr="004F2D63">
        <w:rPr>
          <w:sz w:val="28"/>
          <w:szCs w:val="28"/>
        </w:rPr>
        <w:t>Для примера, мы посмотрели, на каких веб-сайтах, лидирующих на поисковых системах по теме мобильная телефония стоят счетчики Спайлога. Из 10 первых лидеров, счетчики Спайлога мы нашли на 4 веб-сайтах.</w:t>
      </w:r>
    </w:p>
    <w:p w:rsidR="00F03FD6" w:rsidRPr="004F2D63" w:rsidRDefault="00F03FD6" w:rsidP="0094552B">
      <w:pPr>
        <w:spacing w:line="360" w:lineRule="auto"/>
        <w:ind w:firstLine="709"/>
        <w:jc w:val="both"/>
        <w:rPr>
          <w:sz w:val="28"/>
          <w:szCs w:val="28"/>
        </w:rPr>
      </w:pPr>
      <w:r w:rsidRPr="004F2D63">
        <w:rPr>
          <w:sz w:val="28"/>
          <w:szCs w:val="28"/>
        </w:rPr>
        <w:t>Мы предпочитаем использовать информацию с Яндекса, и дальнейшая методика опирается именно на нее.</w:t>
      </w:r>
    </w:p>
    <w:p w:rsidR="00F03FD6" w:rsidRDefault="00F03FD6" w:rsidP="0094552B">
      <w:pPr>
        <w:spacing w:line="360" w:lineRule="auto"/>
        <w:ind w:firstLine="709"/>
        <w:jc w:val="both"/>
        <w:rPr>
          <w:sz w:val="28"/>
          <w:szCs w:val="28"/>
        </w:rPr>
      </w:pPr>
      <w:r w:rsidRPr="004F2D63">
        <w:rPr>
          <w:sz w:val="28"/>
          <w:szCs w:val="28"/>
        </w:rPr>
        <w:t>Получив информацию о количестве поисковых запросов с Яндекса, мы оставляем в списке только те, которые идентифицированы нами, как интересующие нас запросы от наших потенциальных клиентов. Именно эти запросы выделяют и формируют нашу виртуальную целевую аудиторию на поисковых системах, которой мы должны предъявить наше рекламное сообщение.</w:t>
      </w:r>
    </w:p>
    <w:p w:rsidR="001D2EC0" w:rsidRPr="004F2D63" w:rsidRDefault="001D2EC0" w:rsidP="001D2EC0">
      <w:pPr>
        <w:spacing w:line="360" w:lineRule="auto"/>
        <w:ind w:firstLine="709"/>
        <w:jc w:val="both"/>
        <w:rPr>
          <w:sz w:val="28"/>
          <w:szCs w:val="28"/>
        </w:rPr>
      </w:pPr>
      <w:r>
        <w:rPr>
          <w:sz w:val="28"/>
          <w:szCs w:val="28"/>
        </w:rPr>
        <w:t>Итак, ц</w:t>
      </w:r>
      <w:r w:rsidRPr="004F2D63">
        <w:rPr>
          <w:sz w:val="28"/>
          <w:szCs w:val="28"/>
        </w:rPr>
        <w:t>елевой аудиторией рекламной кампании в Интернет, с точки зрения продвижения на поисковых системах, является совокупность посетителей всех поисковых систем, задающих запросы, которые мы идентифицируем как запросы от потенциальных потребителей  товаров или услуг.</w:t>
      </w:r>
      <w:r>
        <w:rPr>
          <w:sz w:val="28"/>
          <w:szCs w:val="28"/>
        </w:rPr>
        <w:t xml:space="preserve">  На сегодняшний день самой востребованной системой поиска является </w:t>
      </w:r>
      <w:r w:rsidRPr="004F2D63">
        <w:rPr>
          <w:sz w:val="28"/>
          <w:szCs w:val="28"/>
        </w:rPr>
        <w:t xml:space="preserve"> сервис Яндекса. </w:t>
      </w:r>
      <w:r>
        <w:rPr>
          <w:sz w:val="28"/>
          <w:szCs w:val="28"/>
        </w:rPr>
        <w:t xml:space="preserve">Далее проведем оценку объема целевой аудитории. </w:t>
      </w:r>
    </w:p>
    <w:p w:rsidR="001D2EC0" w:rsidRPr="004F2D63" w:rsidRDefault="001D2EC0" w:rsidP="0094552B">
      <w:pPr>
        <w:spacing w:line="360" w:lineRule="auto"/>
        <w:ind w:firstLine="709"/>
        <w:jc w:val="both"/>
        <w:rPr>
          <w:sz w:val="28"/>
          <w:szCs w:val="28"/>
        </w:rPr>
      </w:pPr>
    </w:p>
    <w:p w:rsidR="00F03FD6" w:rsidRPr="004F2D63" w:rsidRDefault="00F03FD6" w:rsidP="00A147FE">
      <w:pPr>
        <w:spacing w:line="360" w:lineRule="auto"/>
        <w:jc w:val="center"/>
        <w:rPr>
          <w:sz w:val="28"/>
          <w:szCs w:val="28"/>
        </w:rPr>
      </w:pPr>
      <w:r w:rsidRPr="004F2D63">
        <w:rPr>
          <w:sz w:val="28"/>
          <w:szCs w:val="28"/>
        </w:rPr>
        <w:t xml:space="preserve">3.2. </w:t>
      </w:r>
      <w:r w:rsidR="00A147FE" w:rsidRPr="004F2D63">
        <w:rPr>
          <w:sz w:val="28"/>
          <w:szCs w:val="28"/>
        </w:rPr>
        <w:t>Оценка объема целевой аудитории</w:t>
      </w:r>
    </w:p>
    <w:p w:rsidR="00F03FD6" w:rsidRPr="006C0E2B" w:rsidRDefault="00F03FD6" w:rsidP="00F03FD6">
      <w:pPr>
        <w:spacing w:line="360" w:lineRule="auto"/>
        <w:ind w:firstLine="900"/>
        <w:jc w:val="both"/>
        <w:rPr>
          <w:sz w:val="22"/>
          <w:szCs w:val="22"/>
        </w:rPr>
      </w:pPr>
    </w:p>
    <w:p w:rsidR="000750D2" w:rsidRDefault="00F03FD6" w:rsidP="0094552B">
      <w:pPr>
        <w:spacing w:line="360" w:lineRule="auto"/>
        <w:ind w:firstLine="709"/>
        <w:jc w:val="both"/>
        <w:rPr>
          <w:sz w:val="28"/>
          <w:szCs w:val="28"/>
        </w:rPr>
      </w:pPr>
      <w:r w:rsidRPr="004F2D63">
        <w:rPr>
          <w:sz w:val="28"/>
          <w:szCs w:val="28"/>
        </w:rPr>
        <w:t>Для оценки объема целевой аудитории нам нужно на основе полученных от Яндекса значений спрогнозировать спрос на других поисковых системах и на длительный период, например, на год.</w:t>
      </w:r>
      <w:r w:rsidR="000750D2">
        <w:rPr>
          <w:sz w:val="28"/>
          <w:szCs w:val="28"/>
        </w:rPr>
        <w:t xml:space="preserve"> </w:t>
      </w:r>
    </w:p>
    <w:p w:rsidR="00F03FD6" w:rsidRPr="004F2D63" w:rsidRDefault="00F03FD6" w:rsidP="0094552B">
      <w:pPr>
        <w:spacing w:line="360" w:lineRule="auto"/>
        <w:ind w:firstLine="709"/>
        <w:jc w:val="both"/>
        <w:rPr>
          <w:sz w:val="28"/>
          <w:szCs w:val="28"/>
        </w:rPr>
      </w:pPr>
      <w:r w:rsidRPr="004F2D63">
        <w:rPr>
          <w:sz w:val="28"/>
          <w:szCs w:val="28"/>
        </w:rPr>
        <w:t>Для этого мы используем следующую информацию о пропорции трафикогенерации и популярности поисковых систем:</w:t>
      </w:r>
    </w:p>
    <w:p w:rsidR="00F03FD6" w:rsidRPr="004F2D63" w:rsidRDefault="00F03FD6" w:rsidP="0094552B">
      <w:pPr>
        <w:spacing w:line="360" w:lineRule="auto"/>
        <w:ind w:firstLine="709"/>
        <w:jc w:val="both"/>
        <w:rPr>
          <w:sz w:val="28"/>
          <w:szCs w:val="28"/>
        </w:rPr>
      </w:pPr>
      <w:r w:rsidRPr="004F2D63">
        <w:rPr>
          <w:sz w:val="28"/>
          <w:szCs w:val="28"/>
        </w:rPr>
        <w:t>1. Трафикогенерация с поисковых машин (отчет</w:t>
      </w:r>
      <w:r w:rsidR="00D82A42" w:rsidRPr="004F2D63">
        <w:rPr>
          <w:sz w:val="28"/>
          <w:szCs w:val="28"/>
        </w:rPr>
        <w:t xml:space="preserve"> Системы статистики «</w:t>
      </w:r>
      <w:r w:rsidRPr="004F2D63">
        <w:rPr>
          <w:sz w:val="28"/>
          <w:szCs w:val="28"/>
        </w:rPr>
        <w:t>Спайлог</w:t>
      </w:r>
      <w:r w:rsidR="00D82A42" w:rsidRPr="004F2D63">
        <w:rPr>
          <w:sz w:val="28"/>
          <w:szCs w:val="28"/>
        </w:rPr>
        <w:t xml:space="preserve">» (SpyLog) </w:t>
      </w:r>
      <w:r w:rsidRPr="004F2D63">
        <w:rPr>
          <w:sz w:val="28"/>
          <w:szCs w:val="28"/>
        </w:rPr>
        <w:t xml:space="preserve">за </w:t>
      </w:r>
      <w:r w:rsidR="001E0FB2" w:rsidRPr="004F2D63">
        <w:rPr>
          <w:sz w:val="28"/>
          <w:szCs w:val="28"/>
        </w:rPr>
        <w:t xml:space="preserve">декабрь </w:t>
      </w:r>
      <w:r w:rsidRPr="004F2D63">
        <w:rPr>
          <w:sz w:val="28"/>
          <w:szCs w:val="28"/>
        </w:rPr>
        <w:t>200</w:t>
      </w:r>
      <w:r w:rsidR="003E4FE0" w:rsidRPr="004F2D63">
        <w:rPr>
          <w:sz w:val="28"/>
          <w:szCs w:val="28"/>
        </w:rPr>
        <w:t>7</w:t>
      </w:r>
      <w:r w:rsidR="001E0FB2" w:rsidRPr="004F2D63">
        <w:rPr>
          <w:sz w:val="28"/>
          <w:szCs w:val="28"/>
        </w:rPr>
        <w:t xml:space="preserve"> года </w:t>
      </w:r>
      <w:r w:rsidR="00D82A42" w:rsidRPr="004F2D63">
        <w:rPr>
          <w:rStyle w:val="a7"/>
          <w:sz w:val="28"/>
          <w:szCs w:val="28"/>
        </w:rPr>
        <w:footnoteReference w:id="1"/>
      </w:r>
      <w:r w:rsidRPr="004F2D63">
        <w:rPr>
          <w:sz w:val="28"/>
          <w:szCs w:val="28"/>
        </w:rPr>
        <w:t>)</w:t>
      </w:r>
    </w:p>
    <w:p w:rsidR="00F03FD6" w:rsidRPr="004F2D63" w:rsidRDefault="008F6FB5" w:rsidP="0094552B">
      <w:pPr>
        <w:spacing w:line="360" w:lineRule="auto"/>
        <w:ind w:firstLine="709"/>
        <w:jc w:val="both"/>
        <w:rPr>
          <w:sz w:val="28"/>
          <w:szCs w:val="28"/>
        </w:rPr>
      </w:pPr>
      <w:r w:rsidRPr="004F2D63">
        <w:rPr>
          <w:sz w:val="28"/>
          <w:szCs w:val="28"/>
        </w:rPr>
        <w:t>а.</w:t>
      </w:r>
      <w:r w:rsidR="00D82A42" w:rsidRPr="004F2D63">
        <w:rPr>
          <w:sz w:val="28"/>
          <w:szCs w:val="28"/>
        </w:rPr>
        <w:t xml:space="preserve"> </w:t>
      </w:r>
      <w:r w:rsidR="00F03FD6" w:rsidRPr="004F2D63">
        <w:rPr>
          <w:sz w:val="28"/>
          <w:szCs w:val="28"/>
        </w:rPr>
        <w:t>Яндекс 40 %</w:t>
      </w:r>
    </w:p>
    <w:p w:rsidR="00F03FD6" w:rsidRPr="004F2D63" w:rsidRDefault="008F6FB5" w:rsidP="0094552B">
      <w:pPr>
        <w:spacing w:line="360" w:lineRule="auto"/>
        <w:ind w:firstLine="709"/>
        <w:jc w:val="both"/>
        <w:rPr>
          <w:sz w:val="28"/>
          <w:szCs w:val="28"/>
        </w:rPr>
      </w:pPr>
      <w:r w:rsidRPr="004F2D63">
        <w:rPr>
          <w:sz w:val="28"/>
          <w:szCs w:val="28"/>
        </w:rPr>
        <w:t>б.</w:t>
      </w:r>
      <w:r w:rsidR="00D82A42" w:rsidRPr="004F2D63">
        <w:rPr>
          <w:sz w:val="28"/>
          <w:szCs w:val="28"/>
        </w:rPr>
        <w:t xml:space="preserve"> </w:t>
      </w:r>
      <w:r w:rsidR="00F03FD6" w:rsidRPr="004F2D63">
        <w:rPr>
          <w:sz w:val="28"/>
          <w:szCs w:val="28"/>
        </w:rPr>
        <w:t>Рамблер 23.4 %</w:t>
      </w:r>
    </w:p>
    <w:p w:rsidR="00F03FD6" w:rsidRPr="004F2D63" w:rsidRDefault="008F6FB5" w:rsidP="0094552B">
      <w:pPr>
        <w:spacing w:line="360" w:lineRule="auto"/>
        <w:ind w:firstLine="709"/>
        <w:jc w:val="both"/>
        <w:rPr>
          <w:sz w:val="28"/>
          <w:szCs w:val="28"/>
        </w:rPr>
      </w:pPr>
      <w:r w:rsidRPr="004F2D63">
        <w:rPr>
          <w:sz w:val="28"/>
          <w:szCs w:val="28"/>
        </w:rPr>
        <w:t>в.</w:t>
      </w:r>
      <w:r w:rsidR="00D82A42" w:rsidRPr="004F2D63">
        <w:rPr>
          <w:sz w:val="28"/>
          <w:szCs w:val="28"/>
        </w:rPr>
        <w:t xml:space="preserve"> </w:t>
      </w:r>
      <w:r w:rsidR="00F03FD6" w:rsidRPr="004F2D63">
        <w:rPr>
          <w:sz w:val="28"/>
          <w:szCs w:val="28"/>
        </w:rPr>
        <w:t>Апорт 10.3 %</w:t>
      </w:r>
    </w:p>
    <w:p w:rsidR="00F03FD6" w:rsidRPr="004F2D63" w:rsidRDefault="00F03FD6" w:rsidP="0094552B">
      <w:pPr>
        <w:spacing w:line="360" w:lineRule="auto"/>
        <w:ind w:firstLine="709"/>
        <w:jc w:val="both"/>
        <w:rPr>
          <w:sz w:val="28"/>
          <w:szCs w:val="28"/>
        </w:rPr>
      </w:pPr>
      <w:r w:rsidRPr="004F2D63">
        <w:rPr>
          <w:sz w:val="28"/>
          <w:szCs w:val="28"/>
        </w:rPr>
        <w:t>2. Статистика популярности поисковых систем по голосованию на Глас Рунета www.voxru.net, 11тыс. голосовавших с конца 200</w:t>
      </w:r>
      <w:r w:rsidR="00D82A42" w:rsidRPr="004F2D63">
        <w:rPr>
          <w:sz w:val="28"/>
          <w:szCs w:val="28"/>
        </w:rPr>
        <w:t>8</w:t>
      </w:r>
      <w:r w:rsidRPr="004F2D63">
        <w:rPr>
          <w:sz w:val="28"/>
          <w:szCs w:val="28"/>
        </w:rPr>
        <w:t xml:space="preserve"> года:</w:t>
      </w:r>
    </w:p>
    <w:p w:rsidR="00F03FD6" w:rsidRPr="004F2D63" w:rsidRDefault="008F6FB5" w:rsidP="0094552B">
      <w:pPr>
        <w:spacing w:line="360" w:lineRule="auto"/>
        <w:ind w:firstLine="709"/>
        <w:jc w:val="both"/>
        <w:rPr>
          <w:sz w:val="28"/>
          <w:szCs w:val="28"/>
        </w:rPr>
      </w:pPr>
      <w:r w:rsidRPr="004F2D63">
        <w:rPr>
          <w:sz w:val="28"/>
          <w:szCs w:val="28"/>
        </w:rPr>
        <w:t>а.</w:t>
      </w:r>
      <w:r w:rsidR="00D82A42" w:rsidRPr="004F2D63">
        <w:rPr>
          <w:sz w:val="28"/>
          <w:szCs w:val="28"/>
        </w:rPr>
        <w:t xml:space="preserve"> </w:t>
      </w:r>
      <w:r w:rsidR="00F03FD6" w:rsidRPr="004F2D63">
        <w:rPr>
          <w:sz w:val="28"/>
          <w:szCs w:val="28"/>
        </w:rPr>
        <w:t>Яндекс 45.8 %</w:t>
      </w:r>
    </w:p>
    <w:p w:rsidR="00F03FD6" w:rsidRPr="004F2D63" w:rsidRDefault="008F6FB5" w:rsidP="0094552B">
      <w:pPr>
        <w:spacing w:line="360" w:lineRule="auto"/>
        <w:ind w:firstLine="709"/>
        <w:jc w:val="both"/>
        <w:rPr>
          <w:sz w:val="28"/>
          <w:szCs w:val="28"/>
        </w:rPr>
      </w:pPr>
      <w:r w:rsidRPr="004F2D63">
        <w:rPr>
          <w:sz w:val="28"/>
          <w:szCs w:val="28"/>
        </w:rPr>
        <w:t>б.</w:t>
      </w:r>
      <w:r w:rsidR="00D82A42" w:rsidRPr="004F2D63">
        <w:rPr>
          <w:sz w:val="28"/>
          <w:szCs w:val="28"/>
        </w:rPr>
        <w:t xml:space="preserve"> </w:t>
      </w:r>
      <w:r w:rsidR="00F03FD6" w:rsidRPr="004F2D63">
        <w:rPr>
          <w:sz w:val="28"/>
          <w:szCs w:val="28"/>
        </w:rPr>
        <w:t>Рамблер 32.7 %</w:t>
      </w:r>
    </w:p>
    <w:p w:rsidR="00F03FD6" w:rsidRPr="004F2D63" w:rsidRDefault="008F6FB5" w:rsidP="0094552B">
      <w:pPr>
        <w:spacing w:line="360" w:lineRule="auto"/>
        <w:ind w:firstLine="709"/>
        <w:jc w:val="both"/>
        <w:rPr>
          <w:sz w:val="28"/>
          <w:szCs w:val="28"/>
        </w:rPr>
      </w:pPr>
      <w:r w:rsidRPr="004F2D63">
        <w:rPr>
          <w:sz w:val="28"/>
          <w:szCs w:val="28"/>
        </w:rPr>
        <w:t>в.</w:t>
      </w:r>
      <w:r w:rsidR="00D82A42" w:rsidRPr="004F2D63">
        <w:rPr>
          <w:sz w:val="28"/>
          <w:szCs w:val="28"/>
        </w:rPr>
        <w:t xml:space="preserve"> </w:t>
      </w:r>
      <w:r w:rsidR="00F03FD6" w:rsidRPr="004F2D63">
        <w:rPr>
          <w:sz w:val="28"/>
          <w:szCs w:val="28"/>
        </w:rPr>
        <w:t>Апорт 14.4 %</w:t>
      </w:r>
    </w:p>
    <w:p w:rsidR="00F03FD6" w:rsidRPr="004F2D63" w:rsidRDefault="00F03FD6" w:rsidP="0094552B">
      <w:pPr>
        <w:spacing w:line="360" w:lineRule="auto"/>
        <w:ind w:firstLine="709"/>
        <w:jc w:val="both"/>
        <w:rPr>
          <w:sz w:val="28"/>
          <w:szCs w:val="28"/>
        </w:rPr>
      </w:pPr>
      <w:r w:rsidRPr="004F2D63">
        <w:rPr>
          <w:sz w:val="28"/>
          <w:szCs w:val="28"/>
        </w:rPr>
        <w:t xml:space="preserve">3. Статистика популярности поисковых систем по голосованию на сайте РосБизнесКонсалтинг www.rbk.ru, 5,5 тыс. голосовавших в </w:t>
      </w:r>
      <w:r w:rsidR="003E4FE0" w:rsidRPr="004F2D63">
        <w:rPr>
          <w:sz w:val="28"/>
          <w:szCs w:val="28"/>
        </w:rPr>
        <w:t>декабре</w:t>
      </w:r>
      <w:r w:rsidRPr="004F2D63">
        <w:rPr>
          <w:sz w:val="28"/>
          <w:szCs w:val="28"/>
        </w:rPr>
        <w:t xml:space="preserve"> 200</w:t>
      </w:r>
      <w:r w:rsidR="00D82A42" w:rsidRPr="004F2D63">
        <w:rPr>
          <w:sz w:val="28"/>
          <w:szCs w:val="28"/>
        </w:rPr>
        <w:t>9</w:t>
      </w:r>
      <w:r w:rsidRPr="004F2D63">
        <w:rPr>
          <w:sz w:val="28"/>
          <w:szCs w:val="28"/>
        </w:rPr>
        <w:t xml:space="preserve"> года:</w:t>
      </w:r>
    </w:p>
    <w:p w:rsidR="00F03FD6" w:rsidRPr="004F2D63" w:rsidRDefault="008F6FB5" w:rsidP="0094552B">
      <w:pPr>
        <w:spacing w:line="360" w:lineRule="auto"/>
        <w:ind w:firstLine="709"/>
        <w:jc w:val="both"/>
        <w:rPr>
          <w:sz w:val="28"/>
          <w:szCs w:val="28"/>
        </w:rPr>
      </w:pPr>
      <w:r w:rsidRPr="004F2D63">
        <w:rPr>
          <w:sz w:val="28"/>
          <w:szCs w:val="28"/>
        </w:rPr>
        <w:t>а.</w:t>
      </w:r>
      <w:r w:rsidR="00D82A42" w:rsidRPr="004F2D63">
        <w:rPr>
          <w:sz w:val="28"/>
          <w:szCs w:val="28"/>
        </w:rPr>
        <w:t xml:space="preserve"> </w:t>
      </w:r>
      <w:r w:rsidR="00F03FD6" w:rsidRPr="004F2D63">
        <w:rPr>
          <w:sz w:val="28"/>
          <w:szCs w:val="28"/>
        </w:rPr>
        <w:t>Яндекс 47 %</w:t>
      </w:r>
    </w:p>
    <w:p w:rsidR="00F03FD6" w:rsidRPr="004F2D63" w:rsidRDefault="008F6FB5" w:rsidP="0094552B">
      <w:pPr>
        <w:spacing w:line="360" w:lineRule="auto"/>
        <w:ind w:firstLine="709"/>
        <w:jc w:val="both"/>
        <w:rPr>
          <w:sz w:val="28"/>
          <w:szCs w:val="28"/>
        </w:rPr>
      </w:pPr>
      <w:r w:rsidRPr="004F2D63">
        <w:rPr>
          <w:sz w:val="28"/>
          <w:szCs w:val="28"/>
        </w:rPr>
        <w:t>б.</w:t>
      </w:r>
      <w:r w:rsidR="00D82A42" w:rsidRPr="004F2D63">
        <w:rPr>
          <w:sz w:val="28"/>
          <w:szCs w:val="28"/>
        </w:rPr>
        <w:t xml:space="preserve"> </w:t>
      </w:r>
      <w:r w:rsidR="00F03FD6" w:rsidRPr="004F2D63">
        <w:rPr>
          <w:sz w:val="28"/>
          <w:szCs w:val="28"/>
        </w:rPr>
        <w:t>Рамблер 28 %</w:t>
      </w:r>
    </w:p>
    <w:p w:rsidR="00F03FD6" w:rsidRPr="004F2D63" w:rsidRDefault="008F6FB5" w:rsidP="0094552B">
      <w:pPr>
        <w:spacing w:line="360" w:lineRule="auto"/>
        <w:ind w:firstLine="709"/>
        <w:jc w:val="both"/>
        <w:rPr>
          <w:sz w:val="28"/>
          <w:szCs w:val="28"/>
        </w:rPr>
      </w:pPr>
      <w:r w:rsidRPr="004F2D63">
        <w:rPr>
          <w:sz w:val="28"/>
          <w:szCs w:val="28"/>
        </w:rPr>
        <w:t>в.</w:t>
      </w:r>
      <w:r w:rsidR="00D82A42" w:rsidRPr="004F2D63">
        <w:rPr>
          <w:sz w:val="28"/>
          <w:szCs w:val="28"/>
        </w:rPr>
        <w:t xml:space="preserve"> </w:t>
      </w:r>
      <w:r w:rsidR="00F03FD6" w:rsidRPr="004F2D63">
        <w:rPr>
          <w:sz w:val="28"/>
          <w:szCs w:val="28"/>
        </w:rPr>
        <w:t>Апорт 8 %</w:t>
      </w:r>
    </w:p>
    <w:p w:rsidR="00F03FD6" w:rsidRDefault="00F03FD6" w:rsidP="0094552B">
      <w:pPr>
        <w:spacing w:line="360" w:lineRule="auto"/>
        <w:ind w:firstLine="709"/>
        <w:jc w:val="both"/>
        <w:rPr>
          <w:sz w:val="28"/>
          <w:szCs w:val="28"/>
        </w:rPr>
      </w:pPr>
      <w:r w:rsidRPr="004F2D63">
        <w:rPr>
          <w:sz w:val="28"/>
          <w:szCs w:val="28"/>
        </w:rPr>
        <w:t>Пронормировав и усреднив эти показатели, получаем относительное значение аудиторий трех ведущих российских поисковых систем:</w:t>
      </w:r>
      <w:r w:rsidR="00E50FC2">
        <w:rPr>
          <w:sz w:val="28"/>
          <w:szCs w:val="28"/>
        </w:rPr>
        <w:t xml:space="preserve"> </w:t>
      </w:r>
      <w:r w:rsidR="008F6FB5" w:rsidRPr="004F2D63">
        <w:rPr>
          <w:sz w:val="28"/>
          <w:szCs w:val="28"/>
        </w:rPr>
        <w:t>во</w:t>
      </w:r>
      <w:r w:rsidR="00D82A42" w:rsidRPr="004F2D63">
        <w:rPr>
          <w:sz w:val="28"/>
          <w:szCs w:val="28"/>
        </w:rPr>
        <w:t>-</w:t>
      </w:r>
      <w:r w:rsidR="008F6FB5" w:rsidRPr="004F2D63">
        <w:rPr>
          <w:sz w:val="28"/>
          <w:szCs w:val="28"/>
        </w:rPr>
        <w:t>первых,</w:t>
      </w:r>
      <w:r w:rsidR="00D82A42" w:rsidRPr="004F2D63">
        <w:rPr>
          <w:sz w:val="28"/>
          <w:szCs w:val="28"/>
        </w:rPr>
        <w:t xml:space="preserve"> з</w:t>
      </w:r>
      <w:r w:rsidRPr="004F2D63">
        <w:rPr>
          <w:sz w:val="28"/>
          <w:szCs w:val="28"/>
        </w:rPr>
        <w:t>а 100% берем аудиторию Яндекса (коэффициент 1);</w:t>
      </w:r>
      <w:r w:rsidR="00E50FC2">
        <w:rPr>
          <w:sz w:val="28"/>
          <w:szCs w:val="28"/>
        </w:rPr>
        <w:t xml:space="preserve"> </w:t>
      </w:r>
      <w:r w:rsidR="008F6FB5" w:rsidRPr="004F2D63">
        <w:rPr>
          <w:sz w:val="28"/>
          <w:szCs w:val="28"/>
        </w:rPr>
        <w:t>во</w:t>
      </w:r>
      <w:r w:rsidR="00D82A42" w:rsidRPr="004F2D63">
        <w:rPr>
          <w:sz w:val="28"/>
          <w:szCs w:val="28"/>
        </w:rPr>
        <w:t>-</w:t>
      </w:r>
      <w:r w:rsidR="008F6FB5" w:rsidRPr="004F2D63">
        <w:rPr>
          <w:sz w:val="28"/>
          <w:szCs w:val="28"/>
        </w:rPr>
        <w:t>вторых,</w:t>
      </w:r>
      <w:r w:rsidR="00D82A42" w:rsidRPr="004F2D63">
        <w:rPr>
          <w:sz w:val="28"/>
          <w:szCs w:val="28"/>
        </w:rPr>
        <w:t xml:space="preserve"> </w:t>
      </w:r>
      <w:r w:rsidRPr="004F2D63">
        <w:rPr>
          <w:sz w:val="28"/>
          <w:szCs w:val="28"/>
        </w:rPr>
        <w:t>аудитория Рамблера составляет 60% от аудитории Яндекса (коэффициент 0,6);</w:t>
      </w:r>
      <w:r w:rsidR="00E50FC2">
        <w:rPr>
          <w:sz w:val="28"/>
          <w:szCs w:val="28"/>
        </w:rPr>
        <w:t xml:space="preserve"> </w:t>
      </w:r>
      <w:r w:rsidR="008F6FB5" w:rsidRPr="004F2D63">
        <w:rPr>
          <w:sz w:val="28"/>
          <w:szCs w:val="28"/>
        </w:rPr>
        <w:t>в</w:t>
      </w:r>
      <w:r w:rsidR="00D82A42" w:rsidRPr="004F2D63">
        <w:rPr>
          <w:sz w:val="28"/>
          <w:szCs w:val="28"/>
        </w:rPr>
        <w:t>-</w:t>
      </w:r>
      <w:r w:rsidR="008F6FB5" w:rsidRPr="004F2D63">
        <w:rPr>
          <w:sz w:val="28"/>
          <w:szCs w:val="28"/>
        </w:rPr>
        <w:t>третьих,</w:t>
      </w:r>
      <w:r w:rsidR="00D82A42" w:rsidRPr="004F2D63">
        <w:rPr>
          <w:sz w:val="28"/>
          <w:szCs w:val="28"/>
        </w:rPr>
        <w:t xml:space="preserve"> </w:t>
      </w:r>
      <w:r w:rsidRPr="004F2D63">
        <w:rPr>
          <w:sz w:val="28"/>
          <w:szCs w:val="28"/>
        </w:rPr>
        <w:t>аудитория Апорта составляет 25% от аудитории Яндекса (коэффициент 0,25).</w:t>
      </w:r>
      <w:r w:rsidR="006C0E2B">
        <w:rPr>
          <w:sz w:val="28"/>
          <w:szCs w:val="28"/>
        </w:rPr>
        <w:t xml:space="preserve"> </w:t>
      </w:r>
      <w:r w:rsidRPr="004F2D63">
        <w:rPr>
          <w:sz w:val="28"/>
          <w:szCs w:val="28"/>
        </w:rPr>
        <w:t>Конечно, эти показатели не будут корректны во всех конкретных случаях, однако, они могут служить вполне удовлетворительным индикатором.</w:t>
      </w:r>
      <w:r w:rsidR="000750D2">
        <w:rPr>
          <w:sz w:val="28"/>
          <w:szCs w:val="28"/>
        </w:rPr>
        <w:t xml:space="preserve"> </w:t>
      </w:r>
      <w:r w:rsidRPr="004F2D63">
        <w:rPr>
          <w:sz w:val="28"/>
          <w:szCs w:val="28"/>
        </w:rPr>
        <w:t>Каждая поисковая система вносит свою долю аудитории с учетом этих показателей. Объем месячной целевой аудиторию на поисковых системах получаем, умножая данные Яндекса на 1,85</w:t>
      </w:r>
      <w:r w:rsidR="006C0E2B">
        <w:rPr>
          <w:sz w:val="28"/>
          <w:szCs w:val="28"/>
        </w:rPr>
        <w:t xml:space="preserve">. </w:t>
      </w:r>
      <w:r w:rsidRPr="004F2D63">
        <w:rPr>
          <w:sz w:val="28"/>
          <w:szCs w:val="28"/>
        </w:rPr>
        <w:t>Второй вопрос - долгосрочное прогнозирование объема аудитории. Выбирая Яндекс, как основной источник статистики запросов, мы прогнозируем сезонные колебания популярности запросов с учетом косвенных данных о сезонных колебаниях не-интернет спроса на товары и услуги конкретного сектора бизнеса.</w:t>
      </w:r>
    </w:p>
    <w:p w:rsidR="002D71FE" w:rsidRPr="004F2D63" w:rsidRDefault="002D71FE" w:rsidP="0094552B">
      <w:pPr>
        <w:spacing w:line="360" w:lineRule="auto"/>
        <w:ind w:firstLine="709"/>
        <w:jc w:val="both"/>
        <w:rPr>
          <w:sz w:val="28"/>
          <w:szCs w:val="28"/>
        </w:rPr>
      </w:pPr>
      <w:r>
        <w:rPr>
          <w:sz w:val="28"/>
          <w:szCs w:val="28"/>
        </w:rPr>
        <w:t xml:space="preserve">Мы рассмотрели выделение целевой аудитории на поисковых системах – выявили список поисковых запросов от потенциальных потребителей. Далее проведем оценку </w:t>
      </w:r>
      <w:r w:rsidRPr="004F2D63">
        <w:rPr>
          <w:sz w:val="28"/>
          <w:szCs w:val="28"/>
        </w:rPr>
        <w:t>достигнутого охвата целевой аудитории на поисковых системах</w:t>
      </w:r>
      <w:r>
        <w:rPr>
          <w:sz w:val="28"/>
          <w:szCs w:val="28"/>
        </w:rPr>
        <w:t>.</w:t>
      </w:r>
    </w:p>
    <w:p w:rsidR="00F03FD6" w:rsidRPr="006C0E2B" w:rsidRDefault="00F03FD6" w:rsidP="00F03FD6">
      <w:pPr>
        <w:spacing w:line="360" w:lineRule="auto"/>
        <w:ind w:firstLine="900"/>
        <w:jc w:val="both"/>
        <w:rPr>
          <w:sz w:val="20"/>
          <w:szCs w:val="20"/>
        </w:rPr>
      </w:pPr>
    </w:p>
    <w:p w:rsidR="00F03FD6" w:rsidRPr="004F2D63" w:rsidRDefault="00F03FD6" w:rsidP="00A147FE">
      <w:pPr>
        <w:spacing w:line="360" w:lineRule="auto"/>
        <w:jc w:val="center"/>
        <w:rPr>
          <w:sz w:val="28"/>
          <w:szCs w:val="28"/>
        </w:rPr>
      </w:pPr>
      <w:r w:rsidRPr="004F2D63">
        <w:rPr>
          <w:sz w:val="28"/>
          <w:szCs w:val="28"/>
        </w:rPr>
        <w:t xml:space="preserve">3.3. Оценка достигнутого охвата целевой </w:t>
      </w:r>
      <w:r w:rsidR="00A147FE" w:rsidRPr="004F2D63">
        <w:rPr>
          <w:sz w:val="28"/>
          <w:szCs w:val="28"/>
        </w:rPr>
        <w:t>аудитории на поисковых системах</w:t>
      </w:r>
    </w:p>
    <w:p w:rsidR="00F03FD6" w:rsidRPr="006C0E2B" w:rsidRDefault="00F03FD6" w:rsidP="00F03FD6">
      <w:pPr>
        <w:spacing w:line="360" w:lineRule="auto"/>
        <w:ind w:firstLine="900"/>
        <w:jc w:val="both"/>
      </w:pPr>
    </w:p>
    <w:p w:rsidR="00F03FD6" w:rsidRPr="004F2D63" w:rsidRDefault="00F03FD6" w:rsidP="0094552B">
      <w:pPr>
        <w:spacing w:line="360" w:lineRule="auto"/>
        <w:ind w:firstLine="709"/>
        <w:jc w:val="both"/>
        <w:rPr>
          <w:sz w:val="28"/>
          <w:szCs w:val="28"/>
        </w:rPr>
      </w:pPr>
      <w:r w:rsidRPr="004F2D63">
        <w:rPr>
          <w:sz w:val="28"/>
          <w:szCs w:val="28"/>
        </w:rPr>
        <w:t>По имеющейся статистике, 70% посетителей поисковых систем не идут далее первой страницы с результатами поиска. Мы делаем допущение, что для того, чтобы рекламное сообщение гарантированно стало доступно целевой аудитории, веб-сайт должен находится на первой странице поисковых результатов. Нахождаемость на страницах далее первой нас не интересует по этому определению.</w:t>
      </w:r>
    </w:p>
    <w:p w:rsidR="00F03FD6" w:rsidRPr="004F2D63" w:rsidRDefault="00F03FD6" w:rsidP="0094552B">
      <w:pPr>
        <w:spacing w:line="360" w:lineRule="auto"/>
        <w:ind w:firstLine="709"/>
        <w:jc w:val="both"/>
        <w:rPr>
          <w:sz w:val="28"/>
          <w:szCs w:val="28"/>
        </w:rPr>
      </w:pPr>
      <w:r w:rsidRPr="004F2D63">
        <w:rPr>
          <w:sz w:val="28"/>
          <w:szCs w:val="28"/>
        </w:rPr>
        <w:t xml:space="preserve">Если некоторый веб-сайт находится на первых страницах поисковых результатов всех трех поисковых систем по всем запросам от целевой аудитории, то мы будем считать, что целевая аудитория охвачена на 100%. Если он не находится на первой странице по некоторому запросу, то мы вычитаем из 100% пропорционально доле вносимой данным запросом с ранее вычисленным коэффициентом поисковой системы (Яндекс - 1, Рамблер - 0.6, Апорт - 0.25) и в результате имеем достигнутый данным веб-сайтом охват целевой аудитории в процентах от всего объема аудитории. </w:t>
      </w:r>
    </w:p>
    <w:p w:rsidR="00F03FD6" w:rsidRPr="004F2D63" w:rsidRDefault="00F03FD6" w:rsidP="0094552B">
      <w:pPr>
        <w:spacing w:line="360" w:lineRule="auto"/>
        <w:ind w:firstLine="709"/>
        <w:jc w:val="both"/>
        <w:rPr>
          <w:sz w:val="28"/>
          <w:szCs w:val="28"/>
        </w:rPr>
      </w:pPr>
      <w:r w:rsidRPr="004F2D63">
        <w:rPr>
          <w:sz w:val="28"/>
          <w:szCs w:val="28"/>
        </w:rPr>
        <w:t>В результате, мы получаем критерий оценки охвата веб-сайтом своей тематической целевой аудитории на поисковых системах. В упрощенном виде это будет значить, что лидирующий по охвату целевой аудитории веб-сайт чаще своих конкурентов появляется на поисковых системах по комплексу поисковых запросов, объединенных некоторой темой, и особенно, по наиболее частым запросам.</w:t>
      </w:r>
      <w:r w:rsidR="006C0E2B">
        <w:rPr>
          <w:sz w:val="28"/>
          <w:szCs w:val="28"/>
        </w:rPr>
        <w:t xml:space="preserve"> </w:t>
      </w:r>
      <w:r w:rsidRPr="004F2D63">
        <w:rPr>
          <w:sz w:val="28"/>
          <w:szCs w:val="28"/>
        </w:rPr>
        <w:t>Кроме того, мы можем использовать данные о достигнутых веб-сайтами охватах аудитории на поисковых системах по различным темам для построения рейтингов и выделения тематически лидирующих веб-сайтов.</w:t>
      </w:r>
    </w:p>
    <w:p w:rsidR="0094552B" w:rsidRPr="004F2D63" w:rsidRDefault="00187C1C" w:rsidP="000750D2">
      <w:pPr>
        <w:spacing w:line="360" w:lineRule="auto"/>
        <w:ind w:firstLine="709"/>
        <w:jc w:val="both"/>
        <w:rPr>
          <w:sz w:val="28"/>
          <w:szCs w:val="28"/>
        </w:rPr>
      </w:pPr>
      <w:r w:rsidRPr="004F2D63">
        <w:rPr>
          <w:sz w:val="28"/>
          <w:szCs w:val="28"/>
        </w:rPr>
        <w:t>Вывод по третей главе:</w:t>
      </w:r>
      <w:r w:rsidR="000750D2">
        <w:rPr>
          <w:sz w:val="28"/>
          <w:szCs w:val="28"/>
        </w:rPr>
        <w:t xml:space="preserve"> </w:t>
      </w:r>
      <w:r w:rsidR="0094552B" w:rsidRPr="004F2D63">
        <w:rPr>
          <w:sz w:val="28"/>
          <w:szCs w:val="28"/>
        </w:rPr>
        <w:t>Анализ восприятия рекламной информации изучен на примере посетителей поисковых систем в сети Интернет.</w:t>
      </w:r>
      <w:r w:rsidR="00396055" w:rsidRPr="004F2D63">
        <w:rPr>
          <w:sz w:val="28"/>
          <w:szCs w:val="28"/>
        </w:rPr>
        <w:t xml:space="preserve"> </w:t>
      </w:r>
      <w:r w:rsidR="0094552B" w:rsidRPr="004F2D63">
        <w:rPr>
          <w:sz w:val="28"/>
          <w:szCs w:val="28"/>
        </w:rPr>
        <w:t>Целевой аудиторией рекламной кампании в Интернет, с точки зрения продвижения на поисковых системах, является совокупность посетителей всех поисковых систем, задающих запросы, которые мы идентифицируем как запросы от потенциальных потребителей  товаров или услуг.</w:t>
      </w:r>
      <w:r w:rsidR="00396055" w:rsidRPr="004F2D63">
        <w:rPr>
          <w:sz w:val="28"/>
          <w:szCs w:val="28"/>
        </w:rPr>
        <w:t xml:space="preserve"> </w:t>
      </w:r>
      <w:r w:rsidR="0094552B" w:rsidRPr="004F2D63">
        <w:rPr>
          <w:sz w:val="28"/>
          <w:szCs w:val="28"/>
        </w:rPr>
        <w:t>Рекламный носитель в сети интернет - три российские поисковые системы: Яндекс, Рамблер, Апорт. В работе не рассматривались другие российские поисковые системы, поскольку эти три обеспечивают большую часть поискового трафика в рунете.</w:t>
      </w:r>
      <w:r w:rsidR="000750D2">
        <w:rPr>
          <w:sz w:val="28"/>
          <w:szCs w:val="28"/>
        </w:rPr>
        <w:t xml:space="preserve"> </w:t>
      </w:r>
      <w:r w:rsidR="0094552B" w:rsidRPr="004F2D63">
        <w:rPr>
          <w:sz w:val="28"/>
          <w:szCs w:val="28"/>
        </w:rPr>
        <w:t xml:space="preserve">Исходя из </w:t>
      </w:r>
      <w:r w:rsidR="00396055" w:rsidRPr="004F2D63">
        <w:rPr>
          <w:sz w:val="28"/>
          <w:szCs w:val="28"/>
        </w:rPr>
        <w:t>проведенного исследования</w:t>
      </w:r>
      <w:r w:rsidR="0094552B" w:rsidRPr="004F2D63">
        <w:rPr>
          <w:sz w:val="28"/>
          <w:szCs w:val="28"/>
        </w:rPr>
        <w:t>, именно достижение веб-сайтом значительного охвата тематической целевой аудитории на поисковых системах (а не просто мест по отдельно взятым запросам) является задачей промоутера, поскольку это позволяет максимально эффективно использовать возможности поисковых систем для продвижения товара или услуги в Интернет.</w:t>
      </w:r>
    </w:p>
    <w:p w:rsidR="00435F82" w:rsidRPr="004F2D63" w:rsidRDefault="00435F82" w:rsidP="00024DBA">
      <w:pPr>
        <w:spacing w:line="360" w:lineRule="auto"/>
        <w:jc w:val="center"/>
        <w:rPr>
          <w:sz w:val="28"/>
          <w:szCs w:val="28"/>
        </w:rPr>
      </w:pPr>
      <w:r w:rsidRPr="004F2D63">
        <w:rPr>
          <w:sz w:val="28"/>
          <w:szCs w:val="28"/>
        </w:rPr>
        <w:t>Заключение</w:t>
      </w:r>
    </w:p>
    <w:p w:rsidR="00024DBA" w:rsidRPr="004F2D63" w:rsidRDefault="00024DBA" w:rsidP="00647FA1">
      <w:pPr>
        <w:spacing w:line="360" w:lineRule="auto"/>
        <w:ind w:firstLine="900"/>
        <w:jc w:val="both"/>
        <w:rPr>
          <w:sz w:val="28"/>
          <w:szCs w:val="28"/>
        </w:rPr>
      </w:pPr>
    </w:p>
    <w:p w:rsidR="00CA6DD3" w:rsidRPr="004F2D63" w:rsidRDefault="00024DBA" w:rsidP="00CA6DD3">
      <w:pPr>
        <w:spacing w:line="360" w:lineRule="auto"/>
        <w:ind w:firstLine="900"/>
        <w:jc w:val="both"/>
        <w:rPr>
          <w:sz w:val="28"/>
          <w:szCs w:val="28"/>
        </w:rPr>
      </w:pPr>
      <w:r w:rsidRPr="004F2D63">
        <w:rPr>
          <w:sz w:val="28"/>
          <w:szCs w:val="28"/>
        </w:rPr>
        <w:t xml:space="preserve">В </w:t>
      </w:r>
      <w:r w:rsidR="00187130" w:rsidRPr="004F2D63">
        <w:rPr>
          <w:sz w:val="28"/>
          <w:szCs w:val="28"/>
        </w:rPr>
        <w:t xml:space="preserve"> процессе выполнения курсовой работы мы выяснили, что </w:t>
      </w:r>
      <w:r w:rsidRPr="004F2D63">
        <w:rPr>
          <w:sz w:val="28"/>
          <w:szCs w:val="28"/>
        </w:rPr>
        <w:t>реклам</w:t>
      </w:r>
      <w:r w:rsidR="00CA6DD3" w:rsidRPr="004F2D63">
        <w:rPr>
          <w:sz w:val="28"/>
          <w:szCs w:val="28"/>
        </w:rPr>
        <w:t>ная информация распространяется разными способами, в любой форме с использованием разных средств, направлена на привлечение внима</w:t>
      </w:r>
      <w:r w:rsidR="00187130" w:rsidRPr="004F2D63">
        <w:rPr>
          <w:sz w:val="28"/>
          <w:szCs w:val="28"/>
        </w:rPr>
        <w:t>ния неопределенно</w:t>
      </w:r>
      <w:r w:rsidR="00BA6A4E" w:rsidRPr="004F2D63">
        <w:rPr>
          <w:sz w:val="28"/>
          <w:szCs w:val="28"/>
        </w:rPr>
        <w:t>го</w:t>
      </w:r>
      <w:r w:rsidR="00187130" w:rsidRPr="004F2D63">
        <w:rPr>
          <w:sz w:val="28"/>
          <w:szCs w:val="28"/>
        </w:rPr>
        <w:t xml:space="preserve"> круг</w:t>
      </w:r>
      <w:r w:rsidR="00BA6A4E" w:rsidRPr="004F2D63">
        <w:rPr>
          <w:sz w:val="28"/>
          <w:szCs w:val="28"/>
        </w:rPr>
        <w:t>а</w:t>
      </w:r>
      <w:r w:rsidR="00187130" w:rsidRPr="004F2D63">
        <w:rPr>
          <w:sz w:val="28"/>
          <w:szCs w:val="28"/>
        </w:rPr>
        <w:t xml:space="preserve"> лиц</w:t>
      </w:r>
      <w:r w:rsidR="00A02538" w:rsidRPr="004F2D63">
        <w:rPr>
          <w:sz w:val="28"/>
          <w:szCs w:val="28"/>
        </w:rPr>
        <w:t xml:space="preserve">, а также направлена </w:t>
      </w:r>
      <w:r w:rsidR="00CA6DD3" w:rsidRPr="004F2D63">
        <w:rPr>
          <w:sz w:val="28"/>
          <w:szCs w:val="28"/>
        </w:rPr>
        <w:t>на поддержание интереса к объекту и продвижение его на рынке.</w:t>
      </w:r>
    </w:p>
    <w:p w:rsidR="00F3028C" w:rsidRPr="004F2D63" w:rsidRDefault="00CA6DD3" w:rsidP="00CA6DD3">
      <w:pPr>
        <w:spacing w:line="360" w:lineRule="auto"/>
        <w:ind w:firstLine="900"/>
        <w:jc w:val="both"/>
        <w:rPr>
          <w:sz w:val="28"/>
          <w:szCs w:val="28"/>
        </w:rPr>
      </w:pPr>
      <w:r w:rsidRPr="004F2D63">
        <w:rPr>
          <w:sz w:val="28"/>
          <w:szCs w:val="28"/>
        </w:rPr>
        <w:t xml:space="preserve">Цель рекламной информации – донести информацию от рекламодателя до целевой аудитории. Рекламная информация ставит задачей побудить целевую аудиторию к выбору услуг или товаров, осуществлению покупок, а так же сформировать интерес и сделать выводы о компании – рекламодателе. </w:t>
      </w:r>
    </w:p>
    <w:p w:rsidR="00CA6DD3" w:rsidRPr="004F2D63" w:rsidRDefault="00CA6DD3" w:rsidP="00CA6DD3">
      <w:pPr>
        <w:spacing w:line="360" w:lineRule="auto"/>
        <w:ind w:firstLine="900"/>
        <w:jc w:val="both"/>
        <w:rPr>
          <w:sz w:val="28"/>
          <w:szCs w:val="28"/>
        </w:rPr>
      </w:pPr>
      <w:r w:rsidRPr="004F2D63">
        <w:rPr>
          <w:sz w:val="28"/>
          <w:szCs w:val="28"/>
        </w:rPr>
        <w:t>Целевая аудитория выделяется из общей аудитории на основе различных характеристик, связанных с географическими, демографическими, экономическими, психологическими и поведенческими особенностями потребителей.</w:t>
      </w:r>
      <w:r w:rsidR="00F3028C" w:rsidRPr="004F2D63">
        <w:rPr>
          <w:sz w:val="28"/>
          <w:szCs w:val="28"/>
        </w:rPr>
        <w:t xml:space="preserve"> </w:t>
      </w:r>
      <w:r w:rsidRPr="004F2D63">
        <w:rPr>
          <w:sz w:val="28"/>
          <w:szCs w:val="28"/>
        </w:rPr>
        <w:t>Для того чтобы приступить к изучению целевых аудиторий проводится сегментация (выделение) участка рынка, на котором эта аудиторию базируется. Чтобы добыть информацию о целевой аудитории используются самые разные методики и орудия: от анкет, личных интервью, опросов по почте, в том числе электронной и телефону, до использования технических средств в виде простейших датчиков, аудиметрических устройств (для исследования телевизионной аудитории) и применения компьютерных технологий.</w:t>
      </w:r>
      <w:r w:rsidR="00700F16" w:rsidRPr="004F2D63">
        <w:rPr>
          <w:sz w:val="28"/>
          <w:szCs w:val="28"/>
        </w:rPr>
        <w:t xml:space="preserve"> </w:t>
      </w:r>
      <w:r w:rsidRPr="004F2D63">
        <w:rPr>
          <w:sz w:val="28"/>
          <w:szCs w:val="28"/>
        </w:rPr>
        <w:t>После определения целевой аудитории необходимо решить, какая ответная реакция должна быть на рекламное сообщение. Разумеется, большинство рекламодателей рассчитывают, что это будет покупка. Но покупка это результат длительного процесса принятия решения о ней покупателем. Поэтому необходимо оценить состояние покупательской готовности, т.е. «состояние, через которое обычно проходит покупатель до момента принятия решения о покупке: осведомленность, знание, предрасположенность, предпочтение, убежденность и совершение покупки».  Целевая аудитория может пребывать в любом из этих шести состояний покупательской готовности. Поэтому целью коммуникации будет являться последовательный переход покупателя из одного состояния к другому, в результате чего им должна быть совершена покупка.</w:t>
      </w:r>
    </w:p>
    <w:p w:rsidR="00CA6DD3" w:rsidRPr="004F2D63" w:rsidRDefault="00CA6DD3" w:rsidP="00CA6DD3">
      <w:pPr>
        <w:spacing w:line="360" w:lineRule="auto"/>
        <w:ind w:firstLine="900"/>
        <w:jc w:val="both"/>
        <w:rPr>
          <w:sz w:val="28"/>
          <w:szCs w:val="28"/>
        </w:rPr>
      </w:pPr>
      <w:r w:rsidRPr="004F2D63">
        <w:rPr>
          <w:sz w:val="28"/>
          <w:szCs w:val="28"/>
        </w:rPr>
        <w:t>Когда определена желаемая ответная реакция целевой аудитории, начинается этап разработки эффективного обращения.</w:t>
      </w:r>
      <w:r w:rsidR="00C62AFE" w:rsidRPr="004F2D63">
        <w:rPr>
          <w:sz w:val="28"/>
          <w:szCs w:val="28"/>
        </w:rPr>
        <w:t xml:space="preserve"> О</w:t>
      </w:r>
      <w:r w:rsidRPr="004F2D63">
        <w:rPr>
          <w:sz w:val="28"/>
          <w:szCs w:val="28"/>
        </w:rPr>
        <w:t>т того, насколько яркой и убедительной будет рекламное сообщение, настолько будет зависеть эффективность всей рекламной кампании. Можно грамотно спланировать размещение рекламы в средствах ее распространения, но при неудачном креативе рекламная кампания либо не вовсе не достигнет своих целей, либо на ее проведение потребуется большее количество бюджетных средств. И, наоборот, при хорошем креативе рекламодатель может сэкономить на размещении за счет сокращения частоты предъявлений рекламного сообщения аудитории.</w:t>
      </w:r>
    </w:p>
    <w:p w:rsidR="00024DBA" w:rsidRPr="004F2D63" w:rsidRDefault="00CA6DD3" w:rsidP="00CA6DD3">
      <w:pPr>
        <w:spacing w:line="360" w:lineRule="auto"/>
        <w:ind w:firstLine="900"/>
        <w:jc w:val="both"/>
        <w:rPr>
          <w:sz w:val="28"/>
          <w:szCs w:val="28"/>
        </w:rPr>
      </w:pPr>
      <w:r w:rsidRPr="004F2D63">
        <w:rPr>
          <w:sz w:val="28"/>
          <w:szCs w:val="28"/>
        </w:rPr>
        <w:t>В практической части курсовой работы проведен анализ восприятия рекламной информации посетителей поисковых систем в сети Интернет.</w:t>
      </w:r>
      <w:r w:rsidR="00700F16" w:rsidRPr="004F2D63">
        <w:rPr>
          <w:sz w:val="28"/>
          <w:szCs w:val="28"/>
        </w:rPr>
        <w:t xml:space="preserve"> </w:t>
      </w:r>
      <w:r w:rsidRPr="004F2D63">
        <w:rPr>
          <w:sz w:val="28"/>
          <w:szCs w:val="28"/>
        </w:rPr>
        <w:t>Для оценки объема целевой аудитории на основе полученных от Яндекса значений был спрогнозирован спрос на других поисковых системах на год. Для этого использовалась информация о пропорции трафикогенерации и популярности поисковых систем</w:t>
      </w:r>
      <w:r w:rsidR="00427740" w:rsidRPr="004F2D63">
        <w:rPr>
          <w:sz w:val="28"/>
          <w:szCs w:val="28"/>
        </w:rPr>
        <w:t xml:space="preserve">. </w:t>
      </w:r>
      <w:r w:rsidRPr="004F2D63">
        <w:rPr>
          <w:sz w:val="28"/>
          <w:szCs w:val="28"/>
        </w:rPr>
        <w:t>Пронормировав и усреднив эти показатели, получили относительное значение аудиторий трех ведущих российских поисковых систем: Яндекс – 100%, Рамблер – 60% и Апорт – 25%. Конечно, эти показатели не корректны во всех конкретных случаях, однако, они могут служить вполне удовлетворительным индикатором. Лидирующий по охвату целевой аудитории веб-сайт чаще своих конкурентов появляется на поисковых системах по комплексу поисковых запросов, объединенных некоторой темой, и особенно, по наиболее частым запросам, в связи с чем можно сказать, что именно достижение веб-сайтом значительного охвата тематической целевой аудитории на поисковых позволяет максимально эффективно использовать возможности поисковых систем для продвижения товара или услуги в Интернет.</w:t>
      </w:r>
    </w:p>
    <w:p w:rsidR="00381152" w:rsidRPr="004F2D63" w:rsidRDefault="00381152" w:rsidP="00024DBA">
      <w:pPr>
        <w:spacing w:line="360" w:lineRule="auto"/>
        <w:ind w:firstLine="900"/>
        <w:jc w:val="both"/>
        <w:rPr>
          <w:sz w:val="28"/>
          <w:szCs w:val="28"/>
        </w:rPr>
      </w:pPr>
    </w:p>
    <w:p w:rsidR="00024DBA" w:rsidRPr="004F2D63" w:rsidRDefault="00460B9B" w:rsidP="00460B9B">
      <w:pPr>
        <w:spacing w:line="360" w:lineRule="auto"/>
        <w:jc w:val="center"/>
        <w:rPr>
          <w:sz w:val="28"/>
          <w:szCs w:val="28"/>
        </w:rPr>
      </w:pPr>
      <w:r w:rsidRPr="004F2D63">
        <w:rPr>
          <w:sz w:val="28"/>
          <w:szCs w:val="28"/>
        </w:rPr>
        <w:t>Список литературы:</w:t>
      </w:r>
    </w:p>
    <w:p w:rsidR="00460B9B" w:rsidRPr="004F2D63" w:rsidRDefault="00460B9B" w:rsidP="00024DBA">
      <w:pPr>
        <w:spacing w:line="360" w:lineRule="auto"/>
        <w:ind w:firstLine="900"/>
        <w:jc w:val="both"/>
        <w:rPr>
          <w:sz w:val="28"/>
          <w:szCs w:val="28"/>
        </w:rPr>
      </w:pPr>
    </w:p>
    <w:p w:rsidR="00CA17A4" w:rsidRPr="004F2D63" w:rsidRDefault="00CA17A4" w:rsidP="00574896">
      <w:pPr>
        <w:numPr>
          <w:ilvl w:val="0"/>
          <w:numId w:val="11"/>
        </w:numPr>
        <w:tabs>
          <w:tab w:val="clear" w:pos="1620"/>
          <w:tab w:val="num" w:pos="0"/>
          <w:tab w:val="left" w:pos="1260"/>
        </w:tabs>
        <w:spacing w:line="360" w:lineRule="auto"/>
        <w:ind w:left="0" w:firstLine="720"/>
        <w:jc w:val="both"/>
        <w:rPr>
          <w:sz w:val="28"/>
          <w:szCs w:val="28"/>
        </w:rPr>
      </w:pPr>
      <w:r w:rsidRPr="004F2D63">
        <w:rPr>
          <w:sz w:val="28"/>
          <w:szCs w:val="28"/>
        </w:rPr>
        <w:t xml:space="preserve">Батра Р., Майерс Дж. Рекламный менеджмент. – М.: Ваклер, 2003. – 419 с. </w:t>
      </w:r>
    </w:p>
    <w:p w:rsidR="00C754C9" w:rsidRPr="004F2D63" w:rsidRDefault="00C754C9" w:rsidP="00574896">
      <w:pPr>
        <w:numPr>
          <w:ilvl w:val="0"/>
          <w:numId w:val="11"/>
        </w:numPr>
        <w:tabs>
          <w:tab w:val="clear" w:pos="1620"/>
          <w:tab w:val="num" w:pos="0"/>
          <w:tab w:val="left" w:pos="1260"/>
        </w:tabs>
        <w:spacing w:line="360" w:lineRule="auto"/>
        <w:ind w:left="0" w:firstLine="720"/>
        <w:jc w:val="both"/>
        <w:rPr>
          <w:sz w:val="28"/>
          <w:szCs w:val="28"/>
        </w:rPr>
      </w:pPr>
      <w:r w:rsidRPr="004F2D63">
        <w:rPr>
          <w:sz w:val="28"/>
          <w:szCs w:val="28"/>
        </w:rPr>
        <w:t>Гермогенова Л. Ю. Эффективная реклама в России. Практика и рекомендации. М: «Рус Партнер ЛТД», 2004. -  381 с.</w:t>
      </w:r>
    </w:p>
    <w:p w:rsidR="00CA17A4" w:rsidRPr="004F2D63" w:rsidRDefault="00CA17A4" w:rsidP="00574896">
      <w:pPr>
        <w:numPr>
          <w:ilvl w:val="0"/>
          <w:numId w:val="11"/>
        </w:numPr>
        <w:tabs>
          <w:tab w:val="clear" w:pos="1620"/>
          <w:tab w:val="num" w:pos="0"/>
          <w:tab w:val="left" w:pos="1260"/>
        </w:tabs>
        <w:spacing w:line="360" w:lineRule="auto"/>
        <w:ind w:left="0" w:firstLine="720"/>
        <w:jc w:val="both"/>
        <w:rPr>
          <w:sz w:val="28"/>
          <w:szCs w:val="28"/>
        </w:rPr>
      </w:pPr>
      <w:r w:rsidRPr="004F2D63">
        <w:rPr>
          <w:sz w:val="28"/>
          <w:szCs w:val="28"/>
        </w:rPr>
        <w:t>Григорьев С.К. Планирование рекламной кампании: Средства, методы и каналы //Туризм. - 2009. - №10, октябрь. - С.24-26</w:t>
      </w:r>
    </w:p>
    <w:p w:rsidR="00024DBA" w:rsidRPr="004F2D63" w:rsidRDefault="00024DBA" w:rsidP="00574896">
      <w:pPr>
        <w:numPr>
          <w:ilvl w:val="0"/>
          <w:numId w:val="11"/>
        </w:numPr>
        <w:tabs>
          <w:tab w:val="clear" w:pos="1620"/>
          <w:tab w:val="num" w:pos="0"/>
          <w:tab w:val="left" w:pos="1260"/>
        </w:tabs>
        <w:spacing w:line="360" w:lineRule="auto"/>
        <w:ind w:left="0" w:firstLine="720"/>
        <w:jc w:val="both"/>
        <w:rPr>
          <w:sz w:val="28"/>
          <w:szCs w:val="28"/>
        </w:rPr>
      </w:pPr>
      <w:r w:rsidRPr="004F2D63">
        <w:rPr>
          <w:sz w:val="28"/>
          <w:szCs w:val="28"/>
        </w:rPr>
        <w:t>Кисмерешкин В.Г. Реклама в продвижении российских товаров. - М.: Экономика, 2000. - 345 стр.</w:t>
      </w:r>
    </w:p>
    <w:p w:rsidR="00CA17A4" w:rsidRPr="004F2D63" w:rsidRDefault="00CA17A4" w:rsidP="00574896">
      <w:pPr>
        <w:numPr>
          <w:ilvl w:val="0"/>
          <w:numId w:val="11"/>
        </w:numPr>
        <w:tabs>
          <w:tab w:val="clear" w:pos="1620"/>
          <w:tab w:val="num" w:pos="0"/>
          <w:tab w:val="left" w:pos="1260"/>
        </w:tabs>
        <w:spacing w:line="360" w:lineRule="auto"/>
        <w:ind w:left="0" w:firstLine="720"/>
        <w:jc w:val="both"/>
        <w:rPr>
          <w:sz w:val="28"/>
          <w:szCs w:val="28"/>
        </w:rPr>
      </w:pPr>
      <w:r w:rsidRPr="004F2D63">
        <w:rPr>
          <w:sz w:val="28"/>
          <w:szCs w:val="28"/>
        </w:rPr>
        <w:t>Лебедев-Любимов А.Н. Психология рекламы. – СПб.: Питер, 2005. – 377с.</w:t>
      </w:r>
    </w:p>
    <w:p w:rsidR="00CA17A4" w:rsidRPr="004F2D63" w:rsidRDefault="00CA17A4" w:rsidP="00574896">
      <w:pPr>
        <w:numPr>
          <w:ilvl w:val="0"/>
          <w:numId w:val="11"/>
        </w:numPr>
        <w:tabs>
          <w:tab w:val="clear" w:pos="1620"/>
          <w:tab w:val="num" w:pos="0"/>
          <w:tab w:val="left" w:pos="1260"/>
        </w:tabs>
        <w:spacing w:line="360" w:lineRule="auto"/>
        <w:ind w:left="0" w:firstLine="720"/>
        <w:jc w:val="both"/>
        <w:rPr>
          <w:sz w:val="28"/>
          <w:szCs w:val="28"/>
        </w:rPr>
      </w:pPr>
      <w:r w:rsidRPr="004F2D63">
        <w:rPr>
          <w:sz w:val="28"/>
          <w:szCs w:val="28"/>
        </w:rPr>
        <w:t xml:space="preserve">Лебедев А., Боковинков А. Экспериментальная психология в рекламе. – М.: Владос, 1995. – 411 с. </w:t>
      </w:r>
    </w:p>
    <w:p w:rsidR="00ED36E0" w:rsidRPr="004F2D63" w:rsidRDefault="00ED36E0" w:rsidP="00ED36E0">
      <w:pPr>
        <w:numPr>
          <w:ilvl w:val="0"/>
          <w:numId w:val="11"/>
        </w:numPr>
        <w:tabs>
          <w:tab w:val="clear" w:pos="1620"/>
          <w:tab w:val="num" w:pos="0"/>
          <w:tab w:val="left" w:pos="1260"/>
        </w:tabs>
        <w:spacing w:line="360" w:lineRule="auto"/>
        <w:ind w:left="0" w:firstLine="720"/>
        <w:jc w:val="both"/>
        <w:rPr>
          <w:sz w:val="28"/>
          <w:szCs w:val="28"/>
        </w:rPr>
      </w:pPr>
      <w:r w:rsidRPr="004F2D63">
        <w:rPr>
          <w:sz w:val="28"/>
          <w:szCs w:val="28"/>
        </w:rPr>
        <w:t>Люк Дюпон Реклама. 1001 совет. – М.: Попурри, 2008. - 288 с.</w:t>
      </w:r>
    </w:p>
    <w:p w:rsidR="00CA17A4" w:rsidRPr="004F2D63" w:rsidRDefault="00CA17A4" w:rsidP="00574896">
      <w:pPr>
        <w:numPr>
          <w:ilvl w:val="0"/>
          <w:numId w:val="11"/>
        </w:numPr>
        <w:tabs>
          <w:tab w:val="clear" w:pos="1620"/>
          <w:tab w:val="num" w:pos="0"/>
          <w:tab w:val="left" w:pos="1260"/>
        </w:tabs>
        <w:spacing w:line="360" w:lineRule="auto"/>
        <w:ind w:left="0" w:firstLine="720"/>
        <w:jc w:val="both"/>
        <w:rPr>
          <w:sz w:val="28"/>
          <w:szCs w:val="28"/>
        </w:rPr>
      </w:pPr>
      <w:r w:rsidRPr="004F2D63">
        <w:rPr>
          <w:sz w:val="28"/>
          <w:szCs w:val="28"/>
        </w:rPr>
        <w:t>Мокшанцев Р.И. Психология рекламы. – М.: ИНФРА-М, 2007. – 230с.</w:t>
      </w:r>
    </w:p>
    <w:p w:rsidR="009F1CA7" w:rsidRPr="004F2D63" w:rsidRDefault="009F1CA7" w:rsidP="009F1CA7">
      <w:pPr>
        <w:numPr>
          <w:ilvl w:val="0"/>
          <w:numId w:val="11"/>
        </w:numPr>
        <w:tabs>
          <w:tab w:val="clear" w:pos="1620"/>
          <w:tab w:val="num" w:pos="0"/>
          <w:tab w:val="left" w:pos="1260"/>
        </w:tabs>
        <w:spacing w:line="360" w:lineRule="auto"/>
        <w:ind w:left="0" w:firstLine="720"/>
        <w:jc w:val="both"/>
        <w:rPr>
          <w:sz w:val="28"/>
          <w:szCs w:val="28"/>
        </w:rPr>
      </w:pPr>
      <w:r w:rsidRPr="004F2D63">
        <w:rPr>
          <w:sz w:val="28"/>
          <w:szCs w:val="28"/>
        </w:rPr>
        <w:t>Музыкант В.Л. Реклама в действии. Стратегии продвижения. – М.: Эксмо, 2009. - 240 с.</w:t>
      </w:r>
    </w:p>
    <w:p w:rsidR="009F1CA7" w:rsidRPr="004F2D63" w:rsidRDefault="009F1CA7" w:rsidP="009F1CA7">
      <w:pPr>
        <w:numPr>
          <w:ilvl w:val="0"/>
          <w:numId w:val="11"/>
        </w:numPr>
        <w:tabs>
          <w:tab w:val="clear" w:pos="1620"/>
          <w:tab w:val="num" w:pos="0"/>
          <w:tab w:val="left" w:pos="1260"/>
        </w:tabs>
        <w:spacing w:line="360" w:lineRule="auto"/>
        <w:ind w:left="0" w:firstLine="720"/>
        <w:jc w:val="both"/>
        <w:rPr>
          <w:sz w:val="28"/>
          <w:szCs w:val="28"/>
        </w:rPr>
      </w:pPr>
      <w:r w:rsidRPr="004F2D63">
        <w:rPr>
          <w:sz w:val="28"/>
          <w:szCs w:val="28"/>
        </w:rPr>
        <w:t>Музыкант В.Л. Реклама в действии. История, аудитория, приемы (на спирали). – М.: Эксмо, 2007. - 240 с.</w:t>
      </w:r>
    </w:p>
    <w:p w:rsidR="00CA17A4" w:rsidRPr="004F2D63" w:rsidRDefault="00CA17A4" w:rsidP="00574896">
      <w:pPr>
        <w:numPr>
          <w:ilvl w:val="0"/>
          <w:numId w:val="11"/>
        </w:numPr>
        <w:tabs>
          <w:tab w:val="clear" w:pos="1620"/>
          <w:tab w:val="num" w:pos="0"/>
          <w:tab w:val="left" w:pos="1260"/>
        </w:tabs>
        <w:spacing w:line="360" w:lineRule="auto"/>
        <w:ind w:left="0" w:firstLine="720"/>
        <w:jc w:val="both"/>
        <w:rPr>
          <w:sz w:val="28"/>
          <w:szCs w:val="28"/>
        </w:rPr>
      </w:pPr>
      <w:r w:rsidRPr="004F2D63">
        <w:rPr>
          <w:sz w:val="28"/>
          <w:szCs w:val="28"/>
        </w:rPr>
        <w:t>Назаров М.М. Массовая коммуникация в современном мире: методология анализа и практика исследований. – М.: Логос, 200</w:t>
      </w:r>
      <w:r w:rsidR="00C754C9" w:rsidRPr="004F2D63">
        <w:rPr>
          <w:sz w:val="28"/>
          <w:szCs w:val="28"/>
        </w:rPr>
        <w:t>8</w:t>
      </w:r>
      <w:r w:rsidRPr="004F2D63">
        <w:rPr>
          <w:sz w:val="28"/>
          <w:szCs w:val="28"/>
        </w:rPr>
        <w:t>. – 363 с.</w:t>
      </w:r>
    </w:p>
    <w:p w:rsidR="00CA17A4" w:rsidRPr="004F2D63" w:rsidRDefault="00CA17A4" w:rsidP="00574896">
      <w:pPr>
        <w:numPr>
          <w:ilvl w:val="0"/>
          <w:numId w:val="11"/>
        </w:numPr>
        <w:tabs>
          <w:tab w:val="clear" w:pos="1620"/>
          <w:tab w:val="num" w:pos="0"/>
          <w:tab w:val="left" w:pos="1260"/>
        </w:tabs>
        <w:spacing w:line="360" w:lineRule="auto"/>
        <w:ind w:left="0" w:firstLine="720"/>
        <w:jc w:val="both"/>
        <w:rPr>
          <w:sz w:val="28"/>
          <w:szCs w:val="28"/>
        </w:rPr>
      </w:pPr>
      <w:r w:rsidRPr="004F2D63">
        <w:rPr>
          <w:sz w:val="28"/>
          <w:szCs w:val="28"/>
        </w:rPr>
        <w:t>Панкратов Ф.Г., Баженов Ю.К., Серегина Т.К., Шахурин В.Г. Рекламная деятельность. Москва: Информационно-внедренческий центр "Маркетинг", 200</w:t>
      </w:r>
      <w:r w:rsidR="00C754C9" w:rsidRPr="004F2D63">
        <w:rPr>
          <w:sz w:val="28"/>
          <w:szCs w:val="28"/>
        </w:rPr>
        <w:t xml:space="preserve">7. - </w:t>
      </w:r>
      <w:r w:rsidRPr="004F2D63">
        <w:rPr>
          <w:sz w:val="28"/>
          <w:szCs w:val="28"/>
        </w:rPr>
        <w:t xml:space="preserve"> 364 с.</w:t>
      </w:r>
    </w:p>
    <w:p w:rsidR="00187C1C" w:rsidRPr="004F2D63" w:rsidRDefault="00187C1C" w:rsidP="00574896">
      <w:pPr>
        <w:numPr>
          <w:ilvl w:val="0"/>
          <w:numId w:val="11"/>
        </w:numPr>
        <w:tabs>
          <w:tab w:val="clear" w:pos="1620"/>
          <w:tab w:val="num" w:pos="0"/>
          <w:tab w:val="left" w:pos="1260"/>
        </w:tabs>
        <w:spacing w:line="360" w:lineRule="auto"/>
        <w:ind w:left="0" w:firstLine="720"/>
        <w:jc w:val="both"/>
        <w:rPr>
          <w:sz w:val="28"/>
          <w:szCs w:val="28"/>
        </w:rPr>
      </w:pPr>
      <w:r w:rsidRPr="004F2D63">
        <w:rPr>
          <w:sz w:val="28"/>
          <w:szCs w:val="28"/>
        </w:rPr>
        <w:t>Песоцкий Е.А. Реклама и мотивация потребителей. – М.: Дашков и К, 2009. -  224 с</w:t>
      </w:r>
    </w:p>
    <w:p w:rsidR="00024DBA" w:rsidRPr="004F2D63" w:rsidRDefault="00024DBA" w:rsidP="00574896">
      <w:pPr>
        <w:numPr>
          <w:ilvl w:val="0"/>
          <w:numId w:val="11"/>
        </w:numPr>
        <w:tabs>
          <w:tab w:val="clear" w:pos="1620"/>
          <w:tab w:val="num" w:pos="0"/>
          <w:tab w:val="left" w:pos="1260"/>
        </w:tabs>
        <w:spacing w:line="360" w:lineRule="auto"/>
        <w:ind w:left="0" w:firstLine="720"/>
        <w:jc w:val="both"/>
        <w:rPr>
          <w:sz w:val="28"/>
          <w:szCs w:val="28"/>
        </w:rPr>
      </w:pPr>
      <w:r w:rsidRPr="004F2D63">
        <w:rPr>
          <w:sz w:val="28"/>
          <w:szCs w:val="28"/>
        </w:rPr>
        <w:t>Пименов П.А. Основы рекламы: Учебное пособие. - М.: Гардарики, 2005. - 399 стр.</w:t>
      </w:r>
    </w:p>
    <w:p w:rsidR="00ED36E0" w:rsidRPr="004F2D63" w:rsidRDefault="00ED36E0" w:rsidP="00ED36E0">
      <w:pPr>
        <w:numPr>
          <w:ilvl w:val="0"/>
          <w:numId w:val="11"/>
        </w:numPr>
        <w:tabs>
          <w:tab w:val="clear" w:pos="1620"/>
          <w:tab w:val="num" w:pos="0"/>
          <w:tab w:val="left" w:pos="1260"/>
        </w:tabs>
        <w:spacing w:line="360" w:lineRule="auto"/>
        <w:ind w:left="0" w:firstLine="720"/>
        <w:jc w:val="both"/>
        <w:rPr>
          <w:sz w:val="28"/>
          <w:szCs w:val="28"/>
        </w:rPr>
      </w:pPr>
      <w:r w:rsidRPr="004F2D63">
        <w:rPr>
          <w:sz w:val="28"/>
          <w:szCs w:val="28"/>
        </w:rPr>
        <w:t>Ромат Е.В. Реклама: Учебник для вузов. – СПб.: Питер, 2008. - 512 с.</w:t>
      </w:r>
    </w:p>
    <w:p w:rsidR="00187C1C" w:rsidRPr="004F2D63" w:rsidRDefault="00187C1C" w:rsidP="00ED36E0">
      <w:pPr>
        <w:numPr>
          <w:ilvl w:val="0"/>
          <w:numId w:val="11"/>
        </w:numPr>
        <w:tabs>
          <w:tab w:val="clear" w:pos="1620"/>
          <w:tab w:val="num" w:pos="0"/>
          <w:tab w:val="left" w:pos="1260"/>
        </w:tabs>
        <w:spacing w:line="360" w:lineRule="auto"/>
        <w:ind w:left="0" w:firstLine="720"/>
        <w:jc w:val="both"/>
        <w:rPr>
          <w:sz w:val="28"/>
          <w:szCs w:val="28"/>
        </w:rPr>
      </w:pPr>
      <w:r w:rsidRPr="004F2D63">
        <w:rPr>
          <w:sz w:val="28"/>
          <w:szCs w:val="28"/>
        </w:rPr>
        <w:t>Рогожин М.Ю. Теория и практика рекламной деятельности. 3-е изд., перераб.и доп. – М.: Альфа-Пресс,  2009. -  208 с</w:t>
      </w:r>
    </w:p>
    <w:p w:rsidR="00024DBA" w:rsidRPr="004F2D63" w:rsidRDefault="00024DBA" w:rsidP="00574896">
      <w:pPr>
        <w:numPr>
          <w:ilvl w:val="0"/>
          <w:numId w:val="11"/>
        </w:numPr>
        <w:tabs>
          <w:tab w:val="clear" w:pos="1620"/>
          <w:tab w:val="num" w:pos="0"/>
          <w:tab w:val="left" w:pos="1260"/>
        </w:tabs>
        <w:spacing w:line="360" w:lineRule="auto"/>
        <w:ind w:left="0" w:firstLine="720"/>
        <w:jc w:val="both"/>
        <w:rPr>
          <w:sz w:val="28"/>
          <w:szCs w:val="28"/>
        </w:rPr>
      </w:pPr>
      <w:r w:rsidRPr="004F2D63">
        <w:rPr>
          <w:sz w:val="28"/>
          <w:szCs w:val="28"/>
        </w:rPr>
        <w:t>Соловьева Е. Методы оценки эффективности рекламных кам</w:t>
      </w:r>
      <w:r w:rsidR="00BD7977" w:rsidRPr="004F2D63">
        <w:rPr>
          <w:sz w:val="28"/>
          <w:szCs w:val="28"/>
        </w:rPr>
        <w:t>паний //Бренд-менеджмент. – 2009</w:t>
      </w:r>
      <w:r w:rsidRPr="004F2D63">
        <w:rPr>
          <w:sz w:val="28"/>
          <w:szCs w:val="28"/>
        </w:rPr>
        <w:t>. - №5. - С.34-41</w:t>
      </w:r>
    </w:p>
    <w:p w:rsidR="00187C1C" w:rsidRPr="004F2D63" w:rsidRDefault="00187C1C" w:rsidP="00574896">
      <w:pPr>
        <w:numPr>
          <w:ilvl w:val="0"/>
          <w:numId w:val="11"/>
        </w:numPr>
        <w:tabs>
          <w:tab w:val="clear" w:pos="1620"/>
          <w:tab w:val="num" w:pos="0"/>
          <w:tab w:val="left" w:pos="1260"/>
        </w:tabs>
        <w:spacing w:line="360" w:lineRule="auto"/>
        <w:ind w:left="0" w:firstLine="720"/>
        <w:jc w:val="both"/>
        <w:rPr>
          <w:sz w:val="28"/>
          <w:szCs w:val="28"/>
        </w:rPr>
      </w:pPr>
      <w:r w:rsidRPr="004F2D63">
        <w:rPr>
          <w:sz w:val="28"/>
          <w:szCs w:val="28"/>
        </w:rPr>
        <w:t>Стеблецов Д. Реклама сегодня // Маркетинговые исследования в России. – 2009. - № 7. – С. 18-21.</w:t>
      </w:r>
    </w:p>
    <w:p w:rsidR="00CA17A4" w:rsidRPr="004F2D63" w:rsidRDefault="00CA17A4" w:rsidP="00574896">
      <w:pPr>
        <w:numPr>
          <w:ilvl w:val="0"/>
          <w:numId w:val="11"/>
        </w:numPr>
        <w:tabs>
          <w:tab w:val="clear" w:pos="1620"/>
          <w:tab w:val="num" w:pos="0"/>
          <w:tab w:val="left" w:pos="1260"/>
        </w:tabs>
        <w:spacing w:line="360" w:lineRule="auto"/>
        <w:ind w:left="0" w:firstLine="720"/>
        <w:jc w:val="both"/>
        <w:rPr>
          <w:sz w:val="28"/>
          <w:szCs w:val="28"/>
        </w:rPr>
      </w:pPr>
      <w:r w:rsidRPr="004F2D63">
        <w:rPr>
          <w:sz w:val="28"/>
          <w:szCs w:val="28"/>
        </w:rPr>
        <w:t xml:space="preserve">Сэндидж Ч. и др. Реклама. Теория и практика. – М.: Просвещение, 1989. – 390 с. </w:t>
      </w:r>
    </w:p>
    <w:p w:rsidR="00145EEB" w:rsidRPr="004F2D63" w:rsidRDefault="00145EEB" w:rsidP="00574896">
      <w:pPr>
        <w:numPr>
          <w:ilvl w:val="0"/>
          <w:numId w:val="11"/>
        </w:numPr>
        <w:tabs>
          <w:tab w:val="clear" w:pos="1620"/>
          <w:tab w:val="num" w:pos="0"/>
          <w:tab w:val="left" w:pos="1260"/>
        </w:tabs>
        <w:spacing w:line="360" w:lineRule="auto"/>
        <w:ind w:left="0" w:firstLine="720"/>
        <w:jc w:val="both"/>
        <w:rPr>
          <w:sz w:val="28"/>
          <w:szCs w:val="28"/>
        </w:rPr>
      </w:pPr>
      <w:r w:rsidRPr="004F2D63">
        <w:rPr>
          <w:sz w:val="28"/>
          <w:szCs w:val="28"/>
        </w:rPr>
        <w:t>Фарбей Э. Эффективная рекламная кампания</w:t>
      </w:r>
      <w:r w:rsidR="00C754C9" w:rsidRPr="004F2D63">
        <w:rPr>
          <w:sz w:val="28"/>
          <w:szCs w:val="28"/>
        </w:rPr>
        <w:t>.</w:t>
      </w:r>
      <w:r w:rsidRPr="004F2D63">
        <w:rPr>
          <w:sz w:val="28"/>
          <w:szCs w:val="28"/>
        </w:rPr>
        <w:t xml:space="preserve"> - Днепропетровск: Баланс-Клуб, 2003</w:t>
      </w:r>
      <w:r w:rsidR="00C754C9" w:rsidRPr="004F2D63">
        <w:rPr>
          <w:sz w:val="28"/>
          <w:szCs w:val="28"/>
        </w:rPr>
        <w:t>. – 264 с.</w:t>
      </w:r>
    </w:p>
    <w:p w:rsidR="00145EEB" w:rsidRPr="004F2D63" w:rsidRDefault="00145EEB" w:rsidP="00416911">
      <w:pPr>
        <w:spacing w:line="360" w:lineRule="auto"/>
        <w:ind w:firstLine="900"/>
        <w:jc w:val="both"/>
        <w:rPr>
          <w:sz w:val="28"/>
          <w:szCs w:val="28"/>
        </w:rPr>
      </w:pPr>
    </w:p>
    <w:p w:rsidR="00187C1C" w:rsidRPr="004F2D63" w:rsidRDefault="00187C1C" w:rsidP="00416911">
      <w:pPr>
        <w:spacing w:line="360" w:lineRule="auto"/>
        <w:ind w:firstLine="900"/>
        <w:jc w:val="both"/>
        <w:rPr>
          <w:sz w:val="28"/>
          <w:szCs w:val="28"/>
        </w:rPr>
        <w:sectPr w:rsidR="00187C1C" w:rsidRPr="004F2D63" w:rsidSect="00FD456C">
          <w:headerReference w:type="even" r:id="rId7"/>
          <w:headerReference w:type="default" r:id="rId8"/>
          <w:footnotePr>
            <w:numRestart w:val="eachPage"/>
          </w:footnotePr>
          <w:pgSz w:w="11906" w:h="16838"/>
          <w:pgMar w:top="1134" w:right="566" w:bottom="1134" w:left="1701" w:header="720" w:footer="720" w:gutter="0"/>
          <w:pgNumType w:start="2"/>
          <w:cols w:space="720"/>
          <w:titlePg/>
          <w:docGrid w:linePitch="360"/>
        </w:sectPr>
      </w:pPr>
      <w:r w:rsidRPr="004F2D63">
        <w:rPr>
          <w:sz w:val="28"/>
          <w:szCs w:val="28"/>
        </w:rPr>
        <w:t>.</w:t>
      </w:r>
    </w:p>
    <w:p w:rsidR="00FC1881" w:rsidRPr="004F2D63" w:rsidRDefault="00FC1881" w:rsidP="00626E44">
      <w:pPr>
        <w:spacing w:line="360" w:lineRule="auto"/>
        <w:ind w:firstLine="900"/>
        <w:jc w:val="right"/>
        <w:rPr>
          <w:sz w:val="28"/>
          <w:szCs w:val="28"/>
        </w:rPr>
      </w:pPr>
      <w:r w:rsidRPr="004F2D63">
        <w:rPr>
          <w:sz w:val="28"/>
          <w:szCs w:val="28"/>
        </w:rPr>
        <w:t>Приложение</w:t>
      </w:r>
      <w:r w:rsidR="00A93A6D" w:rsidRPr="004F2D63">
        <w:rPr>
          <w:sz w:val="28"/>
          <w:szCs w:val="28"/>
        </w:rPr>
        <w:t xml:space="preserve"> 1</w:t>
      </w:r>
    </w:p>
    <w:p w:rsidR="00A93A6D" w:rsidRPr="004F2D63" w:rsidRDefault="00A93A6D" w:rsidP="00626E44">
      <w:pPr>
        <w:spacing w:line="360" w:lineRule="auto"/>
        <w:ind w:firstLine="900"/>
        <w:jc w:val="center"/>
        <w:rPr>
          <w:sz w:val="28"/>
          <w:szCs w:val="28"/>
        </w:rPr>
      </w:pPr>
      <w:r w:rsidRPr="004F2D63">
        <w:rPr>
          <w:sz w:val="28"/>
          <w:szCs w:val="28"/>
        </w:rPr>
        <w:t xml:space="preserve">Оценка </w:t>
      </w:r>
      <w:r w:rsidR="00626E44" w:rsidRPr="004F2D63">
        <w:rPr>
          <w:sz w:val="28"/>
          <w:szCs w:val="28"/>
        </w:rPr>
        <w:t>средств распространения рекламы</w:t>
      </w:r>
    </w:p>
    <w:p w:rsidR="00A93A6D" w:rsidRPr="004F2D63" w:rsidRDefault="00A93A6D" w:rsidP="00416911">
      <w:pPr>
        <w:spacing w:line="360" w:lineRule="auto"/>
        <w:ind w:firstLine="900"/>
        <w:jc w:val="both"/>
        <w:rPr>
          <w:sz w:val="28"/>
          <w:szCs w:val="28"/>
        </w:rPr>
      </w:pPr>
    </w:p>
    <w:tbl>
      <w:tblPr>
        <w:tblW w:w="15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135"/>
        <w:gridCol w:w="1080"/>
        <w:gridCol w:w="1080"/>
        <w:gridCol w:w="1080"/>
        <w:gridCol w:w="1260"/>
        <w:gridCol w:w="1260"/>
        <w:gridCol w:w="1080"/>
        <w:gridCol w:w="1260"/>
        <w:gridCol w:w="955"/>
        <w:gridCol w:w="1385"/>
        <w:gridCol w:w="1260"/>
        <w:gridCol w:w="1260"/>
        <w:gridCol w:w="1260"/>
      </w:tblGrid>
      <w:tr w:rsidR="00A93A6D" w:rsidRPr="004F2D63" w:rsidTr="00626E44">
        <w:trPr>
          <w:tblCellSpacing w:w="15" w:type="dxa"/>
        </w:trPr>
        <w:tc>
          <w:tcPr>
            <w:tcW w:w="1090" w:type="dxa"/>
            <w:vMerge w:val="restart"/>
            <w:vAlign w:val="center"/>
          </w:tcPr>
          <w:p w:rsidR="00F043C3" w:rsidRPr="004F2D63" w:rsidRDefault="00A93A6D" w:rsidP="00626E44">
            <w:pPr>
              <w:jc w:val="center"/>
              <w:rPr>
                <w:color w:val="000000"/>
              </w:rPr>
            </w:pPr>
            <w:r w:rsidRPr="004F2D63">
              <w:rPr>
                <w:bCs/>
                <w:color w:val="000000"/>
              </w:rPr>
              <w:t>Средства</w:t>
            </w:r>
            <w:r w:rsidRPr="004F2D63">
              <w:rPr>
                <w:bCs/>
                <w:color w:val="000000"/>
              </w:rPr>
              <w:br/>
              <w:t>рас</w:t>
            </w:r>
            <w:r w:rsidR="00F22778" w:rsidRPr="004F2D63">
              <w:rPr>
                <w:bCs/>
                <w:color w:val="000000"/>
              </w:rPr>
              <w:softHyphen/>
            </w:r>
            <w:r w:rsidRPr="004F2D63">
              <w:rPr>
                <w:bCs/>
                <w:color w:val="000000"/>
              </w:rPr>
              <w:t>про</w:t>
            </w:r>
            <w:r w:rsidR="00F22778" w:rsidRPr="004F2D63">
              <w:rPr>
                <w:bCs/>
                <w:color w:val="000000"/>
              </w:rPr>
              <w:softHyphen/>
            </w:r>
            <w:r w:rsidRPr="004F2D63">
              <w:rPr>
                <w:bCs/>
                <w:color w:val="000000"/>
              </w:rPr>
              <w:t>стране</w:t>
            </w:r>
            <w:r w:rsidR="00F22778" w:rsidRPr="004F2D63">
              <w:rPr>
                <w:bCs/>
                <w:color w:val="000000"/>
              </w:rPr>
              <w:softHyphen/>
            </w:r>
            <w:r w:rsidRPr="004F2D63">
              <w:rPr>
                <w:bCs/>
                <w:color w:val="000000"/>
              </w:rPr>
              <w:t>ния</w:t>
            </w:r>
            <w:r w:rsidRPr="004F2D63">
              <w:rPr>
                <w:bCs/>
                <w:color w:val="000000"/>
              </w:rPr>
              <w:br/>
              <w:t>рек</w:t>
            </w:r>
            <w:r w:rsidR="00F22778" w:rsidRPr="004F2D63">
              <w:rPr>
                <w:bCs/>
                <w:color w:val="000000"/>
              </w:rPr>
              <w:softHyphen/>
            </w:r>
            <w:r w:rsidRPr="004F2D63">
              <w:rPr>
                <w:bCs/>
                <w:color w:val="000000"/>
              </w:rPr>
              <w:t>ламы</w:t>
            </w:r>
          </w:p>
        </w:tc>
        <w:tc>
          <w:tcPr>
            <w:tcW w:w="14175" w:type="dxa"/>
            <w:gridSpan w:val="12"/>
            <w:vAlign w:val="center"/>
          </w:tcPr>
          <w:p w:rsidR="00F043C3" w:rsidRPr="004F2D63" w:rsidRDefault="00A93A6D" w:rsidP="00626E44">
            <w:pPr>
              <w:jc w:val="center"/>
              <w:rPr>
                <w:color w:val="000000"/>
              </w:rPr>
            </w:pPr>
            <w:r w:rsidRPr="004F2D63">
              <w:rPr>
                <w:bCs/>
                <w:color w:val="000000"/>
              </w:rPr>
              <w:t>Критерии</w:t>
            </w:r>
          </w:p>
        </w:tc>
      </w:tr>
      <w:tr w:rsidR="00626E44" w:rsidRPr="004F2D63" w:rsidTr="00626E44">
        <w:trPr>
          <w:tblCellSpacing w:w="15" w:type="dxa"/>
        </w:trPr>
        <w:tc>
          <w:tcPr>
            <w:tcW w:w="1090" w:type="dxa"/>
            <w:vMerge/>
            <w:vAlign w:val="center"/>
          </w:tcPr>
          <w:p w:rsidR="00A93A6D" w:rsidRPr="004F2D63" w:rsidRDefault="00A93A6D" w:rsidP="00626E44">
            <w:pPr>
              <w:jc w:val="center"/>
              <w:rPr>
                <w:color w:val="000000"/>
              </w:rPr>
            </w:pPr>
          </w:p>
        </w:tc>
        <w:tc>
          <w:tcPr>
            <w:tcW w:w="1050" w:type="dxa"/>
            <w:vAlign w:val="center"/>
          </w:tcPr>
          <w:p w:rsidR="00F043C3" w:rsidRPr="004F2D63" w:rsidRDefault="00A93A6D" w:rsidP="00626E44">
            <w:pPr>
              <w:jc w:val="center"/>
              <w:rPr>
                <w:color w:val="000000"/>
              </w:rPr>
            </w:pPr>
            <w:r w:rsidRPr="004F2D63">
              <w:rPr>
                <w:color w:val="000000"/>
              </w:rPr>
              <w:t>Стои</w:t>
            </w:r>
            <w:r w:rsidR="008803CA" w:rsidRPr="004F2D63">
              <w:rPr>
                <w:color w:val="000000"/>
              </w:rPr>
              <w:softHyphen/>
            </w:r>
            <w:r w:rsidRPr="004F2D63">
              <w:rPr>
                <w:color w:val="000000"/>
              </w:rPr>
              <w:t>мость</w:t>
            </w:r>
          </w:p>
        </w:tc>
        <w:tc>
          <w:tcPr>
            <w:tcW w:w="1050" w:type="dxa"/>
            <w:vAlign w:val="center"/>
          </w:tcPr>
          <w:p w:rsidR="00F043C3" w:rsidRPr="004F2D63" w:rsidRDefault="00A93A6D" w:rsidP="00626E44">
            <w:pPr>
              <w:jc w:val="center"/>
              <w:rPr>
                <w:color w:val="000000"/>
              </w:rPr>
            </w:pPr>
            <w:r w:rsidRPr="004F2D63">
              <w:rPr>
                <w:color w:val="000000"/>
              </w:rPr>
              <w:t>Охват аудито</w:t>
            </w:r>
            <w:r w:rsidR="008803CA" w:rsidRPr="004F2D63">
              <w:rPr>
                <w:color w:val="000000"/>
              </w:rPr>
              <w:softHyphen/>
            </w:r>
            <w:r w:rsidRPr="004F2D63">
              <w:rPr>
                <w:color w:val="000000"/>
              </w:rPr>
              <w:t>рии</w:t>
            </w:r>
          </w:p>
        </w:tc>
        <w:tc>
          <w:tcPr>
            <w:tcW w:w="1050" w:type="dxa"/>
            <w:vAlign w:val="center"/>
          </w:tcPr>
          <w:p w:rsidR="00F043C3" w:rsidRPr="004F2D63" w:rsidRDefault="00A93A6D" w:rsidP="00626E44">
            <w:pPr>
              <w:jc w:val="center"/>
              <w:rPr>
                <w:color w:val="000000"/>
              </w:rPr>
            </w:pPr>
            <w:r w:rsidRPr="004F2D63">
              <w:rPr>
                <w:color w:val="000000"/>
              </w:rPr>
              <w:t>Качество пред</w:t>
            </w:r>
            <w:r w:rsidR="008803CA" w:rsidRPr="004F2D63">
              <w:rPr>
                <w:color w:val="000000"/>
              </w:rPr>
              <w:softHyphen/>
            </w:r>
            <w:r w:rsidRPr="004F2D63">
              <w:rPr>
                <w:color w:val="000000"/>
              </w:rPr>
              <w:t>ставле</w:t>
            </w:r>
            <w:r w:rsidR="008803CA" w:rsidRPr="004F2D63">
              <w:rPr>
                <w:color w:val="000000"/>
              </w:rPr>
              <w:softHyphen/>
            </w:r>
            <w:r w:rsidRPr="004F2D63">
              <w:rPr>
                <w:color w:val="000000"/>
              </w:rPr>
              <w:t>ния ин</w:t>
            </w:r>
            <w:r w:rsidR="008803CA" w:rsidRPr="004F2D63">
              <w:rPr>
                <w:color w:val="000000"/>
              </w:rPr>
              <w:softHyphen/>
            </w:r>
            <w:r w:rsidRPr="004F2D63">
              <w:rPr>
                <w:color w:val="000000"/>
              </w:rPr>
              <w:t>форма</w:t>
            </w:r>
            <w:r w:rsidR="008803CA" w:rsidRPr="004F2D63">
              <w:rPr>
                <w:color w:val="000000"/>
              </w:rPr>
              <w:softHyphen/>
            </w:r>
            <w:r w:rsidRPr="004F2D63">
              <w:rPr>
                <w:color w:val="000000"/>
              </w:rPr>
              <w:t>ции</w:t>
            </w:r>
          </w:p>
        </w:tc>
        <w:tc>
          <w:tcPr>
            <w:tcW w:w="1230" w:type="dxa"/>
            <w:vAlign w:val="center"/>
          </w:tcPr>
          <w:p w:rsidR="00F043C3" w:rsidRPr="004F2D63" w:rsidRDefault="00A93A6D" w:rsidP="00626E44">
            <w:pPr>
              <w:jc w:val="center"/>
              <w:rPr>
                <w:color w:val="000000"/>
              </w:rPr>
            </w:pPr>
            <w:r w:rsidRPr="004F2D63">
              <w:rPr>
                <w:color w:val="000000"/>
              </w:rPr>
              <w:t>Время воз</w:t>
            </w:r>
            <w:r w:rsidR="008803CA" w:rsidRPr="004F2D63">
              <w:rPr>
                <w:color w:val="000000"/>
              </w:rPr>
              <w:softHyphen/>
            </w:r>
            <w:r w:rsidRPr="004F2D63">
              <w:rPr>
                <w:color w:val="000000"/>
              </w:rPr>
              <w:t>действия</w:t>
            </w:r>
          </w:p>
        </w:tc>
        <w:tc>
          <w:tcPr>
            <w:tcW w:w="1230" w:type="dxa"/>
            <w:vAlign w:val="center"/>
          </w:tcPr>
          <w:p w:rsidR="00F043C3" w:rsidRPr="004F2D63" w:rsidRDefault="00A93A6D" w:rsidP="00626E44">
            <w:pPr>
              <w:jc w:val="center"/>
              <w:rPr>
                <w:color w:val="000000"/>
              </w:rPr>
            </w:pPr>
            <w:r w:rsidRPr="004F2D63">
              <w:rPr>
                <w:color w:val="000000"/>
              </w:rPr>
              <w:t>Избира</w:t>
            </w:r>
            <w:r w:rsidR="008803CA" w:rsidRPr="004F2D63">
              <w:rPr>
                <w:color w:val="000000"/>
              </w:rPr>
              <w:softHyphen/>
            </w:r>
            <w:r w:rsidRPr="004F2D63">
              <w:rPr>
                <w:color w:val="000000"/>
              </w:rPr>
              <w:t>тельность аудитории</w:t>
            </w:r>
          </w:p>
        </w:tc>
        <w:tc>
          <w:tcPr>
            <w:tcW w:w="1050" w:type="dxa"/>
            <w:vAlign w:val="center"/>
          </w:tcPr>
          <w:p w:rsidR="00F043C3" w:rsidRPr="004F2D63" w:rsidRDefault="00A93A6D" w:rsidP="00626E44">
            <w:pPr>
              <w:jc w:val="center"/>
              <w:rPr>
                <w:color w:val="000000"/>
              </w:rPr>
            </w:pPr>
            <w:r w:rsidRPr="004F2D63">
              <w:rPr>
                <w:color w:val="000000"/>
              </w:rPr>
              <w:t>Лично</w:t>
            </w:r>
            <w:r w:rsidR="008803CA" w:rsidRPr="004F2D63">
              <w:rPr>
                <w:color w:val="000000"/>
              </w:rPr>
              <w:softHyphen/>
            </w:r>
            <w:r w:rsidRPr="004F2D63">
              <w:rPr>
                <w:color w:val="000000"/>
              </w:rPr>
              <w:t>стный характер</w:t>
            </w:r>
          </w:p>
        </w:tc>
        <w:tc>
          <w:tcPr>
            <w:tcW w:w="1230" w:type="dxa"/>
            <w:vAlign w:val="center"/>
          </w:tcPr>
          <w:p w:rsidR="00F043C3" w:rsidRPr="004F2D63" w:rsidRDefault="00A93A6D" w:rsidP="00626E44">
            <w:pPr>
              <w:jc w:val="center"/>
              <w:rPr>
                <w:color w:val="000000"/>
              </w:rPr>
            </w:pPr>
            <w:r w:rsidRPr="004F2D63">
              <w:rPr>
                <w:color w:val="000000"/>
              </w:rPr>
              <w:t>Скорость распро</w:t>
            </w:r>
            <w:r w:rsidR="008803CA" w:rsidRPr="004F2D63">
              <w:rPr>
                <w:color w:val="000000"/>
              </w:rPr>
              <w:softHyphen/>
            </w:r>
            <w:r w:rsidRPr="004F2D63">
              <w:rPr>
                <w:color w:val="000000"/>
              </w:rPr>
              <w:t>странения</w:t>
            </w:r>
          </w:p>
        </w:tc>
        <w:tc>
          <w:tcPr>
            <w:tcW w:w="925" w:type="dxa"/>
            <w:vAlign w:val="center"/>
          </w:tcPr>
          <w:p w:rsidR="00F043C3" w:rsidRPr="004F2D63" w:rsidRDefault="00A93A6D" w:rsidP="00626E44">
            <w:pPr>
              <w:jc w:val="center"/>
              <w:rPr>
                <w:color w:val="000000"/>
              </w:rPr>
            </w:pPr>
            <w:r w:rsidRPr="004F2D63">
              <w:rPr>
                <w:color w:val="000000"/>
              </w:rPr>
              <w:t>Инте</w:t>
            </w:r>
            <w:r w:rsidR="008803CA" w:rsidRPr="004F2D63">
              <w:rPr>
                <w:color w:val="000000"/>
              </w:rPr>
              <w:softHyphen/>
            </w:r>
            <w:r w:rsidRPr="004F2D63">
              <w:rPr>
                <w:color w:val="000000"/>
              </w:rPr>
              <w:t>рактив</w:t>
            </w:r>
            <w:r w:rsidR="008803CA" w:rsidRPr="004F2D63">
              <w:rPr>
                <w:color w:val="000000"/>
              </w:rPr>
              <w:softHyphen/>
            </w:r>
            <w:r w:rsidRPr="004F2D63">
              <w:rPr>
                <w:color w:val="000000"/>
              </w:rPr>
              <w:t>ность</w:t>
            </w:r>
          </w:p>
        </w:tc>
        <w:tc>
          <w:tcPr>
            <w:tcW w:w="1355" w:type="dxa"/>
            <w:vAlign w:val="center"/>
          </w:tcPr>
          <w:p w:rsidR="00F043C3" w:rsidRPr="004F2D63" w:rsidRDefault="00A93A6D" w:rsidP="00626E44">
            <w:pPr>
              <w:jc w:val="center"/>
              <w:rPr>
                <w:color w:val="000000"/>
              </w:rPr>
            </w:pPr>
            <w:r w:rsidRPr="004F2D63">
              <w:rPr>
                <w:color w:val="000000"/>
              </w:rPr>
              <w:t>Возмож</w:t>
            </w:r>
            <w:r w:rsidR="008803CA" w:rsidRPr="004F2D63">
              <w:rPr>
                <w:color w:val="000000"/>
              </w:rPr>
              <w:softHyphen/>
            </w:r>
            <w:r w:rsidRPr="004F2D63">
              <w:rPr>
                <w:color w:val="000000"/>
              </w:rPr>
              <w:t>ность быст</w:t>
            </w:r>
            <w:r w:rsidR="008803CA" w:rsidRPr="004F2D63">
              <w:rPr>
                <w:color w:val="000000"/>
              </w:rPr>
              <w:softHyphen/>
            </w:r>
            <w:r w:rsidRPr="004F2D63">
              <w:rPr>
                <w:color w:val="000000"/>
              </w:rPr>
              <w:t>рого обнов</w:t>
            </w:r>
            <w:r w:rsidR="008803CA" w:rsidRPr="004F2D63">
              <w:rPr>
                <w:color w:val="000000"/>
              </w:rPr>
              <w:softHyphen/>
            </w:r>
            <w:r w:rsidRPr="004F2D63">
              <w:rPr>
                <w:color w:val="000000"/>
              </w:rPr>
              <w:t>ления ин</w:t>
            </w:r>
            <w:r w:rsidR="008803CA" w:rsidRPr="004F2D63">
              <w:rPr>
                <w:color w:val="000000"/>
              </w:rPr>
              <w:softHyphen/>
            </w:r>
            <w:r w:rsidRPr="004F2D63">
              <w:rPr>
                <w:color w:val="000000"/>
              </w:rPr>
              <w:t>формации</w:t>
            </w:r>
          </w:p>
        </w:tc>
        <w:tc>
          <w:tcPr>
            <w:tcW w:w="1230" w:type="dxa"/>
            <w:vAlign w:val="center"/>
          </w:tcPr>
          <w:p w:rsidR="00F043C3" w:rsidRPr="004F2D63" w:rsidRDefault="00A93A6D" w:rsidP="00626E44">
            <w:pPr>
              <w:jc w:val="center"/>
              <w:rPr>
                <w:color w:val="000000"/>
              </w:rPr>
            </w:pPr>
            <w:r w:rsidRPr="004F2D63">
              <w:rPr>
                <w:color w:val="000000"/>
              </w:rPr>
              <w:t>Объем пе</w:t>
            </w:r>
            <w:r w:rsidR="008803CA" w:rsidRPr="004F2D63">
              <w:rPr>
                <w:color w:val="000000"/>
              </w:rPr>
              <w:softHyphen/>
            </w:r>
            <w:r w:rsidRPr="004F2D63">
              <w:rPr>
                <w:color w:val="000000"/>
              </w:rPr>
              <w:t>редавае</w:t>
            </w:r>
            <w:r w:rsidR="008803CA" w:rsidRPr="004F2D63">
              <w:rPr>
                <w:color w:val="000000"/>
              </w:rPr>
              <w:softHyphen/>
            </w:r>
            <w:r w:rsidRPr="004F2D63">
              <w:rPr>
                <w:color w:val="000000"/>
              </w:rPr>
              <w:t>мой ин</w:t>
            </w:r>
            <w:r w:rsidR="008803CA" w:rsidRPr="004F2D63">
              <w:rPr>
                <w:color w:val="000000"/>
              </w:rPr>
              <w:softHyphen/>
            </w:r>
            <w:r w:rsidRPr="004F2D63">
              <w:rPr>
                <w:color w:val="000000"/>
              </w:rPr>
              <w:t>формации</w:t>
            </w:r>
          </w:p>
        </w:tc>
        <w:tc>
          <w:tcPr>
            <w:tcW w:w="1230" w:type="dxa"/>
            <w:vAlign w:val="center"/>
          </w:tcPr>
          <w:p w:rsidR="00F043C3" w:rsidRPr="004F2D63" w:rsidRDefault="00A93A6D" w:rsidP="00626E44">
            <w:pPr>
              <w:jc w:val="center"/>
              <w:rPr>
                <w:color w:val="000000"/>
              </w:rPr>
            </w:pPr>
            <w:r w:rsidRPr="004F2D63">
              <w:rPr>
                <w:color w:val="000000"/>
              </w:rPr>
              <w:t>Возмож</w:t>
            </w:r>
            <w:r w:rsidR="008803CA" w:rsidRPr="004F2D63">
              <w:rPr>
                <w:color w:val="000000"/>
              </w:rPr>
              <w:softHyphen/>
            </w:r>
            <w:r w:rsidRPr="004F2D63">
              <w:rPr>
                <w:color w:val="000000"/>
              </w:rPr>
              <w:t>ность по</w:t>
            </w:r>
            <w:r w:rsidR="008803CA" w:rsidRPr="004F2D63">
              <w:rPr>
                <w:color w:val="000000"/>
              </w:rPr>
              <w:softHyphen/>
            </w:r>
            <w:r w:rsidRPr="004F2D63">
              <w:rPr>
                <w:color w:val="000000"/>
              </w:rPr>
              <w:t>лучения обратной связи</w:t>
            </w:r>
          </w:p>
        </w:tc>
        <w:tc>
          <w:tcPr>
            <w:tcW w:w="1215" w:type="dxa"/>
            <w:vAlign w:val="center"/>
          </w:tcPr>
          <w:p w:rsidR="00F043C3" w:rsidRPr="004F2D63" w:rsidRDefault="00A93A6D" w:rsidP="00626E44">
            <w:pPr>
              <w:jc w:val="center"/>
              <w:rPr>
                <w:color w:val="000000"/>
              </w:rPr>
            </w:pPr>
            <w:r w:rsidRPr="004F2D63">
              <w:rPr>
                <w:color w:val="000000"/>
              </w:rPr>
              <w:t>Доступ</w:t>
            </w:r>
            <w:r w:rsidR="008803CA" w:rsidRPr="004F2D63">
              <w:rPr>
                <w:color w:val="000000"/>
              </w:rPr>
              <w:softHyphen/>
            </w:r>
            <w:r w:rsidRPr="004F2D63">
              <w:rPr>
                <w:color w:val="000000"/>
              </w:rPr>
              <w:t>ность по</w:t>
            </w:r>
            <w:r w:rsidR="008803CA" w:rsidRPr="004F2D63">
              <w:rPr>
                <w:color w:val="000000"/>
              </w:rPr>
              <w:softHyphen/>
            </w:r>
            <w:r w:rsidRPr="004F2D63">
              <w:rPr>
                <w:color w:val="000000"/>
              </w:rPr>
              <w:t>требителю</w:t>
            </w:r>
          </w:p>
        </w:tc>
      </w:tr>
      <w:tr w:rsidR="00626E44" w:rsidRPr="004F2D63" w:rsidTr="00626E44">
        <w:trPr>
          <w:tblCellSpacing w:w="15" w:type="dxa"/>
        </w:trPr>
        <w:tc>
          <w:tcPr>
            <w:tcW w:w="1090" w:type="dxa"/>
            <w:vAlign w:val="center"/>
          </w:tcPr>
          <w:p w:rsidR="00626E44" w:rsidRPr="004F2D63" w:rsidRDefault="00626E44" w:rsidP="00626E44">
            <w:pPr>
              <w:jc w:val="center"/>
              <w:rPr>
                <w:color w:val="000000"/>
              </w:rPr>
            </w:pPr>
            <w:r w:rsidRPr="004F2D63">
              <w:rPr>
                <w:color w:val="000000"/>
              </w:rPr>
              <w:t>1</w:t>
            </w:r>
          </w:p>
        </w:tc>
        <w:tc>
          <w:tcPr>
            <w:tcW w:w="1050" w:type="dxa"/>
            <w:vAlign w:val="center"/>
          </w:tcPr>
          <w:p w:rsidR="00626E44" w:rsidRPr="004F2D63" w:rsidRDefault="00626E44" w:rsidP="00626E44">
            <w:pPr>
              <w:jc w:val="center"/>
              <w:rPr>
                <w:color w:val="000000"/>
              </w:rPr>
            </w:pPr>
            <w:r w:rsidRPr="004F2D63">
              <w:rPr>
                <w:color w:val="000000"/>
              </w:rPr>
              <w:t>2</w:t>
            </w:r>
          </w:p>
        </w:tc>
        <w:tc>
          <w:tcPr>
            <w:tcW w:w="1050" w:type="dxa"/>
            <w:vAlign w:val="center"/>
          </w:tcPr>
          <w:p w:rsidR="00626E44" w:rsidRPr="004F2D63" w:rsidRDefault="00626E44" w:rsidP="00626E44">
            <w:pPr>
              <w:jc w:val="center"/>
              <w:rPr>
                <w:color w:val="000000"/>
              </w:rPr>
            </w:pPr>
            <w:r w:rsidRPr="004F2D63">
              <w:rPr>
                <w:color w:val="000000"/>
              </w:rPr>
              <w:t>3</w:t>
            </w:r>
          </w:p>
        </w:tc>
        <w:tc>
          <w:tcPr>
            <w:tcW w:w="1050" w:type="dxa"/>
            <w:vAlign w:val="center"/>
          </w:tcPr>
          <w:p w:rsidR="00626E44" w:rsidRPr="004F2D63" w:rsidRDefault="00626E44" w:rsidP="00626E44">
            <w:pPr>
              <w:jc w:val="center"/>
              <w:rPr>
                <w:color w:val="000000"/>
              </w:rPr>
            </w:pPr>
            <w:r w:rsidRPr="004F2D63">
              <w:rPr>
                <w:color w:val="000000"/>
              </w:rPr>
              <w:t>4</w:t>
            </w:r>
          </w:p>
        </w:tc>
        <w:tc>
          <w:tcPr>
            <w:tcW w:w="1230" w:type="dxa"/>
            <w:vAlign w:val="center"/>
          </w:tcPr>
          <w:p w:rsidR="00626E44" w:rsidRPr="004F2D63" w:rsidRDefault="00626E44" w:rsidP="00626E44">
            <w:pPr>
              <w:jc w:val="center"/>
              <w:rPr>
                <w:color w:val="000000"/>
              </w:rPr>
            </w:pPr>
            <w:r w:rsidRPr="004F2D63">
              <w:rPr>
                <w:color w:val="000000"/>
              </w:rPr>
              <w:t>5</w:t>
            </w:r>
          </w:p>
        </w:tc>
        <w:tc>
          <w:tcPr>
            <w:tcW w:w="1230" w:type="dxa"/>
            <w:vAlign w:val="center"/>
          </w:tcPr>
          <w:p w:rsidR="00626E44" w:rsidRPr="004F2D63" w:rsidRDefault="00626E44" w:rsidP="00626E44">
            <w:pPr>
              <w:jc w:val="center"/>
              <w:rPr>
                <w:color w:val="000000"/>
              </w:rPr>
            </w:pPr>
            <w:r w:rsidRPr="004F2D63">
              <w:rPr>
                <w:color w:val="000000"/>
              </w:rPr>
              <w:t>6</w:t>
            </w:r>
          </w:p>
        </w:tc>
        <w:tc>
          <w:tcPr>
            <w:tcW w:w="1050" w:type="dxa"/>
            <w:vAlign w:val="center"/>
          </w:tcPr>
          <w:p w:rsidR="00626E44" w:rsidRPr="004F2D63" w:rsidRDefault="00626E44" w:rsidP="00626E44">
            <w:pPr>
              <w:jc w:val="center"/>
              <w:rPr>
                <w:color w:val="000000"/>
              </w:rPr>
            </w:pPr>
            <w:r w:rsidRPr="004F2D63">
              <w:rPr>
                <w:color w:val="000000"/>
              </w:rPr>
              <w:t>7</w:t>
            </w:r>
          </w:p>
        </w:tc>
        <w:tc>
          <w:tcPr>
            <w:tcW w:w="1230" w:type="dxa"/>
            <w:vAlign w:val="center"/>
          </w:tcPr>
          <w:p w:rsidR="00626E44" w:rsidRPr="004F2D63" w:rsidRDefault="00626E44" w:rsidP="00626E44">
            <w:pPr>
              <w:jc w:val="center"/>
              <w:rPr>
                <w:color w:val="000000"/>
              </w:rPr>
            </w:pPr>
            <w:r w:rsidRPr="004F2D63">
              <w:rPr>
                <w:color w:val="000000"/>
              </w:rPr>
              <w:t>8</w:t>
            </w:r>
          </w:p>
        </w:tc>
        <w:tc>
          <w:tcPr>
            <w:tcW w:w="925" w:type="dxa"/>
            <w:vAlign w:val="center"/>
          </w:tcPr>
          <w:p w:rsidR="00626E44" w:rsidRPr="004F2D63" w:rsidRDefault="00626E44" w:rsidP="00626E44">
            <w:pPr>
              <w:jc w:val="center"/>
              <w:rPr>
                <w:color w:val="000000"/>
              </w:rPr>
            </w:pPr>
            <w:r w:rsidRPr="004F2D63">
              <w:rPr>
                <w:color w:val="000000"/>
              </w:rPr>
              <w:t>9</w:t>
            </w:r>
          </w:p>
        </w:tc>
        <w:tc>
          <w:tcPr>
            <w:tcW w:w="1355" w:type="dxa"/>
            <w:vAlign w:val="center"/>
          </w:tcPr>
          <w:p w:rsidR="00626E44" w:rsidRPr="004F2D63" w:rsidRDefault="00626E44" w:rsidP="00626E44">
            <w:pPr>
              <w:jc w:val="center"/>
              <w:rPr>
                <w:color w:val="000000"/>
              </w:rPr>
            </w:pPr>
            <w:r w:rsidRPr="004F2D63">
              <w:rPr>
                <w:color w:val="000000"/>
              </w:rPr>
              <w:t>10</w:t>
            </w:r>
          </w:p>
        </w:tc>
        <w:tc>
          <w:tcPr>
            <w:tcW w:w="1230" w:type="dxa"/>
            <w:vAlign w:val="center"/>
          </w:tcPr>
          <w:p w:rsidR="00626E44" w:rsidRPr="004F2D63" w:rsidRDefault="00626E44" w:rsidP="00626E44">
            <w:pPr>
              <w:jc w:val="center"/>
              <w:rPr>
                <w:color w:val="000000"/>
              </w:rPr>
            </w:pPr>
            <w:r w:rsidRPr="004F2D63">
              <w:rPr>
                <w:color w:val="000000"/>
              </w:rPr>
              <w:t>11</w:t>
            </w:r>
          </w:p>
        </w:tc>
        <w:tc>
          <w:tcPr>
            <w:tcW w:w="1230" w:type="dxa"/>
            <w:vAlign w:val="center"/>
          </w:tcPr>
          <w:p w:rsidR="00626E44" w:rsidRPr="004F2D63" w:rsidRDefault="00626E44" w:rsidP="00626E44">
            <w:pPr>
              <w:jc w:val="center"/>
              <w:rPr>
                <w:color w:val="000000"/>
              </w:rPr>
            </w:pPr>
            <w:r w:rsidRPr="004F2D63">
              <w:rPr>
                <w:color w:val="000000"/>
              </w:rPr>
              <w:t>12</w:t>
            </w:r>
          </w:p>
        </w:tc>
        <w:tc>
          <w:tcPr>
            <w:tcW w:w="1215" w:type="dxa"/>
            <w:vAlign w:val="center"/>
          </w:tcPr>
          <w:p w:rsidR="00626E44" w:rsidRPr="004F2D63" w:rsidRDefault="00626E44" w:rsidP="00626E44">
            <w:pPr>
              <w:jc w:val="center"/>
              <w:rPr>
                <w:color w:val="000000"/>
              </w:rPr>
            </w:pPr>
            <w:r w:rsidRPr="004F2D63">
              <w:rPr>
                <w:color w:val="000000"/>
              </w:rPr>
              <w:t>13</w:t>
            </w:r>
          </w:p>
        </w:tc>
      </w:tr>
      <w:tr w:rsidR="00626E44" w:rsidRPr="004F2D63" w:rsidTr="00626E44">
        <w:trPr>
          <w:tblCellSpacing w:w="15" w:type="dxa"/>
        </w:trPr>
        <w:tc>
          <w:tcPr>
            <w:tcW w:w="1090" w:type="dxa"/>
            <w:vAlign w:val="center"/>
          </w:tcPr>
          <w:p w:rsidR="00F043C3" w:rsidRPr="004F2D63" w:rsidRDefault="00A93A6D" w:rsidP="00626E44">
            <w:pPr>
              <w:jc w:val="center"/>
              <w:rPr>
                <w:color w:val="000000"/>
              </w:rPr>
            </w:pPr>
            <w:r w:rsidRPr="004F2D63">
              <w:rPr>
                <w:bCs/>
                <w:color w:val="000000"/>
              </w:rPr>
              <w:t>Га</w:t>
            </w:r>
            <w:r w:rsidR="00F22778" w:rsidRPr="004F2D63">
              <w:rPr>
                <w:bCs/>
                <w:color w:val="000000"/>
              </w:rPr>
              <w:softHyphen/>
            </w:r>
            <w:r w:rsidRPr="004F2D63">
              <w:rPr>
                <w:bCs/>
                <w:color w:val="000000"/>
              </w:rPr>
              <w:t>зеты</w:t>
            </w:r>
          </w:p>
        </w:tc>
        <w:tc>
          <w:tcPr>
            <w:tcW w:w="1050" w:type="dxa"/>
            <w:vAlign w:val="center"/>
          </w:tcPr>
          <w:p w:rsidR="00F043C3" w:rsidRPr="004F2D63" w:rsidRDefault="00A93A6D" w:rsidP="00626E44">
            <w:pPr>
              <w:jc w:val="center"/>
              <w:rPr>
                <w:color w:val="000000"/>
              </w:rPr>
            </w:pPr>
            <w:r w:rsidRPr="004F2D63">
              <w:rPr>
                <w:color w:val="000000"/>
              </w:rPr>
              <w:t>Низ</w:t>
            </w:r>
            <w:r w:rsidR="00F22778" w:rsidRPr="004F2D63">
              <w:rPr>
                <w:color w:val="000000"/>
              </w:rPr>
              <w:softHyphen/>
            </w:r>
            <w:r w:rsidRPr="004F2D63">
              <w:rPr>
                <w:color w:val="000000"/>
              </w:rPr>
              <w:t>кая</w:t>
            </w:r>
          </w:p>
        </w:tc>
        <w:tc>
          <w:tcPr>
            <w:tcW w:w="1050" w:type="dxa"/>
            <w:vAlign w:val="center"/>
          </w:tcPr>
          <w:p w:rsidR="00F043C3" w:rsidRPr="004F2D63" w:rsidRDefault="00A93A6D" w:rsidP="00626E44">
            <w:pPr>
              <w:jc w:val="center"/>
              <w:rPr>
                <w:color w:val="000000"/>
              </w:rPr>
            </w:pPr>
            <w:r w:rsidRPr="004F2D63">
              <w:rPr>
                <w:color w:val="000000"/>
              </w:rPr>
              <w:t>Ши</w:t>
            </w:r>
            <w:r w:rsidR="00F22778" w:rsidRPr="004F2D63">
              <w:rPr>
                <w:color w:val="000000"/>
              </w:rPr>
              <w:softHyphen/>
            </w:r>
            <w:r w:rsidRPr="004F2D63">
              <w:rPr>
                <w:color w:val="000000"/>
              </w:rPr>
              <w:t>рокий для мест</w:t>
            </w:r>
            <w:r w:rsidR="00F22778" w:rsidRPr="004F2D63">
              <w:rPr>
                <w:color w:val="000000"/>
              </w:rPr>
              <w:softHyphen/>
            </w:r>
            <w:r w:rsidRPr="004F2D63">
              <w:rPr>
                <w:color w:val="000000"/>
              </w:rPr>
              <w:t>ного рынка</w:t>
            </w:r>
          </w:p>
        </w:tc>
        <w:tc>
          <w:tcPr>
            <w:tcW w:w="1050" w:type="dxa"/>
            <w:vAlign w:val="center"/>
          </w:tcPr>
          <w:p w:rsidR="00F043C3" w:rsidRPr="004F2D63" w:rsidRDefault="00A93A6D" w:rsidP="00626E44">
            <w:pPr>
              <w:jc w:val="center"/>
              <w:rPr>
                <w:color w:val="000000"/>
              </w:rPr>
            </w:pPr>
            <w:r w:rsidRPr="004F2D63">
              <w:rPr>
                <w:color w:val="000000"/>
              </w:rPr>
              <w:t>Низ</w:t>
            </w:r>
            <w:r w:rsidR="00F22778" w:rsidRPr="004F2D63">
              <w:rPr>
                <w:color w:val="000000"/>
              </w:rPr>
              <w:softHyphen/>
            </w:r>
            <w:r w:rsidRPr="004F2D63">
              <w:rPr>
                <w:color w:val="000000"/>
              </w:rPr>
              <w:t>кое</w:t>
            </w:r>
          </w:p>
        </w:tc>
        <w:tc>
          <w:tcPr>
            <w:tcW w:w="1230" w:type="dxa"/>
            <w:vAlign w:val="center"/>
          </w:tcPr>
          <w:p w:rsidR="00F043C3" w:rsidRPr="004F2D63" w:rsidRDefault="00A93A6D" w:rsidP="00626E44">
            <w:pPr>
              <w:jc w:val="center"/>
              <w:rPr>
                <w:color w:val="000000"/>
              </w:rPr>
            </w:pPr>
            <w:r w:rsidRPr="004F2D63">
              <w:rPr>
                <w:color w:val="000000"/>
              </w:rPr>
              <w:t>Ма</w:t>
            </w:r>
            <w:r w:rsidR="00F22778" w:rsidRPr="004F2D63">
              <w:rPr>
                <w:color w:val="000000"/>
              </w:rPr>
              <w:softHyphen/>
            </w:r>
            <w:r w:rsidRPr="004F2D63">
              <w:rPr>
                <w:color w:val="000000"/>
              </w:rPr>
              <w:t>лое</w:t>
            </w:r>
          </w:p>
        </w:tc>
        <w:tc>
          <w:tcPr>
            <w:tcW w:w="1230" w:type="dxa"/>
            <w:vAlign w:val="center"/>
          </w:tcPr>
          <w:p w:rsidR="00F043C3" w:rsidRPr="004F2D63" w:rsidRDefault="00A93A6D" w:rsidP="00626E44">
            <w:pPr>
              <w:jc w:val="center"/>
              <w:rPr>
                <w:color w:val="000000"/>
              </w:rPr>
            </w:pPr>
            <w:r w:rsidRPr="004F2D63">
              <w:rPr>
                <w:color w:val="000000"/>
              </w:rPr>
              <w:t>Низкая</w:t>
            </w:r>
          </w:p>
        </w:tc>
        <w:tc>
          <w:tcPr>
            <w:tcW w:w="1050" w:type="dxa"/>
            <w:vAlign w:val="center"/>
          </w:tcPr>
          <w:p w:rsidR="00F043C3" w:rsidRPr="004F2D63" w:rsidRDefault="00A93A6D" w:rsidP="00626E44">
            <w:pPr>
              <w:jc w:val="center"/>
              <w:rPr>
                <w:color w:val="000000"/>
              </w:rPr>
            </w:pPr>
            <w:r w:rsidRPr="004F2D63">
              <w:rPr>
                <w:color w:val="000000"/>
              </w:rPr>
              <w:t>Не но</w:t>
            </w:r>
            <w:r w:rsidR="00F22778" w:rsidRPr="004F2D63">
              <w:rPr>
                <w:color w:val="000000"/>
              </w:rPr>
              <w:softHyphen/>
            </w:r>
            <w:r w:rsidRPr="004F2D63">
              <w:rPr>
                <w:color w:val="000000"/>
              </w:rPr>
              <w:t>сит</w:t>
            </w:r>
          </w:p>
        </w:tc>
        <w:tc>
          <w:tcPr>
            <w:tcW w:w="1230" w:type="dxa"/>
            <w:vAlign w:val="center"/>
          </w:tcPr>
          <w:p w:rsidR="00F043C3" w:rsidRPr="004F2D63" w:rsidRDefault="00A93A6D" w:rsidP="00626E44">
            <w:pPr>
              <w:jc w:val="center"/>
              <w:rPr>
                <w:color w:val="000000"/>
              </w:rPr>
            </w:pPr>
            <w:r w:rsidRPr="004F2D63">
              <w:rPr>
                <w:color w:val="000000"/>
              </w:rPr>
              <w:t>Высо</w:t>
            </w:r>
            <w:r w:rsidR="00F22778" w:rsidRPr="004F2D63">
              <w:rPr>
                <w:color w:val="000000"/>
              </w:rPr>
              <w:softHyphen/>
            </w:r>
            <w:r w:rsidRPr="004F2D63">
              <w:rPr>
                <w:color w:val="000000"/>
              </w:rPr>
              <w:t>кая</w:t>
            </w:r>
          </w:p>
        </w:tc>
        <w:tc>
          <w:tcPr>
            <w:tcW w:w="925" w:type="dxa"/>
            <w:vAlign w:val="center"/>
          </w:tcPr>
          <w:p w:rsidR="00F043C3" w:rsidRPr="004F2D63" w:rsidRDefault="00A93A6D" w:rsidP="00626E44">
            <w:pPr>
              <w:jc w:val="center"/>
              <w:rPr>
                <w:color w:val="000000"/>
              </w:rPr>
            </w:pPr>
            <w:r w:rsidRPr="004F2D63">
              <w:rPr>
                <w:color w:val="000000"/>
              </w:rPr>
              <w:t>Нет</w:t>
            </w:r>
          </w:p>
        </w:tc>
        <w:tc>
          <w:tcPr>
            <w:tcW w:w="1355" w:type="dxa"/>
            <w:vAlign w:val="center"/>
          </w:tcPr>
          <w:p w:rsidR="00F043C3" w:rsidRPr="004F2D63" w:rsidRDefault="00A93A6D" w:rsidP="00626E44">
            <w:pPr>
              <w:jc w:val="center"/>
              <w:rPr>
                <w:color w:val="000000"/>
              </w:rPr>
            </w:pPr>
            <w:r w:rsidRPr="004F2D63">
              <w:rPr>
                <w:color w:val="000000"/>
              </w:rPr>
              <w:t>Нет</w:t>
            </w:r>
          </w:p>
        </w:tc>
        <w:tc>
          <w:tcPr>
            <w:tcW w:w="1230" w:type="dxa"/>
            <w:vAlign w:val="center"/>
          </w:tcPr>
          <w:p w:rsidR="00F043C3" w:rsidRPr="004F2D63" w:rsidRDefault="00A93A6D" w:rsidP="00626E44">
            <w:pPr>
              <w:jc w:val="center"/>
              <w:rPr>
                <w:color w:val="000000"/>
              </w:rPr>
            </w:pPr>
            <w:r w:rsidRPr="004F2D63">
              <w:rPr>
                <w:color w:val="000000"/>
              </w:rPr>
              <w:t>Большой</w:t>
            </w:r>
          </w:p>
        </w:tc>
        <w:tc>
          <w:tcPr>
            <w:tcW w:w="1230" w:type="dxa"/>
            <w:vAlign w:val="center"/>
          </w:tcPr>
          <w:p w:rsidR="00F043C3" w:rsidRPr="004F2D63" w:rsidRDefault="00A93A6D" w:rsidP="00626E44">
            <w:pPr>
              <w:jc w:val="center"/>
              <w:rPr>
                <w:color w:val="000000"/>
              </w:rPr>
            </w:pPr>
            <w:r w:rsidRPr="004F2D63">
              <w:rPr>
                <w:color w:val="000000"/>
              </w:rPr>
              <w:t>За</w:t>
            </w:r>
            <w:r w:rsidR="00F22778" w:rsidRPr="004F2D63">
              <w:rPr>
                <w:color w:val="000000"/>
              </w:rPr>
              <w:softHyphen/>
            </w:r>
            <w:r w:rsidRPr="004F2D63">
              <w:rPr>
                <w:color w:val="000000"/>
              </w:rPr>
              <w:t>труд</w:t>
            </w:r>
            <w:r w:rsidR="00F22778" w:rsidRPr="004F2D63">
              <w:rPr>
                <w:color w:val="000000"/>
              </w:rPr>
              <w:softHyphen/>
            </w:r>
            <w:r w:rsidRPr="004F2D63">
              <w:rPr>
                <w:color w:val="000000"/>
              </w:rPr>
              <w:t>нена</w:t>
            </w:r>
          </w:p>
        </w:tc>
        <w:tc>
          <w:tcPr>
            <w:tcW w:w="1215" w:type="dxa"/>
            <w:vAlign w:val="center"/>
          </w:tcPr>
          <w:p w:rsidR="00F043C3" w:rsidRPr="004F2D63" w:rsidRDefault="00A93A6D" w:rsidP="00626E44">
            <w:pPr>
              <w:jc w:val="center"/>
              <w:rPr>
                <w:color w:val="000000"/>
              </w:rPr>
            </w:pPr>
            <w:r w:rsidRPr="004F2D63">
              <w:rPr>
                <w:color w:val="000000"/>
              </w:rPr>
              <w:t>Да</w:t>
            </w:r>
          </w:p>
        </w:tc>
      </w:tr>
      <w:tr w:rsidR="00626E44" w:rsidRPr="004F2D63" w:rsidTr="00626E44">
        <w:trPr>
          <w:tblCellSpacing w:w="15" w:type="dxa"/>
        </w:trPr>
        <w:tc>
          <w:tcPr>
            <w:tcW w:w="1090" w:type="dxa"/>
            <w:vAlign w:val="center"/>
          </w:tcPr>
          <w:p w:rsidR="00F043C3" w:rsidRPr="004F2D63" w:rsidRDefault="00A93A6D" w:rsidP="00626E44">
            <w:pPr>
              <w:jc w:val="center"/>
              <w:rPr>
                <w:color w:val="000000"/>
              </w:rPr>
            </w:pPr>
            <w:r w:rsidRPr="004F2D63">
              <w:rPr>
                <w:bCs/>
                <w:color w:val="000000"/>
              </w:rPr>
              <w:t>Жур</w:t>
            </w:r>
            <w:r w:rsidR="00626E44" w:rsidRPr="004F2D63">
              <w:rPr>
                <w:bCs/>
                <w:color w:val="000000"/>
              </w:rPr>
              <w:softHyphen/>
            </w:r>
            <w:r w:rsidRPr="004F2D63">
              <w:rPr>
                <w:bCs/>
                <w:color w:val="000000"/>
              </w:rPr>
              <w:t>налы</w:t>
            </w:r>
          </w:p>
        </w:tc>
        <w:tc>
          <w:tcPr>
            <w:tcW w:w="1050" w:type="dxa"/>
            <w:vAlign w:val="center"/>
          </w:tcPr>
          <w:p w:rsidR="00F043C3" w:rsidRPr="004F2D63" w:rsidRDefault="00A93A6D" w:rsidP="00626E44">
            <w:pPr>
              <w:jc w:val="center"/>
              <w:rPr>
                <w:color w:val="000000"/>
              </w:rPr>
            </w:pPr>
            <w:r w:rsidRPr="004F2D63">
              <w:rPr>
                <w:color w:val="000000"/>
              </w:rPr>
              <w:t>Вы</w:t>
            </w:r>
            <w:r w:rsidR="00F22778" w:rsidRPr="004F2D63">
              <w:rPr>
                <w:color w:val="000000"/>
              </w:rPr>
              <w:softHyphen/>
            </w:r>
            <w:r w:rsidRPr="004F2D63">
              <w:rPr>
                <w:color w:val="000000"/>
              </w:rPr>
              <w:t>сокая</w:t>
            </w:r>
          </w:p>
        </w:tc>
        <w:tc>
          <w:tcPr>
            <w:tcW w:w="1050" w:type="dxa"/>
            <w:vAlign w:val="center"/>
          </w:tcPr>
          <w:p w:rsidR="00F043C3" w:rsidRPr="004F2D63" w:rsidRDefault="00A93A6D" w:rsidP="00626E44">
            <w:pPr>
              <w:jc w:val="center"/>
              <w:rPr>
                <w:color w:val="000000"/>
              </w:rPr>
            </w:pPr>
            <w:r w:rsidRPr="004F2D63">
              <w:rPr>
                <w:color w:val="000000"/>
              </w:rPr>
              <w:t>Ши</w:t>
            </w:r>
            <w:r w:rsidR="00F22778" w:rsidRPr="004F2D63">
              <w:rPr>
                <w:color w:val="000000"/>
              </w:rPr>
              <w:softHyphen/>
            </w:r>
            <w:r w:rsidRPr="004F2D63">
              <w:rPr>
                <w:color w:val="000000"/>
              </w:rPr>
              <w:t>рокий</w:t>
            </w:r>
          </w:p>
        </w:tc>
        <w:tc>
          <w:tcPr>
            <w:tcW w:w="1050" w:type="dxa"/>
            <w:vAlign w:val="center"/>
          </w:tcPr>
          <w:p w:rsidR="00F043C3" w:rsidRPr="004F2D63" w:rsidRDefault="00A93A6D" w:rsidP="00626E44">
            <w:pPr>
              <w:jc w:val="center"/>
              <w:rPr>
                <w:color w:val="000000"/>
              </w:rPr>
            </w:pPr>
            <w:r w:rsidRPr="004F2D63">
              <w:rPr>
                <w:color w:val="000000"/>
              </w:rPr>
              <w:t>Высо</w:t>
            </w:r>
            <w:r w:rsidR="00F22778" w:rsidRPr="004F2D63">
              <w:rPr>
                <w:color w:val="000000"/>
              </w:rPr>
              <w:softHyphen/>
            </w:r>
            <w:r w:rsidRPr="004F2D63">
              <w:rPr>
                <w:color w:val="000000"/>
              </w:rPr>
              <w:t>кое</w:t>
            </w:r>
          </w:p>
        </w:tc>
        <w:tc>
          <w:tcPr>
            <w:tcW w:w="1230" w:type="dxa"/>
            <w:vAlign w:val="center"/>
          </w:tcPr>
          <w:p w:rsidR="00F043C3" w:rsidRPr="004F2D63" w:rsidRDefault="00A93A6D" w:rsidP="00626E44">
            <w:pPr>
              <w:jc w:val="center"/>
              <w:rPr>
                <w:color w:val="000000"/>
              </w:rPr>
            </w:pPr>
            <w:r w:rsidRPr="004F2D63">
              <w:rPr>
                <w:color w:val="000000"/>
              </w:rPr>
              <w:t>Дли</w:t>
            </w:r>
            <w:r w:rsidR="00F22778" w:rsidRPr="004F2D63">
              <w:rPr>
                <w:color w:val="000000"/>
              </w:rPr>
              <w:softHyphen/>
            </w:r>
            <w:r w:rsidRPr="004F2D63">
              <w:rPr>
                <w:color w:val="000000"/>
              </w:rPr>
              <w:t>тель</w:t>
            </w:r>
            <w:r w:rsidR="00626E44" w:rsidRPr="004F2D63">
              <w:rPr>
                <w:color w:val="000000"/>
              </w:rPr>
              <w:softHyphen/>
            </w:r>
            <w:r w:rsidRPr="004F2D63">
              <w:rPr>
                <w:color w:val="000000"/>
              </w:rPr>
              <w:t>ное</w:t>
            </w:r>
          </w:p>
        </w:tc>
        <w:tc>
          <w:tcPr>
            <w:tcW w:w="1230" w:type="dxa"/>
            <w:vAlign w:val="center"/>
          </w:tcPr>
          <w:p w:rsidR="00F043C3" w:rsidRPr="004F2D63" w:rsidRDefault="00A93A6D" w:rsidP="00626E44">
            <w:pPr>
              <w:jc w:val="center"/>
              <w:rPr>
                <w:color w:val="000000"/>
              </w:rPr>
            </w:pPr>
            <w:r w:rsidRPr="004F2D63">
              <w:rPr>
                <w:color w:val="000000"/>
              </w:rPr>
              <w:t>Высо</w:t>
            </w:r>
            <w:r w:rsidR="00F22778" w:rsidRPr="004F2D63">
              <w:rPr>
                <w:color w:val="000000"/>
              </w:rPr>
              <w:softHyphen/>
            </w:r>
            <w:r w:rsidRPr="004F2D63">
              <w:rPr>
                <w:color w:val="000000"/>
              </w:rPr>
              <w:t>кая</w:t>
            </w:r>
          </w:p>
        </w:tc>
        <w:tc>
          <w:tcPr>
            <w:tcW w:w="1050" w:type="dxa"/>
            <w:vAlign w:val="center"/>
          </w:tcPr>
          <w:p w:rsidR="00F043C3" w:rsidRPr="004F2D63" w:rsidRDefault="00A93A6D" w:rsidP="00626E44">
            <w:pPr>
              <w:jc w:val="center"/>
              <w:rPr>
                <w:color w:val="000000"/>
              </w:rPr>
            </w:pPr>
            <w:r w:rsidRPr="004F2D63">
              <w:rPr>
                <w:color w:val="000000"/>
              </w:rPr>
              <w:t>Не но</w:t>
            </w:r>
            <w:r w:rsidR="00F22778" w:rsidRPr="004F2D63">
              <w:rPr>
                <w:color w:val="000000"/>
              </w:rPr>
              <w:softHyphen/>
            </w:r>
            <w:r w:rsidRPr="004F2D63">
              <w:rPr>
                <w:color w:val="000000"/>
              </w:rPr>
              <w:t>сит</w:t>
            </w:r>
          </w:p>
        </w:tc>
        <w:tc>
          <w:tcPr>
            <w:tcW w:w="1230" w:type="dxa"/>
            <w:vAlign w:val="center"/>
          </w:tcPr>
          <w:p w:rsidR="00F043C3" w:rsidRPr="004F2D63" w:rsidRDefault="00A93A6D" w:rsidP="00626E44">
            <w:pPr>
              <w:jc w:val="center"/>
              <w:rPr>
                <w:color w:val="000000"/>
              </w:rPr>
            </w:pPr>
            <w:r w:rsidRPr="004F2D63">
              <w:rPr>
                <w:color w:val="000000"/>
              </w:rPr>
              <w:t>Низкая</w:t>
            </w:r>
          </w:p>
        </w:tc>
        <w:tc>
          <w:tcPr>
            <w:tcW w:w="925" w:type="dxa"/>
            <w:vAlign w:val="center"/>
          </w:tcPr>
          <w:p w:rsidR="00F043C3" w:rsidRPr="004F2D63" w:rsidRDefault="00A93A6D" w:rsidP="00626E44">
            <w:pPr>
              <w:jc w:val="center"/>
              <w:rPr>
                <w:color w:val="000000"/>
              </w:rPr>
            </w:pPr>
            <w:r w:rsidRPr="004F2D63">
              <w:rPr>
                <w:color w:val="000000"/>
              </w:rPr>
              <w:t>Нет</w:t>
            </w:r>
          </w:p>
        </w:tc>
        <w:tc>
          <w:tcPr>
            <w:tcW w:w="1355" w:type="dxa"/>
            <w:vAlign w:val="center"/>
          </w:tcPr>
          <w:p w:rsidR="00F043C3" w:rsidRPr="004F2D63" w:rsidRDefault="00A93A6D" w:rsidP="00626E44">
            <w:pPr>
              <w:jc w:val="center"/>
              <w:rPr>
                <w:color w:val="000000"/>
              </w:rPr>
            </w:pPr>
            <w:r w:rsidRPr="004F2D63">
              <w:rPr>
                <w:color w:val="000000"/>
              </w:rPr>
              <w:t>Нет</w:t>
            </w:r>
          </w:p>
        </w:tc>
        <w:tc>
          <w:tcPr>
            <w:tcW w:w="1230" w:type="dxa"/>
            <w:vAlign w:val="center"/>
          </w:tcPr>
          <w:p w:rsidR="00F043C3" w:rsidRPr="004F2D63" w:rsidRDefault="00A93A6D" w:rsidP="00626E44">
            <w:pPr>
              <w:jc w:val="center"/>
              <w:rPr>
                <w:color w:val="000000"/>
              </w:rPr>
            </w:pPr>
            <w:r w:rsidRPr="004F2D63">
              <w:rPr>
                <w:color w:val="000000"/>
              </w:rPr>
              <w:t>Большой</w:t>
            </w:r>
          </w:p>
        </w:tc>
        <w:tc>
          <w:tcPr>
            <w:tcW w:w="1230" w:type="dxa"/>
            <w:vAlign w:val="center"/>
          </w:tcPr>
          <w:p w:rsidR="00F043C3" w:rsidRPr="004F2D63" w:rsidRDefault="00A93A6D" w:rsidP="00626E44">
            <w:pPr>
              <w:jc w:val="center"/>
              <w:rPr>
                <w:color w:val="000000"/>
              </w:rPr>
            </w:pPr>
            <w:r w:rsidRPr="004F2D63">
              <w:rPr>
                <w:color w:val="000000"/>
              </w:rPr>
              <w:t>За</w:t>
            </w:r>
            <w:r w:rsidR="00F22778" w:rsidRPr="004F2D63">
              <w:rPr>
                <w:color w:val="000000"/>
              </w:rPr>
              <w:softHyphen/>
            </w:r>
            <w:r w:rsidRPr="004F2D63">
              <w:rPr>
                <w:color w:val="000000"/>
              </w:rPr>
              <w:t>труд</w:t>
            </w:r>
            <w:r w:rsidR="00F22778" w:rsidRPr="004F2D63">
              <w:rPr>
                <w:color w:val="000000"/>
              </w:rPr>
              <w:softHyphen/>
            </w:r>
            <w:r w:rsidRPr="004F2D63">
              <w:rPr>
                <w:color w:val="000000"/>
              </w:rPr>
              <w:t>нена</w:t>
            </w:r>
          </w:p>
        </w:tc>
        <w:tc>
          <w:tcPr>
            <w:tcW w:w="1215" w:type="dxa"/>
            <w:vAlign w:val="center"/>
          </w:tcPr>
          <w:p w:rsidR="00F043C3" w:rsidRPr="004F2D63" w:rsidRDefault="00A93A6D" w:rsidP="00626E44">
            <w:pPr>
              <w:jc w:val="center"/>
              <w:rPr>
                <w:color w:val="000000"/>
              </w:rPr>
            </w:pPr>
            <w:r w:rsidRPr="004F2D63">
              <w:rPr>
                <w:color w:val="000000"/>
              </w:rPr>
              <w:t>Да</w:t>
            </w:r>
          </w:p>
        </w:tc>
      </w:tr>
      <w:tr w:rsidR="00626E44" w:rsidRPr="004F2D63" w:rsidTr="00626E44">
        <w:trPr>
          <w:tblCellSpacing w:w="15" w:type="dxa"/>
        </w:trPr>
        <w:tc>
          <w:tcPr>
            <w:tcW w:w="1090" w:type="dxa"/>
            <w:vAlign w:val="center"/>
          </w:tcPr>
          <w:p w:rsidR="00F043C3" w:rsidRPr="004F2D63" w:rsidRDefault="00A93A6D" w:rsidP="00626E44">
            <w:pPr>
              <w:jc w:val="center"/>
              <w:rPr>
                <w:color w:val="000000"/>
              </w:rPr>
            </w:pPr>
            <w:r w:rsidRPr="004F2D63">
              <w:rPr>
                <w:bCs/>
                <w:color w:val="000000"/>
              </w:rPr>
              <w:t>Те</w:t>
            </w:r>
            <w:r w:rsidR="00F22778" w:rsidRPr="004F2D63">
              <w:rPr>
                <w:bCs/>
                <w:color w:val="000000"/>
              </w:rPr>
              <w:softHyphen/>
            </w:r>
            <w:r w:rsidRPr="004F2D63">
              <w:rPr>
                <w:bCs/>
                <w:color w:val="000000"/>
              </w:rPr>
              <w:t>ле</w:t>
            </w:r>
            <w:r w:rsidR="00F22778" w:rsidRPr="004F2D63">
              <w:rPr>
                <w:bCs/>
                <w:color w:val="000000"/>
              </w:rPr>
              <w:softHyphen/>
            </w:r>
            <w:r w:rsidRPr="004F2D63">
              <w:rPr>
                <w:bCs/>
                <w:color w:val="000000"/>
              </w:rPr>
              <w:t>ви</w:t>
            </w:r>
            <w:r w:rsidR="00F22778" w:rsidRPr="004F2D63">
              <w:rPr>
                <w:bCs/>
                <w:color w:val="000000"/>
              </w:rPr>
              <w:softHyphen/>
            </w:r>
            <w:r w:rsidRPr="004F2D63">
              <w:rPr>
                <w:bCs/>
                <w:color w:val="000000"/>
              </w:rPr>
              <w:t>де</w:t>
            </w:r>
            <w:r w:rsidR="00F22778" w:rsidRPr="004F2D63">
              <w:rPr>
                <w:bCs/>
                <w:color w:val="000000"/>
              </w:rPr>
              <w:softHyphen/>
            </w:r>
            <w:r w:rsidRPr="004F2D63">
              <w:rPr>
                <w:bCs/>
                <w:color w:val="000000"/>
              </w:rPr>
              <w:t>ние</w:t>
            </w:r>
          </w:p>
        </w:tc>
        <w:tc>
          <w:tcPr>
            <w:tcW w:w="1050" w:type="dxa"/>
            <w:vAlign w:val="center"/>
          </w:tcPr>
          <w:p w:rsidR="00F043C3" w:rsidRPr="004F2D63" w:rsidRDefault="00A93A6D" w:rsidP="00626E44">
            <w:pPr>
              <w:jc w:val="center"/>
              <w:rPr>
                <w:color w:val="000000"/>
              </w:rPr>
            </w:pPr>
            <w:r w:rsidRPr="004F2D63">
              <w:rPr>
                <w:color w:val="000000"/>
              </w:rPr>
              <w:t>Очень высо</w:t>
            </w:r>
            <w:r w:rsidR="00F22778" w:rsidRPr="004F2D63">
              <w:rPr>
                <w:color w:val="000000"/>
              </w:rPr>
              <w:softHyphen/>
            </w:r>
            <w:r w:rsidRPr="004F2D63">
              <w:rPr>
                <w:color w:val="000000"/>
              </w:rPr>
              <w:t>кая</w:t>
            </w:r>
          </w:p>
        </w:tc>
        <w:tc>
          <w:tcPr>
            <w:tcW w:w="1050" w:type="dxa"/>
            <w:vAlign w:val="center"/>
          </w:tcPr>
          <w:p w:rsidR="00F043C3" w:rsidRPr="004F2D63" w:rsidRDefault="00A93A6D" w:rsidP="00626E44">
            <w:pPr>
              <w:jc w:val="center"/>
              <w:rPr>
                <w:color w:val="000000"/>
              </w:rPr>
            </w:pPr>
            <w:r w:rsidRPr="004F2D63">
              <w:rPr>
                <w:color w:val="000000"/>
              </w:rPr>
              <w:t>Очень широ</w:t>
            </w:r>
            <w:r w:rsidR="00F22778" w:rsidRPr="004F2D63">
              <w:rPr>
                <w:color w:val="000000"/>
              </w:rPr>
              <w:softHyphen/>
            </w:r>
            <w:r w:rsidRPr="004F2D63">
              <w:rPr>
                <w:color w:val="000000"/>
              </w:rPr>
              <w:t>кий</w:t>
            </w:r>
          </w:p>
        </w:tc>
        <w:tc>
          <w:tcPr>
            <w:tcW w:w="1050" w:type="dxa"/>
            <w:vAlign w:val="center"/>
          </w:tcPr>
          <w:p w:rsidR="00F043C3" w:rsidRPr="004F2D63" w:rsidRDefault="00A93A6D" w:rsidP="00626E44">
            <w:pPr>
              <w:jc w:val="center"/>
              <w:rPr>
                <w:color w:val="000000"/>
              </w:rPr>
            </w:pPr>
            <w:r w:rsidRPr="004F2D63">
              <w:rPr>
                <w:color w:val="000000"/>
              </w:rPr>
              <w:t>Очень высо</w:t>
            </w:r>
            <w:r w:rsidR="00F22778" w:rsidRPr="004F2D63">
              <w:rPr>
                <w:color w:val="000000"/>
              </w:rPr>
              <w:softHyphen/>
            </w:r>
            <w:r w:rsidRPr="004F2D63">
              <w:rPr>
                <w:color w:val="000000"/>
              </w:rPr>
              <w:t>кое</w:t>
            </w:r>
          </w:p>
        </w:tc>
        <w:tc>
          <w:tcPr>
            <w:tcW w:w="1230" w:type="dxa"/>
            <w:vAlign w:val="center"/>
          </w:tcPr>
          <w:p w:rsidR="00F043C3" w:rsidRPr="004F2D63" w:rsidRDefault="00A93A6D" w:rsidP="00626E44">
            <w:pPr>
              <w:jc w:val="center"/>
              <w:rPr>
                <w:color w:val="000000"/>
              </w:rPr>
            </w:pPr>
            <w:r w:rsidRPr="004F2D63">
              <w:rPr>
                <w:color w:val="000000"/>
              </w:rPr>
              <w:t>Ма</w:t>
            </w:r>
            <w:r w:rsidR="00F22778" w:rsidRPr="004F2D63">
              <w:rPr>
                <w:color w:val="000000"/>
              </w:rPr>
              <w:softHyphen/>
            </w:r>
            <w:r w:rsidRPr="004F2D63">
              <w:rPr>
                <w:color w:val="000000"/>
              </w:rPr>
              <w:t>лое</w:t>
            </w:r>
          </w:p>
        </w:tc>
        <w:tc>
          <w:tcPr>
            <w:tcW w:w="1230" w:type="dxa"/>
            <w:vAlign w:val="center"/>
          </w:tcPr>
          <w:p w:rsidR="00F043C3" w:rsidRPr="004F2D63" w:rsidRDefault="00A93A6D" w:rsidP="00626E44">
            <w:pPr>
              <w:jc w:val="center"/>
              <w:rPr>
                <w:color w:val="000000"/>
              </w:rPr>
            </w:pPr>
            <w:r w:rsidRPr="004F2D63">
              <w:rPr>
                <w:color w:val="000000"/>
              </w:rPr>
              <w:t>Низкая</w:t>
            </w:r>
          </w:p>
        </w:tc>
        <w:tc>
          <w:tcPr>
            <w:tcW w:w="1050" w:type="dxa"/>
            <w:vAlign w:val="center"/>
          </w:tcPr>
          <w:p w:rsidR="00F043C3" w:rsidRPr="004F2D63" w:rsidRDefault="00A93A6D" w:rsidP="00626E44">
            <w:pPr>
              <w:jc w:val="center"/>
              <w:rPr>
                <w:color w:val="000000"/>
              </w:rPr>
            </w:pPr>
            <w:r w:rsidRPr="004F2D63">
              <w:rPr>
                <w:color w:val="000000"/>
              </w:rPr>
              <w:t>Не но</w:t>
            </w:r>
            <w:r w:rsidR="00F22778" w:rsidRPr="004F2D63">
              <w:rPr>
                <w:color w:val="000000"/>
              </w:rPr>
              <w:softHyphen/>
            </w:r>
            <w:r w:rsidRPr="004F2D63">
              <w:rPr>
                <w:color w:val="000000"/>
              </w:rPr>
              <w:t>сит</w:t>
            </w:r>
          </w:p>
        </w:tc>
        <w:tc>
          <w:tcPr>
            <w:tcW w:w="1230" w:type="dxa"/>
            <w:vAlign w:val="center"/>
          </w:tcPr>
          <w:p w:rsidR="00F043C3" w:rsidRPr="004F2D63" w:rsidRDefault="00A93A6D" w:rsidP="00626E44">
            <w:pPr>
              <w:jc w:val="center"/>
              <w:rPr>
                <w:color w:val="000000"/>
              </w:rPr>
            </w:pPr>
            <w:r w:rsidRPr="004F2D63">
              <w:rPr>
                <w:color w:val="000000"/>
              </w:rPr>
              <w:t>Высо</w:t>
            </w:r>
            <w:r w:rsidR="00F22778" w:rsidRPr="004F2D63">
              <w:rPr>
                <w:color w:val="000000"/>
              </w:rPr>
              <w:softHyphen/>
            </w:r>
            <w:r w:rsidRPr="004F2D63">
              <w:rPr>
                <w:color w:val="000000"/>
              </w:rPr>
              <w:t>кая</w:t>
            </w:r>
          </w:p>
        </w:tc>
        <w:tc>
          <w:tcPr>
            <w:tcW w:w="925" w:type="dxa"/>
            <w:vAlign w:val="center"/>
          </w:tcPr>
          <w:p w:rsidR="00F043C3" w:rsidRPr="004F2D63" w:rsidRDefault="00A93A6D" w:rsidP="00626E44">
            <w:pPr>
              <w:jc w:val="center"/>
              <w:rPr>
                <w:color w:val="000000"/>
              </w:rPr>
            </w:pPr>
            <w:r w:rsidRPr="004F2D63">
              <w:rPr>
                <w:color w:val="000000"/>
              </w:rPr>
              <w:t>Да</w:t>
            </w:r>
          </w:p>
        </w:tc>
        <w:tc>
          <w:tcPr>
            <w:tcW w:w="1355" w:type="dxa"/>
            <w:vAlign w:val="center"/>
          </w:tcPr>
          <w:p w:rsidR="00F043C3" w:rsidRPr="004F2D63" w:rsidRDefault="00A93A6D" w:rsidP="00626E44">
            <w:pPr>
              <w:jc w:val="center"/>
              <w:rPr>
                <w:color w:val="000000"/>
              </w:rPr>
            </w:pPr>
            <w:r w:rsidRPr="004F2D63">
              <w:rPr>
                <w:color w:val="000000"/>
              </w:rPr>
              <w:t>Нет</w:t>
            </w:r>
          </w:p>
        </w:tc>
        <w:tc>
          <w:tcPr>
            <w:tcW w:w="1230" w:type="dxa"/>
            <w:vAlign w:val="center"/>
          </w:tcPr>
          <w:p w:rsidR="00F043C3" w:rsidRPr="004F2D63" w:rsidRDefault="00A93A6D" w:rsidP="00626E44">
            <w:pPr>
              <w:jc w:val="center"/>
              <w:rPr>
                <w:color w:val="000000"/>
              </w:rPr>
            </w:pPr>
            <w:r w:rsidRPr="004F2D63">
              <w:rPr>
                <w:color w:val="000000"/>
              </w:rPr>
              <w:t>Ма</w:t>
            </w:r>
            <w:r w:rsidR="00F22778" w:rsidRPr="004F2D63">
              <w:rPr>
                <w:color w:val="000000"/>
              </w:rPr>
              <w:softHyphen/>
            </w:r>
            <w:r w:rsidRPr="004F2D63">
              <w:rPr>
                <w:color w:val="000000"/>
              </w:rPr>
              <w:t>лень</w:t>
            </w:r>
            <w:r w:rsidR="00F22778" w:rsidRPr="004F2D63">
              <w:rPr>
                <w:color w:val="000000"/>
              </w:rPr>
              <w:softHyphen/>
            </w:r>
            <w:r w:rsidRPr="004F2D63">
              <w:rPr>
                <w:color w:val="000000"/>
              </w:rPr>
              <w:t>кий</w:t>
            </w:r>
          </w:p>
        </w:tc>
        <w:tc>
          <w:tcPr>
            <w:tcW w:w="1230" w:type="dxa"/>
            <w:vAlign w:val="center"/>
          </w:tcPr>
          <w:p w:rsidR="00F043C3" w:rsidRPr="004F2D63" w:rsidRDefault="00A93A6D" w:rsidP="00626E44">
            <w:pPr>
              <w:jc w:val="center"/>
              <w:rPr>
                <w:color w:val="000000"/>
              </w:rPr>
            </w:pPr>
            <w:r w:rsidRPr="004F2D63">
              <w:rPr>
                <w:color w:val="000000"/>
              </w:rPr>
              <w:t>Нет</w:t>
            </w:r>
          </w:p>
        </w:tc>
        <w:tc>
          <w:tcPr>
            <w:tcW w:w="1215" w:type="dxa"/>
            <w:vAlign w:val="center"/>
          </w:tcPr>
          <w:p w:rsidR="00F043C3" w:rsidRPr="004F2D63" w:rsidRDefault="00A93A6D" w:rsidP="00626E44">
            <w:pPr>
              <w:jc w:val="center"/>
              <w:rPr>
                <w:color w:val="000000"/>
              </w:rPr>
            </w:pPr>
            <w:r w:rsidRPr="004F2D63">
              <w:rPr>
                <w:color w:val="000000"/>
              </w:rPr>
              <w:t>Да</w:t>
            </w:r>
          </w:p>
        </w:tc>
      </w:tr>
      <w:tr w:rsidR="00626E44" w:rsidRPr="004F2D63" w:rsidTr="00626E44">
        <w:trPr>
          <w:tblCellSpacing w:w="15" w:type="dxa"/>
        </w:trPr>
        <w:tc>
          <w:tcPr>
            <w:tcW w:w="1090" w:type="dxa"/>
            <w:vAlign w:val="center"/>
          </w:tcPr>
          <w:p w:rsidR="00F043C3" w:rsidRPr="004F2D63" w:rsidRDefault="00A93A6D" w:rsidP="00626E44">
            <w:pPr>
              <w:jc w:val="center"/>
              <w:rPr>
                <w:color w:val="000000"/>
              </w:rPr>
            </w:pPr>
            <w:r w:rsidRPr="004F2D63">
              <w:rPr>
                <w:bCs/>
                <w:color w:val="000000"/>
              </w:rPr>
              <w:t>Ра</w:t>
            </w:r>
            <w:r w:rsidR="00F22778" w:rsidRPr="004F2D63">
              <w:rPr>
                <w:bCs/>
                <w:color w:val="000000"/>
              </w:rPr>
              <w:softHyphen/>
            </w:r>
            <w:r w:rsidRPr="004F2D63">
              <w:rPr>
                <w:bCs/>
                <w:color w:val="000000"/>
              </w:rPr>
              <w:t>дио</w:t>
            </w:r>
          </w:p>
        </w:tc>
        <w:tc>
          <w:tcPr>
            <w:tcW w:w="1050" w:type="dxa"/>
            <w:vAlign w:val="center"/>
          </w:tcPr>
          <w:p w:rsidR="00F043C3" w:rsidRPr="004F2D63" w:rsidRDefault="00A93A6D" w:rsidP="00626E44">
            <w:pPr>
              <w:jc w:val="center"/>
              <w:rPr>
                <w:color w:val="000000"/>
              </w:rPr>
            </w:pPr>
            <w:r w:rsidRPr="004F2D63">
              <w:rPr>
                <w:color w:val="000000"/>
              </w:rPr>
              <w:t>Срав</w:t>
            </w:r>
            <w:r w:rsidR="00F22778" w:rsidRPr="004F2D63">
              <w:rPr>
                <w:color w:val="000000"/>
              </w:rPr>
              <w:softHyphen/>
            </w:r>
            <w:r w:rsidRPr="004F2D63">
              <w:rPr>
                <w:color w:val="000000"/>
              </w:rPr>
              <w:t>ни</w:t>
            </w:r>
            <w:r w:rsidR="00F22778" w:rsidRPr="004F2D63">
              <w:rPr>
                <w:color w:val="000000"/>
              </w:rPr>
              <w:softHyphen/>
            </w:r>
            <w:r w:rsidRPr="004F2D63">
              <w:rPr>
                <w:color w:val="000000"/>
              </w:rPr>
              <w:t>тельно низ</w:t>
            </w:r>
            <w:r w:rsidR="00F22778" w:rsidRPr="004F2D63">
              <w:rPr>
                <w:color w:val="000000"/>
              </w:rPr>
              <w:softHyphen/>
            </w:r>
            <w:r w:rsidRPr="004F2D63">
              <w:rPr>
                <w:color w:val="000000"/>
              </w:rPr>
              <w:t>кая</w:t>
            </w:r>
          </w:p>
        </w:tc>
        <w:tc>
          <w:tcPr>
            <w:tcW w:w="1050" w:type="dxa"/>
            <w:vAlign w:val="center"/>
          </w:tcPr>
          <w:p w:rsidR="00F043C3" w:rsidRPr="004F2D63" w:rsidRDefault="00A93A6D" w:rsidP="00626E44">
            <w:pPr>
              <w:jc w:val="center"/>
              <w:rPr>
                <w:color w:val="000000"/>
              </w:rPr>
            </w:pPr>
            <w:r w:rsidRPr="004F2D63">
              <w:rPr>
                <w:color w:val="000000"/>
              </w:rPr>
              <w:t>Дос</w:t>
            </w:r>
            <w:r w:rsidR="00F22778" w:rsidRPr="004F2D63">
              <w:rPr>
                <w:color w:val="000000"/>
              </w:rPr>
              <w:softHyphen/>
            </w:r>
            <w:r w:rsidRPr="004F2D63">
              <w:rPr>
                <w:color w:val="000000"/>
              </w:rPr>
              <w:t>та</w:t>
            </w:r>
            <w:r w:rsidR="00F22778" w:rsidRPr="004F2D63">
              <w:rPr>
                <w:color w:val="000000"/>
              </w:rPr>
              <w:softHyphen/>
            </w:r>
            <w:r w:rsidRPr="004F2D63">
              <w:rPr>
                <w:color w:val="000000"/>
              </w:rPr>
              <w:t>точно широ</w:t>
            </w:r>
            <w:r w:rsidR="00F22778" w:rsidRPr="004F2D63">
              <w:rPr>
                <w:color w:val="000000"/>
              </w:rPr>
              <w:softHyphen/>
            </w:r>
            <w:r w:rsidRPr="004F2D63">
              <w:rPr>
                <w:color w:val="000000"/>
              </w:rPr>
              <w:t>кий</w:t>
            </w:r>
          </w:p>
        </w:tc>
        <w:tc>
          <w:tcPr>
            <w:tcW w:w="1050" w:type="dxa"/>
            <w:vAlign w:val="center"/>
          </w:tcPr>
          <w:p w:rsidR="00F043C3" w:rsidRPr="004F2D63" w:rsidRDefault="00A93A6D" w:rsidP="00626E44">
            <w:pPr>
              <w:jc w:val="center"/>
              <w:rPr>
                <w:color w:val="000000"/>
              </w:rPr>
            </w:pPr>
            <w:r w:rsidRPr="004F2D63">
              <w:rPr>
                <w:color w:val="000000"/>
              </w:rPr>
              <w:t>Срав</w:t>
            </w:r>
            <w:r w:rsidR="00F22778" w:rsidRPr="004F2D63">
              <w:rPr>
                <w:color w:val="000000"/>
              </w:rPr>
              <w:softHyphen/>
            </w:r>
            <w:r w:rsidRPr="004F2D63">
              <w:rPr>
                <w:color w:val="000000"/>
              </w:rPr>
              <w:t>ни</w:t>
            </w:r>
            <w:r w:rsidR="00F22778" w:rsidRPr="004F2D63">
              <w:rPr>
                <w:color w:val="000000"/>
              </w:rPr>
              <w:softHyphen/>
            </w:r>
            <w:r w:rsidRPr="004F2D63">
              <w:rPr>
                <w:color w:val="000000"/>
              </w:rPr>
              <w:t>тельно не</w:t>
            </w:r>
            <w:r w:rsidR="00F22778" w:rsidRPr="004F2D63">
              <w:rPr>
                <w:color w:val="000000"/>
              </w:rPr>
              <w:softHyphen/>
            </w:r>
            <w:r w:rsidRPr="004F2D63">
              <w:rPr>
                <w:color w:val="000000"/>
              </w:rPr>
              <w:t>высо</w:t>
            </w:r>
            <w:r w:rsidR="00F22778" w:rsidRPr="004F2D63">
              <w:rPr>
                <w:color w:val="000000"/>
              </w:rPr>
              <w:softHyphen/>
            </w:r>
            <w:r w:rsidRPr="004F2D63">
              <w:rPr>
                <w:color w:val="000000"/>
              </w:rPr>
              <w:t>кое</w:t>
            </w:r>
          </w:p>
        </w:tc>
        <w:tc>
          <w:tcPr>
            <w:tcW w:w="1230" w:type="dxa"/>
            <w:vAlign w:val="center"/>
          </w:tcPr>
          <w:p w:rsidR="00F043C3" w:rsidRPr="004F2D63" w:rsidRDefault="00A93A6D" w:rsidP="00626E44">
            <w:pPr>
              <w:jc w:val="center"/>
              <w:rPr>
                <w:color w:val="000000"/>
              </w:rPr>
            </w:pPr>
            <w:r w:rsidRPr="004F2D63">
              <w:rPr>
                <w:color w:val="000000"/>
              </w:rPr>
              <w:t>Ма</w:t>
            </w:r>
            <w:r w:rsidR="00F22778" w:rsidRPr="004F2D63">
              <w:rPr>
                <w:color w:val="000000"/>
              </w:rPr>
              <w:softHyphen/>
            </w:r>
            <w:r w:rsidRPr="004F2D63">
              <w:rPr>
                <w:color w:val="000000"/>
              </w:rPr>
              <w:t>лое</w:t>
            </w:r>
          </w:p>
        </w:tc>
        <w:tc>
          <w:tcPr>
            <w:tcW w:w="1230" w:type="dxa"/>
            <w:vAlign w:val="center"/>
          </w:tcPr>
          <w:p w:rsidR="00F043C3" w:rsidRPr="004F2D63" w:rsidRDefault="00A93A6D" w:rsidP="00626E44">
            <w:pPr>
              <w:jc w:val="center"/>
              <w:rPr>
                <w:color w:val="000000"/>
              </w:rPr>
            </w:pPr>
            <w:r w:rsidRPr="004F2D63">
              <w:rPr>
                <w:color w:val="000000"/>
              </w:rPr>
              <w:t>Низкая</w:t>
            </w:r>
          </w:p>
        </w:tc>
        <w:tc>
          <w:tcPr>
            <w:tcW w:w="1050" w:type="dxa"/>
            <w:vAlign w:val="center"/>
          </w:tcPr>
          <w:p w:rsidR="00F043C3" w:rsidRPr="004F2D63" w:rsidRDefault="00A93A6D" w:rsidP="00626E44">
            <w:pPr>
              <w:jc w:val="center"/>
              <w:rPr>
                <w:color w:val="000000"/>
              </w:rPr>
            </w:pPr>
            <w:r w:rsidRPr="004F2D63">
              <w:rPr>
                <w:color w:val="000000"/>
              </w:rPr>
              <w:t>Не но</w:t>
            </w:r>
            <w:r w:rsidR="00F22778" w:rsidRPr="004F2D63">
              <w:rPr>
                <w:color w:val="000000"/>
              </w:rPr>
              <w:softHyphen/>
            </w:r>
            <w:r w:rsidRPr="004F2D63">
              <w:rPr>
                <w:color w:val="000000"/>
              </w:rPr>
              <w:t>сит</w:t>
            </w:r>
          </w:p>
        </w:tc>
        <w:tc>
          <w:tcPr>
            <w:tcW w:w="1230" w:type="dxa"/>
            <w:vAlign w:val="center"/>
          </w:tcPr>
          <w:p w:rsidR="00F043C3" w:rsidRPr="004F2D63" w:rsidRDefault="00A93A6D" w:rsidP="00626E44">
            <w:pPr>
              <w:jc w:val="center"/>
              <w:rPr>
                <w:color w:val="000000"/>
              </w:rPr>
            </w:pPr>
            <w:r w:rsidRPr="004F2D63">
              <w:rPr>
                <w:color w:val="000000"/>
              </w:rPr>
              <w:t>Высо</w:t>
            </w:r>
            <w:r w:rsidR="00F22778" w:rsidRPr="004F2D63">
              <w:rPr>
                <w:color w:val="000000"/>
              </w:rPr>
              <w:softHyphen/>
            </w:r>
            <w:r w:rsidRPr="004F2D63">
              <w:rPr>
                <w:color w:val="000000"/>
              </w:rPr>
              <w:t>кая</w:t>
            </w:r>
          </w:p>
        </w:tc>
        <w:tc>
          <w:tcPr>
            <w:tcW w:w="925" w:type="dxa"/>
            <w:vAlign w:val="center"/>
          </w:tcPr>
          <w:p w:rsidR="00F043C3" w:rsidRPr="004F2D63" w:rsidRDefault="00A93A6D" w:rsidP="00626E44">
            <w:pPr>
              <w:jc w:val="center"/>
              <w:rPr>
                <w:color w:val="000000"/>
              </w:rPr>
            </w:pPr>
            <w:r w:rsidRPr="004F2D63">
              <w:rPr>
                <w:color w:val="000000"/>
              </w:rPr>
              <w:t>Да</w:t>
            </w:r>
          </w:p>
        </w:tc>
        <w:tc>
          <w:tcPr>
            <w:tcW w:w="1355" w:type="dxa"/>
            <w:vAlign w:val="center"/>
          </w:tcPr>
          <w:p w:rsidR="00F043C3" w:rsidRPr="004F2D63" w:rsidRDefault="00A93A6D" w:rsidP="00626E44">
            <w:pPr>
              <w:jc w:val="center"/>
              <w:rPr>
                <w:color w:val="000000"/>
              </w:rPr>
            </w:pPr>
            <w:r w:rsidRPr="004F2D63">
              <w:rPr>
                <w:color w:val="000000"/>
              </w:rPr>
              <w:t>Нет</w:t>
            </w:r>
          </w:p>
        </w:tc>
        <w:tc>
          <w:tcPr>
            <w:tcW w:w="1230" w:type="dxa"/>
            <w:vAlign w:val="center"/>
          </w:tcPr>
          <w:p w:rsidR="00F043C3" w:rsidRPr="004F2D63" w:rsidRDefault="00A93A6D" w:rsidP="00626E44">
            <w:pPr>
              <w:jc w:val="center"/>
              <w:rPr>
                <w:color w:val="000000"/>
              </w:rPr>
            </w:pPr>
            <w:r w:rsidRPr="004F2D63">
              <w:rPr>
                <w:color w:val="000000"/>
              </w:rPr>
              <w:t>Ма</w:t>
            </w:r>
            <w:r w:rsidR="00F22778" w:rsidRPr="004F2D63">
              <w:rPr>
                <w:color w:val="000000"/>
              </w:rPr>
              <w:softHyphen/>
            </w:r>
            <w:r w:rsidRPr="004F2D63">
              <w:rPr>
                <w:color w:val="000000"/>
              </w:rPr>
              <w:t>лень</w:t>
            </w:r>
            <w:r w:rsidR="00F22778" w:rsidRPr="004F2D63">
              <w:rPr>
                <w:color w:val="000000"/>
              </w:rPr>
              <w:softHyphen/>
            </w:r>
            <w:r w:rsidRPr="004F2D63">
              <w:rPr>
                <w:color w:val="000000"/>
              </w:rPr>
              <w:t>кий</w:t>
            </w:r>
          </w:p>
        </w:tc>
        <w:tc>
          <w:tcPr>
            <w:tcW w:w="1230" w:type="dxa"/>
            <w:vAlign w:val="center"/>
          </w:tcPr>
          <w:p w:rsidR="00F043C3" w:rsidRPr="004F2D63" w:rsidRDefault="00A93A6D" w:rsidP="00626E44">
            <w:pPr>
              <w:jc w:val="center"/>
              <w:rPr>
                <w:color w:val="000000"/>
              </w:rPr>
            </w:pPr>
            <w:r w:rsidRPr="004F2D63">
              <w:rPr>
                <w:color w:val="000000"/>
              </w:rPr>
              <w:t>За</w:t>
            </w:r>
            <w:r w:rsidR="00F22778" w:rsidRPr="004F2D63">
              <w:rPr>
                <w:color w:val="000000"/>
              </w:rPr>
              <w:softHyphen/>
            </w:r>
            <w:r w:rsidRPr="004F2D63">
              <w:rPr>
                <w:color w:val="000000"/>
              </w:rPr>
              <w:t>труд</w:t>
            </w:r>
            <w:r w:rsidR="00F22778" w:rsidRPr="004F2D63">
              <w:rPr>
                <w:color w:val="000000"/>
              </w:rPr>
              <w:softHyphen/>
            </w:r>
            <w:r w:rsidRPr="004F2D63">
              <w:rPr>
                <w:color w:val="000000"/>
              </w:rPr>
              <w:t>нена</w:t>
            </w:r>
          </w:p>
        </w:tc>
        <w:tc>
          <w:tcPr>
            <w:tcW w:w="1215" w:type="dxa"/>
            <w:vAlign w:val="center"/>
          </w:tcPr>
          <w:p w:rsidR="00F043C3" w:rsidRPr="004F2D63" w:rsidRDefault="00A93A6D" w:rsidP="00626E44">
            <w:pPr>
              <w:jc w:val="center"/>
              <w:rPr>
                <w:color w:val="000000"/>
              </w:rPr>
            </w:pPr>
            <w:r w:rsidRPr="004F2D63">
              <w:rPr>
                <w:color w:val="000000"/>
              </w:rPr>
              <w:t>Да</w:t>
            </w:r>
          </w:p>
        </w:tc>
      </w:tr>
      <w:tr w:rsidR="00626E44" w:rsidRPr="004F2D63" w:rsidTr="00626E44">
        <w:trPr>
          <w:tblCellSpacing w:w="15" w:type="dxa"/>
        </w:trPr>
        <w:tc>
          <w:tcPr>
            <w:tcW w:w="1090" w:type="dxa"/>
            <w:vAlign w:val="center"/>
          </w:tcPr>
          <w:p w:rsidR="00F043C3" w:rsidRPr="004F2D63" w:rsidRDefault="00A93A6D" w:rsidP="00626E44">
            <w:pPr>
              <w:jc w:val="center"/>
              <w:rPr>
                <w:color w:val="000000"/>
              </w:rPr>
            </w:pPr>
            <w:r w:rsidRPr="004F2D63">
              <w:rPr>
                <w:bCs/>
                <w:color w:val="000000"/>
              </w:rPr>
              <w:t>На</w:t>
            </w:r>
            <w:r w:rsidR="00F22778" w:rsidRPr="004F2D63">
              <w:rPr>
                <w:bCs/>
                <w:color w:val="000000"/>
              </w:rPr>
              <w:softHyphen/>
            </w:r>
            <w:r w:rsidRPr="004F2D63">
              <w:rPr>
                <w:bCs/>
                <w:color w:val="000000"/>
              </w:rPr>
              <w:t>руж</w:t>
            </w:r>
            <w:r w:rsidR="00626E44" w:rsidRPr="004F2D63">
              <w:rPr>
                <w:bCs/>
                <w:color w:val="000000"/>
              </w:rPr>
              <w:softHyphen/>
            </w:r>
            <w:r w:rsidRPr="004F2D63">
              <w:rPr>
                <w:bCs/>
                <w:color w:val="000000"/>
              </w:rPr>
              <w:t>ная рек</w:t>
            </w:r>
            <w:r w:rsidR="00F22778" w:rsidRPr="004F2D63">
              <w:rPr>
                <w:bCs/>
                <w:color w:val="000000"/>
              </w:rPr>
              <w:softHyphen/>
            </w:r>
            <w:r w:rsidRPr="004F2D63">
              <w:rPr>
                <w:bCs/>
                <w:color w:val="000000"/>
              </w:rPr>
              <w:t>лама</w:t>
            </w:r>
          </w:p>
        </w:tc>
        <w:tc>
          <w:tcPr>
            <w:tcW w:w="1050" w:type="dxa"/>
            <w:vAlign w:val="center"/>
          </w:tcPr>
          <w:p w:rsidR="00F043C3" w:rsidRPr="004F2D63" w:rsidRDefault="00A93A6D" w:rsidP="00626E44">
            <w:pPr>
              <w:jc w:val="center"/>
              <w:rPr>
                <w:color w:val="000000"/>
              </w:rPr>
            </w:pPr>
            <w:r w:rsidRPr="004F2D63">
              <w:rPr>
                <w:color w:val="000000"/>
              </w:rPr>
              <w:t>Вы</w:t>
            </w:r>
            <w:r w:rsidR="00F22778" w:rsidRPr="004F2D63">
              <w:rPr>
                <w:color w:val="000000"/>
              </w:rPr>
              <w:softHyphen/>
            </w:r>
            <w:r w:rsidRPr="004F2D63">
              <w:rPr>
                <w:color w:val="000000"/>
              </w:rPr>
              <w:t>сокая, включает пе</w:t>
            </w:r>
            <w:r w:rsidR="00F22778" w:rsidRPr="004F2D63">
              <w:rPr>
                <w:color w:val="000000"/>
              </w:rPr>
              <w:softHyphen/>
            </w:r>
            <w:r w:rsidRPr="004F2D63">
              <w:rPr>
                <w:color w:val="000000"/>
              </w:rPr>
              <w:t>чать, стои</w:t>
            </w:r>
            <w:r w:rsidR="00F22778" w:rsidRPr="004F2D63">
              <w:rPr>
                <w:color w:val="000000"/>
              </w:rPr>
              <w:softHyphen/>
            </w:r>
            <w:r w:rsidRPr="004F2D63">
              <w:rPr>
                <w:color w:val="000000"/>
              </w:rPr>
              <w:t>мость дос</w:t>
            </w:r>
            <w:r w:rsidR="00F22778" w:rsidRPr="004F2D63">
              <w:rPr>
                <w:color w:val="000000"/>
              </w:rPr>
              <w:softHyphen/>
            </w:r>
            <w:r w:rsidRPr="004F2D63">
              <w:rPr>
                <w:color w:val="000000"/>
              </w:rPr>
              <w:t>тавки, раз</w:t>
            </w:r>
            <w:r w:rsidR="00F22778" w:rsidRPr="004F2D63">
              <w:rPr>
                <w:color w:val="000000"/>
              </w:rPr>
              <w:softHyphen/>
            </w:r>
            <w:r w:rsidRPr="004F2D63">
              <w:rPr>
                <w:color w:val="000000"/>
              </w:rPr>
              <w:t>ме</w:t>
            </w:r>
            <w:r w:rsidR="00F22778" w:rsidRPr="004F2D63">
              <w:rPr>
                <w:color w:val="000000"/>
              </w:rPr>
              <w:softHyphen/>
            </w:r>
            <w:r w:rsidRPr="004F2D63">
              <w:rPr>
                <w:color w:val="000000"/>
              </w:rPr>
              <w:t>ще</w:t>
            </w:r>
            <w:r w:rsidR="00F22778" w:rsidRPr="004F2D63">
              <w:rPr>
                <w:color w:val="000000"/>
              </w:rPr>
              <w:softHyphen/>
            </w:r>
            <w:r w:rsidRPr="004F2D63">
              <w:rPr>
                <w:color w:val="000000"/>
              </w:rPr>
              <w:t>ние</w:t>
            </w:r>
          </w:p>
        </w:tc>
        <w:tc>
          <w:tcPr>
            <w:tcW w:w="1050" w:type="dxa"/>
            <w:vAlign w:val="center"/>
          </w:tcPr>
          <w:p w:rsidR="00F043C3" w:rsidRPr="004F2D63" w:rsidRDefault="00A93A6D" w:rsidP="00626E44">
            <w:pPr>
              <w:jc w:val="center"/>
              <w:rPr>
                <w:color w:val="000000"/>
              </w:rPr>
            </w:pPr>
            <w:r w:rsidRPr="004F2D63">
              <w:rPr>
                <w:color w:val="000000"/>
              </w:rPr>
              <w:t>Дос</w:t>
            </w:r>
            <w:r w:rsidR="00F22778" w:rsidRPr="004F2D63">
              <w:rPr>
                <w:color w:val="000000"/>
              </w:rPr>
              <w:softHyphen/>
            </w:r>
            <w:r w:rsidRPr="004F2D63">
              <w:rPr>
                <w:color w:val="000000"/>
              </w:rPr>
              <w:t>та</w:t>
            </w:r>
            <w:r w:rsidR="00F22778" w:rsidRPr="004F2D63">
              <w:rPr>
                <w:color w:val="000000"/>
              </w:rPr>
              <w:softHyphen/>
            </w:r>
            <w:r w:rsidRPr="004F2D63">
              <w:rPr>
                <w:color w:val="000000"/>
              </w:rPr>
              <w:t>точно широ</w:t>
            </w:r>
            <w:r w:rsidR="00F22778" w:rsidRPr="004F2D63">
              <w:rPr>
                <w:color w:val="000000"/>
              </w:rPr>
              <w:softHyphen/>
            </w:r>
            <w:r w:rsidRPr="004F2D63">
              <w:rPr>
                <w:color w:val="000000"/>
              </w:rPr>
              <w:t>кий</w:t>
            </w:r>
          </w:p>
        </w:tc>
        <w:tc>
          <w:tcPr>
            <w:tcW w:w="1050" w:type="dxa"/>
            <w:vAlign w:val="center"/>
          </w:tcPr>
          <w:p w:rsidR="00F043C3" w:rsidRPr="004F2D63" w:rsidRDefault="00A93A6D" w:rsidP="00626E44">
            <w:pPr>
              <w:jc w:val="center"/>
              <w:rPr>
                <w:color w:val="000000"/>
              </w:rPr>
            </w:pPr>
            <w:r w:rsidRPr="004F2D63">
              <w:rPr>
                <w:color w:val="000000"/>
              </w:rPr>
              <w:t>Дос</w:t>
            </w:r>
            <w:r w:rsidR="00F22778" w:rsidRPr="004F2D63">
              <w:rPr>
                <w:color w:val="000000"/>
              </w:rPr>
              <w:softHyphen/>
            </w:r>
            <w:r w:rsidRPr="004F2D63">
              <w:rPr>
                <w:color w:val="000000"/>
              </w:rPr>
              <w:t>та</w:t>
            </w:r>
            <w:r w:rsidR="00F22778" w:rsidRPr="004F2D63">
              <w:rPr>
                <w:color w:val="000000"/>
              </w:rPr>
              <w:softHyphen/>
            </w:r>
            <w:r w:rsidRPr="004F2D63">
              <w:rPr>
                <w:color w:val="000000"/>
              </w:rPr>
              <w:t>точно высо</w:t>
            </w:r>
            <w:r w:rsidR="00F22778" w:rsidRPr="004F2D63">
              <w:rPr>
                <w:color w:val="000000"/>
              </w:rPr>
              <w:softHyphen/>
            </w:r>
            <w:r w:rsidRPr="004F2D63">
              <w:rPr>
                <w:color w:val="000000"/>
              </w:rPr>
              <w:t>кое</w:t>
            </w:r>
          </w:p>
        </w:tc>
        <w:tc>
          <w:tcPr>
            <w:tcW w:w="1230" w:type="dxa"/>
            <w:vAlign w:val="center"/>
          </w:tcPr>
          <w:p w:rsidR="00F043C3" w:rsidRPr="004F2D63" w:rsidRDefault="00A93A6D" w:rsidP="00626E44">
            <w:pPr>
              <w:jc w:val="center"/>
              <w:rPr>
                <w:color w:val="000000"/>
              </w:rPr>
            </w:pPr>
            <w:r w:rsidRPr="004F2D63">
              <w:rPr>
                <w:color w:val="000000"/>
              </w:rPr>
              <w:t>Дли</w:t>
            </w:r>
            <w:r w:rsidR="00F22778" w:rsidRPr="004F2D63">
              <w:rPr>
                <w:color w:val="000000"/>
              </w:rPr>
              <w:softHyphen/>
            </w:r>
            <w:r w:rsidRPr="004F2D63">
              <w:rPr>
                <w:color w:val="000000"/>
              </w:rPr>
              <w:t>тель</w:t>
            </w:r>
            <w:r w:rsidR="00626E44" w:rsidRPr="004F2D63">
              <w:rPr>
                <w:color w:val="000000"/>
              </w:rPr>
              <w:softHyphen/>
            </w:r>
            <w:r w:rsidRPr="004F2D63">
              <w:rPr>
                <w:color w:val="000000"/>
              </w:rPr>
              <w:t>ное</w:t>
            </w:r>
          </w:p>
        </w:tc>
        <w:tc>
          <w:tcPr>
            <w:tcW w:w="1230" w:type="dxa"/>
            <w:vAlign w:val="center"/>
          </w:tcPr>
          <w:p w:rsidR="00F043C3" w:rsidRPr="004F2D63" w:rsidRDefault="00A93A6D" w:rsidP="00626E44">
            <w:pPr>
              <w:jc w:val="center"/>
              <w:rPr>
                <w:color w:val="000000"/>
              </w:rPr>
            </w:pPr>
            <w:r w:rsidRPr="004F2D63">
              <w:rPr>
                <w:color w:val="000000"/>
              </w:rPr>
              <w:t>Низкая</w:t>
            </w:r>
          </w:p>
        </w:tc>
        <w:tc>
          <w:tcPr>
            <w:tcW w:w="1050" w:type="dxa"/>
            <w:vAlign w:val="center"/>
          </w:tcPr>
          <w:p w:rsidR="00F043C3" w:rsidRPr="004F2D63" w:rsidRDefault="00A93A6D" w:rsidP="00626E44">
            <w:pPr>
              <w:jc w:val="center"/>
              <w:rPr>
                <w:color w:val="000000"/>
              </w:rPr>
            </w:pPr>
            <w:r w:rsidRPr="004F2D63">
              <w:rPr>
                <w:color w:val="000000"/>
              </w:rPr>
              <w:t>Не но</w:t>
            </w:r>
            <w:r w:rsidR="00F22778" w:rsidRPr="004F2D63">
              <w:rPr>
                <w:color w:val="000000"/>
              </w:rPr>
              <w:softHyphen/>
            </w:r>
            <w:r w:rsidRPr="004F2D63">
              <w:rPr>
                <w:color w:val="000000"/>
              </w:rPr>
              <w:t>сит</w:t>
            </w:r>
          </w:p>
        </w:tc>
        <w:tc>
          <w:tcPr>
            <w:tcW w:w="1230" w:type="dxa"/>
            <w:vAlign w:val="center"/>
          </w:tcPr>
          <w:p w:rsidR="00F043C3" w:rsidRPr="004F2D63" w:rsidRDefault="00A93A6D" w:rsidP="00626E44">
            <w:pPr>
              <w:jc w:val="center"/>
              <w:rPr>
                <w:color w:val="000000"/>
              </w:rPr>
            </w:pPr>
            <w:r w:rsidRPr="004F2D63">
              <w:rPr>
                <w:color w:val="000000"/>
              </w:rPr>
              <w:t>Доста</w:t>
            </w:r>
            <w:r w:rsidR="00F22778" w:rsidRPr="004F2D63">
              <w:rPr>
                <w:color w:val="000000"/>
              </w:rPr>
              <w:softHyphen/>
            </w:r>
            <w:r w:rsidRPr="004F2D63">
              <w:rPr>
                <w:color w:val="000000"/>
              </w:rPr>
              <w:t>точно низ</w:t>
            </w:r>
            <w:r w:rsidR="00626E44" w:rsidRPr="004F2D63">
              <w:rPr>
                <w:color w:val="000000"/>
              </w:rPr>
              <w:softHyphen/>
            </w:r>
            <w:r w:rsidRPr="004F2D63">
              <w:rPr>
                <w:color w:val="000000"/>
              </w:rPr>
              <w:t>кая</w:t>
            </w:r>
          </w:p>
        </w:tc>
        <w:tc>
          <w:tcPr>
            <w:tcW w:w="925" w:type="dxa"/>
            <w:vAlign w:val="center"/>
          </w:tcPr>
          <w:p w:rsidR="00F043C3" w:rsidRPr="004F2D63" w:rsidRDefault="00A93A6D" w:rsidP="00626E44">
            <w:pPr>
              <w:jc w:val="center"/>
              <w:rPr>
                <w:color w:val="000000"/>
              </w:rPr>
            </w:pPr>
            <w:r w:rsidRPr="004F2D63">
              <w:rPr>
                <w:color w:val="000000"/>
              </w:rPr>
              <w:t>Нет</w:t>
            </w:r>
          </w:p>
        </w:tc>
        <w:tc>
          <w:tcPr>
            <w:tcW w:w="1355" w:type="dxa"/>
            <w:vAlign w:val="center"/>
          </w:tcPr>
          <w:p w:rsidR="00F043C3" w:rsidRPr="004F2D63" w:rsidRDefault="00A93A6D" w:rsidP="00626E44">
            <w:pPr>
              <w:jc w:val="center"/>
              <w:rPr>
                <w:color w:val="000000"/>
              </w:rPr>
            </w:pPr>
            <w:r w:rsidRPr="004F2D63">
              <w:rPr>
                <w:color w:val="000000"/>
              </w:rPr>
              <w:t>Нет</w:t>
            </w:r>
          </w:p>
        </w:tc>
        <w:tc>
          <w:tcPr>
            <w:tcW w:w="1230" w:type="dxa"/>
            <w:vAlign w:val="center"/>
          </w:tcPr>
          <w:p w:rsidR="00F043C3" w:rsidRPr="004F2D63" w:rsidRDefault="00A93A6D" w:rsidP="00626E44">
            <w:pPr>
              <w:jc w:val="center"/>
              <w:rPr>
                <w:color w:val="000000"/>
              </w:rPr>
            </w:pPr>
            <w:r w:rsidRPr="004F2D63">
              <w:rPr>
                <w:color w:val="000000"/>
              </w:rPr>
              <w:t>Ма</w:t>
            </w:r>
            <w:r w:rsidR="00F22778" w:rsidRPr="004F2D63">
              <w:rPr>
                <w:color w:val="000000"/>
              </w:rPr>
              <w:softHyphen/>
            </w:r>
            <w:r w:rsidRPr="004F2D63">
              <w:rPr>
                <w:color w:val="000000"/>
              </w:rPr>
              <w:t>лень</w:t>
            </w:r>
            <w:r w:rsidR="00F22778" w:rsidRPr="004F2D63">
              <w:rPr>
                <w:color w:val="000000"/>
              </w:rPr>
              <w:softHyphen/>
            </w:r>
            <w:r w:rsidRPr="004F2D63">
              <w:rPr>
                <w:color w:val="000000"/>
              </w:rPr>
              <w:t>кий</w:t>
            </w:r>
          </w:p>
        </w:tc>
        <w:tc>
          <w:tcPr>
            <w:tcW w:w="1230" w:type="dxa"/>
            <w:vAlign w:val="center"/>
          </w:tcPr>
          <w:p w:rsidR="00F043C3" w:rsidRPr="004F2D63" w:rsidRDefault="00A93A6D" w:rsidP="00626E44">
            <w:pPr>
              <w:jc w:val="center"/>
              <w:rPr>
                <w:color w:val="000000"/>
              </w:rPr>
            </w:pPr>
            <w:r w:rsidRPr="004F2D63">
              <w:rPr>
                <w:color w:val="000000"/>
              </w:rPr>
              <w:t>Нет</w:t>
            </w:r>
          </w:p>
        </w:tc>
        <w:tc>
          <w:tcPr>
            <w:tcW w:w="1215" w:type="dxa"/>
            <w:vAlign w:val="center"/>
          </w:tcPr>
          <w:p w:rsidR="00F043C3" w:rsidRPr="004F2D63" w:rsidRDefault="00A93A6D" w:rsidP="00626E44">
            <w:pPr>
              <w:jc w:val="center"/>
              <w:rPr>
                <w:color w:val="000000"/>
              </w:rPr>
            </w:pPr>
            <w:r w:rsidRPr="004F2D63">
              <w:rPr>
                <w:color w:val="000000"/>
              </w:rPr>
              <w:t>Да</w:t>
            </w:r>
          </w:p>
        </w:tc>
      </w:tr>
      <w:tr w:rsidR="00626E44" w:rsidRPr="004F2D63" w:rsidTr="00626E44">
        <w:trPr>
          <w:tblCellSpacing w:w="15" w:type="dxa"/>
        </w:trPr>
        <w:tc>
          <w:tcPr>
            <w:tcW w:w="1090" w:type="dxa"/>
            <w:vAlign w:val="center"/>
          </w:tcPr>
          <w:p w:rsidR="00626E44" w:rsidRPr="004F2D63" w:rsidRDefault="00626E44" w:rsidP="009145E6">
            <w:pPr>
              <w:jc w:val="center"/>
              <w:rPr>
                <w:color w:val="000000"/>
              </w:rPr>
            </w:pPr>
            <w:r w:rsidRPr="004F2D63">
              <w:rPr>
                <w:color w:val="000000"/>
              </w:rPr>
              <w:t>1</w:t>
            </w:r>
          </w:p>
        </w:tc>
        <w:tc>
          <w:tcPr>
            <w:tcW w:w="1050" w:type="dxa"/>
            <w:vAlign w:val="center"/>
          </w:tcPr>
          <w:p w:rsidR="00626E44" w:rsidRPr="004F2D63" w:rsidRDefault="00626E44" w:rsidP="009145E6">
            <w:pPr>
              <w:jc w:val="center"/>
              <w:rPr>
                <w:color w:val="000000"/>
              </w:rPr>
            </w:pPr>
            <w:r w:rsidRPr="004F2D63">
              <w:rPr>
                <w:color w:val="000000"/>
              </w:rPr>
              <w:t>2</w:t>
            </w:r>
          </w:p>
        </w:tc>
        <w:tc>
          <w:tcPr>
            <w:tcW w:w="1050" w:type="dxa"/>
            <w:vAlign w:val="center"/>
          </w:tcPr>
          <w:p w:rsidR="00626E44" w:rsidRPr="004F2D63" w:rsidRDefault="00626E44" w:rsidP="009145E6">
            <w:pPr>
              <w:jc w:val="center"/>
              <w:rPr>
                <w:color w:val="000000"/>
              </w:rPr>
            </w:pPr>
            <w:r w:rsidRPr="004F2D63">
              <w:rPr>
                <w:color w:val="000000"/>
              </w:rPr>
              <w:t>3</w:t>
            </w:r>
          </w:p>
        </w:tc>
        <w:tc>
          <w:tcPr>
            <w:tcW w:w="1050" w:type="dxa"/>
            <w:vAlign w:val="center"/>
          </w:tcPr>
          <w:p w:rsidR="00626E44" w:rsidRPr="004F2D63" w:rsidRDefault="00626E44" w:rsidP="009145E6">
            <w:pPr>
              <w:jc w:val="center"/>
              <w:rPr>
                <w:color w:val="000000"/>
              </w:rPr>
            </w:pPr>
            <w:r w:rsidRPr="004F2D63">
              <w:rPr>
                <w:color w:val="000000"/>
              </w:rPr>
              <w:t>4</w:t>
            </w:r>
          </w:p>
        </w:tc>
        <w:tc>
          <w:tcPr>
            <w:tcW w:w="1230" w:type="dxa"/>
            <w:vAlign w:val="center"/>
          </w:tcPr>
          <w:p w:rsidR="00626E44" w:rsidRPr="004F2D63" w:rsidRDefault="00626E44" w:rsidP="009145E6">
            <w:pPr>
              <w:jc w:val="center"/>
              <w:rPr>
                <w:color w:val="000000"/>
              </w:rPr>
            </w:pPr>
            <w:r w:rsidRPr="004F2D63">
              <w:rPr>
                <w:color w:val="000000"/>
              </w:rPr>
              <w:t>5</w:t>
            </w:r>
          </w:p>
        </w:tc>
        <w:tc>
          <w:tcPr>
            <w:tcW w:w="1230" w:type="dxa"/>
            <w:vAlign w:val="center"/>
          </w:tcPr>
          <w:p w:rsidR="00626E44" w:rsidRPr="004F2D63" w:rsidRDefault="00626E44" w:rsidP="009145E6">
            <w:pPr>
              <w:jc w:val="center"/>
              <w:rPr>
                <w:color w:val="000000"/>
              </w:rPr>
            </w:pPr>
            <w:r w:rsidRPr="004F2D63">
              <w:rPr>
                <w:color w:val="000000"/>
              </w:rPr>
              <w:t>6</w:t>
            </w:r>
          </w:p>
        </w:tc>
        <w:tc>
          <w:tcPr>
            <w:tcW w:w="1050" w:type="dxa"/>
            <w:vAlign w:val="center"/>
          </w:tcPr>
          <w:p w:rsidR="00626E44" w:rsidRPr="004F2D63" w:rsidRDefault="00626E44" w:rsidP="009145E6">
            <w:pPr>
              <w:jc w:val="center"/>
              <w:rPr>
                <w:color w:val="000000"/>
              </w:rPr>
            </w:pPr>
            <w:r w:rsidRPr="004F2D63">
              <w:rPr>
                <w:color w:val="000000"/>
              </w:rPr>
              <w:t>7</w:t>
            </w:r>
          </w:p>
        </w:tc>
        <w:tc>
          <w:tcPr>
            <w:tcW w:w="1230" w:type="dxa"/>
            <w:vAlign w:val="center"/>
          </w:tcPr>
          <w:p w:rsidR="00626E44" w:rsidRPr="004F2D63" w:rsidRDefault="00626E44" w:rsidP="009145E6">
            <w:pPr>
              <w:jc w:val="center"/>
              <w:rPr>
                <w:color w:val="000000"/>
              </w:rPr>
            </w:pPr>
            <w:r w:rsidRPr="004F2D63">
              <w:rPr>
                <w:color w:val="000000"/>
              </w:rPr>
              <w:t>8</w:t>
            </w:r>
          </w:p>
        </w:tc>
        <w:tc>
          <w:tcPr>
            <w:tcW w:w="925" w:type="dxa"/>
            <w:vAlign w:val="center"/>
          </w:tcPr>
          <w:p w:rsidR="00626E44" w:rsidRPr="004F2D63" w:rsidRDefault="00626E44" w:rsidP="009145E6">
            <w:pPr>
              <w:jc w:val="center"/>
              <w:rPr>
                <w:color w:val="000000"/>
              </w:rPr>
            </w:pPr>
            <w:r w:rsidRPr="004F2D63">
              <w:rPr>
                <w:color w:val="000000"/>
              </w:rPr>
              <w:t>9</w:t>
            </w:r>
          </w:p>
        </w:tc>
        <w:tc>
          <w:tcPr>
            <w:tcW w:w="1355" w:type="dxa"/>
            <w:vAlign w:val="center"/>
          </w:tcPr>
          <w:p w:rsidR="00626E44" w:rsidRPr="004F2D63" w:rsidRDefault="00626E44" w:rsidP="009145E6">
            <w:pPr>
              <w:jc w:val="center"/>
              <w:rPr>
                <w:color w:val="000000"/>
              </w:rPr>
            </w:pPr>
            <w:r w:rsidRPr="004F2D63">
              <w:rPr>
                <w:color w:val="000000"/>
              </w:rPr>
              <w:t>10</w:t>
            </w:r>
          </w:p>
        </w:tc>
        <w:tc>
          <w:tcPr>
            <w:tcW w:w="1230" w:type="dxa"/>
            <w:vAlign w:val="center"/>
          </w:tcPr>
          <w:p w:rsidR="00626E44" w:rsidRPr="004F2D63" w:rsidRDefault="00626E44" w:rsidP="009145E6">
            <w:pPr>
              <w:jc w:val="center"/>
              <w:rPr>
                <w:color w:val="000000"/>
              </w:rPr>
            </w:pPr>
            <w:r w:rsidRPr="004F2D63">
              <w:rPr>
                <w:color w:val="000000"/>
              </w:rPr>
              <w:t>11</w:t>
            </w:r>
          </w:p>
        </w:tc>
        <w:tc>
          <w:tcPr>
            <w:tcW w:w="1230" w:type="dxa"/>
            <w:vAlign w:val="center"/>
          </w:tcPr>
          <w:p w:rsidR="00626E44" w:rsidRPr="004F2D63" w:rsidRDefault="00626E44" w:rsidP="009145E6">
            <w:pPr>
              <w:jc w:val="center"/>
              <w:rPr>
                <w:color w:val="000000"/>
              </w:rPr>
            </w:pPr>
            <w:r w:rsidRPr="004F2D63">
              <w:rPr>
                <w:color w:val="000000"/>
              </w:rPr>
              <w:t>12</w:t>
            </w:r>
          </w:p>
        </w:tc>
        <w:tc>
          <w:tcPr>
            <w:tcW w:w="1215" w:type="dxa"/>
            <w:vAlign w:val="center"/>
          </w:tcPr>
          <w:p w:rsidR="00626E44" w:rsidRPr="004F2D63" w:rsidRDefault="00626E44" w:rsidP="009145E6">
            <w:pPr>
              <w:jc w:val="center"/>
              <w:rPr>
                <w:color w:val="000000"/>
              </w:rPr>
            </w:pPr>
            <w:r w:rsidRPr="004F2D63">
              <w:rPr>
                <w:color w:val="000000"/>
              </w:rPr>
              <w:t>13</w:t>
            </w:r>
          </w:p>
        </w:tc>
      </w:tr>
      <w:tr w:rsidR="00626E44" w:rsidRPr="004F2D63" w:rsidTr="00626E44">
        <w:trPr>
          <w:tblCellSpacing w:w="15" w:type="dxa"/>
        </w:trPr>
        <w:tc>
          <w:tcPr>
            <w:tcW w:w="1090" w:type="dxa"/>
            <w:vAlign w:val="center"/>
          </w:tcPr>
          <w:p w:rsidR="00F043C3" w:rsidRPr="004F2D63" w:rsidRDefault="00A93A6D" w:rsidP="00626E44">
            <w:pPr>
              <w:jc w:val="center"/>
              <w:rPr>
                <w:color w:val="000000"/>
              </w:rPr>
            </w:pPr>
            <w:r w:rsidRPr="004F2D63">
              <w:rPr>
                <w:bCs/>
                <w:color w:val="000000"/>
              </w:rPr>
              <w:t>Direct Mail</w:t>
            </w:r>
          </w:p>
        </w:tc>
        <w:tc>
          <w:tcPr>
            <w:tcW w:w="1050" w:type="dxa"/>
            <w:vAlign w:val="center"/>
          </w:tcPr>
          <w:p w:rsidR="00F043C3" w:rsidRPr="004F2D63" w:rsidRDefault="00A93A6D" w:rsidP="00626E44">
            <w:pPr>
              <w:jc w:val="center"/>
              <w:rPr>
                <w:color w:val="000000"/>
              </w:rPr>
            </w:pPr>
            <w:r w:rsidRPr="004F2D63">
              <w:rPr>
                <w:color w:val="000000"/>
              </w:rPr>
              <w:t>Вы</w:t>
            </w:r>
            <w:r w:rsidR="00F22778" w:rsidRPr="004F2D63">
              <w:rPr>
                <w:color w:val="000000"/>
              </w:rPr>
              <w:softHyphen/>
            </w:r>
            <w:r w:rsidRPr="004F2D63">
              <w:rPr>
                <w:color w:val="000000"/>
              </w:rPr>
              <w:t>сокая стои</w:t>
            </w:r>
            <w:r w:rsidR="00F22778" w:rsidRPr="004F2D63">
              <w:rPr>
                <w:color w:val="000000"/>
              </w:rPr>
              <w:softHyphen/>
            </w:r>
            <w:r w:rsidRPr="004F2D63">
              <w:rPr>
                <w:color w:val="000000"/>
              </w:rPr>
              <w:t>мость орга</w:t>
            </w:r>
            <w:r w:rsidR="00F22778" w:rsidRPr="004F2D63">
              <w:rPr>
                <w:color w:val="000000"/>
              </w:rPr>
              <w:softHyphen/>
            </w:r>
            <w:r w:rsidRPr="004F2D63">
              <w:rPr>
                <w:color w:val="000000"/>
              </w:rPr>
              <w:t>низа</w:t>
            </w:r>
            <w:r w:rsidR="00F22778" w:rsidRPr="004F2D63">
              <w:rPr>
                <w:color w:val="000000"/>
              </w:rPr>
              <w:softHyphen/>
            </w:r>
            <w:r w:rsidRPr="004F2D63">
              <w:rPr>
                <w:color w:val="000000"/>
              </w:rPr>
              <w:t>ции рас</w:t>
            </w:r>
            <w:r w:rsidR="00F22778" w:rsidRPr="004F2D63">
              <w:rPr>
                <w:color w:val="000000"/>
              </w:rPr>
              <w:softHyphen/>
            </w:r>
            <w:r w:rsidRPr="004F2D63">
              <w:rPr>
                <w:color w:val="000000"/>
              </w:rPr>
              <w:t>сылки и по</w:t>
            </w:r>
            <w:r w:rsidR="00F22778" w:rsidRPr="004F2D63">
              <w:rPr>
                <w:color w:val="000000"/>
              </w:rPr>
              <w:softHyphen/>
            </w:r>
            <w:r w:rsidRPr="004F2D63">
              <w:rPr>
                <w:color w:val="000000"/>
              </w:rPr>
              <w:t>луче</w:t>
            </w:r>
            <w:r w:rsidR="00F22778" w:rsidRPr="004F2D63">
              <w:rPr>
                <w:color w:val="000000"/>
              </w:rPr>
              <w:softHyphen/>
            </w:r>
            <w:r w:rsidRPr="004F2D63">
              <w:rPr>
                <w:color w:val="000000"/>
              </w:rPr>
              <w:t>ния адре</w:t>
            </w:r>
            <w:r w:rsidR="00F22778" w:rsidRPr="004F2D63">
              <w:rPr>
                <w:color w:val="000000"/>
              </w:rPr>
              <w:softHyphen/>
            </w:r>
            <w:r w:rsidRPr="004F2D63">
              <w:rPr>
                <w:color w:val="000000"/>
              </w:rPr>
              <w:t>сов</w:t>
            </w:r>
          </w:p>
        </w:tc>
        <w:tc>
          <w:tcPr>
            <w:tcW w:w="1050" w:type="dxa"/>
            <w:vAlign w:val="center"/>
          </w:tcPr>
          <w:p w:rsidR="00F043C3" w:rsidRPr="004F2D63" w:rsidRDefault="00A93A6D" w:rsidP="00626E44">
            <w:pPr>
              <w:jc w:val="center"/>
              <w:rPr>
                <w:color w:val="000000"/>
              </w:rPr>
            </w:pPr>
            <w:r w:rsidRPr="004F2D63">
              <w:rPr>
                <w:color w:val="000000"/>
              </w:rPr>
              <w:t>Низ</w:t>
            </w:r>
            <w:r w:rsidR="00F22778" w:rsidRPr="004F2D63">
              <w:rPr>
                <w:color w:val="000000"/>
              </w:rPr>
              <w:softHyphen/>
            </w:r>
            <w:r w:rsidRPr="004F2D63">
              <w:rPr>
                <w:color w:val="000000"/>
              </w:rPr>
              <w:t>кий охват</w:t>
            </w:r>
          </w:p>
        </w:tc>
        <w:tc>
          <w:tcPr>
            <w:tcW w:w="1050" w:type="dxa"/>
            <w:vAlign w:val="center"/>
          </w:tcPr>
          <w:p w:rsidR="00F043C3" w:rsidRPr="004F2D63" w:rsidRDefault="00A93A6D" w:rsidP="00626E44">
            <w:pPr>
              <w:jc w:val="center"/>
              <w:rPr>
                <w:color w:val="000000"/>
              </w:rPr>
            </w:pPr>
            <w:r w:rsidRPr="004F2D63">
              <w:rPr>
                <w:color w:val="000000"/>
              </w:rPr>
              <w:t>Срав</w:t>
            </w:r>
            <w:r w:rsidR="00F22778" w:rsidRPr="004F2D63">
              <w:rPr>
                <w:color w:val="000000"/>
              </w:rPr>
              <w:softHyphen/>
            </w:r>
            <w:r w:rsidRPr="004F2D63">
              <w:rPr>
                <w:color w:val="000000"/>
              </w:rPr>
              <w:t>ни</w:t>
            </w:r>
            <w:r w:rsidR="00F22778" w:rsidRPr="004F2D63">
              <w:rPr>
                <w:color w:val="000000"/>
              </w:rPr>
              <w:softHyphen/>
            </w:r>
            <w:r w:rsidRPr="004F2D63">
              <w:rPr>
                <w:color w:val="000000"/>
              </w:rPr>
              <w:t>тельно не</w:t>
            </w:r>
            <w:r w:rsidR="00F22778" w:rsidRPr="004F2D63">
              <w:rPr>
                <w:color w:val="000000"/>
              </w:rPr>
              <w:softHyphen/>
            </w:r>
            <w:r w:rsidRPr="004F2D63">
              <w:rPr>
                <w:color w:val="000000"/>
              </w:rPr>
              <w:t>высо</w:t>
            </w:r>
            <w:r w:rsidR="00F22778" w:rsidRPr="004F2D63">
              <w:rPr>
                <w:color w:val="000000"/>
              </w:rPr>
              <w:softHyphen/>
            </w:r>
            <w:r w:rsidRPr="004F2D63">
              <w:rPr>
                <w:color w:val="000000"/>
              </w:rPr>
              <w:t>кое</w:t>
            </w:r>
          </w:p>
        </w:tc>
        <w:tc>
          <w:tcPr>
            <w:tcW w:w="1230" w:type="dxa"/>
            <w:vAlign w:val="center"/>
          </w:tcPr>
          <w:p w:rsidR="00F043C3" w:rsidRPr="004F2D63" w:rsidRDefault="00A93A6D" w:rsidP="00626E44">
            <w:pPr>
              <w:jc w:val="center"/>
              <w:rPr>
                <w:color w:val="000000"/>
              </w:rPr>
            </w:pPr>
            <w:r w:rsidRPr="004F2D63">
              <w:rPr>
                <w:color w:val="000000"/>
              </w:rPr>
              <w:t>Дли</w:t>
            </w:r>
            <w:r w:rsidR="00F22778" w:rsidRPr="004F2D63">
              <w:rPr>
                <w:color w:val="000000"/>
              </w:rPr>
              <w:softHyphen/>
            </w:r>
            <w:r w:rsidRPr="004F2D63">
              <w:rPr>
                <w:color w:val="000000"/>
              </w:rPr>
              <w:t>тель</w:t>
            </w:r>
            <w:r w:rsidR="00626E44" w:rsidRPr="004F2D63">
              <w:rPr>
                <w:color w:val="000000"/>
              </w:rPr>
              <w:softHyphen/>
            </w:r>
            <w:r w:rsidRPr="004F2D63">
              <w:rPr>
                <w:color w:val="000000"/>
              </w:rPr>
              <w:t>ное</w:t>
            </w:r>
          </w:p>
        </w:tc>
        <w:tc>
          <w:tcPr>
            <w:tcW w:w="1230" w:type="dxa"/>
            <w:vAlign w:val="center"/>
          </w:tcPr>
          <w:p w:rsidR="00F043C3" w:rsidRPr="004F2D63" w:rsidRDefault="00A93A6D" w:rsidP="00626E44">
            <w:pPr>
              <w:jc w:val="center"/>
              <w:rPr>
                <w:color w:val="000000"/>
              </w:rPr>
            </w:pPr>
            <w:r w:rsidRPr="004F2D63">
              <w:rPr>
                <w:color w:val="000000"/>
              </w:rPr>
              <w:t>Высо</w:t>
            </w:r>
            <w:r w:rsidR="00F22778" w:rsidRPr="004F2D63">
              <w:rPr>
                <w:color w:val="000000"/>
              </w:rPr>
              <w:softHyphen/>
            </w:r>
            <w:r w:rsidRPr="004F2D63">
              <w:rPr>
                <w:color w:val="000000"/>
              </w:rPr>
              <w:t>кая</w:t>
            </w:r>
          </w:p>
        </w:tc>
        <w:tc>
          <w:tcPr>
            <w:tcW w:w="1050" w:type="dxa"/>
            <w:vAlign w:val="center"/>
          </w:tcPr>
          <w:p w:rsidR="00F043C3" w:rsidRPr="004F2D63" w:rsidRDefault="00A93A6D" w:rsidP="00626E44">
            <w:pPr>
              <w:jc w:val="center"/>
              <w:rPr>
                <w:color w:val="000000"/>
              </w:rPr>
            </w:pPr>
            <w:r w:rsidRPr="004F2D63">
              <w:rPr>
                <w:color w:val="000000"/>
              </w:rPr>
              <w:t>Но</w:t>
            </w:r>
            <w:r w:rsidR="00F22778" w:rsidRPr="004F2D63">
              <w:rPr>
                <w:color w:val="000000"/>
              </w:rPr>
              <w:softHyphen/>
            </w:r>
            <w:r w:rsidRPr="004F2D63">
              <w:rPr>
                <w:color w:val="000000"/>
              </w:rPr>
              <w:t>сит</w:t>
            </w:r>
          </w:p>
        </w:tc>
        <w:tc>
          <w:tcPr>
            <w:tcW w:w="1230" w:type="dxa"/>
            <w:vAlign w:val="center"/>
          </w:tcPr>
          <w:p w:rsidR="00F043C3" w:rsidRPr="004F2D63" w:rsidRDefault="00A93A6D" w:rsidP="00626E44">
            <w:pPr>
              <w:jc w:val="center"/>
              <w:rPr>
                <w:color w:val="000000"/>
              </w:rPr>
            </w:pPr>
            <w:r w:rsidRPr="004F2D63">
              <w:rPr>
                <w:color w:val="000000"/>
              </w:rPr>
              <w:t>Высо</w:t>
            </w:r>
            <w:r w:rsidR="00F22778" w:rsidRPr="004F2D63">
              <w:rPr>
                <w:color w:val="000000"/>
              </w:rPr>
              <w:softHyphen/>
            </w:r>
            <w:r w:rsidRPr="004F2D63">
              <w:rPr>
                <w:color w:val="000000"/>
              </w:rPr>
              <w:t>кая</w:t>
            </w:r>
          </w:p>
        </w:tc>
        <w:tc>
          <w:tcPr>
            <w:tcW w:w="925" w:type="dxa"/>
            <w:vAlign w:val="center"/>
          </w:tcPr>
          <w:p w:rsidR="00F043C3" w:rsidRPr="004F2D63" w:rsidRDefault="00A93A6D" w:rsidP="00626E44">
            <w:pPr>
              <w:jc w:val="center"/>
              <w:rPr>
                <w:color w:val="000000"/>
              </w:rPr>
            </w:pPr>
            <w:r w:rsidRPr="004F2D63">
              <w:rPr>
                <w:color w:val="000000"/>
              </w:rPr>
              <w:t>Нет</w:t>
            </w:r>
          </w:p>
        </w:tc>
        <w:tc>
          <w:tcPr>
            <w:tcW w:w="1355" w:type="dxa"/>
            <w:vAlign w:val="center"/>
          </w:tcPr>
          <w:p w:rsidR="00F043C3" w:rsidRPr="004F2D63" w:rsidRDefault="00A93A6D" w:rsidP="00626E44">
            <w:pPr>
              <w:jc w:val="center"/>
              <w:rPr>
                <w:color w:val="000000"/>
              </w:rPr>
            </w:pPr>
            <w:r w:rsidRPr="004F2D63">
              <w:rPr>
                <w:color w:val="000000"/>
              </w:rPr>
              <w:t>Нет</w:t>
            </w:r>
          </w:p>
        </w:tc>
        <w:tc>
          <w:tcPr>
            <w:tcW w:w="1230" w:type="dxa"/>
            <w:vAlign w:val="center"/>
          </w:tcPr>
          <w:p w:rsidR="00F043C3" w:rsidRPr="004F2D63" w:rsidRDefault="00A93A6D" w:rsidP="00626E44">
            <w:pPr>
              <w:jc w:val="center"/>
              <w:rPr>
                <w:color w:val="000000"/>
              </w:rPr>
            </w:pPr>
            <w:r w:rsidRPr="004F2D63">
              <w:rPr>
                <w:color w:val="000000"/>
              </w:rPr>
              <w:t>Большой</w:t>
            </w:r>
          </w:p>
        </w:tc>
        <w:tc>
          <w:tcPr>
            <w:tcW w:w="1230" w:type="dxa"/>
            <w:vAlign w:val="center"/>
          </w:tcPr>
          <w:p w:rsidR="00F043C3" w:rsidRPr="004F2D63" w:rsidRDefault="00A93A6D" w:rsidP="00626E44">
            <w:pPr>
              <w:jc w:val="center"/>
              <w:rPr>
                <w:color w:val="000000"/>
              </w:rPr>
            </w:pPr>
            <w:r w:rsidRPr="004F2D63">
              <w:rPr>
                <w:color w:val="000000"/>
              </w:rPr>
              <w:t>Ре</w:t>
            </w:r>
            <w:r w:rsidR="00F22778" w:rsidRPr="004F2D63">
              <w:rPr>
                <w:color w:val="000000"/>
              </w:rPr>
              <w:softHyphen/>
            </w:r>
            <w:r w:rsidRPr="004F2D63">
              <w:rPr>
                <w:color w:val="000000"/>
              </w:rPr>
              <w:t>альна</w:t>
            </w:r>
          </w:p>
        </w:tc>
        <w:tc>
          <w:tcPr>
            <w:tcW w:w="1215" w:type="dxa"/>
            <w:vAlign w:val="center"/>
          </w:tcPr>
          <w:p w:rsidR="00F043C3" w:rsidRPr="004F2D63" w:rsidRDefault="00A93A6D" w:rsidP="00626E44">
            <w:pPr>
              <w:jc w:val="center"/>
              <w:rPr>
                <w:color w:val="000000"/>
              </w:rPr>
            </w:pPr>
            <w:r w:rsidRPr="004F2D63">
              <w:rPr>
                <w:color w:val="000000"/>
              </w:rPr>
              <w:t>Да</w:t>
            </w:r>
          </w:p>
        </w:tc>
      </w:tr>
      <w:tr w:rsidR="00626E44" w:rsidRPr="004F2D63" w:rsidTr="00626E44">
        <w:trPr>
          <w:tblCellSpacing w:w="15" w:type="dxa"/>
        </w:trPr>
        <w:tc>
          <w:tcPr>
            <w:tcW w:w="1090" w:type="dxa"/>
            <w:vAlign w:val="center"/>
          </w:tcPr>
          <w:p w:rsidR="00F043C3" w:rsidRPr="004F2D63" w:rsidRDefault="00A93A6D" w:rsidP="00626E44">
            <w:pPr>
              <w:jc w:val="center"/>
              <w:rPr>
                <w:color w:val="000000"/>
              </w:rPr>
            </w:pPr>
            <w:r w:rsidRPr="004F2D63">
              <w:rPr>
                <w:bCs/>
                <w:color w:val="000000"/>
              </w:rPr>
              <w:t>Рек</w:t>
            </w:r>
            <w:r w:rsidR="00F22778" w:rsidRPr="004F2D63">
              <w:rPr>
                <w:bCs/>
                <w:color w:val="000000"/>
              </w:rPr>
              <w:softHyphen/>
            </w:r>
            <w:r w:rsidRPr="004F2D63">
              <w:rPr>
                <w:bCs/>
                <w:color w:val="000000"/>
              </w:rPr>
              <w:t>лама на транс</w:t>
            </w:r>
            <w:r w:rsidR="00F22778" w:rsidRPr="004F2D63">
              <w:rPr>
                <w:bCs/>
                <w:color w:val="000000"/>
              </w:rPr>
              <w:softHyphen/>
            </w:r>
            <w:r w:rsidRPr="004F2D63">
              <w:rPr>
                <w:bCs/>
                <w:color w:val="000000"/>
              </w:rPr>
              <w:t>порте</w:t>
            </w:r>
          </w:p>
        </w:tc>
        <w:tc>
          <w:tcPr>
            <w:tcW w:w="1050" w:type="dxa"/>
            <w:vAlign w:val="center"/>
          </w:tcPr>
          <w:p w:rsidR="00F043C3" w:rsidRPr="004F2D63" w:rsidRDefault="00A93A6D" w:rsidP="00626E44">
            <w:pPr>
              <w:jc w:val="center"/>
              <w:rPr>
                <w:color w:val="000000"/>
              </w:rPr>
            </w:pPr>
            <w:r w:rsidRPr="004F2D63">
              <w:rPr>
                <w:color w:val="000000"/>
              </w:rPr>
              <w:t>Срав</w:t>
            </w:r>
            <w:r w:rsidR="00F22778" w:rsidRPr="004F2D63">
              <w:rPr>
                <w:color w:val="000000"/>
              </w:rPr>
              <w:softHyphen/>
            </w:r>
            <w:r w:rsidRPr="004F2D63">
              <w:rPr>
                <w:color w:val="000000"/>
              </w:rPr>
              <w:t>ни</w:t>
            </w:r>
            <w:r w:rsidR="00F22778" w:rsidRPr="004F2D63">
              <w:rPr>
                <w:color w:val="000000"/>
              </w:rPr>
              <w:softHyphen/>
            </w:r>
            <w:r w:rsidRPr="004F2D63">
              <w:rPr>
                <w:color w:val="000000"/>
              </w:rPr>
              <w:t>тельно низ</w:t>
            </w:r>
            <w:r w:rsidR="00F22778" w:rsidRPr="004F2D63">
              <w:rPr>
                <w:color w:val="000000"/>
              </w:rPr>
              <w:softHyphen/>
            </w:r>
            <w:r w:rsidRPr="004F2D63">
              <w:rPr>
                <w:color w:val="000000"/>
              </w:rPr>
              <w:t>кая</w:t>
            </w:r>
          </w:p>
        </w:tc>
        <w:tc>
          <w:tcPr>
            <w:tcW w:w="1050" w:type="dxa"/>
            <w:vAlign w:val="center"/>
          </w:tcPr>
          <w:p w:rsidR="00F043C3" w:rsidRPr="004F2D63" w:rsidRDefault="00A93A6D" w:rsidP="00626E44">
            <w:pPr>
              <w:jc w:val="center"/>
              <w:rPr>
                <w:color w:val="000000"/>
              </w:rPr>
            </w:pPr>
            <w:r w:rsidRPr="004F2D63">
              <w:rPr>
                <w:color w:val="000000"/>
              </w:rPr>
              <w:t>Доста</w:t>
            </w:r>
            <w:r w:rsidR="00F22778" w:rsidRPr="004F2D63">
              <w:rPr>
                <w:color w:val="000000"/>
              </w:rPr>
              <w:softHyphen/>
            </w:r>
            <w:r w:rsidRPr="004F2D63">
              <w:rPr>
                <w:color w:val="000000"/>
              </w:rPr>
              <w:t>точно широ</w:t>
            </w:r>
            <w:r w:rsidR="00F22778" w:rsidRPr="004F2D63">
              <w:rPr>
                <w:color w:val="000000"/>
              </w:rPr>
              <w:softHyphen/>
            </w:r>
            <w:r w:rsidRPr="004F2D63">
              <w:rPr>
                <w:color w:val="000000"/>
              </w:rPr>
              <w:t>кий</w:t>
            </w:r>
          </w:p>
        </w:tc>
        <w:tc>
          <w:tcPr>
            <w:tcW w:w="1050" w:type="dxa"/>
            <w:vAlign w:val="center"/>
          </w:tcPr>
          <w:p w:rsidR="00F043C3" w:rsidRPr="004F2D63" w:rsidRDefault="00A93A6D" w:rsidP="00626E44">
            <w:pPr>
              <w:jc w:val="center"/>
              <w:rPr>
                <w:color w:val="000000"/>
              </w:rPr>
            </w:pPr>
            <w:r w:rsidRPr="004F2D63">
              <w:rPr>
                <w:color w:val="000000"/>
              </w:rPr>
              <w:t>Срав</w:t>
            </w:r>
            <w:r w:rsidR="00F22778" w:rsidRPr="004F2D63">
              <w:rPr>
                <w:color w:val="000000"/>
              </w:rPr>
              <w:softHyphen/>
            </w:r>
            <w:r w:rsidRPr="004F2D63">
              <w:rPr>
                <w:color w:val="000000"/>
              </w:rPr>
              <w:t>ни</w:t>
            </w:r>
            <w:r w:rsidR="00F22778" w:rsidRPr="004F2D63">
              <w:rPr>
                <w:color w:val="000000"/>
              </w:rPr>
              <w:softHyphen/>
            </w:r>
            <w:r w:rsidRPr="004F2D63">
              <w:rPr>
                <w:color w:val="000000"/>
              </w:rPr>
              <w:t>тельно невы</w:t>
            </w:r>
            <w:r w:rsidR="00F22778" w:rsidRPr="004F2D63">
              <w:rPr>
                <w:color w:val="000000"/>
              </w:rPr>
              <w:softHyphen/>
            </w:r>
            <w:r w:rsidRPr="004F2D63">
              <w:rPr>
                <w:color w:val="000000"/>
              </w:rPr>
              <w:t>со</w:t>
            </w:r>
            <w:r w:rsidR="00626E44" w:rsidRPr="004F2D63">
              <w:rPr>
                <w:color w:val="000000"/>
              </w:rPr>
              <w:softHyphen/>
            </w:r>
            <w:r w:rsidRPr="004F2D63">
              <w:rPr>
                <w:color w:val="000000"/>
              </w:rPr>
              <w:t>кое</w:t>
            </w:r>
          </w:p>
        </w:tc>
        <w:tc>
          <w:tcPr>
            <w:tcW w:w="1230" w:type="dxa"/>
            <w:vAlign w:val="center"/>
          </w:tcPr>
          <w:p w:rsidR="00F043C3" w:rsidRPr="004F2D63" w:rsidRDefault="00A93A6D" w:rsidP="00626E44">
            <w:pPr>
              <w:jc w:val="center"/>
              <w:rPr>
                <w:color w:val="000000"/>
              </w:rPr>
            </w:pPr>
            <w:r w:rsidRPr="004F2D63">
              <w:rPr>
                <w:color w:val="000000"/>
              </w:rPr>
              <w:t>Дли</w:t>
            </w:r>
            <w:r w:rsidR="00F22778" w:rsidRPr="004F2D63">
              <w:rPr>
                <w:color w:val="000000"/>
              </w:rPr>
              <w:softHyphen/>
            </w:r>
            <w:r w:rsidRPr="004F2D63">
              <w:rPr>
                <w:color w:val="000000"/>
              </w:rPr>
              <w:t>тель</w:t>
            </w:r>
            <w:r w:rsidR="00F22778" w:rsidRPr="004F2D63">
              <w:rPr>
                <w:color w:val="000000"/>
              </w:rPr>
              <w:softHyphen/>
            </w:r>
            <w:r w:rsidRPr="004F2D63">
              <w:rPr>
                <w:color w:val="000000"/>
              </w:rPr>
              <w:t>ное</w:t>
            </w:r>
          </w:p>
        </w:tc>
        <w:tc>
          <w:tcPr>
            <w:tcW w:w="1230" w:type="dxa"/>
            <w:vAlign w:val="center"/>
          </w:tcPr>
          <w:p w:rsidR="00F043C3" w:rsidRPr="004F2D63" w:rsidRDefault="00A93A6D" w:rsidP="00626E44">
            <w:pPr>
              <w:jc w:val="center"/>
              <w:rPr>
                <w:color w:val="000000"/>
              </w:rPr>
            </w:pPr>
            <w:r w:rsidRPr="004F2D63">
              <w:rPr>
                <w:color w:val="000000"/>
              </w:rPr>
              <w:t>Низкая</w:t>
            </w:r>
          </w:p>
        </w:tc>
        <w:tc>
          <w:tcPr>
            <w:tcW w:w="1050" w:type="dxa"/>
            <w:vAlign w:val="center"/>
          </w:tcPr>
          <w:p w:rsidR="00F043C3" w:rsidRPr="004F2D63" w:rsidRDefault="00A93A6D" w:rsidP="00626E44">
            <w:pPr>
              <w:jc w:val="center"/>
              <w:rPr>
                <w:color w:val="000000"/>
              </w:rPr>
            </w:pPr>
            <w:r w:rsidRPr="004F2D63">
              <w:rPr>
                <w:color w:val="000000"/>
              </w:rPr>
              <w:t>Не носит</w:t>
            </w:r>
          </w:p>
        </w:tc>
        <w:tc>
          <w:tcPr>
            <w:tcW w:w="1230" w:type="dxa"/>
            <w:vAlign w:val="center"/>
          </w:tcPr>
          <w:p w:rsidR="00F043C3" w:rsidRPr="004F2D63" w:rsidRDefault="00A93A6D" w:rsidP="00626E44">
            <w:pPr>
              <w:jc w:val="center"/>
              <w:rPr>
                <w:color w:val="000000"/>
              </w:rPr>
            </w:pPr>
            <w:r w:rsidRPr="004F2D63">
              <w:rPr>
                <w:color w:val="000000"/>
              </w:rPr>
              <w:t>Низкая</w:t>
            </w:r>
          </w:p>
        </w:tc>
        <w:tc>
          <w:tcPr>
            <w:tcW w:w="925" w:type="dxa"/>
            <w:vAlign w:val="center"/>
          </w:tcPr>
          <w:p w:rsidR="00F043C3" w:rsidRPr="004F2D63" w:rsidRDefault="00A93A6D" w:rsidP="00626E44">
            <w:pPr>
              <w:jc w:val="center"/>
              <w:rPr>
                <w:color w:val="000000"/>
              </w:rPr>
            </w:pPr>
            <w:r w:rsidRPr="004F2D63">
              <w:rPr>
                <w:color w:val="000000"/>
              </w:rPr>
              <w:t>Нет</w:t>
            </w:r>
          </w:p>
        </w:tc>
        <w:tc>
          <w:tcPr>
            <w:tcW w:w="1355" w:type="dxa"/>
            <w:vAlign w:val="center"/>
          </w:tcPr>
          <w:p w:rsidR="00F043C3" w:rsidRPr="004F2D63" w:rsidRDefault="00A93A6D" w:rsidP="00626E44">
            <w:pPr>
              <w:jc w:val="center"/>
              <w:rPr>
                <w:color w:val="000000"/>
              </w:rPr>
            </w:pPr>
            <w:r w:rsidRPr="004F2D63">
              <w:rPr>
                <w:color w:val="000000"/>
              </w:rPr>
              <w:t>Нет</w:t>
            </w:r>
          </w:p>
        </w:tc>
        <w:tc>
          <w:tcPr>
            <w:tcW w:w="1230" w:type="dxa"/>
            <w:vAlign w:val="center"/>
          </w:tcPr>
          <w:p w:rsidR="00F043C3" w:rsidRPr="004F2D63" w:rsidRDefault="00A93A6D" w:rsidP="00626E44">
            <w:pPr>
              <w:jc w:val="center"/>
              <w:rPr>
                <w:color w:val="000000"/>
              </w:rPr>
            </w:pPr>
            <w:r w:rsidRPr="004F2D63">
              <w:rPr>
                <w:color w:val="000000"/>
              </w:rPr>
              <w:t>Ма</w:t>
            </w:r>
            <w:r w:rsidR="00F22778" w:rsidRPr="004F2D63">
              <w:rPr>
                <w:color w:val="000000"/>
              </w:rPr>
              <w:softHyphen/>
            </w:r>
            <w:r w:rsidRPr="004F2D63">
              <w:rPr>
                <w:color w:val="000000"/>
              </w:rPr>
              <w:t>лень</w:t>
            </w:r>
            <w:r w:rsidR="00F22778" w:rsidRPr="004F2D63">
              <w:rPr>
                <w:color w:val="000000"/>
              </w:rPr>
              <w:softHyphen/>
            </w:r>
            <w:r w:rsidRPr="004F2D63">
              <w:rPr>
                <w:color w:val="000000"/>
              </w:rPr>
              <w:t>кий</w:t>
            </w:r>
          </w:p>
        </w:tc>
        <w:tc>
          <w:tcPr>
            <w:tcW w:w="1230" w:type="dxa"/>
            <w:vAlign w:val="center"/>
          </w:tcPr>
          <w:p w:rsidR="00F043C3" w:rsidRPr="004F2D63" w:rsidRDefault="00A93A6D" w:rsidP="00626E44">
            <w:pPr>
              <w:jc w:val="center"/>
              <w:rPr>
                <w:color w:val="000000"/>
              </w:rPr>
            </w:pPr>
            <w:r w:rsidRPr="004F2D63">
              <w:rPr>
                <w:color w:val="000000"/>
              </w:rPr>
              <w:t>Нет</w:t>
            </w:r>
          </w:p>
        </w:tc>
        <w:tc>
          <w:tcPr>
            <w:tcW w:w="1215" w:type="dxa"/>
            <w:vAlign w:val="center"/>
          </w:tcPr>
          <w:p w:rsidR="00F043C3" w:rsidRPr="004F2D63" w:rsidRDefault="00A93A6D" w:rsidP="00626E44">
            <w:pPr>
              <w:jc w:val="center"/>
              <w:rPr>
                <w:color w:val="000000"/>
              </w:rPr>
            </w:pPr>
            <w:r w:rsidRPr="004F2D63">
              <w:rPr>
                <w:color w:val="000000"/>
              </w:rPr>
              <w:t>Да</w:t>
            </w:r>
          </w:p>
        </w:tc>
      </w:tr>
      <w:tr w:rsidR="00626E44" w:rsidRPr="004F2D63" w:rsidTr="00626E44">
        <w:trPr>
          <w:tblCellSpacing w:w="15" w:type="dxa"/>
        </w:trPr>
        <w:tc>
          <w:tcPr>
            <w:tcW w:w="1090" w:type="dxa"/>
            <w:vAlign w:val="center"/>
          </w:tcPr>
          <w:p w:rsidR="00F043C3" w:rsidRPr="004F2D63" w:rsidRDefault="00A93A6D" w:rsidP="00626E44">
            <w:pPr>
              <w:jc w:val="center"/>
              <w:rPr>
                <w:color w:val="000000"/>
              </w:rPr>
            </w:pPr>
            <w:r w:rsidRPr="004F2D63">
              <w:rPr>
                <w:bCs/>
                <w:color w:val="000000"/>
              </w:rPr>
              <w:t>Internet</w:t>
            </w:r>
          </w:p>
        </w:tc>
        <w:tc>
          <w:tcPr>
            <w:tcW w:w="1050" w:type="dxa"/>
            <w:vAlign w:val="center"/>
          </w:tcPr>
          <w:p w:rsidR="00F043C3" w:rsidRPr="004F2D63" w:rsidRDefault="00A93A6D" w:rsidP="00626E44">
            <w:pPr>
              <w:jc w:val="center"/>
              <w:rPr>
                <w:color w:val="000000"/>
              </w:rPr>
            </w:pPr>
            <w:r w:rsidRPr="004F2D63">
              <w:rPr>
                <w:color w:val="000000"/>
              </w:rPr>
              <w:t>Низкая</w:t>
            </w:r>
          </w:p>
        </w:tc>
        <w:tc>
          <w:tcPr>
            <w:tcW w:w="1050" w:type="dxa"/>
            <w:vAlign w:val="center"/>
          </w:tcPr>
          <w:p w:rsidR="00F043C3" w:rsidRPr="004F2D63" w:rsidRDefault="00A93A6D" w:rsidP="00626E44">
            <w:pPr>
              <w:jc w:val="center"/>
              <w:rPr>
                <w:color w:val="000000"/>
              </w:rPr>
            </w:pPr>
            <w:r w:rsidRPr="004F2D63">
              <w:rPr>
                <w:color w:val="000000"/>
              </w:rPr>
              <w:t>Для рус</w:t>
            </w:r>
            <w:r w:rsidR="00F22778" w:rsidRPr="004F2D63">
              <w:rPr>
                <w:color w:val="000000"/>
              </w:rPr>
              <w:softHyphen/>
            </w:r>
            <w:r w:rsidRPr="004F2D63">
              <w:rPr>
                <w:color w:val="000000"/>
              </w:rPr>
              <w:t>скоя</w:t>
            </w:r>
            <w:r w:rsidR="00F22778" w:rsidRPr="004F2D63">
              <w:rPr>
                <w:color w:val="000000"/>
              </w:rPr>
              <w:softHyphen/>
            </w:r>
            <w:r w:rsidRPr="004F2D63">
              <w:rPr>
                <w:color w:val="000000"/>
              </w:rPr>
              <w:t>зыч</w:t>
            </w:r>
            <w:r w:rsidR="00F22778" w:rsidRPr="004F2D63">
              <w:rPr>
                <w:color w:val="000000"/>
              </w:rPr>
              <w:softHyphen/>
            </w:r>
            <w:r w:rsidRPr="004F2D63">
              <w:rPr>
                <w:color w:val="000000"/>
              </w:rPr>
              <w:t>ной ин</w:t>
            </w:r>
            <w:r w:rsidR="00F22778" w:rsidRPr="004F2D63">
              <w:rPr>
                <w:color w:val="000000"/>
              </w:rPr>
              <w:softHyphen/>
            </w:r>
            <w:r w:rsidRPr="004F2D63">
              <w:rPr>
                <w:color w:val="000000"/>
              </w:rPr>
              <w:t>форма</w:t>
            </w:r>
            <w:r w:rsidR="00F22778" w:rsidRPr="004F2D63">
              <w:rPr>
                <w:color w:val="000000"/>
              </w:rPr>
              <w:softHyphen/>
            </w:r>
            <w:r w:rsidRPr="004F2D63">
              <w:rPr>
                <w:color w:val="000000"/>
              </w:rPr>
              <w:t>ции и низ</w:t>
            </w:r>
            <w:r w:rsidR="00F22778" w:rsidRPr="004F2D63">
              <w:rPr>
                <w:color w:val="000000"/>
              </w:rPr>
              <w:softHyphen/>
            </w:r>
            <w:r w:rsidRPr="004F2D63">
              <w:rPr>
                <w:color w:val="000000"/>
              </w:rPr>
              <w:t>кий</w:t>
            </w:r>
          </w:p>
        </w:tc>
        <w:tc>
          <w:tcPr>
            <w:tcW w:w="1050" w:type="dxa"/>
            <w:vAlign w:val="center"/>
          </w:tcPr>
          <w:p w:rsidR="00F043C3" w:rsidRPr="004F2D63" w:rsidRDefault="00A93A6D" w:rsidP="00626E44">
            <w:pPr>
              <w:jc w:val="center"/>
              <w:rPr>
                <w:color w:val="000000"/>
              </w:rPr>
            </w:pPr>
            <w:r w:rsidRPr="004F2D63">
              <w:rPr>
                <w:color w:val="000000"/>
              </w:rPr>
              <w:t>Высо</w:t>
            </w:r>
            <w:r w:rsidR="00F22778" w:rsidRPr="004F2D63">
              <w:rPr>
                <w:color w:val="000000"/>
              </w:rPr>
              <w:softHyphen/>
            </w:r>
            <w:r w:rsidRPr="004F2D63">
              <w:rPr>
                <w:color w:val="000000"/>
              </w:rPr>
              <w:t>кое</w:t>
            </w:r>
          </w:p>
        </w:tc>
        <w:tc>
          <w:tcPr>
            <w:tcW w:w="1230" w:type="dxa"/>
            <w:vAlign w:val="center"/>
          </w:tcPr>
          <w:p w:rsidR="00F043C3" w:rsidRPr="004F2D63" w:rsidRDefault="00A93A6D" w:rsidP="00626E44">
            <w:pPr>
              <w:jc w:val="center"/>
              <w:rPr>
                <w:color w:val="000000"/>
              </w:rPr>
            </w:pPr>
            <w:r w:rsidRPr="004F2D63">
              <w:rPr>
                <w:color w:val="000000"/>
              </w:rPr>
              <w:t>Дли</w:t>
            </w:r>
            <w:r w:rsidR="00F22778" w:rsidRPr="004F2D63">
              <w:rPr>
                <w:color w:val="000000"/>
              </w:rPr>
              <w:softHyphen/>
            </w:r>
            <w:r w:rsidRPr="004F2D63">
              <w:rPr>
                <w:color w:val="000000"/>
              </w:rPr>
              <w:t>тель</w:t>
            </w:r>
            <w:r w:rsidR="00F22778" w:rsidRPr="004F2D63">
              <w:rPr>
                <w:color w:val="000000"/>
              </w:rPr>
              <w:softHyphen/>
            </w:r>
            <w:r w:rsidRPr="004F2D63">
              <w:rPr>
                <w:color w:val="000000"/>
              </w:rPr>
              <w:t>ное</w:t>
            </w:r>
          </w:p>
        </w:tc>
        <w:tc>
          <w:tcPr>
            <w:tcW w:w="1230" w:type="dxa"/>
            <w:vAlign w:val="center"/>
          </w:tcPr>
          <w:p w:rsidR="00F043C3" w:rsidRPr="004F2D63" w:rsidRDefault="00A93A6D" w:rsidP="00626E44">
            <w:pPr>
              <w:jc w:val="center"/>
              <w:rPr>
                <w:color w:val="000000"/>
              </w:rPr>
            </w:pPr>
            <w:r w:rsidRPr="004F2D63">
              <w:rPr>
                <w:color w:val="000000"/>
              </w:rPr>
              <w:t>Высо</w:t>
            </w:r>
            <w:r w:rsidR="00F22778" w:rsidRPr="004F2D63">
              <w:rPr>
                <w:color w:val="000000"/>
              </w:rPr>
              <w:softHyphen/>
            </w:r>
            <w:r w:rsidRPr="004F2D63">
              <w:rPr>
                <w:color w:val="000000"/>
              </w:rPr>
              <w:t>кая</w:t>
            </w:r>
          </w:p>
        </w:tc>
        <w:tc>
          <w:tcPr>
            <w:tcW w:w="1050" w:type="dxa"/>
            <w:vAlign w:val="center"/>
          </w:tcPr>
          <w:p w:rsidR="00F043C3" w:rsidRPr="004F2D63" w:rsidRDefault="00A93A6D" w:rsidP="00626E44">
            <w:pPr>
              <w:jc w:val="center"/>
              <w:rPr>
                <w:color w:val="000000"/>
              </w:rPr>
            </w:pPr>
            <w:r w:rsidRPr="004F2D63">
              <w:rPr>
                <w:color w:val="000000"/>
              </w:rPr>
              <w:t>Но</w:t>
            </w:r>
            <w:r w:rsidR="00F22778" w:rsidRPr="004F2D63">
              <w:rPr>
                <w:color w:val="000000"/>
              </w:rPr>
              <w:softHyphen/>
            </w:r>
            <w:r w:rsidRPr="004F2D63">
              <w:rPr>
                <w:color w:val="000000"/>
              </w:rPr>
              <w:t>сит</w:t>
            </w:r>
          </w:p>
        </w:tc>
        <w:tc>
          <w:tcPr>
            <w:tcW w:w="1230" w:type="dxa"/>
            <w:vAlign w:val="center"/>
          </w:tcPr>
          <w:p w:rsidR="00F043C3" w:rsidRPr="004F2D63" w:rsidRDefault="00A93A6D" w:rsidP="00626E44">
            <w:pPr>
              <w:jc w:val="center"/>
              <w:rPr>
                <w:color w:val="000000"/>
              </w:rPr>
            </w:pPr>
            <w:r w:rsidRPr="004F2D63">
              <w:rPr>
                <w:color w:val="000000"/>
              </w:rPr>
              <w:t>Высо</w:t>
            </w:r>
            <w:r w:rsidR="00F22778" w:rsidRPr="004F2D63">
              <w:rPr>
                <w:color w:val="000000"/>
              </w:rPr>
              <w:softHyphen/>
            </w:r>
            <w:r w:rsidRPr="004F2D63">
              <w:rPr>
                <w:color w:val="000000"/>
              </w:rPr>
              <w:t>кая</w:t>
            </w:r>
          </w:p>
        </w:tc>
        <w:tc>
          <w:tcPr>
            <w:tcW w:w="925" w:type="dxa"/>
            <w:vAlign w:val="center"/>
          </w:tcPr>
          <w:p w:rsidR="00A93A6D" w:rsidRPr="004F2D63" w:rsidRDefault="00A93A6D" w:rsidP="00626E44">
            <w:pPr>
              <w:jc w:val="center"/>
            </w:pPr>
          </w:p>
        </w:tc>
        <w:tc>
          <w:tcPr>
            <w:tcW w:w="1355" w:type="dxa"/>
            <w:vAlign w:val="center"/>
          </w:tcPr>
          <w:p w:rsidR="00A93A6D" w:rsidRPr="004F2D63" w:rsidRDefault="00A93A6D" w:rsidP="00626E44">
            <w:pPr>
              <w:jc w:val="center"/>
            </w:pPr>
          </w:p>
        </w:tc>
        <w:tc>
          <w:tcPr>
            <w:tcW w:w="1230" w:type="dxa"/>
            <w:vAlign w:val="center"/>
          </w:tcPr>
          <w:p w:rsidR="00A93A6D" w:rsidRPr="004F2D63" w:rsidRDefault="00A93A6D" w:rsidP="00626E44">
            <w:pPr>
              <w:jc w:val="center"/>
            </w:pPr>
          </w:p>
        </w:tc>
        <w:tc>
          <w:tcPr>
            <w:tcW w:w="1230" w:type="dxa"/>
            <w:vAlign w:val="center"/>
          </w:tcPr>
          <w:p w:rsidR="00A93A6D" w:rsidRPr="004F2D63" w:rsidRDefault="00A93A6D" w:rsidP="00626E44">
            <w:pPr>
              <w:jc w:val="center"/>
            </w:pPr>
          </w:p>
        </w:tc>
        <w:tc>
          <w:tcPr>
            <w:tcW w:w="1215" w:type="dxa"/>
            <w:vAlign w:val="center"/>
          </w:tcPr>
          <w:p w:rsidR="00A93A6D" w:rsidRPr="004F2D63" w:rsidRDefault="00A93A6D" w:rsidP="00626E44">
            <w:pPr>
              <w:jc w:val="center"/>
            </w:pPr>
          </w:p>
        </w:tc>
      </w:tr>
    </w:tbl>
    <w:p w:rsidR="00626E44" w:rsidRPr="004F2D63" w:rsidRDefault="00626E44" w:rsidP="00416911">
      <w:pPr>
        <w:spacing w:line="360" w:lineRule="auto"/>
        <w:ind w:firstLine="900"/>
        <w:jc w:val="both"/>
        <w:rPr>
          <w:sz w:val="28"/>
          <w:szCs w:val="28"/>
        </w:rPr>
        <w:sectPr w:rsidR="00626E44" w:rsidRPr="004F2D63" w:rsidSect="00626E44">
          <w:pgSz w:w="16838" w:h="11906" w:orient="landscape"/>
          <w:pgMar w:top="567" w:right="1134" w:bottom="1701" w:left="1134" w:header="720" w:footer="720" w:gutter="0"/>
          <w:pgNumType w:start="2"/>
          <w:cols w:space="720"/>
          <w:titlePg/>
          <w:docGrid w:linePitch="360"/>
        </w:sectPr>
      </w:pPr>
    </w:p>
    <w:p w:rsidR="00A93A6D" w:rsidRPr="004F2D63" w:rsidRDefault="00A93A6D" w:rsidP="00416911">
      <w:pPr>
        <w:spacing w:line="360" w:lineRule="auto"/>
        <w:ind w:firstLine="900"/>
        <w:jc w:val="both"/>
        <w:rPr>
          <w:sz w:val="28"/>
          <w:szCs w:val="28"/>
        </w:rPr>
      </w:pPr>
    </w:p>
    <w:p w:rsidR="00FC1881" w:rsidRPr="004F2D63" w:rsidRDefault="00FC1881" w:rsidP="00416911">
      <w:pPr>
        <w:spacing w:line="360" w:lineRule="auto"/>
        <w:ind w:firstLine="900"/>
        <w:jc w:val="both"/>
        <w:rPr>
          <w:sz w:val="28"/>
          <w:szCs w:val="28"/>
        </w:rPr>
      </w:pPr>
    </w:p>
    <w:p w:rsidR="00800EDD" w:rsidRPr="004F2D63" w:rsidRDefault="00800EDD" w:rsidP="00FC1881">
      <w:pPr>
        <w:jc w:val="center"/>
        <w:rPr>
          <w:sz w:val="28"/>
          <w:szCs w:val="28"/>
        </w:rPr>
      </w:pPr>
    </w:p>
    <w:p w:rsidR="00800EDD" w:rsidRPr="004F2D63" w:rsidRDefault="00800EDD" w:rsidP="00FC1881">
      <w:pPr>
        <w:jc w:val="center"/>
        <w:rPr>
          <w:sz w:val="28"/>
          <w:szCs w:val="28"/>
        </w:rPr>
      </w:pPr>
    </w:p>
    <w:p w:rsidR="00800EDD" w:rsidRPr="004F2D63" w:rsidRDefault="00800EDD" w:rsidP="00FC1881">
      <w:pPr>
        <w:jc w:val="center"/>
        <w:rPr>
          <w:sz w:val="28"/>
          <w:szCs w:val="28"/>
        </w:rPr>
      </w:pPr>
    </w:p>
    <w:p w:rsidR="00800EDD" w:rsidRPr="004F2D63" w:rsidRDefault="00800EDD" w:rsidP="00FC1881">
      <w:pPr>
        <w:jc w:val="center"/>
        <w:rPr>
          <w:sz w:val="28"/>
          <w:szCs w:val="28"/>
        </w:rPr>
      </w:pPr>
      <w:bookmarkStart w:id="0" w:name="_GoBack"/>
      <w:bookmarkEnd w:id="0"/>
    </w:p>
    <w:sectPr w:rsidR="00800EDD" w:rsidRPr="004F2D63" w:rsidSect="00FD456C">
      <w:pgSz w:w="11906" w:h="16838"/>
      <w:pgMar w:top="1134" w:right="566" w:bottom="1134" w:left="1701"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8D1" w:rsidRDefault="005958D1">
      <w:r>
        <w:separator/>
      </w:r>
    </w:p>
  </w:endnote>
  <w:endnote w:type="continuationSeparator" w:id="0">
    <w:p w:rsidR="005958D1" w:rsidRDefault="0059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8D1" w:rsidRDefault="005958D1">
      <w:r>
        <w:separator/>
      </w:r>
    </w:p>
  </w:footnote>
  <w:footnote w:type="continuationSeparator" w:id="0">
    <w:p w:rsidR="005958D1" w:rsidRDefault="005958D1">
      <w:r>
        <w:continuationSeparator/>
      </w:r>
    </w:p>
  </w:footnote>
  <w:footnote w:id="1">
    <w:p w:rsidR="00545C1C" w:rsidRPr="00D82A42" w:rsidRDefault="00545C1C" w:rsidP="00D82A42">
      <w:pPr>
        <w:pStyle w:val="a6"/>
        <w:jc w:val="both"/>
      </w:pPr>
      <w:r>
        <w:rPr>
          <w:rStyle w:val="a7"/>
        </w:rPr>
        <w:footnoteRef/>
      </w:r>
      <w:r>
        <w:t xml:space="preserve"> </w:t>
      </w:r>
      <w:r w:rsidRPr="00D82A42">
        <w:t>Отчет включает трафикогенерацию в рунете с других поисковых систем (Яху, Гугл, Лайкос), однако, мы предполагаем, что трафикогенерация с этих зарубежных машин связывает, в большей степени, российские сайты и зарубежную русскоязычную аудиторию. Таким образом, задача продвижения на поисковых системах сводится к продвижению на Яндексе, Рамблере и Апорте.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C1C" w:rsidRDefault="00545C1C" w:rsidP="00DB1DE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261EC">
      <w:rPr>
        <w:rStyle w:val="a4"/>
        <w:noProof/>
      </w:rPr>
      <w:t>2</w:t>
    </w:r>
    <w:r>
      <w:rPr>
        <w:rStyle w:val="a4"/>
      </w:rPr>
      <w:fldChar w:fldCharType="end"/>
    </w:r>
  </w:p>
  <w:p w:rsidR="00545C1C" w:rsidRDefault="00545C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C1C" w:rsidRDefault="00545C1C" w:rsidP="00DB1DE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F3171">
      <w:rPr>
        <w:rStyle w:val="a4"/>
        <w:noProof/>
      </w:rPr>
      <w:t>3</w:t>
    </w:r>
    <w:r>
      <w:rPr>
        <w:rStyle w:val="a4"/>
      </w:rPr>
      <w:fldChar w:fldCharType="end"/>
    </w:r>
  </w:p>
  <w:p w:rsidR="00545C1C" w:rsidRDefault="00545C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52E5509"/>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
    <w:nsid w:val="0C1D541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
    <w:nsid w:val="216A0A68"/>
    <w:multiLevelType w:val="multilevel"/>
    <w:tmpl w:val="F0801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F646DA"/>
    <w:multiLevelType w:val="hybridMultilevel"/>
    <w:tmpl w:val="ECDAF91E"/>
    <w:lvl w:ilvl="0" w:tplc="E6A61564">
      <w:start w:val="3"/>
      <w:numFmt w:val="decimal"/>
      <w:lvlText w:val="%1"/>
      <w:lvlJc w:val="left"/>
      <w:pPr>
        <w:tabs>
          <w:tab w:val="num" w:pos="5460"/>
        </w:tabs>
        <w:ind w:left="5460" w:hanging="3180"/>
      </w:pPr>
      <w:rPr>
        <w:rFonts w:hint="default"/>
      </w:rPr>
    </w:lvl>
    <w:lvl w:ilvl="1" w:tplc="04190019" w:tentative="1">
      <w:start w:val="1"/>
      <w:numFmt w:val="lowerLetter"/>
      <w:lvlText w:val="%2."/>
      <w:lvlJc w:val="left"/>
      <w:pPr>
        <w:tabs>
          <w:tab w:val="num" w:pos="3360"/>
        </w:tabs>
        <w:ind w:left="3360" w:hanging="360"/>
      </w:pPr>
    </w:lvl>
    <w:lvl w:ilvl="2" w:tplc="0419001B" w:tentative="1">
      <w:start w:val="1"/>
      <w:numFmt w:val="lowerRoman"/>
      <w:lvlText w:val="%3."/>
      <w:lvlJc w:val="right"/>
      <w:pPr>
        <w:tabs>
          <w:tab w:val="num" w:pos="4080"/>
        </w:tabs>
        <w:ind w:left="4080" w:hanging="180"/>
      </w:pPr>
    </w:lvl>
    <w:lvl w:ilvl="3" w:tplc="0419000F" w:tentative="1">
      <w:start w:val="1"/>
      <w:numFmt w:val="decimal"/>
      <w:lvlText w:val="%4."/>
      <w:lvlJc w:val="left"/>
      <w:pPr>
        <w:tabs>
          <w:tab w:val="num" w:pos="4800"/>
        </w:tabs>
        <w:ind w:left="4800" w:hanging="360"/>
      </w:pPr>
    </w:lvl>
    <w:lvl w:ilvl="4" w:tplc="04190019" w:tentative="1">
      <w:start w:val="1"/>
      <w:numFmt w:val="lowerLetter"/>
      <w:lvlText w:val="%5."/>
      <w:lvlJc w:val="left"/>
      <w:pPr>
        <w:tabs>
          <w:tab w:val="num" w:pos="5520"/>
        </w:tabs>
        <w:ind w:left="5520" w:hanging="360"/>
      </w:pPr>
    </w:lvl>
    <w:lvl w:ilvl="5" w:tplc="0419001B" w:tentative="1">
      <w:start w:val="1"/>
      <w:numFmt w:val="lowerRoman"/>
      <w:lvlText w:val="%6."/>
      <w:lvlJc w:val="right"/>
      <w:pPr>
        <w:tabs>
          <w:tab w:val="num" w:pos="6240"/>
        </w:tabs>
        <w:ind w:left="6240" w:hanging="180"/>
      </w:pPr>
    </w:lvl>
    <w:lvl w:ilvl="6" w:tplc="0419000F" w:tentative="1">
      <w:start w:val="1"/>
      <w:numFmt w:val="decimal"/>
      <w:lvlText w:val="%7."/>
      <w:lvlJc w:val="left"/>
      <w:pPr>
        <w:tabs>
          <w:tab w:val="num" w:pos="6960"/>
        </w:tabs>
        <w:ind w:left="6960" w:hanging="360"/>
      </w:pPr>
    </w:lvl>
    <w:lvl w:ilvl="7" w:tplc="04190019" w:tentative="1">
      <w:start w:val="1"/>
      <w:numFmt w:val="lowerLetter"/>
      <w:lvlText w:val="%8."/>
      <w:lvlJc w:val="left"/>
      <w:pPr>
        <w:tabs>
          <w:tab w:val="num" w:pos="7680"/>
        </w:tabs>
        <w:ind w:left="7680" w:hanging="360"/>
      </w:pPr>
    </w:lvl>
    <w:lvl w:ilvl="8" w:tplc="0419001B" w:tentative="1">
      <w:start w:val="1"/>
      <w:numFmt w:val="lowerRoman"/>
      <w:lvlText w:val="%9."/>
      <w:lvlJc w:val="right"/>
      <w:pPr>
        <w:tabs>
          <w:tab w:val="num" w:pos="8400"/>
        </w:tabs>
        <w:ind w:left="8400" w:hanging="180"/>
      </w:pPr>
    </w:lvl>
  </w:abstractNum>
  <w:abstractNum w:abstractNumId="4">
    <w:nsid w:val="33630BA2"/>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5">
    <w:nsid w:val="39F815CF"/>
    <w:multiLevelType w:val="multilevel"/>
    <w:tmpl w:val="91F63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0F7004"/>
    <w:multiLevelType w:val="multilevel"/>
    <w:tmpl w:val="45542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A30C9B"/>
    <w:multiLevelType w:val="hybridMultilevel"/>
    <w:tmpl w:val="B5DA051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8">
    <w:nsid w:val="56D15AED"/>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9">
    <w:nsid w:val="603239D6"/>
    <w:multiLevelType w:val="multilevel"/>
    <w:tmpl w:val="EFBA6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16218B"/>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6"/>
  </w:num>
  <w:num w:numId="2">
    <w:abstractNumId w:val="5"/>
  </w:num>
  <w:num w:numId="3">
    <w:abstractNumId w:val="2"/>
  </w:num>
  <w:num w:numId="4">
    <w:abstractNumId w:val="9"/>
  </w:num>
  <w:num w:numId="5">
    <w:abstractNumId w:val="3"/>
  </w:num>
  <w:num w:numId="6">
    <w:abstractNumId w:val="8"/>
  </w:num>
  <w:num w:numId="7">
    <w:abstractNumId w:val="1"/>
  </w:num>
  <w:num w:numId="8">
    <w:abstractNumId w:val="4"/>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911"/>
    <w:rsid w:val="00024DBA"/>
    <w:rsid w:val="00032B41"/>
    <w:rsid w:val="000344D7"/>
    <w:rsid w:val="000424AC"/>
    <w:rsid w:val="00057092"/>
    <w:rsid w:val="00063B3F"/>
    <w:rsid w:val="0007074A"/>
    <w:rsid w:val="000750D2"/>
    <w:rsid w:val="000B19FC"/>
    <w:rsid w:val="000C172C"/>
    <w:rsid w:val="000E7FB3"/>
    <w:rsid w:val="00102561"/>
    <w:rsid w:val="001108E5"/>
    <w:rsid w:val="0013236D"/>
    <w:rsid w:val="00137B2D"/>
    <w:rsid w:val="00145EEB"/>
    <w:rsid w:val="00160F71"/>
    <w:rsid w:val="00187130"/>
    <w:rsid w:val="00187C1C"/>
    <w:rsid w:val="001961F5"/>
    <w:rsid w:val="001C5499"/>
    <w:rsid w:val="001C6B57"/>
    <w:rsid w:val="001D2EC0"/>
    <w:rsid w:val="001E0FB2"/>
    <w:rsid w:val="001E270B"/>
    <w:rsid w:val="001E4846"/>
    <w:rsid w:val="001F4748"/>
    <w:rsid w:val="0023522C"/>
    <w:rsid w:val="00271A2F"/>
    <w:rsid w:val="0027334D"/>
    <w:rsid w:val="002859EC"/>
    <w:rsid w:val="002C0708"/>
    <w:rsid w:val="002C78E1"/>
    <w:rsid w:val="002D71FE"/>
    <w:rsid w:val="003132D2"/>
    <w:rsid w:val="003237A3"/>
    <w:rsid w:val="003376AD"/>
    <w:rsid w:val="00356830"/>
    <w:rsid w:val="003728C8"/>
    <w:rsid w:val="0037689D"/>
    <w:rsid w:val="00381152"/>
    <w:rsid w:val="003831A8"/>
    <w:rsid w:val="00396055"/>
    <w:rsid w:val="003A57EA"/>
    <w:rsid w:val="003B3593"/>
    <w:rsid w:val="003E4FE0"/>
    <w:rsid w:val="003F518E"/>
    <w:rsid w:val="00416911"/>
    <w:rsid w:val="004236A9"/>
    <w:rsid w:val="00427740"/>
    <w:rsid w:val="00435F82"/>
    <w:rsid w:val="004470C2"/>
    <w:rsid w:val="00456D87"/>
    <w:rsid w:val="00460B9B"/>
    <w:rsid w:val="004624E2"/>
    <w:rsid w:val="004A35FB"/>
    <w:rsid w:val="004D4029"/>
    <w:rsid w:val="004D6CD3"/>
    <w:rsid w:val="004E0B29"/>
    <w:rsid w:val="004F2D63"/>
    <w:rsid w:val="004F4FDF"/>
    <w:rsid w:val="00545C1C"/>
    <w:rsid w:val="00557A88"/>
    <w:rsid w:val="00563FFF"/>
    <w:rsid w:val="00574896"/>
    <w:rsid w:val="005778CA"/>
    <w:rsid w:val="00583A7A"/>
    <w:rsid w:val="005910E2"/>
    <w:rsid w:val="005958D1"/>
    <w:rsid w:val="005F2232"/>
    <w:rsid w:val="005F3171"/>
    <w:rsid w:val="0060222A"/>
    <w:rsid w:val="0061331A"/>
    <w:rsid w:val="00614F6F"/>
    <w:rsid w:val="00626E44"/>
    <w:rsid w:val="0062746F"/>
    <w:rsid w:val="00647FA1"/>
    <w:rsid w:val="00657333"/>
    <w:rsid w:val="00663ECE"/>
    <w:rsid w:val="006835B0"/>
    <w:rsid w:val="006B0D44"/>
    <w:rsid w:val="006C0E2B"/>
    <w:rsid w:val="006C78D1"/>
    <w:rsid w:val="006D68D0"/>
    <w:rsid w:val="006E528E"/>
    <w:rsid w:val="006F1829"/>
    <w:rsid w:val="006F20C5"/>
    <w:rsid w:val="00700F16"/>
    <w:rsid w:val="00711473"/>
    <w:rsid w:val="007242E7"/>
    <w:rsid w:val="007369E8"/>
    <w:rsid w:val="00764D01"/>
    <w:rsid w:val="00780DE6"/>
    <w:rsid w:val="007956C8"/>
    <w:rsid w:val="00797A42"/>
    <w:rsid w:val="007A5527"/>
    <w:rsid w:val="007B0296"/>
    <w:rsid w:val="007C3F18"/>
    <w:rsid w:val="007C6D5D"/>
    <w:rsid w:val="007D64A9"/>
    <w:rsid w:val="007E7EF0"/>
    <w:rsid w:val="007E7FF0"/>
    <w:rsid w:val="008006C5"/>
    <w:rsid w:val="00800EDD"/>
    <w:rsid w:val="00812CD5"/>
    <w:rsid w:val="00823969"/>
    <w:rsid w:val="008803CA"/>
    <w:rsid w:val="00881BDF"/>
    <w:rsid w:val="0089268C"/>
    <w:rsid w:val="008B51F3"/>
    <w:rsid w:val="008E58AC"/>
    <w:rsid w:val="008F6FB5"/>
    <w:rsid w:val="00913395"/>
    <w:rsid w:val="009145E6"/>
    <w:rsid w:val="00921D9A"/>
    <w:rsid w:val="00922288"/>
    <w:rsid w:val="009261EC"/>
    <w:rsid w:val="0094552B"/>
    <w:rsid w:val="00952E56"/>
    <w:rsid w:val="00966A86"/>
    <w:rsid w:val="00975EE6"/>
    <w:rsid w:val="00977A16"/>
    <w:rsid w:val="00980179"/>
    <w:rsid w:val="0098791B"/>
    <w:rsid w:val="0099665F"/>
    <w:rsid w:val="009A4730"/>
    <w:rsid w:val="009C628E"/>
    <w:rsid w:val="009E0ADA"/>
    <w:rsid w:val="009F1CA7"/>
    <w:rsid w:val="00A02538"/>
    <w:rsid w:val="00A147FE"/>
    <w:rsid w:val="00A23B00"/>
    <w:rsid w:val="00A25670"/>
    <w:rsid w:val="00A2604D"/>
    <w:rsid w:val="00A37C37"/>
    <w:rsid w:val="00A54B75"/>
    <w:rsid w:val="00A71D62"/>
    <w:rsid w:val="00A838CF"/>
    <w:rsid w:val="00A93A6D"/>
    <w:rsid w:val="00A93C92"/>
    <w:rsid w:val="00AA739C"/>
    <w:rsid w:val="00AF4CD0"/>
    <w:rsid w:val="00B055F3"/>
    <w:rsid w:val="00B4572C"/>
    <w:rsid w:val="00B53F37"/>
    <w:rsid w:val="00BA0E96"/>
    <w:rsid w:val="00BA6A4E"/>
    <w:rsid w:val="00BD42C2"/>
    <w:rsid w:val="00BD44B4"/>
    <w:rsid w:val="00BD4C1B"/>
    <w:rsid w:val="00BD7977"/>
    <w:rsid w:val="00BE0133"/>
    <w:rsid w:val="00BE1A2B"/>
    <w:rsid w:val="00C318DA"/>
    <w:rsid w:val="00C44E45"/>
    <w:rsid w:val="00C62AFE"/>
    <w:rsid w:val="00C66BC9"/>
    <w:rsid w:val="00C73473"/>
    <w:rsid w:val="00C754C9"/>
    <w:rsid w:val="00C75F8F"/>
    <w:rsid w:val="00C80554"/>
    <w:rsid w:val="00C82895"/>
    <w:rsid w:val="00C971BD"/>
    <w:rsid w:val="00CA17A4"/>
    <w:rsid w:val="00CA3C30"/>
    <w:rsid w:val="00CA6DD3"/>
    <w:rsid w:val="00CB103E"/>
    <w:rsid w:val="00CB4E59"/>
    <w:rsid w:val="00CC7F8A"/>
    <w:rsid w:val="00CE555A"/>
    <w:rsid w:val="00D05C18"/>
    <w:rsid w:val="00D24FC9"/>
    <w:rsid w:val="00D331E5"/>
    <w:rsid w:val="00D34A44"/>
    <w:rsid w:val="00D44726"/>
    <w:rsid w:val="00D63042"/>
    <w:rsid w:val="00D63D2C"/>
    <w:rsid w:val="00D738D2"/>
    <w:rsid w:val="00D82A42"/>
    <w:rsid w:val="00D97E3B"/>
    <w:rsid w:val="00DB1DE5"/>
    <w:rsid w:val="00E015D9"/>
    <w:rsid w:val="00E06C57"/>
    <w:rsid w:val="00E16C7A"/>
    <w:rsid w:val="00E253D2"/>
    <w:rsid w:val="00E31563"/>
    <w:rsid w:val="00E47888"/>
    <w:rsid w:val="00E50FC2"/>
    <w:rsid w:val="00E64DA3"/>
    <w:rsid w:val="00E714D0"/>
    <w:rsid w:val="00E82FE0"/>
    <w:rsid w:val="00EB0213"/>
    <w:rsid w:val="00ED36E0"/>
    <w:rsid w:val="00ED6A79"/>
    <w:rsid w:val="00EE6351"/>
    <w:rsid w:val="00EF4B8B"/>
    <w:rsid w:val="00EF5716"/>
    <w:rsid w:val="00F01554"/>
    <w:rsid w:val="00F03FD6"/>
    <w:rsid w:val="00F043C3"/>
    <w:rsid w:val="00F05596"/>
    <w:rsid w:val="00F222BF"/>
    <w:rsid w:val="00F22778"/>
    <w:rsid w:val="00F301D9"/>
    <w:rsid w:val="00F3028C"/>
    <w:rsid w:val="00F336CA"/>
    <w:rsid w:val="00F541DE"/>
    <w:rsid w:val="00F61181"/>
    <w:rsid w:val="00FA428D"/>
    <w:rsid w:val="00FC1881"/>
    <w:rsid w:val="00FD456C"/>
    <w:rsid w:val="00FF6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8F01FF41-E3D2-4C3E-AF93-9D3FA6BF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D456C"/>
    <w:pPr>
      <w:tabs>
        <w:tab w:val="center" w:pos="4677"/>
        <w:tab w:val="right" w:pos="9355"/>
      </w:tabs>
    </w:pPr>
  </w:style>
  <w:style w:type="character" w:styleId="a4">
    <w:name w:val="page number"/>
    <w:basedOn w:val="a0"/>
    <w:rsid w:val="00FD456C"/>
  </w:style>
  <w:style w:type="paragraph" w:styleId="a5">
    <w:name w:val="Normal (Web)"/>
    <w:basedOn w:val="a"/>
    <w:rsid w:val="00FC1881"/>
    <w:pPr>
      <w:spacing w:after="192"/>
    </w:pPr>
    <w:rPr>
      <w:color w:val="333333"/>
    </w:rPr>
  </w:style>
  <w:style w:type="paragraph" w:styleId="a6">
    <w:name w:val="footnote text"/>
    <w:basedOn w:val="a"/>
    <w:semiHidden/>
    <w:rsid w:val="00D82A42"/>
    <w:rPr>
      <w:sz w:val="20"/>
      <w:szCs w:val="20"/>
    </w:rPr>
  </w:style>
  <w:style w:type="character" w:styleId="a7">
    <w:name w:val="footnote reference"/>
    <w:basedOn w:val="a0"/>
    <w:semiHidden/>
    <w:rsid w:val="00D82A42"/>
    <w:rPr>
      <w:vertAlign w:val="superscript"/>
    </w:rPr>
  </w:style>
  <w:style w:type="paragraph" w:styleId="a8">
    <w:name w:val="Balloon Text"/>
    <w:basedOn w:val="a"/>
    <w:semiHidden/>
    <w:rsid w:val="004A35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7703">
      <w:bodyDiv w:val="1"/>
      <w:marLeft w:val="0"/>
      <w:marRight w:val="0"/>
      <w:marTop w:val="0"/>
      <w:marBottom w:val="0"/>
      <w:divBdr>
        <w:top w:val="none" w:sz="0" w:space="0" w:color="auto"/>
        <w:left w:val="none" w:sz="0" w:space="0" w:color="auto"/>
        <w:bottom w:val="none" w:sz="0" w:space="0" w:color="auto"/>
        <w:right w:val="none" w:sz="0" w:space="0" w:color="auto"/>
      </w:divBdr>
      <w:divsChild>
        <w:div w:id="1515800781">
          <w:marLeft w:val="0"/>
          <w:marRight w:val="0"/>
          <w:marTop w:val="0"/>
          <w:marBottom w:val="0"/>
          <w:divBdr>
            <w:top w:val="none" w:sz="0" w:space="0" w:color="auto"/>
            <w:left w:val="none" w:sz="0" w:space="0" w:color="auto"/>
            <w:bottom w:val="none" w:sz="0" w:space="0" w:color="auto"/>
            <w:right w:val="none" w:sz="0" w:space="0" w:color="auto"/>
          </w:divBdr>
          <w:divsChild>
            <w:div w:id="1288586100">
              <w:marLeft w:val="0"/>
              <w:marRight w:val="0"/>
              <w:marTop w:val="0"/>
              <w:marBottom w:val="0"/>
              <w:divBdr>
                <w:top w:val="none" w:sz="0" w:space="0" w:color="auto"/>
                <w:left w:val="none" w:sz="0" w:space="0" w:color="auto"/>
                <w:bottom w:val="none" w:sz="0" w:space="0" w:color="auto"/>
                <w:right w:val="none" w:sz="0" w:space="0" w:color="auto"/>
              </w:divBdr>
              <w:divsChild>
                <w:div w:id="1617709043">
                  <w:marLeft w:val="0"/>
                  <w:marRight w:val="0"/>
                  <w:marTop w:val="0"/>
                  <w:marBottom w:val="0"/>
                  <w:divBdr>
                    <w:top w:val="none" w:sz="0" w:space="0" w:color="auto"/>
                    <w:left w:val="none" w:sz="0" w:space="0" w:color="auto"/>
                    <w:bottom w:val="none" w:sz="0" w:space="0" w:color="auto"/>
                    <w:right w:val="none" w:sz="0" w:space="0" w:color="auto"/>
                  </w:divBdr>
                  <w:divsChild>
                    <w:div w:id="1484544135">
                      <w:marLeft w:val="0"/>
                      <w:marRight w:val="0"/>
                      <w:marTop w:val="0"/>
                      <w:marBottom w:val="0"/>
                      <w:divBdr>
                        <w:top w:val="none" w:sz="0" w:space="0" w:color="auto"/>
                        <w:left w:val="none" w:sz="0" w:space="0" w:color="auto"/>
                        <w:bottom w:val="none" w:sz="0" w:space="0" w:color="auto"/>
                        <w:right w:val="none" w:sz="0" w:space="0" w:color="auto"/>
                      </w:divBdr>
                      <w:divsChild>
                        <w:div w:id="1460296242">
                          <w:marLeft w:val="0"/>
                          <w:marRight w:val="0"/>
                          <w:marTop w:val="0"/>
                          <w:marBottom w:val="0"/>
                          <w:divBdr>
                            <w:top w:val="none" w:sz="0" w:space="0" w:color="auto"/>
                            <w:left w:val="none" w:sz="0" w:space="0" w:color="auto"/>
                            <w:bottom w:val="none" w:sz="0" w:space="0" w:color="auto"/>
                            <w:right w:val="none" w:sz="0" w:space="0" w:color="auto"/>
                          </w:divBdr>
                          <w:divsChild>
                            <w:div w:id="94984050">
                              <w:marLeft w:val="0"/>
                              <w:marRight w:val="0"/>
                              <w:marTop w:val="0"/>
                              <w:marBottom w:val="0"/>
                              <w:divBdr>
                                <w:top w:val="none" w:sz="0" w:space="0" w:color="auto"/>
                                <w:left w:val="none" w:sz="0" w:space="0" w:color="auto"/>
                                <w:bottom w:val="none" w:sz="0" w:space="0" w:color="auto"/>
                                <w:right w:val="none" w:sz="0" w:space="0" w:color="auto"/>
                              </w:divBdr>
                              <w:divsChild>
                                <w:div w:id="732629226">
                                  <w:marLeft w:val="0"/>
                                  <w:marRight w:val="0"/>
                                  <w:marTop w:val="0"/>
                                  <w:marBottom w:val="0"/>
                                  <w:divBdr>
                                    <w:top w:val="none" w:sz="0" w:space="0" w:color="auto"/>
                                    <w:left w:val="none" w:sz="0" w:space="0" w:color="auto"/>
                                    <w:bottom w:val="none" w:sz="0" w:space="0" w:color="auto"/>
                                    <w:right w:val="none" w:sz="0" w:space="0" w:color="auto"/>
                                  </w:divBdr>
                                  <w:divsChild>
                                    <w:div w:id="1796482415">
                                      <w:marLeft w:val="0"/>
                                      <w:marRight w:val="0"/>
                                      <w:marTop w:val="0"/>
                                      <w:marBottom w:val="0"/>
                                      <w:divBdr>
                                        <w:top w:val="none" w:sz="0" w:space="0" w:color="auto"/>
                                        <w:left w:val="none" w:sz="0" w:space="0" w:color="auto"/>
                                        <w:bottom w:val="none" w:sz="0" w:space="0" w:color="auto"/>
                                        <w:right w:val="none" w:sz="0" w:space="0" w:color="auto"/>
                                      </w:divBdr>
                                    </w:div>
                                  </w:divsChild>
                                </w:div>
                                <w:div w:id="1741096496">
                                  <w:marLeft w:val="0"/>
                                  <w:marRight w:val="0"/>
                                  <w:marTop w:val="0"/>
                                  <w:marBottom w:val="0"/>
                                  <w:divBdr>
                                    <w:top w:val="none" w:sz="0" w:space="0" w:color="auto"/>
                                    <w:left w:val="none" w:sz="0" w:space="0" w:color="auto"/>
                                    <w:bottom w:val="none" w:sz="0" w:space="0" w:color="auto"/>
                                    <w:right w:val="none" w:sz="0" w:space="0" w:color="auto"/>
                                  </w:divBdr>
                                </w:div>
                                <w:div w:id="18546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927257">
      <w:bodyDiv w:val="1"/>
      <w:marLeft w:val="0"/>
      <w:marRight w:val="0"/>
      <w:marTop w:val="0"/>
      <w:marBottom w:val="0"/>
      <w:divBdr>
        <w:top w:val="none" w:sz="0" w:space="0" w:color="auto"/>
        <w:left w:val="none" w:sz="0" w:space="0" w:color="auto"/>
        <w:bottom w:val="none" w:sz="0" w:space="0" w:color="auto"/>
        <w:right w:val="none" w:sz="0" w:space="0" w:color="auto"/>
      </w:divBdr>
      <w:divsChild>
        <w:div w:id="1681540154">
          <w:marLeft w:val="0"/>
          <w:marRight w:val="0"/>
          <w:marTop w:val="0"/>
          <w:marBottom w:val="0"/>
          <w:divBdr>
            <w:top w:val="none" w:sz="0" w:space="0" w:color="auto"/>
            <w:left w:val="none" w:sz="0" w:space="0" w:color="auto"/>
            <w:bottom w:val="none" w:sz="0" w:space="0" w:color="auto"/>
            <w:right w:val="none" w:sz="0" w:space="0" w:color="auto"/>
          </w:divBdr>
          <w:divsChild>
            <w:div w:id="2109692767">
              <w:marLeft w:val="0"/>
              <w:marRight w:val="0"/>
              <w:marTop w:val="0"/>
              <w:marBottom w:val="0"/>
              <w:divBdr>
                <w:top w:val="none" w:sz="0" w:space="0" w:color="auto"/>
                <w:left w:val="none" w:sz="0" w:space="0" w:color="auto"/>
                <w:bottom w:val="none" w:sz="0" w:space="0" w:color="auto"/>
                <w:right w:val="none" w:sz="0" w:space="0" w:color="auto"/>
              </w:divBdr>
              <w:divsChild>
                <w:div w:id="634221933">
                  <w:marLeft w:val="460"/>
                  <w:marRight w:val="0"/>
                  <w:marTop w:val="0"/>
                  <w:marBottom w:val="0"/>
                  <w:divBdr>
                    <w:top w:val="none" w:sz="0" w:space="0" w:color="auto"/>
                    <w:left w:val="none" w:sz="0" w:space="0" w:color="auto"/>
                    <w:bottom w:val="none" w:sz="0" w:space="0" w:color="auto"/>
                    <w:right w:val="none" w:sz="0" w:space="0" w:color="auto"/>
                  </w:divBdr>
                  <w:divsChild>
                    <w:div w:id="1381395584">
                      <w:blockQuote w:val="1"/>
                      <w:marLeft w:val="420"/>
                      <w:marRight w:val="720"/>
                      <w:marTop w:val="200"/>
                      <w:marBottom w:val="200"/>
                      <w:divBdr>
                        <w:top w:val="none" w:sz="0" w:space="0" w:color="auto"/>
                        <w:left w:val="single" w:sz="18" w:space="19" w:color="BCBCC0"/>
                        <w:bottom w:val="none" w:sz="0" w:space="0" w:color="auto"/>
                        <w:right w:val="none" w:sz="0" w:space="0" w:color="auto"/>
                      </w:divBdr>
                    </w:div>
                  </w:divsChild>
                </w:div>
              </w:divsChild>
            </w:div>
          </w:divsChild>
        </w:div>
      </w:divsChild>
    </w:div>
    <w:div w:id="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43768232">
          <w:marLeft w:val="0"/>
          <w:marRight w:val="0"/>
          <w:marTop w:val="0"/>
          <w:marBottom w:val="0"/>
          <w:divBdr>
            <w:top w:val="none" w:sz="0" w:space="0" w:color="auto"/>
            <w:left w:val="none" w:sz="0" w:space="0" w:color="auto"/>
            <w:bottom w:val="none" w:sz="0" w:space="0" w:color="auto"/>
            <w:right w:val="none" w:sz="0" w:space="0" w:color="auto"/>
          </w:divBdr>
          <w:divsChild>
            <w:div w:id="1977098660">
              <w:marLeft w:val="0"/>
              <w:marRight w:val="0"/>
              <w:marTop w:val="0"/>
              <w:marBottom w:val="0"/>
              <w:divBdr>
                <w:top w:val="none" w:sz="0" w:space="0" w:color="auto"/>
                <w:left w:val="none" w:sz="0" w:space="0" w:color="auto"/>
                <w:bottom w:val="none" w:sz="0" w:space="0" w:color="auto"/>
                <w:right w:val="none" w:sz="0" w:space="0" w:color="auto"/>
              </w:divBdr>
              <w:divsChild>
                <w:div w:id="549417121">
                  <w:marLeft w:val="0"/>
                  <w:marRight w:val="0"/>
                  <w:marTop w:val="0"/>
                  <w:marBottom w:val="0"/>
                  <w:divBdr>
                    <w:top w:val="none" w:sz="0" w:space="0" w:color="auto"/>
                    <w:left w:val="none" w:sz="0" w:space="0" w:color="auto"/>
                    <w:bottom w:val="none" w:sz="0" w:space="0" w:color="auto"/>
                    <w:right w:val="none" w:sz="0" w:space="0" w:color="auto"/>
                  </w:divBdr>
                  <w:divsChild>
                    <w:div w:id="2047439817">
                      <w:marLeft w:val="0"/>
                      <w:marRight w:val="0"/>
                      <w:marTop w:val="0"/>
                      <w:marBottom w:val="0"/>
                      <w:divBdr>
                        <w:top w:val="none" w:sz="0" w:space="0" w:color="auto"/>
                        <w:left w:val="none" w:sz="0" w:space="0" w:color="auto"/>
                        <w:bottom w:val="none" w:sz="0" w:space="0" w:color="auto"/>
                        <w:right w:val="none" w:sz="0" w:space="0" w:color="auto"/>
                      </w:divBdr>
                      <w:divsChild>
                        <w:div w:id="1081826874">
                          <w:marLeft w:val="0"/>
                          <w:marRight w:val="0"/>
                          <w:marTop w:val="0"/>
                          <w:marBottom w:val="0"/>
                          <w:divBdr>
                            <w:top w:val="none" w:sz="0" w:space="0" w:color="auto"/>
                            <w:left w:val="none" w:sz="0" w:space="0" w:color="auto"/>
                            <w:bottom w:val="none" w:sz="0" w:space="0" w:color="auto"/>
                            <w:right w:val="none" w:sz="0" w:space="0" w:color="auto"/>
                          </w:divBdr>
                          <w:divsChild>
                            <w:div w:id="2119135835">
                              <w:marLeft w:val="0"/>
                              <w:marRight w:val="0"/>
                              <w:marTop w:val="0"/>
                              <w:marBottom w:val="0"/>
                              <w:divBdr>
                                <w:top w:val="none" w:sz="0" w:space="0" w:color="auto"/>
                                <w:left w:val="none" w:sz="0" w:space="0" w:color="auto"/>
                                <w:bottom w:val="none" w:sz="0" w:space="0" w:color="auto"/>
                                <w:right w:val="none" w:sz="0" w:space="0" w:color="auto"/>
                              </w:divBdr>
                              <w:divsChild>
                                <w:div w:id="1270430827">
                                  <w:marLeft w:val="0"/>
                                  <w:marRight w:val="0"/>
                                  <w:marTop w:val="0"/>
                                  <w:marBottom w:val="0"/>
                                  <w:divBdr>
                                    <w:top w:val="none" w:sz="0" w:space="0" w:color="auto"/>
                                    <w:left w:val="none" w:sz="0" w:space="0" w:color="auto"/>
                                    <w:bottom w:val="none" w:sz="0" w:space="0" w:color="auto"/>
                                    <w:right w:val="none" w:sz="0" w:space="0" w:color="auto"/>
                                  </w:divBdr>
                                  <w:divsChild>
                                    <w:div w:id="1803229024">
                                      <w:marLeft w:val="0"/>
                                      <w:marRight w:val="0"/>
                                      <w:marTop w:val="0"/>
                                      <w:marBottom w:val="0"/>
                                      <w:divBdr>
                                        <w:top w:val="none" w:sz="0" w:space="0" w:color="auto"/>
                                        <w:left w:val="none" w:sz="0" w:space="0" w:color="auto"/>
                                        <w:bottom w:val="none" w:sz="0" w:space="0" w:color="auto"/>
                                        <w:right w:val="none" w:sz="0" w:space="0" w:color="auto"/>
                                      </w:divBdr>
                                      <w:divsChild>
                                        <w:div w:id="356589683">
                                          <w:marLeft w:val="4180"/>
                                          <w:marRight w:val="0"/>
                                          <w:marTop w:val="0"/>
                                          <w:marBottom w:val="0"/>
                                          <w:divBdr>
                                            <w:top w:val="none" w:sz="0" w:space="0" w:color="auto"/>
                                            <w:left w:val="none" w:sz="0" w:space="0" w:color="auto"/>
                                            <w:bottom w:val="none" w:sz="0" w:space="0" w:color="auto"/>
                                            <w:right w:val="none" w:sz="0" w:space="0" w:color="auto"/>
                                          </w:divBdr>
                                          <w:divsChild>
                                            <w:div w:id="1741059424">
                                              <w:marLeft w:val="-20"/>
                                              <w:marRight w:val="0"/>
                                              <w:marTop w:val="0"/>
                                              <w:marBottom w:val="0"/>
                                              <w:divBdr>
                                                <w:top w:val="none" w:sz="0" w:space="0" w:color="auto"/>
                                                <w:left w:val="none" w:sz="0" w:space="0" w:color="auto"/>
                                                <w:bottom w:val="none" w:sz="0" w:space="0" w:color="auto"/>
                                                <w:right w:val="none" w:sz="0" w:space="0" w:color="auto"/>
                                              </w:divBdr>
                                              <w:divsChild>
                                                <w:div w:id="17925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758702">
      <w:bodyDiv w:val="1"/>
      <w:marLeft w:val="0"/>
      <w:marRight w:val="0"/>
      <w:marTop w:val="0"/>
      <w:marBottom w:val="0"/>
      <w:divBdr>
        <w:top w:val="none" w:sz="0" w:space="0" w:color="auto"/>
        <w:left w:val="none" w:sz="0" w:space="0" w:color="auto"/>
        <w:bottom w:val="none" w:sz="0" w:space="0" w:color="auto"/>
        <w:right w:val="none" w:sz="0" w:space="0" w:color="auto"/>
      </w:divBdr>
    </w:div>
    <w:div w:id="817454218">
      <w:bodyDiv w:val="1"/>
      <w:marLeft w:val="0"/>
      <w:marRight w:val="0"/>
      <w:marTop w:val="0"/>
      <w:marBottom w:val="0"/>
      <w:divBdr>
        <w:top w:val="none" w:sz="0" w:space="0" w:color="auto"/>
        <w:left w:val="none" w:sz="0" w:space="0" w:color="auto"/>
        <w:bottom w:val="none" w:sz="0" w:space="0" w:color="auto"/>
        <w:right w:val="none" w:sz="0" w:space="0" w:color="auto"/>
      </w:divBdr>
      <w:divsChild>
        <w:div w:id="400714374">
          <w:marLeft w:val="0"/>
          <w:marRight w:val="0"/>
          <w:marTop w:val="0"/>
          <w:marBottom w:val="0"/>
          <w:divBdr>
            <w:top w:val="none" w:sz="0" w:space="0" w:color="auto"/>
            <w:left w:val="none" w:sz="0" w:space="0" w:color="auto"/>
            <w:bottom w:val="none" w:sz="0" w:space="0" w:color="auto"/>
            <w:right w:val="none" w:sz="0" w:space="0" w:color="auto"/>
          </w:divBdr>
          <w:divsChild>
            <w:div w:id="514274789">
              <w:marLeft w:val="0"/>
              <w:marRight w:val="0"/>
              <w:marTop w:val="0"/>
              <w:marBottom w:val="0"/>
              <w:divBdr>
                <w:top w:val="none" w:sz="0" w:space="0" w:color="auto"/>
                <w:left w:val="none" w:sz="0" w:space="0" w:color="auto"/>
                <w:bottom w:val="none" w:sz="0" w:space="0" w:color="auto"/>
                <w:right w:val="none" w:sz="0" w:space="0" w:color="auto"/>
              </w:divBdr>
              <w:divsChild>
                <w:div w:id="244193846">
                  <w:marLeft w:val="0"/>
                  <w:marRight w:val="0"/>
                  <w:marTop w:val="0"/>
                  <w:marBottom w:val="0"/>
                  <w:divBdr>
                    <w:top w:val="none" w:sz="0" w:space="0" w:color="auto"/>
                    <w:left w:val="none" w:sz="0" w:space="0" w:color="auto"/>
                    <w:bottom w:val="none" w:sz="0" w:space="0" w:color="auto"/>
                    <w:right w:val="none" w:sz="0" w:space="0" w:color="auto"/>
                  </w:divBdr>
                  <w:divsChild>
                    <w:div w:id="522716157">
                      <w:marLeft w:val="0"/>
                      <w:marRight w:val="0"/>
                      <w:marTop w:val="0"/>
                      <w:marBottom w:val="0"/>
                      <w:divBdr>
                        <w:top w:val="none" w:sz="0" w:space="0" w:color="auto"/>
                        <w:left w:val="none" w:sz="0" w:space="0" w:color="auto"/>
                        <w:bottom w:val="none" w:sz="0" w:space="0" w:color="auto"/>
                        <w:right w:val="none" w:sz="0" w:space="0" w:color="auto"/>
                      </w:divBdr>
                      <w:divsChild>
                        <w:div w:id="183425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020581">
      <w:bodyDiv w:val="1"/>
      <w:marLeft w:val="0"/>
      <w:marRight w:val="0"/>
      <w:marTop w:val="0"/>
      <w:marBottom w:val="0"/>
      <w:divBdr>
        <w:top w:val="none" w:sz="0" w:space="0" w:color="auto"/>
        <w:left w:val="none" w:sz="0" w:space="0" w:color="auto"/>
        <w:bottom w:val="none" w:sz="0" w:space="0" w:color="auto"/>
        <w:right w:val="none" w:sz="0" w:space="0" w:color="auto"/>
      </w:divBdr>
      <w:divsChild>
        <w:div w:id="1138381160">
          <w:marLeft w:val="0"/>
          <w:marRight w:val="0"/>
          <w:marTop w:val="0"/>
          <w:marBottom w:val="0"/>
          <w:divBdr>
            <w:top w:val="none" w:sz="0" w:space="0" w:color="auto"/>
            <w:left w:val="none" w:sz="0" w:space="0" w:color="auto"/>
            <w:bottom w:val="none" w:sz="0" w:space="0" w:color="auto"/>
            <w:right w:val="none" w:sz="0" w:space="0" w:color="auto"/>
          </w:divBdr>
          <w:divsChild>
            <w:div w:id="2076590046">
              <w:marLeft w:val="0"/>
              <w:marRight w:val="0"/>
              <w:marTop w:val="0"/>
              <w:marBottom w:val="0"/>
              <w:divBdr>
                <w:top w:val="none" w:sz="0" w:space="0" w:color="auto"/>
                <w:left w:val="none" w:sz="0" w:space="0" w:color="auto"/>
                <w:bottom w:val="none" w:sz="0" w:space="0" w:color="auto"/>
                <w:right w:val="none" w:sz="0" w:space="0" w:color="auto"/>
              </w:divBdr>
              <w:divsChild>
                <w:div w:id="695889787">
                  <w:marLeft w:val="0"/>
                  <w:marRight w:val="0"/>
                  <w:marTop w:val="0"/>
                  <w:marBottom w:val="0"/>
                  <w:divBdr>
                    <w:top w:val="none" w:sz="0" w:space="0" w:color="auto"/>
                    <w:left w:val="none" w:sz="0" w:space="0" w:color="auto"/>
                    <w:bottom w:val="none" w:sz="0" w:space="0" w:color="auto"/>
                    <w:right w:val="none" w:sz="0" w:space="0" w:color="auto"/>
                  </w:divBdr>
                  <w:divsChild>
                    <w:div w:id="210582540">
                      <w:marLeft w:val="0"/>
                      <w:marRight w:val="-100"/>
                      <w:marTop w:val="0"/>
                      <w:marBottom w:val="0"/>
                      <w:divBdr>
                        <w:top w:val="none" w:sz="0" w:space="0" w:color="auto"/>
                        <w:left w:val="none" w:sz="0" w:space="0" w:color="auto"/>
                        <w:bottom w:val="none" w:sz="0" w:space="0" w:color="auto"/>
                        <w:right w:val="none" w:sz="0" w:space="0" w:color="auto"/>
                      </w:divBdr>
                      <w:divsChild>
                        <w:div w:id="1750080871">
                          <w:marLeft w:val="0"/>
                          <w:marRight w:val="200"/>
                          <w:marTop w:val="40"/>
                          <w:marBottom w:val="120"/>
                          <w:divBdr>
                            <w:top w:val="none" w:sz="0" w:space="0" w:color="auto"/>
                            <w:left w:val="none" w:sz="0" w:space="0" w:color="auto"/>
                            <w:bottom w:val="none" w:sz="0" w:space="0" w:color="auto"/>
                            <w:right w:val="none" w:sz="0" w:space="0" w:color="auto"/>
                          </w:divBdr>
                          <w:divsChild>
                            <w:div w:id="1293635195">
                              <w:marLeft w:val="0"/>
                              <w:marRight w:val="-200"/>
                              <w:marTop w:val="0"/>
                              <w:marBottom w:val="0"/>
                              <w:divBdr>
                                <w:top w:val="none" w:sz="0" w:space="0" w:color="auto"/>
                                <w:left w:val="none" w:sz="0" w:space="0" w:color="auto"/>
                                <w:bottom w:val="none" w:sz="0" w:space="0" w:color="auto"/>
                                <w:right w:val="none" w:sz="0" w:space="0" w:color="auto"/>
                              </w:divBdr>
                              <w:divsChild>
                                <w:div w:id="287123624">
                                  <w:marLeft w:val="0"/>
                                  <w:marRight w:val="0"/>
                                  <w:marTop w:val="0"/>
                                  <w:marBottom w:val="0"/>
                                  <w:divBdr>
                                    <w:top w:val="none" w:sz="0" w:space="0" w:color="auto"/>
                                    <w:left w:val="none" w:sz="0" w:space="0" w:color="auto"/>
                                    <w:bottom w:val="none" w:sz="0" w:space="0" w:color="auto"/>
                                    <w:right w:val="none" w:sz="0" w:space="0" w:color="auto"/>
                                  </w:divBdr>
                                  <w:divsChild>
                                    <w:div w:id="1119377401">
                                      <w:marLeft w:val="0"/>
                                      <w:marRight w:val="0"/>
                                      <w:marTop w:val="0"/>
                                      <w:marBottom w:val="0"/>
                                      <w:divBdr>
                                        <w:top w:val="none" w:sz="0" w:space="0" w:color="auto"/>
                                        <w:left w:val="none" w:sz="0" w:space="0" w:color="auto"/>
                                        <w:bottom w:val="none" w:sz="0" w:space="0" w:color="auto"/>
                                        <w:right w:val="none" w:sz="0" w:space="0" w:color="auto"/>
                                      </w:divBdr>
                                      <w:divsChild>
                                        <w:div w:id="506021724">
                                          <w:marLeft w:val="0"/>
                                          <w:marRight w:val="0"/>
                                          <w:marTop w:val="0"/>
                                          <w:marBottom w:val="0"/>
                                          <w:divBdr>
                                            <w:top w:val="none" w:sz="0" w:space="0" w:color="auto"/>
                                            <w:left w:val="none" w:sz="0" w:space="0" w:color="auto"/>
                                            <w:bottom w:val="none" w:sz="0" w:space="0" w:color="auto"/>
                                            <w:right w:val="none" w:sz="0" w:space="0" w:color="auto"/>
                                          </w:divBdr>
                                        </w:div>
                                        <w:div w:id="678122844">
                                          <w:marLeft w:val="0"/>
                                          <w:marRight w:val="0"/>
                                          <w:marTop w:val="0"/>
                                          <w:marBottom w:val="0"/>
                                          <w:divBdr>
                                            <w:top w:val="none" w:sz="0" w:space="0" w:color="auto"/>
                                            <w:left w:val="none" w:sz="0" w:space="0" w:color="auto"/>
                                            <w:bottom w:val="none" w:sz="0" w:space="0" w:color="auto"/>
                                            <w:right w:val="none" w:sz="0" w:space="0" w:color="auto"/>
                                          </w:divBdr>
                                        </w:div>
                                        <w:div w:id="11144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7612382">
      <w:bodyDiv w:val="1"/>
      <w:marLeft w:val="0"/>
      <w:marRight w:val="0"/>
      <w:marTop w:val="0"/>
      <w:marBottom w:val="0"/>
      <w:divBdr>
        <w:top w:val="none" w:sz="0" w:space="0" w:color="auto"/>
        <w:left w:val="none" w:sz="0" w:space="0" w:color="auto"/>
        <w:bottom w:val="none" w:sz="0" w:space="0" w:color="auto"/>
        <w:right w:val="none" w:sz="0" w:space="0" w:color="auto"/>
      </w:divBdr>
      <w:divsChild>
        <w:div w:id="1581527635">
          <w:marLeft w:val="0"/>
          <w:marRight w:val="0"/>
          <w:marTop w:val="0"/>
          <w:marBottom w:val="0"/>
          <w:divBdr>
            <w:top w:val="none" w:sz="0" w:space="0" w:color="auto"/>
            <w:left w:val="none" w:sz="0" w:space="0" w:color="auto"/>
            <w:bottom w:val="none" w:sz="0" w:space="0" w:color="auto"/>
            <w:right w:val="none" w:sz="0" w:space="0" w:color="auto"/>
          </w:divBdr>
          <w:divsChild>
            <w:div w:id="185219589">
              <w:marLeft w:val="0"/>
              <w:marRight w:val="0"/>
              <w:marTop w:val="400"/>
              <w:marBottom w:val="0"/>
              <w:divBdr>
                <w:top w:val="none" w:sz="0" w:space="0" w:color="auto"/>
                <w:left w:val="none" w:sz="0" w:space="0" w:color="auto"/>
                <w:bottom w:val="none" w:sz="0" w:space="0" w:color="auto"/>
                <w:right w:val="none" w:sz="0" w:space="0" w:color="auto"/>
              </w:divBdr>
              <w:divsChild>
                <w:div w:id="1011183260">
                  <w:marLeft w:val="0"/>
                  <w:marRight w:val="0"/>
                  <w:marTop w:val="0"/>
                  <w:marBottom w:val="0"/>
                  <w:divBdr>
                    <w:top w:val="none" w:sz="0" w:space="0" w:color="auto"/>
                    <w:left w:val="none" w:sz="0" w:space="0" w:color="auto"/>
                    <w:bottom w:val="none" w:sz="0" w:space="0" w:color="auto"/>
                    <w:right w:val="none" w:sz="0" w:space="0" w:color="auto"/>
                  </w:divBdr>
                  <w:divsChild>
                    <w:div w:id="1559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3825">
              <w:marLeft w:val="0"/>
              <w:marRight w:val="0"/>
              <w:marTop w:val="0"/>
              <w:marBottom w:val="0"/>
              <w:divBdr>
                <w:top w:val="none" w:sz="0" w:space="0" w:color="auto"/>
                <w:left w:val="none" w:sz="0" w:space="0" w:color="auto"/>
                <w:bottom w:val="none" w:sz="0" w:space="0" w:color="auto"/>
                <w:right w:val="none" w:sz="0" w:space="0" w:color="auto"/>
              </w:divBdr>
            </w:div>
            <w:div w:id="1996838090">
              <w:marLeft w:val="0"/>
              <w:marRight w:val="0"/>
              <w:marTop w:val="200"/>
              <w:marBottom w:val="0"/>
              <w:divBdr>
                <w:top w:val="none" w:sz="0" w:space="0" w:color="auto"/>
                <w:left w:val="none" w:sz="0" w:space="0" w:color="auto"/>
                <w:bottom w:val="none" w:sz="0" w:space="0" w:color="auto"/>
                <w:right w:val="none" w:sz="0" w:space="0" w:color="auto"/>
              </w:divBdr>
              <w:divsChild>
                <w:div w:id="19047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9372">
      <w:bodyDiv w:val="1"/>
      <w:marLeft w:val="0"/>
      <w:marRight w:val="0"/>
      <w:marTop w:val="0"/>
      <w:marBottom w:val="0"/>
      <w:divBdr>
        <w:top w:val="none" w:sz="0" w:space="0" w:color="auto"/>
        <w:left w:val="none" w:sz="0" w:space="0" w:color="auto"/>
        <w:bottom w:val="none" w:sz="0" w:space="0" w:color="auto"/>
        <w:right w:val="none" w:sz="0" w:space="0" w:color="auto"/>
      </w:divBdr>
      <w:divsChild>
        <w:div w:id="1885411344">
          <w:marLeft w:val="0"/>
          <w:marRight w:val="0"/>
          <w:marTop w:val="0"/>
          <w:marBottom w:val="300"/>
          <w:divBdr>
            <w:top w:val="none" w:sz="0" w:space="0" w:color="auto"/>
            <w:left w:val="none" w:sz="0" w:space="0" w:color="auto"/>
            <w:bottom w:val="none" w:sz="0" w:space="0" w:color="auto"/>
            <w:right w:val="none" w:sz="0" w:space="0" w:color="auto"/>
          </w:divBdr>
          <w:divsChild>
            <w:div w:id="374737370">
              <w:marLeft w:val="0"/>
              <w:marRight w:val="0"/>
              <w:marTop w:val="0"/>
              <w:marBottom w:val="0"/>
              <w:divBdr>
                <w:top w:val="none" w:sz="0" w:space="0" w:color="auto"/>
                <w:left w:val="none" w:sz="0" w:space="0" w:color="auto"/>
                <w:bottom w:val="none" w:sz="0" w:space="0" w:color="auto"/>
                <w:right w:val="none" w:sz="0" w:space="0" w:color="auto"/>
              </w:divBdr>
            </w:div>
            <w:div w:id="15452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98737">
      <w:bodyDiv w:val="1"/>
      <w:marLeft w:val="0"/>
      <w:marRight w:val="0"/>
      <w:marTop w:val="0"/>
      <w:marBottom w:val="0"/>
      <w:divBdr>
        <w:top w:val="none" w:sz="0" w:space="0" w:color="auto"/>
        <w:left w:val="none" w:sz="0" w:space="0" w:color="auto"/>
        <w:bottom w:val="none" w:sz="0" w:space="0" w:color="auto"/>
        <w:right w:val="none" w:sz="0" w:space="0" w:color="auto"/>
      </w:divBdr>
      <w:divsChild>
        <w:div w:id="1772705149">
          <w:marLeft w:val="0"/>
          <w:marRight w:val="0"/>
          <w:marTop w:val="0"/>
          <w:marBottom w:val="0"/>
          <w:divBdr>
            <w:top w:val="none" w:sz="0" w:space="0" w:color="auto"/>
            <w:left w:val="none" w:sz="0" w:space="0" w:color="auto"/>
            <w:bottom w:val="none" w:sz="0" w:space="0" w:color="auto"/>
            <w:right w:val="none" w:sz="0" w:space="0" w:color="auto"/>
          </w:divBdr>
          <w:divsChild>
            <w:div w:id="2007324767">
              <w:marLeft w:val="0"/>
              <w:marRight w:val="0"/>
              <w:marTop w:val="200"/>
              <w:marBottom w:val="0"/>
              <w:divBdr>
                <w:top w:val="none" w:sz="0" w:space="0" w:color="auto"/>
                <w:left w:val="none" w:sz="0" w:space="0" w:color="auto"/>
                <w:bottom w:val="none" w:sz="0" w:space="0" w:color="auto"/>
                <w:right w:val="none" w:sz="0" w:space="0" w:color="auto"/>
              </w:divBdr>
              <w:divsChild>
                <w:div w:id="16691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22375">
      <w:bodyDiv w:val="1"/>
      <w:marLeft w:val="0"/>
      <w:marRight w:val="0"/>
      <w:marTop w:val="0"/>
      <w:marBottom w:val="0"/>
      <w:divBdr>
        <w:top w:val="none" w:sz="0" w:space="0" w:color="auto"/>
        <w:left w:val="none" w:sz="0" w:space="0" w:color="auto"/>
        <w:bottom w:val="none" w:sz="0" w:space="0" w:color="auto"/>
        <w:right w:val="none" w:sz="0" w:space="0" w:color="auto"/>
      </w:divBdr>
      <w:divsChild>
        <w:div w:id="446244508">
          <w:marLeft w:val="0"/>
          <w:marRight w:val="0"/>
          <w:marTop w:val="0"/>
          <w:marBottom w:val="0"/>
          <w:divBdr>
            <w:top w:val="none" w:sz="0" w:space="0" w:color="auto"/>
            <w:left w:val="none" w:sz="0" w:space="0" w:color="auto"/>
            <w:bottom w:val="none" w:sz="0" w:space="0" w:color="auto"/>
            <w:right w:val="none" w:sz="0" w:space="0" w:color="auto"/>
          </w:divBdr>
          <w:divsChild>
            <w:div w:id="537207961">
              <w:marLeft w:val="0"/>
              <w:marRight w:val="0"/>
              <w:marTop w:val="0"/>
              <w:marBottom w:val="0"/>
              <w:divBdr>
                <w:top w:val="none" w:sz="0" w:space="0" w:color="auto"/>
                <w:left w:val="single" w:sz="8" w:space="10" w:color="000000"/>
                <w:bottom w:val="single" w:sz="8" w:space="10" w:color="000000"/>
                <w:right w:val="single" w:sz="8" w:space="10" w:color="000000"/>
              </w:divBdr>
              <w:divsChild>
                <w:div w:id="318193422">
                  <w:marLeft w:val="0"/>
                  <w:marRight w:val="0"/>
                  <w:marTop w:val="0"/>
                  <w:marBottom w:val="0"/>
                  <w:divBdr>
                    <w:top w:val="none" w:sz="0" w:space="0" w:color="auto"/>
                    <w:left w:val="none" w:sz="0" w:space="0" w:color="auto"/>
                    <w:bottom w:val="none" w:sz="0" w:space="0" w:color="auto"/>
                    <w:right w:val="none" w:sz="0" w:space="0" w:color="auto"/>
                  </w:divBdr>
                  <w:divsChild>
                    <w:div w:id="775562897">
                      <w:marLeft w:val="100"/>
                      <w:marRight w:val="5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961078">
      <w:bodyDiv w:val="1"/>
      <w:marLeft w:val="7"/>
      <w:marRight w:val="7"/>
      <w:marTop w:val="0"/>
      <w:marBottom w:val="0"/>
      <w:divBdr>
        <w:top w:val="none" w:sz="0" w:space="0" w:color="auto"/>
        <w:left w:val="none" w:sz="0" w:space="0" w:color="auto"/>
        <w:bottom w:val="none" w:sz="0" w:space="0" w:color="auto"/>
        <w:right w:val="none" w:sz="0" w:space="0" w:color="auto"/>
      </w:divBdr>
    </w:div>
    <w:div w:id="1222250678">
      <w:bodyDiv w:val="1"/>
      <w:marLeft w:val="7"/>
      <w:marRight w:val="7"/>
      <w:marTop w:val="0"/>
      <w:marBottom w:val="0"/>
      <w:divBdr>
        <w:top w:val="none" w:sz="0" w:space="0" w:color="auto"/>
        <w:left w:val="none" w:sz="0" w:space="0" w:color="auto"/>
        <w:bottom w:val="none" w:sz="0" w:space="0" w:color="auto"/>
        <w:right w:val="none" w:sz="0" w:space="0" w:color="auto"/>
      </w:divBdr>
    </w:div>
    <w:div w:id="1263758841">
      <w:bodyDiv w:val="1"/>
      <w:marLeft w:val="0"/>
      <w:marRight w:val="0"/>
      <w:marTop w:val="0"/>
      <w:marBottom w:val="0"/>
      <w:divBdr>
        <w:top w:val="none" w:sz="0" w:space="0" w:color="auto"/>
        <w:left w:val="none" w:sz="0" w:space="0" w:color="auto"/>
        <w:bottom w:val="none" w:sz="0" w:space="0" w:color="auto"/>
        <w:right w:val="none" w:sz="0" w:space="0" w:color="auto"/>
      </w:divBdr>
      <w:divsChild>
        <w:div w:id="2064711952">
          <w:marLeft w:val="0"/>
          <w:marRight w:val="0"/>
          <w:marTop w:val="0"/>
          <w:marBottom w:val="0"/>
          <w:divBdr>
            <w:top w:val="none" w:sz="0" w:space="0" w:color="auto"/>
            <w:left w:val="none" w:sz="0" w:space="0" w:color="auto"/>
            <w:bottom w:val="none" w:sz="0" w:space="0" w:color="auto"/>
            <w:right w:val="none" w:sz="0" w:space="0" w:color="auto"/>
          </w:divBdr>
          <w:divsChild>
            <w:div w:id="346567200">
              <w:marLeft w:val="0"/>
              <w:marRight w:val="0"/>
              <w:marTop w:val="0"/>
              <w:marBottom w:val="0"/>
              <w:divBdr>
                <w:top w:val="none" w:sz="0" w:space="0" w:color="auto"/>
                <w:left w:val="none" w:sz="0" w:space="0" w:color="auto"/>
                <w:bottom w:val="none" w:sz="0" w:space="0" w:color="auto"/>
                <w:right w:val="none" w:sz="0" w:space="0" w:color="auto"/>
              </w:divBdr>
              <w:divsChild>
                <w:div w:id="1737363955">
                  <w:marLeft w:val="0"/>
                  <w:marRight w:val="0"/>
                  <w:marTop w:val="0"/>
                  <w:marBottom w:val="0"/>
                  <w:divBdr>
                    <w:top w:val="none" w:sz="0" w:space="0" w:color="auto"/>
                    <w:left w:val="none" w:sz="0" w:space="0" w:color="auto"/>
                    <w:bottom w:val="none" w:sz="0" w:space="0" w:color="auto"/>
                    <w:right w:val="none" w:sz="0" w:space="0" w:color="auto"/>
                  </w:divBdr>
                  <w:divsChild>
                    <w:div w:id="1493132614">
                      <w:marLeft w:val="0"/>
                      <w:marRight w:val="-100"/>
                      <w:marTop w:val="0"/>
                      <w:marBottom w:val="0"/>
                      <w:divBdr>
                        <w:top w:val="none" w:sz="0" w:space="0" w:color="auto"/>
                        <w:left w:val="none" w:sz="0" w:space="0" w:color="auto"/>
                        <w:bottom w:val="none" w:sz="0" w:space="0" w:color="auto"/>
                        <w:right w:val="none" w:sz="0" w:space="0" w:color="auto"/>
                      </w:divBdr>
                      <w:divsChild>
                        <w:div w:id="1779639854">
                          <w:marLeft w:val="0"/>
                          <w:marRight w:val="200"/>
                          <w:marTop w:val="40"/>
                          <w:marBottom w:val="120"/>
                          <w:divBdr>
                            <w:top w:val="none" w:sz="0" w:space="0" w:color="auto"/>
                            <w:left w:val="none" w:sz="0" w:space="0" w:color="auto"/>
                            <w:bottom w:val="none" w:sz="0" w:space="0" w:color="auto"/>
                            <w:right w:val="none" w:sz="0" w:space="0" w:color="auto"/>
                          </w:divBdr>
                          <w:divsChild>
                            <w:div w:id="1552493357">
                              <w:marLeft w:val="0"/>
                              <w:marRight w:val="-200"/>
                              <w:marTop w:val="0"/>
                              <w:marBottom w:val="0"/>
                              <w:divBdr>
                                <w:top w:val="none" w:sz="0" w:space="0" w:color="auto"/>
                                <w:left w:val="none" w:sz="0" w:space="0" w:color="auto"/>
                                <w:bottom w:val="none" w:sz="0" w:space="0" w:color="auto"/>
                                <w:right w:val="none" w:sz="0" w:space="0" w:color="auto"/>
                              </w:divBdr>
                              <w:divsChild>
                                <w:div w:id="1106080538">
                                  <w:marLeft w:val="0"/>
                                  <w:marRight w:val="0"/>
                                  <w:marTop w:val="0"/>
                                  <w:marBottom w:val="0"/>
                                  <w:divBdr>
                                    <w:top w:val="none" w:sz="0" w:space="0" w:color="auto"/>
                                    <w:left w:val="none" w:sz="0" w:space="0" w:color="auto"/>
                                    <w:bottom w:val="none" w:sz="0" w:space="0" w:color="auto"/>
                                    <w:right w:val="none" w:sz="0" w:space="0" w:color="auto"/>
                                  </w:divBdr>
                                  <w:divsChild>
                                    <w:div w:id="2115320648">
                                      <w:marLeft w:val="0"/>
                                      <w:marRight w:val="0"/>
                                      <w:marTop w:val="0"/>
                                      <w:marBottom w:val="0"/>
                                      <w:divBdr>
                                        <w:top w:val="none" w:sz="0" w:space="0" w:color="auto"/>
                                        <w:left w:val="none" w:sz="0" w:space="0" w:color="auto"/>
                                        <w:bottom w:val="none" w:sz="0" w:space="0" w:color="auto"/>
                                        <w:right w:val="none" w:sz="0" w:space="0" w:color="auto"/>
                                      </w:divBdr>
                                      <w:divsChild>
                                        <w:div w:id="312486080">
                                          <w:marLeft w:val="0"/>
                                          <w:marRight w:val="0"/>
                                          <w:marTop w:val="0"/>
                                          <w:marBottom w:val="0"/>
                                          <w:divBdr>
                                            <w:top w:val="none" w:sz="0" w:space="0" w:color="auto"/>
                                            <w:left w:val="none" w:sz="0" w:space="0" w:color="auto"/>
                                            <w:bottom w:val="none" w:sz="0" w:space="0" w:color="auto"/>
                                            <w:right w:val="none" w:sz="0" w:space="0" w:color="auto"/>
                                          </w:divBdr>
                                        </w:div>
                                        <w:div w:id="372922641">
                                          <w:marLeft w:val="0"/>
                                          <w:marRight w:val="0"/>
                                          <w:marTop w:val="0"/>
                                          <w:marBottom w:val="0"/>
                                          <w:divBdr>
                                            <w:top w:val="none" w:sz="0" w:space="0" w:color="auto"/>
                                            <w:left w:val="none" w:sz="0" w:space="0" w:color="auto"/>
                                            <w:bottom w:val="none" w:sz="0" w:space="0" w:color="auto"/>
                                            <w:right w:val="none" w:sz="0" w:space="0" w:color="auto"/>
                                          </w:divBdr>
                                        </w:div>
                                        <w:div w:id="1136951042">
                                          <w:marLeft w:val="0"/>
                                          <w:marRight w:val="0"/>
                                          <w:marTop w:val="0"/>
                                          <w:marBottom w:val="0"/>
                                          <w:divBdr>
                                            <w:top w:val="none" w:sz="0" w:space="0" w:color="auto"/>
                                            <w:left w:val="none" w:sz="0" w:space="0" w:color="auto"/>
                                            <w:bottom w:val="none" w:sz="0" w:space="0" w:color="auto"/>
                                            <w:right w:val="none" w:sz="0" w:space="0" w:color="auto"/>
                                          </w:divBdr>
                                        </w:div>
                                        <w:div w:id="1969626266">
                                          <w:marLeft w:val="0"/>
                                          <w:marRight w:val="0"/>
                                          <w:marTop w:val="0"/>
                                          <w:marBottom w:val="0"/>
                                          <w:divBdr>
                                            <w:top w:val="none" w:sz="0" w:space="0" w:color="auto"/>
                                            <w:left w:val="none" w:sz="0" w:space="0" w:color="auto"/>
                                            <w:bottom w:val="none" w:sz="0" w:space="0" w:color="auto"/>
                                            <w:right w:val="none" w:sz="0" w:space="0" w:color="auto"/>
                                          </w:divBdr>
                                          <w:divsChild>
                                            <w:div w:id="14000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1381860">
      <w:bodyDiv w:val="1"/>
      <w:marLeft w:val="0"/>
      <w:marRight w:val="0"/>
      <w:marTop w:val="0"/>
      <w:marBottom w:val="0"/>
      <w:divBdr>
        <w:top w:val="none" w:sz="0" w:space="0" w:color="auto"/>
        <w:left w:val="none" w:sz="0" w:space="0" w:color="auto"/>
        <w:bottom w:val="none" w:sz="0" w:space="0" w:color="auto"/>
        <w:right w:val="none" w:sz="0" w:space="0" w:color="auto"/>
      </w:divBdr>
      <w:divsChild>
        <w:div w:id="146821528">
          <w:marLeft w:val="0"/>
          <w:marRight w:val="0"/>
          <w:marTop w:val="0"/>
          <w:marBottom w:val="0"/>
          <w:divBdr>
            <w:top w:val="none" w:sz="0" w:space="0" w:color="auto"/>
            <w:left w:val="none" w:sz="0" w:space="0" w:color="auto"/>
            <w:bottom w:val="none" w:sz="0" w:space="0" w:color="auto"/>
            <w:right w:val="none" w:sz="0" w:space="0" w:color="auto"/>
          </w:divBdr>
        </w:div>
      </w:divsChild>
    </w:div>
    <w:div w:id="1534926917">
      <w:bodyDiv w:val="1"/>
      <w:marLeft w:val="7"/>
      <w:marRight w:val="7"/>
      <w:marTop w:val="0"/>
      <w:marBottom w:val="0"/>
      <w:divBdr>
        <w:top w:val="none" w:sz="0" w:space="0" w:color="auto"/>
        <w:left w:val="none" w:sz="0" w:space="0" w:color="auto"/>
        <w:bottom w:val="none" w:sz="0" w:space="0" w:color="auto"/>
        <w:right w:val="none" w:sz="0" w:space="0" w:color="auto"/>
      </w:divBdr>
    </w:div>
    <w:div w:id="1598514989">
      <w:bodyDiv w:val="1"/>
      <w:marLeft w:val="0"/>
      <w:marRight w:val="0"/>
      <w:marTop w:val="0"/>
      <w:marBottom w:val="0"/>
      <w:divBdr>
        <w:top w:val="none" w:sz="0" w:space="0" w:color="auto"/>
        <w:left w:val="none" w:sz="0" w:space="0" w:color="auto"/>
        <w:bottom w:val="none" w:sz="0" w:space="0" w:color="auto"/>
        <w:right w:val="none" w:sz="0" w:space="0" w:color="auto"/>
      </w:divBdr>
      <w:divsChild>
        <w:div w:id="904334719">
          <w:marLeft w:val="0"/>
          <w:marRight w:val="0"/>
          <w:marTop w:val="0"/>
          <w:marBottom w:val="0"/>
          <w:divBdr>
            <w:top w:val="none" w:sz="0" w:space="0" w:color="auto"/>
            <w:left w:val="none" w:sz="0" w:space="0" w:color="auto"/>
            <w:bottom w:val="none" w:sz="0" w:space="0" w:color="auto"/>
            <w:right w:val="none" w:sz="0" w:space="0" w:color="auto"/>
          </w:divBdr>
          <w:divsChild>
            <w:div w:id="1750080282">
              <w:marLeft w:val="0"/>
              <w:marRight w:val="0"/>
              <w:marTop w:val="200"/>
              <w:marBottom w:val="0"/>
              <w:divBdr>
                <w:top w:val="none" w:sz="0" w:space="0" w:color="auto"/>
                <w:left w:val="none" w:sz="0" w:space="0" w:color="auto"/>
                <w:bottom w:val="none" w:sz="0" w:space="0" w:color="auto"/>
                <w:right w:val="none" w:sz="0" w:space="0" w:color="auto"/>
              </w:divBdr>
              <w:divsChild>
                <w:div w:id="1058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0661">
      <w:bodyDiv w:val="1"/>
      <w:marLeft w:val="0"/>
      <w:marRight w:val="0"/>
      <w:marTop w:val="0"/>
      <w:marBottom w:val="0"/>
      <w:divBdr>
        <w:top w:val="none" w:sz="0" w:space="0" w:color="auto"/>
        <w:left w:val="none" w:sz="0" w:space="0" w:color="auto"/>
        <w:bottom w:val="none" w:sz="0" w:space="0" w:color="auto"/>
        <w:right w:val="none" w:sz="0" w:space="0" w:color="auto"/>
      </w:divBdr>
      <w:divsChild>
        <w:div w:id="603463391">
          <w:marLeft w:val="0"/>
          <w:marRight w:val="0"/>
          <w:marTop w:val="0"/>
          <w:marBottom w:val="0"/>
          <w:divBdr>
            <w:top w:val="none" w:sz="0" w:space="0" w:color="auto"/>
            <w:left w:val="none" w:sz="0" w:space="0" w:color="auto"/>
            <w:bottom w:val="none" w:sz="0" w:space="0" w:color="auto"/>
            <w:right w:val="none" w:sz="0" w:space="0" w:color="auto"/>
          </w:divBdr>
          <w:divsChild>
            <w:div w:id="565068295">
              <w:marLeft w:val="0"/>
              <w:marRight w:val="0"/>
              <w:marTop w:val="0"/>
              <w:marBottom w:val="0"/>
              <w:divBdr>
                <w:top w:val="none" w:sz="0" w:space="0" w:color="auto"/>
                <w:left w:val="none" w:sz="0" w:space="0" w:color="auto"/>
                <w:bottom w:val="none" w:sz="0" w:space="0" w:color="auto"/>
                <w:right w:val="none" w:sz="0" w:space="0" w:color="auto"/>
              </w:divBdr>
              <w:divsChild>
                <w:div w:id="633102413">
                  <w:marLeft w:val="0"/>
                  <w:marRight w:val="0"/>
                  <w:marTop w:val="0"/>
                  <w:marBottom w:val="0"/>
                  <w:divBdr>
                    <w:top w:val="none" w:sz="0" w:space="0" w:color="auto"/>
                    <w:left w:val="none" w:sz="0" w:space="0" w:color="auto"/>
                    <w:bottom w:val="none" w:sz="0" w:space="0" w:color="auto"/>
                    <w:right w:val="none" w:sz="0" w:space="0" w:color="auto"/>
                  </w:divBdr>
                  <w:divsChild>
                    <w:div w:id="250163067">
                      <w:marLeft w:val="0"/>
                      <w:marRight w:val="-100"/>
                      <w:marTop w:val="0"/>
                      <w:marBottom w:val="0"/>
                      <w:divBdr>
                        <w:top w:val="none" w:sz="0" w:space="0" w:color="auto"/>
                        <w:left w:val="none" w:sz="0" w:space="0" w:color="auto"/>
                        <w:bottom w:val="none" w:sz="0" w:space="0" w:color="auto"/>
                        <w:right w:val="none" w:sz="0" w:space="0" w:color="auto"/>
                      </w:divBdr>
                      <w:divsChild>
                        <w:div w:id="957684681">
                          <w:marLeft w:val="0"/>
                          <w:marRight w:val="200"/>
                          <w:marTop w:val="40"/>
                          <w:marBottom w:val="120"/>
                          <w:divBdr>
                            <w:top w:val="none" w:sz="0" w:space="0" w:color="auto"/>
                            <w:left w:val="none" w:sz="0" w:space="0" w:color="auto"/>
                            <w:bottom w:val="none" w:sz="0" w:space="0" w:color="auto"/>
                            <w:right w:val="none" w:sz="0" w:space="0" w:color="auto"/>
                          </w:divBdr>
                          <w:divsChild>
                            <w:div w:id="1400402580">
                              <w:marLeft w:val="0"/>
                              <w:marRight w:val="-200"/>
                              <w:marTop w:val="0"/>
                              <w:marBottom w:val="0"/>
                              <w:divBdr>
                                <w:top w:val="none" w:sz="0" w:space="0" w:color="auto"/>
                                <w:left w:val="none" w:sz="0" w:space="0" w:color="auto"/>
                                <w:bottom w:val="none" w:sz="0" w:space="0" w:color="auto"/>
                                <w:right w:val="none" w:sz="0" w:space="0" w:color="auto"/>
                              </w:divBdr>
                              <w:divsChild>
                                <w:div w:id="643319742">
                                  <w:marLeft w:val="0"/>
                                  <w:marRight w:val="0"/>
                                  <w:marTop w:val="0"/>
                                  <w:marBottom w:val="0"/>
                                  <w:divBdr>
                                    <w:top w:val="none" w:sz="0" w:space="0" w:color="auto"/>
                                    <w:left w:val="none" w:sz="0" w:space="0" w:color="auto"/>
                                    <w:bottom w:val="none" w:sz="0" w:space="0" w:color="auto"/>
                                    <w:right w:val="none" w:sz="0" w:space="0" w:color="auto"/>
                                  </w:divBdr>
                                  <w:divsChild>
                                    <w:div w:id="2102598155">
                                      <w:marLeft w:val="0"/>
                                      <w:marRight w:val="0"/>
                                      <w:marTop w:val="0"/>
                                      <w:marBottom w:val="0"/>
                                      <w:divBdr>
                                        <w:top w:val="none" w:sz="0" w:space="0" w:color="auto"/>
                                        <w:left w:val="none" w:sz="0" w:space="0" w:color="auto"/>
                                        <w:bottom w:val="none" w:sz="0" w:space="0" w:color="auto"/>
                                        <w:right w:val="none" w:sz="0" w:space="0" w:color="auto"/>
                                      </w:divBdr>
                                      <w:divsChild>
                                        <w:div w:id="231084601">
                                          <w:marLeft w:val="0"/>
                                          <w:marRight w:val="0"/>
                                          <w:marTop w:val="0"/>
                                          <w:marBottom w:val="0"/>
                                          <w:divBdr>
                                            <w:top w:val="none" w:sz="0" w:space="0" w:color="auto"/>
                                            <w:left w:val="none" w:sz="0" w:space="0" w:color="auto"/>
                                            <w:bottom w:val="none" w:sz="0" w:space="0" w:color="auto"/>
                                            <w:right w:val="none" w:sz="0" w:space="0" w:color="auto"/>
                                          </w:divBdr>
                                          <w:divsChild>
                                            <w:div w:id="1508135438">
                                              <w:marLeft w:val="0"/>
                                              <w:marRight w:val="0"/>
                                              <w:marTop w:val="0"/>
                                              <w:marBottom w:val="0"/>
                                              <w:divBdr>
                                                <w:top w:val="none" w:sz="0" w:space="0" w:color="auto"/>
                                                <w:left w:val="none" w:sz="0" w:space="0" w:color="auto"/>
                                                <w:bottom w:val="none" w:sz="0" w:space="0" w:color="auto"/>
                                                <w:right w:val="none" w:sz="0" w:space="0" w:color="auto"/>
                                              </w:divBdr>
                                            </w:div>
                                          </w:divsChild>
                                        </w:div>
                                        <w:div w:id="440296347">
                                          <w:marLeft w:val="0"/>
                                          <w:marRight w:val="0"/>
                                          <w:marTop w:val="0"/>
                                          <w:marBottom w:val="0"/>
                                          <w:divBdr>
                                            <w:top w:val="none" w:sz="0" w:space="0" w:color="auto"/>
                                            <w:left w:val="none" w:sz="0" w:space="0" w:color="auto"/>
                                            <w:bottom w:val="none" w:sz="0" w:space="0" w:color="auto"/>
                                            <w:right w:val="none" w:sz="0" w:space="0" w:color="auto"/>
                                          </w:divBdr>
                                        </w:div>
                                        <w:div w:id="600648098">
                                          <w:marLeft w:val="0"/>
                                          <w:marRight w:val="0"/>
                                          <w:marTop w:val="0"/>
                                          <w:marBottom w:val="0"/>
                                          <w:divBdr>
                                            <w:top w:val="none" w:sz="0" w:space="0" w:color="auto"/>
                                            <w:left w:val="none" w:sz="0" w:space="0" w:color="auto"/>
                                            <w:bottom w:val="none" w:sz="0" w:space="0" w:color="auto"/>
                                            <w:right w:val="none" w:sz="0" w:space="0" w:color="auto"/>
                                          </w:divBdr>
                                        </w:div>
                                        <w:div w:id="12022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811332">
      <w:bodyDiv w:val="1"/>
      <w:marLeft w:val="0"/>
      <w:marRight w:val="0"/>
      <w:marTop w:val="0"/>
      <w:marBottom w:val="0"/>
      <w:divBdr>
        <w:top w:val="none" w:sz="0" w:space="0" w:color="auto"/>
        <w:left w:val="none" w:sz="0" w:space="0" w:color="auto"/>
        <w:bottom w:val="none" w:sz="0" w:space="0" w:color="auto"/>
        <w:right w:val="none" w:sz="0" w:space="0" w:color="auto"/>
      </w:divBdr>
      <w:divsChild>
        <w:div w:id="1421638070">
          <w:marLeft w:val="0"/>
          <w:marRight w:val="0"/>
          <w:marTop w:val="0"/>
          <w:marBottom w:val="0"/>
          <w:divBdr>
            <w:top w:val="none" w:sz="0" w:space="0" w:color="auto"/>
            <w:left w:val="none" w:sz="0" w:space="0" w:color="auto"/>
            <w:bottom w:val="none" w:sz="0" w:space="0" w:color="auto"/>
            <w:right w:val="none" w:sz="0" w:space="0" w:color="auto"/>
          </w:divBdr>
        </w:div>
      </w:divsChild>
    </w:div>
    <w:div w:id="2092965782">
      <w:bodyDiv w:val="1"/>
      <w:marLeft w:val="7"/>
      <w:marRight w:val="7"/>
      <w:marTop w:val="0"/>
      <w:marBottom w:val="0"/>
      <w:divBdr>
        <w:top w:val="none" w:sz="0" w:space="0" w:color="auto"/>
        <w:left w:val="none" w:sz="0" w:space="0" w:color="auto"/>
        <w:bottom w:val="none" w:sz="0" w:space="0" w:color="auto"/>
        <w:right w:val="none" w:sz="0" w:space="0" w:color="auto"/>
      </w:divBdr>
    </w:div>
    <w:div w:id="2134594477">
      <w:bodyDiv w:val="1"/>
      <w:marLeft w:val="7"/>
      <w:marRight w:val="7"/>
      <w:marTop w:val="0"/>
      <w:marBottom w:val="0"/>
      <w:divBdr>
        <w:top w:val="none" w:sz="0" w:space="0" w:color="auto"/>
        <w:left w:val="none" w:sz="0" w:space="0" w:color="auto"/>
        <w:bottom w:val="none" w:sz="0" w:space="0" w:color="auto"/>
        <w:right w:val="none" w:sz="0" w:space="0" w:color="auto"/>
      </w:divBdr>
    </w:div>
    <w:div w:id="2136480192">
      <w:bodyDiv w:val="1"/>
      <w:marLeft w:val="0"/>
      <w:marRight w:val="0"/>
      <w:marTop w:val="0"/>
      <w:marBottom w:val="0"/>
      <w:divBdr>
        <w:top w:val="none" w:sz="0" w:space="0" w:color="auto"/>
        <w:left w:val="none" w:sz="0" w:space="0" w:color="auto"/>
        <w:bottom w:val="none" w:sz="0" w:space="0" w:color="auto"/>
        <w:right w:val="none" w:sz="0" w:space="0" w:color="auto"/>
      </w:divBdr>
      <w:divsChild>
        <w:div w:id="461077776">
          <w:marLeft w:val="0"/>
          <w:marRight w:val="0"/>
          <w:marTop w:val="0"/>
          <w:marBottom w:val="0"/>
          <w:divBdr>
            <w:top w:val="none" w:sz="0" w:space="0" w:color="auto"/>
            <w:left w:val="none" w:sz="0" w:space="0" w:color="auto"/>
            <w:bottom w:val="none" w:sz="0" w:space="0" w:color="auto"/>
            <w:right w:val="none" w:sz="0" w:space="0" w:color="auto"/>
          </w:divBdr>
          <w:divsChild>
            <w:div w:id="1634483485">
              <w:marLeft w:val="0"/>
              <w:marRight w:val="0"/>
              <w:marTop w:val="0"/>
              <w:marBottom w:val="0"/>
              <w:divBdr>
                <w:top w:val="none" w:sz="0" w:space="0" w:color="auto"/>
                <w:left w:val="none" w:sz="0" w:space="0" w:color="auto"/>
                <w:bottom w:val="none" w:sz="0" w:space="0" w:color="auto"/>
                <w:right w:val="none" w:sz="0" w:space="0" w:color="auto"/>
              </w:divBdr>
              <w:divsChild>
                <w:div w:id="415596095">
                  <w:marLeft w:val="0"/>
                  <w:marRight w:val="0"/>
                  <w:marTop w:val="0"/>
                  <w:marBottom w:val="0"/>
                  <w:divBdr>
                    <w:top w:val="none" w:sz="0" w:space="0" w:color="auto"/>
                    <w:left w:val="none" w:sz="0" w:space="0" w:color="auto"/>
                    <w:bottom w:val="none" w:sz="0" w:space="0" w:color="auto"/>
                    <w:right w:val="none" w:sz="0" w:space="0" w:color="auto"/>
                  </w:divBdr>
                  <w:divsChild>
                    <w:div w:id="911280740">
                      <w:marLeft w:val="0"/>
                      <w:marRight w:val="-100"/>
                      <w:marTop w:val="0"/>
                      <w:marBottom w:val="0"/>
                      <w:divBdr>
                        <w:top w:val="none" w:sz="0" w:space="0" w:color="auto"/>
                        <w:left w:val="none" w:sz="0" w:space="0" w:color="auto"/>
                        <w:bottom w:val="none" w:sz="0" w:space="0" w:color="auto"/>
                        <w:right w:val="none" w:sz="0" w:space="0" w:color="auto"/>
                      </w:divBdr>
                      <w:divsChild>
                        <w:div w:id="1167282303">
                          <w:marLeft w:val="0"/>
                          <w:marRight w:val="200"/>
                          <w:marTop w:val="40"/>
                          <w:marBottom w:val="120"/>
                          <w:divBdr>
                            <w:top w:val="none" w:sz="0" w:space="0" w:color="auto"/>
                            <w:left w:val="none" w:sz="0" w:space="0" w:color="auto"/>
                            <w:bottom w:val="none" w:sz="0" w:space="0" w:color="auto"/>
                            <w:right w:val="none" w:sz="0" w:space="0" w:color="auto"/>
                          </w:divBdr>
                          <w:divsChild>
                            <w:div w:id="617874838">
                              <w:marLeft w:val="0"/>
                              <w:marRight w:val="-200"/>
                              <w:marTop w:val="0"/>
                              <w:marBottom w:val="0"/>
                              <w:divBdr>
                                <w:top w:val="none" w:sz="0" w:space="0" w:color="auto"/>
                                <w:left w:val="none" w:sz="0" w:space="0" w:color="auto"/>
                                <w:bottom w:val="none" w:sz="0" w:space="0" w:color="auto"/>
                                <w:right w:val="none" w:sz="0" w:space="0" w:color="auto"/>
                              </w:divBdr>
                              <w:divsChild>
                                <w:div w:id="822508503">
                                  <w:marLeft w:val="0"/>
                                  <w:marRight w:val="0"/>
                                  <w:marTop w:val="0"/>
                                  <w:marBottom w:val="0"/>
                                  <w:divBdr>
                                    <w:top w:val="none" w:sz="0" w:space="0" w:color="auto"/>
                                    <w:left w:val="none" w:sz="0" w:space="0" w:color="auto"/>
                                    <w:bottom w:val="none" w:sz="0" w:space="0" w:color="auto"/>
                                    <w:right w:val="none" w:sz="0" w:space="0" w:color="auto"/>
                                  </w:divBdr>
                                  <w:divsChild>
                                    <w:div w:id="1097671894">
                                      <w:marLeft w:val="0"/>
                                      <w:marRight w:val="0"/>
                                      <w:marTop w:val="0"/>
                                      <w:marBottom w:val="0"/>
                                      <w:divBdr>
                                        <w:top w:val="none" w:sz="0" w:space="0" w:color="auto"/>
                                        <w:left w:val="none" w:sz="0" w:space="0" w:color="auto"/>
                                        <w:bottom w:val="none" w:sz="0" w:space="0" w:color="auto"/>
                                        <w:right w:val="none" w:sz="0" w:space="0" w:color="auto"/>
                                      </w:divBdr>
                                      <w:divsChild>
                                        <w:div w:id="266739471">
                                          <w:marLeft w:val="0"/>
                                          <w:marRight w:val="0"/>
                                          <w:marTop w:val="0"/>
                                          <w:marBottom w:val="0"/>
                                          <w:divBdr>
                                            <w:top w:val="none" w:sz="0" w:space="0" w:color="auto"/>
                                            <w:left w:val="none" w:sz="0" w:space="0" w:color="auto"/>
                                            <w:bottom w:val="none" w:sz="0" w:space="0" w:color="auto"/>
                                            <w:right w:val="none" w:sz="0" w:space="0" w:color="auto"/>
                                          </w:divBdr>
                                          <w:divsChild>
                                            <w:div w:id="1819303005">
                                              <w:marLeft w:val="0"/>
                                              <w:marRight w:val="0"/>
                                              <w:marTop w:val="0"/>
                                              <w:marBottom w:val="0"/>
                                              <w:divBdr>
                                                <w:top w:val="none" w:sz="0" w:space="0" w:color="auto"/>
                                                <w:left w:val="none" w:sz="0" w:space="0" w:color="auto"/>
                                                <w:bottom w:val="none" w:sz="0" w:space="0" w:color="auto"/>
                                                <w:right w:val="none" w:sz="0" w:space="0" w:color="auto"/>
                                              </w:divBdr>
                                            </w:div>
                                          </w:divsChild>
                                        </w:div>
                                        <w:div w:id="483133076">
                                          <w:marLeft w:val="0"/>
                                          <w:marRight w:val="0"/>
                                          <w:marTop w:val="0"/>
                                          <w:marBottom w:val="0"/>
                                          <w:divBdr>
                                            <w:top w:val="none" w:sz="0" w:space="0" w:color="auto"/>
                                            <w:left w:val="none" w:sz="0" w:space="0" w:color="auto"/>
                                            <w:bottom w:val="none" w:sz="0" w:space="0" w:color="auto"/>
                                            <w:right w:val="none" w:sz="0" w:space="0" w:color="auto"/>
                                          </w:divBdr>
                                        </w:div>
                                        <w:div w:id="1670714478">
                                          <w:marLeft w:val="0"/>
                                          <w:marRight w:val="0"/>
                                          <w:marTop w:val="0"/>
                                          <w:marBottom w:val="0"/>
                                          <w:divBdr>
                                            <w:top w:val="none" w:sz="0" w:space="0" w:color="auto"/>
                                            <w:left w:val="none" w:sz="0" w:space="0" w:color="auto"/>
                                            <w:bottom w:val="none" w:sz="0" w:space="0" w:color="auto"/>
                                            <w:right w:val="none" w:sz="0" w:space="0" w:color="auto"/>
                                          </w:divBdr>
                                        </w:div>
                                        <w:div w:id="18948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10320</Words>
  <Characters>58827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Особенности восприятия рекламной информации целевыми аудиториями</vt:lpstr>
    </vt:vector>
  </TitlesOfParts>
  <Company/>
  <LinksUpToDate>false</LinksUpToDate>
  <CharactersWithSpaces>69009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восприятия рекламной информации целевыми аудиториями</dc:title>
  <dc:subject/>
  <dc:creator>Марина</dc:creator>
  <cp:keywords/>
  <dc:description/>
  <cp:lastModifiedBy>admin</cp:lastModifiedBy>
  <cp:revision>2</cp:revision>
  <cp:lastPrinted>2010-04-05T07:01:00Z</cp:lastPrinted>
  <dcterms:created xsi:type="dcterms:W3CDTF">2014-04-18T02:23:00Z</dcterms:created>
  <dcterms:modified xsi:type="dcterms:W3CDTF">2014-04-18T02:23:00Z</dcterms:modified>
</cp:coreProperties>
</file>