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7DD" w:rsidRDefault="00A907DD">
      <w:pPr>
        <w:pStyle w:val="a3"/>
        <w:spacing w:line="360" w:lineRule="auto"/>
      </w:pPr>
      <w:r>
        <w:t>Оренбургский государственный аграрный университет</w:t>
      </w:r>
    </w:p>
    <w:p w:rsidR="00A907DD" w:rsidRDefault="00A907DD">
      <w:pPr>
        <w:spacing w:line="360" w:lineRule="auto"/>
        <w:jc w:val="center"/>
        <w:rPr>
          <w:i/>
          <w:iCs/>
          <w:sz w:val="28"/>
        </w:rPr>
      </w:pPr>
    </w:p>
    <w:p w:rsidR="00A907DD" w:rsidRDefault="00A907DD">
      <w:pPr>
        <w:spacing w:line="360" w:lineRule="auto"/>
        <w:jc w:val="center"/>
        <w:rPr>
          <w:i/>
          <w:iCs/>
          <w:sz w:val="28"/>
        </w:rPr>
      </w:pPr>
      <w:r>
        <w:rPr>
          <w:i/>
          <w:iCs/>
          <w:sz w:val="28"/>
        </w:rPr>
        <w:t>Кафедра радиобиологии и безопасности жизнедеятельности</w:t>
      </w:r>
    </w:p>
    <w:p w:rsidR="00A907DD" w:rsidRDefault="00A907DD">
      <w:pPr>
        <w:spacing w:line="360" w:lineRule="auto"/>
        <w:jc w:val="center"/>
        <w:rPr>
          <w:i/>
          <w:iCs/>
          <w:sz w:val="28"/>
        </w:rPr>
      </w:pPr>
    </w:p>
    <w:p w:rsidR="00A907DD" w:rsidRDefault="00A907DD">
      <w:pPr>
        <w:spacing w:line="360" w:lineRule="auto"/>
        <w:jc w:val="center"/>
        <w:rPr>
          <w:i/>
          <w:iCs/>
          <w:sz w:val="28"/>
        </w:rPr>
      </w:pPr>
    </w:p>
    <w:p w:rsidR="00A907DD" w:rsidRDefault="00A907DD">
      <w:pPr>
        <w:spacing w:line="360" w:lineRule="auto"/>
        <w:jc w:val="center"/>
        <w:rPr>
          <w:i/>
          <w:iCs/>
          <w:sz w:val="28"/>
        </w:rPr>
      </w:pPr>
    </w:p>
    <w:p w:rsidR="00A907DD" w:rsidRDefault="00A907DD">
      <w:pPr>
        <w:spacing w:line="360" w:lineRule="auto"/>
        <w:jc w:val="center"/>
        <w:rPr>
          <w:i/>
          <w:iCs/>
          <w:sz w:val="28"/>
        </w:rPr>
      </w:pPr>
    </w:p>
    <w:p w:rsidR="00A907DD" w:rsidRDefault="00A907DD">
      <w:pPr>
        <w:spacing w:line="360" w:lineRule="auto"/>
        <w:jc w:val="center"/>
        <w:rPr>
          <w:i/>
          <w:iCs/>
          <w:sz w:val="28"/>
        </w:rPr>
      </w:pPr>
    </w:p>
    <w:p w:rsidR="00A907DD" w:rsidRDefault="00A907DD">
      <w:pPr>
        <w:spacing w:line="360" w:lineRule="auto"/>
        <w:jc w:val="center"/>
        <w:rPr>
          <w:i/>
          <w:iCs/>
          <w:sz w:val="28"/>
        </w:rPr>
      </w:pPr>
    </w:p>
    <w:p w:rsidR="00A907DD" w:rsidRDefault="00A907DD">
      <w:pPr>
        <w:spacing w:line="360" w:lineRule="auto"/>
        <w:jc w:val="center"/>
        <w:rPr>
          <w:i/>
          <w:iCs/>
          <w:sz w:val="28"/>
        </w:rPr>
      </w:pPr>
    </w:p>
    <w:p w:rsidR="00A907DD" w:rsidRDefault="00A907DD">
      <w:pPr>
        <w:spacing w:line="360" w:lineRule="auto"/>
        <w:jc w:val="center"/>
        <w:rPr>
          <w:i/>
          <w:iCs/>
          <w:sz w:val="28"/>
        </w:rPr>
      </w:pPr>
    </w:p>
    <w:p w:rsidR="00A907DD" w:rsidRDefault="00A907DD">
      <w:pPr>
        <w:spacing w:line="360" w:lineRule="auto"/>
        <w:jc w:val="center"/>
        <w:rPr>
          <w:i/>
          <w:iCs/>
          <w:sz w:val="28"/>
        </w:rPr>
      </w:pPr>
    </w:p>
    <w:p w:rsidR="00A907DD" w:rsidRDefault="00A907DD">
      <w:pPr>
        <w:pStyle w:val="1"/>
        <w:spacing w:line="360" w:lineRule="auto"/>
      </w:pPr>
      <w:r>
        <w:t>Контрольная работа</w:t>
      </w:r>
    </w:p>
    <w:p w:rsidR="00A907DD" w:rsidRDefault="00A907DD">
      <w:pPr>
        <w:pStyle w:val="a4"/>
        <w:spacing w:line="360" w:lineRule="auto"/>
      </w:pPr>
      <w:r>
        <w:t>на тему: “Особенности загрязнения, заражения и обеззараживания помещений и территорий на сельскохозяйственных объектах”</w:t>
      </w:r>
    </w:p>
    <w:p w:rsidR="00A907DD" w:rsidRDefault="00A907DD">
      <w:pPr>
        <w:pStyle w:val="a4"/>
        <w:spacing w:line="360" w:lineRule="auto"/>
      </w:pPr>
    </w:p>
    <w:p w:rsidR="00A907DD" w:rsidRDefault="00A907DD">
      <w:pPr>
        <w:pStyle w:val="a4"/>
        <w:spacing w:line="360" w:lineRule="auto"/>
      </w:pPr>
    </w:p>
    <w:p w:rsidR="00A907DD" w:rsidRDefault="00A907DD">
      <w:pPr>
        <w:pStyle w:val="a4"/>
        <w:spacing w:line="360" w:lineRule="auto"/>
      </w:pPr>
    </w:p>
    <w:p w:rsidR="00A907DD" w:rsidRDefault="00A907DD">
      <w:pPr>
        <w:pStyle w:val="a4"/>
        <w:spacing w:line="360" w:lineRule="auto"/>
      </w:pPr>
    </w:p>
    <w:p w:rsidR="00A907DD" w:rsidRDefault="00A907DD">
      <w:pPr>
        <w:pStyle w:val="a4"/>
        <w:spacing w:line="360" w:lineRule="auto"/>
        <w:jc w:val="right"/>
        <w:rPr>
          <w:i w:val="0"/>
          <w:iCs w:val="0"/>
          <w:sz w:val="28"/>
        </w:rPr>
      </w:pPr>
      <w:r>
        <w:rPr>
          <w:i w:val="0"/>
          <w:iCs w:val="0"/>
          <w:sz w:val="28"/>
        </w:rPr>
        <w:t>Проверил: доцент Пятаев Н.Н.</w:t>
      </w:r>
    </w:p>
    <w:p w:rsidR="00A907DD" w:rsidRDefault="00A907DD">
      <w:pPr>
        <w:pStyle w:val="a4"/>
        <w:spacing w:line="360" w:lineRule="auto"/>
        <w:jc w:val="right"/>
        <w:rPr>
          <w:i w:val="0"/>
          <w:iCs w:val="0"/>
          <w:sz w:val="28"/>
        </w:rPr>
      </w:pPr>
    </w:p>
    <w:p w:rsidR="00A907DD" w:rsidRDefault="00A907DD">
      <w:pPr>
        <w:pStyle w:val="a4"/>
        <w:spacing w:line="360" w:lineRule="auto"/>
        <w:jc w:val="right"/>
        <w:rPr>
          <w:i w:val="0"/>
          <w:iCs w:val="0"/>
          <w:sz w:val="28"/>
        </w:rPr>
      </w:pPr>
    </w:p>
    <w:p w:rsidR="00A907DD" w:rsidRDefault="00A907DD">
      <w:pPr>
        <w:pStyle w:val="a4"/>
        <w:spacing w:line="360" w:lineRule="auto"/>
        <w:jc w:val="right"/>
        <w:rPr>
          <w:i w:val="0"/>
          <w:iCs w:val="0"/>
          <w:sz w:val="28"/>
        </w:rPr>
      </w:pPr>
    </w:p>
    <w:p w:rsidR="00A907DD" w:rsidRDefault="00A907DD">
      <w:pPr>
        <w:pStyle w:val="a4"/>
        <w:spacing w:line="360" w:lineRule="auto"/>
        <w:jc w:val="right"/>
        <w:rPr>
          <w:i w:val="0"/>
          <w:iCs w:val="0"/>
          <w:sz w:val="28"/>
        </w:rPr>
      </w:pPr>
    </w:p>
    <w:p w:rsidR="00A907DD" w:rsidRDefault="00A907DD">
      <w:pPr>
        <w:pStyle w:val="a4"/>
        <w:spacing w:line="360" w:lineRule="auto"/>
        <w:jc w:val="right"/>
        <w:rPr>
          <w:i w:val="0"/>
          <w:iCs w:val="0"/>
          <w:sz w:val="28"/>
        </w:rPr>
      </w:pPr>
    </w:p>
    <w:p w:rsidR="00A907DD" w:rsidRDefault="00A907DD">
      <w:pPr>
        <w:pStyle w:val="a4"/>
        <w:spacing w:line="360" w:lineRule="auto"/>
        <w:rPr>
          <w:i w:val="0"/>
          <w:iCs w:val="0"/>
          <w:sz w:val="28"/>
          <w:lang w:val="en-US"/>
        </w:rPr>
      </w:pPr>
      <w:r>
        <w:rPr>
          <w:i w:val="0"/>
          <w:iCs w:val="0"/>
          <w:sz w:val="28"/>
        </w:rPr>
        <w:t>2001</w:t>
      </w:r>
    </w:p>
    <w:p w:rsidR="00A907DD" w:rsidRDefault="00A907DD">
      <w:pPr>
        <w:pStyle w:val="a4"/>
        <w:spacing w:line="360" w:lineRule="auto"/>
        <w:rPr>
          <w:i w:val="0"/>
          <w:iCs w:val="0"/>
          <w:sz w:val="28"/>
          <w:lang w:val="en-US"/>
        </w:rPr>
      </w:pPr>
    </w:p>
    <w:p w:rsidR="00A907DD" w:rsidRDefault="00A907DD">
      <w:pPr>
        <w:pStyle w:val="a4"/>
        <w:spacing w:line="360" w:lineRule="auto"/>
        <w:rPr>
          <w:i w:val="0"/>
          <w:iCs w:val="0"/>
          <w:sz w:val="28"/>
          <w:lang w:val="en-US"/>
        </w:rPr>
      </w:pPr>
    </w:p>
    <w:p w:rsidR="00A907DD" w:rsidRDefault="00A907DD">
      <w:pPr>
        <w:pStyle w:val="a4"/>
        <w:spacing w:line="360" w:lineRule="auto"/>
        <w:rPr>
          <w:i w:val="0"/>
          <w:iCs w:val="0"/>
          <w:sz w:val="28"/>
          <w:lang w:val="en-US"/>
        </w:rPr>
      </w:pPr>
    </w:p>
    <w:p w:rsidR="00A907DD" w:rsidRDefault="00A907DD">
      <w:pPr>
        <w:pStyle w:val="a4"/>
        <w:spacing w:line="360" w:lineRule="auto"/>
        <w:rPr>
          <w:i w:val="0"/>
          <w:iCs w:val="0"/>
        </w:rPr>
      </w:pPr>
      <w:r>
        <w:rPr>
          <w:i w:val="0"/>
          <w:iCs w:val="0"/>
        </w:rPr>
        <w:t>Содержание</w:t>
      </w:r>
    </w:p>
    <w:p w:rsidR="00A907DD" w:rsidRDefault="00A907DD">
      <w:pPr>
        <w:pStyle w:val="a4"/>
        <w:spacing w:line="360" w:lineRule="auto"/>
        <w:jc w:val="right"/>
        <w:rPr>
          <w:i w:val="0"/>
          <w:iCs w:val="0"/>
          <w:sz w:val="28"/>
        </w:rPr>
      </w:pPr>
      <w:r>
        <w:rPr>
          <w:i w:val="0"/>
          <w:iCs w:val="0"/>
          <w:sz w:val="28"/>
        </w:rPr>
        <w:t>стр.</w:t>
      </w:r>
    </w:p>
    <w:p w:rsidR="00A907DD" w:rsidRDefault="00A907DD">
      <w:pPr>
        <w:pStyle w:val="a4"/>
        <w:spacing w:line="360" w:lineRule="auto"/>
        <w:ind w:firstLine="540"/>
        <w:jc w:val="both"/>
        <w:rPr>
          <w:i w:val="0"/>
          <w:iCs w:val="0"/>
          <w:sz w:val="28"/>
        </w:rPr>
      </w:pPr>
      <w:r>
        <w:rPr>
          <w:i w:val="0"/>
          <w:iCs w:val="0"/>
          <w:sz w:val="28"/>
        </w:rPr>
        <w:t>Введение                                                                                                              3</w:t>
      </w:r>
    </w:p>
    <w:p w:rsidR="00A907DD" w:rsidRDefault="00A907DD">
      <w:pPr>
        <w:pStyle w:val="a4"/>
        <w:spacing w:line="360" w:lineRule="auto"/>
        <w:ind w:firstLine="540"/>
        <w:jc w:val="both"/>
        <w:rPr>
          <w:i w:val="0"/>
          <w:iCs w:val="0"/>
          <w:sz w:val="28"/>
        </w:rPr>
      </w:pPr>
      <w:r>
        <w:rPr>
          <w:i w:val="0"/>
          <w:iCs w:val="0"/>
          <w:sz w:val="28"/>
        </w:rPr>
        <w:t>1. Особенности загрязнения сельскохозяйственных объектов                      4</w:t>
      </w:r>
    </w:p>
    <w:p w:rsidR="00A907DD" w:rsidRDefault="00A907DD">
      <w:pPr>
        <w:pStyle w:val="a4"/>
        <w:spacing w:line="360" w:lineRule="auto"/>
        <w:ind w:firstLine="540"/>
        <w:jc w:val="both"/>
        <w:rPr>
          <w:i w:val="0"/>
          <w:iCs w:val="0"/>
          <w:sz w:val="28"/>
        </w:rPr>
      </w:pPr>
      <w:r>
        <w:rPr>
          <w:i w:val="0"/>
          <w:iCs w:val="0"/>
          <w:sz w:val="28"/>
        </w:rPr>
        <w:t>1.1. Радиоактивное загрязнение местности                                                      4</w:t>
      </w:r>
    </w:p>
    <w:p w:rsidR="00A907DD" w:rsidRDefault="00A907DD">
      <w:pPr>
        <w:pStyle w:val="a4"/>
        <w:spacing w:line="360" w:lineRule="auto"/>
        <w:ind w:firstLine="540"/>
        <w:jc w:val="both"/>
        <w:rPr>
          <w:i w:val="0"/>
          <w:iCs w:val="0"/>
          <w:sz w:val="28"/>
        </w:rPr>
      </w:pPr>
      <w:r>
        <w:rPr>
          <w:i w:val="0"/>
          <w:iCs w:val="0"/>
          <w:sz w:val="28"/>
        </w:rPr>
        <w:t>1.2. Заражение отравляющими веществами местности и построек               5</w:t>
      </w:r>
    </w:p>
    <w:p w:rsidR="00A907DD" w:rsidRDefault="00A907DD">
      <w:pPr>
        <w:pStyle w:val="a4"/>
        <w:spacing w:line="360" w:lineRule="auto"/>
        <w:ind w:firstLine="540"/>
        <w:jc w:val="both"/>
        <w:rPr>
          <w:i w:val="0"/>
          <w:iCs w:val="0"/>
          <w:sz w:val="28"/>
        </w:rPr>
      </w:pPr>
      <w:r>
        <w:rPr>
          <w:i w:val="0"/>
          <w:iCs w:val="0"/>
          <w:sz w:val="28"/>
        </w:rPr>
        <w:t>2. Обеззараживание территории животноводческих ферм и помещений     7</w:t>
      </w:r>
    </w:p>
    <w:p w:rsidR="00A907DD" w:rsidRDefault="00A907DD">
      <w:pPr>
        <w:pStyle w:val="a4"/>
        <w:spacing w:line="360" w:lineRule="auto"/>
        <w:ind w:firstLine="540"/>
        <w:jc w:val="both"/>
        <w:rPr>
          <w:i w:val="0"/>
          <w:iCs w:val="0"/>
          <w:sz w:val="28"/>
        </w:rPr>
      </w:pPr>
      <w:r>
        <w:rPr>
          <w:i w:val="0"/>
          <w:iCs w:val="0"/>
          <w:sz w:val="28"/>
        </w:rPr>
        <w:t>3. Использование  сельскохозяйственных  машин  и  приборов   для</w:t>
      </w:r>
    </w:p>
    <w:p w:rsidR="00A907DD" w:rsidRDefault="00A907DD">
      <w:pPr>
        <w:pStyle w:val="a4"/>
        <w:spacing w:line="360" w:lineRule="auto"/>
        <w:jc w:val="both"/>
        <w:rPr>
          <w:i w:val="0"/>
          <w:iCs w:val="0"/>
          <w:sz w:val="28"/>
        </w:rPr>
      </w:pPr>
      <w:r>
        <w:rPr>
          <w:i w:val="0"/>
          <w:iCs w:val="0"/>
          <w:sz w:val="28"/>
        </w:rPr>
        <w:t>проведения   работ   по   обеззараживанию   местности, зданий, сооруже-</w:t>
      </w:r>
    </w:p>
    <w:p w:rsidR="00A907DD" w:rsidRDefault="00A907DD">
      <w:pPr>
        <w:pStyle w:val="a4"/>
        <w:spacing w:line="360" w:lineRule="auto"/>
        <w:jc w:val="both"/>
        <w:rPr>
          <w:i w:val="0"/>
          <w:iCs w:val="0"/>
          <w:sz w:val="28"/>
        </w:rPr>
      </w:pPr>
      <w:r>
        <w:rPr>
          <w:i w:val="0"/>
          <w:iCs w:val="0"/>
          <w:sz w:val="28"/>
        </w:rPr>
        <w:t>ний и помещений                                                                                                       10</w:t>
      </w:r>
    </w:p>
    <w:p w:rsidR="00A907DD" w:rsidRDefault="00A907DD">
      <w:pPr>
        <w:pStyle w:val="a4"/>
        <w:spacing w:line="360" w:lineRule="auto"/>
        <w:ind w:firstLine="540"/>
        <w:jc w:val="both"/>
        <w:rPr>
          <w:i w:val="0"/>
          <w:iCs w:val="0"/>
          <w:sz w:val="28"/>
        </w:rPr>
      </w:pPr>
      <w:r>
        <w:rPr>
          <w:i w:val="0"/>
          <w:iCs w:val="0"/>
          <w:sz w:val="28"/>
        </w:rPr>
        <w:t>Заключение                                                                                                         15</w:t>
      </w:r>
    </w:p>
    <w:p w:rsidR="00A907DD" w:rsidRDefault="00A907DD">
      <w:pPr>
        <w:pStyle w:val="a4"/>
        <w:spacing w:line="360" w:lineRule="auto"/>
        <w:ind w:firstLine="540"/>
        <w:jc w:val="both"/>
        <w:rPr>
          <w:i w:val="0"/>
          <w:iCs w:val="0"/>
          <w:sz w:val="28"/>
        </w:rPr>
      </w:pPr>
      <w:r>
        <w:rPr>
          <w:i w:val="0"/>
          <w:iCs w:val="0"/>
          <w:sz w:val="28"/>
        </w:rPr>
        <w:t>Список использованных источников                                                               16</w:t>
      </w:r>
    </w:p>
    <w:p w:rsidR="00A907DD" w:rsidRDefault="00A907DD">
      <w:pPr>
        <w:pStyle w:val="a4"/>
        <w:spacing w:line="360" w:lineRule="auto"/>
        <w:ind w:firstLine="540"/>
        <w:jc w:val="both"/>
        <w:rPr>
          <w:i w:val="0"/>
          <w:iCs w:val="0"/>
          <w:sz w:val="28"/>
        </w:rPr>
      </w:pPr>
    </w:p>
    <w:p w:rsidR="00A907DD" w:rsidRDefault="00A907DD">
      <w:pPr>
        <w:pStyle w:val="a4"/>
        <w:spacing w:line="360" w:lineRule="auto"/>
        <w:ind w:firstLine="540"/>
        <w:jc w:val="both"/>
        <w:rPr>
          <w:i w:val="0"/>
          <w:iCs w:val="0"/>
          <w:sz w:val="28"/>
        </w:rPr>
      </w:pPr>
    </w:p>
    <w:p w:rsidR="00A907DD" w:rsidRDefault="00A907DD">
      <w:pPr>
        <w:pStyle w:val="a4"/>
        <w:spacing w:line="360" w:lineRule="auto"/>
        <w:ind w:firstLine="540"/>
        <w:jc w:val="both"/>
        <w:rPr>
          <w:i w:val="0"/>
          <w:iCs w:val="0"/>
          <w:sz w:val="28"/>
        </w:rPr>
      </w:pPr>
    </w:p>
    <w:p w:rsidR="00A907DD" w:rsidRDefault="00A907DD">
      <w:pPr>
        <w:pStyle w:val="a4"/>
        <w:spacing w:line="360" w:lineRule="auto"/>
        <w:ind w:firstLine="540"/>
        <w:jc w:val="both"/>
        <w:rPr>
          <w:i w:val="0"/>
          <w:iCs w:val="0"/>
          <w:sz w:val="28"/>
        </w:rPr>
      </w:pPr>
    </w:p>
    <w:p w:rsidR="00A907DD" w:rsidRDefault="00A907DD">
      <w:pPr>
        <w:pStyle w:val="a4"/>
        <w:spacing w:line="360" w:lineRule="auto"/>
        <w:ind w:firstLine="540"/>
        <w:jc w:val="both"/>
        <w:rPr>
          <w:i w:val="0"/>
          <w:iCs w:val="0"/>
          <w:sz w:val="28"/>
        </w:rPr>
      </w:pPr>
    </w:p>
    <w:p w:rsidR="00A907DD" w:rsidRDefault="00A907DD">
      <w:pPr>
        <w:pStyle w:val="a4"/>
        <w:spacing w:line="360" w:lineRule="auto"/>
        <w:ind w:firstLine="540"/>
        <w:jc w:val="both"/>
        <w:rPr>
          <w:i w:val="0"/>
          <w:iCs w:val="0"/>
          <w:sz w:val="28"/>
        </w:rPr>
      </w:pPr>
    </w:p>
    <w:p w:rsidR="00A907DD" w:rsidRDefault="00A907DD">
      <w:pPr>
        <w:pStyle w:val="a4"/>
        <w:spacing w:line="360" w:lineRule="auto"/>
        <w:ind w:firstLine="540"/>
        <w:jc w:val="both"/>
        <w:rPr>
          <w:i w:val="0"/>
          <w:iCs w:val="0"/>
          <w:sz w:val="28"/>
        </w:rPr>
      </w:pPr>
    </w:p>
    <w:p w:rsidR="00A907DD" w:rsidRDefault="00A907DD">
      <w:pPr>
        <w:pStyle w:val="a4"/>
        <w:spacing w:line="360" w:lineRule="auto"/>
        <w:ind w:firstLine="540"/>
        <w:jc w:val="both"/>
        <w:rPr>
          <w:i w:val="0"/>
          <w:iCs w:val="0"/>
          <w:sz w:val="28"/>
        </w:rPr>
      </w:pPr>
    </w:p>
    <w:p w:rsidR="00A907DD" w:rsidRDefault="00A907DD">
      <w:pPr>
        <w:pStyle w:val="a4"/>
        <w:spacing w:line="360" w:lineRule="auto"/>
        <w:ind w:firstLine="540"/>
        <w:jc w:val="both"/>
        <w:rPr>
          <w:i w:val="0"/>
          <w:iCs w:val="0"/>
          <w:sz w:val="28"/>
        </w:rPr>
      </w:pPr>
    </w:p>
    <w:p w:rsidR="00A907DD" w:rsidRDefault="00A907DD">
      <w:pPr>
        <w:pStyle w:val="a4"/>
        <w:spacing w:line="360" w:lineRule="auto"/>
        <w:ind w:firstLine="540"/>
        <w:jc w:val="both"/>
        <w:rPr>
          <w:i w:val="0"/>
          <w:iCs w:val="0"/>
          <w:sz w:val="28"/>
        </w:rPr>
      </w:pPr>
    </w:p>
    <w:p w:rsidR="00A907DD" w:rsidRDefault="00A907DD">
      <w:pPr>
        <w:pStyle w:val="a4"/>
        <w:spacing w:line="360" w:lineRule="auto"/>
        <w:ind w:firstLine="540"/>
        <w:jc w:val="both"/>
        <w:rPr>
          <w:i w:val="0"/>
          <w:iCs w:val="0"/>
          <w:sz w:val="28"/>
        </w:rPr>
      </w:pPr>
    </w:p>
    <w:p w:rsidR="00A907DD" w:rsidRDefault="00A907DD">
      <w:pPr>
        <w:pStyle w:val="a4"/>
        <w:spacing w:line="360" w:lineRule="auto"/>
        <w:ind w:firstLine="540"/>
        <w:jc w:val="both"/>
        <w:rPr>
          <w:i w:val="0"/>
          <w:iCs w:val="0"/>
          <w:sz w:val="28"/>
        </w:rPr>
      </w:pPr>
    </w:p>
    <w:p w:rsidR="00A907DD" w:rsidRDefault="00A907DD">
      <w:pPr>
        <w:pStyle w:val="a4"/>
        <w:spacing w:line="360" w:lineRule="auto"/>
        <w:ind w:firstLine="540"/>
        <w:jc w:val="both"/>
        <w:rPr>
          <w:i w:val="0"/>
          <w:iCs w:val="0"/>
          <w:sz w:val="28"/>
        </w:rPr>
      </w:pPr>
    </w:p>
    <w:p w:rsidR="00A907DD" w:rsidRDefault="00A907DD">
      <w:pPr>
        <w:pStyle w:val="a4"/>
        <w:spacing w:line="360" w:lineRule="auto"/>
        <w:ind w:firstLine="540"/>
        <w:jc w:val="both"/>
        <w:rPr>
          <w:i w:val="0"/>
          <w:iCs w:val="0"/>
          <w:sz w:val="28"/>
        </w:rPr>
      </w:pPr>
    </w:p>
    <w:p w:rsidR="00A907DD" w:rsidRDefault="00A907DD">
      <w:pPr>
        <w:pStyle w:val="a4"/>
        <w:spacing w:line="360" w:lineRule="auto"/>
        <w:ind w:firstLine="540"/>
        <w:jc w:val="both"/>
        <w:rPr>
          <w:i w:val="0"/>
          <w:iCs w:val="0"/>
          <w:sz w:val="28"/>
        </w:rPr>
      </w:pPr>
    </w:p>
    <w:p w:rsidR="00A907DD" w:rsidRDefault="00A907DD">
      <w:pPr>
        <w:pStyle w:val="a4"/>
        <w:spacing w:line="360" w:lineRule="auto"/>
        <w:jc w:val="both"/>
        <w:rPr>
          <w:i w:val="0"/>
          <w:iCs w:val="0"/>
          <w:sz w:val="28"/>
        </w:rPr>
      </w:pPr>
    </w:p>
    <w:p w:rsidR="00A907DD" w:rsidRDefault="00A907DD">
      <w:pPr>
        <w:pStyle w:val="a4"/>
        <w:spacing w:line="360" w:lineRule="auto"/>
        <w:jc w:val="both"/>
        <w:rPr>
          <w:i w:val="0"/>
          <w:iCs w:val="0"/>
          <w:sz w:val="28"/>
        </w:rPr>
      </w:pPr>
    </w:p>
    <w:p w:rsidR="00A907DD" w:rsidRDefault="00A907DD">
      <w:pPr>
        <w:pStyle w:val="a4"/>
        <w:spacing w:line="360" w:lineRule="auto"/>
        <w:jc w:val="both"/>
        <w:rPr>
          <w:i w:val="0"/>
          <w:iCs w:val="0"/>
          <w:sz w:val="28"/>
        </w:rPr>
      </w:pPr>
    </w:p>
    <w:p w:rsidR="00A907DD" w:rsidRDefault="00A907DD">
      <w:pPr>
        <w:pStyle w:val="a4"/>
        <w:spacing w:line="360" w:lineRule="auto"/>
        <w:rPr>
          <w:i w:val="0"/>
          <w:iCs w:val="0"/>
        </w:rPr>
      </w:pPr>
      <w:r>
        <w:rPr>
          <w:i w:val="0"/>
          <w:iCs w:val="0"/>
        </w:rPr>
        <w:t>Введение</w:t>
      </w:r>
    </w:p>
    <w:p w:rsidR="00A907DD" w:rsidRDefault="00A907DD">
      <w:pPr>
        <w:pStyle w:val="a4"/>
        <w:spacing w:line="360" w:lineRule="auto"/>
        <w:rPr>
          <w:i w:val="0"/>
          <w:iCs w:val="0"/>
        </w:rPr>
      </w:pPr>
    </w:p>
    <w:p w:rsidR="00A907DD" w:rsidRDefault="00A907DD">
      <w:pPr>
        <w:pStyle w:val="a4"/>
        <w:spacing w:line="360" w:lineRule="auto"/>
        <w:ind w:firstLine="540"/>
        <w:jc w:val="both"/>
        <w:rPr>
          <w:i w:val="0"/>
          <w:iCs w:val="0"/>
          <w:sz w:val="28"/>
        </w:rPr>
      </w:pPr>
      <w:r>
        <w:rPr>
          <w:i w:val="0"/>
          <w:iCs w:val="0"/>
          <w:sz w:val="28"/>
        </w:rPr>
        <w:t>Одна из основных задач гражданской обороны (ГО) – обеспечение устойчивой работы объектов агропромышленного комплекса в военное время, так как проблема устойчивого производства продовольствия, кормов и сельскохозяйственного сырья в ходе войны становится одной из важнейших в деле материального обеспечения Вооруженных Сил, населения и промышленности. Это вызывает необходимость еще в мирное время создать все необходимые предпосылки для нормального функционирования сельскохозяйственного производства в исключительно сложных условиях военного времени и обеспечить тем самым полное и бесперебойное снабжение страны продукцией сельского хозяйства. Одной из таких мер является изучение возможного загрязнения (заражения) объекта агропромышленного комплекса и мероприятий по ликвидации воздействия поражающих факторов оружия массового поражения на этот объект.</w:t>
      </w:r>
    </w:p>
    <w:p w:rsidR="00A907DD" w:rsidRDefault="00A907DD">
      <w:pPr>
        <w:pStyle w:val="a4"/>
        <w:spacing w:line="360" w:lineRule="auto"/>
        <w:ind w:firstLine="540"/>
        <w:jc w:val="both"/>
        <w:rPr>
          <w:i w:val="0"/>
          <w:iCs w:val="0"/>
        </w:rPr>
      </w:pPr>
    </w:p>
    <w:p w:rsidR="00A907DD" w:rsidRDefault="00A907DD">
      <w:pPr>
        <w:pStyle w:val="a4"/>
        <w:spacing w:line="360" w:lineRule="auto"/>
        <w:rPr>
          <w:i w:val="0"/>
          <w:iCs w:val="0"/>
        </w:rPr>
      </w:pPr>
    </w:p>
    <w:p w:rsidR="00A907DD" w:rsidRDefault="00A907DD">
      <w:pPr>
        <w:pStyle w:val="a4"/>
        <w:spacing w:line="360" w:lineRule="auto"/>
        <w:rPr>
          <w:i w:val="0"/>
          <w:iCs w:val="0"/>
        </w:rPr>
      </w:pPr>
    </w:p>
    <w:p w:rsidR="00A907DD" w:rsidRDefault="00A907DD">
      <w:pPr>
        <w:pStyle w:val="a4"/>
        <w:spacing w:line="360" w:lineRule="auto"/>
        <w:rPr>
          <w:i w:val="0"/>
          <w:iCs w:val="0"/>
        </w:rPr>
      </w:pPr>
    </w:p>
    <w:p w:rsidR="00A907DD" w:rsidRDefault="00A907DD">
      <w:pPr>
        <w:pStyle w:val="a4"/>
        <w:spacing w:line="360" w:lineRule="auto"/>
        <w:rPr>
          <w:i w:val="0"/>
          <w:iCs w:val="0"/>
        </w:rPr>
      </w:pPr>
    </w:p>
    <w:p w:rsidR="00A907DD" w:rsidRDefault="00A907DD">
      <w:pPr>
        <w:pStyle w:val="a4"/>
        <w:spacing w:line="360" w:lineRule="auto"/>
        <w:rPr>
          <w:i w:val="0"/>
          <w:iCs w:val="0"/>
        </w:rPr>
      </w:pPr>
    </w:p>
    <w:p w:rsidR="00A907DD" w:rsidRDefault="00A907DD">
      <w:pPr>
        <w:pStyle w:val="a4"/>
        <w:spacing w:line="360" w:lineRule="auto"/>
        <w:rPr>
          <w:i w:val="0"/>
          <w:iCs w:val="0"/>
        </w:rPr>
      </w:pPr>
    </w:p>
    <w:p w:rsidR="00A907DD" w:rsidRDefault="00A907DD">
      <w:pPr>
        <w:pStyle w:val="a4"/>
        <w:spacing w:line="360" w:lineRule="auto"/>
        <w:rPr>
          <w:i w:val="0"/>
          <w:iCs w:val="0"/>
        </w:rPr>
      </w:pPr>
    </w:p>
    <w:p w:rsidR="00A907DD" w:rsidRDefault="00A907DD">
      <w:pPr>
        <w:pStyle w:val="a4"/>
        <w:spacing w:line="360" w:lineRule="auto"/>
        <w:rPr>
          <w:i w:val="0"/>
          <w:iCs w:val="0"/>
        </w:rPr>
      </w:pPr>
    </w:p>
    <w:p w:rsidR="00A907DD" w:rsidRDefault="00A907DD">
      <w:pPr>
        <w:pStyle w:val="a4"/>
        <w:spacing w:line="360" w:lineRule="auto"/>
        <w:rPr>
          <w:i w:val="0"/>
          <w:iCs w:val="0"/>
        </w:rPr>
      </w:pPr>
    </w:p>
    <w:p w:rsidR="00A907DD" w:rsidRDefault="00A907DD">
      <w:pPr>
        <w:pStyle w:val="a4"/>
        <w:spacing w:line="360" w:lineRule="auto"/>
        <w:rPr>
          <w:i w:val="0"/>
          <w:iCs w:val="0"/>
        </w:rPr>
      </w:pPr>
    </w:p>
    <w:p w:rsidR="00A907DD" w:rsidRDefault="00A907DD">
      <w:pPr>
        <w:pStyle w:val="a4"/>
        <w:spacing w:line="360" w:lineRule="auto"/>
        <w:rPr>
          <w:i w:val="0"/>
          <w:iCs w:val="0"/>
        </w:rPr>
      </w:pPr>
    </w:p>
    <w:p w:rsidR="00A907DD" w:rsidRDefault="00A907DD">
      <w:pPr>
        <w:pStyle w:val="a4"/>
        <w:spacing w:line="360" w:lineRule="auto"/>
        <w:rPr>
          <w:i w:val="0"/>
          <w:iCs w:val="0"/>
        </w:rPr>
      </w:pPr>
    </w:p>
    <w:p w:rsidR="00A907DD" w:rsidRDefault="00A907DD">
      <w:pPr>
        <w:pStyle w:val="a4"/>
        <w:spacing w:line="360" w:lineRule="auto"/>
        <w:rPr>
          <w:i w:val="0"/>
          <w:iCs w:val="0"/>
        </w:rPr>
      </w:pPr>
      <w:r>
        <w:rPr>
          <w:i w:val="0"/>
          <w:iCs w:val="0"/>
        </w:rPr>
        <w:t>1. Особенности загрязнения сельскохозяйственных объектов</w:t>
      </w:r>
    </w:p>
    <w:p w:rsidR="00A907DD" w:rsidRDefault="00A907DD">
      <w:pPr>
        <w:pStyle w:val="a4"/>
        <w:spacing w:line="360" w:lineRule="auto"/>
        <w:rPr>
          <w:i w:val="0"/>
          <w:iCs w:val="0"/>
        </w:rPr>
      </w:pPr>
      <w:r>
        <w:rPr>
          <w:i w:val="0"/>
          <w:iCs w:val="0"/>
        </w:rPr>
        <w:t>1.1. Радиоактивное загрязнение местности</w:t>
      </w:r>
    </w:p>
    <w:p w:rsidR="00A907DD" w:rsidRDefault="00A907DD">
      <w:pPr>
        <w:pStyle w:val="a4"/>
        <w:spacing w:line="360" w:lineRule="auto"/>
        <w:jc w:val="both"/>
        <w:rPr>
          <w:i w:val="0"/>
          <w:iCs w:val="0"/>
        </w:rPr>
      </w:pPr>
    </w:p>
    <w:p w:rsidR="00A907DD" w:rsidRDefault="00A907DD">
      <w:pPr>
        <w:pStyle w:val="2"/>
        <w:ind w:firstLine="540"/>
      </w:pPr>
      <w:r>
        <w:t>При наземных, подземных (с выбросом грунта) и подводных ядер</w:t>
      </w:r>
      <w:r>
        <w:softHyphen/>
        <w:t>ных взрывах интенсивно загрязняются радиоактивными веществами надземные постройки, сооружения, а также неукрытая техника и поч</w:t>
      </w:r>
      <w:r>
        <w:softHyphen/>
        <w:t>ва. При этом на близких расстояниях от места взрыва могут создавать</w:t>
      </w:r>
      <w:r>
        <w:softHyphen/>
        <w:t>ся очень высокие уровни радиации, препятствующие нахождению здесь людей.</w:t>
      </w:r>
    </w:p>
    <w:p w:rsidR="00A907DD" w:rsidRDefault="00A907DD">
      <w:pPr>
        <w:pStyle w:val="a7"/>
      </w:pPr>
      <w:r>
        <w:t>Загрязнение радиоактивными веществами будет поверхностное: на крышах, стенах, на поверхности почвы. Однако радиоактивная пыль может за</w:t>
      </w:r>
      <w:r>
        <w:softHyphen/>
        <w:t>биться в щели, поры, откуда она плохо вымывается. В сельскохозяйст</w:t>
      </w:r>
      <w:r>
        <w:softHyphen/>
        <w:t>венной технике очень много щелей, углов и углублений, где будет за</w:t>
      </w:r>
      <w:r>
        <w:softHyphen/>
        <w:t>держиваться довольно много радиоактивной пыли. В животноводче</w:t>
      </w:r>
      <w:r>
        <w:softHyphen/>
        <w:t>ских помещениях радиоактивная пыль скапливается в углах, на полу, в кормушках. В складах она накапливается на поверхности ларей, сусеков, в углах и на полу.</w:t>
      </w:r>
    </w:p>
    <w:p w:rsidR="00A907DD" w:rsidRDefault="00A907DD">
      <w:pPr>
        <w:pStyle w:val="a7"/>
      </w:pPr>
      <w:r>
        <w:t>При взрыве нейтронных боеприпасов в металлических частях тех</w:t>
      </w:r>
      <w:r>
        <w:softHyphen/>
        <w:t>ники, в почве, продовольствии, кормах образуется наведенная радио</w:t>
      </w:r>
      <w:r>
        <w:softHyphen/>
        <w:t>активность. При больших уровнях радиации такими объектами, про</w:t>
      </w:r>
      <w:r>
        <w:softHyphen/>
        <w:t>довольствием и кормами нельзя будет пользоваться. В почве нейтрона</w:t>
      </w:r>
      <w:r>
        <w:softHyphen/>
        <w:t>ми легко наводятся натрий, алюминий, кремний, в воздухе – углерод, в металлических частях – марганец, медь и цинк.</w:t>
      </w:r>
    </w:p>
    <w:p w:rsidR="00A907DD" w:rsidRDefault="00A907DD">
      <w:pPr>
        <w:pStyle w:val="a7"/>
      </w:pPr>
      <w:r>
        <w:t>Радиоактивное загрязнение местности в отличие от ударной волны и светового излучения ядерного взрыва не вызывает каких-либо разрушений или повреждений объектов агропромышленного комплекса, а также мгновенной гибели животных или растений. Однако именно радиоактивное заражение местности будет фактором, определяющим главную долю ущерба, наносимого ядерным оружием сельскому хозяй</w:t>
      </w:r>
      <w:r>
        <w:softHyphen/>
        <w:t>ству и объектам, расположенным в сельской местности, так как территория опасного радиоактивного загрязнения будет в 10 раз и более превышать территорию, где проявится действие ударной волны или светового излучения наземного ядерного взрыва.</w:t>
      </w:r>
    </w:p>
    <w:p w:rsidR="00A907DD" w:rsidRDefault="00A907DD">
      <w:pPr>
        <w:pStyle w:val="a7"/>
      </w:pPr>
      <w:r>
        <w:t>После спада уровней радиации основной опасностью для лю</w:t>
      </w:r>
      <w:r>
        <w:softHyphen/>
        <w:t>дей и животных будет потребление продуктов питания, кормов и воды, загрязненных радиоактивными веществами. Эта опасность будет действовать годы и десятилетия. Она потребует от населения соблюдения опреде</w:t>
      </w:r>
      <w:r>
        <w:softHyphen/>
        <w:t>ленных мер защиты, а от специалистов АПК проведения допол</w:t>
      </w:r>
      <w:r>
        <w:softHyphen/>
        <w:t>нительных мероприятий по снижению загрязнения сельскохозяй</w:t>
      </w:r>
      <w:r>
        <w:softHyphen/>
        <w:t>ственной продукции в процессе производства, транспортировки и хранения.</w:t>
      </w:r>
    </w:p>
    <w:p w:rsidR="00A907DD" w:rsidRDefault="00A907DD">
      <w:pPr>
        <w:pStyle w:val="a7"/>
      </w:pPr>
      <w:r>
        <w:t>Под влиянием радиоактивного загрязнения огромные площади сельскохозяйственных угодий будут выведены из нормального севооборота, на долгие годы изменится система земледелия, в трудных условиях окажется животноводство, потребуется пе</w:t>
      </w:r>
      <w:r>
        <w:softHyphen/>
        <w:t>рестройка работы других объектов агропромышленного ком</w:t>
      </w:r>
      <w:r>
        <w:softHyphen/>
        <w:t>плекса и его партнеров ввиду подрыва сырьевой базы.</w:t>
      </w:r>
    </w:p>
    <w:p w:rsidR="00A907DD" w:rsidRDefault="00A907D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Опыт ликвидации аварии на Чернобыльской АЭС показал, что радиоактивное загрязнение вследствие аварии атомного реак</w:t>
      </w:r>
      <w:r>
        <w:rPr>
          <w:sz w:val="28"/>
          <w:szCs w:val="20"/>
        </w:rPr>
        <w:softHyphen/>
        <w:t>тора или умышленного его разрушения во время войны обыч</w:t>
      </w:r>
      <w:r>
        <w:rPr>
          <w:sz w:val="28"/>
          <w:szCs w:val="20"/>
        </w:rPr>
        <w:softHyphen/>
        <w:t>ными средствами нападения без применения ядерного оружия может нанести огромный ущерб государству.</w:t>
      </w:r>
    </w:p>
    <w:p w:rsidR="00A907DD" w:rsidRDefault="00A907D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</w:p>
    <w:p w:rsidR="00A907DD" w:rsidRDefault="00A907DD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32"/>
          <w:szCs w:val="20"/>
        </w:rPr>
      </w:pPr>
      <w:r>
        <w:rPr>
          <w:sz w:val="32"/>
          <w:szCs w:val="20"/>
        </w:rPr>
        <w:t>1.2. Заражение отравляющими веществами местности и построек</w:t>
      </w:r>
    </w:p>
    <w:p w:rsidR="00A907DD" w:rsidRDefault="00A907DD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32"/>
          <w:szCs w:val="20"/>
        </w:rPr>
      </w:pPr>
    </w:p>
    <w:p w:rsidR="00A907DD" w:rsidRDefault="00A907DD">
      <w:pPr>
        <w:pStyle w:val="a7"/>
      </w:pPr>
      <w:r>
        <w:t>Стойкие отравляющие вещества заражают почву, постройки, ра</w:t>
      </w:r>
      <w:r>
        <w:softHyphen/>
        <w:t>стительный покров, воду, незащищенные корма и продовольствие. При попадании капель отравляющих веществ на лес большая часть их задерживается на кронах деревьев, а меньшая – падает на почву и сохраняется здесь продолжительное время. На кронах лиственного леса задерживается больше капель отравляющих веществ, чем на кронах хвойных деревьев. В области крон Деревьев и над кронами воздух продолжительное время остается от</w:t>
      </w:r>
      <w:r>
        <w:softHyphen/>
        <w:t>равленным, поражая находящихся здесь птиц и насекомых. Попадая на почву, отравляющие вещества проникают в нее на разную глубину (табл. 11). Зависит это от характера почвы, величины капель отравляющих веществ и продолжительности их контакта с почвой.</w:t>
      </w:r>
    </w:p>
    <w:p w:rsidR="00A907DD" w:rsidRDefault="00A907DD">
      <w:pPr>
        <w:pStyle w:val="a7"/>
      </w:pPr>
      <w:r>
        <w:t>Отравляющие вещества проникают в строительный материал – дерево, бетон, кирпич. В туманообразном и особенно в парообразном состоянии отравляющие вещества про</w:t>
      </w:r>
      <w:r>
        <w:softHyphen/>
        <w:t>никают через щели и поры в животноводческие и складские помеще</w:t>
      </w:r>
      <w:r>
        <w:softHyphen/>
        <w:t>ния, в жилые дома, заражая в них воздух, людей, животных, фураж, различные предметы, внутренние стены. В любом агрегатном состоя</w:t>
      </w:r>
      <w:r>
        <w:softHyphen/>
        <w:t>нии они заражают незащищенные корма и продукты, а в парообраз</w:t>
      </w:r>
      <w:r>
        <w:softHyphen/>
        <w:t>ном – проникают через поры и неплотности различной тары. Жидкие отравляющие вещества проникают через мешкотару, брезент, оберточную бумагу, целло</w:t>
      </w:r>
      <w:r>
        <w:softHyphen/>
        <w:t xml:space="preserve">фан. Отравляющие вещества типа </w:t>
      </w:r>
      <w:r>
        <w:rPr>
          <w:lang w:val="en-US"/>
        </w:rPr>
        <w:t>V</w:t>
      </w:r>
      <w:r>
        <w:rPr>
          <w:vertAlign w:val="subscript"/>
        </w:rPr>
        <w:t>х</w:t>
      </w:r>
      <w:r>
        <w:t>-газы проникают даже через синтетическую пленку и резину.</w:t>
      </w:r>
    </w:p>
    <w:p w:rsidR="00A907DD" w:rsidRDefault="00A907DD">
      <w:pPr>
        <w:pStyle w:val="a7"/>
      </w:pPr>
      <w:r>
        <w:t>Капли иприта, попадая в стоячую воду (колодец, пруд, озеро), быстро оседают на дно. Хорошо растворяются в воде зарин, синиль</w:t>
      </w:r>
      <w:r>
        <w:softHyphen/>
        <w:t>ная кислота, соли азотистого иприта, заражая весь объем воды.</w:t>
      </w:r>
    </w:p>
    <w:p w:rsidR="00A907DD" w:rsidRDefault="00A907DD">
      <w:pPr>
        <w:pStyle w:val="a7"/>
      </w:pPr>
      <w:r>
        <w:t>Применение хи</w:t>
      </w:r>
      <w:r>
        <w:softHyphen/>
        <w:t>мического оружия окажет существенное влияние на производст</w:t>
      </w:r>
      <w:r>
        <w:softHyphen/>
        <w:t>венную деятельность объектов народного хозяйства. Особенно большой ущерб может быть нанесен сельскохозяйственным объ</w:t>
      </w:r>
      <w:r>
        <w:softHyphen/>
        <w:t>ектам агропромышленного комплекса вследствие того, что сель</w:t>
      </w:r>
      <w:r>
        <w:softHyphen/>
        <w:t>скохозяйственных животных невозможно обеспечить средствами индивидуальной защиты (противогазами), наиболее эффективны</w:t>
      </w:r>
      <w:r>
        <w:softHyphen/>
        <w:t>ми против отравляющих веществ; стойкие отравляющие вещества надолго заразят местность и в том числе сельскохозяйственные угодья, а средства уничтожения рас</w:t>
      </w:r>
      <w:r>
        <w:softHyphen/>
        <w:t>тений выведут их из севооборота на несколько лет. Незатаренная продукция полей и перерабатывающих предприятий, подвергшая</w:t>
      </w:r>
      <w:r>
        <w:softHyphen/>
        <w:t>ся сильному заражению стойких отравляющих веществ, как правило, не подвергается де</w:t>
      </w:r>
      <w:r>
        <w:softHyphen/>
        <w:t>газации, а направляется на утилизацию или уничтожение, что затрудняет обеспечение населения продуктами питания.</w:t>
      </w:r>
    </w:p>
    <w:p w:rsidR="00A907DD" w:rsidRDefault="00A907DD">
      <w:pPr>
        <w:pStyle w:val="a7"/>
      </w:pPr>
      <w:r>
        <w:t>Мероприятия по дегазации требуют большого труда, огром</w:t>
      </w:r>
      <w:r>
        <w:softHyphen/>
        <w:t>ного количества техники и дегазирующих средств, энергии и воды для поливов с целью вымывания фитотоксикантов из почвы.</w:t>
      </w:r>
    </w:p>
    <w:p w:rsidR="00A907DD" w:rsidRDefault="00A907DD">
      <w:pPr>
        <w:pStyle w:val="a7"/>
        <w:ind w:firstLine="0"/>
        <w:jc w:val="center"/>
        <w:rPr>
          <w:sz w:val="32"/>
        </w:rPr>
      </w:pPr>
      <w:r>
        <w:rPr>
          <w:sz w:val="32"/>
        </w:rPr>
        <w:t>2. Обеззараживание территории животноводческих ферм и помещений</w:t>
      </w:r>
    </w:p>
    <w:p w:rsidR="00A907DD" w:rsidRDefault="00A907DD">
      <w:pPr>
        <w:pStyle w:val="a7"/>
        <w:ind w:firstLine="0"/>
        <w:jc w:val="center"/>
        <w:rPr>
          <w:sz w:val="32"/>
        </w:rPr>
      </w:pPr>
    </w:p>
    <w:p w:rsidR="00A907DD" w:rsidRDefault="00A907DD">
      <w:pPr>
        <w:pStyle w:val="a7"/>
      </w:pPr>
      <w:r>
        <w:t>Работы, связанные с обеззараживанием местности, требуют большого расхода сил и средств. Например, для дегазации территории площадыо 1 га требуется не менее 10 т дегазирующего раствора. Поэтому обеззараживают не всю территорию хозяйства и не все постройки и сооружения, а только ту часть, на которой будут жить и работать люди, где будут находиться животные, запасы продовольствия. Остальные участки местности обозначают специальными знаками ограждения и оставляют для самообеззараживания.</w:t>
      </w:r>
    </w:p>
    <w:p w:rsidR="00A907DD" w:rsidRDefault="00A907DD">
      <w:pPr>
        <w:pStyle w:val="a7"/>
      </w:pPr>
      <w:r>
        <w:t xml:space="preserve">В зависимости от поражающего фактора обеззараживание территории, фуража, продовольствия, воды и различных предметов называют дезактивацией, дегазацией, дезинфекцией. </w:t>
      </w:r>
    </w:p>
    <w:p w:rsidR="00A907DD" w:rsidRDefault="00A907DD">
      <w:pPr>
        <w:pStyle w:val="20"/>
        <w:ind w:firstLine="546"/>
      </w:pPr>
      <w:r>
        <w:t>Дезактивация – удаление радиоактивных веществ с поверхностей различных объек</w:t>
      </w:r>
      <w:r>
        <w:softHyphen/>
        <w:t>тов, а также из продуктов питания, фуража и воды. Во всех случаях дезактивация преследует цель – довести радиоактивное загрязнение до допустимых величин. При механическом способе дезактивации ра</w:t>
      </w:r>
      <w:r>
        <w:softHyphen/>
        <w:t>диоактивную пыль с поверхностей объектов удаляют сметанием, вытряхиванием, смыванием водой; кроме того, прибегают к удалению за</w:t>
      </w:r>
      <w:r>
        <w:softHyphen/>
        <w:t>грязненного слоя земли, снега, к фильтрованию воды и т.п. Химиче</w:t>
      </w:r>
      <w:r>
        <w:softHyphen/>
        <w:t>ский способ дезактивации заключается в растворении радиоактивной пыли или переводе радиоизотопов в комплексные соединения с после</w:t>
      </w:r>
      <w:r>
        <w:softHyphen/>
        <w:t>дующим удалением их тем или иным раствором. Применяется и физи</w:t>
      </w:r>
      <w:r>
        <w:softHyphen/>
        <w:t>ко-химический способ дезактивации, при котором используют различ</w:t>
      </w:r>
      <w:r>
        <w:softHyphen/>
        <w:t>ные дезактивирующие растворы.</w:t>
      </w:r>
    </w:p>
    <w:p w:rsidR="00A907DD" w:rsidRDefault="00A907D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sz w:val="28"/>
          <w:szCs w:val="20"/>
        </w:rPr>
        <w:t>Дороги и проходы с твердым покрытием моют водой (под давлением 3-5 атм.), расходуя 3 л воды на 1 м</w:t>
      </w:r>
      <w:r>
        <w:rPr>
          <w:sz w:val="28"/>
          <w:szCs w:val="20"/>
          <w:vertAlign w:val="superscript"/>
        </w:rPr>
        <w:t>2</w:t>
      </w:r>
      <w:r>
        <w:rPr>
          <w:sz w:val="28"/>
          <w:szCs w:val="20"/>
        </w:rPr>
        <w:t xml:space="preserve"> поверхности. Грунтовые дороги перепахивают или снимают верхний слой скрепером. Животноводче</w:t>
      </w:r>
      <w:r>
        <w:rPr>
          <w:sz w:val="28"/>
          <w:szCs w:val="20"/>
        </w:rPr>
        <w:softHyphen/>
        <w:t>ские помещения дезактивируют, смывая радиоактивные вещества сильной струей воды. Смы</w:t>
      </w:r>
      <w:r>
        <w:rPr>
          <w:sz w:val="28"/>
          <w:szCs w:val="20"/>
        </w:rPr>
        <w:softHyphen/>
        <w:t>вать радиоактивные вещества начинают с крыш, затем дезактивируют стены, двери, и окна, причем струю воды следует направлять на поверхность объекта под углом 30-40</w:t>
      </w:r>
      <w:r>
        <w:rPr>
          <w:sz w:val="28"/>
          <w:szCs w:val="20"/>
          <w:vertAlign w:val="superscript"/>
        </w:rPr>
        <w:t>о</w:t>
      </w:r>
      <w:r>
        <w:rPr>
          <w:sz w:val="28"/>
          <w:szCs w:val="20"/>
        </w:rPr>
        <w:t>. При обмывании стен и крыши можно пользоваться также щетками и метлами на длинных палках. При обработке животноводческих помещений для поглощения смывной воды, заражен</w:t>
      </w:r>
      <w:r>
        <w:rPr>
          <w:sz w:val="28"/>
          <w:szCs w:val="20"/>
        </w:rPr>
        <w:softHyphen/>
        <w:t>ной радиоактивными веществами, делают канавы и ямы; по окончании дезактивации их засыпа</w:t>
      </w:r>
      <w:r>
        <w:rPr>
          <w:sz w:val="28"/>
          <w:szCs w:val="20"/>
        </w:rPr>
        <w:softHyphen/>
        <w:t>ют землей.</w:t>
      </w:r>
    </w:p>
    <w:p w:rsidR="00A907DD" w:rsidRDefault="00A907DD">
      <w:pPr>
        <w:pStyle w:val="a7"/>
      </w:pPr>
      <w:r>
        <w:t>Дезактивацию внутри животноводческих помещений начинают с механической очистки их от мусора и навоза, предварительно оросив пол водой. Навоз и мусор, зараженные радиоактивными веществами, сжигать нельзя; их выво</w:t>
      </w:r>
      <w:r>
        <w:softHyphen/>
        <w:t>зят на специально отведенные участки и закапывают на глубину не менее 70 см. Стены, перегородки, полы в стойлах, проходах тщательно моют, собирая воду по жижестокам в специально вырытые ямы, которые затем засыпают землей. Предметы ухода за животными (кормушки, ведра и т. п.) обмывают водой; при этом используют щетки. Для более полной дезактивации применяют хозяйственное мыло, соду, зольный щелок или поверхностно-активные вещества (ОП-7, ОП-10) в концент</w:t>
      </w:r>
      <w:r>
        <w:softHyphen/>
        <w:t>рации 0,3 %.</w:t>
      </w:r>
    </w:p>
    <w:p w:rsidR="00A907DD" w:rsidRDefault="00A907DD">
      <w:pPr>
        <w:pStyle w:val="a7"/>
      </w:pPr>
      <w:r>
        <w:t>Дегазация – обеззараживание или удаление отравляющих веществ. Способы дега</w:t>
      </w:r>
      <w:r>
        <w:softHyphen/>
        <w:t>зации: механический, когда удаляют зараженный слой земли, снега, фуража, продукта или зараженный участок изолируют; химический, при котором отравляющие вещества нейтрализуют или разрушают химическими вещества</w:t>
      </w:r>
      <w:r>
        <w:softHyphen/>
        <w:t>ми; физический, когда отравляющие вещества разрушают при помощи высокой температуры, удаляют растворителями или испаряют проветриванием; смешанный, когда сочетают указанные выше способы.</w:t>
      </w:r>
    </w:p>
    <w:p w:rsidR="00A907DD" w:rsidRDefault="00A907D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sz w:val="28"/>
          <w:szCs w:val="20"/>
        </w:rPr>
        <w:t>Для дегазации дорог и проходов к объектам, зараженным отравляющими веществами, поступают следующим образом: 1) зараженный участок засыпают хлор</w:t>
      </w:r>
      <w:r>
        <w:rPr>
          <w:sz w:val="28"/>
          <w:szCs w:val="20"/>
        </w:rPr>
        <w:softHyphen/>
        <w:t>ной известью (1 кг извести на 1 м</w:t>
      </w:r>
      <w:r>
        <w:rPr>
          <w:sz w:val="28"/>
          <w:szCs w:val="20"/>
          <w:vertAlign w:val="superscript"/>
        </w:rPr>
        <w:t>2</w:t>
      </w:r>
      <w:r>
        <w:rPr>
          <w:sz w:val="28"/>
          <w:szCs w:val="20"/>
        </w:rPr>
        <w:t xml:space="preserve"> поверхности) с последующим его перепахиванием на глубину 3-4 см и повторной засыпкой хлорной из</w:t>
      </w:r>
      <w:r>
        <w:rPr>
          <w:sz w:val="28"/>
          <w:szCs w:val="20"/>
        </w:rPr>
        <w:softHyphen/>
        <w:t>вестью. При слабом заражении участка его посыпают хлорной известью и затем через 20-30 мин поливают водой (при ветре сначала поли</w:t>
      </w:r>
      <w:r>
        <w:rPr>
          <w:sz w:val="28"/>
          <w:szCs w:val="20"/>
        </w:rPr>
        <w:softHyphen/>
        <w:t>вают водой, а затем посыпают хлорной известью); или 2) снимают верх</w:t>
      </w:r>
      <w:r>
        <w:rPr>
          <w:sz w:val="28"/>
          <w:szCs w:val="20"/>
        </w:rPr>
        <w:softHyphen/>
        <w:t>ний 10-сантиметровый слой земли (слой снега 20-25 см); или 3) засы</w:t>
      </w:r>
      <w:r>
        <w:rPr>
          <w:sz w:val="28"/>
          <w:szCs w:val="20"/>
        </w:rPr>
        <w:softHyphen/>
        <w:t>пают поверхность землей, песком, навозом (слоем не менее 10 см), со</w:t>
      </w:r>
      <w:r>
        <w:rPr>
          <w:sz w:val="28"/>
          <w:szCs w:val="20"/>
        </w:rPr>
        <w:softHyphen/>
        <w:t>оружают настил из досок, фанерных листов, веток и т.д.</w:t>
      </w:r>
    </w:p>
    <w:p w:rsidR="00A907DD" w:rsidRDefault="00A907DD">
      <w:pPr>
        <w:pStyle w:val="a7"/>
      </w:pPr>
      <w:r>
        <w:t>Помещения дегазируют 10-20%-ным хлорно-известковым или 5%-ным сернисто-натриевым растворами. Вместо хлорной извести мож</w:t>
      </w:r>
      <w:r>
        <w:softHyphen/>
        <w:t>но применять гипохлорит кальция или негашеную известь. При тем</w:t>
      </w:r>
      <w:r>
        <w:softHyphen/>
        <w:t>пературе воздуха ниже +5° применяют хлористый сульфурил, или го</w:t>
      </w:r>
      <w:r>
        <w:softHyphen/>
        <w:t>рячий 5-10%-ный раствор едкого натра, или 10-12%-ную аммиач</w:t>
      </w:r>
      <w:r>
        <w:softHyphen/>
        <w:t>ную воду.</w:t>
      </w:r>
    </w:p>
    <w:p w:rsidR="00A907DD" w:rsidRDefault="00A907D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Для дегазации зданий, сооружений, зараженных ипритом, требуется 1-1,5 л/м</w:t>
      </w:r>
      <w:r>
        <w:rPr>
          <w:sz w:val="28"/>
          <w:szCs w:val="20"/>
          <w:vertAlign w:val="superscript"/>
        </w:rPr>
        <w:t>2</w:t>
      </w:r>
      <w:r>
        <w:rPr>
          <w:sz w:val="28"/>
          <w:szCs w:val="20"/>
        </w:rPr>
        <w:t xml:space="preserve"> раствора дегазатора, а зараженных зарином и </w:t>
      </w:r>
      <w:r>
        <w:rPr>
          <w:sz w:val="28"/>
          <w:szCs w:val="20"/>
          <w:lang w:val="en-US"/>
        </w:rPr>
        <w:t>V</w:t>
      </w:r>
      <w:r>
        <w:rPr>
          <w:sz w:val="28"/>
          <w:szCs w:val="20"/>
          <w:vertAlign w:val="subscript"/>
          <w:lang w:val="en-US"/>
        </w:rPr>
        <w:t>x</w:t>
      </w:r>
      <w:r>
        <w:rPr>
          <w:sz w:val="28"/>
          <w:szCs w:val="20"/>
        </w:rPr>
        <w:t>-г</w:t>
      </w:r>
      <w:r>
        <w:rPr>
          <w:sz w:val="28"/>
          <w:szCs w:val="20"/>
          <w:lang w:val="en-US"/>
        </w:rPr>
        <w:t>a</w:t>
      </w:r>
      <w:r>
        <w:rPr>
          <w:sz w:val="28"/>
          <w:szCs w:val="20"/>
        </w:rPr>
        <w:t>зом – 1,5-2 л/м</w:t>
      </w:r>
      <w:r>
        <w:rPr>
          <w:sz w:val="28"/>
          <w:szCs w:val="20"/>
          <w:vertAlign w:val="superscript"/>
        </w:rPr>
        <w:t>2</w:t>
      </w:r>
      <w:r>
        <w:rPr>
          <w:sz w:val="28"/>
          <w:szCs w:val="20"/>
        </w:rPr>
        <w:t>. При дегазации почвы порошком ДТС-ГК или хлор</w:t>
      </w:r>
      <w:r>
        <w:rPr>
          <w:sz w:val="28"/>
          <w:szCs w:val="20"/>
        </w:rPr>
        <w:softHyphen/>
        <w:t>ной извести нормы их расхода 0,5-1 кг/м</w:t>
      </w:r>
      <w:r>
        <w:rPr>
          <w:sz w:val="28"/>
          <w:szCs w:val="20"/>
          <w:vertAlign w:val="superscript"/>
        </w:rPr>
        <w:t>2</w:t>
      </w:r>
      <w:r>
        <w:rPr>
          <w:sz w:val="28"/>
          <w:szCs w:val="20"/>
        </w:rPr>
        <w:t>; при этом для смачивания требуется воды 4 л/м</w:t>
      </w:r>
      <w:r>
        <w:rPr>
          <w:sz w:val="28"/>
          <w:szCs w:val="20"/>
          <w:vertAlign w:val="superscript"/>
        </w:rPr>
        <w:t>2</w:t>
      </w:r>
      <w:r>
        <w:rPr>
          <w:sz w:val="28"/>
          <w:szCs w:val="20"/>
        </w:rPr>
        <w:t>. Если деревянные поверхности подверглись дли</w:t>
      </w:r>
      <w:r>
        <w:rPr>
          <w:sz w:val="28"/>
          <w:szCs w:val="20"/>
        </w:rPr>
        <w:softHyphen/>
        <w:t>тельному воздействию отравляющих веществ, то после их дегазации возможно «выпотевание» отравляющих веществ. Поэтому дегазацию необходимо повторить. Внутри поме</w:t>
      </w:r>
      <w:r>
        <w:rPr>
          <w:sz w:val="28"/>
          <w:szCs w:val="20"/>
        </w:rPr>
        <w:softHyphen/>
        <w:t xml:space="preserve">щения дегазируют сначала стены, кормушки и полы, затем убирают навоз, мусор и полы обрабатывают повторно. Навоз и мусор сжигают или вывозят на специально отведенные места для захоронения. </w:t>
      </w:r>
    </w:p>
    <w:p w:rsidR="00A907DD" w:rsidRDefault="00A907D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Пастбища и сенокосы, зараженные отравляющими веществами, обозначают предупреди</w:t>
      </w:r>
      <w:r>
        <w:rPr>
          <w:sz w:val="28"/>
          <w:szCs w:val="20"/>
        </w:rPr>
        <w:softHyphen/>
        <w:t>тельными знаками. О возможности их использования после самодегазации решают по результатам лабораторных исследований материала, взятого с мест заражения. Надежный метод дегазации – сжигание растительности с соблюдением противопожарных мер.</w:t>
      </w:r>
    </w:p>
    <w:p w:rsidR="00A907DD" w:rsidRDefault="00A907D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sz w:val="28"/>
          <w:szCs w:val="20"/>
        </w:rPr>
        <w:t>Дезинфекция – уничтожение возбудителей инфекционных забо</w:t>
      </w:r>
      <w:r>
        <w:rPr>
          <w:sz w:val="28"/>
          <w:szCs w:val="20"/>
        </w:rPr>
        <w:softHyphen/>
        <w:t>леваний во внешней среде. Возможны химический способ, когда микро</w:t>
      </w:r>
      <w:r>
        <w:rPr>
          <w:sz w:val="28"/>
          <w:szCs w:val="20"/>
        </w:rPr>
        <w:softHyphen/>
        <w:t>организмы убивают с помощью химических препаратов, физический спо</w:t>
      </w:r>
      <w:r>
        <w:rPr>
          <w:sz w:val="28"/>
          <w:szCs w:val="20"/>
        </w:rPr>
        <w:softHyphen/>
        <w:t>соб, если их уничтожают высокой температурой, гамма лучами, уль</w:t>
      </w:r>
      <w:r>
        <w:rPr>
          <w:sz w:val="28"/>
          <w:szCs w:val="20"/>
        </w:rPr>
        <w:softHyphen/>
        <w:t>тразвуком, а также физико-химический способ, когда, например, сочетается действие высокой температуры и паров формалина в пароформалиновой камере.</w:t>
      </w:r>
    </w:p>
    <w:p w:rsidR="00A907DD" w:rsidRDefault="00A907DD">
      <w:pPr>
        <w:pStyle w:val="a7"/>
      </w:pPr>
      <w:r>
        <w:t>Животноводческие помещения и прилегающую к ним территорию дезинфицируют в следующем порядке: территорию, а затем помещения (коровники, свинарники, конюшни и др.) сначала обильно орошают дезинфицирующим раствором, после чего проводят механическую очистку.  Навоз и мусор сжигают на скотомогильнике или на месте; при вывозе их на дно машины и сверху насыпают сухую хлорную известь слоем 1 см. Внутренние поверхности бортов машины перед погрузкой обмазывают хлорно-известковой кашицей. Затем растворами дезинфицирующих средств полностью орошают каждый обрабатываемый объект без пропусков. Деревянные и металлические предмета ухода за животными, а также изделия из волокна, шерсти, брезента, хлоп</w:t>
      </w:r>
      <w:r>
        <w:softHyphen/>
        <w:t>ка дезинфицируют кипячением в течение 30 мин при вегетативных формах микробов и 2 ч при споровых формах. Их можно обеззаразить и в пароформалиновой камере, а также вымачиванием в дезинфицирую</w:t>
      </w:r>
      <w:r>
        <w:softHyphen/>
        <w:t>щем растворе.</w:t>
      </w:r>
    </w:p>
    <w:p w:rsidR="00A907DD" w:rsidRDefault="00A907D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Помещения и оборудование, зараженные спорами сибирской язвы, обрабатывают трехкратно с часовым перерывом. За одну обработку на 1 м</w:t>
      </w:r>
      <w:r>
        <w:rPr>
          <w:sz w:val="28"/>
          <w:szCs w:val="20"/>
          <w:vertAlign w:val="superscript"/>
        </w:rPr>
        <w:t>2</w:t>
      </w:r>
      <w:r>
        <w:rPr>
          <w:sz w:val="28"/>
          <w:szCs w:val="20"/>
        </w:rPr>
        <w:t xml:space="preserve"> площади расходуют 1 л раствора, а при споровых формах мик</w:t>
      </w:r>
      <w:r>
        <w:rPr>
          <w:sz w:val="28"/>
          <w:szCs w:val="20"/>
        </w:rPr>
        <w:softHyphen/>
        <w:t>робов – 2 л. Применяют одно из следующих средств: взвесь хлорной извести, содержащую не менее 5% активного хлора; 10%-ный раствор формальдегида (из расчета 10 л формалина на 90 л воды); 5%-ный рас</w:t>
      </w:r>
      <w:r>
        <w:rPr>
          <w:sz w:val="28"/>
          <w:szCs w:val="20"/>
        </w:rPr>
        <w:softHyphen/>
        <w:t>твор однохлористого йода; 20%-ный осветленный раствор ДТС-ГК. Почву обильно заливают раствором (10 л/м</w:t>
      </w:r>
      <w:r>
        <w:rPr>
          <w:sz w:val="28"/>
          <w:szCs w:val="20"/>
          <w:vertAlign w:val="superscript"/>
        </w:rPr>
        <w:t>2</w:t>
      </w:r>
      <w:r>
        <w:rPr>
          <w:sz w:val="28"/>
          <w:szCs w:val="20"/>
        </w:rPr>
        <w:t>) или предварительно орошают раствором хлорной извести, содержащим 5% активного хлора из расчета 10 л на 1 м</w:t>
      </w:r>
      <w:r>
        <w:rPr>
          <w:sz w:val="28"/>
          <w:szCs w:val="20"/>
          <w:vertAlign w:val="superscript"/>
        </w:rPr>
        <w:t>2</w:t>
      </w:r>
      <w:r>
        <w:rPr>
          <w:sz w:val="28"/>
          <w:szCs w:val="20"/>
        </w:rPr>
        <w:t>, после чего перекапывают на глубину не менее 25 см и перемешивают с сухой хлорной известью, содержащей не менее 25% активного хлора (из расчета на 3 части почвы одну часть хлорной извести). После перемешивания с известью почву увлажняют водой.</w:t>
      </w:r>
    </w:p>
    <w:p w:rsidR="00A907DD" w:rsidRDefault="00A907D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0"/>
        </w:rPr>
      </w:pPr>
    </w:p>
    <w:p w:rsidR="00A907DD" w:rsidRDefault="00A907DD">
      <w:pPr>
        <w:pStyle w:val="3"/>
      </w:pPr>
      <w:r>
        <w:t>3. Использование сельскохозяйственных машин и приборов для проведения работ по обеззараживанию местности, зданий, сооружений и помещений.</w:t>
      </w:r>
    </w:p>
    <w:p w:rsidR="00A907DD" w:rsidRDefault="00A907DD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32"/>
        </w:rPr>
      </w:pPr>
    </w:p>
    <w:p w:rsidR="00A907DD" w:rsidRDefault="00A907DD">
      <w:pPr>
        <w:pStyle w:val="a7"/>
      </w:pPr>
      <w:r>
        <w:t>Находящуюся на объектах сельскохозяйственного производства технику еще в мирное время закрепляют за формированиями ГО и ис</w:t>
      </w:r>
      <w:r>
        <w:softHyphen/>
        <w:t>пользуют при проведении занятий и учений ГО. С возникновением угрозы нападения противника формирования ГО объекта приводят в готовность и укомплектовывают соответствующей техникой. После применения противником оружия массового поражения технику и ме</w:t>
      </w:r>
      <w:r>
        <w:softHyphen/>
        <w:t>ханизмы широко используют при выполнении мероприятий ГО.</w:t>
      </w:r>
    </w:p>
    <w:p w:rsidR="00A907DD" w:rsidRDefault="00A907DD">
      <w:pPr>
        <w:pStyle w:val="a7"/>
      </w:pPr>
      <w:r>
        <w:t>Имеющуюся на сельскохозяйственном объекте технику можно подразделить на транспортную, технологическую (сельскохозяйст</w:t>
      </w:r>
      <w:r>
        <w:softHyphen/>
        <w:t>венную) и специальную. Транспортную технику используют для пе</w:t>
      </w:r>
      <w:r>
        <w:softHyphen/>
        <w:t>ревозки людей, животных и материальных средств; сельскохозяйст</w:t>
      </w:r>
      <w:r>
        <w:softHyphen/>
        <w:t>венную –  для дезактивации, дегазации, дезинфекции и механизации работ по ликвидации последствий применения противником оружия массового поражения; специальную – для проведения мероприятий ГО по санитарной обработке людей, ветеринарной обработке животных, проведе</w:t>
      </w:r>
      <w:r>
        <w:softHyphen/>
        <w:t>ния агротехнических мероприятий по защите растений н других спе</w:t>
      </w:r>
      <w:r>
        <w:softHyphen/>
        <w:t>циальных работ.</w:t>
      </w:r>
    </w:p>
    <w:p w:rsidR="00A907DD" w:rsidRDefault="00A907DD">
      <w:pPr>
        <w:pStyle w:val="a7"/>
      </w:pPr>
      <w:r>
        <w:t>Сельскохозяйственную технику можно использовать для выполне</w:t>
      </w:r>
      <w:r>
        <w:softHyphen/>
        <w:t>ния мероприятий ГО, как правило, без дополнительного переоборудования, однако часть машин и механизмов придется соответствующим образом переоборудовать. Следует иметь в виду, что высокопроиз</w:t>
      </w:r>
      <w:r>
        <w:softHyphen/>
        <w:t>водительная работа машин и механизмов возможна только при их отличном техническом состоянии, бесперебойном снабжении горю</w:t>
      </w:r>
      <w:r>
        <w:softHyphen/>
        <w:t>чим, смазочными материалами и регулярном техническом обслужива</w:t>
      </w:r>
      <w:r>
        <w:softHyphen/>
        <w:t>нии.</w:t>
      </w:r>
    </w:p>
    <w:p w:rsidR="00A907DD" w:rsidRDefault="00A907DD">
      <w:pPr>
        <w:pStyle w:val="a7"/>
      </w:pPr>
      <w:r>
        <w:t>При ликвидации последствий применения противником оружия массового поражения большой объем на территории сельскохозяй</w:t>
      </w:r>
      <w:r>
        <w:softHyphen/>
        <w:t>ственного объекта составят работы по обеззараживанию (дезактивации, дегазации, дезинфекции) местности, зданий, сооружений, помещений и техники. Для проведения таких работ используют обычно специальную технику и приборы. Однако, помимо специальной тех</w:t>
      </w:r>
      <w:r>
        <w:softHyphen/>
        <w:t>ники и приборов, для этой цели применяют и обычные технические средства – сельскохозяйственные, землеройные, мелиоративные и другие машины и приборы, а также моечное оборудование и моющие средства   ремонтных   предприятий   объектов  сельского  хозяйства. В частности, для проведения на сельскохозяйственном объекте работ по обеззараживанию следует использовать тракторные и моторные опрыскиватели, ручные   опрыскиватели, аэрозольные генераторы, жижеразбрасыватели, прицепы-разбрасыватели, автозаправщики, тракторные плуги общего назначения, бульдозеры, грейдеры.</w:t>
      </w:r>
    </w:p>
    <w:p w:rsidR="00A907DD" w:rsidRDefault="00A907DD">
      <w:pPr>
        <w:pStyle w:val="a7"/>
      </w:pPr>
      <w:r>
        <w:t>Опрыскиватели по принципу действия распыливающих устройств классифицируются на гидравлические (штанговые) и вентиляторные; по расходу рабочей жидкости – на обычные, малообъемные и ультра-малообъемные; по способу агрегатирования – на прицепные, навес</w:t>
      </w:r>
      <w:r>
        <w:softHyphen/>
        <w:t>ные, монтируемые (на самоходное шасси) и самоходные; по назначе</w:t>
      </w:r>
      <w:r>
        <w:softHyphen/>
        <w:t xml:space="preserve">нию – на универсальные, садовые, полевые и т.п. </w:t>
      </w:r>
    </w:p>
    <w:p w:rsidR="00A907DD" w:rsidRDefault="00A907DD">
      <w:pPr>
        <w:pStyle w:val="a7"/>
      </w:pPr>
      <w:r>
        <w:t>Помимо их прямого предназначения, опрыскиватели могут использоваться и в ГО для дезактивации, дегазации, дезинфекции отдельных участков местности, зданий и сооружений, а также техники. Дезактивация осуществляется смыванием радиоактивных веществ струей воды или растворами дезактивирующих веществ; дегазация и дезинфекция – обеззараживанием отравляющих веществ и биологических средств воздушно-капельным потоком дегазирующих, дезинфицирующих веществ. Опрыскивателя используют как без дополнительного оборудования, так и с применением специальных приспособлений (дополнительный шланг, насадка с соединительным ниппелем).</w:t>
      </w:r>
    </w:p>
    <w:p w:rsidR="00A907DD" w:rsidRDefault="00A907DD">
      <w:pPr>
        <w:pStyle w:val="a7"/>
      </w:pPr>
      <w:r>
        <w:t>Аэрозольные генераторы могут образовывать аэрозоли термомеханическим и механическим способами. В термомеханических генераторах рабочая жидкость нагревается, частично испаряется и раздробляется на мельчайшие частицы струей горячего газа, а в механических – струей атмосферного воздуха. Применяются они для создания ядовитых туманов (аэрозолей). Их можно использовать и как опрыскиватели для дезинфекции помещений и площадей, а также для уничтожения переносчиков инфекционных заболеваний.</w:t>
      </w:r>
    </w:p>
    <w:p w:rsidR="00A907DD" w:rsidRDefault="00A907DD">
      <w:pPr>
        <w:pStyle w:val="a7"/>
      </w:pPr>
      <w:r>
        <w:t>Важное значение имеет своевременное и качественное приготовление дезактивирующих, дегазирующих и дезинфицирующих растворов, а также заправка ими различных опрыскивателей. Для этого необходимо использовать специальные агрегаты и машины, широко используемые в сельскохозяйственном производстве. Одним из них является передвижной агрегат АПЖ-12, предназначенный для приготовления рабочих жидкостей, используемых в различных опрыскивателях.</w:t>
      </w:r>
    </w:p>
    <w:p w:rsidR="00A907DD" w:rsidRDefault="00A907DD">
      <w:pPr>
        <w:pStyle w:val="a7"/>
      </w:pPr>
      <w:r>
        <w:t>Заправщик-жижеразбрасыватель вакуумный ЗЖВ-1,8 применяют для дезактивации техники, дегазации и дезинфекции отдельных участков местности и дорог. Дезактивируют технику смыванием радиоактивных веществ струей воды с помощью укороченного рукава со стволом. Дегазацию и дезинфекцию проводят путем обработки жидкими дегазирующими (дезинфицирующими) веществами с использованием центрального поливного лотка.</w:t>
      </w:r>
    </w:p>
    <w:p w:rsidR="00A907DD" w:rsidRDefault="00A907DD">
      <w:pPr>
        <w:pStyle w:val="a7"/>
      </w:pPr>
      <w:r>
        <w:t>Полуприцеп-разбрасыватель органических удобрений ПРТ-10 и прицеп-разбрасыватель органических удобрений ПРТ-16 могут быть использованы для дегазации и дезинфекции местности путем сплошного ее покрытия обеззараживающими материалами.</w:t>
      </w:r>
    </w:p>
    <w:p w:rsidR="00A907DD" w:rsidRDefault="00A907DD">
      <w:pPr>
        <w:pStyle w:val="a7"/>
      </w:pPr>
      <w:r>
        <w:t>Автозаправщики всех типов используют для дезактивации зданий, сооружений, техники и отдельных твердых участков мест</w:t>
      </w:r>
      <w:r>
        <w:softHyphen/>
        <w:t>ности (радиоактивные вещества смывают струей воды или растворами дезактивирующих веществ). Оборудуют их специальными дополнитель</w:t>
      </w:r>
      <w:r>
        <w:softHyphen/>
        <w:t xml:space="preserve">ными приспособлениями (коническо-цилиндрическне наседки для брандспойтов). </w:t>
      </w:r>
    </w:p>
    <w:p w:rsidR="00A907DD" w:rsidRDefault="00A907D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Тракторные плуги общего назначёния приме</w:t>
      </w:r>
      <w:r>
        <w:rPr>
          <w:sz w:val="28"/>
          <w:szCs w:val="20"/>
        </w:rPr>
        <w:softHyphen/>
        <w:t>няют без дополнительного оборудования для дезактивации отдельных участков местности путем перепахивания почвы.</w:t>
      </w:r>
    </w:p>
    <w:p w:rsidR="00A907DD" w:rsidRDefault="00A907D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sz w:val="28"/>
          <w:szCs w:val="20"/>
        </w:rPr>
        <w:t>Бульдозеры с неповоротным и поворотным отвалом применя</w:t>
      </w:r>
      <w:r>
        <w:rPr>
          <w:sz w:val="28"/>
          <w:szCs w:val="20"/>
        </w:rPr>
        <w:softHyphen/>
        <w:t>ют для устройства проходов, подготовки площадок, дезактивации и дегазации отдельных участков местности (снимают поверхностный слой грунта толщиной 10-20 см). Используют бульдозеры как без дополнительного оборудования, так и с применением усилителей от</w:t>
      </w:r>
      <w:r>
        <w:rPr>
          <w:sz w:val="28"/>
          <w:szCs w:val="20"/>
        </w:rPr>
        <w:softHyphen/>
        <w:t>валов (повышают производительность агрегата на 15-40%). При ра</w:t>
      </w:r>
      <w:r>
        <w:rPr>
          <w:sz w:val="28"/>
          <w:szCs w:val="20"/>
        </w:rPr>
        <w:softHyphen/>
        <w:t>боте на мягких грунтах к отвалу крепят уширители, которые входят в комплект бульдозера.</w:t>
      </w:r>
    </w:p>
    <w:p w:rsidR="00A907DD" w:rsidRDefault="00A907D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sz w:val="28"/>
          <w:szCs w:val="20"/>
        </w:rPr>
        <w:t>Грейдеры прицепные и автогрейдеры используют для тех же целей, что и бульдозеры, как без дополнительного оборудован</w:t>
      </w:r>
      <w:r>
        <w:rPr>
          <w:sz w:val="28"/>
        </w:rPr>
        <w:t>ия, так и с удлинителями отвалов (повышают производительность агрегата на 10-15%). Прицепные грейдеры агрегатируются с тракто</w:t>
      </w:r>
      <w:r>
        <w:rPr>
          <w:sz w:val="28"/>
        </w:rPr>
        <w:softHyphen/>
        <w:t>рами. Конструкция машины предусматривает сменность металличе</w:t>
      </w:r>
      <w:r>
        <w:rPr>
          <w:sz w:val="28"/>
        </w:rPr>
        <w:softHyphen/>
        <w:t>ских колес на пневматические автомобильные, а также работу с до</w:t>
      </w:r>
      <w:r>
        <w:rPr>
          <w:sz w:val="28"/>
        </w:rPr>
        <w:softHyphen/>
        <w:t>полнительным, оборудованием – правым откосником и левым удли</w:t>
      </w:r>
      <w:r>
        <w:rPr>
          <w:sz w:val="28"/>
        </w:rPr>
        <w:softHyphen/>
        <w:t xml:space="preserve">нителем. </w:t>
      </w:r>
    </w:p>
    <w:p w:rsidR="00A907DD" w:rsidRDefault="00A907DD">
      <w:pPr>
        <w:pStyle w:val="a7"/>
      </w:pPr>
      <w:r>
        <w:t>Работы по дезактивации и дегазации отдельных участков местности могут выполнять и скреперы. Из других специальных машин, имеющихся на сельскохозяйственных объектах, для дезактивации, дегазации и дезинфекции зданий, сооружений и техники могут быть использованы растворонасосы как без дополнительного оборудования, так и со специальными приспособлениями (коллектор, насадка); из электрифицированных приборов для дегазации и дезин</w:t>
      </w:r>
      <w:r>
        <w:softHyphen/>
        <w:t>фекции тех же объектов – электрокраскопульты (без дополнительного оборудования); для дезактивации – любые машины и приборы, дающие сильную струю воды (дождевальные и полив</w:t>
      </w:r>
      <w:r>
        <w:softHyphen/>
        <w:t xml:space="preserve">ные машины, мотопомпы, гидропульты, насосы и т.п.).   </w:t>
      </w:r>
    </w:p>
    <w:p w:rsidR="00A907DD" w:rsidRDefault="00A907DD">
      <w:pPr>
        <w:pStyle w:val="a7"/>
      </w:pPr>
    </w:p>
    <w:p w:rsidR="00A907DD" w:rsidRDefault="00A907DD">
      <w:pPr>
        <w:pStyle w:val="a7"/>
      </w:pPr>
    </w:p>
    <w:p w:rsidR="00A907DD" w:rsidRDefault="00A907DD">
      <w:pPr>
        <w:pStyle w:val="a7"/>
      </w:pPr>
    </w:p>
    <w:p w:rsidR="00A907DD" w:rsidRDefault="00A907DD">
      <w:pPr>
        <w:pStyle w:val="a7"/>
      </w:pPr>
    </w:p>
    <w:p w:rsidR="00A907DD" w:rsidRDefault="00A907DD">
      <w:pPr>
        <w:pStyle w:val="a7"/>
      </w:pPr>
    </w:p>
    <w:p w:rsidR="00A907DD" w:rsidRDefault="00A907DD">
      <w:pPr>
        <w:pStyle w:val="a7"/>
      </w:pPr>
    </w:p>
    <w:p w:rsidR="00A907DD" w:rsidRDefault="00A907DD">
      <w:pPr>
        <w:pStyle w:val="a7"/>
      </w:pPr>
    </w:p>
    <w:p w:rsidR="00A907DD" w:rsidRDefault="00A907DD">
      <w:pPr>
        <w:pStyle w:val="a7"/>
      </w:pPr>
    </w:p>
    <w:p w:rsidR="00A907DD" w:rsidRDefault="00A907DD">
      <w:pPr>
        <w:pStyle w:val="a7"/>
      </w:pPr>
    </w:p>
    <w:p w:rsidR="00A907DD" w:rsidRDefault="00A907DD">
      <w:pPr>
        <w:pStyle w:val="a7"/>
      </w:pPr>
    </w:p>
    <w:p w:rsidR="00A907DD" w:rsidRDefault="00A907DD">
      <w:pPr>
        <w:pStyle w:val="a7"/>
      </w:pPr>
    </w:p>
    <w:p w:rsidR="00A907DD" w:rsidRDefault="00A907DD">
      <w:pPr>
        <w:pStyle w:val="a7"/>
        <w:ind w:firstLine="0"/>
        <w:jc w:val="center"/>
        <w:rPr>
          <w:sz w:val="32"/>
        </w:rPr>
      </w:pPr>
      <w:r>
        <w:rPr>
          <w:sz w:val="32"/>
        </w:rPr>
        <w:t>Заключение</w:t>
      </w:r>
    </w:p>
    <w:p w:rsidR="00A907DD" w:rsidRDefault="00A907DD">
      <w:pPr>
        <w:pStyle w:val="a7"/>
        <w:ind w:firstLine="0"/>
        <w:jc w:val="center"/>
        <w:rPr>
          <w:sz w:val="32"/>
        </w:rPr>
      </w:pPr>
    </w:p>
    <w:p w:rsidR="00A907DD" w:rsidRDefault="00A907DD">
      <w:pPr>
        <w:pStyle w:val="a7"/>
      </w:pPr>
      <w:r>
        <w:t>Современный объект агропромышленного комплекса – это крупное предприятие по производству и переработке сельскохозяйственной продукции на базе механизации, электрификации, автоматизации и химизации, то есть на промышленной основе. Необходимость бесперебойной работы такого объекта в военное время очевидна, поэтому знание вышеизложенных особенностей загрязнения (заражения) сельскохозяйственного предприятия и мер по обеззараживанию поможет в кратчайшие сроки с использованием различной техники вернуть объект в работоспособное состояние и предотвратить потери среди людей, животных и растений.</w:t>
      </w:r>
    </w:p>
    <w:p w:rsidR="00A907DD" w:rsidRDefault="00A907DD">
      <w:pPr>
        <w:pStyle w:val="a7"/>
        <w:ind w:firstLine="0"/>
      </w:pPr>
    </w:p>
    <w:p w:rsidR="00A907DD" w:rsidRDefault="00A907DD">
      <w:pPr>
        <w:pStyle w:val="a7"/>
        <w:ind w:firstLine="0"/>
      </w:pPr>
    </w:p>
    <w:p w:rsidR="00A907DD" w:rsidRDefault="00A907DD">
      <w:pPr>
        <w:pStyle w:val="a7"/>
        <w:ind w:firstLine="0"/>
      </w:pPr>
    </w:p>
    <w:p w:rsidR="00A907DD" w:rsidRDefault="00A907DD">
      <w:pPr>
        <w:pStyle w:val="a7"/>
        <w:ind w:firstLine="0"/>
      </w:pPr>
    </w:p>
    <w:p w:rsidR="00A907DD" w:rsidRDefault="00A907DD">
      <w:pPr>
        <w:pStyle w:val="a7"/>
      </w:pPr>
      <w:r>
        <w:t>28.04.2001</w:t>
      </w:r>
    </w:p>
    <w:p w:rsidR="00A907DD" w:rsidRDefault="00A907DD">
      <w:pPr>
        <w:pStyle w:val="a7"/>
      </w:pPr>
    </w:p>
    <w:p w:rsidR="00A907DD" w:rsidRDefault="00A907DD">
      <w:pPr>
        <w:pStyle w:val="a7"/>
      </w:pPr>
    </w:p>
    <w:p w:rsidR="00A907DD" w:rsidRDefault="00A907DD">
      <w:pPr>
        <w:pStyle w:val="a7"/>
      </w:pPr>
    </w:p>
    <w:p w:rsidR="00A907DD" w:rsidRDefault="00A907DD">
      <w:pPr>
        <w:pStyle w:val="a7"/>
      </w:pPr>
    </w:p>
    <w:p w:rsidR="00A907DD" w:rsidRDefault="00A907DD">
      <w:pPr>
        <w:pStyle w:val="a7"/>
      </w:pPr>
    </w:p>
    <w:p w:rsidR="00A907DD" w:rsidRDefault="00A907DD">
      <w:pPr>
        <w:pStyle w:val="a7"/>
      </w:pPr>
    </w:p>
    <w:p w:rsidR="00A907DD" w:rsidRDefault="00A907DD">
      <w:pPr>
        <w:pStyle w:val="a7"/>
      </w:pPr>
    </w:p>
    <w:p w:rsidR="00A907DD" w:rsidRDefault="00A907DD">
      <w:pPr>
        <w:pStyle w:val="a7"/>
      </w:pPr>
    </w:p>
    <w:p w:rsidR="00A907DD" w:rsidRDefault="00A907DD">
      <w:pPr>
        <w:pStyle w:val="a7"/>
      </w:pPr>
    </w:p>
    <w:p w:rsidR="00A907DD" w:rsidRDefault="00A907DD">
      <w:pPr>
        <w:pStyle w:val="a7"/>
        <w:rPr>
          <w:lang w:val="en-US"/>
        </w:rPr>
      </w:pPr>
    </w:p>
    <w:p w:rsidR="00A907DD" w:rsidRDefault="00A907DD">
      <w:pPr>
        <w:pStyle w:val="a7"/>
        <w:rPr>
          <w:lang w:val="en-US"/>
        </w:rPr>
      </w:pPr>
    </w:p>
    <w:p w:rsidR="00A907DD" w:rsidRDefault="00A907DD">
      <w:pPr>
        <w:pStyle w:val="a7"/>
        <w:rPr>
          <w:lang w:val="en-US"/>
        </w:rPr>
      </w:pPr>
    </w:p>
    <w:p w:rsidR="00A907DD" w:rsidRDefault="00A907DD">
      <w:pPr>
        <w:pStyle w:val="a7"/>
        <w:rPr>
          <w:lang w:val="en-US"/>
        </w:rPr>
      </w:pPr>
    </w:p>
    <w:p w:rsidR="00A907DD" w:rsidRDefault="00A907DD">
      <w:pPr>
        <w:pStyle w:val="a7"/>
      </w:pPr>
    </w:p>
    <w:p w:rsidR="00A907DD" w:rsidRDefault="00A907DD">
      <w:pPr>
        <w:pStyle w:val="a7"/>
        <w:ind w:firstLine="0"/>
        <w:jc w:val="center"/>
        <w:rPr>
          <w:sz w:val="32"/>
        </w:rPr>
      </w:pPr>
      <w:r>
        <w:rPr>
          <w:sz w:val="32"/>
        </w:rPr>
        <w:t>Список использованных источников</w:t>
      </w:r>
    </w:p>
    <w:p w:rsidR="00A907DD" w:rsidRDefault="00A907DD">
      <w:pPr>
        <w:pStyle w:val="a7"/>
        <w:ind w:firstLine="0"/>
        <w:jc w:val="center"/>
        <w:rPr>
          <w:sz w:val="32"/>
        </w:rPr>
      </w:pPr>
    </w:p>
    <w:p w:rsidR="00A907DD" w:rsidRDefault="00A907DD">
      <w:pPr>
        <w:pStyle w:val="a7"/>
      </w:pPr>
      <w:r>
        <w:t>1. Акимов Н.И., Ильин В.Г. Гражданская оборона на объектах сельскохозяйственного производства. М., “Колос”, 1984</w:t>
      </w:r>
    </w:p>
    <w:p w:rsidR="00A907DD" w:rsidRDefault="00A907DD">
      <w:pPr>
        <w:pStyle w:val="a7"/>
      </w:pPr>
      <w:r>
        <w:t>2. Атаманюк В.Г., Ширшев Л.Г., Акимов Н.И. Гражданская оборона. М., “Высшая школа”, 1986</w:t>
      </w:r>
    </w:p>
    <w:p w:rsidR="00A907DD" w:rsidRDefault="00A907DD">
      <w:pPr>
        <w:pStyle w:val="a7"/>
      </w:pPr>
      <w:r>
        <w:t>3. Николаев Н.С., Дмитриев И.М. Гражданская оборона на объектах агропромышленного комплекса. М., “Агропромиздат”, 1990</w:t>
      </w:r>
    </w:p>
    <w:p w:rsidR="00A907DD" w:rsidRDefault="00A907DD">
      <w:pPr>
        <w:pStyle w:val="a7"/>
      </w:pPr>
      <w:r>
        <w:t>4. ГОСТ 7.32-90. Отчет о научно-исследовательской работе</w:t>
      </w:r>
    </w:p>
    <w:p w:rsidR="00A907DD" w:rsidRDefault="00A907D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A907DD" w:rsidRDefault="00A907DD">
      <w:pPr>
        <w:pStyle w:val="a4"/>
        <w:spacing w:line="360" w:lineRule="auto"/>
        <w:jc w:val="both"/>
        <w:rPr>
          <w:i w:val="0"/>
          <w:iCs w:val="0"/>
          <w:sz w:val="28"/>
        </w:rPr>
      </w:pPr>
    </w:p>
    <w:p w:rsidR="00A907DD" w:rsidRDefault="00A907DD">
      <w:pPr>
        <w:pStyle w:val="a4"/>
        <w:spacing w:line="360" w:lineRule="auto"/>
        <w:jc w:val="both"/>
        <w:rPr>
          <w:i w:val="0"/>
          <w:iCs w:val="0"/>
          <w:sz w:val="28"/>
        </w:rPr>
      </w:pPr>
    </w:p>
    <w:p w:rsidR="00A907DD" w:rsidRDefault="00A907DD">
      <w:pPr>
        <w:pStyle w:val="a4"/>
        <w:spacing w:line="360" w:lineRule="auto"/>
        <w:jc w:val="both"/>
        <w:rPr>
          <w:i w:val="0"/>
          <w:iCs w:val="0"/>
          <w:sz w:val="28"/>
        </w:rPr>
      </w:pPr>
    </w:p>
    <w:p w:rsidR="00A907DD" w:rsidRDefault="00A907DD">
      <w:pPr>
        <w:spacing w:line="360" w:lineRule="auto"/>
        <w:jc w:val="both"/>
        <w:rPr>
          <w:i/>
          <w:iCs/>
          <w:sz w:val="28"/>
        </w:rPr>
      </w:pPr>
      <w:bookmarkStart w:id="0" w:name="_GoBack"/>
      <w:bookmarkEnd w:id="0"/>
    </w:p>
    <w:sectPr w:rsidR="00A907DD">
      <w:headerReference w:type="even" r:id="rId6"/>
      <w:headerReference w:type="default" r:id="rId7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7DD" w:rsidRDefault="00A907DD">
      <w:r>
        <w:separator/>
      </w:r>
    </w:p>
  </w:endnote>
  <w:endnote w:type="continuationSeparator" w:id="0">
    <w:p w:rsidR="00A907DD" w:rsidRDefault="00A9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7DD" w:rsidRDefault="00A907DD">
      <w:r>
        <w:separator/>
      </w:r>
    </w:p>
  </w:footnote>
  <w:footnote w:type="continuationSeparator" w:id="0">
    <w:p w:rsidR="00A907DD" w:rsidRDefault="00A90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7DD" w:rsidRDefault="00A907DD">
    <w:pPr>
      <w:pStyle w:val="a5"/>
      <w:framePr w:wrap="around" w:vAnchor="text" w:hAnchor="margin" w:xAlign="right" w:y="1"/>
      <w:rPr>
        <w:rStyle w:val="a6"/>
      </w:rPr>
    </w:pPr>
  </w:p>
  <w:p w:rsidR="00A907DD" w:rsidRDefault="00A907D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7DD" w:rsidRDefault="00A907DD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16</w:t>
    </w:r>
  </w:p>
  <w:p w:rsidR="00A907DD" w:rsidRDefault="00A907DD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D45"/>
    <w:rsid w:val="00013D45"/>
    <w:rsid w:val="007C5C71"/>
    <w:rsid w:val="00A01E84"/>
    <w:rsid w:val="00A9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0EF8A-65B4-4BD5-8CA3-1602B46B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i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i/>
      <w:iCs/>
      <w:sz w:val="28"/>
    </w:rPr>
  </w:style>
  <w:style w:type="paragraph" w:styleId="a4">
    <w:name w:val="Body Text"/>
    <w:basedOn w:val="a"/>
    <w:semiHidden/>
    <w:pPr>
      <w:jc w:val="center"/>
    </w:pPr>
    <w:rPr>
      <w:i/>
      <w:iCs/>
      <w:sz w:val="32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2">
    <w:name w:val="Body Text 2"/>
    <w:basedOn w:val="a"/>
    <w:semiHidden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paragraph" w:styleId="a7">
    <w:name w:val="Body Text Indent"/>
    <w:basedOn w:val="a"/>
    <w:semiHidden/>
    <w:pPr>
      <w:widowControl w:val="0"/>
      <w:autoSpaceDE w:val="0"/>
      <w:autoSpaceDN w:val="0"/>
      <w:adjustRightInd w:val="0"/>
      <w:spacing w:line="360" w:lineRule="auto"/>
      <w:ind w:firstLine="540"/>
      <w:jc w:val="both"/>
    </w:pPr>
    <w:rPr>
      <w:sz w:val="28"/>
      <w:szCs w:val="20"/>
    </w:rPr>
  </w:style>
  <w:style w:type="paragraph" w:styleId="20">
    <w:name w:val="Body Text Indent 2"/>
    <w:basedOn w:val="a"/>
    <w:semiHidden/>
    <w:pPr>
      <w:widowControl w:val="0"/>
      <w:autoSpaceDE w:val="0"/>
      <w:autoSpaceDN w:val="0"/>
      <w:adjustRightInd w:val="0"/>
      <w:spacing w:line="360" w:lineRule="auto"/>
      <w:ind w:hanging="14"/>
      <w:jc w:val="both"/>
    </w:pPr>
    <w:rPr>
      <w:sz w:val="28"/>
      <w:szCs w:val="20"/>
    </w:rPr>
  </w:style>
  <w:style w:type="paragraph" w:styleId="3">
    <w:name w:val="Body Text 3"/>
    <w:basedOn w:val="a"/>
    <w:semiHidden/>
    <w:pPr>
      <w:widowControl w:val="0"/>
      <w:autoSpaceDE w:val="0"/>
      <w:autoSpaceDN w:val="0"/>
      <w:adjustRightInd w:val="0"/>
      <w:spacing w:line="360" w:lineRule="auto"/>
      <w:jc w:val="center"/>
    </w:pPr>
    <w:rPr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3483</Words>
  <Characters>19857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Оренбургский государственный аграрный университет</vt:lpstr>
    </vt:vector>
  </TitlesOfParts>
  <Company>Combinat</Company>
  <LinksUpToDate>false</LinksUpToDate>
  <CharactersWithSpaces>23294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Оренбургский государственный аграрный университет</dc:title>
  <dc:subject/>
  <dc:creator>Drake</dc:creator>
  <cp:keywords/>
  <dc:description/>
  <cp:lastModifiedBy>Irina</cp:lastModifiedBy>
  <cp:revision>2</cp:revision>
  <dcterms:created xsi:type="dcterms:W3CDTF">2014-08-03T16:24:00Z</dcterms:created>
  <dcterms:modified xsi:type="dcterms:W3CDTF">2014-08-03T16:24:00Z</dcterms:modified>
</cp:coreProperties>
</file>