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97" w:rsidRPr="00D01B26" w:rsidRDefault="00F51597" w:rsidP="00F51597">
      <w:pPr>
        <w:spacing w:before="120"/>
        <w:jc w:val="center"/>
        <w:rPr>
          <w:b/>
          <w:sz w:val="32"/>
        </w:rPr>
      </w:pPr>
      <w:r w:rsidRPr="00D01B26">
        <w:rPr>
          <w:b/>
          <w:sz w:val="32"/>
        </w:rPr>
        <w:t xml:space="preserve">Остафьево </w: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Остафьево до середины XVIII в.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Усадьба Остафьево расположена в восьми километрах южнее Москвы. В документах начала XVII в. впервые появилось упоминание об этой местности как пустоши сельца Никульского</w:t>
      </w:r>
      <w:r>
        <w:t xml:space="preserve">, </w:t>
      </w:r>
      <w:r w:rsidRPr="00C7644A">
        <w:t>а называлась она «Климово</w:t>
      </w:r>
      <w:r>
        <w:t xml:space="preserve">, </w:t>
      </w:r>
      <w:r w:rsidRPr="00C7644A">
        <w:t>Нечаево тож». Свое нынешнее название усадьба получила во второй половине XVIII в. после присоединения ее к соседней деревне Остафьево. До середины XVIII в. усадьба находилась во владении служилых дворян Малова и Пивова</w:t>
      </w:r>
      <w:r>
        <w:t xml:space="preserve">, </w:t>
      </w:r>
      <w:r w:rsidRPr="00C7644A">
        <w:t>Н. К. Минина</w:t>
      </w:r>
      <w:r>
        <w:t xml:space="preserve">, </w:t>
      </w:r>
      <w:r w:rsidRPr="00C7644A">
        <w:t>Ляпуновых</w:t>
      </w:r>
      <w:r>
        <w:t xml:space="preserve">, </w:t>
      </w:r>
      <w:r w:rsidRPr="00C7644A">
        <w:t>Бартеневых</w:t>
      </w:r>
      <w:r>
        <w:t xml:space="preserve">, </w:t>
      </w:r>
      <w:r w:rsidRPr="00C7644A">
        <w:t>Львовых</w:t>
      </w:r>
      <w:r>
        <w:t xml:space="preserve">, </w:t>
      </w:r>
      <w:r w:rsidRPr="00C7644A">
        <w:t>Апраксиных</w:t>
      </w:r>
      <w:r>
        <w:t xml:space="preserve">, </w:t>
      </w:r>
      <w:r w:rsidRPr="00C7644A">
        <w:t>Голицыных.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Прокопий Ляпунов</w:t>
      </w:r>
      <w:r>
        <w:t xml:space="preserve"> - </w:t>
      </w:r>
      <w:r w:rsidRPr="00C7644A">
        <w:t xml:space="preserve">политический деятель начала XVII в. В </w:t>
      </w:r>
      <w:smartTag w:uri="urn:schemas-microsoft-com:office:smarttags" w:element="metricconverter">
        <w:smartTagPr>
          <w:attr w:name="ProductID" w:val="1610 г"/>
        </w:smartTagPr>
        <w:r w:rsidRPr="00C7644A">
          <w:t>1610 г</w:t>
        </w:r>
      </w:smartTag>
      <w:r w:rsidRPr="00C7644A">
        <w:t>. он организовал свержение Василия Шуйского</w:t>
      </w:r>
      <w:r>
        <w:t xml:space="preserve">, </w:t>
      </w:r>
      <w:r w:rsidRPr="00C7644A">
        <w:t>а после занятия Москвы польскими войсками возглавил формирование первого ополчения и был его командующим. Бартеневы</w:t>
      </w:r>
      <w:r>
        <w:t xml:space="preserve"> - </w:t>
      </w:r>
      <w:r w:rsidRPr="00C7644A">
        <w:t>стрелецкий род. Львовы</w:t>
      </w:r>
      <w:r>
        <w:t xml:space="preserve"> - </w:t>
      </w:r>
      <w:r w:rsidRPr="00C7644A">
        <w:t>дьяки</w:t>
      </w:r>
      <w:r>
        <w:t xml:space="preserve">, </w:t>
      </w:r>
      <w:r w:rsidRPr="00C7644A">
        <w:t>близкие к царскому двору. Петр Апраксин</w:t>
      </w:r>
      <w:r>
        <w:t xml:space="preserve"> - </w:t>
      </w:r>
      <w:r w:rsidRPr="00C7644A">
        <w:t>граф</w:t>
      </w:r>
      <w:r>
        <w:t xml:space="preserve">, </w:t>
      </w:r>
      <w:r w:rsidRPr="00C7644A">
        <w:t>государственный деятель</w:t>
      </w:r>
      <w:r>
        <w:t xml:space="preserve">, </w:t>
      </w:r>
      <w:r w:rsidRPr="00C7644A">
        <w:t>сподвижник Петра I</w:t>
      </w:r>
      <w:r>
        <w:t xml:space="preserve">, </w:t>
      </w:r>
      <w:r w:rsidRPr="00C7644A">
        <w:t>участник русско-шведской войны</w:t>
      </w:r>
      <w:r>
        <w:t xml:space="preserve">, </w:t>
      </w:r>
      <w:r w:rsidRPr="00C7644A">
        <w:t>президент Юстиц-коллегии. Князь Яков Голицын</w:t>
      </w:r>
      <w:r>
        <w:t xml:space="preserve"> - </w:t>
      </w:r>
      <w:r w:rsidRPr="00C7644A">
        <w:t>внук воспитателя Петра I Бориса Голицына.</w:t>
      </w:r>
    </w:p>
    <w:p w:rsidR="00F51597" w:rsidRPr="00C7644A" w:rsidRDefault="00704366" w:rsidP="00F5159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стафьево. Усадебный дом" style="width:201pt;height:134.25pt">
            <v:imagedata r:id="rId4" o:title=""/>
          </v:shape>
        </w:pic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К. М. Матвеев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Козьма Матвеев</w:t>
      </w:r>
      <w:r>
        <w:t xml:space="preserve"> - </w:t>
      </w:r>
      <w:r w:rsidRPr="00C7644A">
        <w:t>промышленник</w:t>
      </w:r>
      <w:r>
        <w:t xml:space="preserve">, </w:t>
      </w:r>
      <w:r w:rsidRPr="00C7644A">
        <w:t xml:space="preserve">родом из Тульской губернии. К. М. Матвеев и П. И. Сухарев открыли в Остафьеве в </w:t>
      </w:r>
      <w:smartTag w:uri="urn:schemas-microsoft-com:office:smarttags" w:element="metricconverter">
        <w:smartTagPr>
          <w:attr w:name="ProductID" w:val="1752 г"/>
        </w:smartTagPr>
        <w:r w:rsidRPr="00C7644A">
          <w:t>1752 г</w:t>
        </w:r>
      </w:smartTag>
      <w:r w:rsidRPr="00C7644A">
        <w:t>. красильное заведение. Петр Иванович Сухарев был гениальный изобретатель-самоучка</w:t>
      </w:r>
      <w:r>
        <w:t xml:space="preserve">, </w:t>
      </w:r>
      <w:r w:rsidRPr="00C7644A">
        <w:t>открывший секрет изготовления редких красителей. Они не уступали по качеству заграничным и были необходимы для расцвечивания отечественных тканей и сукон.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Его компаньон купец Козьма Матвеевич Матвеев был не менее талантлив</w:t>
      </w:r>
      <w:r>
        <w:t xml:space="preserve">, </w:t>
      </w:r>
      <w:r w:rsidRPr="00C7644A">
        <w:t>но уже как предприниматель. Он рано заслужил доверие правительства</w:t>
      </w:r>
      <w:r>
        <w:t xml:space="preserve">, </w:t>
      </w:r>
      <w:r w:rsidRPr="00C7644A">
        <w:t xml:space="preserve">отдавшего ему в </w:t>
      </w:r>
      <w:smartTag w:uri="urn:schemas-microsoft-com:office:smarttags" w:element="metricconverter">
        <w:smartTagPr>
          <w:attr w:name="ProductID" w:val="1742 г"/>
        </w:smartTagPr>
        <w:r w:rsidRPr="00C7644A">
          <w:t>1742 г</w:t>
        </w:r>
      </w:smartTag>
      <w:r w:rsidRPr="00C7644A">
        <w:t>. на откуп таможенные сборы в Нижнем Новгороде</w:t>
      </w:r>
      <w:r>
        <w:t xml:space="preserve">, </w:t>
      </w:r>
      <w:r w:rsidRPr="00C7644A">
        <w:t xml:space="preserve">а с </w:t>
      </w:r>
      <w:smartTag w:uri="urn:schemas-microsoft-com:office:smarttags" w:element="metricconverter">
        <w:smartTagPr>
          <w:attr w:name="ProductID" w:val="1747 г"/>
        </w:smartTagPr>
        <w:r w:rsidRPr="00C7644A">
          <w:t>1747 г</w:t>
        </w:r>
      </w:smartTag>
      <w:r w:rsidRPr="00C7644A">
        <w:t>. и табачный сбор. В Курской губернии у Матвеева была своя Суконная фабрика</w:t>
      </w:r>
      <w:r>
        <w:t xml:space="preserve">, </w:t>
      </w:r>
      <w:r w:rsidRPr="00C7644A">
        <w:t>а на Урале он разделял пай с П. И. Паниным на железоделательный завод. К 1750 гг. у Матвеева были сургучная и красильная фабрики в Москве</w:t>
      </w:r>
      <w:r>
        <w:t xml:space="preserve">, </w:t>
      </w:r>
      <w:r w:rsidRPr="00C7644A">
        <w:t>а в дальнейшем он стал собственником ценинной фабрики</w:t>
      </w:r>
      <w:r>
        <w:t xml:space="preserve">, </w:t>
      </w:r>
      <w:r w:rsidRPr="00C7644A">
        <w:t>производившей печные изразцы.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Владение Голицыных Матвеев приобрел по особому разрешению правительства</w:t>
      </w:r>
      <w:r>
        <w:t xml:space="preserve">, </w:t>
      </w:r>
      <w:r w:rsidRPr="00C7644A">
        <w:t>заинтересованного в развитии производства отечественных красок. Ему</w:t>
      </w:r>
      <w:r>
        <w:t xml:space="preserve">, </w:t>
      </w:r>
      <w:r w:rsidRPr="00C7644A">
        <w:t>как лицу не принадлежавшему к высшим сословиям</w:t>
      </w:r>
      <w:r>
        <w:t xml:space="preserve">, </w:t>
      </w:r>
      <w:r w:rsidRPr="00C7644A">
        <w:t>исключительное право на приобретение «деревень»</w:t>
      </w:r>
      <w:r>
        <w:t xml:space="preserve"> - </w:t>
      </w:r>
      <w:r w:rsidRPr="00C7644A">
        <w:t>земли и 500 душ крестьян сельца Климово и деревни Остафьево</w:t>
      </w:r>
      <w:r>
        <w:t xml:space="preserve"> - </w:t>
      </w:r>
      <w:r w:rsidRPr="00C7644A">
        <w:t xml:space="preserve">давалось с целью обеспечения мануфактуры рабочей силой и на строго оговоренных условиях. В </w:t>
      </w:r>
      <w:smartTag w:uri="urn:schemas-microsoft-com:office:smarttags" w:element="metricconverter">
        <w:smartTagPr>
          <w:attr w:name="ProductID" w:val="1754 г"/>
        </w:smartTagPr>
        <w:r w:rsidRPr="00C7644A">
          <w:t>1754 г</w:t>
        </w:r>
      </w:smartTag>
      <w:r w:rsidRPr="00C7644A">
        <w:t>. Матвеев выслужил звание коллежского советника</w:t>
      </w:r>
      <w:r>
        <w:t xml:space="preserve">, </w:t>
      </w:r>
      <w:r w:rsidRPr="00C7644A">
        <w:t xml:space="preserve">приравнявшее его к дворянскому сословию. В </w:t>
      </w:r>
      <w:smartTag w:uri="urn:schemas-microsoft-com:office:smarttags" w:element="metricconverter">
        <w:smartTagPr>
          <w:attr w:name="ProductID" w:val="1756 г"/>
        </w:smartTagPr>
        <w:r w:rsidRPr="00C7644A">
          <w:t>1756 г</w:t>
        </w:r>
      </w:smartTag>
      <w:r w:rsidRPr="00C7644A">
        <w:t>. умер П. И. Сухарев. Почувствовав себя «дворянином» и единственным владельцем заведения Матвеев взялся за переоборудование усадьбы. На рубеже 1750-1760-х гг. он капитально отстраивает Остафьево. Созданный в это время ансамбль определил главные черты пространственной структуры и всей композиции будущей усадьбы князей Вяземских.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начале 1780-х гг. вдовой Матвеева и его детьми была перенесена каменная церковь Живоначальной Троицы из принадлежащего ей села Рязанова в Остафьево. В </w:t>
      </w:r>
      <w:smartTag w:uri="urn:schemas-microsoft-com:office:smarttags" w:element="metricconverter">
        <w:smartTagPr>
          <w:attr w:name="ProductID" w:val="1758 г"/>
        </w:smartTagPr>
        <w:r w:rsidRPr="00C7644A">
          <w:t>1758 г</w:t>
        </w:r>
      </w:smartTag>
      <w:r w:rsidRPr="00C7644A">
        <w:t>. место бывшего красильного заведения</w:t>
      </w:r>
      <w:r>
        <w:t xml:space="preserve">, </w:t>
      </w:r>
      <w:r w:rsidRPr="00C7644A">
        <w:t>упраздненного Матвеевым два года спустя после смерти компаньона</w:t>
      </w:r>
      <w:r>
        <w:t xml:space="preserve">, </w:t>
      </w:r>
      <w:r w:rsidRPr="00C7644A">
        <w:t>в Остафьеве начала работать Суконная фабрика с привлечением части рабочих бывшей красильной фабрики. Другая часть рабочих красильного заведения была продана</w:t>
      </w:r>
      <w:r>
        <w:t xml:space="preserve">, </w:t>
      </w:r>
      <w:r w:rsidRPr="00C7644A">
        <w:t>вместе с «секретами» производства</w:t>
      </w:r>
      <w:r>
        <w:t xml:space="preserve">, </w:t>
      </w:r>
      <w:r w:rsidRPr="00C7644A">
        <w:t>новому владельцу</w:t>
      </w:r>
      <w:r>
        <w:t xml:space="preserve">, </w:t>
      </w:r>
      <w:r w:rsidRPr="00C7644A">
        <w:t>открывшему свое предприятие в Вологде.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Последнее было самым серьезным нарушением Матвеева</w:t>
      </w:r>
      <w:r>
        <w:t xml:space="preserve">, </w:t>
      </w:r>
      <w:r w:rsidRPr="00C7644A">
        <w:t>которое при жизни предпринимателя «не замечалось» чиновниками. Расплачиваться за это самоуправство пришлось наследникам Козьмы Матвеева</w:t>
      </w:r>
      <w:r>
        <w:t xml:space="preserve">, </w:t>
      </w:r>
      <w:r w:rsidRPr="00C7644A">
        <w:t>полностью лишившимся (после тридцатилетнего спора с наследниками П. И. Сухарева) своего права на имение</w:t>
      </w:r>
      <w:r>
        <w:t xml:space="preserve">, </w:t>
      </w:r>
      <w:r w:rsidRPr="00C7644A">
        <w:t>исключая произведенных Матвеевым построек: каменных и деревянных зданий суконной фабрики и каменного господского дома</w:t>
      </w:r>
      <w:r>
        <w:t xml:space="preserve">, </w:t>
      </w:r>
      <w:r w:rsidRPr="00C7644A">
        <w:t>обреченных на слом и на вывоз из имения.</w: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А. И. Вяземский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792 г"/>
        </w:smartTagPr>
        <w:r w:rsidRPr="00C7644A">
          <w:t>1792 г</w:t>
        </w:r>
      </w:smartTag>
      <w:r w:rsidRPr="00C7644A">
        <w:t>. новым владельцем Остафьева стал князь Андрей Иванович Вяземский. Вяземскому выпала удача выгодно приобрести все сразу: землю и крестьян</w:t>
      </w:r>
      <w:r>
        <w:t xml:space="preserve">, </w:t>
      </w:r>
      <w:r w:rsidRPr="00C7644A">
        <w:t>красивую усадьбу с прудами и садом</w:t>
      </w:r>
      <w:r>
        <w:t xml:space="preserve">, </w:t>
      </w:r>
      <w:r w:rsidRPr="00C7644A">
        <w:t>и готовым к производству «заведением». Выгода и состояла в том</w:t>
      </w:r>
      <w:r>
        <w:t xml:space="preserve">, </w:t>
      </w:r>
      <w:r w:rsidRPr="00C7644A">
        <w:t xml:space="preserve">что несмотря на решение Сената от </w:t>
      </w:r>
      <w:smartTag w:uri="urn:schemas-microsoft-com:office:smarttags" w:element="metricconverter">
        <w:smartTagPr>
          <w:attr w:name="ProductID" w:val="1786 г"/>
        </w:smartTagPr>
        <w:r w:rsidRPr="00C7644A">
          <w:t>1786 г</w:t>
        </w:r>
      </w:smartTag>
      <w:r w:rsidRPr="00C7644A">
        <w:t>. имение все еще оставалось в «споре» между наследниками К. Матвеева и П. Сухарева.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Беря на себя ответственность за решение «спора»</w:t>
      </w:r>
      <w:r>
        <w:t xml:space="preserve">, </w:t>
      </w:r>
      <w:r w:rsidRPr="00C7644A">
        <w:t>используя при этом связи в Сенате</w:t>
      </w:r>
      <w:r>
        <w:t xml:space="preserve">, </w:t>
      </w:r>
      <w:r w:rsidRPr="00C7644A">
        <w:t xml:space="preserve">А. И. Вяземский имел возможность сбросить цену. К началу </w:t>
      </w:r>
      <w:smartTag w:uri="urn:schemas-microsoft-com:office:smarttags" w:element="metricconverter">
        <w:smartTagPr>
          <w:attr w:name="ProductID" w:val="1794 г"/>
        </w:smartTagPr>
        <w:r w:rsidRPr="00C7644A">
          <w:t>1794 г</w:t>
        </w:r>
      </w:smartTag>
      <w:r w:rsidRPr="00C7644A">
        <w:t>. вопрос был решен окончательно и все матвеевские постройки (господский дом и фабрика) перешли в его собственность</w:t>
      </w:r>
      <w:r>
        <w:t xml:space="preserve">, </w:t>
      </w:r>
      <w:r w:rsidRPr="00C7644A">
        <w:t>наряду с землей и крестьянами. Сравнительно малоземельное имение</w:t>
      </w:r>
      <w:r>
        <w:t xml:space="preserve">, </w:t>
      </w:r>
      <w:r w:rsidRPr="00C7644A">
        <w:t>расположенное поблизости от Москвы</w:t>
      </w:r>
      <w:r>
        <w:t xml:space="preserve">, </w:t>
      </w:r>
      <w:r w:rsidRPr="00C7644A">
        <w:t>должно было служить местом отдыха его владельцу</w:t>
      </w:r>
      <w:r>
        <w:t xml:space="preserve">, </w:t>
      </w:r>
      <w:r w:rsidRPr="00C7644A">
        <w:t>принося при этом доход от производства и продажи сукон.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Род Вяземских ведет свое начало с </w:t>
      </w:r>
      <w:smartTag w:uri="urn:schemas-microsoft-com:office:smarttags" w:element="metricconverter">
        <w:smartTagPr>
          <w:attr w:name="ProductID" w:val="1300 г"/>
        </w:smartTagPr>
        <w:r w:rsidRPr="00C7644A">
          <w:t>1300 г</w:t>
        </w:r>
      </w:smartTag>
      <w:r w:rsidRPr="00C7644A">
        <w:t>. от князей киевских Рюриковичей. Среди Вяземских</w:t>
      </w:r>
      <w:r>
        <w:t xml:space="preserve"> - </w:t>
      </w:r>
      <w:r w:rsidRPr="00C7644A">
        <w:t>Афанасий Вяземский</w:t>
      </w:r>
      <w:r>
        <w:t xml:space="preserve"> - </w:t>
      </w:r>
      <w:r w:rsidRPr="00C7644A">
        <w:t>один из главных опричников Ивана Грозного. Князь Андрей Иванович Вяземский</w:t>
      </w:r>
      <w:r>
        <w:t xml:space="preserve"> - </w:t>
      </w:r>
      <w:r w:rsidRPr="00C7644A">
        <w:t>один из образованнейших людей своего времени</w:t>
      </w:r>
      <w:r>
        <w:t xml:space="preserve">, </w:t>
      </w:r>
      <w:r w:rsidRPr="00C7644A">
        <w:t>фрондирующий аристократ</w:t>
      </w:r>
      <w:r>
        <w:t xml:space="preserve">, </w:t>
      </w:r>
      <w:r w:rsidRPr="00C7644A">
        <w:t>англоман и масон. Начав жизнь</w:t>
      </w:r>
      <w:r>
        <w:t xml:space="preserve">, </w:t>
      </w:r>
      <w:r w:rsidRPr="00C7644A">
        <w:t>как многие дворяне</w:t>
      </w:r>
      <w:r>
        <w:t xml:space="preserve">, </w:t>
      </w:r>
      <w:r w:rsidRPr="00C7644A">
        <w:t>с военной службы</w:t>
      </w:r>
      <w:r>
        <w:t xml:space="preserve">, </w:t>
      </w:r>
      <w:r w:rsidRPr="00C7644A">
        <w:t>он в двадцать с небольшим лет был уже полковником. Участвовал в русско-турецкой войне; гордостью и независимостью не угодил «светлейшему» Потемкину.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В чине генерал-поручика перешел на службу «по гражданской части»</w:t>
      </w:r>
      <w:r>
        <w:t xml:space="preserve"> - </w:t>
      </w:r>
      <w:r w:rsidRPr="00C7644A">
        <w:t>нижегородским и пензенским наместником. Служба сложилась неудачно: нетерпимость к лихоимству породила большое чисто недоброжелателей. Попытка «в Пензе создать Лондон» не удалась</w:t>
      </w:r>
      <w:r>
        <w:t xml:space="preserve">, </w:t>
      </w:r>
      <w:r w:rsidRPr="00C7644A">
        <w:t>и князь вышел в отставку</w:t>
      </w:r>
      <w:r>
        <w:t xml:space="preserve">, </w:t>
      </w:r>
      <w:r w:rsidRPr="00C7644A">
        <w:t>так обьяснив ее императору Павлу I: «Природа влила в мою душу непреодолимое омерзение от кривых дорог».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01 г"/>
        </w:smartTagPr>
        <w:r w:rsidRPr="00C7644A">
          <w:t>1801 г</w:t>
        </w:r>
      </w:smartTag>
      <w:r w:rsidRPr="00C7644A">
        <w:t>. Вяземский начинает строительство усадебного дома по проекту</w:t>
      </w:r>
      <w:r>
        <w:t xml:space="preserve">, </w:t>
      </w:r>
      <w:r w:rsidRPr="00C7644A">
        <w:t>авторство которого пока не установлено. Андрей Иванович</w:t>
      </w:r>
      <w:r>
        <w:t xml:space="preserve">, </w:t>
      </w:r>
      <w:r w:rsidRPr="00C7644A">
        <w:t>человек много повидавший</w:t>
      </w:r>
      <w:r>
        <w:t xml:space="preserve">, </w:t>
      </w:r>
      <w:r w:rsidRPr="00C7644A">
        <w:t>умный</w:t>
      </w:r>
      <w:r>
        <w:t xml:space="preserve">, </w:t>
      </w:r>
      <w:r w:rsidRPr="00C7644A">
        <w:t>независимый и людей притягивал к себе незаурядных. В числе частых гостей были баснописец</w:t>
      </w:r>
      <w:r>
        <w:t xml:space="preserve">, </w:t>
      </w:r>
      <w:r w:rsidRPr="00C7644A">
        <w:t>позднее министр юстиции Иван Иванович Дмитриев</w:t>
      </w:r>
      <w:r>
        <w:t xml:space="preserve">, </w:t>
      </w:r>
      <w:r w:rsidRPr="00C7644A">
        <w:t>сенатор и поэт Юрий Александрович Нелединский-Мелецкий</w:t>
      </w:r>
      <w:r>
        <w:t xml:space="preserve">, </w:t>
      </w:r>
      <w:r w:rsidRPr="00C7644A">
        <w:t>дипломат</w:t>
      </w:r>
      <w:r>
        <w:t xml:space="preserve">, </w:t>
      </w:r>
      <w:r w:rsidRPr="00C7644A">
        <w:t>член Петербургской академии наук Александр Михайлович Белосельский-Белозерский</w:t>
      </w:r>
      <w:r>
        <w:t xml:space="preserve">, </w:t>
      </w:r>
      <w:r w:rsidRPr="00C7644A">
        <w:t>Василий Львович Пушкин</w:t>
      </w:r>
      <w:r>
        <w:t xml:space="preserve">, </w:t>
      </w:r>
      <w:r w:rsidRPr="00C7644A">
        <w:t xml:space="preserve">Василий Андреевич Жуковский... С </w:t>
      </w:r>
      <w:smartTag w:uri="urn:schemas-microsoft-com:office:smarttags" w:element="metricconverter">
        <w:smartTagPr>
          <w:attr w:name="ProductID" w:val="1804 г"/>
        </w:smartTagPr>
        <w:r w:rsidRPr="00C7644A">
          <w:t>1804 г</w:t>
        </w:r>
      </w:smartTag>
      <w:r w:rsidRPr="00C7644A">
        <w:t>. в Остафьеве живет историограф Николай Михайлович Карамзин.</w: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П. А. Вяземский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Во время заграничного путешествия князь А. И. Вяземский встретил ирландку Женни Квин (урожденную О'Рейли)</w:t>
      </w:r>
      <w:r>
        <w:t xml:space="preserve">, </w:t>
      </w:r>
      <w:r w:rsidRPr="00C7644A">
        <w:t>увез в Россию</w:t>
      </w:r>
      <w:r>
        <w:t xml:space="preserve">, </w:t>
      </w:r>
      <w:r w:rsidRPr="00C7644A">
        <w:t>добился для нее развода и женился на ней. Она стала матерью будущего поэта Петра Андреевича Вяземского.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 xml:space="preserve">В </w:t>
      </w:r>
      <w:smartTag w:uri="urn:schemas-microsoft-com:office:smarttags" w:element="metricconverter">
        <w:smartTagPr>
          <w:attr w:name="ProductID" w:val="1807 г"/>
        </w:smartTagPr>
        <w:r w:rsidRPr="00C7644A">
          <w:t>1807 г</w:t>
        </w:r>
      </w:smartTag>
      <w:r w:rsidRPr="00C7644A">
        <w:t>.</w:t>
      </w:r>
      <w:r>
        <w:t xml:space="preserve">, </w:t>
      </w:r>
      <w:r w:rsidRPr="00C7644A">
        <w:t>когда умирает Андрей Иванович</w:t>
      </w:r>
      <w:r>
        <w:t xml:space="preserve">, </w:t>
      </w:r>
      <w:r w:rsidRPr="00C7644A">
        <w:t>Петр становится владельцем усадьбы. Первое время дела по имению вели его опекуны (Ю. А. Нелединский-Мелецкий и Н. М. Карамзин)</w:t>
      </w:r>
      <w:r>
        <w:t xml:space="preserve">, </w:t>
      </w:r>
      <w:r w:rsidRPr="00C7644A">
        <w:t>а фабрика находилась в руках управляющих.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11 г"/>
        </w:smartTagPr>
        <w:r w:rsidRPr="00C7644A">
          <w:t>1811 г</w:t>
        </w:r>
      </w:smartTag>
      <w:r w:rsidRPr="00C7644A">
        <w:t>. Петр женился и с этого времени взял на себя хозяйственные хлопоты. При Петре Андреевиче достраивается усадебный дом</w:t>
      </w:r>
      <w:r>
        <w:t xml:space="preserve">, </w:t>
      </w:r>
      <w:r w:rsidRPr="00C7644A">
        <w:t>а также перестраивается суконная фабрика. Между тем государственные заказы на поставку сукна резко сократились. Не имея связей</w:t>
      </w:r>
      <w:r>
        <w:t xml:space="preserve">, </w:t>
      </w:r>
      <w:r w:rsidRPr="00C7644A">
        <w:t>подобных связям отца</w:t>
      </w:r>
      <w:r>
        <w:t xml:space="preserve">, </w:t>
      </w:r>
      <w:r w:rsidRPr="00C7644A">
        <w:t>служившего в Сенате</w:t>
      </w:r>
      <w:r>
        <w:t xml:space="preserve">, </w:t>
      </w:r>
      <w:r w:rsidRPr="00C7644A">
        <w:t>Петр Андреевич оказался к тому же и в новых более жестоких условиях рыночной конкуренции</w:t>
      </w:r>
      <w:r>
        <w:t xml:space="preserve">, </w:t>
      </w:r>
      <w:r w:rsidRPr="00C7644A">
        <w:t>поскольку суконные и ткацкие фабрики в его эпоху росли в дворянских и купеческих имениях</w:t>
      </w:r>
      <w:r>
        <w:t xml:space="preserve">, </w:t>
      </w:r>
      <w:r w:rsidRPr="00C7644A">
        <w:t>буквально</w:t>
      </w:r>
      <w:r>
        <w:t xml:space="preserve">, </w:t>
      </w:r>
      <w:r w:rsidRPr="00C7644A">
        <w:t>как грибы. Но при всех трудностях фабрика оставалась одной из главных статей дохода.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Когда выделка сукна перестала быть выгодной</w:t>
      </w:r>
      <w:r>
        <w:t xml:space="preserve">, </w:t>
      </w:r>
      <w:r w:rsidRPr="00C7644A">
        <w:t xml:space="preserve">фабрику перепрофилировали на производство полотна и парусины. Фабрику закрыли лишь в </w:t>
      </w:r>
      <w:smartTag w:uri="urn:schemas-microsoft-com:office:smarttags" w:element="metricconverter">
        <w:smartTagPr>
          <w:attr w:name="ProductID" w:val="1861 г"/>
        </w:smartTagPr>
        <w:r w:rsidRPr="00C7644A">
          <w:t>1861 г</w:t>
        </w:r>
      </w:smartTag>
      <w:r w:rsidRPr="00C7644A">
        <w:t>. в связи с крестьянской реформой</w:t>
      </w:r>
      <w:r>
        <w:t xml:space="preserve">, </w:t>
      </w:r>
      <w:r w:rsidRPr="00C7644A">
        <w:t>так как крестьяне отказались работать на прежних условиях.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21 г"/>
        </w:smartTagPr>
        <w:r w:rsidRPr="00C7644A">
          <w:t>1821 г</w:t>
        </w:r>
      </w:smartTag>
      <w:r w:rsidRPr="00C7644A">
        <w:t>. П. А. Вяземский попадает в опалу и в течение последующих девяти лет живет с семьей в Остафьеве под особым надзором полиции. Это было следствием писания обличительных стихов</w:t>
      </w:r>
      <w:r>
        <w:t xml:space="preserve">, </w:t>
      </w:r>
      <w:r w:rsidRPr="00C7644A">
        <w:t>разговоров об освобождении крестьян</w:t>
      </w:r>
      <w:r>
        <w:t xml:space="preserve">, </w:t>
      </w:r>
      <w:r w:rsidRPr="00C7644A">
        <w:t>участия в подготовке проекта конституции. Именно в это время происходит расцвет духовной жизни в Остафьеве</w:t>
      </w:r>
      <w:r>
        <w:t xml:space="preserve">, </w:t>
      </w:r>
      <w:r w:rsidRPr="00C7644A">
        <w:t>ставшем местом встреч многих выдающихся личностей эпохи. В Остафьево приезжали А. И. Тургенев</w:t>
      </w:r>
      <w:r>
        <w:t xml:space="preserve">, </w:t>
      </w:r>
      <w:r w:rsidRPr="00C7644A">
        <w:t>В. Л. Пушкин</w:t>
      </w:r>
      <w:r>
        <w:t xml:space="preserve">, </w:t>
      </w:r>
      <w:r w:rsidRPr="00C7644A">
        <w:t>В. А. Жуковский</w:t>
      </w:r>
      <w:r>
        <w:t xml:space="preserve">, </w:t>
      </w:r>
      <w:r w:rsidRPr="00C7644A">
        <w:t>К. Н. Батюшков</w:t>
      </w:r>
      <w:r>
        <w:t xml:space="preserve">, </w:t>
      </w:r>
      <w:r w:rsidRPr="00C7644A">
        <w:t>В. К. Кюхельбекер</w:t>
      </w:r>
      <w:r>
        <w:t xml:space="preserve">, </w:t>
      </w:r>
      <w:r w:rsidRPr="00C7644A">
        <w:t>А. С. Грибоедов</w:t>
      </w:r>
      <w:r>
        <w:t xml:space="preserve">, </w:t>
      </w:r>
      <w:r w:rsidRPr="00C7644A">
        <w:t>Д. В. Давыдов</w:t>
      </w:r>
      <w:r>
        <w:t xml:space="preserve">, </w:t>
      </w:r>
      <w:r w:rsidRPr="00C7644A">
        <w:t>А. С. Пушкин</w:t>
      </w:r>
      <w:r>
        <w:t xml:space="preserve">, </w:t>
      </w:r>
      <w:r w:rsidRPr="00C7644A">
        <w:t>А. Мицкевич.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Дворец достигает стадии завершенности. Он приобретает тот внешний вид</w:t>
      </w:r>
      <w:r>
        <w:t xml:space="preserve">, </w:t>
      </w:r>
      <w:r w:rsidRPr="00C7644A">
        <w:t>который предполагается возвратить ему после окончания реставрационных работ.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32 г"/>
        </w:smartTagPr>
        <w:r w:rsidRPr="00C7644A">
          <w:t>1832 г</w:t>
        </w:r>
      </w:smartTag>
      <w:r w:rsidRPr="00C7644A">
        <w:t>. Вяземские переезжают в Петербург и бывают в Остафьеве лишь изредка.</w: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П. П. Вяземский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61 г"/>
        </w:smartTagPr>
        <w:r w:rsidRPr="00C7644A">
          <w:t>1861 г</w:t>
        </w:r>
      </w:smartTag>
      <w:r w:rsidRPr="00C7644A">
        <w:t>. во владение усадьбой Остафьево вступает Павел Петрович Вяземский</w:t>
      </w:r>
      <w:r>
        <w:t xml:space="preserve"> - </w:t>
      </w:r>
      <w:r w:rsidRPr="00C7644A">
        <w:t>сенатор и камергер</w:t>
      </w:r>
      <w:r>
        <w:t xml:space="preserve">, </w:t>
      </w:r>
      <w:r w:rsidRPr="00C7644A">
        <w:t>служил в составе русских миссий в Константинополе</w:t>
      </w:r>
      <w:r>
        <w:t xml:space="preserve">, </w:t>
      </w:r>
      <w:r w:rsidRPr="00C7644A">
        <w:t>Гааге</w:t>
      </w:r>
      <w:r>
        <w:t xml:space="preserve">, </w:t>
      </w:r>
      <w:r w:rsidRPr="00C7644A">
        <w:t>Карлсруэ и Вене</w:t>
      </w:r>
      <w:r>
        <w:t xml:space="preserve">, </w:t>
      </w:r>
      <w:r w:rsidRPr="00C7644A">
        <w:t>был попечителем Петербургского и Казанского учебных округов</w:t>
      </w:r>
      <w:r>
        <w:t xml:space="preserve">, </w:t>
      </w:r>
      <w:r w:rsidRPr="00C7644A">
        <w:t>председателем Комитета иностранной цензуры</w:t>
      </w:r>
      <w:r>
        <w:t xml:space="preserve">, </w:t>
      </w:r>
      <w:r w:rsidRPr="00C7644A">
        <w:t>начальником Главного управления по делам печати. Павел Петрович основал Общество любителей древней письменности</w:t>
      </w:r>
      <w:r>
        <w:t xml:space="preserve">, </w:t>
      </w:r>
      <w:r w:rsidRPr="00C7644A">
        <w:t>в задачу которого входила публикация памятников древнерусской литературы</w:t>
      </w:r>
      <w:r>
        <w:t xml:space="preserve">, </w:t>
      </w:r>
      <w:r w:rsidRPr="00C7644A">
        <w:t>их изучение и популяризация.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Князь Вяземский был автором многочисленных работ по истории русской культуры</w:t>
      </w:r>
      <w:r>
        <w:t xml:space="preserve">, </w:t>
      </w:r>
      <w:r w:rsidRPr="00C7644A">
        <w:t>написал «Замечания на «Слово о полку Игореве»</w:t>
      </w:r>
      <w:r>
        <w:t xml:space="preserve">, </w:t>
      </w:r>
      <w:r w:rsidRPr="00C7644A">
        <w:t>издал семь автографов А. С. Пушкина</w:t>
      </w:r>
      <w:r>
        <w:t xml:space="preserve">, </w:t>
      </w:r>
      <w:r w:rsidRPr="00C7644A">
        <w:t>опубликовал книгу «А. С. Пушкин по документам остафьевского архива и личным воспоминаниям».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48 г"/>
        </w:smartTagPr>
        <w:r w:rsidRPr="00C7644A">
          <w:t>1848 г</w:t>
        </w:r>
      </w:smartTag>
      <w:r w:rsidRPr="00C7644A">
        <w:t>. Павел Петрович женился на вдове поэта И. А. Бека Марии Аркадьевне (урожденной Столыпиной)</w:t>
      </w:r>
      <w:r>
        <w:t xml:space="preserve">, </w:t>
      </w:r>
      <w:r w:rsidRPr="00C7644A">
        <w:t xml:space="preserve">а в </w:t>
      </w:r>
      <w:smartTag w:uri="urn:schemas-microsoft-com:office:smarttags" w:element="metricconverter">
        <w:smartTagPr>
          <w:attr w:name="ProductID" w:val="1861 г"/>
        </w:smartTagPr>
        <w:r w:rsidRPr="00C7644A">
          <w:t>1861 г</w:t>
        </w:r>
      </w:smartTag>
      <w:r w:rsidRPr="00C7644A">
        <w:t>. стал хозяином Остафьева. Князь был страстным коллекционером. Он размещает во дворце мночисленные коллекции живописи</w:t>
      </w:r>
      <w:r>
        <w:t xml:space="preserve">, </w:t>
      </w:r>
      <w:r w:rsidRPr="00C7644A">
        <w:t>графики</w:t>
      </w:r>
      <w:r>
        <w:t xml:space="preserve">, </w:t>
      </w:r>
      <w:r w:rsidRPr="00C7644A">
        <w:t>прикладного искусства</w:t>
      </w:r>
      <w:r>
        <w:t xml:space="preserve">, </w:t>
      </w:r>
      <w:r w:rsidRPr="00C7644A">
        <w:t>с связи с чем интерьеры главного дома существенно изменяются. Павел Петрович создал в усадьбе мемориальную комнату Карамзина и Пушкина</w:t>
      </w:r>
      <w:r>
        <w:t xml:space="preserve">, </w:t>
      </w:r>
      <w:r w:rsidRPr="00C7644A">
        <w:t>и своего отца Петра Андреевича Вяземского. Павел Петрович превратил Остафьево в домашний музей.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Комплекс построек бывшей фабрики в это время перестраивается</w:t>
      </w:r>
      <w:r>
        <w:t xml:space="preserve">, </w:t>
      </w:r>
      <w:r w:rsidRPr="00C7644A">
        <w:t xml:space="preserve">приспосабливаясь под скотный и конный дворы. В </w:t>
      </w:r>
      <w:smartTag w:uri="urn:schemas-microsoft-com:office:smarttags" w:element="metricconverter">
        <w:smartTagPr>
          <w:attr w:name="ProductID" w:val="1882 г"/>
        </w:smartTagPr>
        <w:r w:rsidRPr="00C7644A">
          <w:t>1882 г</w:t>
        </w:r>
      </w:smartTag>
      <w:r w:rsidRPr="00C7644A">
        <w:t>. Павел Петрович отдал новое распоряжение о переоборудовании их под летние дачи и для сдачи внаем.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88 г"/>
        </w:smartTagPr>
        <w:r w:rsidRPr="00C7644A">
          <w:t>1888 г</w:t>
        </w:r>
      </w:smartTag>
      <w:r w:rsidRPr="00C7644A">
        <w:t>. Павел Петрович умирает</w:t>
      </w:r>
      <w:r>
        <w:t xml:space="preserve">, </w:t>
      </w:r>
      <w:r w:rsidRPr="00C7644A">
        <w:t>а через год</w:t>
      </w:r>
      <w:r>
        <w:t xml:space="preserve"> - </w:t>
      </w:r>
      <w:r w:rsidRPr="00C7644A">
        <w:t>его жена. Усадьба Остафьево переходит к их сыну Петру Павловичу Вяземскому</w:t>
      </w:r>
      <w:r>
        <w:t xml:space="preserve">, </w:t>
      </w:r>
      <w:r w:rsidRPr="00C7644A">
        <w:t>который живет в Петербурге</w:t>
      </w:r>
      <w:r>
        <w:t xml:space="preserve">, </w:t>
      </w:r>
      <w:r w:rsidRPr="00C7644A">
        <w:t>сдавая Остафьево внаем. Усадьба приходит в запустение.</w: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С. Д. Шереметев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98 г"/>
        </w:smartTagPr>
        <w:r w:rsidRPr="00C7644A">
          <w:t>1898 г</w:t>
        </w:r>
      </w:smartTag>
      <w:r w:rsidRPr="00C7644A">
        <w:t>. Петр Павлович Вяземский продает усадьбу Остафьево мужу своей сестры Екатерины</w:t>
      </w:r>
      <w:r>
        <w:t xml:space="preserve">, </w:t>
      </w:r>
      <w:r w:rsidRPr="00C7644A">
        <w:t>Сергею Дмитриевичу Шереметеву. Сергей Дмитриевич</w:t>
      </w:r>
      <w:r>
        <w:t xml:space="preserve"> - </w:t>
      </w:r>
      <w:r w:rsidRPr="00C7644A">
        <w:t>сын графа Дмитрия Николаевича Шереметева и Анны Сергеевны Шереметевой (фрейлины императрицы Александры Федоровны</w:t>
      </w:r>
      <w:r>
        <w:t xml:space="preserve">, </w:t>
      </w:r>
      <w:r w:rsidRPr="00C7644A">
        <w:t>дочери дальнего родственника Сергея Васильевича Шереметева). Сергей Дмитриевич Шереметев был флигель-адьютантом Александра III и генерал-майором</w:t>
      </w:r>
      <w:r>
        <w:t xml:space="preserve">, </w:t>
      </w:r>
      <w:r w:rsidRPr="00C7644A">
        <w:t xml:space="preserve">членом Государственного Совета и обер-егермейстером Высочайшего двора. В </w:t>
      </w:r>
      <w:smartTag w:uri="urn:schemas-microsoft-com:office:smarttags" w:element="metricconverter">
        <w:smartTagPr>
          <w:attr w:name="ProductID" w:val="1904 г"/>
        </w:smartTagPr>
        <w:r w:rsidRPr="00C7644A">
          <w:t>1904 г</w:t>
        </w:r>
      </w:smartTag>
      <w:r w:rsidRPr="00C7644A">
        <w:t>. Императорская академия наук избрала его своим почетным членом.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Большую роль в формировании у Сергея Дмитриевича интереса к изучению истории сыграл князь Павел Петрович Вяземский</w:t>
      </w:r>
      <w:r>
        <w:t xml:space="preserve">, </w:t>
      </w:r>
      <w:r w:rsidRPr="00C7644A">
        <w:t>на дочери которого</w:t>
      </w:r>
      <w:r>
        <w:t xml:space="preserve">, </w:t>
      </w:r>
      <w:r w:rsidRPr="00C7644A">
        <w:t>княжне Екатерине Павловне</w:t>
      </w:r>
      <w:r>
        <w:t xml:space="preserve">, </w:t>
      </w:r>
      <w:r w:rsidRPr="00C7644A">
        <w:t xml:space="preserve">в </w:t>
      </w:r>
      <w:smartTag w:uri="urn:schemas-microsoft-com:office:smarttags" w:element="metricconverter">
        <w:smartTagPr>
          <w:attr w:name="ProductID" w:val="1868 г"/>
        </w:smartTagPr>
        <w:r w:rsidRPr="00C7644A">
          <w:t>1868 г</w:t>
        </w:r>
      </w:smartTag>
      <w:r w:rsidRPr="00C7644A">
        <w:t>. Шереметьев женился. После смерти князя С. Д. Шереметев сменил его на посту председателя Общества любителей древней письменности и</w:t>
      </w:r>
      <w:r>
        <w:t xml:space="preserve">, </w:t>
      </w:r>
      <w:r w:rsidRPr="00C7644A">
        <w:t>став хозяином Остафьева</w:t>
      </w:r>
      <w:r>
        <w:t xml:space="preserve">, </w:t>
      </w:r>
      <w:r w:rsidRPr="00C7644A">
        <w:t xml:space="preserve">прекрасно понимал историческое значение усадьбы. Время с 1898 по </w:t>
      </w:r>
      <w:smartTag w:uri="urn:schemas-microsoft-com:office:smarttags" w:element="metricconverter">
        <w:smartTagPr>
          <w:attr w:name="ProductID" w:val="1918 г"/>
        </w:smartTagPr>
        <w:r w:rsidRPr="00C7644A">
          <w:t>1918 г</w:t>
        </w:r>
      </w:smartTag>
      <w:r w:rsidRPr="00C7644A">
        <w:t>.</w:t>
      </w:r>
      <w:r>
        <w:t xml:space="preserve">, </w:t>
      </w:r>
      <w:r w:rsidRPr="00C7644A">
        <w:t>связанное с его именем</w:t>
      </w:r>
      <w:r>
        <w:t xml:space="preserve">, </w:t>
      </w:r>
      <w:r w:rsidRPr="00C7644A">
        <w:t xml:space="preserve">является периодом создания в ней уникального музея. С </w:t>
      </w:r>
      <w:smartTag w:uri="urn:schemas-microsoft-com:office:smarttags" w:element="metricconverter">
        <w:smartTagPr>
          <w:attr w:name="ProductID" w:val="1898 г"/>
        </w:smartTagPr>
        <w:r w:rsidRPr="00C7644A">
          <w:t>1898 г</w:t>
        </w:r>
      </w:smartTag>
      <w:r w:rsidRPr="00C7644A">
        <w:t xml:space="preserve">. усадьба становится практически нежилой. С </w:t>
      </w:r>
      <w:smartTag w:uri="urn:schemas-microsoft-com:office:smarttags" w:element="metricconverter">
        <w:smartTagPr>
          <w:attr w:name="ProductID" w:val="1906 г"/>
        </w:smartTagPr>
        <w:r w:rsidRPr="00C7644A">
          <w:t>1906 г</w:t>
        </w:r>
      </w:smartTag>
      <w:r w:rsidRPr="00C7644A">
        <w:t>. в западном флигеле поселяется его сын Павел Сергеевич Шереметев</w:t>
      </w:r>
      <w:r>
        <w:t xml:space="preserve">, </w:t>
      </w:r>
      <w:r w:rsidRPr="00C7644A">
        <w:t>помогавший своему отцу в создании музея.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Сознавая мемориальную ценность всей обстановки дворца</w:t>
      </w:r>
      <w:r>
        <w:t xml:space="preserve">, </w:t>
      </w:r>
      <w:r w:rsidRPr="00C7644A">
        <w:t>Шереметев почти не подвергал ее изменениям</w:t>
      </w:r>
      <w:r>
        <w:t xml:space="preserve">, </w:t>
      </w:r>
      <w:r w:rsidRPr="00C7644A">
        <w:t xml:space="preserve">но уделял серьезное внимание состоянию здания. С 1899 по </w:t>
      </w:r>
      <w:smartTag w:uri="urn:schemas-microsoft-com:office:smarttags" w:element="metricconverter">
        <w:smartTagPr>
          <w:attr w:name="ProductID" w:val="1907 г"/>
        </w:smartTagPr>
        <w:r w:rsidRPr="00C7644A">
          <w:t>1907 г</w:t>
        </w:r>
      </w:smartTag>
      <w:r w:rsidRPr="00C7644A">
        <w:t xml:space="preserve">. был выполнен ряд работ по реставрации фасадов и интерьеров дома. В мае </w:t>
      </w:r>
      <w:smartTag w:uri="urn:schemas-microsoft-com:office:smarttags" w:element="metricconverter">
        <w:smartTagPr>
          <w:attr w:name="ProductID" w:val="1907 г"/>
        </w:smartTagPr>
        <w:r w:rsidRPr="00C7644A">
          <w:t>1907 г</w:t>
        </w:r>
      </w:smartTag>
      <w:r w:rsidRPr="00C7644A">
        <w:t>. фотограф П. П. Павлов провел фотосьемку усадьбы. Серия видов Остафьева с этих фотографий была вскоре выпущена большим тиражом в виде почтовых открыток</w:t>
      </w:r>
      <w:r>
        <w:t xml:space="preserve">, </w:t>
      </w:r>
      <w:r w:rsidRPr="00C7644A">
        <w:t>что сделало усадьбу широко известной.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С 1911 по 1914 гг. в усадьбе по желанию и на средства графа устанавливаются памятники тем</w:t>
      </w:r>
      <w:r>
        <w:t xml:space="preserve">, </w:t>
      </w:r>
      <w:r w:rsidRPr="00C7644A">
        <w:t>кто оставил яркий след в ее истории</w:t>
      </w:r>
      <w:r>
        <w:t xml:space="preserve"> - </w:t>
      </w:r>
      <w:r w:rsidRPr="00C7644A">
        <w:t>Н. М. Карамзину</w:t>
      </w:r>
      <w:r>
        <w:t xml:space="preserve">, </w:t>
      </w:r>
      <w:r w:rsidRPr="00C7644A">
        <w:t>П. А. Вяземскому</w:t>
      </w:r>
      <w:r>
        <w:t xml:space="preserve">, </w:t>
      </w:r>
      <w:r w:rsidRPr="00C7644A">
        <w:t>П. П. Вяземскому</w:t>
      </w:r>
      <w:r>
        <w:t xml:space="preserve">, </w:t>
      </w:r>
      <w:r w:rsidRPr="00C7644A">
        <w:t>В. А. Жуковскому</w:t>
      </w:r>
      <w:r>
        <w:t xml:space="preserve">, </w:t>
      </w:r>
      <w:r w:rsidRPr="00C7644A">
        <w:t>А. С. Пушкину. С. Д. Шереметев приглашает в усадьбу историков</w:t>
      </w:r>
      <w:r>
        <w:t xml:space="preserve">, </w:t>
      </w:r>
      <w:r w:rsidRPr="00C7644A">
        <w:t>ученых</w:t>
      </w:r>
      <w:r>
        <w:t xml:space="preserve">, </w:t>
      </w:r>
      <w:r w:rsidRPr="00C7644A">
        <w:t xml:space="preserve">писателей. Сюда приезжают воспитанники учебных заведений познакомиться с историей усадьбы. Граф никогда не считал Остафьево «обычной земельной собственностью» и именно поэтому в </w:t>
      </w:r>
      <w:smartTag w:uri="urn:schemas-microsoft-com:office:smarttags" w:element="metricconverter">
        <w:smartTagPr>
          <w:attr w:name="ProductID" w:val="1903 г"/>
        </w:smartTagPr>
        <w:r w:rsidRPr="00C7644A">
          <w:t>1903 г</w:t>
        </w:r>
      </w:smartTag>
      <w:r w:rsidRPr="00C7644A">
        <w:t>. оформил его как заповедное наследственное имение второму по старшинству сыну</w:t>
      </w:r>
      <w:r>
        <w:t xml:space="preserve">, </w:t>
      </w:r>
      <w:r w:rsidRPr="00C7644A">
        <w:t>историку</w:t>
      </w:r>
      <w:r>
        <w:t xml:space="preserve">, </w:t>
      </w:r>
      <w:r w:rsidRPr="00C7644A">
        <w:t>художнику</w:t>
      </w:r>
      <w:r>
        <w:t xml:space="preserve">, </w:t>
      </w:r>
      <w:r w:rsidRPr="00C7644A">
        <w:t>публицисту графу Павлу Сергеевичу Шереметеву.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C7644A">
          <w:t>1918 г</w:t>
        </w:r>
      </w:smartTag>
      <w:r w:rsidRPr="00C7644A">
        <w:t>. национализированное имение графа С. Д. Шереметева передается в ведение Мосгубземотдела. С созданием Наркомпроса все имущество дворца было взято на учет Комиссией по охране художественных ценностей</w:t>
      </w:r>
      <w:r>
        <w:t xml:space="preserve">, </w:t>
      </w:r>
      <w:r w:rsidRPr="00C7644A">
        <w:t>а музей как учреждение передан в ведение Губмузея. Первым директором музея становится Павел Сергеевич Шереметев.</w:t>
      </w:r>
    </w:p>
    <w:p w:rsidR="00F51597" w:rsidRPr="00D01B26" w:rsidRDefault="00F51597" w:rsidP="00F51597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П. С. Шереметев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>Всю жизнь Павел Сергеевич Шереметев был тесно связан с усадьбой Остафьево. С детства ему запомнились приезды в усадьбу с родителями</w:t>
      </w:r>
      <w:r>
        <w:t xml:space="preserve">, </w:t>
      </w:r>
      <w:r w:rsidRPr="00C7644A">
        <w:t>братьями и сестрами. Будучи студентом историко-филологического факультета Петербургского университета</w:t>
      </w:r>
      <w:r>
        <w:t xml:space="preserve">, </w:t>
      </w:r>
      <w:r w:rsidRPr="00C7644A">
        <w:t>он помогал отцу разбирать и обрабатывать Остафьевский архив князей Вяземских</w:t>
      </w:r>
      <w:r>
        <w:t xml:space="preserve">, </w:t>
      </w:r>
      <w:r w:rsidRPr="00C7644A">
        <w:t>вел большую работу по подготовке экспозиций в залах домашнего музея. П. С. Шереметев подолгу жил в Остафьеве</w:t>
      </w:r>
      <w:r>
        <w:t xml:space="preserve">, </w:t>
      </w:r>
      <w:r w:rsidRPr="00C7644A">
        <w:t>где у него были комнаты в западном флигеле усадебного дома. Здесь он рисовал</w:t>
      </w:r>
      <w:r>
        <w:t xml:space="preserve">, </w:t>
      </w:r>
      <w:r w:rsidRPr="00C7644A">
        <w:t xml:space="preserve">занимался исследовательской работой. К </w:t>
      </w:r>
      <w:smartTag w:uri="urn:schemas-microsoft-com:office:smarttags" w:element="metricconverter">
        <w:smartTagPr>
          <w:attr w:name="ProductID" w:val="1911 г"/>
        </w:smartTagPr>
        <w:r w:rsidRPr="00C7644A">
          <w:t>1911 г</w:t>
        </w:r>
      </w:smartTag>
      <w:r w:rsidRPr="00C7644A">
        <w:t>. им была подготовлена и издана книга «Карамзин в Остафьеве»…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До осени </w:t>
      </w:r>
      <w:smartTag w:uri="urn:schemas-microsoft-com:office:smarttags" w:element="metricconverter">
        <w:smartTagPr>
          <w:attr w:name="ProductID" w:val="1929 г"/>
        </w:smartTagPr>
        <w:r w:rsidRPr="00C7644A">
          <w:t>1929 г</w:t>
        </w:r>
      </w:smartTag>
      <w:r w:rsidRPr="00C7644A">
        <w:t>. Павел Сергеевич с женой Прасковьей Васильевной (Оболенской)</w:t>
      </w:r>
      <w:r>
        <w:t xml:space="preserve">, </w:t>
      </w:r>
      <w:r w:rsidRPr="00C7644A">
        <w:t>сыном Василием и матерью Екатериной Павловной жил в усадьбе</w:t>
      </w:r>
      <w:r>
        <w:t xml:space="preserve">, </w:t>
      </w:r>
      <w:r w:rsidRPr="00C7644A">
        <w:t>был хранителем художественно-исторических ценностей Остафьева. Все то время</w:t>
      </w:r>
      <w:r>
        <w:t xml:space="preserve">, </w:t>
      </w:r>
      <w:r w:rsidRPr="00C7644A">
        <w:t>пока музей в Остафьеве был открыт</w:t>
      </w:r>
      <w:r>
        <w:t xml:space="preserve">, </w:t>
      </w:r>
      <w:r w:rsidRPr="00C7644A">
        <w:t>Павел Сергеевич работал над описанием коллекции живописи и скульптуры; составлял описи изделий из бронзы</w:t>
      </w:r>
      <w:r>
        <w:t xml:space="preserve">, </w:t>
      </w:r>
      <w:r w:rsidRPr="00C7644A">
        <w:t>мрамора</w:t>
      </w:r>
      <w:r>
        <w:t xml:space="preserve">, </w:t>
      </w:r>
      <w:r w:rsidRPr="00C7644A">
        <w:t>дерева… Работал над систематизацией коллекций оружия</w:t>
      </w:r>
      <w:r>
        <w:t xml:space="preserve">, </w:t>
      </w:r>
      <w:r w:rsidRPr="00C7644A">
        <w:t>гемм</w:t>
      </w:r>
      <w:r>
        <w:t xml:space="preserve">, </w:t>
      </w:r>
      <w:r w:rsidRPr="00C7644A">
        <w:t>гравюр</w:t>
      </w:r>
      <w:r>
        <w:t xml:space="preserve">, </w:t>
      </w:r>
      <w:r w:rsidRPr="00C7644A">
        <w:t>литографий</w:t>
      </w:r>
      <w:r>
        <w:t xml:space="preserve">, </w:t>
      </w:r>
      <w:r w:rsidRPr="00C7644A">
        <w:t xml:space="preserve">книг. В </w:t>
      </w:r>
      <w:smartTag w:uri="urn:schemas-microsoft-com:office:smarttags" w:element="metricconverter">
        <w:smartTagPr>
          <w:attr w:name="ProductID" w:val="1927 г"/>
        </w:smartTagPr>
        <w:r w:rsidRPr="00C7644A">
          <w:t>1927 г</w:t>
        </w:r>
      </w:smartTag>
      <w:r w:rsidRPr="00C7644A">
        <w:t>. был издан без указания автора написанный П. С. Шереметевым путеводитель по музею. Подготовлен к изданию VI том Остафьевского архива.</w:t>
      </w:r>
    </w:p>
    <w:p w:rsidR="00F51597" w:rsidRDefault="00F51597" w:rsidP="00F51597">
      <w:pPr>
        <w:spacing w:before="120"/>
        <w:ind w:firstLine="567"/>
        <w:jc w:val="both"/>
        <w:rPr>
          <w:lang w:val="en-US"/>
        </w:rPr>
      </w:pPr>
      <w:r w:rsidRPr="00C7644A">
        <w:t>В двадцатые годы усадьба не ремонтировалась</w:t>
      </w:r>
      <w:r>
        <w:t xml:space="preserve">, </w:t>
      </w:r>
      <w:r w:rsidRPr="00C7644A">
        <w:t xml:space="preserve">хотя и находилась под пристальным вниманием Наркомпроса. В июне </w:t>
      </w:r>
      <w:smartTag w:uri="urn:schemas-microsoft-com:office:smarttags" w:element="metricconverter">
        <w:smartTagPr>
          <w:attr w:name="ProductID" w:val="1928 г"/>
        </w:smartTagPr>
        <w:r w:rsidRPr="00C7644A">
          <w:t>1928 г</w:t>
        </w:r>
      </w:smartTag>
      <w:r w:rsidRPr="00C7644A">
        <w:t>. бывший граф был уволен из музея</w:t>
      </w:r>
      <w:r>
        <w:t xml:space="preserve">, </w:t>
      </w:r>
      <w:r w:rsidRPr="00C7644A">
        <w:t xml:space="preserve">а осенью 1929 выселен из Остафьева. В </w:t>
      </w:r>
      <w:smartTag w:uri="urn:schemas-microsoft-com:office:smarttags" w:element="metricconverter">
        <w:smartTagPr>
          <w:attr w:name="ProductID" w:val="1931 г"/>
        </w:smartTagPr>
        <w:r w:rsidRPr="00C7644A">
          <w:t>1931 г</w:t>
        </w:r>
      </w:smartTag>
      <w:r w:rsidRPr="00C7644A">
        <w:t>. Остафьево из музея-усадьбы преобразуется в дом отдыха</w:t>
      </w:r>
      <w:r>
        <w:t xml:space="preserve">, </w:t>
      </w:r>
      <w:r w:rsidRPr="00C7644A">
        <w:t>в связи с чем во дворце проводится капитальный ремонт. Здание оборудуется центральным отоплением</w:t>
      </w:r>
      <w:r>
        <w:t xml:space="preserve">, </w:t>
      </w:r>
      <w:r w:rsidRPr="00C7644A">
        <w:t>вентиляцией</w:t>
      </w:r>
      <w:r>
        <w:t xml:space="preserve">, </w:t>
      </w:r>
      <w:r w:rsidRPr="00C7644A">
        <w:t>радио- и телефонными сетями. Изменяется планировка помещений</w:t>
      </w:r>
      <w:r>
        <w:t xml:space="preserve">, </w:t>
      </w:r>
      <w:r w:rsidRPr="00C7644A">
        <w:t>начинается остекление галерей</w:t>
      </w:r>
      <w:r>
        <w:t xml:space="preserve">, </w:t>
      </w:r>
      <w:r w:rsidRPr="00C7644A">
        <w:t>проводившееся этапами по мере приспособления помещений для нужд дома отдыха.</w:t>
      </w:r>
    </w:p>
    <w:p w:rsidR="00F51597" w:rsidRPr="00C7644A" w:rsidRDefault="00F51597" w:rsidP="00F51597">
      <w:pPr>
        <w:spacing w:before="120"/>
        <w:ind w:firstLine="567"/>
        <w:jc w:val="both"/>
      </w:pPr>
      <w:r w:rsidRPr="00C7644A">
        <w:t xml:space="preserve">В ноябре </w:t>
      </w:r>
      <w:smartTag w:uri="urn:schemas-microsoft-com:office:smarttags" w:element="metricconverter">
        <w:smartTagPr>
          <w:attr w:name="ProductID" w:val="1989 г"/>
        </w:smartTagPr>
        <w:r w:rsidRPr="00C7644A">
          <w:t>1989 г</w:t>
        </w:r>
      </w:smartTag>
      <w:r w:rsidRPr="00C7644A">
        <w:t xml:space="preserve">. в усадьбе вновь открывается музей. В феврале </w:t>
      </w:r>
      <w:smartTag w:uri="urn:schemas-microsoft-com:office:smarttags" w:element="metricconverter">
        <w:smartTagPr>
          <w:attr w:name="ProductID" w:val="1995 г"/>
        </w:smartTagPr>
        <w:r w:rsidRPr="00C7644A">
          <w:t>1995 г</w:t>
        </w:r>
      </w:smartTag>
      <w:r w:rsidRPr="00C7644A">
        <w:t>. Указом Президента РФ музей-усадьба Остафьево «Русский Парнас» включается в перечень обьектов исторического и культурного наследия федерального значения. В усадьбе ведутся работы по воссозданию первоначального архитектурно-ландшафтного образа усадьбы. Первостепенной задачей является реставрация усадебного дома</w:t>
      </w:r>
      <w:r>
        <w:t xml:space="preserve">, </w:t>
      </w:r>
      <w:r w:rsidRPr="00C7644A">
        <w:t xml:space="preserve">которую планируется закончить к </w:t>
      </w:r>
      <w:smartTag w:uri="urn:schemas-microsoft-com:office:smarttags" w:element="metricconverter">
        <w:smartTagPr>
          <w:attr w:name="ProductID" w:val="2007 г"/>
        </w:smartTagPr>
        <w:r w:rsidRPr="00C7644A">
          <w:t>2007 г</w:t>
        </w:r>
      </w:smartTag>
      <w:r w:rsidRPr="00C7644A">
        <w:t>.</w:t>
      </w:r>
      <w:r>
        <w:t xml:space="preserve">, </w:t>
      </w:r>
      <w:r w:rsidRPr="00C7644A">
        <w:t>к двухсотлетию его постройки.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597"/>
    <w:rsid w:val="001A35F6"/>
    <w:rsid w:val="005F2621"/>
    <w:rsid w:val="00704366"/>
    <w:rsid w:val="00811DD4"/>
    <w:rsid w:val="00C7644A"/>
    <w:rsid w:val="00D01B26"/>
    <w:rsid w:val="00DF61C6"/>
    <w:rsid w:val="00F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51E0550-669A-4E10-8CAD-9CA9B0E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15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Остафьево </vt:lpstr>
    </vt:vector>
  </TitlesOfParts>
  <Company>Home</Company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Остафьево </dc:title>
  <dc:subject/>
  <dc:creator>User</dc:creator>
  <cp:keywords/>
  <dc:description/>
  <cp:lastModifiedBy>admin</cp:lastModifiedBy>
  <cp:revision>2</cp:revision>
  <dcterms:created xsi:type="dcterms:W3CDTF">2014-03-28T14:24:00Z</dcterms:created>
  <dcterms:modified xsi:type="dcterms:W3CDTF">2014-03-28T14:24:00Z</dcterms:modified>
</cp:coreProperties>
</file>